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2.xml" ContentType="application/vnd.openxmlformats-officedocument.wordprocessingml.head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385D" w:rsidRPr="009F1BEE" w:rsidRDefault="003B4D94" w:rsidP="005E1B5B">
      <w:pPr>
        <w:tabs>
          <w:tab w:val="left" w:pos="5171"/>
        </w:tabs>
        <w:rPr>
          <w:b/>
        </w:rPr>
      </w:pPr>
      <w:r w:rsidRPr="009F1BEE">
        <w:rPr>
          <w:b/>
          <w:noProof/>
        </w:rPr>
        <w:drawing>
          <wp:anchor distT="0" distB="0" distL="114300" distR="114300" simplePos="0" relativeHeight="251659264" behindDoc="0" locked="0" layoutInCell="1" allowOverlap="1">
            <wp:simplePos x="0" y="0"/>
            <wp:positionH relativeFrom="column">
              <wp:posOffset>1819275</wp:posOffset>
            </wp:positionH>
            <wp:positionV relativeFrom="paragraph">
              <wp:align>top</wp:align>
            </wp:positionV>
            <wp:extent cx="2038350" cy="1857375"/>
            <wp:effectExtent l="19050" t="0" r="0" b="0"/>
            <wp:wrapSquare wrapText="bothSides"/>
            <wp:docPr id="2" name="Picture 2" descr="C:\Users\Mr. Shawon\Desktop\UIU-Logo-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r. Shawon\Desktop\UIU-Logo-250.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38350" cy="1857375"/>
                    </a:xfrm>
                    <a:prstGeom prst="rect">
                      <a:avLst/>
                    </a:prstGeom>
                    <a:noFill/>
                    <a:ln>
                      <a:noFill/>
                    </a:ln>
                  </pic:spPr>
                </pic:pic>
              </a:graphicData>
            </a:graphic>
          </wp:anchor>
        </w:drawing>
      </w:r>
      <w:r w:rsidR="005E1B5B">
        <w:rPr>
          <w:b/>
        </w:rPr>
        <w:br w:type="textWrapping" w:clear="all"/>
      </w:r>
    </w:p>
    <w:p w:rsidR="00130BFF" w:rsidRPr="009F1BEE" w:rsidRDefault="00130BFF" w:rsidP="003B4D94">
      <w:pPr>
        <w:tabs>
          <w:tab w:val="left" w:pos="5171"/>
        </w:tabs>
        <w:jc w:val="center"/>
        <w:rPr>
          <w:b/>
        </w:rPr>
      </w:pPr>
    </w:p>
    <w:p w:rsidR="00130BFF" w:rsidRPr="009F1BEE" w:rsidRDefault="00130BFF" w:rsidP="003B4D94">
      <w:pPr>
        <w:tabs>
          <w:tab w:val="left" w:pos="5171"/>
        </w:tabs>
        <w:jc w:val="center"/>
        <w:rPr>
          <w:rFonts w:ascii="Times New Roman" w:hAnsi="Times New Roman" w:cs="Times New Roman"/>
          <w:b/>
          <w:sz w:val="44"/>
        </w:rPr>
      </w:pPr>
      <w:r w:rsidRPr="009F1BEE">
        <w:rPr>
          <w:rFonts w:ascii="Times New Roman" w:hAnsi="Times New Roman" w:cs="Times New Roman"/>
          <w:b/>
          <w:sz w:val="44"/>
        </w:rPr>
        <w:t xml:space="preserve">An analysis of the </w:t>
      </w:r>
      <w:r w:rsidR="008F6625">
        <w:rPr>
          <w:rFonts w:ascii="Times New Roman" w:hAnsi="Times New Roman" w:cs="Times New Roman"/>
          <w:b/>
          <w:sz w:val="44"/>
        </w:rPr>
        <w:t>Human Resource Management Practices</w:t>
      </w:r>
      <w:r w:rsidRPr="009F1BEE">
        <w:rPr>
          <w:rFonts w:ascii="Times New Roman" w:hAnsi="Times New Roman" w:cs="Times New Roman"/>
          <w:b/>
          <w:sz w:val="44"/>
        </w:rPr>
        <w:t xml:space="preserve"> of the Uttara Bank Limited.</w:t>
      </w:r>
    </w:p>
    <w:p w:rsidR="00130BFF" w:rsidRPr="009F1BEE" w:rsidRDefault="00130BFF" w:rsidP="003B4D94">
      <w:pPr>
        <w:tabs>
          <w:tab w:val="left" w:pos="5171"/>
        </w:tabs>
        <w:jc w:val="center"/>
        <w:rPr>
          <w:rFonts w:ascii="Times New Roman" w:hAnsi="Times New Roman" w:cs="Times New Roman"/>
          <w:b/>
          <w:sz w:val="44"/>
        </w:rPr>
      </w:pPr>
    </w:p>
    <w:p w:rsidR="00130BFF" w:rsidRPr="009F1BEE" w:rsidRDefault="00130BFF" w:rsidP="003B4D94">
      <w:pPr>
        <w:tabs>
          <w:tab w:val="left" w:pos="5171"/>
        </w:tabs>
        <w:jc w:val="center"/>
        <w:rPr>
          <w:rFonts w:ascii="Times New Roman" w:hAnsi="Times New Roman" w:cs="Times New Roman"/>
          <w:b/>
          <w:sz w:val="32"/>
        </w:rPr>
      </w:pPr>
      <w:r w:rsidRPr="009F1BEE">
        <w:rPr>
          <w:rFonts w:ascii="Times New Roman" w:hAnsi="Times New Roman" w:cs="Times New Roman"/>
          <w:b/>
          <w:sz w:val="32"/>
        </w:rPr>
        <w:t>Submitted To:</w:t>
      </w:r>
    </w:p>
    <w:p w:rsidR="00130BFF" w:rsidRPr="009F1BEE" w:rsidRDefault="00130BFF" w:rsidP="003B4D94">
      <w:pPr>
        <w:tabs>
          <w:tab w:val="left" w:pos="5171"/>
        </w:tabs>
        <w:jc w:val="center"/>
        <w:rPr>
          <w:rFonts w:ascii="Times New Roman" w:hAnsi="Times New Roman" w:cs="Times New Roman"/>
          <w:b/>
          <w:sz w:val="32"/>
        </w:rPr>
      </w:pPr>
      <w:r w:rsidRPr="009F1BEE">
        <w:rPr>
          <w:rFonts w:ascii="Times New Roman" w:hAnsi="Times New Roman" w:cs="Times New Roman"/>
          <w:b/>
          <w:sz w:val="32"/>
        </w:rPr>
        <w:t>Ms. Farhana Rashid</w:t>
      </w:r>
    </w:p>
    <w:p w:rsidR="00130BFF" w:rsidRPr="009F1BEE" w:rsidRDefault="00DD3728" w:rsidP="003B4D94">
      <w:pPr>
        <w:tabs>
          <w:tab w:val="left" w:pos="5171"/>
        </w:tabs>
        <w:jc w:val="center"/>
        <w:rPr>
          <w:rFonts w:ascii="Times New Roman" w:hAnsi="Times New Roman" w:cs="Times New Roman"/>
          <w:b/>
          <w:sz w:val="32"/>
        </w:rPr>
      </w:pPr>
      <w:r>
        <w:rPr>
          <w:rFonts w:ascii="Times New Roman" w:hAnsi="Times New Roman" w:cs="Times New Roman"/>
          <w:b/>
          <w:sz w:val="32"/>
        </w:rPr>
        <w:t>Assistant P</w:t>
      </w:r>
      <w:r w:rsidR="00130BFF" w:rsidRPr="009F1BEE">
        <w:rPr>
          <w:rFonts w:ascii="Times New Roman" w:hAnsi="Times New Roman" w:cs="Times New Roman"/>
          <w:b/>
          <w:sz w:val="32"/>
        </w:rPr>
        <w:t>rofessor</w:t>
      </w:r>
    </w:p>
    <w:p w:rsidR="00130BFF" w:rsidRPr="009F1BEE" w:rsidRDefault="00130BFF" w:rsidP="003B4D94">
      <w:pPr>
        <w:tabs>
          <w:tab w:val="left" w:pos="5171"/>
        </w:tabs>
        <w:jc w:val="center"/>
        <w:rPr>
          <w:rFonts w:ascii="Times New Roman" w:hAnsi="Times New Roman" w:cs="Times New Roman"/>
          <w:b/>
          <w:sz w:val="32"/>
        </w:rPr>
      </w:pPr>
      <w:r w:rsidRPr="009F1BEE">
        <w:rPr>
          <w:rFonts w:ascii="Times New Roman" w:hAnsi="Times New Roman" w:cs="Times New Roman"/>
          <w:b/>
          <w:sz w:val="32"/>
        </w:rPr>
        <w:t>United International University</w:t>
      </w:r>
    </w:p>
    <w:p w:rsidR="00130BFF" w:rsidRPr="009F1BEE" w:rsidRDefault="00130BFF" w:rsidP="003B4D94">
      <w:pPr>
        <w:tabs>
          <w:tab w:val="left" w:pos="5171"/>
        </w:tabs>
        <w:jc w:val="center"/>
        <w:rPr>
          <w:rFonts w:ascii="Times New Roman" w:hAnsi="Times New Roman" w:cs="Times New Roman"/>
          <w:b/>
          <w:sz w:val="32"/>
        </w:rPr>
      </w:pPr>
    </w:p>
    <w:p w:rsidR="00130BFF" w:rsidRPr="009F1BEE" w:rsidRDefault="00130BFF" w:rsidP="003B4D94">
      <w:pPr>
        <w:tabs>
          <w:tab w:val="left" w:pos="5171"/>
        </w:tabs>
        <w:jc w:val="center"/>
        <w:rPr>
          <w:rFonts w:ascii="Times New Roman" w:hAnsi="Times New Roman" w:cs="Times New Roman"/>
          <w:b/>
          <w:sz w:val="32"/>
        </w:rPr>
      </w:pPr>
      <w:r w:rsidRPr="009F1BEE">
        <w:rPr>
          <w:rFonts w:ascii="Times New Roman" w:hAnsi="Times New Roman" w:cs="Times New Roman"/>
          <w:b/>
          <w:sz w:val="32"/>
        </w:rPr>
        <w:t>Prepared By:</w:t>
      </w:r>
    </w:p>
    <w:p w:rsidR="00130BFF" w:rsidRPr="009F1BEE" w:rsidRDefault="00130BFF" w:rsidP="003B4D94">
      <w:pPr>
        <w:tabs>
          <w:tab w:val="left" w:pos="5171"/>
        </w:tabs>
        <w:jc w:val="center"/>
        <w:rPr>
          <w:rFonts w:ascii="Times New Roman" w:hAnsi="Times New Roman" w:cs="Times New Roman"/>
          <w:b/>
          <w:sz w:val="32"/>
        </w:rPr>
      </w:pPr>
      <w:r w:rsidRPr="009F1BEE">
        <w:rPr>
          <w:rFonts w:ascii="Times New Roman" w:hAnsi="Times New Roman" w:cs="Times New Roman"/>
          <w:b/>
          <w:sz w:val="32"/>
        </w:rPr>
        <w:t>Kamrun</w:t>
      </w:r>
      <w:r w:rsidR="007640B5">
        <w:rPr>
          <w:rFonts w:ascii="Times New Roman" w:hAnsi="Times New Roman" w:cs="Times New Roman"/>
          <w:b/>
          <w:sz w:val="32"/>
        </w:rPr>
        <w:t xml:space="preserve"> </w:t>
      </w:r>
      <w:r w:rsidRPr="009F1BEE">
        <w:rPr>
          <w:rFonts w:ascii="Times New Roman" w:hAnsi="Times New Roman" w:cs="Times New Roman"/>
          <w:b/>
          <w:sz w:val="32"/>
        </w:rPr>
        <w:t>Naher</w:t>
      </w:r>
    </w:p>
    <w:p w:rsidR="00130BFF" w:rsidRPr="009F1BEE" w:rsidRDefault="00130BFF" w:rsidP="003B4D94">
      <w:pPr>
        <w:tabs>
          <w:tab w:val="left" w:pos="5171"/>
        </w:tabs>
        <w:jc w:val="center"/>
        <w:rPr>
          <w:rFonts w:ascii="Times New Roman" w:hAnsi="Times New Roman" w:cs="Times New Roman"/>
          <w:b/>
          <w:sz w:val="32"/>
        </w:rPr>
      </w:pPr>
      <w:r w:rsidRPr="009F1BEE">
        <w:rPr>
          <w:rFonts w:ascii="Times New Roman" w:hAnsi="Times New Roman" w:cs="Times New Roman"/>
          <w:b/>
          <w:sz w:val="32"/>
        </w:rPr>
        <w:t>ID- 111 151 064</w:t>
      </w:r>
    </w:p>
    <w:p w:rsidR="00130BFF" w:rsidRPr="009F1BEE" w:rsidRDefault="00130BFF" w:rsidP="003B4D94">
      <w:pPr>
        <w:tabs>
          <w:tab w:val="left" w:pos="5171"/>
        </w:tabs>
        <w:jc w:val="center"/>
        <w:rPr>
          <w:rFonts w:ascii="Times New Roman" w:hAnsi="Times New Roman" w:cs="Times New Roman"/>
          <w:b/>
          <w:sz w:val="32"/>
        </w:rPr>
      </w:pPr>
      <w:r w:rsidRPr="009F1BEE">
        <w:rPr>
          <w:rFonts w:ascii="Times New Roman" w:hAnsi="Times New Roman" w:cs="Times New Roman"/>
          <w:b/>
          <w:sz w:val="32"/>
        </w:rPr>
        <w:t>United International University</w:t>
      </w:r>
    </w:p>
    <w:p w:rsidR="00130BFF" w:rsidRPr="009F1BEE" w:rsidRDefault="00130BFF" w:rsidP="003B4D94">
      <w:pPr>
        <w:tabs>
          <w:tab w:val="left" w:pos="5171"/>
        </w:tabs>
        <w:jc w:val="center"/>
        <w:rPr>
          <w:rFonts w:ascii="Times New Roman" w:hAnsi="Times New Roman" w:cs="Times New Roman"/>
          <w:b/>
          <w:sz w:val="36"/>
        </w:rPr>
      </w:pPr>
    </w:p>
    <w:p w:rsidR="00130BFF" w:rsidRPr="009F1BEE" w:rsidRDefault="00130BFF" w:rsidP="003B4D94">
      <w:pPr>
        <w:tabs>
          <w:tab w:val="left" w:pos="5171"/>
        </w:tabs>
        <w:jc w:val="center"/>
        <w:rPr>
          <w:rFonts w:ascii="Times New Roman" w:hAnsi="Times New Roman" w:cs="Times New Roman"/>
          <w:b/>
          <w:sz w:val="28"/>
        </w:rPr>
      </w:pPr>
    </w:p>
    <w:p w:rsidR="00130BFF" w:rsidRPr="009F1BEE" w:rsidRDefault="00130BFF" w:rsidP="003B4D94">
      <w:pPr>
        <w:tabs>
          <w:tab w:val="left" w:pos="5171"/>
        </w:tabs>
        <w:jc w:val="center"/>
        <w:rPr>
          <w:rFonts w:ascii="Times New Roman" w:hAnsi="Times New Roman" w:cs="Times New Roman"/>
          <w:b/>
          <w:sz w:val="36"/>
        </w:rPr>
      </w:pPr>
      <w:r w:rsidRPr="009F1BEE">
        <w:rPr>
          <w:rFonts w:ascii="Times New Roman" w:hAnsi="Times New Roman" w:cs="Times New Roman"/>
          <w:b/>
          <w:sz w:val="36"/>
        </w:rPr>
        <w:t>Date of Submission:</w:t>
      </w:r>
      <w:r w:rsidR="00263025">
        <w:rPr>
          <w:rFonts w:ascii="Times New Roman" w:hAnsi="Times New Roman" w:cs="Times New Roman"/>
          <w:b/>
          <w:sz w:val="36"/>
        </w:rPr>
        <w:t xml:space="preserve"> September 18</w:t>
      </w:r>
      <w:r w:rsidR="004479C0">
        <w:rPr>
          <w:rFonts w:ascii="Times New Roman" w:hAnsi="Times New Roman" w:cs="Times New Roman"/>
          <w:b/>
          <w:sz w:val="36"/>
        </w:rPr>
        <w:t>, 2018.</w:t>
      </w:r>
    </w:p>
    <w:p w:rsidR="00FF7997" w:rsidRDefault="00FF7997">
      <w:pPr>
        <w:rPr>
          <w:b/>
        </w:rPr>
      </w:pPr>
    </w:p>
    <w:p w:rsidR="00921003" w:rsidRDefault="00921003">
      <w:pPr>
        <w:rPr>
          <w:b/>
        </w:rPr>
      </w:pPr>
    </w:p>
    <w:p w:rsidR="00921003" w:rsidRDefault="00921003">
      <w:pPr>
        <w:rPr>
          <w:b/>
        </w:rPr>
      </w:pPr>
    </w:p>
    <w:p w:rsidR="00921003" w:rsidRDefault="00921003">
      <w:pPr>
        <w:rPr>
          <w:b/>
        </w:rPr>
      </w:pPr>
    </w:p>
    <w:p w:rsidR="00921003" w:rsidRDefault="00921003">
      <w:pPr>
        <w:rPr>
          <w:b/>
        </w:rPr>
      </w:pPr>
    </w:p>
    <w:p w:rsidR="00921003" w:rsidRDefault="00921003">
      <w:pPr>
        <w:rPr>
          <w:b/>
        </w:rPr>
      </w:pPr>
    </w:p>
    <w:p w:rsidR="00921003" w:rsidRPr="00921003" w:rsidRDefault="00921003" w:rsidP="00921003">
      <w:pPr>
        <w:jc w:val="center"/>
        <w:rPr>
          <w:rFonts w:ascii="Times New Roman" w:hAnsi="Times New Roman" w:cs="Times New Roman"/>
          <w:b/>
          <w:sz w:val="56"/>
        </w:rPr>
      </w:pPr>
    </w:p>
    <w:p w:rsidR="00921003" w:rsidRPr="00135D60" w:rsidRDefault="00921003" w:rsidP="00921003">
      <w:pPr>
        <w:jc w:val="center"/>
        <w:rPr>
          <w:rFonts w:ascii="Times New Roman" w:hAnsi="Times New Roman" w:cs="Times New Roman"/>
          <w:b/>
          <w:sz w:val="56"/>
          <w:szCs w:val="56"/>
        </w:rPr>
      </w:pPr>
      <w:r w:rsidRPr="00135D60">
        <w:rPr>
          <w:rFonts w:ascii="Times New Roman" w:hAnsi="Times New Roman" w:cs="Times New Roman"/>
          <w:b/>
          <w:sz w:val="56"/>
          <w:szCs w:val="56"/>
        </w:rPr>
        <w:t xml:space="preserve">An analysis of the </w:t>
      </w:r>
      <w:r w:rsidR="00135D60" w:rsidRPr="00135D60">
        <w:rPr>
          <w:rFonts w:ascii="Times New Roman" w:hAnsi="Times New Roman" w:cs="Times New Roman"/>
          <w:b/>
          <w:sz w:val="56"/>
          <w:szCs w:val="56"/>
        </w:rPr>
        <w:t xml:space="preserve">Human Resource Management Practices </w:t>
      </w:r>
      <w:r w:rsidRPr="00135D60">
        <w:rPr>
          <w:rFonts w:ascii="Times New Roman" w:hAnsi="Times New Roman" w:cs="Times New Roman"/>
          <w:b/>
          <w:sz w:val="56"/>
          <w:szCs w:val="56"/>
        </w:rPr>
        <w:t>of the Uttara Bank Limited.</w:t>
      </w:r>
    </w:p>
    <w:p w:rsidR="00921003" w:rsidRDefault="00921003">
      <w:pPr>
        <w:rPr>
          <w:b/>
        </w:rPr>
      </w:pPr>
    </w:p>
    <w:p w:rsidR="00921003" w:rsidRDefault="00921003">
      <w:pPr>
        <w:rPr>
          <w:b/>
        </w:rPr>
      </w:pPr>
    </w:p>
    <w:p w:rsidR="00921003" w:rsidRDefault="00921003">
      <w:pPr>
        <w:rPr>
          <w:b/>
        </w:rPr>
      </w:pPr>
    </w:p>
    <w:p w:rsidR="00921003" w:rsidRDefault="00921003">
      <w:pPr>
        <w:rPr>
          <w:b/>
        </w:rPr>
      </w:pPr>
    </w:p>
    <w:p w:rsidR="00281C56" w:rsidRDefault="00921003" w:rsidP="007040B5">
      <w:pPr>
        <w:jc w:val="center"/>
        <w:rPr>
          <w:b/>
        </w:rPr>
      </w:pPr>
      <w:r w:rsidRPr="00FF7997">
        <w:rPr>
          <w:b/>
          <w:noProof/>
        </w:rPr>
        <w:drawing>
          <wp:inline distT="0" distB="0" distL="0" distR="0">
            <wp:extent cx="5249008" cy="1612836"/>
            <wp:effectExtent l="19050" t="0" r="8792" b="0"/>
            <wp:docPr id="3" name="Picture 3" descr="C:\Users\Mr. Shawon\Desktop\utta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r. Shawon\Desktop\uttara.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49008" cy="1612836"/>
                    </a:xfrm>
                    <a:prstGeom prst="rect">
                      <a:avLst/>
                    </a:prstGeom>
                    <a:noFill/>
                    <a:ln>
                      <a:noFill/>
                    </a:ln>
                  </pic:spPr>
                </pic:pic>
              </a:graphicData>
            </a:graphic>
          </wp:inline>
        </w:drawing>
      </w:r>
    </w:p>
    <w:p w:rsidR="00281C56" w:rsidRPr="00281C56" w:rsidRDefault="00281C56" w:rsidP="00281C56"/>
    <w:p w:rsidR="00281C56" w:rsidRPr="00281C56" w:rsidRDefault="00281C56" w:rsidP="00281C56"/>
    <w:p w:rsidR="00281C56" w:rsidRPr="00281C56" w:rsidRDefault="00281C56" w:rsidP="00281C56"/>
    <w:p w:rsidR="00281C56" w:rsidRPr="00281C56" w:rsidRDefault="00281C56" w:rsidP="00281C56"/>
    <w:p w:rsidR="00281C56" w:rsidRDefault="00281C56" w:rsidP="00281C56"/>
    <w:p w:rsidR="0031792E" w:rsidRPr="00281C56" w:rsidRDefault="00281C56" w:rsidP="00281C56">
      <w:pPr>
        <w:tabs>
          <w:tab w:val="left" w:pos="1114"/>
        </w:tabs>
        <w:sectPr w:rsidR="0031792E" w:rsidRPr="00281C56" w:rsidSect="00DB2586">
          <w:pgSz w:w="12240" w:h="15840"/>
          <w:pgMar w:top="1440" w:right="1440" w:bottom="1440" w:left="1440" w:header="720" w:footer="720" w:gutter="0"/>
          <w:cols w:space="720"/>
          <w:titlePg/>
          <w:docGrid w:linePitch="360"/>
        </w:sectPr>
      </w:pPr>
      <w:r>
        <w:tab/>
      </w:r>
    </w:p>
    <w:p w:rsidR="00281C56" w:rsidRDefault="00281C56" w:rsidP="00281C56"/>
    <w:p w:rsidR="00281C56" w:rsidRDefault="00281C56" w:rsidP="00281C56">
      <w:r w:rsidRPr="009F1BEE">
        <w:rPr>
          <w:b/>
          <w:noProof/>
        </w:rPr>
        <w:drawing>
          <wp:inline distT="0" distB="0" distL="0" distR="0">
            <wp:extent cx="5943600" cy="1167765"/>
            <wp:effectExtent l="0" t="0" r="0" b="0"/>
            <wp:docPr id="1" name="Picture 1" descr="C:\Users\Mr. Shawon\Desktop\heade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r. Shawon\Desktop\header-logo.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1167765"/>
                    </a:xfrm>
                    <a:prstGeom prst="rect">
                      <a:avLst/>
                    </a:prstGeom>
                    <a:noFill/>
                    <a:ln>
                      <a:noFill/>
                    </a:ln>
                  </pic:spPr>
                </pic:pic>
              </a:graphicData>
            </a:graphic>
          </wp:inline>
        </w:drawing>
      </w:r>
    </w:p>
    <w:p w:rsidR="00281C56" w:rsidRDefault="00281C56" w:rsidP="00281C56"/>
    <w:p w:rsidR="00ED3AB1" w:rsidRPr="00281C56" w:rsidRDefault="00ED3AB1" w:rsidP="00281C56"/>
    <w:p w:rsidR="00281C56" w:rsidRPr="00135D60" w:rsidRDefault="00281C56" w:rsidP="00ED3AB1">
      <w:pPr>
        <w:tabs>
          <w:tab w:val="left" w:pos="8175"/>
        </w:tabs>
        <w:jc w:val="center"/>
        <w:rPr>
          <w:rFonts w:ascii="Times New Roman" w:hAnsi="Times New Roman" w:cs="Times New Roman"/>
          <w:b/>
          <w:sz w:val="52"/>
          <w:szCs w:val="52"/>
        </w:rPr>
      </w:pPr>
      <w:r w:rsidRPr="00135D60">
        <w:rPr>
          <w:rFonts w:ascii="Times New Roman" w:hAnsi="Times New Roman" w:cs="Times New Roman"/>
          <w:b/>
          <w:sz w:val="52"/>
          <w:szCs w:val="52"/>
        </w:rPr>
        <w:t xml:space="preserve">An analysis of the </w:t>
      </w:r>
      <w:r w:rsidR="00135D60" w:rsidRPr="00135D60">
        <w:rPr>
          <w:rFonts w:ascii="Times New Roman" w:hAnsi="Times New Roman" w:cs="Times New Roman"/>
          <w:b/>
          <w:sz w:val="52"/>
          <w:szCs w:val="52"/>
        </w:rPr>
        <w:t xml:space="preserve">Human Resource Management Practices </w:t>
      </w:r>
      <w:r w:rsidRPr="00135D60">
        <w:rPr>
          <w:rFonts w:ascii="Times New Roman" w:hAnsi="Times New Roman" w:cs="Times New Roman"/>
          <w:b/>
          <w:sz w:val="52"/>
          <w:szCs w:val="52"/>
        </w:rPr>
        <w:t>of the Uttara Bank Limited.</w:t>
      </w:r>
    </w:p>
    <w:p w:rsidR="00281C56" w:rsidRPr="00FF7997" w:rsidRDefault="00281C56" w:rsidP="00281C56">
      <w:pPr>
        <w:tabs>
          <w:tab w:val="left" w:pos="8175"/>
        </w:tabs>
        <w:jc w:val="center"/>
        <w:rPr>
          <w:rFonts w:ascii="Times New Roman" w:hAnsi="Times New Roman" w:cs="Times New Roman"/>
          <w:b/>
          <w:sz w:val="40"/>
        </w:rPr>
      </w:pPr>
    </w:p>
    <w:p w:rsidR="00281C56" w:rsidRPr="009F1BEE" w:rsidRDefault="00281C56" w:rsidP="00281C56">
      <w:pPr>
        <w:rPr>
          <w:b/>
        </w:rPr>
      </w:pPr>
    </w:p>
    <w:p w:rsidR="00281C56" w:rsidRPr="009F1BEE" w:rsidRDefault="00281C56" w:rsidP="00281C56">
      <w:pPr>
        <w:rPr>
          <w:b/>
        </w:rPr>
      </w:pPr>
    </w:p>
    <w:p w:rsidR="00281C56" w:rsidRPr="009F1BEE" w:rsidRDefault="00281C56" w:rsidP="00281C56">
      <w:pPr>
        <w:tabs>
          <w:tab w:val="left" w:pos="2688"/>
        </w:tabs>
        <w:rPr>
          <w:rFonts w:ascii="Times New Roman" w:hAnsi="Times New Roman" w:cs="Times New Roman"/>
          <w:b/>
          <w:sz w:val="26"/>
          <w:szCs w:val="26"/>
        </w:rPr>
      </w:pPr>
      <w:r w:rsidRPr="009F1BEE">
        <w:rPr>
          <w:rFonts w:ascii="Times New Roman" w:hAnsi="Times New Roman" w:cs="Times New Roman"/>
          <w:b/>
          <w:sz w:val="26"/>
          <w:szCs w:val="26"/>
        </w:rPr>
        <w:t>Submitted To:</w:t>
      </w:r>
    </w:p>
    <w:p w:rsidR="00281C56" w:rsidRPr="009F1BEE" w:rsidRDefault="00281C56" w:rsidP="00281C56">
      <w:pPr>
        <w:tabs>
          <w:tab w:val="left" w:pos="2688"/>
        </w:tabs>
        <w:rPr>
          <w:rFonts w:ascii="Times New Roman" w:hAnsi="Times New Roman" w:cs="Times New Roman"/>
          <w:b/>
          <w:sz w:val="26"/>
          <w:szCs w:val="26"/>
        </w:rPr>
      </w:pPr>
      <w:r w:rsidRPr="009F1BEE">
        <w:rPr>
          <w:rFonts w:ascii="Times New Roman" w:hAnsi="Times New Roman" w:cs="Times New Roman"/>
          <w:b/>
          <w:sz w:val="26"/>
          <w:szCs w:val="26"/>
        </w:rPr>
        <w:t>Ms. Farhana Rashid</w:t>
      </w:r>
    </w:p>
    <w:p w:rsidR="00281C56" w:rsidRPr="009F1BEE" w:rsidRDefault="00DD3728" w:rsidP="00281C56">
      <w:pPr>
        <w:tabs>
          <w:tab w:val="left" w:pos="2688"/>
        </w:tabs>
        <w:rPr>
          <w:rFonts w:ascii="Times New Roman" w:hAnsi="Times New Roman" w:cs="Times New Roman"/>
          <w:b/>
          <w:sz w:val="26"/>
          <w:szCs w:val="26"/>
        </w:rPr>
      </w:pPr>
      <w:r>
        <w:rPr>
          <w:rFonts w:ascii="Times New Roman" w:hAnsi="Times New Roman" w:cs="Times New Roman"/>
          <w:b/>
          <w:sz w:val="26"/>
          <w:szCs w:val="26"/>
        </w:rPr>
        <w:t>Assistant P</w:t>
      </w:r>
      <w:r w:rsidR="00281C56" w:rsidRPr="009F1BEE">
        <w:rPr>
          <w:rFonts w:ascii="Times New Roman" w:hAnsi="Times New Roman" w:cs="Times New Roman"/>
          <w:b/>
          <w:sz w:val="26"/>
          <w:szCs w:val="26"/>
        </w:rPr>
        <w:t>rofessor</w:t>
      </w:r>
    </w:p>
    <w:p w:rsidR="00281C56" w:rsidRPr="009F1BEE" w:rsidRDefault="00281C56" w:rsidP="00281C56">
      <w:pPr>
        <w:tabs>
          <w:tab w:val="left" w:pos="2688"/>
        </w:tabs>
        <w:rPr>
          <w:rFonts w:ascii="Times New Roman" w:hAnsi="Times New Roman" w:cs="Times New Roman"/>
          <w:b/>
          <w:sz w:val="26"/>
          <w:szCs w:val="26"/>
        </w:rPr>
      </w:pPr>
      <w:r w:rsidRPr="009F1BEE">
        <w:rPr>
          <w:rFonts w:ascii="Times New Roman" w:hAnsi="Times New Roman" w:cs="Times New Roman"/>
          <w:b/>
          <w:sz w:val="26"/>
          <w:szCs w:val="26"/>
        </w:rPr>
        <w:t>United International University</w:t>
      </w:r>
    </w:p>
    <w:p w:rsidR="00281C56" w:rsidRPr="009F1BEE" w:rsidRDefault="00281C56" w:rsidP="00281C56">
      <w:pPr>
        <w:tabs>
          <w:tab w:val="left" w:pos="2688"/>
        </w:tabs>
        <w:rPr>
          <w:rFonts w:ascii="Times New Roman" w:hAnsi="Times New Roman" w:cs="Times New Roman"/>
          <w:b/>
          <w:sz w:val="26"/>
          <w:szCs w:val="26"/>
        </w:rPr>
      </w:pPr>
    </w:p>
    <w:p w:rsidR="00281C56" w:rsidRPr="009F1BEE" w:rsidRDefault="00281C56" w:rsidP="00281C56">
      <w:pPr>
        <w:tabs>
          <w:tab w:val="left" w:pos="2688"/>
        </w:tabs>
        <w:rPr>
          <w:rFonts w:ascii="Times New Roman" w:hAnsi="Times New Roman" w:cs="Times New Roman"/>
          <w:b/>
          <w:sz w:val="26"/>
          <w:szCs w:val="26"/>
        </w:rPr>
      </w:pPr>
      <w:r w:rsidRPr="009F1BEE">
        <w:rPr>
          <w:rFonts w:ascii="Times New Roman" w:hAnsi="Times New Roman" w:cs="Times New Roman"/>
          <w:b/>
          <w:sz w:val="26"/>
          <w:szCs w:val="26"/>
        </w:rPr>
        <w:t>Prepared By:</w:t>
      </w:r>
    </w:p>
    <w:p w:rsidR="00281C56" w:rsidRPr="009F1BEE" w:rsidRDefault="00281C56" w:rsidP="00281C56">
      <w:pPr>
        <w:tabs>
          <w:tab w:val="left" w:pos="2688"/>
        </w:tabs>
        <w:rPr>
          <w:rFonts w:ascii="Times New Roman" w:hAnsi="Times New Roman" w:cs="Times New Roman"/>
          <w:b/>
          <w:sz w:val="26"/>
          <w:szCs w:val="26"/>
        </w:rPr>
      </w:pPr>
      <w:r w:rsidRPr="009F1BEE">
        <w:rPr>
          <w:rFonts w:ascii="Times New Roman" w:hAnsi="Times New Roman" w:cs="Times New Roman"/>
          <w:b/>
          <w:sz w:val="26"/>
          <w:szCs w:val="26"/>
        </w:rPr>
        <w:t>Kamrun</w:t>
      </w:r>
      <w:r w:rsidR="00AA5DB3">
        <w:rPr>
          <w:rFonts w:ascii="Times New Roman" w:hAnsi="Times New Roman" w:cs="Times New Roman"/>
          <w:b/>
          <w:sz w:val="26"/>
          <w:szCs w:val="26"/>
        </w:rPr>
        <w:t xml:space="preserve"> </w:t>
      </w:r>
      <w:r w:rsidRPr="009F1BEE">
        <w:rPr>
          <w:rFonts w:ascii="Times New Roman" w:hAnsi="Times New Roman" w:cs="Times New Roman"/>
          <w:b/>
          <w:sz w:val="26"/>
          <w:szCs w:val="26"/>
        </w:rPr>
        <w:t>Naher</w:t>
      </w:r>
    </w:p>
    <w:p w:rsidR="00281C56" w:rsidRPr="009F1BEE" w:rsidRDefault="00281C56" w:rsidP="00281C56">
      <w:pPr>
        <w:tabs>
          <w:tab w:val="left" w:pos="2688"/>
        </w:tabs>
        <w:rPr>
          <w:rFonts w:ascii="Times New Roman" w:hAnsi="Times New Roman" w:cs="Times New Roman"/>
          <w:b/>
          <w:sz w:val="26"/>
          <w:szCs w:val="26"/>
        </w:rPr>
      </w:pPr>
      <w:r w:rsidRPr="009F1BEE">
        <w:rPr>
          <w:rFonts w:ascii="Times New Roman" w:hAnsi="Times New Roman" w:cs="Times New Roman"/>
          <w:b/>
          <w:sz w:val="26"/>
          <w:szCs w:val="26"/>
        </w:rPr>
        <w:t>ID- 111 151 064</w:t>
      </w:r>
    </w:p>
    <w:p w:rsidR="00281C56" w:rsidRPr="009F1BEE" w:rsidRDefault="00281C56" w:rsidP="00281C56">
      <w:pPr>
        <w:tabs>
          <w:tab w:val="left" w:pos="2688"/>
        </w:tabs>
        <w:rPr>
          <w:rFonts w:ascii="Times New Roman" w:hAnsi="Times New Roman" w:cs="Times New Roman"/>
          <w:b/>
          <w:sz w:val="26"/>
          <w:szCs w:val="26"/>
        </w:rPr>
      </w:pPr>
      <w:r w:rsidRPr="009F1BEE">
        <w:rPr>
          <w:rFonts w:ascii="Times New Roman" w:hAnsi="Times New Roman" w:cs="Times New Roman"/>
          <w:b/>
          <w:sz w:val="26"/>
          <w:szCs w:val="26"/>
        </w:rPr>
        <w:t>United International University</w:t>
      </w:r>
    </w:p>
    <w:p w:rsidR="00281C56" w:rsidRPr="009F1BEE" w:rsidRDefault="00281C56" w:rsidP="00281C56">
      <w:pPr>
        <w:rPr>
          <w:rFonts w:ascii="Times New Roman" w:hAnsi="Times New Roman" w:cs="Times New Roman"/>
          <w:b/>
          <w:sz w:val="26"/>
          <w:szCs w:val="26"/>
        </w:rPr>
      </w:pPr>
    </w:p>
    <w:p w:rsidR="00EC69BE" w:rsidRPr="00A20891" w:rsidRDefault="00281C56" w:rsidP="00A20891">
      <w:pPr>
        <w:rPr>
          <w:rFonts w:ascii="Times New Roman" w:hAnsi="Times New Roman" w:cs="Times New Roman"/>
          <w:b/>
          <w:sz w:val="26"/>
          <w:szCs w:val="26"/>
        </w:rPr>
        <w:sectPr w:rsidR="00EC69BE" w:rsidRPr="00A20891" w:rsidSect="00ED3AB1">
          <w:headerReference w:type="default" r:id="rId12"/>
          <w:footerReference w:type="default" r:id="rId13"/>
          <w:pgSz w:w="12240" w:h="15840"/>
          <w:pgMar w:top="1440" w:right="1440" w:bottom="1440" w:left="1440" w:header="720" w:footer="720" w:gutter="0"/>
          <w:pgNumType w:fmt="lowerRoman" w:start="1"/>
          <w:cols w:space="720"/>
          <w:docGrid w:linePitch="360"/>
        </w:sectPr>
      </w:pPr>
      <w:r w:rsidRPr="009F1BEE">
        <w:rPr>
          <w:rFonts w:ascii="Times New Roman" w:hAnsi="Times New Roman" w:cs="Times New Roman"/>
          <w:b/>
          <w:sz w:val="26"/>
          <w:szCs w:val="26"/>
        </w:rPr>
        <w:t>Date of Submissio</w:t>
      </w:r>
      <w:r w:rsidR="00B146BA">
        <w:rPr>
          <w:rFonts w:ascii="Times New Roman" w:hAnsi="Times New Roman" w:cs="Times New Roman"/>
          <w:b/>
          <w:sz w:val="26"/>
          <w:szCs w:val="26"/>
        </w:rPr>
        <w:t>n:</w:t>
      </w:r>
      <w:r w:rsidR="00263025">
        <w:rPr>
          <w:rFonts w:ascii="Times New Roman" w:hAnsi="Times New Roman" w:cs="Times New Roman"/>
          <w:b/>
          <w:sz w:val="26"/>
          <w:szCs w:val="26"/>
        </w:rPr>
        <w:t xml:space="preserve"> September 18</w:t>
      </w:r>
      <w:r w:rsidR="00730E8E">
        <w:rPr>
          <w:rFonts w:ascii="Times New Roman" w:hAnsi="Times New Roman" w:cs="Times New Roman"/>
          <w:b/>
          <w:sz w:val="26"/>
          <w:szCs w:val="26"/>
        </w:rPr>
        <w:t>, 2018.</w:t>
      </w:r>
    </w:p>
    <w:p w:rsidR="00A20891" w:rsidRPr="00E30C4B" w:rsidRDefault="00A20891" w:rsidP="005E159F">
      <w:pPr>
        <w:tabs>
          <w:tab w:val="left" w:pos="8175"/>
        </w:tabs>
        <w:jc w:val="center"/>
        <w:rPr>
          <w:b/>
          <w:color w:val="2E74B5" w:themeColor="accent1" w:themeShade="BF"/>
          <w:sz w:val="24"/>
        </w:rPr>
      </w:pPr>
      <w:r w:rsidRPr="00E30C4B">
        <w:rPr>
          <w:rFonts w:ascii="Times New Roman" w:hAnsi="Times New Roman" w:cs="Times New Roman"/>
          <w:b/>
          <w:color w:val="2E74B5" w:themeColor="accent1" w:themeShade="BF"/>
          <w:sz w:val="32"/>
        </w:rPr>
        <w:lastRenderedPageBreak/>
        <w:t>Letter of Transmittal</w:t>
      </w:r>
    </w:p>
    <w:p w:rsidR="00A20891" w:rsidRDefault="00A20891" w:rsidP="00A20891">
      <w:pPr>
        <w:spacing w:line="360" w:lineRule="auto"/>
      </w:pPr>
    </w:p>
    <w:p w:rsidR="00A20891" w:rsidRPr="001A53D9" w:rsidRDefault="00B146BA" w:rsidP="00A20891">
      <w:pPr>
        <w:spacing w:after="0" w:line="360" w:lineRule="auto"/>
        <w:jc w:val="both"/>
        <w:rPr>
          <w:rFonts w:ascii="Times New Roman" w:hAnsi="Times New Roman" w:cs="Times New Roman"/>
          <w:sz w:val="24"/>
        </w:rPr>
      </w:pPr>
      <w:r>
        <w:rPr>
          <w:rFonts w:ascii="Times New Roman" w:hAnsi="Times New Roman" w:cs="Times New Roman"/>
          <w:sz w:val="24"/>
        </w:rPr>
        <w:t>September</w:t>
      </w:r>
      <w:r w:rsidR="00263025">
        <w:rPr>
          <w:rFonts w:ascii="Times New Roman" w:hAnsi="Times New Roman" w:cs="Times New Roman"/>
          <w:sz w:val="24"/>
        </w:rPr>
        <w:t xml:space="preserve"> 18</w:t>
      </w:r>
      <w:bookmarkStart w:id="0" w:name="_GoBack"/>
      <w:bookmarkEnd w:id="0"/>
      <w:r>
        <w:rPr>
          <w:rFonts w:ascii="Times New Roman" w:hAnsi="Times New Roman" w:cs="Times New Roman"/>
          <w:sz w:val="24"/>
        </w:rPr>
        <w:t>, 2018</w:t>
      </w:r>
    </w:p>
    <w:p w:rsidR="00CD557A" w:rsidRDefault="00CD557A" w:rsidP="00A20891">
      <w:pPr>
        <w:spacing w:after="0" w:line="360" w:lineRule="auto"/>
        <w:jc w:val="both"/>
        <w:rPr>
          <w:rFonts w:ascii="Times New Roman" w:hAnsi="Times New Roman" w:cs="Times New Roman"/>
          <w:sz w:val="24"/>
        </w:rPr>
      </w:pPr>
    </w:p>
    <w:p w:rsidR="00A20891" w:rsidRPr="001A53D9" w:rsidRDefault="00A20891" w:rsidP="00A20891">
      <w:pPr>
        <w:spacing w:after="0" w:line="360" w:lineRule="auto"/>
        <w:jc w:val="both"/>
        <w:rPr>
          <w:rFonts w:ascii="Times New Roman" w:hAnsi="Times New Roman" w:cs="Times New Roman"/>
          <w:sz w:val="24"/>
        </w:rPr>
      </w:pPr>
      <w:r>
        <w:rPr>
          <w:rFonts w:ascii="Times New Roman" w:hAnsi="Times New Roman" w:cs="Times New Roman"/>
          <w:sz w:val="24"/>
        </w:rPr>
        <w:t>Ms. Farhana Rashid</w:t>
      </w:r>
    </w:p>
    <w:p w:rsidR="00A20891" w:rsidRPr="001A53D9" w:rsidRDefault="00DD3728" w:rsidP="00A20891">
      <w:pPr>
        <w:spacing w:after="0" w:line="360" w:lineRule="auto"/>
        <w:jc w:val="both"/>
        <w:rPr>
          <w:rFonts w:ascii="Times New Roman" w:hAnsi="Times New Roman" w:cs="Times New Roman"/>
          <w:sz w:val="24"/>
        </w:rPr>
      </w:pPr>
      <w:r>
        <w:rPr>
          <w:rFonts w:ascii="Times New Roman" w:hAnsi="Times New Roman" w:cs="Times New Roman"/>
          <w:sz w:val="24"/>
        </w:rPr>
        <w:t>Assistant P</w:t>
      </w:r>
      <w:r w:rsidR="00A20891" w:rsidRPr="001A53D9">
        <w:rPr>
          <w:rFonts w:ascii="Times New Roman" w:hAnsi="Times New Roman" w:cs="Times New Roman"/>
          <w:sz w:val="24"/>
        </w:rPr>
        <w:t xml:space="preserve">rofessor, </w:t>
      </w:r>
    </w:p>
    <w:p w:rsidR="00A20891" w:rsidRPr="001A53D9" w:rsidRDefault="00A20891" w:rsidP="00A20891">
      <w:pPr>
        <w:spacing w:after="0" w:line="360" w:lineRule="auto"/>
        <w:jc w:val="both"/>
        <w:rPr>
          <w:rFonts w:ascii="Times New Roman" w:hAnsi="Times New Roman" w:cs="Times New Roman"/>
          <w:sz w:val="24"/>
        </w:rPr>
      </w:pPr>
      <w:r>
        <w:rPr>
          <w:rFonts w:ascii="Times New Roman" w:hAnsi="Times New Roman" w:cs="Times New Roman"/>
          <w:sz w:val="24"/>
        </w:rPr>
        <w:t>School of Business and E</w:t>
      </w:r>
      <w:r w:rsidRPr="001A53D9">
        <w:rPr>
          <w:rFonts w:ascii="Times New Roman" w:hAnsi="Times New Roman" w:cs="Times New Roman"/>
          <w:sz w:val="24"/>
        </w:rPr>
        <w:t>conomics</w:t>
      </w:r>
    </w:p>
    <w:p w:rsidR="00A20891" w:rsidRPr="001A53D9" w:rsidRDefault="00A20891" w:rsidP="00A20891">
      <w:pPr>
        <w:spacing w:after="0" w:line="360" w:lineRule="auto"/>
        <w:jc w:val="both"/>
        <w:rPr>
          <w:rFonts w:ascii="Times New Roman" w:hAnsi="Times New Roman" w:cs="Times New Roman"/>
          <w:sz w:val="24"/>
        </w:rPr>
      </w:pPr>
      <w:r>
        <w:rPr>
          <w:rFonts w:ascii="Times New Roman" w:hAnsi="Times New Roman" w:cs="Times New Roman"/>
          <w:sz w:val="24"/>
        </w:rPr>
        <w:t>United International U</w:t>
      </w:r>
      <w:r w:rsidRPr="001A53D9">
        <w:rPr>
          <w:rFonts w:ascii="Times New Roman" w:hAnsi="Times New Roman" w:cs="Times New Roman"/>
          <w:sz w:val="24"/>
        </w:rPr>
        <w:t>niversity.</w:t>
      </w:r>
    </w:p>
    <w:p w:rsidR="00A20891" w:rsidRDefault="00A20891" w:rsidP="00A20891">
      <w:pPr>
        <w:spacing w:after="0" w:line="360" w:lineRule="auto"/>
        <w:jc w:val="both"/>
        <w:rPr>
          <w:rFonts w:ascii="Times New Roman" w:hAnsi="Times New Roman" w:cs="Times New Roman"/>
          <w:sz w:val="24"/>
        </w:rPr>
      </w:pPr>
    </w:p>
    <w:p w:rsidR="00A20891" w:rsidRPr="001A53D9" w:rsidRDefault="00A20891" w:rsidP="00A20891">
      <w:pPr>
        <w:spacing w:after="0" w:line="360" w:lineRule="auto"/>
        <w:jc w:val="both"/>
        <w:rPr>
          <w:rFonts w:ascii="Times New Roman" w:hAnsi="Times New Roman" w:cs="Times New Roman"/>
          <w:sz w:val="24"/>
        </w:rPr>
      </w:pPr>
    </w:p>
    <w:p w:rsidR="00A20891" w:rsidRDefault="00A20891" w:rsidP="00A20891">
      <w:pPr>
        <w:spacing w:line="360" w:lineRule="auto"/>
        <w:jc w:val="both"/>
        <w:rPr>
          <w:rFonts w:ascii="Times New Roman" w:hAnsi="Times New Roman" w:cs="Times New Roman"/>
          <w:sz w:val="24"/>
        </w:rPr>
      </w:pPr>
      <w:r w:rsidRPr="00A20891">
        <w:rPr>
          <w:rFonts w:ascii="Times New Roman" w:hAnsi="Times New Roman" w:cs="Times New Roman"/>
          <w:b/>
          <w:sz w:val="24"/>
        </w:rPr>
        <w:t>Subject:</w:t>
      </w:r>
      <w:r>
        <w:rPr>
          <w:rFonts w:ascii="Times New Roman" w:hAnsi="Times New Roman" w:cs="Times New Roman"/>
          <w:sz w:val="24"/>
        </w:rPr>
        <w:t xml:space="preserve"> </w:t>
      </w:r>
      <w:r w:rsidRPr="00E30C4B">
        <w:rPr>
          <w:rFonts w:ascii="Times New Roman" w:hAnsi="Times New Roman" w:cs="Times New Roman"/>
          <w:b/>
          <w:sz w:val="24"/>
        </w:rPr>
        <w:t xml:space="preserve">Submission of </w:t>
      </w:r>
      <w:r w:rsidR="003D5652" w:rsidRPr="00E30C4B">
        <w:rPr>
          <w:rFonts w:ascii="Times New Roman" w:hAnsi="Times New Roman" w:cs="Times New Roman"/>
          <w:b/>
          <w:sz w:val="24"/>
        </w:rPr>
        <w:t>an analysis on the HRM practices of Uttara Bank Ltd.</w:t>
      </w:r>
    </w:p>
    <w:p w:rsidR="00B146BA" w:rsidRPr="001A53D9" w:rsidRDefault="00B146BA" w:rsidP="00A20891">
      <w:pPr>
        <w:spacing w:line="360" w:lineRule="auto"/>
        <w:jc w:val="both"/>
        <w:rPr>
          <w:rFonts w:ascii="Times New Roman" w:hAnsi="Times New Roman" w:cs="Times New Roman"/>
          <w:sz w:val="24"/>
        </w:rPr>
      </w:pPr>
    </w:p>
    <w:p w:rsidR="00B146BA" w:rsidRPr="001A53D9" w:rsidRDefault="00A20891" w:rsidP="00A20891">
      <w:pPr>
        <w:spacing w:line="360" w:lineRule="auto"/>
        <w:jc w:val="both"/>
        <w:rPr>
          <w:rFonts w:ascii="Times New Roman" w:hAnsi="Times New Roman" w:cs="Times New Roman"/>
          <w:sz w:val="24"/>
        </w:rPr>
      </w:pPr>
      <w:r w:rsidRPr="001A53D9">
        <w:rPr>
          <w:rFonts w:ascii="Times New Roman" w:hAnsi="Times New Roman" w:cs="Times New Roman"/>
          <w:sz w:val="24"/>
        </w:rPr>
        <w:t xml:space="preserve">Dear </w:t>
      </w:r>
      <w:r>
        <w:rPr>
          <w:rFonts w:ascii="Times New Roman" w:hAnsi="Times New Roman" w:cs="Times New Roman"/>
          <w:sz w:val="24"/>
        </w:rPr>
        <w:t>Madam</w:t>
      </w:r>
      <w:r w:rsidRPr="001A53D9">
        <w:rPr>
          <w:rFonts w:ascii="Times New Roman" w:hAnsi="Times New Roman" w:cs="Times New Roman"/>
          <w:sz w:val="24"/>
        </w:rPr>
        <w:t>,</w:t>
      </w:r>
    </w:p>
    <w:p w:rsidR="00A20891" w:rsidRPr="005E159F" w:rsidRDefault="00A20891" w:rsidP="00B146BA">
      <w:pPr>
        <w:spacing w:after="0" w:line="360" w:lineRule="auto"/>
        <w:jc w:val="both"/>
        <w:rPr>
          <w:rFonts w:ascii="Times New Roman" w:hAnsi="Times New Roman" w:cs="Times New Roman"/>
          <w:sz w:val="24"/>
        </w:rPr>
      </w:pPr>
      <w:r>
        <w:rPr>
          <w:rFonts w:ascii="Times New Roman" w:hAnsi="Times New Roman" w:cs="Times New Roman"/>
          <w:sz w:val="24"/>
        </w:rPr>
        <w:t xml:space="preserve">It is with great honor I am submitting </w:t>
      </w:r>
      <w:r w:rsidR="003D5652">
        <w:rPr>
          <w:rFonts w:ascii="Times New Roman" w:hAnsi="Times New Roman" w:cs="Times New Roman"/>
          <w:sz w:val="24"/>
        </w:rPr>
        <w:t xml:space="preserve">this report </w:t>
      </w:r>
      <w:r w:rsidR="005E159F" w:rsidRPr="00E30C4B">
        <w:rPr>
          <w:rFonts w:ascii="Times New Roman" w:hAnsi="Times New Roman" w:cs="Times New Roman"/>
          <w:b/>
          <w:sz w:val="24"/>
        </w:rPr>
        <w:t>“</w:t>
      </w:r>
      <w:r w:rsidR="003D5652" w:rsidRPr="00E30C4B">
        <w:rPr>
          <w:rFonts w:ascii="Times New Roman" w:hAnsi="Times New Roman" w:cs="Times New Roman"/>
          <w:b/>
          <w:i/>
          <w:sz w:val="24"/>
          <w:szCs w:val="52"/>
        </w:rPr>
        <w:t>An analysis of the Human Resource Management Practices of the Uttara Bank Limited</w:t>
      </w:r>
      <w:r w:rsidR="005E159F" w:rsidRPr="00E30C4B">
        <w:rPr>
          <w:rFonts w:ascii="Times New Roman" w:hAnsi="Times New Roman" w:cs="Times New Roman"/>
          <w:b/>
          <w:i/>
          <w:sz w:val="24"/>
          <w:szCs w:val="52"/>
        </w:rPr>
        <w:t>.”</w:t>
      </w:r>
      <w:r w:rsidR="005E159F">
        <w:rPr>
          <w:rFonts w:ascii="Times New Roman" w:hAnsi="Times New Roman" w:cs="Times New Roman"/>
          <w:i/>
          <w:sz w:val="24"/>
          <w:szCs w:val="52"/>
        </w:rPr>
        <w:t xml:space="preserve"> </w:t>
      </w:r>
      <w:r w:rsidR="005E159F">
        <w:rPr>
          <w:rFonts w:ascii="Times New Roman" w:hAnsi="Times New Roman" w:cs="Times New Roman"/>
          <w:sz w:val="24"/>
          <w:szCs w:val="52"/>
        </w:rPr>
        <w:t>which I have been able to prepare with your kind guidance.</w:t>
      </w:r>
    </w:p>
    <w:p w:rsidR="003D5652" w:rsidRPr="005E159F" w:rsidRDefault="005E159F" w:rsidP="00B146BA">
      <w:pPr>
        <w:spacing w:after="0" w:line="360" w:lineRule="auto"/>
        <w:jc w:val="both"/>
        <w:rPr>
          <w:rFonts w:ascii="Times New Roman" w:hAnsi="Times New Roman" w:cs="Times New Roman"/>
          <w:sz w:val="24"/>
        </w:rPr>
      </w:pPr>
      <w:r>
        <w:rPr>
          <w:rFonts w:ascii="Times New Roman" w:hAnsi="Times New Roman" w:cs="Times New Roman"/>
          <w:sz w:val="24"/>
        </w:rPr>
        <w:t>This report is a mandatory part of my BBA degree so I</w:t>
      </w:r>
      <w:r w:rsidR="00A20891" w:rsidRPr="001A53D9">
        <w:rPr>
          <w:rFonts w:ascii="Times New Roman" w:hAnsi="Times New Roman" w:cs="Times New Roman"/>
          <w:sz w:val="24"/>
        </w:rPr>
        <w:t xml:space="preserve"> have tr</w:t>
      </w:r>
      <w:r>
        <w:rPr>
          <w:rFonts w:ascii="Times New Roman" w:hAnsi="Times New Roman" w:cs="Times New Roman"/>
          <w:sz w:val="24"/>
        </w:rPr>
        <w:t>ied my best to analyze &amp; explain my</w:t>
      </w:r>
      <w:r w:rsidR="00A20891" w:rsidRPr="001A53D9">
        <w:rPr>
          <w:rFonts w:ascii="Times New Roman" w:hAnsi="Times New Roman" w:cs="Times New Roman"/>
          <w:sz w:val="24"/>
        </w:rPr>
        <w:t xml:space="preserve"> learnin</w:t>
      </w:r>
      <w:r w:rsidR="00A20891">
        <w:rPr>
          <w:rFonts w:ascii="Times New Roman" w:hAnsi="Times New Roman" w:cs="Times New Roman"/>
          <w:sz w:val="24"/>
        </w:rPr>
        <w:t>g &amp; experience</w:t>
      </w:r>
      <w:r>
        <w:rPr>
          <w:rFonts w:ascii="Times New Roman" w:hAnsi="Times New Roman" w:cs="Times New Roman"/>
          <w:sz w:val="24"/>
        </w:rPr>
        <w:t xml:space="preserve"> of 4 years through this</w:t>
      </w:r>
      <w:r w:rsidR="00A20891">
        <w:rPr>
          <w:rFonts w:ascii="Times New Roman" w:hAnsi="Times New Roman" w:cs="Times New Roman"/>
          <w:sz w:val="24"/>
        </w:rPr>
        <w:t xml:space="preserve">. </w:t>
      </w:r>
      <w:r>
        <w:rPr>
          <w:rFonts w:ascii="Times New Roman" w:hAnsi="Times New Roman" w:cs="Times New Roman"/>
          <w:sz w:val="24"/>
        </w:rPr>
        <w:t>I hope that it will successfully convey my effort and dedication towards this topic.</w:t>
      </w:r>
    </w:p>
    <w:p w:rsidR="00B146BA" w:rsidRDefault="005E159F" w:rsidP="00B146BA">
      <w:pPr>
        <w:spacing w:after="0" w:line="354" w:lineRule="auto"/>
        <w:jc w:val="both"/>
        <w:rPr>
          <w:rFonts w:ascii="Times New Roman" w:eastAsia="Times New Roman" w:hAnsi="Times New Roman"/>
          <w:sz w:val="24"/>
        </w:rPr>
      </w:pPr>
      <w:r>
        <w:rPr>
          <w:rFonts w:ascii="Times New Roman" w:eastAsia="Times New Roman" w:hAnsi="Times New Roman"/>
          <w:sz w:val="24"/>
        </w:rPr>
        <w:t xml:space="preserve">I have </w:t>
      </w:r>
      <w:r w:rsidR="00A47480">
        <w:rPr>
          <w:rFonts w:ascii="Times New Roman" w:eastAsia="Times New Roman" w:hAnsi="Times New Roman"/>
          <w:sz w:val="24"/>
        </w:rPr>
        <w:t xml:space="preserve">tried my best to display my honest efforts and dedication towards my work through this report. </w:t>
      </w:r>
      <w:r>
        <w:rPr>
          <w:rFonts w:ascii="Times New Roman" w:eastAsia="Times New Roman" w:hAnsi="Times New Roman"/>
          <w:sz w:val="24"/>
        </w:rPr>
        <w:t>I</w:t>
      </w:r>
      <w:r w:rsidR="003D5652">
        <w:rPr>
          <w:rFonts w:ascii="Times New Roman" w:eastAsia="Times New Roman" w:hAnsi="Times New Roman"/>
          <w:sz w:val="24"/>
        </w:rPr>
        <w:t xml:space="preserve"> </w:t>
      </w:r>
      <w:r>
        <w:rPr>
          <w:rFonts w:ascii="Times New Roman" w:eastAsia="Times New Roman" w:hAnsi="Times New Roman"/>
          <w:sz w:val="24"/>
        </w:rPr>
        <w:t xml:space="preserve">would like to </w:t>
      </w:r>
      <w:r w:rsidR="003D5652">
        <w:rPr>
          <w:rFonts w:ascii="Times New Roman" w:eastAsia="Times New Roman" w:hAnsi="Times New Roman"/>
          <w:sz w:val="24"/>
        </w:rPr>
        <w:t>thank you for</w:t>
      </w:r>
      <w:r>
        <w:rPr>
          <w:rFonts w:ascii="Times New Roman" w:eastAsia="Times New Roman" w:hAnsi="Times New Roman"/>
          <w:sz w:val="24"/>
        </w:rPr>
        <w:t xml:space="preserve"> providing me with this unique opportunity and unconditional support. I</w:t>
      </w:r>
      <w:r w:rsidR="003D5652">
        <w:rPr>
          <w:rFonts w:ascii="Times New Roman" w:eastAsia="Times New Roman" w:hAnsi="Times New Roman"/>
          <w:sz w:val="24"/>
        </w:rPr>
        <w:t xml:space="preserve"> therefore request you to accept this report as pe</w:t>
      </w:r>
      <w:r>
        <w:rPr>
          <w:rFonts w:ascii="Times New Roman" w:eastAsia="Times New Roman" w:hAnsi="Times New Roman"/>
          <w:sz w:val="24"/>
        </w:rPr>
        <w:t>r the requirement of our University. I would be pleased to clarify any and all sort of inquiry regarding this report.</w:t>
      </w:r>
    </w:p>
    <w:p w:rsidR="005E159F" w:rsidRPr="005E159F" w:rsidRDefault="005E159F" w:rsidP="005E159F">
      <w:pPr>
        <w:spacing w:after="0" w:line="354" w:lineRule="auto"/>
        <w:jc w:val="both"/>
        <w:rPr>
          <w:rFonts w:ascii="Times New Roman" w:eastAsia="Times New Roman" w:hAnsi="Times New Roman"/>
          <w:sz w:val="24"/>
        </w:rPr>
      </w:pPr>
    </w:p>
    <w:p w:rsidR="00A20891" w:rsidRPr="001A53D9" w:rsidRDefault="00A20891" w:rsidP="005E159F">
      <w:pPr>
        <w:spacing w:after="0" w:line="360" w:lineRule="auto"/>
        <w:jc w:val="both"/>
        <w:rPr>
          <w:rFonts w:ascii="Times New Roman" w:hAnsi="Times New Roman" w:cs="Times New Roman"/>
          <w:sz w:val="24"/>
        </w:rPr>
      </w:pPr>
      <w:r>
        <w:rPr>
          <w:rFonts w:ascii="Times New Roman" w:hAnsi="Times New Roman" w:cs="Times New Roman"/>
          <w:sz w:val="24"/>
        </w:rPr>
        <w:t>Sincerely yours,</w:t>
      </w:r>
    </w:p>
    <w:p w:rsidR="00B20FBB" w:rsidRPr="001A53D9" w:rsidRDefault="00B20FBB" w:rsidP="005E159F">
      <w:pPr>
        <w:spacing w:after="0" w:line="360" w:lineRule="auto"/>
        <w:jc w:val="both"/>
        <w:rPr>
          <w:rFonts w:ascii="Times New Roman" w:hAnsi="Times New Roman" w:cs="Times New Roman"/>
          <w:sz w:val="24"/>
        </w:rPr>
      </w:pPr>
    </w:p>
    <w:p w:rsidR="00A20891" w:rsidRPr="001A53D9" w:rsidRDefault="00A20891" w:rsidP="00A20891">
      <w:pPr>
        <w:spacing w:line="360" w:lineRule="auto"/>
        <w:jc w:val="both"/>
        <w:rPr>
          <w:rFonts w:ascii="Times New Roman" w:hAnsi="Times New Roman" w:cs="Times New Roman"/>
          <w:sz w:val="24"/>
        </w:rPr>
      </w:pPr>
      <w:r w:rsidRPr="001A53D9">
        <w:rPr>
          <w:rFonts w:ascii="Times New Roman" w:hAnsi="Times New Roman" w:cs="Times New Roman"/>
          <w:sz w:val="24"/>
        </w:rPr>
        <w:t>______________</w:t>
      </w:r>
    </w:p>
    <w:p w:rsidR="00B146BA" w:rsidRDefault="00A20891" w:rsidP="00B146BA">
      <w:pPr>
        <w:spacing w:after="0" w:line="360" w:lineRule="auto"/>
        <w:jc w:val="both"/>
        <w:rPr>
          <w:rFonts w:ascii="Times New Roman" w:hAnsi="Times New Roman" w:cs="Times New Roman"/>
          <w:sz w:val="24"/>
        </w:rPr>
      </w:pPr>
      <w:r>
        <w:rPr>
          <w:rFonts w:ascii="Times New Roman" w:hAnsi="Times New Roman" w:cs="Times New Roman"/>
          <w:sz w:val="24"/>
        </w:rPr>
        <w:t>Kamrun Naher</w:t>
      </w:r>
    </w:p>
    <w:p w:rsidR="00B146BA" w:rsidRDefault="00B146BA" w:rsidP="00B146BA">
      <w:pPr>
        <w:spacing w:after="0" w:line="360" w:lineRule="auto"/>
        <w:jc w:val="both"/>
        <w:rPr>
          <w:rFonts w:ascii="Times New Roman" w:hAnsi="Times New Roman" w:cs="Times New Roman"/>
          <w:sz w:val="24"/>
        </w:rPr>
      </w:pPr>
      <w:r>
        <w:rPr>
          <w:rFonts w:ascii="Times New Roman" w:hAnsi="Times New Roman" w:cs="Times New Roman"/>
          <w:sz w:val="24"/>
        </w:rPr>
        <w:t>ID: 11 151 064</w:t>
      </w:r>
    </w:p>
    <w:p w:rsidR="00B146BA" w:rsidRPr="00E30C4B" w:rsidRDefault="00B146BA" w:rsidP="00B146BA">
      <w:pPr>
        <w:spacing w:after="0" w:line="360" w:lineRule="auto"/>
        <w:jc w:val="center"/>
        <w:rPr>
          <w:rFonts w:ascii="Times New Roman" w:hAnsi="Times New Roman" w:cs="Times New Roman"/>
          <w:b/>
          <w:color w:val="2E74B5" w:themeColor="accent1" w:themeShade="BF"/>
          <w:sz w:val="32"/>
        </w:rPr>
      </w:pPr>
      <w:r w:rsidRPr="00E30C4B">
        <w:rPr>
          <w:rFonts w:ascii="Times New Roman" w:hAnsi="Times New Roman" w:cs="Times New Roman"/>
          <w:b/>
          <w:color w:val="2E74B5" w:themeColor="accent1" w:themeShade="BF"/>
          <w:sz w:val="32"/>
        </w:rPr>
        <w:lastRenderedPageBreak/>
        <w:t>Declaration</w:t>
      </w:r>
    </w:p>
    <w:p w:rsidR="00B146BA" w:rsidRPr="00B20FBB" w:rsidRDefault="00B146BA" w:rsidP="00B146BA">
      <w:pPr>
        <w:spacing w:after="0" w:line="360" w:lineRule="auto"/>
        <w:rPr>
          <w:rFonts w:ascii="Times New Roman" w:hAnsi="Times New Roman" w:cs="Times New Roman"/>
          <w:sz w:val="28"/>
        </w:rPr>
      </w:pPr>
    </w:p>
    <w:p w:rsidR="00B20FBB" w:rsidRPr="00B20FBB" w:rsidRDefault="00B146BA" w:rsidP="00B20FBB">
      <w:pPr>
        <w:spacing w:after="0" w:line="360" w:lineRule="auto"/>
        <w:jc w:val="both"/>
        <w:rPr>
          <w:rFonts w:ascii="Times New Roman" w:hAnsi="Times New Roman" w:cs="Times New Roman"/>
          <w:sz w:val="24"/>
          <w:szCs w:val="24"/>
        </w:rPr>
      </w:pPr>
      <w:r w:rsidRPr="00B20FBB">
        <w:rPr>
          <w:rFonts w:ascii="Times New Roman" w:hAnsi="Times New Roman" w:cs="Times New Roman"/>
          <w:sz w:val="24"/>
          <w:szCs w:val="24"/>
        </w:rPr>
        <w:t>I declare that this report under the title</w:t>
      </w:r>
      <w:r w:rsidRPr="00B20FBB">
        <w:rPr>
          <w:rFonts w:ascii="Times New Roman" w:hAnsi="Times New Roman" w:cs="Times New Roman"/>
          <w:b/>
          <w:sz w:val="24"/>
          <w:szCs w:val="24"/>
        </w:rPr>
        <w:t xml:space="preserve"> </w:t>
      </w:r>
      <w:r w:rsidRPr="00B20FBB">
        <w:rPr>
          <w:rFonts w:ascii="Times New Roman" w:hAnsi="Times New Roman" w:cs="Times New Roman"/>
          <w:b/>
          <w:i/>
          <w:sz w:val="24"/>
          <w:szCs w:val="24"/>
        </w:rPr>
        <w:t>“An analysis of the Human Resource Management Practices of the Uttara Bank Limited.”</w:t>
      </w:r>
      <w:r w:rsidRPr="00B20FBB">
        <w:rPr>
          <w:rFonts w:ascii="Times New Roman" w:hAnsi="Times New Roman" w:cs="Times New Roman"/>
          <w:sz w:val="24"/>
          <w:szCs w:val="24"/>
        </w:rPr>
        <w:t xml:space="preserve"> Is an original work and has been prepared by me for the completion of my BBA degree under the supervision of Ms. Farhana Rashid</w:t>
      </w:r>
      <w:r w:rsidR="00263025">
        <w:rPr>
          <w:rFonts w:ascii="Times New Roman" w:hAnsi="Times New Roman" w:cs="Times New Roman"/>
          <w:sz w:val="24"/>
          <w:szCs w:val="24"/>
        </w:rPr>
        <w:t xml:space="preserve"> Assistant P</w:t>
      </w:r>
      <w:r w:rsidR="00B20FBB" w:rsidRPr="00B20FBB">
        <w:rPr>
          <w:rFonts w:ascii="Times New Roman" w:hAnsi="Times New Roman" w:cs="Times New Roman"/>
          <w:sz w:val="24"/>
          <w:szCs w:val="24"/>
        </w:rPr>
        <w:t>rofessor, School of Business and Economics, United International University.</w:t>
      </w:r>
    </w:p>
    <w:p w:rsidR="00B20FBB" w:rsidRPr="00B20FBB" w:rsidRDefault="00B20FBB" w:rsidP="00B20FBB">
      <w:pPr>
        <w:spacing w:after="0" w:line="360" w:lineRule="auto"/>
        <w:jc w:val="both"/>
        <w:rPr>
          <w:rFonts w:ascii="Times New Roman" w:hAnsi="Times New Roman" w:cs="Times New Roman"/>
          <w:sz w:val="24"/>
          <w:szCs w:val="24"/>
        </w:rPr>
      </w:pPr>
    </w:p>
    <w:p w:rsidR="00B20FBB" w:rsidRPr="00B20FBB" w:rsidRDefault="00B20FBB" w:rsidP="00B20FBB">
      <w:pPr>
        <w:spacing w:after="0" w:line="360" w:lineRule="auto"/>
        <w:jc w:val="both"/>
        <w:rPr>
          <w:rFonts w:ascii="Times New Roman" w:hAnsi="Times New Roman" w:cs="Times New Roman"/>
          <w:sz w:val="24"/>
          <w:szCs w:val="24"/>
        </w:rPr>
      </w:pPr>
      <w:r w:rsidRPr="00B20FBB">
        <w:rPr>
          <w:rFonts w:ascii="Times New Roman" w:hAnsi="Times New Roman" w:cs="Times New Roman"/>
          <w:sz w:val="24"/>
          <w:szCs w:val="24"/>
        </w:rPr>
        <w:t>No part of this report has been taken from any other work that has been submitted to any other University for any academic certificate.</w:t>
      </w:r>
    </w:p>
    <w:p w:rsidR="00B20FBB" w:rsidRPr="00B20FBB" w:rsidRDefault="00B20FBB" w:rsidP="00B20FBB">
      <w:pPr>
        <w:spacing w:after="0" w:line="360" w:lineRule="auto"/>
        <w:jc w:val="both"/>
        <w:rPr>
          <w:rFonts w:ascii="Times New Roman" w:hAnsi="Times New Roman" w:cs="Times New Roman"/>
          <w:sz w:val="24"/>
          <w:szCs w:val="24"/>
        </w:rPr>
      </w:pPr>
    </w:p>
    <w:p w:rsidR="00B20FBB" w:rsidRPr="00B20FBB" w:rsidRDefault="00B20FBB" w:rsidP="00B20FBB">
      <w:pPr>
        <w:spacing w:after="0" w:line="360" w:lineRule="auto"/>
        <w:jc w:val="both"/>
        <w:rPr>
          <w:rFonts w:ascii="Times New Roman" w:hAnsi="Times New Roman" w:cs="Times New Roman"/>
          <w:sz w:val="24"/>
          <w:szCs w:val="24"/>
        </w:rPr>
      </w:pPr>
      <w:r w:rsidRPr="00B20FBB">
        <w:rPr>
          <w:rFonts w:ascii="Times New Roman" w:hAnsi="Times New Roman" w:cs="Times New Roman"/>
          <w:sz w:val="24"/>
          <w:szCs w:val="24"/>
        </w:rPr>
        <w:t>This report does not contain any part that raptures any copyright.</w:t>
      </w:r>
    </w:p>
    <w:p w:rsidR="00B20FBB" w:rsidRDefault="00B20FBB" w:rsidP="00B20FBB">
      <w:pPr>
        <w:spacing w:after="0" w:line="360" w:lineRule="auto"/>
        <w:jc w:val="both"/>
        <w:rPr>
          <w:rFonts w:ascii="Times New Roman" w:hAnsi="Times New Roman" w:cs="Times New Roman"/>
          <w:sz w:val="24"/>
        </w:rPr>
      </w:pPr>
    </w:p>
    <w:p w:rsidR="00B20FBB" w:rsidRDefault="00B20FBB" w:rsidP="00B20FBB">
      <w:pPr>
        <w:spacing w:after="0" w:line="360" w:lineRule="auto"/>
        <w:jc w:val="both"/>
        <w:rPr>
          <w:rFonts w:ascii="Times New Roman" w:hAnsi="Times New Roman" w:cs="Times New Roman"/>
          <w:sz w:val="24"/>
        </w:rPr>
      </w:pPr>
    </w:p>
    <w:p w:rsidR="00B20FBB" w:rsidRDefault="00B20FBB" w:rsidP="00B20FBB">
      <w:pPr>
        <w:spacing w:after="0" w:line="360" w:lineRule="auto"/>
        <w:jc w:val="both"/>
        <w:rPr>
          <w:rFonts w:ascii="Times New Roman" w:hAnsi="Times New Roman" w:cs="Times New Roman"/>
          <w:sz w:val="24"/>
        </w:rPr>
      </w:pPr>
    </w:p>
    <w:p w:rsidR="00B20FBB" w:rsidRDefault="00B20FBB" w:rsidP="00B20FBB">
      <w:pPr>
        <w:spacing w:after="0" w:line="360" w:lineRule="auto"/>
        <w:jc w:val="both"/>
        <w:rPr>
          <w:rFonts w:ascii="Times New Roman" w:hAnsi="Times New Roman" w:cs="Times New Roman"/>
          <w:sz w:val="24"/>
        </w:rPr>
      </w:pPr>
      <w:r>
        <w:rPr>
          <w:rFonts w:ascii="Times New Roman" w:hAnsi="Times New Roman" w:cs="Times New Roman"/>
          <w:sz w:val="24"/>
        </w:rPr>
        <w:t>__________________</w:t>
      </w:r>
    </w:p>
    <w:p w:rsidR="00B20FBB" w:rsidRDefault="00B20FBB" w:rsidP="00B20FBB">
      <w:pPr>
        <w:spacing w:after="0" w:line="360" w:lineRule="auto"/>
        <w:jc w:val="both"/>
        <w:rPr>
          <w:rFonts w:ascii="Times New Roman" w:hAnsi="Times New Roman" w:cs="Times New Roman"/>
          <w:sz w:val="24"/>
        </w:rPr>
      </w:pPr>
    </w:p>
    <w:p w:rsidR="00B20FBB" w:rsidRDefault="00B20FBB" w:rsidP="00B20FBB">
      <w:pPr>
        <w:spacing w:after="0" w:line="360" w:lineRule="auto"/>
        <w:jc w:val="both"/>
        <w:rPr>
          <w:rFonts w:ascii="Times New Roman" w:hAnsi="Times New Roman" w:cs="Times New Roman"/>
          <w:sz w:val="24"/>
        </w:rPr>
      </w:pPr>
      <w:r>
        <w:rPr>
          <w:rFonts w:ascii="Times New Roman" w:hAnsi="Times New Roman" w:cs="Times New Roman"/>
          <w:sz w:val="24"/>
        </w:rPr>
        <w:t>Kamrun Naher</w:t>
      </w:r>
    </w:p>
    <w:p w:rsidR="00B20FBB" w:rsidRPr="001A53D9" w:rsidRDefault="00B20FBB" w:rsidP="00B20FBB">
      <w:pPr>
        <w:spacing w:after="0" w:line="360" w:lineRule="auto"/>
        <w:jc w:val="both"/>
        <w:rPr>
          <w:rFonts w:ascii="Times New Roman" w:hAnsi="Times New Roman" w:cs="Times New Roman"/>
          <w:sz w:val="24"/>
        </w:rPr>
      </w:pPr>
      <w:r>
        <w:rPr>
          <w:rFonts w:ascii="Times New Roman" w:hAnsi="Times New Roman" w:cs="Times New Roman"/>
          <w:sz w:val="24"/>
        </w:rPr>
        <w:t>ID: 111 151 064</w:t>
      </w:r>
    </w:p>
    <w:p w:rsidR="00B146BA" w:rsidRPr="00B146BA" w:rsidRDefault="00B146BA" w:rsidP="00B146BA">
      <w:pPr>
        <w:spacing w:after="0" w:line="360" w:lineRule="auto"/>
        <w:rPr>
          <w:rFonts w:ascii="Times New Roman" w:hAnsi="Times New Roman" w:cs="Times New Roman"/>
          <w:sz w:val="24"/>
        </w:rPr>
      </w:pPr>
    </w:p>
    <w:p w:rsidR="00B146BA" w:rsidRPr="00B146BA" w:rsidRDefault="00B146BA" w:rsidP="00B146BA">
      <w:pPr>
        <w:spacing w:after="0" w:line="360" w:lineRule="auto"/>
        <w:jc w:val="both"/>
        <w:rPr>
          <w:rFonts w:ascii="Times New Roman" w:hAnsi="Times New Roman" w:cs="Times New Roman"/>
          <w:b/>
          <w:sz w:val="28"/>
        </w:rPr>
      </w:pPr>
    </w:p>
    <w:p w:rsidR="00B20FBB" w:rsidRDefault="00B20FBB" w:rsidP="00B146BA">
      <w:pPr>
        <w:rPr>
          <w:rFonts w:ascii="Times New Roman" w:hAnsi="Times New Roman" w:cs="Times New Roman"/>
          <w:b/>
          <w:sz w:val="52"/>
        </w:rPr>
      </w:pPr>
    </w:p>
    <w:p w:rsidR="00B20FBB" w:rsidRDefault="00B20FBB">
      <w:pPr>
        <w:rPr>
          <w:rFonts w:ascii="Times New Roman" w:hAnsi="Times New Roman" w:cs="Times New Roman"/>
          <w:b/>
          <w:sz w:val="52"/>
        </w:rPr>
      </w:pPr>
      <w:r>
        <w:rPr>
          <w:rFonts w:ascii="Times New Roman" w:hAnsi="Times New Roman" w:cs="Times New Roman"/>
          <w:b/>
          <w:sz w:val="52"/>
        </w:rPr>
        <w:br w:type="page"/>
      </w:r>
    </w:p>
    <w:p w:rsidR="009F1BEE" w:rsidRPr="00E30C4B" w:rsidRDefault="00B20FBB" w:rsidP="00B20FBB">
      <w:pPr>
        <w:jc w:val="center"/>
        <w:rPr>
          <w:rFonts w:ascii="Times New Roman" w:hAnsi="Times New Roman" w:cs="Times New Roman"/>
          <w:b/>
          <w:color w:val="2E74B5" w:themeColor="accent1" w:themeShade="BF"/>
          <w:sz w:val="32"/>
        </w:rPr>
      </w:pPr>
      <w:r w:rsidRPr="00E30C4B">
        <w:rPr>
          <w:rFonts w:ascii="Times New Roman" w:hAnsi="Times New Roman" w:cs="Times New Roman"/>
          <w:b/>
          <w:color w:val="2E74B5" w:themeColor="accent1" w:themeShade="BF"/>
          <w:sz w:val="32"/>
        </w:rPr>
        <w:lastRenderedPageBreak/>
        <w:t>Acknowledgement</w:t>
      </w:r>
    </w:p>
    <w:p w:rsidR="00B20FBB" w:rsidRDefault="00B20FBB" w:rsidP="00B20FBB">
      <w:pPr>
        <w:jc w:val="center"/>
        <w:rPr>
          <w:rFonts w:ascii="Times New Roman" w:hAnsi="Times New Roman" w:cs="Times New Roman"/>
          <w:b/>
          <w:sz w:val="32"/>
        </w:rPr>
      </w:pPr>
    </w:p>
    <w:p w:rsidR="00B20FBB" w:rsidRPr="00175DF6" w:rsidRDefault="00B20FBB" w:rsidP="009A0882">
      <w:pPr>
        <w:spacing w:after="0" w:line="360" w:lineRule="auto"/>
        <w:jc w:val="both"/>
        <w:rPr>
          <w:rFonts w:ascii="Times New Roman" w:eastAsia="Times New Roman" w:hAnsi="Times New Roman" w:cs="Arial"/>
          <w:sz w:val="24"/>
          <w:szCs w:val="20"/>
        </w:rPr>
      </w:pPr>
      <w:r w:rsidRPr="00175DF6">
        <w:rPr>
          <w:rFonts w:ascii="Times New Roman" w:eastAsia="Times New Roman" w:hAnsi="Times New Roman" w:cs="Arial"/>
          <w:sz w:val="24"/>
          <w:szCs w:val="20"/>
        </w:rPr>
        <w:t xml:space="preserve">This report </w:t>
      </w:r>
      <w:r w:rsidRPr="00B20FBB">
        <w:rPr>
          <w:rFonts w:ascii="Times New Roman" w:hAnsi="Times New Roman" w:cs="Times New Roman"/>
          <w:b/>
          <w:i/>
          <w:sz w:val="24"/>
          <w:szCs w:val="24"/>
        </w:rPr>
        <w:t>“An analysis of the Human Resource Management Practices of the Uttara Bank Limited.”</w:t>
      </w:r>
      <w:r>
        <w:rPr>
          <w:rFonts w:ascii="Times New Roman" w:hAnsi="Times New Roman" w:cs="Times New Roman"/>
          <w:b/>
          <w:i/>
          <w:sz w:val="24"/>
          <w:szCs w:val="24"/>
        </w:rPr>
        <w:t xml:space="preserve"> </w:t>
      </w:r>
      <w:r w:rsidRPr="00175DF6">
        <w:rPr>
          <w:rFonts w:ascii="Times New Roman" w:eastAsia="Times New Roman" w:hAnsi="Times New Roman" w:cs="Arial"/>
          <w:sz w:val="24"/>
          <w:szCs w:val="20"/>
        </w:rPr>
        <w:t>is a</w:t>
      </w:r>
      <w:r>
        <w:rPr>
          <w:rFonts w:ascii="Times New Roman" w:eastAsia="Times New Roman" w:hAnsi="Times New Roman" w:cs="Arial"/>
          <w:sz w:val="24"/>
          <w:szCs w:val="20"/>
        </w:rPr>
        <w:t>n undividable part of my BBA degree.</w:t>
      </w:r>
      <w:r w:rsidRPr="00175DF6">
        <w:rPr>
          <w:rFonts w:ascii="Times New Roman" w:eastAsia="Times New Roman" w:hAnsi="Times New Roman" w:cs="Arial"/>
          <w:sz w:val="24"/>
          <w:szCs w:val="20"/>
        </w:rPr>
        <w:t xml:space="preserve"> </w:t>
      </w:r>
      <w:r>
        <w:rPr>
          <w:rFonts w:ascii="Times New Roman" w:eastAsia="Times New Roman" w:hAnsi="Times New Roman" w:cs="Arial"/>
          <w:sz w:val="24"/>
          <w:szCs w:val="20"/>
        </w:rPr>
        <w:t>I am</w:t>
      </w:r>
      <w:r w:rsidRPr="00175DF6">
        <w:rPr>
          <w:rFonts w:ascii="Times New Roman" w:eastAsia="Times New Roman" w:hAnsi="Times New Roman" w:cs="Arial"/>
          <w:sz w:val="24"/>
          <w:szCs w:val="20"/>
        </w:rPr>
        <w:t xml:space="preserve"> glad to be able to submit this report which includes information about </w:t>
      </w:r>
      <w:r w:rsidR="008B57A2">
        <w:rPr>
          <w:rFonts w:ascii="Times New Roman" w:eastAsia="Times New Roman" w:hAnsi="Times New Roman" w:cs="Arial"/>
          <w:sz w:val="24"/>
          <w:szCs w:val="20"/>
        </w:rPr>
        <w:t xml:space="preserve">Human Resource Management </w:t>
      </w:r>
      <w:r>
        <w:rPr>
          <w:rFonts w:ascii="Times New Roman" w:eastAsia="Times New Roman" w:hAnsi="Times New Roman" w:cs="Arial"/>
          <w:sz w:val="24"/>
          <w:szCs w:val="20"/>
        </w:rPr>
        <w:t>practices</w:t>
      </w:r>
      <w:r w:rsidR="008B57A2">
        <w:rPr>
          <w:rFonts w:ascii="Times New Roman" w:eastAsia="Times New Roman" w:hAnsi="Times New Roman" w:cs="Arial"/>
          <w:sz w:val="24"/>
          <w:szCs w:val="20"/>
        </w:rPr>
        <w:t xml:space="preserve"> of Uttara Bank at the same time it reflects what I have learned about HRM as my major</w:t>
      </w:r>
      <w:r w:rsidRPr="00175DF6">
        <w:rPr>
          <w:rFonts w:ascii="Times New Roman" w:eastAsia="Times New Roman" w:hAnsi="Times New Roman" w:cs="Arial"/>
          <w:sz w:val="24"/>
          <w:szCs w:val="20"/>
        </w:rPr>
        <w:t xml:space="preserve">. </w:t>
      </w:r>
      <w:r>
        <w:rPr>
          <w:rFonts w:ascii="Times New Roman" w:eastAsia="Times New Roman" w:hAnsi="Times New Roman" w:cs="Arial"/>
          <w:sz w:val="24"/>
          <w:szCs w:val="20"/>
        </w:rPr>
        <w:t>I</w:t>
      </w:r>
      <w:r w:rsidRPr="00175DF6">
        <w:rPr>
          <w:rFonts w:ascii="Times New Roman" w:eastAsia="Times New Roman" w:hAnsi="Times New Roman" w:cs="Arial"/>
          <w:sz w:val="24"/>
          <w:szCs w:val="20"/>
        </w:rPr>
        <w:t xml:space="preserve"> </w:t>
      </w:r>
      <w:r>
        <w:rPr>
          <w:rFonts w:ascii="Times New Roman" w:eastAsia="Times New Roman" w:hAnsi="Times New Roman" w:cs="Arial"/>
          <w:sz w:val="24"/>
          <w:szCs w:val="20"/>
        </w:rPr>
        <w:t>want</w:t>
      </w:r>
      <w:r w:rsidR="008B57A2">
        <w:rPr>
          <w:rFonts w:ascii="Times New Roman" w:eastAsia="Times New Roman" w:hAnsi="Times New Roman" w:cs="Arial"/>
          <w:sz w:val="24"/>
          <w:szCs w:val="20"/>
        </w:rPr>
        <w:t xml:space="preserve"> to express my</w:t>
      </w:r>
      <w:r w:rsidRPr="00175DF6">
        <w:rPr>
          <w:rFonts w:ascii="Times New Roman" w:eastAsia="Times New Roman" w:hAnsi="Times New Roman" w:cs="Arial"/>
          <w:sz w:val="24"/>
          <w:szCs w:val="20"/>
        </w:rPr>
        <w:t xml:space="preserve"> deepest gratitude to all the people who spend their valua</w:t>
      </w:r>
      <w:r w:rsidR="008B57A2">
        <w:rPr>
          <w:rFonts w:ascii="Times New Roman" w:eastAsia="Times New Roman" w:hAnsi="Times New Roman" w:cs="Arial"/>
          <w:sz w:val="24"/>
          <w:szCs w:val="20"/>
        </w:rPr>
        <w:t>ble time and help me</w:t>
      </w:r>
      <w:r w:rsidRPr="00175DF6">
        <w:rPr>
          <w:rFonts w:ascii="Times New Roman" w:eastAsia="Times New Roman" w:hAnsi="Times New Roman" w:cs="Arial"/>
          <w:sz w:val="24"/>
          <w:szCs w:val="20"/>
        </w:rPr>
        <w:t xml:space="preserve"> </w:t>
      </w:r>
      <w:r>
        <w:rPr>
          <w:rFonts w:ascii="Times New Roman" w:eastAsia="Times New Roman" w:hAnsi="Times New Roman" w:cs="Arial"/>
          <w:sz w:val="24"/>
          <w:szCs w:val="20"/>
        </w:rPr>
        <w:t>prepare this report</w:t>
      </w:r>
      <w:r w:rsidR="008B57A2">
        <w:rPr>
          <w:rFonts w:ascii="Times New Roman" w:eastAsia="Times New Roman" w:hAnsi="Times New Roman" w:cs="Arial"/>
          <w:sz w:val="24"/>
          <w:szCs w:val="20"/>
        </w:rPr>
        <w:t>. Relentless support of my</w:t>
      </w:r>
      <w:r w:rsidRPr="00175DF6">
        <w:rPr>
          <w:rFonts w:ascii="Times New Roman" w:eastAsia="Times New Roman" w:hAnsi="Times New Roman" w:cs="Arial"/>
          <w:sz w:val="24"/>
          <w:szCs w:val="20"/>
        </w:rPr>
        <w:t xml:space="preserve"> </w:t>
      </w:r>
      <w:r w:rsidR="006658F8">
        <w:rPr>
          <w:rFonts w:ascii="Times New Roman" w:eastAsia="Times New Roman" w:hAnsi="Times New Roman" w:cs="Arial"/>
          <w:sz w:val="24"/>
          <w:szCs w:val="20"/>
        </w:rPr>
        <w:t xml:space="preserve">family, friends and HR department </w:t>
      </w:r>
      <w:r w:rsidR="008B57A2">
        <w:rPr>
          <w:rFonts w:ascii="Times New Roman" w:eastAsia="Times New Roman" w:hAnsi="Times New Roman" w:cs="Arial"/>
          <w:sz w:val="24"/>
          <w:szCs w:val="20"/>
        </w:rPr>
        <w:t>members of Uttara Bank</w:t>
      </w:r>
      <w:r w:rsidR="0073306D">
        <w:rPr>
          <w:rFonts w:ascii="Times New Roman" w:eastAsia="Times New Roman" w:hAnsi="Times New Roman" w:cs="Arial"/>
          <w:sz w:val="24"/>
          <w:szCs w:val="20"/>
        </w:rPr>
        <w:t xml:space="preserve"> </w:t>
      </w:r>
      <w:r w:rsidR="008B57A2">
        <w:rPr>
          <w:rFonts w:ascii="Times New Roman" w:eastAsia="Times New Roman" w:hAnsi="Times New Roman" w:cs="Arial"/>
          <w:sz w:val="24"/>
          <w:szCs w:val="20"/>
        </w:rPr>
        <w:t xml:space="preserve">has helped me </w:t>
      </w:r>
      <w:r w:rsidRPr="00175DF6">
        <w:rPr>
          <w:rFonts w:ascii="Times New Roman" w:eastAsia="Times New Roman" w:hAnsi="Times New Roman" w:cs="Arial"/>
          <w:sz w:val="24"/>
          <w:szCs w:val="20"/>
        </w:rPr>
        <w:t xml:space="preserve">gather all the feasible and available information </w:t>
      </w:r>
      <w:r w:rsidR="008B57A2">
        <w:rPr>
          <w:rFonts w:ascii="Times New Roman" w:eastAsia="Times New Roman" w:hAnsi="Times New Roman" w:cs="Arial"/>
          <w:sz w:val="24"/>
          <w:szCs w:val="20"/>
        </w:rPr>
        <w:t>that I needed, gave me</w:t>
      </w:r>
      <w:r w:rsidRPr="00175DF6">
        <w:rPr>
          <w:rFonts w:ascii="Times New Roman" w:eastAsia="Times New Roman" w:hAnsi="Times New Roman" w:cs="Arial"/>
          <w:sz w:val="24"/>
          <w:szCs w:val="20"/>
        </w:rPr>
        <w:t xml:space="preserve"> the chance to make this report as relevant as possible.</w:t>
      </w:r>
    </w:p>
    <w:p w:rsidR="00B20FBB" w:rsidRPr="00175DF6" w:rsidRDefault="00B20FBB" w:rsidP="009A0882">
      <w:pPr>
        <w:spacing w:after="0" w:line="360" w:lineRule="auto"/>
        <w:rPr>
          <w:rFonts w:ascii="Times New Roman" w:eastAsia="Times New Roman" w:hAnsi="Times New Roman" w:cs="Arial"/>
          <w:sz w:val="20"/>
          <w:szCs w:val="20"/>
        </w:rPr>
      </w:pPr>
    </w:p>
    <w:p w:rsidR="00B20FBB" w:rsidRPr="00175DF6" w:rsidRDefault="00B20FBB" w:rsidP="009A0882">
      <w:pPr>
        <w:spacing w:after="0" w:line="360" w:lineRule="auto"/>
        <w:jc w:val="both"/>
        <w:rPr>
          <w:rFonts w:ascii="Times New Roman" w:eastAsia="Times New Roman" w:hAnsi="Times New Roman" w:cs="Arial"/>
          <w:sz w:val="24"/>
          <w:szCs w:val="20"/>
        </w:rPr>
      </w:pPr>
      <w:r>
        <w:rPr>
          <w:rFonts w:ascii="Times New Roman" w:eastAsia="Times New Roman" w:hAnsi="Times New Roman" w:cs="Arial"/>
          <w:sz w:val="24"/>
          <w:szCs w:val="20"/>
        </w:rPr>
        <w:t>I</w:t>
      </w:r>
      <w:r w:rsidRPr="00175DF6">
        <w:rPr>
          <w:rFonts w:ascii="Times New Roman" w:eastAsia="Times New Roman" w:hAnsi="Times New Roman" w:cs="Arial"/>
          <w:sz w:val="24"/>
          <w:szCs w:val="20"/>
        </w:rPr>
        <w:t xml:space="preserve"> oblige United Internati</w:t>
      </w:r>
      <w:r w:rsidR="009A0882">
        <w:rPr>
          <w:rFonts w:ascii="Times New Roman" w:eastAsia="Times New Roman" w:hAnsi="Times New Roman" w:cs="Arial"/>
          <w:sz w:val="24"/>
          <w:szCs w:val="20"/>
        </w:rPr>
        <w:t>onal University for providing me</w:t>
      </w:r>
      <w:r w:rsidRPr="00175DF6">
        <w:rPr>
          <w:rFonts w:ascii="Times New Roman" w:eastAsia="Times New Roman" w:hAnsi="Times New Roman" w:cs="Arial"/>
          <w:sz w:val="24"/>
          <w:szCs w:val="20"/>
        </w:rPr>
        <w:t xml:space="preserve"> with this valuable opportunity to </w:t>
      </w:r>
      <w:r w:rsidR="008B57A2">
        <w:rPr>
          <w:rFonts w:ascii="Times New Roman" w:eastAsia="Times New Roman" w:hAnsi="Times New Roman" w:cs="Arial"/>
          <w:sz w:val="24"/>
          <w:szCs w:val="20"/>
        </w:rPr>
        <w:t>undertake this chance of</w:t>
      </w:r>
      <w:r w:rsidRPr="00175DF6">
        <w:rPr>
          <w:rFonts w:ascii="Times New Roman" w:eastAsia="Times New Roman" w:hAnsi="Times New Roman" w:cs="Arial"/>
          <w:sz w:val="24"/>
          <w:szCs w:val="20"/>
        </w:rPr>
        <w:t xml:space="preserve"> practical association with corporate world and </w:t>
      </w:r>
      <w:r>
        <w:rPr>
          <w:rFonts w:ascii="Times New Roman" w:eastAsia="Times New Roman" w:hAnsi="Times New Roman" w:cs="Arial"/>
          <w:sz w:val="24"/>
          <w:szCs w:val="20"/>
        </w:rPr>
        <w:t>I</w:t>
      </w:r>
      <w:r w:rsidR="008B57A2">
        <w:rPr>
          <w:rFonts w:ascii="Times New Roman" w:eastAsia="Times New Roman" w:hAnsi="Times New Roman" w:cs="Arial"/>
          <w:sz w:val="24"/>
          <w:szCs w:val="20"/>
        </w:rPr>
        <w:t xml:space="preserve"> am</w:t>
      </w:r>
      <w:r w:rsidRPr="00175DF6">
        <w:rPr>
          <w:rFonts w:ascii="Times New Roman" w:eastAsia="Times New Roman" w:hAnsi="Times New Roman" w:cs="Arial"/>
          <w:sz w:val="24"/>
          <w:szCs w:val="20"/>
        </w:rPr>
        <w:t xml:space="preserve"> also thankful for </w:t>
      </w:r>
      <w:r w:rsidR="008B57A2">
        <w:rPr>
          <w:rFonts w:ascii="Times New Roman" w:eastAsia="Times New Roman" w:hAnsi="Times New Roman" w:cs="Arial"/>
          <w:sz w:val="24"/>
          <w:szCs w:val="20"/>
        </w:rPr>
        <w:t>this outstanding journey of 4 years.</w:t>
      </w:r>
    </w:p>
    <w:p w:rsidR="00B20FBB" w:rsidRPr="00175DF6" w:rsidRDefault="00B20FBB" w:rsidP="009A0882">
      <w:pPr>
        <w:spacing w:after="0" w:line="360" w:lineRule="auto"/>
        <w:rPr>
          <w:rFonts w:ascii="Times New Roman" w:eastAsia="Times New Roman" w:hAnsi="Times New Roman" w:cs="Arial"/>
          <w:sz w:val="20"/>
          <w:szCs w:val="20"/>
        </w:rPr>
      </w:pPr>
    </w:p>
    <w:p w:rsidR="00B20FBB" w:rsidRDefault="00B20FBB" w:rsidP="009A0882">
      <w:pPr>
        <w:spacing w:after="0" w:line="360" w:lineRule="auto"/>
        <w:jc w:val="both"/>
        <w:rPr>
          <w:rFonts w:ascii="Times New Roman" w:eastAsia="Times New Roman" w:hAnsi="Times New Roman" w:cs="Arial"/>
          <w:sz w:val="24"/>
          <w:szCs w:val="20"/>
        </w:rPr>
      </w:pPr>
      <w:r w:rsidRPr="00175DF6">
        <w:rPr>
          <w:rFonts w:ascii="Times New Roman" w:eastAsia="Times New Roman" w:hAnsi="Times New Roman" w:cs="Arial"/>
          <w:sz w:val="24"/>
          <w:szCs w:val="20"/>
        </w:rPr>
        <w:t>Finally</w:t>
      </w:r>
      <w:r>
        <w:rPr>
          <w:rFonts w:ascii="Times New Roman" w:eastAsia="Times New Roman" w:hAnsi="Times New Roman" w:cs="Arial"/>
          <w:sz w:val="24"/>
          <w:szCs w:val="20"/>
        </w:rPr>
        <w:t>,</w:t>
      </w:r>
      <w:r w:rsidRPr="00175DF6">
        <w:rPr>
          <w:rFonts w:ascii="Times New Roman" w:eastAsia="Times New Roman" w:hAnsi="Times New Roman" w:cs="Arial"/>
          <w:sz w:val="24"/>
          <w:szCs w:val="20"/>
        </w:rPr>
        <w:t xml:space="preserve"> </w:t>
      </w:r>
      <w:r>
        <w:rPr>
          <w:rFonts w:ascii="Times New Roman" w:eastAsia="Times New Roman" w:hAnsi="Times New Roman" w:cs="Arial"/>
          <w:sz w:val="24"/>
          <w:szCs w:val="20"/>
        </w:rPr>
        <w:t>I</w:t>
      </w:r>
      <w:r w:rsidR="008B57A2">
        <w:rPr>
          <w:rFonts w:ascii="Times New Roman" w:eastAsia="Times New Roman" w:hAnsi="Times New Roman" w:cs="Arial"/>
          <w:sz w:val="24"/>
          <w:szCs w:val="20"/>
        </w:rPr>
        <w:t xml:space="preserve"> am</w:t>
      </w:r>
      <w:r w:rsidRPr="00175DF6">
        <w:rPr>
          <w:rFonts w:ascii="Times New Roman" w:eastAsia="Times New Roman" w:hAnsi="Times New Roman" w:cs="Arial"/>
          <w:sz w:val="24"/>
          <w:szCs w:val="20"/>
        </w:rPr>
        <w:t xml:space="preserve"> very thankful to </w:t>
      </w:r>
      <w:r w:rsidR="008B57A2">
        <w:rPr>
          <w:rFonts w:ascii="Times New Roman" w:eastAsia="Times New Roman" w:hAnsi="Times New Roman" w:cs="Arial"/>
          <w:sz w:val="24"/>
          <w:szCs w:val="20"/>
        </w:rPr>
        <w:t>Farhan</w:t>
      </w:r>
      <w:r w:rsidR="009A0882">
        <w:rPr>
          <w:rFonts w:ascii="Times New Roman" w:eastAsia="Times New Roman" w:hAnsi="Times New Roman" w:cs="Arial"/>
          <w:sz w:val="24"/>
          <w:szCs w:val="20"/>
        </w:rPr>
        <w:t>a Rashid m</w:t>
      </w:r>
      <w:r w:rsidR="008B57A2">
        <w:rPr>
          <w:rFonts w:ascii="Times New Roman" w:eastAsia="Times New Roman" w:hAnsi="Times New Roman" w:cs="Arial"/>
          <w:sz w:val="24"/>
          <w:szCs w:val="20"/>
        </w:rPr>
        <w:t>a</w:t>
      </w:r>
      <w:r w:rsidR="00FF31D7">
        <w:rPr>
          <w:rFonts w:ascii="Times New Roman" w:eastAsia="Times New Roman" w:hAnsi="Times New Roman" w:cs="Arial"/>
          <w:sz w:val="24"/>
          <w:szCs w:val="20"/>
        </w:rPr>
        <w:t>’a</w:t>
      </w:r>
      <w:r w:rsidR="008B57A2">
        <w:rPr>
          <w:rFonts w:ascii="Times New Roman" w:eastAsia="Times New Roman" w:hAnsi="Times New Roman" w:cs="Arial"/>
          <w:sz w:val="24"/>
          <w:szCs w:val="20"/>
        </w:rPr>
        <w:t>m for guiding me</w:t>
      </w:r>
      <w:r w:rsidRPr="00175DF6">
        <w:rPr>
          <w:rFonts w:ascii="Times New Roman" w:eastAsia="Times New Roman" w:hAnsi="Times New Roman" w:cs="Arial"/>
          <w:sz w:val="24"/>
          <w:szCs w:val="20"/>
        </w:rPr>
        <w:t xml:space="preserve"> </w:t>
      </w:r>
      <w:r w:rsidR="008B57A2">
        <w:rPr>
          <w:rFonts w:ascii="Times New Roman" w:eastAsia="Times New Roman" w:hAnsi="Times New Roman" w:cs="Arial"/>
          <w:sz w:val="24"/>
          <w:szCs w:val="20"/>
        </w:rPr>
        <w:t xml:space="preserve">through </w:t>
      </w:r>
      <w:r w:rsidR="009A0882">
        <w:rPr>
          <w:rFonts w:ascii="Times New Roman" w:eastAsia="Times New Roman" w:hAnsi="Times New Roman" w:cs="Arial"/>
          <w:sz w:val="24"/>
          <w:szCs w:val="20"/>
        </w:rPr>
        <w:t xml:space="preserve">the </w:t>
      </w:r>
      <w:r>
        <w:rPr>
          <w:rFonts w:ascii="Times New Roman" w:eastAsia="Times New Roman" w:hAnsi="Times New Roman" w:cs="Arial"/>
          <w:sz w:val="24"/>
          <w:szCs w:val="20"/>
        </w:rPr>
        <w:t>preparation of this report</w:t>
      </w:r>
      <w:r w:rsidR="009A0882">
        <w:rPr>
          <w:rFonts w:ascii="Times New Roman" w:eastAsia="Times New Roman" w:hAnsi="Times New Roman" w:cs="Arial"/>
          <w:sz w:val="24"/>
          <w:szCs w:val="20"/>
        </w:rPr>
        <w:t>.</w:t>
      </w:r>
    </w:p>
    <w:p w:rsidR="00BF51D6" w:rsidRDefault="00BF51D6" w:rsidP="009A0882">
      <w:pPr>
        <w:spacing w:after="0"/>
        <w:rPr>
          <w:rFonts w:ascii="Times New Roman" w:hAnsi="Times New Roman" w:cs="Times New Roman"/>
          <w:b/>
          <w:sz w:val="32"/>
        </w:rPr>
      </w:pPr>
    </w:p>
    <w:p w:rsidR="00E30C4B" w:rsidRDefault="00BF51D6">
      <w:pPr>
        <w:rPr>
          <w:rFonts w:ascii="Times New Roman" w:hAnsi="Times New Roman" w:cs="Times New Roman"/>
          <w:b/>
          <w:sz w:val="32"/>
        </w:rPr>
      </w:pPr>
      <w:r>
        <w:rPr>
          <w:rFonts w:ascii="Times New Roman" w:hAnsi="Times New Roman" w:cs="Times New Roman"/>
          <w:b/>
          <w:sz w:val="32"/>
        </w:rPr>
        <w:br w:type="page"/>
      </w:r>
    </w:p>
    <w:p w:rsidR="00BF51D6" w:rsidRPr="00E30C4B" w:rsidRDefault="00E30C4B" w:rsidP="00E30C4B">
      <w:pPr>
        <w:jc w:val="center"/>
        <w:rPr>
          <w:rFonts w:ascii="Times New Roman" w:hAnsi="Times New Roman" w:cs="Times New Roman"/>
          <w:b/>
          <w:color w:val="2E74B5" w:themeColor="accent1" w:themeShade="BF"/>
          <w:sz w:val="32"/>
        </w:rPr>
      </w:pPr>
      <w:r w:rsidRPr="00E30C4B">
        <w:rPr>
          <w:rFonts w:ascii="Times New Roman" w:hAnsi="Times New Roman" w:cs="Times New Roman"/>
          <w:b/>
          <w:color w:val="2E74B5" w:themeColor="accent1" w:themeShade="BF"/>
          <w:sz w:val="32"/>
        </w:rPr>
        <w:lastRenderedPageBreak/>
        <w:t>Executive Summary</w:t>
      </w:r>
    </w:p>
    <w:p w:rsidR="00E30C4B" w:rsidRDefault="00E30C4B" w:rsidP="005C7D8F">
      <w:pPr>
        <w:spacing w:after="0" w:line="360" w:lineRule="auto"/>
        <w:rPr>
          <w:rFonts w:ascii="Times New Roman" w:hAnsi="Times New Roman" w:cs="Times New Roman"/>
          <w:b/>
          <w:sz w:val="32"/>
        </w:rPr>
      </w:pPr>
    </w:p>
    <w:p w:rsidR="006015BC" w:rsidRPr="006F46CC" w:rsidRDefault="001E6BC7" w:rsidP="005C7D8F">
      <w:pPr>
        <w:spacing w:line="360" w:lineRule="auto"/>
        <w:jc w:val="both"/>
        <w:rPr>
          <w:rFonts w:ascii="Times New Roman" w:hAnsi="Times New Roman" w:cs="Times New Roman"/>
          <w:sz w:val="24"/>
          <w:szCs w:val="24"/>
        </w:rPr>
      </w:pPr>
      <w:r w:rsidRPr="006F46CC">
        <w:rPr>
          <w:rFonts w:ascii="Times New Roman" w:hAnsi="Times New Roman" w:cs="Times New Roman"/>
          <w:sz w:val="24"/>
          <w:szCs w:val="24"/>
        </w:rPr>
        <w:t>Th</w:t>
      </w:r>
      <w:r w:rsidR="006F46CC">
        <w:rPr>
          <w:rFonts w:ascii="Times New Roman" w:hAnsi="Times New Roman" w:cs="Times New Roman"/>
          <w:sz w:val="24"/>
          <w:szCs w:val="24"/>
        </w:rPr>
        <w:t>e report “</w:t>
      </w:r>
      <w:r w:rsidR="006F46CC" w:rsidRPr="00E30C4B">
        <w:rPr>
          <w:rFonts w:ascii="Times New Roman" w:hAnsi="Times New Roman" w:cs="Times New Roman"/>
          <w:b/>
          <w:i/>
          <w:sz w:val="24"/>
          <w:szCs w:val="52"/>
        </w:rPr>
        <w:t>An analysis of the Human Resource Management Practices of the Uttara Bank Limited.”</w:t>
      </w:r>
      <w:r w:rsidR="006F46CC">
        <w:rPr>
          <w:rFonts w:ascii="Times New Roman" w:hAnsi="Times New Roman" w:cs="Times New Roman"/>
          <w:i/>
          <w:sz w:val="24"/>
          <w:szCs w:val="52"/>
        </w:rPr>
        <w:t xml:space="preserve"> </w:t>
      </w:r>
      <w:r w:rsidR="006F46CC" w:rsidRPr="006F46CC">
        <w:rPr>
          <w:rFonts w:ascii="Times New Roman" w:hAnsi="Times New Roman" w:cs="Times New Roman"/>
          <w:sz w:val="24"/>
          <w:szCs w:val="24"/>
        </w:rPr>
        <w:t xml:space="preserve"> </w:t>
      </w:r>
      <w:r w:rsidR="006F46CC">
        <w:rPr>
          <w:rFonts w:ascii="Times New Roman" w:hAnsi="Times New Roman" w:cs="Times New Roman"/>
          <w:sz w:val="24"/>
          <w:szCs w:val="24"/>
        </w:rPr>
        <w:t xml:space="preserve">has been prepared with the intension to fulfill the </w:t>
      </w:r>
      <w:r w:rsidR="005C7D8F">
        <w:rPr>
          <w:rFonts w:ascii="Times New Roman" w:hAnsi="Times New Roman" w:cs="Times New Roman"/>
          <w:sz w:val="24"/>
          <w:szCs w:val="24"/>
        </w:rPr>
        <w:t>requirement of BBA (Bachelor in Business Administration) degree. It contains a detailed report on the HR practices of Uttara Bank Ltd.</w:t>
      </w:r>
      <w:r w:rsidR="00B0429D">
        <w:rPr>
          <w:rFonts w:ascii="Times New Roman" w:hAnsi="Times New Roman" w:cs="Times New Roman"/>
          <w:sz w:val="24"/>
          <w:szCs w:val="24"/>
        </w:rPr>
        <w:t xml:space="preserve"> (</w:t>
      </w:r>
      <w:r w:rsidR="005C7D8F">
        <w:rPr>
          <w:rFonts w:ascii="Times New Roman" w:hAnsi="Times New Roman" w:cs="Times New Roman"/>
          <w:sz w:val="24"/>
          <w:szCs w:val="24"/>
        </w:rPr>
        <w:t>UBL</w:t>
      </w:r>
      <w:r w:rsidR="00B0429D">
        <w:rPr>
          <w:rFonts w:ascii="Times New Roman" w:hAnsi="Times New Roman" w:cs="Times New Roman"/>
          <w:sz w:val="24"/>
          <w:szCs w:val="24"/>
        </w:rPr>
        <w:t xml:space="preserve">). UBL is one of the first private commercial banks of Bangladesh. It has a wide spread operation that runs throughout Bangladesh and outside of it as well. One of the </w:t>
      </w:r>
      <w:r w:rsidR="00D7352D">
        <w:rPr>
          <w:rFonts w:ascii="Times New Roman" w:hAnsi="Times New Roman" w:cs="Times New Roman"/>
          <w:sz w:val="24"/>
          <w:szCs w:val="24"/>
        </w:rPr>
        <w:t xml:space="preserve">most prominent reasons of success for UBL is its HR department. HR with its many functions </w:t>
      </w:r>
      <w:r w:rsidR="00EB680D">
        <w:rPr>
          <w:rFonts w:ascii="Times New Roman" w:hAnsi="Times New Roman" w:cs="Times New Roman"/>
          <w:sz w:val="24"/>
          <w:szCs w:val="24"/>
        </w:rPr>
        <w:t>ranging from planning of HR to managing changing needs of the modern world creates a flow that keeps UBL ready for any and all of its challenges.</w:t>
      </w:r>
      <w:r w:rsidR="00733622">
        <w:rPr>
          <w:rFonts w:ascii="Times New Roman" w:hAnsi="Times New Roman" w:cs="Times New Roman"/>
          <w:sz w:val="24"/>
          <w:szCs w:val="24"/>
        </w:rPr>
        <w:t xml:space="preserve"> This report</w:t>
      </w:r>
      <w:r w:rsidR="00FD6BD8">
        <w:rPr>
          <w:rFonts w:ascii="Times New Roman" w:hAnsi="Times New Roman" w:cs="Times New Roman"/>
          <w:sz w:val="24"/>
          <w:szCs w:val="24"/>
        </w:rPr>
        <w:t xml:space="preserve"> contains both theoretical and practical information regarding human resource management. Initial chapters include different HR </w:t>
      </w:r>
      <w:r w:rsidR="00FC79B0">
        <w:rPr>
          <w:rFonts w:ascii="Times New Roman" w:hAnsi="Times New Roman" w:cs="Times New Roman"/>
          <w:sz w:val="24"/>
          <w:szCs w:val="24"/>
        </w:rPr>
        <w:t>related information that is ideal for any organization and is taught in curriculums. Then there</w:t>
      </w:r>
      <w:r w:rsidR="00733622">
        <w:rPr>
          <w:rFonts w:ascii="Times New Roman" w:hAnsi="Times New Roman" w:cs="Times New Roman"/>
          <w:sz w:val="24"/>
          <w:szCs w:val="24"/>
        </w:rPr>
        <w:t xml:space="preserve"> is a very brief representation of the organization, its members, the products and services it provides, different areas it operates in and locations in which its branches are situated. </w:t>
      </w:r>
      <w:r w:rsidR="00BF28C2">
        <w:rPr>
          <w:rFonts w:ascii="Times New Roman" w:hAnsi="Times New Roman" w:cs="Times New Roman"/>
          <w:sz w:val="24"/>
          <w:szCs w:val="24"/>
        </w:rPr>
        <w:t>There is information about how UBL plans its HR needs and supplies for it, where it recruits candidates from and how employees are selected</w:t>
      </w:r>
      <w:r w:rsidR="00080282">
        <w:rPr>
          <w:rFonts w:ascii="Times New Roman" w:hAnsi="Times New Roman" w:cs="Times New Roman"/>
          <w:sz w:val="24"/>
          <w:szCs w:val="24"/>
        </w:rPr>
        <w:t xml:space="preserve">, the compensation package UBL provides, the types of training UBL arranges for its employees and its orientation method, How UBL appraises its employees, the laws it follows and the way it manages the onslaught of changes thrown in its way. Later in the </w:t>
      </w:r>
      <w:r w:rsidR="00FC79B0">
        <w:rPr>
          <w:rFonts w:ascii="Times New Roman" w:hAnsi="Times New Roman" w:cs="Times New Roman"/>
          <w:sz w:val="24"/>
          <w:szCs w:val="24"/>
        </w:rPr>
        <w:t xml:space="preserve">report there is </w:t>
      </w:r>
      <w:r w:rsidR="00A7039B">
        <w:rPr>
          <w:rFonts w:ascii="Times New Roman" w:hAnsi="Times New Roman" w:cs="Times New Roman"/>
          <w:sz w:val="24"/>
          <w:szCs w:val="24"/>
        </w:rPr>
        <w:t xml:space="preserve">a SWOT analysis that highlights different internal and external situations that the organization is either currently facing or would be facing in near future. The report then </w:t>
      </w:r>
      <w:r w:rsidR="000C477D">
        <w:rPr>
          <w:rFonts w:ascii="Times New Roman" w:hAnsi="Times New Roman" w:cs="Times New Roman"/>
          <w:sz w:val="24"/>
          <w:szCs w:val="24"/>
        </w:rPr>
        <w:t xml:space="preserve">comes to end through a short recommendation and conclusion part. The entire theme and overall ambience has been set </w:t>
      </w:r>
      <w:r w:rsidR="00783E77">
        <w:rPr>
          <w:rFonts w:ascii="Times New Roman" w:hAnsi="Times New Roman" w:cs="Times New Roman"/>
          <w:sz w:val="24"/>
          <w:szCs w:val="24"/>
        </w:rPr>
        <w:t xml:space="preserve">to </w:t>
      </w:r>
      <w:r w:rsidR="00B028D6">
        <w:rPr>
          <w:rFonts w:ascii="Times New Roman" w:hAnsi="Times New Roman" w:cs="Times New Roman"/>
          <w:sz w:val="24"/>
          <w:szCs w:val="24"/>
        </w:rPr>
        <w:t xml:space="preserve">give an idea about what we learn and how it reflects </w:t>
      </w:r>
      <w:r w:rsidR="00F35FAF">
        <w:rPr>
          <w:rFonts w:ascii="Times New Roman" w:hAnsi="Times New Roman" w:cs="Times New Roman"/>
          <w:sz w:val="24"/>
          <w:szCs w:val="24"/>
        </w:rPr>
        <w:t xml:space="preserve">in the actual course of action. </w:t>
      </w:r>
      <w:r w:rsidR="002D048A">
        <w:rPr>
          <w:rFonts w:ascii="Times New Roman" w:hAnsi="Times New Roman" w:cs="Times New Roman"/>
          <w:sz w:val="24"/>
          <w:szCs w:val="24"/>
        </w:rPr>
        <w:t>I hope that</w:t>
      </w:r>
      <w:r w:rsidR="00D56E77">
        <w:rPr>
          <w:rFonts w:ascii="Times New Roman" w:hAnsi="Times New Roman" w:cs="Times New Roman"/>
          <w:sz w:val="24"/>
          <w:szCs w:val="24"/>
        </w:rPr>
        <w:t xml:space="preserve"> this report </w:t>
      </w:r>
      <w:r w:rsidR="002D048A">
        <w:rPr>
          <w:rFonts w:ascii="Times New Roman" w:hAnsi="Times New Roman" w:cs="Times New Roman"/>
          <w:sz w:val="24"/>
          <w:szCs w:val="24"/>
        </w:rPr>
        <w:t xml:space="preserve">is as insightful as I have felt while researching for </w:t>
      </w:r>
      <w:r w:rsidR="00D56E77">
        <w:rPr>
          <w:rFonts w:ascii="Times New Roman" w:hAnsi="Times New Roman" w:cs="Times New Roman"/>
          <w:sz w:val="24"/>
          <w:szCs w:val="24"/>
        </w:rPr>
        <w:t>it.</w:t>
      </w:r>
      <w:r w:rsidR="00E30C4B" w:rsidRPr="006F46CC">
        <w:rPr>
          <w:rFonts w:ascii="Times New Roman" w:hAnsi="Times New Roman" w:cs="Times New Roman"/>
          <w:sz w:val="24"/>
          <w:szCs w:val="24"/>
        </w:rPr>
        <w:br w:type="page"/>
      </w:r>
    </w:p>
    <w:sdt>
      <w:sdtPr>
        <w:rPr>
          <w:rFonts w:asciiTheme="minorHAnsi" w:eastAsiaTheme="minorHAnsi" w:hAnsiTheme="minorHAnsi" w:cstheme="minorBidi"/>
          <w:b w:val="0"/>
          <w:bCs w:val="0"/>
          <w:color w:val="auto"/>
          <w:sz w:val="22"/>
          <w:szCs w:val="22"/>
        </w:rPr>
        <w:id w:val="252480093"/>
        <w:docPartObj>
          <w:docPartGallery w:val="Table of Contents"/>
          <w:docPartUnique/>
        </w:docPartObj>
      </w:sdtPr>
      <w:sdtEndPr>
        <w:rPr>
          <w:rFonts w:ascii="Times New Roman" w:hAnsi="Times New Roman" w:cs="Times New Roman"/>
        </w:rPr>
      </w:sdtEndPr>
      <w:sdtContent>
        <w:p w:rsidR="00E30C4B" w:rsidRDefault="00E30C4B" w:rsidP="006015BC">
          <w:pPr>
            <w:pStyle w:val="TOCHeading"/>
            <w:jc w:val="center"/>
          </w:pPr>
          <w:r w:rsidRPr="00935D0F">
            <w:rPr>
              <w:rFonts w:ascii="Times New Roman" w:hAnsi="Times New Roman" w:cs="Times New Roman"/>
              <w:sz w:val="32"/>
            </w:rPr>
            <w:t>Table of Contents</w:t>
          </w:r>
        </w:p>
        <w:p w:rsidR="00C63E78" w:rsidRDefault="00C63E78"/>
        <w:p w:rsidR="00761A3A" w:rsidRDefault="00015592">
          <w:pPr>
            <w:pStyle w:val="TOC1"/>
            <w:rPr>
              <w:rFonts w:asciiTheme="minorHAnsi" w:eastAsiaTheme="minorEastAsia" w:hAnsiTheme="minorHAnsi" w:cstheme="minorBidi"/>
              <w:color w:val="auto"/>
            </w:rPr>
          </w:pPr>
          <w:r w:rsidRPr="00127CCF">
            <w:fldChar w:fldCharType="begin"/>
          </w:r>
          <w:r w:rsidR="00E30C4B" w:rsidRPr="00127CCF">
            <w:instrText xml:space="preserve"> TOC \o "1-3" \h \z \u </w:instrText>
          </w:r>
          <w:r w:rsidRPr="00127CCF">
            <w:fldChar w:fldCharType="separate"/>
          </w:r>
          <w:hyperlink w:anchor="_Toc524067153" w:history="1">
            <w:r w:rsidR="00761A3A" w:rsidRPr="0061093A">
              <w:rPr>
                <w:rStyle w:val="Hyperlink"/>
              </w:rPr>
              <w:t>Chapter One</w:t>
            </w:r>
            <w:r w:rsidR="00761A3A">
              <w:rPr>
                <w:webHidden/>
              </w:rPr>
              <w:tab/>
            </w:r>
            <w:r>
              <w:rPr>
                <w:webHidden/>
              </w:rPr>
              <w:fldChar w:fldCharType="begin"/>
            </w:r>
            <w:r w:rsidR="00761A3A">
              <w:rPr>
                <w:webHidden/>
              </w:rPr>
              <w:instrText xml:space="preserve"> PAGEREF _Toc524067153 \h </w:instrText>
            </w:r>
            <w:r>
              <w:rPr>
                <w:webHidden/>
              </w:rPr>
            </w:r>
            <w:r>
              <w:rPr>
                <w:webHidden/>
              </w:rPr>
              <w:fldChar w:fldCharType="separate"/>
            </w:r>
            <w:r w:rsidR="00761A3A">
              <w:rPr>
                <w:webHidden/>
              </w:rPr>
              <w:t>1</w:t>
            </w:r>
            <w:r>
              <w:rPr>
                <w:webHidden/>
              </w:rPr>
              <w:fldChar w:fldCharType="end"/>
            </w:r>
          </w:hyperlink>
        </w:p>
        <w:p w:rsidR="00761A3A" w:rsidRDefault="00825F9E">
          <w:pPr>
            <w:pStyle w:val="TOC1"/>
            <w:rPr>
              <w:rFonts w:asciiTheme="minorHAnsi" w:eastAsiaTheme="minorEastAsia" w:hAnsiTheme="minorHAnsi" w:cstheme="minorBidi"/>
              <w:color w:val="auto"/>
            </w:rPr>
          </w:pPr>
          <w:hyperlink w:anchor="_Toc524067154" w:history="1">
            <w:r w:rsidR="00761A3A" w:rsidRPr="0061093A">
              <w:rPr>
                <w:rStyle w:val="Hyperlink"/>
              </w:rPr>
              <w:t>Introduction</w:t>
            </w:r>
            <w:r w:rsidR="00761A3A">
              <w:rPr>
                <w:webHidden/>
              </w:rPr>
              <w:tab/>
            </w:r>
            <w:r w:rsidR="00015592">
              <w:rPr>
                <w:webHidden/>
              </w:rPr>
              <w:fldChar w:fldCharType="begin"/>
            </w:r>
            <w:r w:rsidR="00761A3A">
              <w:rPr>
                <w:webHidden/>
              </w:rPr>
              <w:instrText xml:space="preserve"> PAGEREF _Toc524067154 \h </w:instrText>
            </w:r>
            <w:r w:rsidR="00015592">
              <w:rPr>
                <w:webHidden/>
              </w:rPr>
            </w:r>
            <w:r w:rsidR="00015592">
              <w:rPr>
                <w:webHidden/>
              </w:rPr>
              <w:fldChar w:fldCharType="separate"/>
            </w:r>
            <w:r w:rsidR="00761A3A">
              <w:rPr>
                <w:webHidden/>
              </w:rPr>
              <w:t>1</w:t>
            </w:r>
            <w:r w:rsidR="00015592">
              <w:rPr>
                <w:webHidden/>
              </w:rPr>
              <w:fldChar w:fldCharType="end"/>
            </w:r>
          </w:hyperlink>
        </w:p>
        <w:p w:rsidR="00761A3A" w:rsidRDefault="00825F9E">
          <w:pPr>
            <w:pStyle w:val="TOC2"/>
            <w:tabs>
              <w:tab w:val="right" w:leader="dot" w:pos="9350"/>
            </w:tabs>
            <w:rPr>
              <w:rFonts w:eastAsiaTheme="minorEastAsia"/>
              <w:noProof/>
            </w:rPr>
          </w:pPr>
          <w:hyperlink w:anchor="_Toc524067155" w:history="1">
            <w:r w:rsidR="00761A3A" w:rsidRPr="0061093A">
              <w:rPr>
                <w:rStyle w:val="Hyperlink"/>
                <w:rFonts w:ascii="Times New Roman" w:hAnsi="Times New Roman" w:cs="Times New Roman"/>
                <w:noProof/>
              </w:rPr>
              <w:t>1.1 Introduction</w:t>
            </w:r>
            <w:r w:rsidR="00761A3A">
              <w:rPr>
                <w:noProof/>
                <w:webHidden/>
              </w:rPr>
              <w:tab/>
            </w:r>
            <w:r w:rsidR="00015592">
              <w:rPr>
                <w:noProof/>
                <w:webHidden/>
              </w:rPr>
              <w:fldChar w:fldCharType="begin"/>
            </w:r>
            <w:r w:rsidR="00761A3A">
              <w:rPr>
                <w:noProof/>
                <w:webHidden/>
              </w:rPr>
              <w:instrText xml:space="preserve"> PAGEREF _Toc524067155 \h </w:instrText>
            </w:r>
            <w:r w:rsidR="00015592">
              <w:rPr>
                <w:noProof/>
                <w:webHidden/>
              </w:rPr>
            </w:r>
            <w:r w:rsidR="00015592">
              <w:rPr>
                <w:noProof/>
                <w:webHidden/>
              </w:rPr>
              <w:fldChar w:fldCharType="separate"/>
            </w:r>
            <w:r w:rsidR="00761A3A">
              <w:rPr>
                <w:noProof/>
                <w:webHidden/>
              </w:rPr>
              <w:t>2</w:t>
            </w:r>
            <w:r w:rsidR="00015592">
              <w:rPr>
                <w:noProof/>
                <w:webHidden/>
              </w:rPr>
              <w:fldChar w:fldCharType="end"/>
            </w:r>
          </w:hyperlink>
        </w:p>
        <w:p w:rsidR="00761A3A" w:rsidRDefault="00825F9E">
          <w:pPr>
            <w:pStyle w:val="TOC2"/>
            <w:tabs>
              <w:tab w:val="right" w:leader="dot" w:pos="9350"/>
            </w:tabs>
            <w:rPr>
              <w:rFonts w:eastAsiaTheme="minorEastAsia"/>
              <w:noProof/>
            </w:rPr>
          </w:pPr>
          <w:hyperlink w:anchor="_Toc524067156" w:history="1">
            <w:r w:rsidR="00761A3A" w:rsidRPr="0061093A">
              <w:rPr>
                <w:rStyle w:val="Hyperlink"/>
                <w:rFonts w:ascii="Times New Roman" w:hAnsi="Times New Roman" w:cs="Times New Roman"/>
                <w:noProof/>
              </w:rPr>
              <w:t>1.2 Background of the Report</w:t>
            </w:r>
            <w:r w:rsidR="00761A3A">
              <w:rPr>
                <w:noProof/>
                <w:webHidden/>
              </w:rPr>
              <w:tab/>
            </w:r>
            <w:r w:rsidR="00015592">
              <w:rPr>
                <w:noProof/>
                <w:webHidden/>
              </w:rPr>
              <w:fldChar w:fldCharType="begin"/>
            </w:r>
            <w:r w:rsidR="00761A3A">
              <w:rPr>
                <w:noProof/>
                <w:webHidden/>
              </w:rPr>
              <w:instrText xml:space="preserve"> PAGEREF _Toc524067156 \h </w:instrText>
            </w:r>
            <w:r w:rsidR="00015592">
              <w:rPr>
                <w:noProof/>
                <w:webHidden/>
              </w:rPr>
            </w:r>
            <w:r w:rsidR="00015592">
              <w:rPr>
                <w:noProof/>
                <w:webHidden/>
              </w:rPr>
              <w:fldChar w:fldCharType="separate"/>
            </w:r>
            <w:r w:rsidR="00761A3A">
              <w:rPr>
                <w:noProof/>
                <w:webHidden/>
              </w:rPr>
              <w:t>3</w:t>
            </w:r>
            <w:r w:rsidR="00015592">
              <w:rPr>
                <w:noProof/>
                <w:webHidden/>
              </w:rPr>
              <w:fldChar w:fldCharType="end"/>
            </w:r>
          </w:hyperlink>
        </w:p>
        <w:p w:rsidR="00761A3A" w:rsidRDefault="00825F9E">
          <w:pPr>
            <w:pStyle w:val="TOC2"/>
            <w:tabs>
              <w:tab w:val="right" w:leader="dot" w:pos="9350"/>
            </w:tabs>
            <w:rPr>
              <w:rFonts w:eastAsiaTheme="minorEastAsia"/>
              <w:noProof/>
            </w:rPr>
          </w:pPr>
          <w:hyperlink w:anchor="_Toc524067157" w:history="1">
            <w:r w:rsidR="00761A3A" w:rsidRPr="0061093A">
              <w:rPr>
                <w:rStyle w:val="Hyperlink"/>
                <w:rFonts w:ascii="Times New Roman" w:hAnsi="Times New Roman" w:cs="Times New Roman"/>
                <w:noProof/>
              </w:rPr>
              <w:t>1.3 Scope of the Study</w:t>
            </w:r>
            <w:r w:rsidR="00761A3A">
              <w:rPr>
                <w:noProof/>
                <w:webHidden/>
              </w:rPr>
              <w:tab/>
            </w:r>
            <w:r w:rsidR="00015592">
              <w:rPr>
                <w:noProof/>
                <w:webHidden/>
              </w:rPr>
              <w:fldChar w:fldCharType="begin"/>
            </w:r>
            <w:r w:rsidR="00761A3A">
              <w:rPr>
                <w:noProof/>
                <w:webHidden/>
              </w:rPr>
              <w:instrText xml:space="preserve"> PAGEREF _Toc524067157 \h </w:instrText>
            </w:r>
            <w:r w:rsidR="00015592">
              <w:rPr>
                <w:noProof/>
                <w:webHidden/>
              </w:rPr>
            </w:r>
            <w:r w:rsidR="00015592">
              <w:rPr>
                <w:noProof/>
                <w:webHidden/>
              </w:rPr>
              <w:fldChar w:fldCharType="separate"/>
            </w:r>
            <w:r w:rsidR="00761A3A">
              <w:rPr>
                <w:noProof/>
                <w:webHidden/>
              </w:rPr>
              <w:t>3</w:t>
            </w:r>
            <w:r w:rsidR="00015592">
              <w:rPr>
                <w:noProof/>
                <w:webHidden/>
              </w:rPr>
              <w:fldChar w:fldCharType="end"/>
            </w:r>
          </w:hyperlink>
        </w:p>
        <w:p w:rsidR="00761A3A" w:rsidRDefault="00825F9E">
          <w:pPr>
            <w:pStyle w:val="TOC2"/>
            <w:tabs>
              <w:tab w:val="right" w:leader="dot" w:pos="9350"/>
            </w:tabs>
            <w:rPr>
              <w:rFonts w:eastAsiaTheme="minorEastAsia"/>
              <w:noProof/>
            </w:rPr>
          </w:pPr>
          <w:hyperlink w:anchor="_Toc524067158" w:history="1">
            <w:r w:rsidR="00761A3A" w:rsidRPr="0061093A">
              <w:rPr>
                <w:rStyle w:val="Hyperlink"/>
                <w:rFonts w:ascii="Times New Roman" w:hAnsi="Times New Roman" w:cs="Times New Roman"/>
                <w:noProof/>
              </w:rPr>
              <w:t>1.4 Objective of the Study</w:t>
            </w:r>
            <w:r w:rsidR="00761A3A">
              <w:rPr>
                <w:noProof/>
                <w:webHidden/>
              </w:rPr>
              <w:tab/>
            </w:r>
            <w:r w:rsidR="00015592">
              <w:rPr>
                <w:noProof/>
                <w:webHidden/>
              </w:rPr>
              <w:fldChar w:fldCharType="begin"/>
            </w:r>
            <w:r w:rsidR="00761A3A">
              <w:rPr>
                <w:noProof/>
                <w:webHidden/>
              </w:rPr>
              <w:instrText xml:space="preserve"> PAGEREF _Toc524067158 \h </w:instrText>
            </w:r>
            <w:r w:rsidR="00015592">
              <w:rPr>
                <w:noProof/>
                <w:webHidden/>
              </w:rPr>
            </w:r>
            <w:r w:rsidR="00015592">
              <w:rPr>
                <w:noProof/>
                <w:webHidden/>
              </w:rPr>
              <w:fldChar w:fldCharType="separate"/>
            </w:r>
            <w:r w:rsidR="00761A3A">
              <w:rPr>
                <w:noProof/>
                <w:webHidden/>
              </w:rPr>
              <w:t>3</w:t>
            </w:r>
            <w:r w:rsidR="00015592">
              <w:rPr>
                <w:noProof/>
                <w:webHidden/>
              </w:rPr>
              <w:fldChar w:fldCharType="end"/>
            </w:r>
          </w:hyperlink>
        </w:p>
        <w:p w:rsidR="00761A3A" w:rsidRDefault="00825F9E">
          <w:pPr>
            <w:pStyle w:val="TOC2"/>
            <w:tabs>
              <w:tab w:val="right" w:leader="dot" w:pos="9350"/>
            </w:tabs>
            <w:rPr>
              <w:rFonts w:eastAsiaTheme="minorEastAsia"/>
              <w:noProof/>
            </w:rPr>
          </w:pPr>
          <w:hyperlink w:anchor="_Toc524067159" w:history="1">
            <w:r w:rsidR="00761A3A" w:rsidRPr="0061093A">
              <w:rPr>
                <w:rStyle w:val="Hyperlink"/>
                <w:rFonts w:ascii="Times New Roman" w:eastAsia="Times New Roman" w:hAnsi="Times New Roman" w:cs="Times New Roman"/>
                <w:noProof/>
              </w:rPr>
              <w:t>1.5 Sources and Methods of Collecting Data</w:t>
            </w:r>
            <w:r w:rsidR="00761A3A">
              <w:rPr>
                <w:noProof/>
                <w:webHidden/>
              </w:rPr>
              <w:tab/>
            </w:r>
            <w:r w:rsidR="00015592">
              <w:rPr>
                <w:noProof/>
                <w:webHidden/>
              </w:rPr>
              <w:fldChar w:fldCharType="begin"/>
            </w:r>
            <w:r w:rsidR="00761A3A">
              <w:rPr>
                <w:noProof/>
                <w:webHidden/>
              </w:rPr>
              <w:instrText xml:space="preserve"> PAGEREF _Toc524067159 \h </w:instrText>
            </w:r>
            <w:r w:rsidR="00015592">
              <w:rPr>
                <w:noProof/>
                <w:webHidden/>
              </w:rPr>
            </w:r>
            <w:r w:rsidR="00015592">
              <w:rPr>
                <w:noProof/>
                <w:webHidden/>
              </w:rPr>
              <w:fldChar w:fldCharType="separate"/>
            </w:r>
            <w:r w:rsidR="00761A3A">
              <w:rPr>
                <w:noProof/>
                <w:webHidden/>
              </w:rPr>
              <w:t>4</w:t>
            </w:r>
            <w:r w:rsidR="00015592">
              <w:rPr>
                <w:noProof/>
                <w:webHidden/>
              </w:rPr>
              <w:fldChar w:fldCharType="end"/>
            </w:r>
          </w:hyperlink>
        </w:p>
        <w:p w:rsidR="00761A3A" w:rsidRDefault="00825F9E">
          <w:pPr>
            <w:pStyle w:val="TOC2"/>
            <w:tabs>
              <w:tab w:val="right" w:leader="dot" w:pos="9350"/>
            </w:tabs>
            <w:rPr>
              <w:rFonts w:eastAsiaTheme="minorEastAsia"/>
              <w:noProof/>
            </w:rPr>
          </w:pPr>
          <w:hyperlink w:anchor="_Toc524067160" w:history="1">
            <w:r w:rsidR="00761A3A" w:rsidRPr="0061093A">
              <w:rPr>
                <w:rStyle w:val="Hyperlink"/>
                <w:rFonts w:ascii="Times New Roman" w:hAnsi="Times New Roman" w:cs="Times New Roman"/>
                <w:noProof/>
              </w:rPr>
              <w:t>1.6 Limitation of the Study</w:t>
            </w:r>
            <w:r w:rsidR="00761A3A">
              <w:rPr>
                <w:noProof/>
                <w:webHidden/>
              </w:rPr>
              <w:tab/>
            </w:r>
            <w:r w:rsidR="00015592">
              <w:rPr>
                <w:noProof/>
                <w:webHidden/>
              </w:rPr>
              <w:fldChar w:fldCharType="begin"/>
            </w:r>
            <w:r w:rsidR="00761A3A">
              <w:rPr>
                <w:noProof/>
                <w:webHidden/>
              </w:rPr>
              <w:instrText xml:space="preserve"> PAGEREF _Toc524067160 \h </w:instrText>
            </w:r>
            <w:r w:rsidR="00015592">
              <w:rPr>
                <w:noProof/>
                <w:webHidden/>
              </w:rPr>
            </w:r>
            <w:r w:rsidR="00015592">
              <w:rPr>
                <w:noProof/>
                <w:webHidden/>
              </w:rPr>
              <w:fldChar w:fldCharType="separate"/>
            </w:r>
            <w:r w:rsidR="00761A3A">
              <w:rPr>
                <w:noProof/>
                <w:webHidden/>
              </w:rPr>
              <w:t>4</w:t>
            </w:r>
            <w:r w:rsidR="00015592">
              <w:rPr>
                <w:noProof/>
                <w:webHidden/>
              </w:rPr>
              <w:fldChar w:fldCharType="end"/>
            </w:r>
          </w:hyperlink>
        </w:p>
        <w:p w:rsidR="00761A3A" w:rsidRDefault="00761A3A">
          <w:pPr>
            <w:pStyle w:val="TOC1"/>
            <w:rPr>
              <w:rStyle w:val="Hyperlink"/>
            </w:rPr>
          </w:pPr>
        </w:p>
        <w:p w:rsidR="00761A3A" w:rsidRDefault="00825F9E">
          <w:pPr>
            <w:pStyle w:val="TOC1"/>
            <w:rPr>
              <w:rFonts w:asciiTheme="minorHAnsi" w:eastAsiaTheme="minorEastAsia" w:hAnsiTheme="minorHAnsi" w:cstheme="minorBidi"/>
              <w:color w:val="auto"/>
            </w:rPr>
          </w:pPr>
          <w:hyperlink w:anchor="_Toc524067161" w:history="1">
            <w:r w:rsidR="00761A3A" w:rsidRPr="0061093A">
              <w:rPr>
                <w:rStyle w:val="Hyperlink"/>
              </w:rPr>
              <w:t>Chapter Two</w:t>
            </w:r>
            <w:r w:rsidR="00761A3A">
              <w:rPr>
                <w:webHidden/>
              </w:rPr>
              <w:tab/>
            </w:r>
            <w:r w:rsidR="00015592">
              <w:rPr>
                <w:webHidden/>
              </w:rPr>
              <w:fldChar w:fldCharType="begin"/>
            </w:r>
            <w:r w:rsidR="00761A3A">
              <w:rPr>
                <w:webHidden/>
              </w:rPr>
              <w:instrText xml:space="preserve"> PAGEREF _Toc524067161 \h </w:instrText>
            </w:r>
            <w:r w:rsidR="00015592">
              <w:rPr>
                <w:webHidden/>
              </w:rPr>
            </w:r>
            <w:r w:rsidR="00015592">
              <w:rPr>
                <w:webHidden/>
              </w:rPr>
              <w:fldChar w:fldCharType="separate"/>
            </w:r>
            <w:r w:rsidR="00761A3A">
              <w:rPr>
                <w:webHidden/>
              </w:rPr>
              <w:t>6</w:t>
            </w:r>
            <w:r w:rsidR="00015592">
              <w:rPr>
                <w:webHidden/>
              </w:rPr>
              <w:fldChar w:fldCharType="end"/>
            </w:r>
          </w:hyperlink>
        </w:p>
        <w:p w:rsidR="00761A3A" w:rsidRDefault="00825F9E">
          <w:pPr>
            <w:pStyle w:val="TOC1"/>
            <w:rPr>
              <w:rFonts w:asciiTheme="minorHAnsi" w:eastAsiaTheme="minorEastAsia" w:hAnsiTheme="minorHAnsi" w:cstheme="minorBidi"/>
              <w:color w:val="auto"/>
            </w:rPr>
          </w:pPr>
          <w:hyperlink w:anchor="_Toc524067162" w:history="1">
            <w:r w:rsidR="00761A3A" w:rsidRPr="0061093A">
              <w:rPr>
                <w:rStyle w:val="Hyperlink"/>
              </w:rPr>
              <w:t>Overview of the Bank</w:t>
            </w:r>
            <w:r w:rsidR="00761A3A">
              <w:rPr>
                <w:webHidden/>
              </w:rPr>
              <w:tab/>
            </w:r>
            <w:r w:rsidR="00015592">
              <w:rPr>
                <w:webHidden/>
              </w:rPr>
              <w:fldChar w:fldCharType="begin"/>
            </w:r>
            <w:r w:rsidR="00761A3A">
              <w:rPr>
                <w:webHidden/>
              </w:rPr>
              <w:instrText xml:space="preserve"> PAGEREF _Toc524067162 \h </w:instrText>
            </w:r>
            <w:r w:rsidR="00015592">
              <w:rPr>
                <w:webHidden/>
              </w:rPr>
            </w:r>
            <w:r w:rsidR="00015592">
              <w:rPr>
                <w:webHidden/>
              </w:rPr>
              <w:fldChar w:fldCharType="separate"/>
            </w:r>
            <w:r w:rsidR="00761A3A">
              <w:rPr>
                <w:webHidden/>
              </w:rPr>
              <w:t>6</w:t>
            </w:r>
            <w:r w:rsidR="00015592">
              <w:rPr>
                <w:webHidden/>
              </w:rPr>
              <w:fldChar w:fldCharType="end"/>
            </w:r>
          </w:hyperlink>
        </w:p>
        <w:p w:rsidR="00761A3A" w:rsidRDefault="00825F9E">
          <w:pPr>
            <w:pStyle w:val="TOC2"/>
            <w:tabs>
              <w:tab w:val="right" w:leader="dot" w:pos="9350"/>
            </w:tabs>
            <w:rPr>
              <w:rFonts w:eastAsiaTheme="minorEastAsia"/>
              <w:noProof/>
            </w:rPr>
          </w:pPr>
          <w:hyperlink w:anchor="_Toc524067163" w:history="1">
            <w:r w:rsidR="00761A3A" w:rsidRPr="0061093A">
              <w:rPr>
                <w:rStyle w:val="Hyperlink"/>
                <w:rFonts w:ascii="Times New Roman" w:hAnsi="Times New Roman" w:cs="Times New Roman"/>
                <w:noProof/>
              </w:rPr>
              <w:t>2.1 Uttara Bank Limited (UBL) at a glance:</w:t>
            </w:r>
            <w:r w:rsidR="00761A3A">
              <w:rPr>
                <w:noProof/>
                <w:webHidden/>
              </w:rPr>
              <w:tab/>
            </w:r>
            <w:r w:rsidR="00015592">
              <w:rPr>
                <w:noProof/>
                <w:webHidden/>
              </w:rPr>
              <w:fldChar w:fldCharType="begin"/>
            </w:r>
            <w:r w:rsidR="00761A3A">
              <w:rPr>
                <w:noProof/>
                <w:webHidden/>
              </w:rPr>
              <w:instrText xml:space="preserve"> PAGEREF _Toc524067163 \h </w:instrText>
            </w:r>
            <w:r w:rsidR="00015592">
              <w:rPr>
                <w:noProof/>
                <w:webHidden/>
              </w:rPr>
            </w:r>
            <w:r w:rsidR="00015592">
              <w:rPr>
                <w:noProof/>
                <w:webHidden/>
              </w:rPr>
              <w:fldChar w:fldCharType="separate"/>
            </w:r>
            <w:r w:rsidR="00761A3A">
              <w:rPr>
                <w:noProof/>
                <w:webHidden/>
              </w:rPr>
              <w:t>7</w:t>
            </w:r>
            <w:r w:rsidR="00015592">
              <w:rPr>
                <w:noProof/>
                <w:webHidden/>
              </w:rPr>
              <w:fldChar w:fldCharType="end"/>
            </w:r>
          </w:hyperlink>
        </w:p>
        <w:p w:rsidR="00761A3A" w:rsidRDefault="00825F9E">
          <w:pPr>
            <w:pStyle w:val="TOC2"/>
            <w:tabs>
              <w:tab w:val="right" w:leader="dot" w:pos="9350"/>
            </w:tabs>
            <w:rPr>
              <w:rFonts w:eastAsiaTheme="minorEastAsia"/>
              <w:noProof/>
            </w:rPr>
          </w:pPr>
          <w:hyperlink w:anchor="_Toc524067164" w:history="1">
            <w:r w:rsidR="00761A3A" w:rsidRPr="0061093A">
              <w:rPr>
                <w:rStyle w:val="Hyperlink"/>
                <w:rFonts w:ascii="Times New Roman" w:hAnsi="Times New Roman" w:cs="Times New Roman"/>
                <w:noProof/>
              </w:rPr>
              <w:t>2.2 History of the UBL</w:t>
            </w:r>
            <w:r w:rsidR="00761A3A">
              <w:rPr>
                <w:noProof/>
                <w:webHidden/>
              </w:rPr>
              <w:tab/>
            </w:r>
            <w:r w:rsidR="00015592">
              <w:rPr>
                <w:noProof/>
                <w:webHidden/>
              </w:rPr>
              <w:fldChar w:fldCharType="begin"/>
            </w:r>
            <w:r w:rsidR="00761A3A">
              <w:rPr>
                <w:noProof/>
                <w:webHidden/>
              </w:rPr>
              <w:instrText xml:space="preserve"> PAGEREF _Toc524067164 \h </w:instrText>
            </w:r>
            <w:r w:rsidR="00015592">
              <w:rPr>
                <w:noProof/>
                <w:webHidden/>
              </w:rPr>
            </w:r>
            <w:r w:rsidR="00015592">
              <w:rPr>
                <w:noProof/>
                <w:webHidden/>
              </w:rPr>
              <w:fldChar w:fldCharType="separate"/>
            </w:r>
            <w:r w:rsidR="00761A3A">
              <w:rPr>
                <w:noProof/>
                <w:webHidden/>
              </w:rPr>
              <w:t>9</w:t>
            </w:r>
            <w:r w:rsidR="00015592">
              <w:rPr>
                <w:noProof/>
                <w:webHidden/>
              </w:rPr>
              <w:fldChar w:fldCharType="end"/>
            </w:r>
          </w:hyperlink>
        </w:p>
        <w:p w:rsidR="00761A3A" w:rsidRDefault="00825F9E">
          <w:pPr>
            <w:pStyle w:val="TOC2"/>
            <w:tabs>
              <w:tab w:val="right" w:leader="dot" w:pos="9350"/>
            </w:tabs>
            <w:rPr>
              <w:rFonts w:eastAsiaTheme="minorEastAsia"/>
              <w:noProof/>
            </w:rPr>
          </w:pPr>
          <w:hyperlink w:anchor="_Toc524067165" w:history="1">
            <w:r w:rsidR="00761A3A" w:rsidRPr="0061093A">
              <w:rPr>
                <w:rStyle w:val="Hyperlink"/>
                <w:rFonts w:ascii="Times New Roman" w:hAnsi="Times New Roman" w:cs="Times New Roman"/>
                <w:noProof/>
              </w:rPr>
              <w:t>2.3 Organizational Motives</w:t>
            </w:r>
            <w:r w:rsidR="00761A3A">
              <w:rPr>
                <w:noProof/>
                <w:webHidden/>
              </w:rPr>
              <w:tab/>
            </w:r>
            <w:r w:rsidR="00015592">
              <w:rPr>
                <w:noProof/>
                <w:webHidden/>
              </w:rPr>
              <w:fldChar w:fldCharType="begin"/>
            </w:r>
            <w:r w:rsidR="00761A3A">
              <w:rPr>
                <w:noProof/>
                <w:webHidden/>
              </w:rPr>
              <w:instrText xml:space="preserve"> PAGEREF _Toc524067165 \h </w:instrText>
            </w:r>
            <w:r w:rsidR="00015592">
              <w:rPr>
                <w:noProof/>
                <w:webHidden/>
              </w:rPr>
            </w:r>
            <w:r w:rsidR="00015592">
              <w:rPr>
                <w:noProof/>
                <w:webHidden/>
              </w:rPr>
              <w:fldChar w:fldCharType="separate"/>
            </w:r>
            <w:r w:rsidR="00761A3A">
              <w:rPr>
                <w:noProof/>
                <w:webHidden/>
              </w:rPr>
              <w:t>10</w:t>
            </w:r>
            <w:r w:rsidR="00015592">
              <w:rPr>
                <w:noProof/>
                <w:webHidden/>
              </w:rPr>
              <w:fldChar w:fldCharType="end"/>
            </w:r>
          </w:hyperlink>
        </w:p>
        <w:p w:rsidR="00761A3A" w:rsidRDefault="00825F9E">
          <w:pPr>
            <w:pStyle w:val="TOC3"/>
            <w:tabs>
              <w:tab w:val="right" w:leader="dot" w:pos="9350"/>
            </w:tabs>
            <w:rPr>
              <w:rFonts w:eastAsiaTheme="minorEastAsia"/>
              <w:noProof/>
            </w:rPr>
          </w:pPr>
          <w:hyperlink w:anchor="_Toc524067166" w:history="1">
            <w:r w:rsidR="00761A3A" w:rsidRPr="0061093A">
              <w:rPr>
                <w:rStyle w:val="Hyperlink"/>
                <w:rFonts w:ascii="Times New Roman" w:hAnsi="Times New Roman" w:cs="Times New Roman"/>
                <w:noProof/>
              </w:rPr>
              <w:t>2.3.1 Mission</w:t>
            </w:r>
            <w:r w:rsidR="00761A3A">
              <w:rPr>
                <w:noProof/>
                <w:webHidden/>
              </w:rPr>
              <w:tab/>
            </w:r>
            <w:r w:rsidR="00015592">
              <w:rPr>
                <w:noProof/>
                <w:webHidden/>
              </w:rPr>
              <w:fldChar w:fldCharType="begin"/>
            </w:r>
            <w:r w:rsidR="00761A3A">
              <w:rPr>
                <w:noProof/>
                <w:webHidden/>
              </w:rPr>
              <w:instrText xml:space="preserve"> PAGEREF _Toc524067166 \h </w:instrText>
            </w:r>
            <w:r w:rsidR="00015592">
              <w:rPr>
                <w:noProof/>
                <w:webHidden/>
              </w:rPr>
            </w:r>
            <w:r w:rsidR="00015592">
              <w:rPr>
                <w:noProof/>
                <w:webHidden/>
              </w:rPr>
              <w:fldChar w:fldCharType="separate"/>
            </w:r>
            <w:r w:rsidR="00761A3A">
              <w:rPr>
                <w:noProof/>
                <w:webHidden/>
              </w:rPr>
              <w:t>10</w:t>
            </w:r>
            <w:r w:rsidR="00015592">
              <w:rPr>
                <w:noProof/>
                <w:webHidden/>
              </w:rPr>
              <w:fldChar w:fldCharType="end"/>
            </w:r>
          </w:hyperlink>
        </w:p>
        <w:p w:rsidR="00761A3A" w:rsidRDefault="00825F9E">
          <w:pPr>
            <w:pStyle w:val="TOC3"/>
            <w:tabs>
              <w:tab w:val="right" w:leader="dot" w:pos="9350"/>
            </w:tabs>
            <w:rPr>
              <w:rFonts w:eastAsiaTheme="minorEastAsia"/>
              <w:noProof/>
            </w:rPr>
          </w:pPr>
          <w:hyperlink w:anchor="_Toc524067167" w:history="1">
            <w:r w:rsidR="00761A3A" w:rsidRPr="0061093A">
              <w:rPr>
                <w:rStyle w:val="Hyperlink"/>
                <w:rFonts w:ascii="Times New Roman" w:hAnsi="Times New Roman" w:cs="Times New Roman"/>
                <w:noProof/>
              </w:rPr>
              <w:t>2.3.2 Vision</w:t>
            </w:r>
            <w:r w:rsidR="00761A3A">
              <w:rPr>
                <w:noProof/>
                <w:webHidden/>
              </w:rPr>
              <w:tab/>
            </w:r>
            <w:r w:rsidR="00015592">
              <w:rPr>
                <w:noProof/>
                <w:webHidden/>
              </w:rPr>
              <w:fldChar w:fldCharType="begin"/>
            </w:r>
            <w:r w:rsidR="00761A3A">
              <w:rPr>
                <w:noProof/>
                <w:webHidden/>
              </w:rPr>
              <w:instrText xml:space="preserve"> PAGEREF _Toc524067167 \h </w:instrText>
            </w:r>
            <w:r w:rsidR="00015592">
              <w:rPr>
                <w:noProof/>
                <w:webHidden/>
              </w:rPr>
            </w:r>
            <w:r w:rsidR="00015592">
              <w:rPr>
                <w:noProof/>
                <w:webHidden/>
              </w:rPr>
              <w:fldChar w:fldCharType="separate"/>
            </w:r>
            <w:r w:rsidR="00761A3A">
              <w:rPr>
                <w:noProof/>
                <w:webHidden/>
              </w:rPr>
              <w:t>10</w:t>
            </w:r>
            <w:r w:rsidR="00015592">
              <w:rPr>
                <w:noProof/>
                <w:webHidden/>
              </w:rPr>
              <w:fldChar w:fldCharType="end"/>
            </w:r>
          </w:hyperlink>
        </w:p>
        <w:p w:rsidR="00761A3A" w:rsidRDefault="00825F9E">
          <w:pPr>
            <w:pStyle w:val="TOC3"/>
            <w:tabs>
              <w:tab w:val="right" w:leader="dot" w:pos="9350"/>
            </w:tabs>
            <w:rPr>
              <w:rFonts w:eastAsiaTheme="minorEastAsia"/>
              <w:noProof/>
            </w:rPr>
          </w:pPr>
          <w:hyperlink w:anchor="_Toc524067168" w:history="1">
            <w:r w:rsidR="00761A3A" w:rsidRPr="0061093A">
              <w:rPr>
                <w:rStyle w:val="Hyperlink"/>
                <w:rFonts w:ascii="Times New Roman" w:eastAsia="Times New Roman" w:hAnsi="Times New Roman" w:cs="Times New Roman"/>
                <w:noProof/>
              </w:rPr>
              <w:t>2.3.3 Goal</w:t>
            </w:r>
            <w:r w:rsidR="00761A3A">
              <w:rPr>
                <w:noProof/>
                <w:webHidden/>
              </w:rPr>
              <w:tab/>
            </w:r>
            <w:r w:rsidR="00015592">
              <w:rPr>
                <w:noProof/>
                <w:webHidden/>
              </w:rPr>
              <w:fldChar w:fldCharType="begin"/>
            </w:r>
            <w:r w:rsidR="00761A3A">
              <w:rPr>
                <w:noProof/>
                <w:webHidden/>
              </w:rPr>
              <w:instrText xml:space="preserve"> PAGEREF _Toc524067168 \h </w:instrText>
            </w:r>
            <w:r w:rsidR="00015592">
              <w:rPr>
                <w:noProof/>
                <w:webHidden/>
              </w:rPr>
            </w:r>
            <w:r w:rsidR="00015592">
              <w:rPr>
                <w:noProof/>
                <w:webHidden/>
              </w:rPr>
              <w:fldChar w:fldCharType="separate"/>
            </w:r>
            <w:r w:rsidR="00761A3A">
              <w:rPr>
                <w:noProof/>
                <w:webHidden/>
              </w:rPr>
              <w:t>11</w:t>
            </w:r>
            <w:r w:rsidR="00015592">
              <w:rPr>
                <w:noProof/>
                <w:webHidden/>
              </w:rPr>
              <w:fldChar w:fldCharType="end"/>
            </w:r>
          </w:hyperlink>
        </w:p>
        <w:p w:rsidR="00761A3A" w:rsidRDefault="00825F9E">
          <w:pPr>
            <w:pStyle w:val="TOC3"/>
            <w:tabs>
              <w:tab w:val="right" w:leader="dot" w:pos="9350"/>
            </w:tabs>
            <w:rPr>
              <w:rFonts w:eastAsiaTheme="minorEastAsia"/>
              <w:noProof/>
            </w:rPr>
          </w:pPr>
          <w:hyperlink w:anchor="_Toc524067169" w:history="1">
            <w:r w:rsidR="00761A3A" w:rsidRPr="0061093A">
              <w:rPr>
                <w:rStyle w:val="Hyperlink"/>
                <w:rFonts w:ascii="Times New Roman" w:eastAsia="Times New Roman" w:hAnsi="Times New Roman" w:cs="Times New Roman"/>
                <w:noProof/>
              </w:rPr>
              <w:t>2.3.4 Objective of UBL</w:t>
            </w:r>
            <w:r w:rsidR="00761A3A">
              <w:rPr>
                <w:noProof/>
                <w:webHidden/>
              </w:rPr>
              <w:tab/>
            </w:r>
            <w:r w:rsidR="00015592">
              <w:rPr>
                <w:noProof/>
                <w:webHidden/>
              </w:rPr>
              <w:fldChar w:fldCharType="begin"/>
            </w:r>
            <w:r w:rsidR="00761A3A">
              <w:rPr>
                <w:noProof/>
                <w:webHidden/>
              </w:rPr>
              <w:instrText xml:space="preserve"> PAGEREF _Toc524067169 \h </w:instrText>
            </w:r>
            <w:r w:rsidR="00015592">
              <w:rPr>
                <w:noProof/>
                <w:webHidden/>
              </w:rPr>
            </w:r>
            <w:r w:rsidR="00015592">
              <w:rPr>
                <w:noProof/>
                <w:webHidden/>
              </w:rPr>
              <w:fldChar w:fldCharType="separate"/>
            </w:r>
            <w:r w:rsidR="00761A3A">
              <w:rPr>
                <w:noProof/>
                <w:webHidden/>
              </w:rPr>
              <w:t>11</w:t>
            </w:r>
            <w:r w:rsidR="00015592">
              <w:rPr>
                <w:noProof/>
                <w:webHidden/>
              </w:rPr>
              <w:fldChar w:fldCharType="end"/>
            </w:r>
          </w:hyperlink>
        </w:p>
        <w:p w:rsidR="00761A3A" w:rsidRDefault="00825F9E">
          <w:pPr>
            <w:pStyle w:val="TOC2"/>
            <w:tabs>
              <w:tab w:val="right" w:leader="dot" w:pos="9350"/>
            </w:tabs>
            <w:rPr>
              <w:rFonts w:eastAsiaTheme="minorEastAsia"/>
              <w:noProof/>
            </w:rPr>
          </w:pPr>
          <w:hyperlink w:anchor="_Toc524067170" w:history="1">
            <w:r w:rsidR="00761A3A" w:rsidRPr="0061093A">
              <w:rPr>
                <w:rStyle w:val="Hyperlink"/>
                <w:rFonts w:ascii="Times New Roman" w:hAnsi="Times New Roman" w:cs="Times New Roman"/>
                <w:noProof/>
              </w:rPr>
              <w:t>2.4 Hierarchy of UBL</w:t>
            </w:r>
            <w:r w:rsidR="00761A3A">
              <w:rPr>
                <w:noProof/>
                <w:webHidden/>
              </w:rPr>
              <w:tab/>
            </w:r>
            <w:r w:rsidR="00015592">
              <w:rPr>
                <w:noProof/>
                <w:webHidden/>
              </w:rPr>
              <w:fldChar w:fldCharType="begin"/>
            </w:r>
            <w:r w:rsidR="00761A3A">
              <w:rPr>
                <w:noProof/>
                <w:webHidden/>
              </w:rPr>
              <w:instrText xml:space="preserve"> PAGEREF _Toc524067170 \h </w:instrText>
            </w:r>
            <w:r w:rsidR="00015592">
              <w:rPr>
                <w:noProof/>
                <w:webHidden/>
              </w:rPr>
            </w:r>
            <w:r w:rsidR="00015592">
              <w:rPr>
                <w:noProof/>
                <w:webHidden/>
              </w:rPr>
              <w:fldChar w:fldCharType="separate"/>
            </w:r>
            <w:r w:rsidR="00761A3A">
              <w:rPr>
                <w:noProof/>
                <w:webHidden/>
              </w:rPr>
              <w:t>12</w:t>
            </w:r>
            <w:r w:rsidR="00015592">
              <w:rPr>
                <w:noProof/>
                <w:webHidden/>
              </w:rPr>
              <w:fldChar w:fldCharType="end"/>
            </w:r>
          </w:hyperlink>
        </w:p>
        <w:p w:rsidR="00761A3A" w:rsidRDefault="00825F9E">
          <w:pPr>
            <w:pStyle w:val="TOC2"/>
            <w:tabs>
              <w:tab w:val="right" w:leader="dot" w:pos="9350"/>
            </w:tabs>
            <w:rPr>
              <w:rFonts w:eastAsiaTheme="minorEastAsia"/>
              <w:noProof/>
            </w:rPr>
          </w:pPr>
          <w:hyperlink w:anchor="_Toc524067171" w:history="1">
            <w:r w:rsidR="00761A3A" w:rsidRPr="0061093A">
              <w:rPr>
                <w:rStyle w:val="Hyperlink"/>
                <w:rFonts w:ascii="Times New Roman" w:hAnsi="Times New Roman" w:cs="Times New Roman"/>
                <w:noProof/>
              </w:rPr>
              <w:t>2.5 Products and Services of UBL</w:t>
            </w:r>
            <w:r w:rsidR="00761A3A">
              <w:rPr>
                <w:noProof/>
                <w:webHidden/>
              </w:rPr>
              <w:tab/>
            </w:r>
            <w:r w:rsidR="00015592">
              <w:rPr>
                <w:noProof/>
                <w:webHidden/>
              </w:rPr>
              <w:fldChar w:fldCharType="begin"/>
            </w:r>
            <w:r w:rsidR="00761A3A">
              <w:rPr>
                <w:noProof/>
                <w:webHidden/>
              </w:rPr>
              <w:instrText xml:space="preserve"> PAGEREF _Toc524067171 \h </w:instrText>
            </w:r>
            <w:r w:rsidR="00015592">
              <w:rPr>
                <w:noProof/>
                <w:webHidden/>
              </w:rPr>
            </w:r>
            <w:r w:rsidR="00015592">
              <w:rPr>
                <w:noProof/>
                <w:webHidden/>
              </w:rPr>
              <w:fldChar w:fldCharType="separate"/>
            </w:r>
            <w:r w:rsidR="00761A3A">
              <w:rPr>
                <w:noProof/>
                <w:webHidden/>
              </w:rPr>
              <w:t>14</w:t>
            </w:r>
            <w:r w:rsidR="00015592">
              <w:rPr>
                <w:noProof/>
                <w:webHidden/>
              </w:rPr>
              <w:fldChar w:fldCharType="end"/>
            </w:r>
          </w:hyperlink>
        </w:p>
        <w:p w:rsidR="00761A3A" w:rsidRDefault="00825F9E">
          <w:pPr>
            <w:pStyle w:val="TOC3"/>
            <w:tabs>
              <w:tab w:val="right" w:leader="dot" w:pos="9350"/>
            </w:tabs>
            <w:rPr>
              <w:rFonts w:eastAsiaTheme="minorEastAsia"/>
              <w:noProof/>
            </w:rPr>
          </w:pPr>
          <w:hyperlink w:anchor="_Toc524067172" w:history="1">
            <w:r w:rsidR="00761A3A" w:rsidRPr="0061093A">
              <w:rPr>
                <w:rStyle w:val="Hyperlink"/>
                <w:rFonts w:ascii="Times New Roman" w:hAnsi="Times New Roman" w:cs="Times New Roman"/>
                <w:noProof/>
              </w:rPr>
              <w:t>2.5.1 Loan Products</w:t>
            </w:r>
            <w:r w:rsidR="00761A3A">
              <w:rPr>
                <w:noProof/>
                <w:webHidden/>
              </w:rPr>
              <w:tab/>
            </w:r>
            <w:r w:rsidR="00015592">
              <w:rPr>
                <w:noProof/>
                <w:webHidden/>
              </w:rPr>
              <w:fldChar w:fldCharType="begin"/>
            </w:r>
            <w:r w:rsidR="00761A3A">
              <w:rPr>
                <w:noProof/>
                <w:webHidden/>
              </w:rPr>
              <w:instrText xml:space="preserve"> PAGEREF _Toc524067172 \h </w:instrText>
            </w:r>
            <w:r w:rsidR="00015592">
              <w:rPr>
                <w:noProof/>
                <w:webHidden/>
              </w:rPr>
            </w:r>
            <w:r w:rsidR="00015592">
              <w:rPr>
                <w:noProof/>
                <w:webHidden/>
              </w:rPr>
              <w:fldChar w:fldCharType="separate"/>
            </w:r>
            <w:r w:rsidR="00761A3A">
              <w:rPr>
                <w:noProof/>
                <w:webHidden/>
              </w:rPr>
              <w:t>14</w:t>
            </w:r>
            <w:r w:rsidR="00015592">
              <w:rPr>
                <w:noProof/>
                <w:webHidden/>
              </w:rPr>
              <w:fldChar w:fldCharType="end"/>
            </w:r>
          </w:hyperlink>
        </w:p>
        <w:p w:rsidR="00761A3A" w:rsidRDefault="00825F9E">
          <w:pPr>
            <w:pStyle w:val="TOC3"/>
            <w:tabs>
              <w:tab w:val="right" w:leader="dot" w:pos="9350"/>
            </w:tabs>
            <w:rPr>
              <w:rFonts w:eastAsiaTheme="minorEastAsia"/>
              <w:noProof/>
            </w:rPr>
          </w:pPr>
          <w:hyperlink w:anchor="_Toc524067173" w:history="1">
            <w:r w:rsidR="00761A3A" w:rsidRPr="0061093A">
              <w:rPr>
                <w:rStyle w:val="Hyperlink"/>
                <w:rFonts w:ascii="Times New Roman" w:hAnsi="Times New Roman" w:cs="Times New Roman"/>
                <w:noProof/>
              </w:rPr>
              <w:t>2.5.2 Deposit Products</w:t>
            </w:r>
            <w:r w:rsidR="00761A3A">
              <w:rPr>
                <w:noProof/>
                <w:webHidden/>
              </w:rPr>
              <w:tab/>
            </w:r>
            <w:r w:rsidR="00015592">
              <w:rPr>
                <w:noProof/>
                <w:webHidden/>
              </w:rPr>
              <w:fldChar w:fldCharType="begin"/>
            </w:r>
            <w:r w:rsidR="00761A3A">
              <w:rPr>
                <w:noProof/>
                <w:webHidden/>
              </w:rPr>
              <w:instrText xml:space="preserve"> PAGEREF _Toc524067173 \h </w:instrText>
            </w:r>
            <w:r w:rsidR="00015592">
              <w:rPr>
                <w:noProof/>
                <w:webHidden/>
              </w:rPr>
            </w:r>
            <w:r w:rsidR="00015592">
              <w:rPr>
                <w:noProof/>
                <w:webHidden/>
              </w:rPr>
              <w:fldChar w:fldCharType="separate"/>
            </w:r>
            <w:r w:rsidR="00761A3A">
              <w:rPr>
                <w:noProof/>
                <w:webHidden/>
              </w:rPr>
              <w:t>14</w:t>
            </w:r>
            <w:r w:rsidR="00015592">
              <w:rPr>
                <w:noProof/>
                <w:webHidden/>
              </w:rPr>
              <w:fldChar w:fldCharType="end"/>
            </w:r>
          </w:hyperlink>
        </w:p>
        <w:p w:rsidR="00761A3A" w:rsidRDefault="00825F9E">
          <w:pPr>
            <w:pStyle w:val="TOC3"/>
            <w:tabs>
              <w:tab w:val="right" w:leader="dot" w:pos="9350"/>
            </w:tabs>
            <w:rPr>
              <w:rFonts w:eastAsiaTheme="minorEastAsia"/>
              <w:noProof/>
            </w:rPr>
          </w:pPr>
          <w:hyperlink w:anchor="_Toc524067174" w:history="1">
            <w:r w:rsidR="00761A3A" w:rsidRPr="0061093A">
              <w:rPr>
                <w:rStyle w:val="Hyperlink"/>
                <w:rFonts w:ascii="Times New Roman" w:hAnsi="Times New Roman" w:cs="Times New Roman"/>
                <w:noProof/>
              </w:rPr>
              <w:t>2.5.3 Services of UBL</w:t>
            </w:r>
            <w:r w:rsidR="00761A3A">
              <w:rPr>
                <w:noProof/>
                <w:webHidden/>
              </w:rPr>
              <w:tab/>
            </w:r>
            <w:r w:rsidR="00015592">
              <w:rPr>
                <w:noProof/>
                <w:webHidden/>
              </w:rPr>
              <w:fldChar w:fldCharType="begin"/>
            </w:r>
            <w:r w:rsidR="00761A3A">
              <w:rPr>
                <w:noProof/>
                <w:webHidden/>
              </w:rPr>
              <w:instrText xml:space="preserve"> PAGEREF _Toc524067174 \h </w:instrText>
            </w:r>
            <w:r w:rsidR="00015592">
              <w:rPr>
                <w:noProof/>
                <w:webHidden/>
              </w:rPr>
            </w:r>
            <w:r w:rsidR="00015592">
              <w:rPr>
                <w:noProof/>
                <w:webHidden/>
              </w:rPr>
              <w:fldChar w:fldCharType="separate"/>
            </w:r>
            <w:r w:rsidR="00761A3A">
              <w:rPr>
                <w:noProof/>
                <w:webHidden/>
              </w:rPr>
              <w:t>15</w:t>
            </w:r>
            <w:r w:rsidR="00015592">
              <w:rPr>
                <w:noProof/>
                <w:webHidden/>
              </w:rPr>
              <w:fldChar w:fldCharType="end"/>
            </w:r>
          </w:hyperlink>
        </w:p>
        <w:p w:rsidR="00761A3A" w:rsidRDefault="00761A3A">
          <w:pPr>
            <w:pStyle w:val="TOC1"/>
            <w:rPr>
              <w:rStyle w:val="Hyperlink"/>
            </w:rPr>
          </w:pPr>
        </w:p>
        <w:p w:rsidR="00761A3A" w:rsidRDefault="00825F9E">
          <w:pPr>
            <w:pStyle w:val="TOC1"/>
            <w:rPr>
              <w:rFonts w:asciiTheme="minorHAnsi" w:eastAsiaTheme="minorEastAsia" w:hAnsiTheme="minorHAnsi" w:cstheme="minorBidi"/>
              <w:color w:val="auto"/>
            </w:rPr>
          </w:pPr>
          <w:hyperlink w:anchor="_Toc524067175" w:history="1">
            <w:r w:rsidR="00761A3A" w:rsidRPr="0061093A">
              <w:rPr>
                <w:rStyle w:val="Hyperlink"/>
              </w:rPr>
              <w:t>Chapter Three</w:t>
            </w:r>
            <w:r w:rsidR="00761A3A">
              <w:rPr>
                <w:webHidden/>
              </w:rPr>
              <w:tab/>
            </w:r>
            <w:r w:rsidR="00015592">
              <w:rPr>
                <w:webHidden/>
              </w:rPr>
              <w:fldChar w:fldCharType="begin"/>
            </w:r>
            <w:r w:rsidR="00761A3A">
              <w:rPr>
                <w:webHidden/>
              </w:rPr>
              <w:instrText xml:space="preserve"> PAGEREF _Toc524067175 \h </w:instrText>
            </w:r>
            <w:r w:rsidR="00015592">
              <w:rPr>
                <w:webHidden/>
              </w:rPr>
            </w:r>
            <w:r w:rsidR="00015592">
              <w:rPr>
                <w:webHidden/>
              </w:rPr>
              <w:fldChar w:fldCharType="separate"/>
            </w:r>
            <w:r w:rsidR="00761A3A">
              <w:rPr>
                <w:webHidden/>
              </w:rPr>
              <w:t>16</w:t>
            </w:r>
            <w:r w:rsidR="00015592">
              <w:rPr>
                <w:webHidden/>
              </w:rPr>
              <w:fldChar w:fldCharType="end"/>
            </w:r>
          </w:hyperlink>
        </w:p>
        <w:p w:rsidR="00761A3A" w:rsidRDefault="00825F9E">
          <w:pPr>
            <w:pStyle w:val="TOC1"/>
            <w:rPr>
              <w:rFonts w:asciiTheme="minorHAnsi" w:eastAsiaTheme="minorEastAsia" w:hAnsiTheme="minorHAnsi" w:cstheme="minorBidi"/>
              <w:color w:val="auto"/>
            </w:rPr>
          </w:pPr>
          <w:hyperlink w:anchor="_Toc524067176" w:history="1">
            <w:r w:rsidR="00761A3A" w:rsidRPr="0061093A">
              <w:rPr>
                <w:rStyle w:val="Hyperlink"/>
              </w:rPr>
              <w:t>Literature Review</w:t>
            </w:r>
            <w:r w:rsidR="00761A3A">
              <w:rPr>
                <w:webHidden/>
              </w:rPr>
              <w:tab/>
            </w:r>
            <w:r w:rsidR="00015592">
              <w:rPr>
                <w:webHidden/>
              </w:rPr>
              <w:fldChar w:fldCharType="begin"/>
            </w:r>
            <w:r w:rsidR="00761A3A">
              <w:rPr>
                <w:webHidden/>
              </w:rPr>
              <w:instrText xml:space="preserve"> PAGEREF _Toc524067176 \h </w:instrText>
            </w:r>
            <w:r w:rsidR="00015592">
              <w:rPr>
                <w:webHidden/>
              </w:rPr>
            </w:r>
            <w:r w:rsidR="00015592">
              <w:rPr>
                <w:webHidden/>
              </w:rPr>
              <w:fldChar w:fldCharType="separate"/>
            </w:r>
            <w:r w:rsidR="00761A3A">
              <w:rPr>
                <w:webHidden/>
              </w:rPr>
              <w:t>16</w:t>
            </w:r>
            <w:r w:rsidR="00015592">
              <w:rPr>
                <w:webHidden/>
              </w:rPr>
              <w:fldChar w:fldCharType="end"/>
            </w:r>
          </w:hyperlink>
        </w:p>
        <w:p w:rsidR="00761A3A" w:rsidRDefault="00825F9E">
          <w:pPr>
            <w:pStyle w:val="TOC2"/>
            <w:tabs>
              <w:tab w:val="right" w:leader="dot" w:pos="9350"/>
            </w:tabs>
            <w:rPr>
              <w:rFonts w:eastAsiaTheme="minorEastAsia"/>
              <w:noProof/>
            </w:rPr>
          </w:pPr>
          <w:hyperlink w:anchor="_Toc524067177" w:history="1">
            <w:r w:rsidR="00761A3A" w:rsidRPr="0061093A">
              <w:rPr>
                <w:rStyle w:val="Hyperlink"/>
                <w:rFonts w:ascii="Times New Roman" w:hAnsi="Times New Roman" w:cs="Times New Roman"/>
                <w:noProof/>
              </w:rPr>
              <w:t>3.1 Human Resource Planning</w:t>
            </w:r>
            <w:r w:rsidR="00761A3A">
              <w:rPr>
                <w:noProof/>
                <w:webHidden/>
              </w:rPr>
              <w:tab/>
            </w:r>
            <w:r w:rsidR="00015592">
              <w:rPr>
                <w:noProof/>
                <w:webHidden/>
              </w:rPr>
              <w:fldChar w:fldCharType="begin"/>
            </w:r>
            <w:r w:rsidR="00761A3A">
              <w:rPr>
                <w:noProof/>
                <w:webHidden/>
              </w:rPr>
              <w:instrText xml:space="preserve"> PAGEREF _Toc524067177 \h </w:instrText>
            </w:r>
            <w:r w:rsidR="00015592">
              <w:rPr>
                <w:noProof/>
                <w:webHidden/>
              </w:rPr>
            </w:r>
            <w:r w:rsidR="00015592">
              <w:rPr>
                <w:noProof/>
                <w:webHidden/>
              </w:rPr>
              <w:fldChar w:fldCharType="separate"/>
            </w:r>
            <w:r w:rsidR="00761A3A">
              <w:rPr>
                <w:noProof/>
                <w:webHidden/>
              </w:rPr>
              <w:t>18</w:t>
            </w:r>
            <w:r w:rsidR="00015592">
              <w:rPr>
                <w:noProof/>
                <w:webHidden/>
              </w:rPr>
              <w:fldChar w:fldCharType="end"/>
            </w:r>
          </w:hyperlink>
        </w:p>
        <w:p w:rsidR="00761A3A" w:rsidRDefault="00825F9E">
          <w:pPr>
            <w:pStyle w:val="TOC2"/>
            <w:tabs>
              <w:tab w:val="right" w:leader="dot" w:pos="9350"/>
            </w:tabs>
            <w:rPr>
              <w:rFonts w:eastAsiaTheme="minorEastAsia"/>
              <w:noProof/>
            </w:rPr>
          </w:pPr>
          <w:hyperlink w:anchor="_Toc524067178" w:history="1">
            <w:r w:rsidR="00761A3A" w:rsidRPr="0061093A">
              <w:rPr>
                <w:rStyle w:val="Hyperlink"/>
                <w:rFonts w:ascii="Times New Roman" w:hAnsi="Times New Roman" w:cs="Times New Roman"/>
                <w:noProof/>
              </w:rPr>
              <w:t>3.2 Recruitment and Selection</w:t>
            </w:r>
            <w:r w:rsidR="00761A3A">
              <w:rPr>
                <w:noProof/>
                <w:webHidden/>
              </w:rPr>
              <w:tab/>
            </w:r>
            <w:r w:rsidR="00015592">
              <w:rPr>
                <w:noProof/>
                <w:webHidden/>
              </w:rPr>
              <w:fldChar w:fldCharType="begin"/>
            </w:r>
            <w:r w:rsidR="00761A3A">
              <w:rPr>
                <w:noProof/>
                <w:webHidden/>
              </w:rPr>
              <w:instrText xml:space="preserve"> PAGEREF _Toc524067178 \h </w:instrText>
            </w:r>
            <w:r w:rsidR="00015592">
              <w:rPr>
                <w:noProof/>
                <w:webHidden/>
              </w:rPr>
            </w:r>
            <w:r w:rsidR="00015592">
              <w:rPr>
                <w:noProof/>
                <w:webHidden/>
              </w:rPr>
              <w:fldChar w:fldCharType="separate"/>
            </w:r>
            <w:r w:rsidR="00761A3A">
              <w:rPr>
                <w:noProof/>
                <w:webHidden/>
              </w:rPr>
              <w:t>20</w:t>
            </w:r>
            <w:r w:rsidR="00015592">
              <w:rPr>
                <w:noProof/>
                <w:webHidden/>
              </w:rPr>
              <w:fldChar w:fldCharType="end"/>
            </w:r>
          </w:hyperlink>
        </w:p>
        <w:p w:rsidR="00761A3A" w:rsidRDefault="00825F9E">
          <w:pPr>
            <w:pStyle w:val="TOC2"/>
            <w:tabs>
              <w:tab w:val="right" w:leader="dot" w:pos="9350"/>
            </w:tabs>
            <w:rPr>
              <w:rFonts w:eastAsiaTheme="minorEastAsia"/>
              <w:noProof/>
            </w:rPr>
          </w:pPr>
          <w:hyperlink w:anchor="_Toc524067179" w:history="1">
            <w:r w:rsidR="00761A3A" w:rsidRPr="0061093A">
              <w:rPr>
                <w:rStyle w:val="Hyperlink"/>
                <w:rFonts w:ascii="Times New Roman" w:hAnsi="Times New Roman" w:cs="Times New Roman"/>
                <w:noProof/>
                <w:shd w:val="clear" w:color="auto" w:fill="FFFFFF"/>
              </w:rPr>
              <w:t>3.3 Training &amp; Development</w:t>
            </w:r>
            <w:r w:rsidR="00761A3A">
              <w:rPr>
                <w:noProof/>
                <w:webHidden/>
              </w:rPr>
              <w:tab/>
            </w:r>
            <w:r w:rsidR="00015592">
              <w:rPr>
                <w:noProof/>
                <w:webHidden/>
              </w:rPr>
              <w:fldChar w:fldCharType="begin"/>
            </w:r>
            <w:r w:rsidR="00761A3A">
              <w:rPr>
                <w:noProof/>
                <w:webHidden/>
              </w:rPr>
              <w:instrText xml:space="preserve"> PAGEREF _Toc524067179 \h </w:instrText>
            </w:r>
            <w:r w:rsidR="00015592">
              <w:rPr>
                <w:noProof/>
                <w:webHidden/>
              </w:rPr>
            </w:r>
            <w:r w:rsidR="00015592">
              <w:rPr>
                <w:noProof/>
                <w:webHidden/>
              </w:rPr>
              <w:fldChar w:fldCharType="separate"/>
            </w:r>
            <w:r w:rsidR="00761A3A">
              <w:rPr>
                <w:noProof/>
                <w:webHidden/>
              </w:rPr>
              <w:t>22</w:t>
            </w:r>
            <w:r w:rsidR="00015592">
              <w:rPr>
                <w:noProof/>
                <w:webHidden/>
              </w:rPr>
              <w:fldChar w:fldCharType="end"/>
            </w:r>
          </w:hyperlink>
        </w:p>
        <w:p w:rsidR="00761A3A" w:rsidRDefault="00825F9E">
          <w:pPr>
            <w:pStyle w:val="TOC2"/>
            <w:tabs>
              <w:tab w:val="right" w:leader="dot" w:pos="9350"/>
            </w:tabs>
            <w:rPr>
              <w:rFonts w:eastAsiaTheme="minorEastAsia"/>
              <w:noProof/>
            </w:rPr>
          </w:pPr>
          <w:hyperlink w:anchor="_Toc524067180" w:history="1">
            <w:r w:rsidR="00761A3A" w:rsidRPr="0061093A">
              <w:rPr>
                <w:rStyle w:val="Hyperlink"/>
                <w:rFonts w:ascii="Times New Roman" w:hAnsi="Times New Roman" w:cs="Times New Roman"/>
                <w:noProof/>
              </w:rPr>
              <w:t>3.4 Performance Appraisal</w:t>
            </w:r>
            <w:r w:rsidR="00761A3A">
              <w:rPr>
                <w:noProof/>
                <w:webHidden/>
              </w:rPr>
              <w:tab/>
            </w:r>
            <w:r w:rsidR="00015592">
              <w:rPr>
                <w:noProof/>
                <w:webHidden/>
              </w:rPr>
              <w:fldChar w:fldCharType="begin"/>
            </w:r>
            <w:r w:rsidR="00761A3A">
              <w:rPr>
                <w:noProof/>
                <w:webHidden/>
              </w:rPr>
              <w:instrText xml:space="preserve"> PAGEREF _Toc524067180 \h </w:instrText>
            </w:r>
            <w:r w:rsidR="00015592">
              <w:rPr>
                <w:noProof/>
                <w:webHidden/>
              </w:rPr>
            </w:r>
            <w:r w:rsidR="00015592">
              <w:rPr>
                <w:noProof/>
                <w:webHidden/>
              </w:rPr>
              <w:fldChar w:fldCharType="separate"/>
            </w:r>
            <w:r w:rsidR="00761A3A">
              <w:rPr>
                <w:noProof/>
                <w:webHidden/>
              </w:rPr>
              <w:t>25</w:t>
            </w:r>
            <w:r w:rsidR="00015592">
              <w:rPr>
                <w:noProof/>
                <w:webHidden/>
              </w:rPr>
              <w:fldChar w:fldCharType="end"/>
            </w:r>
          </w:hyperlink>
        </w:p>
        <w:p w:rsidR="00761A3A" w:rsidRDefault="00825F9E">
          <w:pPr>
            <w:pStyle w:val="TOC2"/>
            <w:tabs>
              <w:tab w:val="right" w:leader="dot" w:pos="9350"/>
            </w:tabs>
            <w:rPr>
              <w:rFonts w:eastAsiaTheme="minorEastAsia"/>
              <w:noProof/>
            </w:rPr>
          </w:pPr>
          <w:hyperlink w:anchor="_Toc524067181" w:history="1">
            <w:r w:rsidR="00761A3A" w:rsidRPr="0061093A">
              <w:rPr>
                <w:rStyle w:val="Hyperlink"/>
                <w:rFonts w:ascii="Times New Roman" w:hAnsi="Times New Roman" w:cs="Times New Roman"/>
                <w:noProof/>
              </w:rPr>
              <w:t>3.5 Compensation Management</w:t>
            </w:r>
            <w:r w:rsidR="00761A3A">
              <w:rPr>
                <w:noProof/>
                <w:webHidden/>
              </w:rPr>
              <w:tab/>
            </w:r>
            <w:r w:rsidR="00015592">
              <w:rPr>
                <w:noProof/>
                <w:webHidden/>
              </w:rPr>
              <w:fldChar w:fldCharType="begin"/>
            </w:r>
            <w:r w:rsidR="00761A3A">
              <w:rPr>
                <w:noProof/>
                <w:webHidden/>
              </w:rPr>
              <w:instrText xml:space="preserve"> PAGEREF _Toc524067181 \h </w:instrText>
            </w:r>
            <w:r w:rsidR="00015592">
              <w:rPr>
                <w:noProof/>
                <w:webHidden/>
              </w:rPr>
            </w:r>
            <w:r w:rsidR="00015592">
              <w:rPr>
                <w:noProof/>
                <w:webHidden/>
              </w:rPr>
              <w:fldChar w:fldCharType="separate"/>
            </w:r>
            <w:r w:rsidR="00761A3A">
              <w:rPr>
                <w:noProof/>
                <w:webHidden/>
              </w:rPr>
              <w:t>28</w:t>
            </w:r>
            <w:r w:rsidR="00015592">
              <w:rPr>
                <w:noProof/>
                <w:webHidden/>
              </w:rPr>
              <w:fldChar w:fldCharType="end"/>
            </w:r>
          </w:hyperlink>
        </w:p>
        <w:p w:rsidR="00761A3A" w:rsidRDefault="00825F9E">
          <w:pPr>
            <w:pStyle w:val="TOC2"/>
            <w:tabs>
              <w:tab w:val="right" w:leader="dot" w:pos="9350"/>
            </w:tabs>
            <w:rPr>
              <w:rFonts w:eastAsiaTheme="minorEastAsia"/>
              <w:noProof/>
            </w:rPr>
          </w:pPr>
          <w:hyperlink w:anchor="_Toc524067182" w:history="1">
            <w:r w:rsidR="00761A3A" w:rsidRPr="0061093A">
              <w:rPr>
                <w:rStyle w:val="Hyperlink"/>
                <w:rFonts w:ascii="Times New Roman" w:hAnsi="Times New Roman" w:cs="Times New Roman"/>
                <w:noProof/>
              </w:rPr>
              <w:t>3.6 Industrial Relation and Labor Law</w:t>
            </w:r>
            <w:r w:rsidR="00761A3A">
              <w:rPr>
                <w:noProof/>
                <w:webHidden/>
              </w:rPr>
              <w:tab/>
            </w:r>
            <w:r w:rsidR="00015592">
              <w:rPr>
                <w:noProof/>
                <w:webHidden/>
              </w:rPr>
              <w:fldChar w:fldCharType="begin"/>
            </w:r>
            <w:r w:rsidR="00761A3A">
              <w:rPr>
                <w:noProof/>
                <w:webHidden/>
              </w:rPr>
              <w:instrText xml:space="preserve"> PAGEREF _Toc524067182 \h </w:instrText>
            </w:r>
            <w:r w:rsidR="00015592">
              <w:rPr>
                <w:noProof/>
                <w:webHidden/>
              </w:rPr>
            </w:r>
            <w:r w:rsidR="00015592">
              <w:rPr>
                <w:noProof/>
                <w:webHidden/>
              </w:rPr>
              <w:fldChar w:fldCharType="separate"/>
            </w:r>
            <w:r w:rsidR="00761A3A">
              <w:rPr>
                <w:noProof/>
                <w:webHidden/>
              </w:rPr>
              <w:t>30</w:t>
            </w:r>
            <w:r w:rsidR="00015592">
              <w:rPr>
                <w:noProof/>
                <w:webHidden/>
              </w:rPr>
              <w:fldChar w:fldCharType="end"/>
            </w:r>
          </w:hyperlink>
        </w:p>
        <w:p w:rsidR="00761A3A" w:rsidRDefault="00825F9E">
          <w:pPr>
            <w:pStyle w:val="TOC2"/>
            <w:tabs>
              <w:tab w:val="right" w:leader="dot" w:pos="9350"/>
            </w:tabs>
            <w:rPr>
              <w:rFonts w:eastAsiaTheme="minorEastAsia"/>
              <w:noProof/>
            </w:rPr>
          </w:pPr>
          <w:hyperlink w:anchor="_Toc524067183" w:history="1">
            <w:r w:rsidR="00761A3A" w:rsidRPr="0061093A">
              <w:rPr>
                <w:rStyle w:val="Hyperlink"/>
                <w:rFonts w:ascii="Times New Roman" w:hAnsi="Times New Roman" w:cs="Times New Roman"/>
                <w:noProof/>
              </w:rPr>
              <w:t>3.7 Change Management</w:t>
            </w:r>
            <w:r w:rsidR="00761A3A">
              <w:rPr>
                <w:noProof/>
                <w:webHidden/>
              </w:rPr>
              <w:tab/>
            </w:r>
            <w:r w:rsidR="00015592">
              <w:rPr>
                <w:noProof/>
                <w:webHidden/>
              </w:rPr>
              <w:fldChar w:fldCharType="begin"/>
            </w:r>
            <w:r w:rsidR="00761A3A">
              <w:rPr>
                <w:noProof/>
                <w:webHidden/>
              </w:rPr>
              <w:instrText xml:space="preserve"> PAGEREF _Toc524067183 \h </w:instrText>
            </w:r>
            <w:r w:rsidR="00015592">
              <w:rPr>
                <w:noProof/>
                <w:webHidden/>
              </w:rPr>
            </w:r>
            <w:r w:rsidR="00015592">
              <w:rPr>
                <w:noProof/>
                <w:webHidden/>
              </w:rPr>
              <w:fldChar w:fldCharType="separate"/>
            </w:r>
            <w:r w:rsidR="00761A3A">
              <w:rPr>
                <w:noProof/>
                <w:webHidden/>
              </w:rPr>
              <w:t>32</w:t>
            </w:r>
            <w:r w:rsidR="00015592">
              <w:rPr>
                <w:noProof/>
                <w:webHidden/>
              </w:rPr>
              <w:fldChar w:fldCharType="end"/>
            </w:r>
          </w:hyperlink>
        </w:p>
        <w:p w:rsidR="00761A3A" w:rsidRDefault="00761A3A">
          <w:pPr>
            <w:pStyle w:val="TOC1"/>
            <w:rPr>
              <w:rStyle w:val="Hyperlink"/>
            </w:rPr>
          </w:pPr>
        </w:p>
        <w:p w:rsidR="00761A3A" w:rsidRDefault="00825F9E">
          <w:pPr>
            <w:pStyle w:val="TOC1"/>
            <w:rPr>
              <w:rFonts w:asciiTheme="minorHAnsi" w:eastAsiaTheme="minorEastAsia" w:hAnsiTheme="minorHAnsi" w:cstheme="minorBidi"/>
              <w:color w:val="auto"/>
            </w:rPr>
          </w:pPr>
          <w:hyperlink w:anchor="_Toc524067184" w:history="1">
            <w:r w:rsidR="00761A3A" w:rsidRPr="0061093A">
              <w:rPr>
                <w:rStyle w:val="Hyperlink"/>
              </w:rPr>
              <w:t>Chapter Four</w:t>
            </w:r>
            <w:r w:rsidR="00761A3A">
              <w:rPr>
                <w:webHidden/>
              </w:rPr>
              <w:tab/>
            </w:r>
            <w:r w:rsidR="00015592">
              <w:rPr>
                <w:webHidden/>
              </w:rPr>
              <w:fldChar w:fldCharType="begin"/>
            </w:r>
            <w:r w:rsidR="00761A3A">
              <w:rPr>
                <w:webHidden/>
              </w:rPr>
              <w:instrText xml:space="preserve"> PAGEREF _Toc524067184 \h </w:instrText>
            </w:r>
            <w:r w:rsidR="00015592">
              <w:rPr>
                <w:webHidden/>
              </w:rPr>
            </w:r>
            <w:r w:rsidR="00015592">
              <w:rPr>
                <w:webHidden/>
              </w:rPr>
              <w:fldChar w:fldCharType="separate"/>
            </w:r>
            <w:r w:rsidR="00761A3A">
              <w:rPr>
                <w:webHidden/>
              </w:rPr>
              <w:t>35</w:t>
            </w:r>
            <w:r w:rsidR="00015592">
              <w:rPr>
                <w:webHidden/>
              </w:rPr>
              <w:fldChar w:fldCharType="end"/>
            </w:r>
          </w:hyperlink>
        </w:p>
        <w:p w:rsidR="00761A3A" w:rsidRDefault="00825F9E">
          <w:pPr>
            <w:pStyle w:val="TOC1"/>
            <w:rPr>
              <w:rFonts w:asciiTheme="minorHAnsi" w:eastAsiaTheme="minorEastAsia" w:hAnsiTheme="minorHAnsi" w:cstheme="minorBidi"/>
              <w:color w:val="auto"/>
            </w:rPr>
          </w:pPr>
          <w:hyperlink w:anchor="_Toc524067185" w:history="1">
            <w:r w:rsidR="00761A3A" w:rsidRPr="0061093A">
              <w:rPr>
                <w:rStyle w:val="Hyperlink"/>
              </w:rPr>
              <w:t>HRM Practices in Uttara Bank Ltd.</w:t>
            </w:r>
            <w:r w:rsidR="00761A3A">
              <w:rPr>
                <w:webHidden/>
              </w:rPr>
              <w:tab/>
            </w:r>
            <w:r w:rsidR="00015592">
              <w:rPr>
                <w:webHidden/>
              </w:rPr>
              <w:fldChar w:fldCharType="begin"/>
            </w:r>
            <w:r w:rsidR="00761A3A">
              <w:rPr>
                <w:webHidden/>
              </w:rPr>
              <w:instrText xml:space="preserve"> PAGEREF _Toc524067185 \h </w:instrText>
            </w:r>
            <w:r w:rsidR="00015592">
              <w:rPr>
                <w:webHidden/>
              </w:rPr>
            </w:r>
            <w:r w:rsidR="00015592">
              <w:rPr>
                <w:webHidden/>
              </w:rPr>
              <w:fldChar w:fldCharType="separate"/>
            </w:r>
            <w:r w:rsidR="00761A3A">
              <w:rPr>
                <w:webHidden/>
              </w:rPr>
              <w:t>35</w:t>
            </w:r>
            <w:r w:rsidR="00015592">
              <w:rPr>
                <w:webHidden/>
              </w:rPr>
              <w:fldChar w:fldCharType="end"/>
            </w:r>
          </w:hyperlink>
        </w:p>
        <w:p w:rsidR="00DE4ED2" w:rsidRDefault="00DE4ED2">
          <w:pPr>
            <w:pStyle w:val="TOC1"/>
            <w:rPr>
              <w:rStyle w:val="Hyperlink"/>
            </w:rPr>
          </w:pPr>
        </w:p>
        <w:p w:rsidR="00761A3A" w:rsidRPr="00DE4ED2" w:rsidRDefault="00825F9E">
          <w:pPr>
            <w:pStyle w:val="TOC1"/>
            <w:rPr>
              <w:rStyle w:val="Hyperlink"/>
              <w:rFonts w:asciiTheme="minorHAnsi" w:eastAsiaTheme="minorEastAsia" w:hAnsiTheme="minorHAnsi" w:cstheme="minorBidi"/>
              <w:color w:val="auto"/>
              <w:u w:val="none"/>
            </w:rPr>
          </w:pPr>
          <w:hyperlink w:anchor="_Toc524067186" w:history="1">
            <w:r w:rsidR="00761A3A" w:rsidRPr="0061093A">
              <w:rPr>
                <w:rStyle w:val="Hyperlink"/>
              </w:rPr>
              <w:t>Chapter Five</w:t>
            </w:r>
            <w:r w:rsidR="00761A3A">
              <w:rPr>
                <w:webHidden/>
              </w:rPr>
              <w:tab/>
            </w:r>
            <w:r w:rsidR="00015592">
              <w:rPr>
                <w:webHidden/>
              </w:rPr>
              <w:fldChar w:fldCharType="begin"/>
            </w:r>
            <w:r w:rsidR="00761A3A">
              <w:rPr>
                <w:webHidden/>
              </w:rPr>
              <w:instrText xml:space="preserve"> PAGEREF _Toc524067186 \h </w:instrText>
            </w:r>
            <w:r w:rsidR="00015592">
              <w:rPr>
                <w:webHidden/>
              </w:rPr>
            </w:r>
            <w:r w:rsidR="00015592">
              <w:rPr>
                <w:webHidden/>
              </w:rPr>
              <w:fldChar w:fldCharType="separate"/>
            </w:r>
            <w:r w:rsidR="00761A3A">
              <w:rPr>
                <w:webHidden/>
              </w:rPr>
              <w:t>62</w:t>
            </w:r>
            <w:r w:rsidR="00015592">
              <w:rPr>
                <w:webHidden/>
              </w:rPr>
              <w:fldChar w:fldCharType="end"/>
            </w:r>
          </w:hyperlink>
        </w:p>
        <w:p w:rsidR="00761A3A" w:rsidRDefault="00825F9E">
          <w:pPr>
            <w:pStyle w:val="TOC1"/>
            <w:rPr>
              <w:rFonts w:asciiTheme="minorHAnsi" w:eastAsiaTheme="minorEastAsia" w:hAnsiTheme="minorHAnsi" w:cstheme="minorBidi"/>
              <w:color w:val="auto"/>
            </w:rPr>
          </w:pPr>
          <w:hyperlink w:anchor="_Toc524067187" w:history="1">
            <w:r w:rsidR="00761A3A" w:rsidRPr="0061093A">
              <w:rPr>
                <w:rStyle w:val="Hyperlink"/>
              </w:rPr>
              <w:t>Findings &amp; Analysis</w:t>
            </w:r>
            <w:r w:rsidR="00761A3A">
              <w:rPr>
                <w:webHidden/>
              </w:rPr>
              <w:tab/>
            </w:r>
            <w:r w:rsidR="00015592">
              <w:rPr>
                <w:webHidden/>
              </w:rPr>
              <w:fldChar w:fldCharType="begin"/>
            </w:r>
            <w:r w:rsidR="00761A3A">
              <w:rPr>
                <w:webHidden/>
              </w:rPr>
              <w:instrText xml:space="preserve"> PAGEREF _Toc524067187 \h </w:instrText>
            </w:r>
            <w:r w:rsidR="00015592">
              <w:rPr>
                <w:webHidden/>
              </w:rPr>
            </w:r>
            <w:r w:rsidR="00015592">
              <w:rPr>
                <w:webHidden/>
              </w:rPr>
              <w:fldChar w:fldCharType="separate"/>
            </w:r>
            <w:r w:rsidR="00761A3A">
              <w:rPr>
                <w:webHidden/>
              </w:rPr>
              <w:t>62</w:t>
            </w:r>
            <w:r w:rsidR="00015592">
              <w:rPr>
                <w:webHidden/>
              </w:rPr>
              <w:fldChar w:fldCharType="end"/>
            </w:r>
          </w:hyperlink>
        </w:p>
        <w:p w:rsidR="00761A3A" w:rsidRDefault="00825F9E">
          <w:pPr>
            <w:pStyle w:val="TOC2"/>
            <w:tabs>
              <w:tab w:val="right" w:leader="dot" w:pos="9350"/>
            </w:tabs>
            <w:rPr>
              <w:rFonts w:eastAsiaTheme="minorEastAsia"/>
              <w:noProof/>
            </w:rPr>
          </w:pPr>
          <w:hyperlink w:anchor="_Toc524067188" w:history="1">
            <w:r w:rsidR="00761A3A" w:rsidRPr="0061093A">
              <w:rPr>
                <w:rStyle w:val="Hyperlink"/>
                <w:rFonts w:ascii="Times New Roman" w:hAnsi="Times New Roman" w:cs="Times New Roman"/>
                <w:noProof/>
              </w:rPr>
              <w:t>S = Strengths</w:t>
            </w:r>
            <w:r w:rsidR="00761A3A">
              <w:rPr>
                <w:noProof/>
                <w:webHidden/>
              </w:rPr>
              <w:tab/>
            </w:r>
            <w:r w:rsidR="00015592">
              <w:rPr>
                <w:noProof/>
                <w:webHidden/>
              </w:rPr>
              <w:fldChar w:fldCharType="begin"/>
            </w:r>
            <w:r w:rsidR="00761A3A">
              <w:rPr>
                <w:noProof/>
                <w:webHidden/>
              </w:rPr>
              <w:instrText xml:space="preserve"> PAGEREF _Toc524067188 \h </w:instrText>
            </w:r>
            <w:r w:rsidR="00015592">
              <w:rPr>
                <w:noProof/>
                <w:webHidden/>
              </w:rPr>
            </w:r>
            <w:r w:rsidR="00015592">
              <w:rPr>
                <w:noProof/>
                <w:webHidden/>
              </w:rPr>
              <w:fldChar w:fldCharType="separate"/>
            </w:r>
            <w:r w:rsidR="00761A3A">
              <w:rPr>
                <w:noProof/>
                <w:webHidden/>
              </w:rPr>
              <w:t>63</w:t>
            </w:r>
            <w:r w:rsidR="00015592">
              <w:rPr>
                <w:noProof/>
                <w:webHidden/>
              </w:rPr>
              <w:fldChar w:fldCharType="end"/>
            </w:r>
          </w:hyperlink>
        </w:p>
        <w:p w:rsidR="00761A3A" w:rsidRDefault="00825F9E">
          <w:pPr>
            <w:pStyle w:val="TOC2"/>
            <w:tabs>
              <w:tab w:val="right" w:leader="dot" w:pos="9350"/>
            </w:tabs>
            <w:rPr>
              <w:rFonts w:eastAsiaTheme="minorEastAsia"/>
              <w:noProof/>
            </w:rPr>
          </w:pPr>
          <w:hyperlink w:anchor="_Toc524067189" w:history="1">
            <w:r w:rsidR="00761A3A" w:rsidRPr="0061093A">
              <w:rPr>
                <w:rStyle w:val="Hyperlink"/>
                <w:rFonts w:ascii="Times New Roman" w:hAnsi="Times New Roman" w:cs="Times New Roman"/>
                <w:noProof/>
              </w:rPr>
              <w:t>W = Weakness</w:t>
            </w:r>
            <w:r w:rsidR="00761A3A">
              <w:rPr>
                <w:noProof/>
                <w:webHidden/>
              </w:rPr>
              <w:tab/>
            </w:r>
            <w:r w:rsidR="00015592">
              <w:rPr>
                <w:noProof/>
                <w:webHidden/>
              </w:rPr>
              <w:fldChar w:fldCharType="begin"/>
            </w:r>
            <w:r w:rsidR="00761A3A">
              <w:rPr>
                <w:noProof/>
                <w:webHidden/>
              </w:rPr>
              <w:instrText xml:space="preserve"> PAGEREF _Toc524067189 \h </w:instrText>
            </w:r>
            <w:r w:rsidR="00015592">
              <w:rPr>
                <w:noProof/>
                <w:webHidden/>
              </w:rPr>
            </w:r>
            <w:r w:rsidR="00015592">
              <w:rPr>
                <w:noProof/>
                <w:webHidden/>
              </w:rPr>
              <w:fldChar w:fldCharType="separate"/>
            </w:r>
            <w:r w:rsidR="00761A3A">
              <w:rPr>
                <w:noProof/>
                <w:webHidden/>
              </w:rPr>
              <w:t>65</w:t>
            </w:r>
            <w:r w:rsidR="00015592">
              <w:rPr>
                <w:noProof/>
                <w:webHidden/>
              </w:rPr>
              <w:fldChar w:fldCharType="end"/>
            </w:r>
          </w:hyperlink>
        </w:p>
        <w:p w:rsidR="00761A3A" w:rsidRDefault="00825F9E">
          <w:pPr>
            <w:pStyle w:val="TOC2"/>
            <w:tabs>
              <w:tab w:val="right" w:leader="dot" w:pos="9350"/>
            </w:tabs>
            <w:rPr>
              <w:rFonts w:eastAsiaTheme="minorEastAsia"/>
              <w:noProof/>
            </w:rPr>
          </w:pPr>
          <w:hyperlink w:anchor="_Toc524067190" w:history="1">
            <w:r w:rsidR="00761A3A" w:rsidRPr="0061093A">
              <w:rPr>
                <w:rStyle w:val="Hyperlink"/>
                <w:rFonts w:ascii="Times New Roman" w:hAnsi="Times New Roman" w:cs="Times New Roman"/>
                <w:noProof/>
              </w:rPr>
              <w:t>O = Opportunity</w:t>
            </w:r>
            <w:r w:rsidR="00761A3A">
              <w:rPr>
                <w:noProof/>
                <w:webHidden/>
              </w:rPr>
              <w:tab/>
            </w:r>
            <w:r w:rsidR="00015592">
              <w:rPr>
                <w:noProof/>
                <w:webHidden/>
              </w:rPr>
              <w:fldChar w:fldCharType="begin"/>
            </w:r>
            <w:r w:rsidR="00761A3A">
              <w:rPr>
                <w:noProof/>
                <w:webHidden/>
              </w:rPr>
              <w:instrText xml:space="preserve"> PAGEREF _Toc524067190 \h </w:instrText>
            </w:r>
            <w:r w:rsidR="00015592">
              <w:rPr>
                <w:noProof/>
                <w:webHidden/>
              </w:rPr>
            </w:r>
            <w:r w:rsidR="00015592">
              <w:rPr>
                <w:noProof/>
                <w:webHidden/>
              </w:rPr>
              <w:fldChar w:fldCharType="separate"/>
            </w:r>
            <w:r w:rsidR="00761A3A">
              <w:rPr>
                <w:noProof/>
                <w:webHidden/>
              </w:rPr>
              <w:t>65</w:t>
            </w:r>
            <w:r w:rsidR="00015592">
              <w:rPr>
                <w:noProof/>
                <w:webHidden/>
              </w:rPr>
              <w:fldChar w:fldCharType="end"/>
            </w:r>
          </w:hyperlink>
        </w:p>
        <w:p w:rsidR="00761A3A" w:rsidRDefault="00825F9E">
          <w:pPr>
            <w:pStyle w:val="TOC2"/>
            <w:tabs>
              <w:tab w:val="right" w:leader="dot" w:pos="9350"/>
            </w:tabs>
            <w:rPr>
              <w:rFonts w:eastAsiaTheme="minorEastAsia"/>
              <w:noProof/>
            </w:rPr>
          </w:pPr>
          <w:hyperlink w:anchor="_Toc524067191" w:history="1">
            <w:r w:rsidR="00761A3A" w:rsidRPr="0061093A">
              <w:rPr>
                <w:rStyle w:val="Hyperlink"/>
                <w:rFonts w:ascii="Times New Roman" w:hAnsi="Times New Roman" w:cs="Times New Roman"/>
                <w:noProof/>
              </w:rPr>
              <w:t>T = Threats</w:t>
            </w:r>
            <w:r w:rsidR="00761A3A">
              <w:rPr>
                <w:noProof/>
                <w:webHidden/>
              </w:rPr>
              <w:tab/>
            </w:r>
            <w:r w:rsidR="00015592">
              <w:rPr>
                <w:noProof/>
                <w:webHidden/>
              </w:rPr>
              <w:fldChar w:fldCharType="begin"/>
            </w:r>
            <w:r w:rsidR="00761A3A">
              <w:rPr>
                <w:noProof/>
                <w:webHidden/>
              </w:rPr>
              <w:instrText xml:space="preserve"> PAGEREF _Toc524067191 \h </w:instrText>
            </w:r>
            <w:r w:rsidR="00015592">
              <w:rPr>
                <w:noProof/>
                <w:webHidden/>
              </w:rPr>
            </w:r>
            <w:r w:rsidR="00015592">
              <w:rPr>
                <w:noProof/>
                <w:webHidden/>
              </w:rPr>
              <w:fldChar w:fldCharType="separate"/>
            </w:r>
            <w:r w:rsidR="00761A3A">
              <w:rPr>
                <w:noProof/>
                <w:webHidden/>
              </w:rPr>
              <w:t>66</w:t>
            </w:r>
            <w:r w:rsidR="00015592">
              <w:rPr>
                <w:noProof/>
                <w:webHidden/>
              </w:rPr>
              <w:fldChar w:fldCharType="end"/>
            </w:r>
          </w:hyperlink>
        </w:p>
        <w:p w:rsidR="00761A3A" w:rsidRDefault="00761A3A">
          <w:pPr>
            <w:pStyle w:val="TOC1"/>
            <w:rPr>
              <w:rStyle w:val="Hyperlink"/>
            </w:rPr>
          </w:pPr>
        </w:p>
        <w:p w:rsidR="00761A3A" w:rsidRDefault="00825F9E">
          <w:pPr>
            <w:pStyle w:val="TOC1"/>
            <w:rPr>
              <w:rFonts w:asciiTheme="minorHAnsi" w:eastAsiaTheme="minorEastAsia" w:hAnsiTheme="minorHAnsi" w:cstheme="minorBidi"/>
              <w:color w:val="auto"/>
            </w:rPr>
          </w:pPr>
          <w:hyperlink w:anchor="_Toc524067192" w:history="1">
            <w:r w:rsidR="00761A3A" w:rsidRPr="0061093A">
              <w:rPr>
                <w:rStyle w:val="Hyperlink"/>
              </w:rPr>
              <w:t>Chapter Six</w:t>
            </w:r>
            <w:r w:rsidR="00761A3A">
              <w:rPr>
                <w:webHidden/>
              </w:rPr>
              <w:tab/>
            </w:r>
            <w:r w:rsidR="00015592">
              <w:rPr>
                <w:webHidden/>
              </w:rPr>
              <w:fldChar w:fldCharType="begin"/>
            </w:r>
            <w:r w:rsidR="00761A3A">
              <w:rPr>
                <w:webHidden/>
              </w:rPr>
              <w:instrText xml:space="preserve"> PAGEREF _Toc524067192 \h </w:instrText>
            </w:r>
            <w:r w:rsidR="00015592">
              <w:rPr>
                <w:webHidden/>
              </w:rPr>
            </w:r>
            <w:r w:rsidR="00015592">
              <w:rPr>
                <w:webHidden/>
              </w:rPr>
              <w:fldChar w:fldCharType="separate"/>
            </w:r>
            <w:r w:rsidR="00761A3A">
              <w:rPr>
                <w:webHidden/>
              </w:rPr>
              <w:t>71</w:t>
            </w:r>
            <w:r w:rsidR="00015592">
              <w:rPr>
                <w:webHidden/>
              </w:rPr>
              <w:fldChar w:fldCharType="end"/>
            </w:r>
          </w:hyperlink>
        </w:p>
        <w:p w:rsidR="00761A3A" w:rsidRDefault="00825F9E">
          <w:pPr>
            <w:pStyle w:val="TOC1"/>
            <w:rPr>
              <w:rFonts w:asciiTheme="minorHAnsi" w:eastAsiaTheme="minorEastAsia" w:hAnsiTheme="minorHAnsi" w:cstheme="minorBidi"/>
              <w:color w:val="auto"/>
            </w:rPr>
          </w:pPr>
          <w:hyperlink w:anchor="_Toc524067193" w:history="1">
            <w:r w:rsidR="00761A3A" w:rsidRPr="0061093A">
              <w:rPr>
                <w:rStyle w:val="Hyperlink"/>
              </w:rPr>
              <w:t>Recommendations &amp; Conclusion</w:t>
            </w:r>
            <w:r w:rsidR="00761A3A">
              <w:rPr>
                <w:webHidden/>
              </w:rPr>
              <w:tab/>
            </w:r>
            <w:r w:rsidR="00015592">
              <w:rPr>
                <w:webHidden/>
              </w:rPr>
              <w:fldChar w:fldCharType="begin"/>
            </w:r>
            <w:r w:rsidR="00761A3A">
              <w:rPr>
                <w:webHidden/>
              </w:rPr>
              <w:instrText xml:space="preserve"> PAGEREF _Toc524067193 \h </w:instrText>
            </w:r>
            <w:r w:rsidR="00015592">
              <w:rPr>
                <w:webHidden/>
              </w:rPr>
            </w:r>
            <w:r w:rsidR="00015592">
              <w:rPr>
                <w:webHidden/>
              </w:rPr>
              <w:fldChar w:fldCharType="separate"/>
            </w:r>
            <w:r w:rsidR="00761A3A">
              <w:rPr>
                <w:webHidden/>
              </w:rPr>
              <w:t>71</w:t>
            </w:r>
            <w:r w:rsidR="00015592">
              <w:rPr>
                <w:webHidden/>
              </w:rPr>
              <w:fldChar w:fldCharType="end"/>
            </w:r>
          </w:hyperlink>
        </w:p>
        <w:p w:rsidR="00761A3A" w:rsidRDefault="00825F9E">
          <w:pPr>
            <w:pStyle w:val="TOC2"/>
            <w:tabs>
              <w:tab w:val="right" w:leader="dot" w:pos="9350"/>
            </w:tabs>
            <w:rPr>
              <w:rFonts w:eastAsiaTheme="minorEastAsia"/>
              <w:noProof/>
            </w:rPr>
          </w:pPr>
          <w:hyperlink w:anchor="_Toc524067194" w:history="1">
            <w:r w:rsidR="00761A3A" w:rsidRPr="0061093A">
              <w:rPr>
                <w:rStyle w:val="Hyperlink"/>
                <w:rFonts w:ascii="Times New Roman" w:hAnsi="Times New Roman" w:cs="Times New Roman"/>
                <w:noProof/>
              </w:rPr>
              <w:t>Recommendations</w:t>
            </w:r>
            <w:r w:rsidR="00761A3A">
              <w:rPr>
                <w:noProof/>
                <w:webHidden/>
              </w:rPr>
              <w:tab/>
            </w:r>
            <w:r w:rsidR="00015592">
              <w:rPr>
                <w:noProof/>
                <w:webHidden/>
              </w:rPr>
              <w:fldChar w:fldCharType="begin"/>
            </w:r>
            <w:r w:rsidR="00761A3A">
              <w:rPr>
                <w:noProof/>
                <w:webHidden/>
              </w:rPr>
              <w:instrText xml:space="preserve"> PAGEREF _Toc524067194 \h </w:instrText>
            </w:r>
            <w:r w:rsidR="00015592">
              <w:rPr>
                <w:noProof/>
                <w:webHidden/>
              </w:rPr>
            </w:r>
            <w:r w:rsidR="00015592">
              <w:rPr>
                <w:noProof/>
                <w:webHidden/>
              </w:rPr>
              <w:fldChar w:fldCharType="separate"/>
            </w:r>
            <w:r w:rsidR="00761A3A">
              <w:rPr>
                <w:noProof/>
                <w:webHidden/>
              </w:rPr>
              <w:t>72</w:t>
            </w:r>
            <w:r w:rsidR="00015592">
              <w:rPr>
                <w:noProof/>
                <w:webHidden/>
              </w:rPr>
              <w:fldChar w:fldCharType="end"/>
            </w:r>
          </w:hyperlink>
        </w:p>
        <w:p w:rsidR="00761A3A" w:rsidRDefault="00825F9E">
          <w:pPr>
            <w:pStyle w:val="TOC2"/>
            <w:tabs>
              <w:tab w:val="right" w:leader="dot" w:pos="9350"/>
            </w:tabs>
            <w:rPr>
              <w:rFonts w:eastAsiaTheme="minorEastAsia"/>
              <w:noProof/>
            </w:rPr>
          </w:pPr>
          <w:hyperlink w:anchor="_Toc524067195" w:history="1">
            <w:r w:rsidR="00761A3A" w:rsidRPr="0061093A">
              <w:rPr>
                <w:rStyle w:val="Hyperlink"/>
                <w:rFonts w:ascii="Times New Roman" w:hAnsi="Times New Roman" w:cs="Times New Roman"/>
                <w:noProof/>
              </w:rPr>
              <w:t>Conclusion</w:t>
            </w:r>
            <w:r w:rsidR="00761A3A">
              <w:rPr>
                <w:noProof/>
                <w:webHidden/>
              </w:rPr>
              <w:tab/>
            </w:r>
            <w:r w:rsidR="00015592">
              <w:rPr>
                <w:noProof/>
                <w:webHidden/>
              </w:rPr>
              <w:fldChar w:fldCharType="begin"/>
            </w:r>
            <w:r w:rsidR="00761A3A">
              <w:rPr>
                <w:noProof/>
                <w:webHidden/>
              </w:rPr>
              <w:instrText xml:space="preserve"> PAGEREF _Toc524067195 \h </w:instrText>
            </w:r>
            <w:r w:rsidR="00015592">
              <w:rPr>
                <w:noProof/>
                <w:webHidden/>
              </w:rPr>
            </w:r>
            <w:r w:rsidR="00015592">
              <w:rPr>
                <w:noProof/>
                <w:webHidden/>
              </w:rPr>
              <w:fldChar w:fldCharType="separate"/>
            </w:r>
            <w:r w:rsidR="00761A3A">
              <w:rPr>
                <w:noProof/>
                <w:webHidden/>
              </w:rPr>
              <w:t>73</w:t>
            </w:r>
            <w:r w:rsidR="00015592">
              <w:rPr>
                <w:noProof/>
                <w:webHidden/>
              </w:rPr>
              <w:fldChar w:fldCharType="end"/>
            </w:r>
          </w:hyperlink>
        </w:p>
        <w:p w:rsidR="00761A3A" w:rsidRDefault="00761A3A">
          <w:pPr>
            <w:pStyle w:val="TOC1"/>
            <w:rPr>
              <w:rStyle w:val="Hyperlink"/>
            </w:rPr>
          </w:pPr>
        </w:p>
        <w:p w:rsidR="00761A3A" w:rsidRDefault="00825F9E">
          <w:pPr>
            <w:pStyle w:val="TOC1"/>
            <w:rPr>
              <w:rFonts w:asciiTheme="minorHAnsi" w:eastAsiaTheme="minorEastAsia" w:hAnsiTheme="minorHAnsi" w:cstheme="minorBidi"/>
              <w:color w:val="auto"/>
            </w:rPr>
          </w:pPr>
          <w:hyperlink w:anchor="_Toc524067196" w:history="1">
            <w:r w:rsidR="00761A3A" w:rsidRPr="0061093A">
              <w:rPr>
                <w:rStyle w:val="Hyperlink"/>
                <w:shd w:val="clear" w:color="auto" w:fill="FFFFFF"/>
              </w:rPr>
              <w:t>Bibliography</w:t>
            </w:r>
            <w:r w:rsidR="00761A3A">
              <w:rPr>
                <w:webHidden/>
              </w:rPr>
              <w:tab/>
            </w:r>
            <w:r w:rsidR="00015592">
              <w:rPr>
                <w:webHidden/>
              </w:rPr>
              <w:fldChar w:fldCharType="begin"/>
            </w:r>
            <w:r w:rsidR="00761A3A">
              <w:rPr>
                <w:webHidden/>
              </w:rPr>
              <w:instrText xml:space="preserve"> PAGEREF _Toc524067196 \h </w:instrText>
            </w:r>
            <w:r w:rsidR="00015592">
              <w:rPr>
                <w:webHidden/>
              </w:rPr>
            </w:r>
            <w:r w:rsidR="00015592">
              <w:rPr>
                <w:webHidden/>
              </w:rPr>
              <w:fldChar w:fldCharType="separate"/>
            </w:r>
            <w:r w:rsidR="00761A3A">
              <w:rPr>
                <w:webHidden/>
              </w:rPr>
              <w:t>74</w:t>
            </w:r>
            <w:r w:rsidR="00015592">
              <w:rPr>
                <w:webHidden/>
              </w:rPr>
              <w:fldChar w:fldCharType="end"/>
            </w:r>
          </w:hyperlink>
        </w:p>
        <w:p w:rsidR="00761A3A" w:rsidRDefault="00825F9E">
          <w:pPr>
            <w:pStyle w:val="TOC1"/>
            <w:rPr>
              <w:rFonts w:asciiTheme="minorHAnsi" w:eastAsiaTheme="minorEastAsia" w:hAnsiTheme="minorHAnsi" w:cstheme="minorBidi"/>
              <w:color w:val="auto"/>
            </w:rPr>
          </w:pPr>
          <w:hyperlink w:anchor="_Toc524067197" w:history="1">
            <w:r w:rsidR="00761A3A" w:rsidRPr="0061093A">
              <w:rPr>
                <w:rStyle w:val="Hyperlink"/>
              </w:rPr>
              <w:t>Appendix</w:t>
            </w:r>
            <w:r w:rsidR="00761A3A">
              <w:rPr>
                <w:webHidden/>
              </w:rPr>
              <w:tab/>
            </w:r>
            <w:r w:rsidR="00015592">
              <w:rPr>
                <w:webHidden/>
              </w:rPr>
              <w:fldChar w:fldCharType="begin"/>
            </w:r>
            <w:r w:rsidR="00761A3A">
              <w:rPr>
                <w:webHidden/>
              </w:rPr>
              <w:instrText xml:space="preserve"> PAGEREF _Toc524067197 \h </w:instrText>
            </w:r>
            <w:r w:rsidR="00015592">
              <w:rPr>
                <w:webHidden/>
              </w:rPr>
            </w:r>
            <w:r w:rsidR="00015592">
              <w:rPr>
                <w:webHidden/>
              </w:rPr>
              <w:fldChar w:fldCharType="separate"/>
            </w:r>
            <w:r w:rsidR="00761A3A">
              <w:rPr>
                <w:webHidden/>
              </w:rPr>
              <w:t>76</w:t>
            </w:r>
            <w:r w:rsidR="00015592">
              <w:rPr>
                <w:webHidden/>
              </w:rPr>
              <w:fldChar w:fldCharType="end"/>
            </w:r>
          </w:hyperlink>
        </w:p>
        <w:p w:rsidR="00E30C4B" w:rsidRPr="00127CCF" w:rsidRDefault="00015592">
          <w:pPr>
            <w:rPr>
              <w:rFonts w:ascii="Times New Roman" w:hAnsi="Times New Roman" w:cs="Times New Roman"/>
            </w:rPr>
          </w:pPr>
          <w:r w:rsidRPr="00127CCF">
            <w:rPr>
              <w:rFonts w:ascii="Times New Roman" w:hAnsi="Times New Roman" w:cs="Times New Roman"/>
            </w:rPr>
            <w:fldChar w:fldCharType="end"/>
          </w:r>
        </w:p>
      </w:sdtContent>
    </w:sdt>
    <w:p w:rsidR="00C63E78" w:rsidRDefault="00C63E78">
      <w:pPr>
        <w:rPr>
          <w:rFonts w:ascii="Times New Roman" w:hAnsi="Times New Roman" w:cs="Times New Roman"/>
          <w:b/>
          <w:sz w:val="32"/>
        </w:rPr>
        <w:sectPr w:rsidR="00C63E78" w:rsidSect="00B146BA">
          <w:footerReference w:type="default" r:id="rId14"/>
          <w:pgSz w:w="12240" w:h="15840"/>
          <w:pgMar w:top="1440" w:right="1440" w:bottom="1440" w:left="1440" w:header="720" w:footer="720" w:gutter="0"/>
          <w:pgNumType w:fmt="lowerRoman" w:start="2"/>
          <w:cols w:space="720"/>
          <w:docGrid w:linePitch="360"/>
        </w:sectPr>
      </w:pPr>
    </w:p>
    <w:p w:rsidR="00C05B49" w:rsidRDefault="00C05B49">
      <w:pPr>
        <w:rPr>
          <w:rFonts w:ascii="Times New Roman" w:hAnsi="Times New Roman" w:cs="Times New Roman"/>
          <w:b/>
          <w:sz w:val="32"/>
        </w:rPr>
      </w:pPr>
    </w:p>
    <w:p w:rsidR="00337BCF" w:rsidRDefault="00337BCF" w:rsidP="00337BCF">
      <w:pPr>
        <w:spacing w:after="0"/>
        <w:jc w:val="center"/>
        <w:rPr>
          <w:rFonts w:ascii="Times New Roman" w:hAnsi="Times New Roman" w:cs="Times New Roman"/>
          <w:b/>
          <w:sz w:val="72"/>
        </w:rPr>
      </w:pPr>
    </w:p>
    <w:p w:rsidR="00337BCF" w:rsidRPr="005C4A2A" w:rsidRDefault="00337BCF" w:rsidP="00C05B49">
      <w:pPr>
        <w:pStyle w:val="Heading1"/>
        <w:jc w:val="center"/>
        <w:rPr>
          <w:rFonts w:ascii="Times New Roman" w:hAnsi="Times New Roman" w:cs="Times New Roman"/>
          <w:sz w:val="56"/>
          <w:szCs w:val="72"/>
          <w:u w:val="single"/>
        </w:rPr>
      </w:pPr>
      <w:bookmarkStart w:id="1" w:name="_Toc524067153"/>
      <w:r w:rsidRPr="005C4A2A">
        <w:rPr>
          <w:rFonts w:ascii="Times New Roman" w:hAnsi="Times New Roman" w:cs="Times New Roman"/>
          <w:sz w:val="56"/>
          <w:szCs w:val="72"/>
          <w:u w:val="single"/>
        </w:rPr>
        <w:t>Chapter One</w:t>
      </w:r>
      <w:bookmarkEnd w:id="1"/>
    </w:p>
    <w:p w:rsidR="00C05B49" w:rsidRDefault="00337BCF" w:rsidP="00C05B49">
      <w:pPr>
        <w:pStyle w:val="Heading1"/>
        <w:jc w:val="center"/>
        <w:rPr>
          <w:rFonts w:ascii="Times New Roman" w:hAnsi="Times New Roman" w:cs="Times New Roman"/>
          <w:sz w:val="72"/>
          <w:szCs w:val="72"/>
        </w:rPr>
      </w:pPr>
      <w:bookmarkStart w:id="2" w:name="_Toc524067154"/>
      <w:r w:rsidRPr="005C4A2A">
        <w:rPr>
          <w:rFonts w:ascii="Times New Roman" w:hAnsi="Times New Roman" w:cs="Times New Roman"/>
          <w:sz w:val="72"/>
          <w:szCs w:val="72"/>
        </w:rPr>
        <w:t>Introduction</w:t>
      </w:r>
      <w:bookmarkEnd w:id="2"/>
    </w:p>
    <w:p w:rsidR="00A7644B" w:rsidRPr="00A7644B" w:rsidRDefault="00A7644B" w:rsidP="00A7644B"/>
    <w:p w:rsidR="00337BCF" w:rsidRPr="00C05B49" w:rsidRDefault="00C05B49" w:rsidP="00C05B49">
      <w:pPr>
        <w:pStyle w:val="Heading1"/>
        <w:jc w:val="center"/>
        <w:rPr>
          <w:rFonts w:ascii="Times New Roman" w:hAnsi="Times New Roman" w:cs="Times New Roman"/>
          <w:sz w:val="72"/>
          <w:szCs w:val="72"/>
        </w:rPr>
      </w:pPr>
      <w:r w:rsidRPr="00C05B49">
        <w:rPr>
          <w:rFonts w:ascii="Times New Roman" w:hAnsi="Times New Roman" w:cs="Times New Roman"/>
          <w:noProof/>
          <w:sz w:val="72"/>
          <w:szCs w:val="72"/>
        </w:rPr>
        <w:drawing>
          <wp:inline distT="0" distB="0" distL="0" distR="0">
            <wp:extent cx="5072175" cy="3451073"/>
            <wp:effectExtent l="38100" t="0" r="14175" b="1025677"/>
            <wp:docPr id="8" name="Picture 1" descr="C:\Users\USER\Downloads\DH3P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DH3P0C.jpg"/>
                    <pic:cNvPicPr>
                      <a:picLocks noChangeAspect="1" noChangeArrowheads="1"/>
                    </pic:cNvPicPr>
                  </pic:nvPicPr>
                  <pic:blipFill>
                    <a:blip r:embed="rId15" cstate="print"/>
                    <a:srcRect b="7432"/>
                    <a:stretch>
                      <a:fillRect/>
                    </a:stretch>
                  </pic:blipFill>
                  <pic:spPr bwMode="auto">
                    <a:xfrm>
                      <a:off x="0" y="0"/>
                      <a:ext cx="5073161" cy="345174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337BCF">
        <w:rPr>
          <w:rFonts w:ascii="Times New Roman" w:hAnsi="Times New Roman" w:cs="Times New Roman"/>
          <w:sz w:val="72"/>
        </w:rPr>
        <w:br w:type="page"/>
      </w:r>
    </w:p>
    <w:p w:rsidR="009D260A" w:rsidRPr="00C51220" w:rsidRDefault="00941048" w:rsidP="00941048">
      <w:pPr>
        <w:pStyle w:val="Heading2"/>
        <w:spacing w:after="240"/>
        <w:rPr>
          <w:rFonts w:ascii="Times New Roman" w:hAnsi="Times New Roman" w:cs="Times New Roman"/>
          <w:color w:val="2E74B5" w:themeColor="accent1" w:themeShade="BF"/>
          <w:sz w:val="28"/>
        </w:rPr>
      </w:pPr>
      <w:bookmarkStart w:id="3" w:name="_Toc524067155"/>
      <w:r>
        <w:rPr>
          <w:rFonts w:ascii="Times New Roman" w:hAnsi="Times New Roman" w:cs="Times New Roman"/>
          <w:color w:val="2E74B5" w:themeColor="accent1" w:themeShade="BF"/>
          <w:sz w:val="28"/>
        </w:rPr>
        <w:lastRenderedPageBreak/>
        <w:t>1.1</w:t>
      </w:r>
      <w:r w:rsidR="005F0538" w:rsidRPr="00C51220">
        <w:rPr>
          <w:rFonts w:ascii="Times New Roman" w:hAnsi="Times New Roman" w:cs="Times New Roman"/>
          <w:color w:val="2E74B5" w:themeColor="accent1" w:themeShade="BF"/>
          <w:sz w:val="28"/>
        </w:rPr>
        <w:t xml:space="preserve"> </w:t>
      </w:r>
      <w:r w:rsidR="005C4A2A" w:rsidRPr="00C51220">
        <w:rPr>
          <w:rFonts w:ascii="Times New Roman" w:hAnsi="Times New Roman" w:cs="Times New Roman"/>
          <w:color w:val="2E74B5" w:themeColor="accent1" w:themeShade="BF"/>
          <w:sz w:val="28"/>
        </w:rPr>
        <w:t>Introduction</w:t>
      </w:r>
      <w:bookmarkEnd w:id="3"/>
    </w:p>
    <w:p w:rsidR="004708FA" w:rsidRDefault="008D5E1A" w:rsidP="00C44AD1">
      <w:pPr>
        <w:spacing w:after="240" w:line="360" w:lineRule="auto"/>
        <w:jc w:val="both"/>
        <w:rPr>
          <w:sz w:val="24"/>
        </w:rPr>
      </w:pPr>
      <w:r w:rsidRPr="008D5E1A">
        <w:rPr>
          <w:rFonts w:ascii="Times New Roman" w:hAnsi="Times New Roman" w:cs="Times New Roman"/>
          <w:sz w:val="24"/>
        </w:rPr>
        <w:t xml:space="preserve">Finance is the life blood of trade, commerce and industry. Now-a-days, banking sector acts as the backbone of modern business. </w:t>
      </w:r>
      <w:r w:rsidR="004708FA" w:rsidRPr="008D5E1A">
        <w:rPr>
          <w:rFonts w:ascii="Times New Roman" w:hAnsi="Times New Roman" w:cs="Times New Roman"/>
          <w:sz w:val="24"/>
        </w:rPr>
        <w:t>Oxford Dictionary defines a bank as "an establishment for custody of money, which it pays out on customer's order."</w:t>
      </w:r>
      <w:r w:rsidR="004708FA" w:rsidRPr="008D5E1A">
        <w:rPr>
          <w:sz w:val="24"/>
        </w:rPr>
        <w:t xml:space="preserve"> </w:t>
      </w:r>
      <w:r w:rsidRPr="008D5E1A">
        <w:rPr>
          <w:rFonts w:ascii="Times New Roman" w:hAnsi="Times New Roman" w:cs="Times New Roman"/>
          <w:sz w:val="24"/>
        </w:rPr>
        <w:t>Development of any country mainly depends upon the banking system.</w:t>
      </w:r>
      <w:r w:rsidRPr="008D5E1A">
        <w:rPr>
          <w:sz w:val="24"/>
        </w:rPr>
        <w:t xml:space="preserve"> </w:t>
      </w:r>
    </w:p>
    <w:p w:rsidR="009D260A" w:rsidRDefault="00B56ED3" w:rsidP="00C44AD1">
      <w:pPr>
        <w:spacing w:line="360" w:lineRule="auto"/>
        <w:jc w:val="both"/>
        <w:rPr>
          <w:rFonts w:ascii="Times New Roman" w:hAnsi="Times New Roman" w:cs="Times New Roman"/>
          <w:sz w:val="24"/>
        </w:rPr>
      </w:pPr>
      <w:r>
        <w:rPr>
          <w:rFonts w:ascii="Times New Roman" w:hAnsi="Times New Roman" w:cs="Times New Roman"/>
          <w:sz w:val="24"/>
        </w:rPr>
        <w:t>Even though the current banking situation in Bangladesh is not quite stable, it still stays as a prominent part of our economic structure and socio-economic development</w:t>
      </w:r>
      <w:r w:rsidR="009D260A" w:rsidRPr="00F53DD3">
        <w:rPr>
          <w:rFonts w:ascii="Times New Roman" w:hAnsi="Times New Roman" w:cs="Times New Roman"/>
          <w:sz w:val="24"/>
        </w:rPr>
        <w:t>. </w:t>
      </w:r>
      <w:r>
        <w:rPr>
          <w:rFonts w:ascii="Times New Roman" w:hAnsi="Times New Roman" w:cs="Times New Roman"/>
          <w:sz w:val="24"/>
        </w:rPr>
        <w:t xml:space="preserve">After the liberation period in 1970, Bangladesh started its banking journey with only a handful of </w:t>
      </w:r>
      <w:r w:rsidR="006514B7">
        <w:rPr>
          <w:rFonts w:ascii="Times New Roman" w:hAnsi="Times New Roman" w:cs="Times New Roman"/>
          <w:sz w:val="24"/>
        </w:rPr>
        <w:t>banks all of which were either Government owned or were already established in East Pakistan. It was in</w:t>
      </w:r>
      <w:r w:rsidR="009D260A" w:rsidRPr="00F53DD3">
        <w:rPr>
          <w:rFonts w:ascii="Times New Roman" w:hAnsi="Times New Roman" w:cs="Times New Roman"/>
          <w:sz w:val="24"/>
        </w:rPr>
        <w:t xml:space="preserve"> the 1980s, the banking industry of</w:t>
      </w:r>
      <w:r w:rsidR="004708FA" w:rsidRPr="00F53DD3">
        <w:rPr>
          <w:rFonts w:ascii="Times New Roman" w:hAnsi="Times New Roman" w:cs="Times New Roman"/>
          <w:sz w:val="24"/>
        </w:rPr>
        <w:t> Bangladesh</w:t>
      </w:r>
      <w:r w:rsidR="009D260A" w:rsidRPr="00F53DD3">
        <w:rPr>
          <w:rFonts w:ascii="Times New Roman" w:hAnsi="Times New Roman" w:cs="Times New Roman"/>
          <w:sz w:val="24"/>
        </w:rPr>
        <w:t xml:space="preserve"> achieved significant development with the establishment of private banks. Since then, various other forms of financial institutions have been formed to reform the transaction system in Bangladesh. </w:t>
      </w:r>
      <w:r w:rsidR="00C22442">
        <w:rPr>
          <w:rFonts w:ascii="Times New Roman" w:hAnsi="Times New Roman" w:cs="Times New Roman"/>
          <w:sz w:val="24"/>
        </w:rPr>
        <w:t xml:space="preserve">The banking sector of Bangladesh operates in 5 divisions </w:t>
      </w:r>
      <w:r w:rsidR="009D260A" w:rsidRPr="00F53DD3">
        <w:rPr>
          <w:rFonts w:ascii="Times New Roman" w:hAnsi="Times New Roman" w:cs="Times New Roman"/>
          <w:sz w:val="24"/>
        </w:rPr>
        <w:t>- Central Bank, State- owned Commercial Banks (SCBs), Private Commercial Banks (PCBs), Foreign Commercial Banks, Specialized Development Banks. </w:t>
      </w:r>
    </w:p>
    <w:p w:rsidR="00DA18AB" w:rsidRDefault="003644DA" w:rsidP="00C44AD1">
      <w:pPr>
        <w:spacing w:line="360" w:lineRule="auto"/>
        <w:jc w:val="both"/>
        <w:rPr>
          <w:rFonts w:ascii="Times New Roman" w:hAnsi="Times New Roman" w:cs="Times New Roman"/>
          <w:sz w:val="24"/>
        </w:rPr>
      </w:pPr>
      <w:r>
        <w:rPr>
          <w:rFonts w:ascii="Times New Roman" w:hAnsi="Times New Roman" w:cs="Times New Roman"/>
          <w:bCs/>
          <w:sz w:val="24"/>
          <w:szCs w:val="24"/>
        </w:rPr>
        <w:t>Established on January 28</w:t>
      </w:r>
      <w:r w:rsidRPr="003644DA">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1965, </w:t>
      </w:r>
      <w:r w:rsidR="00F53DD3" w:rsidRPr="00CA1DEC">
        <w:rPr>
          <w:rFonts w:ascii="Times New Roman" w:hAnsi="Times New Roman" w:cs="Times New Roman"/>
          <w:bCs/>
          <w:sz w:val="24"/>
          <w:szCs w:val="24"/>
        </w:rPr>
        <w:t>Uttara Bank Limited</w:t>
      </w:r>
      <w:r w:rsidR="004708FA">
        <w:rPr>
          <w:rFonts w:ascii="Times New Roman" w:hAnsi="Times New Roman" w:cs="Times New Roman"/>
          <w:bCs/>
          <w:sz w:val="24"/>
          <w:szCs w:val="24"/>
        </w:rPr>
        <w:t xml:space="preserve"> (UBL)</w:t>
      </w:r>
      <w:r>
        <w:rPr>
          <w:rFonts w:ascii="Times New Roman" w:hAnsi="Times New Roman" w:cs="Times New Roman"/>
          <w:bCs/>
          <w:sz w:val="24"/>
          <w:szCs w:val="24"/>
        </w:rPr>
        <w:t xml:space="preserve"> easily</w:t>
      </w:r>
      <w:r>
        <w:rPr>
          <w:rFonts w:ascii="Times New Roman" w:hAnsi="Times New Roman" w:cs="Times New Roman"/>
          <w:sz w:val="24"/>
          <w:szCs w:val="24"/>
        </w:rPr>
        <w:t xml:space="preserve"> remains </w:t>
      </w:r>
      <w:r w:rsidR="00C22442">
        <w:rPr>
          <w:rFonts w:ascii="Times New Roman" w:hAnsi="Times New Roman" w:cs="Times New Roman"/>
          <w:sz w:val="24"/>
          <w:szCs w:val="24"/>
        </w:rPr>
        <w:t>one of the biggest and earliest</w:t>
      </w:r>
      <w:r w:rsidR="00F53DD3" w:rsidRPr="00CA1DEC">
        <w:rPr>
          <w:rFonts w:ascii="Times New Roman" w:hAnsi="Times New Roman" w:cs="Times New Roman"/>
          <w:sz w:val="24"/>
          <w:szCs w:val="24"/>
        </w:rPr>
        <w:t xml:space="preserve"> private sector commercial ban</w:t>
      </w:r>
      <w:r>
        <w:rPr>
          <w:rFonts w:ascii="Times New Roman" w:hAnsi="Times New Roman" w:cs="Times New Roman"/>
          <w:sz w:val="24"/>
          <w:szCs w:val="24"/>
        </w:rPr>
        <w:t>ks in Bangladesh. It</w:t>
      </w:r>
      <w:r w:rsidR="00C22442">
        <w:rPr>
          <w:rFonts w:ascii="Times New Roman" w:hAnsi="Times New Roman" w:cs="Times New Roman"/>
          <w:sz w:val="24"/>
          <w:szCs w:val="24"/>
        </w:rPr>
        <w:t xml:space="preserve"> has 223 </w:t>
      </w:r>
      <w:r w:rsidR="00964CFE">
        <w:rPr>
          <w:rFonts w:ascii="Times New Roman" w:hAnsi="Times New Roman" w:cs="Times New Roman"/>
          <w:sz w:val="24"/>
          <w:szCs w:val="24"/>
        </w:rPr>
        <w:t>branches around the country that are fully online and 600 affiliations</w:t>
      </w:r>
      <w:r w:rsidR="00F53DD3" w:rsidRPr="00CA1DEC">
        <w:rPr>
          <w:rFonts w:ascii="Times New Roman" w:hAnsi="Times New Roman" w:cs="Times New Roman"/>
          <w:sz w:val="24"/>
          <w:szCs w:val="24"/>
        </w:rPr>
        <w:t xml:space="preserve"> worldwide. </w:t>
      </w:r>
      <w:r w:rsidR="00CA1DEC" w:rsidRPr="00CA1DEC">
        <w:rPr>
          <w:rFonts w:ascii="Times New Roman" w:hAnsi="Times New Roman" w:cs="Times New Roman"/>
          <w:sz w:val="24"/>
          <w:szCs w:val="24"/>
        </w:rPr>
        <w:t>With</w:t>
      </w:r>
      <w:r w:rsidR="00964CFE">
        <w:rPr>
          <w:rFonts w:ascii="Times New Roman" w:hAnsi="Times New Roman" w:cs="Times New Roman"/>
          <w:sz w:val="24"/>
          <w:szCs w:val="24"/>
        </w:rPr>
        <w:t xml:space="preserve"> a</w:t>
      </w:r>
      <w:r w:rsidR="00CA1DEC" w:rsidRPr="00CA1DEC">
        <w:rPr>
          <w:rFonts w:ascii="Times New Roman" w:hAnsi="Times New Roman" w:cs="Times New Roman"/>
          <w:sz w:val="24"/>
          <w:szCs w:val="24"/>
        </w:rPr>
        <w:t xml:space="preserve"> Net Income of </w:t>
      </w:r>
      <w:r w:rsidR="00CA1DEC" w:rsidRPr="00CA1DEC">
        <w:rPr>
          <w:rStyle w:val="nowrap"/>
          <w:rFonts w:ascii="Times New Roman" w:hAnsi="Tahoma" w:cs="Times New Roman"/>
          <w:sz w:val="24"/>
          <w:szCs w:val="24"/>
        </w:rPr>
        <w:t>৳</w:t>
      </w:r>
      <w:r w:rsidR="00CA1DEC" w:rsidRPr="00CA1DEC">
        <w:rPr>
          <w:rStyle w:val="nowrap"/>
          <w:rFonts w:ascii="Times New Roman" w:hAnsi="Times New Roman" w:cs="Times New Roman"/>
          <w:sz w:val="24"/>
          <w:szCs w:val="24"/>
        </w:rPr>
        <w:t>138.9 Crore</w:t>
      </w:r>
      <w:r w:rsidR="00CA1DEC" w:rsidRPr="00CA1DEC">
        <w:rPr>
          <w:rFonts w:ascii="Times New Roman" w:hAnsi="Times New Roman" w:cs="Times New Roman"/>
          <w:sz w:val="24"/>
          <w:szCs w:val="24"/>
        </w:rPr>
        <w:t xml:space="preserve"> (US$18</w:t>
      </w:r>
      <w:r w:rsidR="00DF5F7F">
        <w:rPr>
          <w:rFonts w:ascii="Times New Roman" w:hAnsi="Times New Roman" w:cs="Times New Roman"/>
          <w:sz w:val="24"/>
          <w:szCs w:val="24"/>
        </w:rPr>
        <w:t> million), there are about 3,569</w:t>
      </w:r>
      <w:r w:rsidR="00CA1DEC" w:rsidRPr="00CA1DEC">
        <w:rPr>
          <w:rFonts w:ascii="Times New Roman" w:hAnsi="Times New Roman" w:cs="Times New Roman"/>
          <w:sz w:val="24"/>
          <w:szCs w:val="24"/>
        </w:rPr>
        <w:t xml:space="preserve"> employees working in UBL.</w:t>
      </w:r>
      <w:r w:rsidR="00CA1DEC">
        <w:t xml:space="preserve"> </w:t>
      </w:r>
      <w:r w:rsidR="00F53DD3" w:rsidRPr="00CA1DEC">
        <w:rPr>
          <w:rFonts w:ascii="Times New Roman" w:hAnsi="Times New Roman" w:cs="Times New Roman"/>
          <w:sz w:val="24"/>
          <w:szCs w:val="24"/>
        </w:rPr>
        <w:t>The bank's internal and ex</w:t>
      </w:r>
      <w:r w:rsidR="00CA1DEC" w:rsidRPr="00CA1DEC">
        <w:rPr>
          <w:rFonts w:ascii="Times New Roman" w:hAnsi="Times New Roman" w:cs="Times New Roman"/>
          <w:sz w:val="24"/>
          <w:szCs w:val="24"/>
        </w:rPr>
        <w:t>ternal operational activities are</w:t>
      </w:r>
      <w:r w:rsidR="00F53DD3" w:rsidRPr="00CA1DEC">
        <w:rPr>
          <w:rFonts w:ascii="Times New Roman" w:hAnsi="Times New Roman" w:cs="Times New Roman"/>
          <w:sz w:val="24"/>
          <w:szCs w:val="24"/>
        </w:rPr>
        <w:t xml:space="preserve"> operated by twelve zones in different regions of the country. It operates through a number of online branches and </w:t>
      </w:r>
      <w:r w:rsidR="00CA1DEC" w:rsidRPr="00CA1DEC">
        <w:rPr>
          <w:rFonts w:ascii="Times New Roman" w:hAnsi="Times New Roman" w:cs="Times New Roman"/>
          <w:sz w:val="24"/>
          <w:szCs w:val="24"/>
        </w:rPr>
        <w:t>authorized</w:t>
      </w:r>
      <w:r w:rsidR="00F53DD3" w:rsidRPr="00CA1DEC">
        <w:rPr>
          <w:rFonts w:ascii="Times New Roman" w:hAnsi="Times New Roman" w:cs="Times New Roman"/>
          <w:sz w:val="24"/>
          <w:szCs w:val="24"/>
        </w:rPr>
        <w:t xml:space="preserve"> dealer</w:t>
      </w:r>
      <w:r w:rsidR="000F5EAD">
        <w:rPr>
          <w:rFonts w:ascii="Times New Roman" w:hAnsi="Times New Roman" w:cs="Times New Roman"/>
          <w:sz w:val="24"/>
          <w:szCs w:val="24"/>
        </w:rPr>
        <w:t xml:space="preserve"> branches. UBL also has affiliations</w:t>
      </w:r>
      <w:r w:rsidR="00F53DD3" w:rsidRPr="00CA1DEC">
        <w:rPr>
          <w:rFonts w:ascii="Times New Roman" w:hAnsi="Times New Roman" w:cs="Times New Roman"/>
          <w:sz w:val="24"/>
          <w:szCs w:val="24"/>
        </w:rPr>
        <w:t xml:space="preserve"> with nearly 600 financial institutions worldwide. The B</w:t>
      </w:r>
      <w:r w:rsidR="00DF5F7F">
        <w:rPr>
          <w:rFonts w:ascii="Times New Roman" w:hAnsi="Times New Roman" w:cs="Times New Roman"/>
          <w:sz w:val="24"/>
          <w:szCs w:val="24"/>
        </w:rPr>
        <w:t>oard of Directors consists of 15</w:t>
      </w:r>
      <w:r w:rsidR="00F53DD3" w:rsidRPr="00CA1DEC">
        <w:rPr>
          <w:rFonts w:ascii="Times New Roman" w:hAnsi="Times New Roman" w:cs="Times New Roman"/>
          <w:sz w:val="24"/>
          <w:szCs w:val="24"/>
        </w:rPr>
        <w:t xml:space="preserve"> members. The Head </w:t>
      </w:r>
      <w:r w:rsidR="00964CFE">
        <w:rPr>
          <w:rFonts w:ascii="Times New Roman" w:hAnsi="Times New Roman" w:cs="Times New Roman"/>
          <w:sz w:val="24"/>
          <w:szCs w:val="24"/>
        </w:rPr>
        <w:t>Office of UBL, a</w:t>
      </w:r>
      <w:r w:rsidR="00F53DD3" w:rsidRPr="00CA1DEC">
        <w:rPr>
          <w:rFonts w:ascii="Times New Roman" w:hAnsi="Times New Roman" w:cs="Times New Roman"/>
          <w:sz w:val="24"/>
          <w:szCs w:val="24"/>
        </w:rPr>
        <w:t xml:space="preserve">18-storied building </w:t>
      </w:r>
      <w:r w:rsidR="00964CFE">
        <w:rPr>
          <w:rFonts w:ascii="Times New Roman" w:hAnsi="Times New Roman" w:cs="Times New Roman"/>
          <w:sz w:val="24"/>
          <w:szCs w:val="24"/>
        </w:rPr>
        <w:t xml:space="preserve">is located </w:t>
      </w:r>
      <w:r w:rsidR="00F53DD3" w:rsidRPr="00CA1DEC">
        <w:rPr>
          <w:rFonts w:ascii="Times New Roman" w:hAnsi="Times New Roman" w:cs="Times New Roman"/>
          <w:sz w:val="24"/>
          <w:szCs w:val="24"/>
        </w:rPr>
        <w:t>at 90, Motijheel C/A, the commercial center of the capital, Dhaka.</w:t>
      </w:r>
      <w:r w:rsidR="004708FA">
        <w:rPr>
          <w:rFonts w:ascii="Times New Roman" w:hAnsi="Times New Roman" w:cs="Times New Roman"/>
          <w:sz w:val="24"/>
          <w:szCs w:val="24"/>
        </w:rPr>
        <w:t xml:space="preserve"> </w:t>
      </w:r>
      <w:r w:rsidR="004708FA" w:rsidRPr="007E2D6D">
        <w:rPr>
          <w:rFonts w:ascii="Times New Roman" w:hAnsi="Times New Roman" w:cs="Times New Roman"/>
          <w:sz w:val="24"/>
        </w:rPr>
        <w:t xml:space="preserve">Despite </w:t>
      </w:r>
      <w:r w:rsidR="00963A00">
        <w:rPr>
          <w:rFonts w:ascii="Times New Roman" w:hAnsi="Times New Roman" w:cs="Times New Roman"/>
          <w:sz w:val="24"/>
        </w:rPr>
        <w:t>facing a</w:t>
      </w:r>
      <w:r w:rsidR="004708FA" w:rsidRPr="007E2D6D">
        <w:rPr>
          <w:rFonts w:ascii="Times New Roman" w:hAnsi="Times New Roman" w:cs="Times New Roman"/>
          <w:sz w:val="24"/>
        </w:rPr>
        <w:t xml:space="preserve"> recent crisis in the Bangladeshi banking sector, Uttara Bank is maintai</w:t>
      </w:r>
      <w:r w:rsidR="00963A00">
        <w:rPr>
          <w:rFonts w:ascii="Times New Roman" w:hAnsi="Times New Roman" w:cs="Times New Roman"/>
          <w:sz w:val="24"/>
        </w:rPr>
        <w:t>ning a decent financial health if the stats of different financial newspapers and experts opinion is to go by.</w:t>
      </w:r>
    </w:p>
    <w:p w:rsidR="00DA18AB" w:rsidRPr="00BB2786" w:rsidRDefault="00DA18AB" w:rsidP="00C44AD1">
      <w:pPr>
        <w:spacing w:after="0" w:line="360" w:lineRule="auto"/>
        <w:jc w:val="both"/>
        <w:rPr>
          <w:rFonts w:ascii="Times New Roman" w:hAnsi="Times New Roman" w:cs="Times New Roman"/>
          <w:sz w:val="24"/>
        </w:rPr>
      </w:pPr>
      <w:r>
        <w:rPr>
          <w:rFonts w:ascii="Times New Roman" w:hAnsi="Times New Roman" w:cs="Times New Roman"/>
          <w:sz w:val="24"/>
        </w:rPr>
        <w:t xml:space="preserve">The bank along with its many banking facilities has a great Human Resource Management Department which is credited as one of the success factors of the bank. In this report, I have tried to focus on proving how that’s </w:t>
      </w:r>
      <w:r w:rsidR="008E08C3">
        <w:rPr>
          <w:rFonts w:ascii="Times New Roman" w:hAnsi="Times New Roman" w:cs="Times New Roman"/>
          <w:sz w:val="24"/>
        </w:rPr>
        <w:t>true.</w:t>
      </w:r>
    </w:p>
    <w:p w:rsidR="002D689B" w:rsidRPr="00C51220" w:rsidRDefault="00941048" w:rsidP="00941048">
      <w:pPr>
        <w:pStyle w:val="Heading2"/>
        <w:rPr>
          <w:rFonts w:ascii="Times New Roman" w:hAnsi="Times New Roman" w:cs="Times New Roman"/>
          <w:color w:val="2E74B5" w:themeColor="accent1" w:themeShade="BF"/>
          <w:sz w:val="28"/>
        </w:rPr>
      </w:pPr>
      <w:bookmarkStart w:id="4" w:name="_Toc524067156"/>
      <w:r>
        <w:rPr>
          <w:rFonts w:ascii="Times New Roman" w:hAnsi="Times New Roman" w:cs="Times New Roman"/>
          <w:color w:val="2E74B5" w:themeColor="accent1" w:themeShade="BF"/>
          <w:sz w:val="28"/>
        </w:rPr>
        <w:lastRenderedPageBreak/>
        <w:t>1.2</w:t>
      </w:r>
      <w:r w:rsidR="00AA171F">
        <w:rPr>
          <w:rFonts w:ascii="Times New Roman" w:hAnsi="Times New Roman" w:cs="Times New Roman"/>
          <w:color w:val="2E74B5" w:themeColor="accent1" w:themeShade="BF"/>
          <w:sz w:val="28"/>
        </w:rPr>
        <w:t xml:space="preserve"> </w:t>
      </w:r>
      <w:r w:rsidR="002D689B" w:rsidRPr="00C51220">
        <w:rPr>
          <w:rFonts w:ascii="Times New Roman" w:hAnsi="Times New Roman" w:cs="Times New Roman"/>
          <w:color w:val="2E74B5" w:themeColor="accent1" w:themeShade="BF"/>
          <w:sz w:val="28"/>
        </w:rPr>
        <w:t>Background of the Report</w:t>
      </w:r>
      <w:bookmarkEnd w:id="4"/>
    </w:p>
    <w:p w:rsidR="00370FDB" w:rsidRDefault="00370FDB" w:rsidP="00370FDB"/>
    <w:p w:rsidR="00F065B6" w:rsidRPr="0018389B" w:rsidRDefault="00F065B6" w:rsidP="00C44AD1">
      <w:pPr>
        <w:spacing w:line="360" w:lineRule="auto"/>
        <w:jc w:val="both"/>
        <w:rPr>
          <w:rFonts w:ascii="Times New Roman" w:hAnsi="Times New Roman" w:cs="Times New Roman"/>
          <w:sz w:val="24"/>
        </w:rPr>
      </w:pPr>
      <w:r w:rsidRPr="0018389B">
        <w:rPr>
          <w:rFonts w:ascii="Times New Roman" w:hAnsi="Times New Roman" w:cs="Times New Roman"/>
          <w:sz w:val="24"/>
        </w:rPr>
        <w:t xml:space="preserve">This report has been originated as the course requirement of the BBA program, School of Business and Economics, United International University. Since practical orientation is an integral part of the BBA degree requirement, to prepare this report I </w:t>
      </w:r>
      <w:r w:rsidR="005D0F8C" w:rsidRPr="0018389B">
        <w:rPr>
          <w:rFonts w:ascii="Times New Roman" w:hAnsi="Times New Roman" w:cs="Times New Roman"/>
          <w:sz w:val="24"/>
        </w:rPr>
        <w:t>had to conduct a research on Uttara Bank Limited, a renowned private commercial bank of Bangladesh</w:t>
      </w:r>
      <w:r w:rsidRPr="0018389B">
        <w:rPr>
          <w:rFonts w:ascii="Times New Roman" w:hAnsi="Times New Roman" w:cs="Times New Roman"/>
          <w:sz w:val="24"/>
        </w:rPr>
        <w:t>. From education the theoretical knowledge is obtained from course of study, which is only the half way of the subj</w:t>
      </w:r>
      <w:r w:rsidR="005D0F8C" w:rsidRPr="0018389B">
        <w:rPr>
          <w:rFonts w:ascii="Times New Roman" w:hAnsi="Times New Roman" w:cs="Times New Roman"/>
          <w:sz w:val="24"/>
        </w:rPr>
        <w:t xml:space="preserve">ect matter. Practical application </w:t>
      </w:r>
      <w:r w:rsidRPr="0018389B">
        <w:rPr>
          <w:rFonts w:ascii="Times New Roman" w:hAnsi="Times New Roman" w:cs="Times New Roman"/>
          <w:sz w:val="24"/>
        </w:rPr>
        <w:t xml:space="preserve">has no alternative. The perfect coordination between theory and practice is of paramount importance in the context of the modern business world now days. </w:t>
      </w:r>
    </w:p>
    <w:p w:rsidR="00BB2786" w:rsidRPr="0018389B" w:rsidRDefault="0018389B" w:rsidP="00C44AD1">
      <w:pPr>
        <w:spacing w:after="0" w:line="360" w:lineRule="auto"/>
        <w:jc w:val="both"/>
        <w:rPr>
          <w:rFonts w:ascii="Times New Roman" w:hAnsi="Times New Roman" w:cs="Times New Roman"/>
          <w:sz w:val="24"/>
        </w:rPr>
      </w:pPr>
      <w:r w:rsidRPr="0018389B">
        <w:rPr>
          <w:rFonts w:ascii="Times New Roman" w:hAnsi="Times New Roman" w:cs="Times New Roman"/>
          <w:sz w:val="24"/>
        </w:rPr>
        <w:t>During the internship/project research</w:t>
      </w:r>
      <w:r w:rsidR="00F065B6" w:rsidRPr="0018389B">
        <w:rPr>
          <w:rFonts w:ascii="Times New Roman" w:hAnsi="Times New Roman" w:cs="Times New Roman"/>
          <w:sz w:val="24"/>
        </w:rPr>
        <w:t xml:space="preserve">, students are required to prepare a report on the organization </w:t>
      </w:r>
      <w:r w:rsidRPr="0018389B">
        <w:rPr>
          <w:rFonts w:ascii="Times New Roman" w:hAnsi="Times New Roman" w:cs="Times New Roman"/>
          <w:sz w:val="24"/>
        </w:rPr>
        <w:t>they prefer</w:t>
      </w:r>
      <w:r w:rsidR="00F065B6" w:rsidRPr="0018389B">
        <w:rPr>
          <w:rFonts w:ascii="Times New Roman" w:hAnsi="Times New Roman" w:cs="Times New Roman"/>
          <w:sz w:val="24"/>
        </w:rPr>
        <w:t xml:space="preserve">. I </w:t>
      </w:r>
      <w:r w:rsidRPr="0018389B">
        <w:rPr>
          <w:rFonts w:ascii="Times New Roman" w:hAnsi="Times New Roman" w:cs="Times New Roman"/>
          <w:sz w:val="24"/>
        </w:rPr>
        <w:t>have worked on</w:t>
      </w:r>
      <w:r w:rsidR="00F065B6" w:rsidRPr="0018389B">
        <w:rPr>
          <w:rFonts w:ascii="Times New Roman" w:hAnsi="Times New Roman" w:cs="Times New Roman"/>
          <w:sz w:val="24"/>
        </w:rPr>
        <w:t xml:space="preserve"> Human Resource </w:t>
      </w:r>
      <w:r w:rsidRPr="0018389B">
        <w:rPr>
          <w:rFonts w:ascii="Times New Roman" w:hAnsi="Times New Roman" w:cs="Times New Roman"/>
          <w:sz w:val="24"/>
        </w:rPr>
        <w:t>Management practices</w:t>
      </w:r>
      <w:r w:rsidR="00F065B6" w:rsidRPr="0018389B">
        <w:rPr>
          <w:rFonts w:ascii="Times New Roman" w:hAnsi="Times New Roman" w:cs="Times New Roman"/>
          <w:sz w:val="24"/>
        </w:rPr>
        <w:t xml:space="preserve"> of the organization and have come across with different function of </w:t>
      </w:r>
      <w:r w:rsidRPr="0018389B">
        <w:rPr>
          <w:rFonts w:ascii="Times New Roman" w:hAnsi="Times New Roman" w:cs="Times New Roman"/>
          <w:sz w:val="24"/>
        </w:rPr>
        <w:t>the department.</w:t>
      </w:r>
      <w:r w:rsidR="00F065B6" w:rsidRPr="0018389B">
        <w:rPr>
          <w:rFonts w:ascii="Times New Roman" w:hAnsi="Times New Roman" w:cs="Times New Roman"/>
          <w:sz w:val="24"/>
        </w:rPr>
        <w:t xml:space="preserve"> </w:t>
      </w:r>
    </w:p>
    <w:p w:rsidR="00D05F54" w:rsidRPr="00C51220" w:rsidRDefault="00941048" w:rsidP="00941048">
      <w:pPr>
        <w:pStyle w:val="Heading2"/>
        <w:rPr>
          <w:rFonts w:ascii="Times New Roman" w:hAnsi="Times New Roman" w:cs="Times New Roman"/>
          <w:color w:val="2E74B5" w:themeColor="accent1" w:themeShade="BF"/>
          <w:sz w:val="28"/>
          <w:szCs w:val="28"/>
        </w:rPr>
      </w:pPr>
      <w:bookmarkStart w:id="5" w:name="_Toc524067157"/>
      <w:r>
        <w:rPr>
          <w:rFonts w:ascii="Times New Roman" w:hAnsi="Times New Roman" w:cs="Times New Roman"/>
          <w:color w:val="2E74B5" w:themeColor="accent1" w:themeShade="BF"/>
          <w:sz w:val="28"/>
          <w:szCs w:val="28"/>
        </w:rPr>
        <w:t>1.3</w:t>
      </w:r>
      <w:r w:rsidR="00AA171F">
        <w:rPr>
          <w:rFonts w:ascii="Times New Roman" w:hAnsi="Times New Roman" w:cs="Times New Roman"/>
          <w:color w:val="2E74B5" w:themeColor="accent1" w:themeShade="BF"/>
          <w:sz w:val="28"/>
          <w:szCs w:val="28"/>
        </w:rPr>
        <w:t xml:space="preserve"> </w:t>
      </w:r>
      <w:r w:rsidR="002D689B" w:rsidRPr="00C51220">
        <w:rPr>
          <w:rFonts w:ascii="Times New Roman" w:hAnsi="Times New Roman" w:cs="Times New Roman"/>
          <w:color w:val="2E74B5" w:themeColor="accent1" w:themeShade="BF"/>
          <w:sz w:val="28"/>
          <w:szCs w:val="28"/>
        </w:rPr>
        <w:t>Scope of the Study</w:t>
      </w:r>
      <w:bookmarkEnd w:id="5"/>
    </w:p>
    <w:p w:rsidR="009F297F" w:rsidRPr="009F297F" w:rsidRDefault="009F297F" w:rsidP="009F297F"/>
    <w:p w:rsidR="00D05F54" w:rsidRDefault="00D05F54" w:rsidP="00D05F54">
      <w:pPr>
        <w:spacing w:line="360" w:lineRule="auto"/>
        <w:rPr>
          <w:rFonts w:ascii="Times New Roman" w:hAnsi="Times New Roman" w:cs="Times New Roman"/>
          <w:sz w:val="24"/>
          <w:szCs w:val="24"/>
        </w:rPr>
      </w:pPr>
      <w:r w:rsidRPr="00D05F54">
        <w:rPr>
          <w:rFonts w:ascii="Times New Roman" w:hAnsi="Times New Roman" w:cs="Times New Roman"/>
          <w:sz w:val="24"/>
          <w:szCs w:val="24"/>
        </w:rPr>
        <w:t>For preparing this report, an overall knowledge about Human Resource Management along with all its divisions</w:t>
      </w:r>
      <w:r>
        <w:rPr>
          <w:rFonts w:ascii="Times New Roman" w:hAnsi="Times New Roman" w:cs="Times New Roman"/>
          <w:sz w:val="24"/>
          <w:szCs w:val="24"/>
        </w:rPr>
        <w:t xml:space="preserve"> was an absolute necessity. These divisions are</w:t>
      </w:r>
    </w:p>
    <w:p w:rsidR="00D05F54" w:rsidRPr="00517290" w:rsidRDefault="00D05F54" w:rsidP="00792510">
      <w:pPr>
        <w:pStyle w:val="ListParagraph"/>
        <w:numPr>
          <w:ilvl w:val="0"/>
          <w:numId w:val="1"/>
        </w:numPr>
        <w:spacing w:line="360" w:lineRule="auto"/>
        <w:rPr>
          <w:rFonts w:ascii="Times New Roman" w:hAnsi="Times New Roman" w:cs="Times New Roman"/>
          <w:sz w:val="24"/>
          <w:szCs w:val="24"/>
        </w:rPr>
      </w:pPr>
      <w:r w:rsidRPr="00517290">
        <w:rPr>
          <w:rFonts w:ascii="Times New Roman" w:hAnsi="Times New Roman" w:cs="Times New Roman"/>
          <w:sz w:val="24"/>
          <w:szCs w:val="24"/>
        </w:rPr>
        <w:t>Human Resource Planning</w:t>
      </w:r>
    </w:p>
    <w:p w:rsidR="00517290" w:rsidRPr="00517290" w:rsidRDefault="00517290" w:rsidP="00792510">
      <w:pPr>
        <w:pStyle w:val="ListParagraph"/>
        <w:numPr>
          <w:ilvl w:val="0"/>
          <w:numId w:val="1"/>
        </w:numPr>
        <w:spacing w:line="360" w:lineRule="auto"/>
        <w:rPr>
          <w:rFonts w:ascii="Times New Roman" w:hAnsi="Times New Roman" w:cs="Times New Roman"/>
          <w:sz w:val="24"/>
          <w:szCs w:val="24"/>
        </w:rPr>
      </w:pPr>
      <w:r w:rsidRPr="00517290">
        <w:rPr>
          <w:rFonts w:ascii="Times New Roman" w:hAnsi="Times New Roman" w:cs="Times New Roman"/>
          <w:sz w:val="24"/>
          <w:szCs w:val="24"/>
        </w:rPr>
        <w:t>Recruitment &amp; Selection</w:t>
      </w:r>
    </w:p>
    <w:p w:rsidR="00517290" w:rsidRPr="00517290" w:rsidRDefault="00517290" w:rsidP="00792510">
      <w:pPr>
        <w:pStyle w:val="ListParagraph"/>
        <w:numPr>
          <w:ilvl w:val="0"/>
          <w:numId w:val="1"/>
        </w:numPr>
        <w:spacing w:line="360" w:lineRule="auto"/>
        <w:rPr>
          <w:rFonts w:ascii="Times New Roman" w:hAnsi="Times New Roman" w:cs="Times New Roman"/>
          <w:sz w:val="24"/>
          <w:szCs w:val="24"/>
        </w:rPr>
      </w:pPr>
      <w:r w:rsidRPr="00517290">
        <w:rPr>
          <w:rFonts w:ascii="Times New Roman" w:hAnsi="Times New Roman" w:cs="Times New Roman"/>
          <w:sz w:val="24"/>
          <w:szCs w:val="24"/>
        </w:rPr>
        <w:t>Performance Appraisal</w:t>
      </w:r>
    </w:p>
    <w:p w:rsidR="00517290" w:rsidRPr="00517290" w:rsidRDefault="00517290" w:rsidP="00792510">
      <w:pPr>
        <w:pStyle w:val="ListParagraph"/>
        <w:numPr>
          <w:ilvl w:val="0"/>
          <w:numId w:val="1"/>
        </w:numPr>
        <w:spacing w:line="360" w:lineRule="auto"/>
        <w:rPr>
          <w:rFonts w:ascii="Times New Roman" w:hAnsi="Times New Roman" w:cs="Times New Roman"/>
          <w:sz w:val="24"/>
          <w:szCs w:val="24"/>
        </w:rPr>
      </w:pPr>
      <w:r w:rsidRPr="00517290">
        <w:rPr>
          <w:rFonts w:ascii="Times New Roman" w:hAnsi="Times New Roman" w:cs="Times New Roman"/>
          <w:sz w:val="24"/>
          <w:szCs w:val="24"/>
        </w:rPr>
        <w:t>Compensation Management</w:t>
      </w:r>
    </w:p>
    <w:p w:rsidR="00517290" w:rsidRPr="00517290" w:rsidRDefault="00517290" w:rsidP="00792510">
      <w:pPr>
        <w:pStyle w:val="ListParagraph"/>
        <w:numPr>
          <w:ilvl w:val="0"/>
          <w:numId w:val="1"/>
        </w:numPr>
        <w:spacing w:line="360" w:lineRule="auto"/>
        <w:rPr>
          <w:rFonts w:ascii="Times New Roman" w:hAnsi="Times New Roman" w:cs="Times New Roman"/>
          <w:sz w:val="24"/>
          <w:szCs w:val="24"/>
        </w:rPr>
      </w:pPr>
      <w:r w:rsidRPr="00517290">
        <w:rPr>
          <w:rFonts w:ascii="Times New Roman" w:hAnsi="Times New Roman" w:cs="Times New Roman"/>
          <w:sz w:val="24"/>
          <w:szCs w:val="24"/>
        </w:rPr>
        <w:t>Training and Development</w:t>
      </w:r>
    </w:p>
    <w:p w:rsidR="00517290" w:rsidRPr="00517290" w:rsidRDefault="00517290" w:rsidP="00792510">
      <w:pPr>
        <w:pStyle w:val="ListParagraph"/>
        <w:numPr>
          <w:ilvl w:val="0"/>
          <w:numId w:val="1"/>
        </w:numPr>
        <w:spacing w:line="360" w:lineRule="auto"/>
        <w:rPr>
          <w:rFonts w:ascii="Times New Roman" w:hAnsi="Times New Roman" w:cs="Times New Roman"/>
          <w:sz w:val="24"/>
          <w:szCs w:val="24"/>
        </w:rPr>
      </w:pPr>
      <w:r w:rsidRPr="00517290">
        <w:rPr>
          <w:rFonts w:ascii="Times New Roman" w:hAnsi="Times New Roman" w:cs="Times New Roman"/>
          <w:sz w:val="24"/>
          <w:szCs w:val="24"/>
        </w:rPr>
        <w:t>Industrial Relations and Labor Law</w:t>
      </w:r>
    </w:p>
    <w:p w:rsidR="00BB2786" w:rsidRPr="00B32F4E" w:rsidRDefault="00517290" w:rsidP="00792510">
      <w:pPr>
        <w:pStyle w:val="ListParagraph"/>
        <w:numPr>
          <w:ilvl w:val="0"/>
          <w:numId w:val="1"/>
        </w:numPr>
        <w:spacing w:line="360" w:lineRule="auto"/>
        <w:rPr>
          <w:rFonts w:ascii="Times New Roman" w:hAnsi="Times New Roman" w:cs="Times New Roman"/>
          <w:sz w:val="24"/>
          <w:szCs w:val="24"/>
        </w:rPr>
      </w:pPr>
      <w:r w:rsidRPr="00517290">
        <w:rPr>
          <w:rFonts w:ascii="Times New Roman" w:hAnsi="Times New Roman" w:cs="Times New Roman"/>
          <w:sz w:val="24"/>
          <w:szCs w:val="24"/>
        </w:rPr>
        <w:t>Change Management</w:t>
      </w:r>
    </w:p>
    <w:p w:rsidR="002D689B" w:rsidRPr="00C51220" w:rsidRDefault="00941048" w:rsidP="00941048">
      <w:pPr>
        <w:pStyle w:val="Heading2"/>
        <w:rPr>
          <w:rFonts w:ascii="Times New Roman" w:hAnsi="Times New Roman" w:cs="Times New Roman"/>
          <w:color w:val="2E74B5" w:themeColor="accent1" w:themeShade="BF"/>
          <w:sz w:val="28"/>
          <w:szCs w:val="28"/>
        </w:rPr>
      </w:pPr>
      <w:bookmarkStart w:id="6" w:name="_Toc524067158"/>
      <w:r>
        <w:rPr>
          <w:rFonts w:ascii="Times New Roman" w:hAnsi="Times New Roman" w:cs="Times New Roman"/>
          <w:color w:val="2E74B5" w:themeColor="accent1" w:themeShade="BF"/>
          <w:sz w:val="28"/>
          <w:szCs w:val="28"/>
        </w:rPr>
        <w:t>1.4</w:t>
      </w:r>
      <w:r w:rsidR="00AA171F">
        <w:rPr>
          <w:rFonts w:ascii="Times New Roman" w:hAnsi="Times New Roman" w:cs="Times New Roman"/>
          <w:color w:val="2E74B5" w:themeColor="accent1" w:themeShade="BF"/>
          <w:sz w:val="28"/>
          <w:szCs w:val="28"/>
        </w:rPr>
        <w:t xml:space="preserve"> </w:t>
      </w:r>
      <w:r w:rsidR="002D689B" w:rsidRPr="00C51220">
        <w:rPr>
          <w:rFonts w:ascii="Times New Roman" w:hAnsi="Times New Roman" w:cs="Times New Roman"/>
          <w:color w:val="2E74B5" w:themeColor="accent1" w:themeShade="BF"/>
          <w:sz w:val="28"/>
          <w:szCs w:val="28"/>
        </w:rPr>
        <w:t xml:space="preserve">Objective of the </w:t>
      </w:r>
      <w:r w:rsidR="004C41D7" w:rsidRPr="00C51220">
        <w:rPr>
          <w:rFonts w:ascii="Times New Roman" w:hAnsi="Times New Roman" w:cs="Times New Roman"/>
          <w:color w:val="2E74B5" w:themeColor="accent1" w:themeShade="BF"/>
          <w:sz w:val="28"/>
          <w:szCs w:val="28"/>
        </w:rPr>
        <w:t>S</w:t>
      </w:r>
      <w:r w:rsidR="002D689B" w:rsidRPr="00C51220">
        <w:rPr>
          <w:rFonts w:ascii="Times New Roman" w:hAnsi="Times New Roman" w:cs="Times New Roman"/>
          <w:color w:val="2E74B5" w:themeColor="accent1" w:themeShade="BF"/>
          <w:sz w:val="28"/>
          <w:szCs w:val="28"/>
        </w:rPr>
        <w:t>tudy</w:t>
      </w:r>
      <w:bookmarkEnd w:id="6"/>
    </w:p>
    <w:p w:rsidR="00BA0282" w:rsidRDefault="00BA0282" w:rsidP="00BA0282">
      <w:pPr>
        <w:pStyle w:val="ListParagraph"/>
      </w:pPr>
    </w:p>
    <w:p w:rsidR="00BA0282" w:rsidRPr="0010012D" w:rsidRDefault="00BA0282" w:rsidP="00F853FA">
      <w:pPr>
        <w:spacing w:line="360" w:lineRule="auto"/>
        <w:jc w:val="both"/>
        <w:rPr>
          <w:rFonts w:ascii="Times New Roman" w:hAnsi="Times New Roman" w:cs="Times New Roman"/>
          <w:sz w:val="24"/>
        </w:rPr>
      </w:pPr>
      <w:r w:rsidRPr="0010012D">
        <w:rPr>
          <w:rFonts w:ascii="Times New Roman" w:hAnsi="Times New Roman" w:cs="Times New Roman"/>
          <w:sz w:val="24"/>
        </w:rPr>
        <w:t xml:space="preserve">This report has been prepared primarily for the fulfillment of the Human Resource Management course, which is an essential part of the BBA program of United International University. </w:t>
      </w:r>
    </w:p>
    <w:p w:rsidR="00BA0282" w:rsidRPr="0010012D" w:rsidRDefault="00BA0282" w:rsidP="00F853FA">
      <w:pPr>
        <w:spacing w:line="360" w:lineRule="auto"/>
        <w:jc w:val="both"/>
        <w:rPr>
          <w:rFonts w:ascii="Times New Roman" w:hAnsi="Times New Roman" w:cs="Times New Roman"/>
          <w:sz w:val="24"/>
        </w:rPr>
      </w:pPr>
      <w:r w:rsidRPr="0010012D">
        <w:rPr>
          <w:rFonts w:ascii="Times New Roman" w:hAnsi="Times New Roman" w:cs="Times New Roman"/>
          <w:sz w:val="24"/>
        </w:rPr>
        <w:t xml:space="preserve">The objective of this report is: </w:t>
      </w:r>
    </w:p>
    <w:p w:rsidR="0010012D" w:rsidRPr="0010012D" w:rsidRDefault="0010012D" w:rsidP="00792510">
      <w:pPr>
        <w:pStyle w:val="ListParagraph"/>
        <w:numPr>
          <w:ilvl w:val="0"/>
          <w:numId w:val="2"/>
        </w:numPr>
        <w:spacing w:line="360" w:lineRule="auto"/>
        <w:jc w:val="both"/>
        <w:rPr>
          <w:rFonts w:ascii="Times New Roman" w:hAnsi="Times New Roman" w:cs="Times New Roman"/>
          <w:sz w:val="24"/>
        </w:rPr>
      </w:pPr>
      <w:r w:rsidRPr="0010012D">
        <w:rPr>
          <w:rFonts w:ascii="Times New Roman" w:hAnsi="Times New Roman" w:cs="Times New Roman"/>
          <w:sz w:val="24"/>
        </w:rPr>
        <w:t>To be able to present collected data in a official form.</w:t>
      </w:r>
    </w:p>
    <w:p w:rsidR="0010012D" w:rsidRPr="0010012D" w:rsidRDefault="00BA0282" w:rsidP="00792510">
      <w:pPr>
        <w:pStyle w:val="ListParagraph"/>
        <w:numPr>
          <w:ilvl w:val="0"/>
          <w:numId w:val="2"/>
        </w:numPr>
        <w:spacing w:line="360" w:lineRule="auto"/>
        <w:jc w:val="both"/>
        <w:rPr>
          <w:rFonts w:ascii="Times New Roman" w:hAnsi="Times New Roman" w:cs="Times New Roman"/>
          <w:sz w:val="24"/>
        </w:rPr>
      </w:pPr>
      <w:r w:rsidRPr="0010012D">
        <w:rPr>
          <w:rFonts w:ascii="Times New Roman" w:hAnsi="Times New Roman" w:cs="Times New Roman"/>
          <w:sz w:val="24"/>
        </w:rPr>
        <w:lastRenderedPageBreak/>
        <w:t xml:space="preserve"> To know about the </w:t>
      </w:r>
      <w:r w:rsidR="00B32F4E" w:rsidRPr="0010012D">
        <w:rPr>
          <w:rFonts w:ascii="Times New Roman" w:hAnsi="Times New Roman" w:cs="Times New Roman"/>
          <w:sz w:val="24"/>
        </w:rPr>
        <w:t>Uttara bank Limited.</w:t>
      </w:r>
      <w:r w:rsidRPr="0010012D">
        <w:rPr>
          <w:rFonts w:ascii="Times New Roman" w:hAnsi="Times New Roman" w:cs="Times New Roman"/>
          <w:sz w:val="24"/>
        </w:rPr>
        <w:t xml:space="preserve"> and its HR</w:t>
      </w:r>
      <w:r w:rsidR="00B32F4E" w:rsidRPr="0010012D">
        <w:rPr>
          <w:rFonts w:ascii="Times New Roman" w:hAnsi="Times New Roman" w:cs="Times New Roman"/>
          <w:sz w:val="24"/>
        </w:rPr>
        <w:t>M</w:t>
      </w:r>
      <w:r w:rsidRPr="0010012D">
        <w:rPr>
          <w:rFonts w:ascii="Times New Roman" w:hAnsi="Times New Roman" w:cs="Times New Roman"/>
          <w:sz w:val="24"/>
        </w:rPr>
        <w:t xml:space="preserve"> practice</w:t>
      </w:r>
      <w:r w:rsidR="00B32F4E" w:rsidRPr="0010012D">
        <w:rPr>
          <w:rFonts w:ascii="Times New Roman" w:hAnsi="Times New Roman" w:cs="Times New Roman"/>
          <w:sz w:val="24"/>
        </w:rPr>
        <w:t>s</w:t>
      </w:r>
      <w:r w:rsidRPr="0010012D">
        <w:rPr>
          <w:rFonts w:ascii="Times New Roman" w:hAnsi="Times New Roman" w:cs="Times New Roman"/>
          <w:sz w:val="24"/>
        </w:rPr>
        <w:t xml:space="preserve">. </w:t>
      </w:r>
    </w:p>
    <w:p w:rsidR="0010012D" w:rsidRPr="0010012D" w:rsidRDefault="00BA0282" w:rsidP="00792510">
      <w:pPr>
        <w:pStyle w:val="ListParagraph"/>
        <w:numPr>
          <w:ilvl w:val="0"/>
          <w:numId w:val="2"/>
        </w:numPr>
        <w:spacing w:line="360" w:lineRule="auto"/>
        <w:jc w:val="both"/>
        <w:rPr>
          <w:rFonts w:ascii="Times New Roman" w:hAnsi="Times New Roman" w:cs="Times New Roman"/>
          <w:sz w:val="24"/>
        </w:rPr>
      </w:pPr>
      <w:r w:rsidRPr="0010012D">
        <w:rPr>
          <w:rFonts w:ascii="Times New Roman" w:hAnsi="Times New Roman" w:cs="Times New Roman"/>
          <w:sz w:val="24"/>
        </w:rPr>
        <w:t>T</w:t>
      </w:r>
      <w:r w:rsidR="00B32F4E" w:rsidRPr="0010012D">
        <w:rPr>
          <w:rFonts w:ascii="Times New Roman" w:hAnsi="Times New Roman" w:cs="Times New Roman"/>
          <w:sz w:val="24"/>
        </w:rPr>
        <w:t>o find out the kinds of facilities</w:t>
      </w:r>
      <w:r w:rsidRPr="0010012D">
        <w:rPr>
          <w:rFonts w:ascii="Times New Roman" w:hAnsi="Times New Roman" w:cs="Times New Roman"/>
          <w:sz w:val="24"/>
        </w:rPr>
        <w:t xml:space="preserve"> provide</w:t>
      </w:r>
      <w:r w:rsidR="00B32F4E" w:rsidRPr="0010012D">
        <w:rPr>
          <w:rFonts w:ascii="Times New Roman" w:hAnsi="Times New Roman" w:cs="Times New Roman"/>
          <w:sz w:val="24"/>
        </w:rPr>
        <w:t>d by UBL to its employees.</w:t>
      </w:r>
    </w:p>
    <w:p w:rsidR="0010012D" w:rsidRPr="0010012D" w:rsidRDefault="0010012D" w:rsidP="00792510">
      <w:pPr>
        <w:pStyle w:val="ListParagraph"/>
        <w:numPr>
          <w:ilvl w:val="0"/>
          <w:numId w:val="2"/>
        </w:numPr>
        <w:spacing w:line="360" w:lineRule="auto"/>
        <w:jc w:val="both"/>
        <w:rPr>
          <w:rFonts w:ascii="Times New Roman" w:hAnsi="Times New Roman" w:cs="Times New Roman"/>
          <w:sz w:val="24"/>
        </w:rPr>
      </w:pPr>
      <w:r w:rsidRPr="0010012D">
        <w:rPr>
          <w:rFonts w:ascii="Times New Roman" w:hAnsi="Times New Roman" w:cs="Times New Roman"/>
          <w:sz w:val="24"/>
        </w:rPr>
        <w:t>To understand the bridge between theoretical knowledge and practical implication.</w:t>
      </w:r>
    </w:p>
    <w:p w:rsidR="00357462" w:rsidRPr="00357462" w:rsidRDefault="00941048" w:rsidP="00941048">
      <w:pPr>
        <w:pStyle w:val="Heading2"/>
        <w:rPr>
          <w:rFonts w:ascii="Times New Roman" w:eastAsia="Times New Roman" w:hAnsi="Times New Roman" w:cs="Times New Roman"/>
          <w:sz w:val="28"/>
        </w:rPr>
      </w:pPr>
      <w:bookmarkStart w:id="7" w:name="_Toc524067159"/>
      <w:r>
        <w:rPr>
          <w:rFonts w:ascii="Times New Roman" w:eastAsia="Times New Roman" w:hAnsi="Times New Roman" w:cs="Times New Roman"/>
          <w:color w:val="2E74B5" w:themeColor="accent1" w:themeShade="BF"/>
          <w:sz w:val="28"/>
        </w:rPr>
        <w:t>1.5</w:t>
      </w:r>
      <w:r w:rsidR="00AA171F">
        <w:rPr>
          <w:rFonts w:ascii="Times New Roman" w:eastAsia="Times New Roman" w:hAnsi="Times New Roman" w:cs="Times New Roman"/>
          <w:color w:val="2E74B5" w:themeColor="accent1" w:themeShade="BF"/>
          <w:sz w:val="28"/>
        </w:rPr>
        <w:t xml:space="preserve"> </w:t>
      </w:r>
      <w:r w:rsidR="00357462" w:rsidRPr="00C51220">
        <w:rPr>
          <w:rFonts w:ascii="Times New Roman" w:eastAsia="Times New Roman" w:hAnsi="Times New Roman" w:cs="Times New Roman"/>
          <w:color w:val="2E74B5" w:themeColor="accent1" w:themeShade="BF"/>
          <w:sz w:val="28"/>
        </w:rPr>
        <w:t>Sources and Methods of Collecting Data</w:t>
      </w:r>
      <w:bookmarkEnd w:id="7"/>
    </w:p>
    <w:p w:rsidR="00357462" w:rsidRDefault="00357462" w:rsidP="00357462"/>
    <w:p w:rsidR="00357462" w:rsidRDefault="001438FD" w:rsidP="00F853FA">
      <w:pPr>
        <w:spacing w:line="360" w:lineRule="auto"/>
        <w:jc w:val="both"/>
        <w:rPr>
          <w:rFonts w:ascii="Times New Roman" w:eastAsia="Times New Roman" w:hAnsi="Times New Roman"/>
          <w:sz w:val="24"/>
        </w:rPr>
      </w:pPr>
      <w:r>
        <w:rPr>
          <w:rFonts w:ascii="Times New Roman" w:eastAsia="Times New Roman" w:hAnsi="Times New Roman"/>
          <w:b/>
          <w:color w:val="2E74B5" w:themeColor="accent1" w:themeShade="BF"/>
          <w:sz w:val="24"/>
          <w:szCs w:val="24"/>
        </w:rPr>
        <w:t>1.5</w:t>
      </w:r>
      <w:r w:rsidR="00357462" w:rsidRPr="00091156">
        <w:rPr>
          <w:rFonts w:ascii="Times New Roman" w:eastAsia="Times New Roman" w:hAnsi="Times New Roman"/>
          <w:b/>
          <w:color w:val="2E74B5" w:themeColor="accent1" w:themeShade="BF"/>
          <w:sz w:val="24"/>
          <w:szCs w:val="24"/>
        </w:rPr>
        <w:t>.1 Primary Data:</w:t>
      </w:r>
      <w:r w:rsidR="00357462">
        <w:rPr>
          <w:rFonts w:ascii="Times New Roman" w:eastAsia="Times New Roman" w:hAnsi="Times New Roman"/>
          <w:b/>
          <w:sz w:val="24"/>
        </w:rPr>
        <w:t xml:space="preserve"> </w:t>
      </w:r>
      <w:r w:rsidR="00357462">
        <w:rPr>
          <w:rFonts w:ascii="Times New Roman" w:eastAsia="Times New Roman" w:hAnsi="Times New Roman"/>
          <w:sz w:val="24"/>
        </w:rPr>
        <w:t xml:space="preserve">Data used in </w:t>
      </w:r>
      <w:hyperlink r:id="rId16" w:history="1">
        <w:r w:rsidR="00357462">
          <w:rPr>
            <w:rFonts w:ascii="Times New Roman" w:eastAsia="Times New Roman" w:hAnsi="Times New Roman"/>
            <w:sz w:val="24"/>
          </w:rPr>
          <w:t xml:space="preserve">research </w:t>
        </w:r>
      </w:hyperlink>
      <w:r w:rsidR="00357462">
        <w:rPr>
          <w:rFonts w:ascii="Times New Roman" w:eastAsia="Times New Roman" w:hAnsi="Times New Roman"/>
          <w:sz w:val="24"/>
        </w:rPr>
        <w:t xml:space="preserve">originally obtained through the </w:t>
      </w:r>
      <w:hyperlink r:id="rId17" w:history="1">
        <w:r w:rsidR="00357462">
          <w:rPr>
            <w:rFonts w:ascii="Times New Roman" w:eastAsia="Times New Roman" w:hAnsi="Times New Roman"/>
            <w:sz w:val="24"/>
          </w:rPr>
          <w:t xml:space="preserve">direct </w:t>
        </w:r>
      </w:hyperlink>
      <w:r w:rsidR="00357462">
        <w:rPr>
          <w:rFonts w:ascii="Times New Roman" w:eastAsia="Times New Roman" w:hAnsi="Times New Roman"/>
          <w:sz w:val="24"/>
        </w:rPr>
        <w:t xml:space="preserve">efforts of the </w:t>
      </w:r>
      <w:hyperlink r:id="rId18" w:history="1">
        <w:r w:rsidR="00357462">
          <w:rPr>
            <w:rFonts w:ascii="Times New Roman" w:eastAsia="Times New Roman" w:hAnsi="Times New Roman"/>
            <w:sz w:val="24"/>
          </w:rPr>
          <w:t xml:space="preserve">researcher </w:t>
        </w:r>
      </w:hyperlink>
      <w:r w:rsidR="00357462">
        <w:rPr>
          <w:rFonts w:ascii="Times New Roman" w:eastAsia="Times New Roman" w:hAnsi="Times New Roman"/>
          <w:sz w:val="24"/>
        </w:rPr>
        <w:t xml:space="preserve">through </w:t>
      </w:r>
      <w:hyperlink r:id="rId19" w:history="1">
        <w:r w:rsidR="00357462">
          <w:rPr>
            <w:rFonts w:ascii="Times New Roman" w:eastAsia="Times New Roman" w:hAnsi="Times New Roman"/>
            <w:sz w:val="24"/>
          </w:rPr>
          <w:t xml:space="preserve">surveys, </w:t>
        </w:r>
      </w:hyperlink>
      <w:r w:rsidR="00357462">
        <w:rPr>
          <w:rFonts w:ascii="Times New Roman" w:eastAsia="Times New Roman" w:hAnsi="Times New Roman"/>
          <w:sz w:val="24"/>
        </w:rPr>
        <w:t>interviews and direct observation. Using primary data we can find current and original information about the research.</w:t>
      </w:r>
    </w:p>
    <w:p w:rsidR="00357462" w:rsidRDefault="007A50F0" w:rsidP="00F853FA">
      <w:pPr>
        <w:spacing w:line="360" w:lineRule="auto"/>
        <w:jc w:val="both"/>
        <w:rPr>
          <w:rFonts w:ascii="Times New Roman" w:eastAsia="Times New Roman" w:hAnsi="Times New Roman"/>
          <w:sz w:val="24"/>
        </w:rPr>
      </w:pPr>
      <w:r>
        <w:rPr>
          <w:rFonts w:ascii="Times New Roman" w:eastAsia="Times New Roman" w:hAnsi="Times New Roman"/>
          <w:sz w:val="24"/>
        </w:rPr>
        <w:t xml:space="preserve">Primary data in this report has been collected through interviews with </w:t>
      </w:r>
    </w:p>
    <w:p w:rsidR="007A50F0" w:rsidRPr="00515108" w:rsidRDefault="007A50F0" w:rsidP="00792510">
      <w:pPr>
        <w:pStyle w:val="ListParagraph"/>
        <w:numPr>
          <w:ilvl w:val="0"/>
          <w:numId w:val="3"/>
        </w:numPr>
        <w:spacing w:line="360" w:lineRule="auto"/>
        <w:jc w:val="both"/>
        <w:rPr>
          <w:rFonts w:ascii="Times New Roman" w:eastAsia="Times New Roman" w:hAnsi="Times New Roman"/>
          <w:sz w:val="24"/>
        </w:rPr>
      </w:pPr>
      <w:r w:rsidRPr="00C44AD1">
        <w:rPr>
          <w:rFonts w:ascii="Times New Roman" w:eastAsia="Times New Roman" w:hAnsi="Times New Roman"/>
          <w:sz w:val="24"/>
        </w:rPr>
        <w:t xml:space="preserve">UBL </w:t>
      </w:r>
      <w:r w:rsidR="00515108">
        <w:rPr>
          <w:rFonts w:ascii="Times New Roman" w:eastAsia="Times New Roman" w:hAnsi="Times New Roman"/>
          <w:sz w:val="24"/>
        </w:rPr>
        <w:t xml:space="preserve">Relational Officer </w:t>
      </w:r>
      <w:r w:rsidRPr="00515108">
        <w:rPr>
          <w:rFonts w:ascii="Times New Roman" w:eastAsia="Times New Roman" w:hAnsi="Times New Roman"/>
          <w:sz w:val="24"/>
        </w:rPr>
        <w:t>of Chowk B</w:t>
      </w:r>
      <w:r w:rsidR="002C77F1" w:rsidRPr="00515108">
        <w:rPr>
          <w:rFonts w:ascii="Times New Roman" w:eastAsia="Times New Roman" w:hAnsi="Times New Roman"/>
          <w:sz w:val="24"/>
        </w:rPr>
        <w:t xml:space="preserve">azar </w:t>
      </w:r>
      <w:r w:rsidR="00515108" w:rsidRPr="00515108">
        <w:rPr>
          <w:rFonts w:ascii="Times New Roman" w:eastAsia="Times New Roman" w:hAnsi="Times New Roman"/>
          <w:sz w:val="24"/>
        </w:rPr>
        <w:t>M</w:t>
      </w:r>
      <w:r w:rsidR="00515108">
        <w:rPr>
          <w:rFonts w:ascii="Times New Roman" w:eastAsia="Times New Roman" w:hAnsi="Times New Roman"/>
          <w:sz w:val="24"/>
        </w:rPr>
        <w:t>D</w:t>
      </w:r>
      <w:r w:rsidR="00515108" w:rsidRPr="00515108">
        <w:rPr>
          <w:rFonts w:ascii="Times New Roman" w:eastAsia="Times New Roman" w:hAnsi="Times New Roman"/>
          <w:sz w:val="24"/>
        </w:rPr>
        <w:t>. Siddikur Rahman</w:t>
      </w:r>
    </w:p>
    <w:p w:rsidR="00C44AD1" w:rsidRPr="00C44AD1" w:rsidRDefault="00515108" w:rsidP="00792510">
      <w:pPr>
        <w:pStyle w:val="ListParagraph"/>
        <w:numPr>
          <w:ilvl w:val="0"/>
          <w:numId w:val="3"/>
        </w:numPr>
        <w:spacing w:line="360" w:lineRule="auto"/>
        <w:jc w:val="both"/>
        <w:rPr>
          <w:rFonts w:ascii="Times New Roman" w:eastAsia="Times New Roman" w:hAnsi="Times New Roman"/>
          <w:sz w:val="24"/>
        </w:rPr>
      </w:pPr>
      <w:r>
        <w:rPr>
          <w:rFonts w:ascii="Times New Roman" w:eastAsia="Times New Roman" w:hAnsi="Times New Roman"/>
          <w:sz w:val="24"/>
        </w:rPr>
        <w:t>Assistant General Manager MD. Kaiyum</w:t>
      </w:r>
    </w:p>
    <w:p w:rsidR="00357462" w:rsidRDefault="001438FD" w:rsidP="00F853FA">
      <w:pPr>
        <w:spacing w:line="360" w:lineRule="auto"/>
        <w:jc w:val="both"/>
        <w:rPr>
          <w:rFonts w:ascii="Times New Roman" w:eastAsia="Times New Roman" w:hAnsi="Times New Roman"/>
          <w:sz w:val="24"/>
        </w:rPr>
      </w:pPr>
      <w:r>
        <w:rPr>
          <w:rFonts w:ascii="Times New Roman" w:eastAsia="Times New Roman" w:hAnsi="Times New Roman"/>
          <w:b/>
          <w:color w:val="2E74B5" w:themeColor="accent1" w:themeShade="BF"/>
          <w:sz w:val="24"/>
          <w:szCs w:val="24"/>
        </w:rPr>
        <w:t>1.5</w:t>
      </w:r>
      <w:r w:rsidR="00357462" w:rsidRPr="00091156">
        <w:rPr>
          <w:rFonts w:ascii="Times New Roman" w:eastAsia="Times New Roman" w:hAnsi="Times New Roman"/>
          <w:b/>
          <w:color w:val="2E74B5" w:themeColor="accent1" w:themeShade="BF"/>
          <w:sz w:val="24"/>
          <w:szCs w:val="24"/>
        </w:rPr>
        <w:t>.2 Secondary Data:</w:t>
      </w:r>
      <w:r w:rsidR="00357462">
        <w:rPr>
          <w:rFonts w:ascii="Times New Roman" w:eastAsia="Times New Roman" w:hAnsi="Times New Roman"/>
          <w:b/>
          <w:sz w:val="24"/>
        </w:rPr>
        <w:t xml:space="preserve"> </w:t>
      </w:r>
      <w:r w:rsidR="00357462">
        <w:rPr>
          <w:rFonts w:ascii="Times New Roman" w:eastAsia="Times New Roman" w:hAnsi="Times New Roman"/>
          <w:sz w:val="24"/>
        </w:rPr>
        <w:t xml:space="preserve">Secondary </w:t>
      </w:r>
      <w:hyperlink r:id="rId20" w:history="1">
        <w:r w:rsidR="00357462">
          <w:rPr>
            <w:rFonts w:ascii="Times New Roman" w:eastAsia="Times New Roman" w:hAnsi="Times New Roman"/>
            <w:sz w:val="24"/>
          </w:rPr>
          <w:t xml:space="preserve">data </w:t>
        </w:r>
      </w:hyperlink>
      <w:r w:rsidR="00357462">
        <w:rPr>
          <w:rFonts w:ascii="Times New Roman" w:eastAsia="Times New Roman" w:hAnsi="Times New Roman"/>
          <w:sz w:val="24"/>
        </w:rPr>
        <w:t xml:space="preserve">refers to data that was collected by someone other than the user. Common sources of secondary data for </w:t>
      </w:r>
      <w:hyperlink r:id="rId21" w:history="1">
        <w:r w:rsidR="00357462">
          <w:rPr>
            <w:rFonts w:ascii="Times New Roman" w:eastAsia="Times New Roman" w:hAnsi="Times New Roman"/>
            <w:sz w:val="24"/>
          </w:rPr>
          <w:t xml:space="preserve">social science </w:t>
        </w:r>
      </w:hyperlink>
      <w:r w:rsidR="00357462">
        <w:rPr>
          <w:rFonts w:ascii="Times New Roman" w:eastAsia="Times New Roman" w:hAnsi="Times New Roman"/>
          <w:sz w:val="24"/>
        </w:rPr>
        <w:t xml:space="preserve">include </w:t>
      </w:r>
      <w:hyperlink r:id="rId22" w:history="1">
        <w:r w:rsidR="00357462">
          <w:rPr>
            <w:rFonts w:ascii="Times New Roman" w:eastAsia="Times New Roman" w:hAnsi="Times New Roman"/>
            <w:sz w:val="24"/>
          </w:rPr>
          <w:t xml:space="preserve">censuses, </w:t>
        </w:r>
      </w:hyperlink>
      <w:r w:rsidR="00357462">
        <w:rPr>
          <w:rFonts w:ascii="Times New Roman" w:eastAsia="Times New Roman" w:hAnsi="Times New Roman"/>
          <w:sz w:val="24"/>
        </w:rPr>
        <w:t>information collected by government departments, organizational records and data that was originally collected for other research purposes</w:t>
      </w:r>
    </w:p>
    <w:p w:rsidR="002C35D2" w:rsidRDefault="002C35D2" w:rsidP="0090047A">
      <w:pPr>
        <w:spacing w:line="360" w:lineRule="auto"/>
        <w:rPr>
          <w:rFonts w:ascii="Times New Roman" w:eastAsia="Times New Roman" w:hAnsi="Times New Roman"/>
          <w:sz w:val="24"/>
        </w:rPr>
      </w:pPr>
      <w:r>
        <w:rPr>
          <w:rFonts w:ascii="Times New Roman" w:eastAsia="Times New Roman" w:hAnsi="Times New Roman"/>
          <w:sz w:val="24"/>
        </w:rPr>
        <w:t>As it is a research paper which includes both real information and textbook theory, many of the data has been collected from or incorporated with secondary information.</w:t>
      </w:r>
      <w:r w:rsidR="0090047A">
        <w:rPr>
          <w:rFonts w:ascii="Times New Roman" w:eastAsia="Times New Roman" w:hAnsi="Times New Roman"/>
          <w:sz w:val="24"/>
        </w:rPr>
        <w:t xml:space="preserve"> </w:t>
      </w:r>
      <w:r w:rsidR="00357462">
        <w:rPr>
          <w:rFonts w:ascii="Times New Roman" w:eastAsia="Times New Roman" w:hAnsi="Times New Roman"/>
          <w:sz w:val="24"/>
        </w:rPr>
        <w:t>Data has been collected from:</w:t>
      </w:r>
    </w:p>
    <w:p w:rsidR="00357462" w:rsidRPr="00F853FA" w:rsidRDefault="00357462" w:rsidP="00792510">
      <w:pPr>
        <w:pStyle w:val="ListParagraph"/>
        <w:numPr>
          <w:ilvl w:val="0"/>
          <w:numId w:val="4"/>
        </w:numPr>
        <w:tabs>
          <w:tab w:val="left" w:pos="720"/>
        </w:tabs>
        <w:spacing w:after="0" w:line="216" w:lineRule="auto"/>
        <w:rPr>
          <w:rFonts w:ascii="Wingdings" w:eastAsia="Wingdings" w:hAnsi="Wingdings"/>
          <w:sz w:val="24"/>
          <w:szCs w:val="24"/>
          <w:vertAlign w:val="superscript"/>
        </w:rPr>
      </w:pPr>
      <w:r w:rsidRPr="00F853FA">
        <w:rPr>
          <w:rFonts w:ascii="Times New Roman" w:eastAsia="Times New Roman" w:hAnsi="Times New Roman"/>
          <w:sz w:val="24"/>
          <w:szCs w:val="24"/>
        </w:rPr>
        <w:t xml:space="preserve">Articles written by </w:t>
      </w:r>
      <w:r w:rsidR="008E08C3">
        <w:rPr>
          <w:rFonts w:ascii="Times New Roman" w:eastAsia="Times New Roman" w:hAnsi="Times New Roman"/>
          <w:sz w:val="24"/>
          <w:szCs w:val="24"/>
        </w:rPr>
        <w:t xml:space="preserve">HRM </w:t>
      </w:r>
      <w:r w:rsidRPr="00F853FA">
        <w:rPr>
          <w:rFonts w:ascii="Times New Roman" w:eastAsia="Times New Roman" w:hAnsi="Times New Roman"/>
          <w:sz w:val="24"/>
          <w:szCs w:val="24"/>
        </w:rPr>
        <w:t>experts</w:t>
      </w:r>
      <w:r w:rsidR="0090047A">
        <w:rPr>
          <w:rFonts w:ascii="Times New Roman" w:eastAsia="Times New Roman" w:hAnsi="Times New Roman"/>
          <w:sz w:val="24"/>
          <w:szCs w:val="24"/>
        </w:rPr>
        <w:t>.</w:t>
      </w:r>
    </w:p>
    <w:p w:rsidR="00357462" w:rsidRPr="00F853FA" w:rsidRDefault="00357462" w:rsidP="00F853FA">
      <w:pPr>
        <w:spacing w:line="63" w:lineRule="exact"/>
        <w:rPr>
          <w:rFonts w:ascii="Wingdings" w:eastAsia="Wingdings" w:hAnsi="Wingdings"/>
          <w:sz w:val="24"/>
          <w:szCs w:val="24"/>
          <w:vertAlign w:val="superscript"/>
        </w:rPr>
      </w:pPr>
    </w:p>
    <w:p w:rsidR="00357462" w:rsidRPr="00F853FA" w:rsidRDefault="00357462" w:rsidP="00792510">
      <w:pPr>
        <w:pStyle w:val="ListParagraph"/>
        <w:numPr>
          <w:ilvl w:val="0"/>
          <w:numId w:val="4"/>
        </w:numPr>
        <w:tabs>
          <w:tab w:val="left" w:pos="720"/>
        </w:tabs>
        <w:spacing w:after="0" w:line="182" w:lineRule="auto"/>
        <w:rPr>
          <w:rFonts w:ascii="Wingdings" w:eastAsia="Wingdings" w:hAnsi="Wingdings"/>
          <w:sz w:val="24"/>
          <w:szCs w:val="24"/>
          <w:vertAlign w:val="superscript"/>
        </w:rPr>
      </w:pPr>
      <w:r w:rsidRPr="00F853FA">
        <w:rPr>
          <w:rFonts w:ascii="Times New Roman" w:eastAsia="Times New Roman" w:hAnsi="Times New Roman"/>
          <w:sz w:val="24"/>
          <w:szCs w:val="24"/>
        </w:rPr>
        <w:t>Company’s internal data.</w:t>
      </w:r>
    </w:p>
    <w:p w:rsidR="00357462" w:rsidRPr="00F853FA" w:rsidRDefault="00357462" w:rsidP="00F853FA">
      <w:pPr>
        <w:spacing w:line="64" w:lineRule="exact"/>
        <w:rPr>
          <w:rFonts w:ascii="Wingdings" w:eastAsia="Wingdings" w:hAnsi="Wingdings"/>
          <w:sz w:val="24"/>
          <w:szCs w:val="24"/>
          <w:vertAlign w:val="superscript"/>
        </w:rPr>
      </w:pPr>
    </w:p>
    <w:p w:rsidR="00357462" w:rsidRPr="00F853FA" w:rsidRDefault="00357462" w:rsidP="00792510">
      <w:pPr>
        <w:pStyle w:val="ListParagraph"/>
        <w:numPr>
          <w:ilvl w:val="0"/>
          <w:numId w:val="4"/>
        </w:numPr>
        <w:tabs>
          <w:tab w:val="left" w:pos="720"/>
        </w:tabs>
        <w:spacing w:after="0" w:line="182" w:lineRule="auto"/>
        <w:rPr>
          <w:rFonts w:ascii="Wingdings" w:eastAsia="Wingdings" w:hAnsi="Wingdings"/>
          <w:sz w:val="24"/>
          <w:szCs w:val="24"/>
          <w:vertAlign w:val="superscript"/>
        </w:rPr>
      </w:pPr>
      <w:r w:rsidRPr="00F853FA">
        <w:rPr>
          <w:rFonts w:ascii="Times New Roman" w:eastAsia="Times New Roman" w:hAnsi="Times New Roman"/>
          <w:sz w:val="24"/>
          <w:szCs w:val="24"/>
        </w:rPr>
        <w:t>Company’s official website.</w:t>
      </w:r>
    </w:p>
    <w:p w:rsidR="00357462" w:rsidRPr="00F853FA" w:rsidRDefault="00357462" w:rsidP="00F853FA">
      <w:pPr>
        <w:spacing w:line="64" w:lineRule="exact"/>
        <w:rPr>
          <w:rFonts w:ascii="Wingdings" w:eastAsia="Wingdings" w:hAnsi="Wingdings"/>
          <w:sz w:val="24"/>
          <w:szCs w:val="24"/>
          <w:vertAlign w:val="superscript"/>
        </w:rPr>
      </w:pPr>
    </w:p>
    <w:p w:rsidR="00357462" w:rsidRPr="00F853FA" w:rsidRDefault="0090047A" w:rsidP="00792510">
      <w:pPr>
        <w:pStyle w:val="ListParagraph"/>
        <w:numPr>
          <w:ilvl w:val="0"/>
          <w:numId w:val="4"/>
        </w:numPr>
        <w:tabs>
          <w:tab w:val="left" w:pos="720"/>
        </w:tabs>
        <w:spacing w:after="0" w:line="182" w:lineRule="auto"/>
        <w:rPr>
          <w:rFonts w:ascii="Wingdings" w:eastAsia="Wingdings" w:hAnsi="Wingdings"/>
          <w:sz w:val="24"/>
          <w:szCs w:val="24"/>
          <w:vertAlign w:val="superscript"/>
        </w:rPr>
      </w:pPr>
      <w:r>
        <w:rPr>
          <w:rFonts w:ascii="Times New Roman" w:eastAsia="Times New Roman" w:hAnsi="Times New Roman"/>
          <w:sz w:val="24"/>
          <w:szCs w:val="24"/>
        </w:rPr>
        <w:t>Topic related t</w:t>
      </w:r>
      <w:r w:rsidR="00357462" w:rsidRPr="00F853FA">
        <w:rPr>
          <w:rFonts w:ascii="Times New Roman" w:eastAsia="Times New Roman" w:hAnsi="Times New Roman"/>
          <w:sz w:val="24"/>
          <w:szCs w:val="24"/>
        </w:rPr>
        <w:t>ext books</w:t>
      </w:r>
    </w:p>
    <w:p w:rsidR="00357462" w:rsidRPr="00F853FA" w:rsidRDefault="00357462" w:rsidP="00F853FA">
      <w:pPr>
        <w:spacing w:line="66" w:lineRule="exact"/>
        <w:rPr>
          <w:rFonts w:ascii="Wingdings" w:eastAsia="Wingdings" w:hAnsi="Wingdings"/>
          <w:sz w:val="24"/>
          <w:szCs w:val="24"/>
          <w:vertAlign w:val="superscript"/>
        </w:rPr>
      </w:pPr>
    </w:p>
    <w:p w:rsidR="0090047A" w:rsidRPr="0090047A" w:rsidRDefault="00357462" w:rsidP="00792510">
      <w:pPr>
        <w:pStyle w:val="ListParagraph"/>
        <w:numPr>
          <w:ilvl w:val="0"/>
          <w:numId w:val="4"/>
        </w:numPr>
        <w:tabs>
          <w:tab w:val="left" w:pos="720"/>
        </w:tabs>
        <w:spacing w:after="0" w:line="182" w:lineRule="auto"/>
        <w:rPr>
          <w:rFonts w:ascii="Wingdings" w:eastAsia="Wingdings" w:hAnsi="Wingdings"/>
          <w:sz w:val="24"/>
          <w:szCs w:val="24"/>
          <w:vertAlign w:val="superscript"/>
        </w:rPr>
      </w:pPr>
      <w:r w:rsidRPr="00F853FA">
        <w:rPr>
          <w:rFonts w:ascii="Times New Roman" w:eastAsia="Times New Roman" w:hAnsi="Times New Roman"/>
          <w:sz w:val="24"/>
          <w:szCs w:val="24"/>
        </w:rPr>
        <w:t>Browsing internet</w:t>
      </w:r>
    </w:p>
    <w:p w:rsidR="0090047A" w:rsidRPr="0090047A" w:rsidRDefault="0090047A" w:rsidP="0090047A">
      <w:pPr>
        <w:pStyle w:val="ListParagraph"/>
        <w:rPr>
          <w:rFonts w:ascii="Wingdings" w:eastAsia="Wingdings" w:hAnsi="Wingdings"/>
          <w:sz w:val="24"/>
          <w:szCs w:val="24"/>
          <w:vertAlign w:val="superscript"/>
        </w:rPr>
      </w:pPr>
    </w:p>
    <w:p w:rsidR="000E08F3" w:rsidRPr="00091156" w:rsidRDefault="00941048" w:rsidP="00941048">
      <w:pPr>
        <w:pStyle w:val="Heading2"/>
        <w:rPr>
          <w:rFonts w:ascii="Times New Roman" w:hAnsi="Times New Roman" w:cs="Times New Roman"/>
          <w:color w:val="2E74B5" w:themeColor="accent1" w:themeShade="BF"/>
          <w:sz w:val="28"/>
          <w:szCs w:val="28"/>
        </w:rPr>
      </w:pPr>
      <w:bookmarkStart w:id="8" w:name="_Toc524067160"/>
      <w:r>
        <w:rPr>
          <w:rFonts w:ascii="Times New Roman" w:hAnsi="Times New Roman" w:cs="Times New Roman"/>
          <w:color w:val="2E74B5" w:themeColor="accent1" w:themeShade="BF"/>
          <w:sz w:val="28"/>
          <w:szCs w:val="28"/>
        </w:rPr>
        <w:t xml:space="preserve">1.6 </w:t>
      </w:r>
      <w:r w:rsidR="004C41D7" w:rsidRPr="00091156">
        <w:rPr>
          <w:rFonts w:ascii="Times New Roman" w:hAnsi="Times New Roman" w:cs="Times New Roman"/>
          <w:color w:val="2E74B5" w:themeColor="accent1" w:themeShade="BF"/>
          <w:sz w:val="28"/>
          <w:szCs w:val="28"/>
        </w:rPr>
        <w:t>Limitation of the Study</w:t>
      </w:r>
      <w:bookmarkEnd w:id="8"/>
    </w:p>
    <w:p w:rsidR="000E08F3" w:rsidRPr="000E08F3" w:rsidRDefault="000E08F3" w:rsidP="000E08F3"/>
    <w:p w:rsidR="000E08F3" w:rsidRDefault="000E08F3" w:rsidP="000E08F3">
      <w:pPr>
        <w:spacing w:line="360" w:lineRule="auto"/>
        <w:rPr>
          <w:rFonts w:ascii="Times New Roman" w:hAnsi="Times New Roman" w:cs="Times New Roman"/>
          <w:sz w:val="24"/>
        </w:rPr>
      </w:pPr>
      <w:r w:rsidRPr="000E08F3">
        <w:rPr>
          <w:rFonts w:ascii="Times New Roman" w:hAnsi="Times New Roman" w:cs="Times New Roman"/>
          <w:sz w:val="24"/>
        </w:rPr>
        <w:t>The limitations I faced while preparing this report were:-</w:t>
      </w:r>
    </w:p>
    <w:p w:rsidR="000E08F3" w:rsidRDefault="000E08F3" w:rsidP="00792510">
      <w:pPr>
        <w:pStyle w:val="ListParagraph"/>
        <w:numPr>
          <w:ilvl w:val="0"/>
          <w:numId w:val="5"/>
        </w:numPr>
        <w:spacing w:line="360" w:lineRule="auto"/>
        <w:rPr>
          <w:rFonts w:ascii="Times New Roman" w:hAnsi="Times New Roman" w:cs="Times New Roman"/>
          <w:sz w:val="24"/>
        </w:rPr>
      </w:pPr>
      <w:r>
        <w:rPr>
          <w:rFonts w:ascii="Times New Roman" w:hAnsi="Times New Roman" w:cs="Times New Roman"/>
          <w:sz w:val="24"/>
        </w:rPr>
        <w:t>The time duration provided for preparation was 3 months in paper but in reality with everything such as</w:t>
      </w:r>
      <w:r w:rsidR="00581DBF">
        <w:rPr>
          <w:rFonts w:ascii="Times New Roman" w:hAnsi="Times New Roman" w:cs="Times New Roman"/>
          <w:sz w:val="24"/>
        </w:rPr>
        <w:t xml:space="preserve"> supervisor meetings, proper structure creation,</w:t>
      </w:r>
      <w:r>
        <w:rPr>
          <w:rFonts w:ascii="Times New Roman" w:hAnsi="Times New Roman" w:cs="Times New Roman"/>
          <w:sz w:val="24"/>
        </w:rPr>
        <w:t xml:space="preserve"> company selection, </w:t>
      </w:r>
      <w:r w:rsidR="00581DBF">
        <w:rPr>
          <w:rFonts w:ascii="Times New Roman" w:hAnsi="Times New Roman" w:cs="Times New Roman"/>
          <w:sz w:val="24"/>
        </w:rPr>
        <w:lastRenderedPageBreak/>
        <w:t>company visit, data collection, the time was way less which was a major hindrance for this report.</w:t>
      </w:r>
    </w:p>
    <w:p w:rsidR="00581DBF" w:rsidRDefault="00581DBF" w:rsidP="00792510">
      <w:pPr>
        <w:pStyle w:val="ListParagraph"/>
        <w:numPr>
          <w:ilvl w:val="0"/>
          <w:numId w:val="5"/>
        </w:numPr>
        <w:spacing w:line="360" w:lineRule="auto"/>
        <w:rPr>
          <w:rFonts w:ascii="Times New Roman" w:hAnsi="Times New Roman" w:cs="Times New Roman"/>
          <w:sz w:val="24"/>
        </w:rPr>
      </w:pPr>
      <w:r>
        <w:rPr>
          <w:rFonts w:ascii="Times New Roman" w:hAnsi="Times New Roman" w:cs="Times New Roman"/>
          <w:sz w:val="24"/>
        </w:rPr>
        <w:t>Many organization</w:t>
      </w:r>
      <w:r w:rsidR="00E65E7A">
        <w:rPr>
          <w:rFonts w:ascii="Times New Roman" w:hAnsi="Times New Roman" w:cs="Times New Roman"/>
          <w:sz w:val="24"/>
        </w:rPr>
        <w:t>s</w:t>
      </w:r>
      <w:r>
        <w:rPr>
          <w:rFonts w:ascii="Times New Roman" w:hAnsi="Times New Roman" w:cs="Times New Roman"/>
          <w:sz w:val="24"/>
        </w:rPr>
        <w:t xml:space="preserve"> do not want to disclose their internal information to an outsider, so lack of information has made this report not as much enriched as it could </w:t>
      </w:r>
      <w:r w:rsidR="00E65E7A">
        <w:rPr>
          <w:rFonts w:ascii="Times New Roman" w:hAnsi="Times New Roman" w:cs="Times New Roman"/>
          <w:sz w:val="24"/>
        </w:rPr>
        <w:t>have been with proper cooperation.</w:t>
      </w:r>
    </w:p>
    <w:p w:rsidR="00E65E7A" w:rsidRDefault="00E65E7A" w:rsidP="00792510">
      <w:pPr>
        <w:pStyle w:val="ListParagraph"/>
        <w:numPr>
          <w:ilvl w:val="0"/>
          <w:numId w:val="5"/>
        </w:numPr>
        <w:spacing w:line="360" w:lineRule="auto"/>
        <w:rPr>
          <w:rFonts w:ascii="Times New Roman" w:hAnsi="Times New Roman" w:cs="Times New Roman"/>
          <w:sz w:val="24"/>
        </w:rPr>
      </w:pPr>
      <w:r>
        <w:rPr>
          <w:rFonts w:ascii="Times New Roman" w:hAnsi="Times New Roman" w:cs="Times New Roman"/>
          <w:sz w:val="24"/>
        </w:rPr>
        <w:t>As it is a very large report that I had to prepare all by myself, lack of experience, motivation and support was a problem.</w:t>
      </w:r>
    </w:p>
    <w:p w:rsidR="00E65E7A" w:rsidRPr="000E08F3" w:rsidRDefault="00E65E7A" w:rsidP="00792510">
      <w:pPr>
        <w:pStyle w:val="ListParagraph"/>
        <w:numPr>
          <w:ilvl w:val="0"/>
          <w:numId w:val="5"/>
        </w:numPr>
        <w:spacing w:line="360" w:lineRule="auto"/>
        <w:rPr>
          <w:rFonts w:ascii="Times New Roman" w:hAnsi="Times New Roman" w:cs="Times New Roman"/>
          <w:sz w:val="24"/>
        </w:rPr>
      </w:pPr>
      <w:r>
        <w:rPr>
          <w:rFonts w:ascii="Times New Roman" w:hAnsi="Times New Roman" w:cs="Times New Roman"/>
          <w:sz w:val="24"/>
        </w:rPr>
        <w:t>I had two other courses to complete, so keeping a balance between this report and studying for those courses was a challenge.</w:t>
      </w:r>
    </w:p>
    <w:p w:rsidR="004C41D7" w:rsidRDefault="004C41D7" w:rsidP="004C41D7">
      <w:r>
        <w:br w:type="page"/>
      </w:r>
    </w:p>
    <w:p w:rsidR="00BC0D21" w:rsidRDefault="00BC0D21" w:rsidP="004C41D7"/>
    <w:p w:rsidR="00282BF2" w:rsidRDefault="00282BF2" w:rsidP="009A05F7"/>
    <w:p w:rsidR="0090737E" w:rsidRDefault="0090737E" w:rsidP="009A05F7"/>
    <w:p w:rsidR="00282BF2" w:rsidRPr="00DB471B" w:rsidRDefault="00282BF2" w:rsidP="00282BF2">
      <w:pPr>
        <w:pStyle w:val="Heading1"/>
        <w:jc w:val="center"/>
        <w:rPr>
          <w:rFonts w:ascii="Times New Roman" w:hAnsi="Times New Roman" w:cs="Times New Roman"/>
          <w:sz w:val="56"/>
          <w:u w:val="single"/>
        </w:rPr>
      </w:pPr>
      <w:bookmarkStart w:id="9" w:name="_Toc524067161"/>
      <w:r w:rsidRPr="00DB471B">
        <w:rPr>
          <w:rFonts w:ascii="Times New Roman" w:hAnsi="Times New Roman" w:cs="Times New Roman"/>
          <w:sz w:val="56"/>
          <w:u w:val="single"/>
        </w:rPr>
        <w:t>Chapter Two</w:t>
      </w:r>
      <w:bookmarkEnd w:id="9"/>
    </w:p>
    <w:p w:rsidR="008B3739" w:rsidRDefault="0060186D" w:rsidP="008B3739">
      <w:pPr>
        <w:pStyle w:val="Heading1"/>
        <w:jc w:val="center"/>
        <w:rPr>
          <w:rFonts w:ascii="Times New Roman" w:hAnsi="Times New Roman" w:cs="Times New Roman"/>
          <w:sz w:val="60"/>
          <w:szCs w:val="60"/>
        </w:rPr>
      </w:pPr>
      <w:bookmarkStart w:id="10" w:name="_Toc524067162"/>
      <w:r>
        <w:rPr>
          <w:rFonts w:ascii="Times New Roman" w:hAnsi="Times New Roman" w:cs="Times New Roman"/>
          <w:sz w:val="60"/>
          <w:szCs w:val="60"/>
        </w:rPr>
        <w:t xml:space="preserve">Overview of the </w:t>
      </w:r>
      <w:r w:rsidR="005E5104">
        <w:rPr>
          <w:rFonts w:ascii="Times New Roman" w:hAnsi="Times New Roman" w:cs="Times New Roman"/>
          <w:sz w:val="60"/>
          <w:szCs w:val="60"/>
        </w:rPr>
        <w:t>Bank</w:t>
      </w:r>
      <w:bookmarkEnd w:id="10"/>
    </w:p>
    <w:p w:rsidR="008B3739" w:rsidRDefault="008B3739" w:rsidP="008B3739"/>
    <w:p w:rsidR="008B3739" w:rsidRPr="008B3739" w:rsidRDefault="008B3739" w:rsidP="008B3739"/>
    <w:p w:rsidR="00282BF2" w:rsidRPr="008B3739" w:rsidRDefault="00E94954" w:rsidP="008B3739">
      <w:pPr>
        <w:pStyle w:val="Heading1"/>
        <w:rPr>
          <w:rFonts w:ascii="Times New Roman" w:hAnsi="Times New Roman" w:cs="Times New Roman"/>
          <w:sz w:val="60"/>
          <w:szCs w:val="60"/>
        </w:rPr>
      </w:pPr>
      <w:r w:rsidRPr="009A05F7">
        <w:rPr>
          <w:noProof/>
          <w:color w:val="5B9BD5" w:themeColor="accent1"/>
        </w:rPr>
        <w:drawing>
          <wp:inline distT="0" distB="0" distL="0" distR="0">
            <wp:extent cx="5211163" cy="2931278"/>
            <wp:effectExtent l="895350" t="95250" r="84737" b="116722"/>
            <wp:docPr id="15" name="Picture 2" descr="C:\Users\USER\Downloads\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maxresdefault.jpg"/>
                    <pic:cNvPicPr>
                      <a:picLocks noChangeAspect="1" noChangeArrowheads="1"/>
                    </pic:cNvPicPr>
                  </pic:nvPicPr>
                  <pic:blipFill>
                    <a:blip r:embed="rId23" cstate="print"/>
                    <a:srcRect/>
                    <a:stretch>
                      <a:fillRect/>
                    </a:stretch>
                  </pic:blipFill>
                  <pic:spPr bwMode="auto">
                    <a:xfrm>
                      <a:off x="0" y="0"/>
                      <a:ext cx="5235453" cy="2944941"/>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DB471B" w:rsidRDefault="00282BF2" w:rsidP="00E94954">
      <w:pPr>
        <w:jc w:val="both"/>
        <w:rPr>
          <w:rFonts w:eastAsiaTheme="majorEastAsia"/>
          <w:color w:val="5B9BD5" w:themeColor="accent1"/>
        </w:rPr>
      </w:pPr>
      <w:r>
        <w:rPr>
          <w:rFonts w:eastAsiaTheme="majorEastAsia"/>
          <w:color w:val="5B9BD5" w:themeColor="accent1"/>
        </w:rPr>
        <w:br w:type="page"/>
      </w:r>
    </w:p>
    <w:p w:rsidR="001A47D9" w:rsidRPr="00AA171F" w:rsidRDefault="0005271F" w:rsidP="00AA171F">
      <w:pPr>
        <w:pStyle w:val="Heading2"/>
        <w:rPr>
          <w:rFonts w:ascii="Times New Roman" w:hAnsi="Times New Roman" w:cs="Times New Roman"/>
          <w:color w:val="2E74B5" w:themeColor="accent1" w:themeShade="BF"/>
          <w:sz w:val="28"/>
        </w:rPr>
      </w:pPr>
      <w:bookmarkStart w:id="11" w:name="_Toc524067163"/>
      <w:r w:rsidRPr="00AA171F">
        <w:rPr>
          <w:rFonts w:ascii="Times New Roman" w:hAnsi="Times New Roman" w:cs="Times New Roman"/>
          <w:color w:val="2E74B5" w:themeColor="accent1" w:themeShade="BF"/>
          <w:sz w:val="28"/>
        </w:rPr>
        <w:lastRenderedPageBreak/>
        <w:t>2.1 Uttara</w:t>
      </w:r>
      <w:r w:rsidR="001A47D9" w:rsidRPr="00AA171F">
        <w:rPr>
          <w:rFonts w:ascii="Times New Roman" w:hAnsi="Times New Roman" w:cs="Times New Roman"/>
          <w:color w:val="2E74B5" w:themeColor="accent1" w:themeShade="BF"/>
          <w:sz w:val="28"/>
        </w:rPr>
        <w:t xml:space="preserve"> Bank Limited (UBL) at a glance:</w:t>
      </w:r>
      <w:bookmarkEnd w:id="11"/>
    </w:p>
    <w:p w:rsidR="00E574A1" w:rsidRDefault="00E574A1" w:rsidP="00E574A1"/>
    <w:p w:rsidR="00DF5F7F" w:rsidRPr="0053530A" w:rsidRDefault="00E574A1" w:rsidP="00DF5F7F">
      <w:pPr>
        <w:rPr>
          <w:rFonts w:ascii="Times New Roman" w:hAnsi="Times New Roman" w:cs="Times New Roman"/>
          <w:sz w:val="24"/>
          <w:szCs w:val="24"/>
        </w:rPr>
      </w:pPr>
      <w:r w:rsidRPr="0053530A">
        <w:rPr>
          <w:rFonts w:ascii="Times New Roman" w:hAnsi="Times New Roman" w:cs="Times New Roman"/>
          <w:sz w:val="24"/>
          <w:szCs w:val="24"/>
        </w:rPr>
        <w:t xml:space="preserve">Taken </w:t>
      </w:r>
      <w:r w:rsidR="0053530A">
        <w:rPr>
          <w:rFonts w:ascii="Times New Roman" w:hAnsi="Times New Roman" w:cs="Times New Roman"/>
          <w:sz w:val="24"/>
          <w:szCs w:val="24"/>
        </w:rPr>
        <w:t>directly from UBL’s Official website, here is the basic company information:</w:t>
      </w:r>
    </w:p>
    <w:p w:rsidR="00DF5F7F" w:rsidRPr="00DF5F7F" w:rsidRDefault="00DF5F7F" w:rsidP="00792510">
      <w:pPr>
        <w:numPr>
          <w:ilvl w:val="0"/>
          <w:numId w:val="6"/>
        </w:numPr>
        <w:spacing w:before="100" w:beforeAutospacing="1" w:after="100" w:afterAutospacing="1" w:line="360" w:lineRule="auto"/>
        <w:rPr>
          <w:rFonts w:ascii="Times New Roman" w:eastAsia="Times New Roman" w:hAnsi="Times New Roman" w:cs="Times New Roman"/>
          <w:sz w:val="24"/>
          <w:szCs w:val="24"/>
        </w:rPr>
      </w:pPr>
      <w:r w:rsidRPr="00DF5F7F">
        <w:rPr>
          <w:rFonts w:ascii="Times New Roman" w:eastAsia="Times New Roman" w:hAnsi="Times New Roman" w:cs="Times New Roman"/>
          <w:sz w:val="24"/>
          <w:szCs w:val="24"/>
        </w:rPr>
        <w:t>Uttara Bank Limited is one of the largest private Banks in Bangladesh</w:t>
      </w:r>
    </w:p>
    <w:p w:rsidR="00DF5F7F" w:rsidRPr="00DF5F7F" w:rsidRDefault="00DF5F7F" w:rsidP="00792510">
      <w:pPr>
        <w:numPr>
          <w:ilvl w:val="0"/>
          <w:numId w:val="6"/>
        </w:numPr>
        <w:spacing w:before="100" w:beforeAutospacing="1" w:after="100" w:afterAutospacing="1" w:line="360" w:lineRule="auto"/>
        <w:rPr>
          <w:rFonts w:ascii="Times New Roman" w:eastAsia="Times New Roman" w:hAnsi="Times New Roman" w:cs="Times New Roman"/>
          <w:sz w:val="24"/>
          <w:szCs w:val="24"/>
        </w:rPr>
      </w:pPr>
      <w:r w:rsidRPr="00DF5F7F">
        <w:rPr>
          <w:rFonts w:ascii="Times New Roman" w:eastAsia="Times New Roman" w:hAnsi="Times New Roman" w:cs="Times New Roman"/>
          <w:sz w:val="24"/>
          <w:szCs w:val="24"/>
        </w:rPr>
        <w:t>The Bank operates through 233 fully On-line branches ensuring best possible and fastest services to it's valued clients.</w:t>
      </w:r>
    </w:p>
    <w:p w:rsidR="00DF5F7F" w:rsidRPr="00DF5F7F" w:rsidRDefault="00DF5F7F" w:rsidP="00792510">
      <w:pPr>
        <w:numPr>
          <w:ilvl w:val="0"/>
          <w:numId w:val="6"/>
        </w:numPr>
        <w:spacing w:before="100" w:beforeAutospacing="1" w:after="100" w:afterAutospacing="1" w:line="360" w:lineRule="auto"/>
        <w:rPr>
          <w:rFonts w:ascii="Times New Roman" w:eastAsia="Times New Roman" w:hAnsi="Times New Roman" w:cs="Times New Roman"/>
          <w:sz w:val="24"/>
          <w:szCs w:val="24"/>
        </w:rPr>
      </w:pPr>
      <w:r w:rsidRPr="00DF5F7F">
        <w:rPr>
          <w:rFonts w:ascii="Times New Roman" w:eastAsia="Times New Roman" w:hAnsi="Times New Roman" w:cs="Times New Roman"/>
          <w:sz w:val="24"/>
          <w:szCs w:val="24"/>
        </w:rPr>
        <w:t xml:space="preserve">The Bank has more than 600 foreign correspondents at </w:t>
      </w:r>
      <w:r w:rsidRPr="0053530A">
        <w:rPr>
          <w:rFonts w:ascii="Times New Roman" w:eastAsia="Times New Roman" w:hAnsi="Times New Roman" w:cs="Times New Roman"/>
          <w:sz w:val="24"/>
          <w:szCs w:val="24"/>
        </w:rPr>
        <w:t>worldwide</w:t>
      </w:r>
      <w:r w:rsidRPr="00DF5F7F">
        <w:rPr>
          <w:rFonts w:ascii="Times New Roman" w:eastAsia="Times New Roman" w:hAnsi="Times New Roman" w:cs="Times New Roman"/>
          <w:sz w:val="24"/>
          <w:szCs w:val="24"/>
        </w:rPr>
        <w:t>.</w:t>
      </w:r>
    </w:p>
    <w:p w:rsidR="00DF5F7F" w:rsidRPr="00DF5F7F" w:rsidRDefault="00DF5F7F" w:rsidP="00792510">
      <w:pPr>
        <w:numPr>
          <w:ilvl w:val="0"/>
          <w:numId w:val="6"/>
        </w:numPr>
        <w:spacing w:before="100" w:beforeAutospacing="1" w:after="100" w:afterAutospacing="1" w:line="360" w:lineRule="auto"/>
        <w:rPr>
          <w:rFonts w:ascii="Times New Roman" w:eastAsia="Times New Roman" w:hAnsi="Times New Roman" w:cs="Times New Roman"/>
          <w:sz w:val="24"/>
          <w:szCs w:val="24"/>
        </w:rPr>
      </w:pPr>
      <w:r w:rsidRPr="00DF5F7F">
        <w:rPr>
          <w:rFonts w:ascii="Times New Roman" w:eastAsia="Times New Roman" w:hAnsi="Times New Roman" w:cs="Times New Roman"/>
          <w:sz w:val="24"/>
          <w:szCs w:val="24"/>
        </w:rPr>
        <w:t>Total number of employee is 3569 at present.</w:t>
      </w:r>
    </w:p>
    <w:p w:rsidR="00DF5F7F" w:rsidRPr="00DF5F7F" w:rsidRDefault="00DF5F7F" w:rsidP="00792510">
      <w:pPr>
        <w:numPr>
          <w:ilvl w:val="0"/>
          <w:numId w:val="6"/>
        </w:numPr>
        <w:spacing w:before="100" w:beforeAutospacing="1" w:after="100" w:afterAutospacing="1" w:line="360" w:lineRule="auto"/>
        <w:rPr>
          <w:rFonts w:ascii="Times New Roman" w:eastAsia="Times New Roman" w:hAnsi="Times New Roman" w:cs="Times New Roman"/>
          <w:sz w:val="24"/>
          <w:szCs w:val="24"/>
        </w:rPr>
      </w:pPr>
      <w:r w:rsidRPr="00DF5F7F">
        <w:rPr>
          <w:rFonts w:ascii="Times New Roman" w:eastAsia="Times New Roman" w:hAnsi="Times New Roman" w:cs="Times New Roman"/>
          <w:sz w:val="24"/>
          <w:szCs w:val="24"/>
        </w:rPr>
        <w:t>The Board of Directors consists of 15 members.</w:t>
      </w:r>
    </w:p>
    <w:p w:rsidR="00DF5F7F" w:rsidRPr="00DF5F7F" w:rsidRDefault="00DF5F7F" w:rsidP="00792510">
      <w:pPr>
        <w:numPr>
          <w:ilvl w:val="0"/>
          <w:numId w:val="6"/>
        </w:numPr>
        <w:spacing w:before="100" w:beforeAutospacing="1" w:after="100" w:afterAutospacing="1" w:line="360" w:lineRule="auto"/>
        <w:rPr>
          <w:rFonts w:ascii="Times New Roman" w:eastAsia="Times New Roman" w:hAnsi="Times New Roman" w:cs="Times New Roman"/>
          <w:sz w:val="24"/>
          <w:szCs w:val="24"/>
        </w:rPr>
      </w:pPr>
      <w:r w:rsidRPr="00DF5F7F">
        <w:rPr>
          <w:rFonts w:ascii="Times New Roman" w:eastAsia="Times New Roman" w:hAnsi="Times New Roman" w:cs="Times New Roman"/>
          <w:sz w:val="24"/>
          <w:szCs w:val="24"/>
        </w:rPr>
        <w:t>The Bank is headed by the Managing Director who is the Chief Executive Officer.</w:t>
      </w:r>
    </w:p>
    <w:p w:rsidR="00DF5F7F" w:rsidRDefault="00DF5F7F" w:rsidP="00792510">
      <w:pPr>
        <w:numPr>
          <w:ilvl w:val="0"/>
          <w:numId w:val="6"/>
        </w:numPr>
        <w:spacing w:before="100" w:beforeAutospacing="1" w:after="100" w:afterAutospacing="1" w:line="360" w:lineRule="auto"/>
        <w:rPr>
          <w:rFonts w:ascii="Times New Roman" w:eastAsia="Times New Roman" w:hAnsi="Times New Roman" w:cs="Times New Roman"/>
          <w:sz w:val="24"/>
          <w:szCs w:val="24"/>
        </w:rPr>
      </w:pPr>
      <w:r w:rsidRPr="00DF5F7F">
        <w:rPr>
          <w:rFonts w:ascii="Times New Roman" w:eastAsia="Times New Roman" w:hAnsi="Times New Roman" w:cs="Times New Roman"/>
          <w:sz w:val="24"/>
          <w:szCs w:val="24"/>
        </w:rPr>
        <w:t>The Head Office is located at Bank’s own 18-storied building at Motijheel, the commercial center of the capital, Dhaka.</w:t>
      </w:r>
    </w:p>
    <w:p w:rsidR="001A47D9" w:rsidRPr="00AA171F" w:rsidRDefault="005E31A1" w:rsidP="00AA171F">
      <w:pPr>
        <w:spacing w:before="100" w:beforeAutospacing="1" w:after="100" w:afterAutospacing="1"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843893" cy="4513559"/>
            <wp:effectExtent l="19050" t="0" r="0" b="0"/>
            <wp:docPr id="6" name="Picture 1" descr="C:\Users\USER\Downloads\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hqdefault.jpg"/>
                    <pic:cNvPicPr>
                      <a:picLocks noChangeAspect="1" noChangeArrowheads="1"/>
                    </pic:cNvPicPr>
                  </pic:nvPicPr>
                  <pic:blipFill>
                    <a:blip r:embed="rId24" cstate="print"/>
                    <a:srcRect l="26415" r="26374"/>
                    <a:stretch>
                      <a:fillRect/>
                    </a:stretch>
                  </pic:blipFill>
                  <pic:spPr bwMode="auto">
                    <a:xfrm>
                      <a:off x="0" y="0"/>
                      <a:ext cx="2844774" cy="4514957"/>
                    </a:xfrm>
                    <a:prstGeom prst="rect">
                      <a:avLst/>
                    </a:prstGeom>
                    <a:noFill/>
                    <a:ln w="9525">
                      <a:noFill/>
                      <a:miter lim="800000"/>
                      <a:headEnd/>
                      <a:tailEnd/>
                    </a:ln>
                  </pic:spPr>
                </pic:pic>
              </a:graphicData>
            </a:graphic>
          </wp:inline>
        </w:drawing>
      </w:r>
    </w:p>
    <w:tbl>
      <w:tblPr>
        <w:tblStyle w:val="LightList-Accent6"/>
        <w:tblpPr w:leftFromText="180" w:rightFromText="180" w:vertAnchor="text" w:horzAnchor="margin" w:tblpY="24"/>
        <w:tblW w:w="9802" w:type="dxa"/>
        <w:tblLook w:val="04A0" w:firstRow="1" w:lastRow="0" w:firstColumn="1" w:lastColumn="0" w:noHBand="0" w:noVBand="1"/>
      </w:tblPr>
      <w:tblGrid>
        <w:gridCol w:w="4901"/>
        <w:gridCol w:w="4901"/>
      </w:tblGrid>
      <w:tr w:rsidR="005E5104" w:rsidRPr="0053530A" w:rsidTr="00076096">
        <w:trPr>
          <w:cnfStyle w:val="100000000000" w:firstRow="1" w:lastRow="0" w:firstColumn="0" w:lastColumn="0" w:oddVBand="0" w:evenVBand="0" w:oddHBand="0"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9801" w:type="dxa"/>
            <w:gridSpan w:val="2"/>
          </w:tcPr>
          <w:p w:rsidR="005E5104" w:rsidRPr="005E5104" w:rsidRDefault="005E5104" w:rsidP="005E5104">
            <w:pPr>
              <w:rPr>
                <w:rFonts w:ascii="Times New Roman" w:eastAsiaTheme="majorEastAsia" w:hAnsi="Times New Roman" w:cs="Times New Roman"/>
                <w:b w:val="0"/>
                <w:bCs w:val="0"/>
                <w:sz w:val="20"/>
              </w:rPr>
            </w:pPr>
            <w:r w:rsidRPr="005E5104">
              <w:rPr>
                <w:rStyle w:val="Strong"/>
                <w:rFonts w:ascii="Times New Roman" w:hAnsi="Times New Roman" w:cs="Times New Roman"/>
                <w:b/>
                <w:bCs/>
                <w:sz w:val="28"/>
                <w:szCs w:val="31"/>
              </w:rPr>
              <w:lastRenderedPageBreak/>
              <w:t>Uttara Bank Limited Networks</w:t>
            </w:r>
          </w:p>
          <w:p w:rsidR="005E5104" w:rsidRDefault="005E5104" w:rsidP="005E5104"/>
        </w:tc>
      </w:tr>
      <w:tr w:rsidR="005E5104" w:rsidRPr="0053530A" w:rsidTr="00076096">
        <w:trPr>
          <w:cnfStyle w:val="000000100000" w:firstRow="0" w:lastRow="0" w:firstColumn="0" w:lastColumn="0" w:oddVBand="0" w:evenVBand="0" w:oddHBand="1" w:evenHBand="0" w:firstRowFirstColumn="0" w:firstRowLastColumn="0" w:lastRowFirstColumn="0" w:lastRowLastColumn="0"/>
          <w:trHeight w:val="966"/>
        </w:trPr>
        <w:tc>
          <w:tcPr>
            <w:cnfStyle w:val="001000000000" w:firstRow="0" w:lastRow="0" w:firstColumn="1" w:lastColumn="0" w:oddVBand="0" w:evenVBand="0" w:oddHBand="0" w:evenHBand="0" w:firstRowFirstColumn="0" w:firstRowLastColumn="0" w:lastRowFirstColumn="0" w:lastRowLastColumn="0"/>
            <w:tcW w:w="4901" w:type="dxa"/>
          </w:tcPr>
          <w:p w:rsidR="00076096" w:rsidRDefault="005E5104" w:rsidP="005E5104">
            <w:pPr>
              <w:rPr>
                <w:rFonts w:ascii="Times New Roman" w:hAnsi="Times New Roman" w:cs="Times New Roman"/>
                <w:sz w:val="24"/>
                <w:szCs w:val="24"/>
              </w:rPr>
            </w:pPr>
            <w:r w:rsidRPr="0053530A">
              <w:rPr>
                <w:rFonts w:ascii="Times New Roman" w:hAnsi="Times New Roman" w:cs="Times New Roman"/>
                <w:sz w:val="24"/>
                <w:szCs w:val="24"/>
              </w:rPr>
              <w:t> </w:t>
            </w:r>
          </w:p>
          <w:p w:rsidR="005E5104" w:rsidRPr="0053530A" w:rsidRDefault="005E5104" w:rsidP="005E5104">
            <w:pPr>
              <w:rPr>
                <w:rFonts w:ascii="Times New Roman" w:hAnsi="Times New Roman" w:cs="Times New Roman"/>
                <w:sz w:val="24"/>
                <w:szCs w:val="24"/>
              </w:rPr>
            </w:pPr>
            <w:r w:rsidRPr="0053530A">
              <w:rPr>
                <w:rFonts w:ascii="Times New Roman" w:hAnsi="Times New Roman" w:cs="Times New Roman"/>
                <w:sz w:val="24"/>
                <w:szCs w:val="24"/>
              </w:rPr>
              <w:t>Corporate Offices ( Corporate Branch &amp; Local Office ) </w:t>
            </w:r>
          </w:p>
        </w:tc>
        <w:tc>
          <w:tcPr>
            <w:tcW w:w="4901" w:type="dxa"/>
          </w:tcPr>
          <w:p w:rsidR="00076096" w:rsidRDefault="00076096" w:rsidP="005E51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5E5104" w:rsidRPr="0053530A" w:rsidRDefault="005E5104" w:rsidP="005E51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530A">
              <w:rPr>
                <w:rFonts w:ascii="Times New Roman" w:hAnsi="Times New Roman" w:cs="Times New Roman"/>
                <w:sz w:val="24"/>
                <w:szCs w:val="24"/>
              </w:rPr>
              <w:t>2          (Updated : 06-Nov-2017)</w:t>
            </w:r>
          </w:p>
        </w:tc>
      </w:tr>
      <w:tr w:rsidR="005E5104" w:rsidRPr="0053530A" w:rsidTr="006874E6">
        <w:trPr>
          <w:trHeight w:val="390"/>
        </w:trPr>
        <w:tc>
          <w:tcPr>
            <w:cnfStyle w:val="001000000000" w:firstRow="0" w:lastRow="0" w:firstColumn="1" w:lastColumn="0" w:oddVBand="0" w:evenVBand="0" w:oddHBand="0" w:evenHBand="0" w:firstRowFirstColumn="0" w:firstRowLastColumn="0" w:lastRowFirstColumn="0" w:lastRowLastColumn="0"/>
            <w:tcW w:w="4901" w:type="dxa"/>
          </w:tcPr>
          <w:p w:rsidR="005E5104" w:rsidRPr="0053530A" w:rsidRDefault="005E5104" w:rsidP="005E5104">
            <w:pPr>
              <w:rPr>
                <w:rFonts w:ascii="Times New Roman" w:hAnsi="Times New Roman" w:cs="Times New Roman"/>
                <w:sz w:val="24"/>
                <w:szCs w:val="24"/>
              </w:rPr>
            </w:pPr>
            <w:r w:rsidRPr="0053530A">
              <w:rPr>
                <w:rFonts w:ascii="Times New Roman" w:hAnsi="Times New Roman" w:cs="Times New Roman"/>
                <w:sz w:val="24"/>
                <w:szCs w:val="24"/>
              </w:rPr>
              <w:t> Regional Office</w:t>
            </w:r>
          </w:p>
        </w:tc>
        <w:tc>
          <w:tcPr>
            <w:tcW w:w="4901" w:type="dxa"/>
          </w:tcPr>
          <w:p w:rsidR="005E5104" w:rsidRPr="0053530A" w:rsidRDefault="005E5104" w:rsidP="005E510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530A">
              <w:rPr>
                <w:rFonts w:ascii="Times New Roman" w:hAnsi="Times New Roman" w:cs="Times New Roman"/>
                <w:sz w:val="24"/>
                <w:szCs w:val="24"/>
              </w:rPr>
              <w:t>12        (Updated : 06-Nov-2017)</w:t>
            </w:r>
          </w:p>
        </w:tc>
      </w:tr>
      <w:tr w:rsidR="005E5104" w:rsidRPr="0053530A" w:rsidTr="006874E6">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4901" w:type="dxa"/>
          </w:tcPr>
          <w:p w:rsidR="005E5104" w:rsidRPr="0053530A" w:rsidRDefault="005E5104" w:rsidP="005E5104">
            <w:pPr>
              <w:rPr>
                <w:rFonts w:ascii="Times New Roman" w:hAnsi="Times New Roman" w:cs="Times New Roman"/>
                <w:sz w:val="24"/>
                <w:szCs w:val="24"/>
              </w:rPr>
            </w:pPr>
            <w:r w:rsidRPr="0053530A">
              <w:rPr>
                <w:rFonts w:ascii="Times New Roman" w:hAnsi="Times New Roman" w:cs="Times New Roman"/>
                <w:sz w:val="24"/>
                <w:szCs w:val="24"/>
              </w:rPr>
              <w:t> Worldwide Affiliates</w:t>
            </w:r>
          </w:p>
        </w:tc>
        <w:tc>
          <w:tcPr>
            <w:tcW w:w="4901" w:type="dxa"/>
          </w:tcPr>
          <w:p w:rsidR="005E5104" w:rsidRPr="0053530A" w:rsidRDefault="005E5104" w:rsidP="005E51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530A">
              <w:rPr>
                <w:rFonts w:ascii="Times New Roman" w:hAnsi="Times New Roman" w:cs="Times New Roman"/>
                <w:sz w:val="24"/>
                <w:szCs w:val="24"/>
              </w:rPr>
              <w:t>600      (Updated : 06-Nov-2017)</w:t>
            </w:r>
          </w:p>
        </w:tc>
      </w:tr>
      <w:tr w:rsidR="005E5104" w:rsidRPr="0053530A" w:rsidTr="006874E6">
        <w:trPr>
          <w:trHeight w:val="759"/>
        </w:trPr>
        <w:tc>
          <w:tcPr>
            <w:cnfStyle w:val="001000000000" w:firstRow="0" w:lastRow="0" w:firstColumn="1" w:lastColumn="0" w:oddVBand="0" w:evenVBand="0" w:oddHBand="0" w:evenHBand="0" w:firstRowFirstColumn="0" w:firstRowLastColumn="0" w:lastRowFirstColumn="0" w:lastRowLastColumn="0"/>
            <w:tcW w:w="4901" w:type="dxa"/>
          </w:tcPr>
          <w:p w:rsidR="005E5104" w:rsidRPr="0053530A" w:rsidRDefault="005E5104" w:rsidP="005E5104">
            <w:pPr>
              <w:rPr>
                <w:rFonts w:ascii="Times New Roman" w:hAnsi="Times New Roman" w:cs="Times New Roman"/>
                <w:sz w:val="24"/>
                <w:szCs w:val="24"/>
              </w:rPr>
            </w:pPr>
            <w:r w:rsidRPr="0053530A">
              <w:rPr>
                <w:rFonts w:ascii="Times New Roman" w:hAnsi="Times New Roman" w:cs="Times New Roman"/>
                <w:sz w:val="24"/>
                <w:szCs w:val="24"/>
              </w:rPr>
              <w:t> Total Branches ( Including Corporate Branch &amp; Local Office )</w:t>
            </w:r>
          </w:p>
        </w:tc>
        <w:tc>
          <w:tcPr>
            <w:tcW w:w="4901" w:type="dxa"/>
          </w:tcPr>
          <w:p w:rsidR="005E5104" w:rsidRPr="0053530A" w:rsidRDefault="005E5104" w:rsidP="005E510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530A">
              <w:rPr>
                <w:rFonts w:ascii="Times New Roman" w:hAnsi="Times New Roman" w:cs="Times New Roman"/>
                <w:sz w:val="24"/>
                <w:szCs w:val="24"/>
              </w:rPr>
              <w:t>233     (Updated : 14-Dec-2017)</w:t>
            </w:r>
          </w:p>
        </w:tc>
      </w:tr>
      <w:tr w:rsidR="005E5104" w:rsidRPr="0053530A" w:rsidTr="006874E6">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4901" w:type="dxa"/>
          </w:tcPr>
          <w:p w:rsidR="005E5104" w:rsidRPr="0053530A" w:rsidRDefault="005E5104" w:rsidP="005E5104">
            <w:pPr>
              <w:rPr>
                <w:rFonts w:ascii="Times New Roman" w:hAnsi="Times New Roman" w:cs="Times New Roman"/>
                <w:sz w:val="24"/>
                <w:szCs w:val="24"/>
              </w:rPr>
            </w:pPr>
            <w:r w:rsidRPr="0053530A">
              <w:rPr>
                <w:rFonts w:ascii="Times New Roman" w:hAnsi="Times New Roman" w:cs="Times New Roman"/>
                <w:sz w:val="24"/>
                <w:szCs w:val="24"/>
              </w:rPr>
              <w:t> Authorized Dealer Branches</w:t>
            </w:r>
          </w:p>
        </w:tc>
        <w:tc>
          <w:tcPr>
            <w:tcW w:w="4901" w:type="dxa"/>
          </w:tcPr>
          <w:p w:rsidR="005E5104" w:rsidRPr="0053530A" w:rsidRDefault="005E5104" w:rsidP="005E51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530A">
              <w:rPr>
                <w:rFonts w:ascii="Times New Roman" w:hAnsi="Times New Roman" w:cs="Times New Roman"/>
                <w:sz w:val="24"/>
                <w:szCs w:val="24"/>
              </w:rPr>
              <w:t>39        (Updated : 06-Nov-2017)</w:t>
            </w:r>
          </w:p>
        </w:tc>
      </w:tr>
      <w:tr w:rsidR="005E5104" w:rsidRPr="0053530A" w:rsidTr="006874E6">
        <w:trPr>
          <w:trHeight w:val="390"/>
        </w:trPr>
        <w:tc>
          <w:tcPr>
            <w:cnfStyle w:val="001000000000" w:firstRow="0" w:lastRow="0" w:firstColumn="1" w:lastColumn="0" w:oddVBand="0" w:evenVBand="0" w:oddHBand="0" w:evenHBand="0" w:firstRowFirstColumn="0" w:firstRowLastColumn="0" w:lastRowFirstColumn="0" w:lastRowLastColumn="0"/>
            <w:tcW w:w="4901" w:type="dxa"/>
          </w:tcPr>
          <w:p w:rsidR="005E5104" w:rsidRPr="0053530A" w:rsidRDefault="005E5104" w:rsidP="005E5104">
            <w:pPr>
              <w:rPr>
                <w:rFonts w:ascii="Times New Roman" w:hAnsi="Times New Roman" w:cs="Times New Roman"/>
                <w:sz w:val="24"/>
                <w:szCs w:val="24"/>
              </w:rPr>
            </w:pPr>
            <w:r w:rsidRPr="0053530A">
              <w:rPr>
                <w:rFonts w:ascii="Times New Roman" w:hAnsi="Times New Roman" w:cs="Times New Roman"/>
                <w:sz w:val="24"/>
                <w:szCs w:val="24"/>
              </w:rPr>
              <w:t> Treasury &amp; Dealing Room</w:t>
            </w:r>
          </w:p>
        </w:tc>
        <w:tc>
          <w:tcPr>
            <w:tcW w:w="4901" w:type="dxa"/>
          </w:tcPr>
          <w:p w:rsidR="005E5104" w:rsidRPr="0053530A" w:rsidRDefault="005E5104" w:rsidP="005E510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530A">
              <w:rPr>
                <w:rFonts w:ascii="Times New Roman" w:hAnsi="Times New Roman" w:cs="Times New Roman"/>
                <w:sz w:val="24"/>
                <w:szCs w:val="24"/>
              </w:rPr>
              <w:t>1           (Updated : 06-Nov-2017)</w:t>
            </w:r>
          </w:p>
        </w:tc>
      </w:tr>
      <w:tr w:rsidR="005E5104" w:rsidRPr="0053530A" w:rsidTr="006874E6">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4901" w:type="dxa"/>
          </w:tcPr>
          <w:p w:rsidR="005E5104" w:rsidRPr="0053530A" w:rsidRDefault="005E5104" w:rsidP="005E5104">
            <w:pPr>
              <w:rPr>
                <w:rFonts w:ascii="Times New Roman" w:hAnsi="Times New Roman" w:cs="Times New Roman"/>
                <w:sz w:val="24"/>
                <w:szCs w:val="24"/>
              </w:rPr>
            </w:pPr>
            <w:r w:rsidRPr="0053530A">
              <w:rPr>
                <w:rFonts w:ascii="Times New Roman" w:hAnsi="Times New Roman" w:cs="Times New Roman"/>
                <w:sz w:val="24"/>
                <w:szCs w:val="24"/>
              </w:rPr>
              <w:t> Training Institute</w:t>
            </w:r>
          </w:p>
        </w:tc>
        <w:tc>
          <w:tcPr>
            <w:tcW w:w="4901" w:type="dxa"/>
          </w:tcPr>
          <w:p w:rsidR="005E5104" w:rsidRPr="0053530A" w:rsidRDefault="005E5104" w:rsidP="005E510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3530A">
              <w:rPr>
                <w:rFonts w:ascii="Times New Roman" w:hAnsi="Times New Roman" w:cs="Times New Roman"/>
                <w:sz w:val="24"/>
                <w:szCs w:val="24"/>
              </w:rPr>
              <w:t>1           (Updated : 06-Nov-2017)</w:t>
            </w:r>
          </w:p>
        </w:tc>
      </w:tr>
      <w:tr w:rsidR="005E5104" w:rsidRPr="0053530A" w:rsidTr="006874E6">
        <w:trPr>
          <w:trHeight w:val="390"/>
        </w:trPr>
        <w:tc>
          <w:tcPr>
            <w:cnfStyle w:val="001000000000" w:firstRow="0" w:lastRow="0" w:firstColumn="1" w:lastColumn="0" w:oddVBand="0" w:evenVBand="0" w:oddHBand="0" w:evenHBand="0" w:firstRowFirstColumn="0" w:firstRowLastColumn="0" w:lastRowFirstColumn="0" w:lastRowLastColumn="0"/>
            <w:tcW w:w="4901" w:type="dxa"/>
          </w:tcPr>
          <w:p w:rsidR="005E5104" w:rsidRPr="0053530A" w:rsidRDefault="005E5104" w:rsidP="005E5104">
            <w:pPr>
              <w:rPr>
                <w:rFonts w:ascii="Times New Roman" w:hAnsi="Times New Roman" w:cs="Times New Roman"/>
                <w:sz w:val="24"/>
                <w:szCs w:val="24"/>
              </w:rPr>
            </w:pPr>
            <w:r w:rsidRPr="0053530A">
              <w:rPr>
                <w:rFonts w:ascii="Times New Roman" w:hAnsi="Times New Roman" w:cs="Times New Roman"/>
                <w:sz w:val="24"/>
                <w:szCs w:val="24"/>
              </w:rPr>
              <w:t> Man Power</w:t>
            </w:r>
          </w:p>
        </w:tc>
        <w:tc>
          <w:tcPr>
            <w:tcW w:w="4901" w:type="dxa"/>
          </w:tcPr>
          <w:p w:rsidR="005E5104" w:rsidRPr="0053530A" w:rsidRDefault="005E5104" w:rsidP="005E510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3530A">
              <w:rPr>
                <w:rFonts w:ascii="Times New Roman" w:hAnsi="Times New Roman" w:cs="Times New Roman"/>
                <w:sz w:val="24"/>
                <w:szCs w:val="24"/>
              </w:rPr>
              <w:t>3569    (Updated : 06-Nov-2017)</w:t>
            </w:r>
          </w:p>
        </w:tc>
      </w:tr>
    </w:tbl>
    <w:p w:rsidR="001A47D9" w:rsidRDefault="001A47D9" w:rsidP="001A47D9">
      <w:pPr>
        <w:jc w:val="both"/>
        <w:rPr>
          <w:rFonts w:ascii="Times New Roman" w:hAnsi="Times New Roman" w:cs="Times New Roman"/>
          <w:sz w:val="24"/>
          <w:szCs w:val="24"/>
        </w:rPr>
      </w:pPr>
    </w:p>
    <w:p w:rsidR="006D24D7" w:rsidRPr="004F4020" w:rsidRDefault="006D24D7" w:rsidP="001A47D9">
      <w:pPr>
        <w:jc w:val="both"/>
        <w:rPr>
          <w:rFonts w:ascii="Times New Roman" w:hAnsi="Times New Roman" w:cs="Times New Roman"/>
          <w:b/>
          <w:sz w:val="28"/>
          <w:szCs w:val="24"/>
        </w:rPr>
      </w:pPr>
      <w:r w:rsidRPr="004F4020">
        <w:rPr>
          <w:rFonts w:ascii="Times New Roman" w:hAnsi="Times New Roman" w:cs="Times New Roman"/>
          <w:b/>
          <w:sz w:val="28"/>
          <w:szCs w:val="24"/>
        </w:rPr>
        <w:t>Different Wings:</w:t>
      </w:r>
    </w:p>
    <w:p w:rsidR="00DB471B" w:rsidRPr="0053530A" w:rsidRDefault="00DB471B" w:rsidP="00DB471B">
      <w:pPr>
        <w:pStyle w:val="Heading2"/>
        <w:rPr>
          <w:rFonts w:ascii="Times New Roman" w:hAnsi="Times New Roman" w:cs="Times New Roman"/>
          <w:sz w:val="24"/>
          <w:szCs w:val="24"/>
        </w:rPr>
      </w:pPr>
    </w:p>
    <w:tbl>
      <w:tblPr>
        <w:tblStyle w:val="LightList-Accent6"/>
        <w:tblW w:w="5179" w:type="pct"/>
        <w:tblLook w:val="04A0" w:firstRow="1" w:lastRow="0" w:firstColumn="1" w:lastColumn="0" w:noHBand="0" w:noVBand="1"/>
      </w:tblPr>
      <w:tblGrid>
        <w:gridCol w:w="5069"/>
        <w:gridCol w:w="4850"/>
      </w:tblGrid>
      <w:tr w:rsidR="00E574A1" w:rsidRPr="00E574A1" w:rsidTr="00076096">
        <w:trPr>
          <w:cnfStyle w:val="100000000000" w:firstRow="1" w:lastRow="0" w:firstColumn="0" w:lastColumn="0" w:oddVBand="0" w:evenVBand="0" w:oddHBand="0"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2555" w:type="pct"/>
            <w:hideMark/>
          </w:tcPr>
          <w:p w:rsidR="00E574A1" w:rsidRPr="00E574A1" w:rsidRDefault="00E574A1" w:rsidP="00E574A1">
            <w:pPr>
              <w:jc w:val="center"/>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Name of the Division</w:t>
            </w:r>
          </w:p>
        </w:tc>
        <w:tc>
          <w:tcPr>
            <w:tcW w:w="2445" w:type="pct"/>
            <w:hideMark/>
          </w:tcPr>
          <w:p w:rsidR="00E574A1" w:rsidRPr="00E574A1" w:rsidRDefault="00E574A1" w:rsidP="00E574A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Affiliated Departments</w:t>
            </w:r>
          </w:p>
        </w:tc>
      </w:tr>
      <w:tr w:rsidR="00E574A1" w:rsidRPr="00E574A1" w:rsidTr="00076096">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rsidR="00076096" w:rsidRDefault="00076096" w:rsidP="00E574A1">
            <w:pPr>
              <w:rPr>
                <w:rFonts w:ascii="Times New Roman" w:eastAsia="Times New Roman" w:hAnsi="Times New Roman" w:cs="Times New Roman"/>
                <w:sz w:val="24"/>
                <w:szCs w:val="24"/>
              </w:rPr>
            </w:pPr>
          </w:p>
          <w:p w:rsidR="00E574A1" w:rsidRPr="00E574A1" w:rsidRDefault="00E574A1" w:rsidP="00E574A1">
            <w:pPr>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Human Resources Division</w:t>
            </w:r>
          </w:p>
        </w:tc>
        <w:tc>
          <w:tcPr>
            <w:tcW w:w="2445" w:type="pct"/>
            <w:hideMark/>
          </w:tcPr>
          <w:p w:rsidR="00076096" w:rsidRDefault="00076096" w:rsidP="00E574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p>
          <w:p w:rsidR="00076096" w:rsidRPr="00E574A1" w:rsidRDefault="00E574A1" w:rsidP="00E574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Personnel Department</w:t>
            </w:r>
          </w:p>
        </w:tc>
      </w:tr>
      <w:tr w:rsidR="00E574A1" w:rsidRPr="00E574A1" w:rsidTr="008259DE">
        <w:trPr>
          <w:trHeight w:val="376"/>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Disciplinary Department</w:t>
            </w:r>
          </w:p>
        </w:tc>
      </w:tr>
      <w:tr w:rsidR="00E574A1" w:rsidRPr="00E574A1" w:rsidTr="008259DE">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Test Key Department</w:t>
            </w:r>
          </w:p>
        </w:tc>
      </w:tr>
      <w:tr w:rsidR="00E574A1" w:rsidRPr="00E574A1" w:rsidTr="008259DE">
        <w:trPr>
          <w:trHeight w:val="412"/>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Research &amp; Planning Department</w:t>
            </w:r>
          </w:p>
        </w:tc>
      </w:tr>
      <w:tr w:rsidR="00E574A1" w:rsidRPr="00E574A1" w:rsidTr="008259DE">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Risk Management Department</w:t>
            </w:r>
          </w:p>
        </w:tc>
      </w:tr>
      <w:tr w:rsidR="00E574A1" w:rsidRPr="00E574A1" w:rsidTr="008259DE">
        <w:trPr>
          <w:trHeight w:val="471"/>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rsidR="00E574A1" w:rsidRPr="00E574A1" w:rsidRDefault="00E574A1" w:rsidP="00E574A1">
            <w:pPr>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Central Accounts Division</w:t>
            </w:r>
          </w:p>
        </w:tc>
        <w:tc>
          <w:tcPr>
            <w:tcW w:w="2445" w:type="pct"/>
            <w:hideMark/>
          </w:tcPr>
          <w:p w:rsidR="00E574A1" w:rsidRPr="00E574A1" w:rsidRDefault="00E574A1" w:rsidP="00E574A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Accounts Department</w:t>
            </w:r>
          </w:p>
        </w:tc>
      </w:tr>
      <w:tr w:rsidR="00E574A1" w:rsidRPr="00E574A1" w:rsidTr="008259DE">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Reconciliation Department</w:t>
            </w:r>
          </w:p>
        </w:tc>
      </w:tr>
      <w:tr w:rsidR="00E574A1" w:rsidRPr="00E574A1" w:rsidTr="008259DE">
        <w:trPr>
          <w:trHeight w:val="471"/>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rsidR="00E574A1" w:rsidRPr="00E574A1" w:rsidRDefault="00E574A1" w:rsidP="00E574A1">
            <w:pPr>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Credit Division</w:t>
            </w:r>
          </w:p>
        </w:tc>
        <w:tc>
          <w:tcPr>
            <w:tcW w:w="2445" w:type="pct"/>
            <w:hideMark/>
          </w:tcPr>
          <w:p w:rsidR="00E574A1" w:rsidRPr="00E574A1" w:rsidRDefault="00E574A1" w:rsidP="00E574A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Approval Department</w:t>
            </w:r>
          </w:p>
        </w:tc>
      </w:tr>
      <w:tr w:rsidR="00E574A1" w:rsidRPr="00E574A1" w:rsidTr="008259DE">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Administration &amp; Monitoring Department</w:t>
            </w:r>
          </w:p>
        </w:tc>
      </w:tr>
      <w:tr w:rsidR="00E574A1" w:rsidRPr="00E574A1" w:rsidTr="008259DE">
        <w:trPr>
          <w:trHeight w:val="241"/>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Lease Finance Department</w:t>
            </w:r>
          </w:p>
        </w:tc>
      </w:tr>
      <w:tr w:rsidR="00E574A1" w:rsidRPr="00E574A1" w:rsidTr="008259DE">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Recovery Department</w:t>
            </w:r>
          </w:p>
        </w:tc>
      </w:tr>
      <w:tr w:rsidR="00E574A1" w:rsidRPr="00E574A1" w:rsidTr="008259DE">
        <w:trPr>
          <w:trHeight w:val="241"/>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Sustainable finance Department</w:t>
            </w:r>
          </w:p>
        </w:tc>
      </w:tr>
      <w:tr w:rsidR="00E574A1" w:rsidRPr="00E574A1" w:rsidTr="008259DE">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rsidR="00E574A1" w:rsidRPr="00E574A1" w:rsidRDefault="00E574A1" w:rsidP="00E574A1">
            <w:pPr>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Information &amp; Communication Technology (lCT) Division</w:t>
            </w:r>
          </w:p>
        </w:tc>
        <w:tc>
          <w:tcPr>
            <w:tcW w:w="2445" w:type="pct"/>
            <w:hideMark/>
          </w:tcPr>
          <w:p w:rsidR="00E574A1" w:rsidRPr="00E574A1" w:rsidRDefault="00E574A1" w:rsidP="00E574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MIS Department</w:t>
            </w:r>
          </w:p>
        </w:tc>
      </w:tr>
      <w:tr w:rsidR="00E574A1" w:rsidRPr="00E574A1" w:rsidTr="008259DE">
        <w:trPr>
          <w:trHeight w:val="241"/>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Development &amp; Support Department </w:t>
            </w:r>
          </w:p>
        </w:tc>
      </w:tr>
      <w:tr w:rsidR="00E574A1" w:rsidRPr="00E574A1" w:rsidTr="008259DE">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Card Department</w:t>
            </w:r>
          </w:p>
        </w:tc>
      </w:tr>
      <w:tr w:rsidR="00E574A1" w:rsidRPr="00E574A1" w:rsidTr="008259DE">
        <w:trPr>
          <w:trHeight w:val="471"/>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rsidR="00E574A1" w:rsidRPr="00E574A1" w:rsidRDefault="00E574A1" w:rsidP="00E574A1">
            <w:pPr>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lastRenderedPageBreak/>
              <w:t>Internal Control &amp; Compliance Division</w:t>
            </w:r>
          </w:p>
        </w:tc>
        <w:tc>
          <w:tcPr>
            <w:tcW w:w="2445" w:type="pct"/>
            <w:hideMark/>
          </w:tcPr>
          <w:p w:rsidR="00E574A1" w:rsidRPr="00E574A1" w:rsidRDefault="00E574A1" w:rsidP="00E574A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Audit &amp; Inspection Department</w:t>
            </w:r>
          </w:p>
        </w:tc>
      </w:tr>
      <w:tr w:rsidR="00E574A1" w:rsidRPr="00E574A1" w:rsidTr="008259DE">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Monitoring Department</w:t>
            </w:r>
          </w:p>
        </w:tc>
      </w:tr>
      <w:tr w:rsidR="00E574A1" w:rsidRPr="00E574A1" w:rsidTr="008259DE">
        <w:trPr>
          <w:trHeight w:val="241"/>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Compliance Department</w:t>
            </w:r>
          </w:p>
        </w:tc>
      </w:tr>
      <w:tr w:rsidR="00E574A1" w:rsidRPr="00E574A1" w:rsidTr="008259DE">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rsidR="00E574A1" w:rsidRPr="00E574A1" w:rsidRDefault="00E574A1" w:rsidP="00E574A1">
            <w:pPr>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Banking Control &amp; Common Services Division</w:t>
            </w:r>
          </w:p>
        </w:tc>
        <w:tc>
          <w:tcPr>
            <w:tcW w:w="2445" w:type="pct"/>
            <w:hideMark/>
          </w:tcPr>
          <w:p w:rsidR="00E574A1" w:rsidRPr="00E574A1" w:rsidRDefault="00E574A1" w:rsidP="00E574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Anti-Money Laundering Department</w:t>
            </w:r>
          </w:p>
        </w:tc>
      </w:tr>
      <w:tr w:rsidR="00E574A1" w:rsidRPr="00E574A1" w:rsidTr="008259DE">
        <w:trPr>
          <w:trHeight w:val="241"/>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Branches Operation Department</w:t>
            </w:r>
          </w:p>
        </w:tc>
      </w:tr>
      <w:tr w:rsidR="00E574A1" w:rsidRPr="00E574A1" w:rsidTr="008259DE">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Business Promotion Department</w:t>
            </w:r>
          </w:p>
        </w:tc>
      </w:tr>
      <w:tr w:rsidR="00E574A1" w:rsidRPr="00E574A1" w:rsidTr="008259DE">
        <w:trPr>
          <w:trHeight w:val="471"/>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rsidR="00E574A1" w:rsidRPr="00E574A1" w:rsidRDefault="00E574A1" w:rsidP="00E574A1">
            <w:pPr>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Board &amp; Share Division</w:t>
            </w:r>
          </w:p>
        </w:tc>
        <w:tc>
          <w:tcPr>
            <w:tcW w:w="2445" w:type="pct"/>
            <w:hideMark/>
          </w:tcPr>
          <w:p w:rsidR="00E574A1" w:rsidRPr="00E574A1" w:rsidRDefault="00E574A1" w:rsidP="00E574A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Board Department</w:t>
            </w:r>
          </w:p>
        </w:tc>
      </w:tr>
      <w:tr w:rsidR="00E574A1" w:rsidRPr="00E574A1" w:rsidTr="008259DE">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Share Department</w:t>
            </w:r>
          </w:p>
        </w:tc>
      </w:tr>
      <w:tr w:rsidR="00E574A1" w:rsidRPr="00E574A1" w:rsidTr="008259DE">
        <w:trPr>
          <w:trHeight w:val="471"/>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rsidR="00E574A1" w:rsidRPr="00E574A1" w:rsidRDefault="00E574A1" w:rsidP="00E574A1">
            <w:pPr>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International Division</w:t>
            </w:r>
          </w:p>
        </w:tc>
        <w:tc>
          <w:tcPr>
            <w:tcW w:w="2445" w:type="pct"/>
            <w:hideMark/>
          </w:tcPr>
          <w:p w:rsidR="00E574A1" w:rsidRPr="00E574A1" w:rsidRDefault="00E574A1" w:rsidP="00E574A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Corresponding Banking Department</w:t>
            </w:r>
          </w:p>
        </w:tc>
      </w:tr>
      <w:tr w:rsidR="00E574A1" w:rsidRPr="00E574A1" w:rsidTr="008259DE">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Remittance Department</w:t>
            </w:r>
          </w:p>
        </w:tc>
      </w:tr>
      <w:tr w:rsidR="00E574A1" w:rsidRPr="00E574A1" w:rsidTr="008259DE">
        <w:trPr>
          <w:trHeight w:val="241"/>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Trade Services Department</w:t>
            </w:r>
          </w:p>
        </w:tc>
      </w:tr>
      <w:tr w:rsidR="00E574A1" w:rsidRPr="00E574A1" w:rsidTr="008259DE">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rsidR="00E574A1" w:rsidRPr="00E574A1" w:rsidRDefault="00E574A1" w:rsidP="00E574A1">
            <w:pPr>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Treasury Division</w:t>
            </w:r>
          </w:p>
        </w:tc>
        <w:tc>
          <w:tcPr>
            <w:tcW w:w="2445" w:type="pct"/>
            <w:hideMark/>
          </w:tcPr>
          <w:p w:rsidR="00E574A1" w:rsidRPr="00E574A1" w:rsidRDefault="00E574A1" w:rsidP="00E574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Front Office (Dealing Room)</w:t>
            </w:r>
          </w:p>
        </w:tc>
      </w:tr>
      <w:tr w:rsidR="00E574A1" w:rsidRPr="00E574A1" w:rsidTr="008259DE">
        <w:trPr>
          <w:trHeight w:val="241"/>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Back Office</w:t>
            </w:r>
          </w:p>
        </w:tc>
      </w:tr>
      <w:tr w:rsidR="00E574A1" w:rsidRPr="00E574A1" w:rsidTr="008259DE">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Asset &amp; Liability Management Department</w:t>
            </w:r>
          </w:p>
        </w:tc>
      </w:tr>
      <w:tr w:rsidR="00E574A1" w:rsidRPr="00E574A1" w:rsidTr="008259DE">
        <w:trPr>
          <w:trHeight w:val="471"/>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rsidR="00E574A1" w:rsidRPr="00E574A1" w:rsidRDefault="00E574A1" w:rsidP="00E574A1">
            <w:pPr>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Establishment Division</w:t>
            </w:r>
          </w:p>
        </w:tc>
        <w:tc>
          <w:tcPr>
            <w:tcW w:w="2445" w:type="pct"/>
            <w:hideMark/>
          </w:tcPr>
          <w:p w:rsidR="00E574A1" w:rsidRPr="00E574A1" w:rsidRDefault="00E574A1" w:rsidP="00E574A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General Services Department</w:t>
            </w:r>
          </w:p>
        </w:tc>
      </w:tr>
      <w:tr w:rsidR="00E574A1" w:rsidRPr="00E574A1" w:rsidTr="008259DE">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Transport Department</w:t>
            </w:r>
          </w:p>
        </w:tc>
      </w:tr>
      <w:tr w:rsidR="00E574A1" w:rsidRPr="00E574A1" w:rsidTr="008259DE">
        <w:trPr>
          <w:trHeight w:val="241"/>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Stationery &amp; Records Department</w:t>
            </w:r>
          </w:p>
        </w:tc>
      </w:tr>
      <w:tr w:rsidR="00E574A1" w:rsidRPr="00E574A1" w:rsidTr="008259DE">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Engineering Department</w:t>
            </w:r>
          </w:p>
        </w:tc>
      </w:tr>
      <w:tr w:rsidR="00E574A1" w:rsidRPr="00E574A1" w:rsidTr="008259DE">
        <w:trPr>
          <w:trHeight w:val="471"/>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rsidR="00E574A1" w:rsidRPr="00E574A1" w:rsidRDefault="00E574A1" w:rsidP="00E574A1">
            <w:pPr>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Corporate Banking Division</w:t>
            </w:r>
          </w:p>
        </w:tc>
        <w:tc>
          <w:tcPr>
            <w:tcW w:w="2445" w:type="pct"/>
            <w:hideMark/>
          </w:tcPr>
          <w:p w:rsidR="00E574A1" w:rsidRPr="00E574A1" w:rsidRDefault="00E574A1" w:rsidP="00E574A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Credit Marketing Department</w:t>
            </w:r>
          </w:p>
        </w:tc>
      </w:tr>
      <w:tr w:rsidR="00E574A1" w:rsidRPr="00E574A1" w:rsidTr="008259DE">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0" w:type="auto"/>
            <w:vMerge/>
            <w:hideMark/>
          </w:tcPr>
          <w:p w:rsidR="00E574A1" w:rsidRPr="00E574A1" w:rsidRDefault="00E574A1" w:rsidP="00E574A1">
            <w:pPr>
              <w:rPr>
                <w:rFonts w:ascii="Times New Roman" w:eastAsia="Times New Roman" w:hAnsi="Times New Roman" w:cs="Times New Roman"/>
                <w:sz w:val="24"/>
                <w:szCs w:val="24"/>
              </w:rPr>
            </w:pPr>
          </w:p>
        </w:tc>
        <w:tc>
          <w:tcPr>
            <w:tcW w:w="2445" w:type="pct"/>
            <w:hideMark/>
          </w:tcPr>
          <w:p w:rsidR="00E574A1" w:rsidRPr="00E574A1" w:rsidRDefault="00E574A1" w:rsidP="00E574A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Credit Business Development Department</w:t>
            </w:r>
          </w:p>
        </w:tc>
      </w:tr>
      <w:tr w:rsidR="00E574A1" w:rsidRPr="00E574A1" w:rsidTr="008259DE">
        <w:trPr>
          <w:trHeight w:val="471"/>
        </w:trPr>
        <w:tc>
          <w:tcPr>
            <w:cnfStyle w:val="001000000000" w:firstRow="0" w:lastRow="0" w:firstColumn="1" w:lastColumn="0" w:oddVBand="0" w:evenVBand="0" w:oddHBand="0" w:evenHBand="0" w:firstRowFirstColumn="0" w:firstRowLastColumn="0" w:lastRowFirstColumn="0" w:lastRowLastColumn="0"/>
            <w:tcW w:w="0" w:type="auto"/>
            <w:hideMark/>
          </w:tcPr>
          <w:p w:rsidR="00E574A1" w:rsidRPr="00E574A1" w:rsidRDefault="00E574A1" w:rsidP="00E574A1">
            <w:pPr>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Managing Director's Secretariat</w:t>
            </w:r>
          </w:p>
        </w:tc>
        <w:tc>
          <w:tcPr>
            <w:tcW w:w="2445" w:type="pct"/>
            <w:hideMark/>
          </w:tcPr>
          <w:p w:rsidR="00E574A1" w:rsidRPr="00E574A1" w:rsidRDefault="00E574A1" w:rsidP="00E574A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574A1">
              <w:rPr>
                <w:rFonts w:ascii="Times New Roman" w:eastAsia="Times New Roman" w:hAnsi="Times New Roman" w:cs="Times New Roman"/>
                <w:sz w:val="24"/>
                <w:szCs w:val="24"/>
              </w:rPr>
              <w:t>Public Relations Department</w:t>
            </w:r>
          </w:p>
        </w:tc>
      </w:tr>
    </w:tbl>
    <w:p w:rsidR="00282BF2" w:rsidRDefault="00282BF2">
      <w:pPr>
        <w:rPr>
          <w:rFonts w:ascii="Times New Roman" w:eastAsiaTheme="majorEastAsia" w:hAnsi="Times New Roman" w:cs="Times New Roman"/>
          <w:color w:val="5B9BD5" w:themeColor="accent1"/>
          <w:sz w:val="24"/>
          <w:szCs w:val="24"/>
        </w:rPr>
      </w:pPr>
    </w:p>
    <w:p w:rsidR="006D24D7" w:rsidRPr="006D24D7" w:rsidRDefault="006D24D7" w:rsidP="006D24D7">
      <w:pPr>
        <w:rPr>
          <w:rFonts w:ascii="Times New Roman" w:hAnsi="Times New Roman" w:cs="Times New Roman"/>
          <w:b/>
          <w:sz w:val="28"/>
          <w:szCs w:val="28"/>
        </w:rPr>
      </w:pPr>
      <w:r w:rsidRPr="006D24D7">
        <w:rPr>
          <w:rFonts w:ascii="Times New Roman" w:hAnsi="Times New Roman" w:cs="Times New Roman"/>
          <w:b/>
          <w:sz w:val="28"/>
          <w:szCs w:val="28"/>
        </w:rPr>
        <w:t>Regional offices</w:t>
      </w:r>
      <w:r>
        <w:rPr>
          <w:rFonts w:ascii="Times New Roman" w:hAnsi="Times New Roman" w:cs="Times New Roman"/>
          <w:b/>
          <w:sz w:val="28"/>
          <w:szCs w:val="28"/>
        </w:rPr>
        <w:t>:</w:t>
      </w:r>
    </w:p>
    <w:tbl>
      <w:tblPr>
        <w:tblStyle w:val="LightShading-Accent6"/>
        <w:tblW w:w="4984" w:type="pct"/>
        <w:tblLook w:val="04A0" w:firstRow="1" w:lastRow="0" w:firstColumn="1" w:lastColumn="0" w:noHBand="0" w:noVBand="1"/>
      </w:tblPr>
      <w:tblGrid>
        <w:gridCol w:w="4772"/>
        <w:gridCol w:w="4773"/>
      </w:tblGrid>
      <w:tr w:rsidR="006D24D7" w:rsidRPr="006D24D7" w:rsidTr="004F4020">
        <w:trPr>
          <w:cnfStyle w:val="100000000000" w:firstRow="1" w:lastRow="0" w:firstColumn="0" w:lastColumn="0" w:oddVBand="0" w:evenVBand="0" w:oddHBand="0" w:evenHBand="0" w:firstRowFirstColumn="0" w:firstRowLastColumn="0" w:lastRowFirstColumn="0" w:lastRowLastColumn="0"/>
          <w:trHeight w:val="1755"/>
        </w:trPr>
        <w:tc>
          <w:tcPr>
            <w:cnfStyle w:val="001000000000" w:firstRow="0" w:lastRow="0" w:firstColumn="1" w:lastColumn="0" w:oddVBand="0" w:evenVBand="0" w:oddHBand="0" w:evenHBand="0" w:firstRowFirstColumn="0" w:firstRowLastColumn="0" w:lastRowFirstColumn="0" w:lastRowLastColumn="0"/>
            <w:tcW w:w="2500" w:type="pct"/>
            <w:hideMark/>
          </w:tcPr>
          <w:p w:rsidR="006D24D7" w:rsidRPr="00840293" w:rsidRDefault="006D24D7" w:rsidP="00792510">
            <w:pPr>
              <w:numPr>
                <w:ilvl w:val="0"/>
                <w:numId w:val="7"/>
              </w:numPr>
              <w:spacing w:before="100" w:beforeAutospacing="1" w:after="100" w:afterAutospacing="1"/>
              <w:rPr>
                <w:rFonts w:ascii="Times New Roman" w:eastAsia="Times New Roman" w:hAnsi="Times New Roman" w:cs="Times New Roman"/>
                <w:sz w:val="32"/>
                <w:szCs w:val="24"/>
              </w:rPr>
            </w:pPr>
            <w:r w:rsidRPr="00840293">
              <w:rPr>
                <w:rFonts w:ascii="Times New Roman" w:eastAsia="Times New Roman" w:hAnsi="Times New Roman" w:cs="Times New Roman"/>
                <w:sz w:val="32"/>
                <w:szCs w:val="24"/>
              </w:rPr>
              <w:t>Dhaka Central Zone</w:t>
            </w:r>
          </w:p>
          <w:p w:rsidR="006D24D7" w:rsidRPr="00840293" w:rsidRDefault="006D24D7" w:rsidP="00792510">
            <w:pPr>
              <w:numPr>
                <w:ilvl w:val="0"/>
                <w:numId w:val="7"/>
              </w:numPr>
              <w:spacing w:before="100" w:beforeAutospacing="1" w:after="100" w:afterAutospacing="1"/>
              <w:rPr>
                <w:rFonts w:ascii="Times New Roman" w:eastAsia="Times New Roman" w:hAnsi="Times New Roman" w:cs="Times New Roman"/>
                <w:sz w:val="32"/>
                <w:szCs w:val="24"/>
              </w:rPr>
            </w:pPr>
            <w:r w:rsidRPr="00840293">
              <w:rPr>
                <w:rFonts w:ascii="Times New Roman" w:eastAsia="Times New Roman" w:hAnsi="Times New Roman" w:cs="Times New Roman"/>
                <w:sz w:val="32"/>
                <w:szCs w:val="24"/>
              </w:rPr>
              <w:t>Dhaka South Zone</w:t>
            </w:r>
          </w:p>
          <w:p w:rsidR="006D24D7" w:rsidRPr="00840293" w:rsidRDefault="006D24D7" w:rsidP="00792510">
            <w:pPr>
              <w:numPr>
                <w:ilvl w:val="0"/>
                <w:numId w:val="7"/>
              </w:numPr>
              <w:spacing w:before="100" w:beforeAutospacing="1" w:after="100" w:afterAutospacing="1"/>
              <w:rPr>
                <w:rFonts w:ascii="Times New Roman" w:eastAsia="Times New Roman" w:hAnsi="Times New Roman" w:cs="Times New Roman"/>
                <w:sz w:val="32"/>
                <w:szCs w:val="24"/>
              </w:rPr>
            </w:pPr>
            <w:r w:rsidRPr="00840293">
              <w:rPr>
                <w:rFonts w:ascii="Times New Roman" w:eastAsia="Times New Roman" w:hAnsi="Times New Roman" w:cs="Times New Roman"/>
                <w:sz w:val="32"/>
                <w:szCs w:val="24"/>
              </w:rPr>
              <w:t>Mymensingh Zone</w:t>
            </w:r>
          </w:p>
          <w:p w:rsidR="006D24D7" w:rsidRPr="00840293" w:rsidRDefault="006D24D7" w:rsidP="00792510">
            <w:pPr>
              <w:numPr>
                <w:ilvl w:val="0"/>
                <w:numId w:val="7"/>
              </w:numPr>
              <w:spacing w:before="100" w:beforeAutospacing="1" w:after="100" w:afterAutospacing="1"/>
              <w:rPr>
                <w:rFonts w:ascii="Times New Roman" w:eastAsia="Times New Roman" w:hAnsi="Times New Roman" w:cs="Times New Roman"/>
                <w:sz w:val="32"/>
                <w:szCs w:val="24"/>
              </w:rPr>
            </w:pPr>
            <w:r w:rsidRPr="00840293">
              <w:rPr>
                <w:rFonts w:ascii="Times New Roman" w:eastAsia="Times New Roman" w:hAnsi="Times New Roman" w:cs="Times New Roman"/>
                <w:sz w:val="32"/>
                <w:szCs w:val="24"/>
              </w:rPr>
              <w:t>Sylhet Zone</w:t>
            </w:r>
          </w:p>
          <w:p w:rsidR="006D24D7" w:rsidRPr="00840293" w:rsidRDefault="006D24D7" w:rsidP="00792510">
            <w:pPr>
              <w:numPr>
                <w:ilvl w:val="0"/>
                <w:numId w:val="7"/>
              </w:numPr>
              <w:spacing w:before="100" w:beforeAutospacing="1" w:after="100" w:afterAutospacing="1"/>
              <w:rPr>
                <w:rFonts w:ascii="Times New Roman" w:eastAsia="Times New Roman" w:hAnsi="Times New Roman" w:cs="Times New Roman"/>
                <w:sz w:val="32"/>
                <w:szCs w:val="24"/>
              </w:rPr>
            </w:pPr>
            <w:r w:rsidRPr="00840293">
              <w:rPr>
                <w:rFonts w:ascii="Times New Roman" w:eastAsia="Times New Roman" w:hAnsi="Times New Roman" w:cs="Times New Roman"/>
                <w:sz w:val="32"/>
                <w:szCs w:val="24"/>
              </w:rPr>
              <w:t>Rajshahi Zone</w:t>
            </w:r>
          </w:p>
          <w:p w:rsidR="006D24D7" w:rsidRPr="00840293" w:rsidRDefault="006D24D7" w:rsidP="00792510">
            <w:pPr>
              <w:numPr>
                <w:ilvl w:val="0"/>
                <w:numId w:val="7"/>
              </w:numPr>
              <w:spacing w:before="100" w:beforeAutospacing="1" w:after="100" w:afterAutospacing="1"/>
              <w:rPr>
                <w:rFonts w:ascii="Times New Roman" w:eastAsia="Times New Roman" w:hAnsi="Times New Roman" w:cs="Times New Roman"/>
                <w:sz w:val="32"/>
                <w:szCs w:val="24"/>
              </w:rPr>
            </w:pPr>
            <w:r w:rsidRPr="00840293">
              <w:rPr>
                <w:rFonts w:ascii="Times New Roman" w:eastAsia="Times New Roman" w:hAnsi="Times New Roman" w:cs="Times New Roman"/>
                <w:sz w:val="32"/>
                <w:szCs w:val="24"/>
              </w:rPr>
              <w:t>Barisal Zone</w:t>
            </w:r>
          </w:p>
        </w:tc>
        <w:tc>
          <w:tcPr>
            <w:tcW w:w="0" w:type="auto"/>
            <w:hideMark/>
          </w:tcPr>
          <w:p w:rsidR="006D24D7" w:rsidRPr="00840293" w:rsidRDefault="006D24D7" w:rsidP="00792510">
            <w:pPr>
              <w:numPr>
                <w:ilvl w:val="0"/>
                <w:numId w:val="8"/>
              </w:num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32"/>
                <w:szCs w:val="24"/>
              </w:rPr>
            </w:pPr>
            <w:r w:rsidRPr="00840293">
              <w:rPr>
                <w:rFonts w:ascii="Times New Roman" w:eastAsia="Times New Roman" w:hAnsi="Times New Roman" w:cs="Times New Roman"/>
                <w:sz w:val="32"/>
                <w:szCs w:val="24"/>
              </w:rPr>
              <w:t>Dhaka North Zone</w:t>
            </w:r>
          </w:p>
          <w:p w:rsidR="006D24D7" w:rsidRPr="00840293" w:rsidRDefault="006D24D7" w:rsidP="00792510">
            <w:pPr>
              <w:numPr>
                <w:ilvl w:val="0"/>
                <w:numId w:val="8"/>
              </w:num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32"/>
                <w:szCs w:val="24"/>
              </w:rPr>
            </w:pPr>
            <w:r w:rsidRPr="00840293">
              <w:rPr>
                <w:rFonts w:ascii="Times New Roman" w:eastAsia="Times New Roman" w:hAnsi="Times New Roman" w:cs="Times New Roman"/>
                <w:sz w:val="32"/>
                <w:szCs w:val="24"/>
              </w:rPr>
              <w:t>Narayanganj Zone</w:t>
            </w:r>
          </w:p>
          <w:p w:rsidR="006D24D7" w:rsidRPr="00840293" w:rsidRDefault="006D24D7" w:rsidP="00792510">
            <w:pPr>
              <w:numPr>
                <w:ilvl w:val="0"/>
                <w:numId w:val="8"/>
              </w:num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32"/>
                <w:szCs w:val="24"/>
              </w:rPr>
            </w:pPr>
            <w:r w:rsidRPr="00840293">
              <w:rPr>
                <w:rFonts w:ascii="Times New Roman" w:eastAsia="Times New Roman" w:hAnsi="Times New Roman" w:cs="Times New Roman"/>
                <w:sz w:val="32"/>
                <w:szCs w:val="24"/>
              </w:rPr>
              <w:t>Chittagong Zone</w:t>
            </w:r>
          </w:p>
          <w:p w:rsidR="006D24D7" w:rsidRPr="00840293" w:rsidRDefault="006D24D7" w:rsidP="00792510">
            <w:pPr>
              <w:numPr>
                <w:ilvl w:val="0"/>
                <w:numId w:val="8"/>
              </w:num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32"/>
                <w:szCs w:val="24"/>
              </w:rPr>
            </w:pPr>
            <w:r w:rsidRPr="00840293">
              <w:rPr>
                <w:rFonts w:ascii="Times New Roman" w:eastAsia="Times New Roman" w:hAnsi="Times New Roman" w:cs="Times New Roman"/>
                <w:sz w:val="32"/>
                <w:szCs w:val="24"/>
              </w:rPr>
              <w:t>Bogra Zone</w:t>
            </w:r>
          </w:p>
          <w:p w:rsidR="006D24D7" w:rsidRPr="00840293" w:rsidRDefault="006D24D7" w:rsidP="00792510">
            <w:pPr>
              <w:numPr>
                <w:ilvl w:val="0"/>
                <w:numId w:val="8"/>
              </w:num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32"/>
                <w:szCs w:val="24"/>
              </w:rPr>
            </w:pPr>
            <w:r w:rsidRPr="00840293">
              <w:rPr>
                <w:rFonts w:ascii="Times New Roman" w:eastAsia="Times New Roman" w:hAnsi="Times New Roman" w:cs="Times New Roman"/>
                <w:sz w:val="32"/>
                <w:szCs w:val="24"/>
              </w:rPr>
              <w:t>Khulna Zone</w:t>
            </w:r>
          </w:p>
          <w:p w:rsidR="006D24D7" w:rsidRPr="00840293" w:rsidRDefault="006D24D7" w:rsidP="00792510">
            <w:pPr>
              <w:numPr>
                <w:ilvl w:val="0"/>
                <w:numId w:val="8"/>
              </w:numPr>
              <w:spacing w:before="100" w:beforeAutospacing="1" w:after="100" w:afterAutospacing="1"/>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32"/>
                <w:szCs w:val="24"/>
              </w:rPr>
            </w:pPr>
            <w:r w:rsidRPr="00840293">
              <w:rPr>
                <w:rFonts w:ascii="Times New Roman" w:eastAsia="Times New Roman" w:hAnsi="Times New Roman" w:cs="Times New Roman"/>
                <w:sz w:val="32"/>
                <w:szCs w:val="24"/>
              </w:rPr>
              <w:t>Comilla Zone</w:t>
            </w:r>
          </w:p>
        </w:tc>
      </w:tr>
    </w:tbl>
    <w:p w:rsidR="00817A02" w:rsidRDefault="005E1B5B" w:rsidP="008A7EEC">
      <w:r>
        <w:t>S</w:t>
      </w:r>
      <w:r w:rsidR="008A7EEC">
        <w:t xml:space="preserve">ource: Uttara Bank Limited Official website, </w:t>
      </w:r>
      <w:r w:rsidR="008A7EEC" w:rsidRPr="008A7EEC">
        <w:t>www.uttarabank-bd.com</w:t>
      </w:r>
    </w:p>
    <w:p w:rsidR="008A7EEC" w:rsidRDefault="008A7EEC" w:rsidP="008A7EEC"/>
    <w:p w:rsidR="006D24D7" w:rsidRPr="00AA171F" w:rsidRDefault="006D24D7" w:rsidP="006D24D7">
      <w:pPr>
        <w:pStyle w:val="Heading2"/>
        <w:rPr>
          <w:rFonts w:ascii="Times New Roman" w:hAnsi="Times New Roman" w:cs="Times New Roman"/>
          <w:color w:val="2E74B5" w:themeColor="accent1" w:themeShade="BF"/>
          <w:sz w:val="28"/>
        </w:rPr>
      </w:pPr>
      <w:bookmarkStart w:id="12" w:name="_Toc524067164"/>
      <w:r w:rsidRPr="00AA171F">
        <w:rPr>
          <w:rFonts w:ascii="Times New Roman" w:hAnsi="Times New Roman" w:cs="Times New Roman"/>
          <w:color w:val="2E74B5" w:themeColor="accent1" w:themeShade="BF"/>
          <w:sz w:val="28"/>
        </w:rPr>
        <w:t xml:space="preserve">2.2 History of the </w:t>
      </w:r>
      <w:r w:rsidR="003A7C2C" w:rsidRPr="00AA171F">
        <w:rPr>
          <w:rFonts w:ascii="Times New Roman" w:hAnsi="Times New Roman" w:cs="Times New Roman"/>
          <w:color w:val="2E74B5" w:themeColor="accent1" w:themeShade="BF"/>
          <w:sz w:val="28"/>
        </w:rPr>
        <w:t>UBL</w:t>
      </w:r>
      <w:bookmarkEnd w:id="12"/>
    </w:p>
    <w:p w:rsidR="004F4020" w:rsidRDefault="004F4020" w:rsidP="004F4020"/>
    <w:p w:rsidR="007C0669" w:rsidRDefault="003A7C2C" w:rsidP="00C14BB7">
      <w:pPr>
        <w:spacing w:line="360" w:lineRule="auto"/>
        <w:jc w:val="both"/>
        <w:rPr>
          <w:rFonts w:ascii="Times New Roman" w:hAnsi="Times New Roman" w:cs="Times New Roman"/>
          <w:sz w:val="24"/>
          <w:szCs w:val="24"/>
        </w:rPr>
      </w:pPr>
      <w:r w:rsidRPr="003A7C2C">
        <w:rPr>
          <w:rFonts w:ascii="Times New Roman" w:hAnsi="Times New Roman" w:cs="Times New Roman"/>
          <w:sz w:val="24"/>
        </w:rPr>
        <w:lastRenderedPageBreak/>
        <w:t>Established</w:t>
      </w:r>
      <w:r>
        <w:rPr>
          <w:rFonts w:ascii="Times New Roman" w:hAnsi="Times New Roman" w:cs="Times New Roman"/>
          <w:sz w:val="24"/>
        </w:rPr>
        <w:t xml:space="preserve"> on January 28</w:t>
      </w:r>
      <w:r w:rsidRPr="003A7C2C">
        <w:rPr>
          <w:rFonts w:ascii="Times New Roman" w:hAnsi="Times New Roman" w:cs="Times New Roman"/>
          <w:sz w:val="24"/>
          <w:vertAlign w:val="superscript"/>
        </w:rPr>
        <w:t>th</w:t>
      </w:r>
      <w:r>
        <w:rPr>
          <w:rFonts w:ascii="Times New Roman" w:hAnsi="Times New Roman" w:cs="Times New Roman"/>
          <w:sz w:val="24"/>
        </w:rPr>
        <w:t xml:space="preserve"> 1965 as </w:t>
      </w:r>
      <w:r w:rsidRPr="003644DA">
        <w:rPr>
          <w:rFonts w:ascii="Times New Roman" w:hAnsi="Times New Roman" w:cs="Times New Roman"/>
          <w:sz w:val="24"/>
          <w:szCs w:val="24"/>
        </w:rPr>
        <w:t>“Eastern Banking Corporation”</w:t>
      </w:r>
      <w:r>
        <w:rPr>
          <w:rFonts w:ascii="Times New Roman" w:hAnsi="Times New Roman" w:cs="Times New Roman"/>
          <w:sz w:val="24"/>
        </w:rPr>
        <w:t xml:space="preserve"> with mere four branches, UBL remains one of the oldest banks of </w:t>
      </w:r>
      <w:r w:rsidR="000A658E">
        <w:rPr>
          <w:rFonts w:ascii="Times New Roman" w:hAnsi="Times New Roman" w:cs="Times New Roman"/>
          <w:sz w:val="24"/>
        </w:rPr>
        <w:t xml:space="preserve">Bangladesh. The cause of establishment of this bank was very noble. It is said that UBL was established with the intention to </w:t>
      </w:r>
      <w:r w:rsidR="000A658E" w:rsidRPr="000A658E">
        <w:rPr>
          <w:rFonts w:ascii="Times New Roman" w:hAnsi="Times New Roman" w:cs="Times New Roman"/>
          <w:sz w:val="24"/>
          <w:szCs w:val="24"/>
        </w:rPr>
        <w:t>help the disadvantaged people of the then East Pakistan</w:t>
      </w:r>
      <w:r w:rsidR="000A658E">
        <w:rPr>
          <w:rFonts w:ascii="Times New Roman" w:hAnsi="Times New Roman" w:cs="Times New Roman"/>
          <w:sz w:val="24"/>
          <w:szCs w:val="24"/>
        </w:rPr>
        <w:t>. The bank used to perform the treasury functions</w:t>
      </w:r>
      <w:r w:rsidR="007C0669">
        <w:rPr>
          <w:rFonts w:ascii="Times New Roman" w:hAnsi="Times New Roman" w:cs="Times New Roman"/>
          <w:sz w:val="24"/>
          <w:szCs w:val="24"/>
        </w:rPr>
        <w:t xml:space="preserve"> of East Bengal. </w:t>
      </w:r>
    </w:p>
    <w:p w:rsidR="004946A1" w:rsidRDefault="007C0669" w:rsidP="00C14BB7">
      <w:pPr>
        <w:spacing w:line="360" w:lineRule="auto"/>
        <w:jc w:val="both"/>
      </w:pPr>
      <w:r>
        <w:rPr>
          <w:rFonts w:ascii="Times New Roman" w:hAnsi="Times New Roman" w:cs="Times New Roman"/>
          <w:sz w:val="24"/>
          <w:szCs w:val="24"/>
        </w:rPr>
        <w:t xml:space="preserve">After the independence of Bangladesh, the bank was nationalized and renamed </w:t>
      </w:r>
      <w:r>
        <w:rPr>
          <w:rFonts w:ascii="Times New Roman" w:hAnsi="Times New Roman" w:cs="Times New Roman"/>
          <w:sz w:val="24"/>
        </w:rPr>
        <w:t>“Uttara Bank Limited” on March 26</w:t>
      </w:r>
      <w:r w:rsidRPr="003A7C2C">
        <w:rPr>
          <w:rFonts w:ascii="Times New Roman" w:hAnsi="Times New Roman" w:cs="Times New Roman"/>
          <w:sz w:val="24"/>
          <w:vertAlign w:val="superscript"/>
        </w:rPr>
        <w:t>th</w:t>
      </w:r>
      <w:r>
        <w:rPr>
          <w:rFonts w:ascii="Times New Roman" w:hAnsi="Times New Roman" w:cs="Times New Roman"/>
          <w:sz w:val="24"/>
        </w:rPr>
        <w:t xml:space="preserve">, 1972 with 60 branches all over the nation. UBL is a pioneer in the foreign remittance sector </w:t>
      </w:r>
      <w:r w:rsidR="004946A1">
        <w:rPr>
          <w:rFonts w:ascii="Times New Roman" w:hAnsi="Times New Roman" w:cs="Times New Roman"/>
          <w:sz w:val="24"/>
        </w:rPr>
        <w:t>as well as credit sector by providing loans to large, medium and small industries. Due to its strong financial performance, UBL is considered as the most trusted bank in Bangladesh.</w:t>
      </w:r>
      <w:r w:rsidR="003A7C2C">
        <w:t> </w:t>
      </w:r>
    </w:p>
    <w:p w:rsidR="006D24D7" w:rsidRDefault="006C6601" w:rsidP="00C14BB7">
      <w:pPr>
        <w:spacing w:line="360" w:lineRule="auto"/>
        <w:jc w:val="both"/>
        <w:rPr>
          <w:rFonts w:ascii="Times New Roman" w:hAnsi="Times New Roman" w:cs="Times New Roman"/>
          <w:sz w:val="24"/>
        </w:rPr>
      </w:pPr>
      <w:r>
        <w:rPr>
          <w:rFonts w:ascii="Times New Roman" w:hAnsi="Times New Roman" w:cs="Times New Roman"/>
          <w:sz w:val="24"/>
        </w:rPr>
        <w:t>UBL is still keeping up with its adaptable to change approach by branching out in realm of the modern technology and</w:t>
      </w:r>
      <w:r w:rsidR="00EF4390">
        <w:rPr>
          <w:rFonts w:ascii="Times New Roman" w:hAnsi="Times New Roman" w:cs="Times New Roman"/>
          <w:sz w:val="24"/>
        </w:rPr>
        <w:t xml:space="preserve"> changing</w:t>
      </w:r>
      <w:r>
        <w:rPr>
          <w:rFonts w:ascii="Times New Roman" w:hAnsi="Times New Roman" w:cs="Times New Roman"/>
          <w:sz w:val="24"/>
        </w:rPr>
        <w:t xml:space="preserve"> social needs</w:t>
      </w:r>
      <w:r w:rsidR="00EF4390">
        <w:rPr>
          <w:rFonts w:ascii="Times New Roman" w:hAnsi="Times New Roman" w:cs="Times New Roman"/>
          <w:sz w:val="24"/>
        </w:rPr>
        <w:t xml:space="preserve">. </w:t>
      </w:r>
      <w:r w:rsidR="004946A1">
        <w:rPr>
          <w:rFonts w:ascii="Times New Roman" w:hAnsi="Times New Roman" w:cs="Times New Roman"/>
          <w:sz w:val="24"/>
        </w:rPr>
        <w:t>At present</w:t>
      </w:r>
      <w:r>
        <w:rPr>
          <w:rFonts w:ascii="Times New Roman" w:hAnsi="Times New Roman" w:cs="Times New Roman"/>
          <w:sz w:val="24"/>
        </w:rPr>
        <w:t>,</w:t>
      </w:r>
      <w:r w:rsidR="004946A1">
        <w:rPr>
          <w:rFonts w:ascii="Times New Roman" w:hAnsi="Times New Roman" w:cs="Times New Roman"/>
          <w:sz w:val="24"/>
        </w:rPr>
        <w:t xml:space="preserve"> </w:t>
      </w:r>
      <w:r>
        <w:rPr>
          <w:rFonts w:ascii="Times New Roman" w:hAnsi="Times New Roman" w:cs="Times New Roman"/>
          <w:sz w:val="24"/>
        </w:rPr>
        <w:t xml:space="preserve">UBL has 233 online networked branches allover Bangladesh. Its </w:t>
      </w:r>
      <w:r w:rsidR="00EF4390">
        <w:rPr>
          <w:rFonts w:ascii="Times New Roman" w:hAnsi="Times New Roman" w:cs="Times New Roman"/>
          <w:sz w:val="24"/>
        </w:rPr>
        <w:t>network is expanded in both urban and rural areas with SME financing, offshore banking facilities along with SMS banking, internet banking and ATM systems with different other partner banks.</w:t>
      </w:r>
    </w:p>
    <w:p w:rsidR="003A1592" w:rsidRPr="00AA171F" w:rsidRDefault="003A1592" w:rsidP="004110B8">
      <w:pPr>
        <w:pStyle w:val="Heading2"/>
        <w:rPr>
          <w:rFonts w:ascii="Times New Roman" w:hAnsi="Times New Roman" w:cs="Times New Roman"/>
          <w:color w:val="2E74B5" w:themeColor="accent1" w:themeShade="BF"/>
          <w:sz w:val="28"/>
        </w:rPr>
      </w:pPr>
      <w:bookmarkStart w:id="13" w:name="_Toc524067165"/>
      <w:r w:rsidRPr="00AA171F">
        <w:rPr>
          <w:rFonts w:ascii="Times New Roman" w:hAnsi="Times New Roman" w:cs="Times New Roman"/>
          <w:color w:val="2E74B5" w:themeColor="accent1" w:themeShade="BF"/>
          <w:sz w:val="28"/>
        </w:rPr>
        <w:t xml:space="preserve">2.3 </w:t>
      </w:r>
      <w:r w:rsidR="005D1A0F">
        <w:rPr>
          <w:rFonts w:ascii="Times New Roman" w:hAnsi="Times New Roman" w:cs="Times New Roman"/>
          <w:color w:val="2E74B5" w:themeColor="accent1" w:themeShade="BF"/>
          <w:sz w:val="28"/>
        </w:rPr>
        <w:t>Organizational Motive</w:t>
      </w:r>
      <w:r w:rsidR="004110B8" w:rsidRPr="00AA171F">
        <w:rPr>
          <w:rFonts w:ascii="Times New Roman" w:hAnsi="Times New Roman" w:cs="Times New Roman"/>
          <w:color w:val="2E74B5" w:themeColor="accent1" w:themeShade="BF"/>
          <w:sz w:val="28"/>
        </w:rPr>
        <w:t>s</w:t>
      </w:r>
      <w:bookmarkEnd w:id="13"/>
    </w:p>
    <w:p w:rsidR="004110B8" w:rsidRDefault="004110B8" w:rsidP="004110B8">
      <w:r>
        <w:t xml:space="preserve"> </w:t>
      </w:r>
    </w:p>
    <w:p w:rsidR="004110B8" w:rsidRPr="00AA171F" w:rsidRDefault="004110B8" w:rsidP="004110B8">
      <w:pPr>
        <w:pStyle w:val="Heading3"/>
        <w:rPr>
          <w:rFonts w:ascii="Times New Roman" w:hAnsi="Times New Roman" w:cs="Times New Roman"/>
          <w:color w:val="2E74B5" w:themeColor="accent1" w:themeShade="BF"/>
          <w:sz w:val="28"/>
        </w:rPr>
      </w:pPr>
      <w:bookmarkStart w:id="14" w:name="_Toc524067166"/>
      <w:r w:rsidRPr="00AA171F">
        <w:rPr>
          <w:rFonts w:ascii="Times New Roman" w:hAnsi="Times New Roman" w:cs="Times New Roman"/>
          <w:color w:val="2E74B5" w:themeColor="accent1" w:themeShade="BF"/>
          <w:sz w:val="28"/>
        </w:rPr>
        <w:t>2.3.1 Mission</w:t>
      </w:r>
      <w:bookmarkEnd w:id="14"/>
    </w:p>
    <w:p w:rsidR="004110B8" w:rsidRPr="005467F1" w:rsidRDefault="004110B8" w:rsidP="00792510">
      <w:pPr>
        <w:pStyle w:val="ListParagraph"/>
        <w:numPr>
          <w:ilvl w:val="0"/>
          <w:numId w:val="9"/>
        </w:numPr>
        <w:spacing w:before="240" w:line="360" w:lineRule="auto"/>
        <w:rPr>
          <w:rFonts w:ascii="Times New Roman" w:eastAsia="Times New Roman" w:hAnsi="Times New Roman" w:cs="Times New Roman"/>
          <w:sz w:val="24"/>
          <w:szCs w:val="29"/>
        </w:rPr>
      </w:pPr>
      <w:r w:rsidRPr="005467F1">
        <w:rPr>
          <w:rFonts w:ascii="Times New Roman" w:eastAsia="Times New Roman" w:hAnsi="Times New Roman" w:cs="Times New Roman"/>
          <w:sz w:val="24"/>
          <w:szCs w:val="29"/>
        </w:rPr>
        <w:t>To provide high quality financial service</w:t>
      </w:r>
    </w:p>
    <w:p w:rsidR="004110B8" w:rsidRPr="005467F1" w:rsidRDefault="004110B8" w:rsidP="00792510">
      <w:pPr>
        <w:pStyle w:val="ListParagraph"/>
        <w:numPr>
          <w:ilvl w:val="0"/>
          <w:numId w:val="9"/>
        </w:numPr>
        <w:spacing w:before="240" w:after="0" w:line="360" w:lineRule="auto"/>
        <w:rPr>
          <w:rFonts w:ascii="Times New Roman" w:eastAsia="Times New Roman" w:hAnsi="Times New Roman" w:cs="Times New Roman"/>
          <w:sz w:val="24"/>
          <w:szCs w:val="29"/>
        </w:rPr>
      </w:pPr>
      <w:r w:rsidRPr="005467F1">
        <w:rPr>
          <w:rFonts w:ascii="Times New Roman" w:eastAsia="Times New Roman" w:hAnsi="Times New Roman" w:cs="Times New Roman"/>
          <w:sz w:val="24"/>
          <w:szCs w:val="29"/>
        </w:rPr>
        <w:t>To provide excellent quality customer service</w:t>
      </w:r>
    </w:p>
    <w:p w:rsidR="004110B8" w:rsidRPr="005467F1" w:rsidRDefault="004110B8" w:rsidP="00792510">
      <w:pPr>
        <w:pStyle w:val="ListParagraph"/>
        <w:numPr>
          <w:ilvl w:val="0"/>
          <w:numId w:val="9"/>
        </w:numPr>
        <w:spacing w:before="240" w:after="0" w:line="360" w:lineRule="auto"/>
        <w:rPr>
          <w:rFonts w:ascii="Times New Roman" w:eastAsia="Times New Roman" w:hAnsi="Times New Roman" w:cs="Times New Roman"/>
          <w:sz w:val="24"/>
          <w:szCs w:val="29"/>
        </w:rPr>
      </w:pPr>
      <w:r w:rsidRPr="005467F1">
        <w:rPr>
          <w:rFonts w:ascii="Times New Roman" w:eastAsia="Times New Roman" w:hAnsi="Times New Roman" w:cs="Times New Roman"/>
          <w:sz w:val="24"/>
          <w:szCs w:val="29"/>
        </w:rPr>
        <w:t>To maintain corporate and business ethics.</w:t>
      </w:r>
    </w:p>
    <w:p w:rsidR="004110B8" w:rsidRPr="005467F1" w:rsidRDefault="004110B8" w:rsidP="00792510">
      <w:pPr>
        <w:pStyle w:val="ListParagraph"/>
        <w:numPr>
          <w:ilvl w:val="0"/>
          <w:numId w:val="9"/>
        </w:numPr>
        <w:spacing w:before="240" w:after="0" w:line="360" w:lineRule="auto"/>
        <w:rPr>
          <w:rFonts w:ascii="Times New Roman" w:eastAsia="Times New Roman" w:hAnsi="Times New Roman" w:cs="Times New Roman"/>
          <w:sz w:val="24"/>
          <w:szCs w:val="29"/>
        </w:rPr>
      </w:pPr>
      <w:r w:rsidRPr="005467F1">
        <w:rPr>
          <w:rFonts w:ascii="Times New Roman" w:eastAsia="Times New Roman" w:hAnsi="Times New Roman" w:cs="Times New Roman"/>
          <w:sz w:val="24"/>
          <w:szCs w:val="29"/>
        </w:rPr>
        <w:t>To become a trusted repository of customers money and their financial advisor.</w:t>
      </w:r>
    </w:p>
    <w:p w:rsidR="004110B8" w:rsidRPr="005467F1" w:rsidRDefault="004110B8" w:rsidP="00792510">
      <w:pPr>
        <w:pStyle w:val="ListParagraph"/>
        <w:numPr>
          <w:ilvl w:val="0"/>
          <w:numId w:val="9"/>
        </w:numPr>
        <w:spacing w:before="240" w:after="0" w:line="360" w:lineRule="auto"/>
        <w:rPr>
          <w:rFonts w:ascii="Times New Roman" w:eastAsia="Times New Roman" w:hAnsi="Times New Roman" w:cs="Times New Roman"/>
          <w:sz w:val="24"/>
          <w:szCs w:val="29"/>
        </w:rPr>
      </w:pPr>
      <w:r w:rsidRPr="005467F1">
        <w:rPr>
          <w:rFonts w:ascii="Times New Roman" w:eastAsia="Times New Roman" w:hAnsi="Times New Roman" w:cs="Times New Roman"/>
          <w:sz w:val="24"/>
          <w:szCs w:val="29"/>
        </w:rPr>
        <w:t xml:space="preserve">To make their </w:t>
      </w:r>
      <w:r w:rsidR="005467F1">
        <w:rPr>
          <w:rFonts w:ascii="Times New Roman" w:eastAsia="Times New Roman" w:hAnsi="Times New Roman" w:cs="Times New Roman"/>
          <w:sz w:val="24"/>
          <w:szCs w:val="29"/>
        </w:rPr>
        <w:t xml:space="preserve">stop </w:t>
      </w:r>
      <w:r w:rsidRPr="005467F1">
        <w:rPr>
          <w:rFonts w:ascii="Times New Roman" w:eastAsia="Times New Roman" w:hAnsi="Times New Roman" w:cs="Times New Roman"/>
          <w:sz w:val="24"/>
          <w:szCs w:val="29"/>
        </w:rPr>
        <w:t>superior and rewarding to the customers.</w:t>
      </w:r>
    </w:p>
    <w:p w:rsidR="004110B8" w:rsidRPr="005467F1" w:rsidRDefault="004110B8" w:rsidP="00792510">
      <w:pPr>
        <w:pStyle w:val="ListParagraph"/>
        <w:numPr>
          <w:ilvl w:val="0"/>
          <w:numId w:val="9"/>
        </w:numPr>
        <w:spacing w:before="240" w:after="0" w:line="360" w:lineRule="auto"/>
        <w:rPr>
          <w:rFonts w:ascii="Times New Roman" w:eastAsia="Times New Roman" w:hAnsi="Times New Roman" w:cs="Times New Roman"/>
          <w:sz w:val="24"/>
          <w:szCs w:val="29"/>
        </w:rPr>
      </w:pPr>
      <w:r w:rsidRPr="005467F1">
        <w:rPr>
          <w:rFonts w:ascii="Times New Roman" w:eastAsia="Times New Roman" w:hAnsi="Times New Roman" w:cs="Times New Roman"/>
          <w:sz w:val="24"/>
          <w:szCs w:val="29"/>
        </w:rPr>
        <w:t>To display team sprite and professionalism.</w:t>
      </w:r>
    </w:p>
    <w:p w:rsidR="004110B8" w:rsidRPr="005467F1" w:rsidRDefault="004110B8" w:rsidP="00792510">
      <w:pPr>
        <w:pStyle w:val="ListParagraph"/>
        <w:numPr>
          <w:ilvl w:val="0"/>
          <w:numId w:val="9"/>
        </w:numPr>
        <w:spacing w:before="240" w:after="0" w:line="360" w:lineRule="auto"/>
        <w:rPr>
          <w:rFonts w:ascii="Times New Roman" w:eastAsia="Times New Roman" w:hAnsi="Times New Roman" w:cs="Times New Roman"/>
          <w:sz w:val="24"/>
          <w:szCs w:val="29"/>
        </w:rPr>
      </w:pPr>
      <w:r w:rsidRPr="005467F1">
        <w:rPr>
          <w:rFonts w:ascii="Times New Roman" w:eastAsia="Times New Roman" w:hAnsi="Times New Roman" w:cs="Times New Roman"/>
          <w:sz w:val="24"/>
          <w:szCs w:val="29"/>
        </w:rPr>
        <w:t>To have a sound capital base.</w:t>
      </w:r>
    </w:p>
    <w:p w:rsidR="004110B8" w:rsidRPr="00AA171F" w:rsidRDefault="00AA171F" w:rsidP="00AA171F">
      <w:pPr>
        <w:pStyle w:val="Heading3"/>
        <w:spacing w:before="240"/>
        <w:rPr>
          <w:rFonts w:ascii="Times New Roman" w:hAnsi="Times New Roman" w:cs="Times New Roman"/>
          <w:color w:val="2E74B5" w:themeColor="accent1" w:themeShade="BF"/>
          <w:sz w:val="28"/>
        </w:rPr>
      </w:pPr>
      <w:bookmarkStart w:id="15" w:name="_Toc524067167"/>
      <w:r w:rsidRPr="00AA171F">
        <w:rPr>
          <w:rFonts w:ascii="Times New Roman" w:hAnsi="Times New Roman" w:cs="Times New Roman"/>
          <w:color w:val="2E74B5" w:themeColor="accent1" w:themeShade="BF"/>
          <w:sz w:val="28"/>
        </w:rPr>
        <w:t xml:space="preserve">2.3.2 </w:t>
      </w:r>
      <w:r w:rsidR="005467F1" w:rsidRPr="00AA171F">
        <w:rPr>
          <w:rFonts w:ascii="Times New Roman" w:hAnsi="Times New Roman" w:cs="Times New Roman"/>
          <w:color w:val="2E74B5" w:themeColor="accent1" w:themeShade="BF"/>
          <w:sz w:val="28"/>
        </w:rPr>
        <w:t>Vision</w:t>
      </w:r>
      <w:bookmarkEnd w:id="15"/>
    </w:p>
    <w:p w:rsidR="005467F1" w:rsidRDefault="005467F1" w:rsidP="00806D6D">
      <w:pPr>
        <w:spacing w:line="360" w:lineRule="auto"/>
        <w:jc w:val="both"/>
      </w:pPr>
    </w:p>
    <w:p w:rsidR="00806D6D" w:rsidRDefault="005467F1" w:rsidP="00806D6D">
      <w:pPr>
        <w:spacing w:after="0" w:line="360" w:lineRule="auto"/>
        <w:jc w:val="both"/>
        <w:rPr>
          <w:rFonts w:ascii="Times New Roman" w:eastAsia="Times New Roman" w:hAnsi="Times New Roman" w:cs="Times New Roman"/>
          <w:sz w:val="24"/>
          <w:szCs w:val="29"/>
        </w:rPr>
      </w:pPr>
      <w:r w:rsidRPr="005467F1">
        <w:rPr>
          <w:rFonts w:ascii="Times New Roman" w:eastAsia="Times New Roman" w:hAnsi="Times New Roman" w:cs="Times New Roman"/>
          <w:sz w:val="24"/>
          <w:szCs w:val="29"/>
        </w:rPr>
        <w:t>Uttara Bank will be a unique organization in Bangladesh. It will be a knowledge</w:t>
      </w:r>
      <w:r w:rsidR="00806D6D">
        <w:rPr>
          <w:rFonts w:ascii="Times New Roman" w:eastAsia="Times New Roman" w:hAnsi="Times New Roman" w:cs="Times New Roman"/>
          <w:sz w:val="24"/>
          <w:szCs w:val="29"/>
        </w:rPr>
        <w:t xml:space="preserve">-based </w:t>
      </w:r>
      <w:r w:rsidRPr="00806D6D">
        <w:rPr>
          <w:rFonts w:ascii="Times New Roman" w:eastAsia="Times New Roman" w:hAnsi="Times New Roman" w:cs="Times New Roman"/>
          <w:sz w:val="24"/>
          <w:szCs w:val="29"/>
        </w:rPr>
        <w:t xml:space="preserve">organization </w:t>
      </w:r>
      <w:r w:rsidRPr="005467F1">
        <w:rPr>
          <w:rFonts w:ascii="Times New Roman" w:eastAsia="Times New Roman" w:hAnsi="Times New Roman" w:cs="Times New Roman"/>
          <w:sz w:val="24"/>
          <w:szCs w:val="29"/>
        </w:rPr>
        <w:t xml:space="preserve">where the UBL professionals will learn continuously from their customers and </w:t>
      </w:r>
      <w:r w:rsidRPr="005467F1">
        <w:rPr>
          <w:rFonts w:ascii="Times New Roman" w:eastAsia="Times New Roman" w:hAnsi="Times New Roman" w:cs="Times New Roman"/>
          <w:sz w:val="24"/>
          <w:szCs w:val="29"/>
        </w:rPr>
        <w:lastRenderedPageBreak/>
        <w:t>colleagues worldwide to add value. They will work as a team, stretch themselves, innovate and break barriers to serve customers and create customer loyalty through a value chain of responsive and professional service delivery.</w:t>
      </w:r>
      <w:r w:rsidR="00806D6D">
        <w:rPr>
          <w:rFonts w:ascii="Times New Roman" w:eastAsia="Times New Roman" w:hAnsi="Times New Roman" w:cs="Times New Roman"/>
          <w:sz w:val="24"/>
          <w:szCs w:val="29"/>
        </w:rPr>
        <w:t xml:space="preserve"> </w:t>
      </w:r>
      <w:r w:rsidRPr="005467F1">
        <w:rPr>
          <w:rFonts w:ascii="Times New Roman" w:eastAsia="Times New Roman" w:hAnsi="Times New Roman" w:cs="Times New Roman"/>
          <w:sz w:val="24"/>
          <w:szCs w:val="29"/>
        </w:rPr>
        <w:t>Continuous improvement, problem solution, excellence in service, business prudence, efficiency and adding value will be the operative words of the organization. UBL will serve its customers with respect and will work very hard to instill a strong customer service culture throughout the bank. It will treat its employees with dignity and will build a company of highly qualified professionals who have integrity and believe in the Bank’s vision and who are committed to its success. UBL will be</w:t>
      </w:r>
      <w:r w:rsidR="00806D6D">
        <w:rPr>
          <w:rFonts w:ascii="Times New Roman" w:eastAsia="Times New Roman" w:hAnsi="Times New Roman" w:cs="Times New Roman"/>
          <w:sz w:val="24"/>
          <w:szCs w:val="29"/>
        </w:rPr>
        <w:t xml:space="preserve"> </w:t>
      </w:r>
      <w:r w:rsidRPr="005467F1">
        <w:rPr>
          <w:rFonts w:ascii="Times New Roman" w:eastAsia="Times New Roman" w:hAnsi="Times New Roman" w:cs="Times New Roman"/>
          <w:sz w:val="24"/>
          <w:szCs w:val="29"/>
        </w:rPr>
        <w:t>a socially responsible institution that will not lend to businesses that have a detrimental impact on the environment and people.</w:t>
      </w:r>
    </w:p>
    <w:p w:rsidR="00806D6D" w:rsidRDefault="005467F1" w:rsidP="00806D6D">
      <w:pPr>
        <w:spacing w:after="0" w:line="360" w:lineRule="auto"/>
        <w:jc w:val="both"/>
        <w:rPr>
          <w:rFonts w:ascii="Times New Roman" w:eastAsia="Times New Roman" w:hAnsi="Times New Roman" w:cs="Times New Roman"/>
          <w:b/>
          <w:sz w:val="24"/>
          <w:szCs w:val="29"/>
        </w:rPr>
      </w:pPr>
      <w:r w:rsidRPr="005467F1">
        <w:rPr>
          <w:rFonts w:ascii="Times New Roman" w:eastAsia="Times New Roman" w:hAnsi="Times New Roman" w:cs="Times New Roman"/>
          <w:sz w:val="24"/>
          <w:szCs w:val="29"/>
        </w:rPr>
        <w:t>“</w:t>
      </w:r>
      <w:r w:rsidRPr="005467F1">
        <w:rPr>
          <w:rFonts w:ascii="Times New Roman" w:eastAsia="Times New Roman" w:hAnsi="Times New Roman" w:cs="Times New Roman"/>
          <w:b/>
          <w:sz w:val="24"/>
          <w:szCs w:val="29"/>
        </w:rPr>
        <w:t>Building a profitable and socially responsible financial institution focused on Markets and Business with growth potential, thereby assisting and stakeholders build a “just, enlightened, healthy, democratic and poverty free Bangladesh”</w:t>
      </w:r>
    </w:p>
    <w:p w:rsidR="00806D6D" w:rsidRPr="00BD7BBD" w:rsidRDefault="00AA171F" w:rsidP="00AA171F">
      <w:pPr>
        <w:pStyle w:val="Heading3"/>
        <w:rPr>
          <w:rFonts w:ascii="Times New Roman" w:eastAsia="Times New Roman" w:hAnsi="Times New Roman" w:cs="Times New Roman"/>
          <w:color w:val="2E74B5" w:themeColor="accent1" w:themeShade="BF"/>
          <w:sz w:val="28"/>
          <w:szCs w:val="28"/>
        </w:rPr>
      </w:pPr>
      <w:bookmarkStart w:id="16" w:name="_Toc524067168"/>
      <w:r w:rsidRPr="00BD7BBD">
        <w:rPr>
          <w:rFonts w:ascii="Times New Roman" w:eastAsia="Times New Roman" w:hAnsi="Times New Roman" w:cs="Times New Roman"/>
          <w:color w:val="2E74B5" w:themeColor="accent1" w:themeShade="BF"/>
          <w:sz w:val="28"/>
          <w:szCs w:val="28"/>
        </w:rPr>
        <w:t>2.3.</w:t>
      </w:r>
      <w:r w:rsidR="00BD7BBD" w:rsidRPr="00BD7BBD">
        <w:rPr>
          <w:rFonts w:ascii="Times New Roman" w:eastAsia="Times New Roman" w:hAnsi="Times New Roman" w:cs="Times New Roman"/>
          <w:color w:val="2E74B5" w:themeColor="accent1" w:themeShade="BF"/>
          <w:sz w:val="28"/>
          <w:szCs w:val="28"/>
        </w:rPr>
        <w:t xml:space="preserve">3 </w:t>
      </w:r>
      <w:r w:rsidR="00806D6D" w:rsidRPr="00BD7BBD">
        <w:rPr>
          <w:rFonts w:ascii="Times New Roman" w:eastAsia="Times New Roman" w:hAnsi="Times New Roman" w:cs="Times New Roman"/>
          <w:color w:val="2E74B5" w:themeColor="accent1" w:themeShade="BF"/>
          <w:sz w:val="28"/>
          <w:szCs w:val="28"/>
        </w:rPr>
        <w:t>Goal</w:t>
      </w:r>
      <w:bookmarkEnd w:id="16"/>
    </w:p>
    <w:p w:rsidR="00BC0A91" w:rsidRPr="00BC0A91" w:rsidRDefault="00BC0A91" w:rsidP="00BC0A91">
      <w:pPr>
        <w:pStyle w:val="ListParagraph"/>
      </w:pPr>
    </w:p>
    <w:p w:rsidR="00806D6D" w:rsidRPr="00806D6D" w:rsidRDefault="00806D6D" w:rsidP="00BC0A91">
      <w:pPr>
        <w:spacing w:after="0" w:line="360" w:lineRule="auto"/>
        <w:jc w:val="both"/>
        <w:rPr>
          <w:rFonts w:ascii="Times New Roman" w:eastAsia="Times New Roman" w:hAnsi="Times New Roman" w:cs="Times New Roman"/>
          <w:sz w:val="24"/>
          <w:szCs w:val="29"/>
        </w:rPr>
      </w:pPr>
      <w:r w:rsidRPr="00806D6D">
        <w:rPr>
          <w:rFonts w:ascii="Times New Roman" w:eastAsia="Times New Roman" w:hAnsi="Times New Roman" w:cs="Times New Roman"/>
          <w:sz w:val="24"/>
          <w:szCs w:val="29"/>
        </w:rPr>
        <w:t>Uttara Bank will be the absolute market leader in the num</w:t>
      </w:r>
      <w:r>
        <w:rPr>
          <w:rFonts w:ascii="Times New Roman" w:eastAsia="Times New Roman" w:hAnsi="Times New Roman" w:cs="Times New Roman"/>
          <w:sz w:val="24"/>
          <w:szCs w:val="29"/>
        </w:rPr>
        <w:t xml:space="preserve">ber of loans given to small and </w:t>
      </w:r>
      <w:r w:rsidRPr="00806D6D">
        <w:rPr>
          <w:rFonts w:ascii="Times New Roman" w:eastAsia="Times New Roman" w:hAnsi="Times New Roman" w:cs="Times New Roman"/>
          <w:sz w:val="24"/>
          <w:szCs w:val="29"/>
        </w:rPr>
        <w:t>medium sized enterprises throughout Bangladesh. It will be a world-class organization in terms of service quality and establishing relationships that help its customers to develop and grow successfully. It will be the Bank of choice both for its employees and its customers, the model bank inthis part of the world.</w:t>
      </w:r>
    </w:p>
    <w:p w:rsidR="00BC0A91" w:rsidRPr="00BD7BBD" w:rsidRDefault="00BD7BBD" w:rsidP="00BD7BBD">
      <w:pPr>
        <w:pStyle w:val="Heading3"/>
        <w:rPr>
          <w:rFonts w:ascii="Times New Roman" w:eastAsia="Times New Roman" w:hAnsi="Times New Roman" w:cs="Times New Roman"/>
          <w:color w:val="2E74B5" w:themeColor="accent1" w:themeShade="BF"/>
          <w:sz w:val="28"/>
        </w:rPr>
      </w:pPr>
      <w:bookmarkStart w:id="17" w:name="_Toc524067169"/>
      <w:r w:rsidRPr="00BD7BBD">
        <w:rPr>
          <w:rFonts w:ascii="Times New Roman" w:eastAsia="Times New Roman" w:hAnsi="Times New Roman" w:cs="Times New Roman"/>
          <w:color w:val="2E74B5" w:themeColor="accent1" w:themeShade="BF"/>
          <w:sz w:val="28"/>
        </w:rPr>
        <w:t xml:space="preserve">2.3.4 </w:t>
      </w:r>
      <w:r w:rsidR="00BC0A91" w:rsidRPr="00BD7BBD">
        <w:rPr>
          <w:rFonts w:ascii="Times New Roman" w:eastAsia="Times New Roman" w:hAnsi="Times New Roman" w:cs="Times New Roman"/>
          <w:color w:val="2E74B5" w:themeColor="accent1" w:themeShade="BF"/>
          <w:sz w:val="28"/>
        </w:rPr>
        <w:t>Objective of UBL</w:t>
      </w:r>
      <w:bookmarkEnd w:id="17"/>
    </w:p>
    <w:p w:rsidR="003D2B53" w:rsidRDefault="003D2B53" w:rsidP="00BC0A91">
      <w:pPr>
        <w:spacing w:after="0" w:line="240" w:lineRule="auto"/>
      </w:pPr>
    </w:p>
    <w:p w:rsidR="000147CF" w:rsidRDefault="000147CF" w:rsidP="00BC0A91">
      <w:pPr>
        <w:spacing w:after="0" w:line="240" w:lineRule="auto"/>
      </w:pPr>
    </w:p>
    <w:p w:rsidR="00594F96" w:rsidRPr="00594F96" w:rsidRDefault="00BC0A91" w:rsidP="007E373E">
      <w:pPr>
        <w:spacing w:after="0" w:line="360" w:lineRule="auto"/>
        <w:rPr>
          <w:rFonts w:ascii="Times New Roman" w:eastAsia="Times New Roman" w:hAnsi="Times New Roman" w:cs="Times New Roman"/>
          <w:sz w:val="24"/>
          <w:szCs w:val="29"/>
        </w:rPr>
      </w:pPr>
      <w:r w:rsidRPr="00BC0A91">
        <w:rPr>
          <w:rFonts w:ascii="Times New Roman" w:eastAsia="Times New Roman" w:hAnsi="Times New Roman" w:cs="Times New Roman"/>
          <w:sz w:val="24"/>
          <w:szCs w:val="29"/>
        </w:rPr>
        <w:t>The objective of Uttara Bank Limited is specific and targeted to its vision and to position itself in the mindset of the people as a bank with difference. The objective of Uttara Bank Limited is</w:t>
      </w:r>
      <w:r w:rsidR="00594F96" w:rsidRPr="00594F96">
        <w:rPr>
          <w:rFonts w:ascii="Times New Roman" w:eastAsia="Times New Roman" w:hAnsi="Times New Roman" w:cs="Times New Roman"/>
          <w:sz w:val="24"/>
          <w:szCs w:val="29"/>
        </w:rPr>
        <w:t xml:space="preserve"> </w:t>
      </w:r>
      <w:r w:rsidRPr="00BC0A91">
        <w:rPr>
          <w:rFonts w:ascii="Times New Roman" w:eastAsia="Times New Roman" w:hAnsi="Times New Roman" w:cs="Times New Roman"/>
          <w:sz w:val="24"/>
          <w:szCs w:val="29"/>
        </w:rPr>
        <w:t>as follows:</w:t>
      </w:r>
    </w:p>
    <w:p w:rsidR="00BC0A91" w:rsidRPr="007E373E" w:rsidRDefault="00BC0A91" w:rsidP="00792510">
      <w:pPr>
        <w:pStyle w:val="ListParagraph"/>
        <w:numPr>
          <w:ilvl w:val="0"/>
          <w:numId w:val="10"/>
        </w:numPr>
        <w:spacing w:after="0" w:line="360" w:lineRule="auto"/>
        <w:rPr>
          <w:rFonts w:ascii="Times New Roman" w:eastAsia="Times New Roman" w:hAnsi="Times New Roman" w:cs="Times New Roman"/>
          <w:sz w:val="24"/>
          <w:szCs w:val="29"/>
        </w:rPr>
      </w:pPr>
      <w:r w:rsidRPr="007E373E">
        <w:rPr>
          <w:rFonts w:ascii="Times New Roman" w:eastAsia="Times New Roman" w:hAnsi="Times New Roman" w:cs="Times New Roman"/>
          <w:sz w:val="24"/>
          <w:szCs w:val="29"/>
        </w:rPr>
        <w:t>Building a strong customer focus and relationship based on integrity, superior service.</w:t>
      </w:r>
    </w:p>
    <w:p w:rsidR="00BC0A91" w:rsidRPr="007E373E" w:rsidRDefault="00BC0A91" w:rsidP="00792510">
      <w:pPr>
        <w:pStyle w:val="ListParagraph"/>
        <w:numPr>
          <w:ilvl w:val="0"/>
          <w:numId w:val="10"/>
        </w:numPr>
        <w:spacing w:after="0" w:line="360" w:lineRule="auto"/>
        <w:rPr>
          <w:rFonts w:ascii="Times New Roman" w:eastAsia="Times New Roman" w:hAnsi="Times New Roman" w:cs="Times New Roman"/>
          <w:sz w:val="24"/>
          <w:szCs w:val="29"/>
        </w:rPr>
      </w:pPr>
      <w:r w:rsidRPr="007E373E">
        <w:rPr>
          <w:rFonts w:ascii="Times New Roman" w:eastAsia="Times New Roman" w:hAnsi="Times New Roman" w:cs="Times New Roman"/>
          <w:sz w:val="24"/>
          <w:szCs w:val="29"/>
        </w:rPr>
        <w:t>To creating an honest, open and enabling environment</w:t>
      </w:r>
    </w:p>
    <w:p w:rsidR="00BC0A91" w:rsidRPr="007E373E" w:rsidRDefault="00BC0A91" w:rsidP="00792510">
      <w:pPr>
        <w:pStyle w:val="ListParagraph"/>
        <w:numPr>
          <w:ilvl w:val="0"/>
          <w:numId w:val="10"/>
        </w:numPr>
        <w:spacing w:after="0" w:line="360" w:lineRule="auto"/>
        <w:rPr>
          <w:rFonts w:ascii="Times New Roman" w:eastAsia="Times New Roman" w:hAnsi="Times New Roman" w:cs="Times New Roman"/>
          <w:sz w:val="24"/>
          <w:szCs w:val="29"/>
        </w:rPr>
      </w:pPr>
      <w:r w:rsidRPr="007E373E">
        <w:rPr>
          <w:rFonts w:ascii="Times New Roman" w:eastAsia="Times New Roman" w:hAnsi="Times New Roman" w:cs="Times New Roman"/>
          <w:sz w:val="24"/>
          <w:szCs w:val="29"/>
        </w:rPr>
        <w:t>To value and respect people and make decisions based on merit</w:t>
      </w:r>
    </w:p>
    <w:p w:rsidR="00BC0A91" w:rsidRPr="007E373E" w:rsidRDefault="00BC0A91" w:rsidP="00792510">
      <w:pPr>
        <w:pStyle w:val="ListParagraph"/>
        <w:numPr>
          <w:ilvl w:val="0"/>
          <w:numId w:val="10"/>
        </w:numPr>
        <w:spacing w:after="0" w:line="360" w:lineRule="auto"/>
        <w:rPr>
          <w:rFonts w:ascii="Times New Roman" w:eastAsia="Times New Roman" w:hAnsi="Times New Roman" w:cs="Times New Roman"/>
          <w:sz w:val="24"/>
          <w:szCs w:val="29"/>
        </w:rPr>
      </w:pPr>
      <w:r w:rsidRPr="007E373E">
        <w:rPr>
          <w:rFonts w:ascii="Times New Roman" w:eastAsia="Times New Roman" w:hAnsi="Times New Roman" w:cs="Times New Roman"/>
          <w:sz w:val="24"/>
          <w:szCs w:val="29"/>
        </w:rPr>
        <w:t>To strive for profit &amp; sound growth</w:t>
      </w:r>
    </w:p>
    <w:p w:rsidR="00BC0A91" w:rsidRPr="007E373E" w:rsidRDefault="00BC0A91" w:rsidP="00792510">
      <w:pPr>
        <w:pStyle w:val="ListParagraph"/>
        <w:numPr>
          <w:ilvl w:val="0"/>
          <w:numId w:val="10"/>
        </w:numPr>
        <w:spacing w:after="0" w:line="360" w:lineRule="auto"/>
        <w:rPr>
          <w:rFonts w:ascii="Times New Roman" w:eastAsia="Times New Roman" w:hAnsi="Times New Roman" w:cs="Times New Roman"/>
          <w:sz w:val="24"/>
          <w:szCs w:val="29"/>
        </w:rPr>
      </w:pPr>
      <w:r w:rsidRPr="007E373E">
        <w:rPr>
          <w:rFonts w:ascii="Times New Roman" w:eastAsia="Times New Roman" w:hAnsi="Times New Roman" w:cs="Times New Roman"/>
          <w:sz w:val="24"/>
          <w:szCs w:val="29"/>
        </w:rPr>
        <w:lastRenderedPageBreak/>
        <w:t>To value the fact that they are the members of the Uttara Bank family committed to the creation of employment opportunities across Bangladesh.</w:t>
      </w:r>
    </w:p>
    <w:p w:rsidR="00BC0A91" w:rsidRPr="007E373E" w:rsidRDefault="00BC0A91" w:rsidP="00792510">
      <w:pPr>
        <w:pStyle w:val="ListParagraph"/>
        <w:numPr>
          <w:ilvl w:val="0"/>
          <w:numId w:val="10"/>
        </w:numPr>
        <w:spacing w:after="0" w:line="360" w:lineRule="auto"/>
        <w:rPr>
          <w:rFonts w:ascii="Times New Roman" w:eastAsia="Times New Roman" w:hAnsi="Times New Roman" w:cs="Times New Roman"/>
          <w:sz w:val="24"/>
          <w:szCs w:val="29"/>
        </w:rPr>
      </w:pPr>
      <w:r w:rsidRPr="007E373E">
        <w:rPr>
          <w:rFonts w:ascii="Times New Roman" w:eastAsia="Times New Roman" w:hAnsi="Times New Roman" w:cs="Times New Roman"/>
          <w:sz w:val="24"/>
          <w:szCs w:val="29"/>
        </w:rPr>
        <w:t>To work as a team to serve the best interest of our owners</w:t>
      </w:r>
    </w:p>
    <w:p w:rsidR="00594F96" w:rsidRPr="007E373E" w:rsidRDefault="00BC0A91" w:rsidP="00792510">
      <w:pPr>
        <w:pStyle w:val="ListParagraph"/>
        <w:numPr>
          <w:ilvl w:val="0"/>
          <w:numId w:val="10"/>
        </w:numPr>
        <w:spacing w:after="0" w:line="360" w:lineRule="auto"/>
        <w:rPr>
          <w:rFonts w:ascii="Times New Roman" w:eastAsia="Times New Roman" w:hAnsi="Times New Roman" w:cs="Times New Roman"/>
          <w:sz w:val="24"/>
          <w:szCs w:val="29"/>
        </w:rPr>
      </w:pPr>
      <w:r w:rsidRPr="007E373E">
        <w:rPr>
          <w:rFonts w:ascii="Times New Roman" w:eastAsia="Times New Roman" w:hAnsi="Times New Roman" w:cs="Times New Roman"/>
          <w:sz w:val="24"/>
          <w:szCs w:val="29"/>
        </w:rPr>
        <w:t>To relentless in pursuit of business innovation and imp</w:t>
      </w:r>
      <w:r w:rsidR="003D2B53" w:rsidRPr="007E373E">
        <w:rPr>
          <w:rFonts w:ascii="Times New Roman" w:eastAsia="Times New Roman" w:hAnsi="Times New Roman" w:cs="Times New Roman"/>
          <w:sz w:val="24"/>
          <w:szCs w:val="29"/>
        </w:rPr>
        <w:t>r</w:t>
      </w:r>
      <w:r w:rsidRPr="007E373E">
        <w:rPr>
          <w:rFonts w:ascii="Times New Roman" w:eastAsia="Times New Roman" w:hAnsi="Times New Roman" w:cs="Times New Roman"/>
          <w:sz w:val="24"/>
          <w:szCs w:val="29"/>
        </w:rPr>
        <w:t>ovement</w:t>
      </w:r>
    </w:p>
    <w:p w:rsidR="00BC0A91" w:rsidRPr="007E373E" w:rsidRDefault="00BC0A91" w:rsidP="00792510">
      <w:pPr>
        <w:pStyle w:val="ListParagraph"/>
        <w:numPr>
          <w:ilvl w:val="0"/>
          <w:numId w:val="10"/>
        </w:numPr>
        <w:spacing w:after="0" w:line="360" w:lineRule="auto"/>
        <w:rPr>
          <w:rFonts w:ascii="Times New Roman" w:eastAsia="Times New Roman" w:hAnsi="Times New Roman" w:cs="Times New Roman"/>
          <w:sz w:val="24"/>
          <w:szCs w:val="29"/>
        </w:rPr>
      </w:pPr>
      <w:r w:rsidRPr="007E373E">
        <w:rPr>
          <w:rFonts w:ascii="Times New Roman" w:eastAsia="Times New Roman" w:hAnsi="Times New Roman" w:cs="Times New Roman"/>
          <w:sz w:val="24"/>
          <w:szCs w:val="29"/>
        </w:rPr>
        <w:t>To base recognition and reward on performance</w:t>
      </w:r>
    </w:p>
    <w:p w:rsidR="00BC0A91" w:rsidRPr="007E373E" w:rsidRDefault="00BC0A91" w:rsidP="00792510">
      <w:pPr>
        <w:pStyle w:val="ListParagraph"/>
        <w:numPr>
          <w:ilvl w:val="0"/>
          <w:numId w:val="10"/>
        </w:numPr>
        <w:spacing w:after="0" w:line="360" w:lineRule="auto"/>
        <w:rPr>
          <w:rFonts w:ascii="Times New Roman" w:eastAsia="Times New Roman" w:hAnsi="Times New Roman" w:cs="Times New Roman"/>
          <w:sz w:val="24"/>
          <w:szCs w:val="29"/>
        </w:rPr>
      </w:pPr>
      <w:r w:rsidRPr="007E373E">
        <w:rPr>
          <w:rFonts w:ascii="Times New Roman" w:eastAsia="Times New Roman" w:hAnsi="Times New Roman" w:cs="Times New Roman"/>
          <w:sz w:val="24"/>
          <w:szCs w:val="29"/>
        </w:rPr>
        <w:t>To responsible, trustworthy and law-abiding in all that we do</w:t>
      </w:r>
    </w:p>
    <w:p w:rsidR="00BC0A91" w:rsidRPr="007E373E" w:rsidRDefault="00BC0A91" w:rsidP="00792510">
      <w:pPr>
        <w:pStyle w:val="ListParagraph"/>
        <w:numPr>
          <w:ilvl w:val="0"/>
          <w:numId w:val="10"/>
        </w:numPr>
        <w:spacing w:after="0" w:line="360" w:lineRule="auto"/>
        <w:rPr>
          <w:rFonts w:ascii="Times New Roman" w:eastAsia="Times New Roman" w:hAnsi="Times New Roman" w:cs="Times New Roman"/>
          <w:sz w:val="24"/>
          <w:szCs w:val="29"/>
        </w:rPr>
      </w:pPr>
      <w:r w:rsidRPr="007E373E">
        <w:rPr>
          <w:rFonts w:ascii="Times New Roman" w:eastAsia="Times New Roman" w:hAnsi="Times New Roman" w:cs="Times New Roman"/>
          <w:sz w:val="24"/>
          <w:szCs w:val="29"/>
        </w:rPr>
        <w:t>To mobilize the savings and channeling it out as loan or advance as the company</w:t>
      </w:r>
      <w:r w:rsidR="00594F96" w:rsidRPr="007E373E">
        <w:rPr>
          <w:rFonts w:ascii="Times New Roman" w:eastAsia="Times New Roman" w:hAnsi="Times New Roman" w:cs="Times New Roman"/>
          <w:sz w:val="24"/>
          <w:szCs w:val="29"/>
        </w:rPr>
        <w:t xml:space="preserve"> </w:t>
      </w:r>
      <w:r w:rsidRPr="007E373E">
        <w:rPr>
          <w:rFonts w:ascii="Times New Roman" w:eastAsia="Times New Roman" w:hAnsi="Times New Roman" w:cs="Times New Roman"/>
          <w:sz w:val="24"/>
          <w:szCs w:val="29"/>
        </w:rPr>
        <w:t>approve.</w:t>
      </w:r>
    </w:p>
    <w:p w:rsidR="00BC0A91" w:rsidRPr="007E373E" w:rsidRDefault="00BC0A91" w:rsidP="00792510">
      <w:pPr>
        <w:pStyle w:val="ListParagraph"/>
        <w:numPr>
          <w:ilvl w:val="0"/>
          <w:numId w:val="10"/>
        </w:numPr>
        <w:spacing w:after="0" w:line="360" w:lineRule="auto"/>
        <w:rPr>
          <w:rFonts w:ascii="Times New Roman" w:eastAsia="Times New Roman" w:hAnsi="Times New Roman" w:cs="Times New Roman"/>
          <w:sz w:val="24"/>
          <w:szCs w:val="29"/>
        </w:rPr>
      </w:pPr>
      <w:r w:rsidRPr="007E373E">
        <w:rPr>
          <w:rFonts w:ascii="Times New Roman" w:eastAsia="Times New Roman" w:hAnsi="Times New Roman" w:cs="Times New Roman"/>
          <w:sz w:val="24"/>
          <w:szCs w:val="29"/>
        </w:rPr>
        <w:t>To establish, maintain, carry on, transact and undertake all kinds of investment and</w:t>
      </w:r>
      <w:r w:rsidR="00594F96" w:rsidRPr="007E373E">
        <w:rPr>
          <w:rFonts w:ascii="Times New Roman" w:eastAsia="Times New Roman" w:hAnsi="Times New Roman" w:cs="Times New Roman"/>
          <w:sz w:val="24"/>
          <w:szCs w:val="29"/>
        </w:rPr>
        <w:t xml:space="preserve"> </w:t>
      </w:r>
      <w:r w:rsidRPr="007E373E">
        <w:rPr>
          <w:rFonts w:ascii="Times New Roman" w:eastAsia="Times New Roman" w:hAnsi="Times New Roman" w:cs="Times New Roman"/>
          <w:sz w:val="24"/>
          <w:szCs w:val="29"/>
        </w:rPr>
        <w:t>financial business including underwriting, managing and distributing the issue of stocks,</w:t>
      </w:r>
      <w:r w:rsidR="00594F96" w:rsidRPr="007E373E">
        <w:rPr>
          <w:rFonts w:ascii="Times New Roman" w:eastAsia="Times New Roman" w:hAnsi="Times New Roman" w:cs="Times New Roman"/>
          <w:sz w:val="24"/>
          <w:szCs w:val="29"/>
        </w:rPr>
        <w:t xml:space="preserve"> </w:t>
      </w:r>
      <w:r w:rsidRPr="007E373E">
        <w:rPr>
          <w:rFonts w:ascii="Times New Roman" w:eastAsia="Times New Roman" w:hAnsi="Times New Roman" w:cs="Times New Roman"/>
          <w:sz w:val="24"/>
          <w:szCs w:val="29"/>
        </w:rPr>
        <w:t>debentures, and other securities.</w:t>
      </w:r>
    </w:p>
    <w:p w:rsidR="007E373E" w:rsidRPr="007E373E" w:rsidRDefault="00BC0A91" w:rsidP="00792510">
      <w:pPr>
        <w:pStyle w:val="ListParagraph"/>
        <w:numPr>
          <w:ilvl w:val="0"/>
          <w:numId w:val="10"/>
        </w:numPr>
        <w:spacing w:after="0" w:line="360" w:lineRule="auto"/>
        <w:rPr>
          <w:rFonts w:ascii="Times New Roman" w:eastAsia="Times New Roman" w:hAnsi="Times New Roman" w:cs="Times New Roman"/>
          <w:sz w:val="24"/>
          <w:szCs w:val="29"/>
        </w:rPr>
      </w:pPr>
      <w:r w:rsidRPr="007E373E">
        <w:rPr>
          <w:rFonts w:ascii="Times New Roman" w:eastAsia="Times New Roman" w:hAnsi="Times New Roman" w:cs="Times New Roman"/>
          <w:sz w:val="24"/>
          <w:szCs w:val="29"/>
        </w:rPr>
        <w:t>To finance the international trade both in import and export.</w:t>
      </w:r>
    </w:p>
    <w:p w:rsidR="00BC0A91" w:rsidRPr="007E373E" w:rsidRDefault="00BC0A91" w:rsidP="00792510">
      <w:pPr>
        <w:pStyle w:val="ListParagraph"/>
        <w:numPr>
          <w:ilvl w:val="0"/>
          <w:numId w:val="10"/>
        </w:numPr>
        <w:spacing w:after="0" w:line="360" w:lineRule="auto"/>
        <w:rPr>
          <w:rFonts w:ascii="Times New Roman" w:eastAsia="Times New Roman" w:hAnsi="Times New Roman" w:cs="Times New Roman"/>
          <w:sz w:val="24"/>
          <w:szCs w:val="29"/>
        </w:rPr>
      </w:pPr>
      <w:r w:rsidRPr="007E373E">
        <w:rPr>
          <w:rFonts w:ascii="Times New Roman" w:eastAsia="Times New Roman" w:hAnsi="Times New Roman" w:cs="Times New Roman"/>
          <w:sz w:val="24"/>
          <w:szCs w:val="29"/>
        </w:rPr>
        <w:t>To develop the standard of living of the limited income group by providing Consume</w:t>
      </w:r>
      <w:r w:rsidR="00594F96" w:rsidRPr="007E373E">
        <w:rPr>
          <w:rFonts w:ascii="Times New Roman" w:eastAsia="Times New Roman" w:hAnsi="Times New Roman" w:cs="Times New Roman"/>
          <w:sz w:val="24"/>
          <w:szCs w:val="29"/>
        </w:rPr>
        <w:t xml:space="preserve">r </w:t>
      </w:r>
      <w:r w:rsidRPr="007E373E">
        <w:rPr>
          <w:rFonts w:ascii="Times New Roman" w:eastAsia="Times New Roman" w:hAnsi="Times New Roman" w:cs="Times New Roman"/>
          <w:sz w:val="24"/>
          <w:szCs w:val="29"/>
        </w:rPr>
        <w:t>Credit.</w:t>
      </w:r>
    </w:p>
    <w:p w:rsidR="00BC0A91" w:rsidRDefault="00BC0A91" w:rsidP="00792510">
      <w:pPr>
        <w:pStyle w:val="ListParagraph"/>
        <w:numPr>
          <w:ilvl w:val="0"/>
          <w:numId w:val="10"/>
        </w:numPr>
        <w:spacing w:after="0" w:line="360" w:lineRule="auto"/>
        <w:rPr>
          <w:rFonts w:ascii="Times New Roman" w:eastAsia="Times New Roman" w:hAnsi="Times New Roman" w:cs="Times New Roman"/>
          <w:sz w:val="24"/>
          <w:szCs w:val="29"/>
        </w:rPr>
      </w:pPr>
      <w:r w:rsidRPr="007E373E">
        <w:rPr>
          <w:rFonts w:ascii="Times New Roman" w:eastAsia="Times New Roman" w:hAnsi="Times New Roman" w:cs="Times New Roman"/>
          <w:sz w:val="24"/>
          <w:szCs w:val="29"/>
        </w:rPr>
        <w:t>To encourage the new entrepreneurs for investment and thus to develop the country’s</w:t>
      </w:r>
      <w:r w:rsidR="00594F96" w:rsidRPr="007E373E">
        <w:rPr>
          <w:rFonts w:ascii="Times New Roman" w:eastAsia="Times New Roman" w:hAnsi="Times New Roman" w:cs="Times New Roman"/>
          <w:sz w:val="24"/>
          <w:szCs w:val="29"/>
        </w:rPr>
        <w:t xml:space="preserve"> </w:t>
      </w:r>
      <w:r w:rsidRPr="007E373E">
        <w:rPr>
          <w:rFonts w:ascii="Times New Roman" w:eastAsia="Times New Roman" w:hAnsi="Times New Roman" w:cs="Times New Roman"/>
          <w:sz w:val="24"/>
          <w:szCs w:val="29"/>
        </w:rPr>
        <w:t>industry sector</w:t>
      </w:r>
      <w:r w:rsidR="00594F96" w:rsidRPr="007E373E">
        <w:rPr>
          <w:rFonts w:ascii="Times New Roman" w:eastAsia="Times New Roman" w:hAnsi="Times New Roman" w:cs="Times New Roman"/>
          <w:sz w:val="24"/>
          <w:szCs w:val="29"/>
        </w:rPr>
        <w:t xml:space="preserve"> and contribute to the economic </w:t>
      </w:r>
      <w:r w:rsidRPr="007E373E">
        <w:rPr>
          <w:rFonts w:ascii="Times New Roman" w:eastAsia="Times New Roman" w:hAnsi="Times New Roman" w:cs="Times New Roman"/>
          <w:sz w:val="24"/>
          <w:szCs w:val="29"/>
        </w:rPr>
        <w:t>development</w:t>
      </w:r>
      <w:r w:rsidR="007E373E">
        <w:rPr>
          <w:rFonts w:ascii="Times New Roman" w:eastAsia="Times New Roman" w:hAnsi="Times New Roman" w:cs="Times New Roman"/>
          <w:sz w:val="24"/>
          <w:szCs w:val="29"/>
        </w:rPr>
        <w:t>.</w:t>
      </w:r>
    </w:p>
    <w:p w:rsidR="00AC5B13" w:rsidRPr="00B2324C" w:rsidRDefault="00AC5B13" w:rsidP="00AC5B13">
      <w:pPr>
        <w:pStyle w:val="ListParagraph"/>
        <w:spacing w:after="0" w:line="360" w:lineRule="auto"/>
        <w:rPr>
          <w:rFonts w:ascii="Times New Roman" w:eastAsia="Times New Roman" w:hAnsi="Times New Roman" w:cs="Times New Roman"/>
          <w:sz w:val="24"/>
          <w:szCs w:val="29"/>
        </w:rPr>
      </w:pPr>
    </w:p>
    <w:p w:rsidR="009F297F" w:rsidRDefault="00941048" w:rsidP="00941048">
      <w:pPr>
        <w:pStyle w:val="Heading2"/>
        <w:rPr>
          <w:rFonts w:ascii="Times New Roman" w:hAnsi="Times New Roman" w:cs="Times New Roman"/>
          <w:color w:val="2E74B5" w:themeColor="accent1" w:themeShade="BF"/>
          <w:sz w:val="28"/>
        </w:rPr>
      </w:pPr>
      <w:bookmarkStart w:id="18" w:name="_Toc524067170"/>
      <w:r>
        <w:rPr>
          <w:rFonts w:ascii="Times New Roman" w:hAnsi="Times New Roman" w:cs="Times New Roman"/>
          <w:color w:val="2E74B5" w:themeColor="accent1" w:themeShade="BF"/>
          <w:sz w:val="28"/>
        </w:rPr>
        <w:t>2.</w:t>
      </w:r>
      <w:r w:rsidR="00126C09">
        <w:rPr>
          <w:rFonts w:ascii="Times New Roman" w:hAnsi="Times New Roman" w:cs="Times New Roman"/>
          <w:color w:val="2E74B5" w:themeColor="accent1" w:themeShade="BF"/>
          <w:sz w:val="28"/>
        </w:rPr>
        <w:t>4</w:t>
      </w:r>
      <w:r w:rsidR="00BD7BBD">
        <w:rPr>
          <w:rFonts w:ascii="Times New Roman" w:hAnsi="Times New Roman" w:cs="Times New Roman"/>
          <w:color w:val="2E74B5" w:themeColor="accent1" w:themeShade="BF"/>
          <w:sz w:val="28"/>
        </w:rPr>
        <w:t xml:space="preserve"> </w:t>
      </w:r>
      <w:r w:rsidR="009F297F" w:rsidRPr="00BD7BBD">
        <w:rPr>
          <w:rFonts w:ascii="Times New Roman" w:hAnsi="Times New Roman" w:cs="Times New Roman"/>
          <w:color w:val="2E74B5" w:themeColor="accent1" w:themeShade="BF"/>
          <w:sz w:val="28"/>
        </w:rPr>
        <w:t>Hierarchy of UBL</w:t>
      </w:r>
      <w:bookmarkEnd w:id="18"/>
    </w:p>
    <w:p w:rsidR="00AC5B13" w:rsidRPr="00AC5B13" w:rsidRDefault="00AC5B13" w:rsidP="00AC5B13"/>
    <w:p w:rsidR="00817A02" w:rsidRPr="00817A02" w:rsidRDefault="00817A02" w:rsidP="00BD7BBD">
      <w:pPr>
        <w:pStyle w:val="ListParagraph"/>
        <w:ind w:left="600" w:firstLine="720"/>
      </w:pPr>
    </w:p>
    <w:p w:rsidR="00B2324C" w:rsidRDefault="00F15D51" w:rsidP="00B2324C">
      <w:r>
        <w:t xml:space="preserve">           </w:t>
      </w:r>
      <w:r w:rsidR="00817A02">
        <w:rPr>
          <w:noProof/>
        </w:rPr>
        <w:drawing>
          <wp:inline distT="0" distB="0" distL="0" distR="0">
            <wp:extent cx="1273810" cy="1520825"/>
            <wp:effectExtent l="19050" t="0" r="2540" b="0"/>
            <wp:docPr id="17" name="Picture 13" descr="https://www.uttarabank-bd.com/directors/thumb_3e67a02d6885bb8e930a5b0f8376af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uttarabank-bd.com/directors/thumb_3e67a02d6885bb8e930a5b0f8376af41.jpg"/>
                    <pic:cNvPicPr>
                      <a:picLocks noChangeAspect="1" noChangeArrowheads="1"/>
                    </pic:cNvPicPr>
                  </pic:nvPicPr>
                  <pic:blipFill>
                    <a:blip r:embed="rId25" cstate="print"/>
                    <a:srcRect/>
                    <a:stretch>
                      <a:fillRect/>
                    </a:stretch>
                  </pic:blipFill>
                  <pic:spPr bwMode="auto">
                    <a:xfrm>
                      <a:off x="0" y="0"/>
                      <a:ext cx="1273810" cy="1520825"/>
                    </a:xfrm>
                    <a:prstGeom prst="rect">
                      <a:avLst/>
                    </a:prstGeom>
                    <a:noFill/>
                    <a:ln w="9525">
                      <a:noFill/>
                      <a:miter lim="800000"/>
                      <a:headEnd/>
                      <a:tailEnd/>
                    </a:ln>
                  </pic:spPr>
                </pic:pic>
              </a:graphicData>
            </a:graphic>
          </wp:inline>
        </w:drawing>
      </w:r>
      <w:r w:rsidR="00B55B73">
        <w:t xml:space="preserve">                       </w:t>
      </w:r>
      <w:r w:rsidR="00817A02">
        <w:rPr>
          <w:noProof/>
        </w:rPr>
        <w:drawing>
          <wp:inline distT="0" distB="0" distL="0" distR="0">
            <wp:extent cx="1273810" cy="1520825"/>
            <wp:effectExtent l="19050" t="0" r="2540" b="0"/>
            <wp:docPr id="18" name="Picture 16" descr="https://www.uttarabank-bd.com/executive/thumb_MrIftekharulIsl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uttarabank-bd.com/executive/thumb_MrIftekharulIslam.jpg"/>
                    <pic:cNvPicPr>
                      <a:picLocks noChangeAspect="1" noChangeArrowheads="1"/>
                    </pic:cNvPicPr>
                  </pic:nvPicPr>
                  <pic:blipFill>
                    <a:blip r:embed="rId26" cstate="print"/>
                    <a:srcRect/>
                    <a:stretch>
                      <a:fillRect/>
                    </a:stretch>
                  </pic:blipFill>
                  <pic:spPr bwMode="auto">
                    <a:xfrm>
                      <a:off x="0" y="0"/>
                      <a:ext cx="1273810" cy="1520825"/>
                    </a:xfrm>
                    <a:prstGeom prst="rect">
                      <a:avLst/>
                    </a:prstGeom>
                    <a:noFill/>
                    <a:ln w="9525">
                      <a:noFill/>
                      <a:miter lim="800000"/>
                      <a:headEnd/>
                      <a:tailEnd/>
                    </a:ln>
                  </pic:spPr>
                </pic:pic>
              </a:graphicData>
            </a:graphic>
          </wp:inline>
        </w:drawing>
      </w:r>
      <w:r w:rsidR="00B55B73">
        <w:t xml:space="preserve">                      </w:t>
      </w:r>
      <w:r w:rsidR="00B55B73">
        <w:rPr>
          <w:noProof/>
        </w:rPr>
        <w:drawing>
          <wp:inline distT="0" distB="0" distL="0" distR="0">
            <wp:extent cx="1241269" cy="1518682"/>
            <wp:effectExtent l="19050" t="0" r="0" b="0"/>
            <wp:docPr id="19" name="Picture 19" descr="https://www.uttarabank-bd.com/executive/Mohammed%20Rabiul%20Hossa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uttarabank-bd.com/executive/Mohammed%20Rabiul%20Hossain.jpg"/>
                    <pic:cNvPicPr>
                      <a:picLocks noChangeAspect="1" noChangeArrowheads="1"/>
                    </pic:cNvPicPr>
                  </pic:nvPicPr>
                  <pic:blipFill>
                    <a:blip r:embed="rId27" cstate="print"/>
                    <a:srcRect/>
                    <a:stretch>
                      <a:fillRect/>
                    </a:stretch>
                  </pic:blipFill>
                  <pic:spPr bwMode="auto">
                    <a:xfrm>
                      <a:off x="0" y="0"/>
                      <a:ext cx="1245248" cy="1523551"/>
                    </a:xfrm>
                    <a:prstGeom prst="rect">
                      <a:avLst/>
                    </a:prstGeom>
                    <a:noFill/>
                    <a:ln w="9525">
                      <a:noFill/>
                      <a:miter lim="800000"/>
                      <a:headEnd/>
                      <a:tailEnd/>
                    </a:ln>
                  </pic:spPr>
                </pic:pic>
              </a:graphicData>
            </a:graphic>
          </wp:inline>
        </w:drawing>
      </w:r>
    </w:p>
    <w:p w:rsidR="00817A02" w:rsidRPr="00EF47A0" w:rsidRDefault="00B55B73" w:rsidP="00B55B73">
      <w:pPr>
        <w:tabs>
          <w:tab w:val="left" w:pos="3786"/>
          <w:tab w:val="left" w:pos="6812"/>
        </w:tabs>
        <w:rPr>
          <w:rFonts w:ascii="Times New Roman" w:hAnsi="Times New Roman" w:cs="Times New Roman"/>
          <w:sz w:val="24"/>
        </w:rPr>
      </w:pPr>
      <w:r>
        <w:t xml:space="preserve">          </w:t>
      </w:r>
      <w:r w:rsidR="00F15D51">
        <w:t xml:space="preserve">          </w:t>
      </w:r>
      <w:r w:rsidR="00EF47A0">
        <w:t xml:space="preserve"> </w:t>
      </w:r>
      <w:r w:rsidR="00F15D51">
        <w:t xml:space="preserve"> </w:t>
      </w:r>
      <w:r w:rsidR="00817A02" w:rsidRPr="00EF47A0">
        <w:rPr>
          <w:rFonts w:ascii="Times New Roman" w:hAnsi="Times New Roman" w:cs="Times New Roman"/>
          <w:sz w:val="24"/>
        </w:rPr>
        <w:t>Chairman</w:t>
      </w:r>
      <w:r w:rsidRPr="00EF47A0">
        <w:rPr>
          <w:rFonts w:ascii="Times New Roman" w:hAnsi="Times New Roman" w:cs="Times New Roman"/>
          <w:sz w:val="24"/>
        </w:rPr>
        <w:t xml:space="preserve">                               </w:t>
      </w:r>
      <w:r w:rsidR="00EF47A0">
        <w:rPr>
          <w:rFonts w:ascii="Times New Roman" w:hAnsi="Times New Roman" w:cs="Times New Roman"/>
          <w:sz w:val="24"/>
        </w:rPr>
        <w:t xml:space="preserve">  </w:t>
      </w:r>
      <w:r w:rsidRPr="00EF47A0">
        <w:rPr>
          <w:rFonts w:ascii="Times New Roman" w:hAnsi="Times New Roman" w:cs="Times New Roman"/>
          <w:sz w:val="24"/>
        </w:rPr>
        <w:t xml:space="preserve">Vice Chairman                       </w:t>
      </w:r>
      <w:r w:rsidR="00EF47A0" w:rsidRPr="00EF47A0">
        <w:rPr>
          <w:rFonts w:ascii="Times New Roman" w:hAnsi="Times New Roman" w:cs="Times New Roman"/>
          <w:sz w:val="24"/>
        </w:rPr>
        <w:t xml:space="preserve"> </w:t>
      </w:r>
      <w:r w:rsidR="00F15D51" w:rsidRPr="00EF47A0">
        <w:rPr>
          <w:rFonts w:ascii="Times New Roman" w:hAnsi="Times New Roman" w:cs="Times New Roman"/>
          <w:sz w:val="24"/>
        </w:rPr>
        <w:t>Managing Director &amp;</w:t>
      </w:r>
    </w:p>
    <w:p w:rsidR="00F15D51" w:rsidRPr="00EF47A0" w:rsidRDefault="00B55B73" w:rsidP="00B2324C">
      <w:pPr>
        <w:rPr>
          <w:rFonts w:ascii="Times New Roman" w:hAnsi="Times New Roman" w:cs="Times New Roman"/>
          <w:sz w:val="24"/>
        </w:rPr>
      </w:pPr>
      <w:r w:rsidRPr="00EF47A0">
        <w:rPr>
          <w:rFonts w:ascii="Times New Roman" w:hAnsi="Times New Roman" w:cs="Times New Roman"/>
          <w:sz w:val="24"/>
        </w:rPr>
        <w:t xml:space="preserve">     </w:t>
      </w:r>
      <w:r w:rsidR="00F15D51" w:rsidRPr="00EF47A0">
        <w:rPr>
          <w:rFonts w:ascii="Times New Roman" w:hAnsi="Times New Roman" w:cs="Times New Roman"/>
          <w:sz w:val="24"/>
        </w:rPr>
        <w:t xml:space="preserve">        </w:t>
      </w:r>
      <w:r w:rsidRPr="00EF47A0">
        <w:rPr>
          <w:rFonts w:ascii="Times New Roman" w:hAnsi="Times New Roman" w:cs="Times New Roman"/>
          <w:sz w:val="24"/>
        </w:rPr>
        <w:t xml:space="preserve">  </w:t>
      </w:r>
      <w:r w:rsidR="00817A02" w:rsidRPr="00EF47A0">
        <w:rPr>
          <w:rFonts w:ascii="Times New Roman" w:hAnsi="Times New Roman" w:cs="Times New Roman"/>
          <w:sz w:val="24"/>
        </w:rPr>
        <w:t>Azharul Islam</w:t>
      </w:r>
      <w:r w:rsidRPr="00EF47A0">
        <w:rPr>
          <w:rFonts w:ascii="Times New Roman" w:hAnsi="Times New Roman" w:cs="Times New Roman"/>
          <w:sz w:val="24"/>
        </w:rPr>
        <w:t xml:space="preserve">                             Iftekharul Islam</w:t>
      </w:r>
      <w:r w:rsidR="00F15D51" w:rsidRPr="00EF47A0">
        <w:rPr>
          <w:rFonts w:ascii="Times New Roman" w:hAnsi="Times New Roman" w:cs="Times New Roman"/>
          <w:sz w:val="24"/>
        </w:rPr>
        <w:t xml:space="preserve">                  </w:t>
      </w:r>
      <w:r w:rsidR="00AC5B13">
        <w:rPr>
          <w:rFonts w:ascii="Times New Roman" w:hAnsi="Times New Roman" w:cs="Times New Roman"/>
          <w:sz w:val="24"/>
        </w:rPr>
        <w:t xml:space="preserve"> </w:t>
      </w:r>
      <w:r w:rsidR="00F15D51" w:rsidRPr="00EF47A0">
        <w:rPr>
          <w:rFonts w:ascii="Times New Roman" w:hAnsi="Times New Roman" w:cs="Times New Roman"/>
          <w:sz w:val="24"/>
        </w:rPr>
        <w:t xml:space="preserve">  </w:t>
      </w:r>
      <w:r w:rsidR="00EF47A0" w:rsidRPr="00EF47A0">
        <w:rPr>
          <w:rFonts w:ascii="Times New Roman" w:hAnsi="Times New Roman" w:cs="Times New Roman"/>
          <w:sz w:val="24"/>
        </w:rPr>
        <w:t>Chief Executive Officer</w:t>
      </w:r>
    </w:p>
    <w:p w:rsidR="00817A02" w:rsidRPr="00EF47A0" w:rsidRDefault="00F15D51" w:rsidP="00B2324C">
      <w:pPr>
        <w:rPr>
          <w:rFonts w:ascii="Times New Roman" w:hAnsi="Times New Roman" w:cs="Times New Roman"/>
          <w:sz w:val="24"/>
        </w:rPr>
      </w:pPr>
      <w:r w:rsidRPr="00EF47A0">
        <w:rPr>
          <w:rFonts w:ascii="Times New Roman" w:hAnsi="Times New Roman" w:cs="Times New Roman"/>
          <w:sz w:val="24"/>
        </w:rPr>
        <w:t xml:space="preserve">                                                                                                              Mohammad Rabiul Hossain</w:t>
      </w:r>
    </w:p>
    <w:p w:rsidR="009F297F" w:rsidRDefault="006D4E3B" w:rsidP="009F297F">
      <w:pPr>
        <w:pStyle w:val="ListParagraph"/>
      </w:pPr>
      <w:r>
        <w:rPr>
          <w:noProof/>
        </w:rPr>
        <w:lastRenderedPageBreak/>
        <w:drawing>
          <wp:inline distT="0" distB="0" distL="0" distR="0">
            <wp:extent cx="5745646" cy="7901609"/>
            <wp:effectExtent l="57150" t="38100" r="45720" b="42545"/>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201476" w:rsidRPr="009F297F" w:rsidRDefault="00201476" w:rsidP="009F297F">
      <w:pPr>
        <w:pStyle w:val="ListParagraph"/>
      </w:pPr>
    </w:p>
    <w:p w:rsidR="00467FC1" w:rsidRPr="00BD7BBD" w:rsidRDefault="00F1132E" w:rsidP="00F1132E">
      <w:pPr>
        <w:pStyle w:val="Heading2"/>
        <w:rPr>
          <w:rFonts w:ascii="Times New Roman" w:hAnsi="Times New Roman" w:cs="Times New Roman"/>
          <w:color w:val="2E74B5" w:themeColor="accent1" w:themeShade="BF"/>
          <w:sz w:val="28"/>
        </w:rPr>
      </w:pPr>
      <w:bookmarkStart w:id="19" w:name="_Toc524067171"/>
      <w:r w:rsidRPr="00BD7BBD">
        <w:rPr>
          <w:rFonts w:ascii="Times New Roman" w:hAnsi="Times New Roman" w:cs="Times New Roman"/>
          <w:color w:val="2E74B5" w:themeColor="accent1" w:themeShade="BF"/>
          <w:sz w:val="28"/>
        </w:rPr>
        <w:lastRenderedPageBreak/>
        <w:t xml:space="preserve">2.5 </w:t>
      </w:r>
      <w:r w:rsidR="00467FC1" w:rsidRPr="00BD7BBD">
        <w:rPr>
          <w:rFonts w:ascii="Times New Roman" w:hAnsi="Times New Roman" w:cs="Times New Roman"/>
          <w:color w:val="2E74B5" w:themeColor="accent1" w:themeShade="BF"/>
          <w:sz w:val="28"/>
        </w:rPr>
        <w:t>Products and Services of UBL</w:t>
      </w:r>
      <w:bookmarkEnd w:id="19"/>
    </w:p>
    <w:p w:rsidR="00467FC1" w:rsidRDefault="00467FC1" w:rsidP="00467FC1"/>
    <w:p w:rsidR="00D9195D" w:rsidRPr="00BD7BBD" w:rsidRDefault="00F1132E" w:rsidP="00F1132E">
      <w:pPr>
        <w:pStyle w:val="Heading3"/>
        <w:rPr>
          <w:rFonts w:ascii="Times New Roman" w:hAnsi="Times New Roman" w:cs="Times New Roman"/>
          <w:color w:val="2E74B5" w:themeColor="accent1" w:themeShade="BF"/>
          <w:sz w:val="28"/>
        </w:rPr>
      </w:pPr>
      <w:bookmarkStart w:id="20" w:name="_Toc524067172"/>
      <w:r w:rsidRPr="00BD7BBD">
        <w:rPr>
          <w:rFonts w:ascii="Times New Roman" w:hAnsi="Times New Roman" w:cs="Times New Roman"/>
          <w:color w:val="2E74B5" w:themeColor="accent1" w:themeShade="BF"/>
          <w:sz w:val="28"/>
        </w:rPr>
        <w:t xml:space="preserve">2.5.1 </w:t>
      </w:r>
      <w:r w:rsidR="00D9195D" w:rsidRPr="00BD7BBD">
        <w:rPr>
          <w:rFonts w:ascii="Times New Roman" w:hAnsi="Times New Roman" w:cs="Times New Roman"/>
          <w:color w:val="2E74B5" w:themeColor="accent1" w:themeShade="BF"/>
          <w:sz w:val="28"/>
        </w:rPr>
        <w:t>Loan Products</w:t>
      </w:r>
      <w:bookmarkEnd w:id="20"/>
    </w:p>
    <w:p w:rsidR="00F1132E" w:rsidRPr="00F1132E" w:rsidRDefault="00F1132E" w:rsidP="00F1132E">
      <w:pPr>
        <w:spacing w:after="0"/>
      </w:pPr>
    </w:p>
    <w:p w:rsidR="00D9195D" w:rsidRPr="00F07A42" w:rsidRDefault="00D9195D" w:rsidP="00792510">
      <w:pPr>
        <w:pStyle w:val="ListParagraph"/>
        <w:numPr>
          <w:ilvl w:val="0"/>
          <w:numId w:val="12"/>
        </w:numPr>
        <w:spacing w:line="360" w:lineRule="auto"/>
        <w:jc w:val="both"/>
        <w:rPr>
          <w:rFonts w:ascii="Times New Roman" w:hAnsi="Times New Roman" w:cs="Times New Roman"/>
          <w:sz w:val="24"/>
        </w:rPr>
      </w:pPr>
      <w:r w:rsidRPr="00F07A42">
        <w:rPr>
          <w:rFonts w:ascii="Times New Roman" w:hAnsi="Times New Roman" w:cs="Times New Roman"/>
          <w:sz w:val="24"/>
        </w:rPr>
        <w:t>Working Capital Loan</w:t>
      </w:r>
    </w:p>
    <w:p w:rsidR="00D9195D" w:rsidRPr="00F07A42" w:rsidRDefault="00D9195D" w:rsidP="00792510">
      <w:pPr>
        <w:pStyle w:val="ListParagraph"/>
        <w:numPr>
          <w:ilvl w:val="0"/>
          <w:numId w:val="12"/>
        </w:numPr>
        <w:spacing w:line="360" w:lineRule="auto"/>
        <w:jc w:val="both"/>
        <w:rPr>
          <w:rFonts w:ascii="Times New Roman" w:hAnsi="Times New Roman" w:cs="Times New Roman"/>
          <w:sz w:val="24"/>
        </w:rPr>
      </w:pPr>
      <w:r w:rsidRPr="00F07A42">
        <w:rPr>
          <w:rFonts w:ascii="Times New Roman" w:hAnsi="Times New Roman" w:cs="Times New Roman"/>
          <w:sz w:val="24"/>
        </w:rPr>
        <w:t>Fixed Term Loan to Enterprise</w:t>
      </w:r>
    </w:p>
    <w:p w:rsidR="00D9195D" w:rsidRPr="00F07A42" w:rsidRDefault="00D9195D" w:rsidP="00792510">
      <w:pPr>
        <w:pStyle w:val="ListParagraph"/>
        <w:numPr>
          <w:ilvl w:val="0"/>
          <w:numId w:val="12"/>
        </w:numPr>
        <w:spacing w:line="360" w:lineRule="auto"/>
        <w:jc w:val="both"/>
        <w:rPr>
          <w:rFonts w:ascii="Times New Roman" w:hAnsi="Times New Roman" w:cs="Times New Roman"/>
          <w:sz w:val="24"/>
        </w:rPr>
      </w:pPr>
      <w:r w:rsidRPr="00F07A42">
        <w:rPr>
          <w:rFonts w:ascii="Times New Roman" w:hAnsi="Times New Roman" w:cs="Times New Roman"/>
          <w:sz w:val="24"/>
        </w:rPr>
        <w:t>Uttaran Small Business Loan (USBL)</w:t>
      </w:r>
    </w:p>
    <w:p w:rsidR="00D9195D" w:rsidRPr="00F07A42" w:rsidRDefault="00D9195D" w:rsidP="00792510">
      <w:pPr>
        <w:pStyle w:val="ListParagraph"/>
        <w:numPr>
          <w:ilvl w:val="0"/>
          <w:numId w:val="12"/>
        </w:numPr>
        <w:spacing w:line="360" w:lineRule="auto"/>
        <w:jc w:val="both"/>
        <w:rPr>
          <w:rFonts w:ascii="Times New Roman" w:hAnsi="Times New Roman" w:cs="Times New Roman"/>
          <w:sz w:val="24"/>
        </w:rPr>
      </w:pPr>
      <w:r w:rsidRPr="00F07A42">
        <w:rPr>
          <w:rFonts w:ascii="Times New Roman" w:hAnsi="Times New Roman" w:cs="Times New Roman"/>
          <w:sz w:val="24"/>
        </w:rPr>
        <w:t xml:space="preserve">Nari Swanirbor Rin Prokalpo (NSRP) </w:t>
      </w:r>
    </w:p>
    <w:p w:rsidR="00D9195D" w:rsidRPr="00F07A42" w:rsidRDefault="00D9195D" w:rsidP="00792510">
      <w:pPr>
        <w:pStyle w:val="ListParagraph"/>
        <w:numPr>
          <w:ilvl w:val="0"/>
          <w:numId w:val="12"/>
        </w:numPr>
        <w:spacing w:line="360" w:lineRule="auto"/>
        <w:jc w:val="both"/>
        <w:rPr>
          <w:rFonts w:ascii="Times New Roman" w:hAnsi="Times New Roman" w:cs="Times New Roman"/>
          <w:sz w:val="24"/>
        </w:rPr>
      </w:pPr>
      <w:r w:rsidRPr="00F07A42">
        <w:rPr>
          <w:rFonts w:ascii="Times New Roman" w:hAnsi="Times New Roman" w:cs="Times New Roman"/>
          <w:sz w:val="24"/>
        </w:rPr>
        <w:t xml:space="preserve">Uttaran SME Sector Development Project Loan (USSDPL) </w:t>
      </w:r>
    </w:p>
    <w:p w:rsidR="00D9195D" w:rsidRPr="00F07A42" w:rsidRDefault="00D9195D" w:rsidP="00792510">
      <w:pPr>
        <w:pStyle w:val="ListParagraph"/>
        <w:numPr>
          <w:ilvl w:val="0"/>
          <w:numId w:val="12"/>
        </w:numPr>
        <w:spacing w:line="360" w:lineRule="auto"/>
        <w:jc w:val="both"/>
        <w:rPr>
          <w:rFonts w:ascii="Times New Roman" w:hAnsi="Times New Roman" w:cs="Times New Roman"/>
          <w:sz w:val="24"/>
        </w:rPr>
      </w:pPr>
      <w:r w:rsidRPr="00F07A42">
        <w:rPr>
          <w:rFonts w:ascii="Times New Roman" w:hAnsi="Times New Roman" w:cs="Times New Roman"/>
          <w:sz w:val="24"/>
        </w:rPr>
        <w:t>Car/Motorcycle Loan</w:t>
      </w:r>
    </w:p>
    <w:p w:rsidR="00D9195D" w:rsidRPr="00F07A42" w:rsidRDefault="00D9195D" w:rsidP="00792510">
      <w:pPr>
        <w:pStyle w:val="ListParagraph"/>
        <w:numPr>
          <w:ilvl w:val="0"/>
          <w:numId w:val="12"/>
        </w:numPr>
        <w:spacing w:line="360" w:lineRule="auto"/>
        <w:jc w:val="both"/>
        <w:rPr>
          <w:rFonts w:ascii="Times New Roman" w:hAnsi="Times New Roman" w:cs="Times New Roman"/>
          <w:sz w:val="24"/>
        </w:rPr>
      </w:pPr>
      <w:r w:rsidRPr="00F07A42">
        <w:rPr>
          <w:rFonts w:ascii="Times New Roman" w:hAnsi="Times New Roman" w:cs="Times New Roman"/>
          <w:sz w:val="24"/>
        </w:rPr>
        <w:t>Uttaran Home Loan</w:t>
      </w:r>
    </w:p>
    <w:p w:rsidR="00D9195D" w:rsidRPr="00F07A42" w:rsidRDefault="00D9195D" w:rsidP="00792510">
      <w:pPr>
        <w:pStyle w:val="ListParagraph"/>
        <w:numPr>
          <w:ilvl w:val="0"/>
          <w:numId w:val="12"/>
        </w:numPr>
        <w:spacing w:line="360" w:lineRule="auto"/>
        <w:jc w:val="both"/>
        <w:rPr>
          <w:rFonts w:ascii="Times New Roman" w:hAnsi="Times New Roman" w:cs="Times New Roman"/>
          <w:sz w:val="24"/>
        </w:rPr>
      </w:pPr>
      <w:r w:rsidRPr="00F07A42">
        <w:rPr>
          <w:rFonts w:ascii="Times New Roman" w:hAnsi="Times New Roman" w:cs="Times New Roman"/>
          <w:sz w:val="24"/>
        </w:rPr>
        <w:t>House Finance for Freedom Fighters</w:t>
      </w:r>
    </w:p>
    <w:p w:rsidR="00D9195D" w:rsidRPr="00F07A42" w:rsidRDefault="00D9195D" w:rsidP="00792510">
      <w:pPr>
        <w:pStyle w:val="ListParagraph"/>
        <w:numPr>
          <w:ilvl w:val="0"/>
          <w:numId w:val="12"/>
        </w:numPr>
        <w:spacing w:line="360" w:lineRule="auto"/>
        <w:jc w:val="both"/>
        <w:rPr>
          <w:rFonts w:ascii="Times New Roman" w:hAnsi="Times New Roman" w:cs="Times New Roman"/>
          <w:sz w:val="24"/>
        </w:rPr>
      </w:pPr>
      <w:r w:rsidRPr="00F07A42">
        <w:rPr>
          <w:rFonts w:ascii="Times New Roman" w:hAnsi="Times New Roman" w:cs="Times New Roman"/>
          <w:sz w:val="24"/>
        </w:rPr>
        <w:t>Travel Loa</w:t>
      </w:r>
      <w:r w:rsidR="00F07A42" w:rsidRPr="00F07A42">
        <w:rPr>
          <w:rFonts w:ascii="Times New Roman" w:hAnsi="Times New Roman" w:cs="Times New Roman"/>
          <w:sz w:val="24"/>
        </w:rPr>
        <w:t>n</w:t>
      </w:r>
    </w:p>
    <w:p w:rsidR="00D9195D" w:rsidRPr="00F07A42" w:rsidRDefault="00D9195D" w:rsidP="00792510">
      <w:pPr>
        <w:pStyle w:val="ListParagraph"/>
        <w:numPr>
          <w:ilvl w:val="0"/>
          <w:numId w:val="12"/>
        </w:numPr>
        <w:spacing w:line="360" w:lineRule="auto"/>
        <w:jc w:val="both"/>
        <w:rPr>
          <w:rFonts w:ascii="Times New Roman" w:hAnsi="Times New Roman" w:cs="Times New Roman"/>
          <w:sz w:val="24"/>
        </w:rPr>
      </w:pPr>
      <w:r w:rsidRPr="00F07A42">
        <w:rPr>
          <w:rFonts w:ascii="Times New Roman" w:hAnsi="Times New Roman" w:cs="Times New Roman"/>
          <w:sz w:val="24"/>
        </w:rPr>
        <w:t>Marriage Loan</w:t>
      </w:r>
    </w:p>
    <w:p w:rsidR="00D9195D" w:rsidRPr="00F07A42" w:rsidRDefault="00D9195D" w:rsidP="00792510">
      <w:pPr>
        <w:pStyle w:val="ListParagraph"/>
        <w:numPr>
          <w:ilvl w:val="0"/>
          <w:numId w:val="12"/>
        </w:numPr>
        <w:spacing w:line="360" w:lineRule="auto"/>
        <w:jc w:val="both"/>
        <w:rPr>
          <w:rFonts w:ascii="Times New Roman" w:hAnsi="Times New Roman" w:cs="Times New Roman"/>
          <w:sz w:val="24"/>
        </w:rPr>
      </w:pPr>
      <w:r w:rsidRPr="00F07A42">
        <w:rPr>
          <w:rFonts w:ascii="Times New Roman" w:hAnsi="Times New Roman" w:cs="Times New Roman"/>
          <w:sz w:val="24"/>
        </w:rPr>
        <w:t>Education Loan</w:t>
      </w:r>
    </w:p>
    <w:p w:rsidR="00D9195D" w:rsidRPr="00F07A42" w:rsidRDefault="00D9195D" w:rsidP="00792510">
      <w:pPr>
        <w:pStyle w:val="ListParagraph"/>
        <w:numPr>
          <w:ilvl w:val="0"/>
          <w:numId w:val="12"/>
        </w:numPr>
        <w:spacing w:line="360" w:lineRule="auto"/>
        <w:jc w:val="both"/>
        <w:rPr>
          <w:rFonts w:ascii="Times New Roman" w:hAnsi="Times New Roman" w:cs="Times New Roman"/>
          <w:sz w:val="24"/>
        </w:rPr>
      </w:pPr>
      <w:r w:rsidRPr="00F07A42">
        <w:rPr>
          <w:rFonts w:ascii="Times New Roman" w:hAnsi="Times New Roman" w:cs="Times New Roman"/>
          <w:sz w:val="24"/>
        </w:rPr>
        <w:t>Doctor’s Loan</w:t>
      </w:r>
    </w:p>
    <w:p w:rsidR="00D9195D" w:rsidRPr="00F07A42" w:rsidRDefault="00D9195D" w:rsidP="00792510">
      <w:pPr>
        <w:pStyle w:val="ListParagraph"/>
        <w:numPr>
          <w:ilvl w:val="0"/>
          <w:numId w:val="12"/>
        </w:numPr>
        <w:spacing w:line="360" w:lineRule="auto"/>
        <w:jc w:val="both"/>
        <w:rPr>
          <w:rFonts w:ascii="Times New Roman" w:hAnsi="Times New Roman" w:cs="Times New Roman"/>
          <w:sz w:val="24"/>
        </w:rPr>
      </w:pPr>
      <w:r w:rsidRPr="00F07A42">
        <w:rPr>
          <w:rFonts w:ascii="Times New Roman" w:hAnsi="Times New Roman" w:cs="Times New Roman"/>
          <w:sz w:val="24"/>
        </w:rPr>
        <w:t>Loan for Foreign Employmen</w:t>
      </w:r>
      <w:r w:rsidR="00F07A42" w:rsidRPr="00F07A42">
        <w:rPr>
          <w:rFonts w:ascii="Times New Roman" w:hAnsi="Times New Roman" w:cs="Times New Roman"/>
          <w:sz w:val="24"/>
        </w:rPr>
        <w:t>t</w:t>
      </w:r>
    </w:p>
    <w:p w:rsidR="00D9195D" w:rsidRPr="00F07A42" w:rsidRDefault="00D9195D" w:rsidP="00792510">
      <w:pPr>
        <w:pStyle w:val="ListParagraph"/>
        <w:numPr>
          <w:ilvl w:val="0"/>
          <w:numId w:val="12"/>
        </w:numPr>
        <w:spacing w:line="360" w:lineRule="auto"/>
        <w:jc w:val="both"/>
        <w:rPr>
          <w:rFonts w:ascii="Times New Roman" w:hAnsi="Times New Roman" w:cs="Times New Roman"/>
          <w:sz w:val="24"/>
        </w:rPr>
      </w:pPr>
      <w:r w:rsidRPr="00F07A42">
        <w:rPr>
          <w:rFonts w:ascii="Times New Roman" w:hAnsi="Times New Roman" w:cs="Times New Roman"/>
          <w:sz w:val="24"/>
        </w:rPr>
        <w:t>House Hold Durables</w:t>
      </w:r>
    </w:p>
    <w:p w:rsidR="00D9195D" w:rsidRPr="00F07A42" w:rsidRDefault="00D9195D" w:rsidP="00792510">
      <w:pPr>
        <w:pStyle w:val="ListParagraph"/>
        <w:numPr>
          <w:ilvl w:val="0"/>
          <w:numId w:val="12"/>
        </w:numPr>
        <w:spacing w:line="360" w:lineRule="auto"/>
        <w:jc w:val="both"/>
        <w:rPr>
          <w:rFonts w:ascii="Times New Roman" w:hAnsi="Times New Roman" w:cs="Times New Roman"/>
          <w:sz w:val="24"/>
        </w:rPr>
      </w:pPr>
      <w:r w:rsidRPr="00F07A42">
        <w:rPr>
          <w:rFonts w:ascii="Times New Roman" w:hAnsi="Times New Roman" w:cs="Times New Roman"/>
          <w:sz w:val="24"/>
        </w:rPr>
        <w:t>Uttaran House Repairing / Renovation Loan</w:t>
      </w:r>
    </w:p>
    <w:p w:rsidR="00D9195D" w:rsidRPr="00F07A42" w:rsidRDefault="00D9195D" w:rsidP="00792510">
      <w:pPr>
        <w:pStyle w:val="ListParagraph"/>
        <w:numPr>
          <w:ilvl w:val="0"/>
          <w:numId w:val="12"/>
        </w:numPr>
        <w:spacing w:line="360" w:lineRule="auto"/>
        <w:jc w:val="both"/>
        <w:rPr>
          <w:rFonts w:ascii="Times New Roman" w:hAnsi="Times New Roman" w:cs="Times New Roman"/>
          <w:sz w:val="24"/>
        </w:rPr>
      </w:pPr>
      <w:r w:rsidRPr="00F07A42">
        <w:rPr>
          <w:rFonts w:ascii="Times New Roman" w:hAnsi="Times New Roman" w:cs="Times New Roman"/>
          <w:sz w:val="24"/>
        </w:rPr>
        <w:t>Trade Finance</w:t>
      </w:r>
    </w:p>
    <w:p w:rsidR="00D9195D" w:rsidRPr="00F07A42" w:rsidRDefault="00D9195D" w:rsidP="00792510">
      <w:pPr>
        <w:pStyle w:val="ListParagraph"/>
        <w:numPr>
          <w:ilvl w:val="0"/>
          <w:numId w:val="12"/>
        </w:numPr>
        <w:spacing w:line="360" w:lineRule="auto"/>
        <w:jc w:val="both"/>
        <w:rPr>
          <w:rFonts w:ascii="Times New Roman" w:hAnsi="Times New Roman" w:cs="Times New Roman"/>
          <w:sz w:val="24"/>
        </w:rPr>
      </w:pPr>
      <w:r w:rsidRPr="00F07A42">
        <w:rPr>
          <w:rFonts w:ascii="Times New Roman" w:hAnsi="Times New Roman" w:cs="Times New Roman"/>
          <w:sz w:val="24"/>
        </w:rPr>
        <w:t>Lease Finance</w:t>
      </w:r>
    </w:p>
    <w:p w:rsidR="00D9195D" w:rsidRPr="00F07A42" w:rsidRDefault="00D9195D" w:rsidP="00792510">
      <w:pPr>
        <w:pStyle w:val="ListParagraph"/>
        <w:numPr>
          <w:ilvl w:val="0"/>
          <w:numId w:val="12"/>
        </w:numPr>
        <w:spacing w:line="360" w:lineRule="auto"/>
        <w:jc w:val="both"/>
        <w:rPr>
          <w:rFonts w:ascii="Times New Roman" w:hAnsi="Times New Roman" w:cs="Times New Roman"/>
          <w:sz w:val="24"/>
        </w:rPr>
      </w:pPr>
      <w:r w:rsidRPr="00F07A42">
        <w:rPr>
          <w:rFonts w:ascii="Times New Roman" w:hAnsi="Times New Roman" w:cs="Times New Roman"/>
          <w:sz w:val="24"/>
        </w:rPr>
        <w:t>Green Financing</w:t>
      </w:r>
    </w:p>
    <w:p w:rsidR="00D9195D" w:rsidRPr="00F07A42" w:rsidRDefault="00D9195D" w:rsidP="00792510">
      <w:pPr>
        <w:pStyle w:val="ListParagraph"/>
        <w:numPr>
          <w:ilvl w:val="0"/>
          <w:numId w:val="12"/>
        </w:numPr>
        <w:spacing w:line="360" w:lineRule="auto"/>
        <w:jc w:val="both"/>
        <w:rPr>
          <w:rFonts w:ascii="Times New Roman" w:hAnsi="Times New Roman" w:cs="Times New Roman"/>
          <w:sz w:val="24"/>
        </w:rPr>
      </w:pPr>
      <w:r w:rsidRPr="00F07A42">
        <w:rPr>
          <w:rFonts w:ascii="Times New Roman" w:hAnsi="Times New Roman" w:cs="Times New Roman"/>
          <w:sz w:val="24"/>
        </w:rPr>
        <w:t>Agricultural Credit</w:t>
      </w:r>
    </w:p>
    <w:p w:rsidR="00355044" w:rsidRPr="00BD7BBD" w:rsidRDefault="00F1132E" w:rsidP="00F1132E">
      <w:pPr>
        <w:pStyle w:val="Heading3"/>
        <w:spacing w:after="240"/>
        <w:rPr>
          <w:rFonts w:ascii="Times New Roman" w:hAnsi="Times New Roman" w:cs="Times New Roman"/>
          <w:color w:val="2E74B5" w:themeColor="accent1" w:themeShade="BF"/>
          <w:sz w:val="28"/>
        </w:rPr>
      </w:pPr>
      <w:bookmarkStart w:id="21" w:name="_Toc524067173"/>
      <w:r w:rsidRPr="00BD7BBD">
        <w:rPr>
          <w:rFonts w:ascii="Times New Roman" w:hAnsi="Times New Roman" w:cs="Times New Roman"/>
          <w:color w:val="2E74B5" w:themeColor="accent1" w:themeShade="BF"/>
          <w:sz w:val="28"/>
        </w:rPr>
        <w:t xml:space="preserve">2.5.2 </w:t>
      </w:r>
      <w:r w:rsidR="00467FC1" w:rsidRPr="00BD7BBD">
        <w:rPr>
          <w:rFonts w:ascii="Times New Roman" w:hAnsi="Times New Roman" w:cs="Times New Roman"/>
          <w:color w:val="2E74B5" w:themeColor="accent1" w:themeShade="BF"/>
          <w:sz w:val="28"/>
        </w:rPr>
        <w:t>Deposit Products</w:t>
      </w:r>
      <w:bookmarkEnd w:id="21"/>
    </w:p>
    <w:p w:rsidR="00355044"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Savings Bank Account (Clients)</w:t>
      </w:r>
    </w:p>
    <w:p w:rsidR="00355044"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Savings Bank Account (School Banking)</w:t>
      </w:r>
    </w:p>
    <w:p w:rsidR="00A52975"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Savings Bank Account (Garments Workers)</w:t>
      </w:r>
    </w:p>
    <w:p w:rsidR="00A52975"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Double Benefit Deposit Scheme</w:t>
      </w:r>
    </w:p>
    <w:p w:rsidR="00A52975"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Savings Bank Account (Farmers)</w:t>
      </w:r>
    </w:p>
    <w:p w:rsidR="00A52975"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Savings Bank Account (Leather Factory Workers)</w:t>
      </w:r>
    </w:p>
    <w:p w:rsidR="00A52975"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Savings Platinum (NRB) Bank Deposit Account</w:t>
      </w:r>
    </w:p>
    <w:p w:rsidR="00A52975"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lastRenderedPageBreak/>
        <w:t>Uttaran Millionaire Deposit Scheme</w:t>
      </w:r>
    </w:p>
    <w:p w:rsidR="00A52975"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Uttaran Lakhpoti Deposit Scheme</w:t>
      </w:r>
    </w:p>
    <w:p w:rsidR="00A52975"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Special Notice Deposit</w:t>
      </w:r>
    </w:p>
    <w:p w:rsidR="00A52975"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 xml:space="preserve">Fixed Deposit Receipt Account </w:t>
      </w:r>
    </w:p>
    <w:p w:rsidR="00A52975"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Current Account (Non-Individual)</w:t>
      </w:r>
    </w:p>
    <w:p w:rsidR="00A52975"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Monthly Deposit Scheme</w:t>
      </w:r>
    </w:p>
    <w:p w:rsidR="00A52975"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Bank Account (Non Privileged Farmers, Woman &amp; Young Entrepreneurs)</w:t>
      </w:r>
    </w:p>
    <w:p w:rsidR="00A52975"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Under Privileged SB A/C</w:t>
      </w:r>
    </w:p>
    <w:p w:rsidR="00A52975"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Current Account (Individual)</w:t>
      </w:r>
    </w:p>
    <w:p w:rsidR="00A52975"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Uttaran Swapnapuran Sanchaya Prokolpa</w:t>
      </w:r>
    </w:p>
    <w:p w:rsidR="00A52975"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Uttaran Bibaha Sanchaya Prokolpa</w:t>
      </w:r>
    </w:p>
    <w:p w:rsidR="00A52975"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Uttaran Shikksha Sanchaya Prokolpa</w:t>
      </w:r>
    </w:p>
    <w:p w:rsidR="00A52975"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Mashik Munafa Prokalpa</w:t>
      </w:r>
    </w:p>
    <w:p w:rsidR="00A52975"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Uttaran Taka 10 SB Account</w:t>
      </w:r>
    </w:p>
    <w:p w:rsidR="00A52975"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Uttaran Street Urchin and Working Children SB A/C</w:t>
      </w:r>
    </w:p>
    <w:p w:rsidR="00A52975"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Uttaran Physically Challenged Persons SB A/C</w:t>
      </w:r>
    </w:p>
    <w:p w:rsidR="00A52975"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Uttaran Footwear and Leather Products Workers SB A/C</w:t>
      </w:r>
    </w:p>
    <w:p w:rsidR="00A52975"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National Service Programme SB A/C</w:t>
      </w:r>
    </w:p>
    <w:p w:rsidR="00355044" w:rsidRPr="00F07A42" w:rsidRDefault="00355044" w:rsidP="00792510">
      <w:pPr>
        <w:pStyle w:val="ListParagraph"/>
        <w:numPr>
          <w:ilvl w:val="0"/>
          <w:numId w:val="11"/>
        </w:numPr>
        <w:spacing w:line="360" w:lineRule="auto"/>
        <w:jc w:val="both"/>
        <w:rPr>
          <w:rFonts w:ascii="Times New Roman" w:hAnsi="Times New Roman" w:cs="Times New Roman"/>
          <w:sz w:val="24"/>
        </w:rPr>
      </w:pPr>
      <w:r w:rsidRPr="00F07A42">
        <w:rPr>
          <w:rFonts w:ascii="Times New Roman" w:hAnsi="Times New Roman" w:cs="Times New Roman"/>
          <w:sz w:val="24"/>
        </w:rPr>
        <w:t>The inhabitants of earlier enclaves taka 10 SB A/C</w:t>
      </w:r>
    </w:p>
    <w:p w:rsidR="00355044" w:rsidRPr="00BD7BBD" w:rsidRDefault="00F1132E" w:rsidP="00F1132E">
      <w:pPr>
        <w:pStyle w:val="Heading3"/>
        <w:rPr>
          <w:rFonts w:ascii="Times New Roman" w:hAnsi="Times New Roman" w:cs="Times New Roman"/>
          <w:color w:val="2E74B5" w:themeColor="accent1" w:themeShade="BF"/>
          <w:sz w:val="28"/>
        </w:rPr>
      </w:pPr>
      <w:bookmarkStart w:id="22" w:name="_Toc524067174"/>
      <w:r w:rsidRPr="00BD7BBD">
        <w:rPr>
          <w:rFonts w:ascii="Times New Roman" w:hAnsi="Times New Roman" w:cs="Times New Roman"/>
          <w:color w:val="2E74B5" w:themeColor="accent1" w:themeShade="BF"/>
          <w:sz w:val="28"/>
        </w:rPr>
        <w:t xml:space="preserve">2.5.3 </w:t>
      </w:r>
      <w:r w:rsidR="001079FF" w:rsidRPr="00BD7BBD">
        <w:rPr>
          <w:rFonts w:ascii="Times New Roman" w:hAnsi="Times New Roman" w:cs="Times New Roman"/>
          <w:color w:val="2E74B5" w:themeColor="accent1" w:themeShade="BF"/>
          <w:sz w:val="28"/>
        </w:rPr>
        <w:t>Services of UBL</w:t>
      </w:r>
      <w:bookmarkEnd w:id="22"/>
    </w:p>
    <w:p w:rsidR="001079FF" w:rsidRDefault="001079FF" w:rsidP="00F1132E">
      <w:pPr>
        <w:spacing w:after="0"/>
      </w:pPr>
    </w:p>
    <w:p w:rsidR="001079FF" w:rsidRPr="00B379AA" w:rsidRDefault="001079FF" w:rsidP="00792510">
      <w:pPr>
        <w:pStyle w:val="ListParagraph"/>
        <w:numPr>
          <w:ilvl w:val="0"/>
          <w:numId w:val="13"/>
        </w:numPr>
        <w:spacing w:line="360" w:lineRule="auto"/>
        <w:rPr>
          <w:rFonts w:ascii="Times New Roman" w:hAnsi="Times New Roman" w:cs="Times New Roman"/>
          <w:sz w:val="24"/>
        </w:rPr>
      </w:pPr>
      <w:r w:rsidRPr="00B379AA">
        <w:rPr>
          <w:rFonts w:ascii="Times New Roman" w:hAnsi="Times New Roman" w:cs="Times New Roman"/>
          <w:sz w:val="24"/>
        </w:rPr>
        <w:t>International Trade Services</w:t>
      </w:r>
    </w:p>
    <w:p w:rsidR="001079FF" w:rsidRPr="00B379AA" w:rsidRDefault="001079FF" w:rsidP="00792510">
      <w:pPr>
        <w:pStyle w:val="ListParagraph"/>
        <w:numPr>
          <w:ilvl w:val="0"/>
          <w:numId w:val="13"/>
        </w:numPr>
        <w:spacing w:line="360" w:lineRule="auto"/>
        <w:rPr>
          <w:rFonts w:ascii="Times New Roman" w:hAnsi="Times New Roman" w:cs="Times New Roman"/>
          <w:sz w:val="24"/>
        </w:rPr>
      </w:pPr>
      <w:r w:rsidRPr="00B379AA">
        <w:rPr>
          <w:rFonts w:ascii="Times New Roman" w:hAnsi="Times New Roman" w:cs="Times New Roman"/>
          <w:sz w:val="24"/>
        </w:rPr>
        <w:t>Risk Management</w:t>
      </w:r>
    </w:p>
    <w:p w:rsidR="001079FF" w:rsidRPr="00B379AA" w:rsidRDefault="001079FF" w:rsidP="00792510">
      <w:pPr>
        <w:pStyle w:val="ListParagraph"/>
        <w:numPr>
          <w:ilvl w:val="0"/>
          <w:numId w:val="13"/>
        </w:numPr>
        <w:spacing w:line="360" w:lineRule="auto"/>
        <w:rPr>
          <w:rFonts w:ascii="Times New Roman" w:hAnsi="Times New Roman" w:cs="Times New Roman"/>
          <w:sz w:val="24"/>
        </w:rPr>
      </w:pPr>
      <w:r w:rsidRPr="00B379AA">
        <w:rPr>
          <w:rFonts w:ascii="Times New Roman" w:hAnsi="Times New Roman" w:cs="Times New Roman"/>
          <w:sz w:val="24"/>
        </w:rPr>
        <w:t>Treasury Services</w:t>
      </w:r>
    </w:p>
    <w:p w:rsidR="001079FF" w:rsidRPr="00B379AA" w:rsidRDefault="001079FF" w:rsidP="00792510">
      <w:pPr>
        <w:pStyle w:val="ListParagraph"/>
        <w:numPr>
          <w:ilvl w:val="0"/>
          <w:numId w:val="13"/>
        </w:numPr>
        <w:spacing w:line="360" w:lineRule="auto"/>
        <w:rPr>
          <w:rFonts w:ascii="Times New Roman" w:hAnsi="Times New Roman" w:cs="Times New Roman"/>
          <w:sz w:val="24"/>
        </w:rPr>
      </w:pPr>
      <w:r w:rsidRPr="00B379AA">
        <w:rPr>
          <w:rFonts w:ascii="Times New Roman" w:hAnsi="Times New Roman" w:cs="Times New Roman"/>
          <w:sz w:val="24"/>
        </w:rPr>
        <w:t>Foreign Currency Account</w:t>
      </w:r>
    </w:p>
    <w:p w:rsidR="001079FF" w:rsidRPr="00B379AA" w:rsidRDefault="001079FF" w:rsidP="00792510">
      <w:pPr>
        <w:pStyle w:val="ListParagraph"/>
        <w:numPr>
          <w:ilvl w:val="0"/>
          <w:numId w:val="13"/>
        </w:numPr>
        <w:spacing w:line="360" w:lineRule="auto"/>
        <w:rPr>
          <w:rFonts w:ascii="Times New Roman" w:hAnsi="Times New Roman" w:cs="Times New Roman"/>
          <w:sz w:val="24"/>
        </w:rPr>
      </w:pPr>
      <w:r w:rsidRPr="00B379AA">
        <w:rPr>
          <w:rFonts w:ascii="Times New Roman" w:hAnsi="Times New Roman" w:cs="Times New Roman"/>
          <w:sz w:val="24"/>
        </w:rPr>
        <w:t>NFCD Account</w:t>
      </w:r>
    </w:p>
    <w:p w:rsidR="001079FF" w:rsidRPr="00B379AA" w:rsidRDefault="001079FF" w:rsidP="00792510">
      <w:pPr>
        <w:pStyle w:val="ListParagraph"/>
        <w:numPr>
          <w:ilvl w:val="0"/>
          <w:numId w:val="13"/>
        </w:numPr>
        <w:spacing w:line="360" w:lineRule="auto"/>
        <w:rPr>
          <w:rFonts w:ascii="Times New Roman" w:hAnsi="Times New Roman" w:cs="Times New Roman"/>
          <w:sz w:val="24"/>
        </w:rPr>
      </w:pPr>
      <w:r w:rsidRPr="00B379AA">
        <w:rPr>
          <w:rFonts w:ascii="Times New Roman" w:hAnsi="Times New Roman" w:cs="Times New Roman"/>
          <w:sz w:val="24"/>
        </w:rPr>
        <w:t>RFCD Account</w:t>
      </w:r>
    </w:p>
    <w:p w:rsidR="001079FF" w:rsidRPr="00B379AA" w:rsidRDefault="001079FF" w:rsidP="00792510">
      <w:pPr>
        <w:pStyle w:val="ListParagraph"/>
        <w:numPr>
          <w:ilvl w:val="0"/>
          <w:numId w:val="13"/>
        </w:numPr>
        <w:spacing w:line="360" w:lineRule="auto"/>
        <w:rPr>
          <w:rFonts w:ascii="Times New Roman" w:hAnsi="Times New Roman" w:cs="Times New Roman"/>
          <w:sz w:val="24"/>
        </w:rPr>
      </w:pPr>
      <w:r w:rsidRPr="00B379AA">
        <w:rPr>
          <w:rFonts w:ascii="Times New Roman" w:hAnsi="Times New Roman" w:cs="Times New Roman"/>
          <w:sz w:val="24"/>
        </w:rPr>
        <w:t>Standard Settlement</w:t>
      </w:r>
    </w:p>
    <w:p w:rsidR="001079FF" w:rsidRPr="00B379AA" w:rsidRDefault="001079FF" w:rsidP="00792510">
      <w:pPr>
        <w:pStyle w:val="ListParagraph"/>
        <w:numPr>
          <w:ilvl w:val="0"/>
          <w:numId w:val="13"/>
        </w:numPr>
        <w:spacing w:line="360" w:lineRule="auto"/>
        <w:rPr>
          <w:rFonts w:ascii="Times New Roman" w:hAnsi="Times New Roman" w:cs="Times New Roman"/>
          <w:sz w:val="24"/>
        </w:rPr>
      </w:pPr>
      <w:r w:rsidRPr="00B379AA">
        <w:rPr>
          <w:rFonts w:ascii="Times New Roman" w:hAnsi="Times New Roman" w:cs="Times New Roman"/>
          <w:sz w:val="24"/>
        </w:rPr>
        <w:t>Off-shore Banking</w:t>
      </w:r>
    </w:p>
    <w:p w:rsidR="001079FF" w:rsidRPr="00B379AA" w:rsidRDefault="00B379AA" w:rsidP="00792510">
      <w:pPr>
        <w:pStyle w:val="ListParagraph"/>
        <w:numPr>
          <w:ilvl w:val="0"/>
          <w:numId w:val="13"/>
        </w:numPr>
        <w:spacing w:line="360" w:lineRule="auto"/>
        <w:rPr>
          <w:rFonts w:ascii="Times New Roman" w:hAnsi="Times New Roman" w:cs="Times New Roman"/>
          <w:sz w:val="24"/>
        </w:rPr>
      </w:pPr>
      <w:r w:rsidRPr="00B379AA">
        <w:rPr>
          <w:rFonts w:ascii="Times New Roman" w:hAnsi="Times New Roman" w:cs="Times New Roman"/>
          <w:sz w:val="24"/>
        </w:rPr>
        <w:t>Foreign Direct Investment Help</w:t>
      </w:r>
    </w:p>
    <w:p w:rsidR="00B379AA" w:rsidRDefault="00B379AA" w:rsidP="001079FF"/>
    <w:p w:rsidR="001079FF" w:rsidRPr="001079FF" w:rsidRDefault="001079FF" w:rsidP="001079FF"/>
    <w:p w:rsidR="00B222E2" w:rsidRDefault="00B222E2" w:rsidP="00E248BD">
      <w:pPr>
        <w:jc w:val="center"/>
      </w:pPr>
    </w:p>
    <w:p w:rsidR="00E248BD" w:rsidRDefault="00E248BD" w:rsidP="0062227E"/>
    <w:p w:rsidR="00E248BD" w:rsidRDefault="00E248BD" w:rsidP="00E248BD">
      <w:pPr>
        <w:jc w:val="center"/>
      </w:pPr>
    </w:p>
    <w:p w:rsidR="006509D1" w:rsidRPr="00B222E2" w:rsidRDefault="006509D1" w:rsidP="00E248BD">
      <w:pPr>
        <w:pStyle w:val="Heading1"/>
        <w:jc w:val="center"/>
        <w:rPr>
          <w:rFonts w:ascii="Times New Roman" w:hAnsi="Times New Roman" w:cs="Times New Roman"/>
          <w:sz w:val="56"/>
          <w:szCs w:val="56"/>
          <w:u w:val="single"/>
        </w:rPr>
      </w:pPr>
      <w:bookmarkStart w:id="23" w:name="_Toc524067175"/>
      <w:r w:rsidRPr="00B222E2">
        <w:rPr>
          <w:rFonts w:ascii="Times New Roman" w:hAnsi="Times New Roman" w:cs="Times New Roman"/>
          <w:sz w:val="56"/>
          <w:szCs w:val="56"/>
          <w:u w:val="single"/>
        </w:rPr>
        <w:t>Chapter Three</w:t>
      </w:r>
      <w:bookmarkEnd w:id="23"/>
    </w:p>
    <w:p w:rsidR="00B222E2" w:rsidRDefault="00E248BD" w:rsidP="00E248BD">
      <w:pPr>
        <w:pStyle w:val="Heading1"/>
        <w:tabs>
          <w:tab w:val="center" w:pos="4680"/>
          <w:tab w:val="left" w:pos="7943"/>
        </w:tabs>
        <w:rPr>
          <w:rFonts w:ascii="Times New Roman" w:hAnsi="Times New Roman" w:cs="Times New Roman"/>
          <w:sz w:val="60"/>
          <w:szCs w:val="60"/>
        </w:rPr>
      </w:pPr>
      <w:r>
        <w:rPr>
          <w:rFonts w:ascii="Times New Roman" w:hAnsi="Times New Roman" w:cs="Times New Roman"/>
          <w:sz w:val="60"/>
          <w:szCs w:val="60"/>
        </w:rPr>
        <w:tab/>
      </w:r>
      <w:bookmarkStart w:id="24" w:name="_Toc524067176"/>
      <w:r w:rsidR="00B222E2" w:rsidRPr="00B222E2">
        <w:rPr>
          <w:rFonts w:ascii="Times New Roman" w:hAnsi="Times New Roman" w:cs="Times New Roman"/>
          <w:sz w:val="60"/>
          <w:szCs w:val="60"/>
        </w:rPr>
        <w:t>Literature Review</w:t>
      </w:r>
      <w:bookmarkEnd w:id="24"/>
      <w:r>
        <w:rPr>
          <w:rFonts w:ascii="Times New Roman" w:hAnsi="Times New Roman" w:cs="Times New Roman"/>
          <w:sz w:val="60"/>
          <w:szCs w:val="60"/>
        </w:rPr>
        <w:tab/>
      </w:r>
    </w:p>
    <w:p w:rsidR="00E248BD" w:rsidRPr="00E248BD" w:rsidRDefault="00E248BD" w:rsidP="00E248BD"/>
    <w:p w:rsidR="006509D1" w:rsidRDefault="006509D1" w:rsidP="00B64C7D"/>
    <w:p w:rsidR="00E248BD" w:rsidRDefault="008B3739" w:rsidP="00E248BD">
      <w:pPr>
        <w:jc w:val="center"/>
      </w:pPr>
      <w:r>
        <w:rPr>
          <w:noProof/>
        </w:rPr>
        <w:drawing>
          <wp:inline distT="0" distB="0" distL="0" distR="0">
            <wp:extent cx="5487793" cy="3289111"/>
            <wp:effectExtent l="400050" t="400050" r="493907" b="368489"/>
            <wp:docPr id="16" name="Picture 3" descr="C:\Users\USER\Downloads\featured_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featured_art.jpg"/>
                    <pic:cNvPicPr>
                      <a:picLocks noChangeAspect="1" noChangeArrowheads="1"/>
                    </pic:cNvPicPr>
                  </pic:nvPicPr>
                  <pic:blipFill>
                    <a:blip r:embed="rId33" cstate="print"/>
                    <a:srcRect/>
                    <a:stretch>
                      <a:fillRect/>
                    </a:stretch>
                  </pic:blipFill>
                  <pic:spPr bwMode="auto">
                    <a:xfrm>
                      <a:off x="0" y="0"/>
                      <a:ext cx="5488152" cy="3289326"/>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p>
    <w:p w:rsidR="00E248BD" w:rsidRDefault="00E248BD" w:rsidP="001D4CB0">
      <w:pPr>
        <w:jc w:val="both"/>
      </w:pPr>
    </w:p>
    <w:p w:rsidR="0062227E" w:rsidRDefault="0062227E" w:rsidP="0068124D">
      <w:pPr>
        <w:spacing w:after="0" w:line="360" w:lineRule="auto"/>
        <w:jc w:val="both"/>
        <w:rPr>
          <w:rFonts w:ascii="Times New Roman" w:hAnsi="Times New Roman" w:cs="Times New Roman"/>
          <w:color w:val="333333"/>
          <w:sz w:val="24"/>
          <w:szCs w:val="24"/>
          <w:shd w:val="clear" w:color="auto" w:fill="FFFFFF"/>
        </w:rPr>
      </w:pPr>
    </w:p>
    <w:p w:rsidR="00F76439" w:rsidRDefault="00F76439" w:rsidP="0068124D">
      <w:pPr>
        <w:spacing w:after="0" w:line="360" w:lineRule="auto"/>
        <w:jc w:val="both"/>
        <w:rPr>
          <w:rFonts w:ascii="Times New Roman" w:hAnsi="Times New Roman" w:cs="Times New Roman"/>
          <w:sz w:val="24"/>
          <w:szCs w:val="24"/>
        </w:rPr>
      </w:pPr>
      <w:r w:rsidRPr="00C83217">
        <w:rPr>
          <w:rFonts w:ascii="Times New Roman" w:hAnsi="Times New Roman" w:cs="Times New Roman"/>
          <w:color w:val="333333"/>
          <w:sz w:val="24"/>
          <w:szCs w:val="24"/>
          <w:shd w:val="clear" w:color="auto" w:fill="FFFFFF"/>
        </w:rPr>
        <w:lastRenderedPageBreak/>
        <w:t xml:space="preserve">HRM is a strategic approach to managing employment relations which emphasizes that leveraging people’s capabilities is critical to achieving competitive advantage, this being achieved through a distinctive set of integrated employment policies, programs and practices. </w:t>
      </w:r>
      <w:r w:rsidRPr="00C83217">
        <w:rPr>
          <w:rFonts w:ascii="Times New Roman" w:hAnsi="Times New Roman" w:cs="Times New Roman"/>
          <w:b/>
          <w:color w:val="333333"/>
          <w:sz w:val="24"/>
          <w:szCs w:val="24"/>
          <w:shd w:val="clear" w:color="auto" w:fill="FFFFFF"/>
        </w:rPr>
        <w:t>(Bratton and Gold, 2007).</w:t>
      </w:r>
    </w:p>
    <w:p w:rsidR="00F45AD0" w:rsidRPr="001B1C80" w:rsidRDefault="00F45AD0" w:rsidP="0068124D">
      <w:pPr>
        <w:shd w:val="clear" w:color="auto" w:fill="FFFFFF"/>
        <w:spacing w:after="0" w:line="360" w:lineRule="auto"/>
        <w:jc w:val="both"/>
        <w:rPr>
          <w:rFonts w:ascii="Times New Roman" w:eastAsia="Times New Roman" w:hAnsi="Times New Roman" w:cs="Times New Roman"/>
          <w:color w:val="000000"/>
          <w:sz w:val="24"/>
          <w:szCs w:val="24"/>
        </w:rPr>
      </w:pPr>
      <w:r w:rsidRPr="001B1C80">
        <w:rPr>
          <w:rFonts w:ascii="Times New Roman" w:eastAsia="Times New Roman" w:hAnsi="Times New Roman" w:cs="Times New Roman"/>
          <w:iCs/>
          <w:color w:val="000000"/>
          <w:sz w:val="24"/>
          <w:szCs w:val="24"/>
        </w:rPr>
        <w:t>"I emphasize this - no matter how good or successful you are or how clever or crafty, your business and its future are in the hands of the people you hire".  </w:t>
      </w:r>
    </w:p>
    <w:p w:rsidR="00F45AD0" w:rsidRPr="00F45AD0" w:rsidRDefault="00F76439" w:rsidP="0068124D">
      <w:pPr>
        <w:spacing w:after="0" w:line="360" w:lineRule="auto"/>
        <w:rPr>
          <w:rFonts w:ascii="Times New Roman" w:eastAsia="Times New Roman" w:hAnsi="Times New Roman" w:cs="Times New Roman"/>
          <w:color w:val="000000"/>
          <w:sz w:val="24"/>
          <w:szCs w:val="24"/>
          <w:shd w:val="clear" w:color="auto" w:fill="FFFFFF"/>
        </w:rPr>
      </w:pPr>
      <w:r>
        <w:rPr>
          <w:rFonts w:ascii="Times New Roman" w:eastAsia="Times New Roman" w:hAnsi="Times New Roman" w:cs="Times New Roman"/>
          <w:color w:val="000000"/>
          <w:sz w:val="24"/>
          <w:szCs w:val="24"/>
          <w:shd w:val="clear" w:color="auto" w:fill="FFFFFF"/>
        </w:rPr>
        <w:t>-</w:t>
      </w:r>
      <w:r w:rsidR="00F45AD0" w:rsidRPr="00F45AD0">
        <w:rPr>
          <w:rFonts w:ascii="Times New Roman" w:eastAsia="Times New Roman" w:hAnsi="Times New Roman" w:cs="Times New Roman"/>
          <w:color w:val="000000"/>
          <w:sz w:val="24"/>
          <w:szCs w:val="24"/>
          <w:shd w:val="clear" w:color="auto" w:fill="FFFFFF"/>
        </w:rPr>
        <w:t xml:space="preserve"> </w:t>
      </w:r>
      <w:r w:rsidR="00F45AD0" w:rsidRPr="00F76439">
        <w:rPr>
          <w:rFonts w:ascii="Times New Roman" w:eastAsia="Times New Roman" w:hAnsi="Times New Roman" w:cs="Times New Roman"/>
          <w:i/>
          <w:color w:val="000000"/>
          <w:sz w:val="24"/>
          <w:szCs w:val="24"/>
          <w:shd w:val="clear" w:color="auto" w:fill="FFFFFF"/>
        </w:rPr>
        <w:t>Akio Mori</w:t>
      </w:r>
      <w:r w:rsidRPr="00F76439">
        <w:rPr>
          <w:rFonts w:ascii="Times New Roman" w:eastAsia="Times New Roman" w:hAnsi="Times New Roman" w:cs="Times New Roman"/>
          <w:i/>
          <w:color w:val="000000"/>
          <w:sz w:val="24"/>
          <w:szCs w:val="24"/>
          <w:shd w:val="clear" w:color="auto" w:fill="FFFFFF"/>
        </w:rPr>
        <w:t xml:space="preserve">ta </w:t>
      </w:r>
      <w:r w:rsidRPr="00F76439">
        <w:rPr>
          <w:rFonts w:ascii="Times New Roman" w:eastAsia="Times New Roman" w:hAnsi="Times New Roman" w:cs="Times New Roman"/>
          <w:color w:val="000000"/>
          <w:sz w:val="24"/>
          <w:szCs w:val="24"/>
          <w:shd w:val="clear" w:color="auto" w:fill="FFFFFF"/>
        </w:rPr>
        <w:t>(</w:t>
      </w:r>
      <w:r>
        <w:rPr>
          <w:rFonts w:ascii="Times New Roman" w:eastAsia="Times New Roman" w:hAnsi="Times New Roman" w:cs="Times New Roman"/>
          <w:color w:val="000000"/>
          <w:sz w:val="24"/>
          <w:szCs w:val="24"/>
          <w:shd w:val="clear" w:color="auto" w:fill="FFFFFF"/>
        </w:rPr>
        <w:t>Late) (Businessman and co-fo</w:t>
      </w:r>
      <w:r w:rsidR="00F45AD0" w:rsidRPr="00F45AD0">
        <w:rPr>
          <w:rFonts w:ascii="Times New Roman" w:eastAsia="Times New Roman" w:hAnsi="Times New Roman" w:cs="Times New Roman"/>
          <w:color w:val="000000"/>
          <w:sz w:val="24"/>
          <w:szCs w:val="24"/>
          <w:shd w:val="clear" w:color="auto" w:fill="FFFFFF"/>
        </w:rPr>
        <w:t>under of Sony Corporation. Japan)</w:t>
      </w:r>
      <w:r w:rsidR="00F45AD0" w:rsidRPr="00F45AD0">
        <w:rPr>
          <w:rFonts w:ascii="Times New Roman" w:eastAsia="Times New Roman" w:hAnsi="Times New Roman" w:cs="Times New Roman"/>
          <w:color w:val="000000"/>
          <w:sz w:val="24"/>
          <w:szCs w:val="24"/>
          <w:shd w:val="clear" w:color="auto" w:fill="FFFFFF"/>
        </w:rPr>
        <w:br/>
        <w:t>Ref: The Book : MADE IN JAPAN. Page.No.145</w:t>
      </w:r>
    </w:p>
    <w:p w:rsidR="008247AE" w:rsidRDefault="00C83217" w:rsidP="0068124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other words, Human Resource Management (HRM) is a process through which employees are hired, retained, developed as assets to the </w:t>
      </w:r>
      <w:r w:rsidR="008247AE">
        <w:rPr>
          <w:rFonts w:ascii="Times New Roman" w:hAnsi="Times New Roman" w:cs="Times New Roman"/>
          <w:sz w:val="24"/>
          <w:szCs w:val="24"/>
        </w:rPr>
        <w:t>achievement of organizational goals. Employees are the key ingredient in the organizational mix. Without employees there is no organization, so nurturing them is one of the most important tasks of any organization.</w:t>
      </w:r>
    </w:p>
    <w:p w:rsidR="0099090A" w:rsidRDefault="00EC05F3" w:rsidP="001D4CB0">
      <w:pPr>
        <w:spacing w:line="360" w:lineRule="auto"/>
        <w:jc w:val="both"/>
        <w:rPr>
          <w:rFonts w:ascii="Times New Roman" w:hAnsi="Times New Roman" w:cs="Times New Roman"/>
          <w:sz w:val="24"/>
          <w:szCs w:val="24"/>
        </w:rPr>
      </w:pPr>
      <w:r>
        <w:rPr>
          <w:rFonts w:ascii="Times New Roman" w:hAnsi="Times New Roman" w:cs="Times New Roman"/>
          <w:sz w:val="24"/>
          <w:szCs w:val="24"/>
        </w:rPr>
        <w:t>There are different branches of HRM that contributes to the overall employee management. They are</w:t>
      </w:r>
      <w:r w:rsidR="0099090A">
        <w:rPr>
          <w:rFonts w:ascii="Times New Roman" w:hAnsi="Times New Roman" w:cs="Times New Roman"/>
          <w:sz w:val="24"/>
          <w:szCs w:val="24"/>
        </w:rPr>
        <w:t>:</w:t>
      </w:r>
    </w:p>
    <w:p w:rsidR="00BB6C78" w:rsidRPr="00C83217" w:rsidRDefault="0099090A" w:rsidP="001D4CB0">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F39C1">
        <w:rPr>
          <w:rFonts w:ascii="Times New Roman" w:hAnsi="Times New Roman" w:cs="Times New Roman"/>
          <w:noProof/>
          <w:sz w:val="24"/>
          <w:szCs w:val="24"/>
        </w:rPr>
        <w:drawing>
          <wp:inline distT="0" distB="0" distL="0" distR="0">
            <wp:extent cx="5073161" cy="4220308"/>
            <wp:effectExtent l="0" t="38100" r="0" b="4699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r w:rsidR="00BB6C78" w:rsidRPr="00C83217">
        <w:rPr>
          <w:rFonts w:ascii="Times New Roman" w:hAnsi="Times New Roman" w:cs="Times New Roman"/>
          <w:sz w:val="24"/>
          <w:szCs w:val="24"/>
        </w:rPr>
        <w:br w:type="page"/>
      </w:r>
    </w:p>
    <w:p w:rsidR="00B3381B" w:rsidRPr="00BD7BBD" w:rsidRDefault="00B3381B" w:rsidP="001D4CB0">
      <w:pPr>
        <w:pStyle w:val="Heading2"/>
        <w:jc w:val="both"/>
        <w:rPr>
          <w:rFonts w:ascii="Times New Roman" w:hAnsi="Times New Roman" w:cs="Times New Roman"/>
          <w:color w:val="2E74B5" w:themeColor="accent1" w:themeShade="BF"/>
          <w:sz w:val="28"/>
        </w:rPr>
      </w:pPr>
      <w:bookmarkStart w:id="25" w:name="_Toc524067177"/>
      <w:r w:rsidRPr="00BD7BBD">
        <w:rPr>
          <w:rFonts w:ascii="Times New Roman" w:hAnsi="Times New Roman" w:cs="Times New Roman"/>
          <w:color w:val="2E74B5" w:themeColor="accent1" w:themeShade="BF"/>
          <w:sz w:val="28"/>
        </w:rPr>
        <w:lastRenderedPageBreak/>
        <w:t xml:space="preserve">3.1 </w:t>
      </w:r>
      <w:r w:rsidR="00A808A9" w:rsidRPr="00BD7BBD">
        <w:rPr>
          <w:rFonts w:ascii="Times New Roman" w:hAnsi="Times New Roman" w:cs="Times New Roman"/>
          <w:color w:val="2E74B5" w:themeColor="accent1" w:themeShade="BF"/>
          <w:sz w:val="28"/>
        </w:rPr>
        <w:t>Human Resource Planning</w:t>
      </w:r>
      <w:bookmarkEnd w:id="25"/>
    </w:p>
    <w:p w:rsidR="00B3381B" w:rsidRPr="00B3381B" w:rsidRDefault="00E87BC8" w:rsidP="001D4CB0">
      <w:pPr>
        <w:pStyle w:val="Heading2"/>
        <w:spacing w:before="0"/>
        <w:jc w:val="both"/>
        <w:rPr>
          <w:rFonts w:ascii="Times New Roman" w:hAnsi="Times New Roman" w:cs="Times New Roman"/>
          <w:sz w:val="28"/>
        </w:rPr>
      </w:pPr>
      <w:r w:rsidRPr="00B3381B">
        <w:rPr>
          <w:rFonts w:ascii="Times New Roman" w:hAnsi="Times New Roman" w:cs="Times New Roman"/>
          <w:sz w:val="28"/>
        </w:rPr>
        <w:t xml:space="preserve"> </w:t>
      </w:r>
    </w:p>
    <w:p w:rsidR="00BB6C78" w:rsidRPr="00143F26" w:rsidRDefault="00B3381B" w:rsidP="001D4CB0">
      <w:pPr>
        <w:spacing w:line="360" w:lineRule="auto"/>
        <w:jc w:val="both"/>
        <w:rPr>
          <w:rFonts w:ascii="Times New Roman" w:hAnsi="Times New Roman" w:cs="Times New Roman"/>
          <w:sz w:val="24"/>
        </w:rPr>
      </w:pPr>
      <w:r w:rsidRPr="00143F26">
        <w:rPr>
          <w:rFonts w:ascii="Times New Roman" w:hAnsi="Times New Roman" w:cs="Times New Roman"/>
          <w:sz w:val="24"/>
        </w:rPr>
        <w:t xml:space="preserve">Human Resource Planning </w:t>
      </w:r>
      <w:r w:rsidR="00E87BC8" w:rsidRPr="00143F26">
        <w:rPr>
          <w:rFonts w:ascii="Times New Roman" w:hAnsi="Times New Roman" w:cs="Times New Roman"/>
          <w:sz w:val="24"/>
        </w:rPr>
        <w:t>or manpower planning is the process through which right people are placed at the right position at the right time.</w:t>
      </w:r>
    </w:p>
    <w:p w:rsidR="008340EB" w:rsidRPr="00553DB0" w:rsidRDefault="008340EB" w:rsidP="001D4CB0">
      <w:pPr>
        <w:spacing w:line="360" w:lineRule="auto"/>
        <w:jc w:val="both"/>
        <w:rPr>
          <w:rFonts w:ascii="Times New Roman" w:hAnsi="Times New Roman" w:cs="Times New Roman"/>
          <w:sz w:val="24"/>
        </w:rPr>
      </w:pPr>
      <w:r w:rsidRPr="00553DB0">
        <w:rPr>
          <w:rFonts w:ascii="Times New Roman" w:hAnsi="Times New Roman" w:cs="Times New Roman"/>
          <w:sz w:val="24"/>
        </w:rPr>
        <w:t>According to Edwin B. Geisler:-</w:t>
      </w:r>
    </w:p>
    <w:p w:rsidR="008340EB" w:rsidRPr="00553DB0" w:rsidRDefault="008340EB" w:rsidP="001D4CB0">
      <w:pPr>
        <w:spacing w:line="360" w:lineRule="auto"/>
        <w:jc w:val="both"/>
        <w:rPr>
          <w:rFonts w:ascii="Times New Roman" w:hAnsi="Times New Roman" w:cs="Times New Roman"/>
          <w:sz w:val="24"/>
        </w:rPr>
      </w:pPr>
      <w:r w:rsidRPr="00553DB0">
        <w:rPr>
          <w:rFonts w:ascii="Times New Roman" w:hAnsi="Times New Roman" w:cs="Times New Roman"/>
          <w:sz w:val="24"/>
        </w:rPr>
        <w:t>Manpower planning is, "the process by which a firm ensures that it has the right number of people and the right kind of people, at the right places, at the right time, doing things for which they are economically mast useful".</w:t>
      </w:r>
    </w:p>
    <w:p w:rsidR="00E87BC8" w:rsidRPr="00143F26" w:rsidRDefault="008340EB" w:rsidP="001D4CB0">
      <w:pPr>
        <w:spacing w:line="360" w:lineRule="auto"/>
        <w:jc w:val="both"/>
        <w:rPr>
          <w:rFonts w:ascii="Times New Roman" w:hAnsi="Times New Roman" w:cs="Times New Roman"/>
          <w:sz w:val="24"/>
          <w:szCs w:val="24"/>
        </w:rPr>
      </w:pPr>
      <w:r w:rsidRPr="00143F26">
        <w:rPr>
          <w:rFonts w:ascii="Times New Roman" w:hAnsi="Times New Roman" w:cs="Times New Roman"/>
          <w:sz w:val="24"/>
        </w:rPr>
        <w:t xml:space="preserve">In order to plan the human resource, HR </w:t>
      </w:r>
      <w:r w:rsidR="00143F26" w:rsidRPr="00143F26">
        <w:rPr>
          <w:rFonts w:ascii="Times New Roman" w:hAnsi="Times New Roman" w:cs="Times New Roman"/>
          <w:sz w:val="24"/>
        </w:rPr>
        <w:t>F</w:t>
      </w:r>
      <w:r w:rsidRPr="00143F26">
        <w:rPr>
          <w:rFonts w:ascii="Times New Roman" w:hAnsi="Times New Roman" w:cs="Times New Roman"/>
          <w:sz w:val="24"/>
        </w:rPr>
        <w:t>orecasting is conducted.</w:t>
      </w:r>
      <w:r w:rsidR="00143F26" w:rsidRPr="00143F26">
        <w:rPr>
          <w:rFonts w:ascii="Times New Roman" w:hAnsi="Times New Roman" w:cs="Times New Roman"/>
          <w:sz w:val="24"/>
        </w:rPr>
        <w:t xml:space="preserve"> </w:t>
      </w:r>
      <w:r w:rsidR="00143F26" w:rsidRPr="00143F26">
        <w:rPr>
          <w:rFonts w:ascii="Times New Roman" w:hAnsi="Times New Roman" w:cs="Times New Roman"/>
          <w:sz w:val="24"/>
          <w:szCs w:val="24"/>
        </w:rPr>
        <w:t>Human resource forecasting is a process through which an organization estimates its need in terms of employees to achieve its strategic goals. HR forecasting involves establishing the positions the company needs to fill, what types of skills employees require for positions and what challenges the company will face as it works to meet its staffing needs.</w:t>
      </w:r>
    </w:p>
    <w:p w:rsidR="00143F26" w:rsidRDefault="00143F26" w:rsidP="001D4CB0">
      <w:pPr>
        <w:spacing w:after="0" w:line="360" w:lineRule="auto"/>
        <w:rPr>
          <w:rFonts w:ascii="Times New Roman" w:hAnsi="Times New Roman" w:cs="Times New Roman"/>
          <w:sz w:val="24"/>
          <w:szCs w:val="24"/>
        </w:rPr>
      </w:pPr>
      <w:r w:rsidRPr="00BA7FC7">
        <w:rPr>
          <w:rFonts w:ascii="Times New Roman" w:hAnsi="Times New Roman" w:cs="Times New Roman"/>
          <w:b/>
          <w:sz w:val="24"/>
          <w:szCs w:val="24"/>
        </w:rPr>
        <w:t>HR Forecasting Process</w:t>
      </w:r>
      <w:r w:rsidR="007242A6" w:rsidRPr="00BA7FC7">
        <w:rPr>
          <w:rFonts w:ascii="Times New Roman" w:hAnsi="Times New Roman" w:cs="Times New Roman"/>
          <w:b/>
          <w:sz w:val="24"/>
          <w:szCs w:val="24"/>
        </w:rPr>
        <w:t>:</w:t>
      </w:r>
      <w:r w:rsidR="007242A6" w:rsidRPr="00143F26">
        <w:rPr>
          <w:rFonts w:ascii="Times New Roman" w:hAnsi="Times New Roman" w:cs="Times New Roman"/>
          <w:sz w:val="24"/>
          <w:szCs w:val="24"/>
        </w:rPr>
        <w:t xml:space="preserve"> </w:t>
      </w:r>
      <w:r w:rsidRPr="00851F29">
        <w:rPr>
          <w:rFonts w:ascii="Times New Roman" w:hAnsi="Times New Roman" w:cs="Times New Roman"/>
          <w:sz w:val="24"/>
          <w:szCs w:val="24"/>
        </w:rPr>
        <w:br/>
      </w:r>
      <w:r>
        <w:rPr>
          <w:rFonts w:ascii="Times New Roman" w:hAnsi="Times New Roman" w:cs="Times New Roman"/>
          <w:sz w:val="24"/>
          <w:szCs w:val="24"/>
        </w:rPr>
        <w:t>Basic human resource forecasting process that consists of steps like</w:t>
      </w:r>
    </w:p>
    <w:p w:rsidR="00143F26" w:rsidRDefault="00143F26" w:rsidP="00792510">
      <w:pPr>
        <w:pStyle w:val="ListParagraph"/>
        <w:numPr>
          <w:ilvl w:val="0"/>
          <w:numId w:val="1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Create HR Demand</w:t>
      </w:r>
    </w:p>
    <w:p w:rsidR="00143F26" w:rsidRDefault="00143F26" w:rsidP="00792510">
      <w:pPr>
        <w:pStyle w:val="ListParagraph"/>
        <w:numPr>
          <w:ilvl w:val="0"/>
          <w:numId w:val="1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Ascertain HR supply</w:t>
      </w:r>
    </w:p>
    <w:p w:rsidR="00143F26" w:rsidRDefault="00143F26" w:rsidP="00792510">
      <w:pPr>
        <w:pStyle w:val="ListParagraph"/>
        <w:numPr>
          <w:ilvl w:val="0"/>
          <w:numId w:val="1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Determine Net HR requirements</w:t>
      </w:r>
    </w:p>
    <w:p w:rsidR="00143F26" w:rsidRDefault="00143F26" w:rsidP="00792510">
      <w:pPr>
        <w:pStyle w:val="ListParagraph"/>
        <w:numPr>
          <w:ilvl w:val="0"/>
          <w:numId w:val="1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Institute HR programs: HR shortage and HR surplus</w:t>
      </w:r>
    </w:p>
    <w:p w:rsidR="00143F26" w:rsidRDefault="00143F26" w:rsidP="001D4CB0">
      <w:pPr>
        <w:spacing w:after="0" w:line="360" w:lineRule="auto"/>
        <w:jc w:val="both"/>
        <w:rPr>
          <w:rFonts w:ascii="Times New Roman" w:hAnsi="Times New Roman" w:cs="Times New Roman"/>
          <w:sz w:val="24"/>
          <w:szCs w:val="24"/>
        </w:rPr>
      </w:pPr>
    </w:p>
    <w:p w:rsidR="00143F26" w:rsidRPr="00143F26" w:rsidRDefault="00143F26" w:rsidP="00792510">
      <w:pPr>
        <w:pStyle w:val="ListParagraph"/>
        <w:numPr>
          <w:ilvl w:val="0"/>
          <w:numId w:val="16"/>
        </w:numPr>
        <w:spacing w:after="0" w:line="360" w:lineRule="auto"/>
        <w:jc w:val="both"/>
        <w:rPr>
          <w:rFonts w:ascii="Times New Roman" w:hAnsi="Times New Roman" w:cs="Times New Roman"/>
          <w:b/>
          <w:bCs/>
          <w:sz w:val="24"/>
          <w:szCs w:val="24"/>
        </w:rPr>
      </w:pPr>
      <w:r w:rsidRPr="00034F66">
        <w:rPr>
          <w:rFonts w:ascii="Times New Roman" w:hAnsi="Times New Roman" w:cs="Times New Roman"/>
          <w:b/>
          <w:bCs/>
          <w:sz w:val="24"/>
          <w:szCs w:val="24"/>
        </w:rPr>
        <w:t>Determine HR Demand:</w:t>
      </w:r>
      <w:r w:rsidRPr="002F15DD">
        <w:rPr>
          <w:rFonts w:ascii="Times New Roman" w:hAnsi="Times New Roman" w:cs="Times New Roman"/>
          <w:bCs/>
          <w:sz w:val="24"/>
          <w:szCs w:val="24"/>
        </w:rPr>
        <w:t xml:space="preserve"> </w:t>
      </w:r>
      <w:r w:rsidRPr="002F15DD">
        <w:rPr>
          <w:rFonts w:ascii="Times New Roman" w:hAnsi="Times New Roman" w:cs="Times New Roman"/>
          <w:sz w:val="24"/>
          <w:szCs w:val="24"/>
        </w:rPr>
        <w:tab/>
      </w:r>
      <w:r w:rsidRPr="00143F26">
        <w:rPr>
          <w:rFonts w:ascii="Times New Roman" w:hAnsi="Times New Roman" w:cs="Times New Roman"/>
          <w:sz w:val="24"/>
          <w:szCs w:val="24"/>
        </w:rPr>
        <w:br/>
        <w:t>There are</w:t>
      </w:r>
      <w:r w:rsidR="001C0577">
        <w:rPr>
          <w:rFonts w:ascii="Times New Roman" w:hAnsi="Times New Roman" w:cs="Times New Roman"/>
          <w:sz w:val="24"/>
          <w:szCs w:val="24"/>
        </w:rPr>
        <w:t xml:space="preserve"> a few factors that should be </w:t>
      </w:r>
      <w:r w:rsidRPr="00143F26">
        <w:rPr>
          <w:rFonts w:ascii="Times New Roman" w:hAnsi="Times New Roman" w:cs="Times New Roman"/>
          <w:sz w:val="24"/>
          <w:szCs w:val="24"/>
        </w:rPr>
        <w:t>consider</w:t>
      </w:r>
      <w:r w:rsidR="001C0577">
        <w:rPr>
          <w:rFonts w:ascii="Times New Roman" w:hAnsi="Times New Roman" w:cs="Times New Roman"/>
          <w:sz w:val="24"/>
          <w:szCs w:val="24"/>
        </w:rPr>
        <w:t>ed</w:t>
      </w:r>
      <w:r w:rsidRPr="00143F26">
        <w:rPr>
          <w:rFonts w:ascii="Times New Roman" w:hAnsi="Times New Roman" w:cs="Times New Roman"/>
          <w:sz w:val="24"/>
          <w:szCs w:val="24"/>
        </w:rPr>
        <w:t xml:space="preserve"> when it comes to determining</w:t>
      </w:r>
      <w:r w:rsidR="001C0577">
        <w:rPr>
          <w:rFonts w:ascii="Times New Roman" w:hAnsi="Times New Roman" w:cs="Times New Roman"/>
          <w:sz w:val="24"/>
          <w:szCs w:val="24"/>
        </w:rPr>
        <w:t xml:space="preserve"> HR demand for an</w:t>
      </w:r>
      <w:r w:rsidRPr="00143F26">
        <w:rPr>
          <w:rFonts w:ascii="Times New Roman" w:hAnsi="Times New Roman" w:cs="Times New Roman"/>
          <w:sz w:val="24"/>
          <w:szCs w:val="24"/>
        </w:rPr>
        <w:t xml:space="preserve"> organization. These factors are;</w:t>
      </w:r>
    </w:p>
    <w:p w:rsidR="001C0577" w:rsidRPr="001C0577" w:rsidRDefault="00143F26" w:rsidP="00792510">
      <w:pPr>
        <w:pStyle w:val="ListParagraph"/>
        <w:numPr>
          <w:ilvl w:val="0"/>
          <w:numId w:val="15"/>
        </w:numPr>
        <w:spacing w:after="0" w:line="360" w:lineRule="auto"/>
        <w:jc w:val="both"/>
        <w:rPr>
          <w:rFonts w:ascii="Times New Roman" w:hAnsi="Times New Roman" w:cs="Times New Roman"/>
          <w:b/>
          <w:bCs/>
          <w:sz w:val="24"/>
          <w:szCs w:val="24"/>
        </w:rPr>
      </w:pPr>
      <w:r w:rsidRPr="001C0577">
        <w:rPr>
          <w:rFonts w:ascii="Times New Roman" w:hAnsi="Times New Roman" w:cs="Times New Roman"/>
          <w:sz w:val="24"/>
          <w:szCs w:val="24"/>
        </w:rPr>
        <w:t>Number of employees required for each sub unit and by the organization in total.</w:t>
      </w:r>
    </w:p>
    <w:p w:rsidR="001C0577" w:rsidRPr="001C0577" w:rsidRDefault="00143F26" w:rsidP="00792510">
      <w:pPr>
        <w:pStyle w:val="ListParagraph"/>
        <w:numPr>
          <w:ilvl w:val="0"/>
          <w:numId w:val="15"/>
        </w:numPr>
        <w:spacing w:after="0" w:line="360" w:lineRule="auto"/>
        <w:jc w:val="both"/>
        <w:rPr>
          <w:rFonts w:ascii="Times New Roman" w:hAnsi="Times New Roman" w:cs="Times New Roman"/>
          <w:b/>
          <w:bCs/>
          <w:sz w:val="24"/>
          <w:szCs w:val="24"/>
        </w:rPr>
      </w:pPr>
      <w:r w:rsidRPr="001C0577">
        <w:rPr>
          <w:rFonts w:ascii="Times New Roman" w:hAnsi="Times New Roman" w:cs="Times New Roman"/>
          <w:sz w:val="24"/>
          <w:szCs w:val="24"/>
        </w:rPr>
        <w:t>The employee skill, competencies and specific</w:t>
      </w:r>
      <w:r w:rsidR="001C0577" w:rsidRPr="001C0577">
        <w:rPr>
          <w:rFonts w:ascii="Times New Roman" w:hAnsi="Times New Roman" w:cs="Times New Roman"/>
          <w:sz w:val="24"/>
          <w:szCs w:val="24"/>
        </w:rPr>
        <w:t xml:space="preserve">ations are very important for any service based organization because they </w:t>
      </w:r>
      <w:r w:rsidRPr="001C0577">
        <w:rPr>
          <w:rFonts w:ascii="Times New Roman" w:hAnsi="Times New Roman" w:cs="Times New Roman"/>
          <w:sz w:val="24"/>
          <w:szCs w:val="24"/>
        </w:rPr>
        <w:t>are dealing with real people here and not with machin</w:t>
      </w:r>
      <w:r w:rsidR="001C0577" w:rsidRPr="001C0577">
        <w:rPr>
          <w:rFonts w:ascii="Times New Roman" w:hAnsi="Times New Roman" w:cs="Times New Roman"/>
          <w:sz w:val="24"/>
          <w:szCs w:val="24"/>
        </w:rPr>
        <w:t>es</w:t>
      </w:r>
      <w:r w:rsidRPr="001C0577">
        <w:rPr>
          <w:rFonts w:ascii="Times New Roman" w:hAnsi="Times New Roman" w:cs="Times New Roman"/>
          <w:sz w:val="24"/>
          <w:szCs w:val="24"/>
        </w:rPr>
        <w:t xml:space="preserve">. </w:t>
      </w:r>
    </w:p>
    <w:p w:rsidR="00143F26" w:rsidRPr="00BE65F5" w:rsidRDefault="00143F26" w:rsidP="00792510">
      <w:pPr>
        <w:pStyle w:val="ListParagraph"/>
        <w:numPr>
          <w:ilvl w:val="0"/>
          <w:numId w:val="15"/>
        </w:numPr>
        <w:spacing w:after="0" w:line="360" w:lineRule="auto"/>
        <w:jc w:val="both"/>
        <w:rPr>
          <w:rFonts w:ascii="Times New Roman" w:hAnsi="Times New Roman" w:cs="Times New Roman"/>
          <w:b/>
          <w:bCs/>
          <w:sz w:val="24"/>
          <w:szCs w:val="24"/>
        </w:rPr>
      </w:pPr>
      <w:r w:rsidRPr="001C0577">
        <w:rPr>
          <w:rFonts w:ascii="Times New Roman" w:hAnsi="Times New Roman" w:cs="Times New Roman"/>
          <w:b/>
          <w:bCs/>
          <w:sz w:val="24"/>
          <w:szCs w:val="24"/>
        </w:rPr>
        <w:t>L</w:t>
      </w:r>
      <w:r w:rsidR="001C0577">
        <w:rPr>
          <w:rFonts w:ascii="Times New Roman" w:hAnsi="Times New Roman" w:cs="Times New Roman"/>
          <w:sz w:val="24"/>
          <w:szCs w:val="24"/>
        </w:rPr>
        <w:t xml:space="preserve">astly </w:t>
      </w:r>
      <w:r w:rsidRPr="001C0577">
        <w:rPr>
          <w:rFonts w:ascii="Times New Roman" w:hAnsi="Times New Roman" w:cs="Times New Roman"/>
          <w:sz w:val="24"/>
          <w:szCs w:val="24"/>
        </w:rPr>
        <w:t xml:space="preserve">keep the budget in mind. </w:t>
      </w:r>
      <w:r w:rsidR="001C0577">
        <w:rPr>
          <w:rFonts w:ascii="Times New Roman" w:hAnsi="Times New Roman" w:cs="Times New Roman"/>
          <w:sz w:val="24"/>
          <w:szCs w:val="24"/>
        </w:rPr>
        <w:t xml:space="preserve">Hiring and maintaining employees is </w:t>
      </w:r>
      <w:r w:rsidR="00BE65F5">
        <w:rPr>
          <w:rFonts w:ascii="Times New Roman" w:hAnsi="Times New Roman" w:cs="Times New Roman"/>
          <w:sz w:val="24"/>
          <w:szCs w:val="24"/>
        </w:rPr>
        <w:t>a</w:t>
      </w:r>
      <w:r w:rsidR="001C0577">
        <w:rPr>
          <w:rFonts w:ascii="Times New Roman" w:hAnsi="Times New Roman" w:cs="Times New Roman"/>
          <w:sz w:val="24"/>
          <w:szCs w:val="24"/>
        </w:rPr>
        <w:t xml:space="preserve"> bi</w:t>
      </w:r>
      <w:r w:rsidR="00BE65F5">
        <w:rPr>
          <w:rFonts w:ascii="Times New Roman" w:hAnsi="Times New Roman" w:cs="Times New Roman"/>
          <w:sz w:val="24"/>
          <w:szCs w:val="24"/>
        </w:rPr>
        <w:t>g investment for any organization. So it should be done carefully. Because loosing key employees and hiring many incompetent alternatives is a loss for the organization.</w:t>
      </w:r>
    </w:p>
    <w:p w:rsidR="00242804" w:rsidRPr="007242A6" w:rsidRDefault="00242804" w:rsidP="00792510">
      <w:pPr>
        <w:pStyle w:val="ListParagraph"/>
        <w:numPr>
          <w:ilvl w:val="0"/>
          <w:numId w:val="16"/>
        </w:numPr>
        <w:spacing w:after="0" w:line="360" w:lineRule="auto"/>
        <w:rPr>
          <w:rFonts w:ascii="Times New Roman" w:hAnsi="Times New Roman" w:cs="Times New Roman"/>
          <w:b/>
          <w:bCs/>
          <w:sz w:val="24"/>
          <w:szCs w:val="24"/>
        </w:rPr>
      </w:pPr>
      <w:r w:rsidRPr="00034F66">
        <w:rPr>
          <w:rFonts w:ascii="Times New Roman" w:hAnsi="Times New Roman" w:cs="Times New Roman"/>
          <w:b/>
          <w:bCs/>
          <w:sz w:val="24"/>
          <w:szCs w:val="24"/>
        </w:rPr>
        <w:lastRenderedPageBreak/>
        <w:t>Ascertain HR Supply</w:t>
      </w:r>
      <w:r w:rsidR="007242A6" w:rsidRPr="00034F66">
        <w:rPr>
          <w:rFonts w:ascii="Times New Roman" w:hAnsi="Times New Roman" w:cs="Times New Roman"/>
          <w:b/>
          <w:bCs/>
          <w:sz w:val="24"/>
          <w:szCs w:val="24"/>
        </w:rPr>
        <w:t>:</w:t>
      </w:r>
      <w:r w:rsidR="007242A6" w:rsidRPr="007242A6">
        <w:rPr>
          <w:rFonts w:ascii="Times New Roman" w:hAnsi="Times New Roman" w:cs="Times New Roman"/>
          <w:bCs/>
          <w:sz w:val="24"/>
          <w:szCs w:val="24"/>
        </w:rPr>
        <w:t xml:space="preserve"> </w:t>
      </w:r>
      <w:r w:rsidRPr="007242A6">
        <w:rPr>
          <w:rFonts w:ascii="Times New Roman" w:hAnsi="Times New Roman" w:cs="Times New Roman"/>
          <w:sz w:val="24"/>
          <w:szCs w:val="24"/>
        </w:rPr>
        <w:br/>
        <w:t>There are two supply options; internal supply and external supply.</w:t>
      </w:r>
    </w:p>
    <w:p w:rsidR="00242804" w:rsidRPr="002F15DD" w:rsidRDefault="00242804" w:rsidP="00792510">
      <w:pPr>
        <w:pStyle w:val="ListParagraph"/>
        <w:numPr>
          <w:ilvl w:val="0"/>
          <w:numId w:val="15"/>
        </w:numPr>
        <w:spacing w:after="0" w:line="360" w:lineRule="auto"/>
        <w:jc w:val="both"/>
        <w:rPr>
          <w:rFonts w:ascii="Times New Roman" w:hAnsi="Times New Roman" w:cs="Times New Roman"/>
          <w:sz w:val="24"/>
          <w:szCs w:val="24"/>
        </w:rPr>
      </w:pPr>
      <w:r w:rsidRPr="002F15DD">
        <w:rPr>
          <w:rFonts w:ascii="Times New Roman" w:hAnsi="Times New Roman" w:cs="Times New Roman"/>
          <w:sz w:val="24"/>
          <w:szCs w:val="24"/>
        </w:rPr>
        <w:t xml:space="preserve">Internal supply refers to the current members of the organization. Mostly hiring internally is done for a major post, where employees need to go through various tests to prove their eligibility for the post. But it is a opportunity for the organization since an internal employee is already familiar with the working environment and rules and regulation of the organization and can easily </w:t>
      </w:r>
      <w:r w:rsidR="002F15DD" w:rsidRPr="002F15DD">
        <w:rPr>
          <w:rFonts w:ascii="Times New Roman" w:hAnsi="Times New Roman" w:cs="Times New Roman"/>
          <w:sz w:val="24"/>
          <w:szCs w:val="24"/>
        </w:rPr>
        <w:t>acquaint</w:t>
      </w:r>
      <w:r w:rsidRPr="002F15DD">
        <w:rPr>
          <w:rFonts w:ascii="Times New Roman" w:hAnsi="Times New Roman" w:cs="Times New Roman"/>
          <w:sz w:val="24"/>
          <w:szCs w:val="24"/>
        </w:rPr>
        <w:t xml:space="preserve"> with new post.</w:t>
      </w:r>
    </w:p>
    <w:p w:rsidR="00242804" w:rsidRPr="00242804" w:rsidRDefault="00242804" w:rsidP="00792510">
      <w:pPr>
        <w:pStyle w:val="ListParagraph"/>
        <w:numPr>
          <w:ilvl w:val="0"/>
          <w:numId w:val="15"/>
        </w:numPr>
        <w:spacing w:after="0" w:line="360" w:lineRule="auto"/>
        <w:jc w:val="both"/>
        <w:rPr>
          <w:rFonts w:ascii="Times New Roman" w:hAnsi="Times New Roman" w:cs="Times New Roman"/>
          <w:sz w:val="24"/>
          <w:szCs w:val="24"/>
        </w:rPr>
      </w:pPr>
      <w:r w:rsidRPr="002F15DD">
        <w:rPr>
          <w:rFonts w:ascii="Times New Roman" w:hAnsi="Times New Roman" w:cs="Times New Roman"/>
          <w:sz w:val="24"/>
          <w:szCs w:val="24"/>
        </w:rPr>
        <w:t>External supply</w:t>
      </w:r>
      <w:r w:rsidRPr="00242804">
        <w:rPr>
          <w:rFonts w:ascii="Times New Roman" w:hAnsi="Times New Roman" w:cs="Times New Roman"/>
          <w:sz w:val="24"/>
          <w:szCs w:val="24"/>
        </w:rPr>
        <w:t xml:space="preserve"> refers new employees who are currently undergoing training, working for competitors, fresh graduates, peopl</w:t>
      </w:r>
      <w:r w:rsidR="002F15DD">
        <w:rPr>
          <w:rFonts w:ascii="Times New Roman" w:hAnsi="Times New Roman" w:cs="Times New Roman"/>
          <w:sz w:val="24"/>
          <w:szCs w:val="24"/>
        </w:rPr>
        <w:t>e who have worked in the same sector</w:t>
      </w:r>
      <w:r w:rsidRPr="00242804">
        <w:rPr>
          <w:rFonts w:ascii="Times New Roman" w:hAnsi="Times New Roman" w:cs="Times New Roman"/>
          <w:sz w:val="24"/>
          <w:szCs w:val="24"/>
        </w:rPr>
        <w:t xml:space="preserve"> before etc.</w:t>
      </w:r>
    </w:p>
    <w:p w:rsidR="007242A6" w:rsidRDefault="002F15DD" w:rsidP="001D4CB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It is important </w:t>
      </w:r>
      <w:r w:rsidR="00242804" w:rsidRPr="002F15DD">
        <w:rPr>
          <w:rFonts w:ascii="Times New Roman" w:hAnsi="Times New Roman" w:cs="Times New Roman"/>
          <w:sz w:val="24"/>
          <w:szCs w:val="24"/>
        </w:rPr>
        <w:t xml:space="preserve">to ascertain between how many employees should be recruited internally and how many we should recruit externally. </w:t>
      </w:r>
    </w:p>
    <w:p w:rsidR="001F2BA1" w:rsidRDefault="001F2BA1" w:rsidP="001D4CB0">
      <w:pPr>
        <w:spacing w:after="0" w:line="360" w:lineRule="auto"/>
        <w:jc w:val="both"/>
        <w:rPr>
          <w:rFonts w:ascii="Times New Roman" w:hAnsi="Times New Roman" w:cs="Times New Roman"/>
          <w:sz w:val="24"/>
          <w:szCs w:val="24"/>
        </w:rPr>
      </w:pPr>
    </w:p>
    <w:p w:rsidR="007242A6" w:rsidRPr="00034F66" w:rsidRDefault="007242A6" w:rsidP="00792510">
      <w:pPr>
        <w:pStyle w:val="ListParagraph"/>
        <w:numPr>
          <w:ilvl w:val="0"/>
          <w:numId w:val="16"/>
        </w:numPr>
        <w:spacing w:after="0" w:line="360" w:lineRule="auto"/>
        <w:jc w:val="both"/>
        <w:rPr>
          <w:rFonts w:ascii="Times New Roman" w:hAnsi="Times New Roman" w:cs="Times New Roman"/>
          <w:b/>
          <w:sz w:val="24"/>
          <w:szCs w:val="24"/>
        </w:rPr>
      </w:pPr>
      <w:r w:rsidRPr="00034F66">
        <w:rPr>
          <w:rFonts w:ascii="Times New Roman" w:hAnsi="Times New Roman" w:cs="Times New Roman"/>
          <w:b/>
          <w:sz w:val="24"/>
          <w:szCs w:val="24"/>
        </w:rPr>
        <w:t>Determine net HR requirements:</w:t>
      </w:r>
    </w:p>
    <w:p w:rsidR="007242A6" w:rsidRPr="001B0EC1" w:rsidRDefault="007242A6" w:rsidP="001D4CB0">
      <w:pPr>
        <w:spacing w:after="0" w:line="360" w:lineRule="auto"/>
        <w:jc w:val="both"/>
        <w:rPr>
          <w:rFonts w:ascii="Times New Roman" w:hAnsi="Times New Roman" w:cs="Times New Roman"/>
          <w:sz w:val="24"/>
          <w:szCs w:val="24"/>
        </w:rPr>
      </w:pPr>
      <w:r w:rsidRPr="001B0EC1">
        <w:rPr>
          <w:rFonts w:ascii="Times New Roman" w:hAnsi="Times New Roman" w:cs="Times New Roman"/>
          <w:sz w:val="24"/>
          <w:szCs w:val="24"/>
        </w:rPr>
        <w:t>To get t</w:t>
      </w:r>
      <w:r w:rsidR="006656A4">
        <w:rPr>
          <w:rFonts w:ascii="Times New Roman" w:hAnsi="Times New Roman" w:cs="Times New Roman"/>
          <w:sz w:val="24"/>
          <w:szCs w:val="24"/>
        </w:rPr>
        <w:t>he net HR requirement</w:t>
      </w:r>
      <w:r w:rsidRPr="001B0EC1">
        <w:rPr>
          <w:rFonts w:ascii="Times New Roman" w:hAnsi="Times New Roman" w:cs="Times New Roman"/>
          <w:sz w:val="24"/>
          <w:szCs w:val="24"/>
        </w:rPr>
        <w:t xml:space="preserve"> a simple equation</w:t>
      </w:r>
      <w:r w:rsidR="006656A4">
        <w:rPr>
          <w:rFonts w:ascii="Times New Roman" w:hAnsi="Times New Roman" w:cs="Times New Roman"/>
          <w:sz w:val="24"/>
          <w:szCs w:val="24"/>
        </w:rPr>
        <w:t xml:space="preserve"> can be used</w:t>
      </w:r>
      <w:r w:rsidRPr="001B0EC1">
        <w:rPr>
          <w:rFonts w:ascii="Times New Roman" w:hAnsi="Times New Roman" w:cs="Times New Roman"/>
          <w:sz w:val="24"/>
          <w:szCs w:val="24"/>
        </w:rPr>
        <w:t xml:space="preserve">. </w:t>
      </w:r>
      <w:r>
        <w:rPr>
          <w:rFonts w:ascii="Times New Roman" w:hAnsi="Times New Roman" w:cs="Times New Roman"/>
          <w:sz w:val="24"/>
          <w:szCs w:val="24"/>
        </w:rPr>
        <w:t>T</w:t>
      </w:r>
      <w:r w:rsidRPr="001B0EC1">
        <w:rPr>
          <w:rFonts w:ascii="Times New Roman" w:hAnsi="Times New Roman" w:cs="Times New Roman"/>
          <w:sz w:val="24"/>
          <w:szCs w:val="24"/>
        </w:rPr>
        <w:t xml:space="preserve">hat is </w:t>
      </w:r>
    </w:p>
    <w:p w:rsidR="007242A6" w:rsidRPr="00BE1901" w:rsidRDefault="007242A6" w:rsidP="001D4CB0">
      <w:pPr>
        <w:spacing w:after="0" w:line="360" w:lineRule="auto"/>
        <w:jc w:val="both"/>
        <w:rPr>
          <w:rFonts w:ascii="Times New Roman" w:hAnsi="Times New Roman" w:cs="Times New Roman"/>
          <w:sz w:val="24"/>
          <w:szCs w:val="24"/>
        </w:rPr>
      </w:pPr>
      <w:r w:rsidRPr="00BE1901">
        <w:rPr>
          <w:rFonts w:ascii="Times New Roman" w:hAnsi="Times New Roman" w:cs="Times New Roman"/>
          <w:sz w:val="24"/>
          <w:szCs w:val="24"/>
        </w:rPr>
        <w:t xml:space="preserve">External supply requirements = </w:t>
      </w:r>
      <w:r>
        <w:rPr>
          <w:rFonts w:ascii="Times New Roman" w:hAnsi="Times New Roman" w:cs="Times New Roman"/>
          <w:sz w:val="24"/>
          <w:szCs w:val="24"/>
        </w:rPr>
        <w:t>Current workforce (</w:t>
      </w:r>
      <w:r w:rsidRPr="00BE1901">
        <w:rPr>
          <w:rFonts w:ascii="Times New Roman" w:hAnsi="Times New Roman" w:cs="Times New Roman"/>
          <w:sz w:val="24"/>
          <w:szCs w:val="24"/>
        </w:rPr>
        <w:t xml:space="preserve">replacement </w:t>
      </w:r>
      <w:r>
        <w:rPr>
          <w:rFonts w:ascii="Times New Roman" w:hAnsi="Times New Roman" w:cs="Times New Roman"/>
          <w:sz w:val="24"/>
          <w:szCs w:val="24"/>
        </w:rPr>
        <w:t xml:space="preserve">% per year </w:t>
      </w:r>
      <w:r w:rsidRPr="00BE1901">
        <w:rPr>
          <w:rFonts w:ascii="Times New Roman" w:hAnsi="Times New Roman" w:cs="Times New Roman"/>
          <w:sz w:val="24"/>
          <w:szCs w:val="24"/>
        </w:rPr>
        <w:t>+ change</w:t>
      </w:r>
      <w:r>
        <w:rPr>
          <w:rFonts w:ascii="Times New Roman" w:hAnsi="Times New Roman" w:cs="Times New Roman"/>
          <w:sz w:val="24"/>
          <w:szCs w:val="24"/>
        </w:rPr>
        <w:t xml:space="preserve"> % per year)</w:t>
      </w:r>
    </w:p>
    <w:p w:rsidR="007242A6" w:rsidRPr="00BE1901" w:rsidRDefault="006656A4" w:rsidP="001D4CB0">
      <w:pPr>
        <w:tabs>
          <w:tab w:val="left" w:pos="5862"/>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Replacement</w:t>
      </w:r>
      <w:r w:rsidR="007242A6" w:rsidRPr="00BE1901">
        <w:rPr>
          <w:rFonts w:ascii="Times New Roman" w:hAnsi="Times New Roman" w:cs="Times New Roman"/>
          <w:sz w:val="24"/>
          <w:szCs w:val="24"/>
        </w:rPr>
        <w:t xml:space="preserve"> = hiring to use all normal losses</w:t>
      </w:r>
      <w:r w:rsidR="001D4CB0">
        <w:rPr>
          <w:rFonts w:ascii="Times New Roman" w:hAnsi="Times New Roman" w:cs="Times New Roman"/>
          <w:sz w:val="24"/>
          <w:szCs w:val="24"/>
        </w:rPr>
        <w:tab/>
      </w:r>
    </w:p>
    <w:p w:rsidR="007242A6" w:rsidRDefault="006656A4" w:rsidP="001D4CB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Change</w:t>
      </w:r>
      <w:r w:rsidR="007242A6" w:rsidRPr="00BE1901">
        <w:rPr>
          <w:rFonts w:ascii="Times New Roman" w:hAnsi="Times New Roman" w:cs="Times New Roman"/>
          <w:sz w:val="24"/>
          <w:szCs w:val="24"/>
        </w:rPr>
        <w:t xml:space="preserve"> = increase (or decrease) in the overall staffing level</w:t>
      </w:r>
    </w:p>
    <w:p w:rsidR="007242A6" w:rsidRDefault="006656A4" w:rsidP="001D4CB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We</w:t>
      </w:r>
      <w:r w:rsidR="007242A6">
        <w:rPr>
          <w:rFonts w:ascii="Times New Roman" w:hAnsi="Times New Roman" w:cs="Times New Roman"/>
          <w:sz w:val="24"/>
          <w:szCs w:val="24"/>
        </w:rPr>
        <w:t xml:space="preserve"> can replace it with numbers and get the external supply requirements.</w:t>
      </w:r>
    </w:p>
    <w:p w:rsidR="007242A6" w:rsidRDefault="006656A4" w:rsidP="001D4CB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For example, the</w:t>
      </w:r>
      <w:r w:rsidR="007242A6">
        <w:rPr>
          <w:rFonts w:ascii="Times New Roman" w:hAnsi="Times New Roman" w:cs="Times New Roman"/>
          <w:sz w:val="24"/>
          <w:szCs w:val="24"/>
        </w:rPr>
        <w:t xml:space="preserve"> current workforce is 100, replacement % per year is 10% and </w:t>
      </w:r>
      <w:r w:rsidR="007242A6" w:rsidRPr="001B0EC1">
        <w:rPr>
          <w:rFonts w:ascii="Times New Roman" w:hAnsi="Times New Roman" w:cs="Times New Roman"/>
          <w:sz w:val="24"/>
          <w:szCs w:val="24"/>
        </w:rPr>
        <w:t xml:space="preserve">change % </w:t>
      </w:r>
      <w:r w:rsidR="007242A6">
        <w:rPr>
          <w:rFonts w:ascii="Times New Roman" w:hAnsi="Times New Roman" w:cs="Times New Roman"/>
          <w:sz w:val="24"/>
          <w:szCs w:val="24"/>
        </w:rPr>
        <w:t xml:space="preserve">for </w:t>
      </w:r>
      <w:r w:rsidR="007242A6" w:rsidRPr="001B0EC1">
        <w:rPr>
          <w:rFonts w:ascii="Times New Roman" w:hAnsi="Times New Roman" w:cs="Times New Roman"/>
          <w:sz w:val="24"/>
          <w:szCs w:val="24"/>
        </w:rPr>
        <w:t>year</w:t>
      </w:r>
      <w:r w:rsidR="007242A6">
        <w:rPr>
          <w:rFonts w:ascii="Times New Roman" w:hAnsi="Times New Roman" w:cs="Times New Roman"/>
          <w:sz w:val="24"/>
          <w:szCs w:val="24"/>
        </w:rPr>
        <w:t xml:space="preserve"> 2017 is 16%. Then we will need external supply of </w:t>
      </w:r>
      <w:r w:rsidR="007242A6" w:rsidRPr="00DC4BAE">
        <w:rPr>
          <w:rFonts w:ascii="Times New Roman" w:hAnsi="Times New Roman" w:cs="Times New Roman"/>
          <w:sz w:val="24"/>
          <w:szCs w:val="24"/>
        </w:rPr>
        <w:t>26 employees.</w:t>
      </w:r>
    </w:p>
    <w:p w:rsidR="007242A6" w:rsidRDefault="006656A4" w:rsidP="001D4CB0">
      <w:pPr>
        <w:tabs>
          <w:tab w:val="center" w:pos="4680"/>
          <w:tab w:val="left" w:pos="642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242A6" w:rsidRPr="006656A4">
        <w:rPr>
          <w:rFonts w:ascii="Times New Roman" w:hAnsi="Times New Roman" w:cs="Times New Roman"/>
          <w:sz w:val="24"/>
          <w:szCs w:val="24"/>
        </w:rPr>
        <w:t>100(.10+.16) = 26</w:t>
      </w:r>
      <w:r>
        <w:rPr>
          <w:rFonts w:ascii="Times New Roman" w:hAnsi="Times New Roman" w:cs="Times New Roman"/>
          <w:sz w:val="24"/>
          <w:szCs w:val="24"/>
        </w:rPr>
        <w:tab/>
      </w:r>
    </w:p>
    <w:p w:rsidR="009E0C64" w:rsidRDefault="009E0C64" w:rsidP="001D4CB0">
      <w:pPr>
        <w:tabs>
          <w:tab w:val="center" w:pos="4680"/>
          <w:tab w:val="left" w:pos="6425"/>
        </w:tabs>
        <w:spacing w:after="0" w:line="360" w:lineRule="auto"/>
        <w:jc w:val="both"/>
        <w:rPr>
          <w:rFonts w:ascii="Times New Roman" w:hAnsi="Times New Roman" w:cs="Times New Roman"/>
          <w:sz w:val="24"/>
          <w:szCs w:val="24"/>
        </w:rPr>
      </w:pPr>
    </w:p>
    <w:p w:rsidR="009E0C64" w:rsidRPr="00034F66" w:rsidRDefault="009E0C64" w:rsidP="00792510">
      <w:pPr>
        <w:pStyle w:val="ListParagraph"/>
        <w:numPr>
          <w:ilvl w:val="0"/>
          <w:numId w:val="16"/>
        </w:numPr>
        <w:spacing w:after="0" w:line="360" w:lineRule="auto"/>
        <w:jc w:val="both"/>
        <w:rPr>
          <w:rFonts w:ascii="Times New Roman" w:hAnsi="Times New Roman" w:cs="Times New Roman"/>
          <w:b/>
          <w:sz w:val="24"/>
          <w:szCs w:val="24"/>
        </w:rPr>
      </w:pPr>
      <w:r w:rsidRPr="00034F66">
        <w:rPr>
          <w:rFonts w:ascii="Times New Roman" w:hAnsi="Times New Roman" w:cs="Times New Roman"/>
          <w:b/>
          <w:sz w:val="24"/>
          <w:szCs w:val="24"/>
        </w:rPr>
        <w:t>Institute HR programs: HR shortage and HR surplus</w:t>
      </w:r>
      <w:r w:rsidR="00034F66">
        <w:rPr>
          <w:rFonts w:ascii="Times New Roman" w:hAnsi="Times New Roman" w:cs="Times New Roman"/>
          <w:b/>
          <w:sz w:val="24"/>
          <w:szCs w:val="24"/>
        </w:rPr>
        <w:t>:</w:t>
      </w:r>
    </w:p>
    <w:p w:rsidR="009E0C64" w:rsidRPr="00390E88" w:rsidRDefault="009E0C64" w:rsidP="001D4CB0">
      <w:pPr>
        <w:spacing w:after="0" w:line="360" w:lineRule="auto"/>
        <w:jc w:val="both"/>
        <w:rPr>
          <w:rFonts w:ascii="Times New Roman" w:hAnsi="Times New Roman" w:cs="Times New Roman"/>
          <w:sz w:val="24"/>
          <w:szCs w:val="24"/>
        </w:rPr>
      </w:pPr>
      <w:r w:rsidRPr="00390E88">
        <w:rPr>
          <w:rFonts w:ascii="Times New Roman" w:hAnsi="Times New Roman" w:cs="Times New Roman"/>
          <w:sz w:val="24"/>
          <w:szCs w:val="24"/>
        </w:rPr>
        <w:t xml:space="preserve">HR shortage is when HR demand is more than HR supply. For this type of situation, </w:t>
      </w:r>
      <w:r>
        <w:rPr>
          <w:rFonts w:ascii="Times New Roman" w:hAnsi="Times New Roman" w:cs="Times New Roman"/>
          <w:sz w:val="24"/>
          <w:szCs w:val="24"/>
        </w:rPr>
        <w:t xml:space="preserve">organizations need </w:t>
      </w:r>
      <w:r w:rsidRPr="00390E88">
        <w:rPr>
          <w:rFonts w:ascii="Times New Roman" w:hAnsi="Times New Roman" w:cs="Times New Roman"/>
          <w:sz w:val="24"/>
          <w:szCs w:val="24"/>
        </w:rPr>
        <w:t>to recruit people externally.</w:t>
      </w:r>
    </w:p>
    <w:p w:rsidR="009E0C64" w:rsidRPr="00390E88" w:rsidRDefault="009E0C64" w:rsidP="001D4CB0">
      <w:pPr>
        <w:spacing w:after="0" w:line="360" w:lineRule="auto"/>
        <w:jc w:val="both"/>
        <w:rPr>
          <w:rFonts w:ascii="Times New Roman" w:hAnsi="Times New Roman" w:cs="Times New Roman"/>
          <w:sz w:val="24"/>
          <w:szCs w:val="24"/>
        </w:rPr>
      </w:pPr>
      <w:r w:rsidRPr="00390E88">
        <w:rPr>
          <w:rFonts w:ascii="Times New Roman" w:hAnsi="Times New Roman" w:cs="Times New Roman"/>
          <w:sz w:val="24"/>
          <w:szCs w:val="24"/>
        </w:rPr>
        <w:t xml:space="preserve">HR surplus is when HR demand is less than HR supply. For this type of situation, </w:t>
      </w:r>
      <w:r>
        <w:rPr>
          <w:rFonts w:ascii="Times New Roman" w:hAnsi="Times New Roman" w:cs="Times New Roman"/>
          <w:sz w:val="24"/>
          <w:szCs w:val="24"/>
        </w:rPr>
        <w:t xml:space="preserve">there are </w:t>
      </w:r>
      <w:r w:rsidRPr="00390E88">
        <w:rPr>
          <w:rFonts w:ascii="Times New Roman" w:hAnsi="Times New Roman" w:cs="Times New Roman"/>
          <w:sz w:val="24"/>
          <w:szCs w:val="24"/>
        </w:rPr>
        <w:t>measures like job sharing, work sharing, attrition and hiring freeze.</w:t>
      </w:r>
    </w:p>
    <w:p w:rsidR="009E0C64" w:rsidRPr="00E1259C" w:rsidRDefault="009E0C64" w:rsidP="001D4CB0">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lastRenderedPageBreak/>
        <w:t>J</w:t>
      </w:r>
      <w:r w:rsidRPr="00EE5016">
        <w:rPr>
          <w:rFonts w:ascii="Times New Roman" w:hAnsi="Times New Roman" w:cs="Times New Roman"/>
          <w:b/>
          <w:sz w:val="24"/>
          <w:szCs w:val="24"/>
        </w:rPr>
        <w:t>ob sharing</w:t>
      </w:r>
      <w:r>
        <w:rPr>
          <w:rFonts w:ascii="Times New Roman" w:hAnsi="Times New Roman" w:cs="Times New Roman"/>
          <w:b/>
          <w:sz w:val="24"/>
          <w:szCs w:val="24"/>
        </w:rPr>
        <w:t xml:space="preserve"> </w:t>
      </w:r>
      <w:r w:rsidRPr="00390E88">
        <w:rPr>
          <w:rFonts w:ascii="Times New Roman" w:hAnsi="Times New Roman" w:cs="Times New Roman"/>
          <w:sz w:val="24"/>
          <w:szCs w:val="24"/>
        </w:rPr>
        <w:t xml:space="preserve">occurs when two or more employees perform the duties of one full time position, each </w:t>
      </w:r>
      <w:r w:rsidRPr="00E1259C">
        <w:rPr>
          <w:rFonts w:ascii="Times New Roman" w:hAnsi="Times New Roman" w:cs="Times New Roman"/>
          <w:sz w:val="24"/>
          <w:szCs w:val="24"/>
        </w:rPr>
        <w:t xml:space="preserve">sharing work on a part time basis. The salary of one position will be divided into people working as part time. </w:t>
      </w:r>
    </w:p>
    <w:p w:rsidR="009E0C64" w:rsidRDefault="009E0C64" w:rsidP="001D4CB0">
      <w:pPr>
        <w:spacing w:after="0" w:line="360" w:lineRule="auto"/>
        <w:jc w:val="both"/>
        <w:rPr>
          <w:rFonts w:ascii="Times New Roman" w:hAnsi="Times New Roman" w:cs="Times New Roman"/>
          <w:b/>
          <w:sz w:val="24"/>
          <w:szCs w:val="24"/>
        </w:rPr>
      </w:pPr>
      <w:r w:rsidRPr="00E1259C">
        <w:rPr>
          <w:rFonts w:ascii="Times New Roman" w:hAnsi="Times New Roman" w:cs="Times New Roman"/>
          <w:b/>
          <w:sz w:val="24"/>
          <w:szCs w:val="24"/>
        </w:rPr>
        <w:t xml:space="preserve">Work sharing </w:t>
      </w:r>
      <w:r w:rsidRPr="00E1259C">
        <w:rPr>
          <w:rFonts w:ascii="Times New Roman" w:hAnsi="Times New Roman" w:cs="Times New Roman"/>
          <w:sz w:val="24"/>
          <w:szCs w:val="24"/>
        </w:rPr>
        <w:t xml:space="preserve">is when an employee assigns another person to perform a few jobs for them. This person is paid from the employee’s salary and it’s under the employee’s control how much to </w:t>
      </w:r>
      <w:r w:rsidRPr="00A93686">
        <w:rPr>
          <w:rFonts w:ascii="Times New Roman" w:hAnsi="Times New Roman" w:cs="Times New Roman"/>
          <w:sz w:val="24"/>
          <w:szCs w:val="24"/>
        </w:rPr>
        <w:t>pay the new person.</w:t>
      </w:r>
    </w:p>
    <w:p w:rsidR="009E0C64" w:rsidRDefault="009E0C64" w:rsidP="001D4CB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w:t>
      </w:r>
      <w:r w:rsidRPr="00EE5016">
        <w:rPr>
          <w:rFonts w:ascii="Times New Roman" w:hAnsi="Times New Roman" w:cs="Times New Roman"/>
          <w:b/>
          <w:sz w:val="24"/>
          <w:szCs w:val="24"/>
        </w:rPr>
        <w:t xml:space="preserve">ttrition </w:t>
      </w:r>
      <w:r w:rsidRPr="00A93686">
        <w:rPr>
          <w:rFonts w:ascii="Times New Roman" w:hAnsi="Times New Roman" w:cs="Times New Roman"/>
          <w:sz w:val="24"/>
          <w:szCs w:val="24"/>
        </w:rPr>
        <w:t>is halting any attempt to recruit outside the company and letting natural losses to reduce the size of human resources.</w:t>
      </w:r>
    </w:p>
    <w:p w:rsidR="00B3381B" w:rsidRPr="00A93686" w:rsidRDefault="009E0C64" w:rsidP="001D4CB0">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H</w:t>
      </w:r>
      <w:r w:rsidRPr="00EE5016">
        <w:rPr>
          <w:rFonts w:ascii="Times New Roman" w:hAnsi="Times New Roman" w:cs="Times New Roman"/>
          <w:b/>
          <w:sz w:val="24"/>
          <w:szCs w:val="24"/>
        </w:rPr>
        <w:t>iring freeze</w:t>
      </w:r>
      <w:r w:rsidR="003C1567">
        <w:rPr>
          <w:rFonts w:ascii="Times New Roman" w:hAnsi="Times New Roman" w:cs="Times New Roman"/>
          <w:b/>
          <w:sz w:val="24"/>
          <w:szCs w:val="24"/>
        </w:rPr>
        <w:t xml:space="preserve"> </w:t>
      </w:r>
      <w:r w:rsidRPr="00A93686">
        <w:rPr>
          <w:rFonts w:ascii="Times New Roman" w:hAnsi="Times New Roman" w:cs="Times New Roman"/>
          <w:sz w:val="24"/>
          <w:szCs w:val="24"/>
        </w:rPr>
        <w:t>is prohibition on all external recruiting activities. Hiring freeze is the medium through which attrition is done.</w:t>
      </w:r>
    </w:p>
    <w:p w:rsidR="006656A4" w:rsidRPr="00BD7BBD" w:rsidRDefault="00B3381B" w:rsidP="001D4CB0">
      <w:pPr>
        <w:pStyle w:val="Heading2"/>
        <w:jc w:val="both"/>
        <w:rPr>
          <w:rFonts w:ascii="Times New Roman" w:hAnsi="Times New Roman" w:cs="Times New Roman"/>
          <w:color w:val="2E74B5" w:themeColor="accent1" w:themeShade="BF"/>
          <w:sz w:val="28"/>
        </w:rPr>
      </w:pPr>
      <w:bookmarkStart w:id="26" w:name="_Toc524067178"/>
      <w:r w:rsidRPr="00BD7BBD">
        <w:rPr>
          <w:rFonts w:ascii="Times New Roman" w:hAnsi="Times New Roman" w:cs="Times New Roman"/>
          <w:color w:val="2E74B5" w:themeColor="accent1" w:themeShade="BF"/>
          <w:sz w:val="28"/>
        </w:rPr>
        <w:t xml:space="preserve">3.2 </w:t>
      </w:r>
      <w:r w:rsidR="00BA7FC7" w:rsidRPr="00BD7BBD">
        <w:rPr>
          <w:rFonts w:ascii="Times New Roman" w:hAnsi="Times New Roman" w:cs="Times New Roman"/>
          <w:color w:val="2E74B5" w:themeColor="accent1" w:themeShade="BF"/>
          <w:sz w:val="28"/>
        </w:rPr>
        <w:t>Recruitment and Selection</w:t>
      </w:r>
      <w:bookmarkEnd w:id="26"/>
    </w:p>
    <w:p w:rsidR="00BA7FC7" w:rsidRDefault="00BA7FC7" w:rsidP="001D4CB0">
      <w:pPr>
        <w:jc w:val="both"/>
      </w:pPr>
    </w:p>
    <w:p w:rsidR="00BA7FC7" w:rsidRDefault="00E1259C" w:rsidP="001D4CB0">
      <w:pPr>
        <w:spacing w:line="360" w:lineRule="auto"/>
        <w:jc w:val="both"/>
        <w:rPr>
          <w:rFonts w:ascii="Times New Roman" w:hAnsi="Times New Roman" w:cs="Times New Roman"/>
          <w:b/>
          <w:sz w:val="24"/>
          <w:shd w:val="clear" w:color="auto" w:fill="FFFFFF"/>
        </w:rPr>
      </w:pPr>
      <w:r w:rsidRPr="00E1259C">
        <w:rPr>
          <w:rStyle w:val="Strong"/>
          <w:rFonts w:ascii="Times New Roman" w:hAnsi="Times New Roman" w:cs="Times New Roman"/>
          <w:sz w:val="24"/>
          <w:shd w:val="clear" w:color="auto" w:fill="FFFFFF"/>
        </w:rPr>
        <w:t>DeCenzo and Robbins: </w:t>
      </w:r>
      <w:r w:rsidRPr="00E1259C">
        <w:rPr>
          <w:rFonts w:ascii="Times New Roman" w:hAnsi="Times New Roman" w:cs="Times New Roman"/>
          <w:b/>
          <w:sz w:val="24"/>
          <w:shd w:val="clear" w:color="auto" w:fill="FFFFFF"/>
        </w:rPr>
        <w:t>“</w:t>
      </w:r>
      <w:r w:rsidRPr="00E1259C">
        <w:rPr>
          <w:rFonts w:ascii="Times New Roman" w:hAnsi="Times New Roman" w:cs="Times New Roman"/>
          <w:sz w:val="24"/>
          <w:shd w:val="clear" w:color="auto" w:fill="FFFFFF"/>
        </w:rPr>
        <w:t>Recruitment is the process of discovering potential candidates for actual or anticipated organizational vacancies. Or from another perspective, it is a linking activity—bringing together those with jobs to fill and those seeking jobs.</w:t>
      </w:r>
      <w:r w:rsidRPr="00E1259C">
        <w:rPr>
          <w:rFonts w:ascii="Times New Roman" w:hAnsi="Times New Roman" w:cs="Times New Roman"/>
          <w:b/>
          <w:sz w:val="24"/>
          <w:shd w:val="clear" w:color="auto" w:fill="FFFFFF"/>
        </w:rPr>
        <w:t>”</w:t>
      </w:r>
    </w:p>
    <w:p w:rsidR="00216045" w:rsidRPr="00216045" w:rsidRDefault="00216045" w:rsidP="001D4CB0">
      <w:pPr>
        <w:spacing w:line="360" w:lineRule="auto"/>
        <w:jc w:val="both"/>
        <w:rPr>
          <w:rFonts w:ascii="Times New Roman" w:hAnsi="Times New Roman" w:cs="Times New Roman"/>
          <w:b/>
          <w:sz w:val="28"/>
          <w:shd w:val="clear" w:color="auto" w:fill="FFFFFF"/>
        </w:rPr>
      </w:pPr>
      <w:r w:rsidRPr="00216045">
        <w:rPr>
          <w:rStyle w:val="Strong"/>
          <w:rFonts w:ascii="Times New Roman" w:hAnsi="Times New Roman" w:cs="Times New Roman"/>
          <w:sz w:val="24"/>
          <w:shd w:val="clear" w:color="auto" w:fill="FFFFFF"/>
        </w:rPr>
        <w:t>M. Ataur Rahman</w:t>
      </w:r>
      <w:r w:rsidRPr="00216045">
        <w:rPr>
          <w:rFonts w:ascii="Times New Roman" w:hAnsi="Times New Roman" w:cs="Times New Roman"/>
          <w:sz w:val="24"/>
          <w:shd w:val="clear" w:color="auto" w:fill="FFFFFF"/>
        </w:rPr>
        <w:t xml:space="preserve">, </w:t>
      </w:r>
      <w:r w:rsidRPr="00216045">
        <w:rPr>
          <w:rFonts w:ascii="Times New Roman" w:hAnsi="Times New Roman" w:cs="Times New Roman"/>
          <w:b/>
          <w:sz w:val="24"/>
          <w:shd w:val="clear" w:color="auto" w:fill="FFFFFF"/>
        </w:rPr>
        <w:t>“</w:t>
      </w:r>
      <w:r w:rsidRPr="00216045">
        <w:rPr>
          <w:rFonts w:ascii="Times New Roman" w:hAnsi="Times New Roman" w:cs="Times New Roman"/>
          <w:sz w:val="24"/>
          <w:shd w:val="clear" w:color="auto" w:fill="FFFFFF"/>
        </w:rPr>
        <w:t>Selection is the screening and filtering process of job applicants who have been invited to apply for the vacant positions through which the process comes to an end</w:t>
      </w:r>
      <w:r w:rsidRPr="00216045">
        <w:rPr>
          <w:rFonts w:ascii="Times New Roman" w:hAnsi="Times New Roman" w:cs="Times New Roman"/>
          <w:b/>
          <w:sz w:val="24"/>
          <w:shd w:val="clear" w:color="auto" w:fill="FFFFFF"/>
        </w:rPr>
        <w:t>”</w:t>
      </w:r>
      <w:r w:rsidRPr="00216045">
        <w:rPr>
          <w:rFonts w:ascii="Times New Roman" w:hAnsi="Times New Roman" w:cs="Times New Roman"/>
          <w:sz w:val="24"/>
          <w:shd w:val="clear" w:color="auto" w:fill="FFFFFF"/>
        </w:rPr>
        <w:t>.</w:t>
      </w:r>
    </w:p>
    <w:p w:rsidR="00E1259C" w:rsidRDefault="00E1259C" w:rsidP="001D4CB0">
      <w:pPr>
        <w:spacing w:line="360" w:lineRule="auto"/>
        <w:jc w:val="both"/>
        <w:rPr>
          <w:rFonts w:ascii="Times New Roman" w:hAnsi="Times New Roman" w:cs="Times New Roman"/>
          <w:sz w:val="24"/>
          <w:shd w:val="clear" w:color="auto" w:fill="FFFFFF"/>
        </w:rPr>
      </w:pPr>
      <w:r w:rsidRPr="00E1259C">
        <w:rPr>
          <w:rFonts w:ascii="Times New Roman" w:hAnsi="Times New Roman" w:cs="Times New Roman"/>
          <w:sz w:val="24"/>
          <w:shd w:val="clear" w:color="auto" w:fill="FFFFFF"/>
        </w:rPr>
        <w:t xml:space="preserve">This </w:t>
      </w:r>
      <w:r>
        <w:rPr>
          <w:rFonts w:ascii="Times New Roman" w:hAnsi="Times New Roman" w:cs="Times New Roman"/>
          <w:sz w:val="24"/>
          <w:shd w:val="clear" w:color="auto" w:fill="FFFFFF"/>
        </w:rPr>
        <w:t>means that recruitment is the process of seeking out potential people who can turn into resource or asset for the organization.</w:t>
      </w:r>
      <w:r w:rsidR="00216045">
        <w:rPr>
          <w:rFonts w:ascii="Times New Roman" w:hAnsi="Times New Roman" w:cs="Times New Roman"/>
          <w:sz w:val="24"/>
          <w:shd w:val="clear" w:color="auto" w:fill="FFFFFF"/>
        </w:rPr>
        <w:t xml:space="preserve"> And selection is the process through which the right people are plucked from the bunch.</w:t>
      </w:r>
    </w:p>
    <w:p w:rsidR="00216045" w:rsidRDefault="00216045" w:rsidP="001D4CB0">
      <w:pPr>
        <w:spacing w:line="360" w:lineRule="auto"/>
        <w:jc w:val="both"/>
        <w:rPr>
          <w:rFonts w:ascii="Times New Roman" w:hAnsi="Times New Roman" w:cs="Times New Roman"/>
          <w:sz w:val="24"/>
          <w:shd w:val="clear" w:color="auto" w:fill="FFFFFF"/>
        </w:rPr>
      </w:pPr>
      <w:r>
        <w:rPr>
          <w:rFonts w:ascii="Times New Roman" w:hAnsi="Times New Roman" w:cs="Times New Roman"/>
          <w:sz w:val="24"/>
          <w:shd w:val="clear" w:color="auto" w:fill="FFFFFF"/>
        </w:rPr>
        <w:t xml:space="preserve">The major difference between the two is recruitment is mass collection of people who have the required </w:t>
      </w:r>
      <w:r w:rsidR="00240971">
        <w:rPr>
          <w:rFonts w:ascii="Times New Roman" w:hAnsi="Times New Roman" w:cs="Times New Roman"/>
          <w:sz w:val="24"/>
          <w:shd w:val="clear" w:color="auto" w:fill="FFFFFF"/>
        </w:rPr>
        <w:t>skills and competency and selection is hiring the ones best suited for the company needs.</w:t>
      </w:r>
    </w:p>
    <w:p w:rsidR="00240971" w:rsidRDefault="00240971" w:rsidP="001D4CB0">
      <w:pPr>
        <w:spacing w:line="360" w:lineRule="auto"/>
        <w:jc w:val="both"/>
        <w:rPr>
          <w:rFonts w:ascii="Times New Roman" w:hAnsi="Times New Roman" w:cs="Times New Roman"/>
          <w:sz w:val="24"/>
          <w:shd w:val="clear" w:color="auto" w:fill="FFFFFF"/>
        </w:rPr>
      </w:pPr>
      <w:r w:rsidRPr="00240971">
        <w:rPr>
          <w:rFonts w:ascii="Times New Roman" w:hAnsi="Times New Roman" w:cs="Times New Roman"/>
          <w:b/>
          <w:sz w:val="24"/>
          <w:shd w:val="clear" w:color="auto" w:fill="FFFFFF"/>
        </w:rPr>
        <w:t>Recruitment method:</w:t>
      </w:r>
      <w:r>
        <w:rPr>
          <w:rFonts w:ascii="Times New Roman" w:hAnsi="Times New Roman" w:cs="Times New Roman"/>
          <w:sz w:val="24"/>
          <w:shd w:val="clear" w:color="auto" w:fill="FFFFFF"/>
        </w:rPr>
        <w:t xml:space="preserve"> There are two methods of recruitment.</w:t>
      </w:r>
    </w:p>
    <w:p w:rsidR="00240971" w:rsidRDefault="00240971" w:rsidP="00792510">
      <w:pPr>
        <w:pStyle w:val="ListParagraph"/>
        <w:numPr>
          <w:ilvl w:val="1"/>
          <w:numId w:val="7"/>
        </w:numPr>
        <w:spacing w:line="360" w:lineRule="auto"/>
        <w:jc w:val="both"/>
        <w:rPr>
          <w:rFonts w:ascii="Times New Roman" w:hAnsi="Times New Roman" w:cs="Times New Roman"/>
          <w:sz w:val="24"/>
          <w:shd w:val="clear" w:color="auto" w:fill="FFFFFF"/>
        </w:rPr>
      </w:pPr>
      <w:r>
        <w:rPr>
          <w:rFonts w:ascii="Times New Roman" w:hAnsi="Times New Roman" w:cs="Times New Roman"/>
          <w:sz w:val="24"/>
          <w:shd w:val="clear" w:color="auto" w:fill="FFFFFF"/>
        </w:rPr>
        <w:t>Internal Recruitment</w:t>
      </w:r>
    </w:p>
    <w:p w:rsidR="006F7ED0" w:rsidRPr="006F7ED0" w:rsidRDefault="00240971" w:rsidP="00792510">
      <w:pPr>
        <w:pStyle w:val="ListParagraph"/>
        <w:numPr>
          <w:ilvl w:val="1"/>
          <w:numId w:val="7"/>
        </w:numPr>
        <w:spacing w:before="240" w:line="360" w:lineRule="auto"/>
        <w:jc w:val="both"/>
        <w:rPr>
          <w:rFonts w:ascii="Times New Roman" w:hAnsi="Times New Roman" w:cs="Times New Roman"/>
          <w:sz w:val="24"/>
          <w:shd w:val="clear" w:color="auto" w:fill="FFFFFF"/>
        </w:rPr>
      </w:pPr>
      <w:r>
        <w:rPr>
          <w:rFonts w:ascii="Times New Roman" w:hAnsi="Times New Roman" w:cs="Times New Roman"/>
          <w:sz w:val="24"/>
          <w:shd w:val="clear" w:color="auto" w:fill="FFFFFF"/>
        </w:rPr>
        <w:t>External Recruitment</w:t>
      </w:r>
    </w:p>
    <w:p w:rsidR="006F7ED0" w:rsidRDefault="006F7ED0" w:rsidP="001D4CB0">
      <w:pPr>
        <w:spacing w:line="360" w:lineRule="auto"/>
        <w:jc w:val="both"/>
        <w:rPr>
          <w:rFonts w:ascii="Times New Roman" w:hAnsi="Times New Roman" w:cs="Times New Roman"/>
          <w:sz w:val="24"/>
          <w:shd w:val="clear" w:color="auto" w:fill="FFFFFF"/>
        </w:rPr>
      </w:pPr>
      <w:r w:rsidRPr="006F7ED0">
        <w:rPr>
          <w:rFonts w:ascii="Times New Roman" w:hAnsi="Times New Roman" w:cs="Times New Roman"/>
          <w:sz w:val="24"/>
          <w:u w:val="single"/>
          <w:shd w:val="clear" w:color="auto" w:fill="FFFFFF"/>
        </w:rPr>
        <w:t>Internal Recruitment</w:t>
      </w:r>
      <w:r w:rsidRPr="006F7ED0">
        <w:rPr>
          <w:rFonts w:ascii="Times New Roman" w:hAnsi="Times New Roman" w:cs="Times New Roman"/>
          <w:sz w:val="24"/>
          <w:shd w:val="clear" w:color="auto" w:fill="FFFFFF"/>
        </w:rPr>
        <w:t>: In</w:t>
      </w:r>
      <w:r>
        <w:rPr>
          <w:rFonts w:ascii="Times New Roman" w:hAnsi="Times New Roman" w:cs="Times New Roman"/>
          <w:sz w:val="24"/>
          <w:shd w:val="clear" w:color="auto" w:fill="FFFFFF"/>
        </w:rPr>
        <w:t>ternal recruitment is hiring people from within the organization. Sometimes in order to avoid the whole recruitment process, organizations hire internally</w:t>
      </w:r>
      <w:r w:rsidR="00BB37EE">
        <w:rPr>
          <w:rFonts w:ascii="Times New Roman" w:hAnsi="Times New Roman" w:cs="Times New Roman"/>
          <w:sz w:val="24"/>
          <w:shd w:val="clear" w:color="auto" w:fill="FFFFFF"/>
        </w:rPr>
        <w:t xml:space="preserve">. There </w:t>
      </w:r>
      <w:r w:rsidR="00BB37EE">
        <w:rPr>
          <w:rFonts w:ascii="Times New Roman" w:hAnsi="Times New Roman" w:cs="Times New Roman"/>
          <w:sz w:val="24"/>
          <w:shd w:val="clear" w:color="auto" w:fill="FFFFFF"/>
        </w:rPr>
        <w:lastRenderedPageBreak/>
        <w:t>is no specific method for that. If employees want to join an vacant spot they have to gather the experience required for that position, be it through formal degree acquiring or any training procedure.</w:t>
      </w:r>
    </w:p>
    <w:p w:rsidR="00BB37EE" w:rsidRDefault="00BB37EE" w:rsidP="001D4CB0">
      <w:pPr>
        <w:spacing w:line="360" w:lineRule="auto"/>
        <w:jc w:val="both"/>
        <w:rPr>
          <w:rFonts w:ascii="Times New Roman" w:hAnsi="Times New Roman" w:cs="Times New Roman"/>
          <w:sz w:val="24"/>
          <w:shd w:val="clear" w:color="auto" w:fill="FFFFFF"/>
        </w:rPr>
      </w:pPr>
      <w:r>
        <w:rPr>
          <w:rFonts w:ascii="Times New Roman" w:hAnsi="Times New Roman" w:cs="Times New Roman"/>
          <w:sz w:val="24"/>
          <w:shd w:val="clear" w:color="auto" w:fill="FFFFFF"/>
        </w:rPr>
        <w:t>External Recruitment: It is the most common form of recruitment.</w:t>
      </w:r>
      <w:r w:rsidR="00627CA3">
        <w:rPr>
          <w:rFonts w:ascii="Times New Roman" w:hAnsi="Times New Roman" w:cs="Times New Roman"/>
          <w:sz w:val="24"/>
          <w:shd w:val="clear" w:color="auto" w:fill="FFFFFF"/>
        </w:rPr>
        <w:t xml:space="preserve"> Whenever a vacancy arises organizations hire employees from different source.</w:t>
      </w:r>
      <w:r>
        <w:rPr>
          <w:rFonts w:ascii="Times New Roman" w:hAnsi="Times New Roman" w:cs="Times New Roman"/>
          <w:sz w:val="24"/>
          <w:shd w:val="clear" w:color="auto" w:fill="FFFFFF"/>
        </w:rPr>
        <w:t xml:space="preserve"> </w:t>
      </w:r>
    </w:p>
    <w:p w:rsidR="00627CA3" w:rsidRDefault="00627CA3" w:rsidP="001D4CB0">
      <w:pPr>
        <w:spacing w:line="360" w:lineRule="auto"/>
        <w:jc w:val="both"/>
        <w:rPr>
          <w:rFonts w:ascii="Times New Roman" w:hAnsi="Times New Roman" w:cs="Times New Roman"/>
          <w:sz w:val="24"/>
          <w:shd w:val="clear" w:color="auto" w:fill="FFFFFF"/>
        </w:rPr>
      </w:pPr>
      <w:r w:rsidRPr="00627CA3">
        <w:rPr>
          <w:rFonts w:ascii="Times New Roman" w:hAnsi="Times New Roman" w:cs="Times New Roman"/>
          <w:b/>
          <w:sz w:val="24"/>
          <w:shd w:val="clear" w:color="auto" w:fill="FFFFFF"/>
        </w:rPr>
        <w:t>In</w:t>
      </w:r>
      <w:r w:rsidR="00262B4F">
        <w:rPr>
          <w:rFonts w:ascii="Times New Roman" w:hAnsi="Times New Roman" w:cs="Times New Roman"/>
          <w:b/>
          <w:sz w:val="24"/>
          <w:shd w:val="clear" w:color="auto" w:fill="FFFFFF"/>
        </w:rPr>
        <w:t>form</w:t>
      </w:r>
      <w:r w:rsidRPr="00627CA3">
        <w:rPr>
          <w:rFonts w:ascii="Times New Roman" w:hAnsi="Times New Roman" w:cs="Times New Roman"/>
          <w:b/>
          <w:sz w:val="24"/>
          <w:shd w:val="clear" w:color="auto" w:fill="FFFFFF"/>
        </w:rPr>
        <w:t xml:space="preserve">al </w:t>
      </w:r>
      <w:r w:rsidR="00262B4F">
        <w:rPr>
          <w:rFonts w:ascii="Times New Roman" w:hAnsi="Times New Roman" w:cs="Times New Roman"/>
          <w:b/>
          <w:sz w:val="24"/>
          <w:shd w:val="clear" w:color="auto" w:fill="FFFFFF"/>
        </w:rPr>
        <w:t>method</w:t>
      </w:r>
      <w:r w:rsidRPr="00262B4F">
        <w:rPr>
          <w:rFonts w:ascii="Times New Roman" w:hAnsi="Times New Roman" w:cs="Times New Roman"/>
          <w:b/>
          <w:sz w:val="24"/>
          <w:shd w:val="clear" w:color="auto" w:fill="FFFFFF"/>
        </w:rPr>
        <w:t>:</w:t>
      </w:r>
      <w:r>
        <w:rPr>
          <w:rFonts w:ascii="Times New Roman" w:hAnsi="Times New Roman" w:cs="Times New Roman"/>
          <w:sz w:val="24"/>
          <w:shd w:val="clear" w:color="auto" w:fill="FFFFFF"/>
        </w:rPr>
        <w:t xml:space="preserve"> In</w:t>
      </w:r>
      <w:r w:rsidR="00262B4F">
        <w:rPr>
          <w:rFonts w:ascii="Times New Roman" w:hAnsi="Times New Roman" w:cs="Times New Roman"/>
          <w:sz w:val="24"/>
          <w:shd w:val="clear" w:color="auto" w:fill="FFFFFF"/>
        </w:rPr>
        <w:t>form</w:t>
      </w:r>
      <w:r>
        <w:rPr>
          <w:rFonts w:ascii="Times New Roman" w:hAnsi="Times New Roman" w:cs="Times New Roman"/>
          <w:sz w:val="24"/>
          <w:shd w:val="clear" w:color="auto" w:fill="FFFFFF"/>
        </w:rPr>
        <w:t xml:space="preserve">al </w:t>
      </w:r>
      <w:r w:rsidR="00262B4F">
        <w:rPr>
          <w:rFonts w:ascii="Times New Roman" w:hAnsi="Times New Roman" w:cs="Times New Roman"/>
          <w:sz w:val="24"/>
          <w:shd w:val="clear" w:color="auto" w:fill="FFFFFF"/>
        </w:rPr>
        <w:t>method</w:t>
      </w:r>
      <w:r>
        <w:rPr>
          <w:rFonts w:ascii="Times New Roman" w:hAnsi="Times New Roman" w:cs="Times New Roman"/>
          <w:sz w:val="24"/>
          <w:shd w:val="clear" w:color="auto" w:fill="FFFFFF"/>
        </w:rPr>
        <w:t xml:space="preserve"> of recruitment is </w:t>
      </w:r>
      <w:r w:rsidR="00262B4F">
        <w:rPr>
          <w:rFonts w:ascii="Times New Roman" w:hAnsi="Times New Roman" w:cs="Times New Roman"/>
          <w:sz w:val="24"/>
          <w:shd w:val="clear" w:color="auto" w:fill="FFFFFF"/>
        </w:rPr>
        <w:t xml:space="preserve">recruitment through </w:t>
      </w:r>
      <w:r>
        <w:rPr>
          <w:rFonts w:ascii="Times New Roman" w:hAnsi="Times New Roman" w:cs="Times New Roman"/>
          <w:sz w:val="24"/>
          <w:shd w:val="clear" w:color="auto" w:fill="FFFFFF"/>
        </w:rPr>
        <w:t>the employee referral</w:t>
      </w:r>
      <w:r w:rsidR="00262B4F">
        <w:rPr>
          <w:rFonts w:ascii="Times New Roman" w:hAnsi="Times New Roman" w:cs="Times New Roman"/>
          <w:sz w:val="24"/>
          <w:shd w:val="clear" w:color="auto" w:fill="FFFFFF"/>
        </w:rPr>
        <w:t xml:space="preserve"> or word of mouth advertising</w:t>
      </w:r>
      <w:r>
        <w:rPr>
          <w:rFonts w:ascii="Times New Roman" w:hAnsi="Times New Roman" w:cs="Times New Roman"/>
          <w:sz w:val="24"/>
          <w:shd w:val="clear" w:color="auto" w:fill="FFFFFF"/>
        </w:rPr>
        <w:t>. Sometimes, higher up appoint potential candidates without disclosing the vacancy to the general public, other times employees refer people they deem fit for the vacant position.</w:t>
      </w:r>
      <w:r w:rsidR="00262B4F">
        <w:rPr>
          <w:rFonts w:ascii="Times New Roman" w:hAnsi="Times New Roman" w:cs="Times New Roman"/>
          <w:sz w:val="24"/>
          <w:shd w:val="clear" w:color="auto" w:fill="FFFFFF"/>
        </w:rPr>
        <w:t xml:space="preserve"> It is quite inexpensive, since no advertisement is given.</w:t>
      </w:r>
    </w:p>
    <w:p w:rsidR="00627CA3" w:rsidRDefault="00262B4F" w:rsidP="001D4CB0">
      <w:pPr>
        <w:spacing w:line="360" w:lineRule="auto"/>
        <w:jc w:val="both"/>
        <w:rPr>
          <w:rFonts w:ascii="Times New Roman" w:hAnsi="Times New Roman" w:cs="Times New Roman"/>
          <w:sz w:val="24"/>
          <w:shd w:val="clear" w:color="auto" w:fill="FFFFFF"/>
        </w:rPr>
      </w:pPr>
      <w:r>
        <w:rPr>
          <w:rFonts w:ascii="Times New Roman" w:hAnsi="Times New Roman" w:cs="Times New Roman"/>
          <w:b/>
          <w:sz w:val="24"/>
          <w:shd w:val="clear" w:color="auto" w:fill="FFFFFF"/>
        </w:rPr>
        <w:t>Formal</w:t>
      </w:r>
      <w:r w:rsidR="00627CA3" w:rsidRPr="00627CA3">
        <w:rPr>
          <w:rFonts w:ascii="Times New Roman" w:hAnsi="Times New Roman" w:cs="Times New Roman"/>
          <w:b/>
          <w:sz w:val="24"/>
          <w:shd w:val="clear" w:color="auto" w:fill="FFFFFF"/>
        </w:rPr>
        <w:t xml:space="preserve"> </w:t>
      </w:r>
      <w:r>
        <w:rPr>
          <w:rFonts w:ascii="Times New Roman" w:hAnsi="Times New Roman" w:cs="Times New Roman"/>
          <w:b/>
          <w:sz w:val="24"/>
          <w:shd w:val="clear" w:color="auto" w:fill="FFFFFF"/>
        </w:rPr>
        <w:t xml:space="preserve">method: </w:t>
      </w:r>
      <w:r>
        <w:rPr>
          <w:rFonts w:ascii="Times New Roman" w:hAnsi="Times New Roman" w:cs="Times New Roman"/>
          <w:sz w:val="24"/>
          <w:shd w:val="clear" w:color="auto" w:fill="FFFFFF"/>
        </w:rPr>
        <w:t>It i</w:t>
      </w:r>
      <w:r w:rsidR="00DB6F23">
        <w:rPr>
          <w:rFonts w:ascii="Times New Roman" w:hAnsi="Times New Roman" w:cs="Times New Roman"/>
          <w:sz w:val="24"/>
          <w:shd w:val="clear" w:color="auto" w:fill="FFFFFF"/>
        </w:rPr>
        <w:t>s the proper way of recruitment. There are many sources of formal recruitment. It is an expensive and lengthy process. The sources are:</w:t>
      </w:r>
    </w:p>
    <w:p w:rsidR="00DB6F23" w:rsidRPr="0068422C" w:rsidRDefault="00DB6F23" w:rsidP="00792510">
      <w:pPr>
        <w:pStyle w:val="ListParagraph"/>
        <w:numPr>
          <w:ilvl w:val="0"/>
          <w:numId w:val="23"/>
        </w:numPr>
        <w:spacing w:before="100" w:beforeAutospacing="1" w:after="100" w:afterAutospacing="1" w:line="360" w:lineRule="auto"/>
        <w:jc w:val="both"/>
        <w:rPr>
          <w:rFonts w:ascii="Times New Roman" w:eastAsia="Times New Roman" w:hAnsi="Times New Roman" w:cs="Times New Roman"/>
          <w:sz w:val="24"/>
          <w:szCs w:val="24"/>
        </w:rPr>
      </w:pPr>
      <w:r w:rsidRPr="0068422C">
        <w:rPr>
          <w:rFonts w:ascii="Times New Roman" w:eastAsia="Times New Roman" w:hAnsi="Times New Roman" w:cs="Times New Roman"/>
          <w:sz w:val="24"/>
          <w:szCs w:val="24"/>
        </w:rPr>
        <w:t>Recruitment Advertising</w:t>
      </w:r>
    </w:p>
    <w:p w:rsidR="00DB6F23" w:rsidRPr="0068422C" w:rsidRDefault="00DB6F23" w:rsidP="00792510">
      <w:pPr>
        <w:pStyle w:val="ListParagraph"/>
        <w:numPr>
          <w:ilvl w:val="0"/>
          <w:numId w:val="23"/>
        </w:numPr>
        <w:spacing w:before="100" w:beforeAutospacing="1" w:after="100" w:afterAutospacing="1" w:line="360" w:lineRule="auto"/>
        <w:jc w:val="both"/>
        <w:rPr>
          <w:rFonts w:ascii="Times New Roman" w:eastAsia="Times New Roman" w:hAnsi="Times New Roman" w:cs="Times New Roman"/>
          <w:sz w:val="24"/>
          <w:szCs w:val="24"/>
        </w:rPr>
      </w:pPr>
      <w:r w:rsidRPr="0068422C">
        <w:rPr>
          <w:rFonts w:ascii="Times New Roman" w:eastAsia="Times New Roman" w:hAnsi="Times New Roman" w:cs="Times New Roman"/>
          <w:sz w:val="24"/>
          <w:szCs w:val="24"/>
        </w:rPr>
        <w:t>Employment Agencies</w:t>
      </w:r>
    </w:p>
    <w:p w:rsidR="00DB6F23" w:rsidRPr="0068422C" w:rsidRDefault="00DB6F23" w:rsidP="00792510">
      <w:pPr>
        <w:pStyle w:val="ListParagraph"/>
        <w:numPr>
          <w:ilvl w:val="0"/>
          <w:numId w:val="23"/>
        </w:numPr>
        <w:spacing w:before="100" w:beforeAutospacing="1" w:after="100" w:afterAutospacing="1" w:line="360" w:lineRule="auto"/>
        <w:jc w:val="both"/>
        <w:rPr>
          <w:rFonts w:ascii="Times New Roman" w:eastAsia="Times New Roman" w:hAnsi="Times New Roman" w:cs="Times New Roman"/>
          <w:sz w:val="24"/>
          <w:szCs w:val="24"/>
        </w:rPr>
      </w:pPr>
      <w:r w:rsidRPr="0068422C">
        <w:rPr>
          <w:rFonts w:ascii="Times New Roman" w:eastAsia="Times New Roman" w:hAnsi="Times New Roman" w:cs="Times New Roman"/>
          <w:sz w:val="24"/>
          <w:szCs w:val="24"/>
        </w:rPr>
        <w:t>Public Job Service Agencies</w:t>
      </w:r>
    </w:p>
    <w:p w:rsidR="00DB6F23" w:rsidRPr="0068422C" w:rsidRDefault="00DB6F23" w:rsidP="00792510">
      <w:pPr>
        <w:pStyle w:val="ListParagraph"/>
        <w:numPr>
          <w:ilvl w:val="0"/>
          <w:numId w:val="23"/>
        </w:numPr>
        <w:spacing w:before="100" w:beforeAutospacing="1" w:after="100" w:afterAutospacing="1" w:line="360" w:lineRule="auto"/>
        <w:jc w:val="both"/>
        <w:rPr>
          <w:rFonts w:ascii="Times New Roman" w:eastAsia="Times New Roman" w:hAnsi="Times New Roman" w:cs="Times New Roman"/>
          <w:sz w:val="24"/>
          <w:szCs w:val="24"/>
        </w:rPr>
      </w:pPr>
      <w:r w:rsidRPr="0068422C">
        <w:rPr>
          <w:rFonts w:ascii="Times New Roman" w:eastAsia="Times New Roman" w:hAnsi="Times New Roman" w:cs="Times New Roman"/>
          <w:sz w:val="24"/>
          <w:szCs w:val="24"/>
        </w:rPr>
        <w:t>Private, For-profit Agencies</w:t>
      </w:r>
    </w:p>
    <w:p w:rsidR="00DB6F23" w:rsidRPr="0068422C" w:rsidRDefault="00DB6F23" w:rsidP="00792510">
      <w:pPr>
        <w:pStyle w:val="ListParagraph"/>
        <w:numPr>
          <w:ilvl w:val="0"/>
          <w:numId w:val="23"/>
        </w:numPr>
        <w:spacing w:before="100" w:beforeAutospacing="1" w:after="100" w:afterAutospacing="1" w:line="360" w:lineRule="auto"/>
        <w:jc w:val="both"/>
        <w:rPr>
          <w:rFonts w:ascii="Times New Roman" w:eastAsia="Times New Roman" w:hAnsi="Times New Roman" w:cs="Times New Roman"/>
          <w:sz w:val="24"/>
          <w:szCs w:val="24"/>
        </w:rPr>
      </w:pPr>
      <w:r w:rsidRPr="0068422C">
        <w:rPr>
          <w:rFonts w:ascii="Times New Roman" w:eastAsia="Times New Roman" w:hAnsi="Times New Roman" w:cs="Times New Roman"/>
          <w:sz w:val="24"/>
          <w:szCs w:val="24"/>
        </w:rPr>
        <w:t>Unions</w:t>
      </w:r>
    </w:p>
    <w:p w:rsidR="00DB6F23" w:rsidRPr="0068422C" w:rsidRDefault="00DB6F23" w:rsidP="00792510">
      <w:pPr>
        <w:pStyle w:val="ListParagraph"/>
        <w:numPr>
          <w:ilvl w:val="0"/>
          <w:numId w:val="23"/>
        </w:numPr>
        <w:spacing w:before="100" w:beforeAutospacing="1" w:after="100" w:afterAutospacing="1" w:line="360" w:lineRule="auto"/>
        <w:jc w:val="both"/>
        <w:rPr>
          <w:rFonts w:ascii="Times New Roman" w:eastAsia="Times New Roman" w:hAnsi="Times New Roman" w:cs="Times New Roman"/>
          <w:sz w:val="24"/>
          <w:szCs w:val="24"/>
        </w:rPr>
      </w:pPr>
      <w:r w:rsidRPr="0068422C">
        <w:rPr>
          <w:rFonts w:ascii="Times New Roman" w:eastAsia="Times New Roman" w:hAnsi="Times New Roman" w:cs="Times New Roman"/>
          <w:sz w:val="24"/>
          <w:szCs w:val="24"/>
        </w:rPr>
        <w:t>Campus Recruiting</w:t>
      </w:r>
    </w:p>
    <w:p w:rsidR="00DB6F23" w:rsidRPr="0068422C" w:rsidRDefault="00DB6F23" w:rsidP="00792510">
      <w:pPr>
        <w:pStyle w:val="ListParagraph"/>
        <w:numPr>
          <w:ilvl w:val="0"/>
          <w:numId w:val="23"/>
        </w:numPr>
        <w:spacing w:before="100" w:beforeAutospacing="1" w:after="100" w:afterAutospacing="1" w:line="360" w:lineRule="auto"/>
        <w:jc w:val="both"/>
        <w:rPr>
          <w:rFonts w:ascii="Times New Roman" w:eastAsia="Times New Roman" w:hAnsi="Times New Roman" w:cs="Times New Roman"/>
          <w:sz w:val="24"/>
          <w:szCs w:val="24"/>
        </w:rPr>
      </w:pPr>
      <w:r w:rsidRPr="0068422C">
        <w:rPr>
          <w:rFonts w:ascii="Times New Roman" w:eastAsia="Times New Roman" w:hAnsi="Times New Roman" w:cs="Times New Roman"/>
          <w:sz w:val="24"/>
          <w:szCs w:val="24"/>
        </w:rPr>
        <w:t>Executive Search Firms etc.</w:t>
      </w:r>
    </w:p>
    <w:p w:rsidR="00DB6F23" w:rsidRDefault="00F73ADF" w:rsidP="001D4CB0">
      <w:pPr>
        <w:spacing w:line="360" w:lineRule="auto"/>
        <w:jc w:val="both"/>
        <w:rPr>
          <w:rFonts w:ascii="Times New Roman" w:eastAsia="Times New Roman" w:hAnsi="Times New Roman" w:cs="Times New Roman"/>
          <w:bCs/>
          <w:sz w:val="24"/>
          <w:szCs w:val="24"/>
        </w:rPr>
      </w:pPr>
      <w:r w:rsidRPr="00D5194F">
        <w:rPr>
          <w:rFonts w:ascii="Times New Roman" w:eastAsia="Times New Roman" w:hAnsi="Times New Roman" w:cs="Times New Roman"/>
          <w:b/>
          <w:bCs/>
          <w:sz w:val="24"/>
          <w:szCs w:val="24"/>
        </w:rPr>
        <w:t>Process of selection:</w:t>
      </w:r>
      <w:r>
        <w:rPr>
          <w:rFonts w:ascii="Times New Roman" w:eastAsia="Times New Roman" w:hAnsi="Times New Roman" w:cs="Times New Roman"/>
          <w:b/>
          <w:bCs/>
          <w:sz w:val="24"/>
          <w:szCs w:val="24"/>
        </w:rPr>
        <w:t xml:space="preserve"> </w:t>
      </w:r>
      <w:r>
        <w:rPr>
          <w:rFonts w:ascii="Times New Roman" w:eastAsia="Times New Roman" w:hAnsi="Times New Roman" w:cs="Times New Roman"/>
          <w:bCs/>
          <w:sz w:val="24"/>
          <w:szCs w:val="24"/>
        </w:rPr>
        <w:t xml:space="preserve">After the pool of talented potential candidates are created comes the selection process where employees are hired. It includes a </w:t>
      </w:r>
      <w:r w:rsidR="009F5FFF">
        <w:rPr>
          <w:rFonts w:ascii="Times New Roman" w:eastAsia="Times New Roman" w:hAnsi="Times New Roman" w:cs="Times New Roman"/>
          <w:bCs/>
          <w:sz w:val="24"/>
          <w:szCs w:val="24"/>
        </w:rPr>
        <w:t>eight step process. They are:</w:t>
      </w:r>
    </w:p>
    <w:p w:rsidR="009F5FFF" w:rsidRPr="009F5FFF" w:rsidRDefault="009F5FFF" w:rsidP="00792510">
      <w:pPr>
        <w:pStyle w:val="ListParagraph"/>
        <w:numPr>
          <w:ilvl w:val="0"/>
          <w:numId w:val="17"/>
        </w:numPr>
        <w:spacing w:before="100" w:beforeAutospacing="1" w:after="100" w:afterAutospacing="1" w:line="360" w:lineRule="auto"/>
        <w:jc w:val="both"/>
        <w:rPr>
          <w:rFonts w:ascii="Times New Roman" w:eastAsia="Times New Roman" w:hAnsi="Times New Roman" w:cs="Times New Roman"/>
          <w:sz w:val="24"/>
          <w:szCs w:val="24"/>
        </w:rPr>
      </w:pPr>
      <w:r w:rsidRPr="009F5FFF">
        <w:rPr>
          <w:rFonts w:ascii="Times New Roman" w:eastAsia="Times New Roman" w:hAnsi="Times New Roman" w:cs="Times New Roman"/>
          <w:sz w:val="24"/>
          <w:szCs w:val="24"/>
        </w:rPr>
        <w:t>Initial screening</w:t>
      </w:r>
      <w:r w:rsidR="00396450">
        <w:rPr>
          <w:rFonts w:ascii="Times New Roman" w:eastAsia="Times New Roman" w:hAnsi="Times New Roman" w:cs="Times New Roman"/>
          <w:sz w:val="24"/>
          <w:szCs w:val="24"/>
        </w:rPr>
        <w:t xml:space="preserve"> </w:t>
      </w:r>
    </w:p>
    <w:p w:rsidR="009F5FFF" w:rsidRPr="009F5FFF" w:rsidRDefault="009F5FFF" w:rsidP="00792510">
      <w:pPr>
        <w:pStyle w:val="ListParagraph"/>
        <w:numPr>
          <w:ilvl w:val="0"/>
          <w:numId w:val="17"/>
        </w:numPr>
        <w:spacing w:before="100" w:beforeAutospacing="1" w:after="100" w:afterAutospacing="1" w:line="360" w:lineRule="auto"/>
        <w:jc w:val="both"/>
        <w:rPr>
          <w:rFonts w:ascii="Times New Roman" w:eastAsia="Times New Roman" w:hAnsi="Times New Roman" w:cs="Times New Roman"/>
          <w:sz w:val="24"/>
          <w:szCs w:val="24"/>
        </w:rPr>
      </w:pPr>
      <w:r w:rsidRPr="009F5FFF">
        <w:rPr>
          <w:rFonts w:ascii="Times New Roman" w:eastAsia="Times New Roman" w:hAnsi="Times New Roman" w:cs="Times New Roman"/>
          <w:sz w:val="24"/>
          <w:szCs w:val="24"/>
        </w:rPr>
        <w:t>Completing the application form</w:t>
      </w:r>
    </w:p>
    <w:p w:rsidR="009F5FFF" w:rsidRPr="009F5FFF" w:rsidRDefault="009F5FFF" w:rsidP="00792510">
      <w:pPr>
        <w:pStyle w:val="ListParagraph"/>
        <w:numPr>
          <w:ilvl w:val="0"/>
          <w:numId w:val="17"/>
        </w:numPr>
        <w:spacing w:before="100" w:beforeAutospacing="1" w:after="100" w:afterAutospacing="1" w:line="360" w:lineRule="auto"/>
        <w:jc w:val="both"/>
        <w:rPr>
          <w:rFonts w:ascii="Times New Roman" w:eastAsia="Times New Roman" w:hAnsi="Times New Roman" w:cs="Times New Roman"/>
          <w:sz w:val="24"/>
          <w:szCs w:val="24"/>
        </w:rPr>
      </w:pPr>
      <w:r w:rsidRPr="009F5FFF">
        <w:rPr>
          <w:rFonts w:ascii="Times New Roman" w:eastAsia="Times New Roman" w:hAnsi="Times New Roman" w:cs="Times New Roman"/>
          <w:sz w:val="24"/>
          <w:szCs w:val="24"/>
        </w:rPr>
        <w:t>Employment test</w:t>
      </w:r>
    </w:p>
    <w:p w:rsidR="009F5FFF" w:rsidRPr="009F5FFF" w:rsidRDefault="009F5FFF" w:rsidP="00792510">
      <w:pPr>
        <w:pStyle w:val="ListParagraph"/>
        <w:numPr>
          <w:ilvl w:val="0"/>
          <w:numId w:val="17"/>
        </w:numPr>
        <w:spacing w:before="100" w:beforeAutospacing="1" w:after="100" w:afterAutospacing="1" w:line="360" w:lineRule="auto"/>
        <w:jc w:val="both"/>
        <w:rPr>
          <w:rFonts w:ascii="Times New Roman" w:eastAsia="Times New Roman" w:hAnsi="Times New Roman" w:cs="Times New Roman"/>
          <w:sz w:val="24"/>
          <w:szCs w:val="24"/>
        </w:rPr>
      </w:pPr>
      <w:r w:rsidRPr="009F5FFF">
        <w:rPr>
          <w:rFonts w:ascii="Times New Roman" w:eastAsia="Times New Roman" w:hAnsi="Times New Roman" w:cs="Times New Roman"/>
          <w:sz w:val="24"/>
          <w:szCs w:val="24"/>
        </w:rPr>
        <w:t>Comprehensive interview</w:t>
      </w:r>
    </w:p>
    <w:p w:rsidR="009F5FFF" w:rsidRPr="009F5FFF" w:rsidRDefault="009F5FFF" w:rsidP="00792510">
      <w:pPr>
        <w:pStyle w:val="ListParagraph"/>
        <w:numPr>
          <w:ilvl w:val="0"/>
          <w:numId w:val="17"/>
        </w:numPr>
        <w:spacing w:before="100" w:beforeAutospacing="1" w:after="100" w:afterAutospacing="1" w:line="360" w:lineRule="auto"/>
        <w:jc w:val="both"/>
        <w:rPr>
          <w:rFonts w:ascii="Times New Roman" w:eastAsia="Times New Roman" w:hAnsi="Times New Roman" w:cs="Times New Roman"/>
          <w:sz w:val="24"/>
          <w:szCs w:val="24"/>
        </w:rPr>
      </w:pPr>
      <w:r w:rsidRPr="009F5FFF">
        <w:rPr>
          <w:rFonts w:ascii="Times New Roman" w:eastAsia="Times New Roman" w:hAnsi="Times New Roman" w:cs="Times New Roman"/>
          <w:sz w:val="24"/>
          <w:szCs w:val="24"/>
        </w:rPr>
        <w:t>Background investigation</w:t>
      </w:r>
    </w:p>
    <w:p w:rsidR="009F5FFF" w:rsidRPr="009F5FFF" w:rsidRDefault="009F5FFF" w:rsidP="00792510">
      <w:pPr>
        <w:pStyle w:val="ListParagraph"/>
        <w:numPr>
          <w:ilvl w:val="0"/>
          <w:numId w:val="17"/>
        </w:numPr>
        <w:spacing w:before="100" w:beforeAutospacing="1" w:after="100" w:afterAutospacing="1" w:line="360" w:lineRule="auto"/>
        <w:jc w:val="both"/>
        <w:rPr>
          <w:rFonts w:ascii="Times New Roman" w:eastAsia="Times New Roman" w:hAnsi="Times New Roman" w:cs="Times New Roman"/>
          <w:sz w:val="24"/>
          <w:szCs w:val="24"/>
        </w:rPr>
      </w:pPr>
      <w:r w:rsidRPr="009F5FFF">
        <w:rPr>
          <w:rFonts w:ascii="Times New Roman" w:eastAsia="Times New Roman" w:hAnsi="Times New Roman" w:cs="Times New Roman"/>
          <w:sz w:val="24"/>
          <w:szCs w:val="24"/>
        </w:rPr>
        <w:t>A Conditional job offer</w:t>
      </w:r>
    </w:p>
    <w:p w:rsidR="009F5FFF" w:rsidRPr="009F5FFF" w:rsidRDefault="009F5FFF" w:rsidP="00792510">
      <w:pPr>
        <w:pStyle w:val="ListParagraph"/>
        <w:numPr>
          <w:ilvl w:val="0"/>
          <w:numId w:val="17"/>
        </w:numPr>
        <w:spacing w:before="100" w:beforeAutospacing="1" w:after="100" w:afterAutospacing="1" w:line="360" w:lineRule="auto"/>
        <w:jc w:val="both"/>
        <w:rPr>
          <w:rFonts w:ascii="Times New Roman" w:eastAsia="Times New Roman" w:hAnsi="Times New Roman" w:cs="Times New Roman"/>
          <w:sz w:val="24"/>
          <w:szCs w:val="24"/>
        </w:rPr>
      </w:pPr>
      <w:r w:rsidRPr="009F5FFF">
        <w:rPr>
          <w:rFonts w:ascii="Times New Roman" w:eastAsia="Times New Roman" w:hAnsi="Times New Roman" w:cs="Times New Roman"/>
          <w:sz w:val="24"/>
          <w:szCs w:val="24"/>
        </w:rPr>
        <w:t>Medical or physical examination</w:t>
      </w:r>
    </w:p>
    <w:p w:rsidR="009F5FFF" w:rsidRDefault="009F5FFF" w:rsidP="00792510">
      <w:pPr>
        <w:pStyle w:val="ListParagraph"/>
        <w:numPr>
          <w:ilvl w:val="0"/>
          <w:numId w:val="17"/>
        </w:numPr>
        <w:spacing w:before="100" w:beforeAutospacing="1" w:after="100" w:afterAutospacing="1" w:line="360" w:lineRule="auto"/>
        <w:jc w:val="both"/>
        <w:rPr>
          <w:rFonts w:ascii="Times New Roman" w:eastAsia="Times New Roman" w:hAnsi="Times New Roman" w:cs="Times New Roman"/>
          <w:sz w:val="24"/>
          <w:szCs w:val="24"/>
        </w:rPr>
      </w:pPr>
      <w:r w:rsidRPr="009F5FFF">
        <w:rPr>
          <w:rFonts w:ascii="Times New Roman" w:eastAsia="Times New Roman" w:hAnsi="Times New Roman" w:cs="Times New Roman"/>
          <w:sz w:val="24"/>
          <w:szCs w:val="24"/>
        </w:rPr>
        <w:t>Permanent job offer.</w:t>
      </w:r>
    </w:p>
    <w:p w:rsidR="009F5FFF" w:rsidRDefault="009F5FFF" w:rsidP="001D4CB0">
      <w:pPr>
        <w:pStyle w:val="ListParagraph"/>
        <w:spacing w:before="100" w:beforeAutospacing="1" w:after="100" w:afterAutospacing="1" w:line="360" w:lineRule="auto"/>
        <w:jc w:val="both"/>
        <w:rPr>
          <w:rFonts w:ascii="Times New Roman" w:eastAsia="Times New Roman" w:hAnsi="Times New Roman" w:cs="Times New Roman"/>
          <w:sz w:val="24"/>
          <w:szCs w:val="24"/>
        </w:rPr>
      </w:pPr>
    </w:p>
    <w:p w:rsidR="009F5FFF" w:rsidRDefault="009F5FFF" w:rsidP="00792510">
      <w:pPr>
        <w:pStyle w:val="ListParagraph"/>
        <w:numPr>
          <w:ilvl w:val="0"/>
          <w:numId w:val="18"/>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Initial screening</w:t>
      </w:r>
      <w:r w:rsidR="00396450">
        <w:rPr>
          <w:rFonts w:ascii="Times New Roman" w:eastAsia="Times New Roman" w:hAnsi="Times New Roman" w:cs="Times New Roman"/>
          <w:sz w:val="24"/>
          <w:szCs w:val="24"/>
        </w:rPr>
        <w:t xml:space="preserve">: It is the first step of the process where amongst the applications the potential ones are screened. </w:t>
      </w:r>
    </w:p>
    <w:p w:rsidR="009F2345" w:rsidRPr="009F5FFF" w:rsidRDefault="009F2345" w:rsidP="00792510">
      <w:pPr>
        <w:pStyle w:val="ListParagraph"/>
        <w:numPr>
          <w:ilvl w:val="0"/>
          <w:numId w:val="18"/>
        </w:numPr>
        <w:spacing w:before="100" w:beforeAutospacing="1" w:after="100" w:afterAutospacing="1" w:line="360" w:lineRule="auto"/>
        <w:jc w:val="both"/>
        <w:rPr>
          <w:rFonts w:ascii="Times New Roman" w:eastAsia="Times New Roman" w:hAnsi="Times New Roman" w:cs="Times New Roman"/>
          <w:sz w:val="24"/>
          <w:szCs w:val="24"/>
        </w:rPr>
      </w:pPr>
      <w:r w:rsidRPr="009F5FFF">
        <w:rPr>
          <w:rFonts w:ascii="Times New Roman" w:eastAsia="Times New Roman" w:hAnsi="Times New Roman" w:cs="Times New Roman"/>
          <w:sz w:val="24"/>
          <w:szCs w:val="24"/>
        </w:rPr>
        <w:t>Completing the application form</w:t>
      </w:r>
      <w:r>
        <w:rPr>
          <w:rFonts w:ascii="Times New Roman" w:eastAsia="Times New Roman" w:hAnsi="Times New Roman" w:cs="Times New Roman"/>
          <w:sz w:val="24"/>
          <w:szCs w:val="24"/>
        </w:rPr>
        <w:t>: Here only the name, address, contact information of the employee is provided.</w:t>
      </w:r>
    </w:p>
    <w:p w:rsidR="009F2345" w:rsidRPr="009F5FFF" w:rsidRDefault="009F2345" w:rsidP="00792510">
      <w:pPr>
        <w:pStyle w:val="ListParagraph"/>
        <w:numPr>
          <w:ilvl w:val="0"/>
          <w:numId w:val="18"/>
        </w:numPr>
        <w:spacing w:before="100" w:beforeAutospacing="1" w:after="100" w:afterAutospacing="1" w:line="360" w:lineRule="auto"/>
        <w:jc w:val="both"/>
        <w:rPr>
          <w:rFonts w:ascii="Times New Roman" w:eastAsia="Times New Roman" w:hAnsi="Times New Roman" w:cs="Times New Roman"/>
          <w:sz w:val="24"/>
          <w:szCs w:val="24"/>
        </w:rPr>
      </w:pPr>
      <w:r w:rsidRPr="009F5FFF">
        <w:rPr>
          <w:rFonts w:ascii="Times New Roman" w:eastAsia="Times New Roman" w:hAnsi="Times New Roman" w:cs="Times New Roman"/>
          <w:sz w:val="24"/>
          <w:szCs w:val="24"/>
        </w:rPr>
        <w:t>Employment test</w:t>
      </w:r>
      <w:r>
        <w:rPr>
          <w:rFonts w:ascii="Times New Roman" w:eastAsia="Times New Roman" w:hAnsi="Times New Roman" w:cs="Times New Roman"/>
          <w:sz w:val="24"/>
          <w:szCs w:val="24"/>
        </w:rPr>
        <w:t>: It is the 3</w:t>
      </w:r>
      <w:r w:rsidRPr="009F2345">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xml:space="preserve"> step of the process. It is where employees </w:t>
      </w:r>
      <w:r w:rsidR="0050390F">
        <w:rPr>
          <w:rFonts w:ascii="Times New Roman" w:eastAsia="Times New Roman" w:hAnsi="Times New Roman" w:cs="Times New Roman"/>
          <w:sz w:val="24"/>
          <w:szCs w:val="24"/>
        </w:rPr>
        <w:t>have</w:t>
      </w:r>
      <w:r>
        <w:rPr>
          <w:rFonts w:ascii="Times New Roman" w:eastAsia="Times New Roman" w:hAnsi="Times New Roman" w:cs="Times New Roman"/>
          <w:sz w:val="24"/>
          <w:szCs w:val="24"/>
        </w:rPr>
        <w:t xml:space="preserve"> to sit for a written test.</w:t>
      </w:r>
      <w:r w:rsidR="0050390F">
        <w:rPr>
          <w:rFonts w:ascii="Times New Roman" w:eastAsia="Times New Roman" w:hAnsi="Times New Roman" w:cs="Times New Roman"/>
          <w:sz w:val="24"/>
          <w:szCs w:val="24"/>
        </w:rPr>
        <w:t xml:space="preserve"> Employees’ </w:t>
      </w:r>
      <w:r w:rsidR="0050390F" w:rsidRPr="00D5194F">
        <w:rPr>
          <w:rFonts w:ascii="Times New Roman" w:eastAsia="Times New Roman" w:hAnsi="Times New Roman" w:cs="Times New Roman"/>
          <w:sz w:val="24"/>
          <w:szCs w:val="24"/>
        </w:rPr>
        <w:t>intelligence, aptitude, ability and interest</w:t>
      </w:r>
      <w:r w:rsidR="0050390F">
        <w:rPr>
          <w:rFonts w:ascii="Times New Roman" w:eastAsia="Times New Roman" w:hAnsi="Times New Roman" w:cs="Times New Roman"/>
          <w:sz w:val="24"/>
          <w:szCs w:val="24"/>
        </w:rPr>
        <w:t xml:space="preserve"> is tested in this part.</w:t>
      </w:r>
    </w:p>
    <w:p w:rsidR="0050390F" w:rsidRPr="009F5FFF" w:rsidRDefault="0050390F" w:rsidP="00792510">
      <w:pPr>
        <w:pStyle w:val="ListParagraph"/>
        <w:numPr>
          <w:ilvl w:val="0"/>
          <w:numId w:val="18"/>
        </w:numPr>
        <w:spacing w:before="100" w:beforeAutospacing="1" w:after="100" w:afterAutospacing="1" w:line="360" w:lineRule="auto"/>
        <w:jc w:val="both"/>
        <w:rPr>
          <w:rFonts w:ascii="Times New Roman" w:eastAsia="Times New Roman" w:hAnsi="Times New Roman" w:cs="Times New Roman"/>
          <w:sz w:val="24"/>
          <w:szCs w:val="24"/>
        </w:rPr>
      </w:pPr>
      <w:r w:rsidRPr="009F5FFF">
        <w:rPr>
          <w:rFonts w:ascii="Times New Roman" w:eastAsia="Times New Roman" w:hAnsi="Times New Roman" w:cs="Times New Roman"/>
          <w:sz w:val="24"/>
          <w:szCs w:val="24"/>
        </w:rPr>
        <w:t>Comprehensive interview</w:t>
      </w:r>
      <w:r>
        <w:rPr>
          <w:rFonts w:ascii="Times New Roman" w:eastAsia="Times New Roman" w:hAnsi="Times New Roman" w:cs="Times New Roman"/>
          <w:sz w:val="24"/>
          <w:szCs w:val="24"/>
        </w:rPr>
        <w:t xml:space="preserve">: In this part candidates must go through an interview with the HR manager, General </w:t>
      </w:r>
      <w:r w:rsidR="0016287F">
        <w:rPr>
          <w:rFonts w:ascii="Times New Roman" w:eastAsia="Times New Roman" w:hAnsi="Times New Roman" w:cs="Times New Roman"/>
          <w:sz w:val="24"/>
          <w:szCs w:val="24"/>
        </w:rPr>
        <w:t>Manager</w:t>
      </w:r>
      <w:r>
        <w:rPr>
          <w:rFonts w:ascii="Times New Roman" w:eastAsia="Times New Roman" w:hAnsi="Times New Roman" w:cs="Times New Roman"/>
          <w:sz w:val="24"/>
          <w:szCs w:val="24"/>
        </w:rPr>
        <w:t>, sometimes CEO, S</w:t>
      </w:r>
      <w:r w:rsidR="0016287F">
        <w:rPr>
          <w:rFonts w:ascii="Times New Roman" w:eastAsia="Times New Roman" w:hAnsi="Times New Roman" w:cs="Times New Roman"/>
          <w:sz w:val="24"/>
          <w:szCs w:val="24"/>
        </w:rPr>
        <w:t>upervisor and even future colleagues.</w:t>
      </w:r>
    </w:p>
    <w:p w:rsidR="0050390F" w:rsidRPr="009F5FFF" w:rsidRDefault="0050390F" w:rsidP="00792510">
      <w:pPr>
        <w:pStyle w:val="ListParagraph"/>
        <w:numPr>
          <w:ilvl w:val="0"/>
          <w:numId w:val="18"/>
        </w:numPr>
        <w:spacing w:before="100" w:beforeAutospacing="1" w:after="100" w:afterAutospacing="1" w:line="360" w:lineRule="auto"/>
        <w:jc w:val="both"/>
        <w:rPr>
          <w:rFonts w:ascii="Times New Roman" w:eastAsia="Times New Roman" w:hAnsi="Times New Roman" w:cs="Times New Roman"/>
          <w:sz w:val="24"/>
          <w:szCs w:val="24"/>
        </w:rPr>
      </w:pPr>
      <w:r w:rsidRPr="009F5FFF">
        <w:rPr>
          <w:rFonts w:ascii="Times New Roman" w:eastAsia="Times New Roman" w:hAnsi="Times New Roman" w:cs="Times New Roman"/>
          <w:sz w:val="24"/>
          <w:szCs w:val="24"/>
        </w:rPr>
        <w:t>Background investigation</w:t>
      </w:r>
      <w:r w:rsidR="0016287F">
        <w:rPr>
          <w:rFonts w:ascii="Times New Roman" w:eastAsia="Times New Roman" w:hAnsi="Times New Roman" w:cs="Times New Roman"/>
          <w:sz w:val="24"/>
          <w:szCs w:val="24"/>
        </w:rPr>
        <w:t xml:space="preserve">: Only when the organization is interested in hiring someone is when this part comes into play. This includes contacting candidates’ referral, contacting previous employers, verifying </w:t>
      </w:r>
      <w:r w:rsidR="000F0C40">
        <w:rPr>
          <w:rFonts w:ascii="Times New Roman" w:eastAsia="Times New Roman" w:hAnsi="Times New Roman" w:cs="Times New Roman"/>
          <w:sz w:val="24"/>
          <w:szCs w:val="24"/>
        </w:rPr>
        <w:t>employees’ educational qualification provided in the application form, checking credit history and any criminal records.</w:t>
      </w:r>
    </w:p>
    <w:p w:rsidR="0050390F" w:rsidRPr="009F5FFF" w:rsidRDefault="0050390F" w:rsidP="00792510">
      <w:pPr>
        <w:pStyle w:val="ListParagraph"/>
        <w:numPr>
          <w:ilvl w:val="0"/>
          <w:numId w:val="18"/>
        </w:numPr>
        <w:spacing w:before="100" w:beforeAutospacing="1" w:after="100" w:afterAutospacing="1" w:line="360" w:lineRule="auto"/>
        <w:jc w:val="both"/>
        <w:rPr>
          <w:rFonts w:ascii="Times New Roman" w:eastAsia="Times New Roman" w:hAnsi="Times New Roman" w:cs="Times New Roman"/>
          <w:sz w:val="24"/>
          <w:szCs w:val="24"/>
        </w:rPr>
      </w:pPr>
      <w:r w:rsidRPr="009F5FFF">
        <w:rPr>
          <w:rFonts w:ascii="Times New Roman" w:eastAsia="Times New Roman" w:hAnsi="Times New Roman" w:cs="Times New Roman"/>
          <w:sz w:val="24"/>
          <w:szCs w:val="24"/>
        </w:rPr>
        <w:t>A Conditional job offer</w:t>
      </w:r>
      <w:r w:rsidR="000F0C40">
        <w:rPr>
          <w:rFonts w:ascii="Times New Roman" w:eastAsia="Times New Roman" w:hAnsi="Times New Roman" w:cs="Times New Roman"/>
          <w:sz w:val="24"/>
          <w:szCs w:val="24"/>
        </w:rPr>
        <w:t>: After everything has been found positive conditional offer is made generally for 3-6 months and maximum 1 year.</w:t>
      </w:r>
    </w:p>
    <w:p w:rsidR="0050390F" w:rsidRPr="009F5FFF" w:rsidRDefault="0050390F" w:rsidP="00792510">
      <w:pPr>
        <w:pStyle w:val="ListParagraph"/>
        <w:numPr>
          <w:ilvl w:val="0"/>
          <w:numId w:val="18"/>
        </w:numPr>
        <w:spacing w:before="100" w:beforeAutospacing="1" w:after="100" w:afterAutospacing="1" w:line="360" w:lineRule="auto"/>
        <w:jc w:val="both"/>
        <w:rPr>
          <w:rFonts w:ascii="Times New Roman" w:eastAsia="Times New Roman" w:hAnsi="Times New Roman" w:cs="Times New Roman"/>
          <w:sz w:val="24"/>
          <w:szCs w:val="24"/>
        </w:rPr>
      </w:pPr>
      <w:r w:rsidRPr="009F5FFF">
        <w:rPr>
          <w:rFonts w:ascii="Times New Roman" w:eastAsia="Times New Roman" w:hAnsi="Times New Roman" w:cs="Times New Roman"/>
          <w:sz w:val="24"/>
          <w:szCs w:val="24"/>
        </w:rPr>
        <w:t>Medical or physical examination</w:t>
      </w:r>
      <w:r w:rsidR="000F0C40">
        <w:rPr>
          <w:rFonts w:ascii="Times New Roman" w:eastAsia="Times New Roman" w:hAnsi="Times New Roman" w:cs="Times New Roman"/>
          <w:sz w:val="24"/>
          <w:szCs w:val="24"/>
        </w:rPr>
        <w:t>: During the conditional period employee</w:t>
      </w:r>
      <w:r w:rsidR="00730ED8">
        <w:rPr>
          <w:rFonts w:ascii="Times New Roman" w:eastAsia="Times New Roman" w:hAnsi="Times New Roman" w:cs="Times New Roman"/>
          <w:sz w:val="24"/>
          <w:szCs w:val="24"/>
        </w:rPr>
        <w:t>s</w:t>
      </w:r>
      <w:r w:rsidR="000F0C40">
        <w:rPr>
          <w:rFonts w:ascii="Times New Roman" w:eastAsia="Times New Roman" w:hAnsi="Times New Roman" w:cs="Times New Roman"/>
          <w:sz w:val="24"/>
          <w:szCs w:val="24"/>
        </w:rPr>
        <w:t xml:space="preserve"> also ha</w:t>
      </w:r>
      <w:r w:rsidR="00730ED8">
        <w:rPr>
          <w:rFonts w:ascii="Times New Roman" w:eastAsia="Times New Roman" w:hAnsi="Times New Roman" w:cs="Times New Roman"/>
          <w:sz w:val="24"/>
          <w:szCs w:val="24"/>
        </w:rPr>
        <w:t>ve</w:t>
      </w:r>
      <w:r w:rsidR="000F0C40">
        <w:rPr>
          <w:rFonts w:ascii="Times New Roman" w:eastAsia="Times New Roman" w:hAnsi="Times New Roman" w:cs="Times New Roman"/>
          <w:sz w:val="24"/>
          <w:szCs w:val="24"/>
        </w:rPr>
        <w:t xml:space="preserve"> to take a medical or physical examination to show their fitness to work.</w:t>
      </w:r>
    </w:p>
    <w:p w:rsidR="0050390F" w:rsidRDefault="000F0C40" w:rsidP="00792510">
      <w:pPr>
        <w:pStyle w:val="ListParagraph"/>
        <w:numPr>
          <w:ilvl w:val="0"/>
          <w:numId w:val="18"/>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Permanent job offer: At last after probationary period employees are prov</w:t>
      </w:r>
      <w:r w:rsidR="00730ED8">
        <w:rPr>
          <w:rFonts w:ascii="Times New Roman" w:eastAsia="Times New Roman" w:hAnsi="Times New Roman" w:cs="Times New Roman"/>
          <w:sz w:val="24"/>
          <w:szCs w:val="24"/>
        </w:rPr>
        <w:t>id</w:t>
      </w:r>
      <w:r>
        <w:rPr>
          <w:rFonts w:ascii="Times New Roman" w:eastAsia="Times New Roman" w:hAnsi="Times New Roman" w:cs="Times New Roman"/>
          <w:sz w:val="24"/>
          <w:szCs w:val="24"/>
        </w:rPr>
        <w:t xml:space="preserve">ed with </w:t>
      </w:r>
      <w:r w:rsidR="00730ED8">
        <w:rPr>
          <w:rFonts w:ascii="Times New Roman" w:eastAsia="Times New Roman" w:hAnsi="Times New Roman" w:cs="Times New Roman"/>
          <w:sz w:val="24"/>
          <w:szCs w:val="24"/>
        </w:rPr>
        <w:t>their permanent job offer with proper benefit packages.</w:t>
      </w:r>
    </w:p>
    <w:p w:rsidR="00AD259D" w:rsidRPr="00BD7BBD" w:rsidRDefault="00AD259D" w:rsidP="001D4CB0">
      <w:pPr>
        <w:pStyle w:val="Heading2"/>
        <w:jc w:val="both"/>
        <w:rPr>
          <w:rFonts w:ascii="Times New Roman" w:hAnsi="Times New Roman" w:cs="Times New Roman"/>
          <w:color w:val="2E74B5" w:themeColor="accent1" w:themeShade="BF"/>
          <w:sz w:val="28"/>
          <w:shd w:val="clear" w:color="auto" w:fill="FFFFFF"/>
        </w:rPr>
      </w:pPr>
      <w:bookmarkStart w:id="27" w:name="_Toc524067179"/>
      <w:r w:rsidRPr="00BD7BBD">
        <w:rPr>
          <w:rFonts w:ascii="Times New Roman" w:hAnsi="Times New Roman" w:cs="Times New Roman"/>
          <w:color w:val="2E74B5" w:themeColor="accent1" w:themeShade="BF"/>
          <w:sz w:val="28"/>
          <w:shd w:val="clear" w:color="auto" w:fill="FFFFFF"/>
        </w:rPr>
        <w:t>3.3 Training &amp; Development</w:t>
      </w:r>
      <w:bookmarkEnd w:id="27"/>
    </w:p>
    <w:p w:rsidR="00AD259D" w:rsidRDefault="00AD259D" w:rsidP="001D4CB0">
      <w:pPr>
        <w:jc w:val="both"/>
      </w:pPr>
    </w:p>
    <w:p w:rsidR="00AD259D" w:rsidRPr="00F435D9" w:rsidRDefault="00AD259D" w:rsidP="001D4CB0">
      <w:pPr>
        <w:spacing w:line="360" w:lineRule="auto"/>
        <w:jc w:val="both"/>
        <w:rPr>
          <w:rFonts w:ascii="Times New Roman" w:hAnsi="Times New Roman" w:cs="Times New Roman"/>
          <w:color w:val="333333"/>
          <w:sz w:val="24"/>
          <w:szCs w:val="21"/>
          <w:shd w:val="clear" w:color="auto" w:fill="FFFFFF"/>
        </w:rPr>
      </w:pPr>
      <w:r w:rsidRPr="00F435D9">
        <w:rPr>
          <w:rStyle w:val="Strong"/>
          <w:rFonts w:ascii="Times New Roman" w:hAnsi="Times New Roman" w:cs="Times New Roman"/>
          <w:color w:val="333333"/>
          <w:sz w:val="24"/>
          <w:szCs w:val="21"/>
          <w:bdr w:val="none" w:sz="0" w:space="0" w:color="auto" w:frame="1"/>
          <w:shd w:val="clear" w:color="auto" w:fill="FFFFFF"/>
        </w:rPr>
        <w:t>According to Ricky W. Griffin</w:t>
      </w:r>
      <w:r w:rsidRPr="00F435D9">
        <w:rPr>
          <w:rFonts w:ascii="Times New Roman" w:hAnsi="Times New Roman" w:cs="Times New Roman"/>
          <w:color w:val="333333"/>
          <w:sz w:val="24"/>
          <w:szCs w:val="21"/>
          <w:shd w:val="clear" w:color="auto" w:fill="FFFFFF"/>
        </w:rPr>
        <w:t> </w:t>
      </w:r>
      <w:r w:rsidR="00F435D9" w:rsidRPr="00F435D9">
        <w:rPr>
          <w:rFonts w:ascii="Times New Roman" w:hAnsi="Times New Roman" w:cs="Times New Roman"/>
          <w:color w:val="333333"/>
          <w:sz w:val="24"/>
          <w:szCs w:val="21"/>
          <w:shd w:val="clear" w:color="auto" w:fill="FFFFFF"/>
        </w:rPr>
        <w:t>“</w:t>
      </w:r>
      <w:r w:rsidRPr="00F435D9">
        <w:rPr>
          <w:rFonts w:ascii="Times New Roman" w:hAnsi="Times New Roman" w:cs="Times New Roman"/>
          <w:sz w:val="24"/>
          <w:szCs w:val="21"/>
          <w:bdr w:val="none" w:sz="0" w:space="0" w:color="auto" w:frame="1"/>
          <w:shd w:val="clear" w:color="auto" w:fill="FFFFFF"/>
        </w:rPr>
        <w:t>Training</w:t>
      </w:r>
      <w:r w:rsidRPr="00F435D9">
        <w:rPr>
          <w:rFonts w:ascii="Times New Roman" w:hAnsi="Times New Roman" w:cs="Times New Roman"/>
          <w:color w:val="333333"/>
          <w:sz w:val="24"/>
          <w:szCs w:val="21"/>
          <w:shd w:val="clear" w:color="auto" w:fill="FFFFFF"/>
        </w:rPr>
        <w:t> usually refers to the teaching operational or technical employees how to do the job for which they were hired.</w:t>
      </w:r>
      <w:r w:rsidR="00F435D9" w:rsidRPr="00F435D9">
        <w:rPr>
          <w:rFonts w:ascii="Times New Roman" w:hAnsi="Times New Roman" w:cs="Times New Roman"/>
          <w:color w:val="333333"/>
          <w:sz w:val="24"/>
          <w:szCs w:val="21"/>
          <w:shd w:val="clear" w:color="auto" w:fill="FFFFFF"/>
        </w:rPr>
        <w:t>”</w:t>
      </w:r>
    </w:p>
    <w:p w:rsidR="00F435D9" w:rsidRDefault="00F435D9" w:rsidP="001D4CB0">
      <w:pPr>
        <w:spacing w:line="360" w:lineRule="auto"/>
        <w:jc w:val="both"/>
        <w:rPr>
          <w:rFonts w:ascii="Times New Roman" w:hAnsi="Times New Roman" w:cs="Times New Roman"/>
          <w:color w:val="333333"/>
          <w:sz w:val="24"/>
          <w:szCs w:val="21"/>
          <w:shd w:val="clear" w:color="auto" w:fill="FFFFFF"/>
        </w:rPr>
      </w:pPr>
      <w:r w:rsidRPr="00F435D9">
        <w:rPr>
          <w:rStyle w:val="Strong"/>
          <w:rFonts w:ascii="Times New Roman" w:hAnsi="Times New Roman" w:cs="Times New Roman"/>
          <w:color w:val="333333"/>
          <w:sz w:val="24"/>
          <w:szCs w:val="21"/>
          <w:bdr w:val="none" w:sz="0" w:space="0" w:color="auto" w:frame="1"/>
          <w:shd w:val="clear" w:color="auto" w:fill="FFFFFF"/>
        </w:rPr>
        <w:t>Decenzo &amp; Robbins said Training is</w:t>
      </w:r>
      <w:r w:rsidRPr="00F435D9">
        <w:rPr>
          <w:rFonts w:ascii="Times New Roman" w:hAnsi="Times New Roman" w:cs="Times New Roman"/>
          <w:color w:val="333333"/>
          <w:sz w:val="24"/>
          <w:szCs w:val="21"/>
          <w:shd w:val="clear" w:color="auto" w:fill="FFFFFF"/>
        </w:rPr>
        <w:t> “programs that are more present day oriented, focuses on individual’s current jobs, enhancing specific skills and abilities to immediately perform their job called </w:t>
      </w:r>
      <w:r w:rsidRPr="00F435D9">
        <w:rPr>
          <w:rFonts w:ascii="Times New Roman" w:hAnsi="Times New Roman" w:cs="Times New Roman"/>
          <w:sz w:val="24"/>
          <w:szCs w:val="21"/>
          <w:bdr w:val="none" w:sz="0" w:space="0" w:color="auto" w:frame="1"/>
          <w:shd w:val="clear" w:color="auto" w:fill="FFFFFF"/>
        </w:rPr>
        <w:t>training</w:t>
      </w:r>
      <w:r w:rsidRPr="00F435D9">
        <w:rPr>
          <w:rFonts w:ascii="Times New Roman" w:hAnsi="Times New Roman" w:cs="Times New Roman"/>
          <w:color w:val="333333"/>
          <w:sz w:val="24"/>
          <w:szCs w:val="21"/>
          <w:shd w:val="clear" w:color="auto" w:fill="FFFFFF"/>
        </w:rPr>
        <w:t>.”</w:t>
      </w:r>
    </w:p>
    <w:p w:rsidR="00143F26" w:rsidRPr="00A808A9" w:rsidRDefault="00C53385" w:rsidP="001D4CB0">
      <w:pPr>
        <w:spacing w:line="360" w:lineRule="auto"/>
        <w:jc w:val="both"/>
        <w:rPr>
          <w:rFonts w:ascii="Times New Roman" w:hAnsi="Times New Roman" w:cs="Times New Roman"/>
          <w:sz w:val="24"/>
        </w:rPr>
      </w:pPr>
      <w:r>
        <w:rPr>
          <w:rFonts w:ascii="Times New Roman" w:hAnsi="Times New Roman" w:cs="Times New Roman"/>
          <w:color w:val="333333"/>
          <w:sz w:val="24"/>
          <w:szCs w:val="21"/>
          <w:shd w:val="clear" w:color="auto" w:fill="FFFFFF"/>
        </w:rPr>
        <w:t>According to Oxford Dictionary, Development is “an event constituting</w:t>
      </w:r>
      <w:r>
        <w:rPr>
          <w:rFonts w:ascii="Helvetica" w:hAnsi="Helvetica" w:cs="Helvetica"/>
          <w:color w:val="2A2A2A"/>
          <w:shd w:val="clear" w:color="auto" w:fill="FFFFFF"/>
        </w:rPr>
        <w:t xml:space="preserve"> a new stage in a changing situation.</w:t>
      </w:r>
      <w:r>
        <w:rPr>
          <w:rFonts w:ascii="Times New Roman" w:hAnsi="Times New Roman" w:cs="Times New Roman"/>
          <w:sz w:val="28"/>
        </w:rPr>
        <w:t>”</w:t>
      </w:r>
    </w:p>
    <w:p w:rsidR="00566D25" w:rsidRDefault="00790747" w:rsidP="001D4CB0">
      <w:pPr>
        <w:spacing w:line="360" w:lineRule="auto"/>
        <w:jc w:val="both"/>
        <w:rPr>
          <w:rFonts w:ascii="Times New Roman" w:hAnsi="Times New Roman" w:cs="Times New Roman"/>
          <w:sz w:val="24"/>
        </w:rPr>
      </w:pPr>
      <w:r w:rsidRPr="0032677A">
        <w:rPr>
          <w:rFonts w:ascii="Times New Roman" w:hAnsi="Times New Roman" w:cs="Times New Roman"/>
          <w:sz w:val="24"/>
        </w:rPr>
        <w:lastRenderedPageBreak/>
        <w:t>To be more specific, training is a p</w:t>
      </w:r>
      <w:r w:rsidR="0032677A" w:rsidRPr="0032677A">
        <w:rPr>
          <w:rFonts w:ascii="Times New Roman" w:hAnsi="Times New Roman" w:cs="Times New Roman"/>
          <w:sz w:val="24"/>
        </w:rPr>
        <w:t xml:space="preserve">lanned effort to facilitate the most effective use of people through the process of building job related competency. </w:t>
      </w:r>
    </w:p>
    <w:p w:rsidR="00566D25" w:rsidRDefault="00566D25" w:rsidP="001D4CB0">
      <w:pPr>
        <w:spacing w:line="360" w:lineRule="auto"/>
        <w:jc w:val="both"/>
        <w:rPr>
          <w:rFonts w:ascii="Times New Roman" w:hAnsi="Times New Roman" w:cs="Times New Roman"/>
          <w:sz w:val="24"/>
        </w:rPr>
      </w:pPr>
      <w:r>
        <w:rPr>
          <w:rFonts w:ascii="Times New Roman" w:hAnsi="Times New Roman" w:cs="Times New Roman"/>
          <w:sz w:val="24"/>
        </w:rPr>
        <w:t>Basic difference between Training &amp; Development is that,</w:t>
      </w:r>
    </w:p>
    <w:p w:rsidR="00566D25" w:rsidRDefault="00566D25" w:rsidP="00792510">
      <w:pPr>
        <w:pStyle w:val="ListParagraph"/>
        <w:numPr>
          <w:ilvl w:val="0"/>
          <w:numId w:val="19"/>
        </w:numPr>
        <w:spacing w:line="360" w:lineRule="auto"/>
        <w:jc w:val="both"/>
        <w:rPr>
          <w:rFonts w:ascii="Times New Roman" w:hAnsi="Times New Roman" w:cs="Times New Roman"/>
          <w:sz w:val="24"/>
        </w:rPr>
      </w:pPr>
      <w:r>
        <w:rPr>
          <w:rFonts w:ascii="Times New Roman" w:hAnsi="Times New Roman" w:cs="Times New Roman"/>
          <w:sz w:val="24"/>
        </w:rPr>
        <w:t>Training is the process and development is the ultimate result of that process.</w:t>
      </w:r>
    </w:p>
    <w:p w:rsidR="00566D25" w:rsidRDefault="00566D25" w:rsidP="00792510">
      <w:pPr>
        <w:pStyle w:val="ListParagraph"/>
        <w:numPr>
          <w:ilvl w:val="0"/>
          <w:numId w:val="19"/>
        </w:numPr>
        <w:spacing w:line="360" w:lineRule="auto"/>
        <w:jc w:val="both"/>
        <w:rPr>
          <w:rFonts w:ascii="Times New Roman" w:hAnsi="Times New Roman" w:cs="Times New Roman"/>
          <w:sz w:val="24"/>
        </w:rPr>
      </w:pPr>
      <w:r>
        <w:rPr>
          <w:rFonts w:ascii="Times New Roman" w:hAnsi="Times New Roman" w:cs="Times New Roman"/>
          <w:sz w:val="24"/>
        </w:rPr>
        <w:t>Training is the formulation of KSA (</w:t>
      </w:r>
      <w:r w:rsidR="00065E1D">
        <w:rPr>
          <w:rFonts w:ascii="Times New Roman" w:hAnsi="Times New Roman" w:cs="Times New Roman"/>
          <w:sz w:val="24"/>
        </w:rPr>
        <w:t>Knowledge, Skills &amp; Attitude</w:t>
      </w:r>
      <w:r>
        <w:rPr>
          <w:rFonts w:ascii="Times New Roman" w:hAnsi="Times New Roman" w:cs="Times New Roman"/>
          <w:sz w:val="24"/>
        </w:rPr>
        <w:t>)</w:t>
      </w:r>
      <w:r w:rsidR="00065E1D">
        <w:rPr>
          <w:rFonts w:ascii="Times New Roman" w:hAnsi="Times New Roman" w:cs="Times New Roman"/>
          <w:sz w:val="24"/>
        </w:rPr>
        <w:t>, development is the implementation of KSA.</w:t>
      </w:r>
    </w:p>
    <w:p w:rsidR="00065E1D" w:rsidRPr="00566D25" w:rsidRDefault="00065E1D" w:rsidP="00792510">
      <w:pPr>
        <w:pStyle w:val="ListParagraph"/>
        <w:numPr>
          <w:ilvl w:val="0"/>
          <w:numId w:val="19"/>
        </w:numPr>
        <w:spacing w:line="360" w:lineRule="auto"/>
        <w:jc w:val="both"/>
        <w:rPr>
          <w:rFonts w:ascii="Times New Roman" w:hAnsi="Times New Roman" w:cs="Times New Roman"/>
          <w:sz w:val="24"/>
        </w:rPr>
      </w:pPr>
      <w:r>
        <w:rPr>
          <w:rFonts w:ascii="Times New Roman" w:hAnsi="Times New Roman" w:cs="Times New Roman"/>
          <w:sz w:val="24"/>
        </w:rPr>
        <w:t>Training provides opportunity for learning, development is the result of that learning.</w:t>
      </w:r>
    </w:p>
    <w:p w:rsidR="00065E1D" w:rsidRDefault="00065E1D" w:rsidP="001D4CB0">
      <w:pPr>
        <w:spacing w:line="360" w:lineRule="auto"/>
        <w:jc w:val="both"/>
        <w:rPr>
          <w:rFonts w:ascii="Times New Roman" w:hAnsi="Times New Roman" w:cs="Times New Roman"/>
          <w:b/>
          <w:sz w:val="24"/>
        </w:rPr>
      </w:pPr>
      <w:r w:rsidRPr="00065E1D">
        <w:rPr>
          <w:rFonts w:ascii="Times New Roman" w:hAnsi="Times New Roman" w:cs="Times New Roman"/>
          <w:b/>
          <w:sz w:val="24"/>
        </w:rPr>
        <w:t>Methods of Training &amp; Development:</w:t>
      </w:r>
    </w:p>
    <w:p w:rsidR="00616BCF" w:rsidRPr="00616BCF" w:rsidRDefault="00065E1D" w:rsidP="001D4CB0">
      <w:pPr>
        <w:spacing w:line="240" w:lineRule="auto"/>
        <w:jc w:val="both"/>
        <w:rPr>
          <w:rFonts w:ascii="Times New Roman" w:hAnsi="Times New Roman" w:cs="Times New Roman"/>
          <w:sz w:val="24"/>
        </w:rPr>
      </w:pPr>
      <w:r w:rsidRPr="00616BCF">
        <w:rPr>
          <w:rFonts w:ascii="Times New Roman" w:hAnsi="Times New Roman" w:cs="Times New Roman"/>
          <w:sz w:val="24"/>
        </w:rPr>
        <w:t>There are many methods of providing training and development to employees</w:t>
      </w:r>
      <w:r w:rsidR="004B7398" w:rsidRPr="00616BCF">
        <w:rPr>
          <w:rFonts w:ascii="Times New Roman" w:hAnsi="Times New Roman" w:cs="Times New Roman"/>
          <w:sz w:val="24"/>
        </w:rPr>
        <w:t xml:space="preserve">. The methods are:- </w:t>
      </w:r>
    </w:p>
    <w:p w:rsidR="00616BCF" w:rsidRPr="00616BCF" w:rsidRDefault="004B7398" w:rsidP="00792510">
      <w:pPr>
        <w:pStyle w:val="ListParagraph"/>
        <w:numPr>
          <w:ilvl w:val="0"/>
          <w:numId w:val="20"/>
        </w:numPr>
        <w:spacing w:line="360" w:lineRule="auto"/>
        <w:jc w:val="both"/>
        <w:rPr>
          <w:rFonts w:ascii="Times New Roman" w:hAnsi="Times New Roman" w:cs="Times New Roman"/>
          <w:sz w:val="24"/>
        </w:rPr>
      </w:pPr>
      <w:r w:rsidRPr="00616BCF">
        <w:rPr>
          <w:rFonts w:ascii="Times New Roman" w:hAnsi="Times New Roman" w:cs="Times New Roman"/>
          <w:sz w:val="24"/>
        </w:rPr>
        <w:t>On the job training</w:t>
      </w:r>
    </w:p>
    <w:p w:rsidR="00616BCF" w:rsidRPr="00616BCF" w:rsidRDefault="004B7398" w:rsidP="00792510">
      <w:pPr>
        <w:pStyle w:val="ListParagraph"/>
        <w:numPr>
          <w:ilvl w:val="0"/>
          <w:numId w:val="20"/>
        </w:numPr>
        <w:spacing w:line="360" w:lineRule="auto"/>
        <w:jc w:val="both"/>
        <w:rPr>
          <w:rFonts w:ascii="Times New Roman" w:hAnsi="Times New Roman" w:cs="Times New Roman"/>
          <w:sz w:val="24"/>
        </w:rPr>
      </w:pPr>
      <w:r w:rsidRPr="00616BCF">
        <w:rPr>
          <w:rFonts w:ascii="Times New Roman" w:hAnsi="Times New Roman" w:cs="Times New Roman"/>
          <w:sz w:val="24"/>
        </w:rPr>
        <w:t>Off the job training</w:t>
      </w:r>
    </w:p>
    <w:p w:rsidR="00616BCF" w:rsidRPr="00616BCF" w:rsidRDefault="004B7398" w:rsidP="00792510">
      <w:pPr>
        <w:pStyle w:val="ListParagraph"/>
        <w:numPr>
          <w:ilvl w:val="0"/>
          <w:numId w:val="20"/>
        </w:numPr>
        <w:spacing w:line="360" w:lineRule="auto"/>
        <w:jc w:val="both"/>
        <w:rPr>
          <w:rFonts w:ascii="Times New Roman" w:hAnsi="Times New Roman" w:cs="Times New Roman"/>
          <w:sz w:val="24"/>
        </w:rPr>
      </w:pPr>
      <w:r w:rsidRPr="00616BCF">
        <w:rPr>
          <w:rFonts w:ascii="Times New Roman" w:hAnsi="Times New Roman" w:cs="Times New Roman"/>
          <w:sz w:val="24"/>
        </w:rPr>
        <w:t>Outdoor trainin</w:t>
      </w:r>
      <w:r w:rsidR="00616BCF" w:rsidRPr="00616BCF">
        <w:rPr>
          <w:rFonts w:ascii="Times New Roman" w:hAnsi="Times New Roman" w:cs="Times New Roman"/>
          <w:sz w:val="24"/>
        </w:rPr>
        <w:t>g</w:t>
      </w:r>
    </w:p>
    <w:p w:rsidR="004B7398" w:rsidRDefault="004B7398" w:rsidP="00792510">
      <w:pPr>
        <w:pStyle w:val="ListParagraph"/>
        <w:numPr>
          <w:ilvl w:val="0"/>
          <w:numId w:val="20"/>
        </w:numPr>
        <w:spacing w:line="360" w:lineRule="auto"/>
        <w:jc w:val="both"/>
        <w:rPr>
          <w:rFonts w:ascii="Times New Roman" w:hAnsi="Times New Roman" w:cs="Times New Roman"/>
          <w:sz w:val="24"/>
        </w:rPr>
      </w:pPr>
      <w:r w:rsidRPr="00616BCF">
        <w:rPr>
          <w:rFonts w:ascii="Times New Roman" w:hAnsi="Times New Roman" w:cs="Times New Roman"/>
          <w:sz w:val="24"/>
        </w:rPr>
        <w:t>Vestibule training</w:t>
      </w:r>
    </w:p>
    <w:p w:rsidR="000F4CFD" w:rsidRPr="000F4CFD" w:rsidRDefault="000F4CFD" w:rsidP="00792510">
      <w:pPr>
        <w:pStyle w:val="ListParagraph"/>
        <w:numPr>
          <w:ilvl w:val="0"/>
          <w:numId w:val="21"/>
        </w:numPr>
        <w:spacing w:line="360" w:lineRule="auto"/>
        <w:jc w:val="both"/>
        <w:rPr>
          <w:rFonts w:ascii="Times New Roman" w:hAnsi="Times New Roman" w:cs="Times New Roman"/>
          <w:b/>
          <w:sz w:val="24"/>
        </w:rPr>
      </w:pPr>
      <w:r w:rsidRPr="000F4CFD">
        <w:rPr>
          <w:rFonts w:ascii="Times New Roman" w:hAnsi="Times New Roman" w:cs="Times New Roman"/>
          <w:b/>
          <w:sz w:val="24"/>
        </w:rPr>
        <w:t>On the job training</w:t>
      </w:r>
      <w:r>
        <w:rPr>
          <w:rFonts w:ascii="Times New Roman" w:hAnsi="Times New Roman" w:cs="Times New Roman"/>
          <w:b/>
          <w:sz w:val="24"/>
        </w:rPr>
        <w:t xml:space="preserve">: </w:t>
      </w:r>
      <w:r>
        <w:rPr>
          <w:rFonts w:ascii="Times New Roman" w:hAnsi="Times New Roman" w:cs="Times New Roman"/>
          <w:sz w:val="24"/>
        </w:rPr>
        <w:t>On the job training is when employees work and at the same time learn. There’s a few ways to do that</w:t>
      </w:r>
    </w:p>
    <w:p w:rsidR="000F4CFD" w:rsidRPr="000F4CFD" w:rsidRDefault="000F4CFD" w:rsidP="00792510">
      <w:pPr>
        <w:pStyle w:val="ListParagraph"/>
        <w:numPr>
          <w:ilvl w:val="2"/>
          <w:numId w:val="21"/>
        </w:numPr>
        <w:spacing w:line="360" w:lineRule="auto"/>
        <w:jc w:val="both"/>
        <w:rPr>
          <w:rFonts w:ascii="Times New Roman" w:hAnsi="Times New Roman" w:cs="Times New Roman"/>
          <w:b/>
          <w:sz w:val="24"/>
        </w:rPr>
      </w:pPr>
      <w:r>
        <w:rPr>
          <w:rFonts w:ascii="Times New Roman" w:hAnsi="Times New Roman" w:cs="Times New Roman"/>
          <w:b/>
          <w:sz w:val="24"/>
        </w:rPr>
        <w:t xml:space="preserve">Job rotation: </w:t>
      </w:r>
      <w:r w:rsidRPr="000F4CFD">
        <w:rPr>
          <w:rFonts w:ascii="Times New Roman" w:hAnsi="Times New Roman" w:cs="Times New Roman"/>
          <w:sz w:val="24"/>
        </w:rPr>
        <w:t>There are two types of job rotation, vertical and horizontal.</w:t>
      </w:r>
    </w:p>
    <w:p w:rsidR="000F4CFD" w:rsidRPr="00034F66" w:rsidRDefault="000F4CFD" w:rsidP="00792510">
      <w:pPr>
        <w:pStyle w:val="ListParagraph"/>
        <w:numPr>
          <w:ilvl w:val="3"/>
          <w:numId w:val="21"/>
        </w:numPr>
        <w:spacing w:line="360" w:lineRule="auto"/>
        <w:jc w:val="both"/>
        <w:rPr>
          <w:rFonts w:ascii="Times New Roman" w:hAnsi="Times New Roman" w:cs="Times New Roman"/>
          <w:sz w:val="24"/>
        </w:rPr>
      </w:pPr>
      <w:r w:rsidRPr="00034F66">
        <w:rPr>
          <w:rFonts w:ascii="Times New Roman" w:hAnsi="Times New Roman" w:cs="Times New Roman"/>
          <w:b/>
          <w:sz w:val="24"/>
        </w:rPr>
        <w:t>Vertical Job rotation:</w:t>
      </w:r>
      <w:r w:rsidRPr="00034F66">
        <w:rPr>
          <w:rFonts w:ascii="Times New Roman" w:hAnsi="Times New Roman" w:cs="Times New Roman"/>
          <w:sz w:val="24"/>
        </w:rPr>
        <w:t xml:space="preserve"> It is the right of every employee. In this method positions change in a straight line. Where employees are give</w:t>
      </w:r>
      <w:r w:rsidR="00F4477F" w:rsidRPr="00034F66">
        <w:rPr>
          <w:rFonts w:ascii="Times New Roman" w:hAnsi="Times New Roman" w:cs="Times New Roman"/>
          <w:sz w:val="24"/>
        </w:rPr>
        <w:t>n</w:t>
      </w:r>
      <w:r w:rsidRPr="00034F66">
        <w:rPr>
          <w:rFonts w:ascii="Times New Roman" w:hAnsi="Times New Roman" w:cs="Times New Roman"/>
          <w:sz w:val="24"/>
        </w:rPr>
        <w:t xml:space="preserve"> new positions and with it new </w:t>
      </w:r>
      <w:r w:rsidR="001B7A43" w:rsidRPr="00034F66">
        <w:rPr>
          <w:rFonts w:ascii="Times New Roman" w:hAnsi="Times New Roman" w:cs="Times New Roman"/>
          <w:sz w:val="24"/>
        </w:rPr>
        <w:t>responsibilities, by handling which employees learn about their jobs.</w:t>
      </w:r>
    </w:p>
    <w:p w:rsidR="00D634EC" w:rsidRDefault="001B7A43" w:rsidP="00792510">
      <w:pPr>
        <w:pStyle w:val="ListParagraph"/>
        <w:numPr>
          <w:ilvl w:val="3"/>
          <w:numId w:val="21"/>
        </w:numPr>
        <w:spacing w:line="360" w:lineRule="auto"/>
        <w:jc w:val="both"/>
        <w:rPr>
          <w:rFonts w:ascii="Times New Roman" w:hAnsi="Times New Roman" w:cs="Times New Roman"/>
          <w:sz w:val="24"/>
        </w:rPr>
      </w:pPr>
      <w:r w:rsidRPr="00034F66">
        <w:rPr>
          <w:rFonts w:ascii="Times New Roman" w:hAnsi="Times New Roman" w:cs="Times New Roman"/>
          <w:b/>
          <w:sz w:val="24"/>
        </w:rPr>
        <w:t>Horizontal Job rotation:</w:t>
      </w:r>
      <w:r>
        <w:rPr>
          <w:rFonts w:ascii="Times New Roman" w:hAnsi="Times New Roman" w:cs="Times New Roman"/>
          <w:b/>
          <w:sz w:val="24"/>
        </w:rPr>
        <w:t xml:space="preserve"> </w:t>
      </w:r>
      <w:r w:rsidRPr="001B7A43">
        <w:rPr>
          <w:rFonts w:ascii="Times New Roman" w:hAnsi="Times New Roman" w:cs="Times New Roman"/>
          <w:sz w:val="24"/>
        </w:rPr>
        <w:t>In this method employees are sent to different departments other than their own to learn how they work.</w:t>
      </w:r>
      <w:r>
        <w:rPr>
          <w:rFonts w:ascii="Times New Roman" w:hAnsi="Times New Roman" w:cs="Times New Roman"/>
          <w:b/>
          <w:sz w:val="24"/>
        </w:rPr>
        <w:t xml:space="preserve"> </w:t>
      </w:r>
      <w:r w:rsidRPr="00F4477F">
        <w:rPr>
          <w:rFonts w:ascii="Times New Roman" w:hAnsi="Times New Roman" w:cs="Times New Roman"/>
          <w:sz w:val="24"/>
        </w:rPr>
        <w:t xml:space="preserve">Here the level of job remains the same just the skill changes. </w:t>
      </w:r>
    </w:p>
    <w:p w:rsidR="001B7A43" w:rsidRDefault="001B7A43" w:rsidP="001D4CB0">
      <w:pPr>
        <w:spacing w:line="360" w:lineRule="auto"/>
        <w:ind w:left="1710"/>
        <w:jc w:val="both"/>
        <w:rPr>
          <w:rFonts w:ascii="Times New Roman" w:hAnsi="Times New Roman" w:cs="Times New Roman"/>
          <w:sz w:val="24"/>
        </w:rPr>
      </w:pPr>
      <w:r w:rsidRPr="00D634EC">
        <w:rPr>
          <w:rFonts w:ascii="Times New Roman" w:hAnsi="Times New Roman" w:cs="Times New Roman"/>
          <w:sz w:val="24"/>
        </w:rPr>
        <w:t xml:space="preserve">The difference between </w:t>
      </w:r>
      <w:r w:rsidR="00F4477F" w:rsidRPr="00D634EC">
        <w:rPr>
          <w:rFonts w:ascii="Times New Roman" w:hAnsi="Times New Roman" w:cs="Times New Roman"/>
          <w:sz w:val="24"/>
        </w:rPr>
        <w:t xml:space="preserve">vertical and horizontal job rotation is that in vertical job </w:t>
      </w:r>
      <w:r w:rsidR="00F4477F">
        <w:rPr>
          <w:rFonts w:ascii="Times New Roman" w:hAnsi="Times New Roman" w:cs="Times New Roman"/>
          <w:sz w:val="24"/>
        </w:rPr>
        <w:t xml:space="preserve">rotation, employees acquire expertise in only one area but in horizontal </w:t>
      </w:r>
      <w:r w:rsidR="00034F66">
        <w:rPr>
          <w:rFonts w:ascii="Times New Roman" w:hAnsi="Times New Roman" w:cs="Times New Roman"/>
          <w:sz w:val="24"/>
        </w:rPr>
        <w:t>job rotation</w:t>
      </w:r>
      <w:r w:rsidR="00F4477F">
        <w:rPr>
          <w:rFonts w:ascii="Times New Roman" w:hAnsi="Times New Roman" w:cs="Times New Roman"/>
          <w:sz w:val="24"/>
        </w:rPr>
        <w:t>, they gather expertise in various areas of the organization.</w:t>
      </w:r>
    </w:p>
    <w:p w:rsidR="0049223B" w:rsidRPr="003D466A" w:rsidRDefault="0049223B" w:rsidP="00792510">
      <w:pPr>
        <w:pStyle w:val="ListParagraph"/>
        <w:numPr>
          <w:ilvl w:val="2"/>
          <w:numId w:val="21"/>
        </w:numPr>
        <w:spacing w:after="0" w:line="360" w:lineRule="auto"/>
        <w:jc w:val="both"/>
        <w:rPr>
          <w:rFonts w:ascii="Times New Roman" w:hAnsi="Times New Roman" w:cs="Times New Roman"/>
          <w:b/>
          <w:sz w:val="24"/>
        </w:rPr>
      </w:pPr>
      <w:r w:rsidRPr="0049223B">
        <w:rPr>
          <w:rFonts w:ascii="Times New Roman" w:hAnsi="Times New Roman" w:cs="Times New Roman"/>
          <w:b/>
          <w:sz w:val="24"/>
        </w:rPr>
        <w:t>Assistant to position:</w:t>
      </w:r>
      <w:r>
        <w:rPr>
          <w:rFonts w:ascii="Times New Roman" w:hAnsi="Times New Roman" w:cs="Times New Roman"/>
          <w:b/>
          <w:sz w:val="24"/>
        </w:rPr>
        <w:t xml:space="preserve"> </w:t>
      </w:r>
      <w:r>
        <w:rPr>
          <w:rFonts w:ascii="Times New Roman" w:hAnsi="Times New Roman" w:cs="Times New Roman"/>
          <w:sz w:val="24"/>
        </w:rPr>
        <w:t xml:space="preserve">Assistant to position means working under someone who is a </w:t>
      </w:r>
      <w:r w:rsidR="003D466A">
        <w:rPr>
          <w:rFonts w:ascii="Times New Roman" w:hAnsi="Times New Roman" w:cs="Times New Roman"/>
          <w:sz w:val="24"/>
        </w:rPr>
        <w:t xml:space="preserve">mentor, </w:t>
      </w:r>
      <w:r>
        <w:rPr>
          <w:rFonts w:ascii="Times New Roman" w:hAnsi="Times New Roman" w:cs="Times New Roman"/>
          <w:sz w:val="24"/>
        </w:rPr>
        <w:t>facili</w:t>
      </w:r>
      <w:r w:rsidR="003D466A">
        <w:rPr>
          <w:rFonts w:ascii="Times New Roman" w:hAnsi="Times New Roman" w:cs="Times New Roman"/>
          <w:sz w:val="24"/>
        </w:rPr>
        <w:t>tator cum coach. Here, mentor is someone directly teaches and facilitator is someone who gives support empathically or sympathetically.</w:t>
      </w:r>
    </w:p>
    <w:p w:rsidR="003D466A" w:rsidRPr="0049223B" w:rsidRDefault="003D466A" w:rsidP="00792510">
      <w:pPr>
        <w:pStyle w:val="ListParagraph"/>
        <w:numPr>
          <w:ilvl w:val="2"/>
          <w:numId w:val="21"/>
        </w:numPr>
        <w:spacing w:line="360" w:lineRule="auto"/>
        <w:jc w:val="both"/>
        <w:rPr>
          <w:rFonts w:ascii="Times New Roman" w:hAnsi="Times New Roman" w:cs="Times New Roman"/>
          <w:b/>
          <w:sz w:val="24"/>
        </w:rPr>
      </w:pPr>
      <w:r>
        <w:rPr>
          <w:rFonts w:ascii="Times New Roman" w:hAnsi="Times New Roman" w:cs="Times New Roman"/>
          <w:b/>
          <w:sz w:val="24"/>
        </w:rPr>
        <w:lastRenderedPageBreak/>
        <w:t xml:space="preserve">Committee Assignment: </w:t>
      </w:r>
      <w:r w:rsidR="00D634EC" w:rsidRPr="00D634EC">
        <w:rPr>
          <w:rFonts w:ascii="Times New Roman" w:hAnsi="Times New Roman" w:cs="Times New Roman"/>
          <w:sz w:val="24"/>
        </w:rPr>
        <w:t>This</w:t>
      </w:r>
      <w:r w:rsidR="00D634EC">
        <w:rPr>
          <w:rFonts w:ascii="Times New Roman" w:hAnsi="Times New Roman" w:cs="Times New Roman"/>
          <w:sz w:val="24"/>
        </w:rPr>
        <w:t xml:space="preserve"> method includes building a team with cross-functional members. This team must include 5 members and cannot exceed 21 members.</w:t>
      </w:r>
    </w:p>
    <w:p w:rsidR="000F4CFD" w:rsidRPr="0049223B" w:rsidRDefault="000F4CFD" w:rsidP="00792510">
      <w:pPr>
        <w:pStyle w:val="ListParagraph"/>
        <w:numPr>
          <w:ilvl w:val="0"/>
          <w:numId w:val="21"/>
        </w:numPr>
        <w:spacing w:line="360" w:lineRule="auto"/>
        <w:jc w:val="both"/>
        <w:rPr>
          <w:rFonts w:ascii="Times New Roman" w:hAnsi="Times New Roman" w:cs="Times New Roman"/>
          <w:b/>
          <w:sz w:val="24"/>
        </w:rPr>
      </w:pPr>
      <w:r w:rsidRPr="000F4CFD">
        <w:rPr>
          <w:rFonts w:ascii="Times New Roman" w:hAnsi="Times New Roman" w:cs="Times New Roman"/>
          <w:b/>
          <w:sz w:val="24"/>
        </w:rPr>
        <w:t>Off the job training</w:t>
      </w:r>
      <w:r>
        <w:rPr>
          <w:rFonts w:ascii="Times New Roman" w:hAnsi="Times New Roman" w:cs="Times New Roman"/>
          <w:b/>
          <w:sz w:val="24"/>
        </w:rPr>
        <w:t>:</w:t>
      </w:r>
      <w:r w:rsidR="00F4477F">
        <w:rPr>
          <w:rFonts w:ascii="Times New Roman" w:hAnsi="Times New Roman" w:cs="Times New Roman"/>
          <w:b/>
          <w:sz w:val="24"/>
        </w:rPr>
        <w:t xml:space="preserve"> </w:t>
      </w:r>
      <w:r w:rsidR="00F4477F" w:rsidRPr="0049223B">
        <w:rPr>
          <w:rFonts w:ascii="Times New Roman" w:hAnsi="Times New Roman" w:cs="Times New Roman"/>
          <w:sz w:val="24"/>
        </w:rPr>
        <w:t xml:space="preserve">Off the job training </w:t>
      </w:r>
      <w:r w:rsidR="0049223B" w:rsidRPr="0049223B">
        <w:rPr>
          <w:rFonts w:ascii="Times New Roman" w:hAnsi="Times New Roman" w:cs="Times New Roman"/>
          <w:sz w:val="24"/>
        </w:rPr>
        <w:t>requires</w:t>
      </w:r>
      <w:r w:rsidR="0049223B">
        <w:rPr>
          <w:rFonts w:ascii="Times New Roman" w:hAnsi="Times New Roman" w:cs="Times New Roman"/>
          <w:b/>
          <w:sz w:val="24"/>
        </w:rPr>
        <w:t xml:space="preserve"> </w:t>
      </w:r>
      <w:r w:rsidR="0049223B">
        <w:rPr>
          <w:rFonts w:ascii="Times New Roman" w:hAnsi="Times New Roman" w:cs="Times New Roman"/>
          <w:sz w:val="24"/>
        </w:rPr>
        <w:t>putting the right person with the right method for the right training. It includes:-</w:t>
      </w:r>
    </w:p>
    <w:p w:rsidR="0049223B" w:rsidRDefault="00DA4A3C" w:rsidP="00792510">
      <w:pPr>
        <w:pStyle w:val="ListParagraph"/>
        <w:numPr>
          <w:ilvl w:val="2"/>
          <w:numId w:val="21"/>
        </w:numPr>
        <w:spacing w:line="360" w:lineRule="auto"/>
        <w:jc w:val="both"/>
        <w:rPr>
          <w:rFonts w:ascii="Times New Roman" w:hAnsi="Times New Roman" w:cs="Times New Roman"/>
          <w:b/>
          <w:sz w:val="24"/>
        </w:rPr>
      </w:pPr>
      <w:r>
        <w:rPr>
          <w:rFonts w:ascii="Times New Roman" w:hAnsi="Times New Roman" w:cs="Times New Roman"/>
          <w:b/>
          <w:sz w:val="24"/>
        </w:rPr>
        <w:t>Classroom lectures:</w:t>
      </w:r>
      <w:r w:rsidR="003D3592">
        <w:rPr>
          <w:rFonts w:ascii="Times New Roman" w:hAnsi="Times New Roman" w:cs="Times New Roman"/>
          <w:b/>
          <w:sz w:val="24"/>
        </w:rPr>
        <w:t xml:space="preserve"> </w:t>
      </w:r>
      <w:r w:rsidR="003D3592" w:rsidRPr="003D3592">
        <w:rPr>
          <w:rFonts w:ascii="Times New Roman" w:hAnsi="Times New Roman" w:cs="Times New Roman"/>
          <w:sz w:val="24"/>
        </w:rPr>
        <w:t>It is the most traditional method of training. It can be either</w:t>
      </w:r>
    </w:p>
    <w:p w:rsidR="003D3592" w:rsidRPr="003D3592" w:rsidRDefault="003D3592" w:rsidP="00792510">
      <w:pPr>
        <w:pStyle w:val="ListParagraph"/>
        <w:numPr>
          <w:ilvl w:val="3"/>
          <w:numId w:val="21"/>
        </w:numPr>
        <w:spacing w:line="360" w:lineRule="auto"/>
        <w:jc w:val="both"/>
        <w:rPr>
          <w:rFonts w:ascii="Times New Roman" w:hAnsi="Times New Roman" w:cs="Times New Roman"/>
          <w:sz w:val="24"/>
        </w:rPr>
      </w:pPr>
      <w:r w:rsidRPr="003D3592">
        <w:rPr>
          <w:rFonts w:ascii="Times New Roman" w:hAnsi="Times New Roman" w:cs="Times New Roman"/>
          <w:sz w:val="24"/>
        </w:rPr>
        <w:t>One way communication or</w:t>
      </w:r>
    </w:p>
    <w:p w:rsidR="003D3592" w:rsidRPr="003D3592" w:rsidRDefault="003D3592" w:rsidP="00792510">
      <w:pPr>
        <w:pStyle w:val="ListParagraph"/>
        <w:numPr>
          <w:ilvl w:val="3"/>
          <w:numId w:val="21"/>
        </w:numPr>
        <w:spacing w:line="360" w:lineRule="auto"/>
        <w:jc w:val="both"/>
        <w:rPr>
          <w:rFonts w:ascii="Times New Roman" w:hAnsi="Times New Roman" w:cs="Times New Roman"/>
          <w:sz w:val="24"/>
        </w:rPr>
      </w:pPr>
      <w:r w:rsidRPr="003D3592">
        <w:rPr>
          <w:rFonts w:ascii="Times New Roman" w:hAnsi="Times New Roman" w:cs="Times New Roman"/>
          <w:sz w:val="24"/>
        </w:rPr>
        <w:t>Interactive learning</w:t>
      </w:r>
    </w:p>
    <w:p w:rsidR="00DA4A3C" w:rsidRPr="00481FCF" w:rsidRDefault="00DA4A3C" w:rsidP="00792510">
      <w:pPr>
        <w:pStyle w:val="ListParagraph"/>
        <w:numPr>
          <w:ilvl w:val="2"/>
          <w:numId w:val="21"/>
        </w:numPr>
        <w:spacing w:line="360" w:lineRule="auto"/>
        <w:jc w:val="both"/>
        <w:rPr>
          <w:rFonts w:ascii="Times New Roman" w:hAnsi="Times New Roman" w:cs="Times New Roman"/>
          <w:b/>
          <w:sz w:val="24"/>
        </w:rPr>
      </w:pPr>
      <w:r>
        <w:rPr>
          <w:rFonts w:ascii="Times New Roman" w:hAnsi="Times New Roman" w:cs="Times New Roman"/>
          <w:b/>
          <w:sz w:val="24"/>
        </w:rPr>
        <w:t>Simulation training:</w:t>
      </w:r>
      <w:r w:rsidR="003D3592">
        <w:rPr>
          <w:rFonts w:ascii="Times New Roman" w:hAnsi="Times New Roman" w:cs="Times New Roman"/>
          <w:b/>
          <w:sz w:val="24"/>
        </w:rPr>
        <w:t xml:space="preserve"> </w:t>
      </w:r>
      <w:r w:rsidR="003D3592" w:rsidRPr="00481FCF">
        <w:rPr>
          <w:rFonts w:ascii="Times New Roman" w:hAnsi="Times New Roman" w:cs="Times New Roman"/>
          <w:sz w:val="24"/>
        </w:rPr>
        <w:t>Here employees focus on learning both practicall</w:t>
      </w:r>
      <w:r w:rsidR="00481FCF" w:rsidRPr="00481FCF">
        <w:rPr>
          <w:rFonts w:ascii="Times New Roman" w:hAnsi="Times New Roman" w:cs="Times New Roman"/>
          <w:sz w:val="24"/>
        </w:rPr>
        <w:t>y</w:t>
      </w:r>
      <w:r w:rsidR="003D3592" w:rsidRPr="00481FCF">
        <w:rPr>
          <w:rFonts w:ascii="Times New Roman" w:hAnsi="Times New Roman" w:cs="Times New Roman"/>
          <w:sz w:val="24"/>
        </w:rPr>
        <w:t xml:space="preserve"> and </w:t>
      </w:r>
      <w:r w:rsidR="00481FCF" w:rsidRPr="00481FCF">
        <w:rPr>
          <w:rFonts w:ascii="Times New Roman" w:hAnsi="Times New Roman" w:cs="Times New Roman"/>
          <w:sz w:val="24"/>
        </w:rPr>
        <w:t>theoretically.</w:t>
      </w:r>
      <w:r w:rsidR="00481FCF">
        <w:rPr>
          <w:rFonts w:ascii="Times New Roman" w:hAnsi="Times New Roman" w:cs="Times New Roman"/>
          <w:sz w:val="24"/>
        </w:rPr>
        <w:t xml:space="preserve"> It includes:</w:t>
      </w:r>
    </w:p>
    <w:p w:rsidR="00481FCF" w:rsidRPr="00481FCF" w:rsidRDefault="00481FCF" w:rsidP="00792510">
      <w:pPr>
        <w:pStyle w:val="ListParagraph"/>
        <w:numPr>
          <w:ilvl w:val="3"/>
          <w:numId w:val="21"/>
        </w:numPr>
        <w:spacing w:line="360" w:lineRule="auto"/>
        <w:jc w:val="both"/>
        <w:rPr>
          <w:rFonts w:ascii="Times New Roman" w:hAnsi="Times New Roman" w:cs="Times New Roman"/>
          <w:b/>
          <w:sz w:val="24"/>
        </w:rPr>
      </w:pPr>
      <w:r>
        <w:rPr>
          <w:rFonts w:ascii="Times New Roman" w:hAnsi="Times New Roman" w:cs="Times New Roman"/>
          <w:b/>
          <w:sz w:val="24"/>
        </w:rPr>
        <w:t xml:space="preserve">Case Analysis: </w:t>
      </w:r>
      <w:r w:rsidRPr="00481FCF">
        <w:rPr>
          <w:rFonts w:ascii="Times New Roman" w:hAnsi="Times New Roman" w:cs="Times New Roman"/>
          <w:sz w:val="24"/>
        </w:rPr>
        <w:t>Here real situations are in</w:t>
      </w:r>
      <w:r>
        <w:rPr>
          <w:rFonts w:ascii="Times New Roman" w:hAnsi="Times New Roman" w:cs="Times New Roman"/>
          <w:sz w:val="24"/>
        </w:rPr>
        <w:t xml:space="preserve"> </w:t>
      </w:r>
      <w:r w:rsidRPr="00481FCF">
        <w:rPr>
          <w:rFonts w:ascii="Times New Roman" w:hAnsi="Times New Roman" w:cs="Times New Roman"/>
          <w:sz w:val="24"/>
        </w:rPr>
        <w:t>front of the employees to solve problems.</w:t>
      </w:r>
      <w:r>
        <w:rPr>
          <w:rFonts w:ascii="Times New Roman" w:hAnsi="Times New Roman" w:cs="Times New Roman"/>
          <w:sz w:val="24"/>
        </w:rPr>
        <w:t xml:space="preserve"> It is how they gather experience to be more accurate and precise when it comes to decision making.</w:t>
      </w:r>
    </w:p>
    <w:p w:rsidR="00481FCF" w:rsidRPr="002C149C" w:rsidRDefault="00481FCF" w:rsidP="00792510">
      <w:pPr>
        <w:pStyle w:val="ListParagraph"/>
        <w:numPr>
          <w:ilvl w:val="3"/>
          <w:numId w:val="21"/>
        </w:numPr>
        <w:spacing w:line="360" w:lineRule="auto"/>
        <w:jc w:val="both"/>
        <w:rPr>
          <w:rFonts w:ascii="Times New Roman" w:hAnsi="Times New Roman" w:cs="Times New Roman"/>
          <w:b/>
          <w:sz w:val="24"/>
        </w:rPr>
      </w:pPr>
      <w:r>
        <w:rPr>
          <w:rFonts w:ascii="Times New Roman" w:hAnsi="Times New Roman" w:cs="Times New Roman"/>
          <w:b/>
          <w:sz w:val="24"/>
        </w:rPr>
        <w:t xml:space="preserve">Role playing: </w:t>
      </w:r>
      <w:r w:rsidRPr="002C149C">
        <w:rPr>
          <w:rFonts w:ascii="Times New Roman" w:hAnsi="Times New Roman" w:cs="Times New Roman"/>
          <w:sz w:val="24"/>
        </w:rPr>
        <w:t>Through diagnostic approach this method is exe</w:t>
      </w:r>
      <w:r w:rsidR="002C149C" w:rsidRPr="002C149C">
        <w:rPr>
          <w:rFonts w:ascii="Times New Roman" w:hAnsi="Times New Roman" w:cs="Times New Roman"/>
          <w:sz w:val="24"/>
        </w:rPr>
        <w:t xml:space="preserve">cuted. </w:t>
      </w:r>
      <w:r w:rsidRPr="002C149C">
        <w:rPr>
          <w:rFonts w:ascii="Times New Roman" w:hAnsi="Times New Roman" w:cs="Times New Roman"/>
          <w:sz w:val="24"/>
        </w:rPr>
        <w:t xml:space="preserve"> </w:t>
      </w:r>
      <w:r w:rsidR="002C149C" w:rsidRPr="002C149C">
        <w:rPr>
          <w:rFonts w:ascii="Times New Roman" w:hAnsi="Times New Roman" w:cs="Times New Roman"/>
          <w:sz w:val="24"/>
        </w:rPr>
        <w:t>Diagnostic approach is a multilevel problem solving tool through which employees’ problem regarding performance either be low or lack thereof is solved.</w:t>
      </w:r>
      <w:r w:rsidR="002C149C">
        <w:rPr>
          <w:rFonts w:ascii="Times New Roman" w:hAnsi="Times New Roman" w:cs="Times New Roman"/>
          <w:sz w:val="24"/>
        </w:rPr>
        <w:t xml:space="preserve"> Its levels are:</w:t>
      </w:r>
    </w:p>
    <w:p w:rsidR="002C149C" w:rsidRPr="002C149C" w:rsidRDefault="002C149C" w:rsidP="00792510">
      <w:pPr>
        <w:pStyle w:val="ListParagraph"/>
        <w:numPr>
          <w:ilvl w:val="4"/>
          <w:numId w:val="21"/>
        </w:numPr>
        <w:spacing w:line="360" w:lineRule="auto"/>
        <w:jc w:val="both"/>
        <w:rPr>
          <w:rFonts w:ascii="Times New Roman" w:hAnsi="Times New Roman" w:cs="Times New Roman"/>
          <w:sz w:val="24"/>
        </w:rPr>
      </w:pPr>
      <w:r w:rsidRPr="002C149C">
        <w:rPr>
          <w:rFonts w:ascii="Times New Roman" w:hAnsi="Times New Roman" w:cs="Times New Roman"/>
          <w:sz w:val="24"/>
        </w:rPr>
        <w:t>Diagnosis</w:t>
      </w:r>
    </w:p>
    <w:p w:rsidR="002C149C" w:rsidRPr="002C149C" w:rsidRDefault="002C149C" w:rsidP="00792510">
      <w:pPr>
        <w:pStyle w:val="ListParagraph"/>
        <w:numPr>
          <w:ilvl w:val="4"/>
          <w:numId w:val="21"/>
        </w:numPr>
        <w:spacing w:line="360" w:lineRule="auto"/>
        <w:jc w:val="both"/>
        <w:rPr>
          <w:rFonts w:ascii="Times New Roman" w:hAnsi="Times New Roman" w:cs="Times New Roman"/>
          <w:sz w:val="24"/>
        </w:rPr>
      </w:pPr>
      <w:r w:rsidRPr="002C149C">
        <w:rPr>
          <w:rFonts w:ascii="Times New Roman" w:hAnsi="Times New Roman" w:cs="Times New Roman"/>
          <w:sz w:val="24"/>
        </w:rPr>
        <w:t>Prescription</w:t>
      </w:r>
    </w:p>
    <w:p w:rsidR="002C149C" w:rsidRPr="002C149C" w:rsidRDefault="002C149C" w:rsidP="00792510">
      <w:pPr>
        <w:pStyle w:val="ListParagraph"/>
        <w:numPr>
          <w:ilvl w:val="4"/>
          <w:numId w:val="21"/>
        </w:numPr>
        <w:spacing w:line="360" w:lineRule="auto"/>
        <w:jc w:val="both"/>
        <w:rPr>
          <w:rFonts w:ascii="Times New Roman" w:hAnsi="Times New Roman" w:cs="Times New Roman"/>
          <w:sz w:val="24"/>
        </w:rPr>
      </w:pPr>
      <w:r w:rsidRPr="002C149C">
        <w:rPr>
          <w:rFonts w:ascii="Times New Roman" w:hAnsi="Times New Roman" w:cs="Times New Roman"/>
          <w:sz w:val="24"/>
        </w:rPr>
        <w:t>Implementation</w:t>
      </w:r>
    </w:p>
    <w:p w:rsidR="002C149C" w:rsidRDefault="002C149C" w:rsidP="00792510">
      <w:pPr>
        <w:pStyle w:val="ListParagraph"/>
        <w:numPr>
          <w:ilvl w:val="4"/>
          <w:numId w:val="21"/>
        </w:numPr>
        <w:spacing w:line="360" w:lineRule="auto"/>
        <w:jc w:val="both"/>
        <w:rPr>
          <w:rFonts w:ascii="Times New Roman" w:hAnsi="Times New Roman" w:cs="Times New Roman"/>
          <w:sz w:val="24"/>
        </w:rPr>
      </w:pPr>
      <w:r w:rsidRPr="002C149C">
        <w:rPr>
          <w:rFonts w:ascii="Times New Roman" w:hAnsi="Times New Roman" w:cs="Times New Roman"/>
          <w:sz w:val="24"/>
        </w:rPr>
        <w:t>Evaluation</w:t>
      </w:r>
    </w:p>
    <w:p w:rsidR="002C149C" w:rsidRPr="003D66C5" w:rsidRDefault="003D66C5" w:rsidP="00792510">
      <w:pPr>
        <w:pStyle w:val="ListParagraph"/>
        <w:numPr>
          <w:ilvl w:val="3"/>
          <w:numId w:val="21"/>
        </w:numPr>
        <w:spacing w:line="360" w:lineRule="auto"/>
        <w:jc w:val="both"/>
        <w:rPr>
          <w:rFonts w:ascii="Times New Roman" w:hAnsi="Times New Roman" w:cs="Times New Roman"/>
          <w:b/>
          <w:sz w:val="24"/>
        </w:rPr>
      </w:pPr>
      <w:r w:rsidRPr="003D66C5">
        <w:rPr>
          <w:rFonts w:ascii="Times New Roman" w:hAnsi="Times New Roman" w:cs="Times New Roman"/>
          <w:b/>
          <w:sz w:val="24"/>
        </w:rPr>
        <w:t xml:space="preserve">Gaming: </w:t>
      </w:r>
      <w:r>
        <w:rPr>
          <w:rFonts w:ascii="Times New Roman" w:hAnsi="Times New Roman" w:cs="Times New Roman"/>
          <w:sz w:val="24"/>
        </w:rPr>
        <w:t>It has been found in a study that employees spend about 25% of their actual productive time idly. To reduce this idle time, different HR related games have been introduced.</w:t>
      </w:r>
    </w:p>
    <w:p w:rsidR="003D66C5" w:rsidRPr="003D66C5" w:rsidRDefault="003D66C5" w:rsidP="00792510">
      <w:pPr>
        <w:pStyle w:val="ListParagraph"/>
        <w:numPr>
          <w:ilvl w:val="3"/>
          <w:numId w:val="21"/>
        </w:numPr>
        <w:spacing w:line="360" w:lineRule="auto"/>
        <w:jc w:val="both"/>
        <w:rPr>
          <w:rFonts w:ascii="Times New Roman" w:hAnsi="Times New Roman" w:cs="Times New Roman"/>
          <w:b/>
          <w:sz w:val="24"/>
        </w:rPr>
      </w:pPr>
      <w:r>
        <w:rPr>
          <w:rFonts w:ascii="Times New Roman" w:hAnsi="Times New Roman" w:cs="Times New Roman"/>
          <w:b/>
          <w:sz w:val="24"/>
        </w:rPr>
        <w:t>Experimental</w:t>
      </w:r>
      <w:r w:rsidR="00CF6BA2">
        <w:rPr>
          <w:rFonts w:ascii="Times New Roman" w:hAnsi="Times New Roman" w:cs="Times New Roman"/>
          <w:b/>
          <w:sz w:val="24"/>
        </w:rPr>
        <w:t xml:space="preserve"> experience: </w:t>
      </w:r>
      <w:r w:rsidR="00CF6BA2" w:rsidRPr="00CF6BA2">
        <w:rPr>
          <w:rFonts w:ascii="Times New Roman" w:hAnsi="Times New Roman" w:cs="Times New Roman"/>
          <w:sz w:val="24"/>
        </w:rPr>
        <w:t xml:space="preserve">This method is for </w:t>
      </w:r>
      <w:r w:rsidR="00CF6BA2">
        <w:rPr>
          <w:rFonts w:ascii="Times New Roman" w:hAnsi="Times New Roman" w:cs="Times New Roman"/>
          <w:sz w:val="24"/>
        </w:rPr>
        <w:t xml:space="preserve">training for </w:t>
      </w:r>
      <w:r w:rsidR="00CF6BA2" w:rsidRPr="00CF6BA2">
        <w:rPr>
          <w:rFonts w:ascii="Times New Roman" w:hAnsi="Times New Roman" w:cs="Times New Roman"/>
          <w:sz w:val="24"/>
        </w:rPr>
        <w:t>new machineries</w:t>
      </w:r>
      <w:r w:rsidR="00CF6BA2">
        <w:rPr>
          <w:rFonts w:ascii="Times New Roman" w:hAnsi="Times New Roman" w:cs="Times New Roman"/>
          <w:sz w:val="24"/>
        </w:rPr>
        <w:t>.</w:t>
      </w:r>
    </w:p>
    <w:p w:rsidR="000F4CFD" w:rsidRPr="000F4CFD" w:rsidRDefault="000F4CFD" w:rsidP="00792510">
      <w:pPr>
        <w:pStyle w:val="ListParagraph"/>
        <w:numPr>
          <w:ilvl w:val="2"/>
          <w:numId w:val="21"/>
        </w:numPr>
        <w:spacing w:line="360" w:lineRule="auto"/>
        <w:jc w:val="both"/>
        <w:rPr>
          <w:rFonts w:ascii="Times New Roman" w:hAnsi="Times New Roman" w:cs="Times New Roman"/>
          <w:b/>
          <w:sz w:val="24"/>
        </w:rPr>
      </w:pPr>
      <w:r w:rsidRPr="000F4CFD">
        <w:rPr>
          <w:rFonts w:ascii="Times New Roman" w:hAnsi="Times New Roman" w:cs="Times New Roman"/>
          <w:b/>
          <w:sz w:val="24"/>
        </w:rPr>
        <w:t>Outdoor training</w:t>
      </w:r>
      <w:r>
        <w:rPr>
          <w:rFonts w:ascii="Times New Roman" w:hAnsi="Times New Roman" w:cs="Times New Roman"/>
          <w:b/>
          <w:sz w:val="24"/>
        </w:rPr>
        <w:t>:</w:t>
      </w:r>
      <w:r w:rsidR="00CF6BA2">
        <w:rPr>
          <w:rFonts w:ascii="Times New Roman" w:hAnsi="Times New Roman" w:cs="Times New Roman"/>
          <w:sz w:val="24"/>
        </w:rPr>
        <w:t xml:space="preserve"> It was first introduced by IBM in 1997, where the company sent a bunch of employees who didn’t quite get along, to a remote place for week with only survival kits. It is how this survival training came into practice. This way employees learn about team work in an innovative way.</w:t>
      </w:r>
    </w:p>
    <w:p w:rsidR="000F4CFD" w:rsidRPr="00304823" w:rsidRDefault="000F4CFD" w:rsidP="00792510">
      <w:pPr>
        <w:pStyle w:val="ListParagraph"/>
        <w:numPr>
          <w:ilvl w:val="2"/>
          <w:numId w:val="21"/>
        </w:numPr>
        <w:spacing w:line="360" w:lineRule="auto"/>
        <w:jc w:val="both"/>
        <w:rPr>
          <w:rFonts w:ascii="Times New Roman" w:hAnsi="Times New Roman" w:cs="Times New Roman"/>
          <w:b/>
          <w:sz w:val="24"/>
        </w:rPr>
      </w:pPr>
      <w:r w:rsidRPr="000F4CFD">
        <w:rPr>
          <w:rFonts w:ascii="Times New Roman" w:hAnsi="Times New Roman" w:cs="Times New Roman"/>
          <w:b/>
          <w:sz w:val="24"/>
        </w:rPr>
        <w:lastRenderedPageBreak/>
        <w:t>Vestibule training</w:t>
      </w:r>
      <w:r>
        <w:rPr>
          <w:rFonts w:ascii="Times New Roman" w:hAnsi="Times New Roman" w:cs="Times New Roman"/>
          <w:b/>
          <w:sz w:val="24"/>
        </w:rPr>
        <w:t>:</w:t>
      </w:r>
      <w:r w:rsidR="00CF6BA2">
        <w:rPr>
          <w:rFonts w:ascii="Times New Roman" w:hAnsi="Times New Roman" w:cs="Times New Roman"/>
          <w:b/>
          <w:sz w:val="24"/>
        </w:rPr>
        <w:t xml:space="preserve"> </w:t>
      </w:r>
      <w:r w:rsidR="00CF6BA2" w:rsidRPr="00DB1AAC">
        <w:rPr>
          <w:rFonts w:ascii="Times New Roman" w:hAnsi="Times New Roman" w:cs="Times New Roman"/>
          <w:sz w:val="24"/>
        </w:rPr>
        <w:t xml:space="preserve">This method </w:t>
      </w:r>
      <w:r w:rsidR="00DB1AAC" w:rsidRPr="00DB1AAC">
        <w:rPr>
          <w:rFonts w:ascii="Times New Roman" w:hAnsi="Times New Roman" w:cs="Times New Roman"/>
          <w:sz w:val="24"/>
        </w:rPr>
        <w:t>is used to train employees about any king of technology be it operative or innovative technology.</w:t>
      </w:r>
    </w:p>
    <w:p w:rsidR="00304823" w:rsidRDefault="00304823" w:rsidP="001D4CB0">
      <w:pPr>
        <w:spacing w:line="360" w:lineRule="auto"/>
        <w:jc w:val="both"/>
        <w:rPr>
          <w:rFonts w:ascii="Times New Roman" w:hAnsi="Times New Roman" w:cs="Times New Roman"/>
          <w:sz w:val="24"/>
        </w:rPr>
      </w:pPr>
      <w:r w:rsidRPr="00304823">
        <w:rPr>
          <w:rFonts w:ascii="Times New Roman" w:hAnsi="Times New Roman" w:cs="Times New Roman"/>
          <w:sz w:val="24"/>
        </w:rPr>
        <w:t xml:space="preserve">An </w:t>
      </w:r>
      <w:r>
        <w:rPr>
          <w:rFonts w:ascii="Times New Roman" w:hAnsi="Times New Roman" w:cs="Times New Roman"/>
          <w:sz w:val="24"/>
        </w:rPr>
        <w:t>important part of training and development is orientation.</w:t>
      </w:r>
    </w:p>
    <w:p w:rsidR="00FE7600" w:rsidRDefault="00304823" w:rsidP="001D4CB0">
      <w:pPr>
        <w:spacing w:line="360" w:lineRule="auto"/>
        <w:jc w:val="both"/>
        <w:rPr>
          <w:rFonts w:ascii="Times New Roman" w:hAnsi="Times New Roman" w:cs="Times New Roman"/>
          <w:sz w:val="24"/>
        </w:rPr>
      </w:pPr>
      <w:r>
        <w:rPr>
          <w:rFonts w:ascii="Times New Roman" w:hAnsi="Times New Roman" w:cs="Times New Roman"/>
          <w:sz w:val="24"/>
        </w:rPr>
        <w:t xml:space="preserve">Orientation is the process through which probationers are acquainted with </w:t>
      </w:r>
      <w:r w:rsidR="00FE7600">
        <w:rPr>
          <w:rFonts w:ascii="Times New Roman" w:hAnsi="Times New Roman" w:cs="Times New Roman"/>
          <w:sz w:val="24"/>
        </w:rPr>
        <w:t>the policies, methods and procedures of the organization. Orientation is very important for employees as well as the organization. As</w:t>
      </w:r>
    </w:p>
    <w:p w:rsidR="00616BCF" w:rsidRDefault="00FE7600" w:rsidP="00792510">
      <w:pPr>
        <w:pStyle w:val="ListParagraph"/>
        <w:numPr>
          <w:ilvl w:val="0"/>
          <w:numId w:val="22"/>
        </w:numPr>
        <w:spacing w:line="360" w:lineRule="auto"/>
        <w:jc w:val="both"/>
        <w:rPr>
          <w:rFonts w:ascii="Times New Roman" w:hAnsi="Times New Roman" w:cs="Times New Roman"/>
          <w:sz w:val="24"/>
        </w:rPr>
      </w:pPr>
      <w:r w:rsidRPr="00401052">
        <w:rPr>
          <w:rFonts w:ascii="Times New Roman" w:hAnsi="Times New Roman" w:cs="Times New Roman"/>
          <w:sz w:val="24"/>
          <w:u w:val="single"/>
        </w:rPr>
        <w:t>It reduces employee start up cost</w:t>
      </w:r>
      <w:r>
        <w:rPr>
          <w:rFonts w:ascii="Times New Roman" w:hAnsi="Times New Roman" w:cs="Times New Roman"/>
          <w:sz w:val="24"/>
        </w:rPr>
        <w:t>: Employee start up cost starts from giving ad about a vacancy to making an employee permanent.</w:t>
      </w:r>
    </w:p>
    <w:p w:rsidR="00FE7600" w:rsidRPr="00401052" w:rsidRDefault="00401052" w:rsidP="00792510">
      <w:pPr>
        <w:pStyle w:val="ListParagraph"/>
        <w:numPr>
          <w:ilvl w:val="0"/>
          <w:numId w:val="22"/>
        </w:numPr>
        <w:spacing w:line="360" w:lineRule="auto"/>
        <w:jc w:val="both"/>
        <w:rPr>
          <w:rFonts w:ascii="Times New Roman" w:hAnsi="Times New Roman" w:cs="Times New Roman"/>
          <w:sz w:val="24"/>
          <w:u w:val="single"/>
        </w:rPr>
      </w:pPr>
      <w:r w:rsidRPr="00401052">
        <w:rPr>
          <w:rFonts w:ascii="Times New Roman" w:hAnsi="Times New Roman" w:cs="Times New Roman"/>
          <w:sz w:val="24"/>
          <w:u w:val="single"/>
        </w:rPr>
        <w:t>It reduces fear and anxiety</w:t>
      </w:r>
      <w:r w:rsidRPr="00401052">
        <w:rPr>
          <w:rFonts w:ascii="Times New Roman" w:hAnsi="Times New Roman" w:cs="Times New Roman"/>
          <w:sz w:val="24"/>
        </w:rPr>
        <w:t>: E</w:t>
      </w:r>
      <w:r>
        <w:rPr>
          <w:rFonts w:ascii="Times New Roman" w:hAnsi="Times New Roman" w:cs="Times New Roman"/>
          <w:sz w:val="24"/>
        </w:rPr>
        <w:t>mployees in general are nervous to work in a new environment. A good orientation loosens them up and helps them overcome such discomfort to be able to work freely.</w:t>
      </w:r>
    </w:p>
    <w:p w:rsidR="00401052" w:rsidRPr="00D3030E" w:rsidRDefault="00401052" w:rsidP="00792510">
      <w:pPr>
        <w:pStyle w:val="ListParagraph"/>
        <w:numPr>
          <w:ilvl w:val="0"/>
          <w:numId w:val="22"/>
        </w:numPr>
        <w:spacing w:line="360" w:lineRule="auto"/>
        <w:jc w:val="both"/>
        <w:rPr>
          <w:rFonts w:ascii="Times New Roman" w:hAnsi="Times New Roman" w:cs="Times New Roman"/>
          <w:sz w:val="24"/>
          <w:u w:val="single"/>
        </w:rPr>
      </w:pPr>
      <w:r>
        <w:rPr>
          <w:rFonts w:ascii="Times New Roman" w:hAnsi="Times New Roman" w:cs="Times New Roman"/>
          <w:sz w:val="24"/>
          <w:u w:val="single"/>
        </w:rPr>
        <w:t>It reduces turnover rate</w:t>
      </w:r>
      <w:r w:rsidRPr="00D3030E">
        <w:rPr>
          <w:rFonts w:ascii="Times New Roman" w:hAnsi="Times New Roman" w:cs="Times New Roman"/>
          <w:sz w:val="24"/>
        </w:rPr>
        <w:t>: Turnover is of two types. Functional turnover also known as optimum turnover that is 5% or below</w:t>
      </w:r>
      <w:r w:rsidR="00D3030E" w:rsidRPr="00D3030E">
        <w:rPr>
          <w:rFonts w:ascii="Times New Roman" w:hAnsi="Times New Roman" w:cs="Times New Roman"/>
          <w:sz w:val="24"/>
        </w:rPr>
        <w:t>.</w:t>
      </w:r>
      <w:r w:rsidR="00D3030E">
        <w:rPr>
          <w:rFonts w:ascii="Times New Roman" w:hAnsi="Times New Roman" w:cs="Times New Roman"/>
          <w:sz w:val="24"/>
        </w:rPr>
        <w:t xml:space="preserve"> Dysfunctional turnover is above 5%. If this percentage stay between 5-10% it is called danger zone if it goes above 10% it is called red zone which is very bad sign for the company’s wellbeing.</w:t>
      </w:r>
    </w:p>
    <w:p w:rsidR="00D3030E" w:rsidRPr="00ED7BEF" w:rsidRDefault="00D3030E" w:rsidP="00792510">
      <w:pPr>
        <w:pStyle w:val="ListParagraph"/>
        <w:numPr>
          <w:ilvl w:val="0"/>
          <w:numId w:val="22"/>
        </w:numPr>
        <w:spacing w:line="360" w:lineRule="auto"/>
        <w:jc w:val="both"/>
        <w:rPr>
          <w:rFonts w:ascii="Times New Roman" w:hAnsi="Times New Roman" w:cs="Times New Roman"/>
          <w:sz w:val="24"/>
          <w:u w:val="single"/>
        </w:rPr>
      </w:pPr>
      <w:r>
        <w:rPr>
          <w:rFonts w:ascii="Times New Roman" w:hAnsi="Times New Roman" w:cs="Times New Roman"/>
          <w:sz w:val="24"/>
          <w:u w:val="single"/>
        </w:rPr>
        <w:t>To save time for supervisors and co-workers</w:t>
      </w:r>
      <w:r>
        <w:rPr>
          <w:rFonts w:ascii="Times New Roman" w:hAnsi="Times New Roman" w:cs="Times New Roman"/>
          <w:sz w:val="24"/>
        </w:rPr>
        <w:t>: orientation helps develop work me</w:t>
      </w:r>
      <w:r w:rsidR="00127CCF">
        <w:rPr>
          <w:rFonts w:ascii="Times New Roman" w:hAnsi="Times New Roman" w:cs="Times New Roman"/>
          <w:sz w:val="24"/>
        </w:rPr>
        <w:t>t</w:t>
      </w:r>
      <w:r>
        <w:rPr>
          <w:rFonts w:ascii="Times New Roman" w:hAnsi="Times New Roman" w:cs="Times New Roman"/>
          <w:sz w:val="24"/>
        </w:rPr>
        <w:t>hod</w:t>
      </w:r>
      <w:r w:rsidR="00ED7BEF">
        <w:rPr>
          <w:rFonts w:ascii="Times New Roman" w:hAnsi="Times New Roman" w:cs="Times New Roman"/>
          <w:sz w:val="24"/>
        </w:rPr>
        <w:t xml:space="preserve"> so employees become more self sufficient and don’t cause hindrance to the work of supervisors or co-workers.</w:t>
      </w:r>
    </w:p>
    <w:p w:rsidR="00ED7BEF" w:rsidRPr="00ED7BEF" w:rsidRDefault="00ED7BEF" w:rsidP="00792510">
      <w:pPr>
        <w:pStyle w:val="ListParagraph"/>
        <w:numPr>
          <w:ilvl w:val="0"/>
          <w:numId w:val="22"/>
        </w:numPr>
        <w:spacing w:line="360" w:lineRule="auto"/>
        <w:jc w:val="both"/>
        <w:rPr>
          <w:rFonts w:ascii="Times New Roman" w:hAnsi="Times New Roman" w:cs="Times New Roman"/>
          <w:sz w:val="24"/>
          <w:u w:val="single"/>
        </w:rPr>
      </w:pPr>
      <w:r>
        <w:rPr>
          <w:rFonts w:ascii="Times New Roman" w:hAnsi="Times New Roman" w:cs="Times New Roman"/>
          <w:sz w:val="24"/>
          <w:u w:val="single"/>
        </w:rPr>
        <w:t>To develop realistic job expectation</w:t>
      </w:r>
      <w:r>
        <w:rPr>
          <w:rFonts w:ascii="Times New Roman" w:hAnsi="Times New Roman" w:cs="Times New Roman"/>
          <w:sz w:val="24"/>
        </w:rPr>
        <w:t>: It is the most important agenda of orientation. To get realistic job expectation, we can use a simple formula:</w:t>
      </w:r>
    </w:p>
    <w:p w:rsidR="0068422C" w:rsidRDefault="00ED7BEF" w:rsidP="001D4CB0">
      <w:pPr>
        <w:pStyle w:val="ListParagraph"/>
        <w:spacing w:line="360" w:lineRule="auto"/>
        <w:ind w:left="420"/>
        <w:jc w:val="both"/>
        <w:rPr>
          <w:rFonts w:ascii="Times New Roman" w:hAnsi="Times New Roman" w:cs="Times New Roman"/>
          <w:sz w:val="24"/>
        </w:rPr>
      </w:pPr>
      <w:r w:rsidRPr="00ED7BEF">
        <w:rPr>
          <w:rFonts w:ascii="Times New Roman" w:hAnsi="Times New Roman" w:cs="Times New Roman"/>
          <w:sz w:val="24"/>
        </w:rPr>
        <w:t>Realistic Job Expectation=</w:t>
      </w:r>
      <w:r>
        <w:rPr>
          <w:rFonts w:ascii="Times New Roman" w:hAnsi="Times New Roman" w:cs="Times New Roman"/>
          <w:sz w:val="24"/>
        </w:rPr>
        <w:t xml:space="preserve"> % of Jo</w:t>
      </w:r>
      <w:r w:rsidR="00127CCF">
        <w:rPr>
          <w:rFonts w:ascii="Times New Roman" w:hAnsi="Times New Roman" w:cs="Times New Roman"/>
          <w:sz w:val="24"/>
        </w:rPr>
        <w:t>b Performance + Length of service.</w:t>
      </w:r>
    </w:p>
    <w:p w:rsidR="0068422C" w:rsidRPr="004C62A1" w:rsidRDefault="00262479" w:rsidP="00262479">
      <w:pPr>
        <w:pStyle w:val="Heading2"/>
        <w:jc w:val="both"/>
        <w:rPr>
          <w:rFonts w:ascii="Times New Roman" w:hAnsi="Times New Roman" w:cs="Times New Roman"/>
          <w:color w:val="2E74B5" w:themeColor="accent1" w:themeShade="BF"/>
          <w:sz w:val="28"/>
        </w:rPr>
      </w:pPr>
      <w:bookmarkStart w:id="28" w:name="_Toc524067180"/>
      <w:r>
        <w:rPr>
          <w:rFonts w:ascii="Times New Roman" w:hAnsi="Times New Roman" w:cs="Times New Roman"/>
          <w:color w:val="2E74B5" w:themeColor="accent1" w:themeShade="BF"/>
          <w:sz w:val="28"/>
        </w:rPr>
        <w:t xml:space="preserve">3.4 </w:t>
      </w:r>
      <w:r w:rsidR="0068422C" w:rsidRPr="004C62A1">
        <w:rPr>
          <w:rFonts w:ascii="Times New Roman" w:hAnsi="Times New Roman" w:cs="Times New Roman"/>
          <w:color w:val="2E74B5" w:themeColor="accent1" w:themeShade="BF"/>
          <w:sz w:val="28"/>
        </w:rPr>
        <w:t>Performance Appraisal</w:t>
      </w:r>
      <w:bookmarkEnd w:id="28"/>
    </w:p>
    <w:p w:rsidR="00C5083D" w:rsidRPr="006D0B53" w:rsidRDefault="00C5083D" w:rsidP="001D4CB0">
      <w:pPr>
        <w:spacing w:line="360" w:lineRule="auto"/>
        <w:jc w:val="both"/>
        <w:rPr>
          <w:rFonts w:ascii="Times New Roman" w:hAnsi="Times New Roman" w:cs="Times New Roman"/>
          <w:sz w:val="16"/>
        </w:rPr>
      </w:pPr>
    </w:p>
    <w:p w:rsidR="00C5083D" w:rsidRPr="006D0B53" w:rsidRDefault="00CF09D7" w:rsidP="001D4CB0">
      <w:pPr>
        <w:spacing w:line="360" w:lineRule="auto"/>
        <w:jc w:val="both"/>
        <w:rPr>
          <w:rFonts w:ascii="Times New Roman" w:hAnsi="Times New Roman" w:cs="Times New Roman"/>
          <w:sz w:val="24"/>
          <w:szCs w:val="35"/>
          <w:shd w:val="clear" w:color="auto" w:fill="FFFFFF"/>
        </w:rPr>
      </w:pPr>
      <w:r w:rsidRPr="00CF09D7">
        <w:rPr>
          <w:rFonts w:ascii="Times New Roman" w:hAnsi="Times New Roman" w:cs="Times New Roman"/>
          <w:b/>
          <w:sz w:val="24"/>
          <w:szCs w:val="35"/>
          <w:shd w:val="clear" w:color="auto" w:fill="FFFFFF"/>
        </w:rPr>
        <w:t>“</w:t>
      </w:r>
      <w:r w:rsidR="006D0B53" w:rsidRPr="006D0B53">
        <w:rPr>
          <w:rFonts w:ascii="Times New Roman" w:hAnsi="Times New Roman" w:cs="Times New Roman"/>
          <w:sz w:val="24"/>
          <w:szCs w:val="35"/>
          <w:shd w:val="clear" w:color="auto" w:fill="FFFFFF"/>
        </w:rPr>
        <w:t>Performance appraisal is a systematic, periodic and so far as humanly possible, the impartial rating of an employee’s excellence in matters pertaining to his present job and to his p</w:t>
      </w:r>
      <w:r>
        <w:rPr>
          <w:rFonts w:ascii="Times New Roman" w:hAnsi="Times New Roman" w:cs="Times New Roman"/>
          <w:sz w:val="24"/>
          <w:szCs w:val="35"/>
          <w:shd w:val="clear" w:color="auto" w:fill="FFFFFF"/>
        </w:rPr>
        <w:t>otentialities for a better job.</w:t>
      </w:r>
      <w:r w:rsidR="006D0B53" w:rsidRPr="00CF09D7">
        <w:rPr>
          <w:rFonts w:ascii="Times New Roman" w:hAnsi="Times New Roman" w:cs="Times New Roman"/>
          <w:b/>
          <w:sz w:val="24"/>
          <w:szCs w:val="35"/>
          <w:shd w:val="clear" w:color="auto" w:fill="FFFFFF"/>
        </w:rPr>
        <w:t xml:space="preserve">” </w:t>
      </w:r>
      <w:r w:rsidR="006D0B53" w:rsidRPr="006D0B53">
        <w:rPr>
          <w:rFonts w:ascii="Times New Roman" w:hAnsi="Times New Roman" w:cs="Times New Roman"/>
          <w:sz w:val="24"/>
          <w:szCs w:val="35"/>
          <w:shd w:val="clear" w:color="auto" w:fill="FFFFFF"/>
        </w:rPr>
        <w:t>—Edwin B, Flippo</w:t>
      </w:r>
    </w:p>
    <w:p w:rsidR="006D0B53" w:rsidRDefault="0095360C" w:rsidP="001D4CB0">
      <w:pPr>
        <w:spacing w:line="360" w:lineRule="auto"/>
        <w:jc w:val="both"/>
        <w:rPr>
          <w:rFonts w:ascii="Times New Roman" w:hAnsi="Times New Roman" w:cs="Times New Roman"/>
          <w:sz w:val="24"/>
        </w:rPr>
      </w:pPr>
      <w:r>
        <w:rPr>
          <w:rFonts w:ascii="Times New Roman" w:hAnsi="Times New Roman" w:cs="Times New Roman"/>
          <w:sz w:val="24"/>
        </w:rPr>
        <w:t>In simple terms, performance appraisal is</w:t>
      </w:r>
      <w:r w:rsidR="008422E1">
        <w:rPr>
          <w:rFonts w:ascii="Times New Roman" w:hAnsi="Times New Roman" w:cs="Times New Roman"/>
          <w:sz w:val="24"/>
        </w:rPr>
        <w:t xml:space="preserve"> comparing an employees’ latest periodic performance against the</w:t>
      </w:r>
      <w:r w:rsidR="006A4C28">
        <w:rPr>
          <w:rFonts w:ascii="Times New Roman" w:hAnsi="Times New Roman" w:cs="Times New Roman"/>
          <w:sz w:val="24"/>
        </w:rPr>
        <w:t xml:space="preserve"> pre determined</w:t>
      </w:r>
      <w:r w:rsidR="008422E1">
        <w:rPr>
          <w:rFonts w:ascii="Times New Roman" w:hAnsi="Times New Roman" w:cs="Times New Roman"/>
          <w:sz w:val="24"/>
        </w:rPr>
        <w:t xml:space="preserve"> organizational goals</w:t>
      </w:r>
      <w:r w:rsidR="006A4C28">
        <w:rPr>
          <w:rFonts w:ascii="Times New Roman" w:hAnsi="Times New Roman" w:cs="Times New Roman"/>
          <w:sz w:val="24"/>
        </w:rPr>
        <w:t>.</w:t>
      </w:r>
      <w:r w:rsidR="001735E0">
        <w:rPr>
          <w:rFonts w:ascii="Times New Roman" w:hAnsi="Times New Roman" w:cs="Times New Roman"/>
          <w:sz w:val="24"/>
        </w:rPr>
        <w:t xml:space="preserve"> It is how organizations come to know whether an employee is doing what he</w:t>
      </w:r>
      <w:r w:rsidR="002B169A">
        <w:rPr>
          <w:rFonts w:ascii="Times New Roman" w:hAnsi="Times New Roman" w:cs="Times New Roman"/>
          <w:sz w:val="24"/>
        </w:rPr>
        <w:t xml:space="preserve"> has been hired to do and how efficiently he is doing it. An </w:t>
      </w:r>
      <w:r w:rsidR="002B169A">
        <w:rPr>
          <w:rFonts w:ascii="Times New Roman" w:hAnsi="Times New Roman" w:cs="Times New Roman"/>
          <w:sz w:val="24"/>
        </w:rPr>
        <w:lastRenderedPageBreak/>
        <w:t>employees’ bonus, increment, promotion depends on positive completion of performance appraisal.</w:t>
      </w:r>
    </w:p>
    <w:p w:rsidR="006A4C28" w:rsidRDefault="006A4C28" w:rsidP="001D4CB0">
      <w:pPr>
        <w:spacing w:line="360" w:lineRule="auto"/>
        <w:jc w:val="both"/>
        <w:rPr>
          <w:rFonts w:ascii="Times New Roman" w:hAnsi="Times New Roman" w:cs="Times New Roman"/>
          <w:sz w:val="24"/>
        </w:rPr>
      </w:pPr>
      <w:r>
        <w:rPr>
          <w:rFonts w:ascii="Times New Roman" w:hAnsi="Times New Roman" w:cs="Times New Roman"/>
          <w:sz w:val="24"/>
        </w:rPr>
        <w:t xml:space="preserve">First </w:t>
      </w:r>
      <w:r w:rsidR="00FB3323">
        <w:rPr>
          <w:rFonts w:ascii="Times New Roman" w:hAnsi="Times New Roman" w:cs="Times New Roman"/>
          <w:sz w:val="24"/>
        </w:rPr>
        <w:t>part</w:t>
      </w:r>
      <w:r>
        <w:rPr>
          <w:rFonts w:ascii="Times New Roman" w:hAnsi="Times New Roman" w:cs="Times New Roman"/>
          <w:sz w:val="24"/>
        </w:rPr>
        <w:t xml:space="preserve"> of performance appraisal is </w:t>
      </w:r>
      <w:r w:rsidRPr="00FB3323">
        <w:rPr>
          <w:rFonts w:ascii="Times New Roman" w:hAnsi="Times New Roman" w:cs="Times New Roman"/>
          <w:b/>
          <w:sz w:val="24"/>
        </w:rPr>
        <w:t>Job Analysis</w:t>
      </w:r>
      <w:r>
        <w:rPr>
          <w:rFonts w:ascii="Times New Roman" w:hAnsi="Times New Roman" w:cs="Times New Roman"/>
          <w:sz w:val="24"/>
        </w:rPr>
        <w:t xml:space="preserve">. Job analysis is the process of determining the duties and responsibilities that comes with a </w:t>
      </w:r>
      <w:r w:rsidR="00FB3323">
        <w:rPr>
          <w:rFonts w:ascii="Times New Roman" w:hAnsi="Times New Roman" w:cs="Times New Roman"/>
          <w:sz w:val="24"/>
        </w:rPr>
        <w:t xml:space="preserve">job </w:t>
      </w:r>
      <w:r>
        <w:rPr>
          <w:rFonts w:ascii="Times New Roman" w:hAnsi="Times New Roman" w:cs="Times New Roman"/>
          <w:sz w:val="24"/>
        </w:rPr>
        <w:t>position</w:t>
      </w:r>
      <w:r w:rsidR="00FB3323">
        <w:rPr>
          <w:rFonts w:ascii="Times New Roman" w:hAnsi="Times New Roman" w:cs="Times New Roman"/>
          <w:sz w:val="24"/>
        </w:rPr>
        <w:t xml:space="preserve"> and the skills required to successfully perform that job, at the same time deciding on what type of person will fit the job.</w:t>
      </w:r>
    </w:p>
    <w:p w:rsidR="00FB3323" w:rsidRDefault="00FB3323" w:rsidP="001D4CB0">
      <w:pPr>
        <w:spacing w:line="360" w:lineRule="auto"/>
        <w:jc w:val="both"/>
        <w:rPr>
          <w:rFonts w:ascii="Times New Roman" w:hAnsi="Times New Roman" w:cs="Times New Roman"/>
          <w:sz w:val="24"/>
        </w:rPr>
      </w:pPr>
      <w:r>
        <w:rPr>
          <w:rFonts w:ascii="Times New Roman" w:hAnsi="Times New Roman" w:cs="Times New Roman"/>
          <w:sz w:val="24"/>
        </w:rPr>
        <w:t>Job Analysis provides two types of information.</w:t>
      </w:r>
    </w:p>
    <w:p w:rsidR="006D0B53" w:rsidRDefault="00FB3323" w:rsidP="001D4CB0">
      <w:pPr>
        <w:spacing w:line="360" w:lineRule="auto"/>
        <w:jc w:val="both"/>
        <w:rPr>
          <w:rFonts w:ascii="Times New Roman" w:hAnsi="Times New Roman" w:cs="Times New Roman"/>
          <w:sz w:val="24"/>
        </w:rPr>
      </w:pPr>
      <w:r w:rsidRPr="001735E0">
        <w:rPr>
          <w:rFonts w:ascii="Times New Roman" w:hAnsi="Times New Roman" w:cs="Times New Roman"/>
          <w:b/>
          <w:sz w:val="24"/>
        </w:rPr>
        <w:t>Job Description</w:t>
      </w:r>
      <w:r w:rsidR="005C3B6C" w:rsidRPr="001735E0">
        <w:rPr>
          <w:rFonts w:ascii="Times New Roman" w:hAnsi="Times New Roman" w:cs="Times New Roman"/>
          <w:b/>
          <w:sz w:val="24"/>
        </w:rPr>
        <w:t>:</w:t>
      </w:r>
      <w:r w:rsidR="005C3B6C">
        <w:rPr>
          <w:rFonts w:ascii="Times New Roman" w:hAnsi="Times New Roman" w:cs="Times New Roman"/>
          <w:sz w:val="24"/>
        </w:rPr>
        <w:t xml:space="preserve"> This includes the position, its responsibilities, duties, supervisor, decision making opportunity, subordinates, working condition and such.</w:t>
      </w:r>
    </w:p>
    <w:p w:rsidR="005C3B6C" w:rsidRDefault="005C3B6C" w:rsidP="001D4CB0">
      <w:pPr>
        <w:spacing w:line="360" w:lineRule="auto"/>
        <w:jc w:val="both"/>
        <w:rPr>
          <w:rFonts w:ascii="Times New Roman" w:hAnsi="Times New Roman" w:cs="Times New Roman"/>
          <w:sz w:val="24"/>
        </w:rPr>
      </w:pPr>
      <w:r w:rsidRPr="001735E0">
        <w:rPr>
          <w:rFonts w:ascii="Times New Roman" w:hAnsi="Times New Roman" w:cs="Times New Roman"/>
          <w:b/>
          <w:sz w:val="24"/>
        </w:rPr>
        <w:t>Job Specification:</w:t>
      </w:r>
      <w:r>
        <w:rPr>
          <w:rFonts w:ascii="Times New Roman" w:hAnsi="Times New Roman" w:cs="Times New Roman"/>
          <w:sz w:val="24"/>
        </w:rPr>
        <w:t xml:space="preserve"> This includes the human skills that are required for the post.</w:t>
      </w:r>
      <w:r w:rsidR="001735E0">
        <w:rPr>
          <w:rFonts w:ascii="Times New Roman" w:hAnsi="Times New Roman" w:cs="Times New Roman"/>
          <w:sz w:val="24"/>
        </w:rPr>
        <w:t xml:space="preserve"> Such as educational qualification, personality, managerial abilities, team spirit, work experience and so on.</w:t>
      </w:r>
    </w:p>
    <w:p w:rsidR="002B169A" w:rsidRDefault="002B169A" w:rsidP="001D4CB0">
      <w:pPr>
        <w:spacing w:line="360" w:lineRule="auto"/>
        <w:jc w:val="both"/>
        <w:rPr>
          <w:rFonts w:ascii="Times New Roman" w:hAnsi="Times New Roman" w:cs="Times New Roman"/>
          <w:b/>
          <w:sz w:val="24"/>
        </w:rPr>
      </w:pPr>
      <w:r w:rsidRPr="002B169A">
        <w:rPr>
          <w:rFonts w:ascii="Times New Roman" w:hAnsi="Times New Roman" w:cs="Times New Roman"/>
          <w:b/>
          <w:sz w:val="24"/>
        </w:rPr>
        <w:t xml:space="preserve">Steps in </w:t>
      </w:r>
      <w:r>
        <w:rPr>
          <w:rFonts w:ascii="Times New Roman" w:hAnsi="Times New Roman" w:cs="Times New Roman"/>
          <w:b/>
          <w:sz w:val="24"/>
        </w:rPr>
        <w:t>P</w:t>
      </w:r>
      <w:r w:rsidRPr="002B169A">
        <w:rPr>
          <w:rFonts w:ascii="Times New Roman" w:hAnsi="Times New Roman" w:cs="Times New Roman"/>
          <w:b/>
          <w:sz w:val="24"/>
        </w:rPr>
        <w:t>erformance Appraisal:</w:t>
      </w:r>
    </w:p>
    <w:p w:rsidR="002B169A" w:rsidRDefault="003A7691" w:rsidP="00792510">
      <w:pPr>
        <w:pStyle w:val="ListParagraph"/>
        <w:numPr>
          <w:ilvl w:val="0"/>
          <w:numId w:val="24"/>
        </w:numPr>
        <w:spacing w:line="360" w:lineRule="auto"/>
        <w:jc w:val="both"/>
        <w:rPr>
          <w:rFonts w:ascii="Times New Roman" w:hAnsi="Times New Roman" w:cs="Times New Roman"/>
          <w:sz w:val="24"/>
        </w:rPr>
      </w:pPr>
      <w:r>
        <w:rPr>
          <w:rFonts w:ascii="Times New Roman" w:hAnsi="Times New Roman" w:cs="Times New Roman"/>
          <w:sz w:val="24"/>
        </w:rPr>
        <w:t>Define Job = Here the job of an employee is assessed. What the position requires, what is considered as good performance.</w:t>
      </w:r>
    </w:p>
    <w:p w:rsidR="005C3B6C" w:rsidRDefault="00323F7B" w:rsidP="00792510">
      <w:pPr>
        <w:pStyle w:val="ListParagraph"/>
        <w:numPr>
          <w:ilvl w:val="0"/>
          <w:numId w:val="24"/>
        </w:numPr>
        <w:spacing w:line="360" w:lineRule="auto"/>
        <w:jc w:val="both"/>
        <w:rPr>
          <w:rFonts w:ascii="Times New Roman" w:hAnsi="Times New Roman" w:cs="Times New Roman"/>
          <w:sz w:val="24"/>
        </w:rPr>
      </w:pPr>
      <w:r>
        <w:rPr>
          <w:rFonts w:ascii="Times New Roman" w:hAnsi="Times New Roman" w:cs="Times New Roman"/>
          <w:sz w:val="24"/>
        </w:rPr>
        <w:t>Appraise Performance = Here the performance of the employee in the previous period is compared against the actual job requirements.</w:t>
      </w:r>
    </w:p>
    <w:p w:rsidR="00323F7B" w:rsidRDefault="00323F7B" w:rsidP="00792510">
      <w:pPr>
        <w:pStyle w:val="ListParagraph"/>
        <w:numPr>
          <w:ilvl w:val="0"/>
          <w:numId w:val="24"/>
        </w:numPr>
        <w:spacing w:line="360" w:lineRule="auto"/>
        <w:jc w:val="both"/>
        <w:rPr>
          <w:rFonts w:ascii="Times New Roman" w:hAnsi="Times New Roman" w:cs="Times New Roman"/>
          <w:sz w:val="24"/>
        </w:rPr>
      </w:pPr>
      <w:r>
        <w:rPr>
          <w:rFonts w:ascii="Times New Roman" w:hAnsi="Times New Roman" w:cs="Times New Roman"/>
          <w:sz w:val="24"/>
        </w:rPr>
        <w:t>Provide feedback = Lastly result of the assessment is provided to the employee through personal meeting with either HR manager or Supervisor.</w:t>
      </w:r>
    </w:p>
    <w:p w:rsidR="00F851D9" w:rsidRDefault="00F851D9" w:rsidP="001D4CB0">
      <w:pPr>
        <w:spacing w:line="276" w:lineRule="auto"/>
        <w:jc w:val="both"/>
        <w:rPr>
          <w:rFonts w:ascii="Times New Roman" w:hAnsi="Times New Roman" w:cs="Times New Roman"/>
          <w:b/>
          <w:sz w:val="24"/>
          <w:szCs w:val="24"/>
        </w:rPr>
      </w:pPr>
      <w:r w:rsidRPr="00F851D9">
        <w:rPr>
          <w:rFonts w:ascii="Times New Roman" w:hAnsi="Times New Roman" w:cs="Times New Roman"/>
          <w:b/>
          <w:sz w:val="24"/>
          <w:szCs w:val="24"/>
        </w:rPr>
        <w:t>Who should provide performance information?</w:t>
      </w:r>
    </w:p>
    <w:p w:rsidR="00F851D9" w:rsidRDefault="00F851D9" w:rsidP="001D4CB0">
      <w:pPr>
        <w:spacing w:line="276" w:lineRule="auto"/>
        <w:jc w:val="both"/>
        <w:rPr>
          <w:rFonts w:ascii="Times New Roman" w:hAnsi="Times New Roman" w:cs="Times New Roman"/>
          <w:sz w:val="24"/>
          <w:szCs w:val="24"/>
        </w:rPr>
      </w:pPr>
      <w:r>
        <w:rPr>
          <w:rFonts w:ascii="Times New Roman" w:hAnsi="Times New Roman" w:cs="Times New Roman"/>
          <w:sz w:val="24"/>
          <w:szCs w:val="24"/>
        </w:rPr>
        <w:t>There are many sources of performance information. They are:-</w:t>
      </w:r>
    </w:p>
    <w:p w:rsidR="005806B4" w:rsidRDefault="005806B4" w:rsidP="001D4CB0">
      <w:pPr>
        <w:spacing w:line="360" w:lineRule="auto"/>
        <w:jc w:val="both"/>
        <w:rPr>
          <w:rFonts w:ascii="Times New Roman" w:hAnsi="Times New Roman" w:cs="Times New Roman"/>
          <w:sz w:val="24"/>
          <w:szCs w:val="24"/>
        </w:rPr>
      </w:pPr>
      <w:r w:rsidRPr="00494554">
        <w:rPr>
          <w:rFonts w:ascii="Times New Roman" w:hAnsi="Times New Roman" w:cs="Times New Roman"/>
          <w:b/>
          <w:sz w:val="24"/>
          <w:szCs w:val="24"/>
        </w:rPr>
        <w:t>Top management:</w:t>
      </w:r>
      <w:r>
        <w:rPr>
          <w:rFonts w:ascii="Times New Roman" w:hAnsi="Times New Roman" w:cs="Times New Roman"/>
          <w:sz w:val="24"/>
          <w:szCs w:val="24"/>
        </w:rPr>
        <w:t xml:space="preserve"> Top management takes the ultimate decision in any organization. An advantage of which is that they are in the position to evaluate performance in relation to strategic organizational goal. They make decision about reward system associated with performance evaluation. In addition, top management wants the best for the organization </w:t>
      </w:r>
      <w:r w:rsidRPr="00A454C3">
        <w:rPr>
          <w:rFonts w:ascii="Times New Roman" w:hAnsi="Times New Roman" w:cs="Times New Roman"/>
          <w:sz w:val="24"/>
          <w:szCs w:val="24"/>
        </w:rPr>
        <w:t>so they are</w:t>
      </w:r>
      <w:r>
        <w:rPr>
          <w:rFonts w:ascii="Times New Roman" w:hAnsi="Times New Roman" w:cs="Times New Roman"/>
          <w:sz w:val="24"/>
          <w:szCs w:val="24"/>
        </w:rPr>
        <w:t xml:space="preserve"> mostly</w:t>
      </w:r>
      <w:r w:rsidRPr="00A454C3">
        <w:rPr>
          <w:rFonts w:ascii="Times New Roman" w:hAnsi="Times New Roman" w:cs="Times New Roman"/>
          <w:sz w:val="24"/>
          <w:szCs w:val="24"/>
        </w:rPr>
        <w:t xml:space="preserve"> free </w:t>
      </w:r>
      <w:r>
        <w:rPr>
          <w:rFonts w:ascii="Times New Roman" w:hAnsi="Times New Roman" w:cs="Times New Roman"/>
          <w:sz w:val="24"/>
          <w:szCs w:val="24"/>
        </w:rPr>
        <w:t>from any biases.</w:t>
      </w:r>
    </w:p>
    <w:p w:rsidR="005806B4" w:rsidRPr="00A454C3" w:rsidRDefault="005806B4" w:rsidP="001D4CB0">
      <w:pPr>
        <w:spacing w:line="360" w:lineRule="auto"/>
        <w:jc w:val="both"/>
        <w:rPr>
          <w:rFonts w:ascii="Times New Roman" w:hAnsi="Times New Roman" w:cs="Times New Roman"/>
          <w:sz w:val="24"/>
          <w:szCs w:val="24"/>
        </w:rPr>
      </w:pPr>
      <w:r w:rsidRPr="00494554">
        <w:rPr>
          <w:rFonts w:ascii="Times New Roman" w:hAnsi="Times New Roman" w:cs="Times New Roman"/>
          <w:b/>
          <w:sz w:val="24"/>
          <w:szCs w:val="24"/>
        </w:rPr>
        <w:t>Supervisor:</w:t>
      </w:r>
      <w:r>
        <w:rPr>
          <w:rFonts w:ascii="Times New Roman" w:hAnsi="Times New Roman" w:cs="Times New Roman"/>
          <w:sz w:val="24"/>
          <w:szCs w:val="24"/>
        </w:rPr>
        <w:t xml:space="preserve"> Supervisors have a direct link with the employees as they are at primary position to analyze an employee’s performance. Validity of a worker’s conviction towards the company is realized by the supervisor first. </w:t>
      </w:r>
    </w:p>
    <w:p w:rsidR="005806B4" w:rsidRPr="00A454C3" w:rsidRDefault="005806B4" w:rsidP="001D4CB0">
      <w:pPr>
        <w:spacing w:line="360" w:lineRule="auto"/>
        <w:jc w:val="both"/>
        <w:rPr>
          <w:rFonts w:ascii="Times New Roman" w:hAnsi="Times New Roman" w:cs="Times New Roman"/>
          <w:sz w:val="24"/>
          <w:szCs w:val="24"/>
        </w:rPr>
      </w:pPr>
      <w:r w:rsidRPr="00494554">
        <w:rPr>
          <w:rFonts w:ascii="Times New Roman" w:hAnsi="Times New Roman" w:cs="Times New Roman"/>
          <w:b/>
          <w:sz w:val="24"/>
          <w:szCs w:val="24"/>
        </w:rPr>
        <w:lastRenderedPageBreak/>
        <w:t>Peer:</w:t>
      </w:r>
      <w:r>
        <w:rPr>
          <w:rFonts w:ascii="Times New Roman" w:hAnsi="Times New Roman" w:cs="Times New Roman"/>
          <w:sz w:val="24"/>
          <w:szCs w:val="24"/>
        </w:rPr>
        <w:t xml:space="preserve"> Peers can provide information about an employee’s team building and maintaining qualities. Personality trait is what is expected of information from peers.</w:t>
      </w:r>
    </w:p>
    <w:p w:rsidR="005806B4" w:rsidRPr="00A454C3" w:rsidRDefault="005806B4" w:rsidP="001D4CB0">
      <w:pPr>
        <w:spacing w:line="360" w:lineRule="auto"/>
        <w:jc w:val="both"/>
        <w:rPr>
          <w:rFonts w:ascii="Times New Roman" w:hAnsi="Times New Roman" w:cs="Times New Roman"/>
          <w:sz w:val="24"/>
          <w:szCs w:val="24"/>
        </w:rPr>
      </w:pPr>
      <w:r w:rsidRPr="00494554">
        <w:rPr>
          <w:rFonts w:ascii="Times New Roman" w:hAnsi="Times New Roman" w:cs="Times New Roman"/>
          <w:b/>
          <w:sz w:val="24"/>
          <w:szCs w:val="24"/>
        </w:rPr>
        <w:t>Subordinate:</w:t>
      </w:r>
      <w:r>
        <w:rPr>
          <w:rFonts w:ascii="Times New Roman" w:hAnsi="Times New Roman" w:cs="Times New Roman"/>
          <w:sz w:val="24"/>
          <w:szCs w:val="24"/>
        </w:rPr>
        <w:t xml:space="preserve"> Subordinates provides information about the behavioral aspect of an employee. A person’s behavior toward their subordinate can be a good judge of character.</w:t>
      </w:r>
    </w:p>
    <w:p w:rsidR="005806B4" w:rsidRDefault="005806B4" w:rsidP="001D4CB0">
      <w:pPr>
        <w:spacing w:line="360" w:lineRule="auto"/>
        <w:jc w:val="both"/>
        <w:rPr>
          <w:rFonts w:ascii="Times New Roman" w:hAnsi="Times New Roman" w:cs="Times New Roman"/>
          <w:sz w:val="24"/>
          <w:szCs w:val="24"/>
        </w:rPr>
      </w:pPr>
      <w:r w:rsidRPr="00494554">
        <w:rPr>
          <w:rFonts w:ascii="Times New Roman" w:hAnsi="Times New Roman" w:cs="Times New Roman"/>
          <w:b/>
          <w:sz w:val="24"/>
          <w:szCs w:val="24"/>
        </w:rPr>
        <w:t>Self:</w:t>
      </w:r>
      <w:r>
        <w:rPr>
          <w:rFonts w:ascii="Times New Roman" w:hAnsi="Times New Roman" w:cs="Times New Roman"/>
          <w:sz w:val="24"/>
          <w:szCs w:val="24"/>
        </w:rPr>
        <w:t xml:space="preserve"> Finally, self-appraisal is conducted to increase employee involvement and boost their self-esteem and acceptance of the performance appraisal system.</w:t>
      </w:r>
    </w:p>
    <w:p w:rsidR="0002723D" w:rsidRDefault="0002723D" w:rsidP="001D4CB0">
      <w:pPr>
        <w:spacing w:line="276" w:lineRule="auto"/>
        <w:jc w:val="both"/>
        <w:rPr>
          <w:rFonts w:ascii="Times New Roman" w:hAnsi="Times New Roman" w:cs="Times New Roman"/>
          <w:b/>
          <w:sz w:val="24"/>
          <w:szCs w:val="24"/>
        </w:rPr>
      </w:pPr>
      <w:r w:rsidRPr="0088077F">
        <w:rPr>
          <w:rFonts w:ascii="Times New Roman" w:hAnsi="Times New Roman" w:cs="Times New Roman"/>
          <w:b/>
          <w:sz w:val="24"/>
          <w:szCs w:val="24"/>
        </w:rPr>
        <w:t>Appraisal period and number of meeting</w:t>
      </w:r>
      <w:r>
        <w:rPr>
          <w:rFonts w:ascii="Times New Roman" w:hAnsi="Times New Roman" w:cs="Times New Roman"/>
          <w:b/>
          <w:sz w:val="24"/>
          <w:szCs w:val="24"/>
        </w:rPr>
        <w:t>:</w:t>
      </w:r>
    </w:p>
    <w:p w:rsidR="0002723D" w:rsidRDefault="0002723D" w:rsidP="001D4CB0">
      <w:pPr>
        <w:spacing w:line="360" w:lineRule="auto"/>
        <w:jc w:val="both"/>
        <w:rPr>
          <w:rFonts w:ascii="Times New Roman" w:hAnsi="Times New Roman" w:cs="Times New Roman"/>
          <w:sz w:val="24"/>
          <w:szCs w:val="24"/>
        </w:rPr>
      </w:pPr>
      <w:r w:rsidRPr="00E354EF">
        <w:rPr>
          <w:rFonts w:ascii="Times New Roman" w:hAnsi="Times New Roman" w:cs="Times New Roman"/>
          <w:b/>
          <w:sz w:val="24"/>
          <w:szCs w:val="24"/>
        </w:rPr>
        <w:t>Appraisal period: -</w:t>
      </w:r>
      <w:r>
        <w:rPr>
          <w:rFonts w:ascii="Times New Roman" w:hAnsi="Times New Roman" w:cs="Times New Roman"/>
          <w:sz w:val="24"/>
          <w:szCs w:val="24"/>
        </w:rPr>
        <w:t xml:space="preserve"> Organizations can conduct appraisal annually, semi annually, quarterly or according to their personal preference but since it’s a lengthy and costly process, organizations try to limit it </w:t>
      </w:r>
      <w:r w:rsidR="00D80804">
        <w:rPr>
          <w:rFonts w:ascii="Times New Roman" w:hAnsi="Times New Roman" w:cs="Times New Roman"/>
          <w:sz w:val="24"/>
          <w:szCs w:val="24"/>
        </w:rPr>
        <w:t>to once or twice a year. They can either follow calendar year (Jan- Dec), HR year (Oct-Sep) or any one they find the best.</w:t>
      </w:r>
    </w:p>
    <w:p w:rsidR="0002723D" w:rsidRDefault="0002723D" w:rsidP="001D4CB0">
      <w:pPr>
        <w:spacing w:line="360" w:lineRule="auto"/>
        <w:jc w:val="both"/>
        <w:rPr>
          <w:rFonts w:ascii="Times New Roman" w:hAnsi="Times New Roman" w:cs="Times New Roman"/>
          <w:sz w:val="24"/>
          <w:szCs w:val="24"/>
        </w:rPr>
      </w:pPr>
      <w:r w:rsidRPr="00E354EF">
        <w:rPr>
          <w:rFonts w:ascii="Times New Roman" w:hAnsi="Times New Roman" w:cs="Times New Roman"/>
          <w:b/>
          <w:sz w:val="24"/>
          <w:szCs w:val="24"/>
        </w:rPr>
        <w:t>Number of meetings:</w:t>
      </w:r>
      <w:r w:rsidR="00D80804">
        <w:rPr>
          <w:rFonts w:ascii="Times New Roman" w:hAnsi="Times New Roman" w:cs="Times New Roman"/>
          <w:sz w:val="24"/>
          <w:szCs w:val="24"/>
        </w:rPr>
        <w:t xml:space="preserve"> - A </w:t>
      </w:r>
      <w:r>
        <w:rPr>
          <w:rFonts w:ascii="Times New Roman" w:hAnsi="Times New Roman" w:cs="Times New Roman"/>
          <w:sz w:val="24"/>
          <w:szCs w:val="24"/>
        </w:rPr>
        <w:t xml:space="preserve">company </w:t>
      </w:r>
      <w:r w:rsidR="00D80804">
        <w:rPr>
          <w:rFonts w:ascii="Times New Roman" w:hAnsi="Times New Roman" w:cs="Times New Roman"/>
          <w:sz w:val="24"/>
          <w:szCs w:val="24"/>
        </w:rPr>
        <w:t>can hold</w:t>
      </w:r>
      <w:r>
        <w:rPr>
          <w:rFonts w:ascii="Times New Roman" w:hAnsi="Times New Roman" w:cs="Times New Roman"/>
          <w:sz w:val="24"/>
          <w:szCs w:val="24"/>
        </w:rPr>
        <w:t xml:space="preserve"> 6 meeting</w:t>
      </w:r>
      <w:r w:rsidR="00D80804">
        <w:rPr>
          <w:rFonts w:ascii="Times New Roman" w:hAnsi="Times New Roman" w:cs="Times New Roman"/>
          <w:sz w:val="24"/>
          <w:szCs w:val="24"/>
        </w:rPr>
        <w:t>s</w:t>
      </w:r>
      <w:r>
        <w:rPr>
          <w:rFonts w:ascii="Times New Roman" w:hAnsi="Times New Roman" w:cs="Times New Roman"/>
          <w:sz w:val="24"/>
          <w:szCs w:val="24"/>
        </w:rPr>
        <w:t xml:space="preserve"> between subordinate and supervisor. These meetings are;</w:t>
      </w:r>
    </w:p>
    <w:p w:rsidR="0002723D" w:rsidRPr="00D80804" w:rsidRDefault="0002723D" w:rsidP="00792510">
      <w:pPr>
        <w:pStyle w:val="ListParagraph"/>
        <w:numPr>
          <w:ilvl w:val="0"/>
          <w:numId w:val="25"/>
        </w:numPr>
        <w:spacing w:line="360" w:lineRule="auto"/>
        <w:jc w:val="both"/>
        <w:rPr>
          <w:rFonts w:ascii="Times New Roman" w:hAnsi="Times New Roman" w:cs="Times New Roman"/>
          <w:sz w:val="24"/>
          <w:szCs w:val="24"/>
        </w:rPr>
      </w:pPr>
      <w:r w:rsidRPr="00D80804">
        <w:rPr>
          <w:rFonts w:ascii="Times New Roman" w:hAnsi="Times New Roman" w:cs="Times New Roman"/>
          <w:sz w:val="24"/>
          <w:szCs w:val="24"/>
        </w:rPr>
        <w:t>System inauguration</w:t>
      </w:r>
    </w:p>
    <w:p w:rsidR="0002723D" w:rsidRPr="00D80804" w:rsidRDefault="0002723D" w:rsidP="00792510">
      <w:pPr>
        <w:pStyle w:val="ListParagraph"/>
        <w:numPr>
          <w:ilvl w:val="0"/>
          <w:numId w:val="25"/>
        </w:numPr>
        <w:spacing w:line="360" w:lineRule="auto"/>
        <w:jc w:val="both"/>
        <w:rPr>
          <w:rFonts w:ascii="Times New Roman" w:hAnsi="Times New Roman" w:cs="Times New Roman"/>
          <w:sz w:val="24"/>
          <w:szCs w:val="24"/>
        </w:rPr>
      </w:pPr>
      <w:r w:rsidRPr="00D80804">
        <w:rPr>
          <w:rFonts w:ascii="Times New Roman" w:hAnsi="Times New Roman" w:cs="Times New Roman"/>
          <w:sz w:val="24"/>
          <w:szCs w:val="24"/>
        </w:rPr>
        <w:t>Self-appraisal</w:t>
      </w:r>
    </w:p>
    <w:p w:rsidR="0002723D" w:rsidRPr="00D80804" w:rsidRDefault="0002723D" w:rsidP="00792510">
      <w:pPr>
        <w:pStyle w:val="ListParagraph"/>
        <w:numPr>
          <w:ilvl w:val="0"/>
          <w:numId w:val="25"/>
        </w:numPr>
        <w:spacing w:line="360" w:lineRule="auto"/>
        <w:jc w:val="both"/>
        <w:rPr>
          <w:rFonts w:ascii="Times New Roman" w:hAnsi="Times New Roman" w:cs="Times New Roman"/>
          <w:sz w:val="24"/>
          <w:szCs w:val="24"/>
        </w:rPr>
      </w:pPr>
      <w:r w:rsidRPr="00D80804">
        <w:rPr>
          <w:rFonts w:ascii="Times New Roman" w:hAnsi="Times New Roman" w:cs="Times New Roman"/>
          <w:sz w:val="24"/>
          <w:szCs w:val="24"/>
        </w:rPr>
        <w:t>Classical performance review</w:t>
      </w:r>
    </w:p>
    <w:p w:rsidR="0002723D" w:rsidRPr="00D80804" w:rsidRDefault="0002723D" w:rsidP="00792510">
      <w:pPr>
        <w:pStyle w:val="ListParagraph"/>
        <w:numPr>
          <w:ilvl w:val="0"/>
          <w:numId w:val="25"/>
        </w:numPr>
        <w:spacing w:line="360" w:lineRule="auto"/>
        <w:jc w:val="both"/>
        <w:rPr>
          <w:rFonts w:ascii="Times New Roman" w:hAnsi="Times New Roman" w:cs="Times New Roman"/>
          <w:sz w:val="24"/>
          <w:szCs w:val="24"/>
        </w:rPr>
      </w:pPr>
      <w:r w:rsidRPr="00D80804">
        <w:rPr>
          <w:rFonts w:ascii="Times New Roman" w:hAnsi="Times New Roman" w:cs="Times New Roman"/>
          <w:sz w:val="24"/>
          <w:szCs w:val="24"/>
        </w:rPr>
        <w:t>Merit/salary review</w:t>
      </w:r>
    </w:p>
    <w:p w:rsidR="0002723D" w:rsidRPr="00D80804" w:rsidRDefault="0002723D" w:rsidP="00792510">
      <w:pPr>
        <w:pStyle w:val="ListParagraph"/>
        <w:numPr>
          <w:ilvl w:val="0"/>
          <w:numId w:val="25"/>
        </w:numPr>
        <w:spacing w:line="360" w:lineRule="auto"/>
        <w:jc w:val="both"/>
        <w:rPr>
          <w:rFonts w:ascii="Times New Roman" w:hAnsi="Times New Roman" w:cs="Times New Roman"/>
          <w:sz w:val="24"/>
          <w:szCs w:val="24"/>
        </w:rPr>
      </w:pPr>
      <w:r w:rsidRPr="00D80804">
        <w:rPr>
          <w:rFonts w:ascii="Times New Roman" w:hAnsi="Times New Roman" w:cs="Times New Roman"/>
          <w:sz w:val="24"/>
          <w:szCs w:val="24"/>
        </w:rPr>
        <w:t>Development plan</w:t>
      </w:r>
    </w:p>
    <w:p w:rsidR="0002723D" w:rsidRPr="00D80804" w:rsidRDefault="0002723D" w:rsidP="00792510">
      <w:pPr>
        <w:pStyle w:val="ListParagraph"/>
        <w:numPr>
          <w:ilvl w:val="0"/>
          <w:numId w:val="25"/>
        </w:numPr>
        <w:spacing w:line="360" w:lineRule="auto"/>
        <w:jc w:val="both"/>
        <w:rPr>
          <w:rFonts w:ascii="Times New Roman" w:hAnsi="Times New Roman" w:cs="Times New Roman"/>
          <w:sz w:val="24"/>
          <w:szCs w:val="24"/>
        </w:rPr>
      </w:pPr>
      <w:r w:rsidRPr="00D80804">
        <w:rPr>
          <w:rFonts w:ascii="Times New Roman" w:hAnsi="Times New Roman" w:cs="Times New Roman"/>
          <w:sz w:val="24"/>
          <w:szCs w:val="24"/>
        </w:rPr>
        <w:t>Objective setting</w:t>
      </w:r>
    </w:p>
    <w:p w:rsidR="00F851D9" w:rsidRPr="00F851D9" w:rsidRDefault="00D80804" w:rsidP="001D4CB0">
      <w:pPr>
        <w:spacing w:line="360" w:lineRule="auto"/>
        <w:jc w:val="both"/>
        <w:rPr>
          <w:rFonts w:ascii="Times New Roman" w:hAnsi="Times New Roman" w:cs="Times New Roman"/>
          <w:sz w:val="24"/>
          <w:szCs w:val="24"/>
        </w:rPr>
      </w:pPr>
      <w:r>
        <w:rPr>
          <w:rFonts w:ascii="Times New Roman" w:hAnsi="Times New Roman" w:cs="Times New Roman"/>
          <w:sz w:val="24"/>
          <w:szCs w:val="24"/>
        </w:rPr>
        <w:t>But these meetings may</w:t>
      </w:r>
      <w:r w:rsidR="00897B27">
        <w:rPr>
          <w:rFonts w:ascii="Times New Roman" w:hAnsi="Times New Roman" w:cs="Times New Roman"/>
          <w:sz w:val="24"/>
          <w:szCs w:val="24"/>
        </w:rPr>
        <w:t xml:space="preserve"> not </w:t>
      </w:r>
      <w:r>
        <w:rPr>
          <w:rFonts w:ascii="Times New Roman" w:hAnsi="Times New Roman" w:cs="Times New Roman"/>
          <w:sz w:val="24"/>
          <w:szCs w:val="24"/>
        </w:rPr>
        <w:t>take</w:t>
      </w:r>
      <w:r w:rsidR="0002723D">
        <w:rPr>
          <w:rFonts w:ascii="Times New Roman" w:hAnsi="Times New Roman" w:cs="Times New Roman"/>
          <w:sz w:val="24"/>
          <w:szCs w:val="24"/>
        </w:rPr>
        <w:t xml:space="preserve"> place se</w:t>
      </w:r>
      <w:r w:rsidR="00897B27">
        <w:rPr>
          <w:rFonts w:ascii="Times New Roman" w:hAnsi="Times New Roman" w:cs="Times New Roman"/>
          <w:sz w:val="24"/>
          <w:szCs w:val="24"/>
        </w:rPr>
        <w:t>parately. But some of them can be c</w:t>
      </w:r>
      <w:r w:rsidR="0002723D">
        <w:rPr>
          <w:rFonts w:ascii="Times New Roman" w:hAnsi="Times New Roman" w:cs="Times New Roman"/>
          <w:sz w:val="24"/>
          <w:szCs w:val="24"/>
        </w:rPr>
        <w:t>ombined.</w:t>
      </w:r>
    </w:p>
    <w:p w:rsidR="00323F7B" w:rsidRDefault="00323F7B" w:rsidP="001D4CB0">
      <w:pPr>
        <w:spacing w:line="360" w:lineRule="auto"/>
        <w:jc w:val="both"/>
        <w:rPr>
          <w:rFonts w:ascii="Times New Roman" w:hAnsi="Times New Roman" w:cs="Times New Roman"/>
          <w:b/>
          <w:sz w:val="24"/>
        </w:rPr>
      </w:pPr>
      <w:r w:rsidRPr="00F851D9">
        <w:rPr>
          <w:rFonts w:ascii="Times New Roman" w:hAnsi="Times New Roman" w:cs="Times New Roman"/>
          <w:b/>
          <w:sz w:val="24"/>
        </w:rPr>
        <w:t xml:space="preserve">Methods of </w:t>
      </w:r>
      <w:r w:rsidR="00F851D9" w:rsidRPr="00F851D9">
        <w:rPr>
          <w:rFonts w:ascii="Times New Roman" w:hAnsi="Times New Roman" w:cs="Times New Roman"/>
          <w:b/>
          <w:sz w:val="24"/>
        </w:rPr>
        <w:t>Performance Appraisal:</w:t>
      </w:r>
    </w:p>
    <w:p w:rsidR="00146253" w:rsidRDefault="00146253" w:rsidP="001D4CB0">
      <w:pPr>
        <w:spacing w:line="360" w:lineRule="auto"/>
        <w:jc w:val="both"/>
        <w:rPr>
          <w:rFonts w:ascii="Times New Roman" w:hAnsi="Times New Roman" w:cs="Times New Roman"/>
          <w:sz w:val="24"/>
          <w:szCs w:val="24"/>
        </w:rPr>
      </w:pPr>
      <w:r w:rsidRPr="002D3D8F">
        <w:rPr>
          <w:rFonts w:ascii="Times New Roman" w:hAnsi="Times New Roman" w:cs="Times New Roman"/>
          <w:b/>
          <w:sz w:val="24"/>
          <w:szCs w:val="24"/>
        </w:rPr>
        <w:t>Essays:</w:t>
      </w:r>
      <w:r>
        <w:rPr>
          <w:rFonts w:ascii="Times New Roman" w:hAnsi="Times New Roman" w:cs="Times New Roman"/>
          <w:sz w:val="24"/>
          <w:szCs w:val="24"/>
        </w:rPr>
        <w:t xml:space="preserve"> Essays</w:t>
      </w:r>
      <w:r w:rsidRPr="00F74BD2">
        <w:rPr>
          <w:rFonts w:ascii="Times New Roman" w:hAnsi="Times New Roman" w:cs="Times New Roman"/>
          <w:sz w:val="24"/>
          <w:szCs w:val="24"/>
        </w:rPr>
        <w:t xml:space="preserve"> </w:t>
      </w:r>
      <w:r>
        <w:rPr>
          <w:rFonts w:ascii="Times New Roman" w:hAnsi="Times New Roman" w:cs="Times New Roman"/>
          <w:sz w:val="24"/>
          <w:szCs w:val="24"/>
        </w:rPr>
        <w:t>method includes employees’ strength and weakness in a qualitative way. I</w:t>
      </w:r>
      <w:r w:rsidR="004D19F2">
        <w:rPr>
          <w:rFonts w:ascii="Times New Roman" w:hAnsi="Times New Roman" w:cs="Times New Roman"/>
          <w:sz w:val="24"/>
          <w:szCs w:val="24"/>
        </w:rPr>
        <w:t>t provides detailed information but which can also be unstructured.</w:t>
      </w:r>
      <w:r>
        <w:rPr>
          <w:rFonts w:ascii="Times New Roman" w:hAnsi="Times New Roman" w:cs="Times New Roman"/>
          <w:sz w:val="24"/>
          <w:szCs w:val="24"/>
        </w:rPr>
        <w:t xml:space="preserve"> </w:t>
      </w:r>
      <w:r w:rsidR="004D19F2">
        <w:rPr>
          <w:rFonts w:ascii="Times New Roman" w:hAnsi="Times New Roman" w:cs="Times New Roman"/>
          <w:sz w:val="24"/>
          <w:szCs w:val="24"/>
        </w:rPr>
        <w:t>It’s a time consuming method as it requires going into great details about each and every employee.</w:t>
      </w:r>
    </w:p>
    <w:p w:rsidR="00146253" w:rsidRDefault="00146253" w:rsidP="001D4CB0">
      <w:pPr>
        <w:spacing w:line="360" w:lineRule="auto"/>
        <w:jc w:val="both"/>
        <w:rPr>
          <w:rFonts w:ascii="Times New Roman" w:hAnsi="Times New Roman" w:cs="Times New Roman"/>
          <w:sz w:val="24"/>
          <w:szCs w:val="24"/>
        </w:rPr>
      </w:pPr>
      <w:r w:rsidRPr="002D3D8F">
        <w:rPr>
          <w:rFonts w:ascii="Times New Roman" w:hAnsi="Times New Roman" w:cs="Times New Roman"/>
          <w:b/>
          <w:sz w:val="24"/>
          <w:szCs w:val="24"/>
        </w:rPr>
        <w:t>Behavior checklists:</w:t>
      </w:r>
      <w:r>
        <w:rPr>
          <w:rFonts w:ascii="Times New Roman" w:hAnsi="Times New Roman" w:cs="Times New Roman"/>
          <w:sz w:val="24"/>
          <w:szCs w:val="24"/>
        </w:rPr>
        <w:t xml:space="preserve"> </w:t>
      </w:r>
      <w:r w:rsidRPr="002C0D2E">
        <w:rPr>
          <w:rFonts w:ascii="Times New Roman" w:hAnsi="Times New Roman" w:cs="Times New Roman"/>
          <w:sz w:val="24"/>
          <w:szCs w:val="24"/>
        </w:rPr>
        <w:t xml:space="preserve">Behavior checklists </w:t>
      </w:r>
      <w:r w:rsidR="004D19F2">
        <w:rPr>
          <w:rFonts w:ascii="Times New Roman" w:hAnsi="Times New Roman" w:cs="Times New Roman"/>
          <w:sz w:val="24"/>
          <w:szCs w:val="24"/>
        </w:rPr>
        <w:t xml:space="preserve">include structured forms that state whether employees showed appropriate behavior in a given situation. This method is very easy to use but </w:t>
      </w:r>
      <w:r w:rsidR="002426A9">
        <w:rPr>
          <w:rFonts w:ascii="Times New Roman" w:hAnsi="Times New Roman" w:cs="Times New Roman"/>
          <w:sz w:val="24"/>
          <w:szCs w:val="24"/>
        </w:rPr>
        <w:t xml:space="preserve">a major drawback of this method is that </w:t>
      </w:r>
      <w:r w:rsidR="004D19F2">
        <w:rPr>
          <w:rFonts w:ascii="Times New Roman" w:hAnsi="Times New Roman" w:cs="Times New Roman"/>
          <w:sz w:val="24"/>
          <w:szCs w:val="24"/>
        </w:rPr>
        <w:t xml:space="preserve">the range of appropriate behavior </w:t>
      </w:r>
      <w:r w:rsidR="002426A9">
        <w:rPr>
          <w:rFonts w:ascii="Times New Roman" w:hAnsi="Times New Roman" w:cs="Times New Roman"/>
          <w:sz w:val="24"/>
          <w:szCs w:val="24"/>
        </w:rPr>
        <w:t xml:space="preserve">may not be defined accurately. </w:t>
      </w:r>
    </w:p>
    <w:p w:rsidR="00146253" w:rsidRDefault="00146253" w:rsidP="00EB3781">
      <w:pPr>
        <w:spacing w:line="360" w:lineRule="auto"/>
        <w:jc w:val="both"/>
        <w:rPr>
          <w:rFonts w:ascii="Times New Roman" w:hAnsi="Times New Roman" w:cs="Times New Roman"/>
          <w:sz w:val="24"/>
          <w:szCs w:val="24"/>
        </w:rPr>
      </w:pPr>
      <w:r w:rsidRPr="002D3D8F">
        <w:rPr>
          <w:rFonts w:ascii="Times New Roman" w:hAnsi="Times New Roman" w:cs="Times New Roman"/>
          <w:b/>
          <w:sz w:val="24"/>
          <w:szCs w:val="24"/>
        </w:rPr>
        <w:lastRenderedPageBreak/>
        <w:t>Critical incidents:</w:t>
      </w:r>
      <w:r w:rsidRPr="00F74BD2">
        <w:rPr>
          <w:rFonts w:ascii="Times New Roman" w:hAnsi="Times New Roman" w:cs="Times New Roman"/>
          <w:sz w:val="24"/>
          <w:szCs w:val="24"/>
        </w:rPr>
        <w:t xml:space="preserve"> This approach involves </w:t>
      </w:r>
      <w:r w:rsidR="002426A9">
        <w:rPr>
          <w:rFonts w:ascii="Times New Roman" w:hAnsi="Times New Roman" w:cs="Times New Roman"/>
          <w:sz w:val="24"/>
          <w:szCs w:val="24"/>
        </w:rPr>
        <w:t xml:space="preserve">supervisor recording en employees performance highlight in a given period that </w:t>
      </w:r>
      <w:r w:rsidR="00150370">
        <w:rPr>
          <w:rFonts w:ascii="Times New Roman" w:hAnsi="Times New Roman" w:cs="Times New Roman"/>
          <w:sz w:val="24"/>
          <w:szCs w:val="24"/>
        </w:rPr>
        <w:t>can be c</w:t>
      </w:r>
      <w:r w:rsidR="002426A9">
        <w:rPr>
          <w:rFonts w:ascii="Times New Roman" w:hAnsi="Times New Roman" w:cs="Times New Roman"/>
          <w:sz w:val="24"/>
          <w:szCs w:val="24"/>
        </w:rPr>
        <w:t>onsidered critical to</w:t>
      </w:r>
      <w:r w:rsidR="00150370">
        <w:rPr>
          <w:rFonts w:ascii="Times New Roman" w:hAnsi="Times New Roman" w:cs="Times New Roman"/>
          <w:sz w:val="24"/>
          <w:szCs w:val="24"/>
        </w:rPr>
        <w:t xml:space="preserve"> their performance appraisal.</w:t>
      </w:r>
    </w:p>
    <w:p w:rsidR="00146253" w:rsidRDefault="00146253" w:rsidP="00EB3781">
      <w:pPr>
        <w:spacing w:line="360" w:lineRule="auto"/>
        <w:jc w:val="both"/>
        <w:rPr>
          <w:rFonts w:ascii="Times New Roman" w:hAnsi="Times New Roman" w:cs="Times New Roman"/>
          <w:sz w:val="24"/>
          <w:szCs w:val="24"/>
        </w:rPr>
      </w:pPr>
      <w:r w:rsidRPr="002D3D8F">
        <w:rPr>
          <w:rFonts w:ascii="Times New Roman" w:hAnsi="Times New Roman" w:cs="Times New Roman"/>
          <w:b/>
          <w:sz w:val="24"/>
          <w:szCs w:val="24"/>
        </w:rPr>
        <w:t>Graphic rating scales:</w:t>
      </w:r>
      <w:r w:rsidRPr="00F74BD2">
        <w:rPr>
          <w:rFonts w:ascii="Times New Roman" w:hAnsi="Times New Roman" w:cs="Times New Roman"/>
          <w:sz w:val="24"/>
          <w:szCs w:val="24"/>
        </w:rPr>
        <w:t xml:space="preserve"> </w:t>
      </w:r>
      <w:r w:rsidR="00150370">
        <w:rPr>
          <w:rFonts w:ascii="Times New Roman" w:hAnsi="Times New Roman" w:cs="Times New Roman"/>
          <w:sz w:val="24"/>
          <w:szCs w:val="24"/>
        </w:rPr>
        <w:t xml:space="preserve">Graphic rating scale is a quantitative method through which employees are given scores on </w:t>
      </w:r>
      <w:r w:rsidR="005A7AEF">
        <w:rPr>
          <w:rFonts w:ascii="Times New Roman" w:hAnsi="Times New Roman" w:cs="Times New Roman"/>
          <w:sz w:val="24"/>
          <w:szCs w:val="24"/>
        </w:rPr>
        <w:t xml:space="preserve">their behavioral attributes that are required for their job such as team spirit, initiation, leadership and such. </w:t>
      </w:r>
      <w:r w:rsidRPr="005A7AEF">
        <w:rPr>
          <w:rFonts w:ascii="Times New Roman" w:hAnsi="Times New Roman" w:cs="Times New Roman"/>
          <w:b/>
          <w:sz w:val="24"/>
          <w:szCs w:val="24"/>
        </w:rPr>
        <w:t>Behaviorally Anchored Rating Scales (BARS)</w:t>
      </w:r>
      <w:r w:rsidRPr="00F74BD2">
        <w:rPr>
          <w:rFonts w:ascii="Times New Roman" w:hAnsi="Times New Roman" w:cs="Times New Roman"/>
          <w:sz w:val="24"/>
          <w:szCs w:val="24"/>
        </w:rPr>
        <w:t xml:space="preserve"> </w:t>
      </w:r>
      <w:r w:rsidR="005A7AEF">
        <w:rPr>
          <w:rFonts w:ascii="Times New Roman" w:hAnsi="Times New Roman" w:cs="Times New Roman"/>
          <w:sz w:val="24"/>
          <w:szCs w:val="24"/>
        </w:rPr>
        <w:t>is an improved version of</w:t>
      </w:r>
      <w:r>
        <w:rPr>
          <w:rFonts w:ascii="Times New Roman" w:hAnsi="Times New Roman" w:cs="Times New Roman"/>
          <w:sz w:val="24"/>
          <w:szCs w:val="24"/>
        </w:rPr>
        <w:t xml:space="preserve"> </w:t>
      </w:r>
      <w:r w:rsidRPr="00F74BD2">
        <w:rPr>
          <w:rFonts w:ascii="Times New Roman" w:hAnsi="Times New Roman" w:cs="Times New Roman"/>
          <w:sz w:val="24"/>
          <w:szCs w:val="24"/>
        </w:rPr>
        <w:t xml:space="preserve">graphic rating scales </w:t>
      </w:r>
      <w:r w:rsidR="005A7AEF">
        <w:rPr>
          <w:rFonts w:ascii="Times New Roman" w:hAnsi="Times New Roman" w:cs="Times New Roman"/>
          <w:sz w:val="24"/>
          <w:szCs w:val="24"/>
        </w:rPr>
        <w:t>that uses</w:t>
      </w:r>
      <w:r w:rsidRPr="00F74BD2">
        <w:rPr>
          <w:rFonts w:ascii="Times New Roman" w:hAnsi="Times New Roman" w:cs="Times New Roman"/>
          <w:sz w:val="24"/>
          <w:szCs w:val="24"/>
        </w:rPr>
        <w:t xml:space="preserve"> critical incidents as anchors.</w:t>
      </w:r>
      <w:r>
        <w:rPr>
          <w:rFonts w:ascii="Times New Roman" w:hAnsi="Times New Roman" w:cs="Times New Roman"/>
          <w:sz w:val="24"/>
          <w:szCs w:val="24"/>
        </w:rPr>
        <w:t xml:space="preserve"> </w:t>
      </w:r>
    </w:p>
    <w:p w:rsidR="00146253" w:rsidRPr="004C62A1" w:rsidRDefault="00262479" w:rsidP="00262479">
      <w:pPr>
        <w:pStyle w:val="Heading2"/>
        <w:spacing w:line="360" w:lineRule="auto"/>
        <w:jc w:val="both"/>
        <w:rPr>
          <w:rFonts w:ascii="Times New Roman" w:hAnsi="Times New Roman" w:cs="Times New Roman"/>
          <w:color w:val="2E74B5" w:themeColor="accent1" w:themeShade="BF"/>
          <w:sz w:val="28"/>
        </w:rPr>
      </w:pPr>
      <w:bookmarkStart w:id="29" w:name="_Toc524067181"/>
      <w:r>
        <w:rPr>
          <w:rFonts w:ascii="Times New Roman" w:hAnsi="Times New Roman" w:cs="Times New Roman"/>
          <w:color w:val="2E74B5" w:themeColor="accent1" w:themeShade="BF"/>
          <w:sz w:val="28"/>
        </w:rPr>
        <w:t xml:space="preserve">3.5 </w:t>
      </w:r>
      <w:r w:rsidR="005F0538" w:rsidRPr="004C62A1">
        <w:rPr>
          <w:rFonts w:ascii="Times New Roman" w:hAnsi="Times New Roman" w:cs="Times New Roman"/>
          <w:color w:val="2E74B5" w:themeColor="accent1" w:themeShade="BF"/>
          <w:sz w:val="28"/>
        </w:rPr>
        <w:t>Compensation Management</w:t>
      </w:r>
      <w:bookmarkEnd w:id="29"/>
    </w:p>
    <w:p w:rsidR="00C3129C" w:rsidRPr="00C3129C" w:rsidRDefault="00C3129C" w:rsidP="00EB3781">
      <w:pPr>
        <w:spacing w:after="0" w:line="360" w:lineRule="auto"/>
        <w:jc w:val="both"/>
        <w:rPr>
          <w:rFonts w:ascii="Times New Roman" w:hAnsi="Times New Roman" w:cs="Times New Roman"/>
          <w:sz w:val="24"/>
          <w:szCs w:val="24"/>
        </w:rPr>
      </w:pPr>
    </w:p>
    <w:p w:rsidR="00022873" w:rsidRDefault="00C3129C" w:rsidP="00EB3781">
      <w:pPr>
        <w:spacing w:line="360" w:lineRule="auto"/>
        <w:jc w:val="both"/>
        <w:rPr>
          <w:rFonts w:ascii="Times New Roman" w:hAnsi="Times New Roman" w:cs="Times New Roman"/>
          <w:b/>
          <w:color w:val="333333"/>
          <w:sz w:val="24"/>
          <w:szCs w:val="24"/>
          <w:shd w:val="clear" w:color="auto" w:fill="FFFFFF"/>
        </w:rPr>
      </w:pPr>
      <w:r w:rsidRPr="00C3129C">
        <w:rPr>
          <w:rStyle w:val="Strong"/>
          <w:rFonts w:ascii="Times New Roman" w:hAnsi="Times New Roman" w:cs="Times New Roman"/>
          <w:color w:val="333333"/>
          <w:sz w:val="24"/>
          <w:szCs w:val="24"/>
          <w:bdr w:val="none" w:sz="0" w:space="0" w:color="auto" w:frame="1"/>
          <w:shd w:val="clear" w:color="auto" w:fill="FFFFFF"/>
        </w:rPr>
        <w:t>R. S. Schular:</w:t>
      </w:r>
      <w:r w:rsidRPr="00C3129C">
        <w:rPr>
          <w:rFonts w:ascii="Times New Roman" w:hAnsi="Times New Roman" w:cs="Times New Roman"/>
          <w:color w:val="333333"/>
          <w:sz w:val="24"/>
          <w:szCs w:val="24"/>
          <w:shd w:val="clear" w:color="auto" w:fill="FFFFFF"/>
        </w:rPr>
        <w:t> </w:t>
      </w:r>
      <w:r w:rsidR="00022873" w:rsidRPr="00022873">
        <w:rPr>
          <w:rFonts w:ascii="Times New Roman" w:hAnsi="Times New Roman" w:cs="Times New Roman"/>
          <w:b/>
          <w:color w:val="333333"/>
          <w:sz w:val="24"/>
          <w:szCs w:val="24"/>
          <w:shd w:val="clear" w:color="auto" w:fill="FFFFFF"/>
        </w:rPr>
        <w:t>“</w:t>
      </w:r>
      <w:r w:rsidRPr="00022873">
        <w:rPr>
          <w:rFonts w:ascii="Times New Roman" w:hAnsi="Times New Roman" w:cs="Times New Roman"/>
          <w:sz w:val="24"/>
          <w:szCs w:val="24"/>
          <w:bdr w:val="none" w:sz="0" w:space="0" w:color="auto" w:frame="1"/>
          <w:shd w:val="clear" w:color="auto" w:fill="FFFFFF"/>
        </w:rPr>
        <w:t>Compensation</w:t>
      </w:r>
      <w:r w:rsidRPr="00C3129C">
        <w:rPr>
          <w:rFonts w:ascii="Times New Roman" w:hAnsi="Times New Roman" w:cs="Times New Roman"/>
          <w:color w:val="333333"/>
          <w:sz w:val="24"/>
          <w:szCs w:val="24"/>
          <w:shd w:val="clear" w:color="auto" w:fill="FFFFFF"/>
        </w:rPr>
        <w:t> is such an activity through which organization on the basis of its </w:t>
      </w:r>
      <w:r w:rsidRPr="00022873">
        <w:rPr>
          <w:rFonts w:ascii="Times New Roman" w:hAnsi="Times New Roman" w:cs="Times New Roman"/>
          <w:sz w:val="24"/>
          <w:szCs w:val="24"/>
          <w:bdr w:val="none" w:sz="0" w:space="0" w:color="auto" w:frame="1"/>
          <w:shd w:val="clear" w:color="auto" w:fill="FFFFFF"/>
        </w:rPr>
        <w:t>ability</w:t>
      </w:r>
      <w:r w:rsidRPr="00C3129C">
        <w:rPr>
          <w:rFonts w:ascii="Times New Roman" w:hAnsi="Times New Roman" w:cs="Times New Roman"/>
          <w:color w:val="333333"/>
          <w:sz w:val="24"/>
          <w:szCs w:val="24"/>
          <w:shd w:val="clear" w:color="auto" w:fill="FFFFFF"/>
        </w:rPr>
        <w:t> and within law reasonably assesses the contribution of employees directly and indirectly for the distribution of financial and non financial remuneration.</w:t>
      </w:r>
      <w:r w:rsidR="00022873" w:rsidRPr="00022873">
        <w:rPr>
          <w:rFonts w:ascii="Times New Roman" w:hAnsi="Times New Roman" w:cs="Times New Roman"/>
          <w:b/>
          <w:color w:val="333333"/>
          <w:sz w:val="24"/>
          <w:szCs w:val="24"/>
          <w:shd w:val="clear" w:color="auto" w:fill="FFFFFF"/>
        </w:rPr>
        <w:t>”</w:t>
      </w:r>
    </w:p>
    <w:p w:rsidR="00022873" w:rsidRDefault="00022873" w:rsidP="00EB3781">
      <w:pPr>
        <w:spacing w:line="360" w:lineRule="auto"/>
        <w:jc w:val="both"/>
        <w:rPr>
          <w:rFonts w:ascii="Times New Roman" w:hAnsi="Times New Roman" w:cs="Times New Roman"/>
          <w:color w:val="333333"/>
          <w:sz w:val="24"/>
          <w:szCs w:val="24"/>
          <w:shd w:val="clear" w:color="auto" w:fill="FFFFFF"/>
        </w:rPr>
      </w:pPr>
      <w:r w:rsidRPr="00022873">
        <w:rPr>
          <w:rFonts w:ascii="Times New Roman" w:hAnsi="Times New Roman" w:cs="Times New Roman"/>
          <w:color w:val="333333"/>
          <w:sz w:val="24"/>
          <w:szCs w:val="24"/>
          <w:shd w:val="clear" w:color="auto" w:fill="FFFFFF"/>
        </w:rPr>
        <w:t>Basically</w:t>
      </w:r>
      <w:r>
        <w:rPr>
          <w:rFonts w:ascii="Times New Roman" w:hAnsi="Times New Roman" w:cs="Times New Roman"/>
          <w:color w:val="333333"/>
          <w:sz w:val="24"/>
          <w:szCs w:val="24"/>
          <w:shd w:val="clear" w:color="auto" w:fill="FFFFFF"/>
        </w:rPr>
        <w:t xml:space="preserve">, compensation is the greatest </w:t>
      </w:r>
      <w:r w:rsidR="00267D9D">
        <w:rPr>
          <w:rFonts w:ascii="Times New Roman" w:hAnsi="Times New Roman" w:cs="Times New Roman"/>
          <w:color w:val="333333"/>
          <w:sz w:val="24"/>
          <w:szCs w:val="24"/>
          <w:shd w:val="clear" w:color="auto" w:fill="FFFFFF"/>
        </w:rPr>
        <w:t>motivational tool in order to get employees to work just the way the organization needs them. Be it recognition or bonus, compensation is not just about salary rather it includes everything the organization has to offer to the employees for working in the organization. There are many benefits of having a well balanced compensation package</w:t>
      </w:r>
      <w:r w:rsidR="00734152">
        <w:rPr>
          <w:rFonts w:ascii="Times New Roman" w:hAnsi="Times New Roman" w:cs="Times New Roman"/>
          <w:color w:val="333333"/>
          <w:sz w:val="24"/>
          <w:szCs w:val="24"/>
          <w:shd w:val="clear" w:color="auto" w:fill="FFFFFF"/>
        </w:rPr>
        <w:t>, like</w:t>
      </w:r>
    </w:p>
    <w:p w:rsidR="00734152" w:rsidRPr="001D4CB0" w:rsidRDefault="00734152" w:rsidP="003C229C">
      <w:pPr>
        <w:pStyle w:val="ListParagraph"/>
        <w:numPr>
          <w:ilvl w:val="0"/>
          <w:numId w:val="26"/>
        </w:numPr>
        <w:spacing w:line="360" w:lineRule="auto"/>
        <w:jc w:val="both"/>
        <w:rPr>
          <w:rFonts w:ascii="Times New Roman" w:hAnsi="Times New Roman" w:cs="Times New Roman"/>
          <w:color w:val="333333"/>
          <w:sz w:val="24"/>
          <w:szCs w:val="24"/>
          <w:shd w:val="clear" w:color="auto" w:fill="FFFFFF"/>
        </w:rPr>
      </w:pPr>
      <w:r>
        <w:rPr>
          <w:rFonts w:ascii="Times New Roman" w:hAnsi="Times New Roman" w:cs="Times New Roman"/>
          <w:b/>
          <w:color w:val="333333"/>
          <w:sz w:val="24"/>
          <w:szCs w:val="24"/>
          <w:shd w:val="clear" w:color="auto" w:fill="FFFFFF"/>
        </w:rPr>
        <w:t xml:space="preserve">It works as a driving force for employees. </w:t>
      </w:r>
      <w:r w:rsidRPr="001D4CB0">
        <w:rPr>
          <w:rFonts w:ascii="Times New Roman" w:hAnsi="Times New Roman" w:cs="Times New Roman"/>
          <w:color w:val="333333"/>
          <w:sz w:val="24"/>
          <w:szCs w:val="24"/>
          <w:shd w:val="clear" w:color="auto" w:fill="FFFFFF"/>
        </w:rPr>
        <w:t>Employees come from different backgrounds, for some the monetary aspect is important, for some the prestige is motivational while others are attracted to work in a diversifie</w:t>
      </w:r>
      <w:r w:rsidR="001D4CB0" w:rsidRPr="001D4CB0">
        <w:rPr>
          <w:rFonts w:ascii="Times New Roman" w:hAnsi="Times New Roman" w:cs="Times New Roman"/>
          <w:color w:val="333333"/>
          <w:sz w:val="24"/>
          <w:szCs w:val="24"/>
          <w:shd w:val="clear" w:color="auto" w:fill="FFFFFF"/>
        </w:rPr>
        <w:t xml:space="preserve">d </w:t>
      </w:r>
      <w:r w:rsidRPr="001D4CB0">
        <w:rPr>
          <w:rFonts w:ascii="Times New Roman" w:hAnsi="Times New Roman" w:cs="Times New Roman"/>
          <w:color w:val="333333"/>
          <w:sz w:val="24"/>
          <w:szCs w:val="24"/>
          <w:shd w:val="clear" w:color="auto" w:fill="FFFFFF"/>
        </w:rPr>
        <w:t xml:space="preserve">and </w:t>
      </w:r>
      <w:r w:rsidR="001D4CB0" w:rsidRPr="001D4CB0">
        <w:rPr>
          <w:rFonts w:ascii="Times New Roman" w:hAnsi="Times New Roman" w:cs="Times New Roman"/>
          <w:color w:val="333333"/>
          <w:sz w:val="24"/>
          <w:szCs w:val="24"/>
          <w:shd w:val="clear" w:color="auto" w:fill="FFFFFF"/>
        </w:rPr>
        <w:t>challenging</w:t>
      </w:r>
      <w:r w:rsidRPr="001D4CB0">
        <w:rPr>
          <w:rFonts w:ascii="Times New Roman" w:hAnsi="Times New Roman" w:cs="Times New Roman"/>
          <w:color w:val="333333"/>
          <w:sz w:val="24"/>
          <w:szCs w:val="24"/>
          <w:shd w:val="clear" w:color="auto" w:fill="FFFFFF"/>
        </w:rPr>
        <w:t xml:space="preserve"> environment</w:t>
      </w:r>
      <w:r w:rsidR="001D4CB0" w:rsidRPr="001D4CB0">
        <w:rPr>
          <w:rFonts w:ascii="Times New Roman" w:hAnsi="Times New Roman" w:cs="Times New Roman"/>
          <w:color w:val="333333"/>
          <w:sz w:val="24"/>
          <w:szCs w:val="24"/>
          <w:shd w:val="clear" w:color="auto" w:fill="FFFFFF"/>
        </w:rPr>
        <w:t>. Compensation management works as a driving force for everyone by giving them something to work up to.</w:t>
      </w:r>
    </w:p>
    <w:p w:rsidR="00F851D9" w:rsidRPr="006564E2" w:rsidRDefault="001F2BA1" w:rsidP="003C229C">
      <w:pPr>
        <w:pStyle w:val="ListParagraph"/>
        <w:numPr>
          <w:ilvl w:val="0"/>
          <w:numId w:val="26"/>
        </w:numPr>
        <w:spacing w:line="360" w:lineRule="auto"/>
        <w:jc w:val="both"/>
        <w:rPr>
          <w:rFonts w:ascii="Times New Roman" w:hAnsi="Times New Roman" w:cs="Times New Roman"/>
          <w:b/>
          <w:sz w:val="24"/>
        </w:rPr>
      </w:pPr>
      <w:r w:rsidRPr="001F2BA1">
        <w:rPr>
          <w:rFonts w:ascii="Times New Roman" w:hAnsi="Times New Roman" w:cs="Times New Roman"/>
          <w:b/>
          <w:sz w:val="24"/>
        </w:rPr>
        <w:t>It can be a great advantage for the organization.</w:t>
      </w:r>
      <w:r>
        <w:rPr>
          <w:rFonts w:ascii="Times New Roman" w:hAnsi="Times New Roman" w:cs="Times New Roman"/>
          <w:b/>
          <w:sz w:val="24"/>
        </w:rPr>
        <w:t xml:space="preserve"> </w:t>
      </w:r>
      <w:r>
        <w:rPr>
          <w:rFonts w:ascii="Times New Roman" w:hAnsi="Times New Roman" w:cs="Times New Roman"/>
          <w:sz w:val="24"/>
        </w:rPr>
        <w:t xml:space="preserve">An organization that values its employees is naturally a desirable place to work </w:t>
      </w:r>
      <w:r w:rsidR="006564E2">
        <w:rPr>
          <w:rFonts w:ascii="Times New Roman" w:hAnsi="Times New Roman" w:cs="Times New Roman"/>
          <w:sz w:val="24"/>
        </w:rPr>
        <w:t>for. A good compensation management create a sense of security for employees so it automatically comes as a advantage for the company.</w:t>
      </w:r>
    </w:p>
    <w:p w:rsidR="006564E2" w:rsidRPr="00857DA0" w:rsidRDefault="006564E2" w:rsidP="003C229C">
      <w:pPr>
        <w:pStyle w:val="ListParagraph"/>
        <w:numPr>
          <w:ilvl w:val="0"/>
          <w:numId w:val="26"/>
        </w:numPr>
        <w:spacing w:line="360" w:lineRule="auto"/>
        <w:jc w:val="both"/>
        <w:rPr>
          <w:rFonts w:ascii="Times New Roman" w:hAnsi="Times New Roman" w:cs="Times New Roman"/>
          <w:b/>
          <w:sz w:val="24"/>
        </w:rPr>
      </w:pPr>
      <w:r>
        <w:rPr>
          <w:rFonts w:ascii="Times New Roman" w:hAnsi="Times New Roman" w:cs="Times New Roman"/>
          <w:b/>
          <w:sz w:val="24"/>
        </w:rPr>
        <w:t xml:space="preserve">It retains and attracts talent. </w:t>
      </w:r>
      <w:r w:rsidRPr="006564E2">
        <w:rPr>
          <w:rFonts w:ascii="Times New Roman" w:hAnsi="Times New Roman" w:cs="Times New Roman"/>
          <w:sz w:val="24"/>
        </w:rPr>
        <w:t>Talented</w:t>
      </w:r>
      <w:r>
        <w:rPr>
          <w:rFonts w:ascii="Times New Roman" w:hAnsi="Times New Roman" w:cs="Times New Roman"/>
          <w:sz w:val="24"/>
        </w:rPr>
        <w:t xml:space="preserve"> employees seek organizations that compensate their skills and abilities accordingly whether they are working in the organization or looking for</w:t>
      </w:r>
      <w:r w:rsidR="00857DA0">
        <w:rPr>
          <w:rFonts w:ascii="Times New Roman" w:hAnsi="Times New Roman" w:cs="Times New Roman"/>
          <w:sz w:val="24"/>
        </w:rPr>
        <w:t xml:space="preserve"> one. Compensation package helps retain and attract talented people.</w:t>
      </w:r>
    </w:p>
    <w:p w:rsidR="00857DA0" w:rsidRPr="008D0D98" w:rsidRDefault="00857DA0" w:rsidP="003C229C">
      <w:pPr>
        <w:pStyle w:val="ListParagraph"/>
        <w:numPr>
          <w:ilvl w:val="0"/>
          <w:numId w:val="26"/>
        </w:numPr>
        <w:spacing w:line="360" w:lineRule="auto"/>
        <w:jc w:val="both"/>
        <w:rPr>
          <w:rFonts w:ascii="Times New Roman" w:hAnsi="Times New Roman" w:cs="Times New Roman"/>
          <w:b/>
          <w:sz w:val="24"/>
        </w:rPr>
      </w:pPr>
      <w:r>
        <w:rPr>
          <w:rFonts w:ascii="Times New Roman" w:hAnsi="Times New Roman" w:cs="Times New Roman"/>
          <w:b/>
          <w:sz w:val="24"/>
        </w:rPr>
        <w:t xml:space="preserve">It helps operations run smoothly within the organization. </w:t>
      </w:r>
      <w:r w:rsidRPr="008D0D98">
        <w:rPr>
          <w:rFonts w:ascii="Times New Roman" w:hAnsi="Times New Roman" w:cs="Times New Roman"/>
          <w:sz w:val="24"/>
        </w:rPr>
        <w:t xml:space="preserve">If an organization compensates its employees properly and to their satisfactory level, employees co-operate </w:t>
      </w:r>
      <w:r w:rsidRPr="008D0D98">
        <w:rPr>
          <w:rFonts w:ascii="Times New Roman" w:hAnsi="Times New Roman" w:cs="Times New Roman"/>
          <w:sz w:val="24"/>
        </w:rPr>
        <w:lastRenderedPageBreak/>
        <w:t xml:space="preserve">more and don’t create any problem in </w:t>
      </w:r>
      <w:r w:rsidR="008D0D98" w:rsidRPr="008D0D98">
        <w:rPr>
          <w:rFonts w:ascii="Times New Roman" w:hAnsi="Times New Roman" w:cs="Times New Roman"/>
          <w:sz w:val="24"/>
        </w:rPr>
        <w:t>their work rather give 100% effort for the wellbeing of the company.</w:t>
      </w:r>
    </w:p>
    <w:p w:rsidR="008D0D98" w:rsidRDefault="00386ED9" w:rsidP="00EB3781">
      <w:pPr>
        <w:spacing w:line="360" w:lineRule="auto"/>
        <w:ind w:left="270"/>
        <w:jc w:val="both"/>
        <w:rPr>
          <w:rFonts w:ascii="Times New Roman" w:hAnsi="Times New Roman" w:cs="Times New Roman"/>
          <w:sz w:val="24"/>
        </w:rPr>
      </w:pPr>
      <w:r w:rsidRPr="00386ED9">
        <w:rPr>
          <w:rFonts w:ascii="Times New Roman" w:hAnsi="Times New Roman" w:cs="Times New Roman"/>
          <w:sz w:val="24"/>
        </w:rPr>
        <w:t>There are two types of reward</w:t>
      </w:r>
      <w:r>
        <w:rPr>
          <w:rFonts w:ascii="Times New Roman" w:hAnsi="Times New Roman" w:cs="Times New Roman"/>
          <w:sz w:val="24"/>
        </w:rPr>
        <w:t xml:space="preserve"> or compensation</w:t>
      </w:r>
    </w:p>
    <w:p w:rsidR="00386ED9" w:rsidRDefault="007E7B5E" w:rsidP="003C229C">
      <w:pPr>
        <w:pStyle w:val="ListParagraph"/>
        <w:numPr>
          <w:ilvl w:val="0"/>
          <w:numId w:val="27"/>
        </w:numPr>
        <w:spacing w:line="360" w:lineRule="auto"/>
        <w:jc w:val="both"/>
        <w:rPr>
          <w:rFonts w:ascii="Times New Roman" w:hAnsi="Times New Roman" w:cs="Times New Roman"/>
          <w:sz w:val="24"/>
        </w:rPr>
      </w:pPr>
      <w:r>
        <w:rPr>
          <w:rFonts w:ascii="Times New Roman" w:hAnsi="Times New Roman" w:cs="Times New Roman"/>
          <w:sz w:val="24"/>
        </w:rPr>
        <w:t>Intrinsic reward</w:t>
      </w:r>
    </w:p>
    <w:p w:rsidR="007E7B5E" w:rsidRDefault="007E7B5E" w:rsidP="003C229C">
      <w:pPr>
        <w:pStyle w:val="ListParagraph"/>
        <w:numPr>
          <w:ilvl w:val="0"/>
          <w:numId w:val="27"/>
        </w:numPr>
        <w:spacing w:line="360" w:lineRule="auto"/>
        <w:jc w:val="both"/>
        <w:rPr>
          <w:rFonts w:ascii="Times New Roman" w:hAnsi="Times New Roman" w:cs="Times New Roman"/>
          <w:sz w:val="24"/>
        </w:rPr>
      </w:pPr>
      <w:r>
        <w:rPr>
          <w:rFonts w:ascii="Times New Roman" w:hAnsi="Times New Roman" w:cs="Times New Roman"/>
          <w:sz w:val="24"/>
        </w:rPr>
        <w:t>Extrinsic reward</w:t>
      </w:r>
    </w:p>
    <w:p w:rsidR="0093388E" w:rsidRDefault="0093388E" w:rsidP="00EB3781">
      <w:pPr>
        <w:spacing w:line="360" w:lineRule="auto"/>
        <w:jc w:val="both"/>
        <w:rPr>
          <w:rFonts w:ascii="Times New Roman" w:hAnsi="Times New Roman" w:cs="Times New Roman"/>
          <w:sz w:val="24"/>
        </w:rPr>
      </w:pPr>
      <w:r>
        <w:rPr>
          <w:rFonts w:ascii="Times New Roman" w:hAnsi="Times New Roman" w:cs="Times New Roman"/>
          <w:b/>
          <w:sz w:val="24"/>
        </w:rPr>
        <w:t>Intrinsic R</w:t>
      </w:r>
      <w:r w:rsidR="007E7B5E" w:rsidRPr="007E7B5E">
        <w:rPr>
          <w:rFonts w:ascii="Times New Roman" w:hAnsi="Times New Roman" w:cs="Times New Roman"/>
          <w:b/>
          <w:sz w:val="24"/>
        </w:rPr>
        <w:t>ewards</w:t>
      </w:r>
      <w:r w:rsidR="007E7B5E">
        <w:rPr>
          <w:rFonts w:ascii="Times New Roman" w:hAnsi="Times New Roman" w:cs="Times New Roman"/>
          <w:sz w:val="24"/>
        </w:rPr>
        <w:t xml:space="preserve"> are those that are not directly linked with monetary terms. These rewards create a sense of satisfaction to an employee which in turn </w:t>
      </w:r>
      <w:r w:rsidR="00080549">
        <w:rPr>
          <w:rFonts w:ascii="Times New Roman" w:hAnsi="Times New Roman" w:cs="Times New Roman"/>
          <w:sz w:val="24"/>
        </w:rPr>
        <w:t>motivates</w:t>
      </w:r>
      <w:r w:rsidR="007E7B5E">
        <w:rPr>
          <w:rFonts w:ascii="Times New Roman" w:hAnsi="Times New Roman" w:cs="Times New Roman"/>
          <w:sz w:val="24"/>
        </w:rPr>
        <w:t xml:space="preserve"> them.</w:t>
      </w:r>
      <w:r w:rsidR="00080549">
        <w:rPr>
          <w:rFonts w:ascii="Times New Roman" w:hAnsi="Times New Roman" w:cs="Times New Roman"/>
          <w:sz w:val="24"/>
        </w:rPr>
        <w:t xml:space="preserve"> Some examples are:</w:t>
      </w:r>
    </w:p>
    <w:p w:rsidR="00080549" w:rsidRPr="0093388E" w:rsidRDefault="008B433C" w:rsidP="003C229C">
      <w:pPr>
        <w:pStyle w:val="ListParagraph"/>
        <w:numPr>
          <w:ilvl w:val="0"/>
          <w:numId w:val="28"/>
        </w:numPr>
        <w:spacing w:line="360" w:lineRule="auto"/>
        <w:jc w:val="both"/>
        <w:rPr>
          <w:rFonts w:ascii="Times New Roman" w:hAnsi="Times New Roman" w:cs="Times New Roman"/>
          <w:sz w:val="24"/>
        </w:rPr>
      </w:pPr>
      <w:r w:rsidRPr="0093388E">
        <w:rPr>
          <w:rFonts w:ascii="Times New Roman" w:hAnsi="Times New Roman" w:cs="Times New Roman"/>
          <w:b/>
          <w:sz w:val="24"/>
        </w:rPr>
        <w:t>Sense of A</w:t>
      </w:r>
      <w:r w:rsidR="00080549" w:rsidRPr="0093388E">
        <w:rPr>
          <w:rFonts w:ascii="Times New Roman" w:hAnsi="Times New Roman" w:cs="Times New Roman"/>
          <w:b/>
          <w:sz w:val="24"/>
        </w:rPr>
        <w:t xml:space="preserve">chievement: </w:t>
      </w:r>
      <w:r w:rsidR="008C622D" w:rsidRPr="0093388E">
        <w:rPr>
          <w:rFonts w:ascii="Times New Roman" w:hAnsi="Times New Roman" w:cs="Times New Roman"/>
          <w:sz w:val="24"/>
        </w:rPr>
        <w:t>An employee feels a sense of achievement that comes with completing a given job using his/her knowledge, skills, expertise and experience.</w:t>
      </w:r>
    </w:p>
    <w:p w:rsidR="006E41BE" w:rsidRPr="0093388E" w:rsidRDefault="008B433C" w:rsidP="003C229C">
      <w:pPr>
        <w:pStyle w:val="ListParagraph"/>
        <w:numPr>
          <w:ilvl w:val="0"/>
          <w:numId w:val="28"/>
        </w:numPr>
        <w:spacing w:line="360" w:lineRule="auto"/>
        <w:jc w:val="both"/>
        <w:rPr>
          <w:rFonts w:ascii="Times New Roman" w:hAnsi="Times New Roman" w:cs="Times New Roman"/>
          <w:sz w:val="24"/>
        </w:rPr>
      </w:pPr>
      <w:r w:rsidRPr="0093388E">
        <w:rPr>
          <w:rFonts w:ascii="Times New Roman" w:hAnsi="Times New Roman" w:cs="Times New Roman"/>
          <w:b/>
          <w:sz w:val="24"/>
        </w:rPr>
        <w:t>Praises from Higher U</w:t>
      </w:r>
      <w:r w:rsidR="008C622D" w:rsidRPr="0093388E">
        <w:rPr>
          <w:rFonts w:ascii="Times New Roman" w:hAnsi="Times New Roman" w:cs="Times New Roman"/>
          <w:b/>
          <w:sz w:val="24"/>
        </w:rPr>
        <w:t>p</w:t>
      </w:r>
      <w:r w:rsidRPr="0093388E">
        <w:rPr>
          <w:rFonts w:ascii="Times New Roman" w:hAnsi="Times New Roman" w:cs="Times New Roman"/>
          <w:b/>
          <w:sz w:val="24"/>
        </w:rPr>
        <w:t>s</w:t>
      </w:r>
      <w:r w:rsidR="008C622D" w:rsidRPr="0093388E">
        <w:rPr>
          <w:rFonts w:ascii="Times New Roman" w:hAnsi="Times New Roman" w:cs="Times New Roman"/>
          <w:b/>
          <w:sz w:val="24"/>
        </w:rPr>
        <w:t xml:space="preserve">: </w:t>
      </w:r>
      <w:r w:rsidRPr="0093388E">
        <w:rPr>
          <w:rFonts w:ascii="Times New Roman" w:hAnsi="Times New Roman" w:cs="Times New Roman"/>
          <w:sz w:val="24"/>
        </w:rPr>
        <w:t>P</w:t>
      </w:r>
      <w:r w:rsidR="008C622D" w:rsidRPr="0093388E">
        <w:rPr>
          <w:rFonts w:ascii="Times New Roman" w:hAnsi="Times New Roman" w:cs="Times New Roman"/>
          <w:sz w:val="24"/>
        </w:rPr>
        <w:t xml:space="preserve">eople can be easily persuaded when they are being complimented. Employees feel inspired to do their job more efficiently when their higher ups such as </w:t>
      </w:r>
      <w:r w:rsidR="006E41BE" w:rsidRPr="0093388E">
        <w:rPr>
          <w:rFonts w:ascii="Times New Roman" w:hAnsi="Times New Roman" w:cs="Times New Roman"/>
          <w:sz w:val="24"/>
        </w:rPr>
        <w:t>supervisor; general manager or even CEO praises them about their contribution to the organization.</w:t>
      </w:r>
    </w:p>
    <w:p w:rsidR="008C622D" w:rsidRPr="0093388E" w:rsidRDefault="006E41BE" w:rsidP="003C229C">
      <w:pPr>
        <w:pStyle w:val="ListParagraph"/>
        <w:numPr>
          <w:ilvl w:val="0"/>
          <w:numId w:val="28"/>
        </w:numPr>
        <w:spacing w:line="360" w:lineRule="auto"/>
        <w:jc w:val="both"/>
        <w:rPr>
          <w:rFonts w:ascii="Times New Roman" w:hAnsi="Times New Roman" w:cs="Times New Roman"/>
          <w:sz w:val="24"/>
        </w:rPr>
      </w:pPr>
      <w:r w:rsidRPr="0093388E">
        <w:rPr>
          <w:rFonts w:ascii="Times New Roman" w:hAnsi="Times New Roman" w:cs="Times New Roman"/>
          <w:b/>
          <w:sz w:val="24"/>
        </w:rPr>
        <w:t xml:space="preserve">Recognition: </w:t>
      </w:r>
      <w:r w:rsidRPr="0093388E">
        <w:rPr>
          <w:rFonts w:ascii="Times New Roman" w:hAnsi="Times New Roman" w:cs="Times New Roman"/>
          <w:sz w:val="24"/>
        </w:rPr>
        <w:t>Recognition means an acknowledgement for someone’s work. It can be given formally in AGM meet</w:t>
      </w:r>
      <w:r w:rsidR="00E42DD2" w:rsidRPr="0093388E">
        <w:rPr>
          <w:rFonts w:ascii="Times New Roman" w:hAnsi="Times New Roman" w:cs="Times New Roman"/>
          <w:sz w:val="24"/>
        </w:rPr>
        <w:t xml:space="preserve">ing or informally in a annual </w:t>
      </w:r>
      <w:r w:rsidRPr="0093388E">
        <w:rPr>
          <w:rFonts w:ascii="Times New Roman" w:hAnsi="Times New Roman" w:cs="Times New Roman"/>
          <w:sz w:val="24"/>
        </w:rPr>
        <w:t>get together.</w:t>
      </w:r>
      <w:r w:rsidR="00E42DD2" w:rsidRPr="0093388E">
        <w:rPr>
          <w:rFonts w:ascii="Times New Roman" w:hAnsi="Times New Roman" w:cs="Times New Roman"/>
          <w:sz w:val="24"/>
        </w:rPr>
        <w:t xml:space="preserve"> Recognition means employees feel valued and honored to be working in the company.</w:t>
      </w:r>
    </w:p>
    <w:p w:rsidR="00E42DD2" w:rsidRPr="0093388E" w:rsidRDefault="00E42DD2" w:rsidP="003C229C">
      <w:pPr>
        <w:pStyle w:val="ListParagraph"/>
        <w:numPr>
          <w:ilvl w:val="0"/>
          <w:numId w:val="28"/>
        </w:numPr>
        <w:spacing w:line="360" w:lineRule="auto"/>
        <w:jc w:val="both"/>
        <w:rPr>
          <w:rFonts w:ascii="Times New Roman" w:hAnsi="Times New Roman" w:cs="Times New Roman"/>
          <w:sz w:val="24"/>
        </w:rPr>
      </w:pPr>
      <w:r w:rsidRPr="0093388E">
        <w:rPr>
          <w:rFonts w:ascii="Times New Roman" w:hAnsi="Times New Roman" w:cs="Times New Roman"/>
          <w:b/>
          <w:sz w:val="24"/>
        </w:rPr>
        <w:t xml:space="preserve">Status </w:t>
      </w:r>
      <w:r w:rsidR="008B433C" w:rsidRPr="0093388E">
        <w:rPr>
          <w:rFonts w:ascii="Times New Roman" w:hAnsi="Times New Roman" w:cs="Times New Roman"/>
          <w:b/>
          <w:sz w:val="24"/>
        </w:rPr>
        <w:t>S</w:t>
      </w:r>
      <w:r w:rsidRPr="0093388E">
        <w:rPr>
          <w:rFonts w:ascii="Times New Roman" w:hAnsi="Times New Roman" w:cs="Times New Roman"/>
          <w:b/>
          <w:sz w:val="24"/>
        </w:rPr>
        <w:t xml:space="preserve">ymbols: </w:t>
      </w:r>
      <w:r w:rsidRPr="0093388E">
        <w:rPr>
          <w:rFonts w:ascii="Times New Roman" w:hAnsi="Times New Roman" w:cs="Times New Roman"/>
          <w:sz w:val="24"/>
        </w:rPr>
        <w:t>Status</w:t>
      </w:r>
      <w:r w:rsidRPr="0093388E">
        <w:rPr>
          <w:rFonts w:ascii="Times New Roman" w:hAnsi="Times New Roman" w:cs="Times New Roman"/>
          <w:b/>
          <w:sz w:val="24"/>
        </w:rPr>
        <w:t xml:space="preserve"> </w:t>
      </w:r>
      <w:r w:rsidRPr="0093388E">
        <w:rPr>
          <w:rFonts w:ascii="Times New Roman" w:hAnsi="Times New Roman" w:cs="Times New Roman"/>
          <w:sz w:val="24"/>
        </w:rPr>
        <w:t xml:space="preserve">symbols such as own office, parking space, free lunch time, personal secretary, business card and so on are additional perks that comes with a </w:t>
      </w:r>
      <w:r w:rsidR="008B433C" w:rsidRPr="0093388E">
        <w:rPr>
          <w:rFonts w:ascii="Times New Roman" w:hAnsi="Times New Roman" w:cs="Times New Roman"/>
          <w:sz w:val="24"/>
        </w:rPr>
        <w:t>position. It is a great reward for employees.</w:t>
      </w:r>
    </w:p>
    <w:p w:rsidR="005C3B6C" w:rsidRPr="0093388E" w:rsidRDefault="008B433C" w:rsidP="003C229C">
      <w:pPr>
        <w:pStyle w:val="ListParagraph"/>
        <w:numPr>
          <w:ilvl w:val="0"/>
          <w:numId w:val="28"/>
        </w:numPr>
        <w:spacing w:line="360" w:lineRule="auto"/>
        <w:jc w:val="both"/>
        <w:rPr>
          <w:rFonts w:ascii="Times New Roman" w:hAnsi="Times New Roman" w:cs="Times New Roman"/>
          <w:sz w:val="24"/>
        </w:rPr>
      </w:pPr>
      <w:r w:rsidRPr="0093388E">
        <w:rPr>
          <w:rFonts w:ascii="Times New Roman" w:hAnsi="Times New Roman" w:cs="Times New Roman"/>
          <w:b/>
          <w:sz w:val="24"/>
        </w:rPr>
        <w:t xml:space="preserve">Working Condition: </w:t>
      </w:r>
      <w:r w:rsidRPr="0093388E">
        <w:rPr>
          <w:rFonts w:ascii="Times New Roman" w:hAnsi="Times New Roman" w:cs="Times New Roman"/>
          <w:sz w:val="24"/>
        </w:rPr>
        <w:t xml:space="preserve">A good work environment, cooperation of peers, good relationship with superior and proper respect from subordinates is </w:t>
      </w:r>
      <w:r w:rsidR="009812F8" w:rsidRPr="0093388E">
        <w:rPr>
          <w:rFonts w:ascii="Times New Roman" w:hAnsi="Times New Roman" w:cs="Times New Roman"/>
          <w:sz w:val="24"/>
        </w:rPr>
        <w:t>also quite rewarding for employees. These are things that don’t need money but can still motivate employees.</w:t>
      </w:r>
    </w:p>
    <w:p w:rsidR="0093388E" w:rsidRDefault="009812F8" w:rsidP="003C229C">
      <w:pPr>
        <w:pStyle w:val="ListParagraph"/>
        <w:numPr>
          <w:ilvl w:val="0"/>
          <w:numId w:val="28"/>
        </w:numPr>
        <w:spacing w:line="360" w:lineRule="auto"/>
        <w:jc w:val="both"/>
        <w:rPr>
          <w:rFonts w:ascii="Times New Roman" w:hAnsi="Times New Roman" w:cs="Times New Roman"/>
          <w:sz w:val="24"/>
        </w:rPr>
      </w:pPr>
      <w:r w:rsidRPr="0093388E">
        <w:rPr>
          <w:rFonts w:ascii="Times New Roman" w:hAnsi="Times New Roman" w:cs="Times New Roman"/>
          <w:b/>
          <w:sz w:val="24"/>
        </w:rPr>
        <w:t xml:space="preserve">Autonomy: </w:t>
      </w:r>
      <w:r w:rsidRPr="0093388E">
        <w:rPr>
          <w:rFonts w:ascii="Times New Roman" w:hAnsi="Times New Roman" w:cs="Times New Roman"/>
          <w:sz w:val="24"/>
        </w:rPr>
        <w:t xml:space="preserve">Autonomy or freedom to work their own way is one of the biggest intrinsic rewards. Freedom of work means employees can fully do the work their own way without anyone’s interference. </w:t>
      </w:r>
      <w:r w:rsidR="0093388E" w:rsidRPr="0093388E">
        <w:rPr>
          <w:rFonts w:ascii="Times New Roman" w:hAnsi="Times New Roman" w:cs="Times New Roman"/>
          <w:sz w:val="24"/>
        </w:rPr>
        <w:t>The outcome of it is more profound than the other way.</w:t>
      </w:r>
    </w:p>
    <w:p w:rsidR="0093388E" w:rsidRDefault="0093388E" w:rsidP="00EB3781">
      <w:pPr>
        <w:spacing w:line="360" w:lineRule="auto"/>
        <w:ind w:left="90"/>
        <w:jc w:val="both"/>
        <w:rPr>
          <w:rFonts w:ascii="Times New Roman" w:hAnsi="Times New Roman" w:cs="Times New Roman"/>
          <w:sz w:val="24"/>
        </w:rPr>
      </w:pPr>
      <w:r w:rsidRPr="0093388E">
        <w:rPr>
          <w:rFonts w:ascii="Times New Roman" w:hAnsi="Times New Roman" w:cs="Times New Roman"/>
          <w:b/>
          <w:sz w:val="24"/>
        </w:rPr>
        <w:t>Extrinsic Rewards</w:t>
      </w:r>
      <w:r>
        <w:rPr>
          <w:rFonts w:ascii="Times New Roman" w:hAnsi="Times New Roman" w:cs="Times New Roman"/>
          <w:b/>
          <w:sz w:val="24"/>
        </w:rPr>
        <w:t xml:space="preserve"> </w:t>
      </w:r>
      <w:r w:rsidRPr="0093388E">
        <w:rPr>
          <w:rFonts w:ascii="Times New Roman" w:hAnsi="Times New Roman" w:cs="Times New Roman"/>
          <w:sz w:val="24"/>
        </w:rPr>
        <w:t>are those that are directly associated with monetary terms.</w:t>
      </w:r>
    </w:p>
    <w:p w:rsidR="006C0534" w:rsidRPr="00620B90" w:rsidRDefault="006C0534" w:rsidP="003C229C">
      <w:pPr>
        <w:pStyle w:val="ListParagraph"/>
        <w:numPr>
          <w:ilvl w:val="0"/>
          <w:numId w:val="29"/>
        </w:numPr>
        <w:spacing w:line="360" w:lineRule="auto"/>
        <w:jc w:val="both"/>
        <w:rPr>
          <w:rFonts w:ascii="Times New Roman" w:hAnsi="Times New Roman" w:cs="Times New Roman"/>
          <w:b/>
          <w:sz w:val="24"/>
        </w:rPr>
      </w:pPr>
      <w:r w:rsidRPr="00620B90">
        <w:rPr>
          <w:rFonts w:ascii="Times New Roman" w:hAnsi="Times New Roman" w:cs="Times New Roman"/>
          <w:b/>
          <w:sz w:val="24"/>
        </w:rPr>
        <w:t>Salary</w:t>
      </w:r>
      <w:r w:rsidR="00620B90">
        <w:rPr>
          <w:rFonts w:ascii="Times New Roman" w:hAnsi="Times New Roman" w:cs="Times New Roman"/>
          <w:b/>
          <w:sz w:val="24"/>
        </w:rPr>
        <w:t xml:space="preserve">: </w:t>
      </w:r>
      <w:r w:rsidR="00620B90">
        <w:rPr>
          <w:rFonts w:ascii="Times New Roman" w:hAnsi="Times New Roman" w:cs="Times New Roman"/>
          <w:sz w:val="24"/>
        </w:rPr>
        <w:t>It is the main part of compensa</w:t>
      </w:r>
      <w:r w:rsidR="00A31DAE">
        <w:rPr>
          <w:rFonts w:ascii="Times New Roman" w:hAnsi="Times New Roman" w:cs="Times New Roman"/>
          <w:sz w:val="24"/>
        </w:rPr>
        <w:t xml:space="preserve">tion. Salaries can be based on </w:t>
      </w:r>
      <w:r w:rsidR="00620B90">
        <w:rPr>
          <w:rFonts w:ascii="Times New Roman" w:hAnsi="Times New Roman" w:cs="Times New Roman"/>
          <w:sz w:val="24"/>
        </w:rPr>
        <w:t xml:space="preserve">pay </w:t>
      </w:r>
      <w:r w:rsidR="00A31DAE">
        <w:rPr>
          <w:rFonts w:ascii="Times New Roman" w:hAnsi="Times New Roman" w:cs="Times New Roman"/>
          <w:sz w:val="24"/>
        </w:rPr>
        <w:t>s</w:t>
      </w:r>
      <w:r w:rsidR="00620B90">
        <w:rPr>
          <w:rFonts w:ascii="Times New Roman" w:hAnsi="Times New Roman" w:cs="Times New Roman"/>
          <w:sz w:val="24"/>
        </w:rPr>
        <w:t xml:space="preserve">cales </w:t>
      </w:r>
      <w:r w:rsidR="00A31DAE">
        <w:rPr>
          <w:rFonts w:ascii="Times New Roman" w:hAnsi="Times New Roman" w:cs="Times New Roman"/>
          <w:sz w:val="24"/>
        </w:rPr>
        <w:t>or contractual. In pay scales there is a basic salary and everything else is based on it but in contractual pay there is a fixed lump sum amount that is paid to the employees.</w:t>
      </w:r>
    </w:p>
    <w:p w:rsidR="006C0534" w:rsidRPr="00620B90" w:rsidRDefault="00A31DAE" w:rsidP="003C229C">
      <w:pPr>
        <w:pStyle w:val="ListParagraph"/>
        <w:numPr>
          <w:ilvl w:val="0"/>
          <w:numId w:val="29"/>
        </w:numPr>
        <w:spacing w:line="360" w:lineRule="auto"/>
        <w:jc w:val="both"/>
        <w:rPr>
          <w:rFonts w:ascii="Times New Roman" w:hAnsi="Times New Roman" w:cs="Times New Roman"/>
          <w:b/>
          <w:sz w:val="24"/>
        </w:rPr>
      </w:pPr>
      <w:r>
        <w:rPr>
          <w:rFonts w:ascii="Times New Roman" w:hAnsi="Times New Roman" w:cs="Times New Roman"/>
          <w:b/>
          <w:sz w:val="24"/>
        </w:rPr>
        <w:lastRenderedPageBreak/>
        <w:t xml:space="preserve">Bonuses: </w:t>
      </w:r>
      <w:r w:rsidRPr="00EB3781">
        <w:rPr>
          <w:rFonts w:ascii="Times New Roman" w:hAnsi="Times New Roman" w:cs="Times New Roman"/>
          <w:sz w:val="24"/>
        </w:rPr>
        <w:t xml:space="preserve">Employees get different bonuses on various occasions. Like festival bonuses, </w:t>
      </w:r>
      <w:r w:rsidR="00EB3781" w:rsidRPr="00EB3781">
        <w:rPr>
          <w:rFonts w:ascii="Times New Roman" w:hAnsi="Times New Roman" w:cs="Times New Roman"/>
          <w:sz w:val="24"/>
        </w:rPr>
        <w:t>performance bonus, group task completion bonus, target achievement bonus etc</w:t>
      </w:r>
      <w:r w:rsidR="00EB3781">
        <w:rPr>
          <w:rFonts w:ascii="Times New Roman" w:hAnsi="Times New Roman" w:cs="Times New Roman"/>
          <w:sz w:val="24"/>
        </w:rPr>
        <w:t>.</w:t>
      </w:r>
    </w:p>
    <w:p w:rsidR="006C0534" w:rsidRDefault="00620B90" w:rsidP="003C229C">
      <w:pPr>
        <w:pStyle w:val="ListParagraph"/>
        <w:numPr>
          <w:ilvl w:val="0"/>
          <w:numId w:val="29"/>
        </w:numPr>
        <w:spacing w:line="360" w:lineRule="auto"/>
        <w:jc w:val="both"/>
        <w:rPr>
          <w:rFonts w:ascii="Times New Roman" w:hAnsi="Times New Roman" w:cs="Times New Roman"/>
          <w:b/>
          <w:sz w:val="24"/>
        </w:rPr>
      </w:pPr>
      <w:r w:rsidRPr="00620B90">
        <w:rPr>
          <w:rFonts w:ascii="Times New Roman" w:hAnsi="Times New Roman" w:cs="Times New Roman"/>
          <w:b/>
          <w:sz w:val="24"/>
        </w:rPr>
        <w:t>Travel allowance</w:t>
      </w:r>
      <w:r w:rsidR="00EB3781">
        <w:rPr>
          <w:rFonts w:ascii="Times New Roman" w:hAnsi="Times New Roman" w:cs="Times New Roman"/>
          <w:b/>
          <w:sz w:val="24"/>
        </w:rPr>
        <w:t xml:space="preserve">: </w:t>
      </w:r>
      <w:r w:rsidR="00EB3781">
        <w:rPr>
          <w:rFonts w:ascii="Times New Roman" w:hAnsi="Times New Roman" w:cs="Times New Roman"/>
          <w:sz w:val="24"/>
        </w:rPr>
        <w:t>Travel allowance is given to every employee for them to travel smoothly to work. Some organizations even go the extra mile and arrange transportation service for the employees.</w:t>
      </w:r>
    </w:p>
    <w:p w:rsidR="00A31DAE" w:rsidRPr="00620B90" w:rsidRDefault="00A31DAE" w:rsidP="003C229C">
      <w:pPr>
        <w:pStyle w:val="ListParagraph"/>
        <w:numPr>
          <w:ilvl w:val="0"/>
          <w:numId w:val="29"/>
        </w:numPr>
        <w:spacing w:line="360" w:lineRule="auto"/>
        <w:jc w:val="both"/>
        <w:rPr>
          <w:rFonts w:ascii="Times New Roman" w:hAnsi="Times New Roman" w:cs="Times New Roman"/>
          <w:b/>
          <w:sz w:val="24"/>
        </w:rPr>
      </w:pPr>
      <w:r>
        <w:rPr>
          <w:rFonts w:ascii="Times New Roman" w:hAnsi="Times New Roman" w:cs="Times New Roman"/>
          <w:b/>
          <w:sz w:val="24"/>
        </w:rPr>
        <w:t>Accommodation</w:t>
      </w:r>
      <w:r w:rsidR="007D07BE">
        <w:rPr>
          <w:rFonts w:ascii="Times New Roman" w:hAnsi="Times New Roman" w:cs="Times New Roman"/>
          <w:b/>
          <w:sz w:val="24"/>
        </w:rPr>
        <w:t xml:space="preserve"> expense</w:t>
      </w:r>
      <w:r w:rsidR="00EB3781">
        <w:rPr>
          <w:rFonts w:ascii="Times New Roman" w:hAnsi="Times New Roman" w:cs="Times New Roman"/>
          <w:b/>
          <w:sz w:val="24"/>
        </w:rPr>
        <w:t xml:space="preserve">: </w:t>
      </w:r>
      <w:r w:rsidR="00EB3781" w:rsidRPr="00EB3781">
        <w:rPr>
          <w:rFonts w:ascii="Times New Roman" w:hAnsi="Times New Roman" w:cs="Times New Roman"/>
          <w:sz w:val="24"/>
        </w:rPr>
        <w:t xml:space="preserve">Accommodation </w:t>
      </w:r>
      <w:r w:rsidR="00EB3781">
        <w:rPr>
          <w:rFonts w:ascii="Times New Roman" w:hAnsi="Times New Roman" w:cs="Times New Roman"/>
          <w:sz w:val="24"/>
        </w:rPr>
        <w:t xml:space="preserve">expenses are </w:t>
      </w:r>
      <w:r w:rsidR="007D07BE">
        <w:rPr>
          <w:rFonts w:ascii="Times New Roman" w:hAnsi="Times New Roman" w:cs="Times New Roman"/>
          <w:sz w:val="24"/>
        </w:rPr>
        <w:t>provided to every employee. This part is mandatory as stated by the Government of Bangladesh.</w:t>
      </w:r>
    </w:p>
    <w:p w:rsidR="00620B90" w:rsidRPr="00620B90" w:rsidRDefault="00620B90" w:rsidP="003C229C">
      <w:pPr>
        <w:pStyle w:val="ListParagraph"/>
        <w:numPr>
          <w:ilvl w:val="0"/>
          <w:numId w:val="29"/>
        </w:numPr>
        <w:spacing w:line="360" w:lineRule="auto"/>
        <w:jc w:val="both"/>
        <w:rPr>
          <w:rFonts w:ascii="Times New Roman" w:hAnsi="Times New Roman" w:cs="Times New Roman"/>
          <w:b/>
          <w:sz w:val="24"/>
        </w:rPr>
      </w:pPr>
      <w:r w:rsidRPr="00620B90">
        <w:rPr>
          <w:rFonts w:ascii="Times New Roman" w:hAnsi="Times New Roman" w:cs="Times New Roman"/>
          <w:b/>
          <w:sz w:val="24"/>
        </w:rPr>
        <w:t>Promotion</w:t>
      </w:r>
      <w:r w:rsidR="007D07BE">
        <w:rPr>
          <w:rFonts w:ascii="Times New Roman" w:hAnsi="Times New Roman" w:cs="Times New Roman"/>
          <w:b/>
          <w:sz w:val="24"/>
        </w:rPr>
        <w:t xml:space="preserve">: </w:t>
      </w:r>
      <w:r w:rsidR="007D07BE" w:rsidRPr="007D07BE">
        <w:rPr>
          <w:rFonts w:ascii="Times New Roman" w:hAnsi="Times New Roman" w:cs="Times New Roman"/>
          <w:sz w:val="24"/>
        </w:rPr>
        <w:t>Promotion is every employees</w:t>
      </w:r>
      <w:r w:rsidR="007D07BE">
        <w:rPr>
          <w:rFonts w:ascii="Times New Roman" w:hAnsi="Times New Roman" w:cs="Times New Roman"/>
          <w:sz w:val="24"/>
        </w:rPr>
        <w:t>’</w:t>
      </w:r>
      <w:r w:rsidR="007D07BE" w:rsidRPr="007D07BE">
        <w:rPr>
          <w:rFonts w:ascii="Times New Roman" w:hAnsi="Times New Roman" w:cs="Times New Roman"/>
          <w:sz w:val="24"/>
        </w:rPr>
        <w:t xml:space="preserve"> right.</w:t>
      </w:r>
      <w:r w:rsidR="007D07BE">
        <w:rPr>
          <w:rFonts w:ascii="Times New Roman" w:hAnsi="Times New Roman" w:cs="Times New Roman"/>
          <w:sz w:val="24"/>
        </w:rPr>
        <w:t xml:space="preserve"> It involves monetary terms because promotion means promotion in every level and with that new positions become vacant, to fill these </w:t>
      </w:r>
      <w:r w:rsidR="009E7EA7">
        <w:rPr>
          <w:rFonts w:ascii="Times New Roman" w:hAnsi="Times New Roman" w:cs="Times New Roman"/>
          <w:sz w:val="24"/>
        </w:rPr>
        <w:t>recruitment is done which is costly. Besides every promotion means extra cost for the organization.</w:t>
      </w:r>
    </w:p>
    <w:p w:rsidR="00620B90" w:rsidRPr="00620B90" w:rsidRDefault="00620B90" w:rsidP="003C229C">
      <w:pPr>
        <w:pStyle w:val="ListParagraph"/>
        <w:numPr>
          <w:ilvl w:val="0"/>
          <w:numId w:val="29"/>
        </w:numPr>
        <w:spacing w:line="360" w:lineRule="auto"/>
        <w:jc w:val="both"/>
        <w:rPr>
          <w:rFonts w:ascii="Times New Roman" w:hAnsi="Times New Roman" w:cs="Times New Roman"/>
          <w:b/>
          <w:sz w:val="24"/>
        </w:rPr>
      </w:pPr>
      <w:r w:rsidRPr="00620B90">
        <w:rPr>
          <w:rFonts w:ascii="Times New Roman" w:hAnsi="Times New Roman" w:cs="Times New Roman"/>
          <w:b/>
          <w:sz w:val="24"/>
        </w:rPr>
        <w:t>Profit Sharing</w:t>
      </w:r>
      <w:r w:rsidR="009E7EA7">
        <w:rPr>
          <w:rFonts w:ascii="Times New Roman" w:hAnsi="Times New Roman" w:cs="Times New Roman"/>
          <w:b/>
          <w:sz w:val="24"/>
        </w:rPr>
        <w:t xml:space="preserve">: </w:t>
      </w:r>
      <w:r w:rsidR="009E7EA7" w:rsidRPr="009E7EA7">
        <w:rPr>
          <w:rFonts w:ascii="Times New Roman" w:hAnsi="Times New Roman" w:cs="Times New Roman"/>
          <w:sz w:val="24"/>
        </w:rPr>
        <w:t>When company gains large profits, they distribute a part of it with either all or the contributing employees to boast their moral.</w:t>
      </w:r>
      <w:r w:rsidR="009E7EA7">
        <w:rPr>
          <w:rFonts w:ascii="Times New Roman" w:hAnsi="Times New Roman" w:cs="Times New Roman"/>
          <w:sz w:val="24"/>
        </w:rPr>
        <w:t xml:space="preserve"> Employees who own shares </w:t>
      </w:r>
      <w:r w:rsidR="004412FC">
        <w:rPr>
          <w:rFonts w:ascii="Times New Roman" w:hAnsi="Times New Roman" w:cs="Times New Roman"/>
          <w:sz w:val="24"/>
        </w:rPr>
        <w:t>of the company naturally g</w:t>
      </w:r>
      <w:r w:rsidR="009E7EA7">
        <w:rPr>
          <w:rFonts w:ascii="Times New Roman" w:hAnsi="Times New Roman" w:cs="Times New Roman"/>
          <w:sz w:val="24"/>
        </w:rPr>
        <w:t>ain a share in profit.</w:t>
      </w:r>
    </w:p>
    <w:p w:rsidR="00620B90" w:rsidRPr="00620B90" w:rsidRDefault="00620B90" w:rsidP="003C229C">
      <w:pPr>
        <w:pStyle w:val="ListParagraph"/>
        <w:numPr>
          <w:ilvl w:val="0"/>
          <w:numId w:val="29"/>
        </w:numPr>
        <w:spacing w:line="360" w:lineRule="auto"/>
        <w:jc w:val="both"/>
        <w:rPr>
          <w:rFonts w:ascii="Times New Roman" w:hAnsi="Times New Roman" w:cs="Times New Roman"/>
          <w:b/>
          <w:sz w:val="24"/>
        </w:rPr>
      </w:pPr>
      <w:r w:rsidRPr="00620B90">
        <w:rPr>
          <w:rFonts w:ascii="Times New Roman" w:hAnsi="Times New Roman" w:cs="Times New Roman"/>
          <w:b/>
          <w:sz w:val="24"/>
        </w:rPr>
        <w:t>Paid Trips</w:t>
      </w:r>
      <w:r w:rsidR="004412FC">
        <w:rPr>
          <w:rFonts w:ascii="Times New Roman" w:hAnsi="Times New Roman" w:cs="Times New Roman"/>
          <w:b/>
          <w:sz w:val="24"/>
        </w:rPr>
        <w:t xml:space="preserve">: </w:t>
      </w:r>
      <w:r w:rsidR="004412FC" w:rsidRPr="004412FC">
        <w:rPr>
          <w:rFonts w:ascii="Times New Roman" w:hAnsi="Times New Roman" w:cs="Times New Roman"/>
          <w:sz w:val="24"/>
        </w:rPr>
        <w:t>Some organizations provide all inclusive paid trips to rejuvenate their important employees.</w:t>
      </w:r>
      <w:r w:rsidR="004412FC">
        <w:rPr>
          <w:rFonts w:ascii="Times New Roman" w:hAnsi="Times New Roman" w:cs="Times New Roman"/>
          <w:sz w:val="24"/>
        </w:rPr>
        <w:t xml:space="preserve"> It can be inside or outside the country.</w:t>
      </w:r>
    </w:p>
    <w:p w:rsidR="00620B90" w:rsidRPr="0039344D" w:rsidRDefault="00620B90" w:rsidP="003C229C">
      <w:pPr>
        <w:pStyle w:val="ListParagraph"/>
        <w:numPr>
          <w:ilvl w:val="0"/>
          <w:numId w:val="29"/>
        </w:numPr>
        <w:spacing w:line="360" w:lineRule="auto"/>
        <w:jc w:val="both"/>
        <w:rPr>
          <w:rFonts w:ascii="Times New Roman" w:hAnsi="Times New Roman" w:cs="Times New Roman"/>
          <w:b/>
          <w:sz w:val="24"/>
        </w:rPr>
      </w:pPr>
      <w:r w:rsidRPr="00620B90">
        <w:rPr>
          <w:rFonts w:ascii="Times New Roman" w:hAnsi="Times New Roman" w:cs="Times New Roman"/>
          <w:b/>
          <w:sz w:val="24"/>
        </w:rPr>
        <w:t>Fringe Benefits</w:t>
      </w:r>
      <w:r w:rsidR="004412FC">
        <w:rPr>
          <w:rFonts w:ascii="Times New Roman" w:hAnsi="Times New Roman" w:cs="Times New Roman"/>
          <w:b/>
          <w:sz w:val="24"/>
        </w:rPr>
        <w:t xml:space="preserve">: </w:t>
      </w:r>
      <w:r w:rsidR="004412FC" w:rsidRPr="0039344D">
        <w:rPr>
          <w:rFonts w:ascii="Times New Roman" w:hAnsi="Times New Roman" w:cs="Times New Roman"/>
          <w:sz w:val="24"/>
        </w:rPr>
        <w:t>Fringe benefits include things like employee insurance, festival leave, earned leave, sick leave, day care services, club memberships</w:t>
      </w:r>
      <w:r w:rsidR="0039344D" w:rsidRPr="0039344D">
        <w:rPr>
          <w:rFonts w:ascii="Times New Roman" w:hAnsi="Times New Roman" w:cs="Times New Roman"/>
          <w:sz w:val="24"/>
        </w:rPr>
        <w:t xml:space="preserve"> etc.</w:t>
      </w:r>
    </w:p>
    <w:p w:rsidR="0039344D" w:rsidRPr="0039344D" w:rsidRDefault="0039344D" w:rsidP="0039344D">
      <w:pPr>
        <w:spacing w:line="360" w:lineRule="auto"/>
        <w:jc w:val="both"/>
        <w:rPr>
          <w:rFonts w:ascii="Times New Roman" w:hAnsi="Times New Roman" w:cs="Times New Roman"/>
          <w:sz w:val="24"/>
        </w:rPr>
      </w:pPr>
      <w:r w:rsidRPr="0039344D">
        <w:rPr>
          <w:rFonts w:ascii="Times New Roman" w:hAnsi="Times New Roman" w:cs="Times New Roman"/>
          <w:sz w:val="24"/>
        </w:rPr>
        <w:t xml:space="preserve">Organizations can follow 3 </w:t>
      </w:r>
      <w:r>
        <w:rPr>
          <w:rFonts w:ascii="Times New Roman" w:hAnsi="Times New Roman" w:cs="Times New Roman"/>
          <w:sz w:val="24"/>
        </w:rPr>
        <w:t>polic</w:t>
      </w:r>
      <w:r w:rsidRPr="0039344D">
        <w:rPr>
          <w:rFonts w:ascii="Times New Roman" w:hAnsi="Times New Roman" w:cs="Times New Roman"/>
          <w:sz w:val="24"/>
        </w:rPr>
        <w:t>ies with their compensation management.</w:t>
      </w:r>
    </w:p>
    <w:p w:rsidR="0039344D" w:rsidRPr="0039344D" w:rsidRDefault="0039344D" w:rsidP="003C229C">
      <w:pPr>
        <w:pStyle w:val="ListParagraph"/>
        <w:numPr>
          <w:ilvl w:val="0"/>
          <w:numId w:val="30"/>
        </w:numPr>
        <w:spacing w:line="360" w:lineRule="auto"/>
        <w:jc w:val="both"/>
        <w:rPr>
          <w:rFonts w:ascii="Times New Roman" w:hAnsi="Times New Roman" w:cs="Times New Roman"/>
          <w:b/>
          <w:sz w:val="24"/>
        </w:rPr>
      </w:pPr>
      <w:r>
        <w:rPr>
          <w:rFonts w:ascii="Times New Roman" w:hAnsi="Times New Roman" w:cs="Times New Roman"/>
          <w:b/>
          <w:sz w:val="24"/>
        </w:rPr>
        <w:t xml:space="preserve">Lead Policy: </w:t>
      </w:r>
      <w:r>
        <w:rPr>
          <w:rFonts w:ascii="Times New Roman" w:hAnsi="Times New Roman" w:cs="Times New Roman"/>
          <w:sz w:val="24"/>
        </w:rPr>
        <w:t>Exceeding the market average with their compensation package. This is attractive for employees but cost inducing for organizations.</w:t>
      </w:r>
      <w:r w:rsidR="00D37F5C">
        <w:rPr>
          <w:rFonts w:ascii="Times New Roman" w:hAnsi="Times New Roman" w:cs="Times New Roman"/>
          <w:sz w:val="24"/>
        </w:rPr>
        <w:t xml:space="preserve"> Organizations who want to be market pioneer follow this policy.</w:t>
      </w:r>
    </w:p>
    <w:p w:rsidR="0039344D" w:rsidRPr="00D37F5C" w:rsidRDefault="0039344D" w:rsidP="003C229C">
      <w:pPr>
        <w:pStyle w:val="ListParagraph"/>
        <w:numPr>
          <w:ilvl w:val="0"/>
          <w:numId w:val="30"/>
        </w:numPr>
        <w:spacing w:line="360" w:lineRule="auto"/>
        <w:jc w:val="both"/>
        <w:rPr>
          <w:rFonts w:ascii="Times New Roman" w:hAnsi="Times New Roman" w:cs="Times New Roman"/>
          <w:b/>
          <w:sz w:val="24"/>
        </w:rPr>
      </w:pPr>
      <w:r>
        <w:rPr>
          <w:rFonts w:ascii="Times New Roman" w:hAnsi="Times New Roman" w:cs="Times New Roman"/>
          <w:b/>
          <w:sz w:val="24"/>
        </w:rPr>
        <w:t xml:space="preserve">Lag Policy: </w:t>
      </w:r>
      <w:r w:rsidR="00D37F5C" w:rsidRPr="00D37F5C">
        <w:rPr>
          <w:rFonts w:ascii="Times New Roman" w:hAnsi="Times New Roman" w:cs="Times New Roman"/>
          <w:sz w:val="24"/>
        </w:rPr>
        <w:t>Lagging behind from the market average.</w:t>
      </w:r>
      <w:r w:rsidR="00D37F5C">
        <w:rPr>
          <w:rFonts w:ascii="Times New Roman" w:hAnsi="Times New Roman" w:cs="Times New Roman"/>
          <w:sz w:val="24"/>
        </w:rPr>
        <w:t xml:space="preserve"> This policy is de-motivating for employees and can cause increase in employee turnover.</w:t>
      </w:r>
    </w:p>
    <w:p w:rsidR="00D37F5C" w:rsidRPr="00C51220" w:rsidRDefault="00D37F5C" w:rsidP="003C229C">
      <w:pPr>
        <w:pStyle w:val="ListParagraph"/>
        <w:numPr>
          <w:ilvl w:val="0"/>
          <w:numId w:val="30"/>
        </w:numPr>
        <w:spacing w:line="360" w:lineRule="auto"/>
        <w:jc w:val="both"/>
        <w:rPr>
          <w:rFonts w:ascii="Times New Roman" w:hAnsi="Times New Roman" w:cs="Times New Roman"/>
          <w:b/>
          <w:sz w:val="24"/>
        </w:rPr>
      </w:pPr>
      <w:r>
        <w:rPr>
          <w:rFonts w:ascii="Times New Roman" w:hAnsi="Times New Roman" w:cs="Times New Roman"/>
          <w:b/>
          <w:sz w:val="24"/>
        </w:rPr>
        <w:t xml:space="preserve">Match policy: </w:t>
      </w:r>
      <w:r w:rsidRPr="00200BD7">
        <w:rPr>
          <w:rFonts w:ascii="Times New Roman" w:hAnsi="Times New Roman" w:cs="Times New Roman"/>
          <w:sz w:val="24"/>
        </w:rPr>
        <w:t>Here organizations follow the market average. It is a safe space for organizations to be in as they will</w:t>
      </w:r>
      <w:r w:rsidR="00200BD7" w:rsidRPr="00200BD7">
        <w:rPr>
          <w:rFonts w:ascii="Times New Roman" w:hAnsi="Times New Roman" w:cs="Times New Roman"/>
          <w:sz w:val="24"/>
        </w:rPr>
        <w:t xml:space="preserve"> </w:t>
      </w:r>
      <w:r w:rsidRPr="00200BD7">
        <w:rPr>
          <w:rFonts w:ascii="Times New Roman" w:hAnsi="Times New Roman" w:cs="Times New Roman"/>
          <w:sz w:val="24"/>
        </w:rPr>
        <w:t xml:space="preserve">blend with the whole </w:t>
      </w:r>
      <w:r w:rsidR="00200BD7" w:rsidRPr="00200BD7">
        <w:rPr>
          <w:rFonts w:ascii="Times New Roman" w:hAnsi="Times New Roman" w:cs="Times New Roman"/>
          <w:sz w:val="24"/>
        </w:rPr>
        <w:t>industry.</w:t>
      </w:r>
    </w:p>
    <w:p w:rsidR="00620B90" w:rsidRDefault="00262479" w:rsidP="00262479">
      <w:pPr>
        <w:pStyle w:val="Heading2"/>
        <w:rPr>
          <w:rFonts w:ascii="Times New Roman" w:hAnsi="Times New Roman" w:cs="Times New Roman"/>
          <w:color w:val="2E74B5" w:themeColor="accent1" w:themeShade="BF"/>
          <w:sz w:val="28"/>
        </w:rPr>
      </w:pPr>
      <w:bookmarkStart w:id="30" w:name="_Toc524067182"/>
      <w:r>
        <w:rPr>
          <w:rFonts w:ascii="Times New Roman" w:hAnsi="Times New Roman" w:cs="Times New Roman"/>
          <w:color w:val="2E74B5" w:themeColor="accent1" w:themeShade="BF"/>
          <w:sz w:val="28"/>
        </w:rPr>
        <w:t xml:space="preserve">3.6 </w:t>
      </w:r>
      <w:r w:rsidR="00C51220" w:rsidRPr="004C62A1">
        <w:rPr>
          <w:rFonts w:ascii="Times New Roman" w:hAnsi="Times New Roman" w:cs="Times New Roman"/>
          <w:color w:val="2E74B5" w:themeColor="accent1" w:themeShade="BF"/>
          <w:sz w:val="28"/>
        </w:rPr>
        <w:t>Industrial Relation and Labor Law</w:t>
      </w:r>
      <w:bookmarkEnd w:id="30"/>
    </w:p>
    <w:p w:rsidR="00505DEA" w:rsidRDefault="00505DEA" w:rsidP="00505DEA"/>
    <w:p w:rsidR="00505DEA" w:rsidRDefault="00D512C8" w:rsidP="00D512C8">
      <w:pPr>
        <w:spacing w:line="360" w:lineRule="auto"/>
        <w:jc w:val="both"/>
        <w:rPr>
          <w:rFonts w:ascii="Times New Roman" w:hAnsi="Times New Roman" w:cs="Times New Roman"/>
          <w:sz w:val="24"/>
        </w:rPr>
      </w:pPr>
      <w:r w:rsidRPr="00D512C8">
        <w:rPr>
          <w:rFonts w:ascii="Times New Roman" w:hAnsi="Times New Roman" w:cs="Times New Roman"/>
          <w:b/>
          <w:sz w:val="24"/>
        </w:rPr>
        <w:t>“</w:t>
      </w:r>
      <w:r w:rsidR="00591F33">
        <w:rPr>
          <w:rFonts w:ascii="Times New Roman" w:hAnsi="Times New Roman" w:cs="Times New Roman"/>
          <w:sz w:val="24"/>
        </w:rPr>
        <w:t>The term Industrial relation explains the relationship between employees and management which stem directly or indirectly from union-</w:t>
      </w:r>
      <w:r w:rsidRPr="00D512C8">
        <w:rPr>
          <w:rFonts w:ascii="Times New Roman" w:hAnsi="Times New Roman" w:cs="Times New Roman"/>
          <w:sz w:val="24"/>
        </w:rPr>
        <w:t xml:space="preserve"> </w:t>
      </w:r>
      <w:r>
        <w:rPr>
          <w:rFonts w:ascii="Times New Roman" w:hAnsi="Times New Roman" w:cs="Times New Roman"/>
          <w:sz w:val="24"/>
        </w:rPr>
        <w:t>employer relationship.</w:t>
      </w:r>
      <w:r w:rsidRPr="00D512C8">
        <w:rPr>
          <w:rFonts w:ascii="Times New Roman" w:hAnsi="Times New Roman" w:cs="Times New Roman"/>
          <w:b/>
          <w:sz w:val="24"/>
        </w:rPr>
        <w:t>”</w:t>
      </w:r>
      <w:r>
        <w:rPr>
          <w:rFonts w:ascii="Times New Roman" w:hAnsi="Times New Roman" w:cs="Times New Roman"/>
          <w:sz w:val="24"/>
        </w:rPr>
        <w:t xml:space="preserve"> – V. Agnihotri.</w:t>
      </w:r>
    </w:p>
    <w:p w:rsidR="00D512C8" w:rsidRDefault="001B5458" w:rsidP="00856669">
      <w:pPr>
        <w:spacing w:line="360" w:lineRule="auto"/>
        <w:jc w:val="both"/>
        <w:rPr>
          <w:rFonts w:ascii="Times New Roman" w:hAnsi="Times New Roman" w:cs="Times New Roman"/>
          <w:sz w:val="24"/>
        </w:rPr>
      </w:pPr>
      <w:r>
        <w:rPr>
          <w:rFonts w:ascii="Times New Roman" w:hAnsi="Times New Roman" w:cs="Times New Roman"/>
          <w:sz w:val="24"/>
        </w:rPr>
        <w:lastRenderedPageBreak/>
        <w:t>Industrial relations are the relationships between employees and the management within the company premises.</w:t>
      </w:r>
    </w:p>
    <w:p w:rsidR="001B5458" w:rsidRDefault="001B5458" w:rsidP="00856669">
      <w:pPr>
        <w:spacing w:line="360" w:lineRule="auto"/>
        <w:jc w:val="both"/>
        <w:rPr>
          <w:rFonts w:ascii="Times New Roman" w:hAnsi="Times New Roman" w:cs="Times New Roman"/>
          <w:sz w:val="24"/>
        </w:rPr>
      </w:pPr>
      <w:r>
        <w:rPr>
          <w:rFonts w:ascii="Times New Roman" w:hAnsi="Times New Roman" w:cs="Times New Roman"/>
          <w:sz w:val="24"/>
        </w:rPr>
        <w:t>There are 3 parties of Industrial relationship.</w:t>
      </w:r>
    </w:p>
    <w:p w:rsidR="001B5458" w:rsidRPr="00EF5B07" w:rsidRDefault="00EF5B07" w:rsidP="00856669">
      <w:pPr>
        <w:spacing w:line="360" w:lineRule="auto"/>
        <w:jc w:val="both"/>
        <w:rPr>
          <w:rFonts w:ascii="Times New Roman" w:hAnsi="Times New Roman" w:cs="Times New Roman"/>
          <w:b/>
          <w:sz w:val="24"/>
        </w:rPr>
      </w:pPr>
      <w:r w:rsidRPr="00EF5B07">
        <w:rPr>
          <w:rFonts w:ascii="Times New Roman" w:hAnsi="Times New Roman" w:cs="Times New Roman"/>
          <w:b/>
          <w:sz w:val="24"/>
        </w:rPr>
        <w:t>Employees</w:t>
      </w:r>
      <w:r>
        <w:rPr>
          <w:rFonts w:ascii="Times New Roman" w:hAnsi="Times New Roman" w:cs="Times New Roman"/>
          <w:b/>
          <w:sz w:val="24"/>
        </w:rPr>
        <w:t xml:space="preserve">: </w:t>
      </w:r>
      <w:r w:rsidRPr="00856669">
        <w:rPr>
          <w:rFonts w:ascii="Times New Roman" w:hAnsi="Times New Roman" w:cs="Times New Roman"/>
          <w:sz w:val="24"/>
        </w:rPr>
        <w:t>People who actually work in the organization, through whom production is done, services are provided.</w:t>
      </w:r>
    </w:p>
    <w:p w:rsidR="00EF5B07" w:rsidRPr="00EF5B07" w:rsidRDefault="00EF5B07" w:rsidP="00856669">
      <w:pPr>
        <w:spacing w:line="360" w:lineRule="auto"/>
        <w:jc w:val="both"/>
        <w:rPr>
          <w:rFonts w:ascii="Times New Roman" w:hAnsi="Times New Roman" w:cs="Times New Roman"/>
          <w:b/>
          <w:sz w:val="24"/>
        </w:rPr>
      </w:pPr>
      <w:r>
        <w:rPr>
          <w:rFonts w:ascii="Times New Roman" w:hAnsi="Times New Roman" w:cs="Times New Roman"/>
          <w:b/>
          <w:sz w:val="24"/>
        </w:rPr>
        <w:t xml:space="preserve">Employer: </w:t>
      </w:r>
      <w:r w:rsidRPr="00856669">
        <w:rPr>
          <w:rFonts w:ascii="Times New Roman" w:hAnsi="Times New Roman" w:cs="Times New Roman"/>
          <w:sz w:val="24"/>
        </w:rPr>
        <w:t xml:space="preserve">Employers can be concerned and considerate of </w:t>
      </w:r>
      <w:r w:rsidR="00856669" w:rsidRPr="00856669">
        <w:rPr>
          <w:rFonts w:ascii="Times New Roman" w:hAnsi="Times New Roman" w:cs="Times New Roman"/>
          <w:sz w:val="24"/>
        </w:rPr>
        <w:t>employees’</w:t>
      </w:r>
      <w:r w:rsidRPr="00856669">
        <w:rPr>
          <w:rFonts w:ascii="Times New Roman" w:hAnsi="Times New Roman" w:cs="Times New Roman"/>
          <w:sz w:val="24"/>
        </w:rPr>
        <w:t xml:space="preserve"> conditions or be </w:t>
      </w:r>
      <w:r w:rsidR="00856669" w:rsidRPr="00856669">
        <w:rPr>
          <w:rFonts w:ascii="Times New Roman" w:hAnsi="Times New Roman" w:cs="Times New Roman"/>
          <w:sz w:val="24"/>
        </w:rPr>
        <w:t>self absorbent and exploiting in nature.</w:t>
      </w:r>
    </w:p>
    <w:p w:rsidR="00EF5B07" w:rsidRDefault="00EF5B07" w:rsidP="00D512C8">
      <w:pPr>
        <w:spacing w:line="360" w:lineRule="auto"/>
        <w:jc w:val="both"/>
        <w:rPr>
          <w:rFonts w:ascii="Times New Roman" w:hAnsi="Times New Roman" w:cs="Times New Roman"/>
          <w:sz w:val="24"/>
        </w:rPr>
      </w:pPr>
      <w:r w:rsidRPr="00EF5B07">
        <w:rPr>
          <w:rFonts w:ascii="Times New Roman" w:hAnsi="Times New Roman" w:cs="Times New Roman"/>
          <w:b/>
          <w:sz w:val="24"/>
        </w:rPr>
        <w:t>Government</w:t>
      </w:r>
      <w:r>
        <w:rPr>
          <w:rFonts w:ascii="Times New Roman" w:hAnsi="Times New Roman" w:cs="Times New Roman"/>
          <w:b/>
          <w:sz w:val="24"/>
        </w:rPr>
        <w:t>:</w:t>
      </w:r>
      <w:r w:rsidR="00856669">
        <w:rPr>
          <w:rFonts w:ascii="Times New Roman" w:hAnsi="Times New Roman" w:cs="Times New Roman"/>
          <w:b/>
          <w:sz w:val="24"/>
        </w:rPr>
        <w:t xml:space="preserve"> </w:t>
      </w:r>
      <w:r w:rsidR="00856669" w:rsidRPr="00856669">
        <w:rPr>
          <w:rFonts w:ascii="Times New Roman" w:hAnsi="Times New Roman" w:cs="Times New Roman"/>
          <w:sz w:val="24"/>
        </w:rPr>
        <w:t>Government’s interference in employee treatment of an organization or political influence in the business sector</w:t>
      </w:r>
      <w:r w:rsidR="00856669">
        <w:rPr>
          <w:rFonts w:ascii="Times New Roman" w:hAnsi="Times New Roman" w:cs="Times New Roman"/>
          <w:sz w:val="24"/>
        </w:rPr>
        <w:t>.</w:t>
      </w:r>
    </w:p>
    <w:p w:rsidR="00856669" w:rsidRDefault="00856669" w:rsidP="00D512C8">
      <w:pPr>
        <w:spacing w:line="360" w:lineRule="auto"/>
        <w:jc w:val="both"/>
        <w:rPr>
          <w:rFonts w:ascii="Times New Roman" w:hAnsi="Times New Roman" w:cs="Times New Roman"/>
          <w:sz w:val="24"/>
        </w:rPr>
      </w:pPr>
      <w:r>
        <w:rPr>
          <w:rFonts w:ascii="Times New Roman" w:hAnsi="Times New Roman" w:cs="Times New Roman"/>
          <w:sz w:val="24"/>
        </w:rPr>
        <w:t>Combination of all th</w:t>
      </w:r>
      <w:r w:rsidR="00E11434">
        <w:rPr>
          <w:rFonts w:ascii="Times New Roman" w:hAnsi="Times New Roman" w:cs="Times New Roman"/>
          <w:sz w:val="24"/>
        </w:rPr>
        <w:t>ree elements decides the working environment of an organization. A good industrial relation creates safe and a productive environment for employees and management and can also be beneficial for the customers as well because the chemistry of the occupants of a company clearly reflects in their product or</w:t>
      </w:r>
      <w:r w:rsidR="001E1FD8">
        <w:rPr>
          <w:rFonts w:ascii="Times New Roman" w:hAnsi="Times New Roman" w:cs="Times New Roman"/>
          <w:sz w:val="24"/>
        </w:rPr>
        <w:t xml:space="preserve"> </w:t>
      </w:r>
      <w:r w:rsidR="00E11434">
        <w:rPr>
          <w:rFonts w:ascii="Times New Roman" w:hAnsi="Times New Roman" w:cs="Times New Roman"/>
          <w:sz w:val="24"/>
        </w:rPr>
        <w:t>service.</w:t>
      </w:r>
      <w:r w:rsidR="001E1FD8">
        <w:rPr>
          <w:rFonts w:ascii="Times New Roman" w:hAnsi="Times New Roman" w:cs="Times New Roman"/>
          <w:sz w:val="24"/>
        </w:rPr>
        <w:t xml:space="preserve"> There are other benefits too.</w:t>
      </w:r>
    </w:p>
    <w:p w:rsidR="001E1FD8" w:rsidRPr="00D0759F" w:rsidRDefault="00D0759F" w:rsidP="003C229C">
      <w:pPr>
        <w:pStyle w:val="ListParagraph"/>
        <w:numPr>
          <w:ilvl w:val="0"/>
          <w:numId w:val="31"/>
        </w:numPr>
        <w:spacing w:line="360" w:lineRule="auto"/>
        <w:jc w:val="both"/>
        <w:rPr>
          <w:rFonts w:ascii="Times New Roman" w:hAnsi="Times New Roman" w:cs="Times New Roman"/>
          <w:b/>
          <w:sz w:val="24"/>
        </w:rPr>
      </w:pPr>
      <w:r>
        <w:rPr>
          <w:rFonts w:ascii="Times New Roman" w:hAnsi="Times New Roman" w:cs="Times New Roman"/>
          <w:sz w:val="24"/>
        </w:rPr>
        <w:t>It creates opportunity for employees to express their opinion and have a say in the decision making process which they execute.</w:t>
      </w:r>
    </w:p>
    <w:p w:rsidR="00D0759F" w:rsidRPr="00D0759F" w:rsidRDefault="00D0759F" w:rsidP="003C229C">
      <w:pPr>
        <w:pStyle w:val="ListParagraph"/>
        <w:numPr>
          <w:ilvl w:val="0"/>
          <w:numId w:val="31"/>
        </w:numPr>
        <w:spacing w:line="360" w:lineRule="auto"/>
        <w:jc w:val="both"/>
        <w:rPr>
          <w:rFonts w:ascii="Times New Roman" w:hAnsi="Times New Roman" w:cs="Times New Roman"/>
          <w:b/>
          <w:sz w:val="24"/>
        </w:rPr>
      </w:pPr>
      <w:r>
        <w:rPr>
          <w:rFonts w:ascii="Times New Roman" w:hAnsi="Times New Roman" w:cs="Times New Roman"/>
          <w:sz w:val="24"/>
        </w:rPr>
        <w:t>It increases organizational efficiency and productivity which can contribute to achieve competitive advantage for the economy as a whole.</w:t>
      </w:r>
    </w:p>
    <w:p w:rsidR="00D0759F" w:rsidRPr="00133CC5" w:rsidRDefault="00133CC5" w:rsidP="003C229C">
      <w:pPr>
        <w:pStyle w:val="ListParagraph"/>
        <w:numPr>
          <w:ilvl w:val="0"/>
          <w:numId w:val="31"/>
        </w:numPr>
        <w:spacing w:line="360" w:lineRule="auto"/>
        <w:jc w:val="both"/>
        <w:rPr>
          <w:rFonts w:ascii="Times New Roman" w:hAnsi="Times New Roman" w:cs="Times New Roman"/>
          <w:b/>
          <w:sz w:val="24"/>
        </w:rPr>
      </w:pPr>
      <w:r>
        <w:rPr>
          <w:rFonts w:ascii="Times New Roman" w:hAnsi="Times New Roman" w:cs="Times New Roman"/>
          <w:sz w:val="24"/>
        </w:rPr>
        <w:t>It’s a good motivation for employees to have a cordial relationship with their higher authority and not feel like slaves.</w:t>
      </w:r>
    </w:p>
    <w:p w:rsidR="00133CC5" w:rsidRPr="0090525B" w:rsidRDefault="00133CC5" w:rsidP="003C229C">
      <w:pPr>
        <w:pStyle w:val="ListParagraph"/>
        <w:numPr>
          <w:ilvl w:val="0"/>
          <w:numId w:val="31"/>
        </w:numPr>
        <w:spacing w:line="360" w:lineRule="auto"/>
        <w:jc w:val="both"/>
        <w:rPr>
          <w:rFonts w:ascii="Times New Roman" w:hAnsi="Times New Roman" w:cs="Times New Roman"/>
          <w:b/>
          <w:sz w:val="24"/>
        </w:rPr>
      </w:pPr>
      <w:r>
        <w:rPr>
          <w:rFonts w:ascii="Times New Roman" w:hAnsi="Times New Roman" w:cs="Times New Roman"/>
          <w:sz w:val="24"/>
        </w:rPr>
        <w:t>When employees consider</w:t>
      </w:r>
      <w:r w:rsidR="0090525B">
        <w:rPr>
          <w:rFonts w:ascii="Times New Roman" w:hAnsi="Times New Roman" w:cs="Times New Roman"/>
          <w:sz w:val="24"/>
        </w:rPr>
        <w:t xml:space="preserve"> the organization</w:t>
      </w:r>
      <w:r>
        <w:rPr>
          <w:rFonts w:ascii="Times New Roman" w:hAnsi="Times New Roman" w:cs="Times New Roman"/>
          <w:sz w:val="24"/>
        </w:rPr>
        <w:t xml:space="preserve"> </w:t>
      </w:r>
      <w:r w:rsidR="0090525B">
        <w:rPr>
          <w:rFonts w:ascii="Times New Roman" w:hAnsi="Times New Roman" w:cs="Times New Roman"/>
          <w:sz w:val="24"/>
        </w:rPr>
        <w:t>as their own they themselves work for the highest possible achievement of it which means they make less wastage and try to make proper use of the available resources.</w:t>
      </w:r>
    </w:p>
    <w:p w:rsidR="0090525B" w:rsidRPr="00C53E50" w:rsidRDefault="0090525B" w:rsidP="003C229C">
      <w:pPr>
        <w:pStyle w:val="ListParagraph"/>
        <w:numPr>
          <w:ilvl w:val="0"/>
          <w:numId w:val="31"/>
        </w:numPr>
        <w:spacing w:line="360" w:lineRule="auto"/>
        <w:jc w:val="both"/>
        <w:rPr>
          <w:rFonts w:ascii="Times New Roman" w:hAnsi="Times New Roman" w:cs="Times New Roman"/>
          <w:b/>
          <w:sz w:val="24"/>
        </w:rPr>
      </w:pPr>
      <w:r>
        <w:rPr>
          <w:rFonts w:ascii="Times New Roman" w:hAnsi="Times New Roman" w:cs="Times New Roman"/>
          <w:sz w:val="24"/>
        </w:rPr>
        <w:t xml:space="preserve">It </w:t>
      </w:r>
      <w:r w:rsidR="00C53E50">
        <w:rPr>
          <w:rFonts w:ascii="Times New Roman" w:hAnsi="Times New Roman" w:cs="Times New Roman"/>
          <w:sz w:val="24"/>
        </w:rPr>
        <w:t>discourages both employees and management to do something unethical against each other.</w:t>
      </w:r>
    </w:p>
    <w:p w:rsidR="00C53E50" w:rsidRPr="00CF695A" w:rsidRDefault="00CF695A" w:rsidP="003C229C">
      <w:pPr>
        <w:pStyle w:val="ListParagraph"/>
        <w:numPr>
          <w:ilvl w:val="0"/>
          <w:numId w:val="31"/>
        </w:numPr>
        <w:spacing w:line="360" w:lineRule="auto"/>
        <w:jc w:val="both"/>
        <w:rPr>
          <w:rFonts w:ascii="Times New Roman" w:hAnsi="Times New Roman" w:cs="Times New Roman"/>
          <w:b/>
          <w:sz w:val="24"/>
        </w:rPr>
      </w:pPr>
      <w:r>
        <w:rPr>
          <w:rFonts w:ascii="Times New Roman" w:hAnsi="Times New Roman" w:cs="Times New Roman"/>
          <w:sz w:val="24"/>
        </w:rPr>
        <w:t>It ensures a smooth production process as everyone involved are considerate and understanding of each others’ situation.</w:t>
      </w:r>
    </w:p>
    <w:p w:rsidR="00575FF6" w:rsidRPr="00575FF6" w:rsidRDefault="00CF695A" w:rsidP="003C229C">
      <w:pPr>
        <w:pStyle w:val="ListParagraph"/>
        <w:numPr>
          <w:ilvl w:val="0"/>
          <w:numId w:val="31"/>
        </w:numPr>
        <w:spacing w:line="360" w:lineRule="auto"/>
        <w:jc w:val="both"/>
        <w:rPr>
          <w:rFonts w:ascii="Times New Roman" w:hAnsi="Times New Roman" w:cs="Times New Roman"/>
          <w:b/>
          <w:sz w:val="24"/>
        </w:rPr>
      </w:pPr>
      <w:r>
        <w:rPr>
          <w:rFonts w:ascii="Times New Roman" w:hAnsi="Times New Roman" w:cs="Times New Roman"/>
          <w:sz w:val="24"/>
        </w:rPr>
        <w:t xml:space="preserve">It lessens any dispute within the company even if it is </w:t>
      </w:r>
      <w:r w:rsidR="00575FF6">
        <w:rPr>
          <w:rFonts w:ascii="Times New Roman" w:hAnsi="Times New Roman" w:cs="Times New Roman"/>
          <w:sz w:val="24"/>
        </w:rPr>
        <w:t>not present but has a potential of brewing.</w:t>
      </w:r>
    </w:p>
    <w:p w:rsidR="00575FF6" w:rsidRPr="00575FF6" w:rsidRDefault="00575FF6" w:rsidP="003C229C">
      <w:pPr>
        <w:pStyle w:val="ListParagraph"/>
        <w:numPr>
          <w:ilvl w:val="0"/>
          <w:numId w:val="31"/>
        </w:numPr>
        <w:spacing w:line="360" w:lineRule="auto"/>
        <w:jc w:val="both"/>
        <w:rPr>
          <w:rFonts w:ascii="Times New Roman" w:hAnsi="Times New Roman" w:cs="Times New Roman"/>
          <w:b/>
          <w:sz w:val="24"/>
        </w:rPr>
      </w:pPr>
      <w:r>
        <w:rPr>
          <w:rFonts w:ascii="Times New Roman" w:hAnsi="Times New Roman" w:cs="Times New Roman"/>
          <w:sz w:val="24"/>
        </w:rPr>
        <w:lastRenderedPageBreak/>
        <w:t>It creates positive mindset for people to facilitate change which otherwise would have taken a lot of persuasion.</w:t>
      </w:r>
    </w:p>
    <w:p w:rsidR="006E24C1" w:rsidRPr="006E24C1" w:rsidRDefault="00575FF6" w:rsidP="003C229C">
      <w:pPr>
        <w:pStyle w:val="ListParagraph"/>
        <w:numPr>
          <w:ilvl w:val="0"/>
          <w:numId w:val="31"/>
        </w:numPr>
        <w:spacing w:line="360" w:lineRule="auto"/>
        <w:jc w:val="both"/>
        <w:rPr>
          <w:rFonts w:ascii="Times New Roman" w:hAnsi="Times New Roman" w:cs="Times New Roman"/>
          <w:b/>
          <w:sz w:val="24"/>
        </w:rPr>
      </w:pPr>
      <w:r>
        <w:rPr>
          <w:rFonts w:ascii="Times New Roman" w:hAnsi="Times New Roman" w:cs="Times New Roman"/>
          <w:sz w:val="24"/>
        </w:rPr>
        <w:t>It is a great advantage for an organization to have against competitors as suppliers, retailers, customers even potential candidates would a company with good relation among their workers and management.</w:t>
      </w:r>
    </w:p>
    <w:p w:rsidR="0074394A" w:rsidRDefault="00217CD8" w:rsidP="0074394A">
      <w:pPr>
        <w:spacing w:line="360" w:lineRule="auto"/>
        <w:jc w:val="both"/>
        <w:rPr>
          <w:rFonts w:ascii="Times New Roman" w:hAnsi="Times New Roman" w:cs="Times New Roman"/>
          <w:sz w:val="24"/>
        </w:rPr>
      </w:pPr>
      <w:r>
        <w:rPr>
          <w:rFonts w:ascii="Times New Roman" w:hAnsi="Times New Roman" w:cs="Times New Roman"/>
          <w:sz w:val="24"/>
        </w:rPr>
        <w:t>C</w:t>
      </w:r>
      <w:r w:rsidR="006E24C1">
        <w:rPr>
          <w:rFonts w:ascii="Times New Roman" w:hAnsi="Times New Roman" w:cs="Times New Roman"/>
          <w:sz w:val="24"/>
        </w:rPr>
        <w:t xml:space="preserve">urrently </w:t>
      </w:r>
      <w:r>
        <w:rPr>
          <w:rFonts w:ascii="Times New Roman" w:hAnsi="Times New Roman" w:cs="Times New Roman"/>
          <w:sz w:val="24"/>
        </w:rPr>
        <w:t xml:space="preserve">in Bangladesh, </w:t>
      </w:r>
      <w:r w:rsidR="006E24C1">
        <w:rPr>
          <w:rFonts w:ascii="Times New Roman" w:hAnsi="Times New Roman" w:cs="Times New Roman"/>
          <w:sz w:val="24"/>
        </w:rPr>
        <w:t xml:space="preserve">Labor </w:t>
      </w:r>
      <w:r>
        <w:rPr>
          <w:rFonts w:ascii="Times New Roman" w:hAnsi="Times New Roman" w:cs="Times New Roman"/>
          <w:sz w:val="24"/>
        </w:rPr>
        <w:t>L</w:t>
      </w:r>
      <w:r w:rsidR="006E24C1">
        <w:rPr>
          <w:rFonts w:ascii="Times New Roman" w:hAnsi="Times New Roman" w:cs="Times New Roman"/>
          <w:sz w:val="24"/>
        </w:rPr>
        <w:t>a</w:t>
      </w:r>
      <w:r>
        <w:rPr>
          <w:rFonts w:ascii="Times New Roman" w:hAnsi="Times New Roman" w:cs="Times New Roman"/>
          <w:sz w:val="24"/>
        </w:rPr>
        <w:t>w</w:t>
      </w:r>
      <w:r w:rsidR="00575FF6" w:rsidRPr="006E24C1">
        <w:rPr>
          <w:rFonts w:ascii="Times New Roman" w:hAnsi="Times New Roman" w:cs="Times New Roman"/>
          <w:sz w:val="24"/>
        </w:rPr>
        <w:t xml:space="preserve"> </w:t>
      </w:r>
      <w:r>
        <w:rPr>
          <w:rFonts w:ascii="Times New Roman" w:hAnsi="Times New Roman" w:cs="Times New Roman"/>
          <w:sz w:val="24"/>
        </w:rPr>
        <w:t xml:space="preserve">2006 is being followed to protect the interest of the </w:t>
      </w:r>
      <w:r w:rsidR="0082793A">
        <w:rPr>
          <w:rFonts w:ascii="Times New Roman" w:hAnsi="Times New Roman" w:cs="Times New Roman"/>
          <w:sz w:val="24"/>
        </w:rPr>
        <w:t xml:space="preserve">workers or blue collar job holders. It is also </w:t>
      </w:r>
      <w:r w:rsidR="00AB51FD">
        <w:rPr>
          <w:rFonts w:ascii="Times New Roman" w:hAnsi="Times New Roman" w:cs="Times New Roman"/>
          <w:sz w:val="24"/>
        </w:rPr>
        <w:t xml:space="preserve">considered as standard structure for the white collar job holders as they are paid proportionately to the labor law. </w:t>
      </w:r>
      <w:r w:rsidR="0074394A">
        <w:rPr>
          <w:rFonts w:ascii="Times New Roman" w:hAnsi="Times New Roman" w:cs="Times New Roman"/>
          <w:sz w:val="24"/>
        </w:rPr>
        <w:t>Some sections of this law include:</w:t>
      </w:r>
    </w:p>
    <w:p w:rsidR="0074394A" w:rsidRDefault="0074394A" w:rsidP="003C229C">
      <w:pPr>
        <w:pStyle w:val="ListParagraph"/>
        <w:numPr>
          <w:ilvl w:val="0"/>
          <w:numId w:val="32"/>
        </w:numPr>
        <w:spacing w:line="360" w:lineRule="auto"/>
        <w:jc w:val="both"/>
        <w:rPr>
          <w:rFonts w:ascii="Times New Roman" w:hAnsi="Times New Roman" w:cs="Times New Roman"/>
          <w:sz w:val="24"/>
        </w:rPr>
      </w:pPr>
      <w:r>
        <w:rPr>
          <w:rFonts w:ascii="Times New Roman" w:hAnsi="Times New Roman" w:cs="Times New Roman"/>
          <w:sz w:val="24"/>
        </w:rPr>
        <w:t xml:space="preserve">Terms and conditions related to employment and service, who can work in an organization, how they can be </w:t>
      </w:r>
      <w:r w:rsidR="008B451A">
        <w:rPr>
          <w:rFonts w:ascii="Times New Roman" w:hAnsi="Times New Roman" w:cs="Times New Roman"/>
          <w:sz w:val="24"/>
        </w:rPr>
        <w:t>terminated</w:t>
      </w:r>
      <w:r>
        <w:rPr>
          <w:rFonts w:ascii="Times New Roman" w:hAnsi="Times New Roman" w:cs="Times New Roman"/>
          <w:sz w:val="24"/>
        </w:rPr>
        <w:t xml:space="preserve"> </w:t>
      </w:r>
      <w:r w:rsidR="00FD2B6B">
        <w:rPr>
          <w:rFonts w:ascii="Times New Roman" w:hAnsi="Times New Roman" w:cs="Times New Roman"/>
          <w:sz w:val="24"/>
        </w:rPr>
        <w:t>or retire voluntarily, how they can lodge a complaint and such.</w:t>
      </w:r>
    </w:p>
    <w:p w:rsidR="00FD2B6B" w:rsidRDefault="008B451A" w:rsidP="003C229C">
      <w:pPr>
        <w:pStyle w:val="ListParagraph"/>
        <w:numPr>
          <w:ilvl w:val="0"/>
          <w:numId w:val="32"/>
        </w:numPr>
        <w:spacing w:line="360" w:lineRule="auto"/>
        <w:jc w:val="both"/>
        <w:rPr>
          <w:rFonts w:ascii="Times New Roman" w:hAnsi="Times New Roman" w:cs="Times New Roman"/>
          <w:sz w:val="24"/>
        </w:rPr>
      </w:pPr>
      <w:r>
        <w:rPr>
          <w:rFonts w:ascii="Times New Roman" w:hAnsi="Times New Roman" w:cs="Times New Roman"/>
          <w:sz w:val="24"/>
        </w:rPr>
        <w:t>Benefits that should be given to a pregn</w:t>
      </w:r>
      <w:r w:rsidR="003333EA">
        <w:rPr>
          <w:rFonts w:ascii="Times New Roman" w:hAnsi="Times New Roman" w:cs="Times New Roman"/>
          <w:sz w:val="24"/>
        </w:rPr>
        <w:t>ant</w:t>
      </w:r>
      <w:r>
        <w:rPr>
          <w:rFonts w:ascii="Times New Roman" w:hAnsi="Times New Roman" w:cs="Times New Roman"/>
          <w:sz w:val="24"/>
        </w:rPr>
        <w:t xml:space="preserve"> worker, when it should be given and how.</w:t>
      </w:r>
    </w:p>
    <w:p w:rsidR="008B451A" w:rsidRDefault="008B451A" w:rsidP="003C229C">
      <w:pPr>
        <w:pStyle w:val="ListParagraph"/>
        <w:numPr>
          <w:ilvl w:val="0"/>
          <w:numId w:val="32"/>
        </w:numPr>
        <w:spacing w:line="360" w:lineRule="auto"/>
        <w:jc w:val="both"/>
        <w:rPr>
          <w:rFonts w:ascii="Times New Roman" w:hAnsi="Times New Roman" w:cs="Times New Roman"/>
          <w:sz w:val="24"/>
        </w:rPr>
      </w:pPr>
      <w:r>
        <w:rPr>
          <w:rFonts w:ascii="Times New Roman" w:hAnsi="Times New Roman" w:cs="Times New Roman"/>
          <w:sz w:val="24"/>
        </w:rPr>
        <w:t xml:space="preserve">Safety precautions that </w:t>
      </w:r>
      <w:r w:rsidR="003333EA">
        <w:rPr>
          <w:rFonts w:ascii="Times New Roman" w:hAnsi="Times New Roman" w:cs="Times New Roman"/>
          <w:sz w:val="24"/>
        </w:rPr>
        <w:t>an organization must follow in terms of fire, heavy machinery, lifts, cranes and so on.</w:t>
      </w:r>
    </w:p>
    <w:p w:rsidR="009C25B2" w:rsidRDefault="003333EA" w:rsidP="003C229C">
      <w:pPr>
        <w:pStyle w:val="ListParagraph"/>
        <w:numPr>
          <w:ilvl w:val="0"/>
          <w:numId w:val="32"/>
        </w:numPr>
        <w:spacing w:line="360" w:lineRule="auto"/>
        <w:jc w:val="both"/>
        <w:rPr>
          <w:rFonts w:ascii="Times New Roman" w:hAnsi="Times New Roman" w:cs="Times New Roman"/>
          <w:sz w:val="24"/>
        </w:rPr>
      </w:pPr>
      <w:r>
        <w:rPr>
          <w:rFonts w:ascii="Times New Roman" w:hAnsi="Times New Roman" w:cs="Times New Roman"/>
          <w:sz w:val="24"/>
        </w:rPr>
        <w:t xml:space="preserve">Health and hygiene issues </w:t>
      </w:r>
      <w:r w:rsidR="009C25B2">
        <w:rPr>
          <w:rFonts w:ascii="Times New Roman" w:hAnsi="Times New Roman" w:cs="Times New Roman"/>
          <w:sz w:val="24"/>
        </w:rPr>
        <w:t>that a company must ensure for the betterment of the employees working there.</w:t>
      </w:r>
    </w:p>
    <w:p w:rsidR="003333EA" w:rsidRDefault="009C25B2" w:rsidP="003C229C">
      <w:pPr>
        <w:pStyle w:val="ListParagraph"/>
        <w:numPr>
          <w:ilvl w:val="0"/>
          <w:numId w:val="32"/>
        </w:numPr>
        <w:spacing w:line="360" w:lineRule="auto"/>
        <w:jc w:val="both"/>
        <w:rPr>
          <w:rFonts w:ascii="Times New Roman" w:hAnsi="Times New Roman" w:cs="Times New Roman"/>
          <w:sz w:val="24"/>
        </w:rPr>
      </w:pPr>
      <w:r>
        <w:rPr>
          <w:rFonts w:ascii="Times New Roman" w:hAnsi="Times New Roman" w:cs="Times New Roman"/>
          <w:sz w:val="24"/>
        </w:rPr>
        <w:t>Restrictions and proper procedures of working hours, different leaves, off days of the organization and overtimes.</w:t>
      </w:r>
    </w:p>
    <w:p w:rsidR="009C25B2" w:rsidRDefault="009C25B2" w:rsidP="003C229C">
      <w:pPr>
        <w:pStyle w:val="ListParagraph"/>
        <w:numPr>
          <w:ilvl w:val="0"/>
          <w:numId w:val="32"/>
        </w:numPr>
        <w:spacing w:line="360" w:lineRule="auto"/>
        <w:jc w:val="both"/>
        <w:rPr>
          <w:rFonts w:ascii="Times New Roman" w:hAnsi="Times New Roman" w:cs="Times New Roman"/>
          <w:sz w:val="24"/>
        </w:rPr>
      </w:pPr>
      <w:r>
        <w:rPr>
          <w:rFonts w:ascii="Times New Roman" w:hAnsi="Times New Roman" w:cs="Times New Roman"/>
          <w:sz w:val="24"/>
        </w:rPr>
        <w:t>Payment systems</w:t>
      </w:r>
      <w:r w:rsidR="00262479">
        <w:rPr>
          <w:rFonts w:ascii="Times New Roman" w:hAnsi="Times New Roman" w:cs="Times New Roman"/>
          <w:sz w:val="24"/>
        </w:rPr>
        <w:t>, rules regarding deductions and etc.</w:t>
      </w:r>
    </w:p>
    <w:p w:rsidR="00262479" w:rsidRDefault="00262479" w:rsidP="00262479">
      <w:pPr>
        <w:pStyle w:val="Heading2"/>
        <w:rPr>
          <w:rFonts w:ascii="Times New Roman" w:hAnsi="Times New Roman" w:cs="Times New Roman"/>
          <w:sz w:val="28"/>
        </w:rPr>
      </w:pPr>
      <w:bookmarkStart w:id="31" w:name="_Toc524067183"/>
      <w:r w:rsidRPr="00262479">
        <w:rPr>
          <w:rFonts w:ascii="Times New Roman" w:hAnsi="Times New Roman" w:cs="Times New Roman"/>
          <w:sz w:val="28"/>
        </w:rPr>
        <w:t>3.7 Change Management</w:t>
      </w:r>
      <w:bookmarkEnd w:id="31"/>
    </w:p>
    <w:p w:rsidR="005141A8" w:rsidRDefault="005141A8" w:rsidP="005141A8"/>
    <w:p w:rsidR="001A42DD" w:rsidRDefault="00F26DE5" w:rsidP="00F26DE5">
      <w:pPr>
        <w:spacing w:line="360" w:lineRule="auto"/>
        <w:jc w:val="both"/>
        <w:rPr>
          <w:rFonts w:ascii="Times New Roman" w:hAnsi="Times New Roman" w:cs="Times New Roman"/>
          <w:sz w:val="24"/>
        </w:rPr>
      </w:pPr>
      <w:r w:rsidRPr="00F26DE5">
        <w:rPr>
          <w:rFonts w:ascii="Times New Roman" w:hAnsi="Times New Roman" w:cs="Times New Roman"/>
          <w:b/>
          <w:sz w:val="24"/>
        </w:rPr>
        <w:t>“</w:t>
      </w:r>
      <w:r w:rsidR="001B1C80" w:rsidRPr="00F26DE5">
        <w:rPr>
          <w:rFonts w:ascii="Times New Roman" w:hAnsi="Times New Roman" w:cs="Times New Roman"/>
          <w:sz w:val="24"/>
        </w:rPr>
        <w:t>The Systematic approach and application of knowledge, tools and resources to deal with change</w:t>
      </w:r>
      <w:r w:rsidR="001A42DD" w:rsidRPr="00F26DE5">
        <w:rPr>
          <w:rFonts w:ascii="Times New Roman" w:hAnsi="Times New Roman" w:cs="Times New Roman"/>
          <w:sz w:val="24"/>
        </w:rPr>
        <w:t>. Change management means defining and adopting corporate strategies, structures, procedures and technologies to deal with changes in external conditions and business environment.</w:t>
      </w:r>
      <w:r w:rsidRPr="00F26DE5">
        <w:rPr>
          <w:rFonts w:ascii="Times New Roman" w:hAnsi="Times New Roman" w:cs="Times New Roman"/>
          <w:b/>
          <w:sz w:val="24"/>
        </w:rPr>
        <w:t>”</w:t>
      </w:r>
      <w:r>
        <w:rPr>
          <w:rFonts w:ascii="Times New Roman" w:hAnsi="Times New Roman" w:cs="Times New Roman"/>
          <w:sz w:val="24"/>
        </w:rPr>
        <w:t xml:space="preserve"> -</w:t>
      </w:r>
      <w:r w:rsidR="001A42DD" w:rsidRPr="00F26DE5">
        <w:rPr>
          <w:rFonts w:ascii="Times New Roman" w:hAnsi="Times New Roman" w:cs="Times New Roman"/>
          <w:i/>
          <w:sz w:val="24"/>
        </w:rPr>
        <w:t>SHRM</w:t>
      </w:r>
      <w:r w:rsidRPr="00F26DE5">
        <w:rPr>
          <w:rFonts w:ascii="Times New Roman" w:hAnsi="Times New Roman" w:cs="Times New Roman"/>
          <w:i/>
          <w:sz w:val="24"/>
        </w:rPr>
        <w:t xml:space="preserve"> Glossary of Human Resources Terms</w:t>
      </w:r>
      <w:r w:rsidRPr="00F26DE5">
        <w:rPr>
          <w:rFonts w:ascii="Times New Roman" w:hAnsi="Times New Roman" w:cs="Times New Roman"/>
          <w:sz w:val="24"/>
        </w:rPr>
        <w:t>, www.shrm.org.</w:t>
      </w:r>
    </w:p>
    <w:p w:rsidR="00F26DE5" w:rsidRDefault="00F26DE5" w:rsidP="00F26DE5">
      <w:pPr>
        <w:spacing w:line="360" w:lineRule="auto"/>
        <w:jc w:val="both"/>
        <w:rPr>
          <w:rFonts w:ascii="Times New Roman" w:hAnsi="Times New Roman" w:cs="Times New Roman"/>
          <w:sz w:val="24"/>
        </w:rPr>
      </w:pPr>
      <w:r>
        <w:rPr>
          <w:rFonts w:ascii="Times New Roman" w:hAnsi="Times New Roman" w:cs="Times New Roman"/>
          <w:sz w:val="24"/>
        </w:rPr>
        <w:t xml:space="preserve">Change management means dealing with current and potent abnormalities that can be either positive or negative </w:t>
      </w:r>
      <w:r w:rsidR="00EE6FB5">
        <w:rPr>
          <w:rFonts w:ascii="Times New Roman" w:hAnsi="Times New Roman" w:cs="Times New Roman"/>
          <w:sz w:val="24"/>
        </w:rPr>
        <w:t>for the organization.</w:t>
      </w:r>
    </w:p>
    <w:p w:rsidR="00066BD8" w:rsidRDefault="00066BD8" w:rsidP="00F26DE5">
      <w:pPr>
        <w:spacing w:line="360" w:lineRule="auto"/>
        <w:jc w:val="both"/>
        <w:rPr>
          <w:rFonts w:ascii="Times New Roman" w:hAnsi="Times New Roman" w:cs="Times New Roman"/>
          <w:sz w:val="24"/>
        </w:rPr>
      </w:pPr>
      <w:r>
        <w:rPr>
          <w:rFonts w:ascii="Times New Roman" w:hAnsi="Times New Roman" w:cs="Times New Roman"/>
          <w:sz w:val="24"/>
        </w:rPr>
        <w:t>There are different kinds of changes defined by different authors and experts.</w:t>
      </w:r>
    </w:p>
    <w:p w:rsidR="00062CCE" w:rsidRDefault="00062CCE" w:rsidP="00F26DE5">
      <w:pPr>
        <w:spacing w:line="360" w:lineRule="auto"/>
        <w:jc w:val="both"/>
        <w:rPr>
          <w:rFonts w:ascii="Times New Roman" w:hAnsi="Times New Roman" w:cs="Times New Roman"/>
          <w:b/>
          <w:sz w:val="24"/>
        </w:rPr>
      </w:pPr>
      <w:r w:rsidRPr="00062CCE">
        <w:rPr>
          <w:rFonts w:ascii="Times New Roman" w:hAnsi="Times New Roman" w:cs="Times New Roman"/>
          <w:b/>
          <w:sz w:val="24"/>
        </w:rPr>
        <w:t>Why is Change needed?</w:t>
      </w:r>
    </w:p>
    <w:p w:rsidR="00062CCE" w:rsidRPr="00062CCE" w:rsidRDefault="00062CCE" w:rsidP="00F26DE5">
      <w:pPr>
        <w:spacing w:line="360" w:lineRule="auto"/>
        <w:jc w:val="both"/>
        <w:rPr>
          <w:rFonts w:ascii="Times New Roman" w:hAnsi="Times New Roman" w:cs="Times New Roman"/>
          <w:sz w:val="24"/>
        </w:rPr>
      </w:pPr>
      <w:r w:rsidRPr="00062CCE">
        <w:rPr>
          <w:rFonts w:ascii="Times New Roman" w:hAnsi="Times New Roman" w:cs="Times New Roman"/>
          <w:sz w:val="24"/>
        </w:rPr>
        <w:lastRenderedPageBreak/>
        <w:t>Change</w:t>
      </w:r>
      <w:r>
        <w:rPr>
          <w:rFonts w:ascii="Times New Roman" w:hAnsi="Times New Roman" w:cs="Times New Roman"/>
          <w:sz w:val="24"/>
        </w:rPr>
        <w:t xml:space="preserve"> is important for any organization as it challenges </w:t>
      </w:r>
      <w:r w:rsidR="00584622">
        <w:rPr>
          <w:rFonts w:ascii="Times New Roman" w:hAnsi="Times New Roman" w:cs="Times New Roman"/>
          <w:sz w:val="24"/>
        </w:rPr>
        <w:t>complacency. Complacency is being comfortable in one’s current position to an extent</w:t>
      </w:r>
      <w:r w:rsidR="000E24BC">
        <w:rPr>
          <w:rFonts w:ascii="Times New Roman" w:hAnsi="Times New Roman" w:cs="Times New Roman"/>
          <w:sz w:val="24"/>
        </w:rPr>
        <w:t xml:space="preserve"> where</w:t>
      </w:r>
      <w:r w:rsidR="00584622">
        <w:rPr>
          <w:rFonts w:ascii="Times New Roman" w:hAnsi="Times New Roman" w:cs="Times New Roman"/>
          <w:sz w:val="24"/>
        </w:rPr>
        <w:t xml:space="preserve"> it blinds the need for change even if it creates hindrance in the path of success. Complacency can be </w:t>
      </w:r>
      <w:r w:rsidR="00E500BE">
        <w:rPr>
          <w:rFonts w:ascii="Times New Roman" w:hAnsi="Times New Roman" w:cs="Times New Roman"/>
          <w:sz w:val="24"/>
        </w:rPr>
        <w:t>both employees and</w:t>
      </w:r>
      <w:r w:rsidR="00584622">
        <w:rPr>
          <w:rFonts w:ascii="Times New Roman" w:hAnsi="Times New Roman" w:cs="Times New Roman"/>
          <w:sz w:val="24"/>
        </w:rPr>
        <w:t xml:space="preserve"> </w:t>
      </w:r>
      <w:r w:rsidR="000E24BC">
        <w:rPr>
          <w:rFonts w:ascii="Times New Roman" w:hAnsi="Times New Roman" w:cs="Times New Roman"/>
          <w:sz w:val="24"/>
        </w:rPr>
        <w:t>management’s</w:t>
      </w:r>
      <w:r w:rsidR="00584622">
        <w:rPr>
          <w:rFonts w:ascii="Times New Roman" w:hAnsi="Times New Roman" w:cs="Times New Roman"/>
          <w:sz w:val="24"/>
        </w:rPr>
        <w:t xml:space="preserve"> part</w:t>
      </w:r>
      <w:r w:rsidR="00E500BE">
        <w:rPr>
          <w:rFonts w:ascii="Times New Roman" w:hAnsi="Times New Roman" w:cs="Times New Roman"/>
          <w:sz w:val="24"/>
        </w:rPr>
        <w:t xml:space="preserve"> where they don’t want to improve working conditions or don’t want to achieve any major position for the organization. But change creates opportunity for success, for transformation, for business opportunity that can lead the organization to a higher position than what it is at now.</w:t>
      </w:r>
    </w:p>
    <w:p w:rsidR="00066BD8" w:rsidRPr="002732B1" w:rsidRDefault="002732B1" w:rsidP="00F26DE5">
      <w:pPr>
        <w:spacing w:line="360" w:lineRule="auto"/>
        <w:jc w:val="both"/>
        <w:rPr>
          <w:rFonts w:ascii="Times New Roman" w:hAnsi="Times New Roman" w:cs="Times New Roman"/>
          <w:b/>
          <w:sz w:val="24"/>
          <w:u w:val="single"/>
        </w:rPr>
      </w:pPr>
      <w:r w:rsidRPr="002732B1">
        <w:rPr>
          <w:rFonts w:ascii="Times New Roman" w:hAnsi="Times New Roman" w:cs="Times New Roman"/>
          <w:b/>
          <w:sz w:val="24"/>
          <w:u w:val="single"/>
        </w:rPr>
        <w:t>Types of Change by Stacey</w:t>
      </w:r>
    </w:p>
    <w:p w:rsidR="002732B1" w:rsidRPr="002732B1" w:rsidRDefault="002732B1" w:rsidP="003C229C">
      <w:pPr>
        <w:pStyle w:val="ListParagraph"/>
        <w:numPr>
          <w:ilvl w:val="0"/>
          <w:numId w:val="33"/>
        </w:numPr>
        <w:spacing w:line="360" w:lineRule="auto"/>
        <w:jc w:val="both"/>
        <w:rPr>
          <w:rFonts w:ascii="Times New Roman" w:hAnsi="Times New Roman" w:cs="Times New Roman"/>
          <w:sz w:val="24"/>
        </w:rPr>
      </w:pPr>
      <w:r w:rsidRPr="002732B1">
        <w:rPr>
          <w:rFonts w:ascii="Times New Roman" w:hAnsi="Times New Roman" w:cs="Times New Roman"/>
          <w:sz w:val="24"/>
        </w:rPr>
        <w:t xml:space="preserve">Closed change: </w:t>
      </w:r>
      <w:r w:rsidR="001D2A70">
        <w:rPr>
          <w:rFonts w:ascii="Times New Roman" w:hAnsi="Times New Roman" w:cs="Times New Roman"/>
          <w:sz w:val="24"/>
        </w:rPr>
        <w:t>Changes in which we can say what happened, and explain what the reason behind it was and what consequences it will have in the future.</w:t>
      </w:r>
    </w:p>
    <w:p w:rsidR="002732B1" w:rsidRPr="002732B1" w:rsidRDefault="002732B1" w:rsidP="003C229C">
      <w:pPr>
        <w:pStyle w:val="ListParagraph"/>
        <w:numPr>
          <w:ilvl w:val="0"/>
          <w:numId w:val="33"/>
        </w:numPr>
        <w:spacing w:line="360" w:lineRule="auto"/>
        <w:jc w:val="both"/>
        <w:rPr>
          <w:rFonts w:ascii="Times New Roman" w:hAnsi="Times New Roman" w:cs="Times New Roman"/>
          <w:sz w:val="24"/>
        </w:rPr>
      </w:pPr>
      <w:r w:rsidRPr="002732B1">
        <w:rPr>
          <w:rFonts w:ascii="Times New Roman" w:hAnsi="Times New Roman" w:cs="Times New Roman"/>
          <w:sz w:val="24"/>
        </w:rPr>
        <w:t>Contained change:</w:t>
      </w:r>
      <w:r w:rsidR="001D2A70">
        <w:rPr>
          <w:rFonts w:ascii="Times New Roman" w:hAnsi="Times New Roman" w:cs="Times New Roman"/>
          <w:sz w:val="24"/>
        </w:rPr>
        <w:t xml:space="preserve"> </w:t>
      </w:r>
      <w:r w:rsidR="00A06531">
        <w:rPr>
          <w:rFonts w:ascii="Times New Roman" w:hAnsi="Times New Roman" w:cs="Times New Roman"/>
          <w:sz w:val="24"/>
        </w:rPr>
        <w:t>Changes where it can be found what happened but the reason and consequences are explained through probability rather than surety.</w:t>
      </w:r>
    </w:p>
    <w:p w:rsidR="00C51220" w:rsidRDefault="002732B1" w:rsidP="003C229C">
      <w:pPr>
        <w:pStyle w:val="ListParagraph"/>
        <w:numPr>
          <w:ilvl w:val="0"/>
          <w:numId w:val="33"/>
        </w:numPr>
        <w:spacing w:line="360" w:lineRule="auto"/>
        <w:jc w:val="both"/>
        <w:rPr>
          <w:rFonts w:ascii="Times New Roman" w:hAnsi="Times New Roman" w:cs="Times New Roman"/>
          <w:sz w:val="24"/>
        </w:rPr>
      </w:pPr>
      <w:r w:rsidRPr="002732B1">
        <w:rPr>
          <w:rFonts w:ascii="Times New Roman" w:hAnsi="Times New Roman" w:cs="Times New Roman"/>
          <w:sz w:val="24"/>
        </w:rPr>
        <w:t>Open-ended change:</w:t>
      </w:r>
      <w:r w:rsidR="001D2A70">
        <w:rPr>
          <w:rFonts w:ascii="Times New Roman" w:hAnsi="Times New Roman" w:cs="Times New Roman"/>
          <w:sz w:val="24"/>
        </w:rPr>
        <w:t xml:space="preserve"> Changes in which nothing can be </w:t>
      </w:r>
      <w:r w:rsidR="00A06531">
        <w:rPr>
          <w:rFonts w:ascii="Times New Roman" w:hAnsi="Times New Roman" w:cs="Times New Roman"/>
          <w:sz w:val="24"/>
        </w:rPr>
        <w:t>correctly said about what happened and why it happened and what lies in the future regarding this.</w:t>
      </w:r>
    </w:p>
    <w:p w:rsidR="00A06531" w:rsidRDefault="00945CCF" w:rsidP="008C4FC6">
      <w:pPr>
        <w:tabs>
          <w:tab w:val="left" w:pos="3829"/>
        </w:tabs>
        <w:spacing w:line="360" w:lineRule="auto"/>
        <w:jc w:val="both"/>
        <w:rPr>
          <w:rFonts w:ascii="Times New Roman" w:hAnsi="Times New Roman" w:cs="Times New Roman"/>
          <w:b/>
          <w:sz w:val="24"/>
          <w:u w:val="single"/>
        </w:rPr>
      </w:pPr>
      <w:r>
        <w:rPr>
          <w:rFonts w:ascii="Times New Roman" w:hAnsi="Times New Roman" w:cs="Times New Roman"/>
          <w:b/>
          <w:sz w:val="24"/>
          <w:u w:val="single"/>
        </w:rPr>
        <w:t>Variations of C</w:t>
      </w:r>
      <w:r w:rsidR="00A06531" w:rsidRPr="008C4FC6">
        <w:rPr>
          <w:rFonts w:ascii="Times New Roman" w:hAnsi="Times New Roman" w:cs="Times New Roman"/>
          <w:b/>
          <w:sz w:val="24"/>
          <w:u w:val="single"/>
        </w:rPr>
        <w:t>hange by Grundy</w:t>
      </w:r>
    </w:p>
    <w:p w:rsidR="008C4FC6" w:rsidRPr="008C4FC6" w:rsidRDefault="008C4FC6" w:rsidP="003C229C">
      <w:pPr>
        <w:pStyle w:val="ListParagraph"/>
        <w:numPr>
          <w:ilvl w:val="0"/>
          <w:numId w:val="34"/>
        </w:numPr>
        <w:tabs>
          <w:tab w:val="left" w:pos="3829"/>
        </w:tabs>
        <w:spacing w:line="360" w:lineRule="auto"/>
        <w:jc w:val="both"/>
        <w:rPr>
          <w:rFonts w:ascii="Times New Roman" w:hAnsi="Times New Roman" w:cs="Times New Roman"/>
          <w:sz w:val="24"/>
        </w:rPr>
      </w:pPr>
      <w:r w:rsidRPr="008C4FC6">
        <w:rPr>
          <w:rFonts w:ascii="Times New Roman" w:hAnsi="Times New Roman" w:cs="Times New Roman"/>
          <w:sz w:val="24"/>
        </w:rPr>
        <w:t>Smooth Incremental Change</w:t>
      </w:r>
      <w:r>
        <w:rPr>
          <w:rFonts w:ascii="Times New Roman" w:hAnsi="Times New Roman" w:cs="Times New Roman"/>
          <w:sz w:val="24"/>
        </w:rPr>
        <w:t>:</w:t>
      </w:r>
      <w:r w:rsidR="0038085D">
        <w:rPr>
          <w:rFonts w:ascii="Times New Roman" w:hAnsi="Times New Roman" w:cs="Times New Roman"/>
          <w:sz w:val="24"/>
        </w:rPr>
        <w:t xml:space="preserve"> Change that takes form over a long time. This type of change is inevitable as it increases at a steady pace.</w:t>
      </w:r>
    </w:p>
    <w:p w:rsidR="008C4FC6" w:rsidRPr="008C4FC6" w:rsidRDefault="008C4FC6" w:rsidP="003C229C">
      <w:pPr>
        <w:pStyle w:val="ListParagraph"/>
        <w:numPr>
          <w:ilvl w:val="0"/>
          <w:numId w:val="34"/>
        </w:numPr>
        <w:tabs>
          <w:tab w:val="left" w:pos="3829"/>
        </w:tabs>
        <w:spacing w:line="360" w:lineRule="auto"/>
        <w:jc w:val="both"/>
        <w:rPr>
          <w:rFonts w:ascii="Times New Roman" w:hAnsi="Times New Roman" w:cs="Times New Roman"/>
          <w:sz w:val="24"/>
        </w:rPr>
      </w:pPr>
      <w:r w:rsidRPr="008C4FC6">
        <w:rPr>
          <w:rFonts w:ascii="Times New Roman" w:hAnsi="Times New Roman" w:cs="Times New Roman"/>
          <w:sz w:val="24"/>
        </w:rPr>
        <w:t>Bumpy Change</w:t>
      </w:r>
      <w:r>
        <w:rPr>
          <w:rFonts w:ascii="Times New Roman" w:hAnsi="Times New Roman" w:cs="Times New Roman"/>
          <w:sz w:val="24"/>
        </w:rPr>
        <w:t>:</w:t>
      </w:r>
      <w:r w:rsidR="0038085D">
        <w:rPr>
          <w:rFonts w:ascii="Times New Roman" w:hAnsi="Times New Roman" w:cs="Times New Roman"/>
          <w:sz w:val="24"/>
        </w:rPr>
        <w:t xml:space="preserve"> Change where steady circumstances are punctuated by accelerated period.</w:t>
      </w:r>
    </w:p>
    <w:p w:rsidR="008C4FC6" w:rsidRDefault="008C4FC6" w:rsidP="003C229C">
      <w:pPr>
        <w:pStyle w:val="ListParagraph"/>
        <w:numPr>
          <w:ilvl w:val="0"/>
          <w:numId w:val="34"/>
        </w:numPr>
        <w:tabs>
          <w:tab w:val="left" w:pos="3829"/>
        </w:tabs>
        <w:spacing w:line="360" w:lineRule="auto"/>
        <w:jc w:val="both"/>
        <w:rPr>
          <w:rFonts w:ascii="Times New Roman" w:hAnsi="Times New Roman" w:cs="Times New Roman"/>
          <w:sz w:val="24"/>
        </w:rPr>
      </w:pPr>
      <w:r w:rsidRPr="008C4FC6">
        <w:rPr>
          <w:rFonts w:ascii="Times New Roman" w:hAnsi="Times New Roman" w:cs="Times New Roman"/>
          <w:sz w:val="24"/>
        </w:rPr>
        <w:t>Discontinuous Change</w:t>
      </w:r>
      <w:r>
        <w:rPr>
          <w:rFonts w:ascii="Times New Roman" w:hAnsi="Times New Roman" w:cs="Times New Roman"/>
          <w:sz w:val="24"/>
        </w:rPr>
        <w:t>:</w:t>
      </w:r>
      <w:r w:rsidR="0038085D">
        <w:rPr>
          <w:rFonts w:ascii="Times New Roman" w:hAnsi="Times New Roman" w:cs="Times New Roman"/>
          <w:sz w:val="24"/>
        </w:rPr>
        <w:t xml:space="preserve"> Changes that are sudden and unexpected but revolutionary in nature.</w:t>
      </w:r>
    </w:p>
    <w:p w:rsidR="00945CCF" w:rsidRDefault="003F2961" w:rsidP="003F2961">
      <w:pPr>
        <w:tabs>
          <w:tab w:val="left" w:pos="3829"/>
        </w:tabs>
        <w:spacing w:line="360" w:lineRule="auto"/>
        <w:ind w:left="360"/>
        <w:rPr>
          <w:rFonts w:ascii="Times New Roman" w:hAnsi="Times New Roman" w:cs="Times New Roman"/>
          <w:sz w:val="24"/>
        </w:rPr>
      </w:pPr>
      <w:r>
        <w:rPr>
          <w:noProof/>
        </w:rPr>
        <w:drawing>
          <wp:anchor distT="0" distB="0" distL="114300" distR="114300" simplePos="0" relativeHeight="251658240" behindDoc="0" locked="0" layoutInCell="1" allowOverlap="1">
            <wp:simplePos x="0" y="0"/>
            <wp:positionH relativeFrom="column">
              <wp:align>left</wp:align>
            </wp:positionH>
            <wp:positionV relativeFrom="paragraph">
              <wp:align>top</wp:align>
            </wp:positionV>
            <wp:extent cx="5187651" cy="3130475"/>
            <wp:effectExtent l="19050" t="0" r="0" b="0"/>
            <wp:wrapSquare wrapText="bothSides"/>
            <wp:docPr id="4" name="Picture 1" descr="https://image.slideserve.com/1429562/major-types-of-change-grundy-1993-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age.slideserve.com/1429562/major-types-of-change-grundy-1993-n.jpg"/>
                    <pic:cNvPicPr>
                      <a:picLocks noChangeAspect="1" noChangeArrowheads="1"/>
                    </pic:cNvPicPr>
                  </pic:nvPicPr>
                  <pic:blipFill>
                    <a:blip r:embed="rId39" cstate="print"/>
                    <a:srcRect t="19459"/>
                    <a:stretch>
                      <a:fillRect/>
                    </a:stretch>
                  </pic:blipFill>
                  <pic:spPr bwMode="auto">
                    <a:xfrm>
                      <a:off x="0" y="0"/>
                      <a:ext cx="5187651" cy="3130475"/>
                    </a:xfrm>
                    <a:prstGeom prst="rect">
                      <a:avLst/>
                    </a:prstGeom>
                    <a:noFill/>
                    <a:ln w="9525">
                      <a:noFill/>
                      <a:miter lim="800000"/>
                      <a:headEnd/>
                      <a:tailEnd/>
                    </a:ln>
                  </pic:spPr>
                </pic:pic>
              </a:graphicData>
            </a:graphic>
          </wp:anchor>
        </w:drawing>
      </w:r>
    </w:p>
    <w:p w:rsidR="003F2961" w:rsidRDefault="003F2961" w:rsidP="003F2961">
      <w:pPr>
        <w:tabs>
          <w:tab w:val="left" w:pos="3829"/>
        </w:tabs>
        <w:spacing w:line="360" w:lineRule="auto"/>
        <w:ind w:left="360"/>
        <w:rPr>
          <w:rFonts w:ascii="Times New Roman" w:hAnsi="Times New Roman" w:cs="Times New Roman"/>
          <w:sz w:val="24"/>
        </w:rPr>
      </w:pPr>
    </w:p>
    <w:p w:rsidR="003F2961" w:rsidRDefault="003F2961" w:rsidP="003F2961">
      <w:pPr>
        <w:tabs>
          <w:tab w:val="left" w:pos="3829"/>
        </w:tabs>
        <w:spacing w:line="360" w:lineRule="auto"/>
        <w:ind w:left="360"/>
        <w:rPr>
          <w:rFonts w:ascii="Times New Roman" w:hAnsi="Times New Roman" w:cs="Times New Roman"/>
          <w:sz w:val="24"/>
        </w:rPr>
      </w:pPr>
    </w:p>
    <w:p w:rsidR="003F2961" w:rsidRDefault="003F2961" w:rsidP="003F2961">
      <w:pPr>
        <w:tabs>
          <w:tab w:val="left" w:pos="3829"/>
        </w:tabs>
        <w:spacing w:line="360" w:lineRule="auto"/>
        <w:ind w:left="360"/>
        <w:rPr>
          <w:rFonts w:ascii="Times New Roman" w:hAnsi="Times New Roman" w:cs="Times New Roman"/>
          <w:sz w:val="24"/>
        </w:rPr>
      </w:pPr>
    </w:p>
    <w:p w:rsidR="003F2961" w:rsidRDefault="003F2961" w:rsidP="003F2961">
      <w:pPr>
        <w:tabs>
          <w:tab w:val="left" w:pos="3829"/>
        </w:tabs>
        <w:spacing w:line="360" w:lineRule="auto"/>
        <w:ind w:left="360"/>
        <w:rPr>
          <w:rFonts w:ascii="Times New Roman" w:hAnsi="Times New Roman" w:cs="Times New Roman"/>
          <w:sz w:val="24"/>
        </w:rPr>
      </w:pPr>
    </w:p>
    <w:p w:rsidR="003F2961" w:rsidRDefault="003F2961" w:rsidP="000E24BC">
      <w:pPr>
        <w:tabs>
          <w:tab w:val="left" w:pos="3829"/>
        </w:tabs>
        <w:spacing w:line="360" w:lineRule="auto"/>
        <w:rPr>
          <w:rFonts w:ascii="Times New Roman" w:hAnsi="Times New Roman" w:cs="Times New Roman"/>
          <w:sz w:val="24"/>
        </w:rPr>
      </w:pPr>
    </w:p>
    <w:p w:rsidR="003F2961" w:rsidRPr="00945CCF" w:rsidRDefault="003F2961" w:rsidP="003F2961">
      <w:pPr>
        <w:tabs>
          <w:tab w:val="left" w:pos="3829"/>
        </w:tabs>
        <w:spacing w:line="360" w:lineRule="auto"/>
        <w:ind w:left="360"/>
        <w:rPr>
          <w:rFonts w:ascii="Times New Roman" w:hAnsi="Times New Roman" w:cs="Times New Roman"/>
          <w:sz w:val="24"/>
        </w:rPr>
      </w:pPr>
    </w:p>
    <w:p w:rsidR="009E4308" w:rsidRPr="000E24BC" w:rsidRDefault="00945CCF" w:rsidP="000E24BC">
      <w:pPr>
        <w:tabs>
          <w:tab w:val="left" w:pos="3829"/>
        </w:tabs>
        <w:spacing w:line="360" w:lineRule="auto"/>
        <w:jc w:val="both"/>
        <w:rPr>
          <w:rFonts w:ascii="Times New Roman" w:hAnsi="Times New Roman" w:cs="Times New Roman"/>
          <w:b/>
          <w:sz w:val="24"/>
          <w:u w:val="single"/>
        </w:rPr>
      </w:pPr>
      <w:r w:rsidRPr="00945CCF">
        <w:rPr>
          <w:rFonts w:ascii="Times New Roman" w:hAnsi="Times New Roman" w:cs="Times New Roman"/>
          <w:b/>
          <w:sz w:val="24"/>
          <w:u w:val="single"/>
        </w:rPr>
        <w:t>Types of Change by Balogun and Hope</w:t>
      </w:r>
    </w:p>
    <w:p w:rsidR="00BD4EB0" w:rsidRDefault="009E4308" w:rsidP="00BD4EB0">
      <w:pPr>
        <w:ind w:left="90"/>
        <w:jc w:val="center"/>
      </w:pPr>
      <w:r>
        <w:rPr>
          <w:noProof/>
        </w:rPr>
        <w:drawing>
          <wp:inline distT="0" distB="0" distL="0" distR="0">
            <wp:extent cx="5374906" cy="3270325"/>
            <wp:effectExtent l="19050" t="0" r="0" b="0"/>
            <wp:docPr id="10" name="Picture 5" descr="C:\Users\USER\Downloads\week-10-8-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eek-10-8-728.jpg"/>
                    <pic:cNvPicPr>
                      <a:picLocks noChangeAspect="1" noChangeArrowheads="1"/>
                    </pic:cNvPicPr>
                  </pic:nvPicPr>
                  <pic:blipFill>
                    <a:blip r:embed="rId40" cstate="print"/>
                    <a:srcRect t="18841"/>
                    <a:stretch>
                      <a:fillRect/>
                    </a:stretch>
                  </pic:blipFill>
                  <pic:spPr bwMode="auto">
                    <a:xfrm>
                      <a:off x="0" y="0"/>
                      <a:ext cx="5377205" cy="3271724"/>
                    </a:xfrm>
                    <a:prstGeom prst="rect">
                      <a:avLst/>
                    </a:prstGeom>
                    <a:noFill/>
                    <a:ln w="9525">
                      <a:noFill/>
                      <a:miter lim="800000"/>
                      <a:headEnd/>
                      <a:tailEnd/>
                    </a:ln>
                  </pic:spPr>
                </pic:pic>
              </a:graphicData>
            </a:graphic>
          </wp:inline>
        </w:drawing>
      </w:r>
    </w:p>
    <w:p w:rsidR="006C0534" w:rsidRDefault="00BD4EB0" w:rsidP="00062CCE">
      <w:pPr>
        <w:spacing w:line="360" w:lineRule="auto"/>
        <w:ind w:left="90"/>
        <w:jc w:val="both"/>
        <w:rPr>
          <w:rFonts w:ascii="Times New Roman" w:hAnsi="Times New Roman" w:cs="Times New Roman"/>
          <w:sz w:val="24"/>
        </w:rPr>
      </w:pPr>
      <w:r>
        <w:rPr>
          <w:rFonts w:ascii="Times New Roman" w:hAnsi="Times New Roman" w:cs="Times New Roman"/>
          <w:b/>
          <w:sz w:val="24"/>
        </w:rPr>
        <w:t xml:space="preserve">Incremental change </w:t>
      </w:r>
      <w:r>
        <w:rPr>
          <w:rFonts w:ascii="Times New Roman" w:hAnsi="Times New Roman" w:cs="Times New Roman"/>
          <w:sz w:val="24"/>
        </w:rPr>
        <w:t>is change that happens slowly but surely.</w:t>
      </w:r>
    </w:p>
    <w:p w:rsidR="00FC1885" w:rsidRDefault="00BD4EB0" w:rsidP="00062CCE">
      <w:pPr>
        <w:spacing w:line="360" w:lineRule="auto"/>
        <w:ind w:left="90"/>
        <w:jc w:val="both"/>
        <w:rPr>
          <w:rFonts w:ascii="Times New Roman" w:hAnsi="Times New Roman" w:cs="Times New Roman"/>
          <w:sz w:val="24"/>
        </w:rPr>
      </w:pPr>
      <w:r>
        <w:rPr>
          <w:rFonts w:ascii="Times New Roman" w:hAnsi="Times New Roman" w:cs="Times New Roman"/>
          <w:b/>
          <w:sz w:val="24"/>
        </w:rPr>
        <w:t xml:space="preserve">Big Bang </w:t>
      </w:r>
      <w:r w:rsidRPr="00FC1885">
        <w:rPr>
          <w:rFonts w:ascii="Times New Roman" w:hAnsi="Times New Roman" w:cs="Times New Roman"/>
          <w:sz w:val="24"/>
        </w:rPr>
        <w:t>is</w:t>
      </w:r>
      <w:r>
        <w:rPr>
          <w:rFonts w:ascii="Times New Roman" w:hAnsi="Times New Roman" w:cs="Times New Roman"/>
          <w:b/>
          <w:sz w:val="24"/>
        </w:rPr>
        <w:t xml:space="preserve"> </w:t>
      </w:r>
      <w:r w:rsidRPr="00BD4EB0">
        <w:rPr>
          <w:rFonts w:ascii="Times New Roman" w:hAnsi="Times New Roman" w:cs="Times New Roman"/>
          <w:sz w:val="24"/>
        </w:rPr>
        <w:t>sudden</w:t>
      </w:r>
      <w:r>
        <w:rPr>
          <w:rFonts w:ascii="Times New Roman" w:hAnsi="Times New Roman" w:cs="Times New Roman"/>
          <w:sz w:val="24"/>
        </w:rPr>
        <w:t xml:space="preserve"> change that sprung out of nowhere.</w:t>
      </w:r>
    </w:p>
    <w:p w:rsidR="00FC1885" w:rsidRDefault="00FC1885" w:rsidP="00062CCE">
      <w:pPr>
        <w:spacing w:line="360" w:lineRule="auto"/>
        <w:ind w:left="90"/>
        <w:jc w:val="both"/>
        <w:rPr>
          <w:rFonts w:ascii="Times New Roman" w:hAnsi="Times New Roman" w:cs="Times New Roman"/>
          <w:b/>
          <w:sz w:val="24"/>
        </w:rPr>
      </w:pPr>
      <w:r>
        <w:rPr>
          <w:rFonts w:ascii="Times New Roman" w:hAnsi="Times New Roman" w:cs="Times New Roman"/>
          <w:b/>
          <w:sz w:val="24"/>
        </w:rPr>
        <w:t xml:space="preserve">Transformation </w:t>
      </w:r>
      <w:r w:rsidRPr="00FC1885">
        <w:rPr>
          <w:rFonts w:ascii="Times New Roman" w:hAnsi="Times New Roman" w:cs="Times New Roman"/>
          <w:sz w:val="24"/>
        </w:rPr>
        <w:t>is the type of change that challenges the organizations</w:t>
      </w:r>
      <w:r>
        <w:rPr>
          <w:rFonts w:ascii="Times New Roman" w:hAnsi="Times New Roman" w:cs="Times New Roman"/>
          <w:sz w:val="24"/>
        </w:rPr>
        <w:t>. It can be either evolutionary or revolutionary</w:t>
      </w:r>
      <w:r w:rsidR="00D46E51">
        <w:rPr>
          <w:rFonts w:ascii="Times New Roman" w:hAnsi="Times New Roman" w:cs="Times New Roman"/>
          <w:sz w:val="24"/>
        </w:rPr>
        <w:t>.</w:t>
      </w:r>
    </w:p>
    <w:p w:rsidR="00BD4EB0" w:rsidRPr="00FC1885" w:rsidRDefault="00FC1885" w:rsidP="00062CCE">
      <w:pPr>
        <w:spacing w:line="360" w:lineRule="auto"/>
        <w:ind w:left="90"/>
        <w:jc w:val="both"/>
      </w:pPr>
      <w:r>
        <w:rPr>
          <w:rFonts w:ascii="Times New Roman" w:hAnsi="Times New Roman" w:cs="Times New Roman"/>
          <w:b/>
          <w:sz w:val="24"/>
        </w:rPr>
        <w:t xml:space="preserve">Realignment </w:t>
      </w:r>
      <w:r w:rsidRPr="00FC1885">
        <w:rPr>
          <w:rFonts w:ascii="Times New Roman" w:hAnsi="Times New Roman" w:cs="Times New Roman"/>
          <w:sz w:val="24"/>
        </w:rPr>
        <w:t>is</w:t>
      </w:r>
      <w:r w:rsidR="00BD4EB0" w:rsidRPr="00FC1885">
        <w:rPr>
          <w:rFonts w:ascii="Times New Roman" w:hAnsi="Times New Roman" w:cs="Times New Roman"/>
          <w:sz w:val="24"/>
        </w:rPr>
        <w:t xml:space="preserve"> </w:t>
      </w:r>
      <w:r>
        <w:rPr>
          <w:rFonts w:ascii="Times New Roman" w:hAnsi="Times New Roman" w:cs="Times New Roman"/>
          <w:sz w:val="24"/>
        </w:rPr>
        <w:t xml:space="preserve">the organization’s </w:t>
      </w:r>
      <w:r w:rsidR="00D46E51">
        <w:rPr>
          <w:rFonts w:ascii="Times New Roman" w:hAnsi="Times New Roman" w:cs="Times New Roman"/>
          <w:sz w:val="24"/>
        </w:rPr>
        <w:t>reaction to such changes, when the change is evolutionary the organization needs to adapt to it by making slight changes of fine tuning. But when the change is revolutionary, the organization must redesign every aspect according to that change or else it might risk the organization</w:t>
      </w:r>
      <w:r w:rsidR="00062CCE">
        <w:rPr>
          <w:rFonts w:ascii="Times New Roman" w:hAnsi="Times New Roman" w:cs="Times New Roman"/>
          <w:sz w:val="24"/>
        </w:rPr>
        <w:t>’</w:t>
      </w:r>
      <w:r w:rsidR="00D46E51">
        <w:rPr>
          <w:rFonts w:ascii="Times New Roman" w:hAnsi="Times New Roman" w:cs="Times New Roman"/>
          <w:sz w:val="24"/>
        </w:rPr>
        <w:t xml:space="preserve">s </w:t>
      </w:r>
      <w:r w:rsidR="00062CCE">
        <w:rPr>
          <w:rFonts w:ascii="Times New Roman" w:hAnsi="Times New Roman" w:cs="Times New Roman"/>
          <w:sz w:val="24"/>
        </w:rPr>
        <w:t>survival.</w:t>
      </w:r>
    </w:p>
    <w:p w:rsidR="00BD4EB0" w:rsidRPr="00BD4EB0" w:rsidRDefault="00BD4EB0" w:rsidP="0093388E">
      <w:pPr>
        <w:spacing w:line="360" w:lineRule="auto"/>
        <w:ind w:left="90"/>
        <w:jc w:val="both"/>
        <w:rPr>
          <w:rFonts w:ascii="Times New Roman" w:hAnsi="Times New Roman" w:cs="Times New Roman"/>
          <w:sz w:val="24"/>
        </w:rPr>
      </w:pPr>
    </w:p>
    <w:p w:rsidR="009812F8" w:rsidRPr="009812F8" w:rsidRDefault="009812F8" w:rsidP="005C3B6C">
      <w:pPr>
        <w:spacing w:line="360" w:lineRule="auto"/>
        <w:jc w:val="both"/>
        <w:rPr>
          <w:rFonts w:ascii="Times New Roman" w:hAnsi="Times New Roman" w:cs="Times New Roman"/>
          <w:b/>
          <w:sz w:val="24"/>
        </w:rPr>
      </w:pPr>
      <w:r>
        <w:rPr>
          <w:rFonts w:ascii="Times New Roman" w:hAnsi="Times New Roman" w:cs="Times New Roman"/>
          <w:sz w:val="24"/>
        </w:rPr>
        <w:t xml:space="preserve"> </w:t>
      </w:r>
    </w:p>
    <w:p w:rsidR="005C3B6C" w:rsidRDefault="005C3B6C" w:rsidP="005C3B6C">
      <w:pPr>
        <w:spacing w:line="360" w:lineRule="auto"/>
        <w:jc w:val="both"/>
        <w:rPr>
          <w:rFonts w:ascii="Times New Roman" w:hAnsi="Times New Roman" w:cs="Times New Roman"/>
          <w:sz w:val="24"/>
        </w:rPr>
      </w:pPr>
    </w:p>
    <w:p w:rsidR="005C3B6C" w:rsidRDefault="005C3B6C" w:rsidP="005C3B6C">
      <w:pPr>
        <w:spacing w:line="360" w:lineRule="auto"/>
        <w:jc w:val="both"/>
        <w:rPr>
          <w:rFonts w:ascii="Times New Roman" w:hAnsi="Times New Roman" w:cs="Times New Roman"/>
          <w:sz w:val="24"/>
        </w:rPr>
      </w:pPr>
    </w:p>
    <w:p w:rsidR="005C3B6C" w:rsidRDefault="005C3B6C" w:rsidP="005C3B6C">
      <w:pPr>
        <w:spacing w:line="360" w:lineRule="auto"/>
        <w:jc w:val="both"/>
        <w:rPr>
          <w:rFonts w:ascii="Times New Roman" w:hAnsi="Times New Roman" w:cs="Times New Roman"/>
          <w:sz w:val="24"/>
        </w:rPr>
      </w:pPr>
    </w:p>
    <w:p w:rsidR="005C3B6C" w:rsidRDefault="005C3B6C" w:rsidP="005C3B6C">
      <w:pPr>
        <w:spacing w:line="360" w:lineRule="auto"/>
        <w:jc w:val="both"/>
        <w:rPr>
          <w:rFonts w:ascii="Times New Roman" w:hAnsi="Times New Roman" w:cs="Times New Roman"/>
          <w:sz w:val="24"/>
        </w:rPr>
      </w:pPr>
    </w:p>
    <w:p w:rsidR="001910BD" w:rsidRDefault="001910BD" w:rsidP="005C3B6C">
      <w:pPr>
        <w:spacing w:line="360" w:lineRule="auto"/>
        <w:jc w:val="both"/>
        <w:rPr>
          <w:rFonts w:ascii="Times New Roman" w:hAnsi="Times New Roman" w:cs="Times New Roman"/>
          <w:sz w:val="24"/>
        </w:rPr>
      </w:pPr>
    </w:p>
    <w:p w:rsidR="001910BD" w:rsidRPr="00C34C22" w:rsidRDefault="001910BD" w:rsidP="001910BD">
      <w:pPr>
        <w:pStyle w:val="Heading1"/>
        <w:jc w:val="center"/>
        <w:rPr>
          <w:rFonts w:ascii="Times New Roman" w:hAnsi="Times New Roman" w:cs="Times New Roman"/>
          <w:sz w:val="56"/>
          <w:szCs w:val="56"/>
          <w:u w:val="single"/>
        </w:rPr>
      </w:pPr>
      <w:bookmarkStart w:id="32" w:name="_Toc524067184"/>
      <w:r w:rsidRPr="00C34C22">
        <w:rPr>
          <w:rFonts w:ascii="Times New Roman" w:hAnsi="Times New Roman" w:cs="Times New Roman"/>
          <w:sz w:val="56"/>
          <w:szCs w:val="56"/>
          <w:u w:val="single"/>
        </w:rPr>
        <w:t>Chapter Four</w:t>
      </w:r>
      <w:bookmarkEnd w:id="32"/>
    </w:p>
    <w:p w:rsidR="001910BD" w:rsidRPr="001910BD" w:rsidRDefault="00C34C22" w:rsidP="001910BD">
      <w:pPr>
        <w:pStyle w:val="Heading1"/>
        <w:jc w:val="center"/>
        <w:rPr>
          <w:rFonts w:ascii="Times New Roman" w:hAnsi="Times New Roman" w:cs="Times New Roman"/>
          <w:sz w:val="60"/>
          <w:szCs w:val="60"/>
        </w:rPr>
      </w:pPr>
      <w:bookmarkStart w:id="33" w:name="_Toc524067185"/>
      <w:r>
        <w:rPr>
          <w:rFonts w:ascii="Times New Roman" w:hAnsi="Times New Roman" w:cs="Times New Roman"/>
          <w:sz w:val="60"/>
          <w:szCs w:val="60"/>
        </w:rPr>
        <w:t>HRM</w:t>
      </w:r>
      <w:r w:rsidR="001910BD" w:rsidRPr="001910BD">
        <w:rPr>
          <w:rFonts w:ascii="Times New Roman" w:hAnsi="Times New Roman" w:cs="Times New Roman"/>
          <w:sz w:val="60"/>
          <w:szCs w:val="60"/>
        </w:rPr>
        <w:t xml:space="preserve"> Practices in Uttara Bank Ltd.</w:t>
      </w:r>
      <w:bookmarkEnd w:id="33"/>
    </w:p>
    <w:p w:rsidR="001910BD" w:rsidRDefault="001910BD" w:rsidP="005C3B6C">
      <w:pPr>
        <w:spacing w:line="360" w:lineRule="auto"/>
        <w:jc w:val="both"/>
        <w:rPr>
          <w:rFonts w:ascii="Times New Roman" w:hAnsi="Times New Roman" w:cs="Times New Roman"/>
          <w:sz w:val="24"/>
        </w:rPr>
      </w:pPr>
    </w:p>
    <w:p w:rsidR="001910BD" w:rsidRDefault="001910BD" w:rsidP="005C3B6C">
      <w:pPr>
        <w:spacing w:line="360" w:lineRule="auto"/>
        <w:jc w:val="both"/>
        <w:rPr>
          <w:rFonts w:ascii="Times New Roman" w:hAnsi="Times New Roman" w:cs="Times New Roman"/>
          <w:sz w:val="24"/>
        </w:rPr>
      </w:pPr>
    </w:p>
    <w:p w:rsidR="001910BD" w:rsidRDefault="008D7025" w:rsidP="008D7025">
      <w:pPr>
        <w:spacing w:line="36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extent cx="5797861" cy="2324100"/>
            <wp:effectExtent l="0" t="0" r="240989" b="438150"/>
            <wp:docPr id="9" name="Picture 1" descr="C:\Users\USER\Downloads\hrm-an-introduc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hrm-an-introduction.jpg"/>
                    <pic:cNvPicPr>
                      <a:picLocks noChangeAspect="1" noChangeArrowheads="1"/>
                    </pic:cNvPicPr>
                  </pic:nvPicPr>
                  <pic:blipFill>
                    <a:blip r:embed="rId41" cstate="print"/>
                    <a:srcRect/>
                    <a:stretch>
                      <a:fillRect/>
                    </a:stretch>
                  </pic:blipFill>
                  <pic:spPr bwMode="auto">
                    <a:xfrm>
                      <a:off x="0" y="0"/>
                      <a:ext cx="5799238" cy="2324652"/>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rsidR="001910BD" w:rsidRDefault="001910BD" w:rsidP="005C3B6C">
      <w:pPr>
        <w:spacing w:line="360" w:lineRule="auto"/>
        <w:jc w:val="both"/>
        <w:rPr>
          <w:rFonts w:ascii="Times New Roman" w:hAnsi="Times New Roman" w:cs="Times New Roman"/>
          <w:sz w:val="24"/>
        </w:rPr>
      </w:pPr>
    </w:p>
    <w:p w:rsidR="001910BD" w:rsidRDefault="001910BD" w:rsidP="005C3B6C">
      <w:pPr>
        <w:spacing w:line="360" w:lineRule="auto"/>
        <w:jc w:val="both"/>
        <w:rPr>
          <w:rFonts w:ascii="Times New Roman" w:hAnsi="Times New Roman" w:cs="Times New Roman"/>
          <w:sz w:val="24"/>
        </w:rPr>
      </w:pPr>
    </w:p>
    <w:p w:rsidR="001910BD" w:rsidRDefault="001910BD" w:rsidP="005C3B6C">
      <w:pPr>
        <w:spacing w:line="360" w:lineRule="auto"/>
        <w:jc w:val="both"/>
        <w:rPr>
          <w:rFonts w:ascii="Times New Roman" w:hAnsi="Times New Roman" w:cs="Times New Roman"/>
          <w:sz w:val="24"/>
        </w:rPr>
      </w:pPr>
    </w:p>
    <w:p w:rsidR="001910BD" w:rsidRDefault="001910BD" w:rsidP="005C3B6C">
      <w:pPr>
        <w:spacing w:line="360" w:lineRule="auto"/>
        <w:jc w:val="both"/>
        <w:rPr>
          <w:rFonts w:ascii="Times New Roman" w:hAnsi="Times New Roman" w:cs="Times New Roman"/>
          <w:sz w:val="24"/>
        </w:rPr>
      </w:pPr>
    </w:p>
    <w:p w:rsidR="001910BD" w:rsidRDefault="001910BD" w:rsidP="005C3B6C">
      <w:pPr>
        <w:spacing w:line="360" w:lineRule="auto"/>
        <w:jc w:val="both"/>
        <w:rPr>
          <w:rFonts w:ascii="Times New Roman" w:hAnsi="Times New Roman" w:cs="Times New Roman"/>
          <w:sz w:val="24"/>
        </w:rPr>
      </w:pPr>
    </w:p>
    <w:p w:rsidR="00AE351B" w:rsidRDefault="00AE351B" w:rsidP="00AE351B">
      <w:pPr>
        <w:spacing w:line="360" w:lineRule="auto"/>
        <w:jc w:val="both"/>
        <w:rPr>
          <w:rFonts w:ascii="Times New Roman" w:hAnsi="Times New Roman" w:cs="Times New Roman"/>
          <w:sz w:val="24"/>
        </w:rPr>
      </w:pPr>
      <w:r>
        <w:rPr>
          <w:rFonts w:ascii="Times New Roman" w:hAnsi="Times New Roman" w:cs="Times New Roman"/>
          <w:sz w:val="24"/>
        </w:rPr>
        <w:t xml:space="preserve"> </w:t>
      </w:r>
    </w:p>
    <w:p w:rsidR="008A7EEC" w:rsidRPr="00503504" w:rsidRDefault="00AE351B" w:rsidP="008A7EEC">
      <w:pPr>
        <w:rPr>
          <w:rFonts w:ascii="Times New Roman" w:hAnsi="Times New Roman" w:cs="Times New Roman"/>
          <w:b/>
          <w:color w:val="2E74B5" w:themeColor="accent1" w:themeShade="BF"/>
          <w:sz w:val="28"/>
        </w:rPr>
      </w:pPr>
      <w:r w:rsidRPr="00680140">
        <w:rPr>
          <w:rFonts w:ascii="Times New Roman" w:hAnsi="Times New Roman" w:cs="Times New Roman"/>
          <w:b/>
          <w:sz w:val="28"/>
        </w:rPr>
        <w:lastRenderedPageBreak/>
        <w:t xml:space="preserve"> </w:t>
      </w:r>
      <w:r w:rsidR="008A7EEC" w:rsidRPr="00503504">
        <w:rPr>
          <w:rFonts w:ascii="Times New Roman" w:hAnsi="Times New Roman" w:cs="Times New Roman"/>
          <w:b/>
          <w:color w:val="2E74B5" w:themeColor="accent1" w:themeShade="BF"/>
          <w:sz w:val="28"/>
        </w:rPr>
        <w:t>Human Resource Department of UBL</w:t>
      </w:r>
    </w:p>
    <w:p w:rsidR="00680140" w:rsidRPr="00680140" w:rsidRDefault="00680140" w:rsidP="00680140">
      <w:pPr>
        <w:spacing w:after="0"/>
        <w:rPr>
          <w:rFonts w:ascii="Times New Roman" w:hAnsi="Times New Roman" w:cs="Times New Roman"/>
          <w:b/>
          <w:sz w:val="28"/>
        </w:rPr>
      </w:pPr>
    </w:p>
    <w:p w:rsidR="00AE351B" w:rsidRPr="00776907" w:rsidRDefault="00AE351B" w:rsidP="00776907">
      <w:pPr>
        <w:spacing w:line="360" w:lineRule="auto"/>
        <w:jc w:val="both"/>
        <w:rPr>
          <w:rFonts w:ascii="Times New Roman" w:hAnsi="Times New Roman" w:cs="Times New Roman"/>
          <w:sz w:val="24"/>
        </w:rPr>
      </w:pPr>
      <w:r w:rsidRPr="00776907">
        <w:rPr>
          <w:rFonts w:ascii="Times New Roman" w:hAnsi="Times New Roman" w:cs="Times New Roman"/>
          <w:sz w:val="24"/>
        </w:rPr>
        <w:t>In modern world</w:t>
      </w:r>
      <w:r w:rsidR="00776907" w:rsidRPr="00776907">
        <w:rPr>
          <w:rFonts w:ascii="Times New Roman" w:hAnsi="Times New Roman" w:cs="Times New Roman"/>
          <w:sz w:val="24"/>
        </w:rPr>
        <w:t>, value addition is the main focus of any and all organization</w:t>
      </w:r>
      <w:r w:rsidR="0099461C">
        <w:rPr>
          <w:rFonts w:ascii="Times New Roman" w:hAnsi="Times New Roman" w:cs="Times New Roman"/>
          <w:sz w:val="24"/>
        </w:rPr>
        <w:t>s</w:t>
      </w:r>
      <w:r w:rsidR="00776907" w:rsidRPr="00776907">
        <w:rPr>
          <w:rFonts w:ascii="Times New Roman" w:hAnsi="Times New Roman" w:cs="Times New Roman"/>
          <w:sz w:val="24"/>
        </w:rPr>
        <w:t xml:space="preserve">. Wherever we look, whatever we buy, whatever we do, we want to know how it will add value to </w:t>
      </w:r>
      <w:r w:rsidR="0099461C">
        <w:rPr>
          <w:rFonts w:ascii="Times New Roman" w:hAnsi="Times New Roman" w:cs="Times New Roman"/>
          <w:sz w:val="24"/>
        </w:rPr>
        <w:t>our lives</w:t>
      </w:r>
      <w:r w:rsidR="00776907" w:rsidRPr="00776907">
        <w:rPr>
          <w:rFonts w:ascii="Times New Roman" w:hAnsi="Times New Roman" w:cs="Times New Roman"/>
          <w:sz w:val="24"/>
        </w:rPr>
        <w:t>.</w:t>
      </w:r>
      <w:r w:rsidR="00776907">
        <w:rPr>
          <w:rFonts w:ascii="Times New Roman" w:hAnsi="Times New Roman" w:cs="Times New Roman"/>
          <w:sz w:val="24"/>
        </w:rPr>
        <w:t xml:space="preserve"> Human Resource Department is the place where employees get that extra </w:t>
      </w:r>
      <w:r w:rsidR="009F0BF2">
        <w:rPr>
          <w:rFonts w:ascii="Times New Roman" w:hAnsi="Times New Roman" w:cs="Times New Roman"/>
          <w:sz w:val="24"/>
        </w:rPr>
        <w:t xml:space="preserve">value addition. Human resource department chooses the right person for the right job and then trains and compensates that person in the right way to make them a resource for the organization. Earlier human resource management didn’t have a different department but was added in the management division of business. But with changing time and need people are realizing the worth of having a small handful of resourceful employees rather than many people working in the organization without </w:t>
      </w:r>
      <w:r w:rsidR="0099461C">
        <w:rPr>
          <w:rFonts w:ascii="Times New Roman" w:hAnsi="Times New Roman" w:cs="Times New Roman"/>
          <w:sz w:val="24"/>
        </w:rPr>
        <w:t>providing any real benefit to the organization and along with it is increasing the need for a division that will solely deal with employees and concentrate on making them an asset for the organization.</w:t>
      </w:r>
      <w:r w:rsidR="009F0BF2">
        <w:rPr>
          <w:rFonts w:ascii="Times New Roman" w:hAnsi="Times New Roman" w:cs="Times New Roman"/>
          <w:sz w:val="24"/>
        </w:rPr>
        <w:t xml:space="preserve"> </w:t>
      </w:r>
    </w:p>
    <w:p w:rsidR="001910BD" w:rsidRDefault="0099461C" w:rsidP="005C3B6C">
      <w:pPr>
        <w:spacing w:line="360" w:lineRule="auto"/>
        <w:jc w:val="both"/>
        <w:rPr>
          <w:rFonts w:ascii="Times New Roman" w:hAnsi="Times New Roman" w:cs="Times New Roman"/>
          <w:sz w:val="24"/>
        </w:rPr>
      </w:pPr>
      <w:r>
        <w:rPr>
          <w:rFonts w:ascii="Times New Roman" w:hAnsi="Times New Roman" w:cs="Times New Roman"/>
          <w:sz w:val="24"/>
        </w:rPr>
        <w:t>Human resource department of UBL is no different. It is an important part of the organization that regu</w:t>
      </w:r>
      <w:r w:rsidR="00514528">
        <w:rPr>
          <w:rFonts w:ascii="Times New Roman" w:hAnsi="Times New Roman" w:cs="Times New Roman"/>
          <w:sz w:val="24"/>
        </w:rPr>
        <w:t>la</w:t>
      </w:r>
      <w:r>
        <w:rPr>
          <w:rFonts w:ascii="Times New Roman" w:hAnsi="Times New Roman" w:cs="Times New Roman"/>
          <w:sz w:val="24"/>
        </w:rPr>
        <w:t xml:space="preserve">rly contributes </w:t>
      </w:r>
      <w:r w:rsidR="00514528">
        <w:rPr>
          <w:rFonts w:ascii="Times New Roman" w:hAnsi="Times New Roman" w:cs="Times New Roman"/>
          <w:sz w:val="24"/>
        </w:rPr>
        <w:t>to the smooth flow of the vastly spread out banking activities. As a service based organization, UBL’s main target involves employees delivering the best services to the customer</w:t>
      </w:r>
      <w:r w:rsidR="008F79EA">
        <w:rPr>
          <w:rFonts w:ascii="Times New Roman" w:hAnsi="Times New Roman" w:cs="Times New Roman"/>
          <w:sz w:val="24"/>
        </w:rPr>
        <w:t>s. So seeking the best interest of these employees is what drives the bank to its success.</w:t>
      </w:r>
    </w:p>
    <w:p w:rsidR="008F79EA" w:rsidRDefault="008F79EA" w:rsidP="005C3B6C">
      <w:pPr>
        <w:spacing w:line="360" w:lineRule="auto"/>
        <w:jc w:val="both"/>
        <w:rPr>
          <w:rFonts w:ascii="Times New Roman" w:hAnsi="Times New Roman" w:cs="Times New Roman"/>
          <w:b/>
          <w:sz w:val="24"/>
        </w:rPr>
      </w:pPr>
      <w:r w:rsidRPr="008F79EA">
        <w:rPr>
          <w:rFonts w:ascii="Times New Roman" w:hAnsi="Times New Roman" w:cs="Times New Roman"/>
          <w:b/>
          <w:sz w:val="24"/>
        </w:rPr>
        <w:t>Objectives of HR department of UBL:</w:t>
      </w:r>
    </w:p>
    <w:p w:rsidR="00AE3B83" w:rsidRDefault="00AE3B83" w:rsidP="003939FA">
      <w:pPr>
        <w:pStyle w:val="ListParagraph"/>
        <w:numPr>
          <w:ilvl w:val="0"/>
          <w:numId w:val="35"/>
        </w:numPr>
        <w:spacing w:line="480" w:lineRule="auto"/>
        <w:jc w:val="both"/>
        <w:rPr>
          <w:rFonts w:ascii="Times New Roman" w:hAnsi="Times New Roman" w:cs="Times New Roman"/>
          <w:sz w:val="24"/>
        </w:rPr>
      </w:pPr>
      <w:r>
        <w:rPr>
          <w:rFonts w:ascii="Times New Roman" w:hAnsi="Times New Roman" w:cs="Times New Roman"/>
          <w:sz w:val="24"/>
        </w:rPr>
        <w:t>Preserving employees’ best interest</w:t>
      </w:r>
    </w:p>
    <w:p w:rsidR="001910BD" w:rsidRPr="00AE3B83" w:rsidRDefault="00884486" w:rsidP="003939FA">
      <w:pPr>
        <w:pStyle w:val="ListParagraph"/>
        <w:numPr>
          <w:ilvl w:val="0"/>
          <w:numId w:val="35"/>
        </w:numPr>
        <w:spacing w:line="480" w:lineRule="auto"/>
        <w:jc w:val="both"/>
        <w:rPr>
          <w:rFonts w:ascii="Times New Roman" w:hAnsi="Times New Roman" w:cs="Times New Roman"/>
          <w:sz w:val="24"/>
        </w:rPr>
      </w:pPr>
      <w:r w:rsidRPr="00AE3B83">
        <w:rPr>
          <w:rFonts w:ascii="Times New Roman" w:hAnsi="Times New Roman" w:cs="Times New Roman"/>
          <w:sz w:val="24"/>
        </w:rPr>
        <w:t>Recruiting the best people for the organization</w:t>
      </w:r>
    </w:p>
    <w:p w:rsidR="00884486" w:rsidRPr="00AE3B83" w:rsidRDefault="00884486" w:rsidP="003939FA">
      <w:pPr>
        <w:pStyle w:val="ListParagraph"/>
        <w:numPr>
          <w:ilvl w:val="0"/>
          <w:numId w:val="35"/>
        </w:numPr>
        <w:spacing w:line="480" w:lineRule="auto"/>
        <w:jc w:val="both"/>
        <w:rPr>
          <w:rFonts w:ascii="Times New Roman" w:hAnsi="Times New Roman" w:cs="Times New Roman"/>
          <w:sz w:val="24"/>
        </w:rPr>
      </w:pPr>
      <w:r w:rsidRPr="00AE3B83">
        <w:rPr>
          <w:rFonts w:ascii="Times New Roman" w:hAnsi="Times New Roman" w:cs="Times New Roman"/>
          <w:sz w:val="24"/>
        </w:rPr>
        <w:t>Retaining and attracting talented employees</w:t>
      </w:r>
    </w:p>
    <w:p w:rsidR="00884486" w:rsidRPr="00AE3B83" w:rsidRDefault="00884486" w:rsidP="003939FA">
      <w:pPr>
        <w:pStyle w:val="ListParagraph"/>
        <w:numPr>
          <w:ilvl w:val="0"/>
          <w:numId w:val="35"/>
        </w:numPr>
        <w:spacing w:line="480" w:lineRule="auto"/>
        <w:jc w:val="both"/>
        <w:rPr>
          <w:rFonts w:ascii="Times New Roman" w:hAnsi="Times New Roman" w:cs="Times New Roman"/>
          <w:sz w:val="24"/>
        </w:rPr>
      </w:pPr>
      <w:r w:rsidRPr="00AE3B83">
        <w:rPr>
          <w:rFonts w:ascii="Times New Roman" w:hAnsi="Times New Roman" w:cs="Times New Roman"/>
          <w:sz w:val="24"/>
        </w:rPr>
        <w:t>Placing the right person in the right job</w:t>
      </w:r>
    </w:p>
    <w:p w:rsidR="00E21D16" w:rsidRDefault="00E21D16" w:rsidP="003939FA">
      <w:pPr>
        <w:pStyle w:val="ListParagraph"/>
        <w:numPr>
          <w:ilvl w:val="0"/>
          <w:numId w:val="35"/>
        </w:numPr>
        <w:spacing w:line="480" w:lineRule="auto"/>
        <w:jc w:val="both"/>
        <w:rPr>
          <w:rFonts w:ascii="Times New Roman" w:hAnsi="Times New Roman" w:cs="Times New Roman"/>
          <w:sz w:val="24"/>
        </w:rPr>
      </w:pPr>
      <w:r>
        <w:rPr>
          <w:rFonts w:ascii="Times New Roman" w:hAnsi="Times New Roman" w:cs="Times New Roman"/>
          <w:sz w:val="24"/>
        </w:rPr>
        <w:t>Handling bonus, raise, promotion, increment issues</w:t>
      </w:r>
    </w:p>
    <w:p w:rsidR="00884486" w:rsidRPr="00AE3B83" w:rsidRDefault="00884486" w:rsidP="003939FA">
      <w:pPr>
        <w:pStyle w:val="ListParagraph"/>
        <w:numPr>
          <w:ilvl w:val="0"/>
          <w:numId w:val="35"/>
        </w:numPr>
        <w:spacing w:line="480" w:lineRule="auto"/>
        <w:jc w:val="both"/>
        <w:rPr>
          <w:rFonts w:ascii="Times New Roman" w:hAnsi="Times New Roman" w:cs="Times New Roman"/>
          <w:sz w:val="24"/>
        </w:rPr>
      </w:pPr>
      <w:r w:rsidRPr="00AE3B83">
        <w:rPr>
          <w:rFonts w:ascii="Times New Roman" w:hAnsi="Times New Roman" w:cs="Times New Roman"/>
          <w:sz w:val="24"/>
        </w:rPr>
        <w:t>Running operations smoothly</w:t>
      </w:r>
    </w:p>
    <w:p w:rsidR="00884486" w:rsidRPr="00AE3B83" w:rsidRDefault="00884486" w:rsidP="003939FA">
      <w:pPr>
        <w:pStyle w:val="ListParagraph"/>
        <w:numPr>
          <w:ilvl w:val="0"/>
          <w:numId w:val="35"/>
        </w:numPr>
        <w:spacing w:line="480" w:lineRule="auto"/>
        <w:jc w:val="both"/>
        <w:rPr>
          <w:rFonts w:ascii="Times New Roman" w:hAnsi="Times New Roman" w:cs="Times New Roman"/>
          <w:sz w:val="24"/>
        </w:rPr>
      </w:pPr>
      <w:r w:rsidRPr="00AE3B83">
        <w:rPr>
          <w:rFonts w:ascii="Times New Roman" w:hAnsi="Times New Roman" w:cs="Times New Roman"/>
          <w:sz w:val="24"/>
        </w:rPr>
        <w:t>Compensating employees correctly</w:t>
      </w:r>
    </w:p>
    <w:p w:rsidR="00884486" w:rsidRPr="00AE3B83" w:rsidRDefault="00884486" w:rsidP="003939FA">
      <w:pPr>
        <w:pStyle w:val="ListParagraph"/>
        <w:numPr>
          <w:ilvl w:val="0"/>
          <w:numId w:val="35"/>
        </w:numPr>
        <w:spacing w:line="480" w:lineRule="auto"/>
        <w:jc w:val="both"/>
        <w:rPr>
          <w:rFonts w:ascii="Times New Roman" w:hAnsi="Times New Roman" w:cs="Times New Roman"/>
          <w:sz w:val="24"/>
        </w:rPr>
      </w:pPr>
      <w:r w:rsidRPr="00AE3B83">
        <w:rPr>
          <w:rFonts w:ascii="Times New Roman" w:hAnsi="Times New Roman" w:cs="Times New Roman"/>
          <w:sz w:val="24"/>
        </w:rPr>
        <w:t>Transforming employees into resources</w:t>
      </w:r>
    </w:p>
    <w:p w:rsidR="00884486" w:rsidRPr="00AE3B83" w:rsidRDefault="00AE3B83" w:rsidP="003939FA">
      <w:pPr>
        <w:pStyle w:val="ListParagraph"/>
        <w:numPr>
          <w:ilvl w:val="0"/>
          <w:numId w:val="35"/>
        </w:numPr>
        <w:spacing w:line="480" w:lineRule="auto"/>
        <w:jc w:val="both"/>
        <w:rPr>
          <w:rFonts w:ascii="Times New Roman" w:hAnsi="Times New Roman" w:cs="Times New Roman"/>
          <w:sz w:val="24"/>
        </w:rPr>
      </w:pPr>
      <w:r w:rsidRPr="00AE3B83">
        <w:rPr>
          <w:rFonts w:ascii="Times New Roman" w:hAnsi="Times New Roman" w:cs="Times New Roman"/>
          <w:sz w:val="24"/>
        </w:rPr>
        <w:lastRenderedPageBreak/>
        <w:t>Handling any dispute</w:t>
      </w:r>
    </w:p>
    <w:p w:rsidR="00AE3B83" w:rsidRPr="00AE3B83" w:rsidRDefault="00AE3B83" w:rsidP="003939FA">
      <w:pPr>
        <w:pStyle w:val="ListParagraph"/>
        <w:numPr>
          <w:ilvl w:val="0"/>
          <w:numId w:val="35"/>
        </w:numPr>
        <w:spacing w:line="480" w:lineRule="auto"/>
        <w:jc w:val="both"/>
        <w:rPr>
          <w:rFonts w:ascii="Times New Roman" w:hAnsi="Times New Roman" w:cs="Times New Roman"/>
          <w:szCs w:val="24"/>
        </w:rPr>
      </w:pPr>
      <w:r w:rsidRPr="00AE3B83">
        <w:rPr>
          <w:rFonts w:ascii="Times New Roman" w:hAnsi="Times New Roman" w:cs="Times New Roman"/>
          <w:sz w:val="24"/>
        </w:rPr>
        <w:t>Upholding organizational reputation amongst competitors and foreign delegates</w:t>
      </w:r>
    </w:p>
    <w:p w:rsidR="00680140" w:rsidRPr="00680140" w:rsidRDefault="00AE3B83" w:rsidP="003939FA">
      <w:pPr>
        <w:pStyle w:val="ListParagraph"/>
        <w:numPr>
          <w:ilvl w:val="0"/>
          <w:numId w:val="35"/>
        </w:numPr>
        <w:spacing w:line="480" w:lineRule="auto"/>
        <w:jc w:val="both"/>
        <w:rPr>
          <w:rFonts w:ascii="Times New Roman" w:hAnsi="Times New Roman" w:cs="Times New Roman"/>
          <w:szCs w:val="24"/>
        </w:rPr>
      </w:pPr>
      <w:r>
        <w:rPr>
          <w:rFonts w:ascii="Times New Roman" w:hAnsi="Times New Roman" w:cs="Times New Roman"/>
          <w:sz w:val="24"/>
        </w:rPr>
        <w:t>Ensuring ethical practice on everyone’s part including management</w:t>
      </w:r>
    </w:p>
    <w:p w:rsidR="00E21D16" w:rsidRPr="00680140" w:rsidRDefault="00E21D16" w:rsidP="00514425">
      <w:pPr>
        <w:spacing w:line="360" w:lineRule="auto"/>
        <w:jc w:val="both"/>
        <w:rPr>
          <w:rFonts w:ascii="Times New Roman" w:hAnsi="Times New Roman" w:cs="Times New Roman"/>
          <w:szCs w:val="24"/>
        </w:rPr>
      </w:pPr>
      <w:r w:rsidRPr="00680140">
        <w:rPr>
          <w:rFonts w:ascii="Times New Roman" w:hAnsi="Times New Roman" w:cs="Times New Roman"/>
          <w:szCs w:val="24"/>
        </w:rPr>
        <w:t>Like any HR department UBL HR department has a few specific tasks through which they achieve above mentioned objectives.</w:t>
      </w:r>
    </w:p>
    <w:p w:rsidR="00841637" w:rsidRPr="00503504" w:rsidRDefault="00841637" w:rsidP="00FD52E8">
      <w:pPr>
        <w:spacing w:before="240"/>
        <w:jc w:val="both"/>
        <w:rPr>
          <w:rFonts w:ascii="Times New Roman" w:hAnsi="Times New Roman" w:cs="Times New Roman"/>
          <w:b/>
          <w:color w:val="2E74B5" w:themeColor="accent1" w:themeShade="BF"/>
          <w:sz w:val="28"/>
        </w:rPr>
      </w:pPr>
      <w:r w:rsidRPr="00503504">
        <w:rPr>
          <w:rFonts w:ascii="Times New Roman" w:hAnsi="Times New Roman" w:cs="Times New Roman"/>
          <w:b/>
          <w:color w:val="2E74B5" w:themeColor="accent1" w:themeShade="BF"/>
          <w:sz w:val="28"/>
        </w:rPr>
        <w:t>Human Resource Planning</w:t>
      </w:r>
    </w:p>
    <w:p w:rsidR="00680140" w:rsidRDefault="00841637" w:rsidP="00FD52E8">
      <w:pPr>
        <w:spacing w:before="240" w:line="360" w:lineRule="auto"/>
        <w:jc w:val="both"/>
        <w:rPr>
          <w:rFonts w:ascii="Times New Roman" w:hAnsi="Times New Roman" w:cs="Times New Roman"/>
          <w:sz w:val="24"/>
        </w:rPr>
      </w:pPr>
      <w:r>
        <w:rPr>
          <w:rFonts w:ascii="Times New Roman" w:hAnsi="Times New Roman" w:cs="Times New Roman"/>
          <w:sz w:val="24"/>
        </w:rPr>
        <w:t>UBL doesn’t have a formal</w:t>
      </w:r>
      <w:r w:rsidR="00680140">
        <w:rPr>
          <w:rFonts w:ascii="Times New Roman" w:hAnsi="Times New Roman" w:cs="Times New Roman"/>
          <w:sz w:val="24"/>
        </w:rPr>
        <w:t xml:space="preserve"> way of planning their HR demand</w:t>
      </w:r>
      <w:r w:rsidR="00514425">
        <w:rPr>
          <w:rFonts w:ascii="Times New Roman" w:hAnsi="Times New Roman" w:cs="Times New Roman"/>
          <w:sz w:val="24"/>
        </w:rPr>
        <w:t xml:space="preserve"> or supply. The bank is ever expanding with increasing people with increasing reliability on banking services</w:t>
      </w:r>
      <w:r w:rsidR="0078457F">
        <w:rPr>
          <w:rFonts w:ascii="Times New Roman" w:hAnsi="Times New Roman" w:cs="Times New Roman"/>
          <w:sz w:val="24"/>
        </w:rPr>
        <w:t>.</w:t>
      </w:r>
      <w:r w:rsidR="00514425">
        <w:rPr>
          <w:rFonts w:ascii="Times New Roman" w:hAnsi="Times New Roman" w:cs="Times New Roman"/>
          <w:sz w:val="24"/>
        </w:rPr>
        <w:t xml:space="preserve"> </w:t>
      </w:r>
      <w:r w:rsidR="0078457F">
        <w:rPr>
          <w:rFonts w:ascii="Times New Roman" w:hAnsi="Times New Roman" w:cs="Times New Roman"/>
          <w:sz w:val="24"/>
        </w:rPr>
        <w:t>B</w:t>
      </w:r>
      <w:r w:rsidR="00514425">
        <w:rPr>
          <w:rFonts w:ascii="Times New Roman" w:hAnsi="Times New Roman" w:cs="Times New Roman"/>
          <w:sz w:val="24"/>
        </w:rPr>
        <w:t>e it personal loans, debit cards, ATMs, mobile banking</w:t>
      </w:r>
      <w:r w:rsidR="0078457F">
        <w:rPr>
          <w:rFonts w:ascii="Times New Roman" w:hAnsi="Times New Roman" w:cs="Times New Roman"/>
          <w:sz w:val="24"/>
        </w:rPr>
        <w:t xml:space="preserve">, banking sector has changed over the years from stellar to moving due to technological revolution. With every new sector UBL requires new people to employ. </w:t>
      </w:r>
      <w:r w:rsidR="00514425">
        <w:rPr>
          <w:rFonts w:ascii="Times New Roman" w:hAnsi="Times New Roman" w:cs="Times New Roman"/>
          <w:sz w:val="24"/>
        </w:rPr>
        <w:t xml:space="preserve">Whenever there is an </w:t>
      </w:r>
      <w:r w:rsidR="00680140">
        <w:rPr>
          <w:rFonts w:ascii="Times New Roman" w:hAnsi="Times New Roman" w:cs="Times New Roman"/>
          <w:sz w:val="24"/>
        </w:rPr>
        <w:t xml:space="preserve">additional need </w:t>
      </w:r>
      <w:r w:rsidR="00514425">
        <w:rPr>
          <w:rFonts w:ascii="Times New Roman" w:hAnsi="Times New Roman" w:cs="Times New Roman"/>
          <w:sz w:val="24"/>
        </w:rPr>
        <w:t>for people they hire people from outside</w:t>
      </w:r>
      <w:r w:rsidR="0078457F">
        <w:rPr>
          <w:rFonts w:ascii="Times New Roman" w:hAnsi="Times New Roman" w:cs="Times New Roman"/>
          <w:sz w:val="24"/>
        </w:rPr>
        <w:t xml:space="preserve">, supplying for additional need. </w:t>
      </w:r>
    </w:p>
    <w:p w:rsidR="0078457F" w:rsidRDefault="000951D4" w:rsidP="00FD52E8">
      <w:pPr>
        <w:spacing w:before="240" w:line="360" w:lineRule="auto"/>
        <w:jc w:val="both"/>
        <w:rPr>
          <w:rFonts w:ascii="Times New Roman" w:hAnsi="Times New Roman" w:cs="Times New Roman"/>
          <w:sz w:val="24"/>
        </w:rPr>
      </w:pPr>
      <w:r>
        <w:rPr>
          <w:rFonts w:ascii="Times New Roman" w:hAnsi="Times New Roman" w:cs="Times New Roman"/>
          <w:sz w:val="24"/>
        </w:rPr>
        <w:t xml:space="preserve">In terms of surplus or deficit, on a regular basis UBL keeps adequate employees to get the job done which does not leave much gap or surplus. But if the organization has a surplus they go for </w:t>
      </w:r>
      <w:r w:rsidR="00203479">
        <w:rPr>
          <w:rFonts w:ascii="Times New Roman" w:hAnsi="Times New Roman" w:cs="Times New Roman"/>
          <w:sz w:val="24"/>
        </w:rPr>
        <w:t xml:space="preserve">hiring freeze or </w:t>
      </w:r>
      <w:r>
        <w:rPr>
          <w:rFonts w:ascii="Times New Roman" w:hAnsi="Times New Roman" w:cs="Times New Roman"/>
          <w:sz w:val="24"/>
        </w:rPr>
        <w:t>retrenchment</w:t>
      </w:r>
      <w:r w:rsidR="00203479">
        <w:rPr>
          <w:rFonts w:ascii="Times New Roman" w:hAnsi="Times New Roman" w:cs="Times New Roman"/>
          <w:sz w:val="24"/>
        </w:rPr>
        <w:t xml:space="preserve"> (lay off due to employee redundancy). They don’t engage in job sharing or work sharing as it complicates the overall employment system. </w:t>
      </w:r>
      <w:r w:rsidR="007C2CBF">
        <w:rPr>
          <w:rFonts w:ascii="Times New Roman" w:hAnsi="Times New Roman" w:cs="Times New Roman"/>
          <w:sz w:val="24"/>
        </w:rPr>
        <w:t>As the organization have many branches and branch level practices do not fall under the formal HR departments, except for recruitment branch levels operate in their own way.</w:t>
      </w:r>
    </w:p>
    <w:p w:rsidR="00FD52E8" w:rsidRPr="00503504" w:rsidRDefault="00FD52E8" w:rsidP="00FD52E8">
      <w:pPr>
        <w:spacing w:before="240" w:line="360" w:lineRule="auto"/>
        <w:jc w:val="both"/>
        <w:rPr>
          <w:rFonts w:ascii="Times New Roman" w:hAnsi="Times New Roman" w:cs="Times New Roman"/>
          <w:b/>
          <w:color w:val="2E74B5" w:themeColor="accent1" w:themeShade="BF"/>
          <w:sz w:val="28"/>
        </w:rPr>
      </w:pPr>
      <w:r w:rsidRPr="00503504">
        <w:rPr>
          <w:rFonts w:ascii="Times New Roman" w:hAnsi="Times New Roman" w:cs="Times New Roman"/>
          <w:b/>
          <w:color w:val="2E74B5" w:themeColor="accent1" w:themeShade="BF"/>
          <w:sz w:val="28"/>
        </w:rPr>
        <w:t>Recruitment and Selection</w:t>
      </w:r>
    </w:p>
    <w:p w:rsidR="00680140" w:rsidRDefault="00576ED2" w:rsidP="00FD52E8">
      <w:pPr>
        <w:spacing w:before="240" w:line="360" w:lineRule="auto"/>
        <w:jc w:val="both"/>
        <w:rPr>
          <w:rFonts w:ascii="Times New Roman" w:hAnsi="Times New Roman" w:cs="Times New Roman"/>
          <w:sz w:val="24"/>
        </w:rPr>
      </w:pPr>
      <w:r>
        <w:rPr>
          <w:rFonts w:ascii="Times New Roman" w:hAnsi="Times New Roman" w:cs="Times New Roman"/>
          <w:sz w:val="24"/>
        </w:rPr>
        <w:t xml:space="preserve">UBL is a popular bank when it comes to desirability to candidates. With lucrative compensation packages and </w:t>
      </w:r>
      <w:r w:rsidR="00755E96">
        <w:rPr>
          <w:rFonts w:ascii="Times New Roman" w:hAnsi="Times New Roman" w:cs="Times New Roman"/>
          <w:sz w:val="24"/>
        </w:rPr>
        <w:t>good working environment, the bank is able to attract many talented candidates whenever there is a vacancy.</w:t>
      </w:r>
    </w:p>
    <w:p w:rsidR="00755E96" w:rsidRDefault="00755E96" w:rsidP="00FD52E8">
      <w:pPr>
        <w:spacing w:before="240" w:line="360" w:lineRule="auto"/>
        <w:jc w:val="both"/>
        <w:rPr>
          <w:rFonts w:ascii="Times New Roman" w:hAnsi="Times New Roman" w:cs="Times New Roman"/>
          <w:b/>
          <w:sz w:val="24"/>
        </w:rPr>
      </w:pPr>
      <w:r w:rsidRPr="00755E96">
        <w:rPr>
          <w:rFonts w:ascii="Times New Roman" w:hAnsi="Times New Roman" w:cs="Times New Roman"/>
          <w:b/>
          <w:sz w:val="24"/>
        </w:rPr>
        <w:t>UBL’s sources of recruitment</w:t>
      </w:r>
      <w:r>
        <w:rPr>
          <w:rFonts w:ascii="Times New Roman" w:hAnsi="Times New Roman" w:cs="Times New Roman"/>
          <w:b/>
          <w:sz w:val="24"/>
        </w:rPr>
        <w:t>:</w:t>
      </w:r>
    </w:p>
    <w:p w:rsidR="00755E96" w:rsidRDefault="00755E96" w:rsidP="003C229C">
      <w:pPr>
        <w:pStyle w:val="ListParagraph"/>
        <w:numPr>
          <w:ilvl w:val="0"/>
          <w:numId w:val="36"/>
        </w:numPr>
        <w:spacing w:before="240" w:line="360" w:lineRule="auto"/>
        <w:jc w:val="both"/>
        <w:rPr>
          <w:rFonts w:ascii="Times New Roman" w:hAnsi="Times New Roman" w:cs="Times New Roman"/>
          <w:sz w:val="24"/>
        </w:rPr>
      </w:pPr>
      <w:r>
        <w:rPr>
          <w:rFonts w:ascii="Times New Roman" w:hAnsi="Times New Roman" w:cs="Times New Roman"/>
          <w:sz w:val="24"/>
        </w:rPr>
        <w:t>Newspaper advertisement</w:t>
      </w:r>
    </w:p>
    <w:p w:rsidR="00562170" w:rsidRDefault="00562170" w:rsidP="003C229C">
      <w:pPr>
        <w:pStyle w:val="ListParagraph"/>
        <w:numPr>
          <w:ilvl w:val="1"/>
          <w:numId w:val="36"/>
        </w:numPr>
        <w:spacing w:before="240" w:line="360" w:lineRule="auto"/>
        <w:jc w:val="both"/>
        <w:rPr>
          <w:rFonts w:ascii="Times New Roman" w:hAnsi="Times New Roman" w:cs="Times New Roman"/>
          <w:sz w:val="24"/>
        </w:rPr>
      </w:pPr>
      <w:r>
        <w:rPr>
          <w:rFonts w:ascii="Times New Roman" w:hAnsi="Times New Roman" w:cs="Times New Roman"/>
          <w:sz w:val="24"/>
        </w:rPr>
        <w:t>Prothom Alo</w:t>
      </w:r>
    </w:p>
    <w:p w:rsidR="00562170" w:rsidRDefault="00562170" w:rsidP="003C229C">
      <w:pPr>
        <w:pStyle w:val="ListParagraph"/>
        <w:numPr>
          <w:ilvl w:val="1"/>
          <w:numId w:val="36"/>
        </w:numPr>
        <w:spacing w:before="240" w:line="360" w:lineRule="auto"/>
        <w:jc w:val="both"/>
        <w:rPr>
          <w:rFonts w:ascii="Times New Roman" w:hAnsi="Times New Roman" w:cs="Times New Roman"/>
          <w:sz w:val="24"/>
        </w:rPr>
      </w:pPr>
      <w:r>
        <w:rPr>
          <w:rFonts w:ascii="Times New Roman" w:hAnsi="Times New Roman" w:cs="Times New Roman"/>
          <w:sz w:val="24"/>
        </w:rPr>
        <w:t xml:space="preserve">The daily star </w:t>
      </w:r>
    </w:p>
    <w:p w:rsidR="00755E96" w:rsidRDefault="00934091" w:rsidP="003C229C">
      <w:pPr>
        <w:pStyle w:val="ListParagraph"/>
        <w:numPr>
          <w:ilvl w:val="0"/>
          <w:numId w:val="36"/>
        </w:numPr>
        <w:spacing w:before="240" w:line="360" w:lineRule="auto"/>
        <w:jc w:val="both"/>
        <w:rPr>
          <w:rFonts w:ascii="Times New Roman" w:hAnsi="Times New Roman" w:cs="Times New Roman"/>
          <w:sz w:val="24"/>
        </w:rPr>
      </w:pPr>
      <w:r>
        <w:rPr>
          <w:rFonts w:ascii="Times New Roman" w:hAnsi="Times New Roman" w:cs="Times New Roman"/>
          <w:sz w:val="24"/>
        </w:rPr>
        <w:lastRenderedPageBreak/>
        <w:t>UBL official website</w:t>
      </w:r>
    </w:p>
    <w:p w:rsidR="00934091" w:rsidRDefault="00562170" w:rsidP="003C229C">
      <w:pPr>
        <w:pStyle w:val="ListParagraph"/>
        <w:numPr>
          <w:ilvl w:val="0"/>
          <w:numId w:val="36"/>
        </w:numPr>
        <w:spacing w:before="240" w:line="360" w:lineRule="auto"/>
        <w:jc w:val="both"/>
        <w:rPr>
          <w:rFonts w:ascii="Times New Roman" w:hAnsi="Times New Roman" w:cs="Times New Roman"/>
          <w:sz w:val="24"/>
        </w:rPr>
      </w:pPr>
      <w:r>
        <w:rPr>
          <w:rFonts w:ascii="Times New Roman" w:hAnsi="Times New Roman" w:cs="Times New Roman"/>
          <w:sz w:val="24"/>
        </w:rPr>
        <w:t xml:space="preserve">Online </w:t>
      </w:r>
      <w:r w:rsidR="00934091">
        <w:rPr>
          <w:rFonts w:ascii="Times New Roman" w:hAnsi="Times New Roman" w:cs="Times New Roman"/>
          <w:sz w:val="24"/>
        </w:rPr>
        <w:t>job sites</w:t>
      </w:r>
    </w:p>
    <w:p w:rsidR="00562170" w:rsidRDefault="00562170" w:rsidP="003C229C">
      <w:pPr>
        <w:pStyle w:val="ListParagraph"/>
        <w:numPr>
          <w:ilvl w:val="1"/>
          <w:numId w:val="36"/>
        </w:numPr>
        <w:spacing w:before="240" w:line="360" w:lineRule="auto"/>
        <w:jc w:val="both"/>
        <w:rPr>
          <w:rFonts w:ascii="Times New Roman" w:hAnsi="Times New Roman" w:cs="Times New Roman"/>
          <w:sz w:val="24"/>
        </w:rPr>
      </w:pPr>
      <w:r>
        <w:rPr>
          <w:rFonts w:ascii="Times New Roman" w:hAnsi="Times New Roman" w:cs="Times New Roman"/>
          <w:sz w:val="24"/>
        </w:rPr>
        <w:t>BD jobs</w:t>
      </w:r>
    </w:p>
    <w:p w:rsidR="00562170" w:rsidRDefault="00562170" w:rsidP="003C229C">
      <w:pPr>
        <w:pStyle w:val="ListParagraph"/>
        <w:numPr>
          <w:ilvl w:val="1"/>
          <w:numId w:val="36"/>
        </w:numPr>
        <w:spacing w:before="240" w:line="360" w:lineRule="auto"/>
        <w:jc w:val="both"/>
        <w:rPr>
          <w:rFonts w:ascii="Times New Roman" w:hAnsi="Times New Roman" w:cs="Times New Roman"/>
          <w:sz w:val="24"/>
        </w:rPr>
      </w:pPr>
      <w:r>
        <w:rPr>
          <w:rFonts w:ascii="Times New Roman" w:hAnsi="Times New Roman" w:cs="Times New Roman"/>
          <w:sz w:val="24"/>
        </w:rPr>
        <w:t>BD jobs career</w:t>
      </w:r>
    </w:p>
    <w:p w:rsidR="00562170" w:rsidRDefault="00562170" w:rsidP="003C229C">
      <w:pPr>
        <w:pStyle w:val="ListParagraph"/>
        <w:numPr>
          <w:ilvl w:val="1"/>
          <w:numId w:val="36"/>
        </w:numPr>
        <w:spacing w:before="240" w:line="360" w:lineRule="auto"/>
        <w:jc w:val="both"/>
        <w:rPr>
          <w:rFonts w:ascii="Times New Roman" w:hAnsi="Times New Roman" w:cs="Times New Roman"/>
          <w:sz w:val="24"/>
        </w:rPr>
      </w:pPr>
      <w:r>
        <w:rPr>
          <w:rFonts w:ascii="Times New Roman" w:hAnsi="Times New Roman" w:cs="Times New Roman"/>
          <w:sz w:val="24"/>
        </w:rPr>
        <w:t>Ejob circular</w:t>
      </w:r>
    </w:p>
    <w:p w:rsidR="00934091" w:rsidRDefault="00934091" w:rsidP="003C229C">
      <w:pPr>
        <w:pStyle w:val="ListParagraph"/>
        <w:numPr>
          <w:ilvl w:val="0"/>
          <w:numId w:val="36"/>
        </w:numPr>
        <w:spacing w:before="240" w:line="360" w:lineRule="auto"/>
        <w:jc w:val="both"/>
        <w:rPr>
          <w:rFonts w:ascii="Times New Roman" w:hAnsi="Times New Roman" w:cs="Times New Roman"/>
          <w:sz w:val="24"/>
        </w:rPr>
      </w:pPr>
      <w:r>
        <w:rPr>
          <w:rFonts w:ascii="Times New Roman" w:hAnsi="Times New Roman" w:cs="Times New Roman"/>
          <w:sz w:val="24"/>
        </w:rPr>
        <w:t>Internship Programs for University students</w:t>
      </w:r>
    </w:p>
    <w:p w:rsidR="00562170" w:rsidRPr="00562170" w:rsidRDefault="00562170" w:rsidP="00562170">
      <w:pPr>
        <w:spacing w:before="240" w:line="360" w:lineRule="auto"/>
        <w:jc w:val="both"/>
        <w:rPr>
          <w:rFonts w:ascii="Times New Roman" w:hAnsi="Times New Roman" w:cs="Times New Roman"/>
          <w:sz w:val="24"/>
        </w:rPr>
      </w:pPr>
      <w:r>
        <w:rPr>
          <w:rFonts w:ascii="Times New Roman" w:hAnsi="Times New Roman" w:cs="Times New Roman"/>
          <w:sz w:val="24"/>
        </w:rPr>
        <w:t>Here is a job ci</w:t>
      </w:r>
      <w:r w:rsidR="00985920">
        <w:rPr>
          <w:rFonts w:ascii="Times New Roman" w:hAnsi="Times New Roman" w:cs="Times New Roman"/>
          <w:sz w:val="24"/>
        </w:rPr>
        <w:t>r</w:t>
      </w:r>
      <w:r>
        <w:rPr>
          <w:rFonts w:ascii="Times New Roman" w:hAnsi="Times New Roman" w:cs="Times New Roman"/>
          <w:sz w:val="24"/>
        </w:rPr>
        <w:t xml:space="preserve">cular </w:t>
      </w:r>
      <w:r w:rsidR="00985920">
        <w:rPr>
          <w:rFonts w:ascii="Times New Roman" w:hAnsi="Times New Roman" w:cs="Times New Roman"/>
          <w:sz w:val="24"/>
        </w:rPr>
        <w:t>given by Uttara Bank Limited.</w:t>
      </w:r>
    </w:p>
    <w:p w:rsidR="00680140" w:rsidRDefault="00562170" w:rsidP="00985920">
      <w:pPr>
        <w:jc w:val="center"/>
        <w:rPr>
          <w:rFonts w:ascii="Times New Roman" w:hAnsi="Times New Roman" w:cs="Times New Roman"/>
          <w:sz w:val="24"/>
        </w:rPr>
      </w:pPr>
      <w:r>
        <w:rPr>
          <w:rFonts w:ascii="Times New Roman" w:hAnsi="Times New Roman" w:cs="Times New Roman"/>
          <w:noProof/>
          <w:sz w:val="24"/>
        </w:rPr>
        <w:drawing>
          <wp:inline distT="0" distB="0" distL="0" distR="0">
            <wp:extent cx="3796205" cy="6073246"/>
            <wp:effectExtent l="19050" t="0" r="0" b="0"/>
            <wp:docPr id="12" name="Picture 1" descr="C:\Users\USER\Downloads\uttara-bank-jobs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uttara-bank-jobs_2017.jpg"/>
                    <pic:cNvPicPr>
                      <a:picLocks noChangeAspect="1" noChangeArrowheads="1"/>
                    </pic:cNvPicPr>
                  </pic:nvPicPr>
                  <pic:blipFill>
                    <a:blip r:embed="rId42" cstate="print"/>
                    <a:srcRect/>
                    <a:stretch>
                      <a:fillRect/>
                    </a:stretch>
                  </pic:blipFill>
                  <pic:spPr bwMode="auto">
                    <a:xfrm>
                      <a:off x="0" y="0"/>
                      <a:ext cx="3809769" cy="6094946"/>
                    </a:xfrm>
                    <a:prstGeom prst="rect">
                      <a:avLst/>
                    </a:prstGeom>
                    <a:noFill/>
                    <a:ln w="9525">
                      <a:noFill/>
                      <a:miter lim="800000"/>
                      <a:headEnd/>
                      <a:tailEnd/>
                    </a:ln>
                  </pic:spPr>
                </pic:pic>
              </a:graphicData>
            </a:graphic>
          </wp:inline>
        </w:drawing>
      </w:r>
    </w:p>
    <w:p w:rsidR="00965B6B" w:rsidRDefault="00965B6B" w:rsidP="00985920">
      <w:pPr>
        <w:rPr>
          <w:rFonts w:ascii="Times New Roman" w:hAnsi="Times New Roman" w:cs="Times New Roman"/>
          <w:b/>
          <w:sz w:val="24"/>
          <w:u w:val="single"/>
        </w:rPr>
      </w:pPr>
    </w:p>
    <w:p w:rsidR="00985920" w:rsidRDefault="00985920" w:rsidP="00985920">
      <w:pPr>
        <w:rPr>
          <w:rFonts w:ascii="Times New Roman" w:hAnsi="Times New Roman" w:cs="Times New Roman"/>
          <w:b/>
          <w:sz w:val="24"/>
        </w:rPr>
      </w:pPr>
      <w:r w:rsidRPr="00076096">
        <w:rPr>
          <w:rFonts w:ascii="Times New Roman" w:hAnsi="Times New Roman" w:cs="Times New Roman"/>
          <w:b/>
          <w:sz w:val="24"/>
          <w:u w:val="single"/>
        </w:rPr>
        <w:t>Selection Process of UBL</w:t>
      </w:r>
      <w:r w:rsidRPr="00076096">
        <w:rPr>
          <w:rFonts w:ascii="Times New Roman" w:hAnsi="Times New Roman" w:cs="Times New Roman"/>
          <w:b/>
          <w:sz w:val="24"/>
        </w:rPr>
        <w:t>:</w:t>
      </w:r>
    </w:p>
    <w:p w:rsidR="00965B6B" w:rsidRPr="00076096" w:rsidRDefault="00965B6B" w:rsidP="00985920">
      <w:pPr>
        <w:rPr>
          <w:rFonts w:ascii="Times New Roman" w:hAnsi="Times New Roman" w:cs="Times New Roman"/>
          <w:b/>
          <w:sz w:val="24"/>
          <w:u w:val="single"/>
        </w:rPr>
      </w:pPr>
    </w:p>
    <w:p w:rsidR="00985920" w:rsidRDefault="00942829" w:rsidP="003C229C">
      <w:pPr>
        <w:pStyle w:val="ListParagraph"/>
        <w:numPr>
          <w:ilvl w:val="0"/>
          <w:numId w:val="37"/>
        </w:numPr>
        <w:spacing w:line="360" w:lineRule="auto"/>
        <w:jc w:val="both"/>
        <w:rPr>
          <w:rFonts w:ascii="Times New Roman" w:hAnsi="Times New Roman" w:cs="Times New Roman"/>
          <w:b/>
          <w:sz w:val="24"/>
        </w:rPr>
      </w:pPr>
      <w:r>
        <w:rPr>
          <w:rFonts w:ascii="Times New Roman" w:hAnsi="Times New Roman" w:cs="Times New Roman"/>
          <w:b/>
          <w:sz w:val="24"/>
        </w:rPr>
        <w:t>Advertising about the vacancy:</w:t>
      </w:r>
      <w:r>
        <w:rPr>
          <w:rFonts w:ascii="Times New Roman" w:hAnsi="Times New Roman" w:cs="Times New Roman"/>
          <w:sz w:val="24"/>
        </w:rPr>
        <w:t xml:space="preserve"> Firstly HR department sends the circular to different ad agencies or newspapers and online portals. </w:t>
      </w:r>
    </w:p>
    <w:p w:rsidR="00942829" w:rsidRPr="00D8750F" w:rsidRDefault="00942829" w:rsidP="003C229C">
      <w:pPr>
        <w:pStyle w:val="ListParagraph"/>
        <w:numPr>
          <w:ilvl w:val="0"/>
          <w:numId w:val="37"/>
        </w:numPr>
        <w:spacing w:line="360" w:lineRule="auto"/>
        <w:jc w:val="both"/>
        <w:rPr>
          <w:rFonts w:ascii="Times New Roman" w:hAnsi="Times New Roman" w:cs="Times New Roman"/>
          <w:b/>
          <w:sz w:val="24"/>
        </w:rPr>
      </w:pPr>
      <w:r>
        <w:rPr>
          <w:rFonts w:ascii="Times New Roman" w:hAnsi="Times New Roman" w:cs="Times New Roman"/>
          <w:b/>
          <w:sz w:val="24"/>
        </w:rPr>
        <w:t xml:space="preserve">CV collection and screening: </w:t>
      </w:r>
      <w:r w:rsidRPr="00D8750F">
        <w:rPr>
          <w:rFonts w:ascii="Times New Roman" w:hAnsi="Times New Roman" w:cs="Times New Roman"/>
          <w:sz w:val="24"/>
        </w:rPr>
        <w:t>After the bank</w:t>
      </w:r>
      <w:r w:rsidR="001A5D24">
        <w:rPr>
          <w:rFonts w:ascii="Times New Roman" w:hAnsi="Times New Roman" w:cs="Times New Roman"/>
          <w:sz w:val="24"/>
        </w:rPr>
        <w:t xml:space="preserve"> has received the many CVs from many e-mails</w:t>
      </w:r>
      <w:r w:rsidR="00D8750F">
        <w:rPr>
          <w:rFonts w:ascii="Times New Roman" w:hAnsi="Times New Roman" w:cs="Times New Roman"/>
          <w:sz w:val="24"/>
        </w:rPr>
        <w:t>, they collect it all and screen through them for the ones that seem best suitable.</w:t>
      </w:r>
    </w:p>
    <w:p w:rsidR="00D8750F" w:rsidRPr="00D8750F" w:rsidRDefault="00D8750F" w:rsidP="003C229C">
      <w:pPr>
        <w:pStyle w:val="ListParagraph"/>
        <w:numPr>
          <w:ilvl w:val="0"/>
          <w:numId w:val="37"/>
        </w:numPr>
        <w:spacing w:line="360" w:lineRule="auto"/>
        <w:jc w:val="both"/>
        <w:rPr>
          <w:rFonts w:ascii="Times New Roman" w:hAnsi="Times New Roman" w:cs="Times New Roman"/>
          <w:b/>
          <w:sz w:val="24"/>
        </w:rPr>
      </w:pPr>
      <w:r>
        <w:rPr>
          <w:rFonts w:ascii="Times New Roman" w:hAnsi="Times New Roman" w:cs="Times New Roman"/>
          <w:b/>
          <w:sz w:val="24"/>
        </w:rPr>
        <w:t>Interview</w:t>
      </w:r>
      <w:r w:rsidR="000047B2">
        <w:rPr>
          <w:rFonts w:ascii="Times New Roman" w:hAnsi="Times New Roman" w:cs="Times New Roman"/>
          <w:b/>
          <w:sz w:val="24"/>
        </w:rPr>
        <w:t xml:space="preserve"> call:</w:t>
      </w:r>
      <w:r>
        <w:rPr>
          <w:rFonts w:ascii="Times New Roman" w:hAnsi="Times New Roman" w:cs="Times New Roman"/>
          <w:b/>
          <w:sz w:val="24"/>
        </w:rPr>
        <w:t xml:space="preserve"> </w:t>
      </w:r>
      <w:r>
        <w:rPr>
          <w:rFonts w:ascii="Times New Roman" w:hAnsi="Times New Roman" w:cs="Times New Roman"/>
          <w:sz w:val="24"/>
        </w:rPr>
        <w:t xml:space="preserve">The candidates </w:t>
      </w:r>
      <w:r w:rsidR="000047B2">
        <w:rPr>
          <w:rFonts w:ascii="Times New Roman" w:hAnsi="Times New Roman" w:cs="Times New Roman"/>
          <w:sz w:val="24"/>
        </w:rPr>
        <w:t>who’s</w:t>
      </w:r>
      <w:r>
        <w:rPr>
          <w:rFonts w:ascii="Times New Roman" w:hAnsi="Times New Roman" w:cs="Times New Roman"/>
          <w:sz w:val="24"/>
        </w:rPr>
        <w:t xml:space="preserve"> CVs has been shortlisted are called for interviews for further procedure.</w:t>
      </w:r>
    </w:p>
    <w:p w:rsidR="00680140" w:rsidRPr="000047B2" w:rsidRDefault="000047B2" w:rsidP="003C229C">
      <w:pPr>
        <w:pStyle w:val="ListParagraph"/>
        <w:numPr>
          <w:ilvl w:val="0"/>
          <w:numId w:val="37"/>
        </w:numPr>
        <w:spacing w:line="360" w:lineRule="auto"/>
        <w:jc w:val="both"/>
        <w:rPr>
          <w:rFonts w:ascii="Times New Roman" w:hAnsi="Times New Roman" w:cs="Times New Roman"/>
          <w:b/>
          <w:sz w:val="24"/>
        </w:rPr>
      </w:pPr>
      <w:r>
        <w:rPr>
          <w:rFonts w:ascii="Times New Roman" w:hAnsi="Times New Roman" w:cs="Times New Roman"/>
          <w:b/>
          <w:sz w:val="24"/>
        </w:rPr>
        <w:t xml:space="preserve">Initial interviews: </w:t>
      </w:r>
      <w:r>
        <w:rPr>
          <w:rFonts w:ascii="Times New Roman" w:hAnsi="Times New Roman" w:cs="Times New Roman"/>
          <w:sz w:val="24"/>
        </w:rPr>
        <w:t>These are basic interviews that let recruiter meet the candidate in person and judge their personality.</w:t>
      </w:r>
    </w:p>
    <w:p w:rsidR="000047B2" w:rsidRPr="000047B2" w:rsidRDefault="000047B2" w:rsidP="003C229C">
      <w:pPr>
        <w:pStyle w:val="ListParagraph"/>
        <w:numPr>
          <w:ilvl w:val="0"/>
          <w:numId w:val="37"/>
        </w:numPr>
        <w:spacing w:line="360" w:lineRule="auto"/>
        <w:jc w:val="both"/>
        <w:rPr>
          <w:rFonts w:ascii="Times New Roman" w:hAnsi="Times New Roman" w:cs="Times New Roman"/>
          <w:b/>
          <w:sz w:val="24"/>
        </w:rPr>
      </w:pPr>
      <w:r>
        <w:rPr>
          <w:rFonts w:ascii="Times New Roman" w:hAnsi="Times New Roman" w:cs="Times New Roman"/>
          <w:b/>
          <w:sz w:val="24"/>
        </w:rPr>
        <w:t xml:space="preserve">Formal written exams: </w:t>
      </w:r>
      <w:r>
        <w:rPr>
          <w:rFonts w:ascii="Times New Roman" w:hAnsi="Times New Roman" w:cs="Times New Roman"/>
          <w:sz w:val="24"/>
        </w:rPr>
        <w:t>After the employee has successfully crossed interview, they have to sit for written exam which will test their knowledge.</w:t>
      </w:r>
    </w:p>
    <w:p w:rsidR="000047B2" w:rsidRPr="00E9568D" w:rsidRDefault="00E9568D" w:rsidP="003C229C">
      <w:pPr>
        <w:pStyle w:val="ListParagraph"/>
        <w:numPr>
          <w:ilvl w:val="0"/>
          <w:numId w:val="37"/>
        </w:numPr>
        <w:spacing w:line="360" w:lineRule="auto"/>
        <w:jc w:val="both"/>
        <w:rPr>
          <w:rFonts w:ascii="Times New Roman" w:hAnsi="Times New Roman" w:cs="Times New Roman"/>
          <w:b/>
          <w:sz w:val="24"/>
        </w:rPr>
      </w:pPr>
      <w:r>
        <w:rPr>
          <w:rFonts w:ascii="Times New Roman" w:hAnsi="Times New Roman" w:cs="Times New Roman"/>
          <w:b/>
          <w:sz w:val="24"/>
        </w:rPr>
        <w:t xml:space="preserve">Viva: </w:t>
      </w:r>
      <w:r w:rsidRPr="00E9568D">
        <w:rPr>
          <w:rFonts w:ascii="Times New Roman" w:hAnsi="Times New Roman" w:cs="Times New Roman"/>
          <w:sz w:val="24"/>
        </w:rPr>
        <w:t>This interview</w:t>
      </w:r>
      <w:r>
        <w:rPr>
          <w:rFonts w:ascii="Times New Roman" w:hAnsi="Times New Roman" w:cs="Times New Roman"/>
          <w:sz w:val="24"/>
        </w:rPr>
        <w:t xml:space="preserve"> is the main interview where </w:t>
      </w:r>
      <w:r w:rsidR="001A5D24">
        <w:rPr>
          <w:rFonts w:ascii="Times New Roman" w:hAnsi="Times New Roman" w:cs="Times New Roman"/>
          <w:sz w:val="24"/>
        </w:rPr>
        <w:t>recruiter actually assesses</w:t>
      </w:r>
      <w:r>
        <w:rPr>
          <w:rFonts w:ascii="Times New Roman" w:hAnsi="Times New Roman" w:cs="Times New Roman"/>
          <w:sz w:val="24"/>
        </w:rPr>
        <w:t xml:space="preserve"> whether the candidate can actually bring something to the bank.</w:t>
      </w:r>
    </w:p>
    <w:p w:rsidR="00E9568D" w:rsidRPr="001A5D24" w:rsidRDefault="00E9568D" w:rsidP="003C229C">
      <w:pPr>
        <w:pStyle w:val="ListParagraph"/>
        <w:numPr>
          <w:ilvl w:val="0"/>
          <w:numId w:val="37"/>
        </w:numPr>
        <w:spacing w:line="360" w:lineRule="auto"/>
        <w:jc w:val="both"/>
        <w:rPr>
          <w:rFonts w:ascii="Times New Roman" w:hAnsi="Times New Roman" w:cs="Times New Roman"/>
          <w:b/>
          <w:sz w:val="24"/>
        </w:rPr>
      </w:pPr>
      <w:r>
        <w:rPr>
          <w:rFonts w:ascii="Times New Roman" w:hAnsi="Times New Roman" w:cs="Times New Roman"/>
          <w:b/>
          <w:sz w:val="24"/>
        </w:rPr>
        <w:t xml:space="preserve">Verification and Appointment letter: </w:t>
      </w:r>
      <w:r w:rsidRPr="001A5D24">
        <w:rPr>
          <w:rFonts w:ascii="Times New Roman" w:hAnsi="Times New Roman" w:cs="Times New Roman"/>
          <w:sz w:val="24"/>
        </w:rPr>
        <w:t>Here the candidate goes through verification where validity of his certificates are checked, his referrals are enquired and if everything goes well appointment letter is given for a</w:t>
      </w:r>
      <w:r>
        <w:rPr>
          <w:rFonts w:ascii="Times New Roman" w:hAnsi="Times New Roman" w:cs="Times New Roman"/>
          <w:b/>
          <w:sz w:val="24"/>
        </w:rPr>
        <w:t xml:space="preserve"> </w:t>
      </w:r>
      <w:r w:rsidR="001A5D24">
        <w:rPr>
          <w:rFonts w:ascii="Times New Roman" w:hAnsi="Times New Roman" w:cs="Times New Roman"/>
          <w:sz w:val="24"/>
        </w:rPr>
        <w:t>probationary period of 1 year.</w:t>
      </w:r>
    </w:p>
    <w:p w:rsidR="001A5D24" w:rsidRPr="00F14589" w:rsidRDefault="001A5D24" w:rsidP="003C229C">
      <w:pPr>
        <w:pStyle w:val="ListParagraph"/>
        <w:numPr>
          <w:ilvl w:val="0"/>
          <w:numId w:val="37"/>
        </w:numPr>
        <w:spacing w:line="360" w:lineRule="auto"/>
        <w:jc w:val="both"/>
        <w:rPr>
          <w:rFonts w:ascii="Times New Roman" w:hAnsi="Times New Roman" w:cs="Times New Roman"/>
          <w:b/>
          <w:sz w:val="24"/>
        </w:rPr>
      </w:pPr>
      <w:r>
        <w:rPr>
          <w:rFonts w:ascii="Times New Roman" w:hAnsi="Times New Roman" w:cs="Times New Roman"/>
          <w:b/>
          <w:sz w:val="24"/>
        </w:rPr>
        <w:t xml:space="preserve">Medical examination: </w:t>
      </w:r>
      <w:r w:rsidRPr="00F14589">
        <w:rPr>
          <w:rFonts w:ascii="Times New Roman" w:hAnsi="Times New Roman" w:cs="Times New Roman"/>
          <w:sz w:val="24"/>
        </w:rPr>
        <w:t xml:space="preserve">Medical examination is a must for every employee as it will verify their </w:t>
      </w:r>
      <w:r w:rsidR="00F14589" w:rsidRPr="00F14589">
        <w:rPr>
          <w:rFonts w:ascii="Times New Roman" w:hAnsi="Times New Roman" w:cs="Times New Roman"/>
          <w:sz w:val="24"/>
        </w:rPr>
        <w:t>fitness and eligibility to be able to work in the organization.</w:t>
      </w:r>
    </w:p>
    <w:p w:rsidR="00680140" w:rsidRPr="00AC5B13" w:rsidRDefault="00F14589" w:rsidP="003C229C">
      <w:pPr>
        <w:pStyle w:val="ListParagraph"/>
        <w:numPr>
          <w:ilvl w:val="0"/>
          <w:numId w:val="37"/>
        </w:numPr>
        <w:spacing w:before="240" w:line="360" w:lineRule="auto"/>
        <w:jc w:val="both"/>
        <w:rPr>
          <w:rFonts w:ascii="Times New Roman" w:hAnsi="Times New Roman" w:cs="Times New Roman"/>
          <w:b/>
          <w:sz w:val="24"/>
        </w:rPr>
      </w:pPr>
      <w:r>
        <w:rPr>
          <w:rFonts w:ascii="Times New Roman" w:hAnsi="Times New Roman" w:cs="Times New Roman"/>
          <w:b/>
          <w:sz w:val="24"/>
        </w:rPr>
        <w:t xml:space="preserve">Orientation program: </w:t>
      </w:r>
      <w:r w:rsidRPr="00F14589">
        <w:rPr>
          <w:rFonts w:ascii="Times New Roman" w:hAnsi="Times New Roman" w:cs="Times New Roman"/>
          <w:sz w:val="24"/>
        </w:rPr>
        <w:t>UBL organizes a formal orientation program for the newly recruited employees to acquaint well with the organization.</w:t>
      </w:r>
    </w:p>
    <w:p w:rsidR="00AC5B13" w:rsidRPr="00503504" w:rsidRDefault="00076096" w:rsidP="00BC4C90">
      <w:pPr>
        <w:spacing w:before="240" w:line="360" w:lineRule="auto"/>
        <w:jc w:val="both"/>
        <w:rPr>
          <w:rFonts w:ascii="Times New Roman" w:hAnsi="Times New Roman" w:cs="Times New Roman"/>
          <w:b/>
          <w:color w:val="2E74B5" w:themeColor="accent1" w:themeShade="BF"/>
          <w:sz w:val="28"/>
        </w:rPr>
      </w:pPr>
      <w:r w:rsidRPr="00503504">
        <w:rPr>
          <w:rFonts w:ascii="Times New Roman" w:hAnsi="Times New Roman" w:cs="Times New Roman"/>
          <w:b/>
          <w:color w:val="2E74B5" w:themeColor="accent1" w:themeShade="BF"/>
          <w:sz w:val="28"/>
        </w:rPr>
        <w:t>Training &amp; Development</w:t>
      </w:r>
    </w:p>
    <w:p w:rsidR="00B6630C" w:rsidRDefault="00BC4C90" w:rsidP="009A0270">
      <w:pPr>
        <w:spacing w:after="0" w:line="360" w:lineRule="auto"/>
        <w:jc w:val="both"/>
        <w:rPr>
          <w:rFonts w:ascii="Times New Roman" w:hAnsi="Times New Roman" w:cs="Times New Roman"/>
          <w:sz w:val="24"/>
        </w:rPr>
      </w:pPr>
      <w:r w:rsidRPr="00BC4C90">
        <w:rPr>
          <w:rFonts w:ascii="Times New Roman" w:hAnsi="Times New Roman" w:cs="Times New Roman"/>
          <w:sz w:val="24"/>
        </w:rPr>
        <w:t>UBL</w:t>
      </w:r>
      <w:r w:rsidR="00CC4771">
        <w:rPr>
          <w:rFonts w:ascii="Times New Roman" w:hAnsi="Times New Roman" w:cs="Times New Roman"/>
          <w:sz w:val="24"/>
        </w:rPr>
        <w:t xml:space="preserve"> conducts both on the job and off the training. It</w:t>
      </w:r>
      <w:r w:rsidRPr="00BC4C90">
        <w:rPr>
          <w:rFonts w:ascii="Times New Roman" w:hAnsi="Times New Roman" w:cs="Times New Roman"/>
          <w:sz w:val="24"/>
        </w:rPr>
        <w:t xml:space="preserve"> </w:t>
      </w:r>
      <w:r>
        <w:rPr>
          <w:rFonts w:ascii="Times New Roman" w:hAnsi="Times New Roman" w:cs="Times New Roman"/>
          <w:sz w:val="24"/>
        </w:rPr>
        <w:t xml:space="preserve">has </w:t>
      </w:r>
      <w:r w:rsidR="00B6630C">
        <w:rPr>
          <w:rFonts w:ascii="Times New Roman" w:hAnsi="Times New Roman" w:cs="Times New Roman"/>
          <w:sz w:val="24"/>
        </w:rPr>
        <w:t>its</w:t>
      </w:r>
      <w:r>
        <w:rPr>
          <w:rFonts w:ascii="Times New Roman" w:hAnsi="Times New Roman" w:cs="Times New Roman"/>
          <w:sz w:val="24"/>
        </w:rPr>
        <w:t xml:space="preserve"> own training center</w:t>
      </w:r>
      <w:r w:rsidR="00B6630C">
        <w:rPr>
          <w:rFonts w:ascii="Times New Roman" w:hAnsi="Times New Roman" w:cs="Times New Roman"/>
          <w:sz w:val="24"/>
        </w:rPr>
        <w:t xml:space="preserve"> located in Aoulad Hossain market, Tejgaon, where they arrange many workshops, courses and training programs for the betterment of their employees. Some of these </w:t>
      </w:r>
      <w:r w:rsidR="00C51A7D">
        <w:rPr>
          <w:rFonts w:ascii="Times New Roman" w:hAnsi="Times New Roman" w:cs="Times New Roman"/>
          <w:sz w:val="24"/>
        </w:rPr>
        <w:t>training programs include:-</w:t>
      </w:r>
    </w:p>
    <w:p w:rsidR="009A0270" w:rsidRPr="009A0270" w:rsidRDefault="009A0270" w:rsidP="009A0270">
      <w:pPr>
        <w:spacing w:before="240" w:line="360" w:lineRule="auto"/>
        <w:jc w:val="both"/>
        <w:rPr>
          <w:rFonts w:ascii="Times New Roman" w:hAnsi="Times New Roman" w:cs="Times New Roman"/>
          <w:b/>
          <w:sz w:val="24"/>
        </w:rPr>
      </w:pPr>
      <w:r w:rsidRPr="009A0270">
        <w:rPr>
          <w:rFonts w:ascii="Times New Roman" w:hAnsi="Times New Roman" w:cs="Times New Roman"/>
          <w:b/>
          <w:sz w:val="24"/>
        </w:rPr>
        <w:t>Courses:</w:t>
      </w:r>
    </w:p>
    <w:tbl>
      <w:tblPr>
        <w:tblStyle w:val="TableGrid"/>
        <w:tblW w:w="0" w:type="auto"/>
        <w:jc w:val="center"/>
        <w:tblLook w:val="04A0" w:firstRow="1" w:lastRow="0" w:firstColumn="1" w:lastColumn="0" w:noHBand="0" w:noVBand="1"/>
      </w:tblPr>
      <w:tblGrid>
        <w:gridCol w:w="1190"/>
        <w:gridCol w:w="4942"/>
        <w:gridCol w:w="3329"/>
      </w:tblGrid>
      <w:tr w:rsidR="00E30702" w:rsidRPr="00857622" w:rsidTr="00857622">
        <w:trPr>
          <w:trHeight w:val="602"/>
          <w:jc w:val="center"/>
        </w:trPr>
        <w:tc>
          <w:tcPr>
            <w:tcW w:w="0" w:type="auto"/>
            <w:vAlign w:val="center"/>
          </w:tcPr>
          <w:p w:rsidR="00C51A7D" w:rsidRPr="00857622" w:rsidRDefault="00CC4771" w:rsidP="00857622">
            <w:pPr>
              <w:spacing w:line="276" w:lineRule="auto"/>
              <w:jc w:val="center"/>
              <w:rPr>
                <w:rFonts w:ascii="Times New Roman" w:hAnsi="Times New Roman" w:cs="Times New Roman"/>
                <w:b/>
                <w:sz w:val="24"/>
                <w:szCs w:val="24"/>
              </w:rPr>
            </w:pPr>
            <w:r w:rsidRPr="00857622">
              <w:rPr>
                <w:rFonts w:ascii="Times New Roman" w:hAnsi="Times New Roman" w:cs="Times New Roman"/>
                <w:b/>
                <w:sz w:val="24"/>
                <w:szCs w:val="24"/>
              </w:rPr>
              <w:t>Serial no.</w:t>
            </w:r>
          </w:p>
        </w:tc>
        <w:tc>
          <w:tcPr>
            <w:tcW w:w="0" w:type="auto"/>
            <w:vAlign w:val="center"/>
          </w:tcPr>
          <w:p w:rsidR="00C51A7D" w:rsidRPr="00857622" w:rsidRDefault="00CC4771" w:rsidP="00857622">
            <w:pPr>
              <w:spacing w:before="240" w:line="276" w:lineRule="auto"/>
              <w:jc w:val="center"/>
              <w:rPr>
                <w:rFonts w:ascii="Times New Roman" w:hAnsi="Times New Roman" w:cs="Times New Roman"/>
                <w:b/>
                <w:sz w:val="24"/>
                <w:szCs w:val="24"/>
              </w:rPr>
            </w:pPr>
            <w:r w:rsidRPr="00857622">
              <w:rPr>
                <w:rFonts w:ascii="Times New Roman" w:hAnsi="Times New Roman" w:cs="Times New Roman"/>
                <w:b/>
                <w:sz w:val="24"/>
                <w:szCs w:val="24"/>
              </w:rPr>
              <w:t>Course Name</w:t>
            </w:r>
          </w:p>
        </w:tc>
        <w:tc>
          <w:tcPr>
            <w:tcW w:w="0" w:type="auto"/>
            <w:vAlign w:val="center"/>
          </w:tcPr>
          <w:p w:rsidR="00C51A7D" w:rsidRPr="00857622" w:rsidRDefault="00E30702" w:rsidP="00857622">
            <w:pPr>
              <w:spacing w:before="240" w:line="276" w:lineRule="auto"/>
              <w:jc w:val="center"/>
              <w:rPr>
                <w:rFonts w:ascii="Times New Roman" w:hAnsi="Times New Roman" w:cs="Times New Roman"/>
                <w:b/>
                <w:sz w:val="24"/>
                <w:szCs w:val="24"/>
              </w:rPr>
            </w:pPr>
            <w:r w:rsidRPr="00857622">
              <w:rPr>
                <w:rFonts w:ascii="Times New Roman" w:hAnsi="Times New Roman" w:cs="Times New Roman"/>
                <w:b/>
                <w:sz w:val="24"/>
                <w:szCs w:val="24"/>
              </w:rPr>
              <w:t>Position of Participant</w:t>
            </w:r>
          </w:p>
        </w:tc>
      </w:tr>
      <w:tr w:rsidR="00E30702" w:rsidRPr="00857622" w:rsidTr="00F3550E">
        <w:trPr>
          <w:trHeight w:val="535"/>
          <w:jc w:val="center"/>
        </w:trPr>
        <w:tc>
          <w:tcPr>
            <w:tcW w:w="0" w:type="auto"/>
          </w:tcPr>
          <w:p w:rsidR="00C51A7D" w:rsidRPr="00857622" w:rsidRDefault="00E30702" w:rsidP="00F3550E">
            <w:pPr>
              <w:spacing w:before="240" w:line="276" w:lineRule="auto"/>
              <w:jc w:val="center"/>
              <w:rPr>
                <w:rFonts w:ascii="Times New Roman" w:hAnsi="Times New Roman" w:cs="Times New Roman"/>
                <w:sz w:val="24"/>
                <w:szCs w:val="24"/>
              </w:rPr>
            </w:pPr>
            <w:r w:rsidRPr="00857622">
              <w:rPr>
                <w:rFonts w:ascii="Times New Roman" w:hAnsi="Times New Roman" w:cs="Times New Roman"/>
                <w:sz w:val="24"/>
                <w:szCs w:val="24"/>
              </w:rPr>
              <w:lastRenderedPageBreak/>
              <w:t>1.</w:t>
            </w:r>
          </w:p>
        </w:tc>
        <w:tc>
          <w:tcPr>
            <w:tcW w:w="0" w:type="auto"/>
          </w:tcPr>
          <w:p w:rsidR="00C51A7D" w:rsidRPr="00857622" w:rsidRDefault="00E30702" w:rsidP="00F3550E">
            <w:pPr>
              <w:spacing w:before="240" w:line="276" w:lineRule="auto"/>
              <w:jc w:val="center"/>
              <w:rPr>
                <w:rFonts w:ascii="Times New Roman" w:hAnsi="Times New Roman" w:cs="Times New Roman"/>
                <w:sz w:val="24"/>
                <w:szCs w:val="24"/>
              </w:rPr>
            </w:pPr>
            <w:r w:rsidRPr="00857622">
              <w:rPr>
                <w:rFonts w:ascii="Times New Roman" w:hAnsi="Times New Roman" w:cs="Times New Roman"/>
                <w:sz w:val="24"/>
                <w:szCs w:val="24"/>
              </w:rPr>
              <w:t>Banking Foundation Course</w:t>
            </w:r>
          </w:p>
        </w:tc>
        <w:tc>
          <w:tcPr>
            <w:tcW w:w="0" w:type="auto"/>
          </w:tcPr>
          <w:p w:rsidR="00C51A7D" w:rsidRPr="00857622" w:rsidRDefault="00E30702" w:rsidP="00F3550E">
            <w:pPr>
              <w:spacing w:before="240" w:line="276" w:lineRule="auto"/>
              <w:jc w:val="center"/>
              <w:rPr>
                <w:rFonts w:ascii="Times New Roman" w:hAnsi="Times New Roman" w:cs="Times New Roman"/>
                <w:sz w:val="24"/>
                <w:szCs w:val="24"/>
              </w:rPr>
            </w:pPr>
            <w:r w:rsidRPr="00857622">
              <w:rPr>
                <w:rFonts w:ascii="Times New Roman" w:hAnsi="Times New Roman" w:cs="Times New Roman"/>
                <w:sz w:val="24"/>
                <w:szCs w:val="24"/>
              </w:rPr>
              <w:t>Officer</w:t>
            </w:r>
          </w:p>
        </w:tc>
      </w:tr>
      <w:tr w:rsidR="00E30702" w:rsidRPr="00857622" w:rsidTr="00F3550E">
        <w:trPr>
          <w:trHeight w:val="559"/>
          <w:jc w:val="center"/>
        </w:trPr>
        <w:tc>
          <w:tcPr>
            <w:tcW w:w="0" w:type="auto"/>
          </w:tcPr>
          <w:p w:rsidR="00C51A7D" w:rsidRPr="00857622" w:rsidRDefault="00E30702" w:rsidP="00F3550E">
            <w:pPr>
              <w:spacing w:before="240" w:line="276" w:lineRule="auto"/>
              <w:jc w:val="center"/>
              <w:rPr>
                <w:rFonts w:ascii="Times New Roman" w:hAnsi="Times New Roman" w:cs="Times New Roman"/>
                <w:sz w:val="24"/>
                <w:szCs w:val="24"/>
              </w:rPr>
            </w:pPr>
            <w:r w:rsidRPr="00857622">
              <w:rPr>
                <w:rFonts w:ascii="Times New Roman" w:hAnsi="Times New Roman" w:cs="Times New Roman"/>
                <w:sz w:val="24"/>
                <w:szCs w:val="24"/>
              </w:rPr>
              <w:t>2.</w:t>
            </w:r>
          </w:p>
        </w:tc>
        <w:tc>
          <w:tcPr>
            <w:tcW w:w="0" w:type="auto"/>
          </w:tcPr>
          <w:p w:rsidR="00C51A7D" w:rsidRPr="00857622" w:rsidRDefault="00E30702" w:rsidP="00F3550E">
            <w:pPr>
              <w:spacing w:before="240" w:line="276" w:lineRule="auto"/>
              <w:jc w:val="center"/>
              <w:rPr>
                <w:rFonts w:ascii="Times New Roman" w:hAnsi="Times New Roman" w:cs="Times New Roman"/>
                <w:sz w:val="24"/>
                <w:szCs w:val="24"/>
              </w:rPr>
            </w:pPr>
            <w:r w:rsidRPr="00857622">
              <w:rPr>
                <w:rFonts w:ascii="Times New Roman" w:hAnsi="Times New Roman" w:cs="Times New Roman"/>
                <w:sz w:val="24"/>
                <w:szCs w:val="24"/>
              </w:rPr>
              <w:t>Credit Management</w:t>
            </w:r>
          </w:p>
        </w:tc>
        <w:tc>
          <w:tcPr>
            <w:tcW w:w="0" w:type="auto"/>
          </w:tcPr>
          <w:p w:rsidR="00C51A7D" w:rsidRPr="00857622" w:rsidRDefault="00E30702" w:rsidP="00F3550E">
            <w:pPr>
              <w:spacing w:before="240" w:line="276" w:lineRule="auto"/>
              <w:jc w:val="center"/>
              <w:rPr>
                <w:rFonts w:ascii="Times New Roman" w:hAnsi="Times New Roman" w:cs="Times New Roman"/>
                <w:sz w:val="24"/>
                <w:szCs w:val="24"/>
              </w:rPr>
            </w:pPr>
            <w:r w:rsidRPr="00857622">
              <w:rPr>
                <w:rFonts w:ascii="Times New Roman" w:hAnsi="Times New Roman" w:cs="Times New Roman"/>
                <w:sz w:val="24"/>
                <w:szCs w:val="24"/>
              </w:rPr>
              <w:t>Officer to SPO/ Manager</w:t>
            </w:r>
          </w:p>
        </w:tc>
      </w:tr>
      <w:tr w:rsidR="00E30702" w:rsidRPr="00857622" w:rsidTr="00F3550E">
        <w:trPr>
          <w:trHeight w:val="575"/>
          <w:jc w:val="center"/>
        </w:trPr>
        <w:tc>
          <w:tcPr>
            <w:tcW w:w="0" w:type="auto"/>
          </w:tcPr>
          <w:p w:rsidR="00C51A7D" w:rsidRPr="00857622" w:rsidRDefault="00E30702" w:rsidP="00F3550E">
            <w:pPr>
              <w:spacing w:before="240" w:line="276" w:lineRule="auto"/>
              <w:jc w:val="center"/>
              <w:rPr>
                <w:rFonts w:ascii="Times New Roman" w:hAnsi="Times New Roman" w:cs="Times New Roman"/>
                <w:sz w:val="24"/>
                <w:szCs w:val="24"/>
              </w:rPr>
            </w:pPr>
            <w:r w:rsidRPr="00857622">
              <w:rPr>
                <w:rFonts w:ascii="Times New Roman" w:hAnsi="Times New Roman" w:cs="Times New Roman"/>
                <w:sz w:val="24"/>
                <w:szCs w:val="24"/>
              </w:rPr>
              <w:t>3.</w:t>
            </w:r>
          </w:p>
        </w:tc>
        <w:tc>
          <w:tcPr>
            <w:tcW w:w="0" w:type="auto"/>
          </w:tcPr>
          <w:p w:rsidR="00C51A7D" w:rsidRPr="00857622" w:rsidRDefault="00E30702" w:rsidP="00F3550E">
            <w:pPr>
              <w:spacing w:before="240" w:line="276" w:lineRule="auto"/>
              <w:jc w:val="center"/>
              <w:rPr>
                <w:rFonts w:ascii="Times New Roman" w:hAnsi="Times New Roman" w:cs="Times New Roman"/>
                <w:sz w:val="24"/>
                <w:szCs w:val="24"/>
              </w:rPr>
            </w:pPr>
            <w:r w:rsidRPr="00857622">
              <w:rPr>
                <w:rFonts w:ascii="Times New Roman" w:hAnsi="Times New Roman" w:cs="Times New Roman"/>
                <w:sz w:val="24"/>
                <w:szCs w:val="24"/>
              </w:rPr>
              <w:t>Basic Uttara Bank Accounting Personnel</w:t>
            </w:r>
          </w:p>
        </w:tc>
        <w:tc>
          <w:tcPr>
            <w:tcW w:w="0" w:type="auto"/>
          </w:tcPr>
          <w:p w:rsidR="00C51A7D" w:rsidRPr="00857622" w:rsidRDefault="00140134" w:rsidP="00F3550E">
            <w:pPr>
              <w:spacing w:before="240" w:line="276" w:lineRule="auto"/>
              <w:jc w:val="center"/>
              <w:rPr>
                <w:rFonts w:ascii="Times New Roman" w:hAnsi="Times New Roman" w:cs="Times New Roman"/>
                <w:sz w:val="24"/>
                <w:szCs w:val="24"/>
              </w:rPr>
            </w:pPr>
            <w:r w:rsidRPr="00857622">
              <w:rPr>
                <w:rFonts w:ascii="Times New Roman" w:hAnsi="Times New Roman" w:cs="Times New Roman"/>
                <w:sz w:val="24"/>
                <w:szCs w:val="24"/>
              </w:rPr>
              <w:t>Officer to PO</w:t>
            </w:r>
          </w:p>
        </w:tc>
      </w:tr>
      <w:tr w:rsidR="00140134" w:rsidRPr="00857622" w:rsidTr="00F3550E">
        <w:trPr>
          <w:trHeight w:val="629"/>
          <w:jc w:val="center"/>
        </w:trPr>
        <w:tc>
          <w:tcPr>
            <w:tcW w:w="0" w:type="auto"/>
          </w:tcPr>
          <w:p w:rsidR="00140134" w:rsidRPr="00857622" w:rsidRDefault="00140134" w:rsidP="00F3550E">
            <w:pPr>
              <w:spacing w:before="240" w:line="276" w:lineRule="auto"/>
              <w:jc w:val="center"/>
              <w:rPr>
                <w:rFonts w:ascii="Times New Roman" w:hAnsi="Times New Roman" w:cs="Times New Roman"/>
                <w:sz w:val="24"/>
                <w:szCs w:val="24"/>
              </w:rPr>
            </w:pPr>
            <w:r w:rsidRPr="00857622">
              <w:rPr>
                <w:rFonts w:ascii="Times New Roman" w:hAnsi="Times New Roman" w:cs="Times New Roman"/>
                <w:sz w:val="24"/>
                <w:szCs w:val="24"/>
              </w:rPr>
              <w:t>4.</w:t>
            </w:r>
          </w:p>
        </w:tc>
        <w:tc>
          <w:tcPr>
            <w:tcW w:w="0" w:type="auto"/>
          </w:tcPr>
          <w:p w:rsidR="00140134" w:rsidRPr="00857622" w:rsidRDefault="00140134" w:rsidP="00F3550E">
            <w:pPr>
              <w:spacing w:before="240" w:line="276" w:lineRule="auto"/>
              <w:jc w:val="center"/>
              <w:rPr>
                <w:rFonts w:ascii="Times New Roman" w:hAnsi="Times New Roman" w:cs="Times New Roman"/>
                <w:sz w:val="24"/>
                <w:szCs w:val="24"/>
              </w:rPr>
            </w:pPr>
            <w:r w:rsidRPr="00857622">
              <w:rPr>
                <w:rFonts w:ascii="Times New Roman" w:hAnsi="Times New Roman" w:cs="Times New Roman"/>
                <w:sz w:val="24"/>
                <w:szCs w:val="24"/>
              </w:rPr>
              <w:t>Audit, Inspection and Implementation</w:t>
            </w:r>
          </w:p>
        </w:tc>
        <w:tc>
          <w:tcPr>
            <w:tcW w:w="0" w:type="auto"/>
          </w:tcPr>
          <w:p w:rsidR="00140134" w:rsidRPr="00857622" w:rsidRDefault="00140134" w:rsidP="00F3550E">
            <w:pPr>
              <w:spacing w:before="240" w:line="276" w:lineRule="auto"/>
              <w:jc w:val="center"/>
              <w:rPr>
                <w:rFonts w:ascii="Times New Roman" w:hAnsi="Times New Roman" w:cs="Times New Roman"/>
                <w:sz w:val="24"/>
                <w:szCs w:val="24"/>
              </w:rPr>
            </w:pPr>
            <w:r w:rsidRPr="00857622">
              <w:rPr>
                <w:rFonts w:ascii="Times New Roman" w:hAnsi="Times New Roman" w:cs="Times New Roman"/>
                <w:sz w:val="24"/>
                <w:szCs w:val="24"/>
              </w:rPr>
              <w:t>Audit Officer</w:t>
            </w:r>
          </w:p>
        </w:tc>
      </w:tr>
      <w:tr w:rsidR="00140134" w:rsidRPr="00857622" w:rsidTr="00F3550E">
        <w:trPr>
          <w:trHeight w:val="638"/>
          <w:jc w:val="center"/>
        </w:trPr>
        <w:tc>
          <w:tcPr>
            <w:tcW w:w="0" w:type="auto"/>
          </w:tcPr>
          <w:p w:rsidR="00140134" w:rsidRPr="00857622" w:rsidRDefault="00140134" w:rsidP="00B804E6">
            <w:pPr>
              <w:spacing w:before="240" w:line="276" w:lineRule="auto"/>
              <w:jc w:val="center"/>
              <w:rPr>
                <w:rFonts w:ascii="Times New Roman" w:hAnsi="Times New Roman" w:cs="Times New Roman"/>
                <w:sz w:val="24"/>
                <w:szCs w:val="24"/>
              </w:rPr>
            </w:pPr>
            <w:r w:rsidRPr="00857622">
              <w:rPr>
                <w:rFonts w:ascii="Times New Roman" w:hAnsi="Times New Roman" w:cs="Times New Roman"/>
                <w:sz w:val="24"/>
                <w:szCs w:val="24"/>
              </w:rPr>
              <w:t>5.</w:t>
            </w:r>
          </w:p>
        </w:tc>
        <w:tc>
          <w:tcPr>
            <w:tcW w:w="0" w:type="auto"/>
          </w:tcPr>
          <w:p w:rsidR="00140134" w:rsidRPr="00857622" w:rsidRDefault="00140134" w:rsidP="00B804E6">
            <w:pPr>
              <w:spacing w:before="240" w:line="276" w:lineRule="auto"/>
              <w:jc w:val="center"/>
              <w:rPr>
                <w:rFonts w:ascii="Times New Roman" w:hAnsi="Times New Roman" w:cs="Times New Roman"/>
                <w:sz w:val="24"/>
                <w:szCs w:val="24"/>
              </w:rPr>
            </w:pPr>
            <w:r w:rsidRPr="00857622">
              <w:rPr>
                <w:rFonts w:ascii="Times New Roman" w:hAnsi="Times New Roman" w:cs="Times New Roman"/>
                <w:sz w:val="24"/>
                <w:szCs w:val="24"/>
              </w:rPr>
              <w:t>Branch Management</w:t>
            </w:r>
          </w:p>
        </w:tc>
        <w:tc>
          <w:tcPr>
            <w:tcW w:w="0" w:type="auto"/>
          </w:tcPr>
          <w:p w:rsidR="00140134" w:rsidRPr="00857622" w:rsidRDefault="00140134" w:rsidP="00B804E6">
            <w:pPr>
              <w:spacing w:before="240" w:line="276" w:lineRule="auto"/>
              <w:jc w:val="center"/>
              <w:rPr>
                <w:rFonts w:ascii="Times New Roman" w:hAnsi="Times New Roman" w:cs="Times New Roman"/>
                <w:sz w:val="24"/>
                <w:szCs w:val="24"/>
              </w:rPr>
            </w:pPr>
            <w:r w:rsidRPr="00857622">
              <w:rPr>
                <w:rFonts w:ascii="Times New Roman" w:hAnsi="Times New Roman" w:cs="Times New Roman"/>
                <w:sz w:val="24"/>
                <w:szCs w:val="24"/>
              </w:rPr>
              <w:t>Sr. Officer to SPO/ Br. Manager</w:t>
            </w:r>
          </w:p>
        </w:tc>
      </w:tr>
      <w:tr w:rsidR="00140134" w:rsidRPr="00857622" w:rsidTr="00F3550E">
        <w:trPr>
          <w:trHeight w:val="692"/>
          <w:jc w:val="center"/>
        </w:trPr>
        <w:tc>
          <w:tcPr>
            <w:tcW w:w="0" w:type="auto"/>
          </w:tcPr>
          <w:p w:rsidR="00140134" w:rsidRPr="00857622" w:rsidRDefault="00F3550E" w:rsidP="00B804E6">
            <w:pPr>
              <w:spacing w:before="240" w:line="276" w:lineRule="auto"/>
              <w:jc w:val="center"/>
              <w:rPr>
                <w:rFonts w:ascii="Times New Roman" w:hAnsi="Times New Roman" w:cs="Times New Roman"/>
                <w:sz w:val="24"/>
                <w:szCs w:val="24"/>
              </w:rPr>
            </w:pPr>
            <w:r w:rsidRPr="00857622">
              <w:rPr>
                <w:rFonts w:ascii="Times New Roman" w:hAnsi="Times New Roman" w:cs="Times New Roman"/>
                <w:sz w:val="24"/>
                <w:szCs w:val="24"/>
              </w:rPr>
              <w:t>6.</w:t>
            </w:r>
          </w:p>
        </w:tc>
        <w:tc>
          <w:tcPr>
            <w:tcW w:w="0" w:type="auto"/>
          </w:tcPr>
          <w:p w:rsidR="00140134" w:rsidRPr="00857622" w:rsidRDefault="00F3550E" w:rsidP="00B804E6">
            <w:pPr>
              <w:spacing w:before="240" w:line="276" w:lineRule="auto"/>
              <w:jc w:val="center"/>
              <w:rPr>
                <w:rFonts w:ascii="Times New Roman" w:hAnsi="Times New Roman" w:cs="Times New Roman"/>
                <w:sz w:val="24"/>
                <w:szCs w:val="24"/>
              </w:rPr>
            </w:pPr>
            <w:r w:rsidRPr="00857622">
              <w:rPr>
                <w:rFonts w:ascii="Times New Roman" w:hAnsi="Times New Roman" w:cs="Times New Roman"/>
                <w:sz w:val="24"/>
                <w:szCs w:val="24"/>
              </w:rPr>
              <w:t>Human Relation &amp;Communication Development</w:t>
            </w:r>
          </w:p>
        </w:tc>
        <w:tc>
          <w:tcPr>
            <w:tcW w:w="0" w:type="auto"/>
          </w:tcPr>
          <w:p w:rsidR="00140134" w:rsidRPr="00857622" w:rsidRDefault="00347897" w:rsidP="00B804E6">
            <w:pPr>
              <w:spacing w:before="240" w:line="276" w:lineRule="auto"/>
              <w:jc w:val="center"/>
              <w:rPr>
                <w:rFonts w:ascii="Times New Roman" w:hAnsi="Times New Roman" w:cs="Times New Roman"/>
                <w:sz w:val="24"/>
                <w:szCs w:val="24"/>
              </w:rPr>
            </w:pPr>
            <w:r w:rsidRPr="00857622">
              <w:rPr>
                <w:rFonts w:ascii="Times New Roman" w:hAnsi="Times New Roman" w:cs="Times New Roman"/>
                <w:sz w:val="24"/>
                <w:szCs w:val="24"/>
              </w:rPr>
              <w:t>S</w:t>
            </w:r>
            <w:r w:rsidR="00F3550E" w:rsidRPr="00857622">
              <w:rPr>
                <w:rFonts w:ascii="Times New Roman" w:hAnsi="Times New Roman" w:cs="Times New Roman"/>
                <w:sz w:val="24"/>
                <w:szCs w:val="24"/>
              </w:rPr>
              <w:t>r. Off</w:t>
            </w:r>
            <w:r w:rsidRPr="00857622">
              <w:rPr>
                <w:rFonts w:ascii="Times New Roman" w:hAnsi="Times New Roman" w:cs="Times New Roman"/>
                <w:sz w:val="24"/>
                <w:szCs w:val="24"/>
              </w:rPr>
              <w:t>icer to SPO/ Br. Manager</w:t>
            </w:r>
          </w:p>
        </w:tc>
      </w:tr>
    </w:tbl>
    <w:p w:rsidR="009A0270" w:rsidRDefault="00347897" w:rsidP="009A0270">
      <w:pPr>
        <w:spacing w:before="240" w:line="360" w:lineRule="auto"/>
        <w:jc w:val="both"/>
        <w:rPr>
          <w:rFonts w:ascii="Times New Roman" w:hAnsi="Times New Roman" w:cs="Times New Roman"/>
          <w:b/>
          <w:sz w:val="24"/>
        </w:rPr>
      </w:pPr>
      <w:r w:rsidRPr="00347897">
        <w:rPr>
          <w:rFonts w:ascii="Times New Roman" w:hAnsi="Times New Roman" w:cs="Times New Roman"/>
          <w:b/>
          <w:sz w:val="24"/>
        </w:rPr>
        <w:t>Workshops</w:t>
      </w:r>
      <w:r>
        <w:rPr>
          <w:rFonts w:ascii="Times New Roman" w:hAnsi="Times New Roman" w:cs="Times New Roman"/>
          <w:b/>
          <w:sz w:val="24"/>
        </w:rPr>
        <w:t>:</w:t>
      </w:r>
    </w:p>
    <w:tbl>
      <w:tblPr>
        <w:tblStyle w:val="TableGrid"/>
        <w:tblW w:w="9383" w:type="dxa"/>
        <w:jc w:val="center"/>
        <w:tblInd w:w="387" w:type="dxa"/>
        <w:tblLook w:val="04A0" w:firstRow="1" w:lastRow="0" w:firstColumn="1" w:lastColumn="0" w:noHBand="0" w:noVBand="1"/>
      </w:tblPr>
      <w:tblGrid>
        <w:gridCol w:w="1085"/>
        <w:gridCol w:w="5896"/>
        <w:gridCol w:w="2402"/>
      </w:tblGrid>
      <w:tr w:rsidR="00347897" w:rsidRPr="003939FA" w:rsidTr="003939FA">
        <w:trPr>
          <w:jc w:val="center"/>
        </w:trPr>
        <w:tc>
          <w:tcPr>
            <w:tcW w:w="1085" w:type="dxa"/>
            <w:vAlign w:val="center"/>
          </w:tcPr>
          <w:p w:rsidR="00347897" w:rsidRPr="003939FA" w:rsidRDefault="00A56F48" w:rsidP="00D427CA">
            <w:pPr>
              <w:spacing w:before="240" w:line="360" w:lineRule="auto"/>
              <w:jc w:val="center"/>
              <w:rPr>
                <w:rFonts w:ascii="Times New Roman" w:hAnsi="Times New Roman" w:cs="Times New Roman"/>
                <w:b/>
                <w:sz w:val="24"/>
                <w:szCs w:val="20"/>
              </w:rPr>
            </w:pPr>
            <w:r w:rsidRPr="003939FA">
              <w:rPr>
                <w:rFonts w:ascii="Times New Roman" w:hAnsi="Times New Roman" w:cs="Times New Roman"/>
                <w:b/>
                <w:sz w:val="24"/>
                <w:szCs w:val="20"/>
              </w:rPr>
              <w:t>Serial no.</w:t>
            </w:r>
          </w:p>
        </w:tc>
        <w:tc>
          <w:tcPr>
            <w:tcW w:w="5896" w:type="dxa"/>
            <w:vAlign w:val="center"/>
          </w:tcPr>
          <w:p w:rsidR="00347897" w:rsidRPr="003939FA" w:rsidRDefault="00A56F48" w:rsidP="00D427CA">
            <w:pPr>
              <w:spacing w:before="240" w:line="360" w:lineRule="auto"/>
              <w:jc w:val="center"/>
              <w:rPr>
                <w:rFonts w:ascii="Times New Roman" w:hAnsi="Times New Roman" w:cs="Times New Roman"/>
                <w:b/>
                <w:sz w:val="24"/>
                <w:szCs w:val="20"/>
              </w:rPr>
            </w:pPr>
            <w:r w:rsidRPr="003939FA">
              <w:rPr>
                <w:rFonts w:ascii="Times New Roman" w:hAnsi="Times New Roman" w:cs="Times New Roman"/>
                <w:b/>
                <w:sz w:val="24"/>
                <w:szCs w:val="20"/>
              </w:rPr>
              <w:t>Workshop Name</w:t>
            </w:r>
          </w:p>
        </w:tc>
        <w:tc>
          <w:tcPr>
            <w:tcW w:w="2402" w:type="dxa"/>
            <w:vAlign w:val="center"/>
          </w:tcPr>
          <w:p w:rsidR="00347897" w:rsidRPr="003939FA" w:rsidRDefault="00A56F48" w:rsidP="00D427CA">
            <w:pPr>
              <w:spacing w:before="240" w:line="360" w:lineRule="auto"/>
              <w:jc w:val="center"/>
              <w:rPr>
                <w:rFonts w:ascii="Times New Roman" w:hAnsi="Times New Roman" w:cs="Times New Roman"/>
                <w:b/>
                <w:sz w:val="24"/>
                <w:szCs w:val="20"/>
              </w:rPr>
            </w:pPr>
            <w:r w:rsidRPr="003939FA">
              <w:rPr>
                <w:rFonts w:ascii="Times New Roman" w:hAnsi="Times New Roman" w:cs="Times New Roman"/>
                <w:b/>
                <w:sz w:val="24"/>
                <w:szCs w:val="20"/>
              </w:rPr>
              <w:t>Position of Participant</w:t>
            </w:r>
          </w:p>
        </w:tc>
      </w:tr>
      <w:tr w:rsidR="00347897" w:rsidRPr="003939FA" w:rsidTr="003939FA">
        <w:trPr>
          <w:jc w:val="center"/>
        </w:trPr>
        <w:tc>
          <w:tcPr>
            <w:tcW w:w="1085" w:type="dxa"/>
            <w:vAlign w:val="center"/>
          </w:tcPr>
          <w:p w:rsidR="00347897" w:rsidRPr="003939FA" w:rsidRDefault="00A56F48"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1.</w:t>
            </w:r>
          </w:p>
        </w:tc>
        <w:tc>
          <w:tcPr>
            <w:tcW w:w="5896" w:type="dxa"/>
            <w:vAlign w:val="center"/>
          </w:tcPr>
          <w:p w:rsidR="00347897" w:rsidRPr="003939FA" w:rsidRDefault="00876FB1"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Recovery of Classified Advances and De-classification and Suit Settlement Techniques</w:t>
            </w:r>
          </w:p>
        </w:tc>
        <w:tc>
          <w:tcPr>
            <w:tcW w:w="2402" w:type="dxa"/>
            <w:vAlign w:val="center"/>
          </w:tcPr>
          <w:p w:rsidR="00347897" w:rsidRPr="003939FA" w:rsidRDefault="00876FB1"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Br. Manager/ Credit Officer</w:t>
            </w:r>
          </w:p>
        </w:tc>
      </w:tr>
      <w:tr w:rsidR="00347897" w:rsidRPr="003939FA" w:rsidTr="003939FA">
        <w:trPr>
          <w:jc w:val="center"/>
        </w:trPr>
        <w:tc>
          <w:tcPr>
            <w:tcW w:w="1085" w:type="dxa"/>
            <w:vAlign w:val="center"/>
          </w:tcPr>
          <w:p w:rsidR="00347897" w:rsidRPr="003939FA" w:rsidRDefault="00A56F48"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2.</w:t>
            </w:r>
          </w:p>
        </w:tc>
        <w:tc>
          <w:tcPr>
            <w:tcW w:w="5896" w:type="dxa"/>
            <w:vAlign w:val="center"/>
          </w:tcPr>
          <w:p w:rsidR="00347897" w:rsidRPr="003939FA" w:rsidRDefault="00876FB1"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International Accounting Standard (IAS-30)</w:t>
            </w:r>
          </w:p>
        </w:tc>
        <w:tc>
          <w:tcPr>
            <w:tcW w:w="2402" w:type="dxa"/>
            <w:vAlign w:val="center"/>
          </w:tcPr>
          <w:p w:rsidR="00347897" w:rsidRPr="003939FA" w:rsidRDefault="00876FB1"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Officer to SPO</w:t>
            </w:r>
          </w:p>
        </w:tc>
      </w:tr>
      <w:tr w:rsidR="00347897" w:rsidRPr="003939FA" w:rsidTr="003939FA">
        <w:trPr>
          <w:trHeight w:val="980"/>
          <w:jc w:val="center"/>
        </w:trPr>
        <w:tc>
          <w:tcPr>
            <w:tcW w:w="1085" w:type="dxa"/>
            <w:vAlign w:val="center"/>
          </w:tcPr>
          <w:p w:rsidR="00347897" w:rsidRPr="003939FA" w:rsidRDefault="00A56F48"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3.</w:t>
            </w:r>
          </w:p>
        </w:tc>
        <w:tc>
          <w:tcPr>
            <w:tcW w:w="5896" w:type="dxa"/>
            <w:vAlign w:val="center"/>
          </w:tcPr>
          <w:p w:rsidR="00347897" w:rsidRPr="003939FA" w:rsidRDefault="000A3E39"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Reporting on Foreign Trade Transaction</w:t>
            </w:r>
          </w:p>
        </w:tc>
        <w:tc>
          <w:tcPr>
            <w:tcW w:w="2402" w:type="dxa"/>
            <w:vAlign w:val="center"/>
          </w:tcPr>
          <w:p w:rsidR="00347897" w:rsidRPr="003939FA" w:rsidRDefault="000A3E39"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ID &amp; AD Br. Dealing Officer</w:t>
            </w:r>
          </w:p>
        </w:tc>
      </w:tr>
      <w:tr w:rsidR="00347897" w:rsidRPr="003939FA" w:rsidTr="003939FA">
        <w:trPr>
          <w:trHeight w:val="809"/>
          <w:jc w:val="center"/>
        </w:trPr>
        <w:tc>
          <w:tcPr>
            <w:tcW w:w="1085" w:type="dxa"/>
            <w:vAlign w:val="center"/>
          </w:tcPr>
          <w:p w:rsidR="00347897" w:rsidRPr="003939FA" w:rsidRDefault="00A56F48"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4.</w:t>
            </w:r>
          </w:p>
        </w:tc>
        <w:tc>
          <w:tcPr>
            <w:tcW w:w="5896" w:type="dxa"/>
            <w:vAlign w:val="center"/>
          </w:tcPr>
          <w:p w:rsidR="00347897" w:rsidRPr="003939FA" w:rsidRDefault="00A56F48"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Money Laundering Prevention</w:t>
            </w:r>
          </w:p>
        </w:tc>
        <w:tc>
          <w:tcPr>
            <w:tcW w:w="2402" w:type="dxa"/>
            <w:vAlign w:val="center"/>
          </w:tcPr>
          <w:p w:rsidR="00347897" w:rsidRPr="003939FA" w:rsidRDefault="00A56F48"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Executives/ Br. Managers</w:t>
            </w:r>
          </w:p>
        </w:tc>
      </w:tr>
      <w:tr w:rsidR="00347897" w:rsidRPr="003939FA" w:rsidTr="003939FA">
        <w:trPr>
          <w:jc w:val="center"/>
        </w:trPr>
        <w:tc>
          <w:tcPr>
            <w:tcW w:w="1085" w:type="dxa"/>
            <w:vAlign w:val="center"/>
          </w:tcPr>
          <w:p w:rsidR="00347897" w:rsidRPr="003939FA" w:rsidRDefault="00A56F48"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5.</w:t>
            </w:r>
          </w:p>
        </w:tc>
        <w:tc>
          <w:tcPr>
            <w:tcW w:w="5896" w:type="dxa"/>
            <w:vAlign w:val="center"/>
          </w:tcPr>
          <w:p w:rsidR="00347897" w:rsidRPr="003939FA" w:rsidRDefault="000A3E39"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Core Risk Management and Asset Liability Management</w:t>
            </w:r>
          </w:p>
        </w:tc>
        <w:tc>
          <w:tcPr>
            <w:tcW w:w="2402" w:type="dxa"/>
            <w:vAlign w:val="center"/>
          </w:tcPr>
          <w:p w:rsidR="00347897" w:rsidRPr="003939FA" w:rsidRDefault="000A3E39"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Selected Officers</w:t>
            </w:r>
          </w:p>
        </w:tc>
      </w:tr>
      <w:tr w:rsidR="00347897" w:rsidRPr="003939FA" w:rsidTr="003939FA">
        <w:trPr>
          <w:jc w:val="center"/>
        </w:trPr>
        <w:tc>
          <w:tcPr>
            <w:tcW w:w="1085" w:type="dxa"/>
            <w:vAlign w:val="center"/>
          </w:tcPr>
          <w:p w:rsidR="00347897" w:rsidRPr="003939FA" w:rsidRDefault="00A56F48"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6.</w:t>
            </w:r>
          </w:p>
        </w:tc>
        <w:tc>
          <w:tcPr>
            <w:tcW w:w="5896" w:type="dxa"/>
            <w:vAlign w:val="center"/>
          </w:tcPr>
          <w:p w:rsidR="00347897" w:rsidRPr="003939FA" w:rsidRDefault="000A3E39"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Credit Risk Grading</w:t>
            </w:r>
          </w:p>
        </w:tc>
        <w:tc>
          <w:tcPr>
            <w:tcW w:w="2402" w:type="dxa"/>
            <w:vAlign w:val="center"/>
          </w:tcPr>
          <w:p w:rsidR="00347897" w:rsidRPr="003939FA" w:rsidRDefault="000A3E39"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Credit Officer</w:t>
            </w:r>
          </w:p>
        </w:tc>
      </w:tr>
      <w:tr w:rsidR="00347897" w:rsidRPr="003939FA" w:rsidTr="003939FA">
        <w:trPr>
          <w:jc w:val="center"/>
        </w:trPr>
        <w:tc>
          <w:tcPr>
            <w:tcW w:w="1085" w:type="dxa"/>
            <w:vAlign w:val="center"/>
          </w:tcPr>
          <w:p w:rsidR="00347897" w:rsidRPr="003939FA" w:rsidRDefault="00A56F48"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7.</w:t>
            </w:r>
          </w:p>
        </w:tc>
        <w:tc>
          <w:tcPr>
            <w:tcW w:w="5896" w:type="dxa"/>
            <w:vAlign w:val="center"/>
          </w:tcPr>
          <w:p w:rsidR="00347897" w:rsidRPr="003939FA" w:rsidRDefault="000A3E39"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BASEL 11 ACCORD</w:t>
            </w:r>
          </w:p>
        </w:tc>
        <w:tc>
          <w:tcPr>
            <w:tcW w:w="2402" w:type="dxa"/>
            <w:vAlign w:val="center"/>
          </w:tcPr>
          <w:p w:rsidR="00347897" w:rsidRPr="003939FA" w:rsidRDefault="000A3E39"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Senior Executives</w:t>
            </w:r>
          </w:p>
        </w:tc>
      </w:tr>
      <w:tr w:rsidR="000A3E39" w:rsidRPr="003939FA" w:rsidTr="003939FA">
        <w:trPr>
          <w:jc w:val="center"/>
        </w:trPr>
        <w:tc>
          <w:tcPr>
            <w:tcW w:w="1085" w:type="dxa"/>
            <w:vAlign w:val="center"/>
          </w:tcPr>
          <w:p w:rsidR="000A3E39" w:rsidRPr="003939FA" w:rsidRDefault="000A3E39"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8.</w:t>
            </w:r>
          </w:p>
        </w:tc>
        <w:tc>
          <w:tcPr>
            <w:tcW w:w="5896" w:type="dxa"/>
            <w:vAlign w:val="center"/>
          </w:tcPr>
          <w:p w:rsidR="000A3E39" w:rsidRPr="003939FA" w:rsidRDefault="000A3E39"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 xml:space="preserve">Senior management development </w:t>
            </w:r>
            <w:r w:rsidR="004677CC" w:rsidRPr="003939FA">
              <w:rPr>
                <w:rFonts w:ascii="Times New Roman" w:hAnsi="Times New Roman" w:cs="Times New Roman"/>
                <w:sz w:val="24"/>
                <w:szCs w:val="20"/>
              </w:rPr>
              <w:t>program</w:t>
            </w:r>
          </w:p>
        </w:tc>
        <w:tc>
          <w:tcPr>
            <w:tcW w:w="2402" w:type="dxa"/>
            <w:vAlign w:val="center"/>
          </w:tcPr>
          <w:p w:rsidR="000A3E39" w:rsidRPr="003939FA" w:rsidRDefault="004677CC"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Senior Executives</w:t>
            </w:r>
          </w:p>
        </w:tc>
      </w:tr>
      <w:tr w:rsidR="000A3E39" w:rsidRPr="003939FA" w:rsidTr="003939FA">
        <w:trPr>
          <w:jc w:val="center"/>
        </w:trPr>
        <w:tc>
          <w:tcPr>
            <w:tcW w:w="1085" w:type="dxa"/>
            <w:vAlign w:val="center"/>
          </w:tcPr>
          <w:p w:rsidR="000A3E39" w:rsidRPr="003939FA" w:rsidRDefault="000A3E39"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9.</w:t>
            </w:r>
          </w:p>
        </w:tc>
        <w:tc>
          <w:tcPr>
            <w:tcW w:w="5896" w:type="dxa"/>
            <w:vAlign w:val="center"/>
          </w:tcPr>
          <w:p w:rsidR="000A3E39" w:rsidRPr="003939FA" w:rsidRDefault="004677CC"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 xml:space="preserve">Management of Non-performing Assets &amp; Techniques of </w:t>
            </w:r>
            <w:r w:rsidRPr="003939FA">
              <w:rPr>
                <w:rFonts w:ascii="Times New Roman" w:hAnsi="Times New Roman" w:cs="Times New Roman"/>
                <w:sz w:val="24"/>
                <w:szCs w:val="20"/>
              </w:rPr>
              <w:lastRenderedPageBreak/>
              <w:t>Profitability</w:t>
            </w:r>
          </w:p>
        </w:tc>
        <w:tc>
          <w:tcPr>
            <w:tcW w:w="2402" w:type="dxa"/>
            <w:vAlign w:val="center"/>
          </w:tcPr>
          <w:p w:rsidR="000A3E39" w:rsidRPr="003939FA" w:rsidRDefault="004677CC"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lastRenderedPageBreak/>
              <w:t>Officer to SPO</w:t>
            </w:r>
          </w:p>
        </w:tc>
      </w:tr>
      <w:tr w:rsidR="000A3E39" w:rsidRPr="003939FA" w:rsidTr="003939FA">
        <w:trPr>
          <w:jc w:val="center"/>
        </w:trPr>
        <w:tc>
          <w:tcPr>
            <w:tcW w:w="1085" w:type="dxa"/>
            <w:vAlign w:val="center"/>
          </w:tcPr>
          <w:p w:rsidR="000A3E39" w:rsidRPr="003939FA" w:rsidRDefault="000A3E39"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lastRenderedPageBreak/>
              <w:t>10.</w:t>
            </w:r>
          </w:p>
        </w:tc>
        <w:tc>
          <w:tcPr>
            <w:tcW w:w="5896" w:type="dxa"/>
            <w:vAlign w:val="center"/>
          </w:tcPr>
          <w:p w:rsidR="000A3E39" w:rsidRPr="003939FA" w:rsidRDefault="004677CC"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Uttara bank Audit Implementation Manual</w:t>
            </w:r>
          </w:p>
        </w:tc>
        <w:tc>
          <w:tcPr>
            <w:tcW w:w="2402" w:type="dxa"/>
            <w:vAlign w:val="center"/>
          </w:tcPr>
          <w:p w:rsidR="000A3E39" w:rsidRPr="003939FA" w:rsidRDefault="004677CC"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Audit officer</w:t>
            </w:r>
          </w:p>
        </w:tc>
      </w:tr>
      <w:tr w:rsidR="000A3E39" w:rsidRPr="003939FA" w:rsidTr="003939FA">
        <w:trPr>
          <w:trHeight w:val="791"/>
          <w:jc w:val="center"/>
        </w:trPr>
        <w:tc>
          <w:tcPr>
            <w:tcW w:w="1085" w:type="dxa"/>
            <w:vAlign w:val="center"/>
          </w:tcPr>
          <w:p w:rsidR="000A3E39" w:rsidRPr="003939FA" w:rsidRDefault="000A3E39"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11.</w:t>
            </w:r>
          </w:p>
        </w:tc>
        <w:tc>
          <w:tcPr>
            <w:tcW w:w="5896" w:type="dxa"/>
            <w:vAlign w:val="center"/>
          </w:tcPr>
          <w:p w:rsidR="000A3E39" w:rsidRPr="003939FA" w:rsidRDefault="004677CC"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Core Risk Management</w:t>
            </w:r>
            <w:r w:rsidR="00D427CA" w:rsidRPr="003939FA">
              <w:rPr>
                <w:rFonts w:ascii="Times New Roman" w:hAnsi="Times New Roman" w:cs="Times New Roman"/>
                <w:sz w:val="24"/>
                <w:szCs w:val="20"/>
              </w:rPr>
              <w:t>, Internal Control &amp; Compliance</w:t>
            </w:r>
          </w:p>
        </w:tc>
        <w:tc>
          <w:tcPr>
            <w:tcW w:w="2402" w:type="dxa"/>
            <w:vAlign w:val="center"/>
          </w:tcPr>
          <w:p w:rsidR="000A3E39" w:rsidRPr="003939FA" w:rsidRDefault="00D427CA" w:rsidP="00D427CA">
            <w:pPr>
              <w:spacing w:before="240" w:line="360" w:lineRule="auto"/>
              <w:jc w:val="center"/>
              <w:rPr>
                <w:rFonts w:ascii="Times New Roman" w:hAnsi="Times New Roman" w:cs="Times New Roman"/>
                <w:sz w:val="24"/>
                <w:szCs w:val="20"/>
              </w:rPr>
            </w:pPr>
            <w:r w:rsidRPr="003939FA">
              <w:rPr>
                <w:rFonts w:ascii="Times New Roman" w:hAnsi="Times New Roman" w:cs="Times New Roman"/>
                <w:sz w:val="24"/>
                <w:szCs w:val="20"/>
              </w:rPr>
              <w:t>Selected Officer</w:t>
            </w:r>
          </w:p>
        </w:tc>
      </w:tr>
    </w:tbl>
    <w:p w:rsidR="00347897" w:rsidRDefault="00253E01" w:rsidP="00B6630C">
      <w:pPr>
        <w:spacing w:before="240" w:line="360" w:lineRule="auto"/>
        <w:jc w:val="both"/>
        <w:rPr>
          <w:rFonts w:ascii="Times New Roman" w:hAnsi="Times New Roman" w:cs="Times New Roman"/>
          <w:b/>
          <w:sz w:val="24"/>
        </w:rPr>
      </w:pPr>
      <w:r>
        <w:rPr>
          <w:rFonts w:ascii="Times New Roman" w:hAnsi="Times New Roman" w:cs="Times New Roman"/>
          <w:b/>
          <w:sz w:val="24"/>
        </w:rPr>
        <w:t>Computer Courses:</w:t>
      </w:r>
    </w:p>
    <w:tbl>
      <w:tblPr>
        <w:tblStyle w:val="TableGrid"/>
        <w:tblW w:w="0" w:type="auto"/>
        <w:jc w:val="center"/>
        <w:tblInd w:w="378" w:type="dxa"/>
        <w:tblLook w:val="04A0" w:firstRow="1" w:lastRow="0" w:firstColumn="1" w:lastColumn="0" w:noHBand="0" w:noVBand="1"/>
      </w:tblPr>
      <w:tblGrid>
        <w:gridCol w:w="1269"/>
        <w:gridCol w:w="4737"/>
        <w:gridCol w:w="3192"/>
      </w:tblGrid>
      <w:tr w:rsidR="00253E01" w:rsidRPr="003939FA" w:rsidTr="00253E01">
        <w:trPr>
          <w:trHeight w:val="674"/>
          <w:jc w:val="center"/>
        </w:trPr>
        <w:tc>
          <w:tcPr>
            <w:tcW w:w="1269" w:type="dxa"/>
            <w:vAlign w:val="center"/>
          </w:tcPr>
          <w:p w:rsidR="00253E01" w:rsidRPr="003939FA" w:rsidRDefault="00253E01"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Serial no.</w:t>
            </w:r>
          </w:p>
        </w:tc>
        <w:tc>
          <w:tcPr>
            <w:tcW w:w="4737" w:type="dxa"/>
            <w:vAlign w:val="center"/>
          </w:tcPr>
          <w:p w:rsidR="00253E01" w:rsidRPr="003939FA" w:rsidRDefault="00253E01"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Course Name</w:t>
            </w:r>
          </w:p>
        </w:tc>
        <w:tc>
          <w:tcPr>
            <w:tcW w:w="3192" w:type="dxa"/>
            <w:vAlign w:val="center"/>
          </w:tcPr>
          <w:p w:rsidR="00253E01" w:rsidRPr="003939FA" w:rsidRDefault="00253E01"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Position of Participant</w:t>
            </w:r>
          </w:p>
        </w:tc>
      </w:tr>
      <w:tr w:rsidR="00253E01" w:rsidRPr="003939FA" w:rsidTr="00253E01">
        <w:trPr>
          <w:jc w:val="center"/>
        </w:trPr>
        <w:tc>
          <w:tcPr>
            <w:tcW w:w="1269" w:type="dxa"/>
            <w:vAlign w:val="center"/>
          </w:tcPr>
          <w:p w:rsidR="00253E01" w:rsidRPr="003939FA" w:rsidRDefault="00253E01"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1.</w:t>
            </w:r>
          </w:p>
        </w:tc>
        <w:tc>
          <w:tcPr>
            <w:tcW w:w="4737" w:type="dxa"/>
            <w:vAlign w:val="center"/>
          </w:tcPr>
          <w:p w:rsidR="00253E01" w:rsidRPr="003939FA" w:rsidRDefault="00F3212F"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Application of Branch Banking Software</w:t>
            </w:r>
          </w:p>
        </w:tc>
        <w:tc>
          <w:tcPr>
            <w:tcW w:w="3192" w:type="dxa"/>
            <w:vAlign w:val="center"/>
          </w:tcPr>
          <w:p w:rsidR="00253E01" w:rsidRPr="003939FA" w:rsidRDefault="00F3212F"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Br. Manager (Outside Dhaka)</w:t>
            </w:r>
          </w:p>
        </w:tc>
      </w:tr>
      <w:tr w:rsidR="00253E01" w:rsidRPr="003939FA" w:rsidTr="00253E01">
        <w:trPr>
          <w:jc w:val="center"/>
        </w:trPr>
        <w:tc>
          <w:tcPr>
            <w:tcW w:w="1269" w:type="dxa"/>
            <w:vAlign w:val="center"/>
          </w:tcPr>
          <w:p w:rsidR="00253E01" w:rsidRPr="003939FA" w:rsidRDefault="00253E01"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2.</w:t>
            </w:r>
          </w:p>
        </w:tc>
        <w:tc>
          <w:tcPr>
            <w:tcW w:w="4737" w:type="dxa"/>
            <w:vAlign w:val="center"/>
          </w:tcPr>
          <w:p w:rsidR="00253E01" w:rsidRPr="003939FA" w:rsidRDefault="00F3212F"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Application and Operation of Branch Banking Software (</w:t>
            </w:r>
            <w:r w:rsidR="003C5A83" w:rsidRPr="003939FA">
              <w:rPr>
                <w:rFonts w:ascii="Times New Roman" w:hAnsi="Times New Roman" w:cs="Times New Roman"/>
                <w:sz w:val="24"/>
              </w:rPr>
              <w:t>Evening</w:t>
            </w:r>
            <w:r w:rsidRPr="003939FA">
              <w:rPr>
                <w:rFonts w:ascii="Times New Roman" w:hAnsi="Times New Roman" w:cs="Times New Roman"/>
                <w:sz w:val="24"/>
              </w:rPr>
              <w:t>)</w:t>
            </w:r>
          </w:p>
        </w:tc>
        <w:tc>
          <w:tcPr>
            <w:tcW w:w="3192" w:type="dxa"/>
            <w:vAlign w:val="center"/>
          </w:tcPr>
          <w:p w:rsidR="00253E01" w:rsidRPr="003939FA" w:rsidRDefault="003C5A83"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Br. Manager (Dhaka)</w:t>
            </w:r>
          </w:p>
        </w:tc>
      </w:tr>
      <w:tr w:rsidR="00253E01" w:rsidRPr="003939FA" w:rsidTr="00253E01">
        <w:trPr>
          <w:jc w:val="center"/>
        </w:trPr>
        <w:tc>
          <w:tcPr>
            <w:tcW w:w="1269" w:type="dxa"/>
            <w:vAlign w:val="center"/>
          </w:tcPr>
          <w:p w:rsidR="00253E01" w:rsidRPr="003939FA" w:rsidRDefault="00253E01"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3.</w:t>
            </w:r>
          </w:p>
        </w:tc>
        <w:tc>
          <w:tcPr>
            <w:tcW w:w="4737" w:type="dxa"/>
            <w:vAlign w:val="center"/>
          </w:tcPr>
          <w:p w:rsidR="00253E01" w:rsidRPr="003939FA" w:rsidRDefault="003C5A83"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Zonal Office Solution</w:t>
            </w:r>
          </w:p>
        </w:tc>
        <w:tc>
          <w:tcPr>
            <w:tcW w:w="3192" w:type="dxa"/>
            <w:vAlign w:val="center"/>
          </w:tcPr>
          <w:p w:rsidR="00253E01" w:rsidRPr="003939FA" w:rsidRDefault="003C5A83"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IT Officer</w:t>
            </w:r>
          </w:p>
        </w:tc>
      </w:tr>
      <w:tr w:rsidR="00253E01" w:rsidRPr="003939FA" w:rsidTr="00253E01">
        <w:trPr>
          <w:jc w:val="center"/>
        </w:trPr>
        <w:tc>
          <w:tcPr>
            <w:tcW w:w="1269" w:type="dxa"/>
            <w:vAlign w:val="center"/>
          </w:tcPr>
          <w:p w:rsidR="00253E01" w:rsidRPr="003939FA" w:rsidRDefault="00253E01"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4.</w:t>
            </w:r>
          </w:p>
        </w:tc>
        <w:tc>
          <w:tcPr>
            <w:tcW w:w="4737" w:type="dxa"/>
            <w:vAlign w:val="center"/>
          </w:tcPr>
          <w:p w:rsidR="00253E01" w:rsidRPr="003939FA" w:rsidRDefault="003C5A83"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MIS in Uttara Bank (Day)</w:t>
            </w:r>
          </w:p>
        </w:tc>
        <w:tc>
          <w:tcPr>
            <w:tcW w:w="3192" w:type="dxa"/>
            <w:vAlign w:val="center"/>
          </w:tcPr>
          <w:p w:rsidR="00253E01" w:rsidRPr="003939FA" w:rsidRDefault="003C5A83"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Concerned Officer (Outside Dhaka)</w:t>
            </w:r>
          </w:p>
        </w:tc>
      </w:tr>
      <w:tr w:rsidR="00253E01" w:rsidRPr="003939FA" w:rsidTr="00253E01">
        <w:trPr>
          <w:jc w:val="center"/>
        </w:trPr>
        <w:tc>
          <w:tcPr>
            <w:tcW w:w="1269" w:type="dxa"/>
            <w:vAlign w:val="center"/>
          </w:tcPr>
          <w:p w:rsidR="00253E01" w:rsidRPr="003939FA" w:rsidRDefault="00253E01"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5.</w:t>
            </w:r>
          </w:p>
        </w:tc>
        <w:tc>
          <w:tcPr>
            <w:tcW w:w="4737" w:type="dxa"/>
            <w:vAlign w:val="center"/>
          </w:tcPr>
          <w:p w:rsidR="00253E01" w:rsidRPr="003939FA" w:rsidRDefault="003C5A83"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MIS in Uttara Bank (Evening)</w:t>
            </w:r>
          </w:p>
        </w:tc>
        <w:tc>
          <w:tcPr>
            <w:tcW w:w="3192" w:type="dxa"/>
            <w:vAlign w:val="center"/>
          </w:tcPr>
          <w:p w:rsidR="00253E01" w:rsidRPr="003939FA" w:rsidRDefault="003C5A83"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Concern</w:t>
            </w:r>
            <w:r w:rsidR="00B56403" w:rsidRPr="003939FA">
              <w:rPr>
                <w:rFonts w:ascii="Times New Roman" w:hAnsi="Times New Roman" w:cs="Times New Roman"/>
                <w:sz w:val="24"/>
              </w:rPr>
              <w:t>ed Officer (Dhaka)</w:t>
            </w:r>
          </w:p>
        </w:tc>
      </w:tr>
      <w:tr w:rsidR="00253E01" w:rsidRPr="003939FA" w:rsidTr="00253E01">
        <w:trPr>
          <w:jc w:val="center"/>
        </w:trPr>
        <w:tc>
          <w:tcPr>
            <w:tcW w:w="1269" w:type="dxa"/>
            <w:vAlign w:val="center"/>
          </w:tcPr>
          <w:p w:rsidR="00253E01" w:rsidRPr="003939FA" w:rsidRDefault="00253E01"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6.</w:t>
            </w:r>
          </w:p>
        </w:tc>
        <w:tc>
          <w:tcPr>
            <w:tcW w:w="4737" w:type="dxa"/>
            <w:vAlign w:val="center"/>
          </w:tcPr>
          <w:p w:rsidR="00253E01" w:rsidRPr="003939FA" w:rsidRDefault="003C5A83"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Branch Banking Operation (Audit)</w:t>
            </w:r>
          </w:p>
        </w:tc>
        <w:tc>
          <w:tcPr>
            <w:tcW w:w="3192" w:type="dxa"/>
            <w:vAlign w:val="center"/>
          </w:tcPr>
          <w:p w:rsidR="00253E01" w:rsidRPr="003939FA" w:rsidRDefault="003C5A83"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Audit Officer</w:t>
            </w:r>
          </w:p>
        </w:tc>
      </w:tr>
      <w:tr w:rsidR="00253E01" w:rsidRPr="003939FA" w:rsidTr="00253E01">
        <w:trPr>
          <w:jc w:val="center"/>
        </w:trPr>
        <w:tc>
          <w:tcPr>
            <w:tcW w:w="1269" w:type="dxa"/>
            <w:vAlign w:val="center"/>
          </w:tcPr>
          <w:p w:rsidR="00253E01" w:rsidRPr="003939FA" w:rsidRDefault="00253E01"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7.</w:t>
            </w:r>
          </w:p>
        </w:tc>
        <w:tc>
          <w:tcPr>
            <w:tcW w:w="4737" w:type="dxa"/>
            <w:vAlign w:val="center"/>
          </w:tcPr>
          <w:p w:rsidR="00253E01" w:rsidRPr="003939FA" w:rsidRDefault="00B56403"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Programming in COBOL</w:t>
            </w:r>
          </w:p>
        </w:tc>
        <w:tc>
          <w:tcPr>
            <w:tcW w:w="3192" w:type="dxa"/>
            <w:vAlign w:val="center"/>
          </w:tcPr>
          <w:p w:rsidR="00253E01" w:rsidRPr="003939FA" w:rsidRDefault="00B56403" w:rsidP="00253E01">
            <w:pPr>
              <w:spacing w:before="240" w:line="360" w:lineRule="auto"/>
              <w:jc w:val="center"/>
              <w:rPr>
                <w:rFonts w:ascii="Times New Roman" w:hAnsi="Times New Roman" w:cs="Times New Roman"/>
                <w:sz w:val="24"/>
              </w:rPr>
            </w:pPr>
            <w:r w:rsidRPr="003939FA">
              <w:rPr>
                <w:rFonts w:ascii="Times New Roman" w:hAnsi="Times New Roman" w:cs="Times New Roman"/>
                <w:sz w:val="24"/>
              </w:rPr>
              <w:t xml:space="preserve">Concerned Officer </w:t>
            </w:r>
          </w:p>
        </w:tc>
      </w:tr>
    </w:tbl>
    <w:p w:rsidR="0009757F" w:rsidRDefault="0009757F" w:rsidP="008E72AE">
      <w:pPr>
        <w:spacing w:after="0" w:line="360" w:lineRule="auto"/>
        <w:jc w:val="both"/>
        <w:rPr>
          <w:rFonts w:ascii="Times New Roman" w:hAnsi="Times New Roman" w:cs="Times New Roman"/>
          <w:b/>
          <w:sz w:val="24"/>
        </w:rPr>
      </w:pPr>
    </w:p>
    <w:p w:rsidR="008E72AE" w:rsidRDefault="008E72AE" w:rsidP="00BC4C90">
      <w:pPr>
        <w:spacing w:line="360" w:lineRule="auto"/>
        <w:jc w:val="both"/>
        <w:rPr>
          <w:rFonts w:ascii="Times New Roman" w:hAnsi="Times New Roman" w:cs="Times New Roman"/>
          <w:b/>
          <w:sz w:val="24"/>
        </w:rPr>
      </w:pPr>
      <w:r w:rsidRPr="008E72AE">
        <w:rPr>
          <w:rFonts w:ascii="Times New Roman" w:hAnsi="Times New Roman" w:cs="Times New Roman"/>
          <w:b/>
          <w:sz w:val="24"/>
        </w:rPr>
        <w:t>Training process</w:t>
      </w:r>
      <w:r>
        <w:rPr>
          <w:rFonts w:ascii="Times New Roman" w:hAnsi="Times New Roman" w:cs="Times New Roman"/>
          <w:b/>
          <w:sz w:val="24"/>
        </w:rPr>
        <w:t>:</w:t>
      </w:r>
    </w:p>
    <w:p w:rsidR="008E72AE" w:rsidRDefault="008E72AE" w:rsidP="00BC4C90">
      <w:pPr>
        <w:spacing w:line="360" w:lineRule="auto"/>
        <w:jc w:val="both"/>
        <w:rPr>
          <w:rFonts w:ascii="Times New Roman" w:hAnsi="Times New Roman" w:cs="Times New Roman"/>
          <w:sz w:val="24"/>
        </w:rPr>
      </w:pPr>
      <w:r w:rsidRPr="008E72AE">
        <w:rPr>
          <w:rFonts w:ascii="Times New Roman" w:hAnsi="Times New Roman" w:cs="Times New Roman"/>
          <w:sz w:val="24"/>
        </w:rPr>
        <w:t xml:space="preserve">When </w:t>
      </w:r>
      <w:r>
        <w:rPr>
          <w:rFonts w:ascii="Times New Roman" w:hAnsi="Times New Roman" w:cs="Times New Roman"/>
          <w:sz w:val="24"/>
        </w:rPr>
        <w:t>it comes to training process, UBL follows the ADDIE</w:t>
      </w:r>
      <w:r w:rsidR="001675DB">
        <w:rPr>
          <w:rFonts w:ascii="Times New Roman" w:hAnsi="Times New Roman" w:cs="Times New Roman"/>
          <w:sz w:val="24"/>
        </w:rPr>
        <w:t xml:space="preserve"> model. ADDIE stands for Analysis, Design, Development, Implementation and Evaluation phase.</w:t>
      </w:r>
    </w:p>
    <w:p w:rsidR="001675DB" w:rsidRPr="008E72AE" w:rsidRDefault="001675DB" w:rsidP="00BC4C90">
      <w:pPr>
        <w:spacing w:line="360" w:lineRule="auto"/>
        <w:jc w:val="both"/>
        <w:rPr>
          <w:rFonts w:ascii="Times New Roman" w:hAnsi="Times New Roman" w:cs="Times New Roman"/>
          <w:sz w:val="24"/>
        </w:rPr>
      </w:pPr>
      <w:r>
        <w:rPr>
          <w:rFonts w:ascii="Times New Roman" w:hAnsi="Times New Roman" w:cs="Times New Roman"/>
          <w:noProof/>
          <w:sz w:val="24"/>
        </w:rPr>
        <w:lastRenderedPageBreak/>
        <w:drawing>
          <wp:inline distT="0" distB="0" distL="0" distR="0">
            <wp:extent cx="5275385" cy="2479431"/>
            <wp:effectExtent l="0" t="0" r="0" b="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inline>
        </w:drawing>
      </w:r>
    </w:p>
    <w:p w:rsidR="00614C73" w:rsidRDefault="00614C73" w:rsidP="00BC4C90">
      <w:pPr>
        <w:spacing w:line="360" w:lineRule="auto"/>
        <w:jc w:val="both"/>
        <w:rPr>
          <w:rFonts w:ascii="Times New Roman" w:hAnsi="Times New Roman" w:cs="Times New Roman"/>
          <w:sz w:val="24"/>
        </w:rPr>
      </w:pPr>
      <w:r w:rsidRPr="00614C73">
        <w:rPr>
          <w:rFonts w:ascii="Times New Roman" w:hAnsi="Times New Roman" w:cs="Times New Roman"/>
          <w:b/>
          <w:sz w:val="24"/>
        </w:rPr>
        <w:t>Analysis phase:</w:t>
      </w:r>
      <w:r>
        <w:rPr>
          <w:rFonts w:ascii="Times New Roman" w:hAnsi="Times New Roman" w:cs="Times New Roman"/>
          <w:b/>
          <w:sz w:val="24"/>
        </w:rPr>
        <w:t xml:space="preserve"> </w:t>
      </w:r>
      <w:r w:rsidR="002F35CF" w:rsidRPr="00ED2E62">
        <w:rPr>
          <w:rFonts w:ascii="Times New Roman" w:hAnsi="Times New Roman" w:cs="Times New Roman"/>
          <w:sz w:val="24"/>
        </w:rPr>
        <w:t xml:space="preserve">Analysis phase is the </w:t>
      </w:r>
      <w:r w:rsidR="00ED2E62" w:rsidRPr="00ED2E62">
        <w:rPr>
          <w:rFonts w:ascii="Times New Roman" w:hAnsi="Times New Roman" w:cs="Times New Roman"/>
          <w:sz w:val="24"/>
        </w:rPr>
        <w:t xml:space="preserve">collection of information phase. </w:t>
      </w:r>
      <w:r>
        <w:rPr>
          <w:rFonts w:ascii="Times New Roman" w:hAnsi="Times New Roman" w:cs="Times New Roman"/>
          <w:sz w:val="24"/>
        </w:rPr>
        <w:t>H</w:t>
      </w:r>
      <w:r w:rsidRPr="00614C73">
        <w:rPr>
          <w:rFonts w:ascii="Times New Roman" w:hAnsi="Times New Roman" w:cs="Times New Roman"/>
          <w:sz w:val="24"/>
        </w:rPr>
        <w:t>ere</w:t>
      </w:r>
      <w:r>
        <w:rPr>
          <w:rFonts w:ascii="Times New Roman" w:hAnsi="Times New Roman" w:cs="Times New Roman"/>
          <w:sz w:val="24"/>
        </w:rPr>
        <w:t xml:space="preserve"> the training need of the employee is analyzed through </w:t>
      </w:r>
      <w:r w:rsidR="002F35CF">
        <w:rPr>
          <w:rFonts w:ascii="Times New Roman" w:hAnsi="Times New Roman" w:cs="Times New Roman"/>
          <w:sz w:val="24"/>
        </w:rPr>
        <w:t>training</w:t>
      </w:r>
      <w:r>
        <w:rPr>
          <w:rFonts w:ascii="Times New Roman" w:hAnsi="Times New Roman" w:cs="Times New Roman"/>
          <w:sz w:val="24"/>
        </w:rPr>
        <w:t xml:space="preserve"> need</w:t>
      </w:r>
      <w:r w:rsidR="002F35CF">
        <w:rPr>
          <w:rFonts w:ascii="Times New Roman" w:hAnsi="Times New Roman" w:cs="Times New Roman"/>
          <w:sz w:val="24"/>
        </w:rPr>
        <w:t xml:space="preserve"> form.</w:t>
      </w:r>
    </w:p>
    <w:p w:rsidR="002F35CF" w:rsidRDefault="002F35CF" w:rsidP="00BC4C90">
      <w:pPr>
        <w:spacing w:line="360" w:lineRule="auto"/>
        <w:jc w:val="both"/>
        <w:rPr>
          <w:rFonts w:ascii="Times New Roman" w:hAnsi="Times New Roman" w:cs="Times New Roman"/>
          <w:sz w:val="24"/>
        </w:rPr>
      </w:pPr>
      <w:r w:rsidRPr="00ED2E62">
        <w:rPr>
          <w:rFonts w:ascii="Times New Roman" w:hAnsi="Times New Roman" w:cs="Times New Roman"/>
          <w:b/>
          <w:sz w:val="24"/>
        </w:rPr>
        <w:t>Design</w:t>
      </w:r>
      <w:r w:rsidR="00ED2E62" w:rsidRPr="00ED2E62">
        <w:rPr>
          <w:rFonts w:ascii="Times New Roman" w:hAnsi="Times New Roman" w:cs="Times New Roman"/>
          <w:b/>
          <w:sz w:val="24"/>
        </w:rPr>
        <w:t xml:space="preserve"> phase:</w:t>
      </w:r>
      <w:r w:rsidR="00ED2E62">
        <w:rPr>
          <w:rFonts w:ascii="Times New Roman" w:hAnsi="Times New Roman" w:cs="Times New Roman"/>
          <w:b/>
          <w:sz w:val="24"/>
        </w:rPr>
        <w:t xml:space="preserve"> </w:t>
      </w:r>
      <w:r w:rsidR="00ED2E62">
        <w:rPr>
          <w:rFonts w:ascii="Times New Roman" w:hAnsi="Times New Roman" w:cs="Times New Roman"/>
          <w:sz w:val="24"/>
        </w:rPr>
        <w:t>Design phase usually denotes as planning phase. Here the plan as to how to train an employee, what kind of training should be provided to them, what would be motivational for their work life stage and such is taken into consideration to come up with the best possible training program for each individual.</w:t>
      </w:r>
    </w:p>
    <w:p w:rsidR="00ED2E62" w:rsidRDefault="00886A0F" w:rsidP="00BC4C90">
      <w:pPr>
        <w:spacing w:line="360" w:lineRule="auto"/>
        <w:jc w:val="both"/>
        <w:rPr>
          <w:rFonts w:ascii="Times New Roman" w:hAnsi="Times New Roman" w:cs="Times New Roman"/>
          <w:sz w:val="24"/>
        </w:rPr>
      </w:pPr>
      <w:r w:rsidRPr="00886A0F">
        <w:rPr>
          <w:rFonts w:ascii="Times New Roman" w:hAnsi="Times New Roman" w:cs="Times New Roman"/>
          <w:b/>
          <w:sz w:val="24"/>
        </w:rPr>
        <w:t>Development Phase:</w:t>
      </w:r>
      <w:r>
        <w:rPr>
          <w:rFonts w:ascii="Times New Roman" w:hAnsi="Times New Roman" w:cs="Times New Roman"/>
          <w:b/>
          <w:sz w:val="24"/>
        </w:rPr>
        <w:t xml:space="preserve"> </w:t>
      </w:r>
      <w:r>
        <w:rPr>
          <w:rFonts w:ascii="Times New Roman" w:hAnsi="Times New Roman" w:cs="Times New Roman"/>
          <w:sz w:val="24"/>
        </w:rPr>
        <w:t>It is where a pilot study or experimental study is conducted to see how employees will react to the plan and whether the plan is accurate, only then the plan will be implemented in reality.</w:t>
      </w:r>
      <w:r w:rsidR="009F39BD">
        <w:rPr>
          <w:rFonts w:ascii="Times New Roman" w:hAnsi="Times New Roman" w:cs="Times New Roman"/>
          <w:sz w:val="24"/>
        </w:rPr>
        <w:t xml:space="preserve"> If the result is negative then the process will go to either design phase or back to analysis phase.</w:t>
      </w:r>
    </w:p>
    <w:tbl>
      <w:tblPr>
        <w:tblStyle w:val="TableGrid"/>
        <w:tblW w:w="0" w:type="auto"/>
        <w:tblLook w:val="04A0" w:firstRow="1" w:lastRow="0" w:firstColumn="1" w:lastColumn="0" w:noHBand="0" w:noVBand="1"/>
      </w:tblPr>
      <w:tblGrid>
        <w:gridCol w:w="1915"/>
        <w:gridCol w:w="1915"/>
        <w:gridCol w:w="1915"/>
        <w:gridCol w:w="1915"/>
        <w:gridCol w:w="1916"/>
      </w:tblGrid>
      <w:tr w:rsidR="004C48BC" w:rsidTr="006603F5">
        <w:trPr>
          <w:trHeight w:val="1896"/>
        </w:trPr>
        <w:tc>
          <w:tcPr>
            <w:tcW w:w="9576" w:type="dxa"/>
            <w:gridSpan w:val="5"/>
          </w:tcPr>
          <w:p w:rsidR="004C48BC" w:rsidRDefault="004C48BC" w:rsidP="004C48BC">
            <w:pPr>
              <w:spacing w:line="360" w:lineRule="auto"/>
              <w:jc w:val="center"/>
              <w:rPr>
                <w:rFonts w:ascii="Times New Roman" w:hAnsi="Times New Roman" w:cs="Times New Roman"/>
              </w:rPr>
            </w:pPr>
          </w:p>
          <w:p w:rsidR="004C48BC" w:rsidRPr="002F13EA" w:rsidRDefault="004C48BC" w:rsidP="004C48BC">
            <w:pPr>
              <w:spacing w:line="360" w:lineRule="auto"/>
              <w:jc w:val="center"/>
              <w:rPr>
                <w:rFonts w:ascii="Times New Roman" w:hAnsi="Times New Roman" w:cs="Times New Roman"/>
                <w:b/>
                <w:sz w:val="28"/>
              </w:rPr>
            </w:pPr>
            <w:r w:rsidRPr="002F13EA">
              <w:rPr>
                <w:rFonts w:ascii="Times New Roman" w:hAnsi="Times New Roman" w:cs="Times New Roman"/>
                <w:b/>
                <w:sz w:val="28"/>
              </w:rPr>
              <w:t>TNA Form</w:t>
            </w:r>
          </w:p>
          <w:p w:rsidR="002B4AC1" w:rsidRDefault="002B4AC1" w:rsidP="004C48BC">
            <w:pPr>
              <w:spacing w:line="360" w:lineRule="auto"/>
              <w:jc w:val="center"/>
              <w:rPr>
                <w:rFonts w:ascii="Times New Roman" w:hAnsi="Times New Roman" w:cs="Times New Roman"/>
              </w:rPr>
            </w:pPr>
          </w:p>
          <w:p w:rsidR="004C48BC" w:rsidRPr="002F13EA" w:rsidRDefault="004C48BC" w:rsidP="002B4AC1">
            <w:pPr>
              <w:tabs>
                <w:tab w:val="left" w:pos="5455"/>
              </w:tabs>
              <w:spacing w:line="360" w:lineRule="auto"/>
              <w:rPr>
                <w:rFonts w:ascii="Times New Roman" w:hAnsi="Times New Roman" w:cs="Times New Roman"/>
                <w:sz w:val="24"/>
              </w:rPr>
            </w:pPr>
            <w:r w:rsidRPr="002F13EA">
              <w:rPr>
                <w:rFonts w:ascii="Times New Roman" w:hAnsi="Times New Roman" w:cs="Times New Roman"/>
                <w:sz w:val="24"/>
              </w:rPr>
              <w:t>Name of the Employee:</w:t>
            </w:r>
            <w:r w:rsidR="002B4AC1" w:rsidRPr="002F13EA">
              <w:rPr>
                <w:rFonts w:ascii="Times New Roman" w:hAnsi="Times New Roman" w:cs="Times New Roman"/>
                <w:sz w:val="24"/>
              </w:rPr>
              <w:t xml:space="preserve">                                                   Immediate Reporting Supervisor:</w:t>
            </w:r>
          </w:p>
          <w:p w:rsidR="004C48BC" w:rsidRPr="002F13EA" w:rsidRDefault="004C48BC" w:rsidP="002B4AC1">
            <w:pPr>
              <w:tabs>
                <w:tab w:val="center" w:pos="4680"/>
              </w:tabs>
              <w:spacing w:line="360" w:lineRule="auto"/>
              <w:rPr>
                <w:rFonts w:ascii="Times New Roman" w:hAnsi="Times New Roman" w:cs="Times New Roman"/>
                <w:sz w:val="24"/>
              </w:rPr>
            </w:pPr>
            <w:r w:rsidRPr="002F13EA">
              <w:rPr>
                <w:rFonts w:ascii="Times New Roman" w:hAnsi="Times New Roman" w:cs="Times New Roman"/>
                <w:sz w:val="24"/>
              </w:rPr>
              <w:t>Position of the Employee</w:t>
            </w:r>
            <w:r w:rsidR="002B4AC1" w:rsidRPr="002F13EA">
              <w:rPr>
                <w:rFonts w:ascii="Times New Roman" w:hAnsi="Times New Roman" w:cs="Times New Roman"/>
                <w:sz w:val="24"/>
              </w:rPr>
              <w:t>:</w:t>
            </w:r>
            <w:r w:rsidR="002B4AC1" w:rsidRPr="002F13EA">
              <w:rPr>
                <w:rFonts w:ascii="Times New Roman" w:hAnsi="Times New Roman" w:cs="Times New Roman"/>
                <w:sz w:val="24"/>
              </w:rPr>
              <w:tab/>
              <w:t xml:space="preserve">                                </w:t>
            </w:r>
            <w:r w:rsidR="002F13EA">
              <w:rPr>
                <w:rFonts w:ascii="Times New Roman" w:hAnsi="Times New Roman" w:cs="Times New Roman"/>
                <w:sz w:val="24"/>
              </w:rPr>
              <w:t xml:space="preserve">               </w:t>
            </w:r>
            <w:r w:rsidR="002B4AC1" w:rsidRPr="002F13EA">
              <w:rPr>
                <w:rFonts w:ascii="Times New Roman" w:hAnsi="Times New Roman" w:cs="Times New Roman"/>
                <w:sz w:val="24"/>
              </w:rPr>
              <w:t xml:space="preserve"> Date of Joining:</w:t>
            </w:r>
          </w:p>
          <w:p w:rsidR="002B4AC1" w:rsidRPr="002F13EA" w:rsidRDefault="002B4AC1" w:rsidP="004C48BC">
            <w:pPr>
              <w:spacing w:line="360" w:lineRule="auto"/>
              <w:rPr>
                <w:rFonts w:ascii="Times New Roman" w:hAnsi="Times New Roman" w:cs="Times New Roman"/>
                <w:sz w:val="24"/>
              </w:rPr>
            </w:pPr>
            <w:r w:rsidRPr="002F13EA">
              <w:rPr>
                <w:rFonts w:ascii="Times New Roman" w:hAnsi="Times New Roman" w:cs="Times New Roman"/>
                <w:sz w:val="24"/>
              </w:rPr>
              <w:t xml:space="preserve">Department of the Employee:          </w:t>
            </w:r>
            <w:r w:rsidR="002F13EA">
              <w:rPr>
                <w:rFonts w:ascii="Times New Roman" w:hAnsi="Times New Roman" w:cs="Times New Roman"/>
                <w:sz w:val="24"/>
              </w:rPr>
              <w:t xml:space="preserve">                                </w:t>
            </w:r>
            <w:r w:rsidRPr="002F13EA">
              <w:rPr>
                <w:rFonts w:ascii="Times New Roman" w:hAnsi="Times New Roman" w:cs="Times New Roman"/>
                <w:sz w:val="24"/>
              </w:rPr>
              <w:t>Years of Experience:</w:t>
            </w:r>
          </w:p>
          <w:p w:rsidR="002B4AC1" w:rsidRDefault="002B4AC1" w:rsidP="004C48BC">
            <w:pPr>
              <w:spacing w:line="360" w:lineRule="auto"/>
              <w:rPr>
                <w:rFonts w:ascii="Times New Roman" w:hAnsi="Times New Roman" w:cs="Times New Roman"/>
              </w:rPr>
            </w:pPr>
          </w:p>
        </w:tc>
      </w:tr>
      <w:tr w:rsidR="004C48BC" w:rsidTr="006603F5">
        <w:trPr>
          <w:trHeight w:val="1111"/>
        </w:trPr>
        <w:tc>
          <w:tcPr>
            <w:tcW w:w="1915" w:type="dxa"/>
            <w:vAlign w:val="center"/>
          </w:tcPr>
          <w:p w:rsidR="004C48BC" w:rsidRPr="002F13EA" w:rsidRDefault="002B4AC1" w:rsidP="002B4AC1">
            <w:pPr>
              <w:spacing w:line="360" w:lineRule="auto"/>
              <w:jc w:val="center"/>
              <w:rPr>
                <w:rFonts w:ascii="Times New Roman" w:hAnsi="Times New Roman" w:cs="Times New Roman"/>
                <w:b/>
                <w:sz w:val="24"/>
              </w:rPr>
            </w:pPr>
            <w:r w:rsidRPr="002F13EA">
              <w:rPr>
                <w:rFonts w:ascii="Times New Roman" w:hAnsi="Times New Roman" w:cs="Times New Roman"/>
                <w:b/>
                <w:sz w:val="24"/>
              </w:rPr>
              <w:t>Job Responsibility</w:t>
            </w:r>
          </w:p>
        </w:tc>
        <w:tc>
          <w:tcPr>
            <w:tcW w:w="1915" w:type="dxa"/>
            <w:vAlign w:val="center"/>
          </w:tcPr>
          <w:p w:rsidR="004C48BC" w:rsidRPr="002F13EA" w:rsidRDefault="002B4AC1" w:rsidP="002B4AC1">
            <w:pPr>
              <w:spacing w:line="360" w:lineRule="auto"/>
              <w:jc w:val="center"/>
              <w:rPr>
                <w:rFonts w:ascii="Times New Roman" w:hAnsi="Times New Roman" w:cs="Times New Roman"/>
                <w:b/>
                <w:sz w:val="24"/>
              </w:rPr>
            </w:pPr>
            <w:r w:rsidRPr="002F13EA">
              <w:rPr>
                <w:rFonts w:ascii="Times New Roman" w:hAnsi="Times New Roman" w:cs="Times New Roman"/>
                <w:b/>
                <w:sz w:val="24"/>
              </w:rPr>
              <w:t>Required Job Skills &amp; Competencies</w:t>
            </w:r>
          </w:p>
        </w:tc>
        <w:tc>
          <w:tcPr>
            <w:tcW w:w="1915" w:type="dxa"/>
            <w:vAlign w:val="center"/>
          </w:tcPr>
          <w:p w:rsidR="004C48BC" w:rsidRPr="002F13EA" w:rsidRDefault="002B4AC1" w:rsidP="002B4AC1">
            <w:pPr>
              <w:spacing w:line="360" w:lineRule="auto"/>
              <w:jc w:val="center"/>
              <w:rPr>
                <w:rFonts w:ascii="Times New Roman" w:hAnsi="Times New Roman" w:cs="Times New Roman"/>
                <w:b/>
                <w:sz w:val="24"/>
              </w:rPr>
            </w:pPr>
            <w:r w:rsidRPr="002F13EA">
              <w:rPr>
                <w:rFonts w:ascii="Times New Roman" w:hAnsi="Times New Roman" w:cs="Times New Roman"/>
                <w:b/>
                <w:sz w:val="24"/>
              </w:rPr>
              <w:t>Actual Job Skills &amp; Competencies</w:t>
            </w:r>
          </w:p>
        </w:tc>
        <w:tc>
          <w:tcPr>
            <w:tcW w:w="1915" w:type="dxa"/>
            <w:vAlign w:val="center"/>
          </w:tcPr>
          <w:p w:rsidR="004C48BC" w:rsidRPr="002F13EA" w:rsidRDefault="002B4AC1" w:rsidP="002B4AC1">
            <w:pPr>
              <w:spacing w:line="360" w:lineRule="auto"/>
              <w:jc w:val="center"/>
              <w:rPr>
                <w:rFonts w:ascii="Times New Roman" w:hAnsi="Times New Roman" w:cs="Times New Roman"/>
                <w:b/>
                <w:sz w:val="24"/>
              </w:rPr>
            </w:pPr>
            <w:r w:rsidRPr="002F13EA">
              <w:rPr>
                <w:rFonts w:ascii="Times New Roman" w:hAnsi="Times New Roman" w:cs="Times New Roman"/>
                <w:b/>
                <w:sz w:val="24"/>
              </w:rPr>
              <w:t>Gaps</w:t>
            </w:r>
          </w:p>
        </w:tc>
        <w:tc>
          <w:tcPr>
            <w:tcW w:w="1916" w:type="dxa"/>
            <w:vAlign w:val="center"/>
          </w:tcPr>
          <w:p w:rsidR="004C48BC" w:rsidRPr="002F13EA" w:rsidRDefault="002B4AC1" w:rsidP="002B4AC1">
            <w:pPr>
              <w:spacing w:line="360" w:lineRule="auto"/>
              <w:jc w:val="center"/>
              <w:rPr>
                <w:rFonts w:ascii="Times New Roman" w:hAnsi="Times New Roman" w:cs="Times New Roman"/>
                <w:b/>
                <w:sz w:val="24"/>
              </w:rPr>
            </w:pPr>
            <w:r w:rsidRPr="002F13EA">
              <w:rPr>
                <w:rFonts w:ascii="Times New Roman" w:hAnsi="Times New Roman" w:cs="Times New Roman"/>
                <w:b/>
                <w:sz w:val="24"/>
              </w:rPr>
              <w:t>Remarks</w:t>
            </w:r>
          </w:p>
        </w:tc>
      </w:tr>
      <w:tr w:rsidR="004C48BC" w:rsidTr="00E85EDE">
        <w:trPr>
          <w:trHeight w:val="1709"/>
        </w:trPr>
        <w:tc>
          <w:tcPr>
            <w:tcW w:w="1915" w:type="dxa"/>
          </w:tcPr>
          <w:p w:rsidR="004C48BC" w:rsidRDefault="004C48BC" w:rsidP="00BC4C90">
            <w:pPr>
              <w:spacing w:line="360" w:lineRule="auto"/>
              <w:jc w:val="both"/>
              <w:rPr>
                <w:rFonts w:ascii="Times New Roman" w:hAnsi="Times New Roman" w:cs="Times New Roman"/>
              </w:rPr>
            </w:pPr>
          </w:p>
        </w:tc>
        <w:tc>
          <w:tcPr>
            <w:tcW w:w="1915" w:type="dxa"/>
          </w:tcPr>
          <w:p w:rsidR="004C48BC" w:rsidRDefault="004C48BC" w:rsidP="00BC4C90">
            <w:pPr>
              <w:spacing w:line="360" w:lineRule="auto"/>
              <w:jc w:val="both"/>
              <w:rPr>
                <w:rFonts w:ascii="Times New Roman" w:hAnsi="Times New Roman" w:cs="Times New Roman"/>
              </w:rPr>
            </w:pPr>
          </w:p>
        </w:tc>
        <w:tc>
          <w:tcPr>
            <w:tcW w:w="1915" w:type="dxa"/>
          </w:tcPr>
          <w:p w:rsidR="004C48BC" w:rsidRDefault="004C48BC" w:rsidP="00BC4C90">
            <w:pPr>
              <w:spacing w:line="360" w:lineRule="auto"/>
              <w:jc w:val="both"/>
              <w:rPr>
                <w:rFonts w:ascii="Times New Roman" w:hAnsi="Times New Roman" w:cs="Times New Roman"/>
              </w:rPr>
            </w:pPr>
          </w:p>
        </w:tc>
        <w:tc>
          <w:tcPr>
            <w:tcW w:w="1915" w:type="dxa"/>
          </w:tcPr>
          <w:p w:rsidR="004C48BC" w:rsidRDefault="004C48BC" w:rsidP="00BC4C90">
            <w:pPr>
              <w:spacing w:line="360" w:lineRule="auto"/>
              <w:jc w:val="both"/>
              <w:rPr>
                <w:rFonts w:ascii="Times New Roman" w:hAnsi="Times New Roman" w:cs="Times New Roman"/>
              </w:rPr>
            </w:pPr>
          </w:p>
        </w:tc>
        <w:tc>
          <w:tcPr>
            <w:tcW w:w="1916" w:type="dxa"/>
          </w:tcPr>
          <w:p w:rsidR="004C48BC" w:rsidRDefault="004C48BC" w:rsidP="00BC4C90">
            <w:pPr>
              <w:spacing w:line="360" w:lineRule="auto"/>
              <w:jc w:val="both"/>
              <w:rPr>
                <w:rFonts w:ascii="Times New Roman" w:hAnsi="Times New Roman" w:cs="Times New Roman"/>
              </w:rPr>
            </w:pPr>
          </w:p>
        </w:tc>
      </w:tr>
      <w:tr w:rsidR="004C48BC" w:rsidTr="00E21E24">
        <w:trPr>
          <w:trHeight w:val="1520"/>
        </w:trPr>
        <w:tc>
          <w:tcPr>
            <w:tcW w:w="9576" w:type="dxa"/>
            <w:gridSpan w:val="5"/>
          </w:tcPr>
          <w:p w:rsidR="004C48BC" w:rsidRDefault="004C48BC" w:rsidP="00BC4C90">
            <w:pPr>
              <w:spacing w:line="360" w:lineRule="auto"/>
              <w:jc w:val="both"/>
              <w:rPr>
                <w:rFonts w:ascii="Times New Roman" w:hAnsi="Times New Roman" w:cs="Times New Roman"/>
              </w:rPr>
            </w:pPr>
          </w:p>
          <w:p w:rsidR="006603F5" w:rsidRDefault="006603F5" w:rsidP="00BC4C90">
            <w:pPr>
              <w:spacing w:line="360" w:lineRule="auto"/>
              <w:jc w:val="both"/>
              <w:rPr>
                <w:rFonts w:ascii="Times New Roman" w:hAnsi="Times New Roman" w:cs="Times New Roman"/>
              </w:rPr>
            </w:pPr>
            <w:r>
              <w:rPr>
                <w:rFonts w:ascii="Times New Roman" w:hAnsi="Times New Roman" w:cs="Times New Roman"/>
              </w:rPr>
              <w:t xml:space="preserve">                                                              </w:t>
            </w:r>
          </w:p>
          <w:p w:rsidR="006603F5" w:rsidRPr="006603F5" w:rsidRDefault="006603F5" w:rsidP="00BC4C90">
            <w:pPr>
              <w:spacing w:line="360" w:lineRule="auto"/>
              <w:jc w:val="both"/>
              <w:rPr>
                <w:rFonts w:ascii="Times New Roman" w:hAnsi="Times New Roman" w:cs="Times New Roman"/>
                <w:b/>
              </w:rPr>
            </w:pPr>
            <w:r>
              <w:rPr>
                <w:rFonts w:ascii="Times New Roman" w:hAnsi="Times New Roman" w:cs="Times New Roman"/>
              </w:rPr>
              <w:t xml:space="preserve">                                                             </w:t>
            </w:r>
            <w:r w:rsidR="002F13EA">
              <w:rPr>
                <w:rFonts w:ascii="Times New Roman" w:hAnsi="Times New Roman" w:cs="Times New Roman"/>
              </w:rPr>
              <w:t xml:space="preserve">    </w:t>
            </w:r>
            <w:r>
              <w:rPr>
                <w:rFonts w:ascii="Times New Roman" w:hAnsi="Times New Roman" w:cs="Times New Roman"/>
              </w:rPr>
              <w:t xml:space="preserve"> </w:t>
            </w:r>
            <w:r w:rsidRPr="002F13EA">
              <w:rPr>
                <w:rFonts w:ascii="Times New Roman" w:hAnsi="Times New Roman" w:cs="Times New Roman"/>
                <w:b/>
                <w:sz w:val="24"/>
              </w:rPr>
              <w:t xml:space="preserve">Employee       </w:t>
            </w:r>
            <w:r w:rsidR="002F13EA">
              <w:rPr>
                <w:rFonts w:ascii="Times New Roman" w:hAnsi="Times New Roman" w:cs="Times New Roman"/>
                <w:b/>
                <w:sz w:val="24"/>
              </w:rPr>
              <w:t xml:space="preserve">    Head of Department </w:t>
            </w:r>
            <w:r w:rsidRPr="002F13EA">
              <w:rPr>
                <w:rFonts w:ascii="Times New Roman" w:hAnsi="Times New Roman" w:cs="Times New Roman"/>
                <w:b/>
                <w:sz w:val="24"/>
              </w:rPr>
              <w:t xml:space="preserve">        Head of HR </w:t>
            </w:r>
          </w:p>
        </w:tc>
      </w:tr>
    </w:tbl>
    <w:p w:rsidR="00886A0F" w:rsidRDefault="00886A0F" w:rsidP="00BC4C90">
      <w:pPr>
        <w:spacing w:line="360" w:lineRule="auto"/>
        <w:jc w:val="both"/>
        <w:rPr>
          <w:rFonts w:ascii="Times New Roman" w:hAnsi="Times New Roman" w:cs="Times New Roman"/>
        </w:rPr>
      </w:pPr>
    </w:p>
    <w:p w:rsidR="006603F5" w:rsidRDefault="006603F5" w:rsidP="00BC4C90">
      <w:pPr>
        <w:spacing w:line="360" w:lineRule="auto"/>
        <w:jc w:val="both"/>
        <w:rPr>
          <w:rFonts w:ascii="Times New Roman" w:hAnsi="Times New Roman" w:cs="Times New Roman"/>
          <w:sz w:val="24"/>
        </w:rPr>
      </w:pPr>
      <w:r w:rsidRPr="006603F5">
        <w:rPr>
          <w:rFonts w:ascii="Times New Roman" w:hAnsi="Times New Roman" w:cs="Times New Roman"/>
          <w:b/>
          <w:sz w:val="24"/>
        </w:rPr>
        <w:t>Implementation Phase:</w:t>
      </w:r>
      <w:r>
        <w:rPr>
          <w:rFonts w:ascii="Times New Roman" w:hAnsi="Times New Roman" w:cs="Times New Roman"/>
          <w:b/>
          <w:sz w:val="24"/>
        </w:rPr>
        <w:t xml:space="preserve"> </w:t>
      </w:r>
      <w:r w:rsidR="009F39BD">
        <w:rPr>
          <w:rFonts w:ascii="Times New Roman" w:hAnsi="Times New Roman" w:cs="Times New Roman"/>
          <w:sz w:val="24"/>
        </w:rPr>
        <w:t>Here is where the actual implementation is done.</w:t>
      </w:r>
    </w:p>
    <w:p w:rsidR="00614C73" w:rsidRDefault="009F39BD" w:rsidP="00BC4C90">
      <w:pPr>
        <w:spacing w:line="360" w:lineRule="auto"/>
        <w:jc w:val="both"/>
        <w:rPr>
          <w:rFonts w:ascii="Times New Roman" w:hAnsi="Times New Roman" w:cs="Times New Roman"/>
          <w:sz w:val="24"/>
        </w:rPr>
      </w:pPr>
      <w:r w:rsidRPr="009F39BD">
        <w:rPr>
          <w:rFonts w:ascii="Times New Roman" w:hAnsi="Times New Roman" w:cs="Times New Roman"/>
          <w:b/>
          <w:sz w:val="24"/>
        </w:rPr>
        <w:t>Evaluation Phase:</w:t>
      </w:r>
      <w:r>
        <w:rPr>
          <w:rFonts w:ascii="Times New Roman" w:hAnsi="Times New Roman" w:cs="Times New Roman"/>
          <w:b/>
          <w:sz w:val="24"/>
        </w:rPr>
        <w:t xml:space="preserve"> </w:t>
      </w:r>
      <w:r w:rsidRPr="00DC7187">
        <w:rPr>
          <w:rFonts w:ascii="Times New Roman" w:hAnsi="Times New Roman" w:cs="Times New Roman"/>
          <w:sz w:val="24"/>
        </w:rPr>
        <w:t>This is the last phase. Here it is detected whether the training process was successful or not. If the process failed to make any changes in the performance of the employees, th</w:t>
      </w:r>
      <w:r w:rsidR="00DC7187" w:rsidRPr="00DC7187">
        <w:rPr>
          <w:rFonts w:ascii="Times New Roman" w:hAnsi="Times New Roman" w:cs="Times New Roman"/>
          <w:sz w:val="24"/>
        </w:rPr>
        <w:t>e</w:t>
      </w:r>
      <w:r w:rsidRPr="00DC7187">
        <w:rPr>
          <w:rFonts w:ascii="Times New Roman" w:hAnsi="Times New Roman" w:cs="Times New Roman"/>
          <w:sz w:val="24"/>
        </w:rPr>
        <w:t xml:space="preserve"> whole process wi</w:t>
      </w:r>
      <w:r w:rsidR="00DC7187" w:rsidRPr="00DC7187">
        <w:rPr>
          <w:rFonts w:ascii="Times New Roman" w:hAnsi="Times New Roman" w:cs="Times New Roman"/>
          <w:sz w:val="24"/>
        </w:rPr>
        <w:t>ll be repeated again starting from the analysis phase</w:t>
      </w:r>
      <w:r w:rsidR="00DC7187">
        <w:rPr>
          <w:rFonts w:ascii="Times New Roman" w:hAnsi="Times New Roman" w:cs="Times New Roman"/>
          <w:sz w:val="24"/>
        </w:rPr>
        <w:t>.</w:t>
      </w:r>
    </w:p>
    <w:p w:rsidR="005C5605" w:rsidRDefault="005C5605" w:rsidP="00BC4C90">
      <w:pPr>
        <w:spacing w:line="360" w:lineRule="auto"/>
        <w:jc w:val="both"/>
        <w:rPr>
          <w:rFonts w:ascii="Times New Roman" w:hAnsi="Times New Roman" w:cs="Times New Roman"/>
          <w:b/>
          <w:sz w:val="24"/>
        </w:rPr>
      </w:pPr>
      <w:r w:rsidRPr="005C5605">
        <w:rPr>
          <w:rFonts w:ascii="Times New Roman" w:hAnsi="Times New Roman" w:cs="Times New Roman"/>
          <w:b/>
          <w:sz w:val="24"/>
          <w:u w:val="single"/>
        </w:rPr>
        <w:t>Orientation Program at UBL</w:t>
      </w:r>
      <w:r w:rsidRPr="005C5605">
        <w:rPr>
          <w:rFonts w:ascii="Times New Roman" w:hAnsi="Times New Roman" w:cs="Times New Roman"/>
          <w:b/>
          <w:sz w:val="24"/>
        </w:rPr>
        <w:t>:</w:t>
      </w:r>
    </w:p>
    <w:p w:rsidR="00F60689" w:rsidRDefault="005C5605" w:rsidP="00BC4C90">
      <w:pPr>
        <w:spacing w:line="360" w:lineRule="auto"/>
        <w:jc w:val="both"/>
        <w:rPr>
          <w:rFonts w:ascii="Times New Roman" w:hAnsi="Times New Roman" w:cs="Times New Roman"/>
          <w:sz w:val="24"/>
        </w:rPr>
      </w:pPr>
      <w:r>
        <w:rPr>
          <w:rFonts w:ascii="Times New Roman" w:hAnsi="Times New Roman" w:cs="Times New Roman"/>
          <w:sz w:val="24"/>
        </w:rPr>
        <w:t>UBL as a highly successful ban</w:t>
      </w:r>
      <w:r w:rsidR="000E1E56">
        <w:rPr>
          <w:rFonts w:ascii="Times New Roman" w:hAnsi="Times New Roman" w:cs="Times New Roman"/>
          <w:sz w:val="24"/>
        </w:rPr>
        <w:t xml:space="preserve">k, with ever growing manpower arranges formal orientation programs </w:t>
      </w:r>
      <w:r w:rsidR="00F60689">
        <w:rPr>
          <w:rFonts w:ascii="Times New Roman" w:hAnsi="Times New Roman" w:cs="Times New Roman"/>
          <w:sz w:val="24"/>
        </w:rPr>
        <w:t>that guides the newly appointed employees about</w:t>
      </w:r>
    </w:p>
    <w:p w:rsidR="00F60689" w:rsidRPr="00830E42" w:rsidRDefault="00992B62" w:rsidP="003C229C">
      <w:pPr>
        <w:pStyle w:val="ListParagraph"/>
        <w:numPr>
          <w:ilvl w:val="0"/>
          <w:numId w:val="42"/>
        </w:numPr>
        <w:spacing w:line="360" w:lineRule="auto"/>
        <w:jc w:val="both"/>
        <w:rPr>
          <w:rFonts w:ascii="Times New Roman" w:hAnsi="Times New Roman" w:cs="Times New Roman"/>
          <w:sz w:val="24"/>
        </w:rPr>
      </w:pPr>
      <w:r w:rsidRPr="00830E42">
        <w:rPr>
          <w:rFonts w:ascii="Times New Roman" w:hAnsi="Times New Roman" w:cs="Times New Roman"/>
          <w:sz w:val="24"/>
        </w:rPr>
        <w:t>The</w:t>
      </w:r>
      <w:r w:rsidR="00F60689" w:rsidRPr="00830E42">
        <w:rPr>
          <w:rFonts w:ascii="Times New Roman" w:hAnsi="Times New Roman" w:cs="Times New Roman"/>
          <w:sz w:val="24"/>
        </w:rPr>
        <w:t xml:space="preserve"> organization </w:t>
      </w:r>
    </w:p>
    <w:p w:rsidR="00992B62" w:rsidRPr="00830E42" w:rsidRDefault="00F60689" w:rsidP="003C229C">
      <w:pPr>
        <w:pStyle w:val="ListParagraph"/>
        <w:numPr>
          <w:ilvl w:val="0"/>
          <w:numId w:val="42"/>
        </w:numPr>
        <w:spacing w:line="360" w:lineRule="auto"/>
        <w:jc w:val="both"/>
        <w:rPr>
          <w:rFonts w:ascii="Times New Roman" w:hAnsi="Times New Roman" w:cs="Times New Roman"/>
          <w:sz w:val="24"/>
        </w:rPr>
      </w:pPr>
      <w:r w:rsidRPr="00830E42">
        <w:rPr>
          <w:rFonts w:ascii="Times New Roman" w:hAnsi="Times New Roman" w:cs="Times New Roman"/>
          <w:sz w:val="24"/>
        </w:rPr>
        <w:t xml:space="preserve">Its ideologies, beliefs, goals and </w:t>
      </w:r>
      <w:r w:rsidR="00992B62" w:rsidRPr="00830E42">
        <w:rPr>
          <w:rFonts w:ascii="Times New Roman" w:hAnsi="Times New Roman" w:cs="Times New Roman"/>
          <w:sz w:val="24"/>
        </w:rPr>
        <w:t>aspirations</w:t>
      </w:r>
    </w:p>
    <w:p w:rsidR="00992B62" w:rsidRPr="00830E42" w:rsidRDefault="00992B62" w:rsidP="003C229C">
      <w:pPr>
        <w:pStyle w:val="ListParagraph"/>
        <w:numPr>
          <w:ilvl w:val="0"/>
          <w:numId w:val="42"/>
        </w:numPr>
        <w:spacing w:line="360" w:lineRule="auto"/>
        <w:jc w:val="both"/>
        <w:rPr>
          <w:rFonts w:ascii="Times New Roman" w:hAnsi="Times New Roman" w:cs="Times New Roman"/>
          <w:sz w:val="24"/>
        </w:rPr>
      </w:pPr>
      <w:r w:rsidRPr="00830E42">
        <w:rPr>
          <w:rFonts w:ascii="Times New Roman" w:hAnsi="Times New Roman" w:cs="Times New Roman"/>
          <w:sz w:val="24"/>
        </w:rPr>
        <w:t>The organizations’ expectation from them</w:t>
      </w:r>
    </w:p>
    <w:p w:rsidR="00992B62" w:rsidRPr="00830E42" w:rsidRDefault="00992B62" w:rsidP="003C229C">
      <w:pPr>
        <w:pStyle w:val="ListParagraph"/>
        <w:numPr>
          <w:ilvl w:val="0"/>
          <w:numId w:val="42"/>
        </w:numPr>
        <w:spacing w:line="360" w:lineRule="auto"/>
        <w:jc w:val="both"/>
        <w:rPr>
          <w:rFonts w:ascii="Times New Roman" w:hAnsi="Times New Roman" w:cs="Times New Roman"/>
          <w:sz w:val="24"/>
        </w:rPr>
      </w:pPr>
      <w:r w:rsidRPr="00830E42">
        <w:rPr>
          <w:rFonts w:ascii="Times New Roman" w:hAnsi="Times New Roman" w:cs="Times New Roman"/>
          <w:sz w:val="24"/>
        </w:rPr>
        <w:t xml:space="preserve">Their role in the overall development of the organization </w:t>
      </w:r>
    </w:p>
    <w:p w:rsidR="005C5605" w:rsidRDefault="00992B62" w:rsidP="003C229C">
      <w:pPr>
        <w:pStyle w:val="ListParagraph"/>
        <w:numPr>
          <w:ilvl w:val="0"/>
          <w:numId w:val="42"/>
        </w:numPr>
        <w:spacing w:line="360" w:lineRule="auto"/>
        <w:jc w:val="both"/>
        <w:rPr>
          <w:rFonts w:ascii="Times New Roman" w:hAnsi="Times New Roman" w:cs="Times New Roman"/>
          <w:sz w:val="24"/>
        </w:rPr>
      </w:pPr>
      <w:r w:rsidRPr="00830E42">
        <w:rPr>
          <w:rFonts w:ascii="Times New Roman" w:hAnsi="Times New Roman" w:cs="Times New Roman"/>
          <w:sz w:val="24"/>
        </w:rPr>
        <w:t xml:space="preserve">The </w:t>
      </w:r>
      <w:r w:rsidR="00F60689" w:rsidRPr="00830E42">
        <w:rPr>
          <w:rFonts w:ascii="Times New Roman" w:hAnsi="Times New Roman" w:cs="Times New Roman"/>
          <w:sz w:val="24"/>
        </w:rPr>
        <w:t xml:space="preserve">rules and regulations they are </w:t>
      </w:r>
      <w:r w:rsidRPr="00830E42">
        <w:rPr>
          <w:rFonts w:ascii="Times New Roman" w:hAnsi="Times New Roman" w:cs="Times New Roman"/>
          <w:sz w:val="24"/>
        </w:rPr>
        <w:t>supposed to follow, punishments for breaking them and reward for following them</w:t>
      </w:r>
    </w:p>
    <w:p w:rsidR="00B5323E" w:rsidRPr="00830E42" w:rsidRDefault="00B5323E" w:rsidP="003C229C">
      <w:pPr>
        <w:pStyle w:val="ListParagraph"/>
        <w:numPr>
          <w:ilvl w:val="0"/>
          <w:numId w:val="42"/>
        </w:numPr>
        <w:spacing w:line="360" w:lineRule="auto"/>
        <w:jc w:val="both"/>
        <w:rPr>
          <w:rFonts w:ascii="Times New Roman" w:hAnsi="Times New Roman" w:cs="Times New Roman"/>
          <w:sz w:val="24"/>
        </w:rPr>
      </w:pPr>
      <w:r>
        <w:rPr>
          <w:rFonts w:ascii="Times New Roman" w:hAnsi="Times New Roman" w:cs="Times New Roman"/>
          <w:sz w:val="24"/>
        </w:rPr>
        <w:t xml:space="preserve">Their supposed supervisors, subordinate, colleagues and key personnel from outside the organization </w:t>
      </w:r>
      <w:r w:rsidR="00F22EB7">
        <w:rPr>
          <w:rFonts w:ascii="Times New Roman" w:hAnsi="Times New Roman" w:cs="Times New Roman"/>
          <w:sz w:val="24"/>
        </w:rPr>
        <w:t>like Bangladesh Bank officials etc</w:t>
      </w:r>
      <w:r>
        <w:rPr>
          <w:rFonts w:ascii="Times New Roman" w:hAnsi="Times New Roman" w:cs="Times New Roman"/>
          <w:sz w:val="24"/>
        </w:rPr>
        <w:t xml:space="preserve"> </w:t>
      </w:r>
    </w:p>
    <w:p w:rsidR="00830E42" w:rsidRDefault="00830E42" w:rsidP="003C229C">
      <w:pPr>
        <w:pStyle w:val="ListParagraph"/>
        <w:numPr>
          <w:ilvl w:val="0"/>
          <w:numId w:val="42"/>
        </w:numPr>
        <w:spacing w:line="360" w:lineRule="auto"/>
        <w:jc w:val="both"/>
        <w:rPr>
          <w:rFonts w:ascii="Times New Roman" w:hAnsi="Times New Roman" w:cs="Times New Roman"/>
          <w:sz w:val="24"/>
        </w:rPr>
      </w:pPr>
      <w:r w:rsidRPr="00830E42">
        <w:rPr>
          <w:rFonts w:ascii="Times New Roman" w:hAnsi="Times New Roman" w:cs="Times New Roman"/>
          <w:sz w:val="24"/>
        </w:rPr>
        <w:t>Their career path for respective position</w:t>
      </w:r>
    </w:p>
    <w:p w:rsidR="00830E42" w:rsidRDefault="00830E42" w:rsidP="003C229C">
      <w:pPr>
        <w:pStyle w:val="ListParagraph"/>
        <w:numPr>
          <w:ilvl w:val="0"/>
          <w:numId w:val="42"/>
        </w:numPr>
        <w:spacing w:line="360" w:lineRule="auto"/>
        <w:jc w:val="both"/>
        <w:rPr>
          <w:rFonts w:ascii="Times New Roman" w:hAnsi="Times New Roman" w:cs="Times New Roman"/>
          <w:sz w:val="24"/>
        </w:rPr>
      </w:pPr>
      <w:r>
        <w:rPr>
          <w:rFonts w:ascii="Times New Roman" w:hAnsi="Times New Roman" w:cs="Times New Roman"/>
          <w:sz w:val="24"/>
        </w:rPr>
        <w:t>Their rights as an employee</w:t>
      </w:r>
    </w:p>
    <w:p w:rsidR="00830E42" w:rsidRPr="00830E42" w:rsidRDefault="00830E42" w:rsidP="003C229C">
      <w:pPr>
        <w:pStyle w:val="ListParagraph"/>
        <w:numPr>
          <w:ilvl w:val="0"/>
          <w:numId w:val="42"/>
        </w:numPr>
        <w:spacing w:line="360" w:lineRule="auto"/>
        <w:jc w:val="both"/>
        <w:rPr>
          <w:rFonts w:ascii="Times New Roman" w:hAnsi="Times New Roman" w:cs="Times New Roman"/>
          <w:sz w:val="24"/>
        </w:rPr>
      </w:pPr>
      <w:r>
        <w:rPr>
          <w:rFonts w:ascii="Times New Roman" w:hAnsi="Times New Roman" w:cs="Times New Roman"/>
          <w:sz w:val="24"/>
        </w:rPr>
        <w:t>What they should be expecting from their job</w:t>
      </w:r>
      <w:r w:rsidR="00B5323E">
        <w:rPr>
          <w:rFonts w:ascii="Times New Roman" w:hAnsi="Times New Roman" w:cs="Times New Roman"/>
          <w:sz w:val="24"/>
        </w:rPr>
        <w:t xml:space="preserve"> position as a whole like decision making, autonomy, leadership, compensation, vacation, status in the company, career development and such</w:t>
      </w:r>
    </w:p>
    <w:p w:rsidR="00992B62" w:rsidRPr="005C5605" w:rsidRDefault="00F22EB7" w:rsidP="00BC4C90">
      <w:pPr>
        <w:spacing w:line="360" w:lineRule="auto"/>
        <w:jc w:val="both"/>
        <w:rPr>
          <w:rFonts w:ascii="Times New Roman" w:hAnsi="Times New Roman" w:cs="Times New Roman"/>
          <w:sz w:val="24"/>
        </w:rPr>
      </w:pPr>
      <w:r>
        <w:rPr>
          <w:rFonts w:ascii="Times New Roman" w:hAnsi="Times New Roman" w:cs="Times New Roman"/>
          <w:sz w:val="24"/>
        </w:rPr>
        <w:lastRenderedPageBreak/>
        <w:t xml:space="preserve">They arrange such events to positively encourage the newly appointed employees about the organizations practice and culture and how they </w:t>
      </w:r>
      <w:r w:rsidR="00DD21DF">
        <w:rPr>
          <w:rFonts w:ascii="Times New Roman" w:hAnsi="Times New Roman" w:cs="Times New Roman"/>
          <w:sz w:val="24"/>
        </w:rPr>
        <w:t xml:space="preserve">are now a part of it. </w:t>
      </w:r>
      <w:r w:rsidR="006A5252">
        <w:rPr>
          <w:rFonts w:ascii="Times New Roman" w:hAnsi="Times New Roman" w:cs="Times New Roman"/>
          <w:sz w:val="24"/>
        </w:rPr>
        <w:t xml:space="preserve">UBL’s this hands on approach keeps its employee turnover rate at moderate level and has created a positive impact on the market reputation regarding employment which creates </w:t>
      </w:r>
      <w:r w:rsidR="00992B29">
        <w:rPr>
          <w:rFonts w:ascii="Times New Roman" w:hAnsi="Times New Roman" w:cs="Times New Roman"/>
          <w:sz w:val="24"/>
        </w:rPr>
        <w:t>quite the competition for interested candidates.</w:t>
      </w:r>
    </w:p>
    <w:p w:rsidR="0009757F" w:rsidRPr="00503504" w:rsidRDefault="001675DB" w:rsidP="006C2860">
      <w:pPr>
        <w:spacing w:line="360" w:lineRule="auto"/>
        <w:jc w:val="both"/>
        <w:rPr>
          <w:rFonts w:ascii="Times New Roman" w:hAnsi="Times New Roman" w:cs="Times New Roman"/>
          <w:b/>
          <w:color w:val="2E74B5" w:themeColor="accent1" w:themeShade="BF"/>
          <w:sz w:val="28"/>
        </w:rPr>
      </w:pPr>
      <w:r w:rsidRPr="00503504">
        <w:rPr>
          <w:rFonts w:ascii="Times New Roman" w:hAnsi="Times New Roman" w:cs="Times New Roman"/>
          <w:b/>
          <w:color w:val="2E74B5" w:themeColor="accent1" w:themeShade="BF"/>
          <w:sz w:val="28"/>
        </w:rPr>
        <w:t>Performance Appraisal</w:t>
      </w:r>
    </w:p>
    <w:p w:rsidR="0094073A" w:rsidRPr="002D3D8F" w:rsidRDefault="0094073A" w:rsidP="006C2860">
      <w:pPr>
        <w:spacing w:line="360" w:lineRule="auto"/>
        <w:jc w:val="both"/>
        <w:rPr>
          <w:rFonts w:ascii="Times New Roman" w:hAnsi="Times New Roman" w:cs="Times New Roman"/>
          <w:b/>
          <w:sz w:val="24"/>
          <w:szCs w:val="24"/>
        </w:rPr>
      </w:pPr>
      <w:r w:rsidRPr="002D3D8F">
        <w:rPr>
          <w:rFonts w:ascii="Times New Roman" w:hAnsi="Times New Roman" w:cs="Times New Roman"/>
          <w:b/>
          <w:sz w:val="24"/>
          <w:szCs w:val="24"/>
        </w:rPr>
        <w:t>Measuring results and behavior:</w:t>
      </w:r>
    </w:p>
    <w:p w:rsidR="0094073A" w:rsidRDefault="00524B01" w:rsidP="006C2860">
      <w:pPr>
        <w:spacing w:line="360" w:lineRule="auto"/>
        <w:jc w:val="both"/>
        <w:rPr>
          <w:rFonts w:ascii="Times New Roman" w:hAnsi="Times New Roman" w:cs="Times New Roman"/>
          <w:sz w:val="24"/>
          <w:szCs w:val="24"/>
        </w:rPr>
      </w:pPr>
      <w:r>
        <w:rPr>
          <w:rFonts w:ascii="Times New Roman" w:hAnsi="Times New Roman" w:cs="Times New Roman"/>
          <w:sz w:val="24"/>
          <w:szCs w:val="24"/>
        </w:rPr>
        <w:t>As financial institution</w:t>
      </w:r>
      <w:r w:rsidR="0094073A">
        <w:rPr>
          <w:rFonts w:ascii="Times New Roman" w:hAnsi="Times New Roman" w:cs="Times New Roman"/>
          <w:sz w:val="24"/>
          <w:szCs w:val="24"/>
        </w:rPr>
        <w:t>, while measuring results and considering factors like key accountabilities, objectives and performance standards, the management</w:t>
      </w:r>
      <w:r>
        <w:rPr>
          <w:rFonts w:ascii="Times New Roman" w:hAnsi="Times New Roman" w:cs="Times New Roman"/>
          <w:sz w:val="24"/>
          <w:szCs w:val="24"/>
        </w:rPr>
        <w:t xml:space="preserve"> of UBL</w:t>
      </w:r>
      <w:r w:rsidR="0094073A">
        <w:rPr>
          <w:rFonts w:ascii="Times New Roman" w:hAnsi="Times New Roman" w:cs="Times New Roman"/>
          <w:sz w:val="24"/>
          <w:szCs w:val="24"/>
        </w:rPr>
        <w:t xml:space="preserve"> </w:t>
      </w:r>
      <w:r>
        <w:rPr>
          <w:rFonts w:ascii="Times New Roman" w:hAnsi="Times New Roman" w:cs="Times New Roman"/>
          <w:sz w:val="24"/>
          <w:szCs w:val="24"/>
        </w:rPr>
        <w:t>keeps their</w:t>
      </w:r>
      <w:r w:rsidR="0094073A">
        <w:rPr>
          <w:rFonts w:ascii="Times New Roman" w:hAnsi="Times New Roman" w:cs="Times New Roman"/>
          <w:sz w:val="24"/>
          <w:szCs w:val="24"/>
        </w:rPr>
        <w:t xml:space="preserve"> nature </w:t>
      </w:r>
      <w:r>
        <w:rPr>
          <w:rFonts w:ascii="Times New Roman" w:hAnsi="Times New Roman" w:cs="Times New Roman"/>
          <w:sz w:val="24"/>
          <w:szCs w:val="24"/>
        </w:rPr>
        <w:t xml:space="preserve">of work </w:t>
      </w:r>
      <w:r w:rsidR="0094073A">
        <w:rPr>
          <w:rFonts w:ascii="Times New Roman" w:hAnsi="Times New Roman" w:cs="Times New Roman"/>
          <w:sz w:val="24"/>
          <w:szCs w:val="24"/>
        </w:rPr>
        <w:t>in mind. For example:</w:t>
      </w:r>
    </w:p>
    <w:p w:rsidR="0094073A" w:rsidRDefault="0094073A" w:rsidP="006C2860">
      <w:pPr>
        <w:spacing w:line="360" w:lineRule="auto"/>
        <w:jc w:val="both"/>
        <w:rPr>
          <w:rFonts w:ascii="Times New Roman" w:hAnsi="Times New Roman" w:cs="Times New Roman"/>
          <w:sz w:val="24"/>
          <w:szCs w:val="24"/>
        </w:rPr>
      </w:pPr>
      <w:r w:rsidRPr="002D3D8F">
        <w:rPr>
          <w:rFonts w:ascii="Times New Roman" w:hAnsi="Times New Roman" w:cs="Times New Roman"/>
          <w:b/>
          <w:sz w:val="24"/>
          <w:szCs w:val="24"/>
        </w:rPr>
        <w:t>Key Accountabilities:</w:t>
      </w:r>
      <w:r>
        <w:rPr>
          <w:rFonts w:ascii="Times New Roman" w:hAnsi="Times New Roman" w:cs="Times New Roman"/>
          <w:sz w:val="24"/>
          <w:szCs w:val="24"/>
        </w:rPr>
        <w:t xml:space="preserve"> The management makes sure that every employee understands the fact that as a </w:t>
      </w:r>
      <w:r w:rsidR="00524B01">
        <w:rPr>
          <w:rFonts w:ascii="Times New Roman" w:hAnsi="Times New Roman" w:cs="Times New Roman"/>
          <w:sz w:val="24"/>
          <w:szCs w:val="24"/>
        </w:rPr>
        <w:t>financial institute</w:t>
      </w:r>
      <w:r>
        <w:rPr>
          <w:rFonts w:ascii="Times New Roman" w:hAnsi="Times New Roman" w:cs="Times New Roman"/>
          <w:sz w:val="24"/>
          <w:szCs w:val="24"/>
        </w:rPr>
        <w:t xml:space="preserve">, </w:t>
      </w:r>
      <w:r w:rsidR="00524B01">
        <w:rPr>
          <w:rFonts w:ascii="Times New Roman" w:hAnsi="Times New Roman" w:cs="Times New Roman"/>
          <w:sz w:val="24"/>
          <w:szCs w:val="24"/>
        </w:rPr>
        <w:t xml:space="preserve">safe keeping and proper investment of </w:t>
      </w:r>
      <w:r>
        <w:rPr>
          <w:rFonts w:ascii="Times New Roman" w:hAnsi="Times New Roman" w:cs="Times New Roman"/>
          <w:sz w:val="24"/>
          <w:szCs w:val="24"/>
        </w:rPr>
        <w:t>a lot of people’</w:t>
      </w:r>
      <w:r w:rsidR="00524B01">
        <w:rPr>
          <w:rFonts w:ascii="Times New Roman" w:hAnsi="Times New Roman" w:cs="Times New Roman"/>
          <w:sz w:val="24"/>
          <w:szCs w:val="24"/>
        </w:rPr>
        <w:t xml:space="preserve">s </w:t>
      </w:r>
      <w:r w:rsidR="00E84741">
        <w:rPr>
          <w:rFonts w:ascii="Times New Roman" w:hAnsi="Times New Roman" w:cs="Times New Roman"/>
          <w:sz w:val="24"/>
          <w:szCs w:val="24"/>
        </w:rPr>
        <w:t>lifelong hard-</w:t>
      </w:r>
      <w:r w:rsidR="00524B01">
        <w:rPr>
          <w:rFonts w:ascii="Times New Roman" w:hAnsi="Times New Roman" w:cs="Times New Roman"/>
          <w:sz w:val="24"/>
          <w:szCs w:val="24"/>
        </w:rPr>
        <w:t xml:space="preserve"> earned money </w:t>
      </w:r>
      <w:r>
        <w:rPr>
          <w:rFonts w:ascii="Times New Roman" w:hAnsi="Times New Roman" w:cs="Times New Roman"/>
          <w:sz w:val="24"/>
          <w:szCs w:val="24"/>
        </w:rPr>
        <w:t>depends on them and any erro</w:t>
      </w:r>
      <w:r w:rsidR="00E84741">
        <w:rPr>
          <w:rFonts w:ascii="Times New Roman" w:hAnsi="Times New Roman" w:cs="Times New Roman"/>
          <w:sz w:val="24"/>
          <w:szCs w:val="24"/>
        </w:rPr>
        <w:t xml:space="preserve">r in job be it investment in profitable sector, hiring ethical </w:t>
      </w:r>
      <w:r>
        <w:rPr>
          <w:rFonts w:ascii="Times New Roman" w:hAnsi="Times New Roman" w:cs="Times New Roman"/>
          <w:sz w:val="24"/>
          <w:szCs w:val="24"/>
        </w:rPr>
        <w:t>employee, selecting partners for joint venture can cause threat to many lives. So it is everyone’s key responsibility to make</w:t>
      </w:r>
      <w:r w:rsidR="00E84741">
        <w:rPr>
          <w:rFonts w:ascii="Times New Roman" w:hAnsi="Times New Roman" w:cs="Times New Roman"/>
          <w:sz w:val="24"/>
          <w:szCs w:val="24"/>
        </w:rPr>
        <w:t xml:space="preserve"> the most</w:t>
      </w:r>
      <w:r>
        <w:rPr>
          <w:rFonts w:ascii="Times New Roman" w:hAnsi="Times New Roman" w:cs="Times New Roman"/>
          <w:sz w:val="24"/>
          <w:szCs w:val="24"/>
        </w:rPr>
        <w:t xml:space="preserve"> effective use of</w:t>
      </w:r>
      <w:r w:rsidR="00E84741">
        <w:rPr>
          <w:rFonts w:ascii="Times New Roman" w:hAnsi="Times New Roman" w:cs="Times New Roman"/>
          <w:sz w:val="24"/>
          <w:szCs w:val="24"/>
        </w:rPr>
        <w:t xml:space="preserve"> this resource</w:t>
      </w:r>
      <w:r>
        <w:rPr>
          <w:rFonts w:ascii="Times New Roman" w:hAnsi="Times New Roman" w:cs="Times New Roman"/>
          <w:sz w:val="24"/>
          <w:szCs w:val="24"/>
        </w:rPr>
        <w:t>.</w:t>
      </w:r>
    </w:p>
    <w:p w:rsidR="0094073A" w:rsidRDefault="0094073A" w:rsidP="006C2860">
      <w:pPr>
        <w:spacing w:line="360" w:lineRule="auto"/>
        <w:jc w:val="both"/>
        <w:rPr>
          <w:rFonts w:ascii="Times New Roman" w:hAnsi="Times New Roman" w:cs="Times New Roman"/>
          <w:sz w:val="24"/>
          <w:szCs w:val="24"/>
        </w:rPr>
      </w:pPr>
      <w:r w:rsidRPr="002D3D8F">
        <w:rPr>
          <w:rFonts w:ascii="Times New Roman" w:hAnsi="Times New Roman" w:cs="Times New Roman"/>
          <w:b/>
          <w:sz w:val="24"/>
          <w:szCs w:val="24"/>
        </w:rPr>
        <w:t>Objectives:</w:t>
      </w:r>
      <w:r w:rsidR="006C2860">
        <w:rPr>
          <w:rFonts w:ascii="Times New Roman" w:hAnsi="Times New Roman" w:cs="Times New Roman"/>
          <w:sz w:val="24"/>
          <w:szCs w:val="24"/>
        </w:rPr>
        <w:t xml:space="preserve"> Like any other business</w:t>
      </w:r>
      <w:r>
        <w:rPr>
          <w:rFonts w:ascii="Times New Roman" w:hAnsi="Times New Roman" w:cs="Times New Roman"/>
          <w:sz w:val="24"/>
          <w:szCs w:val="24"/>
        </w:rPr>
        <w:t xml:space="preserve"> that wants</w:t>
      </w:r>
      <w:r w:rsidR="006C2860">
        <w:rPr>
          <w:rFonts w:ascii="Times New Roman" w:hAnsi="Times New Roman" w:cs="Times New Roman"/>
          <w:sz w:val="24"/>
          <w:szCs w:val="24"/>
        </w:rPr>
        <w:t xml:space="preserve"> to be successful, UBL</w:t>
      </w:r>
      <w:r>
        <w:rPr>
          <w:rFonts w:ascii="Times New Roman" w:hAnsi="Times New Roman" w:cs="Times New Roman"/>
          <w:sz w:val="24"/>
          <w:szCs w:val="24"/>
        </w:rPr>
        <w:t xml:space="preserve"> also fixes its employees’ individua</w:t>
      </w:r>
      <w:r w:rsidR="006C2860">
        <w:rPr>
          <w:rFonts w:ascii="Times New Roman" w:hAnsi="Times New Roman" w:cs="Times New Roman"/>
          <w:sz w:val="24"/>
          <w:szCs w:val="24"/>
        </w:rPr>
        <w:t>l objectives keeping the organization</w:t>
      </w:r>
      <w:r>
        <w:rPr>
          <w:rFonts w:ascii="Times New Roman" w:hAnsi="Times New Roman" w:cs="Times New Roman"/>
          <w:sz w:val="24"/>
          <w:szCs w:val="24"/>
        </w:rPr>
        <w:t xml:space="preserve">’s goal in mind. Their objectives have the standard characteristics such as </w:t>
      </w:r>
    </w:p>
    <w:p w:rsidR="0094073A" w:rsidRPr="006C2860" w:rsidRDefault="0094073A" w:rsidP="003C229C">
      <w:pPr>
        <w:pStyle w:val="ListParagraph"/>
        <w:numPr>
          <w:ilvl w:val="1"/>
          <w:numId w:val="38"/>
        </w:numPr>
        <w:spacing w:line="360" w:lineRule="auto"/>
        <w:jc w:val="both"/>
        <w:rPr>
          <w:rFonts w:ascii="Times New Roman" w:hAnsi="Times New Roman" w:cs="Times New Roman"/>
          <w:sz w:val="24"/>
          <w:szCs w:val="24"/>
        </w:rPr>
      </w:pPr>
      <w:r w:rsidRPr="006C2860">
        <w:rPr>
          <w:rFonts w:ascii="Times New Roman" w:hAnsi="Times New Roman" w:cs="Times New Roman"/>
          <w:sz w:val="24"/>
          <w:szCs w:val="24"/>
        </w:rPr>
        <w:t>Specificity</w:t>
      </w:r>
    </w:p>
    <w:p w:rsidR="0094073A" w:rsidRPr="006C2860" w:rsidRDefault="0094073A" w:rsidP="003C229C">
      <w:pPr>
        <w:pStyle w:val="ListParagraph"/>
        <w:numPr>
          <w:ilvl w:val="1"/>
          <w:numId w:val="38"/>
        </w:numPr>
        <w:spacing w:line="360" w:lineRule="auto"/>
        <w:jc w:val="both"/>
        <w:rPr>
          <w:rFonts w:ascii="Times New Roman" w:hAnsi="Times New Roman" w:cs="Times New Roman"/>
          <w:sz w:val="24"/>
          <w:szCs w:val="24"/>
        </w:rPr>
      </w:pPr>
      <w:r w:rsidRPr="006C2860">
        <w:rPr>
          <w:rFonts w:ascii="Times New Roman" w:hAnsi="Times New Roman" w:cs="Times New Roman"/>
          <w:sz w:val="24"/>
          <w:szCs w:val="24"/>
        </w:rPr>
        <w:t>Clarity</w:t>
      </w:r>
    </w:p>
    <w:p w:rsidR="0094073A" w:rsidRPr="006C2860" w:rsidRDefault="0094073A" w:rsidP="003C229C">
      <w:pPr>
        <w:pStyle w:val="ListParagraph"/>
        <w:numPr>
          <w:ilvl w:val="1"/>
          <w:numId w:val="38"/>
        </w:numPr>
        <w:spacing w:line="360" w:lineRule="auto"/>
        <w:jc w:val="both"/>
        <w:rPr>
          <w:rFonts w:ascii="Times New Roman" w:hAnsi="Times New Roman" w:cs="Times New Roman"/>
          <w:sz w:val="24"/>
          <w:szCs w:val="24"/>
        </w:rPr>
      </w:pPr>
      <w:r w:rsidRPr="006C2860">
        <w:rPr>
          <w:rFonts w:ascii="Times New Roman" w:hAnsi="Times New Roman" w:cs="Times New Roman"/>
          <w:sz w:val="24"/>
          <w:szCs w:val="24"/>
        </w:rPr>
        <w:t>Challenging</w:t>
      </w:r>
    </w:p>
    <w:p w:rsidR="0094073A" w:rsidRPr="006C2860" w:rsidRDefault="0094073A" w:rsidP="003C229C">
      <w:pPr>
        <w:pStyle w:val="ListParagraph"/>
        <w:numPr>
          <w:ilvl w:val="1"/>
          <w:numId w:val="38"/>
        </w:numPr>
        <w:spacing w:line="360" w:lineRule="auto"/>
        <w:jc w:val="both"/>
        <w:rPr>
          <w:rFonts w:ascii="Times New Roman" w:hAnsi="Times New Roman" w:cs="Times New Roman"/>
          <w:sz w:val="24"/>
          <w:szCs w:val="24"/>
        </w:rPr>
      </w:pPr>
      <w:r w:rsidRPr="006C2860">
        <w:rPr>
          <w:rFonts w:ascii="Times New Roman" w:hAnsi="Times New Roman" w:cs="Times New Roman"/>
          <w:sz w:val="24"/>
          <w:szCs w:val="24"/>
        </w:rPr>
        <w:t>Flexibility</w:t>
      </w:r>
    </w:p>
    <w:p w:rsidR="0094073A" w:rsidRPr="006C2860" w:rsidRDefault="0094073A" w:rsidP="003C229C">
      <w:pPr>
        <w:pStyle w:val="ListParagraph"/>
        <w:numPr>
          <w:ilvl w:val="1"/>
          <w:numId w:val="38"/>
        </w:numPr>
        <w:spacing w:line="360" w:lineRule="auto"/>
        <w:jc w:val="both"/>
        <w:rPr>
          <w:rFonts w:ascii="Times New Roman" w:hAnsi="Times New Roman" w:cs="Times New Roman"/>
          <w:sz w:val="24"/>
          <w:szCs w:val="24"/>
        </w:rPr>
      </w:pPr>
      <w:r w:rsidRPr="006C2860">
        <w:rPr>
          <w:rFonts w:ascii="Times New Roman" w:hAnsi="Times New Roman" w:cs="Times New Roman"/>
          <w:sz w:val="24"/>
          <w:szCs w:val="24"/>
        </w:rPr>
        <w:t>Prioritized</w:t>
      </w:r>
    </w:p>
    <w:p w:rsidR="0094073A" w:rsidRPr="006C2860" w:rsidRDefault="0094073A" w:rsidP="003C229C">
      <w:pPr>
        <w:pStyle w:val="ListParagraph"/>
        <w:numPr>
          <w:ilvl w:val="1"/>
          <w:numId w:val="38"/>
        </w:numPr>
        <w:spacing w:line="360" w:lineRule="auto"/>
        <w:jc w:val="both"/>
        <w:rPr>
          <w:rFonts w:ascii="Times New Roman" w:hAnsi="Times New Roman" w:cs="Times New Roman"/>
          <w:sz w:val="24"/>
          <w:szCs w:val="24"/>
        </w:rPr>
      </w:pPr>
      <w:r w:rsidRPr="006C2860">
        <w:rPr>
          <w:rFonts w:ascii="Times New Roman" w:hAnsi="Times New Roman" w:cs="Times New Roman"/>
          <w:sz w:val="24"/>
          <w:szCs w:val="24"/>
        </w:rPr>
        <w:t>Achievability</w:t>
      </w:r>
    </w:p>
    <w:p w:rsidR="0094073A" w:rsidRPr="006C2860" w:rsidRDefault="0094073A" w:rsidP="003C229C">
      <w:pPr>
        <w:pStyle w:val="ListParagraph"/>
        <w:numPr>
          <w:ilvl w:val="1"/>
          <w:numId w:val="38"/>
        </w:numPr>
        <w:spacing w:line="360" w:lineRule="auto"/>
        <w:jc w:val="both"/>
        <w:rPr>
          <w:rFonts w:ascii="Times New Roman" w:hAnsi="Times New Roman" w:cs="Times New Roman"/>
          <w:sz w:val="24"/>
          <w:szCs w:val="24"/>
        </w:rPr>
      </w:pPr>
      <w:r w:rsidRPr="006C2860">
        <w:rPr>
          <w:rFonts w:ascii="Times New Roman" w:hAnsi="Times New Roman" w:cs="Times New Roman"/>
          <w:sz w:val="24"/>
          <w:szCs w:val="24"/>
        </w:rPr>
        <w:t>Fully communicable and so on.</w:t>
      </w:r>
    </w:p>
    <w:p w:rsidR="0094073A" w:rsidRDefault="0094073A" w:rsidP="006C2860">
      <w:pPr>
        <w:spacing w:line="360" w:lineRule="auto"/>
        <w:jc w:val="both"/>
        <w:rPr>
          <w:rFonts w:ascii="Times New Roman" w:hAnsi="Times New Roman" w:cs="Times New Roman"/>
          <w:sz w:val="24"/>
          <w:szCs w:val="24"/>
        </w:rPr>
      </w:pPr>
      <w:r w:rsidRPr="002D3D8F">
        <w:rPr>
          <w:rFonts w:ascii="Times New Roman" w:hAnsi="Times New Roman" w:cs="Times New Roman"/>
          <w:b/>
          <w:sz w:val="24"/>
          <w:szCs w:val="24"/>
        </w:rPr>
        <w:t>Performance standard:</w:t>
      </w:r>
      <w:r w:rsidR="006C2860">
        <w:rPr>
          <w:rFonts w:ascii="Times New Roman" w:hAnsi="Times New Roman" w:cs="Times New Roman"/>
          <w:sz w:val="24"/>
          <w:szCs w:val="24"/>
        </w:rPr>
        <w:t xml:space="preserve">  UBL </w:t>
      </w:r>
      <w:r>
        <w:rPr>
          <w:rFonts w:ascii="Times New Roman" w:hAnsi="Times New Roman" w:cs="Times New Roman"/>
          <w:sz w:val="24"/>
          <w:szCs w:val="24"/>
        </w:rPr>
        <w:t xml:space="preserve">believes in two factors when it comes to performance standards </w:t>
      </w:r>
      <w:r w:rsidRPr="003742D4">
        <w:rPr>
          <w:rFonts w:ascii="Times New Roman" w:hAnsi="Times New Roman" w:cs="Times New Roman"/>
          <w:i/>
          <w:sz w:val="24"/>
          <w:szCs w:val="24"/>
        </w:rPr>
        <w:t>Quality and Quantity</w:t>
      </w:r>
      <w:r>
        <w:rPr>
          <w:rFonts w:ascii="Times New Roman" w:hAnsi="Times New Roman" w:cs="Times New Roman"/>
          <w:sz w:val="24"/>
          <w:szCs w:val="24"/>
        </w:rPr>
        <w:t xml:space="preserve">. Quality that states how well the objective has been achieved and quantity </w:t>
      </w:r>
      <w:r>
        <w:rPr>
          <w:rFonts w:ascii="Times New Roman" w:hAnsi="Times New Roman" w:cs="Times New Roman"/>
          <w:sz w:val="24"/>
          <w:szCs w:val="24"/>
        </w:rPr>
        <w:lastRenderedPageBreak/>
        <w:t xml:space="preserve">that represents how much </w:t>
      </w:r>
      <w:r w:rsidR="006C2860">
        <w:rPr>
          <w:rFonts w:ascii="Times New Roman" w:hAnsi="Times New Roman" w:cs="Times New Roman"/>
          <w:sz w:val="24"/>
          <w:szCs w:val="24"/>
        </w:rPr>
        <w:t xml:space="preserve">has </w:t>
      </w:r>
      <w:r>
        <w:rPr>
          <w:rFonts w:ascii="Times New Roman" w:hAnsi="Times New Roman" w:cs="Times New Roman"/>
          <w:sz w:val="24"/>
          <w:szCs w:val="24"/>
        </w:rPr>
        <w:t xml:space="preserve">been produced, how many, how often and at what cost. They only select standards that are </w:t>
      </w:r>
    </w:p>
    <w:p w:rsidR="0094073A" w:rsidRPr="006C2860" w:rsidRDefault="0094073A" w:rsidP="003C229C">
      <w:pPr>
        <w:pStyle w:val="ListParagraph"/>
        <w:numPr>
          <w:ilvl w:val="0"/>
          <w:numId w:val="39"/>
        </w:numPr>
        <w:spacing w:line="360" w:lineRule="auto"/>
        <w:jc w:val="both"/>
        <w:rPr>
          <w:rFonts w:ascii="Times New Roman" w:hAnsi="Times New Roman" w:cs="Times New Roman"/>
          <w:sz w:val="24"/>
          <w:szCs w:val="24"/>
        </w:rPr>
      </w:pPr>
      <w:r w:rsidRPr="006C2860">
        <w:rPr>
          <w:rFonts w:ascii="Times New Roman" w:hAnsi="Times New Roman" w:cs="Times New Roman"/>
          <w:sz w:val="24"/>
          <w:szCs w:val="24"/>
        </w:rPr>
        <w:t>Related to position</w:t>
      </w:r>
    </w:p>
    <w:p w:rsidR="0094073A" w:rsidRPr="006C2860" w:rsidRDefault="0094073A" w:rsidP="003C229C">
      <w:pPr>
        <w:pStyle w:val="ListParagraph"/>
        <w:numPr>
          <w:ilvl w:val="0"/>
          <w:numId w:val="39"/>
        </w:numPr>
        <w:spacing w:line="360" w:lineRule="auto"/>
        <w:jc w:val="both"/>
        <w:rPr>
          <w:rFonts w:ascii="Times New Roman" w:hAnsi="Times New Roman" w:cs="Times New Roman"/>
          <w:sz w:val="24"/>
          <w:szCs w:val="24"/>
        </w:rPr>
      </w:pPr>
      <w:r w:rsidRPr="006C2860">
        <w:rPr>
          <w:rFonts w:ascii="Times New Roman" w:hAnsi="Times New Roman" w:cs="Times New Roman"/>
          <w:sz w:val="24"/>
          <w:szCs w:val="24"/>
        </w:rPr>
        <w:t xml:space="preserve">Concrete, specific and measurable, </w:t>
      </w:r>
    </w:p>
    <w:p w:rsidR="0094073A" w:rsidRPr="006C2860" w:rsidRDefault="0094073A" w:rsidP="003C229C">
      <w:pPr>
        <w:pStyle w:val="ListParagraph"/>
        <w:numPr>
          <w:ilvl w:val="0"/>
          <w:numId w:val="39"/>
        </w:numPr>
        <w:spacing w:line="360" w:lineRule="auto"/>
        <w:jc w:val="both"/>
        <w:rPr>
          <w:rFonts w:ascii="Times New Roman" w:hAnsi="Times New Roman" w:cs="Times New Roman"/>
          <w:sz w:val="24"/>
          <w:szCs w:val="24"/>
        </w:rPr>
      </w:pPr>
      <w:r w:rsidRPr="006C2860">
        <w:rPr>
          <w:rFonts w:ascii="Times New Roman" w:hAnsi="Times New Roman" w:cs="Times New Roman"/>
          <w:sz w:val="24"/>
          <w:szCs w:val="24"/>
        </w:rPr>
        <w:t>Practical to measure</w:t>
      </w:r>
    </w:p>
    <w:p w:rsidR="0094073A" w:rsidRPr="006C2860" w:rsidRDefault="0094073A" w:rsidP="003C229C">
      <w:pPr>
        <w:pStyle w:val="ListParagraph"/>
        <w:numPr>
          <w:ilvl w:val="0"/>
          <w:numId w:val="39"/>
        </w:numPr>
        <w:spacing w:line="360" w:lineRule="auto"/>
        <w:jc w:val="both"/>
        <w:rPr>
          <w:rFonts w:ascii="Times New Roman" w:hAnsi="Times New Roman" w:cs="Times New Roman"/>
          <w:sz w:val="24"/>
          <w:szCs w:val="24"/>
        </w:rPr>
      </w:pPr>
      <w:r w:rsidRPr="006C2860">
        <w:rPr>
          <w:rFonts w:ascii="Times New Roman" w:hAnsi="Times New Roman" w:cs="Times New Roman"/>
          <w:sz w:val="24"/>
          <w:szCs w:val="24"/>
        </w:rPr>
        <w:t>Meaningful</w:t>
      </w:r>
    </w:p>
    <w:p w:rsidR="0094073A" w:rsidRPr="006C2860" w:rsidRDefault="0094073A" w:rsidP="003C229C">
      <w:pPr>
        <w:pStyle w:val="ListParagraph"/>
        <w:numPr>
          <w:ilvl w:val="0"/>
          <w:numId w:val="39"/>
        </w:numPr>
        <w:spacing w:line="360" w:lineRule="auto"/>
        <w:jc w:val="both"/>
        <w:rPr>
          <w:rFonts w:ascii="Times New Roman" w:hAnsi="Times New Roman" w:cs="Times New Roman"/>
          <w:sz w:val="24"/>
          <w:szCs w:val="24"/>
        </w:rPr>
      </w:pPr>
      <w:r w:rsidRPr="006C2860">
        <w:rPr>
          <w:rFonts w:ascii="Times New Roman" w:hAnsi="Times New Roman" w:cs="Times New Roman"/>
          <w:sz w:val="24"/>
          <w:szCs w:val="24"/>
        </w:rPr>
        <w:t>Realistic and achievable</w:t>
      </w:r>
    </w:p>
    <w:p w:rsidR="0094073A" w:rsidRDefault="0094073A" w:rsidP="006C2860">
      <w:pPr>
        <w:spacing w:line="360" w:lineRule="auto"/>
        <w:jc w:val="both"/>
        <w:rPr>
          <w:rFonts w:ascii="Times New Roman" w:hAnsi="Times New Roman" w:cs="Times New Roman"/>
          <w:sz w:val="24"/>
          <w:szCs w:val="24"/>
        </w:rPr>
      </w:pPr>
      <w:r w:rsidRPr="002D3D8F">
        <w:rPr>
          <w:rFonts w:ascii="Times New Roman" w:hAnsi="Times New Roman" w:cs="Times New Roman"/>
          <w:b/>
          <w:sz w:val="24"/>
          <w:szCs w:val="24"/>
        </w:rPr>
        <w:t>Measuring performance:</w:t>
      </w:r>
      <w:r>
        <w:rPr>
          <w:rFonts w:ascii="Times New Roman" w:hAnsi="Times New Roman" w:cs="Times New Roman"/>
          <w:sz w:val="24"/>
          <w:szCs w:val="24"/>
        </w:rPr>
        <w:t xml:space="preserve"> As m</w:t>
      </w:r>
      <w:r w:rsidR="00B34CD8">
        <w:rPr>
          <w:rFonts w:ascii="Times New Roman" w:hAnsi="Times New Roman" w:cs="Times New Roman"/>
          <w:sz w:val="24"/>
          <w:szCs w:val="24"/>
        </w:rPr>
        <w:t xml:space="preserve">easuring technique UBL uses absolute system to </w:t>
      </w:r>
      <w:r w:rsidRPr="005032F3">
        <w:rPr>
          <w:rFonts w:ascii="Times New Roman" w:hAnsi="Times New Roman" w:cs="Times New Roman"/>
          <w:sz w:val="24"/>
          <w:szCs w:val="24"/>
        </w:rPr>
        <w:t>measure different aspects</w:t>
      </w:r>
      <w:r>
        <w:rPr>
          <w:rFonts w:ascii="Times New Roman" w:hAnsi="Times New Roman" w:cs="Times New Roman"/>
          <w:sz w:val="24"/>
          <w:szCs w:val="24"/>
        </w:rPr>
        <w:t xml:space="preserve"> of an employee’s job.</w:t>
      </w:r>
      <w:r w:rsidR="00B34CD8">
        <w:rPr>
          <w:rFonts w:ascii="Times New Roman" w:hAnsi="Times New Roman" w:cs="Times New Roman"/>
          <w:sz w:val="24"/>
          <w:szCs w:val="24"/>
        </w:rPr>
        <w:t xml:space="preserve"> </w:t>
      </w:r>
      <w:r w:rsidRPr="00F74BD2">
        <w:rPr>
          <w:rFonts w:ascii="Times New Roman" w:hAnsi="Times New Roman" w:cs="Times New Roman"/>
          <w:sz w:val="24"/>
          <w:szCs w:val="24"/>
        </w:rPr>
        <w:t>Absolute</w:t>
      </w:r>
      <w:r w:rsidR="00B34CD8">
        <w:rPr>
          <w:rFonts w:ascii="Times New Roman" w:hAnsi="Times New Roman" w:cs="Times New Roman"/>
          <w:sz w:val="24"/>
          <w:szCs w:val="24"/>
        </w:rPr>
        <w:t xml:space="preserve"> performance measurement system</w:t>
      </w:r>
      <w:r w:rsidRPr="00F74BD2">
        <w:rPr>
          <w:rFonts w:ascii="Times New Roman" w:hAnsi="Times New Roman" w:cs="Times New Roman"/>
          <w:sz w:val="24"/>
          <w:szCs w:val="24"/>
        </w:rPr>
        <w:t xml:space="preserve"> compare</w:t>
      </w:r>
      <w:r w:rsidR="00B34CD8">
        <w:rPr>
          <w:rFonts w:ascii="Times New Roman" w:hAnsi="Times New Roman" w:cs="Times New Roman"/>
          <w:sz w:val="24"/>
          <w:szCs w:val="24"/>
        </w:rPr>
        <w:t>s</w:t>
      </w:r>
      <w:r w:rsidRPr="00F74BD2">
        <w:rPr>
          <w:rFonts w:ascii="Times New Roman" w:hAnsi="Times New Roman" w:cs="Times New Roman"/>
          <w:sz w:val="24"/>
          <w:szCs w:val="24"/>
        </w:rPr>
        <w:t xml:space="preserve"> employees with pre-specified performance standards</w:t>
      </w:r>
      <w:r w:rsidR="00B34CD8">
        <w:rPr>
          <w:rFonts w:ascii="Times New Roman" w:hAnsi="Times New Roman" w:cs="Times New Roman"/>
          <w:sz w:val="24"/>
          <w:szCs w:val="24"/>
        </w:rPr>
        <w:t xml:space="preserve">. There are many methods of absolute measurement system. But UBL uses </w:t>
      </w:r>
      <w:r w:rsidR="00B34CD8" w:rsidRPr="00BC5954">
        <w:rPr>
          <w:rFonts w:ascii="Times New Roman" w:hAnsi="Times New Roman" w:cs="Times New Roman"/>
          <w:b/>
          <w:sz w:val="24"/>
          <w:szCs w:val="24"/>
        </w:rPr>
        <w:t>BARS (Behavioral</w:t>
      </w:r>
      <w:r w:rsidR="005E65B1" w:rsidRPr="00BC5954">
        <w:rPr>
          <w:rFonts w:ascii="Times New Roman" w:hAnsi="Times New Roman" w:cs="Times New Roman"/>
          <w:b/>
          <w:sz w:val="24"/>
          <w:szCs w:val="24"/>
        </w:rPr>
        <w:t>ly</w:t>
      </w:r>
      <w:r w:rsidR="00B34CD8" w:rsidRPr="00BC5954">
        <w:rPr>
          <w:rFonts w:ascii="Times New Roman" w:hAnsi="Times New Roman" w:cs="Times New Roman"/>
          <w:b/>
          <w:sz w:val="24"/>
          <w:szCs w:val="24"/>
        </w:rPr>
        <w:t xml:space="preserve"> Anchored Rating Scale</w:t>
      </w:r>
      <w:r w:rsidR="005E65B1" w:rsidRPr="00BC5954">
        <w:rPr>
          <w:rFonts w:ascii="Times New Roman" w:hAnsi="Times New Roman" w:cs="Times New Roman"/>
          <w:b/>
          <w:sz w:val="24"/>
          <w:szCs w:val="24"/>
        </w:rPr>
        <w:t>s</w:t>
      </w:r>
      <w:r w:rsidR="00B34CD8" w:rsidRPr="00BC5954">
        <w:rPr>
          <w:rFonts w:ascii="Times New Roman" w:hAnsi="Times New Roman" w:cs="Times New Roman"/>
          <w:b/>
          <w:sz w:val="24"/>
          <w:szCs w:val="24"/>
        </w:rPr>
        <w:t>)</w:t>
      </w:r>
      <w:r w:rsidR="005E65B1" w:rsidRPr="00BC5954">
        <w:rPr>
          <w:rFonts w:ascii="Times New Roman" w:hAnsi="Times New Roman" w:cs="Times New Roman"/>
          <w:sz w:val="24"/>
          <w:szCs w:val="24"/>
        </w:rPr>
        <w:t>.</w:t>
      </w:r>
      <w:r w:rsidR="00BC5954">
        <w:rPr>
          <w:rFonts w:ascii="Times New Roman" w:hAnsi="Times New Roman" w:cs="Times New Roman"/>
          <w:sz w:val="24"/>
          <w:szCs w:val="24"/>
        </w:rPr>
        <w:t xml:space="preserve"> BARS is the improved version of graphical rating scales as it uses critical incidents to rate the </w:t>
      </w:r>
      <w:r w:rsidR="00F104C3">
        <w:rPr>
          <w:rFonts w:ascii="Times New Roman" w:hAnsi="Times New Roman" w:cs="Times New Roman"/>
          <w:sz w:val="24"/>
          <w:szCs w:val="24"/>
        </w:rPr>
        <w:t>employees’</w:t>
      </w:r>
      <w:r w:rsidR="00BC5954">
        <w:rPr>
          <w:rFonts w:ascii="Times New Roman" w:hAnsi="Times New Roman" w:cs="Times New Roman"/>
          <w:sz w:val="24"/>
          <w:szCs w:val="24"/>
        </w:rPr>
        <w:t xml:space="preserve"> performance.</w:t>
      </w:r>
      <w:r w:rsidR="00F104C3">
        <w:rPr>
          <w:rFonts w:ascii="Times New Roman" w:hAnsi="Times New Roman" w:cs="Times New Roman"/>
          <w:sz w:val="24"/>
          <w:szCs w:val="24"/>
        </w:rPr>
        <w:t xml:space="preserve"> They use BARS because:</w:t>
      </w:r>
    </w:p>
    <w:p w:rsidR="00F104C3" w:rsidRDefault="00F104C3" w:rsidP="003C229C">
      <w:pPr>
        <w:pStyle w:val="ListParagraph"/>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mainly focuses on the actual performance of the employee rather than </w:t>
      </w:r>
      <w:r w:rsidR="00CD13EF">
        <w:rPr>
          <w:rFonts w:ascii="Times New Roman" w:hAnsi="Times New Roman" w:cs="Times New Roman"/>
          <w:sz w:val="24"/>
          <w:szCs w:val="24"/>
        </w:rPr>
        <w:t>whether they have certain qualities.</w:t>
      </w:r>
    </w:p>
    <w:p w:rsidR="00F104C3" w:rsidRDefault="00F104C3" w:rsidP="003C229C">
      <w:pPr>
        <w:pStyle w:val="ListParagraph"/>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It is quite easy to understand and present quanti</w:t>
      </w:r>
      <w:r w:rsidR="00CD13EF">
        <w:rPr>
          <w:rFonts w:ascii="Times New Roman" w:hAnsi="Times New Roman" w:cs="Times New Roman"/>
          <w:sz w:val="24"/>
          <w:szCs w:val="24"/>
        </w:rPr>
        <w:t>tative</w:t>
      </w:r>
      <w:r>
        <w:rPr>
          <w:rFonts w:ascii="Times New Roman" w:hAnsi="Times New Roman" w:cs="Times New Roman"/>
          <w:sz w:val="24"/>
          <w:szCs w:val="24"/>
        </w:rPr>
        <w:t xml:space="preserve"> information.</w:t>
      </w:r>
    </w:p>
    <w:p w:rsidR="00F104C3" w:rsidRDefault="00CD13EF" w:rsidP="003C229C">
      <w:pPr>
        <w:pStyle w:val="ListParagraph"/>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It gives equal opportunity to everyone, free from any form of bias.</w:t>
      </w:r>
    </w:p>
    <w:p w:rsidR="00CD13EF" w:rsidRDefault="00CD13EF" w:rsidP="003C229C">
      <w:pPr>
        <w:pStyle w:val="ListParagraph"/>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It highlights employees individual performance rather than in a team so they have to keep their best on the table as they cannot hide behind a successful group performance without contributing anything to the organization.</w:t>
      </w:r>
    </w:p>
    <w:p w:rsidR="002128AE" w:rsidRPr="00C9788A" w:rsidRDefault="00C9788A" w:rsidP="001D140B">
      <w:pPr>
        <w:spacing w:line="360" w:lineRule="auto"/>
        <w:jc w:val="both"/>
        <w:rPr>
          <w:rFonts w:ascii="Times New Roman" w:hAnsi="Times New Roman" w:cs="Times New Roman"/>
          <w:sz w:val="24"/>
          <w:szCs w:val="24"/>
        </w:rPr>
      </w:pPr>
      <w:r w:rsidRPr="00C9788A">
        <w:rPr>
          <w:rFonts w:ascii="Times New Roman" w:hAnsi="Times New Roman" w:cs="Times New Roman"/>
          <w:b/>
          <w:sz w:val="24"/>
          <w:szCs w:val="24"/>
        </w:rPr>
        <w:t>Source of information:</w:t>
      </w:r>
      <w:r>
        <w:rPr>
          <w:rFonts w:ascii="Times New Roman" w:hAnsi="Times New Roman" w:cs="Times New Roman"/>
          <w:b/>
          <w:sz w:val="24"/>
          <w:szCs w:val="24"/>
        </w:rPr>
        <w:t xml:space="preserve"> </w:t>
      </w:r>
      <w:r>
        <w:rPr>
          <w:rFonts w:ascii="Times New Roman" w:hAnsi="Times New Roman" w:cs="Times New Roman"/>
          <w:sz w:val="24"/>
          <w:szCs w:val="24"/>
        </w:rPr>
        <w:t>UBL</w:t>
      </w:r>
      <w:r w:rsidR="005B39EF">
        <w:rPr>
          <w:rFonts w:ascii="Times New Roman" w:hAnsi="Times New Roman" w:cs="Times New Roman"/>
          <w:sz w:val="24"/>
          <w:szCs w:val="24"/>
        </w:rPr>
        <w:t xml:space="preserve"> collects information </w:t>
      </w:r>
      <w:r>
        <w:rPr>
          <w:rFonts w:ascii="Times New Roman" w:hAnsi="Times New Roman" w:cs="Times New Roman"/>
          <w:sz w:val="24"/>
          <w:szCs w:val="24"/>
        </w:rPr>
        <w:t xml:space="preserve">from </w:t>
      </w:r>
      <w:r w:rsidR="005B39EF">
        <w:rPr>
          <w:rFonts w:ascii="Times New Roman" w:hAnsi="Times New Roman" w:cs="Times New Roman"/>
          <w:sz w:val="24"/>
          <w:szCs w:val="24"/>
        </w:rPr>
        <w:t xml:space="preserve">immediate </w:t>
      </w:r>
      <w:r w:rsidR="002128AE">
        <w:rPr>
          <w:rFonts w:ascii="Times New Roman" w:hAnsi="Times New Roman" w:cs="Times New Roman"/>
          <w:sz w:val="24"/>
          <w:szCs w:val="24"/>
        </w:rPr>
        <w:t>supervisor</w:t>
      </w:r>
      <w:r w:rsidR="005B39EF">
        <w:rPr>
          <w:rFonts w:ascii="Times New Roman" w:hAnsi="Times New Roman" w:cs="Times New Roman"/>
          <w:sz w:val="24"/>
          <w:szCs w:val="24"/>
        </w:rPr>
        <w:t xml:space="preserve"> of an employee.</w:t>
      </w:r>
    </w:p>
    <w:p w:rsidR="00C9788A" w:rsidRPr="00C9788A" w:rsidRDefault="00C9788A" w:rsidP="001D140B">
      <w:pPr>
        <w:spacing w:line="360" w:lineRule="auto"/>
        <w:jc w:val="both"/>
        <w:rPr>
          <w:rFonts w:ascii="Times New Roman" w:hAnsi="Times New Roman" w:cs="Times New Roman"/>
          <w:b/>
          <w:sz w:val="24"/>
          <w:szCs w:val="24"/>
        </w:rPr>
      </w:pPr>
      <w:r w:rsidRPr="00C9788A">
        <w:rPr>
          <w:rFonts w:ascii="Times New Roman" w:hAnsi="Times New Roman" w:cs="Times New Roman"/>
          <w:b/>
          <w:sz w:val="24"/>
          <w:szCs w:val="24"/>
        </w:rPr>
        <w:t>Number of meeting</w:t>
      </w:r>
      <w:r w:rsidR="00323A30">
        <w:rPr>
          <w:rFonts w:ascii="Times New Roman" w:hAnsi="Times New Roman" w:cs="Times New Roman"/>
          <w:b/>
          <w:sz w:val="24"/>
          <w:szCs w:val="24"/>
        </w:rPr>
        <w:t xml:space="preserve"> and Appraisal Period</w:t>
      </w:r>
      <w:r w:rsidRPr="00C9788A">
        <w:rPr>
          <w:rFonts w:ascii="Times New Roman" w:hAnsi="Times New Roman" w:cs="Times New Roman"/>
          <w:b/>
          <w:sz w:val="24"/>
          <w:szCs w:val="24"/>
        </w:rPr>
        <w:t>:</w:t>
      </w:r>
      <w:r w:rsidR="00323A30" w:rsidRPr="00323A30">
        <w:rPr>
          <w:rFonts w:ascii="Times New Roman" w:hAnsi="Times New Roman" w:cs="Times New Roman"/>
          <w:sz w:val="24"/>
          <w:szCs w:val="24"/>
        </w:rPr>
        <w:t xml:space="preserve"> UBL</w:t>
      </w:r>
      <w:r w:rsidR="00323A30">
        <w:rPr>
          <w:rFonts w:ascii="Times New Roman" w:hAnsi="Times New Roman" w:cs="Times New Roman"/>
          <w:sz w:val="24"/>
          <w:szCs w:val="24"/>
        </w:rPr>
        <w:t xml:space="preserve"> </w:t>
      </w:r>
      <w:r w:rsidR="00586A89">
        <w:rPr>
          <w:rFonts w:ascii="Times New Roman" w:hAnsi="Times New Roman" w:cs="Times New Roman"/>
          <w:sz w:val="24"/>
          <w:szCs w:val="24"/>
        </w:rPr>
        <w:t xml:space="preserve">holds 1 meeting containing every aspect of appraisal once a year stating the issues </w:t>
      </w:r>
      <w:r w:rsidR="005B39EF">
        <w:rPr>
          <w:rFonts w:ascii="Times New Roman" w:hAnsi="Times New Roman" w:cs="Times New Roman"/>
          <w:sz w:val="24"/>
          <w:szCs w:val="24"/>
        </w:rPr>
        <w:t>of time limitation, massive expenditure</w:t>
      </w:r>
      <w:r w:rsidR="00586A89">
        <w:rPr>
          <w:rFonts w:ascii="Times New Roman" w:hAnsi="Times New Roman" w:cs="Times New Roman"/>
          <w:sz w:val="24"/>
          <w:szCs w:val="24"/>
        </w:rPr>
        <w:t xml:space="preserve"> and a large work force.</w:t>
      </w:r>
    </w:p>
    <w:p w:rsidR="00992B29" w:rsidRDefault="00586A89" w:rsidP="00E21E24">
      <w:pPr>
        <w:spacing w:line="360" w:lineRule="auto"/>
        <w:jc w:val="both"/>
        <w:rPr>
          <w:rFonts w:ascii="Times New Roman" w:hAnsi="Times New Roman" w:cs="Times New Roman"/>
          <w:sz w:val="24"/>
          <w:szCs w:val="24"/>
        </w:rPr>
      </w:pPr>
      <w:r w:rsidRPr="00586A89">
        <w:rPr>
          <w:rFonts w:ascii="Times New Roman" w:hAnsi="Times New Roman" w:cs="Times New Roman"/>
          <w:b/>
          <w:sz w:val="24"/>
          <w:szCs w:val="24"/>
        </w:rPr>
        <w:t>Appraisal Form:</w:t>
      </w:r>
      <w:r w:rsidR="00487348">
        <w:rPr>
          <w:rFonts w:ascii="Times New Roman" w:hAnsi="Times New Roman" w:cs="Times New Roman"/>
          <w:b/>
          <w:sz w:val="24"/>
          <w:szCs w:val="24"/>
        </w:rPr>
        <w:t xml:space="preserve"> </w:t>
      </w:r>
      <w:r w:rsidR="00487348" w:rsidRPr="00F00A6F">
        <w:rPr>
          <w:rFonts w:ascii="Times New Roman" w:hAnsi="Times New Roman" w:cs="Times New Roman"/>
          <w:sz w:val="24"/>
          <w:szCs w:val="24"/>
        </w:rPr>
        <w:t>As the organizatio</w:t>
      </w:r>
      <w:r w:rsidR="00F00A6F" w:rsidRPr="00F00A6F">
        <w:rPr>
          <w:rFonts w:ascii="Times New Roman" w:hAnsi="Times New Roman" w:cs="Times New Roman"/>
          <w:sz w:val="24"/>
          <w:szCs w:val="24"/>
        </w:rPr>
        <w:t xml:space="preserve">n has many different posts, each of them </w:t>
      </w:r>
      <w:r w:rsidR="00B71A42" w:rsidRPr="00F00A6F">
        <w:rPr>
          <w:rFonts w:ascii="Times New Roman" w:hAnsi="Times New Roman" w:cs="Times New Roman"/>
          <w:sz w:val="24"/>
          <w:szCs w:val="24"/>
        </w:rPr>
        <w:t>has</w:t>
      </w:r>
      <w:r w:rsidR="00F00A6F" w:rsidRPr="00F00A6F">
        <w:rPr>
          <w:rFonts w:ascii="Times New Roman" w:hAnsi="Times New Roman" w:cs="Times New Roman"/>
          <w:sz w:val="24"/>
          <w:szCs w:val="24"/>
        </w:rPr>
        <w:t xml:space="preserve"> its own form of BARS</w:t>
      </w:r>
      <w:r w:rsidR="00F00A6F">
        <w:rPr>
          <w:rFonts w:ascii="Times New Roman" w:hAnsi="Times New Roman" w:cs="Times New Roman"/>
          <w:b/>
          <w:sz w:val="24"/>
          <w:szCs w:val="24"/>
        </w:rPr>
        <w:t xml:space="preserve">. </w:t>
      </w:r>
      <w:r w:rsidR="00487348" w:rsidRPr="00F00A6F">
        <w:rPr>
          <w:rFonts w:ascii="Times New Roman" w:hAnsi="Times New Roman" w:cs="Times New Roman"/>
          <w:sz w:val="24"/>
          <w:szCs w:val="24"/>
        </w:rPr>
        <w:t>Here is</w:t>
      </w:r>
      <w:r w:rsidR="00487348">
        <w:rPr>
          <w:rFonts w:ascii="Times New Roman" w:hAnsi="Times New Roman" w:cs="Times New Roman"/>
          <w:b/>
          <w:sz w:val="24"/>
          <w:szCs w:val="24"/>
        </w:rPr>
        <w:t xml:space="preserve"> </w:t>
      </w:r>
      <w:r w:rsidR="00F00A6F" w:rsidRPr="00F00A6F">
        <w:rPr>
          <w:rFonts w:ascii="Times New Roman" w:hAnsi="Times New Roman" w:cs="Times New Roman"/>
          <w:sz w:val="24"/>
          <w:szCs w:val="24"/>
        </w:rPr>
        <w:t>a sample of</w:t>
      </w:r>
      <w:r w:rsidR="00F00A6F">
        <w:rPr>
          <w:rFonts w:ascii="Times New Roman" w:hAnsi="Times New Roman" w:cs="Times New Roman"/>
          <w:sz w:val="24"/>
          <w:szCs w:val="24"/>
        </w:rPr>
        <w:t xml:space="preserve"> BARS form that is used by UBL:</w:t>
      </w:r>
    </w:p>
    <w:p w:rsidR="00E21E24" w:rsidRDefault="00E21E24" w:rsidP="00E21E24">
      <w:pPr>
        <w:spacing w:line="240" w:lineRule="auto"/>
        <w:jc w:val="both"/>
        <w:rPr>
          <w:rFonts w:ascii="Times New Roman" w:hAnsi="Times New Roman" w:cs="Times New Roman"/>
          <w:sz w:val="24"/>
          <w:szCs w:val="24"/>
        </w:rPr>
      </w:pPr>
    </w:p>
    <w:tbl>
      <w:tblPr>
        <w:tblStyle w:val="TableGrid"/>
        <w:tblW w:w="9666" w:type="dxa"/>
        <w:tblLook w:val="04A0" w:firstRow="1" w:lastRow="0" w:firstColumn="1" w:lastColumn="0" w:noHBand="0" w:noVBand="1"/>
      </w:tblPr>
      <w:tblGrid>
        <w:gridCol w:w="1933"/>
        <w:gridCol w:w="7733"/>
      </w:tblGrid>
      <w:tr w:rsidR="00984DEB" w:rsidTr="002C7DE4">
        <w:trPr>
          <w:trHeight w:val="2169"/>
        </w:trPr>
        <w:tc>
          <w:tcPr>
            <w:tcW w:w="9666" w:type="dxa"/>
            <w:gridSpan w:val="2"/>
          </w:tcPr>
          <w:p w:rsidR="00E21E24" w:rsidRDefault="00E21E24" w:rsidP="00E21E24">
            <w:pPr>
              <w:tabs>
                <w:tab w:val="left" w:pos="3737"/>
              </w:tabs>
              <w:spacing w:line="276" w:lineRule="auto"/>
              <w:jc w:val="center"/>
              <w:rPr>
                <w:rFonts w:ascii="Times New Roman" w:hAnsi="Times New Roman" w:cs="Times New Roman"/>
                <w:b/>
                <w:sz w:val="28"/>
                <w:szCs w:val="24"/>
              </w:rPr>
            </w:pPr>
          </w:p>
          <w:p w:rsidR="00984DEB" w:rsidRDefault="00E85EDE" w:rsidP="007D2E86">
            <w:pPr>
              <w:tabs>
                <w:tab w:val="left" w:pos="3737"/>
              </w:tabs>
              <w:spacing w:line="480" w:lineRule="auto"/>
              <w:jc w:val="center"/>
              <w:rPr>
                <w:rFonts w:ascii="Times New Roman" w:hAnsi="Times New Roman" w:cs="Times New Roman"/>
                <w:b/>
                <w:sz w:val="24"/>
                <w:szCs w:val="24"/>
              </w:rPr>
            </w:pPr>
            <w:r w:rsidRPr="00E85EDE">
              <w:rPr>
                <w:rFonts w:ascii="Times New Roman" w:hAnsi="Times New Roman" w:cs="Times New Roman"/>
                <w:b/>
                <w:sz w:val="28"/>
                <w:szCs w:val="24"/>
              </w:rPr>
              <w:t>Performance Appraisal Form</w:t>
            </w:r>
          </w:p>
          <w:p w:rsidR="00984DEB" w:rsidRDefault="00984DEB" w:rsidP="007D2E86">
            <w:pPr>
              <w:spacing w:line="360" w:lineRule="auto"/>
              <w:jc w:val="both"/>
              <w:rPr>
                <w:rFonts w:ascii="Times New Roman" w:hAnsi="Times New Roman" w:cs="Times New Roman"/>
                <w:b/>
                <w:sz w:val="24"/>
                <w:szCs w:val="24"/>
              </w:rPr>
            </w:pPr>
            <w:r>
              <w:rPr>
                <w:rFonts w:ascii="Times New Roman" w:hAnsi="Times New Roman" w:cs="Times New Roman"/>
                <w:b/>
                <w:sz w:val="24"/>
                <w:szCs w:val="24"/>
              </w:rPr>
              <w:t>Name of the Employee:</w:t>
            </w:r>
            <w:r w:rsidR="00343E10">
              <w:rPr>
                <w:rFonts w:ascii="Times New Roman" w:hAnsi="Times New Roman" w:cs="Times New Roman"/>
                <w:b/>
                <w:sz w:val="24"/>
                <w:szCs w:val="24"/>
              </w:rPr>
              <w:t xml:space="preserve">                                     </w:t>
            </w:r>
            <w:r w:rsidR="00150B55">
              <w:rPr>
                <w:rFonts w:ascii="Times New Roman" w:hAnsi="Times New Roman" w:cs="Times New Roman"/>
                <w:b/>
                <w:sz w:val="24"/>
                <w:szCs w:val="24"/>
              </w:rPr>
              <w:t xml:space="preserve">                          </w:t>
            </w:r>
            <w:r w:rsidR="00D443F5">
              <w:rPr>
                <w:rFonts w:ascii="Times New Roman" w:hAnsi="Times New Roman" w:cs="Times New Roman"/>
                <w:b/>
                <w:sz w:val="24"/>
                <w:szCs w:val="24"/>
              </w:rPr>
              <w:t xml:space="preserve"> </w:t>
            </w:r>
            <w:r w:rsidR="00343E10">
              <w:rPr>
                <w:rFonts w:ascii="Times New Roman" w:hAnsi="Times New Roman" w:cs="Times New Roman"/>
                <w:b/>
                <w:sz w:val="24"/>
                <w:szCs w:val="24"/>
              </w:rPr>
              <w:t>Date:</w:t>
            </w:r>
          </w:p>
          <w:p w:rsidR="002E2945" w:rsidRDefault="00984DEB" w:rsidP="007D2E86">
            <w:pPr>
              <w:tabs>
                <w:tab w:val="left" w:pos="6577"/>
              </w:tabs>
              <w:spacing w:line="360" w:lineRule="auto"/>
              <w:jc w:val="both"/>
              <w:rPr>
                <w:rFonts w:ascii="Times New Roman" w:hAnsi="Times New Roman" w:cs="Times New Roman"/>
                <w:b/>
                <w:sz w:val="24"/>
                <w:szCs w:val="24"/>
              </w:rPr>
            </w:pPr>
            <w:r>
              <w:rPr>
                <w:rFonts w:ascii="Times New Roman" w:hAnsi="Times New Roman" w:cs="Times New Roman"/>
                <w:b/>
                <w:sz w:val="24"/>
                <w:szCs w:val="24"/>
              </w:rPr>
              <w:t>Department</w:t>
            </w:r>
            <w:r w:rsidR="00343E10">
              <w:rPr>
                <w:rFonts w:ascii="Times New Roman" w:hAnsi="Times New Roman" w:cs="Times New Roman"/>
                <w:b/>
                <w:sz w:val="24"/>
                <w:szCs w:val="24"/>
              </w:rPr>
              <w:t>:</w:t>
            </w:r>
            <w:r w:rsidR="002E2945">
              <w:rPr>
                <w:rFonts w:ascii="Times New Roman" w:hAnsi="Times New Roman" w:cs="Times New Roman"/>
                <w:b/>
                <w:sz w:val="24"/>
                <w:szCs w:val="24"/>
              </w:rPr>
              <w:tab/>
            </w:r>
            <w:r w:rsidR="00992B29">
              <w:rPr>
                <w:rFonts w:ascii="Times New Roman" w:hAnsi="Times New Roman" w:cs="Times New Roman"/>
                <w:b/>
                <w:sz w:val="24"/>
                <w:szCs w:val="24"/>
              </w:rPr>
              <w:t xml:space="preserve"> </w:t>
            </w:r>
            <w:r w:rsidR="002E2945">
              <w:rPr>
                <w:rFonts w:ascii="Times New Roman" w:hAnsi="Times New Roman" w:cs="Times New Roman"/>
                <w:b/>
                <w:sz w:val="24"/>
                <w:szCs w:val="24"/>
              </w:rPr>
              <w:t>Position:</w:t>
            </w:r>
          </w:p>
          <w:p w:rsidR="00343E10" w:rsidRDefault="00343E10" w:rsidP="007D2E86">
            <w:pPr>
              <w:spacing w:line="360" w:lineRule="auto"/>
              <w:jc w:val="both"/>
              <w:rPr>
                <w:rFonts w:ascii="Times New Roman" w:hAnsi="Times New Roman" w:cs="Times New Roman"/>
                <w:b/>
                <w:sz w:val="24"/>
                <w:szCs w:val="24"/>
              </w:rPr>
            </w:pPr>
            <w:r>
              <w:rPr>
                <w:rFonts w:ascii="Times New Roman" w:hAnsi="Times New Roman" w:cs="Times New Roman"/>
                <w:b/>
                <w:sz w:val="24"/>
                <w:szCs w:val="24"/>
              </w:rPr>
              <w:t>Perfo</w:t>
            </w:r>
            <w:r w:rsidR="002E2945">
              <w:rPr>
                <w:rFonts w:ascii="Times New Roman" w:hAnsi="Times New Roman" w:cs="Times New Roman"/>
                <w:b/>
                <w:sz w:val="24"/>
                <w:szCs w:val="24"/>
              </w:rPr>
              <w:t>r</w:t>
            </w:r>
            <w:r>
              <w:rPr>
                <w:rFonts w:ascii="Times New Roman" w:hAnsi="Times New Roman" w:cs="Times New Roman"/>
                <w:b/>
                <w:sz w:val="24"/>
                <w:szCs w:val="24"/>
              </w:rPr>
              <w:t xml:space="preserve">mance </w:t>
            </w:r>
            <w:r w:rsidR="002E2945">
              <w:rPr>
                <w:rFonts w:ascii="Times New Roman" w:hAnsi="Times New Roman" w:cs="Times New Roman"/>
                <w:b/>
                <w:sz w:val="24"/>
                <w:szCs w:val="24"/>
              </w:rPr>
              <w:t>Category</w:t>
            </w:r>
            <w:r w:rsidR="009E0F7A">
              <w:rPr>
                <w:rFonts w:ascii="Times New Roman" w:hAnsi="Times New Roman" w:cs="Times New Roman"/>
                <w:b/>
                <w:sz w:val="24"/>
                <w:szCs w:val="24"/>
              </w:rPr>
              <w:t>:</w:t>
            </w:r>
          </w:p>
          <w:p w:rsidR="00E21E24" w:rsidRDefault="00E21E24" w:rsidP="007D2E86">
            <w:pPr>
              <w:spacing w:line="360" w:lineRule="auto"/>
              <w:jc w:val="both"/>
              <w:rPr>
                <w:rFonts w:ascii="Times New Roman" w:hAnsi="Times New Roman" w:cs="Times New Roman"/>
                <w:b/>
                <w:sz w:val="24"/>
                <w:szCs w:val="24"/>
              </w:rPr>
            </w:pPr>
          </w:p>
        </w:tc>
      </w:tr>
      <w:tr w:rsidR="002E2945" w:rsidTr="002C7DE4">
        <w:trPr>
          <w:trHeight w:val="591"/>
        </w:trPr>
        <w:tc>
          <w:tcPr>
            <w:tcW w:w="1933" w:type="dxa"/>
          </w:tcPr>
          <w:p w:rsidR="002E2945" w:rsidRDefault="002E2945" w:rsidP="002E2945">
            <w:pPr>
              <w:spacing w:line="360" w:lineRule="auto"/>
              <w:jc w:val="center"/>
              <w:rPr>
                <w:rFonts w:ascii="Times New Roman" w:hAnsi="Times New Roman" w:cs="Times New Roman"/>
                <w:b/>
                <w:sz w:val="24"/>
                <w:szCs w:val="24"/>
              </w:rPr>
            </w:pPr>
            <w:r>
              <w:rPr>
                <w:rFonts w:ascii="Times New Roman" w:hAnsi="Times New Roman" w:cs="Times New Roman"/>
                <w:b/>
                <w:sz w:val="24"/>
                <w:szCs w:val="24"/>
              </w:rPr>
              <w:t>Ratings</w:t>
            </w:r>
          </w:p>
        </w:tc>
        <w:tc>
          <w:tcPr>
            <w:tcW w:w="7733" w:type="dxa"/>
          </w:tcPr>
          <w:p w:rsidR="002E2945" w:rsidRDefault="002E2945" w:rsidP="002E2945">
            <w:pPr>
              <w:spacing w:line="360" w:lineRule="auto"/>
              <w:jc w:val="center"/>
              <w:rPr>
                <w:rFonts w:ascii="Times New Roman" w:hAnsi="Times New Roman" w:cs="Times New Roman"/>
                <w:b/>
                <w:sz w:val="24"/>
                <w:szCs w:val="24"/>
              </w:rPr>
            </w:pPr>
            <w:r>
              <w:rPr>
                <w:rFonts w:ascii="Times New Roman" w:hAnsi="Times New Roman" w:cs="Times New Roman"/>
                <w:b/>
                <w:sz w:val="24"/>
                <w:szCs w:val="24"/>
              </w:rPr>
              <w:t>Behavioral Anchors</w:t>
            </w:r>
          </w:p>
        </w:tc>
      </w:tr>
      <w:tr w:rsidR="00B71A42" w:rsidTr="002C7DE4">
        <w:trPr>
          <w:trHeight w:val="619"/>
        </w:trPr>
        <w:tc>
          <w:tcPr>
            <w:tcW w:w="1933" w:type="dxa"/>
            <w:vAlign w:val="center"/>
          </w:tcPr>
          <w:p w:rsidR="00B71A42" w:rsidRPr="002E2945" w:rsidRDefault="00B71A42" w:rsidP="00992B29">
            <w:pPr>
              <w:spacing w:line="360" w:lineRule="auto"/>
              <w:jc w:val="center"/>
              <w:rPr>
                <w:rFonts w:ascii="Times New Roman" w:hAnsi="Times New Roman" w:cs="Times New Roman"/>
                <w:b/>
                <w:sz w:val="24"/>
                <w:szCs w:val="24"/>
              </w:rPr>
            </w:pPr>
            <w:r w:rsidRPr="002E2945">
              <w:rPr>
                <w:rFonts w:ascii="Times New Roman" w:hAnsi="Times New Roman" w:cs="Times New Roman"/>
                <w:b/>
                <w:sz w:val="24"/>
                <w:szCs w:val="24"/>
              </w:rPr>
              <w:t>Very Good</w:t>
            </w:r>
          </w:p>
        </w:tc>
        <w:tc>
          <w:tcPr>
            <w:tcW w:w="7733" w:type="dxa"/>
            <w:vMerge w:val="restart"/>
          </w:tcPr>
          <w:p w:rsidR="00B71A42" w:rsidRDefault="00B71A42" w:rsidP="001D140B">
            <w:pPr>
              <w:spacing w:line="360" w:lineRule="auto"/>
              <w:jc w:val="both"/>
              <w:rPr>
                <w:rFonts w:ascii="Times New Roman" w:hAnsi="Times New Roman" w:cs="Times New Roman"/>
                <w:b/>
                <w:sz w:val="24"/>
                <w:szCs w:val="24"/>
              </w:rPr>
            </w:pPr>
          </w:p>
        </w:tc>
      </w:tr>
      <w:tr w:rsidR="00B71A42" w:rsidTr="002C7DE4">
        <w:trPr>
          <w:trHeight w:val="730"/>
        </w:trPr>
        <w:tc>
          <w:tcPr>
            <w:tcW w:w="1933" w:type="dxa"/>
            <w:vAlign w:val="center"/>
          </w:tcPr>
          <w:p w:rsidR="00B71A42" w:rsidRPr="002E2945" w:rsidRDefault="00B71A42" w:rsidP="00992B2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Good</w:t>
            </w:r>
          </w:p>
        </w:tc>
        <w:tc>
          <w:tcPr>
            <w:tcW w:w="7733" w:type="dxa"/>
            <w:vMerge/>
          </w:tcPr>
          <w:p w:rsidR="00B71A42" w:rsidRDefault="00B71A42" w:rsidP="001D140B">
            <w:pPr>
              <w:spacing w:line="360" w:lineRule="auto"/>
              <w:jc w:val="both"/>
              <w:rPr>
                <w:rFonts w:ascii="Times New Roman" w:hAnsi="Times New Roman" w:cs="Times New Roman"/>
                <w:b/>
                <w:sz w:val="24"/>
                <w:szCs w:val="24"/>
              </w:rPr>
            </w:pPr>
          </w:p>
        </w:tc>
      </w:tr>
      <w:tr w:rsidR="00B71A42" w:rsidTr="002C7DE4">
        <w:trPr>
          <w:trHeight w:val="749"/>
        </w:trPr>
        <w:tc>
          <w:tcPr>
            <w:tcW w:w="1933" w:type="dxa"/>
            <w:vAlign w:val="center"/>
          </w:tcPr>
          <w:p w:rsidR="00B71A42" w:rsidRPr="002E2945" w:rsidRDefault="00B71A42" w:rsidP="00992B2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Average</w:t>
            </w:r>
          </w:p>
        </w:tc>
        <w:tc>
          <w:tcPr>
            <w:tcW w:w="7733" w:type="dxa"/>
            <w:vMerge/>
          </w:tcPr>
          <w:p w:rsidR="00B71A42" w:rsidRDefault="00B71A42" w:rsidP="001D140B">
            <w:pPr>
              <w:spacing w:line="360" w:lineRule="auto"/>
              <w:jc w:val="both"/>
              <w:rPr>
                <w:rFonts w:ascii="Times New Roman" w:hAnsi="Times New Roman" w:cs="Times New Roman"/>
                <w:b/>
                <w:sz w:val="24"/>
                <w:szCs w:val="24"/>
              </w:rPr>
            </w:pPr>
          </w:p>
        </w:tc>
      </w:tr>
      <w:tr w:rsidR="00B71A42" w:rsidTr="002C7DE4">
        <w:trPr>
          <w:trHeight w:val="656"/>
        </w:trPr>
        <w:tc>
          <w:tcPr>
            <w:tcW w:w="1933" w:type="dxa"/>
            <w:vAlign w:val="center"/>
          </w:tcPr>
          <w:p w:rsidR="00B71A42" w:rsidRPr="002E2945" w:rsidRDefault="00B71A42" w:rsidP="00992B2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Poor</w:t>
            </w:r>
          </w:p>
        </w:tc>
        <w:tc>
          <w:tcPr>
            <w:tcW w:w="7733" w:type="dxa"/>
            <w:vMerge/>
          </w:tcPr>
          <w:p w:rsidR="00B71A42" w:rsidRDefault="00B71A42" w:rsidP="001D140B">
            <w:pPr>
              <w:spacing w:line="360" w:lineRule="auto"/>
              <w:jc w:val="both"/>
              <w:rPr>
                <w:rFonts w:ascii="Times New Roman" w:hAnsi="Times New Roman" w:cs="Times New Roman"/>
                <w:b/>
                <w:sz w:val="24"/>
                <w:szCs w:val="24"/>
              </w:rPr>
            </w:pPr>
          </w:p>
        </w:tc>
      </w:tr>
      <w:tr w:rsidR="00B71A42" w:rsidTr="002C7DE4">
        <w:trPr>
          <w:trHeight w:val="776"/>
        </w:trPr>
        <w:tc>
          <w:tcPr>
            <w:tcW w:w="1933" w:type="dxa"/>
            <w:vAlign w:val="center"/>
          </w:tcPr>
          <w:p w:rsidR="00B71A42" w:rsidRPr="002E2945" w:rsidRDefault="00B71A42" w:rsidP="00992B2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Unacceptable</w:t>
            </w:r>
          </w:p>
        </w:tc>
        <w:tc>
          <w:tcPr>
            <w:tcW w:w="7733" w:type="dxa"/>
            <w:vMerge/>
          </w:tcPr>
          <w:p w:rsidR="00B71A42" w:rsidRDefault="00B71A42" w:rsidP="001D140B">
            <w:pPr>
              <w:spacing w:line="360" w:lineRule="auto"/>
              <w:jc w:val="both"/>
              <w:rPr>
                <w:rFonts w:ascii="Times New Roman" w:hAnsi="Times New Roman" w:cs="Times New Roman"/>
                <w:b/>
                <w:sz w:val="24"/>
                <w:szCs w:val="24"/>
              </w:rPr>
            </w:pPr>
          </w:p>
        </w:tc>
      </w:tr>
      <w:tr w:rsidR="00CE6331" w:rsidTr="002C7DE4">
        <w:trPr>
          <w:trHeight w:val="1257"/>
        </w:trPr>
        <w:tc>
          <w:tcPr>
            <w:tcW w:w="9666" w:type="dxa"/>
            <w:gridSpan w:val="2"/>
          </w:tcPr>
          <w:p w:rsidR="002C7DE4" w:rsidRDefault="00CE6331" w:rsidP="001D140B">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CE6331" w:rsidRDefault="002C7DE4" w:rsidP="001D140B">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CE6331">
              <w:rPr>
                <w:rFonts w:ascii="Times New Roman" w:hAnsi="Times New Roman" w:cs="Times New Roman"/>
                <w:b/>
                <w:sz w:val="24"/>
                <w:szCs w:val="24"/>
              </w:rPr>
              <w:t>Employee                   Divisional Manager</w:t>
            </w:r>
          </w:p>
        </w:tc>
      </w:tr>
    </w:tbl>
    <w:p w:rsidR="002A660C" w:rsidRDefault="002A660C" w:rsidP="00DD687F">
      <w:pPr>
        <w:spacing w:line="360" w:lineRule="auto"/>
        <w:jc w:val="both"/>
        <w:rPr>
          <w:rFonts w:ascii="Times New Roman" w:hAnsi="Times New Roman" w:cs="Times New Roman"/>
          <w:sz w:val="24"/>
          <w:szCs w:val="24"/>
        </w:rPr>
      </w:pPr>
    </w:p>
    <w:p w:rsidR="00CE6331" w:rsidRDefault="00B71A42" w:rsidP="00DD687F">
      <w:pPr>
        <w:spacing w:line="360" w:lineRule="auto"/>
        <w:jc w:val="both"/>
        <w:rPr>
          <w:rFonts w:ascii="Times New Roman" w:hAnsi="Times New Roman" w:cs="Times New Roman"/>
          <w:sz w:val="24"/>
          <w:szCs w:val="24"/>
        </w:rPr>
      </w:pPr>
      <w:r w:rsidRPr="009E0F7A">
        <w:rPr>
          <w:rFonts w:ascii="Times New Roman" w:hAnsi="Times New Roman" w:cs="Times New Roman"/>
          <w:sz w:val="24"/>
          <w:szCs w:val="24"/>
        </w:rPr>
        <w:t>Here</w:t>
      </w:r>
      <w:r w:rsidR="009E0F7A" w:rsidRPr="009E0F7A">
        <w:rPr>
          <w:rFonts w:ascii="Times New Roman" w:hAnsi="Times New Roman" w:cs="Times New Roman"/>
          <w:sz w:val="24"/>
          <w:szCs w:val="24"/>
        </w:rPr>
        <w:t xml:space="preserve">, </w:t>
      </w:r>
      <w:r w:rsidR="009E0F7A">
        <w:rPr>
          <w:rFonts w:ascii="Times New Roman" w:hAnsi="Times New Roman" w:cs="Times New Roman"/>
          <w:sz w:val="24"/>
          <w:szCs w:val="24"/>
        </w:rPr>
        <w:t xml:space="preserve">marks distribution is: </w:t>
      </w:r>
      <w:r w:rsidR="009E0F7A" w:rsidRPr="009E0F7A">
        <w:rPr>
          <w:rFonts w:ascii="Times New Roman" w:hAnsi="Times New Roman" w:cs="Times New Roman"/>
          <w:sz w:val="24"/>
          <w:szCs w:val="24"/>
        </w:rPr>
        <w:t>Very Good = 5, Good = 4, Average = 3, Poor = 2 and Unacceptable = 1.</w:t>
      </w:r>
      <w:r w:rsidR="00CE6331">
        <w:rPr>
          <w:rFonts w:ascii="Times New Roman" w:hAnsi="Times New Roman" w:cs="Times New Roman"/>
          <w:sz w:val="24"/>
          <w:szCs w:val="24"/>
        </w:rPr>
        <w:t xml:space="preserve"> [</w:t>
      </w:r>
      <w:r w:rsidR="009E0F7A">
        <w:rPr>
          <w:rFonts w:ascii="Times New Roman" w:hAnsi="Times New Roman" w:cs="Times New Roman"/>
          <w:sz w:val="24"/>
          <w:szCs w:val="24"/>
        </w:rPr>
        <w:t>The higher the employee’s marks, the better their performance.</w:t>
      </w:r>
      <w:r w:rsidR="00CE6331">
        <w:rPr>
          <w:rFonts w:ascii="Times New Roman" w:hAnsi="Times New Roman" w:cs="Times New Roman"/>
          <w:sz w:val="24"/>
          <w:szCs w:val="24"/>
        </w:rPr>
        <w:t>]</w:t>
      </w:r>
    </w:p>
    <w:p w:rsidR="00CE6331" w:rsidRDefault="009F0FB5" w:rsidP="00DD687F">
      <w:pPr>
        <w:spacing w:before="240" w:line="360" w:lineRule="auto"/>
        <w:jc w:val="both"/>
        <w:rPr>
          <w:rFonts w:ascii="Times New Roman" w:hAnsi="Times New Roman" w:cs="Times New Roman"/>
          <w:sz w:val="24"/>
        </w:rPr>
      </w:pPr>
      <w:r>
        <w:rPr>
          <w:rFonts w:ascii="Times New Roman" w:hAnsi="Times New Roman" w:cs="Times New Roman"/>
          <w:sz w:val="24"/>
        </w:rPr>
        <w:t xml:space="preserve">Usually appraisal is conducted by </w:t>
      </w:r>
      <w:r w:rsidR="005B39EF">
        <w:rPr>
          <w:rFonts w:ascii="Times New Roman" w:hAnsi="Times New Roman" w:cs="Times New Roman"/>
          <w:sz w:val="24"/>
        </w:rPr>
        <w:t xml:space="preserve">an </w:t>
      </w:r>
      <w:r>
        <w:rPr>
          <w:rFonts w:ascii="Times New Roman" w:hAnsi="Times New Roman" w:cs="Times New Roman"/>
          <w:sz w:val="24"/>
        </w:rPr>
        <w:t xml:space="preserve">evaluation team. </w:t>
      </w:r>
      <w:r w:rsidR="005B39EF">
        <w:rPr>
          <w:rFonts w:ascii="Times New Roman" w:hAnsi="Times New Roman" w:cs="Times New Roman"/>
          <w:sz w:val="24"/>
        </w:rPr>
        <w:t xml:space="preserve">As the appraisal is conducted on every </w:t>
      </w:r>
      <w:r w:rsidR="006C0727">
        <w:rPr>
          <w:rFonts w:ascii="Times New Roman" w:hAnsi="Times New Roman" w:cs="Times New Roman"/>
          <w:sz w:val="24"/>
        </w:rPr>
        <w:t>performance category contained in a multipage form, e</w:t>
      </w:r>
      <w:r w:rsidR="00970441">
        <w:rPr>
          <w:rFonts w:ascii="Times New Roman" w:hAnsi="Times New Roman" w:cs="Times New Roman"/>
          <w:sz w:val="24"/>
        </w:rPr>
        <w:t>mployees need</w:t>
      </w:r>
      <w:r w:rsidR="00CE6331">
        <w:rPr>
          <w:rFonts w:ascii="Times New Roman" w:hAnsi="Times New Roman" w:cs="Times New Roman"/>
          <w:sz w:val="24"/>
        </w:rPr>
        <w:t xml:space="preserve"> to sign every page to show absolute faith in the system</w:t>
      </w:r>
      <w:r w:rsidR="00970441">
        <w:rPr>
          <w:rFonts w:ascii="Times New Roman" w:hAnsi="Times New Roman" w:cs="Times New Roman"/>
          <w:sz w:val="24"/>
        </w:rPr>
        <w:t xml:space="preserve"> along with divisional manager who approves the appraisal. Lastly it is sent to the HR department for the final evaluation. Besides the actual performance employees also get additional marks based on their educational qualification such as MBA</w:t>
      </w:r>
      <w:r>
        <w:rPr>
          <w:rFonts w:ascii="Times New Roman" w:hAnsi="Times New Roman" w:cs="Times New Roman"/>
          <w:sz w:val="24"/>
        </w:rPr>
        <w:t xml:space="preserve"> holder</w:t>
      </w:r>
      <w:r w:rsidR="00970441">
        <w:rPr>
          <w:rFonts w:ascii="Times New Roman" w:hAnsi="Times New Roman" w:cs="Times New Roman"/>
          <w:sz w:val="24"/>
        </w:rPr>
        <w:t xml:space="preserve">, </w:t>
      </w:r>
      <w:r>
        <w:rPr>
          <w:rFonts w:ascii="Times New Roman" w:hAnsi="Times New Roman" w:cs="Times New Roman"/>
          <w:sz w:val="24"/>
        </w:rPr>
        <w:t>Banking Diploma holder, MA pass and Graduate, all have different levels of extra marks that are added with the total performance marks.</w:t>
      </w:r>
    </w:p>
    <w:p w:rsidR="00150B55" w:rsidRDefault="00150B55" w:rsidP="00DD687F">
      <w:pPr>
        <w:spacing w:before="240" w:line="360" w:lineRule="auto"/>
        <w:jc w:val="both"/>
        <w:rPr>
          <w:rFonts w:ascii="Times New Roman" w:hAnsi="Times New Roman" w:cs="Times New Roman"/>
          <w:b/>
          <w:sz w:val="24"/>
        </w:rPr>
      </w:pPr>
      <w:r w:rsidRPr="00AE5B67">
        <w:rPr>
          <w:rFonts w:ascii="Times New Roman" w:hAnsi="Times New Roman" w:cs="Times New Roman"/>
          <w:b/>
          <w:sz w:val="24"/>
        </w:rPr>
        <w:lastRenderedPageBreak/>
        <w:t>Performance Appraisal Process</w:t>
      </w:r>
      <w:r w:rsidR="00AE5B67" w:rsidRPr="00AE5B67">
        <w:rPr>
          <w:rFonts w:ascii="Times New Roman" w:hAnsi="Times New Roman" w:cs="Times New Roman"/>
          <w:b/>
          <w:sz w:val="24"/>
        </w:rPr>
        <w:t>:</w:t>
      </w:r>
    </w:p>
    <w:p w:rsidR="00AE5B67" w:rsidRDefault="00AE5B67" w:rsidP="00DD687F">
      <w:pPr>
        <w:spacing w:before="240" w:line="360" w:lineRule="auto"/>
        <w:jc w:val="both"/>
        <w:rPr>
          <w:rFonts w:ascii="Times New Roman" w:hAnsi="Times New Roman" w:cs="Times New Roman"/>
          <w:b/>
          <w:sz w:val="24"/>
        </w:rPr>
      </w:pPr>
      <w:r>
        <w:rPr>
          <w:rFonts w:ascii="Times New Roman" w:hAnsi="Times New Roman" w:cs="Times New Roman"/>
          <w:b/>
          <w:noProof/>
          <w:sz w:val="24"/>
        </w:rPr>
        <w:drawing>
          <wp:inline distT="0" distB="0" distL="0" distR="0">
            <wp:extent cx="5600700" cy="3886200"/>
            <wp:effectExtent l="0" t="228600" r="0" b="133350"/>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rsidR="00164F0A" w:rsidRPr="00644B94" w:rsidRDefault="00164F0A" w:rsidP="008C03CA">
      <w:pPr>
        <w:spacing w:before="240" w:line="360" w:lineRule="auto"/>
        <w:jc w:val="both"/>
        <w:rPr>
          <w:rFonts w:ascii="Times New Roman" w:hAnsi="Times New Roman" w:cs="Times New Roman"/>
          <w:b/>
          <w:sz w:val="24"/>
        </w:rPr>
      </w:pPr>
      <w:r w:rsidRPr="00644B94">
        <w:rPr>
          <w:rFonts w:ascii="Times New Roman" w:hAnsi="Times New Roman" w:cs="Times New Roman"/>
          <w:b/>
          <w:sz w:val="24"/>
        </w:rPr>
        <w:t>Establishing Standards</w:t>
      </w:r>
      <w:r w:rsidR="00644B94">
        <w:rPr>
          <w:rFonts w:ascii="Times New Roman" w:hAnsi="Times New Roman" w:cs="Times New Roman"/>
          <w:b/>
          <w:sz w:val="24"/>
        </w:rPr>
        <w:t xml:space="preserve">: </w:t>
      </w:r>
      <w:r w:rsidR="00285639" w:rsidRPr="00285639">
        <w:rPr>
          <w:rFonts w:ascii="Times New Roman" w:hAnsi="Times New Roman" w:cs="Times New Roman"/>
          <w:sz w:val="24"/>
        </w:rPr>
        <w:t>As</w:t>
      </w:r>
      <w:r w:rsidR="00285639">
        <w:rPr>
          <w:rFonts w:ascii="Times New Roman" w:hAnsi="Times New Roman" w:cs="Times New Roman"/>
          <w:b/>
          <w:sz w:val="24"/>
        </w:rPr>
        <w:t xml:space="preserve"> </w:t>
      </w:r>
      <w:r w:rsidR="005C2510" w:rsidRPr="00644B94">
        <w:rPr>
          <w:rFonts w:ascii="Times New Roman" w:hAnsi="Times New Roman" w:cs="Times New Roman"/>
          <w:sz w:val="24"/>
        </w:rPr>
        <w:t>UBL u</w:t>
      </w:r>
      <w:r w:rsidR="00285639">
        <w:rPr>
          <w:rFonts w:ascii="Times New Roman" w:hAnsi="Times New Roman" w:cs="Times New Roman"/>
          <w:sz w:val="24"/>
        </w:rPr>
        <w:t>ses standardized method to appraise</w:t>
      </w:r>
      <w:r w:rsidR="005C2510" w:rsidRPr="00644B94">
        <w:rPr>
          <w:rFonts w:ascii="Times New Roman" w:hAnsi="Times New Roman" w:cs="Times New Roman"/>
          <w:sz w:val="24"/>
        </w:rPr>
        <w:t xml:space="preserve"> performan</w:t>
      </w:r>
      <w:r w:rsidR="00285639">
        <w:rPr>
          <w:rFonts w:ascii="Times New Roman" w:hAnsi="Times New Roman" w:cs="Times New Roman"/>
          <w:sz w:val="24"/>
        </w:rPr>
        <w:t xml:space="preserve">ce, </w:t>
      </w:r>
      <w:r w:rsidR="003F672F">
        <w:rPr>
          <w:rFonts w:ascii="Times New Roman" w:hAnsi="Times New Roman" w:cs="Times New Roman"/>
          <w:sz w:val="24"/>
        </w:rPr>
        <w:t>initial job for HR department is to set</w:t>
      </w:r>
      <w:r w:rsidR="005C2510" w:rsidRPr="00644B94">
        <w:rPr>
          <w:rFonts w:ascii="Times New Roman" w:hAnsi="Times New Roman" w:cs="Times New Roman"/>
          <w:sz w:val="24"/>
        </w:rPr>
        <w:t xml:space="preserve"> standard for each job position</w:t>
      </w:r>
      <w:r w:rsidR="0038118D" w:rsidRPr="00644B94">
        <w:rPr>
          <w:rFonts w:ascii="Times New Roman" w:hAnsi="Times New Roman" w:cs="Times New Roman"/>
          <w:sz w:val="24"/>
        </w:rPr>
        <w:t>. These standards work as yard stick against which an employee’s performance is judged.</w:t>
      </w:r>
    </w:p>
    <w:p w:rsidR="00164F0A" w:rsidRPr="00644B94" w:rsidRDefault="00164F0A" w:rsidP="008C03CA">
      <w:pPr>
        <w:spacing w:before="240" w:line="360" w:lineRule="auto"/>
        <w:jc w:val="both"/>
        <w:rPr>
          <w:rFonts w:ascii="Times New Roman" w:hAnsi="Times New Roman" w:cs="Times New Roman"/>
          <w:b/>
          <w:sz w:val="24"/>
        </w:rPr>
      </w:pPr>
      <w:r w:rsidRPr="00644B94">
        <w:rPr>
          <w:rFonts w:ascii="Times New Roman" w:hAnsi="Times New Roman" w:cs="Times New Roman"/>
          <w:b/>
          <w:sz w:val="24"/>
        </w:rPr>
        <w:t xml:space="preserve">Communicating with </w:t>
      </w:r>
      <w:r w:rsidR="00016CC5" w:rsidRPr="00644B94">
        <w:rPr>
          <w:rFonts w:ascii="Times New Roman" w:hAnsi="Times New Roman" w:cs="Times New Roman"/>
          <w:b/>
          <w:sz w:val="24"/>
        </w:rPr>
        <w:t>E</w:t>
      </w:r>
      <w:r w:rsidRPr="00644B94">
        <w:rPr>
          <w:rFonts w:ascii="Times New Roman" w:hAnsi="Times New Roman" w:cs="Times New Roman"/>
          <w:b/>
          <w:sz w:val="24"/>
        </w:rPr>
        <w:t>mployee</w:t>
      </w:r>
      <w:r w:rsidR="00016CC5" w:rsidRPr="00644B94">
        <w:rPr>
          <w:rFonts w:ascii="Times New Roman" w:hAnsi="Times New Roman" w:cs="Times New Roman"/>
          <w:b/>
          <w:sz w:val="24"/>
        </w:rPr>
        <w:t>:</w:t>
      </w:r>
      <w:r w:rsidR="0038118D" w:rsidRPr="00644B94">
        <w:rPr>
          <w:rFonts w:ascii="Times New Roman" w:hAnsi="Times New Roman" w:cs="Times New Roman"/>
          <w:b/>
          <w:sz w:val="24"/>
        </w:rPr>
        <w:t xml:space="preserve"> </w:t>
      </w:r>
      <w:r w:rsidR="00285639">
        <w:rPr>
          <w:rFonts w:ascii="Times New Roman" w:hAnsi="Times New Roman" w:cs="Times New Roman"/>
          <w:sz w:val="24"/>
        </w:rPr>
        <w:t>After</w:t>
      </w:r>
      <w:r w:rsidR="0038118D" w:rsidRPr="00644B94">
        <w:rPr>
          <w:rFonts w:ascii="Times New Roman" w:hAnsi="Times New Roman" w:cs="Times New Roman"/>
          <w:sz w:val="24"/>
        </w:rPr>
        <w:t xml:space="preserve"> the standards </w:t>
      </w:r>
      <w:r w:rsidR="00285639">
        <w:rPr>
          <w:rFonts w:ascii="Times New Roman" w:hAnsi="Times New Roman" w:cs="Times New Roman"/>
          <w:sz w:val="24"/>
        </w:rPr>
        <w:t xml:space="preserve">have been </w:t>
      </w:r>
      <w:r w:rsidR="0038118D" w:rsidRPr="00644B94">
        <w:rPr>
          <w:rFonts w:ascii="Times New Roman" w:hAnsi="Times New Roman" w:cs="Times New Roman"/>
          <w:sz w:val="24"/>
        </w:rPr>
        <w:t>set, HR de</w:t>
      </w:r>
      <w:r w:rsidR="008C03CA">
        <w:rPr>
          <w:rFonts w:ascii="Times New Roman" w:hAnsi="Times New Roman" w:cs="Times New Roman"/>
          <w:sz w:val="24"/>
        </w:rPr>
        <w:t>partment</w:t>
      </w:r>
      <w:r w:rsidR="00915984" w:rsidRPr="00915984">
        <w:rPr>
          <w:rFonts w:ascii="Times New Roman" w:hAnsi="Times New Roman" w:cs="Times New Roman"/>
          <w:sz w:val="24"/>
        </w:rPr>
        <w:t xml:space="preserve"> </w:t>
      </w:r>
      <w:r w:rsidR="00915984" w:rsidRPr="00644B94">
        <w:rPr>
          <w:rFonts w:ascii="Times New Roman" w:hAnsi="Times New Roman" w:cs="Times New Roman"/>
          <w:sz w:val="24"/>
        </w:rPr>
        <w:t>communicate these standards to employees</w:t>
      </w:r>
      <w:r w:rsidR="00915984">
        <w:rPr>
          <w:rFonts w:ascii="Times New Roman" w:hAnsi="Times New Roman" w:cs="Times New Roman"/>
          <w:sz w:val="24"/>
        </w:rPr>
        <w:t xml:space="preserve"> </w:t>
      </w:r>
      <w:r w:rsidR="0038118D" w:rsidRPr="00644B94">
        <w:rPr>
          <w:rFonts w:ascii="Times New Roman" w:hAnsi="Times New Roman" w:cs="Times New Roman"/>
          <w:sz w:val="24"/>
        </w:rPr>
        <w:t xml:space="preserve">through department heads of different </w:t>
      </w:r>
      <w:r w:rsidR="00915984">
        <w:rPr>
          <w:rFonts w:ascii="Times New Roman" w:hAnsi="Times New Roman" w:cs="Times New Roman"/>
          <w:sz w:val="24"/>
        </w:rPr>
        <w:t>sectors and</w:t>
      </w:r>
      <w:r w:rsidR="008B7673" w:rsidRPr="00644B94">
        <w:rPr>
          <w:rFonts w:ascii="Times New Roman" w:hAnsi="Times New Roman" w:cs="Times New Roman"/>
          <w:sz w:val="24"/>
        </w:rPr>
        <w:t xml:space="preserve"> branch heads. Employees must understand what they are working with, how they will be evaluated, on what basis, what is considered as good performance and what is considered as </w:t>
      </w:r>
      <w:r w:rsidR="002B42DE" w:rsidRPr="00644B94">
        <w:rPr>
          <w:rFonts w:ascii="Times New Roman" w:hAnsi="Times New Roman" w:cs="Times New Roman"/>
          <w:sz w:val="24"/>
        </w:rPr>
        <w:t xml:space="preserve">poor </w:t>
      </w:r>
      <w:r w:rsidR="008B7673" w:rsidRPr="00644B94">
        <w:rPr>
          <w:rFonts w:ascii="Times New Roman" w:hAnsi="Times New Roman" w:cs="Times New Roman"/>
          <w:sz w:val="24"/>
        </w:rPr>
        <w:t>performance.</w:t>
      </w:r>
    </w:p>
    <w:p w:rsidR="00164F0A" w:rsidRPr="00644B94" w:rsidRDefault="00164F0A" w:rsidP="00E63807">
      <w:pPr>
        <w:spacing w:before="240" w:line="360" w:lineRule="auto"/>
        <w:jc w:val="both"/>
        <w:rPr>
          <w:rFonts w:ascii="Times New Roman" w:hAnsi="Times New Roman" w:cs="Times New Roman"/>
          <w:b/>
          <w:sz w:val="24"/>
        </w:rPr>
      </w:pPr>
      <w:r w:rsidRPr="00644B94">
        <w:rPr>
          <w:rFonts w:ascii="Times New Roman" w:hAnsi="Times New Roman" w:cs="Times New Roman"/>
          <w:b/>
          <w:sz w:val="24"/>
        </w:rPr>
        <w:t xml:space="preserve">Measuring </w:t>
      </w:r>
      <w:r w:rsidR="00016CC5" w:rsidRPr="00644B94">
        <w:rPr>
          <w:rFonts w:ascii="Times New Roman" w:hAnsi="Times New Roman" w:cs="Times New Roman"/>
          <w:b/>
          <w:sz w:val="24"/>
        </w:rPr>
        <w:t>E</w:t>
      </w:r>
      <w:r w:rsidRPr="00644B94">
        <w:rPr>
          <w:rFonts w:ascii="Times New Roman" w:hAnsi="Times New Roman" w:cs="Times New Roman"/>
          <w:b/>
          <w:sz w:val="24"/>
        </w:rPr>
        <w:t>mployee Performance</w:t>
      </w:r>
      <w:r w:rsidR="00016CC5" w:rsidRPr="00644B94">
        <w:rPr>
          <w:rFonts w:ascii="Times New Roman" w:hAnsi="Times New Roman" w:cs="Times New Roman"/>
          <w:b/>
          <w:sz w:val="24"/>
        </w:rPr>
        <w:t>:</w:t>
      </w:r>
      <w:r w:rsidR="002B42DE" w:rsidRPr="00644B94">
        <w:rPr>
          <w:rFonts w:ascii="Times New Roman" w:hAnsi="Times New Roman" w:cs="Times New Roman"/>
          <w:b/>
          <w:sz w:val="24"/>
        </w:rPr>
        <w:t xml:space="preserve"> </w:t>
      </w:r>
      <w:r w:rsidR="002B42DE" w:rsidRPr="00644B94">
        <w:rPr>
          <w:rFonts w:ascii="Times New Roman" w:hAnsi="Times New Roman" w:cs="Times New Roman"/>
          <w:sz w:val="24"/>
        </w:rPr>
        <w:t xml:space="preserve">Next comes collecting the information part. Here the necessary information about the employees’ performance is </w:t>
      </w:r>
      <w:r w:rsidR="00A176A5" w:rsidRPr="00644B94">
        <w:rPr>
          <w:rFonts w:ascii="Times New Roman" w:hAnsi="Times New Roman" w:cs="Times New Roman"/>
          <w:sz w:val="24"/>
        </w:rPr>
        <w:t>gathered</w:t>
      </w:r>
      <w:r w:rsidR="002B42DE" w:rsidRPr="00644B94">
        <w:rPr>
          <w:rFonts w:ascii="Times New Roman" w:hAnsi="Times New Roman" w:cs="Times New Roman"/>
          <w:sz w:val="24"/>
        </w:rPr>
        <w:t xml:space="preserve">, be it quantitatively or </w:t>
      </w:r>
      <w:r w:rsidR="002B42DE" w:rsidRPr="00644B94">
        <w:rPr>
          <w:rFonts w:ascii="Times New Roman" w:hAnsi="Times New Roman" w:cs="Times New Roman"/>
          <w:sz w:val="24"/>
        </w:rPr>
        <w:lastRenderedPageBreak/>
        <w:t>qualitatively. For example</w:t>
      </w:r>
      <w:r w:rsidR="00A176A5" w:rsidRPr="00644B94">
        <w:rPr>
          <w:rFonts w:ascii="Times New Roman" w:hAnsi="Times New Roman" w:cs="Times New Roman"/>
          <w:sz w:val="24"/>
        </w:rPr>
        <w:t xml:space="preserve"> as UBLL uses BARS, they must identify behaviors of employees that are to be evaluated, not every behavior will be evaluated. </w:t>
      </w:r>
    </w:p>
    <w:p w:rsidR="00164F0A" w:rsidRPr="00644B94" w:rsidRDefault="00164F0A" w:rsidP="00E63807">
      <w:pPr>
        <w:spacing w:before="240" w:line="360" w:lineRule="auto"/>
        <w:jc w:val="both"/>
        <w:rPr>
          <w:rFonts w:ascii="Times New Roman" w:hAnsi="Times New Roman" w:cs="Times New Roman"/>
          <w:b/>
          <w:sz w:val="24"/>
        </w:rPr>
      </w:pPr>
      <w:r w:rsidRPr="00644B94">
        <w:rPr>
          <w:rFonts w:ascii="Times New Roman" w:hAnsi="Times New Roman" w:cs="Times New Roman"/>
          <w:b/>
          <w:sz w:val="24"/>
        </w:rPr>
        <w:t xml:space="preserve">Comparing </w:t>
      </w:r>
      <w:r w:rsidR="00016CC5" w:rsidRPr="00644B94">
        <w:rPr>
          <w:rFonts w:ascii="Times New Roman" w:hAnsi="Times New Roman" w:cs="Times New Roman"/>
          <w:b/>
          <w:sz w:val="24"/>
        </w:rPr>
        <w:t>E</w:t>
      </w:r>
      <w:r w:rsidRPr="00644B94">
        <w:rPr>
          <w:rFonts w:ascii="Times New Roman" w:hAnsi="Times New Roman" w:cs="Times New Roman"/>
          <w:b/>
          <w:sz w:val="24"/>
        </w:rPr>
        <w:t xml:space="preserve">mployees </w:t>
      </w:r>
      <w:r w:rsidR="00016CC5" w:rsidRPr="00644B94">
        <w:rPr>
          <w:rFonts w:ascii="Times New Roman" w:hAnsi="Times New Roman" w:cs="Times New Roman"/>
          <w:b/>
          <w:sz w:val="24"/>
        </w:rPr>
        <w:t>P</w:t>
      </w:r>
      <w:r w:rsidRPr="00644B94">
        <w:rPr>
          <w:rFonts w:ascii="Times New Roman" w:hAnsi="Times New Roman" w:cs="Times New Roman"/>
          <w:b/>
          <w:sz w:val="24"/>
        </w:rPr>
        <w:t>erformance</w:t>
      </w:r>
      <w:r w:rsidR="00016CC5" w:rsidRPr="00644B94">
        <w:rPr>
          <w:rFonts w:ascii="Times New Roman" w:hAnsi="Times New Roman" w:cs="Times New Roman"/>
          <w:b/>
          <w:sz w:val="24"/>
        </w:rPr>
        <w:t>:</w:t>
      </w:r>
      <w:r w:rsidR="004032D6" w:rsidRPr="00644B94">
        <w:rPr>
          <w:rFonts w:ascii="Times New Roman" w:hAnsi="Times New Roman" w:cs="Times New Roman"/>
          <w:b/>
          <w:sz w:val="24"/>
        </w:rPr>
        <w:t xml:space="preserve"> </w:t>
      </w:r>
      <w:r w:rsidR="00E63807">
        <w:rPr>
          <w:rFonts w:ascii="Times New Roman" w:hAnsi="Times New Roman" w:cs="Times New Roman"/>
          <w:sz w:val="24"/>
        </w:rPr>
        <w:t>It is this part, where the actual performance</w:t>
      </w:r>
      <w:r w:rsidR="004032D6" w:rsidRPr="00644B94">
        <w:rPr>
          <w:rFonts w:ascii="Times New Roman" w:hAnsi="Times New Roman" w:cs="Times New Roman"/>
          <w:sz w:val="24"/>
        </w:rPr>
        <w:t xml:space="preserve"> appraisal is done. Employees are compared against the previously specified standards and a conclusion is dr</w:t>
      </w:r>
      <w:r w:rsidR="00FE2268" w:rsidRPr="00644B94">
        <w:rPr>
          <w:rFonts w:ascii="Times New Roman" w:hAnsi="Times New Roman" w:cs="Times New Roman"/>
          <w:sz w:val="24"/>
        </w:rPr>
        <w:t>a</w:t>
      </w:r>
      <w:r w:rsidR="004032D6" w:rsidRPr="00644B94">
        <w:rPr>
          <w:rFonts w:ascii="Times New Roman" w:hAnsi="Times New Roman" w:cs="Times New Roman"/>
          <w:sz w:val="24"/>
        </w:rPr>
        <w:t>wn</w:t>
      </w:r>
      <w:r w:rsidR="00FE2268" w:rsidRPr="00644B94">
        <w:rPr>
          <w:rFonts w:ascii="Times New Roman" w:hAnsi="Times New Roman" w:cs="Times New Roman"/>
          <w:sz w:val="24"/>
        </w:rPr>
        <w:t>. This conclusion can be in the form of a chart showing employees’ performance graph or in qualitative form.</w:t>
      </w:r>
    </w:p>
    <w:p w:rsidR="00164F0A" w:rsidRPr="00644B94" w:rsidRDefault="00164F0A" w:rsidP="00E63807">
      <w:pPr>
        <w:spacing w:before="240" w:line="360" w:lineRule="auto"/>
        <w:jc w:val="both"/>
        <w:rPr>
          <w:rFonts w:ascii="Times New Roman" w:hAnsi="Times New Roman" w:cs="Times New Roman"/>
          <w:b/>
          <w:sz w:val="24"/>
        </w:rPr>
      </w:pPr>
      <w:r w:rsidRPr="00644B94">
        <w:rPr>
          <w:rFonts w:ascii="Times New Roman" w:hAnsi="Times New Roman" w:cs="Times New Roman"/>
          <w:b/>
          <w:sz w:val="24"/>
        </w:rPr>
        <w:t xml:space="preserve">Employee </w:t>
      </w:r>
      <w:r w:rsidR="00016CC5" w:rsidRPr="00644B94">
        <w:rPr>
          <w:rFonts w:ascii="Times New Roman" w:hAnsi="Times New Roman" w:cs="Times New Roman"/>
          <w:b/>
          <w:sz w:val="24"/>
        </w:rPr>
        <w:t>F</w:t>
      </w:r>
      <w:r w:rsidRPr="00644B94">
        <w:rPr>
          <w:rFonts w:ascii="Times New Roman" w:hAnsi="Times New Roman" w:cs="Times New Roman"/>
          <w:b/>
          <w:sz w:val="24"/>
        </w:rPr>
        <w:t>eedback</w:t>
      </w:r>
      <w:r w:rsidR="00016CC5" w:rsidRPr="00644B94">
        <w:rPr>
          <w:rFonts w:ascii="Times New Roman" w:hAnsi="Times New Roman" w:cs="Times New Roman"/>
          <w:b/>
          <w:sz w:val="24"/>
        </w:rPr>
        <w:t>:</w:t>
      </w:r>
      <w:r w:rsidR="0005516C" w:rsidRPr="00644B94">
        <w:rPr>
          <w:rFonts w:ascii="Times New Roman" w:hAnsi="Times New Roman" w:cs="Times New Roman"/>
          <w:b/>
          <w:sz w:val="24"/>
        </w:rPr>
        <w:t xml:space="preserve"> </w:t>
      </w:r>
      <w:r w:rsidR="0005516C" w:rsidRPr="00644B94">
        <w:rPr>
          <w:rFonts w:ascii="Times New Roman" w:hAnsi="Times New Roman" w:cs="Times New Roman"/>
          <w:sz w:val="24"/>
        </w:rPr>
        <w:t>After HR department has accumulated the performance appraisal result, the result is to be discussed with the employee</w:t>
      </w:r>
      <w:r w:rsidR="00856AAA" w:rsidRPr="00644B94">
        <w:rPr>
          <w:rFonts w:ascii="Times New Roman" w:hAnsi="Times New Roman" w:cs="Times New Roman"/>
          <w:sz w:val="24"/>
        </w:rPr>
        <w:t xml:space="preserve"> so that the employees can understand what they have done right and what they have done wrong. This is an opportunity for employees to not only clarify what they are lacking but also explain why it is happening. It is a two way communication process where both management and employees want to improve employees</w:t>
      </w:r>
      <w:r w:rsidR="009316AC" w:rsidRPr="00644B94">
        <w:rPr>
          <w:rFonts w:ascii="Times New Roman" w:hAnsi="Times New Roman" w:cs="Times New Roman"/>
          <w:sz w:val="24"/>
        </w:rPr>
        <w:t>’</w:t>
      </w:r>
      <w:r w:rsidR="00856AAA" w:rsidRPr="00644B94">
        <w:rPr>
          <w:rFonts w:ascii="Times New Roman" w:hAnsi="Times New Roman" w:cs="Times New Roman"/>
          <w:sz w:val="24"/>
        </w:rPr>
        <w:t xml:space="preserve"> performance</w:t>
      </w:r>
    </w:p>
    <w:p w:rsidR="00164F0A" w:rsidRPr="00644B94" w:rsidRDefault="00016CC5" w:rsidP="00E63807">
      <w:pPr>
        <w:spacing w:before="240" w:line="360" w:lineRule="auto"/>
        <w:jc w:val="both"/>
        <w:rPr>
          <w:rFonts w:ascii="Times New Roman" w:hAnsi="Times New Roman" w:cs="Times New Roman"/>
          <w:b/>
          <w:sz w:val="24"/>
        </w:rPr>
      </w:pPr>
      <w:r w:rsidRPr="00644B94">
        <w:rPr>
          <w:rFonts w:ascii="Times New Roman" w:hAnsi="Times New Roman" w:cs="Times New Roman"/>
          <w:b/>
          <w:sz w:val="24"/>
        </w:rPr>
        <w:t>Developing Action Plan:</w:t>
      </w:r>
      <w:r w:rsidR="009316AC" w:rsidRPr="00644B94">
        <w:rPr>
          <w:rFonts w:ascii="Times New Roman" w:hAnsi="Times New Roman" w:cs="Times New Roman"/>
          <w:b/>
          <w:sz w:val="24"/>
        </w:rPr>
        <w:t xml:space="preserve"> </w:t>
      </w:r>
      <w:r w:rsidR="009316AC" w:rsidRPr="00644B94">
        <w:rPr>
          <w:rFonts w:ascii="Times New Roman" w:hAnsi="Times New Roman" w:cs="Times New Roman"/>
          <w:sz w:val="24"/>
        </w:rPr>
        <w:t>Lastly, both parties have been made aware of each other’s situation, so the only thing left to do is reach a conclusion as to what to do next. If employees’ appraisal turns</w:t>
      </w:r>
      <w:r w:rsidR="000843B0" w:rsidRPr="00644B94">
        <w:rPr>
          <w:rFonts w:ascii="Times New Roman" w:hAnsi="Times New Roman" w:cs="Times New Roman"/>
          <w:sz w:val="24"/>
        </w:rPr>
        <w:t xml:space="preserve"> out to be</w:t>
      </w:r>
      <w:r w:rsidR="009316AC" w:rsidRPr="00644B94">
        <w:rPr>
          <w:rFonts w:ascii="Times New Roman" w:hAnsi="Times New Roman" w:cs="Times New Roman"/>
          <w:sz w:val="24"/>
        </w:rPr>
        <w:t xml:space="preserve"> positive,</w:t>
      </w:r>
      <w:r w:rsidR="000843B0" w:rsidRPr="00644B94">
        <w:rPr>
          <w:rFonts w:ascii="Times New Roman" w:hAnsi="Times New Roman" w:cs="Times New Roman"/>
          <w:sz w:val="24"/>
        </w:rPr>
        <w:t xml:space="preserve"> </w:t>
      </w:r>
      <w:r w:rsidR="009316AC" w:rsidRPr="00644B94">
        <w:rPr>
          <w:rFonts w:ascii="Times New Roman" w:hAnsi="Times New Roman" w:cs="Times New Roman"/>
          <w:sz w:val="24"/>
        </w:rPr>
        <w:t xml:space="preserve">they will be given </w:t>
      </w:r>
      <w:r w:rsidR="000843B0" w:rsidRPr="00644B94">
        <w:rPr>
          <w:rFonts w:ascii="Times New Roman" w:hAnsi="Times New Roman" w:cs="Times New Roman"/>
          <w:sz w:val="24"/>
        </w:rPr>
        <w:t xml:space="preserve">increment, promotion, bonus or any kind of positive incentive. But if their appraisal turns out to be negative they will either go for diagnostic approach to know what is wrong with their performance and how to improve it or they will </w:t>
      </w:r>
      <w:r w:rsidR="00617843" w:rsidRPr="00644B94">
        <w:rPr>
          <w:rFonts w:ascii="Times New Roman" w:hAnsi="Times New Roman" w:cs="Times New Roman"/>
          <w:sz w:val="24"/>
        </w:rPr>
        <w:t>receive negative incentive such as no increment, no promotion, demotion or even termination.</w:t>
      </w:r>
    </w:p>
    <w:p w:rsidR="0009757F" w:rsidRPr="00503504" w:rsidRDefault="0089063F" w:rsidP="00DD687F">
      <w:pPr>
        <w:spacing w:before="240" w:line="360" w:lineRule="auto"/>
        <w:jc w:val="both"/>
        <w:rPr>
          <w:rFonts w:ascii="Times New Roman" w:hAnsi="Times New Roman" w:cs="Times New Roman"/>
          <w:b/>
          <w:color w:val="2E74B5" w:themeColor="accent1" w:themeShade="BF"/>
          <w:sz w:val="28"/>
        </w:rPr>
      </w:pPr>
      <w:r w:rsidRPr="00503504">
        <w:rPr>
          <w:rFonts w:ascii="Times New Roman" w:hAnsi="Times New Roman" w:cs="Times New Roman"/>
          <w:b/>
          <w:color w:val="2E74B5" w:themeColor="accent1" w:themeShade="BF"/>
          <w:sz w:val="28"/>
        </w:rPr>
        <w:t>Compensation Management</w:t>
      </w:r>
    </w:p>
    <w:p w:rsidR="006C0727" w:rsidRDefault="009E5AD4" w:rsidP="00DD687F">
      <w:pPr>
        <w:spacing w:before="240" w:line="360" w:lineRule="auto"/>
        <w:jc w:val="both"/>
        <w:rPr>
          <w:rFonts w:ascii="Times New Roman" w:hAnsi="Times New Roman" w:cs="Times New Roman"/>
          <w:sz w:val="24"/>
        </w:rPr>
      </w:pPr>
      <w:r>
        <w:rPr>
          <w:rFonts w:ascii="Times New Roman" w:hAnsi="Times New Roman" w:cs="Times New Roman"/>
          <w:sz w:val="24"/>
        </w:rPr>
        <w:t xml:space="preserve">Like any other organization, UBL believes that employees are the biggest investment an organization can make especially if it is a service based one. Employees are the people that </w:t>
      </w:r>
      <w:r w:rsidR="0065696C">
        <w:rPr>
          <w:rFonts w:ascii="Times New Roman" w:hAnsi="Times New Roman" w:cs="Times New Roman"/>
          <w:sz w:val="24"/>
        </w:rPr>
        <w:t>convey the organizational values, practices and ethics to the present and potential customers. An employee’s behavior is the symbol of the organization as a whole. So keeping th</w:t>
      </w:r>
      <w:r w:rsidR="00B92EBE">
        <w:rPr>
          <w:rFonts w:ascii="Times New Roman" w:hAnsi="Times New Roman" w:cs="Times New Roman"/>
          <w:sz w:val="24"/>
        </w:rPr>
        <w:t>ese people satisfied is one of their priorities. Compensation packages do just that.</w:t>
      </w:r>
    </w:p>
    <w:p w:rsidR="001356F8" w:rsidRDefault="001356F8" w:rsidP="001356F8">
      <w:pPr>
        <w:spacing w:before="240" w:line="360" w:lineRule="auto"/>
        <w:jc w:val="both"/>
        <w:rPr>
          <w:rFonts w:ascii="Times New Roman" w:hAnsi="Times New Roman" w:cs="Times New Roman"/>
          <w:sz w:val="24"/>
        </w:rPr>
      </w:pPr>
      <w:r w:rsidRPr="00B92EBE">
        <w:rPr>
          <w:rFonts w:ascii="Times New Roman" w:hAnsi="Times New Roman" w:cs="Times New Roman"/>
          <w:b/>
          <w:sz w:val="24"/>
        </w:rPr>
        <w:t>Compensation Strategy:</w:t>
      </w:r>
      <w:r>
        <w:rPr>
          <w:rFonts w:ascii="Times New Roman" w:hAnsi="Times New Roman" w:cs="Times New Roman"/>
          <w:sz w:val="24"/>
        </w:rPr>
        <w:t xml:space="preserve"> When it comes to strategies regarding payment, UBL follows lead strategy where they provide more than the market average.</w:t>
      </w:r>
    </w:p>
    <w:p w:rsidR="00B85B32" w:rsidRDefault="001356F8" w:rsidP="001356F8">
      <w:pPr>
        <w:spacing w:before="240" w:line="360" w:lineRule="auto"/>
        <w:jc w:val="both"/>
        <w:rPr>
          <w:rFonts w:ascii="Times New Roman" w:hAnsi="Times New Roman" w:cs="Times New Roman"/>
          <w:sz w:val="24"/>
        </w:rPr>
      </w:pPr>
      <w:r w:rsidRPr="00E843C5">
        <w:rPr>
          <w:rFonts w:ascii="Times New Roman" w:hAnsi="Times New Roman" w:cs="Times New Roman"/>
          <w:b/>
          <w:sz w:val="24"/>
        </w:rPr>
        <w:lastRenderedPageBreak/>
        <w:t>Intrinsic Reward</w:t>
      </w:r>
      <w:r>
        <w:rPr>
          <w:rFonts w:ascii="Times New Roman" w:hAnsi="Times New Roman" w:cs="Times New Roman"/>
          <w:b/>
          <w:sz w:val="24"/>
        </w:rPr>
        <w:t>s</w:t>
      </w:r>
      <w:r w:rsidRPr="00E843C5">
        <w:rPr>
          <w:rFonts w:ascii="Times New Roman" w:hAnsi="Times New Roman" w:cs="Times New Roman"/>
          <w:b/>
          <w:sz w:val="24"/>
        </w:rPr>
        <w:t xml:space="preserve"> and Extrinsic Reward</w:t>
      </w:r>
      <w:r>
        <w:rPr>
          <w:rFonts w:ascii="Times New Roman" w:hAnsi="Times New Roman" w:cs="Times New Roman"/>
          <w:b/>
          <w:sz w:val="24"/>
        </w:rPr>
        <w:t>s</w:t>
      </w:r>
      <w:r w:rsidRPr="00E843C5">
        <w:rPr>
          <w:rFonts w:ascii="Times New Roman" w:hAnsi="Times New Roman" w:cs="Times New Roman"/>
          <w:b/>
          <w:sz w:val="24"/>
        </w:rPr>
        <w:t>:</w:t>
      </w:r>
      <w:r>
        <w:rPr>
          <w:rFonts w:ascii="Times New Roman" w:hAnsi="Times New Roman" w:cs="Times New Roman"/>
          <w:sz w:val="24"/>
        </w:rPr>
        <w:t xml:space="preserve"> UBL provides both intrinsic and extrinsic rewards to its employees. </w:t>
      </w:r>
    </w:p>
    <w:p w:rsidR="001356F8" w:rsidRPr="00C75805" w:rsidRDefault="001356F8" w:rsidP="001356F8">
      <w:pPr>
        <w:spacing w:before="240" w:line="360" w:lineRule="auto"/>
        <w:jc w:val="both"/>
        <w:rPr>
          <w:rFonts w:ascii="Times New Roman" w:hAnsi="Times New Roman" w:cs="Times New Roman"/>
          <w:b/>
        </w:rPr>
      </w:pPr>
      <w:r w:rsidRPr="00C75805">
        <w:rPr>
          <w:rFonts w:ascii="Times New Roman" w:hAnsi="Times New Roman" w:cs="Times New Roman"/>
          <w:b/>
          <w:sz w:val="24"/>
        </w:rPr>
        <w:t xml:space="preserve">Intrinsic rewards </w:t>
      </w:r>
      <w:r w:rsidR="00C75805" w:rsidRPr="00C75805">
        <w:rPr>
          <w:rFonts w:ascii="Times New Roman" w:hAnsi="Times New Roman" w:cs="Times New Roman"/>
          <w:b/>
        </w:rPr>
        <w:t>include:</w:t>
      </w:r>
    </w:p>
    <w:p w:rsidR="001356F8" w:rsidRPr="008766B0" w:rsidRDefault="001356F8" w:rsidP="001356F8">
      <w:pPr>
        <w:pStyle w:val="ListParagraph"/>
        <w:numPr>
          <w:ilvl w:val="0"/>
          <w:numId w:val="41"/>
        </w:numPr>
        <w:spacing w:before="240" w:line="360" w:lineRule="auto"/>
        <w:jc w:val="both"/>
        <w:rPr>
          <w:rFonts w:ascii="Times New Roman" w:hAnsi="Times New Roman" w:cs="Times New Roman"/>
          <w:sz w:val="24"/>
        </w:rPr>
      </w:pPr>
      <w:r w:rsidRPr="008766B0">
        <w:rPr>
          <w:rFonts w:ascii="Times New Roman" w:hAnsi="Times New Roman" w:cs="Times New Roman"/>
          <w:sz w:val="24"/>
        </w:rPr>
        <w:t>Job status</w:t>
      </w:r>
    </w:p>
    <w:p w:rsidR="001356F8" w:rsidRPr="008766B0" w:rsidRDefault="001356F8" w:rsidP="001356F8">
      <w:pPr>
        <w:pStyle w:val="ListParagraph"/>
        <w:numPr>
          <w:ilvl w:val="0"/>
          <w:numId w:val="41"/>
        </w:numPr>
        <w:spacing w:before="240" w:line="360" w:lineRule="auto"/>
        <w:jc w:val="both"/>
        <w:rPr>
          <w:rFonts w:ascii="Times New Roman" w:hAnsi="Times New Roman" w:cs="Times New Roman"/>
          <w:sz w:val="24"/>
        </w:rPr>
      </w:pPr>
      <w:r w:rsidRPr="008766B0">
        <w:rPr>
          <w:rFonts w:ascii="Times New Roman" w:hAnsi="Times New Roman" w:cs="Times New Roman"/>
          <w:sz w:val="24"/>
        </w:rPr>
        <w:t>Satisfaction of accomplishment</w:t>
      </w:r>
    </w:p>
    <w:p w:rsidR="001356F8" w:rsidRDefault="001356F8" w:rsidP="001356F8">
      <w:pPr>
        <w:pStyle w:val="ListParagraph"/>
        <w:numPr>
          <w:ilvl w:val="0"/>
          <w:numId w:val="41"/>
        </w:numPr>
        <w:spacing w:before="240" w:line="360" w:lineRule="auto"/>
        <w:jc w:val="both"/>
        <w:rPr>
          <w:rFonts w:ascii="Times New Roman" w:hAnsi="Times New Roman" w:cs="Times New Roman"/>
          <w:sz w:val="24"/>
        </w:rPr>
      </w:pPr>
      <w:r w:rsidRPr="008766B0">
        <w:rPr>
          <w:rFonts w:ascii="Times New Roman" w:hAnsi="Times New Roman" w:cs="Times New Roman"/>
          <w:sz w:val="24"/>
        </w:rPr>
        <w:t>Autonomy</w:t>
      </w:r>
    </w:p>
    <w:p w:rsidR="001356F8" w:rsidRPr="008766B0" w:rsidRDefault="001356F8" w:rsidP="001356F8">
      <w:pPr>
        <w:pStyle w:val="ListParagraph"/>
        <w:numPr>
          <w:ilvl w:val="0"/>
          <w:numId w:val="41"/>
        </w:numPr>
        <w:spacing w:before="240" w:line="360" w:lineRule="auto"/>
        <w:jc w:val="both"/>
        <w:rPr>
          <w:rFonts w:ascii="Times New Roman" w:hAnsi="Times New Roman" w:cs="Times New Roman"/>
          <w:sz w:val="24"/>
        </w:rPr>
      </w:pPr>
      <w:r>
        <w:rPr>
          <w:rFonts w:ascii="Times New Roman" w:hAnsi="Times New Roman" w:cs="Times New Roman"/>
          <w:sz w:val="24"/>
        </w:rPr>
        <w:t>Respect and Cooperation</w:t>
      </w:r>
    </w:p>
    <w:p w:rsidR="001356F8" w:rsidRDefault="001356F8" w:rsidP="001356F8">
      <w:pPr>
        <w:pStyle w:val="ListParagraph"/>
        <w:numPr>
          <w:ilvl w:val="0"/>
          <w:numId w:val="41"/>
        </w:numPr>
        <w:spacing w:before="240" w:line="360" w:lineRule="auto"/>
        <w:rPr>
          <w:rFonts w:ascii="Times New Roman" w:hAnsi="Times New Roman" w:cs="Times New Roman"/>
          <w:sz w:val="24"/>
        </w:rPr>
      </w:pPr>
      <w:r w:rsidRPr="008766B0">
        <w:rPr>
          <w:rFonts w:ascii="Times New Roman" w:hAnsi="Times New Roman" w:cs="Times New Roman"/>
          <w:sz w:val="24"/>
        </w:rPr>
        <w:t>Good working condition</w:t>
      </w:r>
    </w:p>
    <w:p w:rsidR="001356F8" w:rsidRDefault="001356F8" w:rsidP="001356F8">
      <w:pPr>
        <w:pStyle w:val="ListParagraph"/>
        <w:numPr>
          <w:ilvl w:val="0"/>
          <w:numId w:val="41"/>
        </w:numPr>
        <w:spacing w:before="240" w:line="360" w:lineRule="auto"/>
        <w:rPr>
          <w:rFonts w:ascii="Times New Roman" w:hAnsi="Times New Roman" w:cs="Times New Roman"/>
          <w:sz w:val="24"/>
        </w:rPr>
      </w:pPr>
      <w:r>
        <w:rPr>
          <w:rFonts w:ascii="Times New Roman" w:hAnsi="Times New Roman" w:cs="Times New Roman"/>
          <w:sz w:val="24"/>
        </w:rPr>
        <w:t>Recognition and so on.</w:t>
      </w:r>
    </w:p>
    <w:p w:rsidR="00B85B32" w:rsidRPr="00C75805" w:rsidRDefault="00B85B32" w:rsidP="00B85B32">
      <w:pPr>
        <w:spacing w:before="240" w:line="276" w:lineRule="auto"/>
        <w:rPr>
          <w:rFonts w:ascii="Times New Roman" w:hAnsi="Times New Roman" w:cs="Times New Roman"/>
          <w:b/>
          <w:sz w:val="24"/>
        </w:rPr>
      </w:pPr>
      <w:r w:rsidRPr="00C75805">
        <w:rPr>
          <w:rFonts w:ascii="Times New Roman" w:hAnsi="Times New Roman" w:cs="Times New Roman"/>
          <w:b/>
          <w:sz w:val="24"/>
        </w:rPr>
        <w:t>Extrinsic rewards include:</w:t>
      </w:r>
    </w:p>
    <w:p w:rsidR="001356F8" w:rsidRPr="00B85B32" w:rsidRDefault="001356F8" w:rsidP="00B85B32">
      <w:pPr>
        <w:spacing w:before="240" w:line="360" w:lineRule="auto"/>
        <w:jc w:val="both"/>
        <w:rPr>
          <w:rFonts w:ascii="Times New Roman" w:hAnsi="Times New Roman" w:cs="Times New Roman"/>
          <w:b/>
          <w:sz w:val="24"/>
        </w:rPr>
      </w:pPr>
      <w:r w:rsidRPr="00B85B32">
        <w:rPr>
          <w:rFonts w:ascii="Times New Roman" w:hAnsi="Times New Roman" w:cs="Times New Roman"/>
          <w:b/>
          <w:sz w:val="24"/>
        </w:rPr>
        <w:t>Different Leaves:</w:t>
      </w:r>
    </w:p>
    <w:p w:rsidR="001356F8" w:rsidRPr="00915984" w:rsidRDefault="001356F8" w:rsidP="00916AE4">
      <w:pPr>
        <w:spacing w:before="240" w:line="360" w:lineRule="auto"/>
        <w:jc w:val="both"/>
        <w:rPr>
          <w:rFonts w:ascii="Times New Roman" w:hAnsi="Times New Roman" w:cs="Times New Roman"/>
          <w:sz w:val="24"/>
          <w:u w:val="single"/>
        </w:rPr>
      </w:pPr>
      <w:r w:rsidRPr="00915984">
        <w:rPr>
          <w:rFonts w:ascii="Times New Roman" w:hAnsi="Times New Roman" w:cs="Times New Roman"/>
          <w:sz w:val="24"/>
          <w:u w:val="single"/>
        </w:rPr>
        <w:t>Casual Leave</w:t>
      </w:r>
      <w:r w:rsidRPr="00915984">
        <w:rPr>
          <w:rFonts w:ascii="Times New Roman" w:hAnsi="Times New Roman" w:cs="Times New Roman"/>
          <w:sz w:val="24"/>
        </w:rPr>
        <w:t>: Casual leave in UBL is 24 fully paid days a year. This leave is applicable from the joining date of an employee.</w:t>
      </w:r>
      <w:r w:rsidRPr="00915984">
        <w:rPr>
          <w:rFonts w:ascii="Times New Roman" w:hAnsi="Times New Roman" w:cs="Times New Roman"/>
          <w:sz w:val="24"/>
          <w:u w:val="single"/>
        </w:rPr>
        <w:t xml:space="preserve"> </w:t>
      </w:r>
    </w:p>
    <w:p w:rsidR="00B85B32" w:rsidRPr="00915984" w:rsidRDefault="001356F8" w:rsidP="00916AE4">
      <w:pPr>
        <w:spacing w:before="240" w:line="360" w:lineRule="auto"/>
        <w:jc w:val="both"/>
        <w:rPr>
          <w:rFonts w:ascii="Times New Roman" w:hAnsi="Times New Roman" w:cs="Times New Roman"/>
          <w:sz w:val="24"/>
        </w:rPr>
      </w:pPr>
      <w:r w:rsidRPr="00915984">
        <w:rPr>
          <w:rFonts w:ascii="Times New Roman" w:hAnsi="Times New Roman" w:cs="Times New Roman"/>
          <w:sz w:val="24"/>
          <w:u w:val="single"/>
        </w:rPr>
        <w:t>Earned Leave</w:t>
      </w:r>
      <w:r w:rsidRPr="00915984">
        <w:rPr>
          <w:rFonts w:ascii="Times New Roman" w:hAnsi="Times New Roman" w:cs="Times New Roman"/>
          <w:sz w:val="24"/>
        </w:rPr>
        <w:t xml:space="preserve">: An employee is considered eligible for earned leave in UBL, when he/ she has worked in UBL at least for a year. Employees get 1 day earned leave for every 33 days. It is a fully paid leave that is not transferable to the next year. </w:t>
      </w:r>
    </w:p>
    <w:p w:rsidR="00B85B32" w:rsidRPr="00915984" w:rsidRDefault="001356F8" w:rsidP="00916AE4">
      <w:pPr>
        <w:spacing w:before="240" w:line="360" w:lineRule="auto"/>
        <w:jc w:val="both"/>
        <w:rPr>
          <w:rFonts w:ascii="Times New Roman" w:hAnsi="Times New Roman" w:cs="Times New Roman"/>
          <w:sz w:val="24"/>
        </w:rPr>
      </w:pPr>
      <w:r w:rsidRPr="00915984">
        <w:rPr>
          <w:rFonts w:ascii="Times New Roman" w:hAnsi="Times New Roman" w:cs="Times New Roman"/>
          <w:sz w:val="24"/>
          <w:u w:val="single"/>
        </w:rPr>
        <w:t>Festival Leave</w:t>
      </w:r>
      <w:r w:rsidRPr="00915984">
        <w:rPr>
          <w:rFonts w:ascii="Times New Roman" w:hAnsi="Times New Roman" w:cs="Times New Roman"/>
          <w:sz w:val="24"/>
        </w:rPr>
        <w:t>: Festival leave depends on the Government approved official bank holidays.</w:t>
      </w:r>
    </w:p>
    <w:p w:rsidR="002F13EA" w:rsidRPr="002F13EA" w:rsidRDefault="002F13EA" w:rsidP="002F13EA">
      <w:pPr>
        <w:spacing w:before="240" w:line="360" w:lineRule="auto"/>
        <w:jc w:val="both"/>
        <w:rPr>
          <w:rFonts w:ascii="Times New Roman" w:hAnsi="Times New Roman" w:cs="Times New Roman"/>
          <w:sz w:val="24"/>
        </w:rPr>
      </w:pPr>
      <w:r w:rsidRPr="002F13EA">
        <w:rPr>
          <w:rFonts w:ascii="Times New Roman" w:hAnsi="Times New Roman" w:cs="Times New Roman"/>
          <w:sz w:val="24"/>
          <w:u w:val="single"/>
        </w:rPr>
        <w:t>Sick Leave</w:t>
      </w:r>
      <w:r w:rsidRPr="002F13EA">
        <w:rPr>
          <w:rFonts w:ascii="Times New Roman" w:hAnsi="Times New Roman" w:cs="Times New Roman"/>
          <w:sz w:val="24"/>
        </w:rPr>
        <w:t xml:space="preserve">: Sick Leave in UBL is 15 fully paid days. Like casual leave, it is also applicable from the joining date of an employee. </w:t>
      </w:r>
    </w:p>
    <w:p w:rsidR="002F13EA" w:rsidRPr="00916AE4" w:rsidRDefault="002F13EA" w:rsidP="00916AE4">
      <w:pPr>
        <w:spacing w:before="240" w:line="360" w:lineRule="auto"/>
        <w:jc w:val="both"/>
        <w:rPr>
          <w:rFonts w:ascii="Times New Roman" w:hAnsi="Times New Roman" w:cs="Times New Roman"/>
          <w:sz w:val="24"/>
        </w:rPr>
      </w:pPr>
      <w:r w:rsidRPr="00916AE4">
        <w:rPr>
          <w:rFonts w:ascii="Times New Roman" w:hAnsi="Times New Roman" w:cs="Times New Roman"/>
          <w:sz w:val="24"/>
          <w:u w:val="single"/>
        </w:rPr>
        <w:t>Maternity Leave</w:t>
      </w:r>
      <w:r w:rsidRPr="00916AE4">
        <w:rPr>
          <w:rFonts w:ascii="Times New Roman" w:hAnsi="Times New Roman" w:cs="Times New Roman"/>
          <w:sz w:val="24"/>
        </w:rPr>
        <w:t>: In UBL, a woman must work for at least 6 months to be eligible for maternity leave. The maternity leave is of 4 months given only once at the convenience of the employee. Employee must apply for such leave beforehand to be eligible for it.</w:t>
      </w:r>
    </w:p>
    <w:p w:rsidR="0004274D" w:rsidRPr="00413AD1" w:rsidRDefault="009422E2" w:rsidP="009422E2">
      <w:pPr>
        <w:spacing w:before="240" w:line="360" w:lineRule="auto"/>
        <w:rPr>
          <w:rFonts w:ascii="Times New Roman" w:hAnsi="Times New Roman" w:cs="Times New Roman"/>
          <w:b/>
          <w:sz w:val="24"/>
        </w:rPr>
      </w:pPr>
      <w:r w:rsidRPr="004E6398">
        <w:rPr>
          <w:rFonts w:ascii="Times New Roman" w:hAnsi="Times New Roman" w:cs="Times New Roman"/>
          <w:b/>
          <w:sz w:val="24"/>
        </w:rPr>
        <w:t>Other facilities:</w:t>
      </w:r>
    </w:p>
    <w:p w:rsidR="00BC47DA" w:rsidRDefault="009422E2" w:rsidP="009422E2">
      <w:pPr>
        <w:spacing w:before="240" w:line="360" w:lineRule="auto"/>
        <w:rPr>
          <w:rFonts w:ascii="Times New Roman" w:hAnsi="Times New Roman" w:cs="Times New Roman"/>
          <w:sz w:val="24"/>
        </w:rPr>
      </w:pPr>
      <w:r w:rsidRPr="004C409E">
        <w:rPr>
          <w:rFonts w:ascii="Times New Roman" w:hAnsi="Times New Roman" w:cs="Times New Roman"/>
          <w:sz w:val="24"/>
          <w:u w:val="single"/>
        </w:rPr>
        <w:t>Easy Loan</w:t>
      </w:r>
      <w:r w:rsidRPr="004C409E">
        <w:rPr>
          <w:rFonts w:ascii="Times New Roman" w:hAnsi="Times New Roman" w:cs="Times New Roman"/>
          <w:b/>
          <w:sz w:val="24"/>
        </w:rPr>
        <w:t>:</w:t>
      </w:r>
      <w:r>
        <w:rPr>
          <w:rFonts w:ascii="Times New Roman" w:hAnsi="Times New Roman" w:cs="Times New Roman"/>
          <w:sz w:val="24"/>
        </w:rPr>
        <w:t xml:space="preserve"> UBL also provides employees with easy loan service that include less formal procedure and less interest expense.</w:t>
      </w:r>
    </w:p>
    <w:p w:rsidR="00916AE4" w:rsidRDefault="00916AE4" w:rsidP="00916AE4">
      <w:pPr>
        <w:spacing w:line="360" w:lineRule="auto"/>
        <w:jc w:val="both"/>
        <w:rPr>
          <w:rFonts w:ascii="Times New Roman" w:hAnsi="Times New Roman" w:cs="Times New Roman"/>
          <w:sz w:val="24"/>
        </w:rPr>
      </w:pPr>
      <w:r w:rsidRPr="004C409E">
        <w:rPr>
          <w:rFonts w:ascii="Times New Roman" w:hAnsi="Times New Roman" w:cs="Times New Roman"/>
          <w:sz w:val="24"/>
          <w:u w:val="single"/>
        </w:rPr>
        <w:lastRenderedPageBreak/>
        <w:t>Lunch Service</w:t>
      </w:r>
      <w:r w:rsidRPr="004C409E">
        <w:rPr>
          <w:rFonts w:ascii="Times New Roman" w:hAnsi="Times New Roman" w:cs="Times New Roman"/>
          <w:b/>
          <w:sz w:val="24"/>
        </w:rPr>
        <w:t>:</w:t>
      </w:r>
      <w:r>
        <w:rPr>
          <w:rFonts w:ascii="Times New Roman" w:hAnsi="Times New Roman" w:cs="Times New Roman"/>
          <w:b/>
          <w:sz w:val="24"/>
        </w:rPr>
        <w:t xml:space="preserve"> </w:t>
      </w:r>
      <w:r>
        <w:rPr>
          <w:rFonts w:ascii="Times New Roman" w:hAnsi="Times New Roman" w:cs="Times New Roman"/>
          <w:sz w:val="24"/>
        </w:rPr>
        <w:t>Employees at UBL are provided with lunch service for which they don’t have to pay any charge to the bank.</w:t>
      </w:r>
    </w:p>
    <w:p w:rsidR="00916AE4" w:rsidRPr="00916AE4" w:rsidRDefault="00916AE4" w:rsidP="00916AE4">
      <w:pPr>
        <w:spacing w:before="240" w:line="360" w:lineRule="auto"/>
        <w:jc w:val="both"/>
        <w:rPr>
          <w:rFonts w:ascii="Times New Roman" w:hAnsi="Times New Roman" w:cs="Times New Roman"/>
          <w:sz w:val="24"/>
        </w:rPr>
        <w:sectPr w:rsidR="00916AE4" w:rsidRPr="00916AE4" w:rsidSect="00D23E63">
          <w:headerReference w:type="default" r:id="rId53"/>
          <w:pgSz w:w="12240" w:h="15840"/>
          <w:pgMar w:top="1440" w:right="1440" w:bottom="1440" w:left="1440" w:header="720" w:footer="720" w:gutter="0"/>
          <w:pgNumType w:start="1"/>
          <w:cols w:space="720"/>
          <w:docGrid w:linePitch="360"/>
        </w:sectPr>
      </w:pPr>
    </w:p>
    <w:p w:rsidR="006F5D76" w:rsidRDefault="00B9556C" w:rsidP="006F5D76">
      <w:pPr>
        <w:spacing w:before="240" w:line="276" w:lineRule="auto"/>
        <w:rPr>
          <w:rFonts w:ascii="Times New Roman" w:hAnsi="Times New Roman" w:cs="Times New Roman"/>
          <w:b/>
          <w:sz w:val="24"/>
        </w:rPr>
      </w:pPr>
      <w:r w:rsidRPr="00B9556C">
        <w:rPr>
          <w:rFonts w:ascii="Times New Roman" w:hAnsi="Times New Roman" w:cs="Times New Roman"/>
          <w:b/>
          <w:sz w:val="24"/>
        </w:rPr>
        <w:lastRenderedPageBreak/>
        <w:t>Compensation and Benefit Package:</w:t>
      </w:r>
    </w:p>
    <w:tbl>
      <w:tblPr>
        <w:tblStyle w:val="TableGrid"/>
        <w:tblW w:w="12888" w:type="dxa"/>
        <w:jc w:val="center"/>
        <w:tblInd w:w="-1123" w:type="dxa"/>
        <w:tblLook w:val="04A0" w:firstRow="1" w:lastRow="0" w:firstColumn="1" w:lastColumn="0" w:noHBand="0" w:noVBand="1"/>
      </w:tblPr>
      <w:tblGrid>
        <w:gridCol w:w="883"/>
        <w:gridCol w:w="857"/>
        <w:gridCol w:w="1283"/>
        <w:gridCol w:w="1283"/>
        <w:gridCol w:w="1283"/>
        <w:gridCol w:w="857"/>
        <w:gridCol w:w="1256"/>
        <w:gridCol w:w="1243"/>
        <w:gridCol w:w="1470"/>
        <w:gridCol w:w="1243"/>
        <w:gridCol w:w="1230"/>
      </w:tblGrid>
      <w:tr w:rsidR="00BC47DA" w:rsidTr="00973123">
        <w:trPr>
          <w:trHeight w:val="899"/>
          <w:jc w:val="center"/>
        </w:trPr>
        <w:tc>
          <w:tcPr>
            <w:tcW w:w="8945" w:type="dxa"/>
            <w:gridSpan w:val="8"/>
          </w:tcPr>
          <w:p w:rsidR="00BC47DA" w:rsidRPr="00973123" w:rsidRDefault="00BC47DA" w:rsidP="00EF5BC9">
            <w:pPr>
              <w:spacing w:before="240" w:line="276" w:lineRule="auto"/>
              <w:jc w:val="center"/>
              <w:rPr>
                <w:rFonts w:ascii="Times New Roman" w:hAnsi="Times New Roman" w:cs="Times New Roman"/>
                <w:b/>
                <w:sz w:val="32"/>
              </w:rPr>
            </w:pPr>
            <w:r w:rsidRPr="00973123">
              <w:rPr>
                <w:rFonts w:ascii="Times New Roman" w:hAnsi="Times New Roman" w:cs="Times New Roman"/>
                <w:b/>
                <w:sz w:val="32"/>
              </w:rPr>
              <w:t>Earnings</w:t>
            </w:r>
          </w:p>
        </w:tc>
        <w:tc>
          <w:tcPr>
            <w:tcW w:w="3943" w:type="dxa"/>
            <w:gridSpan w:val="3"/>
          </w:tcPr>
          <w:p w:rsidR="00BC47DA" w:rsidRPr="00973123" w:rsidRDefault="00BC47DA" w:rsidP="00EF5BC9">
            <w:pPr>
              <w:tabs>
                <w:tab w:val="left" w:pos="1234"/>
                <w:tab w:val="center" w:pos="1863"/>
              </w:tabs>
              <w:spacing w:before="240" w:line="276" w:lineRule="auto"/>
              <w:jc w:val="center"/>
              <w:rPr>
                <w:rFonts w:ascii="Times New Roman" w:hAnsi="Times New Roman" w:cs="Times New Roman"/>
                <w:b/>
                <w:sz w:val="32"/>
              </w:rPr>
            </w:pPr>
            <w:r w:rsidRPr="00973123">
              <w:rPr>
                <w:rFonts w:ascii="Times New Roman" w:hAnsi="Times New Roman" w:cs="Times New Roman"/>
                <w:b/>
                <w:sz w:val="32"/>
              </w:rPr>
              <w:t>Deductions</w:t>
            </w:r>
          </w:p>
        </w:tc>
      </w:tr>
      <w:tr w:rsidR="00BC47DA" w:rsidTr="00973123">
        <w:trPr>
          <w:trHeight w:val="1626"/>
          <w:jc w:val="center"/>
        </w:trPr>
        <w:tc>
          <w:tcPr>
            <w:tcW w:w="883" w:type="dxa"/>
            <w:vAlign w:val="center"/>
          </w:tcPr>
          <w:p w:rsidR="00BC47DA" w:rsidRDefault="00BC47DA" w:rsidP="00EF5BC9">
            <w:pPr>
              <w:spacing w:before="240" w:line="276" w:lineRule="auto"/>
              <w:jc w:val="center"/>
              <w:rPr>
                <w:rFonts w:ascii="Times New Roman" w:hAnsi="Times New Roman" w:cs="Times New Roman"/>
                <w:b/>
                <w:sz w:val="24"/>
              </w:rPr>
            </w:pPr>
            <w:r>
              <w:rPr>
                <w:rFonts w:ascii="Times New Roman" w:hAnsi="Times New Roman" w:cs="Times New Roman"/>
                <w:b/>
                <w:sz w:val="24"/>
              </w:rPr>
              <w:t>Basic Salary</w:t>
            </w:r>
          </w:p>
        </w:tc>
        <w:tc>
          <w:tcPr>
            <w:tcW w:w="857" w:type="dxa"/>
            <w:vAlign w:val="center"/>
          </w:tcPr>
          <w:p w:rsidR="00973123" w:rsidRDefault="00BC47DA" w:rsidP="00EF5BC9">
            <w:pPr>
              <w:spacing w:before="240" w:line="276" w:lineRule="auto"/>
              <w:jc w:val="center"/>
              <w:rPr>
                <w:rFonts w:ascii="Times New Roman" w:hAnsi="Times New Roman" w:cs="Times New Roman"/>
                <w:b/>
                <w:sz w:val="24"/>
              </w:rPr>
            </w:pPr>
            <w:r>
              <w:rPr>
                <w:rFonts w:ascii="Times New Roman" w:hAnsi="Times New Roman" w:cs="Times New Roman"/>
                <w:b/>
                <w:sz w:val="24"/>
              </w:rPr>
              <w:t>House Rent</w:t>
            </w:r>
          </w:p>
        </w:tc>
        <w:tc>
          <w:tcPr>
            <w:tcW w:w="1283" w:type="dxa"/>
            <w:vAlign w:val="center"/>
          </w:tcPr>
          <w:p w:rsidR="00BC47DA" w:rsidRDefault="00BC47DA" w:rsidP="00EF5BC9">
            <w:pPr>
              <w:spacing w:before="240" w:line="276" w:lineRule="auto"/>
              <w:jc w:val="center"/>
              <w:rPr>
                <w:rFonts w:ascii="Times New Roman" w:hAnsi="Times New Roman" w:cs="Times New Roman"/>
                <w:b/>
                <w:sz w:val="24"/>
              </w:rPr>
            </w:pPr>
            <w:r>
              <w:rPr>
                <w:rFonts w:ascii="Times New Roman" w:hAnsi="Times New Roman" w:cs="Times New Roman"/>
                <w:b/>
                <w:sz w:val="24"/>
              </w:rPr>
              <w:t>Medical Allowance</w:t>
            </w:r>
          </w:p>
        </w:tc>
        <w:tc>
          <w:tcPr>
            <w:tcW w:w="1283" w:type="dxa"/>
            <w:vAlign w:val="center"/>
          </w:tcPr>
          <w:p w:rsidR="00BC47DA" w:rsidRDefault="00BC47DA" w:rsidP="00EF5BC9">
            <w:pPr>
              <w:spacing w:before="240" w:line="276" w:lineRule="auto"/>
              <w:jc w:val="center"/>
              <w:rPr>
                <w:rFonts w:ascii="Times New Roman" w:hAnsi="Times New Roman" w:cs="Times New Roman"/>
                <w:b/>
                <w:sz w:val="24"/>
              </w:rPr>
            </w:pPr>
            <w:r>
              <w:rPr>
                <w:rFonts w:ascii="Times New Roman" w:hAnsi="Times New Roman" w:cs="Times New Roman"/>
                <w:b/>
                <w:sz w:val="24"/>
              </w:rPr>
              <w:t>Dearness Allowance</w:t>
            </w:r>
          </w:p>
        </w:tc>
        <w:tc>
          <w:tcPr>
            <w:tcW w:w="1283" w:type="dxa"/>
            <w:vAlign w:val="center"/>
          </w:tcPr>
          <w:p w:rsidR="00BC47DA" w:rsidRDefault="00BC47DA" w:rsidP="00EF5BC9">
            <w:pPr>
              <w:spacing w:before="240" w:line="276" w:lineRule="auto"/>
              <w:jc w:val="center"/>
              <w:rPr>
                <w:rFonts w:ascii="Times New Roman" w:hAnsi="Times New Roman" w:cs="Times New Roman"/>
                <w:b/>
                <w:sz w:val="24"/>
              </w:rPr>
            </w:pPr>
            <w:r>
              <w:rPr>
                <w:rFonts w:ascii="Times New Roman" w:hAnsi="Times New Roman" w:cs="Times New Roman"/>
                <w:b/>
                <w:sz w:val="24"/>
              </w:rPr>
              <w:t>Travel Allowance</w:t>
            </w:r>
          </w:p>
        </w:tc>
        <w:tc>
          <w:tcPr>
            <w:tcW w:w="857" w:type="dxa"/>
            <w:vAlign w:val="center"/>
          </w:tcPr>
          <w:p w:rsidR="00BC47DA" w:rsidRDefault="00BC47DA" w:rsidP="00EF5BC9">
            <w:pPr>
              <w:spacing w:before="240" w:line="276" w:lineRule="auto"/>
              <w:jc w:val="center"/>
              <w:rPr>
                <w:rFonts w:ascii="Times New Roman" w:hAnsi="Times New Roman" w:cs="Times New Roman"/>
                <w:b/>
                <w:sz w:val="24"/>
              </w:rPr>
            </w:pPr>
            <w:r>
              <w:rPr>
                <w:rFonts w:ascii="Times New Roman" w:hAnsi="Times New Roman" w:cs="Times New Roman"/>
                <w:b/>
                <w:sz w:val="24"/>
              </w:rPr>
              <w:t>Bonus</w:t>
            </w:r>
          </w:p>
        </w:tc>
        <w:tc>
          <w:tcPr>
            <w:tcW w:w="1256" w:type="dxa"/>
            <w:vAlign w:val="center"/>
          </w:tcPr>
          <w:p w:rsidR="00BC47DA" w:rsidRDefault="00BC47DA" w:rsidP="00EF5BC9">
            <w:pPr>
              <w:spacing w:before="240" w:line="276" w:lineRule="auto"/>
              <w:jc w:val="center"/>
              <w:rPr>
                <w:rFonts w:ascii="Times New Roman" w:hAnsi="Times New Roman" w:cs="Times New Roman"/>
                <w:b/>
                <w:sz w:val="24"/>
              </w:rPr>
            </w:pPr>
            <w:r>
              <w:rPr>
                <w:rFonts w:ascii="Times New Roman" w:hAnsi="Times New Roman" w:cs="Times New Roman"/>
                <w:b/>
                <w:sz w:val="24"/>
              </w:rPr>
              <w:t>Incentives</w:t>
            </w:r>
          </w:p>
        </w:tc>
        <w:tc>
          <w:tcPr>
            <w:tcW w:w="1243" w:type="dxa"/>
            <w:vAlign w:val="center"/>
          </w:tcPr>
          <w:p w:rsidR="00BC47DA" w:rsidRDefault="00BC47DA" w:rsidP="00EF5BC9">
            <w:pPr>
              <w:spacing w:before="240" w:line="276" w:lineRule="auto"/>
              <w:jc w:val="center"/>
              <w:rPr>
                <w:rFonts w:ascii="Times New Roman" w:hAnsi="Times New Roman" w:cs="Times New Roman"/>
                <w:b/>
                <w:sz w:val="24"/>
              </w:rPr>
            </w:pPr>
            <w:r>
              <w:rPr>
                <w:rFonts w:ascii="Times New Roman" w:hAnsi="Times New Roman" w:cs="Times New Roman"/>
                <w:b/>
                <w:sz w:val="24"/>
              </w:rPr>
              <w:t>Insurance</w:t>
            </w:r>
          </w:p>
        </w:tc>
        <w:tc>
          <w:tcPr>
            <w:tcW w:w="1470" w:type="dxa"/>
            <w:vAlign w:val="center"/>
          </w:tcPr>
          <w:p w:rsidR="00BC47DA" w:rsidRDefault="00BC47DA" w:rsidP="00EF5BC9">
            <w:pPr>
              <w:spacing w:before="240" w:line="276" w:lineRule="auto"/>
              <w:jc w:val="center"/>
              <w:rPr>
                <w:rFonts w:ascii="Times New Roman" w:hAnsi="Times New Roman" w:cs="Times New Roman"/>
                <w:b/>
                <w:sz w:val="24"/>
              </w:rPr>
            </w:pPr>
            <w:r>
              <w:rPr>
                <w:rFonts w:ascii="Times New Roman" w:hAnsi="Times New Roman" w:cs="Times New Roman"/>
                <w:b/>
                <w:sz w:val="24"/>
              </w:rPr>
              <w:t>Professional Tax</w:t>
            </w:r>
          </w:p>
        </w:tc>
        <w:tc>
          <w:tcPr>
            <w:tcW w:w="1243" w:type="dxa"/>
            <w:vAlign w:val="center"/>
          </w:tcPr>
          <w:p w:rsidR="00BC47DA" w:rsidRDefault="00BC47DA" w:rsidP="00EF5BC9">
            <w:pPr>
              <w:spacing w:before="240" w:line="276" w:lineRule="auto"/>
              <w:jc w:val="center"/>
              <w:rPr>
                <w:rFonts w:ascii="Times New Roman" w:hAnsi="Times New Roman" w:cs="Times New Roman"/>
                <w:b/>
                <w:sz w:val="24"/>
              </w:rPr>
            </w:pPr>
            <w:r>
              <w:rPr>
                <w:rFonts w:ascii="Times New Roman" w:hAnsi="Times New Roman" w:cs="Times New Roman"/>
                <w:b/>
                <w:sz w:val="24"/>
              </w:rPr>
              <w:t>Group Insurance</w:t>
            </w:r>
          </w:p>
        </w:tc>
        <w:tc>
          <w:tcPr>
            <w:tcW w:w="1230" w:type="dxa"/>
            <w:vAlign w:val="center"/>
          </w:tcPr>
          <w:p w:rsidR="00BC47DA" w:rsidRDefault="00BC47DA" w:rsidP="00EF5BC9">
            <w:pPr>
              <w:spacing w:before="240" w:line="276" w:lineRule="auto"/>
              <w:jc w:val="center"/>
              <w:rPr>
                <w:rFonts w:ascii="Times New Roman" w:hAnsi="Times New Roman" w:cs="Times New Roman"/>
                <w:b/>
                <w:sz w:val="24"/>
              </w:rPr>
            </w:pPr>
            <w:r>
              <w:rPr>
                <w:rFonts w:ascii="Times New Roman" w:hAnsi="Times New Roman" w:cs="Times New Roman"/>
                <w:b/>
                <w:sz w:val="24"/>
              </w:rPr>
              <w:t>Provident Fund</w:t>
            </w:r>
            <w:r w:rsidR="003D1F56">
              <w:rPr>
                <w:rFonts w:ascii="Times New Roman" w:hAnsi="Times New Roman" w:cs="Times New Roman"/>
                <w:b/>
                <w:sz w:val="24"/>
              </w:rPr>
              <w:t>*</w:t>
            </w:r>
          </w:p>
        </w:tc>
      </w:tr>
      <w:tr w:rsidR="00BC47DA" w:rsidTr="00BC47DA">
        <w:trPr>
          <w:trHeight w:val="603"/>
          <w:jc w:val="center"/>
        </w:trPr>
        <w:tc>
          <w:tcPr>
            <w:tcW w:w="883" w:type="dxa"/>
          </w:tcPr>
          <w:p w:rsidR="00BC47DA" w:rsidRDefault="00BC47DA" w:rsidP="00EF5BC9">
            <w:pPr>
              <w:spacing w:before="240" w:line="276" w:lineRule="auto"/>
              <w:jc w:val="center"/>
              <w:rPr>
                <w:rFonts w:ascii="Times New Roman" w:hAnsi="Times New Roman" w:cs="Times New Roman"/>
                <w:b/>
                <w:sz w:val="24"/>
              </w:rPr>
            </w:pPr>
          </w:p>
        </w:tc>
        <w:tc>
          <w:tcPr>
            <w:tcW w:w="857" w:type="dxa"/>
          </w:tcPr>
          <w:p w:rsidR="00BC47DA" w:rsidRDefault="00BC47DA" w:rsidP="00EF5BC9">
            <w:pPr>
              <w:spacing w:before="240" w:line="276" w:lineRule="auto"/>
              <w:jc w:val="center"/>
              <w:rPr>
                <w:rFonts w:ascii="Times New Roman" w:hAnsi="Times New Roman" w:cs="Times New Roman"/>
                <w:b/>
                <w:sz w:val="24"/>
              </w:rPr>
            </w:pPr>
          </w:p>
        </w:tc>
        <w:tc>
          <w:tcPr>
            <w:tcW w:w="1283" w:type="dxa"/>
          </w:tcPr>
          <w:p w:rsidR="00BC47DA" w:rsidRDefault="00BC47DA" w:rsidP="00EF5BC9">
            <w:pPr>
              <w:spacing w:before="240" w:line="276" w:lineRule="auto"/>
              <w:jc w:val="center"/>
              <w:rPr>
                <w:rFonts w:ascii="Times New Roman" w:hAnsi="Times New Roman" w:cs="Times New Roman"/>
                <w:b/>
                <w:sz w:val="24"/>
              </w:rPr>
            </w:pPr>
          </w:p>
        </w:tc>
        <w:tc>
          <w:tcPr>
            <w:tcW w:w="1283" w:type="dxa"/>
          </w:tcPr>
          <w:p w:rsidR="00BC47DA" w:rsidRDefault="00BC47DA" w:rsidP="00EF5BC9">
            <w:pPr>
              <w:spacing w:before="240" w:line="276" w:lineRule="auto"/>
              <w:jc w:val="center"/>
              <w:rPr>
                <w:rFonts w:ascii="Times New Roman" w:hAnsi="Times New Roman" w:cs="Times New Roman"/>
                <w:b/>
                <w:sz w:val="24"/>
              </w:rPr>
            </w:pPr>
          </w:p>
        </w:tc>
        <w:tc>
          <w:tcPr>
            <w:tcW w:w="1283" w:type="dxa"/>
          </w:tcPr>
          <w:p w:rsidR="00BC47DA" w:rsidRDefault="00BC47DA" w:rsidP="00EF5BC9">
            <w:pPr>
              <w:spacing w:before="240" w:line="276" w:lineRule="auto"/>
              <w:jc w:val="center"/>
              <w:rPr>
                <w:rFonts w:ascii="Times New Roman" w:hAnsi="Times New Roman" w:cs="Times New Roman"/>
                <w:b/>
                <w:sz w:val="24"/>
              </w:rPr>
            </w:pPr>
          </w:p>
        </w:tc>
        <w:tc>
          <w:tcPr>
            <w:tcW w:w="857" w:type="dxa"/>
          </w:tcPr>
          <w:p w:rsidR="00BC47DA" w:rsidRDefault="00BC47DA" w:rsidP="00EF5BC9">
            <w:pPr>
              <w:spacing w:before="240" w:line="276" w:lineRule="auto"/>
              <w:jc w:val="center"/>
              <w:rPr>
                <w:rFonts w:ascii="Times New Roman" w:hAnsi="Times New Roman" w:cs="Times New Roman"/>
                <w:b/>
                <w:sz w:val="24"/>
              </w:rPr>
            </w:pPr>
          </w:p>
        </w:tc>
        <w:tc>
          <w:tcPr>
            <w:tcW w:w="1256" w:type="dxa"/>
          </w:tcPr>
          <w:p w:rsidR="00BC47DA" w:rsidRDefault="00BC47DA" w:rsidP="00EF5BC9">
            <w:pPr>
              <w:spacing w:before="240" w:line="276" w:lineRule="auto"/>
              <w:jc w:val="center"/>
              <w:rPr>
                <w:rFonts w:ascii="Times New Roman" w:hAnsi="Times New Roman" w:cs="Times New Roman"/>
                <w:b/>
                <w:sz w:val="24"/>
              </w:rPr>
            </w:pPr>
          </w:p>
        </w:tc>
        <w:tc>
          <w:tcPr>
            <w:tcW w:w="1243" w:type="dxa"/>
          </w:tcPr>
          <w:p w:rsidR="00BC47DA" w:rsidRDefault="00BC47DA" w:rsidP="00EF5BC9">
            <w:pPr>
              <w:spacing w:before="240" w:line="276" w:lineRule="auto"/>
              <w:jc w:val="center"/>
              <w:rPr>
                <w:rFonts w:ascii="Times New Roman" w:hAnsi="Times New Roman" w:cs="Times New Roman"/>
                <w:b/>
                <w:sz w:val="24"/>
              </w:rPr>
            </w:pPr>
          </w:p>
        </w:tc>
        <w:tc>
          <w:tcPr>
            <w:tcW w:w="1470" w:type="dxa"/>
          </w:tcPr>
          <w:p w:rsidR="00BC47DA" w:rsidRDefault="00BC47DA" w:rsidP="00EF5BC9">
            <w:pPr>
              <w:spacing w:before="240" w:line="276" w:lineRule="auto"/>
              <w:jc w:val="center"/>
              <w:rPr>
                <w:rFonts w:ascii="Times New Roman" w:hAnsi="Times New Roman" w:cs="Times New Roman"/>
                <w:b/>
                <w:sz w:val="24"/>
              </w:rPr>
            </w:pPr>
          </w:p>
        </w:tc>
        <w:tc>
          <w:tcPr>
            <w:tcW w:w="1243" w:type="dxa"/>
          </w:tcPr>
          <w:p w:rsidR="00BC47DA" w:rsidRDefault="00BC47DA" w:rsidP="00EF5BC9">
            <w:pPr>
              <w:spacing w:before="240" w:line="276" w:lineRule="auto"/>
              <w:jc w:val="center"/>
              <w:rPr>
                <w:rFonts w:ascii="Times New Roman" w:hAnsi="Times New Roman" w:cs="Times New Roman"/>
                <w:b/>
                <w:sz w:val="24"/>
              </w:rPr>
            </w:pPr>
          </w:p>
        </w:tc>
        <w:tc>
          <w:tcPr>
            <w:tcW w:w="1230" w:type="dxa"/>
          </w:tcPr>
          <w:p w:rsidR="00BC47DA" w:rsidRDefault="00BC47DA" w:rsidP="00EF5BC9">
            <w:pPr>
              <w:spacing w:before="240" w:line="276" w:lineRule="auto"/>
              <w:jc w:val="center"/>
              <w:rPr>
                <w:rFonts w:ascii="Times New Roman" w:hAnsi="Times New Roman" w:cs="Times New Roman"/>
                <w:b/>
                <w:sz w:val="24"/>
              </w:rPr>
            </w:pPr>
          </w:p>
        </w:tc>
      </w:tr>
      <w:tr w:rsidR="00BC47DA" w:rsidTr="00BC47DA">
        <w:trPr>
          <w:trHeight w:val="603"/>
          <w:jc w:val="center"/>
        </w:trPr>
        <w:tc>
          <w:tcPr>
            <w:tcW w:w="883" w:type="dxa"/>
          </w:tcPr>
          <w:p w:rsidR="00BC47DA" w:rsidRDefault="00BC47DA" w:rsidP="00EF5BC9">
            <w:pPr>
              <w:spacing w:before="240" w:line="276" w:lineRule="auto"/>
              <w:jc w:val="center"/>
              <w:rPr>
                <w:rFonts w:ascii="Times New Roman" w:hAnsi="Times New Roman" w:cs="Times New Roman"/>
                <w:b/>
                <w:sz w:val="24"/>
              </w:rPr>
            </w:pPr>
          </w:p>
        </w:tc>
        <w:tc>
          <w:tcPr>
            <w:tcW w:w="857" w:type="dxa"/>
          </w:tcPr>
          <w:p w:rsidR="00BC47DA" w:rsidRDefault="00BC47DA" w:rsidP="00EF5BC9">
            <w:pPr>
              <w:spacing w:before="240" w:line="276" w:lineRule="auto"/>
              <w:jc w:val="center"/>
              <w:rPr>
                <w:rFonts w:ascii="Times New Roman" w:hAnsi="Times New Roman" w:cs="Times New Roman"/>
                <w:b/>
                <w:sz w:val="24"/>
              </w:rPr>
            </w:pPr>
          </w:p>
        </w:tc>
        <w:tc>
          <w:tcPr>
            <w:tcW w:w="1283" w:type="dxa"/>
          </w:tcPr>
          <w:p w:rsidR="00BC47DA" w:rsidRDefault="00BC47DA" w:rsidP="00EF5BC9">
            <w:pPr>
              <w:spacing w:before="240" w:line="276" w:lineRule="auto"/>
              <w:jc w:val="center"/>
              <w:rPr>
                <w:rFonts w:ascii="Times New Roman" w:hAnsi="Times New Roman" w:cs="Times New Roman"/>
                <w:b/>
                <w:sz w:val="24"/>
              </w:rPr>
            </w:pPr>
          </w:p>
        </w:tc>
        <w:tc>
          <w:tcPr>
            <w:tcW w:w="1283" w:type="dxa"/>
          </w:tcPr>
          <w:p w:rsidR="00BC47DA" w:rsidRDefault="00BC47DA" w:rsidP="00EF5BC9">
            <w:pPr>
              <w:spacing w:before="240" w:line="276" w:lineRule="auto"/>
              <w:jc w:val="center"/>
              <w:rPr>
                <w:rFonts w:ascii="Times New Roman" w:hAnsi="Times New Roman" w:cs="Times New Roman"/>
                <w:b/>
                <w:sz w:val="24"/>
              </w:rPr>
            </w:pPr>
          </w:p>
        </w:tc>
        <w:tc>
          <w:tcPr>
            <w:tcW w:w="1283" w:type="dxa"/>
          </w:tcPr>
          <w:p w:rsidR="00BC47DA" w:rsidRDefault="00BC47DA" w:rsidP="00EF5BC9">
            <w:pPr>
              <w:spacing w:before="240" w:line="276" w:lineRule="auto"/>
              <w:jc w:val="center"/>
              <w:rPr>
                <w:rFonts w:ascii="Times New Roman" w:hAnsi="Times New Roman" w:cs="Times New Roman"/>
                <w:b/>
                <w:sz w:val="24"/>
              </w:rPr>
            </w:pPr>
          </w:p>
        </w:tc>
        <w:tc>
          <w:tcPr>
            <w:tcW w:w="857" w:type="dxa"/>
          </w:tcPr>
          <w:p w:rsidR="00BC47DA" w:rsidRDefault="00BC47DA" w:rsidP="00EF5BC9">
            <w:pPr>
              <w:spacing w:before="240" w:line="276" w:lineRule="auto"/>
              <w:jc w:val="center"/>
              <w:rPr>
                <w:rFonts w:ascii="Times New Roman" w:hAnsi="Times New Roman" w:cs="Times New Roman"/>
                <w:b/>
                <w:sz w:val="24"/>
              </w:rPr>
            </w:pPr>
          </w:p>
        </w:tc>
        <w:tc>
          <w:tcPr>
            <w:tcW w:w="1256" w:type="dxa"/>
          </w:tcPr>
          <w:p w:rsidR="00BC47DA" w:rsidRDefault="00BC47DA" w:rsidP="00EF5BC9">
            <w:pPr>
              <w:spacing w:before="240" w:line="276" w:lineRule="auto"/>
              <w:jc w:val="center"/>
              <w:rPr>
                <w:rFonts w:ascii="Times New Roman" w:hAnsi="Times New Roman" w:cs="Times New Roman"/>
                <w:b/>
                <w:sz w:val="24"/>
              </w:rPr>
            </w:pPr>
          </w:p>
        </w:tc>
        <w:tc>
          <w:tcPr>
            <w:tcW w:w="1243" w:type="dxa"/>
          </w:tcPr>
          <w:p w:rsidR="00BC47DA" w:rsidRDefault="00BC47DA" w:rsidP="00EF5BC9">
            <w:pPr>
              <w:spacing w:before="240" w:line="276" w:lineRule="auto"/>
              <w:jc w:val="center"/>
              <w:rPr>
                <w:rFonts w:ascii="Times New Roman" w:hAnsi="Times New Roman" w:cs="Times New Roman"/>
                <w:b/>
                <w:sz w:val="24"/>
              </w:rPr>
            </w:pPr>
          </w:p>
        </w:tc>
        <w:tc>
          <w:tcPr>
            <w:tcW w:w="1470" w:type="dxa"/>
          </w:tcPr>
          <w:p w:rsidR="00BC47DA" w:rsidRDefault="00BC47DA" w:rsidP="00EF5BC9">
            <w:pPr>
              <w:spacing w:before="240" w:line="276" w:lineRule="auto"/>
              <w:jc w:val="center"/>
              <w:rPr>
                <w:rFonts w:ascii="Times New Roman" w:hAnsi="Times New Roman" w:cs="Times New Roman"/>
                <w:b/>
                <w:sz w:val="24"/>
              </w:rPr>
            </w:pPr>
          </w:p>
        </w:tc>
        <w:tc>
          <w:tcPr>
            <w:tcW w:w="1243" w:type="dxa"/>
          </w:tcPr>
          <w:p w:rsidR="00BC47DA" w:rsidRDefault="00BC47DA" w:rsidP="00EF5BC9">
            <w:pPr>
              <w:spacing w:before="240" w:line="276" w:lineRule="auto"/>
              <w:jc w:val="center"/>
              <w:rPr>
                <w:rFonts w:ascii="Times New Roman" w:hAnsi="Times New Roman" w:cs="Times New Roman"/>
                <w:b/>
                <w:sz w:val="24"/>
              </w:rPr>
            </w:pPr>
          </w:p>
        </w:tc>
        <w:tc>
          <w:tcPr>
            <w:tcW w:w="1230" w:type="dxa"/>
          </w:tcPr>
          <w:p w:rsidR="00BC47DA" w:rsidRDefault="00BC47DA" w:rsidP="00EF5BC9">
            <w:pPr>
              <w:spacing w:before="240" w:line="276" w:lineRule="auto"/>
              <w:jc w:val="center"/>
              <w:rPr>
                <w:rFonts w:ascii="Times New Roman" w:hAnsi="Times New Roman" w:cs="Times New Roman"/>
                <w:b/>
                <w:sz w:val="24"/>
              </w:rPr>
            </w:pPr>
          </w:p>
        </w:tc>
      </w:tr>
      <w:tr w:rsidR="00BC47DA" w:rsidTr="00BC47DA">
        <w:trPr>
          <w:trHeight w:val="618"/>
          <w:jc w:val="center"/>
        </w:trPr>
        <w:tc>
          <w:tcPr>
            <w:tcW w:w="883" w:type="dxa"/>
          </w:tcPr>
          <w:p w:rsidR="00BC47DA" w:rsidRDefault="00BC47DA" w:rsidP="00EF5BC9">
            <w:pPr>
              <w:spacing w:before="240" w:line="276" w:lineRule="auto"/>
              <w:jc w:val="center"/>
              <w:rPr>
                <w:rFonts w:ascii="Times New Roman" w:hAnsi="Times New Roman" w:cs="Times New Roman"/>
                <w:b/>
                <w:sz w:val="24"/>
              </w:rPr>
            </w:pPr>
          </w:p>
        </w:tc>
        <w:tc>
          <w:tcPr>
            <w:tcW w:w="857" w:type="dxa"/>
          </w:tcPr>
          <w:p w:rsidR="00BC47DA" w:rsidRDefault="00BC47DA" w:rsidP="00EF5BC9">
            <w:pPr>
              <w:spacing w:before="240" w:line="276" w:lineRule="auto"/>
              <w:jc w:val="center"/>
              <w:rPr>
                <w:rFonts w:ascii="Times New Roman" w:hAnsi="Times New Roman" w:cs="Times New Roman"/>
                <w:b/>
                <w:sz w:val="24"/>
              </w:rPr>
            </w:pPr>
          </w:p>
        </w:tc>
        <w:tc>
          <w:tcPr>
            <w:tcW w:w="1283" w:type="dxa"/>
          </w:tcPr>
          <w:p w:rsidR="00BC47DA" w:rsidRDefault="00BC47DA" w:rsidP="00EF5BC9">
            <w:pPr>
              <w:spacing w:before="240" w:line="276" w:lineRule="auto"/>
              <w:jc w:val="center"/>
              <w:rPr>
                <w:rFonts w:ascii="Times New Roman" w:hAnsi="Times New Roman" w:cs="Times New Roman"/>
                <w:b/>
                <w:sz w:val="24"/>
              </w:rPr>
            </w:pPr>
          </w:p>
        </w:tc>
        <w:tc>
          <w:tcPr>
            <w:tcW w:w="1283" w:type="dxa"/>
          </w:tcPr>
          <w:p w:rsidR="00BC47DA" w:rsidRDefault="00BC47DA" w:rsidP="00EF5BC9">
            <w:pPr>
              <w:spacing w:before="240" w:line="276" w:lineRule="auto"/>
              <w:jc w:val="center"/>
              <w:rPr>
                <w:rFonts w:ascii="Times New Roman" w:hAnsi="Times New Roman" w:cs="Times New Roman"/>
                <w:b/>
                <w:sz w:val="24"/>
              </w:rPr>
            </w:pPr>
          </w:p>
        </w:tc>
        <w:tc>
          <w:tcPr>
            <w:tcW w:w="1283" w:type="dxa"/>
          </w:tcPr>
          <w:p w:rsidR="00BC47DA" w:rsidRDefault="00BC47DA" w:rsidP="00EF5BC9">
            <w:pPr>
              <w:spacing w:before="240" w:line="276" w:lineRule="auto"/>
              <w:jc w:val="center"/>
              <w:rPr>
                <w:rFonts w:ascii="Times New Roman" w:hAnsi="Times New Roman" w:cs="Times New Roman"/>
                <w:b/>
                <w:sz w:val="24"/>
              </w:rPr>
            </w:pPr>
          </w:p>
        </w:tc>
        <w:tc>
          <w:tcPr>
            <w:tcW w:w="857" w:type="dxa"/>
          </w:tcPr>
          <w:p w:rsidR="00BC47DA" w:rsidRDefault="00BC47DA" w:rsidP="00EF5BC9">
            <w:pPr>
              <w:spacing w:before="240" w:line="276" w:lineRule="auto"/>
              <w:jc w:val="center"/>
              <w:rPr>
                <w:rFonts w:ascii="Times New Roman" w:hAnsi="Times New Roman" w:cs="Times New Roman"/>
                <w:b/>
                <w:sz w:val="24"/>
              </w:rPr>
            </w:pPr>
          </w:p>
        </w:tc>
        <w:tc>
          <w:tcPr>
            <w:tcW w:w="1256" w:type="dxa"/>
          </w:tcPr>
          <w:p w:rsidR="00BC47DA" w:rsidRDefault="00BC47DA" w:rsidP="00EF5BC9">
            <w:pPr>
              <w:spacing w:before="240" w:line="276" w:lineRule="auto"/>
              <w:jc w:val="center"/>
              <w:rPr>
                <w:rFonts w:ascii="Times New Roman" w:hAnsi="Times New Roman" w:cs="Times New Roman"/>
                <w:b/>
                <w:sz w:val="24"/>
              </w:rPr>
            </w:pPr>
          </w:p>
        </w:tc>
        <w:tc>
          <w:tcPr>
            <w:tcW w:w="1243" w:type="dxa"/>
          </w:tcPr>
          <w:p w:rsidR="00BC47DA" w:rsidRDefault="00BC47DA" w:rsidP="00EF5BC9">
            <w:pPr>
              <w:spacing w:before="240" w:line="276" w:lineRule="auto"/>
              <w:jc w:val="center"/>
              <w:rPr>
                <w:rFonts w:ascii="Times New Roman" w:hAnsi="Times New Roman" w:cs="Times New Roman"/>
                <w:b/>
                <w:sz w:val="24"/>
              </w:rPr>
            </w:pPr>
          </w:p>
        </w:tc>
        <w:tc>
          <w:tcPr>
            <w:tcW w:w="1470" w:type="dxa"/>
          </w:tcPr>
          <w:p w:rsidR="00BC47DA" w:rsidRDefault="00BC47DA" w:rsidP="00EF5BC9">
            <w:pPr>
              <w:spacing w:before="240" w:line="276" w:lineRule="auto"/>
              <w:jc w:val="center"/>
              <w:rPr>
                <w:rFonts w:ascii="Times New Roman" w:hAnsi="Times New Roman" w:cs="Times New Roman"/>
                <w:b/>
                <w:sz w:val="24"/>
              </w:rPr>
            </w:pPr>
          </w:p>
        </w:tc>
        <w:tc>
          <w:tcPr>
            <w:tcW w:w="1243" w:type="dxa"/>
          </w:tcPr>
          <w:p w:rsidR="00BC47DA" w:rsidRDefault="00BC47DA" w:rsidP="00EF5BC9">
            <w:pPr>
              <w:spacing w:before="240" w:line="276" w:lineRule="auto"/>
              <w:jc w:val="center"/>
              <w:rPr>
                <w:rFonts w:ascii="Times New Roman" w:hAnsi="Times New Roman" w:cs="Times New Roman"/>
                <w:b/>
                <w:sz w:val="24"/>
              </w:rPr>
            </w:pPr>
          </w:p>
        </w:tc>
        <w:tc>
          <w:tcPr>
            <w:tcW w:w="1230" w:type="dxa"/>
          </w:tcPr>
          <w:p w:rsidR="00BC47DA" w:rsidRDefault="00BC47DA" w:rsidP="00EF5BC9">
            <w:pPr>
              <w:spacing w:before="240" w:line="276" w:lineRule="auto"/>
              <w:jc w:val="center"/>
              <w:rPr>
                <w:rFonts w:ascii="Times New Roman" w:hAnsi="Times New Roman" w:cs="Times New Roman"/>
                <w:b/>
                <w:sz w:val="24"/>
              </w:rPr>
            </w:pPr>
          </w:p>
        </w:tc>
      </w:tr>
    </w:tbl>
    <w:p w:rsidR="004E6398" w:rsidRDefault="00E21E24" w:rsidP="004E6398">
      <w:pPr>
        <w:spacing w:before="240" w:line="360" w:lineRule="auto"/>
        <w:jc w:val="both"/>
        <w:rPr>
          <w:rFonts w:ascii="Times New Roman" w:hAnsi="Times New Roman" w:cs="Times New Roman"/>
          <w:sz w:val="24"/>
        </w:rPr>
      </w:pPr>
      <w:r>
        <w:rPr>
          <w:rFonts w:ascii="Times New Roman" w:hAnsi="Times New Roman" w:cs="Times New Roman"/>
          <w:sz w:val="24"/>
        </w:rPr>
        <w:t xml:space="preserve">Note: </w:t>
      </w:r>
      <w:r w:rsidR="003D1F56">
        <w:rPr>
          <w:rFonts w:ascii="Times New Roman" w:hAnsi="Times New Roman" w:cs="Times New Roman"/>
          <w:sz w:val="24"/>
        </w:rPr>
        <w:t xml:space="preserve">This is the employee’s contribution in the provident </w:t>
      </w:r>
      <w:r w:rsidR="00511CB1">
        <w:rPr>
          <w:rFonts w:ascii="Times New Roman" w:hAnsi="Times New Roman" w:cs="Times New Roman"/>
          <w:sz w:val="24"/>
        </w:rPr>
        <w:t>fund;</w:t>
      </w:r>
      <w:r w:rsidR="003D1F56">
        <w:rPr>
          <w:rFonts w:ascii="Times New Roman" w:hAnsi="Times New Roman" w:cs="Times New Roman"/>
          <w:sz w:val="24"/>
        </w:rPr>
        <w:t xml:space="preserve"> the employer also contributes to the provident fund equally.</w:t>
      </w:r>
    </w:p>
    <w:p w:rsidR="009422E2" w:rsidRDefault="00CF7B8F" w:rsidP="00EA3D71">
      <w:pPr>
        <w:spacing w:before="240" w:line="360" w:lineRule="auto"/>
        <w:jc w:val="both"/>
        <w:rPr>
          <w:rFonts w:ascii="Times New Roman" w:hAnsi="Times New Roman" w:cs="Times New Roman"/>
          <w:sz w:val="24"/>
        </w:rPr>
      </w:pPr>
      <w:r>
        <w:rPr>
          <w:rFonts w:ascii="Times New Roman" w:hAnsi="Times New Roman" w:cs="Times New Roman"/>
          <w:sz w:val="24"/>
        </w:rPr>
        <w:t xml:space="preserve">Even though, benefit package means the </w:t>
      </w:r>
      <w:r w:rsidR="000B6C72">
        <w:rPr>
          <w:rFonts w:ascii="Times New Roman" w:hAnsi="Times New Roman" w:cs="Times New Roman"/>
          <w:sz w:val="24"/>
        </w:rPr>
        <w:t>combination</w:t>
      </w:r>
      <w:r w:rsidR="004D09A7">
        <w:rPr>
          <w:rFonts w:ascii="Times New Roman" w:hAnsi="Times New Roman" w:cs="Times New Roman"/>
          <w:sz w:val="24"/>
        </w:rPr>
        <w:t xml:space="preserve"> </w:t>
      </w:r>
      <w:r>
        <w:rPr>
          <w:rFonts w:ascii="Times New Roman" w:hAnsi="Times New Roman" w:cs="Times New Roman"/>
          <w:sz w:val="24"/>
        </w:rPr>
        <w:t>extrinsic and</w:t>
      </w:r>
      <w:r w:rsidR="004D09A7">
        <w:rPr>
          <w:rFonts w:ascii="Times New Roman" w:hAnsi="Times New Roman" w:cs="Times New Roman"/>
          <w:sz w:val="24"/>
        </w:rPr>
        <w:t xml:space="preserve"> intrinsic rewards, b</w:t>
      </w:r>
      <w:r>
        <w:rPr>
          <w:rFonts w:ascii="Times New Roman" w:hAnsi="Times New Roman" w:cs="Times New Roman"/>
          <w:sz w:val="24"/>
        </w:rPr>
        <w:t>enefit packages in</w:t>
      </w:r>
      <w:r w:rsidR="004D09A7">
        <w:rPr>
          <w:rFonts w:ascii="Times New Roman" w:hAnsi="Times New Roman" w:cs="Times New Roman"/>
          <w:sz w:val="24"/>
        </w:rPr>
        <w:t xml:space="preserve"> </w:t>
      </w:r>
      <w:r>
        <w:rPr>
          <w:rFonts w:ascii="Times New Roman" w:hAnsi="Times New Roman" w:cs="Times New Roman"/>
          <w:sz w:val="24"/>
        </w:rPr>
        <w:t>reality</w:t>
      </w:r>
      <w:r w:rsidR="004D09A7">
        <w:rPr>
          <w:rFonts w:ascii="Times New Roman" w:hAnsi="Times New Roman" w:cs="Times New Roman"/>
          <w:sz w:val="24"/>
        </w:rPr>
        <w:t xml:space="preserve"> consists more than this.</w:t>
      </w:r>
      <w:r w:rsidR="00010D3A">
        <w:rPr>
          <w:rFonts w:ascii="Times New Roman" w:hAnsi="Times New Roman" w:cs="Times New Roman"/>
          <w:sz w:val="24"/>
        </w:rPr>
        <w:t xml:space="preserve"> Each employee is in a certain stage of </w:t>
      </w:r>
      <w:r w:rsidR="00EA3D71">
        <w:rPr>
          <w:rFonts w:ascii="Times New Roman" w:hAnsi="Times New Roman" w:cs="Times New Roman"/>
          <w:sz w:val="24"/>
        </w:rPr>
        <w:t>their corporate life and each of these stages decide what the employees benefit package focus on. These stages are as follows:</w:t>
      </w:r>
    </w:p>
    <w:p w:rsidR="00EA3D71" w:rsidRDefault="00EA3D71" w:rsidP="00772B6D">
      <w:pPr>
        <w:spacing w:before="240" w:line="360" w:lineRule="auto"/>
        <w:jc w:val="both"/>
        <w:rPr>
          <w:rFonts w:ascii="Times New Roman" w:hAnsi="Times New Roman" w:cs="Times New Roman"/>
          <w:sz w:val="24"/>
        </w:rPr>
      </w:pPr>
      <w:r w:rsidRPr="00EA3D71">
        <w:rPr>
          <w:rFonts w:ascii="Times New Roman" w:hAnsi="Times New Roman" w:cs="Times New Roman"/>
          <w:b/>
          <w:sz w:val="24"/>
        </w:rPr>
        <w:t>Growth stage:</w:t>
      </w:r>
      <w:r>
        <w:rPr>
          <w:rFonts w:ascii="Times New Roman" w:hAnsi="Times New Roman" w:cs="Times New Roman"/>
          <w:b/>
          <w:sz w:val="24"/>
        </w:rPr>
        <w:t xml:space="preserve"> </w:t>
      </w:r>
      <w:r w:rsidR="00875492">
        <w:rPr>
          <w:rFonts w:ascii="Times New Roman" w:hAnsi="Times New Roman" w:cs="Times New Roman"/>
          <w:sz w:val="24"/>
        </w:rPr>
        <w:t xml:space="preserve">This is the earliest stage. It ranges between years 24-29. In this stage employees are floating about, trying to find the best way to achieve their dream job. In UBL we can categorize fresher or </w:t>
      </w:r>
      <w:r w:rsidR="006F16E1">
        <w:rPr>
          <w:rFonts w:ascii="Times New Roman" w:hAnsi="Times New Roman" w:cs="Times New Roman"/>
          <w:sz w:val="24"/>
        </w:rPr>
        <w:t>entry level job holders in growth stage as they are starting their corporate life and are more prone to switch jobs. Employees in this stage are quite new to the job life and want to flash their new income to their friends and family</w:t>
      </w:r>
      <w:r w:rsidR="009E3AD1">
        <w:rPr>
          <w:rFonts w:ascii="Times New Roman" w:hAnsi="Times New Roman" w:cs="Times New Roman"/>
          <w:sz w:val="24"/>
        </w:rPr>
        <w:t>. So t</w:t>
      </w:r>
      <w:r w:rsidR="006F16E1">
        <w:rPr>
          <w:rFonts w:ascii="Times New Roman" w:hAnsi="Times New Roman" w:cs="Times New Roman"/>
          <w:sz w:val="24"/>
        </w:rPr>
        <w:t xml:space="preserve">heir benefit </w:t>
      </w:r>
      <w:r w:rsidR="009E3AD1">
        <w:rPr>
          <w:rFonts w:ascii="Times New Roman" w:hAnsi="Times New Roman" w:cs="Times New Roman"/>
          <w:sz w:val="24"/>
        </w:rPr>
        <w:t>package will mainly focus on bonuses, increments</w:t>
      </w:r>
      <w:r w:rsidR="00D67C0E">
        <w:rPr>
          <w:rFonts w:ascii="Times New Roman" w:hAnsi="Times New Roman" w:cs="Times New Roman"/>
          <w:sz w:val="24"/>
        </w:rPr>
        <w:t xml:space="preserve">, privilege, travel and such other cash related </w:t>
      </w:r>
      <w:r w:rsidR="00772B6D">
        <w:rPr>
          <w:rFonts w:ascii="Times New Roman" w:hAnsi="Times New Roman" w:cs="Times New Roman"/>
          <w:sz w:val="24"/>
        </w:rPr>
        <w:t>cash related incentives</w:t>
      </w:r>
      <w:r w:rsidR="009E3AD1">
        <w:rPr>
          <w:rFonts w:ascii="Times New Roman" w:hAnsi="Times New Roman" w:cs="Times New Roman"/>
          <w:sz w:val="24"/>
        </w:rPr>
        <w:t>.</w:t>
      </w:r>
      <w:r w:rsidR="00772B6D">
        <w:rPr>
          <w:rFonts w:ascii="Times New Roman" w:hAnsi="Times New Roman" w:cs="Times New Roman"/>
          <w:sz w:val="24"/>
        </w:rPr>
        <w:t xml:space="preserve"> </w:t>
      </w:r>
    </w:p>
    <w:p w:rsidR="00772B6D" w:rsidRPr="00EA3D71" w:rsidRDefault="00772B6D" w:rsidP="00772B6D">
      <w:pPr>
        <w:spacing w:before="240" w:line="360" w:lineRule="auto"/>
        <w:rPr>
          <w:rFonts w:ascii="Times New Roman" w:hAnsi="Times New Roman" w:cs="Times New Roman"/>
          <w:sz w:val="24"/>
        </w:rPr>
        <w:sectPr w:rsidR="00772B6D" w:rsidRPr="00EA3D71" w:rsidSect="000B6C72">
          <w:pgSz w:w="15840" w:h="12240" w:orient="landscape"/>
          <w:pgMar w:top="1440" w:right="1440" w:bottom="1440" w:left="1440" w:header="720" w:footer="720" w:gutter="0"/>
          <w:pgNumType w:start="50"/>
          <w:cols w:space="720"/>
          <w:docGrid w:linePitch="360"/>
        </w:sectPr>
      </w:pPr>
    </w:p>
    <w:p w:rsidR="008C3692" w:rsidRPr="00993219" w:rsidRDefault="008C3692" w:rsidP="009422E2">
      <w:pPr>
        <w:spacing w:line="360" w:lineRule="auto"/>
        <w:jc w:val="both"/>
        <w:rPr>
          <w:rFonts w:ascii="Times New Roman" w:hAnsi="Times New Roman" w:cs="Times New Roman"/>
          <w:sz w:val="24"/>
        </w:rPr>
      </w:pPr>
      <w:r w:rsidRPr="008C3692">
        <w:rPr>
          <w:rFonts w:ascii="Times New Roman" w:hAnsi="Times New Roman" w:cs="Times New Roman"/>
          <w:b/>
          <w:sz w:val="24"/>
        </w:rPr>
        <w:lastRenderedPageBreak/>
        <w:t>Exploration stage:</w:t>
      </w:r>
      <w:r w:rsidR="00993219">
        <w:rPr>
          <w:rFonts w:ascii="Times New Roman" w:hAnsi="Times New Roman" w:cs="Times New Roman"/>
          <w:b/>
          <w:sz w:val="24"/>
        </w:rPr>
        <w:t xml:space="preserve"> </w:t>
      </w:r>
      <w:r w:rsidR="00993219">
        <w:rPr>
          <w:rFonts w:ascii="Times New Roman" w:hAnsi="Times New Roman" w:cs="Times New Roman"/>
          <w:sz w:val="24"/>
        </w:rPr>
        <w:t xml:space="preserve">It is the second stage. It ranges from years 30-34. Here employees have either reached their dream position or are where they see themselves comfortable. </w:t>
      </w:r>
      <w:r w:rsidR="002E4F7C">
        <w:rPr>
          <w:rFonts w:ascii="Times New Roman" w:hAnsi="Times New Roman" w:cs="Times New Roman"/>
          <w:sz w:val="24"/>
        </w:rPr>
        <w:t xml:space="preserve">Employees are more focused on their skill building and establishing work method. In UBL this stage will be </w:t>
      </w:r>
      <w:r w:rsidR="00F004DE">
        <w:rPr>
          <w:rFonts w:ascii="Times New Roman" w:hAnsi="Times New Roman" w:cs="Times New Roman"/>
          <w:sz w:val="24"/>
        </w:rPr>
        <w:t xml:space="preserve">Assistant managers to mid level managers. So their compensation will focus on mainly training related benefit like paid seminars, paid courses or </w:t>
      </w:r>
      <w:r w:rsidR="0037711E">
        <w:rPr>
          <w:rFonts w:ascii="Times New Roman" w:hAnsi="Times New Roman" w:cs="Times New Roman"/>
          <w:sz w:val="24"/>
        </w:rPr>
        <w:t>workshop and etc.</w:t>
      </w:r>
    </w:p>
    <w:p w:rsidR="008C3692" w:rsidRPr="008C3692" w:rsidRDefault="008C3692" w:rsidP="009422E2">
      <w:pPr>
        <w:spacing w:line="360" w:lineRule="auto"/>
        <w:jc w:val="both"/>
        <w:rPr>
          <w:rFonts w:ascii="Times New Roman" w:hAnsi="Times New Roman" w:cs="Times New Roman"/>
          <w:b/>
          <w:sz w:val="24"/>
        </w:rPr>
      </w:pPr>
      <w:r w:rsidRPr="008C3692">
        <w:rPr>
          <w:rFonts w:ascii="Times New Roman" w:hAnsi="Times New Roman" w:cs="Times New Roman"/>
          <w:b/>
          <w:sz w:val="24"/>
        </w:rPr>
        <w:t>Establishment stage:</w:t>
      </w:r>
      <w:r w:rsidR="0037711E">
        <w:rPr>
          <w:rFonts w:ascii="Times New Roman" w:hAnsi="Times New Roman" w:cs="Times New Roman"/>
          <w:b/>
          <w:sz w:val="24"/>
        </w:rPr>
        <w:t xml:space="preserve"> </w:t>
      </w:r>
      <w:r w:rsidR="0037711E" w:rsidRPr="0037711E">
        <w:rPr>
          <w:rFonts w:ascii="Times New Roman" w:hAnsi="Times New Roman" w:cs="Times New Roman"/>
          <w:sz w:val="24"/>
        </w:rPr>
        <w:t>This sage ranges from years 35-40.</w:t>
      </w:r>
      <w:r w:rsidR="0037711E">
        <w:rPr>
          <w:rFonts w:ascii="Times New Roman" w:hAnsi="Times New Roman" w:cs="Times New Roman"/>
          <w:sz w:val="24"/>
        </w:rPr>
        <w:t xml:space="preserve"> Here employees are more mature,</w:t>
      </w:r>
      <w:r w:rsidR="002A1320">
        <w:rPr>
          <w:rFonts w:ascii="Times New Roman" w:hAnsi="Times New Roman" w:cs="Times New Roman"/>
          <w:sz w:val="24"/>
        </w:rPr>
        <w:t xml:space="preserve"> </w:t>
      </w:r>
      <w:r w:rsidR="0037711E">
        <w:rPr>
          <w:rFonts w:ascii="Times New Roman" w:hAnsi="Times New Roman" w:cs="Times New Roman"/>
          <w:sz w:val="24"/>
        </w:rPr>
        <w:t>have become seasoned when it comes to work life ex</w:t>
      </w:r>
      <w:r w:rsidR="002A1320">
        <w:rPr>
          <w:rFonts w:ascii="Times New Roman" w:hAnsi="Times New Roman" w:cs="Times New Roman"/>
          <w:sz w:val="24"/>
        </w:rPr>
        <w:t xml:space="preserve">perience. It is also called the climbing stage. These employees will be the next generation leaders. In UBL this stage includes mid level managers to directorial level. They </w:t>
      </w:r>
      <w:r w:rsidR="00142EBD">
        <w:rPr>
          <w:rFonts w:ascii="Times New Roman" w:hAnsi="Times New Roman" w:cs="Times New Roman"/>
          <w:sz w:val="24"/>
        </w:rPr>
        <w:t xml:space="preserve">don’t wish to switch their career path any more so their most beneficial benefit package will focus on power and authority. Anything related to leading a group and being able to exert power is their highest motivation. </w:t>
      </w:r>
    </w:p>
    <w:p w:rsidR="008C3692" w:rsidRPr="008C3692" w:rsidRDefault="008C3692" w:rsidP="009422E2">
      <w:pPr>
        <w:spacing w:line="360" w:lineRule="auto"/>
        <w:jc w:val="both"/>
        <w:rPr>
          <w:rFonts w:ascii="Times New Roman" w:hAnsi="Times New Roman" w:cs="Times New Roman"/>
          <w:b/>
          <w:sz w:val="24"/>
        </w:rPr>
      </w:pPr>
      <w:r w:rsidRPr="008C3692">
        <w:rPr>
          <w:rFonts w:ascii="Times New Roman" w:hAnsi="Times New Roman" w:cs="Times New Roman"/>
          <w:b/>
          <w:sz w:val="24"/>
        </w:rPr>
        <w:t>Maintenance Stage:</w:t>
      </w:r>
      <w:r w:rsidR="00792D0D">
        <w:rPr>
          <w:rFonts w:ascii="Times New Roman" w:hAnsi="Times New Roman" w:cs="Times New Roman"/>
          <w:b/>
          <w:sz w:val="24"/>
        </w:rPr>
        <w:t xml:space="preserve"> </w:t>
      </w:r>
      <w:r w:rsidR="00792D0D" w:rsidRPr="00792D0D">
        <w:rPr>
          <w:rFonts w:ascii="Times New Roman" w:hAnsi="Times New Roman" w:cs="Times New Roman"/>
          <w:sz w:val="24"/>
        </w:rPr>
        <w:t>This stage ranges from years 41-55.</w:t>
      </w:r>
      <w:r w:rsidR="00792D0D">
        <w:rPr>
          <w:rFonts w:ascii="Times New Roman" w:hAnsi="Times New Roman" w:cs="Times New Roman"/>
          <w:sz w:val="24"/>
        </w:rPr>
        <w:t xml:space="preserve"> This stage belongs to employees holding the top most position within the organization. These employees have almost achieved everything one can ask for. They are the most important people of any industry so whenever there is a new prod</w:t>
      </w:r>
      <w:r w:rsidR="009D0DE1">
        <w:rPr>
          <w:rFonts w:ascii="Times New Roman" w:hAnsi="Times New Roman" w:cs="Times New Roman"/>
          <w:sz w:val="24"/>
        </w:rPr>
        <w:t xml:space="preserve">uct, service, production method, strategy </w:t>
      </w:r>
      <w:r w:rsidR="00792D0D">
        <w:rPr>
          <w:rFonts w:ascii="Times New Roman" w:hAnsi="Times New Roman" w:cs="Times New Roman"/>
          <w:sz w:val="24"/>
        </w:rPr>
        <w:t>o</w:t>
      </w:r>
      <w:r w:rsidR="009D0DE1">
        <w:rPr>
          <w:rFonts w:ascii="Times New Roman" w:hAnsi="Times New Roman" w:cs="Times New Roman"/>
          <w:sz w:val="24"/>
        </w:rPr>
        <w:t xml:space="preserve">r anything of that caliber is introduced into the market; they are the ones to receive that information and training related with it. In UBL this stage includes the CEO, CFO, CMO, </w:t>
      </w:r>
      <w:r w:rsidR="00AA6D09">
        <w:rPr>
          <w:rFonts w:ascii="Times New Roman" w:hAnsi="Times New Roman" w:cs="Times New Roman"/>
          <w:sz w:val="24"/>
        </w:rPr>
        <w:t xml:space="preserve">and CTO. </w:t>
      </w:r>
      <w:r w:rsidR="009D0DE1">
        <w:rPr>
          <w:rFonts w:ascii="Times New Roman" w:hAnsi="Times New Roman" w:cs="Times New Roman"/>
          <w:sz w:val="24"/>
        </w:rPr>
        <w:t xml:space="preserve">Their benefit packages will </w:t>
      </w:r>
      <w:r w:rsidR="00AA6D09">
        <w:rPr>
          <w:rFonts w:ascii="Times New Roman" w:hAnsi="Times New Roman" w:cs="Times New Roman"/>
          <w:sz w:val="24"/>
        </w:rPr>
        <w:t>mainly focus on receiving ownership of the company through profit sharing by having shares in the organization.</w:t>
      </w:r>
    </w:p>
    <w:p w:rsidR="008C3692" w:rsidRDefault="008C3692" w:rsidP="009422E2">
      <w:pPr>
        <w:spacing w:line="360" w:lineRule="auto"/>
        <w:jc w:val="both"/>
        <w:rPr>
          <w:rFonts w:ascii="Times New Roman" w:hAnsi="Times New Roman" w:cs="Times New Roman"/>
          <w:sz w:val="24"/>
        </w:rPr>
      </w:pPr>
      <w:r w:rsidRPr="008C3692">
        <w:rPr>
          <w:rFonts w:ascii="Times New Roman" w:hAnsi="Times New Roman" w:cs="Times New Roman"/>
          <w:b/>
          <w:sz w:val="24"/>
        </w:rPr>
        <w:t>Decline Stage:</w:t>
      </w:r>
      <w:r w:rsidR="005F1071">
        <w:rPr>
          <w:rFonts w:ascii="Times New Roman" w:hAnsi="Times New Roman" w:cs="Times New Roman"/>
          <w:b/>
          <w:sz w:val="24"/>
        </w:rPr>
        <w:t xml:space="preserve"> </w:t>
      </w:r>
      <w:r w:rsidR="005F1071" w:rsidRPr="005F1071">
        <w:rPr>
          <w:rFonts w:ascii="Times New Roman" w:hAnsi="Times New Roman" w:cs="Times New Roman"/>
          <w:sz w:val="24"/>
        </w:rPr>
        <w:t>It is the last stage.</w:t>
      </w:r>
      <w:r w:rsidR="005F1071">
        <w:rPr>
          <w:rFonts w:ascii="Times New Roman" w:hAnsi="Times New Roman" w:cs="Times New Roman"/>
          <w:sz w:val="24"/>
        </w:rPr>
        <w:t xml:space="preserve"> It ranges from years 55 and above. This is basically the retirement stage where employees have shared their time in the organization. These employees then rehired as mentors so that the organization can reap benefit of their vast experiences. We see very less </w:t>
      </w:r>
      <w:r w:rsidR="00965B6B">
        <w:rPr>
          <w:rFonts w:ascii="Times New Roman" w:hAnsi="Times New Roman" w:cs="Times New Roman"/>
          <w:sz w:val="24"/>
        </w:rPr>
        <w:t xml:space="preserve">people in UBL that fall under this category but mainly the board of directors may include people from this stage. Here employee’s benefit package </w:t>
      </w:r>
      <w:r w:rsidR="00B73ACF">
        <w:rPr>
          <w:rFonts w:ascii="Times New Roman" w:hAnsi="Times New Roman" w:cs="Times New Roman"/>
          <w:sz w:val="24"/>
        </w:rPr>
        <w:t>mainly focuses on ESOP (Employee Stock Ownership Plan), or even pension scheme that revolves around after retirement financial security.</w:t>
      </w:r>
    </w:p>
    <w:p w:rsidR="00C5545F" w:rsidRPr="008C3692" w:rsidRDefault="00C5545F" w:rsidP="009422E2">
      <w:pPr>
        <w:spacing w:line="360" w:lineRule="auto"/>
        <w:jc w:val="both"/>
        <w:rPr>
          <w:rFonts w:ascii="Times New Roman" w:hAnsi="Times New Roman" w:cs="Times New Roman"/>
          <w:b/>
          <w:sz w:val="24"/>
        </w:rPr>
      </w:pPr>
      <w:r>
        <w:rPr>
          <w:rFonts w:ascii="Times New Roman" w:hAnsi="Times New Roman" w:cs="Times New Roman"/>
          <w:sz w:val="24"/>
        </w:rPr>
        <w:t>Every employee goes through these stages. With the change of a stage, employees’ need changes, attribute to life changes, per</w:t>
      </w:r>
      <w:r w:rsidR="0004274D">
        <w:rPr>
          <w:rFonts w:ascii="Times New Roman" w:hAnsi="Times New Roman" w:cs="Times New Roman"/>
          <w:sz w:val="24"/>
        </w:rPr>
        <w:t xml:space="preserve">sonal life cycle changes. So the responsibility </w:t>
      </w:r>
      <w:r>
        <w:rPr>
          <w:rFonts w:ascii="Times New Roman" w:hAnsi="Times New Roman" w:cs="Times New Roman"/>
          <w:sz w:val="24"/>
        </w:rPr>
        <w:t xml:space="preserve">falls upon the </w:t>
      </w:r>
      <w:r w:rsidR="0004274D">
        <w:rPr>
          <w:rFonts w:ascii="Times New Roman" w:hAnsi="Times New Roman" w:cs="Times New Roman"/>
          <w:sz w:val="24"/>
        </w:rPr>
        <w:t xml:space="preserve">organization to accommodate these changes </w:t>
      </w:r>
      <w:r w:rsidR="00413AD1">
        <w:rPr>
          <w:rFonts w:ascii="Times New Roman" w:hAnsi="Times New Roman" w:cs="Times New Roman"/>
          <w:sz w:val="24"/>
        </w:rPr>
        <w:t>into their benefit package and give the employees the benefit of doubt and make their transition from one phase to another easier.</w:t>
      </w:r>
    </w:p>
    <w:p w:rsidR="009422E2" w:rsidRDefault="009422E2" w:rsidP="009422E2">
      <w:pPr>
        <w:spacing w:line="360" w:lineRule="auto"/>
        <w:jc w:val="both"/>
        <w:rPr>
          <w:rFonts w:ascii="Times New Roman" w:hAnsi="Times New Roman" w:cs="Times New Roman"/>
          <w:b/>
          <w:color w:val="2E74B5" w:themeColor="accent1" w:themeShade="BF"/>
          <w:sz w:val="28"/>
        </w:rPr>
      </w:pPr>
      <w:r w:rsidRPr="00503504">
        <w:rPr>
          <w:rFonts w:ascii="Times New Roman" w:hAnsi="Times New Roman" w:cs="Times New Roman"/>
          <w:b/>
          <w:color w:val="2E74B5" w:themeColor="accent1" w:themeShade="BF"/>
          <w:sz w:val="28"/>
        </w:rPr>
        <w:lastRenderedPageBreak/>
        <w:t>Industrial Relations &amp; Labor Law</w:t>
      </w:r>
    </w:p>
    <w:p w:rsidR="009422E2" w:rsidRPr="00B759AE" w:rsidRDefault="009422E2" w:rsidP="009422E2">
      <w:pPr>
        <w:spacing w:line="360" w:lineRule="auto"/>
        <w:jc w:val="both"/>
        <w:rPr>
          <w:rFonts w:ascii="Times New Roman" w:hAnsi="Times New Roman" w:cs="Times New Roman"/>
          <w:b/>
          <w:sz w:val="28"/>
        </w:rPr>
      </w:pPr>
      <w:r w:rsidRPr="00B759AE">
        <w:rPr>
          <w:rFonts w:ascii="Times New Roman" w:hAnsi="Times New Roman" w:cs="Times New Roman"/>
          <w:b/>
          <w:sz w:val="28"/>
        </w:rPr>
        <w:t>Industrial relations in UBL:</w:t>
      </w:r>
    </w:p>
    <w:p w:rsidR="003A4DBD" w:rsidRDefault="00DD687F" w:rsidP="003A4DBD">
      <w:pPr>
        <w:tabs>
          <w:tab w:val="left" w:pos="990"/>
        </w:tabs>
        <w:spacing w:line="360" w:lineRule="auto"/>
        <w:jc w:val="both"/>
        <w:rPr>
          <w:rFonts w:ascii="Times New Roman" w:hAnsi="Times New Roman" w:cs="Times New Roman"/>
          <w:sz w:val="24"/>
        </w:rPr>
      </w:pPr>
      <w:r>
        <w:rPr>
          <w:rFonts w:ascii="Times New Roman" w:hAnsi="Times New Roman" w:cs="Times New Roman"/>
          <w:sz w:val="24"/>
        </w:rPr>
        <w:t xml:space="preserve">What I have discovered from my visit to UBL in regards to its industrial relations is that the organization has a very friendly, positive and </w:t>
      </w:r>
      <w:r w:rsidR="00C629C2">
        <w:rPr>
          <w:rFonts w:ascii="Times New Roman" w:hAnsi="Times New Roman" w:cs="Times New Roman"/>
          <w:sz w:val="24"/>
        </w:rPr>
        <w:t xml:space="preserve">cooperative vibe that indicates that the management not only possesses a team spirited attitude but also has high </w:t>
      </w:r>
      <w:r w:rsidR="00F94AFD">
        <w:rPr>
          <w:rFonts w:ascii="Times New Roman" w:hAnsi="Times New Roman" w:cs="Times New Roman"/>
          <w:sz w:val="24"/>
        </w:rPr>
        <w:t>regards for participatory management.</w:t>
      </w:r>
    </w:p>
    <w:p w:rsidR="00172D85" w:rsidRDefault="00F94AFD" w:rsidP="001C6492">
      <w:pPr>
        <w:spacing w:line="360" w:lineRule="auto"/>
        <w:jc w:val="both"/>
        <w:rPr>
          <w:rFonts w:ascii="Times New Roman" w:hAnsi="Times New Roman" w:cs="Times New Roman"/>
          <w:sz w:val="24"/>
        </w:rPr>
      </w:pPr>
      <w:r>
        <w:rPr>
          <w:rFonts w:ascii="Times New Roman" w:hAnsi="Times New Roman" w:cs="Times New Roman"/>
          <w:sz w:val="24"/>
        </w:rPr>
        <w:t>Participatory management</w:t>
      </w:r>
      <w:r w:rsidR="0016236A">
        <w:rPr>
          <w:rFonts w:ascii="Times New Roman" w:hAnsi="Times New Roman" w:cs="Times New Roman"/>
          <w:sz w:val="24"/>
        </w:rPr>
        <w:t xml:space="preserve"> is the management style where management considers employees’ opinion in decision making process. This way, the employees feel included in the top activities of the organization and don’t feel pressured into working </w:t>
      </w:r>
      <w:r w:rsidR="00B46FFC">
        <w:rPr>
          <w:rFonts w:ascii="Times New Roman" w:hAnsi="Times New Roman" w:cs="Times New Roman"/>
          <w:sz w:val="24"/>
        </w:rPr>
        <w:t xml:space="preserve">blindly like slaves. </w:t>
      </w:r>
      <w:r w:rsidR="000353D5">
        <w:rPr>
          <w:rFonts w:ascii="Times New Roman" w:hAnsi="Times New Roman" w:cs="Times New Roman"/>
          <w:sz w:val="24"/>
        </w:rPr>
        <w:t xml:space="preserve">Employees are able express not only their opinion but also dissatisfactions and possible solution for it directly to their superiors and even to the top most management. </w:t>
      </w:r>
      <w:r w:rsidR="00B46FFC">
        <w:rPr>
          <w:rFonts w:ascii="Times New Roman" w:hAnsi="Times New Roman" w:cs="Times New Roman"/>
          <w:sz w:val="24"/>
        </w:rPr>
        <w:t xml:space="preserve">It creates a productive environment that delivers the best possible outcome to the customers and the people working in the organization. </w:t>
      </w:r>
      <w:r w:rsidR="00202CB0">
        <w:rPr>
          <w:rFonts w:ascii="Times New Roman" w:hAnsi="Times New Roman" w:cs="Times New Roman"/>
          <w:sz w:val="24"/>
        </w:rPr>
        <w:t xml:space="preserve">It provides opportunity for employees to develop their skills and knowledge by being guided by their superiors in the right direction since supervisors tend to be more informative and educative in such environment. </w:t>
      </w:r>
      <w:r w:rsidR="00B46FFC">
        <w:rPr>
          <w:rFonts w:ascii="Times New Roman" w:hAnsi="Times New Roman" w:cs="Times New Roman"/>
          <w:sz w:val="24"/>
        </w:rPr>
        <w:t xml:space="preserve">It also </w:t>
      </w:r>
      <w:r w:rsidR="001C6492">
        <w:rPr>
          <w:rFonts w:ascii="Times New Roman" w:hAnsi="Times New Roman" w:cs="Times New Roman"/>
          <w:sz w:val="24"/>
        </w:rPr>
        <w:t xml:space="preserve">creates a medium of two way communication within the organization between supervisors and subordinates. This positivity and overall satisfaction, pleasant work environment and ease of work, </w:t>
      </w:r>
      <w:r w:rsidR="00B46FFC">
        <w:rPr>
          <w:rFonts w:ascii="Times New Roman" w:hAnsi="Times New Roman" w:cs="Times New Roman"/>
          <w:sz w:val="24"/>
        </w:rPr>
        <w:t>reduces turnover rate, internal disputes, protest</w:t>
      </w:r>
      <w:r w:rsidR="00366165">
        <w:rPr>
          <w:rFonts w:ascii="Times New Roman" w:hAnsi="Times New Roman" w:cs="Times New Roman"/>
          <w:sz w:val="24"/>
        </w:rPr>
        <w:t xml:space="preserve"> and strike</w:t>
      </w:r>
      <w:r w:rsidR="00B46FFC">
        <w:rPr>
          <w:rFonts w:ascii="Times New Roman" w:hAnsi="Times New Roman" w:cs="Times New Roman"/>
          <w:sz w:val="24"/>
        </w:rPr>
        <w:t xml:space="preserve"> on employees</w:t>
      </w:r>
      <w:r w:rsidR="00366165">
        <w:rPr>
          <w:rFonts w:ascii="Times New Roman" w:hAnsi="Times New Roman" w:cs="Times New Roman"/>
          <w:sz w:val="24"/>
        </w:rPr>
        <w:t>’</w:t>
      </w:r>
      <w:r w:rsidR="00B46FFC">
        <w:rPr>
          <w:rFonts w:ascii="Times New Roman" w:hAnsi="Times New Roman" w:cs="Times New Roman"/>
          <w:sz w:val="24"/>
        </w:rPr>
        <w:t xml:space="preserve"> and </w:t>
      </w:r>
      <w:r w:rsidR="00366165">
        <w:rPr>
          <w:rFonts w:ascii="Times New Roman" w:hAnsi="Times New Roman" w:cs="Times New Roman"/>
          <w:sz w:val="24"/>
        </w:rPr>
        <w:t>layoffs on management’s part.</w:t>
      </w:r>
      <w:r w:rsidR="00202CB0">
        <w:rPr>
          <w:rFonts w:ascii="Times New Roman" w:hAnsi="Times New Roman" w:cs="Times New Roman"/>
          <w:sz w:val="24"/>
        </w:rPr>
        <w:t xml:space="preserve"> </w:t>
      </w:r>
    </w:p>
    <w:p w:rsidR="00E80E02" w:rsidRDefault="00E80E02" w:rsidP="001C6492">
      <w:pPr>
        <w:spacing w:line="360" w:lineRule="auto"/>
        <w:jc w:val="both"/>
        <w:rPr>
          <w:rFonts w:ascii="Times New Roman" w:hAnsi="Times New Roman" w:cs="Times New Roman"/>
          <w:sz w:val="24"/>
        </w:rPr>
      </w:pPr>
      <w:r>
        <w:rPr>
          <w:rFonts w:ascii="Times New Roman" w:hAnsi="Times New Roman" w:cs="Times New Roman"/>
          <w:sz w:val="24"/>
        </w:rPr>
        <w:t>The reason for this positive industrial relation might be:</w:t>
      </w:r>
    </w:p>
    <w:p w:rsidR="00A70A21" w:rsidRPr="00B759AE" w:rsidRDefault="00E80E02" w:rsidP="00B759AE">
      <w:pPr>
        <w:pStyle w:val="ListParagraph"/>
        <w:numPr>
          <w:ilvl w:val="0"/>
          <w:numId w:val="52"/>
        </w:numPr>
        <w:spacing w:line="360" w:lineRule="auto"/>
        <w:jc w:val="both"/>
        <w:rPr>
          <w:rFonts w:ascii="Times New Roman" w:hAnsi="Times New Roman" w:cs="Times New Roman"/>
          <w:sz w:val="24"/>
        </w:rPr>
      </w:pPr>
      <w:r>
        <w:rPr>
          <w:rFonts w:ascii="Times New Roman" w:hAnsi="Times New Roman" w:cs="Times New Roman"/>
          <w:sz w:val="24"/>
        </w:rPr>
        <w:t xml:space="preserve">The management at UBL believes in </w:t>
      </w:r>
      <w:r w:rsidR="007B0C7A">
        <w:rPr>
          <w:rFonts w:ascii="Times New Roman" w:hAnsi="Times New Roman" w:cs="Times New Roman"/>
          <w:sz w:val="24"/>
        </w:rPr>
        <w:t>dealing with situations related to employment freely, independently and with responsibility.</w:t>
      </w:r>
    </w:p>
    <w:p w:rsidR="00A70A21" w:rsidRPr="00B759AE" w:rsidRDefault="007B0C7A" w:rsidP="00B759AE">
      <w:pPr>
        <w:pStyle w:val="ListParagraph"/>
        <w:numPr>
          <w:ilvl w:val="0"/>
          <w:numId w:val="52"/>
        </w:numPr>
        <w:spacing w:line="360" w:lineRule="auto"/>
        <w:jc w:val="both"/>
        <w:rPr>
          <w:rFonts w:ascii="Times New Roman" w:hAnsi="Times New Roman" w:cs="Times New Roman"/>
          <w:sz w:val="24"/>
        </w:rPr>
      </w:pPr>
      <w:r>
        <w:rPr>
          <w:rFonts w:ascii="Times New Roman" w:hAnsi="Times New Roman" w:cs="Times New Roman"/>
          <w:sz w:val="24"/>
        </w:rPr>
        <w:t xml:space="preserve">The organization has a good relation with the Govt. and also </w:t>
      </w:r>
      <w:r w:rsidR="00F90B28">
        <w:rPr>
          <w:rFonts w:ascii="Times New Roman" w:hAnsi="Times New Roman" w:cs="Times New Roman"/>
          <w:sz w:val="24"/>
        </w:rPr>
        <w:t>high regards to formal rules and regulation which does not let it adopt unfair practices towards the employees.</w:t>
      </w:r>
    </w:p>
    <w:p w:rsidR="00A70A21" w:rsidRPr="00B759AE" w:rsidRDefault="00F90B28" w:rsidP="00B759AE">
      <w:pPr>
        <w:pStyle w:val="ListParagraph"/>
        <w:numPr>
          <w:ilvl w:val="0"/>
          <w:numId w:val="52"/>
        </w:numPr>
        <w:spacing w:line="360" w:lineRule="auto"/>
        <w:jc w:val="both"/>
        <w:rPr>
          <w:rFonts w:ascii="Times New Roman" w:hAnsi="Times New Roman" w:cs="Times New Roman"/>
          <w:sz w:val="24"/>
        </w:rPr>
      </w:pPr>
      <w:r>
        <w:rPr>
          <w:rFonts w:ascii="Times New Roman" w:hAnsi="Times New Roman" w:cs="Times New Roman"/>
          <w:sz w:val="24"/>
        </w:rPr>
        <w:t xml:space="preserve">UBL address its </w:t>
      </w:r>
      <w:r w:rsidR="006C6CD0">
        <w:rPr>
          <w:rFonts w:ascii="Times New Roman" w:hAnsi="Times New Roman" w:cs="Times New Roman"/>
          <w:sz w:val="24"/>
        </w:rPr>
        <w:t>employee’s</w:t>
      </w:r>
      <w:r>
        <w:rPr>
          <w:rFonts w:ascii="Times New Roman" w:hAnsi="Times New Roman" w:cs="Times New Roman"/>
          <w:sz w:val="24"/>
        </w:rPr>
        <w:t xml:space="preserve"> complaints and problem with utmost care and attention as they consider employees as an asset to the organization rather than expenditure.</w:t>
      </w:r>
    </w:p>
    <w:p w:rsidR="00A70A21" w:rsidRPr="00A70A21" w:rsidRDefault="00B16659" w:rsidP="00B759AE">
      <w:pPr>
        <w:pStyle w:val="ListParagraph"/>
        <w:numPr>
          <w:ilvl w:val="0"/>
          <w:numId w:val="52"/>
        </w:numPr>
        <w:spacing w:line="360" w:lineRule="auto"/>
        <w:jc w:val="both"/>
        <w:rPr>
          <w:rFonts w:ascii="Times New Roman" w:hAnsi="Times New Roman" w:cs="Times New Roman"/>
          <w:sz w:val="24"/>
        </w:rPr>
      </w:pPr>
      <w:r>
        <w:rPr>
          <w:rFonts w:ascii="Times New Roman" w:hAnsi="Times New Roman" w:cs="Times New Roman"/>
          <w:sz w:val="24"/>
        </w:rPr>
        <w:t>UBL tries its level best to provide a productive, healthy and equitable work environment to its employees.</w:t>
      </w:r>
    </w:p>
    <w:p w:rsidR="00A70A21" w:rsidRPr="00B759AE" w:rsidRDefault="00B16659" w:rsidP="00B759AE">
      <w:pPr>
        <w:pStyle w:val="ListParagraph"/>
        <w:numPr>
          <w:ilvl w:val="0"/>
          <w:numId w:val="52"/>
        </w:numPr>
        <w:spacing w:line="360" w:lineRule="auto"/>
        <w:jc w:val="both"/>
        <w:rPr>
          <w:rFonts w:ascii="Times New Roman" w:hAnsi="Times New Roman" w:cs="Times New Roman"/>
          <w:sz w:val="24"/>
        </w:rPr>
      </w:pPr>
      <w:r>
        <w:rPr>
          <w:rFonts w:ascii="Times New Roman" w:hAnsi="Times New Roman" w:cs="Times New Roman"/>
          <w:sz w:val="24"/>
        </w:rPr>
        <w:lastRenderedPageBreak/>
        <w:t>UBL encourages employees to accept new trainings and educational experiences. Even their appraisal system contains points for educational qualification which increases every time employees receive new degrees.</w:t>
      </w:r>
    </w:p>
    <w:p w:rsidR="00A70A21" w:rsidRPr="00B759AE" w:rsidRDefault="006C6CD0" w:rsidP="00B759AE">
      <w:pPr>
        <w:pStyle w:val="ListParagraph"/>
        <w:numPr>
          <w:ilvl w:val="0"/>
          <w:numId w:val="52"/>
        </w:numPr>
        <w:spacing w:line="360" w:lineRule="auto"/>
        <w:jc w:val="both"/>
        <w:rPr>
          <w:rFonts w:ascii="Times New Roman" w:hAnsi="Times New Roman" w:cs="Times New Roman"/>
          <w:sz w:val="24"/>
        </w:rPr>
      </w:pPr>
      <w:r>
        <w:rPr>
          <w:rFonts w:ascii="Times New Roman" w:hAnsi="Times New Roman" w:cs="Times New Roman"/>
          <w:sz w:val="24"/>
        </w:rPr>
        <w:t>UBL has been successful in establishing a good communication system between its employees and management.</w:t>
      </w:r>
    </w:p>
    <w:p w:rsidR="006C6CD0" w:rsidRPr="00E80E02" w:rsidRDefault="00EB0619" w:rsidP="00B759AE">
      <w:pPr>
        <w:pStyle w:val="ListParagraph"/>
        <w:numPr>
          <w:ilvl w:val="0"/>
          <w:numId w:val="52"/>
        </w:numPr>
        <w:spacing w:line="360" w:lineRule="auto"/>
        <w:jc w:val="both"/>
        <w:rPr>
          <w:rFonts w:ascii="Times New Roman" w:hAnsi="Times New Roman" w:cs="Times New Roman"/>
          <w:sz w:val="24"/>
        </w:rPr>
      </w:pPr>
      <w:r>
        <w:rPr>
          <w:rFonts w:ascii="Times New Roman" w:hAnsi="Times New Roman" w:cs="Times New Roman"/>
          <w:sz w:val="24"/>
        </w:rPr>
        <w:t>The employees of UBL are adequately prepared to adapt to any kind of change that is or might take place within or outside the organization.</w:t>
      </w:r>
    </w:p>
    <w:p w:rsidR="00FC2B80" w:rsidRDefault="003A4DBD" w:rsidP="001C6492">
      <w:pPr>
        <w:spacing w:line="360" w:lineRule="auto"/>
        <w:jc w:val="both"/>
        <w:rPr>
          <w:rFonts w:ascii="Times New Roman" w:hAnsi="Times New Roman" w:cs="Times New Roman"/>
          <w:sz w:val="24"/>
        </w:rPr>
      </w:pPr>
      <w:r>
        <w:rPr>
          <w:rFonts w:ascii="Times New Roman" w:hAnsi="Times New Roman" w:cs="Times New Roman"/>
          <w:sz w:val="24"/>
        </w:rPr>
        <w:t>UBL is a corporate politics free organization, if any employee is found with evidence of such politics, they are fired immediately. UBL’s motivation is to provide a healthy environment for anybody associated with the organization be it employees or customers</w:t>
      </w:r>
      <w:r w:rsidR="000A78F2">
        <w:rPr>
          <w:rFonts w:ascii="Times New Roman" w:hAnsi="Times New Roman" w:cs="Times New Roman"/>
          <w:sz w:val="24"/>
        </w:rPr>
        <w:t>.</w:t>
      </w:r>
      <w:r w:rsidR="008D5910">
        <w:rPr>
          <w:rFonts w:ascii="Times New Roman" w:hAnsi="Times New Roman" w:cs="Times New Roman"/>
          <w:sz w:val="24"/>
        </w:rPr>
        <w:t xml:space="preserve"> If any time the organization faces any conflict then it takes one of the </w:t>
      </w:r>
      <w:r w:rsidR="00FC2B80">
        <w:rPr>
          <w:rFonts w:ascii="Times New Roman" w:hAnsi="Times New Roman" w:cs="Times New Roman"/>
          <w:sz w:val="24"/>
        </w:rPr>
        <w:t>negotiation strategies. These strategies include:</w:t>
      </w:r>
    </w:p>
    <w:p w:rsidR="00FC2B80" w:rsidRPr="00FC2B80" w:rsidRDefault="00FC2B80" w:rsidP="001C6492">
      <w:pPr>
        <w:spacing w:line="360" w:lineRule="auto"/>
        <w:jc w:val="both"/>
        <w:rPr>
          <w:rFonts w:ascii="Times New Roman" w:hAnsi="Times New Roman" w:cs="Times New Roman"/>
          <w:b/>
          <w:sz w:val="24"/>
        </w:rPr>
      </w:pPr>
      <w:r w:rsidRPr="00FC2B80">
        <w:rPr>
          <w:rFonts w:ascii="Times New Roman" w:hAnsi="Times New Roman" w:cs="Times New Roman"/>
          <w:b/>
          <w:sz w:val="24"/>
        </w:rPr>
        <w:t>Competing</w:t>
      </w:r>
      <w:r w:rsidR="005811F6">
        <w:rPr>
          <w:rFonts w:ascii="Times New Roman" w:hAnsi="Times New Roman" w:cs="Times New Roman"/>
          <w:b/>
          <w:sz w:val="24"/>
        </w:rPr>
        <w:t>:</w:t>
      </w:r>
      <w:r w:rsidR="005811F6" w:rsidRPr="00E178BD">
        <w:rPr>
          <w:rFonts w:ascii="Times New Roman" w:hAnsi="Times New Roman" w:cs="Times New Roman"/>
          <w:sz w:val="24"/>
        </w:rPr>
        <w:t xml:space="preserve"> </w:t>
      </w:r>
      <w:r w:rsidR="00E178BD" w:rsidRPr="00E178BD">
        <w:rPr>
          <w:rFonts w:ascii="Times New Roman" w:hAnsi="Times New Roman" w:cs="Times New Roman"/>
          <w:sz w:val="24"/>
        </w:rPr>
        <w:t>Both</w:t>
      </w:r>
      <w:r w:rsidR="00E178BD">
        <w:rPr>
          <w:rFonts w:ascii="Times New Roman" w:hAnsi="Times New Roman" w:cs="Times New Roman"/>
          <w:sz w:val="24"/>
        </w:rPr>
        <w:t xml:space="preserve"> management and employees want to outrun the other is called the competing strategy. Here both parties consider each other as enemies, defeating other is the main target. </w:t>
      </w:r>
      <w:r w:rsidR="001C7ABB">
        <w:rPr>
          <w:rFonts w:ascii="Times New Roman" w:hAnsi="Times New Roman" w:cs="Times New Roman"/>
          <w:sz w:val="24"/>
        </w:rPr>
        <w:t>It generally ends in employer winning and employees losing.</w:t>
      </w:r>
      <w:r w:rsidR="00E178BD">
        <w:rPr>
          <w:rFonts w:ascii="Times New Roman" w:hAnsi="Times New Roman" w:cs="Times New Roman"/>
          <w:sz w:val="24"/>
        </w:rPr>
        <w:t xml:space="preserve"> </w:t>
      </w:r>
    </w:p>
    <w:p w:rsidR="00FC2B80" w:rsidRPr="00FC2B80" w:rsidRDefault="00FC2B80" w:rsidP="001C6492">
      <w:pPr>
        <w:spacing w:line="360" w:lineRule="auto"/>
        <w:jc w:val="both"/>
        <w:rPr>
          <w:rFonts w:ascii="Times New Roman" w:hAnsi="Times New Roman" w:cs="Times New Roman"/>
          <w:b/>
          <w:sz w:val="24"/>
        </w:rPr>
      </w:pPr>
      <w:r w:rsidRPr="00FC2B80">
        <w:rPr>
          <w:rFonts w:ascii="Times New Roman" w:hAnsi="Times New Roman" w:cs="Times New Roman"/>
          <w:b/>
          <w:sz w:val="24"/>
        </w:rPr>
        <w:t>Collaborating</w:t>
      </w:r>
      <w:r w:rsidR="005811F6">
        <w:rPr>
          <w:rFonts w:ascii="Times New Roman" w:hAnsi="Times New Roman" w:cs="Times New Roman"/>
          <w:b/>
          <w:sz w:val="24"/>
        </w:rPr>
        <w:t>:</w:t>
      </w:r>
      <w:r w:rsidR="001C7ABB">
        <w:rPr>
          <w:rFonts w:ascii="Times New Roman" w:hAnsi="Times New Roman" w:cs="Times New Roman"/>
          <w:b/>
          <w:sz w:val="24"/>
        </w:rPr>
        <w:t xml:space="preserve"> </w:t>
      </w:r>
      <w:r w:rsidR="001C7ABB" w:rsidRPr="001C7ABB">
        <w:rPr>
          <w:rFonts w:ascii="Times New Roman" w:hAnsi="Times New Roman" w:cs="Times New Roman"/>
          <w:sz w:val="24"/>
        </w:rPr>
        <w:t>Here both parties are considerate of each other</w:t>
      </w:r>
      <w:r w:rsidR="001C7ABB">
        <w:rPr>
          <w:rFonts w:ascii="Times New Roman" w:hAnsi="Times New Roman" w:cs="Times New Roman"/>
          <w:sz w:val="24"/>
        </w:rPr>
        <w:t>’</w:t>
      </w:r>
      <w:r w:rsidR="001C7ABB" w:rsidRPr="001C7ABB">
        <w:rPr>
          <w:rFonts w:ascii="Times New Roman" w:hAnsi="Times New Roman" w:cs="Times New Roman"/>
          <w:sz w:val="24"/>
        </w:rPr>
        <w:t>s situation</w:t>
      </w:r>
      <w:r w:rsidR="001C7ABB">
        <w:rPr>
          <w:rFonts w:ascii="Times New Roman" w:hAnsi="Times New Roman" w:cs="Times New Roman"/>
          <w:sz w:val="24"/>
        </w:rPr>
        <w:t xml:space="preserve"> and work together to achieve </w:t>
      </w:r>
      <w:r w:rsidR="00D450D1">
        <w:rPr>
          <w:rFonts w:ascii="Times New Roman" w:hAnsi="Times New Roman" w:cs="Times New Roman"/>
          <w:sz w:val="24"/>
        </w:rPr>
        <w:t>combined goal. Here both parties work as a team and it is a win-win situation for everyone involved.</w:t>
      </w:r>
    </w:p>
    <w:p w:rsidR="00FC2B80" w:rsidRPr="00FC2B80" w:rsidRDefault="00FC2B80" w:rsidP="001C6492">
      <w:pPr>
        <w:spacing w:line="360" w:lineRule="auto"/>
        <w:jc w:val="both"/>
        <w:rPr>
          <w:rFonts w:ascii="Times New Roman" w:hAnsi="Times New Roman" w:cs="Times New Roman"/>
          <w:b/>
          <w:sz w:val="24"/>
        </w:rPr>
      </w:pPr>
      <w:r w:rsidRPr="00FC2B80">
        <w:rPr>
          <w:rFonts w:ascii="Times New Roman" w:hAnsi="Times New Roman" w:cs="Times New Roman"/>
          <w:b/>
          <w:sz w:val="24"/>
        </w:rPr>
        <w:t>Avoiding</w:t>
      </w:r>
      <w:r w:rsidR="005811F6">
        <w:rPr>
          <w:rFonts w:ascii="Times New Roman" w:hAnsi="Times New Roman" w:cs="Times New Roman"/>
          <w:b/>
          <w:sz w:val="24"/>
        </w:rPr>
        <w:t>:</w:t>
      </w:r>
      <w:r w:rsidR="00D450D1">
        <w:rPr>
          <w:rFonts w:ascii="Times New Roman" w:hAnsi="Times New Roman" w:cs="Times New Roman"/>
          <w:b/>
          <w:sz w:val="24"/>
        </w:rPr>
        <w:t xml:space="preserve"> </w:t>
      </w:r>
      <w:r w:rsidR="00D450D1" w:rsidRPr="00B2507D">
        <w:rPr>
          <w:rFonts w:ascii="Times New Roman" w:hAnsi="Times New Roman" w:cs="Times New Roman"/>
          <w:sz w:val="24"/>
        </w:rPr>
        <w:t>It is when employees and employer both avoid the conflict</w:t>
      </w:r>
      <w:r w:rsidR="00B2507D">
        <w:rPr>
          <w:rFonts w:ascii="Times New Roman" w:hAnsi="Times New Roman" w:cs="Times New Roman"/>
          <w:sz w:val="24"/>
        </w:rPr>
        <w:t xml:space="preserve">. It may seem as a wise decision but </w:t>
      </w:r>
      <w:r w:rsidR="00A40FC0">
        <w:rPr>
          <w:rFonts w:ascii="Times New Roman" w:hAnsi="Times New Roman" w:cs="Times New Roman"/>
          <w:sz w:val="24"/>
        </w:rPr>
        <w:t xml:space="preserve">in actuality it is not. Conflict paves way for improvement, if there is no conflict there is no development </w:t>
      </w:r>
      <w:r w:rsidR="008A4098">
        <w:rPr>
          <w:rFonts w:ascii="Times New Roman" w:hAnsi="Times New Roman" w:cs="Times New Roman"/>
          <w:sz w:val="24"/>
        </w:rPr>
        <w:t xml:space="preserve">so ultimately avoiding conflict results in a loss-loss situation for both parties. </w:t>
      </w:r>
    </w:p>
    <w:p w:rsidR="00FC2B80" w:rsidRPr="00FC2B80" w:rsidRDefault="00FC2B80" w:rsidP="001C6492">
      <w:pPr>
        <w:spacing w:line="360" w:lineRule="auto"/>
        <w:jc w:val="both"/>
        <w:rPr>
          <w:rFonts w:ascii="Times New Roman" w:hAnsi="Times New Roman" w:cs="Times New Roman"/>
          <w:b/>
          <w:sz w:val="24"/>
        </w:rPr>
      </w:pPr>
      <w:r w:rsidRPr="00FC2B80">
        <w:rPr>
          <w:rFonts w:ascii="Times New Roman" w:hAnsi="Times New Roman" w:cs="Times New Roman"/>
          <w:b/>
          <w:sz w:val="24"/>
        </w:rPr>
        <w:t>Accommodating</w:t>
      </w:r>
      <w:r w:rsidR="005811F6">
        <w:rPr>
          <w:rFonts w:ascii="Times New Roman" w:hAnsi="Times New Roman" w:cs="Times New Roman"/>
          <w:b/>
          <w:sz w:val="24"/>
        </w:rPr>
        <w:t>:</w:t>
      </w:r>
      <w:r w:rsidR="008A4098">
        <w:rPr>
          <w:rFonts w:ascii="Times New Roman" w:hAnsi="Times New Roman" w:cs="Times New Roman"/>
          <w:b/>
          <w:sz w:val="24"/>
        </w:rPr>
        <w:t xml:space="preserve"> </w:t>
      </w:r>
      <w:r w:rsidR="00294830" w:rsidRPr="00294830">
        <w:rPr>
          <w:rFonts w:ascii="Times New Roman" w:hAnsi="Times New Roman" w:cs="Times New Roman"/>
          <w:sz w:val="24"/>
        </w:rPr>
        <w:t>Here one party succumbs to the wishes of another party in order to get the other to comply with them.</w:t>
      </w:r>
      <w:r w:rsidR="00294830">
        <w:rPr>
          <w:rFonts w:ascii="Times New Roman" w:hAnsi="Times New Roman" w:cs="Times New Roman"/>
          <w:sz w:val="24"/>
        </w:rPr>
        <w:t xml:space="preserve"> Generally employers adopt this strategy when they need the employees to be working according to their demands</w:t>
      </w:r>
      <w:r w:rsidR="00F31457">
        <w:rPr>
          <w:rFonts w:ascii="Times New Roman" w:hAnsi="Times New Roman" w:cs="Times New Roman"/>
          <w:sz w:val="24"/>
        </w:rPr>
        <w:t xml:space="preserve"> and employees are resisting it. Ex employees are paid extra during Ramadan due to increased work pressure, exhaustion and work load</w:t>
      </w:r>
      <w:r w:rsidR="00335352">
        <w:rPr>
          <w:rFonts w:ascii="Times New Roman" w:hAnsi="Times New Roman" w:cs="Times New Roman"/>
          <w:sz w:val="24"/>
        </w:rPr>
        <w:t>.</w:t>
      </w:r>
    </w:p>
    <w:p w:rsidR="003A4DBD" w:rsidRDefault="00FC2B80" w:rsidP="001C6492">
      <w:pPr>
        <w:spacing w:line="360" w:lineRule="auto"/>
        <w:jc w:val="both"/>
        <w:rPr>
          <w:rFonts w:ascii="Times New Roman" w:hAnsi="Times New Roman" w:cs="Times New Roman"/>
          <w:sz w:val="24"/>
        </w:rPr>
      </w:pPr>
      <w:r w:rsidRPr="00FC2B80">
        <w:rPr>
          <w:rFonts w:ascii="Times New Roman" w:hAnsi="Times New Roman" w:cs="Times New Roman"/>
          <w:b/>
          <w:sz w:val="24"/>
        </w:rPr>
        <w:t>Compromising</w:t>
      </w:r>
      <w:r w:rsidR="005811F6">
        <w:rPr>
          <w:rFonts w:ascii="Times New Roman" w:hAnsi="Times New Roman" w:cs="Times New Roman"/>
          <w:b/>
          <w:sz w:val="24"/>
        </w:rPr>
        <w:t>:</w:t>
      </w:r>
      <w:r w:rsidR="009064EB">
        <w:rPr>
          <w:rFonts w:ascii="Times New Roman" w:hAnsi="Times New Roman" w:cs="Times New Roman"/>
          <w:b/>
          <w:sz w:val="24"/>
        </w:rPr>
        <w:t xml:space="preserve"> </w:t>
      </w:r>
      <w:r w:rsidR="009064EB">
        <w:rPr>
          <w:rFonts w:ascii="Times New Roman" w:hAnsi="Times New Roman" w:cs="Times New Roman"/>
          <w:sz w:val="24"/>
        </w:rPr>
        <w:t>It occurs when both parties give up something so that the whole operation can take place. For example if employees want to increase their bonus by 20% and</w:t>
      </w:r>
      <w:r w:rsidR="001C3BA7">
        <w:rPr>
          <w:rFonts w:ascii="Times New Roman" w:hAnsi="Times New Roman" w:cs="Times New Roman"/>
          <w:sz w:val="24"/>
        </w:rPr>
        <w:t xml:space="preserve"> </w:t>
      </w:r>
      <w:r w:rsidR="009064EB">
        <w:rPr>
          <w:rFonts w:ascii="Times New Roman" w:hAnsi="Times New Roman" w:cs="Times New Roman"/>
          <w:sz w:val="24"/>
        </w:rPr>
        <w:t xml:space="preserve">employer want </w:t>
      </w:r>
      <w:r w:rsidR="009064EB">
        <w:rPr>
          <w:rFonts w:ascii="Times New Roman" w:hAnsi="Times New Roman" w:cs="Times New Roman"/>
          <w:sz w:val="24"/>
        </w:rPr>
        <w:lastRenderedPageBreak/>
        <w:t xml:space="preserve">them to work 1 hour </w:t>
      </w:r>
      <w:r w:rsidR="001C3BA7">
        <w:rPr>
          <w:rFonts w:ascii="Times New Roman" w:hAnsi="Times New Roman" w:cs="Times New Roman"/>
          <w:sz w:val="24"/>
        </w:rPr>
        <w:t>extra, the compromise would be for employees to receive 10% bonus for working half an hour extra.</w:t>
      </w:r>
    </w:p>
    <w:p w:rsidR="008C3692" w:rsidRDefault="001C3BA7" w:rsidP="008C3692">
      <w:pPr>
        <w:spacing w:line="360" w:lineRule="auto"/>
        <w:jc w:val="both"/>
        <w:rPr>
          <w:rFonts w:ascii="Times New Roman" w:hAnsi="Times New Roman" w:cs="Times New Roman"/>
          <w:sz w:val="24"/>
        </w:rPr>
      </w:pPr>
      <w:r>
        <w:rPr>
          <w:rFonts w:ascii="Times New Roman" w:hAnsi="Times New Roman" w:cs="Times New Roman"/>
          <w:sz w:val="24"/>
        </w:rPr>
        <w:t>The type of strategy that should be taken for resolving a conflict depends on the conflict itself.</w:t>
      </w:r>
    </w:p>
    <w:p w:rsidR="00B759AE" w:rsidRDefault="00B759AE" w:rsidP="008C3692">
      <w:pPr>
        <w:spacing w:line="360" w:lineRule="auto"/>
        <w:jc w:val="both"/>
        <w:rPr>
          <w:rFonts w:ascii="Times New Roman" w:hAnsi="Times New Roman" w:cs="Times New Roman"/>
          <w:b/>
          <w:sz w:val="28"/>
        </w:rPr>
      </w:pPr>
      <w:r>
        <w:rPr>
          <w:rFonts w:ascii="Times New Roman" w:hAnsi="Times New Roman" w:cs="Times New Roman"/>
          <w:b/>
          <w:sz w:val="28"/>
        </w:rPr>
        <w:t>Labor Law:</w:t>
      </w:r>
    </w:p>
    <w:p w:rsidR="008C3692" w:rsidRPr="009064EB" w:rsidRDefault="008C3692" w:rsidP="001C6492">
      <w:pPr>
        <w:spacing w:line="360" w:lineRule="auto"/>
        <w:jc w:val="both"/>
        <w:rPr>
          <w:rFonts w:ascii="Times New Roman" w:hAnsi="Times New Roman" w:cs="Times New Roman"/>
          <w:sz w:val="24"/>
        </w:rPr>
      </w:pPr>
      <w:r>
        <w:rPr>
          <w:rFonts w:ascii="Times New Roman" w:hAnsi="Times New Roman" w:cs="Times New Roman"/>
          <w:sz w:val="24"/>
        </w:rPr>
        <w:t>Like any other Bangladeshi organization, UBL also follows Labor Law 2006 and proportionally laws regarding executives’ rights and duties.</w:t>
      </w:r>
    </w:p>
    <w:p w:rsidR="00F91AB3" w:rsidRDefault="00CE08DB" w:rsidP="00F91AB3">
      <w:pPr>
        <w:spacing w:line="36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extent cx="4063853" cy="6197563"/>
            <wp:effectExtent l="19050" t="0" r="0" b="0"/>
            <wp:docPr id="22" name="Picture 21" descr="153481989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34819897 (1).jpg"/>
                    <pic:cNvPicPr/>
                  </pic:nvPicPr>
                  <pic:blipFill>
                    <a:blip r:embed="rId54" cstate="print"/>
                    <a:srcRect l="13557" t="8407" r="15382" b="10457"/>
                    <a:stretch>
                      <a:fillRect/>
                    </a:stretch>
                  </pic:blipFill>
                  <pic:spPr>
                    <a:xfrm>
                      <a:off x="0" y="0"/>
                      <a:ext cx="4074280" cy="6213465"/>
                    </a:xfrm>
                    <a:prstGeom prst="rect">
                      <a:avLst/>
                    </a:prstGeom>
                  </pic:spPr>
                </pic:pic>
              </a:graphicData>
            </a:graphic>
          </wp:inline>
        </w:drawing>
      </w:r>
    </w:p>
    <w:p w:rsidR="00D8632D" w:rsidRDefault="00D8632D" w:rsidP="00BF336C">
      <w:pPr>
        <w:spacing w:before="240" w:line="360" w:lineRule="auto"/>
        <w:jc w:val="both"/>
        <w:rPr>
          <w:rFonts w:ascii="Times New Roman" w:hAnsi="Times New Roman" w:cs="Times New Roman"/>
          <w:sz w:val="24"/>
        </w:rPr>
      </w:pPr>
      <w:r>
        <w:rPr>
          <w:rFonts w:ascii="Times New Roman" w:hAnsi="Times New Roman" w:cs="Times New Roman"/>
          <w:sz w:val="24"/>
        </w:rPr>
        <w:lastRenderedPageBreak/>
        <w:t xml:space="preserve">Labor Law of Bangladesh was created to protect the financial and socio-economical interest of the working class people. It covers sectors ranging from the definition of shop, industry, worker, </w:t>
      </w:r>
      <w:r w:rsidR="00172D85">
        <w:rPr>
          <w:rFonts w:ascii="Times New Roman" w:hAnsi="Times New Roman" w:cs="Times New Roman"/>
          <w:sz w:val="24"/>
        </w:rPr>
        <w:t>and employer</w:t>
      </w:r>
      <w:r>
        <w:rPr>
          <w:rFonts w:ascii="Times New Roman" w:hAnsi="Times New Roman" w:cs="Times New Roman"/>
          <w:sz w:val="24"/>
        </w:rPr>
        <w:t xml:space="preserve"> to salary, leave, maternity benefits</w:t>
      </w:r>
      <w:r w:rsidR="006F7FB4">
        <w:rPr>
          <w:rFonts w:ascii="Times New Roman" w:hAnsi="Times New Roman" w:cs="Times New Roman"/>
          <w:sz w:val="24"/>
        </w:rPr>
        <w:t xml:space="preserve"> and much more. It makes sure that employers know what they cannot force employees to do and employees know how they can protest against it, it defines the types of workers in an organization, types of termination and voluntary and involuntary retirement. It also covers the health</w:t>
      </w:r>
      <w:r w:rsidR="00EB62C9">
        <w:rPr>
          <w:rFonts w:ascii="Times New Roman" w:hAnsi="Times New Roman" w:cs="Times New Roman"/>
          <w:sz w:val="24"/>
        </w:rPr>
        <w:t xml:space="preserve"> and hygiene</w:t>
      </w:r>
      <w:r w:rsidR="006F7FB4">
        <w:rPr>
          <w:rFonts w:ascii="Times New Roman" w:hAnsi="Times New Roman" w:cs="Times New Roman"/>
          <w:sz w:val="24"/>
        </w:rPr>
        <w:t xml:space="preserve"> codes</w:t>
      </w:r>
      <w:r w:rsidR="00EB62C9">
        <w:rPr>
          <w:rFonts w:ascii="Times New Roman" w:hAnsi="Times New Roman" w:cs="Times New Roman"/>
          <w:sz w:val="24"/>
        </w:rPr>
        <w:t>, must have safety measures and lawful punishment for employees when they break specified code of conduct.</w:t>
      </w:r>
    </w:p>
    <w:p w:rsidR="00EB62C9" w:rsidRDefault="00EB62C9" w:rsidP="00BF336C">
      <w:pPr>
        <w:spacing w:before="240" w:line="360" w:lineRule="auto"/>
        <w:jc w:val="both"/>
        <w:rPr>
          <w:rFonts w:ascii="Times New Roman" w:hAnsi="Times New Roman" w:cs="Times New Roman"/>
          <w:sz w:val="24"/>
        </w:rPr>
      </w:pPr>
      <w:r>
        <w:rPr>
          <w:rFonts w:ascii="Times New Roman" w:hAnsi="Times New Roman" w:cs="Times New Roman"/>
          <w:sz w:val="24"/>
        </w:rPr>
        <w:t>This law is a bridge that connects the employers</w:t>
      </w:r>
      <w:r w:rsidR="00CF2783">
        <w:rPr>
          <w:rFonts w:ascii="Times New Roman" w:hAnsi="Times New Roman" w:cs="Times New Roman"/>
          <w:sz w:val="24"/>
        </w:rPr>
        <w:t>’</w:t>
      </w:r>
      <w:r>
        <w:rPr>
          <w:rFonts w:ascii="Times New Roman" w:hAnsi="Times New Roman" w:cs="Times New Roman"/>
          <w:sz w:val="24"/>
        </w:rPr>
        <w:t xml:space="preserve"> interest with the employees</w:t>
      </w:r>
      <w:r w:rsidR="00CF2783">
        <w:rPr>
          <w:rFonts w:ascii="Times New Roman" w:hAnsi="Times New Roman" w:cs="Times New Roman"/>
          <w:sz w:val="24"/>
        </w:rPr>
        <w:t>’</w:t>
      </w:r>
      <w:r>
        <w:rPr>
          <w:rFonts w:ascii="Times New Roman" w:hAnsi="Times New Roman" w:cs="Times New Roman"/>
          <w:sz w:val="24"/>
        </w:rPr>
        <w:t xml:space="preserve"> interest</w:t>
      </w:r>
      <w:r w:rsidR="00CF2783">
        <w:rPr>
          <w:rFonts w:ascii="Times New Roman" w:hAnsi="Times New Roman" w:cs="Times New Roman"/>
          <w:sz w:val="24"/>
        </w:rPr>
        <w:t xml:space="preserve"> as by specifying and maintaining workers interest; it also prevents employers from being exploited by the employees. Employers who follow proper laws get the benefit of employees trust and dedication on and towards the organization that results in productivity and prosperity, sometimes Govt. also rewards these types of organization. </w:t>
      </w:r>
      <w:r w:rsidR="00172D85">
        <w:rPr>
          <w:rFonts w:ascii="Times New Roman" w:hAnsi="Times New Roman" w:cs="Times New Roman"/>
          <w:sz w:val="24"/>
        </w:rPr>
        <w:t>UBL takes thes</w:t>
      </w:r>
      <w:r w:rsidR="000A78F2">
        <w:rPr>
          <w:rFonts w:ascii="Times New Roman" w:hAnsi="Times New Roman" w:cs="Times New Roman"/>
          <w:sz w:val="24"/>
        </w:rPr>
        <w:t xml:space="preserve">e things very seriously since UBL believes in providing the best to its employees. UBL’s </w:t>
      </w:r>
      <w:r w:rsidR="00933C22">
        <w:rPr>
          <w:rFonts w:ascii="Times New Roman" w:hAnsi="Times New Roman" w:cs="Times New Roman"/>
          <w:sz w:val="24"/>
        </w:rPr>
        <w:t>high demand in job market states th</w:t>
      </w:r>
      <w:r w:rsidR="00F8508B">
        <w:rPr>
          <w:rFonts w:ascii="Times New Roman" w:hAnsi="Times New Roman" w:cs="Times New Roman"/>
          <w:sz w:val="24"/>
        </w:rPr>
        <w:t>is fact.</w:t>
      </w:r>
    </w:p>
    <w:p w:rsidR="00677230" w:rsidRDefault="00677230" w:rsidP="00BF336C">
      <w:pPr>
        <w:spacing w:before="240" w:line="360" w:lineRule="auto"/>
        <w:jc w:val="both"/>
        <w:rPr>
          <w:rFonts w:ascii="Times New Roman" w:hAnsi="Times New Roman" w:cs="Times New Roman"/>
          <w:b/>
          <w:color w:val="2E74B5" w:themeColor="accent1" w:themeShade="BF"/>
          <w:sz w:val="28"/>
        </w:rPr>
      </w:pPr>
      <w:r w:rsidRPr="00677230">
        <w:rPr>
          <w:rFonts w:ascii="Times New Roman" w:hAnsi="Times New Roman" w:cs="Times New Roman"/>
          <w:b/>
          <w:color w:val="2E74B5" w:themeColor="accent1" w:themeShade="BF"/>
          <w:sz w:val="28"/>
        </w:rPr>
        <w:t>Change Management</w:t>
      </w:r>
    </w:p>
    <w:p w:rsidR="00EF3A2D" w:rsidRDefault="001B5A2B" w:rsidP="00BF336C">
      <w:pPr>
        <w:spacing w:before="240" w:line="360" w:lineRule="auto"/>
        <w:jc w:val="both"/>
        <w:rPr>
          <w:rFonts w:ascii="Times New Roman" w:hAnsi="Times New Roman" w:cs="Times New Roman"/>
          <w:sz w:val="24"/>
        </w:rPr>
      </w:pPr>
      <w:r w:rsidRPr="001B5A2B">
        <w:rPr>
          <w:rFonts w:ascii="Times New Roman" w:hAnsi="Times New Roman" w:cs="Times New Roman"/>
          <w:sz w:val="24"/>
        </w:rPr>
        <w:t xml:space="preserve">Change is inevitable, </w:t>
      </w:r>
      <w:r>
        <w:rPr>
          <w:rFonts w:ascii="Times New Roman" w:hAnsi="Times New Roman" w:cs="Times New Roman"/>
          <w:sz w:val="24"/>
        </w:rPr>
        <w:t xml:space="preserve">be it rapid or </w:t>
      </w:r>
      <w:r w:rsidR="004C1787">
        <w:rPr>
          <w:rFonts w:ascii="Times New Roman" w:hAnsi="Times New Roman" w:cs="Times New Roman"/>
          <w:sz w:val="24"/>
        </w:rPr>
        <w:t xml:space="preserve">gradually. Change comes from the scope of improvement. There’s no end to this scope because there is always something that can be upgraded and made better. Organizations </w:t>
      </w:r>
      <w:r w:rsidR="00EF3A2D">
        <w:rPr>
          <w:rFonts w:ascii="Times New Roman" w:hAnsi="Times New Roman" w:cs="Times New Roman"/>
          <w:sz w:val="24"/>
        </w:rPr>
        <w:t>that</w:t>
      </w:r>
      <w:r w:rsidR="004C1787">
        <w:rPr>
          <w:rFonts w:ascii="Times New Roman" w:hAnsi="Times New Roman" w:cs="Times New Roman"/>
          <w:sz w:val="24"/>
        </w:rPr>
        <w:t xml:space="preserve"> have refused to accept change have seized to exist, even the most successful companies such as Xerox and Nokia had to succumb to the need for change.</w:t>
      </w:r>
      <w:r w:rsidR="00743BFE">
        <w:rPr>
          <w:rFonts w:ascii="Times New Roman" w:hAnsi="Times New Roman" w:cs="Times New Roman"/>
          <w:sz w:val="24"/>
        </w:rPr>
        <w:t xml:space="preserve"> Human race is the prime example of change with its ever evolving nature. In business, change is the difference between success and failure. Because it’s a world where there may never be a second chance, one needs to keep up with the pace of change </w:t>
      </w:r>
      <w:r w:rsidR="00EF3A2D">
        <w:rPr>
          <w:rFonts w:ascii="Times New Roman" w:hAnsi="Times New Roman" w:cs="Times New Roman"/>
          <w:sz w:val="24"/>
        </w:rPr>
        <w:t>or else they will fall behind competitors while, they (competitors) gain success by adopting change and reforming their strategies.</w:t>
      </w:r>
    </w:p>
    <w:p w:rsidR="0029376C" w:rsidRDefault="0029376C" w:rsidP="00BF336C">
      <w:pPr>
        <w:spacing w:before="240" w:line="360" w:lineRule="auto"/>
        <w:jc w:val="both"/>
        <w:rPr>
          <w:rFonts w:ascii="Times New Roman" w:hAnsi="Times New Roman" w:cs="Times New Roman"/>
          <w:sz w:val="24"/>
        </w:rPr>
      </w:pPr>
      <w:r>
        <w:rPr>
          <w:rFonts w:ascii="Times New Roman" w:hAnsi="Times New Roman" w:cs="Times New Roman"/>
          <w:sz w:val="24"/>
        </w:rPr>
        <w:t xml:space="preserve">Change in other words, is the eradication of complacency. Complacency is the term used to describe the situation in which a person gets too comfortable in their current position and doesn’t wish to have any </w:t>
      </w:r>
      <w:r w:rsidR="00E84100">
        <w:rPr>
          <w:rFonts w:ascii="Times New Roman" w:hAnsi="Times New Roman" w:cs="Times New Roman"/>
          <w:sz w:val="24"/>
        </w:rPr>
        <w:t>changes; this goes for management and employees. So how should an organization reduce complacency and initiate change?</w:t>
      </w:r>
    </w:p>
    <w:p w:rsidR="0085015D" w:rsidRDefault="0085015D" w:rsidP="00BF336C">
      <w:pPr>
        <w:spacing w:before="240" w:line="360" w:lineRule="auto"/>
        <w:jc w:val="both"/>
        <w:rPr>
          <w:rFonts w:ascii="Times New Roman" w:hAnsi="Times New Roman" w:cs="Times New Roman"/>
          <w:sz w:val="24"/>
        </w:rPr>
      </w:pPr>
      <w:r>
        <w:rPr>
          <w:rFonts w:ascii="Times New Roman" w:hAnsi="Times New Roman" w:cs="Times New Roman"/>
          <w:sz w:val="24"/>
        </w:rPr>
        <w:t>According to Mike Beer, professor of Harvard business school, the solution lies in a four step approach.</w:t>
      </w:r>
    </w:p>
    <w:p w:rsidR="002C6B7D" w:rsidRDefault="002C6B7D" w:rsidP="0026144D">
      <w:pPr>
        <w:spacing w:before="240" w:line="360" w:lineRule="auto"/>
        <w:jc w:val="both"/>
        <w:rPr>
          <w:rFonts w:ascii="Times New Roman" w:hAnsi="Times New Roman" w:cs="Times New Roman"/>
          <w:sz w:val="24"/>
        </w:rPr>
      </w:pPr>
      <w:r w:rsidRPr="00BB634E">
        <w:rPr>
          <w:rFonts w:ascii="Times New Roman" w:hAnsi="Times New Roman" w:cs="Times New Roman"/>
          <w:b/>
          <w:sz w:val="24"/>
        </w:rPr>
        <w:lastRenderedPageBreak/>
        <w:t>Discuss current and</w:t>
      </w:r>
      <w:r w:rsidR="00BB634E" w:rsidRPr="00BB634E">
        <w:rPr>
          <w:rFonts w:ascii="Times New Roman" w:hAnsi="Times New Roman" w:cs="Times New Roman"/>
          <w:b/>
          <w:sz w:val="24"/>
        </w:rPr>
        <w:t xml:space="preserve"> plausible </w:t>
      </w:r>
      <w:r w:rsidR="003718CB">
        <w:rPr>
          <w:rFonts w:ascii="Times New Roman" w:hAnsi="Times New Roman" w:cs="Times New Roman"/>
          <w:b/>
          <w:sz w:val="24"/>
        </w:rPr>
        <w:t xml:space="preserve">negative scenarios </w:t>
      </w:r>
      <w:r w:rsidR="00BB634E" w:rsidRPr="00BB634E">
        <w:rPr>
          <w:rFonts w:ascii="Times New Roman" w:hAnsi="Times New Roman" w:cs="Times New Roman"/>
          <w:b/>
          <w:sz w:val="24"/>
        </w:rPr>
        <w:t>with the employees</w:t>
      </w:r>
      <w:r w:rsidR="00BB634E">
        <w:rPr>
          <w:rFonts w:ascii="Times New Roman" w:hAnsi="Times New Roman" w:cs="Times New Roman"/>
          <w:b/>
          <w:sz w:val="24"/>
        </w:rPr>
        <w:t xml:space="preserve">. </w:t>
      </w:r>
      <w:r w:rsidR="00BB634E" w:rsidRPr="003718CB">
        <w:rPr>
          <w:rFonts w:ascii="Times New Roman" w:hAnsi="Times New Roman" w:cs="Times New Roman"/>
          <w:sz w:val="24"/>
        </w:rPr>
        <w:t xml:space="preserve">When </w:t>
      </w:r>
      <w:r w:rsidR="003718CB">
        <w:rPr>
          <w:rFonts w:ascii="Times New Roman" w:hAnsi="Times New Roman" w:cs="Times New Roman"/>
          <w:sz w:val="24"/>
        </w:rPr>
        <w:t xml:space="preserve">organization doesn’t inquire their employees about the negative scenarios they think is taking place or may take place in the organization, employees become reluctant to think about it </w:t>
      </w:r>
      <w:r w:rsidR="00902507">
        <w:rPr>
          <w:rFonts w:ascii="Times New Roman" w:hAnsi="Times New Roman" w:cs="Times New Roman"/>
          <w:sz w:val="24"/>
        </w:rPr>
        <w:t xml:space="preserve">since they feel its management’s job to know about the ins and outs and good and bad issues of the company. </w:t>
      </w:r>
      <w:r w:rsidR="00F40AD3">
        <w:rPr>
          <w:rFonts w:ascii="Times New Roman" w:hAnsi="Times New Roman" w:cs="Times New Roman"/>
          <w:sz w:val="24"/>
        </w:rPr>
        <w:t>So to</w:t>
      </w:r>
      <w:r w:rsidR="00902507">
        <w:rPr>
          <w:rFonts w:ascii="Times New Roman" w:hAnsi="Times New Roman" w:cs="Times New Roman"/>
          <w:sz w:val="24"/>
        </w:rPr>
        <w:t xml:space="preserve"> initiate change, management must keep the discussion going about what</w:t>
      </w:r>
      <w:r w:rsidR="00F40AD3">
        <w:rPr>
          <w:rFonts w:ascii="Times New Roman" w:hAnsi="Times New Roman" w:cs="Times New Roman"/>
          <w:sz w:val="24"/>
        </w:rPr>
        <w:t>’</w:t>
      </w:r>
      <w:r w:rsidR="00902507">
        <w:rPr>
          <w:rFonts w:ascii="Times New Roman" w:hAnsi="Times New Roman" w:cs="Times New Roman"/>
          <w:sz w:val="24"/>
        </w:rPr>
        <w:t>s going on</w:t>
      </w:r>
      <w:r w:rsidR="00F40AD3">
        <w:rPr>
          <w:rFonts w:ascii="Times New Roman" w:hAnsi="Times New Roman" w:cs="Times New Roman"/>
          <w:sz w:val="24"/>
        </w:rPr>
        <w:t xml:space="preserve"> in the company even when seemingly nothing worth mentioning is occurring, just to keep the employees engaged.</w:t>
      </w:r>
    </w:p>
    <w:p w:rsidR="00F40AD3" w:rsidRDefault="0026144D" w:rsidP="0026144D">
      <w:pPr>
        <w:spacing w:before="240" w:line="360" w:lineRule="auto"/>
        <w:jc w:val="both"/>
        <w:rPr>
          <w:rFonts w:ascii="Times New Roman" w:hAnsi="Times New Roman" w:cs="Times New Roman"/>
          <w:sz w:val="24"/>
        </w:rPr>
      </w:pPr>
      <w:r>
        <w:rPr>
          <w:rFonts w:ascii="Times New Roman" w:hAnsi="Times New Roman" w:cs="Times New Roman"/>
          <w:b/>
          <w:sz w:val="24"/>
        </w:rPr>
        <w:t xml:space="preserve">Give opportunity to employees to express the dissatisfaction that they face. </w:t>
      </w:r>
      <w:r>
        <w:rPr>
          <w:rFonts w:ascii="Times New Roman" w:hAnsi="Times New Roman" w:cs="Times New Roman"/>
          <w:sz w:val="24"/>
        </w:rPr>
        <w:t xml:space="preserve">It is the employees that directly deal with the customers, so they are in the best position to state what the customer likes and what they dislike. It is very important for </w:t>
      </w:r>
      <w:r w:rsidR="00281A14">
        <w:rPr>
          <w:rFonts w:ascii="Times New Roman" w:hAnsi="Times New Roman" w:cs="Times New Roman"/>
          <w:sz w:val="24"/>
        </w:rPr>
        <w:t>any form of change that the decision involve the insight of those that work in the field as only then will the changes bear any positive outcome for the organization.</w:t>
      </w:r>
    </w:p>
    <w:p w:rsidR="00281A14" w:rsidRDefault="003A4B6E" w:rsidP="0026144D">
      <w:pPr>
        <w:spacing w:before="240" w:line="360" w:lineRule="auto"/>
        <w:jc w:val="both"/>
        <w:rPr>
          <w:rFonts w:ascii="Times New Roman" w:hAnsi="Times New Roman" w:cs="Times New Roman"/>
          <w:sz w:val="24"/>
        </w:rPr>
      </w:pPr>
      <w:r w:rsidRPr="003A4B6E">
        <w:rPr>
          <w:rFonts w:ascii="Times New Roman" w:hAnsi="Times New Roman" w:cs="Times New Roman"/>
          <w:b/>
          <w:sz w:val="24"/>
        </w:rPr>
        <w:t>Create dialogue on the collected information.</w:t>
      </w:r>
      <w:r>
        <w:rPr>
          <w:rFonts w:ascii="Times New Roman" w:hAnsi="Times New Roman" w:cs="Times New Roman"/>
          <w:b/>
          <w:sz w:val="24"/>
        </w:rPr>
        <w:t xml:space="preserve"> </w:t>
      </w:r>
      <w:r>
        <w:rPr>
          <w:rFonts w:ascii="Times New Roman" w:hAnsi="Times New Roman" w:cs="Times New Roman"/>
          <w:sz w:val="24"/>
        </w:rPr>
        <w:t>Here dialogue means</w:t>
      </w:r>
      <w:r w:rsidR="00A634D5">
        <w:rPr>
          <w:rFonts w:ascii="Times New Roman" w:hAnsi="Times New Roman" w:cs="Times New Roman"/>
          <w:sz w:val="24"/>
        </w:rPr>
        <w:t xml:space="preserve"> a</w:t>
      </w:r>
      <w:r>
        <w:rPr>
          <w:rFonts w:ascii="Times New Roman" w:hAnsi="Times New Roman" w:cs="Times New Roman"/>
          <w:sz w:val="24"/>
        </w:rPr>
        <w:t xml:space="preserve"> two way </w:t>
      </w:r>
      <w:r w:rsidR="00A634D5">
        <w:rPr>
          <w:rFonts w:ascii="Times New Roman" w:hAnsi="Times New Roman" w:cs="Times New Roman"/>
          <w:sz w:val="24"/>
        </w:rPr>
        <w:t xml:space="preserve">communication process </w:t>
      </w:r>
      <w:r>
        <w:rPr>
          <w:rFonts w:ascii="Times New Roman" w:hAnsi="Times New Roman" w:cs="Times New Roman"/>
          <w:sz w:val="24"/>
        </w:rPr>
        <w:t>where each party can freely express their opinion. Creating dialogue on</w:t>
      </w:r>
      <w:r w:rsidR="00A634D5">
        <w:rPr>
          <w:rFonts w:ascii="Times New Roman" w:hAnsi="Times New Roman" w:cs="Times New Roman"/>
          <w:sz w:val="24"/>
        </w:rPr>
        <w:t xml:space="preserve"> the collected information means after the data has been coming to a conclusion together as to what to do next. Here employees are given opportunity to suggest what they see </w:t>
      </w:r>
      <w:r w:rsidR="007969F4">
        <w:rPr>
          <w:rFonts w:ascii="Times New Roman" w:hAnsi="Times New Roman" w:cs="Times New Roman"/>
          <w:sz w:val="24"/>
        </w:rPr>
        <w:t>fit as the correct solution to the problems they are currently facing, and management then give their own opinion on the plausibility of that particular solution in terms of business, marketing, funding and such.</w:t>
      </w:r>
    </w:p>
    <w:p w:rsidR="007969F4" w:rsidRPr="00B86A19" w:rsidRDefault="00B86A19" w:rsidP="0026144D">
      <w:pPr>
        <w:spacing w:before="240" w:line="360" w:lineRule="auto"/>
        <w:jc w:val="both"/>
        <w:rPr>
          <w:rFonts w:ascii="Times New Roman" w:hAnsi="Times New Roman" w:cs="Times New Roman"/>
          <w:sz w:val="24"/>
        </w:rPr>
      </w:pPr>
      <w:r w:rsidRPr="00B86A19">
        <w:rPr>
          <w:rFonts w:ascii="Times New Roman" w:hAnsi="Times New Roman" w:cs="Times New Roman"/>
          <w:b/>
          <w:sz w:val="24"/>
        </w:rPr>
        <w:t>Set high expectations and motivate people to meet them.</w:t>
      </w:r>
      <w:r>
        <w:rPr>
          <w:rFonts w:ascii="Times New Roman" w:hAnsi="Times New Roman" w:cs="Times New Roman"/>
          <w:b/>
          <w:sz w:val="24"/>
        </w:rPr>
        <w:t xml:space="preserve"> </w:t>
      </w:r>
      <w:r>
        <w:rPr>
          <w:rFonts w:ascii="Times New Roman" w:hAnsi="Times New Roman" w:cs="Times New Roman"/>
          <w:sz w:val="24"/>
        </w:rPr>
        <w:t>When organization expresses their high expectation from employees and uses motivational tactics, employees are bound to come out of the complacent state and want</w:t>
      </w:r>
      <w:r w:rsidR="00291962">
        <w:rPr>
          <w:rFonts w:ascii="Times New Roman" w:hAnsi="Times New Roman" w:cs="Times New Roman"/>
          <w:sz w:val="24"/>
        </w:rPr>
        <w:t>ing to facilitate any changes suggested by the management.</w:t>
      </w:r>
    </w:p>
    <w:p w:rsidR="00677230" w:rsidRPr="001B5A2B" w:rsidRDefault="00EF3A2D" w:rsidP="00E616BF">
      <w:pPr>
        <w:spacing w:before="240" w:line="360" w:lineRule="auto"/>
        <w:jc w:val="both"/>
        <w:rPr>
          <w:rFonts w:ascii="Times New Roman" w:hAnsi="Times New Roman" w:cs="Times New Roman"/>
          <w:sz w:val="24"/>
        </w:rPr>
      </w:pPr>
      <w:r>
        <w:rPr>
          <w:rFonts w:ascii="Times New Roman" w:hAnsi="Times New Roman" w:cs="Times New Roman"/>
          <w:sz w:val="24"/>
        </w:rPr>
        <w:t>UBL is an organization that has been here since 1965</w:t>
      </w:r>
      <w:r w:rsidR="00A1399F">
        <w:rPr>
          <w:rFonts w:ascii="Times New Roman" w:hAnsi="Times New Roman" w:cs="Times New Roman"/>
          <w:sz w:val="24"/>
        </w:rPr>
        <w:t>,</w:t>
      </w:r>
      <w:r w:rsidR="00B96D67">
        <w:rPr>
          <w:rFonts w:ascii="Times New Roman" w:hAnsi="Times New Roman" w:cs="Times New Roman"/>
          <w:sz w:val="24"/>
        </w:rPr>
        <w:t xml:space="preserve"> </w:t>
      </w:r>
      <w:r w:rsidR="00A1399F">
        <w:rPr>
          <w:rFonts w:ascii="Times New Roman" w:hAnsi="Times New Roman" w:cs="Times New Roman"/>
          <w:sz w:val="24"/>
        </w:rPr>
        <w:t>in</w:t>
      </w:r>
      <w:r w:rsidR="00B96D67">
        <w:rPr>
          <w:rFonts w:ascii="Times New Roman" w:hAnsi="Times New Roman" w:cs="Times New Roman"/>
          <w:sz w:val="24"/>
        </w:rPr>
        <w:t xml:space="preserve"> these 53 years the bank has seen various changes ranging from Liberation of the country to the technological revolution brought by the introduction of computer and the internet. Even after</w:t>
      </w:r>
      <w:r w:rsidR="00EB17B1">
        <w:rPr>
          <w:rFonts w:ascii="Times New Roman" w:hAnsi="Times New Roman" w:cs="Times New Roman"/>
          <w:sz w:val="24"/>
        </w:rPr>
        <w:t xml:space="preserve"> various</w:t>
      </w:r>
      <w:r w:rsidR="00B96D67">
        <w:rPr>
          <w:rFonts w:ascii="Times New Roman" w:hAnsi="Times New Roman" w:cs="Times New Roman"/>
          <w:sz w:val="24"/>
        </w:rPr>
        <w:t xml:space="preserve"> rounds of tumultuous political and economic condition </w:t>
      </w:r>
      <w:r w:rsidR="00EB17B1">
        <w:rPr>
          <w:rFonts w:ascii="Times New Roman" w:hAnsi="Times New Roman" w:cs="Times New Roman"/>
          <w:sz w:val="24"/>
        </w:rPr>
        <w:t xml:space="preserve">prevailing </w:t>
      </w:r>
      <w:r w:rsidR="00B96D67">
        <w:rPr>
          <w:rFonts w:ascii="Times New Roman" w:hAnsi="Times New Roman" w:cs="Times New Roman"/>
          <w:sz w:val="24"/>
        </w:rPr>
        <w:t xml:space="preserve">in the </w:t>
      </w:r>
      <w:r w:rsidR="00EB17B1">
        <w:rPr>
          <w:rFonts w:ascii="Times New Roman" w:hAnsi="Times New Roman" w:cs="Times New Roman"/>
          <w:sz w:val="24"/>
        </w:rPr>
        <w:t>country, this bank seems to have held its footing with iron claws by keeping up with the latest format of banking (SME banking, Internet and Mobile banking, ATMs) and still having successful business that to with</w:t>
      </w:r>
      <w:r w:rsidR="00D836F2">
        <w:rPr>
          <w:rFonts w:ascii="Times New Roman" w:hAnsi="Times New Roman" w:cs="Times New Roman"/>
          <w:sz w:val="24"/>
        </w:rPr>
        <w:t xml:space="preserve">out compromising their root beliefs. The most recent change for the bank has making all 233 of their branches online and the introduction of </w:t>
      </w:r>
      <w:r w:rsidR="008A3A49">
        <w:rPr>
          <w:rFonts w:ascii="Times New Roman" w:hAnsi="Times New Roman" w:cs="Times New Roman"/>
          <w:sz w:val="24"/>
        </w:rPr>
        <w:t xml:space="preserve">ATM booths in 15 major districts in Bangladesh. According to the </w:t>
      </w:r>
      <w:r w:rsidR="00257F2D">
        <w:rPr>
          <w:rFonts w:ascii="Times New Roman" w:hAnsi="Times New Roman" w:cs="Times New Roman"/>
          <w:sz w:val="24"/>
        </w:rPr>
        <w:lastRenderedPageBreak/>
        <w:t xml:space="preserve">HR AGM of UBL they determine current public demand for a new service by talking directly to their most loyal and important customers. They either arrange meetings for these clients with the managers that have been making their regular dealings or they </w:t>
      </w:r>
      <w:r w:rsidR="00AA76A3">
        <w:rPr>
          <w:rFonts w:ascii="Times New Roman" w:hAnsi="Times New Roman" w:cs="Times New Roman"/>
          <w:sz w:val="24"/>
        </w:rPr>
        <w:t xml:space="preserve">call them for a quick survey regarding their current arrangement with bank and their satisfaction with the bank’s services, any complaints or dissatisfaction, recommendation for change. </w:t>
      </w:r>
    </w:p>
    <w:p w:rsidR="004A2EF6" w:rsidRDefault="00AA76A3" w:rsidP="00E616BF">
      <w:pPr>
        <w:spacing w:line="360" w:lineRule="auto"/>
        <w:jc w:val="both"/>
        <w:rPr>
          <w:rFonts w:ascii="Times New Roman" w:hAnsi="Times New Roman" w:cs="Times New Roman"/>
          <w:sz w:val="24"/>
        </w:rPr>
      </w:pPr>
      <w:r>
        <w:rPr>
          <w:rFonts w:ascii="Times New Roman" w:hAnsi="Times New Roman" w:cs="Times New Roman"/>
          <w:sz w:val="24"/>
        </w:rPr>
        <w:t>A</w:t>
      </w:r>
      <w:r w:rsidR="00076055">
        <w:rPr>
          <w:rFonts w:ascii="Times New Roman" w:hAnsi="Times New Roman" w:cs="Times New Roman"/>
          <w:sz w:val="24"/>
        </w:rPr>
        <w:t>fter</w:t>
      </w:r>
      <w:r>
        <w:rPr>
          <w:rFonts w:ascii="Times New Roman" w:hAnsi="Times New Roman" w:cs="Times New Roman"/>
          <w:sz w:val="24"/>
        </w:rPr>
        <w:t xml:space="preserve"> gathering the public opinion</w:t>
      </w:r>
      <w:r w:rsidR="00076055">
        <w:rPr>
          <w:rFonts w:ascii="Times New Roman" w:hAnsi="Times New Roman" w:cs="Times New Roman"/>
          <w:sz w:val="24"/>
        </w:rPr>
        <w:t xml:space="preserve">, branch managers forward these recommendations </w:t>
      </w:r>
      <w:r w:rsidR="00E616BF">
        <w:rPr>
          <w:rFonts w:ascii="Times New Roman" w:hAnsi="Times New Roman" w:cs="Times New Roman"/>
          <w:sz w:val="24"/>
        </w:rPr>
        <w:t>to the head office, where the senior management decides whether and how to eradicate these needs.</w:t>
      </w:r>
      <w:r w:rsidR="004A2EF6">
        <w:rPr>
          <w:rFonts w:ascii="Times New Roman" w:hAnsi="Times New Roman" w:cs="Times New Roman"/>
          <w:sz w:val="24"/>
        </w:rPr>
        <w:t xml:space="preserve"> If they something that’ll bring a new opportunity for the bank, they introduce new policies and packages to cash in that opportunity.</w:t>
      </w:r>
      <w:r w:rsidR="00096F4C">
        <w:rPr>
          <w:rFonts w:ascii="Times New Roman" w:hAnsi="Times New Roman" w:cs="Times New Roman"/>
          <w:sz w:val="24"/>
        </w:rPr>
        <w:t xml:space="preserve"> If we consider UBL’s operations and its customers’ influence on it through M. Goodman’s figure</w:t>
      </w:r>
      <w:r w:rsidR="00155047">
        <w:rPr>
          <w:rFonts w:ascii="Times New Roman" w:hAnsi="Times New Roman" w:cs="Times New Roman"/>
          <w:sz w:val="24"/>
        </w:rPr>
        <w:t>:-</w:t>
      </w:r>
    </w:p>
    <w:p w:rsidR="00F56750" w:rsidRDefault="00155047" w:rsidP="00155047">
      <w:pPr>
        <w:spacing w:line="360" w:lineRule="auto"/>
        <w:jc w:val="center"/>
        <w:rPr>
          <w:rFonts w:ascii="Times New Roman" w:hAnsi="Times New Roman" w:cs="Times New Roman"/>
          <w:sz w:val="24"/>
        </w:rPr>
      </w:pPr>
      <w:r w:rsidRPr="00155047">
        <w:rPr>
          <w:rFonts w:ascii="Times New Roman" w:hAnsi="Times New Roman" w:cs="Times New Roman"/>
          <w:noProof/>
          <w:sz w:val="24"/>
        </w:rPr>
        <mc:AlternateContent>
          <mc:Choice Requires="wps">
            <w:drawing>
              <wp:inline distT="0" distB="0" distL="0" distR="0">
                <wp:extent cx="5466521" cy="2792896"/>
                <wp:effectExtent l="0" t="0" r="1270" b="7620"/>
                <wp:docPr id="25" name="object 6"/>
                <wp:cNvGraphicFramePr/>
                <a:graphic xmlns:a="http://schemas.openxmlformats.org/drawingml/2006/main">
                  <a:graphicData uri="http://schemas.microsoft.com/office/word/2010/wordprocessingShape">
                    <wps:wsp>
                      <wps:cNvSpPr/>
                      <wps:spPr>
                        <a:xfrm>
                          <a:off x="0" y="0"/>
                          <a:ext cx="8589264" cy="4800600"/>
                        </a:xfrm>
                        <a:prstGeom prst="rect">
                          <a:avLst/>
                        </a:prstGeom>
                        <a:blipFill>
                          <a:blip r:embed="rId55" cstate="print"/>
                          <a:stretch>
                            <a:fillRect/>
                          </a:stretch>
                        </a:blipFill>
                      </wps:spPr>
                      <wps:bodyPr wrap="square" lIns="0" tIns="0" rIns="0" bIns="0" rtlCol="0"/>
                    </wps:wsp>
                  </a:graphicData>
                </a:graphic>
              </wp:inline>
            </w:drawing>
          </mc:Choice>
          <mc:Fallback>
            <w:pict>
              <v:rect id="object 6" o:spid="_x0000_s1026" style="width:430.45pt;height:219.9pt;visibility:visible;mso-wrap-style:square;mso-left-percent:-10001;mso-top-percent:-10001;mso-position-horizontal:absolute;mso-position-horizontal-relative:char;mso-position-vertical:absolute;mso-position-vertical-relative:line;mso-left-percent:-10001;mso-top-percent:-10001;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" stroked="f">
                <v:fill r:id="rId56" o:title="" recolor="t" rotate="t" type="frame"/>
                <v:textbox inset="0,0,0,0"/>
                <w10:anchorlock/>
              </v:rect>
            </w:pict>
          </mc:Fallback>
        </mc:AlternateContent>
      </w:r>
    </w:p>
    <w:p w:rsidR="00A827EA" w:rsidRDefault="00155047" w:rsidP="00BF336C">
      <w:pPr>
        <w:spacing w:before="240" w:line="360" w:lineRule="auto"/>
        <w:jc w:val="both"/>
        <w:rPr>
          <w:rFonts w:ascii="Times New Roman" w:hAnsi="Times New Roman" w:cs="Times New Roman"/>
          <w:sz w:val="24"/>
        </w:rPr>
      </w:pPr>
      <w:r>
        <w:rPr>
          <w:rFonts w:ascii="Times New Roman" w:hAnsi="Times New Roman" w:cs="Times New Roman"/>
          <w:sz w:val="24"/>
        </w:rPr>
        <w:t xml:space="preserve">UBL is in the Value-oriented time, where the main focus of the organization is the </w:t>
      </w:r>
      <w:r w:rsidR="00924DBA">
        <w:rPr>
          <w:rFonts w:ascii="Times New Roman" w:hAnsi="Times New Roman" w:cs="Times New Roman"/>
          <w:sz w:val="24"/>
        </w:rPr>
        <w:t>creat</w:t>
      </w:r>
      <w:r>
        <w:rPr>
          <w:rFonts w:ascii="Times New Roman" w:hAnsi="Times New Roman" w:cs="Times New Roman"/>
          <w:sz w:val="24"/>
        </w:rPr>
        <w:t xml:space="preserve">ing value </w:t>
      </w:r>
      <w:r w:rsidR="00924DBA">
        <w:rPr>
          <w:rFonts w:ascii="Times New Roman" w:hAnsi="Times New Roman" w:cs="Times New Roman"/>
          <w:sz w:val="24"/>
        </w:rPr>
        <w:t>for</w:t>
      </w:r>
      <w:r>
        <w:rPr>
          <w:rFonts w:ascii="Times New Roman" w:hAnsi="Times New Roman" w:cs="Times New Roman"/>
          <w:sz w:val="24"/>
        </w:rPr>
        <w:t xml:space="preserve"> the customers. This single statement shapes the </w:t>
      </w:r>
      <w:r w:rsidR="00924DBA">
        <w:rPr>
          <w:rFonts w:ascii="Times New Roman" w:hAnsi="Times New Roman" w:cs="Times New Roman"/>
          <w:sz w:val="24"/>
        </w:rPr>
        <w:t>entire operation system of the organization starting from their customer approach to their manpower design, which means their HR system takes the blow of it the most by constantly making sure that every promise that comes with the changing time is being delivered</w:t>
      </w:r>
      <w:r w:rsidR="00A827EA">
        <w:rPr>
          <w:rFonts w:ascii="Times New Roman" w:hAnsi="Times New Roman" w:cs="Times New Roman"/>
          <w:sz w:val="24"/>
        </w:rPr>
        <w:t>. They ensure this by:-</w:t>
      </w:r>
    </w:p>
    <w:p w:rsidR="00677230" w:rsidRPr="002A03EB" w:rsidRDefault="00A827EA" w:rsidP="002A03EB">
      <w:pPr>
        <w:pStyle w:val="ListParagraph"/>
        <w:numPr>
          <w:ilvl w:val="0"/>
          <w:numId w:val="53"/>
        </w:numPr>
        <w:spacing w:before="240" w:line="480" w:lineRule="auto"/>
        <w:jc w:val="both"/>
        <w:rPr>
          <w:rFonts w:ascii="Times New Roman" w:hAnsi="Times New Roman" w:cs="Times New Roman"/>
          <w:sz w:val="24"/>
        </w:rPr>
      </w:pPr>
      <w:r w:rsidRPr="002A03EB">
        <w:rPr>
          <w:rFonts w:ascii="Times New Roman" w:hAnsi="Times New Roman" w:cs="Times New Roman"/>
          <w:sz w:val="24"/>
        </w:rPr>
        <w:t>Making more task/project focus teams</w:t>
      </w:r>
    </w:p>
    <w:p w:rsidR="00A827EA" w:rsidRPr="002A03EB" w:rsidRDefault="00A827EA" w:rsidP="002A03EB">
      <w:pPr>
        <w:pStyle w:val="ListParagraph"/>
        <w:numPr>
          <w:ilvl w:val="0"/>
          <w:numId w:val="53"/>
        </w:numPr>
        <w:spacing w:before="240" w:line="480" w:lineRule="auto"/>
        <w:jc w:val="both"/>
        <w:rPr>
          <w:rFonts w:ascii="Times New Roman" w:hAnsi="Times New Roman" w:cs="Times New Roman"/>
          <w:sz w:val="24"/>
        </w:rPr>
      </w:pPr>
      <w:r w:rsidRPr="002A03EB">
        <w:rPr>
          <w:rFonts w:ascii="Times New Roman" w:hAnsi="Times New Roman" w:cs="Times New Roman"/>
          <w:sz w:val="24"/>
        </w:rPr>
        <w:t>Encouraging cross-functional teamwork</w:t>
      </w:r>
    </w:p>
    <w:p w:rsidR="00A827EA" w:rsidRPr="002A03EB" w:rsidRDefault="00A827EA" w:rsidP="002A03EB">
      <w:pPr>
        <w:pStyle w:val="ListParagraph"/>
        <w:numPr>
          <w:ilvl w:val="0"/>
          <w:numId w:val="53"/>
        </w:numPr>
        <w:spacing w:before="240" w:line="480" w:lineRule="auto"/>
        <w:jc w:val="both"/>
        <w:rPr>
          <w:rFonts w:ascii="Times New Roman" w:hAnsi="Times New Roman" w:cs="Times New Roman"/>
          <w:sz w:val="24"/>
        </w:rPr>
      </w:pPr>
      <w:r w:rsidRPr="002A03EB">
        <w:rPr>
          <w:rFonts w:ascii="Times New Roman" w:hAnsi="Times New Roman" w:cs="Times New Roman"/>
          <w:sz w:val="24"/>
        </w:rPr>
        <w:t>Ensuring highest quality information management</w:t>
      </w:r>
    </w:p>
    <w:p w:rsidR="001841FC" w:rsidRPr="002A03EB" w:rsidRDefault="00A827EA" w:rsidP="002A03EB">
      <w:pPr>
        <w:pStyle w:val="ListParagraph"/>
        <w:numPr>
          <w:ilvl w:val="0"/>
          <w:numId w:val="53"/>
        </w:numPr>
        <w:spacing w:before="240" w:line="480" w:lineRule="auto"/>
        <w:jc w:val="both"/>
        <w:rPr>
          <w:rFonts w:ascii="Times New Roman" w:hAnsi="Times New Roman" w:cs="Times New Roman"/>
          <w:sz w:val="24"/>
        </w:rPr>
      </w:pPr>
      <w:r w:rsidRPr="002A03EB">
        <w:rPr>
          <w:rFonts w:ascii="Times New Roman" w:hAnsi="Times New Roman" w:cs="Times New Roman"/>
          <w:sz w:val="24"/>
        </w:rPr>
        <w:lastRenderedPageBreak/>
        <w:t>Proliferating messy problems</w:t>
      </w:r>
    </w:p>
    <w:p w:rsidR="008E14F2" w:rsidRDefault="00A33E1E" w:rsidP="00401A5F">
      <w:pPr>
        <w:spacing w:line="360" w:lineRule="auto"/>
        <w:jc w:val="both"/>
        <w:rPr>
          <w:rFonts w:ascii="Times New Roman" w:hAnsi="Times New Roman" w:cs="Times New Roman"/>
          <w:sz w:val="24"/>
        </w:rPr>
      </w:pPr>
      <w:r>
        <w:rPr>
          <w:rFonts w:ascii="Times New Roman" w:hAnsi="Times New Roman" w:cs="Times New Roman"/>
          <w:sz w:val="24"/>
        </w:rPr>
        <w:t xml:space="preserve">UBL uses Michael Beer’s seven steps model to create and manage effective change within the organization. It is said that these steps </w:t>
      </w:r>
      <w:r w:rsidR="00333406">
        <w:rPr>
          <w:rFonts w:ascii="Times New Roman" w:hAnsi="Times New Roman" w:cs="Times New Roman"/>
          <w:sz w:val="24"/>
        </w:rPr>
        <w:t xml:space="preserve">help circulate employees commitment, coordination and commitment </w:t>
      </w:r>
      <w:r w:rsidR="008E14F2">
        <w:rPr>
          <w:rFonts w:ascii="Times New Roman" w:hAnsi="Times New Roman" w:cs="Times New Roman"/>
          <w:sz w:val="24"/>
        </w:rPr>
        <w:t xml:space="preserve">to guide change efforts. </w:t>
      </w:r>
    </w:p>
    <w:p w:rsidR="00A24CAF" w:rsidRDefault="008E14F2" w:rsidP="00401A5F">
      <w:pPr>
        <w:spacing w:line="360" w:lineRule="auto"/>
        <w:jc w:val="both"/>
        <w:rPr>
          <w:rFonts w:ascii="Times New Roman" w:hAnsi="Times New Roman" w:cs="Times New Roman"/>
          <w:sz w:val="24"/>
        </w:rPr>
      </w:pPr>
      <w:r w:rsidRPr="008E14F2">
        <w:rPr>
          <w:rFonts w:ascii="Times New Roman" w:hAnsi="Times New Roman" w:cs="Times New Roman"/>
          <w:b/>
          <w:sz w:val="24"/>
        </w:rPr>
        <w:t>Step-1:</w:t>
      </w:r>
      <w:r w:rsidR="00ED0B2D">
        <w:rPr>
          <w:rFonts w:ascii="Times New Roman" w:hAnsi="Times New Roman" w:cs="Times New Roman"/>
          <w:b/>
          <w:sz w:val="24"/>
        </w:rPr>
        <w:t xml:space="preserve"> </w:t>
      </w:r>
      <w:r w:rsidR="000D798C">
        <w:rPr>
          <w:rFonts w:ascii="Times New Roman" w:hAnsi="Times New Roman" w:cs="Times New Roman"/>
          <w:b/>
          <w:sz w:val="24"/>
        </w:rPr>
        <w:t>Joint Identification of Problems and Their S</w:t>
      </w:r>
      <w:r w:rsidR="00BA1D8D" w:rsidRPr="00F84F70">
        <w:rPr>
          <w:rFonts w:ascii="Times New Roman" w:hAnsi="Times New Roman" w:cs="Times New Roman"/>
          <w:b/>
          <w:sz w:val="24"/>
        </w:rPr>
        <w:t>olutions.</w:t>
      </w:r>
      <w:r w:rsidR="00BA1D8D">
        <w:rPr>
          <w:rFonts w:ascii="Times New Roman" w:hAnsi="Times New Roman" w:cs="Times New Roman"/>
          <w:sz w:val="24"/>
        </w:rPr>
        <w:t xml:space="preserve"> </w:t>
      </w:r>
    </w:p>
    <w:p w:rsidR="008E14F2" w:rsidRPr="00ED0B2D" w:rsidRDefault="00A24CAF" w:rsidP="00401A5F">
      <w:pPr>
        <w:spacing w:line="360" w:lineRule="auto"/>
        <w:jc w:val="both"/>
        <w:rPr>
          <w:rFonts w:ascii="Times New Roman" w:hAnsi="Times New Roman" w:cs="Times New Roman"/>
          <w:sz w:val="24"/>
        </w:rPr>
      </w:pPr>
      <w:r>
        <w:rPr>
          <w:rFonts w:ascii="Times New Roman" w:hAnsi="Times New Roman" w:cs="Times New Roman"/>
          <w:sz w:val="24"/>
        </w:rPr>
        <w:t xml:space="preserve">           </w:t>
      </w:r>
      <w:r w:rsidR="00BA1D8D">
        <w:rPr>
          <w:rFonts w:ascii="Times New Roman" w:hAnsi="Times New Roman" w:cs="Times New Roman"/>
          <w:sz w:val="24"/>
        </w:rPr>
        <w:t>In order to commission change first the reigning problems need to be identified</w:t>
      </w:r>
      <w:r w:rsidR="00B93FE5">
        <w:rPr>
          <w:rFonts w:ascii="Times New Roman" w:hAnsi="Times New Roman" w:cs="Times New Roman"/>
          <w:sz w:val="24"/>
        </w:rPr>
        <w:t xml:space="preserve"> and subsequently their possible solutions need to be accumulated. Here joint identification means employees and management working together to </w:t>
      </w:r>
      <w:r w:rsidR="00782793">
        <w:rPr>
          <w:rFonts w:ascii="Times New Roman" w:hAnsi="Times New Roman" w:cs="Times New Roman"/>
          <w:sz w:val="24"/>
        </w:rPr>
        <w:t>dissect a situation and find the real issue of concern. A tip for it is to never go for top down decision making</w:t>
      </w:r>
      <w:r w:rsidR="00F84F70">
        <w:rPr>
          <w:rFonts w:ascii="Times New Roman" w:hAnsi="Times New Roman" w:cs="Times New Roman"/>
          <w:sz w:val="24"/>
        </w:rPr>
        <w:t>, because when the decisions are made only from the higher up’s perspective real issues are never dealt with as it is the employees that directly deal with customers rather than top management.</w:t>
      </w:r>
    </w:p>
    <w:p w:rsidR="00A24CAF" w:rsidRDefault="008E14F2" w:rsidP="008E14F2">
      <w:pPr>
        <w:spacing w:line="360" w:lineRule="auto"/>
        <w:jc w:val="both"/>
        <w:rPr>
          <w:rFonts w:ascii="Times New Roman" w:hAnsi="Times New Roman" w:cs="Times New Roman"/>
          <w:b/>
          <w:sz w:val="24"/>
        </w:rPr>
      </w:pPr>
      <w:r w:rsidRPr="008E14F2">
        <w:rPr>
          <w:rFonts w:ascii="Times New Roman" w:hAnsi="Times New Roman" w:cs="Times New Roman"/>
          <w:b/>
          <w:sz w:val="24"/>
        </w:rPr>
        <w:t>Step-</w:t>
      </w:r>
      <w:r w:rsidR="00ED0B2D">
        <w:rPr>
          <w:rFonts w:ascii="Times New Roman" w:hAnsi="Times New Roman" w:cs="Times New Roman"/>
          <w:b/>
          <w:sz w:val="24"/>
        </w:rPr>
        <w:t>2</w:t>
      </w:r>
      <w:r w:rsidRPr="008E14F2">
        <w:rPr>
          <w:rFonts w:ascii="Times New Roman" w:hAnsi="Times New Roman" w:cs="Times New Roman"/>
          <w:b/>
          <w:sz w:val="24"/>
        </w:rPr>
        <w:t>:</w:t>
      </w:r>
      <w:r>
        <w:rPr>
          <w:rFonts w:ascii="Times New Roman" w:hAnsi="Times New Roman" w:cs="Times New Roman"/>
          <w:sz w:val="24"/>
        </w:rPr>
        <w:t xml:space="preserve"> </w:t>
      </w:r>
      <w:r w:rsidR="000D798C">
        <w:rPr>
          <w:rFonts w:ascii="Times New Roman" w:hAnsi="Times New Roman" w:cs="Times New Roman"/>
          <w:b/>
          <w:sz w:val="24"/>
        </w:rPr>
        <w:t>Development of a Shared V</w:t>
      </w:r>
      <w:r w:rsidR="000225B9" w:rsidRPr="000225B9">
        <w:rPr>
          <w:rFonts w:ascii="Times New Roman" w:hAnsi="Times New Roman" w:cs="Times New Roman"/>
          <w:b/>
          <w:sz w:val="24"/>
        </w:rPr>
        <w:t>ision.</w:t>
      </w:r>
      <w:r w:rsidR="000225B9">
        <w:rPr>
          <w:rFonts w:ascii="Times New Roman" w:hAnsi="Times New Roman" w:cs="Times New Roman"/>
          <w:b/>
          <w:sz w:val="24"/>
        </w:rPr>
        <w:t xml:space="preserve"> </w:t>
      </w:r>
    </w:p>
    <w:p w:rsidR="008E14F2" w:rsidRPr="000225B9" w:rsidRDefault="00A24CAF" w:rsidP="008E14F2">
      <w:pPr>
        <w:spacing w:line="360" w:lineRule="auto"/>
        <w:jc w:val="both"/>
        <w:rPr>
          <w:rFonts w:ascii="Times New Roman" w:hAnsi="Times New Roman" w:cs="Times New Roman"/>
          <w:sz w:val="24"/>
        </w:rPr>
      </w:pPr>
      <w:r>
        <w:rPr>
          <w:rFonts w:ascii="Times New Roman" w:hAnsi="Times New Roman" w:cs="Times New Roman"/>
          <w:b/>
          <w:sz w:val="24"/>
        </w:rPr>
        <w:t xml:space="preserve">           </w:t>
      </w:r>
      <w:r w:rsidR="000225B9">
        <w:rPr>
          <w:rFonts w:ascii="Times New Roman" w:hAnsi="Times New Roman" w:cs="Times New Roman"/>
          <w:sz w:val="24"/>
        </w:rPr>
        <w:t xml:space="preserve">A shared vision between the employees and the employer is very import. A vision is the </w:t>
      </w:r>
      <w:r w:rsidR="000406EA">
        <w:rPr>
          <w:rFonts w:ascii="Times New Roman" w:hAnsi="Times New Roman" w:cs="Times New Roman"/>
          <w:sz w:val="24"/>
        </w:rPr>
        <w:t>ultimate goal of an organization. Each of the organizational effort is directed to that one final destination. Ever employee has their own vision about their career, where they want to see themselves in 20 years or something.</w:t>
      </w:r>
      <w:r w:rsidR="00EF7353">
        <w:rPr>
          <w:rFonts w:ascii="Times New Roman" w:hAnsi="Times New Roman" w:cs="Times New Roman"/>
          <w:sz w:val="24"/>
        </w:rPr>
        <w:t xml:space="preserve"> When they enter an organization, it is due to it being in that career path. </w:t>
      </w:r>
      <w:r w:rsidR="000406EA">
        <w:rPr>
          <w:rFonts w:ascii="Times New Roman" w:hAnsi="Times New Roman" w:cs="Times New Roman"/>
          <w:sz w:val="24"/>
        </w:rPr>
        <w:t xml:space="preserve">If every employee of the organization does not </w:t>
      </w:r>
      <w:r w:rsidR="00EF7353">
        <w:rPr>
          <w:rFonts w:ascii="Times New Roman" w:hAnsi="Times New Roman" w:cs="Times New Roman"/>
          <w:sz w:val="24"/>
        </w:rPr>
        <w:t xml:space="preserve">think that by achieving the organizational vision they will also be closer to their personal vision, they will never be motivated to work for the better of the organization. So when top management comes up with the vision, it is their responsibility to guide </w:t>
      </w:r>
      <w:r w:rsidR="00B37475">
        <w:rPr>
          <w:rFonts w:ascii="Times New Roman" w:hAnsi="Times New Roman" w:cs="Times New Roman"/>
          <w:sz w:val="24"/>
        </w:rPr>
        <w:t>the employees about how it is beneficial to their personal career development.</w:t>
      </w:r>
      <w:r w:rsidR="00EF7353">
        <w:rPr>
          <w:rFonts w:ascii="Times New Roman" w:hAnsi="Times New Roman" w:cs="Times New Roman"/>
          <w:sz w:val="24"/>
        </w:rPr>
        <w:t xml:space="preserve"> </w:t>
      </w:r>
    </w:p>
    <w:p w:rsidR="00A24CAF" w:rsidRDefault="008E14F2" w:rsidP="008E14F2">
      <w:pPr>
        <w:spacing w:line="360" w:lineRule="auto"/>
        <w:jc w:val="both"/>
        <w:rPr>
          <w:rFonts w:ascii="Times New Roman" w:hAnsi="Times New Roman" w:cs="Times New Roman"/>
          <w:b/>
          <w:sz w:val="24"/>
        </w:rPr>
      </w:pPr>
      <w:r w:rsidRPr="008E14F2">
        <w:rPr>
          <w:rFonts w:ascii="Times New Roman" w:hAnsi="Times New Roman" w:cs="Times New Roman"/>
          <w:b/>
          <w:sz w:val="24"/>
        </w:rPr>
        <w:t>Step-</w:t>
      </w:r>
      <w:r w:rsidR="00ED0B2D">
        <w:rPr>
          <w:rFonts w:ascii="Times New Roman" w:hAnsi="Times New Roman" w:cs="Times New Roman"/>
          <w:b/>
          <w:sz w:val="24"/>
        </w:rPr>
        <w:t>3</w:t>
      </w:r>
      <w:r w:rsidRPr="008E14F2">
        <w:rPr>
          <w:rFonts w:ascii="Times New Roman" w:hAnsi="Times New Roman" w:cs="Times New Roman"/>
          <w:b/>
          <w:sz w:val="24"/>
        </w:rPr>
        <w:t>:</w:t>
      </w:r>
      <w:r>
        <w:rPr>
          <w:rFonts w:ascii="Times New Roman" w:hAnsi="Times New Roman" w:cs="Times New Roman"/>
          <w:sz w:val="24"/>
        </w:rPr>
        <w:t xml:space="preserve"> </w:t>
      </w:r>
      <w:r w:rsidR="00DB59CF" w:rsidRPr="00DB59CF">
        <w:rPr>
          <w:rFonts w:ascii="Times New Roman" w:hAnsi="Times New Roman" w:cs="Times New Roman"/>
          <w:b/>
          <w:sz w:val="24"/>
        </w:rPr>
        <w:t>Identif</w:t>
      </w:r>
      <w:r w:rsidR="00DB59CF">
        <w:rPr>
          <w:rFonts w:ascii="Times New Roman" w:hAnsi="Times New Roman" w:cs="Times New Roman"/>
          <w:b/>
          <w:sz w:val="24"/>
        </w:rPr>
        <w:t>ication of</w:t>
      </w:r>
      <w:r w:rsidR="000D798C">
        <w:rPr>
          <w:rFonts w:ascii="Times New Roman" w:hAnsi="Times New Roman" w:cs="Times New Roman"/>
          <w:b/>
          <w:sz w:val="24"/>
        </w:rPr>
        <w:t xml:space="preserve"> the L</w:t>
      </w:r>
      <w:r w:rsidR="00DB59CF" w:rsidRPr="00DB59CF">
        <w:rPr>
          <w:rFonts w:ascii="Times New Roman" w:hAnsi="Times New Roman" w:cs="Times New Roman"/>
          <w:b/>
          <w:sz w:val="24"/>
        </w:rPr>
        <w:t>eader.</w:t>
      </w:r>
      <w:r w:rsidR="00DB59CF">
        <w:rPr>
          <w:rFonts w:ascii="Times New Roman" w:hAnsi="Times New Roman" w:cs="Times New Roman"/>
          <w:b/>
          <w:sz w:val="24"/>
        </w:rPr>
        <w:t xml:space="preserve"> </w:t>
      </w:r>
    </w:p>
    <w:p w:rsidR="008E14F2" w:rsidRPr="00DB59CF" w:rsidRDefault="00A24CAF" w:rsidP="008E14F2">
      <w:pPr>
        <w:spacing w:line="360" w:lineRule="auto"/>
        <w:jc w:val="both"/>
        <w:rPr>
          <w:rFonts w:ascii="Times New Roman" w:hAnsi="Times New Roman" w:cs="Times New Roman"/>
          <w:sz w:val="24"/>
        </w:rPr>
      </w:pPr>
      <w:r>
        <w:rPr>
          <w:rFonts w:ascii="Times New Roman" w:hAnsi="Times New Roman" w:cs="Times New Roman"/>
          <w:b/>
          <w:sz w:val="24"/>
        </w:rPr>
        <w:t xml:space="preserve">           </w:t>
      </w:r>
      <w:r w:rsidR="00DB59CF">
        <w:rPr>
          <w:rFonts w:ascii="Times New Roman" w:hAnsi="Times New Roman" w:cs="Times New Roman"/>
          <w:sz w:val="24"/>
        </w:rPr>
        <w:t xml:space="preserve">An effective change program requires an effective leader. A leader is a person who motivates </w:t>
      </w:r>
      <w:r w:rsidR="009B35CC">
        <w:rPr>
          <w:rFonts w:ascii="Times New Roman" w:hAnsi="Times New Roman" w:cs="Times New Roman"/>
          <w:sz w:val="24"/>
        </w:rPr>
        <w:t xml:space="preserve">others to work for a cause rather than dictating them to something. A leader takes chances and initiatives along with employees, they don’t does take decisions and force others to endure its consequences. A leader combines every individual effort and transforms it into group effort. </w:t>
      </w:r>
      <w:r w:rsidR="004A1E5F">
        <w:rPr>
          <w:rFonts w:ascii="Times New Roman" w:hAnsi="Times New Roman" w:cs="Times New Roman"/>
          <w:sz w:val="24"/>
        </w:rPr>
        <w:t>Change brings in chaos with its awake, it is the leader who reigns in this chaos and harnesses the benefits for the organization and its incumbents.</w:t>
      </w:r>
    </w:p>
    <w:p w:rsidR="00A24CAF" w:rsidRDefault="008E14F2" w:rsidP="008E14F2">
      <w:pPr>
        <w:spacing w:line="360" w:lineRule="auto"/>
        <w:jc w:val="both"/>
        <w:rPr>
          <w:rFonts w:ascii="Times New Roman" w:hAnsi="Times New Roman" w:cs="Times New Roman"/>
          <w:b/>
          <w:sz w:val="24"/>
        </w:rPr>
      </w:pPr>
      <w:r w:rsidRPr="008E14F2">
        <w:rPr>
          <w:rFonts w:ascii="Times New Roman" w:hAnsi="Times New Roman" w:cs="Times New Roman"/>
          <w:b/>
          <w:sz w:val="24"/>
        </w:rPr>
        <w:lastRenderedPageBreak/>
        <w:t>Step-</w:t>
      </w:r>
      <w:r w:rsidR="00ED0B2D">
        <w:rPr>
          <w:rFonts w:ascii="Times New Roman" w:hAnsi="Times New Roman" w:cs="Times New Roman"/>
          <w:b/>
          <w:sz w:val="24"/>
        </w:rPr>
        <w:t>4</w:t>
      </w:r>
      <w:r w:rsidRPr="008E14F2">
        <w:rPr>
          <w:rFonts w:ascii="Times New Roman" w:hAnsi="Times New Roman" w:cs="Times New Roman"/>
          <w:b/>
          <w:sz w:val="24"/>
        </w:rPr>
        <w:t>:</w:t>
      </w:r>
      <w:r>
        <w:rPr>
          <w:rFonts w:ascii="Times New Roman" w:hAnsi="Times New Roman" w:cs="Times New Roman"/>
          <w:sz w:val="24"/>
        </w:rPr>
        <w:t xml:space="preserve"> </w:t>
      </w:r>
      <w:r w:rsidR="000D798C">
        <w:rPr>
          <w:rFonts w:ascii="Times New Roman" w:hAnsi="Times New Roman" w:cs="Times New Roman"/>
          <w:b/>
          <w:sz w:val="24"/>
        </w:rPr>
        <w:t>Focus Only on the Final O</w:t>
      </w:r>
      <w:r w:rsidR="004153F0" w:rsidRPr="004153F0">
        <w:rPr>
          <w:rFonts w:ascii="Times New Roman" w:hAnsi="Times New Roman" w:cs="Times New Roman"/>
          <w:b/>
          <w:sz w:val="24"/>
        </w:rPr>
        <w:t>utcome.</w:t>
      </w:r>
      <w:r w:rsidR="004153F0">
        <w:rPr>
          <w:rFonts w:ascii="Times New Roman" w:hAnsi="Times New Roman" w:cs="Times New Roman"/>
          <w:b/>
          <w:sz w:val="24"/>
        </w:rPr>
        <w:t xml:space="preserve"> </w:t>
      </w:r>
    </w:p>
    <w:p w:rsidR="008E14F2" w:rsidRPr="004153F0" w:rsidRDefault="00A24CAF" w:rsidP="008E14F2">
      <w:pPr>
        <w:spacing w:line="360" w:lineRule="auto"/>
        <w:jc w:val="both"/>
        <w:rPr>
          <w:rFonts w:ascii="Times New Roman" w:hAnsi="Times New Roman" w:cs="Times New Roman"/>
          <w:sz w:val="24"/>
        </w:rPr>
      </w:pPr>
      <w:r>
        <w:rPr>
          <w:rFonts w:ascii="Times New Roman" w:hAnsi="Times New Roman" w:cs="Times New Roman"/>
          <w:b/>
          <w:sz w:val="24"/>
        </w:rPr>
        <w:t xml:space="preserve">           </w:t>
      </w:r>
      <w:r w:rsidR="004153F0">
        <w:rPr>
          <w:rFonts w:ascii="Times New Roman" w:hAnsi="Times New Roman" w:cs="Times New Roman"/>
          <w:sz w:val="24"/>
        </w:rPr>
        <w:t xml:space="preserve">Every person has their own sense of work method of style they prefer. </w:t>
      </w:r>
      <w:r w:rsidR="00972913">
        <w:rPr>
          <w:rFonts w:ascii="Times New Roman" w:hAnsi="Times New Roman" w:cs="Times New Roman"/>
          <w:sz w:val="24"/>
        </w:rPr>
        <w:t>People tend to perform best only when left with</w:t>
      </w:r>
      <w:r w:rsidR="004153F0">
        <w:rPr>
          <w:rFonts w:ascii="Times New Roman" w:hAnsi="Times New Roman" w:cs="Times New Roman"/>
          <w:sz w:val="24"/>
        </w:rPr>
        <w:t xml:space="preserve"> t</w:t>
      </w:r>
      <w:r w:rsidR="00972913">
        <w:rPr>
          <w:rFonts w:ascii="Times New Roman" w:hAnsi="Times New Roman" w:cs="Times New Roman"/>
          <w:sz w:val="24"/>
        </w:rPr>
        <w:t>heir devices. When organization tries to micromanage employees rather than focusing on their work output, they become self conscious and feel less motivated to do their best.</w:t>
      </w:r>
      <w:r w:rsidR="005E1336">
        <w:rPr>
          <w:rFonts w:ascii="Times New Roman" w:hAnsi="Times New Roman" w:cs="Times New Roman"/>
          <w:sz w:val="24"/>
        </w:rPr>
        <w:t xml:space="preserve"> So in order to let change happen, organization needs to </w:t>
      </w:r>
      <w:r w:rsidR="00D4737A">
        <w:rPr>
          <w:rFonts w:ascii="Times New Roman" w:hAnsi="Times New Roman" w:cs="Times New Roman"/>
          <w:sz w:val="24"/>
        </w:rPr>
        <w:t>give employees creative freedom to do their job in their own way, as long as they produce positive outcome.</w:t>
      </w:r>
    </w:p>
    <w:p w:rsidR="008E14F2" w:rsidRPr="006A610D" w:rsidRDefault="008E14F2" w:rsidP="008E14F2">
      <w:pPr>
        <w:spacing w:line="360" w:lineRule="auto"/>
        <w:jc w:val="both"/>
        <w:rPr>
          <w:rFonts w:ascii="Times New Roman" w:hAnsi="Times New Roman" w:cs="Times New Roman"/>
          <w:sz w:val="24"/>
        </w:rPr>
      </w:pPr>
      <w:r w:rsidRPr="008E14F2">
        <w:rPr>
          <w:rFonts w:ascii="Times New Roman" w:hAnsi="Times New Roman" w:cs="Times New Roman"/>
          <w:b/>
          <w:sz w:val="24"/>
        </w:rPr>
        <w:t>Step-</w:t>
      </w:r>
      <w:r w:rsidR="00ED0B2D">
        <w:rPr>
          <w:rFonts w:ascii="Times New Roman" w:hAnsi="Times New Roman" w:cs="Times New Roman"/>
          <w:b/>
          <w:sz w:val="24"/>
        </w:rPr>
        <w:t>5</w:t>
      </w:r>
      <w:r w:rsidRPr="008E14F2">
        <w:rPr>
          <w:rFonts w:ascii="Times New Roman" w:hAnsi="Times New Roman" w:cs="Times New Roman"/>
          <w:b/>
          <w:sz w:val="24"/>
        </w:rPr>
        <w:t>:</w:t>
      </w:r>
      <w:r w:rsidRPr="006A610D">
        <w:rPr>
          <w:rFonts w:ascii="Times New Roman" w:hAnsi="Times New Roman" w:cs="Times New Roman"/>
          <w:b/>
          <w:sz w:val="24"/>
        </w:rPr>
        <w:t xml:space="preserve"> </w:t>
      </w:r>
      <w:r w:rsidR="000D798C">
        <w:rPr>
          <w:rFonts w:ascii="Times New Roman" w:hAnsi="Times New Roman" w:cs="Times New Roman"/>
          <w:b/>
          <w:sz w:val="24"/>
        </w:rPr>
        <w:t>Implement Change Unit by U</w:t>
      </w:r>
      <w:r w:rsidR="006A610D" w:rsidRPr="006A610D">
        <w:rPr>
          <w:rFonts w:ascii="Times New Roman" w:hAnsi="Times New Roman" w:cs="Times New Roman"/>
          <w:b/>
          <w:sz w:val="24"/>
        </w:rPr>
        <w:t>nit</w:t>
      </w:r>
      <w:r w:rsidR="006A610D">
        <w:rPr>
          <w:rFonts w:ascii="Times New Roman" w:hAnsi="Times New Roman" w:cs="Times New Roman"/>
          <w:b/>
          <w:sz w:val="24"/>
        </w:rPr>
        <w:t xml:space="preserve">. </w:t>
      </w:r>
      <w:r w:rsidR="00152D7B">
        <w:rPr>
          <w:rFonts w:ascii="Times New Roman" w:hAnsi="Times New Roman" w:cs="Times New Roman"/>
          <w:sz w:val="24"/>
        </w:rPr>
        <w:t>When a new decision comes into play, it needs to be taken over period of change. Sudden change of situation is generally not accepted by employees as they feel uprooted from their comfor</w:t>
      </w:r>
      <w:r w:rsidR="00A037B3">
        <w:rPr>
          <w:rFonts w:ascii="Times New Roman" w:hAnsi="Times New Roman" w:cs="Times New Roman"/>
          <w:sz w:val="24"/>
        </w:rPr>
        <w:t xml:space="preserve">t zone and thrown in an unknown territory. But if this same change takes place in a series of small changes, employees will have enough time to prepare themselves for the ultimate form of change. Besides when organization </w:t>
      </w:r>
      <w:r w:rsidR="00497367">
        <w:rPr>
          <w:rFonts w:ascii="Times New Roman" w:hAnsi="Times New Roman" w:cs="Times New Roman"/>
          <w:sz w:val="24"/>
        </w:rPr>
        <w:t xml:space="preserve">takes small steps, it can clearly gauge the reaction of employees to these changes rather than making the whole change and then finding employees resisting to it. </w:t>
      </w:r>
    </w:p>
    <w:p w:rsidR="00A24CAF" w:rsidRDefault="00ED0B2D" w:rsidP="00ED0B2D">
      <w:pPr>
        <w:spacing w:line="360" w:lineRule="auto"/>
        <w:jc w:val="both"/>
        <w:rPr>
          <w:rFonts w:ascii="Times New Roman" w:hAnsi="Times New Roman" w:cs="Times New Roman"/>
          <w:b/>
          <w:sz w:val="24"/>
        </w:rPr>
      </w:pPr>
      <w:r w:rsidRPr="008E14F2">
        <w:rPr>
          <w:rFonts w:ascii="Times New Roman" w:hAnsi="Times New Roman" w:cs="Times New Roman"/>
          <w:b/>
          <w:sz w:val="24"/>
        </w:rPr>
        <w:t>Step-</w:t>
      </w:r>
      <w:r>
        <w:rPr>
          <w:rFonts w:ascii="Times New Roman" w:hAnsi="Times New Roman" w:cs="Times New Roman"/>
          <w:b/>
          <w:sz w:val="24"/>
        </w:rPr>
        <w:t>6</w:t>
      </w:r>
      <w:r w:rsidRPr="008E14F2">
        <w:rPr>
          <w:rFonts w:ascii="Times New Roman" w:hAnsi="Times New Roman" w:cs="Times New Roman"/>
          <w:b/>
          <w:sz w:val="24"/>
        </w:rPr>
        <w:t>:</w:t>
      </w:r>
      <w:r w:rsidRPr="000D798C">
        <w:rPr>
          <w:rFonts w:ascii="Times New Roman" w:hAnsi="Times New Roman" w:cs="Times New Roman"/>
          <w:b/>
          <w:sz w:val="24"/>
        </w:rPr>
        <w:t xml:space="preserve"> </w:t>
      </w:r>
      <w:r w:rsidR="000D798C" w:rsidRPr="000D798C">
        <w:rPr>
          <w:rFonts w:ascii="Times New Roman" w:hAnsi="Times New Roman" w:cs="Times New Roman"/>
          <w:b/>
          <w:sz w:val="24"/>
        </w:rPr>
        <w:t>Achieve Success Through Formal Structure and Policies.</w:t>
      </w:r>
      <w:r w:rsidR="000D798C">
        <w:rPr>
          <w:rFonts w:ascii="Times New Roman" w:hAnsi="Times New Roman" w:cs="Times New Roman"/>
          <w:b/>
          <w:sz w:val="24"/>
        </w:rPr>
        <w:t xml:space="preserve"> </w:t>
      </w:r>
    </w:p>
    <w:p w:rsidR="00ED0B2D" w:rsidRPr="000D798C" w:rsidRDefault="00A24CAF" w:rsidP="00ED0B2D">
      <w:pPr>
        <w:spacing w:line="360" w:lineRule="auto"/>
        <w:jc w:val="both"/>
        <w:rPr>
          <w:rFonts w:ascii="Times New Roman" w:hAnsi="Times New Roman" w:cs="Times New Roman"/>
          <w:sz w:val="24"/>
        </w:rPr>
      </w:pPr>
      <w:r>
        <w:rPr>
          <w:rFonts w:ascii="Times New Roman" w:hAnsi="Times New Roman" w:cs="Times New Roman"/>
          <w:b/>
          <w:sz w:val="24"/>
        </w:rPr>
        <w:t xml:space="preserve">           </w:t>
      </w:r>
      <w:r w:rsidR="00806874">
        <w:rPr>
          <w:rFonts w:ascii="Times New Roman" w:hAnsi="Times New Roman" w:cs="Times New Roman"/>
          <w:sz w:val="24"/>
        </w:rPr>
        <w:t xml:space="preserve">Change is a flitting </w:t>
      </w:r>
      <w:r w:rsidR="00DA67B1">
        <w:rPr>
          <w:rFonts w:ascii="Times New Roman" w:hAnsi="Times New Roman" w:cs="Times New Roman"/>
          <w:sz w:val="24"/>
        </w:rPr>
        <w:t>issue;</w:t>
      </w:r>
      <w:r w:rsidR="00806874">
        <w:rPr>
          <w:rFonts w:ascii="Times New Roman" w:hAnsi="Times New Roman" w:cs="Times New Roman"/>
          <w:sz w:val="24"/>
        </w:rPr>
        <w:t xml:space="preserve"> </w:t>
      </w:r>
      <w:r w:rsidR="00DA67B1">
        <w:rPr>
          <w:rFonts w:ascii="Times New Roman" w:hAnsi="Times New Roman" w:cs="Times New Roman"/>
          <w:sz w:val="24"/>
        </w:rPr>
        <w:t>I</w:t>
      </w:r>
      <w:r w:rsidR="00806874">
        <w:rPr>
          <w:rFonts w:ascii="Times New Roman" w:hAnsi="Times New Roman" w:cs="Times New Roman"/>
          <w:sz w:val="24"/>
        </w:rPr>
        <w:t xml:space="preserve">f it is not solidified through proper addressing no one will be able to realize its effect. </w:t>
      </w:r>
      <w:r w:rsidR="00DA67B1">
        <w:rPr>
          <w:rFonts w:ascii="Times New Roman" w:hAnsi="Times New Roman" w:cs="Times New Roman"/>
          <w:sz w:val="24"/>
        </w:rPr>
        <w:t>When an organization tries to reap benefit of change, it must reflect the effects of it through its policies and formal structure. For example, let’s say an organization introduced a new training method that is compulsory for every employee who has worked at</w:t>
      </w:r>
      <w:r w:rsidR="00295D93">
        <w:rPr>
          <w:rFonts w:ascii="Times New Roman" w:hAnsi="Times New Roman" w:cs="Times New Roman"/>
          <w:sz w:val="24"/>
        </w:rPr>
        <w:t xml:space="preserve"> </w:t>
      </w:r>
      <w:r w:rsidR="00DA67B1">
        <w:rPr>
          <w:rFonts w:ascii="Times New Roman" w:hAnsi="Times New Roman" w:cs="Times New Roman"/>
          <w:sz w:val="24"/>
        </w:rPr>
        <w:t xml:space="preserve">least </w:t>
      </w:r>
      <w:r w:rsidR="00295D93">
        <w:rPr>
          <w:rFonts w:ascii="Times New Roman" w:hAnsi="Times New Roman" w:cs="Times New Roman"/>
          <w:sz w:val="24"/>
        </w:rPr>
        <w:t xml:space="preserve">5 years into the organization. Employees of the range may protest the change as they don’t deem it necessary so in order to get them to comply with it organization then </w:t>
      </w:r>
      <w:r w:rsidR="003E355A">
        <w:rPr>
          <w:rFonts w:ascii="Times New Roman" w:hAnsi="Times New Roman" w:cs="Times New Roman"/>
          <w:sz w:val="24"/>
        </w:rPr>
        <w:t xml:space="preserve">needs to </w:t>
      </w:r>
      <w:r w:rsidR="00295D93">
        <w:rPr>
          <w:rFonts w:ascii="Times New Roman" w:hAnsi="Times New Roman" w:cs="Times New Roman"/>
          <w:sz w:val="24"/>
        </w:rPr>
        <w:t xml:space="preserve">include a 5% bonus on their basic salary after </w:t>
      </w:r>
      <w:r w:rsidR="003E355A">
        <w:rPr>
          <w:rFonts w:ascii="Times New Roman" w:hAnsi="Times New Roman" w:cs="Times New Roman"/>
          <w:sz w:val="24"/>
        </w:rPr>
        <w:t>their successful completion of the training program. This way employee will understand the benefit and view it as a solid policy to work for.</w:t>
      </w:r>
    </w:p>
    <w:p w:rsidR="00423646" w:rsidRDefault="00ED0B2D" w:rsidP="00ED0B2D">
      <w:pPr>
        <w:spacing w:line="360" w:lineRule="auto"/>
        <w:jc w:val="both"/>
        <w:rPr>
          <w:rFonts w:ascii="Times New Roman" w:hAnsi="Times New Roman" w:cs="Times New Roman"/>
          <w:b/>
          <w:sz w:val="24"/>
        </w:rPr>
      </w:pPr>
      <w:r w:rsidRPr="008E14F2">
        <w:rPr>
          <w:rFonts w:ascii="Times New Roman" w:hAnsi="Times New Roman" w:cs="Times New Roman"/>
          <w:b/>
          <w:sz w:val="24"/>
        </w:rPr>
        <w:t>Step-</w:t>
      </w:r>
      <w:r>
        <w:rPr>
          <w:rFonts w:ascii="Times New Roman" w:hAnsi="Times New Roman" w:cs="Times New Roman"/>
          <w:b/>
          <w:sz w:val="24"/>
        </w:rPr>
        <w:t>7</w:t>
      </w:r>
      <w:r w:rsidRPr="008E14F2">
        <w:rPr>
          <w:rFonts w:ascii="Times New Roman" w:hAnsi="Times New Roman" w:cs="Times New Roman"/>
          <w:b/>
          <w:sz w:val="24"/>
        </w:rPr>
        <w:t>:</w:t>
      </w:r>
      <w:r>
        <w:rPr>
          <w:rFonts w:ascii="Times New Roman" w:hAnsi="Times New Roman" w:cs="Times New Roman"/>
          <w:sz w:val="24"/>
        </w:rPr>
        <w:t xml:space="preserve"> </w:t>
      </w:r>
      <w:r w:rsidR="003E355A" w:rsidRPr="001B790D">
        <w:rPr>
          <w:rFonts w:ascii="Times New Roman" w:hAnsi="Times New Roman" w:cs="Times New Roman"/>
          <w:b/>
          <w:sz w:val="24"/>
        </w:rPr>
        <w:t>Monitor and Adjust Strategies</w:t>
      </w:r>
      <w:r w:rsidR="001B790D" w:rsidRPr="001B790D">
        <w:rPr>
          <w:rFonts w:ascii="Times New Roman" w:hAnsi="Times New Roman" w:cs="Times New Roman"/>
          <w:b/>
          <w:sz w:val="24"/>
        </w:rPr>
        <w:t>.</w:t>
      </w:r>
      <w:r w:rsidR="001B790D">
        <w:rPr>
          <w:rFonts w:ascii="Times New Roman" w:hAnsi="Times New Roman" w:cs="Times New Roman"/>
          <w:b/>
          <w:sz w:val="24"/>
        </w:rPr>
        <w:t xml:space="preserve"> </w:t>
      </w:r>
    </w:p>
    <w:p w:rsidR="00ED0B2D" w:rsidRPr="001B790D" w:rsidRDefault="00423646" w:rsidP="00ED0B2D">
      <w:pPr>
        <w:spacing w:line="360" w:lineRule="auto"/>
        <w:jc w:val="both"/>
        <w:rPr>
          <w:rFonts w:ascii="Times New Roman" w:hAnsi="Times New Roman" w:cs="Times New Roman"/>
          <w:sz w:val="24"/>
        </w:rPr>
      </w:pPr>
      <w:r>
        <w:rPr>
          <w:rFonts w:ascii="Times New Roman" w:hAnsi="Times New Roman" w:cs="Times New Roman"/>
          <w:b/>
          <w:sz w:val="24"/>
        </w:rPr>
        <w:t xml:space="preserve">            </w:t>
      </w:r>
      <w:r w:rsidRPr="00423646">
        <w:rPr>
          <w:rFonts w:ascii="Times New Roman" w:hAnsi="Times New Roman" w:cs="Times New Roman"/>
          <w:sz w:val="24"/>
        </w:rPr>
        <w:t>It is a common phenomen</w:t>
      </w:r>
      <w:r>
        <w:rPr>
          <w:rFonts w:ascii="Times New Roman" w:hAnsi="Times New Roman" w:cs="Times New Roman"/>
          <w:sz w:val="24"/>
        </w:rPr>
        <w:t>on</w:t>
      </w:r>
      <w:r w:rsidRPr="00423646">
        <w:rPr>
          <w:rFonts w:ascii="Times New Roman" w:hAnsi="Times New Roman" w:cs="Times New Roman"/>
          <w:sz w:val="24"/>
        </w:rPr>
        <w:t xml:space="preserve"> that not everything goes according to plan</w:t>
      </w:r>
      <w:r>
        <w:rPr>
          <w:rFonts w:ascii="Times New Roman" w:hAnsi="Times New Roman" w:cs="Times New Roman"/>
          <w:sz w:val="24"/>
        </w:rPr>
        <w:t>. When a plan is</w:t>
      </w:r>
      <w:r w:rsidR="00D334F0">
        <w:rPr>
          <w:rFonts w:ascii="Times New Roman" w:hAnsi="Times New Roman" w:cs="Times New Roman"/>
          <w:sz w:val="24"/>
        </w:rPr>
        <w:t xml:space="preserve"> made many factors work behind the scenes for it to properly function, if one of them falters the whole plan can turn askew.</w:t>
      </w:r>
      <w:r w:rsidR="005223D3">
        <w:rPr>
          <w:rFonts w:ascii="Times New Roman" w:hAnsi="Times New Roman" w:cs="Times New Roman"/>
          <w:sz w:val="24"/>
        </w:rPr>
        <w:t xml:space="preserve"> Sometimes situations arise where employees don’t take well to changes or external environment does not react the way it should have for the plan to properly take place even the inner mechanisms of the organization can backfire</w:t>
      </w:r>
      <w:r w:rsidR="002A03EB">
        <w:rPr>
          <w:rFonts w:ascii="Times New Roman" w:hAnsi="Times New Roman" w:cs="Times New Roman"/>
          <w:sz w:val="24"/>
        </w:rPr>
        <w:t xml:space="preserve">, for the organization must </w:t>
      </w:r>
      <w:r w:rsidR="002A03EB">
        <w:rPr>
          <w:rFonts w:ascii="Times New Roman" w:hAnsi="Times New Roman" w:cs="Times New Roman"/>
          <w:sz w:val="24"/>
        </w:rPr>
        <w:lastRenderedPageBreak/>
        <w:t>always have proper back up plan that can facilitate adjustments according the reaction of different elements.</w:t>
      </w:r>
      <w:r w:rsidR="005223D3">
        <w:rPr>
          <w:rFonts w:ascii="Times New Roman" w:hAnsi="Times New Roman" w:cs="Times New Roman"/>
          <w:sz w:val="24"/>
        </w:rPr>
        <w:t xml:space="preserve"> </w:t>
      </w:r>
      <w:r w:rsidR="00BD1C00">
        <w:rPr>
          <w:rFonts w:ascii="Times New Roman" w:hAnsi="Times New Roman" w:cs="Times New Roman"/>
          <w:sz w:val="24"/>
        </w:rPr>
        <w:t xml:space="preserve">They should always have room for any and all sort of </w:t>
      </w:r>
      <w:r w:rsidR="00A52236">
        <w:rPr>
          <w:rFonts w:ascii="Times New Roman" w:hAnsi="Times New Roman" w:cs="Times New Roman"/>
          <w:sz w:val="24"/>
        </w:rPr>
        <w:t>modifications;</w:t>
      </w:r>
      <w:r w:rsidR="00BD1C00">
        <w:rPr>
          <w:rFonts w:ascii="Times New Roman" w:hAnsi="Times New Roman" w:cs="Times New Roman"/>
          <w:sz w:val="24"/>
        </w:rPr>
        <w:t xml:space="preserve"> otherwise it will just be the same old </w:t>
      </w:r>
      <w:r w:rsidR="00A52236">
        <w:rPr>
          <w:rFonts w:ascii="Times New Roman" w:hAnsi="Times New Roman" w:cs="Times New Roman"/>
          <w:sz w:val="24"/>
        </w:rPr>
        <w:t>decision taken and dropped on employees rather than an active initiative to facilitate change.</w:t>
      </w:r>
    </w:p>
    <w:p w:rsidR="004D6C47" w:rsidRDefault="006C42B2" w:rsidP="00401A5F">
      <w:pPr>
        <w:spacing w:line="360" w:lineRule="auto"/>
        <w:jc w:val="both"/>
        <w:rPr>
          <w:rFonts w:ascii="Times New Roman" w:hAnsi="Times New Roman" w:cs="Times New Roman"/>
          <w:b/>
          <w:sz w:val="24"/>
        </w:rPr>
      </w:pPr>
      <w:r w:rsidRPr="004D6C47">
        <w:rPr>
          <w:rFonts w:ascii="Times New Roman" w:hAnsi="Times New Roman" w:cs="Times New Roman"/>
          <w:b/>
          <w:sz w:val="28"/>
        </w:rPr>
        <w:t>Organizational Culture</w:t>
      </w:r>
    </w:p>
    <w:p w:rsidR="001841FC" w:rsidRDefault="001841FC" w:rsidP="00401A5F">
      <w:pPr>
        <w:spacing w:line="360" w:lineRule="auto"/>
        <w:jc w:val="both"/>
        <w:rPr>
          <w:rFonts w:ascii="Times New Roman" w:hAnsi="Times New Roman" w:cs="Times New Roman"/>
          <w:sz w:val="24"/>
        </w:rPr>
      </w:pPr>
      <w:r>
        <w:rPr>
          <w:rFonts w:ascii="Times New Roman" w:hAnsi="Times New Roman" w:cs="Times New Roman"/>
          <w:sz w:val="24"/>
        </w:rPr>
        <w:t>The credit for these</w:t>
      </w:r>
      <w:r w:rsidR="00A52236">
        <w:rPr>
          <w:rFonts w:ascii="Times New Roman" w:hAnsi="Times New Roman" w:cs="Times New Roman"/>
          <w:sz w:val="24"/>
        </w:rPr>
        <w:t xml:space="preserve"> types of</w:t>
      </w:r>
      <w:r>
        <w:rPr>
          <w:rFonts w:ascii="Times New Roman" w:hAnsi="Times New Roman" w:cs="Times New Roman"/>
          <w:sz w:val="24"/>
        </w:rPr>
        <w:t xml:space="preserve"> high morals should</w:t>
      </w:r>
      <w:r w:rsidR="0067734A">
        <w:rPr>
          <w:rFonts w:ascii="Times New Roman" w:hAnsi="Times New Roman" w:cs="Times New Roman"/>
          <w:sz w:val="24"/>
        </w:rPr>
        <w:t xml:space="preserve"> be</w:t>
      </w:r>
      <w:r>
        <w:rPr>
          <w:rFonts w:ascii="Times New Roman" w:hAnsi="Times New Roman" w:cs="Times New Roman"/>
          <w:sz w:val="24"/>
        </w:rPr>
        <w:t xml:space="preserve"> attribut</w:t>
      </w:r>
      <w:r w:rsidR="00A52236">
        <w:rPr>
          <w:rFonts w:ascii="Times New Roman" w:hAnsi="Times New Roman" w:cs="Times New Roman"/>
          <w:sz w:val="24"/>
        </w:rPr>
        <w:t>ed to the overall culture of an</w:t>
      </w:r>
      <w:r>
        <w:rPr>
          <w:rFonts w:ascii="Times New Roman" w:hAnsi="Times New Roman" w:cs="Times New Roman"/>
          <w:sz w:val="24"/>
        </w:rPr>
        <w:t xml:space="preserve"> organization. </w:t>
      </w:r>
    </w:p>
    <w:p w:rsidR="00401A5F" w:rsidRDefault="001841FC" w:rsidP="00401A5F">
      <w:pPr>
        <w:spacing w:line="360" w:lineRule="auto"/>
        <w:jc w:val="both"/>
        <w:rPr>
          <w:rFonts w:ascii="Times New Roman" w:hAnsi="Times New Roman" w:cs="Times New Roman"/>
          <w:sz w:val="24"/>
        </w:rPr>
      </w:pPr>
      <w:r>
        <w:rPr>
          <w:rFonts w:ascii="Times New Roman" w:hAnsi="Times New Roman" w:cs="Times New Roman"/>
          <w:sz w:val="24"/>
        </w:rPr>
        <w:t>UBL practices open culture. Open culture is whe</w:t>
      </w:r>
      <w:r w:rsidR="0067734A">
        <w:rPr>
          <w:rFonts w:ascii="Times New Roman" w:hAnsi="Times New Roman" w:cs="Times New Roman"/>
          <w:sz w:val="24"/>
        </w:rPr>
        <w:t>re the organization has its objectives made clear to the people working in it at the same time there’s always room for flexibility, innovation and creativity. Open culture provides unity and equity</w:t>
      </w:r>
      <w:r w:rsidR="00401A5F">
        <w:rPr>
          <w:rFonts w:ascii="Times New Roman" w:hAnsi="Times New Roman" w:cs="Times New Roman"/>
          <w:sz w:val="24"/>
        </w:rPr>
        <w:t xml:space="preserve"> and makes room for innovation at a greater speed that also allows opportunity to form bonds between the employers and employees, employees-employees and employees-customer. Five characteristics that prove </w:t>
      </w:r>
      <w:r w:rsidR="00F84F70">
        <w:rPr>
          <w:rFonts w:ascii="Times New Roman" w:hAnsi="Times New Roman" w:cs="Times New Roman"/>
          <w:sz w:val="24"/>
        </w:rPr>
        <w:t>this</w:t>
      </w:r>
      <w:r w:rsidR="00401A5F">
        <w:rPr>
          <w:rFonts w:ascii="Times New Roman" w:hAnsi="Times New Roman" w:cs="Times New Roman"/>
          <w:sz w:val="24"/>
        </w:rPr>
        <w:t xml:space="preserve"> are:-</w:t>
      </w:r>
    </w:p>
    <w:p w:rsidR="005D36F6" w:rsidRPr="00993237" w:rsidRDefault="00401A5F" w:rsidP="00993237">
      <w:pPr>
        <w:pStyle w:val="ListParagraph"/>
        <w:numPr>
          <w:ilvl w:val="0"/>
          <w:numId w:val="54"/>
        </w:numPr>
        <w:spacing w:after="0" w:line="360" w:lineRule="auto"/>
        <w:jc w:val="both"/>
        <w:rPr>
          <w:rFonts w:ascii="Times New Roman" w:hAnsi="Times New Roman" w:cs="Times New Roman"/>
          <w:sz w:val="24"/>
        </w:rPr>
      </w:pPr>
      <w:r w:rsidRPr="00993237">
        <w:rPr>
          <w:rFonts w:ascii="Times New Roman" w:hAnsi="Times New Roman" w:cs="Times New Roman"/>
          <w:sz w:val="24"/>
        </w:rPr>
        <w:t>T</w:t>
      </w:r>
      <w:r w:rsidR="005D36F6" w:rsidRPr="00993237">
        <w:rPr>
          <w:rFonts w:ascii="Times New Roman" w:hAnsi="Times New Roman" w:cs="Times New Roman"/>
          <w:sz w:val="24"/>
        </w:rPr>
        <w:t xml:space="preserve">he amount of </w:t>
      </w:r>
      <w:r w:rsidR="005D36F6" w:rsidRPr="00993237">
        <w:rPr>
          <w:rFonts w:ascii="Times New Roman" w:hAnsi="Times New Roman" w:cs="Times New Roman"/>
          <w:b/>
          <w:i/>
          <w:sz w:val="24"/>
        </w:rPr>
        <w:t>t</w:t>
      </w:r>
      <w:r w:rsidRPr="00993237">
        <w:rPr>
          <w:rFonts w:ascii="Times New Roman" w:hAnsi="Times New Roman" w:cs="Times New Roman"/>
          <w:b/>
          <w:i/>
          <w:sz w:val="24"/>
        </w:rPr>
        <w:t>ransparency</w:t>
      </w:r>
      <w:r w:rsidR="00993237" w:rsidRPr="00993237">
        <w:rPr>
          <w:rFonts w:ascii="Times New Roman" w:hAnsi="Times New Roman" w:cs="Times New Roman"/>
          <w:b/>
          <w:i/>
          <w:sz w:val="24"/>
        </w:rPr>
        <w:t xml:space="preserve">, </w:t>
      </w:r>
      <w:r w:rsidR="005D36F6" w:rsidRPr="00993237">
        <w:rPr>
          <w:rFonts w:ascii="Times New Roman" w:hAnsi="Times New Roman" w:cs="Times New Roman"/>
          <w:sz w:val="24"/>
        </w:rPr>
        <w:t>that the organization maintains</w:t>
      </w:r>
      <w:r w:rsidR="00993237" w:rsidRPr="00993237">
        <w:rPr>
          <w:rFonts w:ascii="Times New Roman" w:hAnsi="Times New Roman" w:cs="Times New Roman"/>
          <w:sz w:val="24"/>
        </w:rPr>
        <w:t xml:space="preserve"> </w:t>
      </w:r>
      <w:r w:rsidR="005D36F6" w:rsidRPr="00993237">
        <w:rPr>
          <w:rFonts w:ascii="Times New Roman" w:hAnsi="Times New Roman" w:cs="Times New Roman"/>
          <w:sz w:val="24"/>
        </w:rPr>
        <w:t>between its internal as well as external parts about everything.</w:t>
      </w:r>
    </w:p>
    <w:p w:rsidR="002A03EB" w:rsidRDefault="002A03EB" w:rsidP="002A03EB">
      <w:pPr>
        <w:spacing w:after="0" w:line="360" w:lineRule="auto"/>
        <w:jc w:val="both"/>
        <w:rPr>
          <w:rFonts w:ascii="Times New Roman" w:hAnsi="Times New Roman" w:cs="Times New Roman"/>
          <w:sz w:val="24"/>
        </w:rPr>
      </w:pPr>
    </w:p>
    <w:p w:rsidR="005D36F6" w:rsidRPr="00993237" w:rsidRDefault="005D36F6" w:rsidP="00993237">
      <w:pPr>
        <w:pStyle w:val="ListParagraph"/>
        <w:numPr>
          <w:ilvl w:val="0"/>
          <w:numId w:val="54"/>
        </w:numPr>
        <w:spacing w:after="0" w:line="360" w:lineRule="auto"/>
        <w:jc w:val="both"/>
        <w:rPr>
          <w:rFonts w:ascii="Times New Roman" w:hAnsi="Times New Roman" w:cs="Times New Roman"/>
          <w:sz w:val="24"/>
        </w:rPr>
      </w:pPr>
      <w:r w:rsidRPr="00993237">
        <w:rPr>
          <w:rFonts w:ascii="Times New Roman" w:hAnsi="Times New Roman" w:cs="Times New Roman"/>
          <w:sz w:val="24"/>
        </w:rPr>
        <w:t xml:space="preserve">The level of </w:t>
      </w:r>
      <w:r w:rsidRPr="00993237">
        <w:rPr>
          <w:rFonts w:ascii="Times New Roman" w:hAnsi="Times New Roman" w:cs="Times New Roman"/>
          <w:b/>
          <w:i/>
          <w:sz w:val="24"/>
        </w:rPr>
        <w:t>inclusivity</w:t>
      </w:r>
      <w:r w:rsidR="00993237" w:rsidRPr="00993237">
        <w:rPr>
          <w:rFonts w:ascii="Times New Roman" w:hAnsi="Times New Roman" w:cs="Times New Roman"/>
          <w:b/>
          <w:i/>
          <w:sz w:val="24"/>
        </w:rPr>
        <w:t>,</w:t>
      </w:r>
      <w:r w:rsidRPr="00993237">
        <w:rPr>
          <w:rFonts w:ascii="Times New Roman" w:hAnsi="Times New Roman" w:cs="Times New Roman"/>
          <w:sz w:val="24"/>
        </w:rPr>
        <w:t xml:space="preserve"> that they provide to every member of their organization. It shows in the open</w:t>
      </w:r>
      <w:r w:rsidR="0063227E" w:rsidRPr="00993237">
        <w:rPr>
          <w:rFonts w:ascii="Times New Roman" w:hAnsi="Times New Roman" w:cs="Times New Roman"/>
          <w:sz w:val="24"/>
        </w:rPr>
        <w:t xml:space="preserve"> floor</w:t>
      </w:r>
      <w:r w:rsidRPr="00993237">
        <w:rPr>
          <w:rFonts w:ascii="Times New Roman" w:hAnsi="Times New Roman" w:cs="Times New Roman"/>
          <w:sz w:val="24"/>
        </w:rPr>
        <w:t xml:space="preserve"> plan</w:t>
      </w:r>
      <w:r w:rsidR="0063227E" w:rsidRPr="00993237">
        <w:rPr>
          <w:rFonts w:ascii="Times New Roman" w:hAnsi="Times New Roman" w:cs="Times New Roman"/>
          <w:sz w:val="24"/>
        </w:rPr>
        <w:t xml:space="preserve"> concept of the head office as to how little they believe in power distances and how much they value each job position. It also goes for the decision making process and other big decisions.</w:t>
      </w:r>
    </w:p>
    <w:p w:rsidR="002A03EB" w:rsidRDefault="002A03EB" w:rsidP="002A03EB">
      <w:pPr>
        <w:spacing w:after="0" w:line="360" w:lineRule="auto"/>
        <w:jc w:val="both"/>
        <w:rPr>
          <w:rFonts w:ascii="Times New Roman" w:hAnsi="Times New Roman" w:cs="Times New Roman"/>
          <w:sz w:val="24"/>
        </w:rPr>
      </w:pPr>
    </w:p>
    <w:p w:rsidR="0063227E" w:rsidRPr="00993237" w:rsidRDefault="0063227E" w:rsidP="00993237">
      <w:pPr>
        <w:pStyle w:val="ListParagraph"/>
        <w:numPr>
          <w:ilvl w:val="0"/>
          <w:numId w:val="54"/>
        </w:numPr>
        <w:spacing w:after="0" w:line="360" w:lineRule="auto"/>
        <w:jc w:val="both"/>
        <w:rPr>
          <w:rFonts w:ascii="Times New Roman" w:hAnsi="Times New Roman" w:cs="Times New Roman"/>
          <w:sz w:val="24"/>
        </w:rPr>
      </w:pPr>
      <w:r w:rsidRPr="00993237">
        <w:rPr>
          <w:rFonts w:ascii="Times New Roman" w:hAnsi="Times New Roman" w:cs="Times New Roman"/>
          <w:sz w:val="24"/>
        </w:rPr>
        <w:t xml:space="preserve">How much they are </w:t>
      </w:r>
      <w:r w:rsidRPr="00993237">
        <w:rPr>
          <w:rFonts w:ascii="Times New Roman" w:hAnsi="Times New Roman" w:cs="Times New Roman"/>
          <w:b/>
          <w:i/>
          <w:sz w:val="24"/>
        </w:rPr>
        <w:t>adaptable</w:t>
      </w:r>
      <w:r w:rsidRPr="00993237">
        <w:rPr>
          <w:rFonts w:ascii="Times New Roman" w:hAnsi="Times New Roman" w:cs="Times New Roman"/>
          <w:sz w:val="24"/>
        </w:rPr>
        <w:t>. Like I said before no organization can survive with</w:t>
      </w:r>
      <w:r w:rsidR="002C7C22" w:rsidRPr="00993237">
        <w:rPr>
          <w:rFonts w:ascii="Times New Roman" w:hAnsi="Times New Roman" w:cs="Times New Roman"/>
          <w:sz w:val="24"/>
        </w:rPr>
        <w:t xml:space="preserve">out </w:t>
      </w:r>
      <w:r w:rsidRPr="00993237">
        <w:rPr>
          <w:rFonts w:ascii="Times New Roman" w:hAnsi="Times New Roman" w:cs="Times New Roman"/>
          <w:sz w:val="24"/>
        </w:rPr>
        <w:t xml:space="preserve">adapting to the changes taking place in its </w:t>
      </w:r>
      <w:r w:rsidR="002C7C22" w:rsidRPr="00993237">
        <w:rPr>
          <w:rFonts w:ascii="Times New Roman" w:hAnsi="Times New Roman" w:cs="Times New Roman"/>
          <w:sz w:val="24"/>
        </w:rPr>
        <w:t xml:space="preserve">external </w:t>
      </w:r>
      <w:r w:rsidRPr="00993237">
        <w:rPr>
          <w:rFonts w:ascii="Times New Roman" w:hAnsi="Times New Roman" w:cs="Times New Roman"/>
          <w:sz w:val="24"/>
        </w:rPr>
        <w:t>environment</w:t>
      </w:r>
      <w:r w:rsidR="002C7C22" w:rsidRPr="00993237">
        <w:rPr>
          <w:rFonts w:ascii="Times New Roman" w:hAnsi="Times New Roman" w:cs="Times New Roman"/>
          <w:sz w:val="24"/>
        </w:rPr>
        <w:t xml:space="preserve"> and rearranging its internal mechanisms.</w:t>
      </w:r>
    </w:p>
    <w:p w:rsidR="002A03EB" w:rsidRDefault="002A03EB" w:rsidP="002A03EB">
      <w:pPr>
        <w:spacing w:after="0" w:line="360" w:lineRule="auto"/>
        <w:jc w:val="both"/>
        <w:rPr>
          <w:rFonts w:ascii="Times New Roman" w:hAnsi="Times New Roman" w:cs="Times New Roman"/>
          <w:b/>
          <w:i/>
          <w:sz w:val="24"/>
        </w:rPr>
      </w:pPr>
    </w:p>
    <w:p w:rsidR="001841FC" w:rsidRPr="00993237" w:rsidRDefault="002C7C22" w:rsidP="00993237">
      <w:pPr>
        <w:pStyle w:val="ListParagraph"/>
        <w:numPr>
          <w:ilvl w:val="0"/>
          <w:numId w:val="54"/>
        </w:numPr>
        <w:spacing w:after="0" w:line="360" w:lineRule="auto"/>
        <w:jc w:val="both"/>
        <w:rPr>
          <w:rFonts w:ascii="Times New Roman" w:hAnsi="Times New Roman" w:cs="Times New Roman"/>
          <w:sz w:val="24"/>
        </w:rPr>
      </w:pPr>
      <w:r w:rsidRPr="00993237">
        <w:rPr>
          <w:rFonts w:ascii="Times New Roman" w:hAnsi="Times New Roman" w:cs="Times New Roman"/>
          <w:b/>
          <w:i/>
          <w:sz w:val="24"/>
        </w:rPr>
        <w:t>Collaborative</w:t>
      </w:r>
      <w:r w:rsidRPr="00993237">
        <w:rPr>
          <w:rFonts w:ascii="Times New Roman" w:hAnsi="Times New Roman" w:cs="Times New Roman"/>
          <w:sz w:val="24"/>
        </w:rPr>
        <w:t xml:space="preserve"> practices of the bank. Two brains are better than one. UBL believes in having </w:t>
      </w:r>
      <w:r w:rsidR="007643EE" w:rsidRPr="00993237">
        <w:rPr>
          <w:rFonts w:ascii="Times New Roman" w:hAnsi="Times New Roman" w:cs="Times New Roman"/>
          <w:sz w:val="24"/>
        </w:rPr>
        <w:t xml:space="preserve">positive and progressive </w:t>
      </w:r>
      <w:r w:rsidRPr="00993237">
        <w:rPr>
          <w:rFonts w:ascii="Times New Roman" w:hAnsi="Times New Roman" w:cs="Times New Roman"/>
          <w:sz w:val="24"/>
        </w:rPr>
        <w:t>collaboration</w:t>
      </w:r>
      <w:r w:rsidR="007643EE" w:rsidRPr="00993237">
        <w:rPr>
          <w:rFonts w:ascii="Times New Roman" w:hAnsi="Times New Roman" w:cs="Times New Roman"/>
          <w:sz w:val="24"/>
        </w:rPr>
        <w:t xml:space="preserve"> amongst its employees to deliver the best service to its customers.</w:t>
      </w:r>
    </w:p>
    <w:p w:rsidR="002A03EB" w:rsidRDefault="002A03EB" w:rsidP="002A03EB">
      <w:pPr>
        <w:spacing w:after="0" w:line="360" w:lineRule="auto"/>
        <w:jc w:val="both"/>
        <w:rPr>
          <w:rFonts w:ascii="Times New Roman" w:hAnsi="Times New Roman" w:cs="Times New Roman"/>
          <w:sz w:val="24"/>
        </w:rPr>
      </w:pPr>
    </w:p>
    <w:p w:rsidR="007643EE" w:rsidRPr="00993237" w:rsidRDefault="007643EE" w:rsidP="00993237">
      <w:pPr>
        <w:pStyle w:val="ListParagraph"/>
        <w:numPr>
          <w:ilvl w:val="0"/>
          <w:numId w:val="54"/>
        </w:numPr>
        <w:spacing w:after="0" w:line="360" w:lineRule="auto"/>
        <w:jc w:val="both"/>
        <w:rPr>
          <w:rFonts w:ascii="Times New Roman" w:hAnsi="Times New Roman" w:cs="Times New Roman"/>
          <w:sz w:val="24"/>
        </w:rPr>
      </w:pPr>
      <w:r w:rsidRPr="00993237">
        <w:rPr>
          <w:rFonts w:ascii="Times New Roman" w:hAnsi="Times New Roman" w:cs="Times New Roman"/>
          <w:sz w:val="24"/>
        </w:rPr>
        <w:lastRenderedPageBreak/>
        <w:t>Lastly</w:t>
      </w:r>
      <w:r w:rsidR="00CE20C2" w:rsidRPr="00993237">
        <w:rPr>
          <w:rFonts w:ascii="Times New Roman" w:hAnsi="Times New Roman" w:cs="Times New Roman"/>
          <w:sz w:val="24"/>
        </w:rPr>
        <w:t>,</w:t>
      </w:r>
      <w:r w:rsidRPr="00993237">
        <w:rPr>
          <w:rFonts w:ascii="Times New Roman" w:hAnsi="Times New Roman" w:cs="Times New Roman"/>
          <w:sz w:val="24"/>
        </w:rPr>
        <w:t xml:space="preserve"> the </w:t>
      </w:r>
      <w:r w:rsidRPr="00993237">
        <w:rPr>
          <w:rFonts w:ascii="Times New Roman" w:hAnsi="Times New Roman" w:cs="Times New Roman"/>
          <w:b/>
          <w:i/>
          <w:sz w:val="24"/>
        </w:rPr>
        <w:t>communal</w:t>
      </w:r>
      <w:r w:rsidRPr="00993237">
        <w:rPr>
          <w:rFonts w:ascii="Times New Roman" w:hAnsi="Times New Roman" w:cs="Times New Roman"/>
          <w:sz w:val="24"/>
        </w:rPr>
        <w:t xml:space="preserve"> mentality of the organization. If people working in an organization feel empowered and well informed, where leaders act as mentors and</w:t>
      </w:r>
      <w:r w:rsidR="00CE20C2" w:rsidRPr="00993237">
        <w:rPr>
          <w:rFonts w:ascii="Times New Roman" w:hAnsi="Times New Roman" w:cs="Times New Roman"/>
          <w:sz w:val="24"/>
        </w:rPr>
        <w:t xml:space="preserve"> guide them towards their own betterment and gives them voice, the organization is considered as a community which UBL already is.</w:t>
      </w:r>
      <w:r w:rsidRPr="00993237">
        <w:rPr>
          <w:rFonts w:ascii="Times New Roman" w:hAnsi="Times New Roman" w:cs="Times New Roman"/>
          <w:sz w:val="24"/>
        </w:rPr>
        <w:t xml:space="preserve"> </w:t>
      </w:r>
    </w:p>
    <w:p w:rsidR="005D7EE8" w:rsidRDefault="005D7EE8" w:rsidP="004D5B60">
      <w:pPr>
        <w:pStyle w:val="Heading1"/>
        <w:jc w:val="center"/>
        <w:rPr>
          <w:rFonts w:ascii="Times New Roman" w:hAnsi="Times New Roman" w:cs="Times New Roman"/>
          <w:sz w:val="56"/>
          <w:szCs w:val="56"/>
          <w:u w:val="single"/>
        </w:rPr>
      </w:pPr>
    </w:p>
    <w:p w:rsidR="005D7EE8" w:rsidRDefault="005D7EE8" w:rsidP="004D5B60">
      <w:pPr>
        <w:pStyle w:val="Heading1"/>
        <w:jc w:val="center"/>
        <w:rPr>
          <w:rFonts w:ascii="Times New Roman" w:hAnsi="Times New Roman" w:cs="Times New Roman"/>
          <w:sz w:val="56"/>
          <w:szCs w:val="56"/>
          <w:u w:val="single"/>
        </w:rPr>
      </w:pPr>
    </w:p>
    <w:p w:rsidR="00ED0B2D" w:rsidRDefault="00ED0B2D" w:rsidP="00ED0B2D"/>
    <w:p w:rsidR="00ED0B2D" w:rsidRDefault="00ED0B2D" w:rsidP="00ED0B2D"/>
    <w:p w:rsidR="00ED0B2D" w:rsidRDefault="00ED0B2D" w:rsidP="00ED0B2D"/>
    <w:p w:rsidR="00ED0B2D" w:rsidRDefault="00ED0B2D" w:rsidP="00ED0B2D"/>
    <w:p w:rsidR="00ED0B2D" w:rsidRDefault="00ED0B2D" w:rsidP="00ED0B2D"/>
    <w:p w:rsidR="00497367" w:rsidRDefault="00497367" w:rsidP="00A24CAF">
      <w:pPr>
        <w:pStyle w:val="Heading1"/>
        <w:rPr>
          <w:rFonts w:ascii="Times New Roman" w:hAnsi="Times New Roman" w:cs="Times New Roman"/>
          <w:sz w:val="56"/>
          <w:szCs w:val="56"/>
          <w:u w:val="single"/>
        </w:rPr>
      </w:pPr>
    </w:p>
    <w:p w:rsidR="00BD1C00" w:rsidRDefault="00BD1C00" w:rsidP="00BD1C00"/>
    <w:p w:rsidR="00BD1C00" w:rsidRDefault="00BD1C00" w:rsidP="00BD1C00"/>
    <w:p w:rsidR="00BD1C00" w:rsidRDefault="00BD1C00" w:rsidP="00BD1C00"/>
    <w:p w:rsidR="00BD1C00" w:rsidRDefault="00BD1C00" w:rsidP="00BD1C00"/>
    <w:p w:rsidR="00BD1C00" w:rsidRDefault="00BD1C00" w:rsidP="00BD1C00"/>
    <w:p w:rsidR="00BD1C00" w:rsidRDefault="00BD1C00" w:rsidP="00BD1C00"/>
    <w:p w:rsidR="00BD1C00" w:rsidRDefault="00BD1C00" w:rsidP="00BD1C00"/>
    <w:p w:rsidR="00BD1C00" w:rsidRDefault="00BD1C00" w:rsidP="00BD1C00"/>
    <w:p w:rsidR="00F33446" w:rsidRDefault="00F33446" w:rsidP="00BD1C00"/>
    <w:p w:rsidR="00F33446" w:rsidRDefault="00F33446">
      <w:r>
        <w:br w:type="page"/>
      </w:r>
    </w:p>
    <w:p w:rsidR="00BD1C00" w:rsidRPr="00BD1C00" w:rsidRDefault="00BD1C00" w:rsidP="00BD1C00"/>
    <w:p w:rsidR="00BD1C00" w:rsidRDefault="00BD1C00" w:rsidP="004D5B60">
      <w:pPr>
        <w:pStyle w:val="Heading1"/>
        <w:jc w:val="center"/>
        <w:rPr>
          <w:rFonts w:ascii="Times New Roman" w:hAnsi="Times New Roman" w:cs="Times New Roman"/>
          <w:sz w:val="56"/>
          <w:szCs w:val="56"/>
          <w:u w:val="single"/>
        </w:rPr>
      </w:pPr>
    </w:p>
    <w:p w:rsidR="00BD1C00" w:rsidRDefault="00BD1C00" w:rsidP="004D5B60">
      <w:pPr>
        <w:pStyle w:val="Heading1"/>
        <w:jc w:val="center"/>
        <w:rPr>
          <w:rFonts w:ascii="Times New Roman" w:hAnsi="Times New Roman" w:cs="Times New Roman"/>
          <w:sz w:val="56"/>
          <w:szCs w:val="56"/>
          <w:u w:val="single"/>
        </w:rPr>
      </w:pPr>
    </w:p>
    <w:p w:rsidR="004D5B60" w:rsidRPr="00C34C22" w:rsidRDefault="001B4449" w:rsidP="004D5B60">
      <w:pPr>
        <w:pStyle w:val="Heading1"/>
        <w:jc w:val="center"/>
        <w:rPr>
          <w:rFonts w:ascii="Times New Roman" w:hAnsi="Times New Roman" w:cs="Times New Roman"/>
          <w:sz w:val="56"/>
          <w:szCs w:val="56"/>
          <w:u w:val="single"/>
        </w:rPr>
      </w:pPr>
      <w:bookmarkStart w:id="34" w:name="_Toc524067186"/>
      <w:r>
        <w:rPr>
          <w:rFonts w:ascii="Times New Roman" w:hAnsi="Times New Roman" w:cs="Times New Roman"/>
          <w:sz w:val="56"/>
          <w:szCs w:val="56"/>
          <w:u w:val="single"/>
        </w:rPr>
        <w:t>Chapter Five</w:t>
      </w:r>
      <w:bookmarkEnd w:id="34"/>
    </w:p>
    <w:p w:rsidR="00677230" w:rsidRDefault="004D5B60" w:rsidP="001B4449">
      <w:pPr>
        <w:pStyle w:val="Heading1"/>
        <w:jc w:val="center"/>
        <w:rPr>
          <w:rFonts w:ascii="Times New Roman" w:hAnsi="Times New Roman" w:cs="Times New Roman"/>
          <w:sz w:val="60"/>
          <w:szCs w:val="60"/>
        </w:rPr>
      </w:pPr>
      <w:bookmarkStart w:id="35" w:name="_Toc524067187"/>
      <w:r>
        <w:rPr>
          <w:rFonts w:ascii="Times New Roman" w:hAnsi="Times New Roman" w:cs="Times New Roman"/>
          <w:sz w:val="60"/>
          <w:szCs w:val="60"/>
        </w:rPr>
        <w:t>Findings &amp; Analysis</w:t>
      </w:r>
      <w:bookmarkEnd w:id="35"/>
    </w:p>
    <w:p w:rsidR="001B4449" w:rsidRPr="001B4449" w:rsidRDefault="001B4449" w:rsidP="001B4449"/>
    <w:p w:rsidR="00677230" w:rsidRDefault="00677230" w:rsidP="00BF336C">
      <w:pPr>
        <w:spacing w:before="240" w:line="360" w:lineRule="auto"/>
        <w:jc w:val="both"/>
        <w:rPr>
          <w:rFonts w:ascii="Times New Roman" w:hAnsi="Times New Roman" w:cs="Times New Roman"/>
          <w:sz w:val="24"/>
        </w:rPr>
      </w:pPr>
    </w:p>
    <w:p w:rsidR="00677230" w:rsidRDefault="001B4449" w:rsidP="001B4449">
      <w:pPr>
        <w:spacing w:before="240" w:line="360" w:lineRule="auto"/>
        <w:rPr>
          <w:rFonts w:ascii="Times New Roman" w:hAnsi="Times New Roman" w:cs="Times New Roman"/>
          <w:sz w:val="24"/>
        </w:rPr>
      </w:pPr>
      <w:r>
        <w:rPr>
          <w:rFonts w:ascii="Times New Roman" w:hAnsi="Times New Roman" w:cs="Times New Roman"/>
          <w:sz w:val="24"/>
        </w:rPr>
        <w:t xml:space="preserve">                                  </w:t>
      </w:r>
      <w:r w:rsidR="004D5B60">
        <w:rPr>
          <w:rFonts w:ascii="Times New Roman" w:hAnsi="Times New Roman" w:cs="Times New Roman"/>
          <w:noProof/>
          <w:sz w:val="24"/>
        </w:rPr>
        <w:drawing>
          <wp:inline distT="0" distB="0" distL="0" distR="0">
            <wp:extent cx="2619375" cy="2619375"/>
            <wp:effectExtent l="19050" t="0" r="9525" b="0"/>
            <wp:docPr id="13" name="Picture 12" descr="Industry-Analyst-Relations-400x4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ustry-Analyst-Relations-400x400.png"/>
                    <pic:cNvPicPr/>
                  </pic:nvPicPr>
                  <pic:blipFill>
                    <a:blip r:embed="rId57" cstate="print"/>
                    <a:stretch>
                      <a:fillRect/>
                    </a:stretch>
                  </pic:blipFill>
                  <pic:spPr>
                    <a:xfrm>
                      <a:off x="0" y="0"/>
                      <a:ext cx="2619375" cy="2619375"/>
                    </a:xfrm>
                    <a:prstGeom prst="rect">
                      <a:avLst/>
                    </a:prstGeom>
                  </pic:spPr>
                </pic:pic>
              </a:graphicData>
            </a:graphic>
          </wp:inline>
        </w:drawing>
      </w:r>
    </w:p>
    <w:p w:rsidR="00677230" w:rsidRDefault="00677230" w:rsidP="00BF336C">
      <w:pPr>
        <w:spacing w:before="240" w:line="360" w:lineRule="auto"/>
        <w:jc w:val="both"/>
        <w:rPr>
          <w:rFonts w:ascii="Times New Roman" w:hAnsi="Times New Roman" w:cs="Times New Roman"/>
          <w:sz w:val="24"/>
        </w:rPr>
      </w:pPr>
    </w:p>
    <w:p w:rsidR="00677230" w:rsidRDefault="00677230" w:rsidP="00BF336C">
      <w:pPr>
        <w:spacing w:before="240" w:line="360" w:lineRule="auto"/>
        <w:jc w:val="both"/>
        <w:rPr>
          <w:rFonts w:ascii="Times New Roman" w:hAnsi="Times New Roman" w:cs="Times New Roman"/>
          <w:sz w:val="24"/>
        </w:rPr>
      </w:pPr>
    </w:p>
    <w:p w:rsidR="00B541F6" w:rsidRDefault="00B541F6" w:rsidP="00BF336C">
      <w:pPr>
        <w:spacing w:before="240" w:line="360" w:lineRule="auto"/>
        <w:jc w:val="both"/>
        <w:rPr>
          <w:rFonts w:ascii="Times New Roman" w:hAnsi="Times New Roman" w:cs="Times New Roman"/>
          <w:sz w:val="24"/>
        </w:rPr>
      </w:pPr>
    </w:p>
    <w:p w:rsidR="004D6602" w:rsidRDefault="004D6602" w:rsidP="009B2DA5">
      <w:pPr>
        <w:spacing w:before="240" w:line="360" w:lineRule="auto"/>
        <w:jc w:val="both"/>
        <w:rPr>
          <w:rFonts w:ascii="Times New Roman" w:hAnsi="Times New Roman" w:cs="Times New Roman"/>
          <w:sz w:val="24"/>
        </w:rPr>
      </w:pPr>
      <w:r>
        <w:rPr>
          <w:rFonts w:ascii="Times New Roman" w:hAnsi="Times New Roman" w:cs="Times New Roman"/>
          <w:sz w:val="24"/>
        </w:rPr>
        <w:lastRenderedPageBreak/>
        <w:t>The best way to analyze the performance of an organization is to perform a SWOT analysis</w:t>
      </w:r>
      <w:r w:rsidR="00957D81">
        <w:rPr>
          <w:rFonts w:ascii="Times New Roman" w:hAnsi="Times New Roman" w:cs="Times New Roman"/>
          <w:sz w:val="24"/>
        </w:rPr>
        <w:t>, which clearly states the current position of the organization both internally and externally. Since this report focuses on the HRM functions of Uttara Bank Limited, the SWOT analysis will also be directed to that.</w:t>
      </w:r>
    </w:p>
    <w:p w:rsidR="00677230" w:rsidRDefault="006C52E5" w:rsidP="004D6602">
      <w:pPr>
        <w:spacing w:before="240" w:line="360" w:lineRule="auto"/>
        <w:jc w:val="center"/>
        <w:rPr>
          <w:rFonts w:ascii="Times New Roman" w:hAnsi="Times New Roman" w:cs="Times New Roman"/>
          <w:sz w:val="24"/>
        </w:rPr>
      </w:pPr>
      <w:r>
        <w:rPr>
          <w:rFonts w:ascii="Times New Roman" w:hAnsi="Times New Roman" w:cs="Times New Roman"/>
          <w:noProof/>
          <w:sz w:val="24"/>
        </w:rPr>
        <w:drawing>
          <wp:inline distT="0" distB="0" distL="0" distR="0">
            <wp:extent cx="4432040" cy="2481942"/>
            <wp:effectExtent l="19050" t="0" r="6610" b="0"/>
            <wp:docPr id="24" name="Picture 23" descr="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png"/>
                    <pic:cNvPicPr/>
                  </pic:nvPicPr>
                  <pic:blipFill>
                    <a:blip r:embed="rId58" cstate="print"/>
                    <a:stretch>
                      <a:fillRect/>
                    </a:stretch>
                  </pic:blipFill>
                  <pic:spPr>
                    <a:xfrm>
                      <a:off x="0" y="0"/>
                      <a:ext cx="4435692" cy="2483987"/>
                    </a:xfrm>
                    <a:prstGeom prst="rect">
                      <a:avLst/>
                    </a:prstGeom>
                  </pic:spPr>
                </pic:pic>
              </a:graphicData>
            </a:graphic>
          </wp:inline>
        </w:drawing>
      </w:r>
    </w:p>
    <w:p w:rsidR="00B9394E" w:rsidRDefault="00B9394E" w:rsidP="004D6602">
      <w:pPr>
        <w:spacing w:before="240" w:line="360" w:lineRule="auto"/>
        <w:jc w:val="center"/>
        <w:rPr>
          <w:rFonts w:ascii="Times New Roman" w:hAnsi="Times New Roman" w:cs="Times New Roman"/>
          <w:sz w:val="24"/>
        </w:rPr>
      </w:pPr>
    </w:p>
    <w:p w:rsidR="00677230" w:rsidRPr="001F7FDD" w:rsidRDefault="001F7FDD" w:rsidP="00122A93">
      <w:pPr>
        <w:pStyle w:val="Heading2"/>
        <w:spacing w:line="360" w:lineRule="auto"/>
        <w:rPr>
          <w:rFonts w:ascii="Times New Roman" w:hAnsi="Times New Roman" w:cs="Times New Roman"/>
          <w:sz w:val="28"/>
          <w:szCs w:val="28"/>
        </w:rPr>
      </w:pPr>
      <w:bookmarkStart w:id="36" w:name="_Toc524067188"/>
      <w:r>
        <w:rPr>
          <w:rFonts w:ascii="Times New Roman" w:hAnsi="Times New Roman" w:cs="Times New Roman"/>
          <w:sz w:val="28"/>
          <w:szCs w:val="28"/>
        </w:rPr>
        <w:t xml:space="preserve">S = </w:t>
      </w:r>
      <w:r w:rsidR="009B2DA5" w:rsidRPr="001F7FDD">
        <w:rPr>
          <w:rFonts w:ascii="Times New Roman" w:hAnsi="Times New Roman" w:cs="Times New Roman"/>
          <w:sz w:val="28"/>
          <w:szCs w:val="28"/>
        </w:rPr>
        <w:t>Strengths</w:t>
      </w:r>
      <w:bookmarkEnd w:id="36"/>
    </w:p>
    <w:p w:rsidR="00122A93" w:rsidRDefault="00122A93" w:rsidP="006F5748">
      <w:pPr>
        <w:spacing w:line="360" w:lineRule="auto"/>
        <w:jc w:val="both"/>
        <w:rPr>
          <w:rFonts w:ascii="Times New Roman" w:hAnsi="Times New Roman" w:cs="Times New Roman"/>
          <w:sz w:val="24"/>
        </w:rPr>
      </w:pPr>
      <w:r w:rsidRPr="00122A93">
        <w:rPr>
          <w:rFonts w:ascii="Times New Roman" w:hAnsi="Times New Roman" w:cs="Times New Roman"/>
          <w:sz w:val="24"/>
        </w:rPr>
        <w:t xml:space="preserve">What I have </w:t>
      </w:r>
      <w:r>
        <w:rPr>
          <w:rFonts w:ascii="Times New Roman" w:hAnsi="Times New Roman" w:cs="Times New Roman"/>
          <w:sz w:val="24"/>
        </w:rPr>
        <w:t>gathered from my experience with UBL</w:t>
      </w:r>
      <w:r w:rsidR="0091715A">
        <w:rPr>
          <w:rFonts w:ascii="Times New Roman" w:hAnsi="Times New Roman" w:cs="Times New Roman"/>
          <w:sz w:val="24"/>
        </w:rPr>
        <w:t>, It is a very w</w:t>
      </w:r>
      <w:r w:rsidR="006C52E5">
        <w:rPr>
          <w:rFonts w:ascii="Times New Roman" w:hAnsi="Times New Roman" w:cs="Times New Roman"/>
          <w:sz w:val="24"/>
        </w:rPr>
        <w:t>ell organized institution. F</w:t>
      </w:r>
      <w:r w:rsidR="0091715A">
        <w:rPr>
          <w:rFonts w:ascii="Times New Roman" w:hAnsi="Times New Roman" w:cs="Times New Roman"/>
          <w:sz w:val="24"/>
        </w:rPr>
        <w:t>rom the very entr</w:t>
      </w:r>
      <w:r w:rsidR="006C52E5">
        <w:rPr>
          <w:rFonts w:ascii="Times New Roman" w:hAnsi="Times New Roman" w:cs="Times New Roman"/>
          <w:sz w:val="24"/>
        </w:rPr>
        <w:t>ance to the end of the meeting, I</w:t>
      </w:r>
      <w:r w:rsidR="0091715A">
        <w:rPr>
          <w:rFonts w:ascii="Times New Roman" w:hAnsi="Times New Roman" w:cs="Times New Roman"/>
          <w:sz w:val="24"/>
        </w:rPr>
        <w:t xml:space="preserve"> </w:t>
      </w:r>
      <w:r w:rsidR="00E11E1E">
        <w:rPr>
          <w:rFonts w:ascii="Times New Roman" w:hAnsi="Times New Roman" w:cs="Times New Roman"/>
          <w:sz w:val="24"/>
        </w:rPr>
        <w:t>found a very cohesive and flow of work that only can come from a so</w:t>
      </w:r>
      <w:r w:rsidR="006C52E5">
        <w:rPr>
          <w:rFonts w:ascii="Times New Roman" w:hAnsi="Times New Roman" w:cs="Times New Roman"/>
          <w:sz w:val="24"/>
        </w:rPr>
        <w:t>und and progress HR management. Only a good HR department can invoke such a positive and bal</w:t>
      </w:r>
      <w:r w:rsidR="006F5748">
        <w:rPr>
          <w:rFonts w:ascii="Times New Roman" w:hAnsi="Times New Roman" w:cs="Times New Roman"/>
          <w:sz w:val="24"/>
        </w:rPr>
        <w:t>an</w:t>
      </w:r>
      <w:r w:rsidR="006C52E5">
        <w:rPr>
          <w:rFonts w:ascii="Times New Roman" w:hAnsi="Times New Roman" w:cs="Times New Roman"/>
          <w:sz w:val="24"/>
        </w:rPr>
        <w:t>ced</w:t>
      </w:r>
      <w:r w:rsidR="006F5748">
        <w:rPr>
          <w:rFonts w:ascii="Times New Roman" w:hAnsi="Times New Roman" w:cs="Times New Roman"/>
          <w:sz w:val="24"/>
        </w:rPr>
        <w:t xml:space="preserve"> work atmosphere. </w:t>
      </w:r>
      <w:r w:rsidR="000F772D">
        <w:rPr>
          <w:rFonts w:ascii="Times New Roman" w:hAnsi="Times New Roman" w:cs="Times New Roman"/>
          <w:sz w:val="24"/>
        </w:rPr>
        <w:t>Their</w:t>
      </w:r>
      <w:r w:rsidR="00CE01DA">
        <w:rPr>
          <w:rFonts w:ascii="Times New Roman" w:hAnsi="Times New Roman" w:cs="Times New Roman"/>
          <w:sz w:val="24"/>
        </w:rPr>
        <w:t xml:space="preserve"> biggest strength lies in selecting employees that suit the organizational needs rather than selecting employees that are just highly qualified, this way</w:t>
      </w:r>
      <w:r w:rsidR="004403A6">
        <w:rPr>
          <w:rFonts w:ascii="Times New Roman" w:hAnsi="Times New Roman" w:cs="Times New Roman"/>
          <w:sz w:val="24"/>
        </w:rPr>
        <w:t>,</w:t>
      </w:r>
      <w:r w:rsidR="00CE01DA">
        <w:rPr>
          <w:rFonts w:ascii="Times New Roman" w:hAnsi="Times New Roman" w:cs="Times New Roman"/>
          <w:sz w:val="24"/>
        </w:rPr>
        <w:t xml:space="preserve"> their </w:t>
      </w:r>
      <w:r w:rsidR="004403A6">
        <w:rPr>
          <w:rFonts w:ascii="Times New Roman" w:hAnsi="Times New Roman" w:cs="Times New Roman"/>
          <w:sz w:val="24"/>
        </w:rPr>
        <w:t>employees add value to the organization than just be an expensive commodity</w:t>
      </w:r>
      <w:r w:rsidR="00CE01DA">
        <w:rPr>
          <w:rFonts w:ascii="Times New Roman" w:hAnsi="Times New Roman" w:cs="Times New Roman"/>
          <w:sz w:val="24"/>
        </w:rPr>
        <w:t xml:space="preserve">. </w:t>
      </w:r>
      <w:r w:rsidR="006F5748">
        <w:rPr>
          <w:rFonts w:ascii="Times New Roman" w:hAnsi="Times New Roman" w:cs="Times New Roman"/>
          <w:sz w:val="24"/>
        </w:rPr>
        <w:t>Some of their strengths are listed below: -</w:t>
      </w:r>
    </w:p>
    <w:p w:rsidR="006F5748" w:rsidRDefault="006F5748" w:rsidP="00E83378">
      <w:pPr>
        <w:pStyle w:val="ListParagraph"/>
        <w:numPr>
          <w:ilvl w:val="0"/>
          <w:numId w:val="46"/>
        </w:numPr>
        <w:spacing w:line="360" w:lineRule="auto"/>
        <w:jc w:val="both"/>
        <w:rPr>
          <w:rFonts w:ascii="Times New Roman" w:hAnsi="Times New Roman" w:cs="Times New Roman"/>
          <w:sz w:val="24"/>
        </w:rPr>
      </w:pPr>
      <w:r>
        <w:rPr>
          <w:rFonts w:ascii="Times New Roman" w:hAnsi="Times New Roman" w:cs="Times New Roman"/>
          <w:sz w:val="24"/>
        </w:rPr>
        <w:t>Fair treatment towards employees that is unbiased and just.</w:t>
      </w:r>
    </w:p>
    <w:p w:rsidR="006F5748" w:rsidRDefault="006F5748" w:rsidP="00E83378">
      <w:pPr>
        <w:pStyle w:val="ListParagraph"/>
        <w:numPr>
          <w:ilvl w:val="0"/>
          <w:numId w:val="46"/>
        </w:numPr>
        <w:spacing w:line="360" w:lineRule="auto"/>
        <w:jc w:val="both"/>
        <w:rPr>
          <w:rFonts w:ascii="Times New Roman" w:hAnsi="Times New Roman" w:cs="Times New Roman"/>
          <w:sz w:val="24"/>
        </w:rPr>
      </w:pPr>
      <w:r>
        <w:rPr>
          <w:rFonts w:ascii="Times New Roman" w:hAnsi="Times New Roman" w:cs="Times New Roman"/>
          <w:sz w:val="24"/>
        </w:rPr>
        <w:t>Good compensation packag</w:t>
      </w:r>
      <w:r w:rsidR="000F772D">
        <w:rPr>
          <w:rFonts w:ascii="Times New Roman" w:hAnsi="Times New Roman" w:cs="Times New Roman"/>
          <w:sz w:val="24"/>
        </w:rPr>
        <w:t>e</w:t>
      </w:r>
      <w:r>
        <w:rPr>
          <w:rFonts w:ascii="Times New Roman" w:hAnsi="Times New Roman" w:cs="Times New Roman"/>
          <w:sz w:val="24"/>
        </w:rPr>
        <w:t xml:space="preserve"> and </w:t>
      </w:r>
      <w:r w:rsidR="00E83378">
        <w:rPr>
          <w:rFonts w:ascii="Times New Roman" w:hAnsi="Times New Roman" w:cs="Times New Roman"/>
          <w:sz w:val="24"/>
        </w:rPr>
        <w:t>facilities. UBL has a very lucrative compensation package that makes the company more desirable to candidates seeking a job in the banking sector.</w:t>
      </w:r>
    </w:p>
    <w:p w:rsidR="00E83378" w:rsidRDefault="00E83378" w:rsidP="00E83378">
      <w:pPr>
        <w:pStyle w:val="ListParagraph"/>
        <w:numPr>
          <w:ilvl w:val="0"/>
          <w:numId w:val="46"/>
        </w:numPr>
        <w:spacing w:line="360" w:lineRule="auto"/>
        <w:jc w:val="both"/>
        <w:rPr>
          <w:rFonts w:ascii="Times New Roman" w:hAnsi="Times New Roman" w:cs="Times New Roman"/>
          <w:sz w:val="24"/>
        </w:rPr>
      </w:pPr>
      <w:r>
        <w:rPr>
          <w:rFonts w:ascii="Times New Roman" w:hAnsi="Times New Roman" w:cs="Times New Roman"/>
          <w:sz w:val="24"/>
        </w:rPr>
        <w:t>Good performance assessment program</w:t>
      </w:r>
      <w:r w:rsidR="008B107E">
        <w:rPr>
          <w:rFonts w:ascii="Times New Roman" w:hAnsi="Times New Roman" w:cs="Times New Roman"/>
          <w:sz w:val="24"/>
        </w:rPr>
        <w:t xml:space="preserve">, stating the quantitative results to employees that include points for </w:t>
      </w:r>
      <w:r w:rsidR="008E7C9C">
        <w:rPr>
          <w:rFonts w:ascii="Times New Roman" w:hAnsi="Times New Roman" w:cs="Times New Roman"/>
          <w:sz w:val="24"/>
        </w:rPr>
        <w:t xml:space="preserve">both </w:t>
      </w:r>
      <w:r w:rsidR="00A77604">
        <w:rPr>
          <w:rFonts w:ascii="Times New Roman" w:hAnsi="Times New Roman" w:cs="Times New Roman"/>
          <w:sz w:val="24"/>
        </w:rPr>
        <w:t xml:space="preserve">their educational achievements and actual performance. This </w:t>
      </w:r>
      <w:r w:rsidR="00A77604">
        <w:rPr>
          <w:rFonts w:ascii="Times New Roman" w:hAnsi="Times New Roman" w:cs="Times New Roman"/>
          <w:sz w:val="24"/>
        </w:rPr>
        <w:lastRenderedPageBreak/>
        <w:t>works as a great motivational tool as employees feel encouraged to improve their educational qualification at the same time their actual performance.</w:t>
      </w:r>
    </w:p>
    <w:p w:rsidR="000F772D" w:rsidRDefault="000F772D" w:rsidP="00E83378">
      <w:pPr>
        <w:pStyle w:val="ListParagraph"/>
        <w:numPr>
          <w:ilvl w:val="0"/>
          <w:numId w:val="46"/>
        </w:numPr>
        <w:spacing w:line="360" w:lineRule="auto"/>
        <w:jc w:val="both"/>
        <w:rPr>
          <w:rFonts w:ascii="Times New Roman" w:hAnsi="Times New Roman" w:cs="Times New Roman"/>
          <w:sz w:val="24"/>
        </w:rPr>
      </w:pPr>
      <w:r>
        <w:rPr>
          <w:rFonts w:ascii="Times New Roman" w:hAnsi="Times New Roman" w:cs="Times New Roman"/>
          <w:sz w:val="24"/>
        </w:rPr>
        <w:t xml:space="preserve">A very intensive training program that actually contributes to the development of the employees </w:t>
      </w:r>
      <w:r w:rsidR="005653E0">
        <w:rPr>
          <w:rFonts w:ascii="Times New Roman" w:hAnsi="Times New Roman" w:cs="Times New Roman"/>
          <w:sz w:val="24"/>
        </w:rPr>
        <w:t>and also c</w:t>
      </w:r>
      <w:r>
        <w:rPr>
          <w:rFonts w:ascii="Times New Roman" w:hAnsi="Times New Roman" w:cs="Times New Roman"/>
          <w:sz w:val="24"/>
        </w:rPr>
        <w:t>ontribute to the bank.</w:t>
      </w:r>
    </w:p>
    <w:p w:rsidR="005653E0" w:rsidRDefault="005653E0" w:rsidP="00E83378">
      <w:pPr>
        <w:pStyle w:val="ListParagraph"/>
        <w:numPr>
          <w:ilvl w:val="0"/>
          <w:numId w:val="46"/>
        </w:numPr>
        <w:spacing w:line="360" w:lineRule="auto"/>
        <w:jc w:val="both"/>
        <w:rPr>
          <w:rFonts w:ascii="Times New Roman" w:hAnsi="Times New Roman" w:cs="Times New Roman"/>
          <w:sz w:val="24"/>
        </w:rPr>
      </w:pPr>
      <w:r>
        <w:rPr>
          <w:rFonts w:ascii="Times New Roman" w:hAnsi="Times New Roman" w:cs="Times New Roman"/>
          <w:sz w:val="24"/>
        </w:rPr>
        <w:t>A good selection process that ensures the best employees for the bank.</w:t>
      </w:r>
    </w:p>
    <w:p w:rsidR="005653E0" w:rsidRDefault="005653E0" w:rsidP="00E83378">
      <w:pPr>
        <w:pStyle w:val="ListParagraph"/>
        <w:numPr>
          <w:ilvl w:val="0"/>
          <w:numId w:val="46"/>
        </w:numPr>
        <w:spacing w:line="360" w:lineRule="auto"/>
        <w:jc w:val="both"/>
        <w:rPr>
          <w:rFonts w:ascii="Times New Roman" w:hAnsi="Times New Roman" w:cs="Times New Roman"/>
          <w:sz w:val="24"/>
        </w:rPr>
      </w:pPr>
      <w:r>
        <w:rPr>
          <w:rFonts w:ascii="Times New Roman" w:hAnsi="Times New Roman" w:cs="Times New Roman"/>
          <w:sz w:val="24"/>
        </w:rPr>
        <w:t xml:space="preserve">Career development programs </w:t>
      </w:r>
      <w:r w:rsidR="005279A9">
        <w:rPr>
          <w:rFonts w:ascii="Times New Roman" w:hAnsi="Times New Roman" w:cs="Times New Roman"/>
          <w:sz w:val="24"/>
        </w:rPr>
        <w:t xml:space="preserve">that </w:t>
      </w:r>
      <w:r w:rsidR="00CE7376">
        <w:rPr>
          <w:rFonts w:ascii="Times New Roman" w:hAnsi="Times New Roman" w:cs="Times New Roman"/>
          <w:sz w:val="24"/>
        </w:rPr>
        <w:t xml:space="preserve">focus on employees’ career path development and brings in something </w:t>
      </w:r>
      <w:r w:rsidR="00101672">
        <w:rPr>
          <w:rFonts w:ascii="Times New Roman" w:hAnsi="Times New Roman" w:cs="Times New Roman"/>
          <w:sz w:val="24"/>
        </w:rPr>
        <w:t>for the employees.</w:t>
      </w:r>
    </w:p>
    <w:p w:rsidR="00122A93" w:rsidRDefault="00101672" w:rsidP="001F7FDD">
      <w:pPr>
        <w:pStyle w:val="ListParagraph"/>
        <w:numPr>
          <w:ilvl w:val="0"/>
          <w:numId w:val="46"/>
        </w:numPr>
        <w:spacing w:line="360" w:lineRule="auto"/>
        <w:jc w:val="both"/>
        <w:rPr>
          <w:rFonts w:ascii="Times New Roman" w:hAnsi="Times New Roman" w:cs="Times New Roman"/>
          <w:sz w:val="24"/>
        </w:rPr>
      </w:pPr>
      <w:r>
        <w:rPr>
          <w:rFonts w:ascii="Times New Roman" w:hAnsi="Times New Roman" w:cs="Times New Roman"/>
          <w:sz w:val="24"/>
        </w:rPr>
        <w:t xml:space="preserve">Good control over the over HR of an organization that is so spread out and </w:t>
      </w:r>
      <w:r w:rsidR="00221B32">
        <w:rPr>
          <w:rFonts w:ascii="Times New Roman" w:hAnsi="Times New Roman" w:cs="Times New Roman"/>
          <w:sz w:val="24"/>
        </w:rPr>
        <w:t>extensive.</w:t>
      </w:r>
    </w:p>
    <w:p w:rsidR="00480BB1" w:rsidRDefault="0060342B" w:rsidP="001F7FDD">
      <w:pPr>
        <w:pStyle w:val="ListParagraph"/>
        <w:numPr>
          <w:ilvl w:val="0"/>
          <w:numId w:val="46"/>
        </w:numPr>
        <w:spacing w:line="360" w:lineRule="auto"/>
        <w:jc w:val="both"/>
        <w:rPr>
          <w:rFonts w:ascii="Times New Roman" w:hAnsi="Times New Roman" w:cs="Times New Roman"/>
          <w:sz w:val="24"/>
        </w:rPr>
      </w:pPr>
      <w:r>
        <w:rPr>
          <w:rFonts w:ascii="Times New Roman" w:hAnsi="Times New Roman" w:cs="Times New Roman"/>
          <w:sz w:val="24"/>
        </w:rPr>
        <w:t>A great relation with the Government by complying with rules and regulation, so very strong legal support.</w:t>
      </w:r>
    </w:p>
    <w:p w:rsidR="0060342B" w:rsidRDefault="00B055E9" w:rsidP="001F7FDD">
      <w:pPr>
        <w:pStyle w:val="ListParagraph"/>
        <w:numPr>
          <w:ilvl w:val="0"/>
          <w:numId w:val="46"/>
        </w:numPr>
        <w:spacing w:line="360" w:lineRule="auto"/>
        <w:jc w:val="both"/>
        <w:rPr>
          <w:rFonts w:ascii="Times New Roman" w:hAnsi="Times New Roman" w:cs="Times New Roman"/>
          <w:sz w:val="24"/>
        </w:rPr>
      </w:pPr>
      <w:r>
        <w:rPr>
          <w:rFonts w:ascii="Times New Roman" w:hAnsi="Times New Roman" w:cs="Times New Roman"/>
          <w:sz w:val="24"/>
        </w:rPr>
        <w:t>The organizational discipline is of high caliber so the people involved showcase high level professionalism.</w:t>
      </w:r>
    </w:p>
    <w:p w:rsidR="00B055E9" w:rsidRDefault="00B055E9" w:rsidP="001F7FDD">
      <w:pPr>
        <w:pStyle w:val="ListParagraph"/>
        <w:numPr>
          <w:ilvl w:val="0"/>
          <w:numId w:val="46"/>
        </w:numPr>
        <w:spacing w:line="360" w:lineRule="auto"/>
        <w:jc w:val="both"/>
        <w:rPr>
          <w:rFonts w:ascii="Times New Roman" w:hAnsi="Times New Roman" w:cs="Times New Roman"/>
          <w:sz w:val="24"/>
        </w:rPr>
      </w:pPr>
      <w:r>
        <w:rPr>
          <w:rFonts w:ascii="Times New Roman" w:hAnsi="Times New Roman" w:cs="Times New Roman"/>
          <w:sz w:val="24"/>
        </w:rPr>
        <w:t>Very keen eye for details in terms of everything but doesn’t believe in micromanaging employees.</w:t>
      </w:r>
    </w:p>
    <w:p w:rsidR="00B055E9" w:rsidRDefault="00B055E9" w:rsidP="001F7FDD">
      <w:pPr>
        <w:pStyle w:val="ListParagraph"/>
        <w:numPr>
          <w:ilvl w:val="0"/>
          <w:numId w:val="46"/>
        </w:numPr>
        <w:spacing w:line="360" w:lineRule="auto"/>
        <w:jc w:val="both"/>
        <w:rPr>
          <w:rFonts w:ascii="Times New Roman" w:hAnsi="Times New Roman" w:cs="Times New Roman"/>
          <w:sz w:val="24"/>
        </w:rPr>
      </w:pPr>
      <w:r>
        <w:rPr>
          <w:rFonts w:ascii="Times New Roman" w:hAnsi="Times New Roman" w:cs="Times New Roman"/>
          <w:sz w:val="24"/>
        </w:rPr>
        <w:t>Uses participatory practice that ensures inclusion, equity, re</w:t>
      </w:r>
      <w:r w:rsidR="00CF078B">
        <w:rPr>
          <w:rFonts w:ascii="Times New Roman" w:hAnsi="Times New Roman" w:cs="Times New Roman"/>
          <w:sz w:val="24"/>
        </w:rPr>
        <w:t>s</w:t>
      </w:r>
      <w:r>
        <w:rPr>
          <w:rFonts w:ascii="Times New Roman" w:hAnsi="Times New Roman" w:cs="Times New Roman"/>
          <w:sz w:val="24"/>
        </w:rPr>
        <w:t>pect</w:t>
      </w:r>
      <w:r w:rsidR="00CF078B">
        <w:rPr>
          <w:rFonts w:ascii="Times New Roman" w:hAnsi="Times New Roman" w:cs="Times New Roman"/>
          <w:sz w:val="24"/>
        </w:rPr>
        <w:t>, acknowledgement, compassion</w:t>
      </w:r>
      <w:r>
        <w:rPr>
          <w:rFonts w:ascii="Times New Roman" w:hAnsi="Times New Roman" w:cs="Times New Roman"/>
          <w:sz w:val="24"/>
        </w:rPr>
        <w:t xml:space="preserve"> and</w:t>
      </w:r>
      <w:r w:rsidR="00CF078B">
        <w:rPr>
          <w:rFonts w:ascii="Times New Roman" w:hAnsi="Times New Roman" w:cs="Times New Roman"/>
          <w:sz w:val="24"/>
        </w:rPr>
        <w:t xml:space="preserve"> dedication towards the employees which in turn reflects in the activities of the employees themselves.</w:t>
      </w:r>
    </w:p>
    <w:p w:rsidR="000665B3" w:rsidRDefault="000665B3" w:rsidP="001F7FDD">
      <w:pPr>
        <w:pStyle w:val="ListParagraph"/>
        <w:numPr>
          <w:ilvl w:val="0"/>
          <w:numId w:val="46"/>
        </w:numPr>
        <w:spacing w:line="360" w:lineRule="auto"/>
        <w:jc w:val="both"/>
        <w:rPr>
          <w:rFonts w:ascii="Times New Roman" w:hAnsi="Times New Roman" w:cs="Times New Roman"/>
          <w:sz w:val="24"/>
        </w:rPr>
      </w:pPr>
      <w:r>
        <w:rPr>
          <w:rFonts w:ascii="Times New Roman" w:hAnsi="Times New Roman" w:cs="Times New Roman"/>
          <w:sz w:val="24"/>
        </w:rPr>
        <w:t>Works for the betterment of the employees and not just after organization’s success.</w:t>
      </w:r>
    </w:p>
    <w:p w:rsidR="000665B3" w:rsidRDefault="000665B3" w:rsidP="001F7FDD">
      <w:pPr>
        <w:pStyle w:val="ListParagraph"/>
        <w:numPr>
          <w:ilvl w:val="0"/>
          <w:numId w:val="46"/>
        </w:numPr>
        <w:spacing w:line="360" w:lineRule="auto"/>
        <w:jc w:val="both"/>
        <w:rPr>
          <w:rFonts w:ascii="Times New Roman" w:hAnsi="Times New Roman" w:cs="Times New Roman"/>
          <w:sz w:val="24"/>
        </w:rPr>
      </w:pPr>
      <w:r>
        <w:rPr>
          <w:rFonts w:ascii="Times New Roman" w:hAnsi="Times New Roman" w:cs="Times New Roman"/>
          <w:sz w:val="24"/>
        </w:rPr>
        <w:t xml:space="preserve">Provides employees opportunity to voice their opinion and have a say in the decisions that actually will affect them or be executed by them, this </w:t>
      </w:r>
      <w:r w:rsidR="006C5976">
        <w:rPr>
          <w:rFonts w:ascii="Times New Roman" w:hAnsi="Times New Roman" w:cs="Times New Roman"/>
          <w:sz w:val="24"/>
        </w:rPr>
        <w:t>makes employees feel included and consider the organization as keen than a foe.</w:t>
      </w:r>
    </w:p>
    <w:p w:rsidR="00221B32" w:rsidRDefault="00B04121" w:rsidP="004D077F">
      <w:pPr>
        <w:pStyle w:val="ListParagraph"/>
        <w:numPr>
          <w:ilvl w:val="0"/>
          <w:numId w:val="46"/>
        </w:numPr>
        <w:spacing w:line="360" w:lineRule="auto"/>
        <w:jc w:val="both"/>
        <w:rPr>
          <w:rFonts w:ascii="Times New Roman" w:hAnsi="Times New Roman" w:cs="Times New Roman"/>
          <w:sz w:val="24"/>
        </w:rPr>
      </w:pPr>
      <w:r>
        <w:rPr>
          <w:rFonts w:ascii="Times New Roman" w:hAnsi="Times New Roman" w:cs="Times New Roman"/>
          <w:sz w:val="24"/>
        </w:rPr>
        <w:t>Culture of the organization is very rich</w:t>
      </w:r>
      <w:r w:rsidR="004D077F">
        <w:rPr>
          <w:rFonts w:ascii="Times New Roman" w:hAnsi="Times New Roman" w:cs="Times New Roman"/>
          <w:sz w:val="24"/>
        </w:rPr>
        <w:t>,</w:t>
      </w:r>
      <w:r>
        <w:rPr>
          <w:rFonts w:ascii="Times New Roman" w:hAnsi="Times New Roman" w:cs="Times New Roman"/>
          <w:sz w:val="24"/>
        </w:rPr>
        <w:t xml:space="preserve"> ful</w:t>
      </w:r>
      <w:r w:rsidR="004D077F">
        <w:rPr>
          <w:rFonts w:ascii="Times New Roman" w:hAnsi="Times New Roman" w:cs="Times New Roman"/>
          <w:sz w:val="24"/>
        </w:rPr>
        <w:t>l</w:t>
      </w:r>
      <w:r>
        <w:rPr>
          <w:rFonts w:ascii="Times New Roman" w:hAnsi="Times New Roman" w:cs="Times New Roman"/>
          <w:sz w:val="24"/>
        </w:rPr>
        <w:t xml:space="preserve"> of </w:t>
      </w:r>
      <w:r w:rsidR="004D077F">
        <w:rPr>
          <w:rFonts w:ascii="Times New Roman" w:hAnsi="Times New Roman" w:cs="Times New Roman"/>
          <w:sz w:val="24"/>
        </w:rPr>
        <w:t>positivity and possibility which is rare to achieve since banking industry is very masculine and rigid in nature.</w:t>
      </w:r>
    </w:p>
    <w:p w:rsidR="004D077F" w:rsidRDefault="00281D53" w:rsidP="004D077F">
      <w:pPr>
        <w:pStyle w:val="ListParagraph"/>
        <w:numPr>
          <w:ilvl w:val="0"/>
          <w:numId w:val="46"/>
        </w:numPr>
        <w:spacing w:line="360" w:lineRule="auto"/>
        <w:jc w:val="both"/>
        <w:rPr>
          <w:rFonts w:ascii="Times New Roman" w:hAnsi="Times New Roman" w:cs="Times New Roman"/>
          <w:sz w:val="24"/>
        </w:rPr>
      </w:pPr>
      <w:r>
        <w:rPr>
          <w:rFonts w:ascii="Times New Roman" w:hAnsi="Times New Roman" w:cs="Times New Roman"/>
          <w:sz w:val="24"/>
        </w:rPr>
        <w:t xml:space="preserve">Conflict resolution system is also quite systematic so any form of animosity </w:t>
      </w:r>
      <w:r w:rsidR="0093586C">
        <w:rPr>
          <w:rFonts w:ascii="Times New Roman" w:hAnsi="Times New Roman" w:cs="Times New Roman"/>
          <w:sz w:val="24"/>
        </w:rPr>
        <w:t>doesn’t</w:t>
      </w:r>
      <w:r>
        <w:rPr>
          <w:rFonts w:ascii="Times New Roman" w:hAnsi="Times New Roman" w:cs="Times New Roman"/>
          <w:sz w:val="24"/>
        </w:rPr>
        <w:t xml:space="preserve"> last long.</w:t>
      </w:r>
    </w:p>
    <w:p w:rsidR="00281D53" w:rsidRDefault="0093586C" w:rsidP="004D077F">
      <w:pPr>
        <w:pStyle w:val="ListParagraph"/>
        <w:numPr>
          <w:ilvl w:val="0"/>
          <w:numId w:val="46"/>
        </w:numPr>
        <w:spacing w:line="360" w:lineRule="auto"/>
        <w:jc w:val="both"/>
        <w:rPr>
          <w:rFonts w:ascii="Times New Roman" w:hAnsi="Times New Roman" w:cs="Times New Roman"/>
          <w:sz w:val="24"/>
        </w:rPr>
      </w:pPr>
      <w:r>
        <w:rPr>
          <w:rFonts w:ascii="Times New Roman" w:hAnsi="Times New Roman" w:cs="Times New Roman"/>
          <w:sz w:val="24"/>
        </w:rPr>
        <w:t>Their turnover rate is quite moderate</w:t>
      </w:r>
      <w:r w:rsidR="00841331">
        <w:rPr>
          <w:rFonts w:ascii="Times New Roman" w:hAnsi="Times New Roman" w:cs="Times New Roman"/>
          <w:sz w:val="24"/>
        </w:rPr>
        <w:t>,</w:t>
      </w:r>
      <w:r>
        <w:rPr>
          <w:rFonts w:ascii="Times New Roman" w:hAnsi="Times New Roman" w:cs="Times New Roman"/>
          <w:sz w:val="24"/>
        </w:rPr>
        <w:t xml:space="preserve"> which means the organization knows how to </w:t>
      </w:r>
      <w:r w:rsidR="000D028B">
        <w:rPr>
          <w:rFonts w:ascii="Times New Roman" w:hAnsi="Times New Roman" w:cs="Times New Roman"/>
          <w:sz w:val="24"/>
        </w:rPr>
        <w:t>hold its talented employees and when to let go of the comparatively poor one.</w:t>
      </w:r>
    </w:p>
    <w:p w:rsidR="00841331" w:rsidRDefault="00841331" w:rsidP="004D077F">
      <w:pPr>
        <w:pStyle w:val="ListParagraph"/>
        <w:numPr>
          <w:ilvl w:val="0"/>
          <w:numId w:val="46"/>
        </w:numPr>
        <w:spacing w:line="360" w:lineRule="auto"/>
        <w:jc w:val="both"/>
        <w:rPr>
          <w:rFonts w:ascii="Times New Roman" w:hAnsi="Times New Roman" w:cs="Times New Roman"/>
          <w:sz w:val="24"/>
        </w:rPr>
      </w:pPr>
      <w:r>
        <w:rPr>
          <w:rFonts w:ascii="Times New Roman" w:hAnsi="Times New Roman" w:cs="Times New Roman"/>
          <w:sz w:val="24"/>
        </w:rPr>
        <w:t>Tardiness on the part of employees is strictly prohibited so employees act upo</w:t>
      </w:r>
      <w:r w:rsidR="00E9344A">
        <w:rPr>
          <w:rFonts w:ascii="Times New Roman" w:hAnsi="Times New Roman" w:cs="Times New Roman"/>
          <w:sz w:val="24"/>
        </w:rPr>
        <w:t>n</w:t>
      </w:r>
      <w:r>
        <w:rPr>
          <w:rFonts w:ascii="Times New Roman" w:hAnsi="Times New Roman" w:cs="Times New Roman"/>
          <w:sz w:val="24"/>
        </w:rPr>
        <w:t xml:space="preserve"> their responsibilities diligently.</w:t>
      </w:r>
    </w:p>
    <w:p w:rsidR="00B9394E" w:rsidRPr="00A62EEA" w:rsidRDefault="00C30324" w:rsidP="00A62EEA">
      <w:pPr>
        <w:pStyle w:val="ListParagraph"/>
        <w:numPr>
          <w:ilvl w:val="0"/>
          <w:numId w:val="46"/>
        </w:numPr>
        <w:spacing w:line="360" w:lineRule="auto"/>
        <w:jc w:val="both"/>
        <w:rPr>
          <w:rFonts w:ascii="Times New Roman" w:hAnsi="Times New Roman" w:cs="Times New Roman"/>
          <w:sz w:val="24"/>
        </w:rPr>
      </w:pPr>
      <w:r>
        <w:rPr>
          <w:rFonts w:ascii="Times New Roman" w:hAnsi="Times New Roman" w:cs="Times New Roman"/>
          <w:sz w:val="24"/>
        </w:rPr>
        <w:t>The organization’s regard to its employees is very high. They treat their employees as assets rather than liabilit</w:t>
      </w:r>
      <w:r w:rsidR="00BE222D">
        <w:rPr>
          <w:rFonts w:ascii="Times New Roman" w:hAnsi="Times New Roman" w:cs="Times New Roman"/>
          <w:sz w:val="24"/>
        </w:rPr>
        <w:t>y</w:t>
      </w:r>
      <w:r>
        <w:rPr>
          <w:rFonts w:ascii="Times New Roman" w:hAnsi="Times New Roman" w:cs="Times New Roman"/>
          <w:sz w:val="24"/>
        </w:rPr>
        <w:t xml:space="preserve"> or expenditure.</w:t>
      </w:r>
    </w:p>
    <w:p w:rsidR="00C27ACE" w:rsidRDefault="001F7FDD" w:rsidP="00AB6D0A">
      <w:pPr>
        <w:pStyle w:val="Heading2"/>
        <w:spacing w:line="360" w:lineRule="auto"/>
        <w:jc w:val="both"/>
        <w:rPr>
          <w:rFonts w:ascii="Times New Roman" w:hAnsi="Times New Roman" w:cs="Times New Roman"/>
          <w:sz w:val="28"/>
          <w:szCs w:val="28"/>
        </w:rPr>
      </w:pPr>
      <w:bookmarkStart w:id="37" w:name="_Toc524067189"/>
      <w:r w:rsidRPr="001F7FDD">
        <w:rPr>
          <w:rFonts w:ascii="Times New Roman" w:hAnsi="Times New Roman" w:cs="Times New Roman"/>
          <w:sz w:val="28"/>
          <w:szCs w:val="28"/>
        </w:rPr>
        <w:lastRenderedPageBreak/>
        <w:t>W</w:t>
      </w:r>
      <w:r>
        <w:rPr>
          <w:rFonts w:ascii="Times New Roman" w:hAnsi="Times New Roman" w:cs="Times New Roman"/>
          <w:sz w:val="28"/>
          <w:szCs w:val="28"/>
        </w:rPr>
        <w:t xml:space="preserve"> = W</w:t>
      </w:r>
      <w:r w:rsidRPr="001F7FDD">
        <w:rPr>
          <w:rFonts w:ascii="Times New Roman" w:hAnsi="Times New Roman" w:cs="Times New Roman"/>
          <w:sz w:val="28"/>
          <w:szCs w:val="28"/>
        </w:rPr>
        <w:t>eakness</w:t>
      </w:r>
      <w:bookmarkEnd w:id="37"/>
    </w:p>
    <w:p w:rsidR="00A82A84" w:rsidRDefault="005D38C2" w:rsidP="0064350E">
      <w:pPr>
        <w:spacing w:line="360" w:lineRule="auto"/>
        <w:jc w:val="both"/>
        <w:rPr>
          <w:rFonts w:ascii="Times New Roman" w:hAnsi="Times New Roman" w:cs="Times New Roman"/>
          <w:sz w:val="24"/>
        </w:rPr>
      </w:pPr>
      <w:r>
        <w:rPr>
          <w:rFonts w:ascii="Times New Roman" w:hAnsi="Times New Roman" w:cs="Times New Roman"/>
          <w:sz w:val="24"/>
        </w:rPr>
        <w:t>Like any other organization, UBL has some demerits that hold the progression of the company back a bit.</w:t>
      </w:r>
      <w:r w:rsidR="00AA3CCD">
        <w:rPr>
          <w:rFonts w:ascii="Times New Roman" w:hAnsi="Times New Roman" w:cs="Times New Roman"/>
          <w:sz w:val="24"/>
        </w:rPr>
        <w:t xml:space="preserve"> If these can be removed</w:t>
      </w:r>
      <w:r w:rsidR="00AB6D0A">
        <w:rPr>
          <w:rFonts w:ascii="Times New Roman" w:hAnsi="Times New Roman" w:cs="Times New Roman"/>
          <w:sz w:val="24"/>
        </w:rPr>
        <w:t>,</w:t>
      </w:r>
      <w:r w:rsidR="00AA3CCD">
        <w:rPr>
          <w:rFonts w:ascii="Times New Roman" w:hAnsi="Times New Roman" w:cs="Times New Roman"/>
          <w:sz w:val="24"/>
        </w:rPr>
        <w:t xml:space="preserve"> the organization will be able to </w:t>
      </w:r>
      <w:r w:rsidR="00AB6D0A">
        <w:rPr>
          <w:rFonts w:ascii="Times New Roman" w:hAnsi="Times New Roman" w:cs="Times New Roman"/>
          <w:sz w:val="24"/>
        </w:rPr>
        <w:t>gain</w:t>
      </w:r>
      <w:r w:rsidR="00AA3CCD">
        <w:rPr>
          <w:rFonts w:ascii="Times New Roman" w:hAnsi="Times New Roman" w:cs="Times New Roman"/>
          <w:sz w:val="24"/>
        </w:rPr>
        <w:t xml:space="preserve"> </w:t>
      </w:r>
      <w:r w:rsidR="00AB6D0A">
        <w:rPr>
          <w:rFonts w:ascii="Times New Roman" w:hAnsi="Times New Roman" w:cs="Times New Roman"/>
          <w:sz w:val="24"/>
        </w:rPr>
        <w:t>even more success.</w:t>
      </w:r>
    </w:p>
    <w:p w:rsidR="00AB6D0A" w:rsidRDefault="009A4166" w:rsidP="0064350E">
      <w:pPr>
        <w:pStyle w:val="ListParagraph"/>
        <w:numPr>
          <w:ilvl w:val="0"/>
          <w:numId w:val="47"/>
        </w:numPr>
        <w:spacing w:line="360" w:lineRule="auto"/>
        <w:jc w:val="both"/>
        <w:rPr>
          <w:rFonts w:ascii="Times New Roman" w:hAnsi="Times New Roman" w:cs="Times New Roman"/>
          <w:sz w:val="24"/>
        </w:rPr>
      </w:pPr>
      <w:r>
        <w:rPr>
          <w:rFonts w:ascii="Times New Roman" w:hAnsi="Times New Roman" w:cs="Times New Roman"/>
          <w:sz w:val="24"/>
        </w:rPr>
        <w:t>The HR planning part is very poor as the organization works with less stuff sometimes and sometimes with excess of them</w:t>
      </w:r>
      <w:r w:rsidR="005D350F">
        <w:rPr>
          <w:rFonts w:ascii="Times New Roman" w:hAnsi="Times New Roman" w:cs="Times New Roman"/>
          <w:sz w:val="24"/>
        </w:rPr>
        <w:t>.</w:t>
      </w:r>
    </w:p>
    <w:p w:rsidR="009A4166" w:rsidRDefault="005D350F" w:rsidP="0064350E">
      <w:pPr>
        <w:pStyle w:val="ListParagraph"/>
        <w:numPr>
          <w:ilvl w:val="0"/>
          <w:numId w:val="47"/>
        </w:numPr>
        <w:spacing w:line="360" w:lineRule="auto"/>
        <w:jc w:val="both"/>
        <w:rPr>
          <w:rFonts w:ascii="Times New Roman" w:hAnsi="Times New Roman" w:cs="Times New Roman"/>
          <w:sz w:val="24"/>
        </w:rPr>
      </w:pPr>
      <w:r>
        <w:rPr>
          <w:rFonts w:ascii="Times New Roman" w:hAnsi="Times New Roman" w:cs="Times New Roman"/>
          <w:sz w:val="24"/>
        </w:rPr>
        <w:t>As the organization has an open plan where employees of different positions sit together</w:t>
      </w:r>
      <w:r w:rsidR="0064350E">
        <w:rPr>
          <w:rFonts w:ascii="Times New Roman" w:hAnsi="Times New Roman" w:cs="Times New Roman"/>
          <w:sz w:val="24"/>
        </w:rPr>
        <w:t>, relatively higher positioned employees may feel a lack of entitlement.</w:t>
      </w:r>
    </w:p>
    <w:p w:rsidR="00FF1A2F" w:rsidRPr="00FF1A2F" w:rsidRDefault="00CE6A07" w:rsidP="00FF1A2F">
      <w:pPr>
        <w:pStyle w:val="ListParagraph"/>
        <w:numPr>
          <w:ilvl w:val="0"/>
          <w:numId w:val="47"/>
        </w:numPr>
        <w:spacing w:line="360" w:lineRule="auto"/>
        <w:jc w:val="both"/>
        <w:rPr>
          <w:rFonts w:ascii="Times New Roman" w:hAnsi="Times New Roman" w:cs="Times New Roman"/>
          <w:sz w:val="24"/>
        </w:rPr>
      </w:pPr>
      <w:r>
        <w:rPr>
          <w:rFonts w:ascii="Times New Roman" w:hAnsi="Times New Roman" w:cs="Times New Roman"/>
          <w:sz w:val="24"/>
        </w:rPr>
        <w:t xml:space="preserve">Branch levels have little more free reign over employment and work distribution where employees work wherever they can </w:t>
      </w:r>
      <w:r w:rsidR="00313C89">
        <w:rPr>
          <w:rFonts w:ascii="Times New Roman" w:hAnsi="Times New Roman" w:cs="Times New Roman"/>
          <w:sz w:val="24"/>
        </w:rPr>
        <w:t>rather than where they should as they don’t hire exactly when they need them but after the organization had accumulated all the vacancies and decided to go for advertisement for it.</w:t>
      </w:r>
    </w:p>
    <w:p w:rsidR="00313C89" w:rsidRDefault="007A6116" w:rsidP="00AB6D0A">
      <w:pPr>
        <w:pStyle w:val="ListParagraph"/>
        <w:numPr>
          <w:ilvl w:val="0"/>
          <w:numId w:val="47"/>
        </w:numPr>
        <w:spacing w:line="360" w:lineRule="auto"/>
        <w:jc w:val="both"/>
        <w:rPr>
          <w:rFonts w:ascii="Times New Roman" w:hAnsi="Times New Roman" w:cs="Times New Roman"/>
          <w:sz w:val="24"/>
        </w:rPr>
      </w:pPr>
      <w:r>
        <w:rPr>
          <w:rFonts w:ascii="Times New Roman" w:hAnsi="Times New Roman" w:cs="Times New Roman"/>
          <w:sz w:val="24"/>
        </w:rPr>
        <w:t>They have a lack of branding regarding their HR which does not let their HR department to be as popular as the rest.</w:t>
      </w:r>
    </w:p>
    <w:p w:rsidR="005A3076" w:rsidRDefault="00841331" w:rsidP="00AB6D0A">
      <w:pPr>
        <w:pStyle w:val="ListParagraph"/>
        <w:numPr>
          <w:ilvl w:val="0"/>
          <w:numId w:val="47"/>
        </w:numPr>
        <w:spacing w:line="360" w:lineRule="auto"/>
        <w:jc w:val="both"/>
        <w:rPr>
          <w:rFonts w:ascii="Times New Roman" w:hAnsi="Times New Roman" w:cs="Times New Roman"/>
          <w:sz w:val="24"/>
        </w:rPr>
      </w:pPr>
      <w:r>
        <w:rPr>
          <w:rFonts w:ascii="Times New Roman" w:hAnsi="Times New Roman" w:cs="Times New Roman"/>
          <w:sz w:val="24"/>
        </w:rPr>
        <w:t>Too many strict rules and procedures for employees to follow</w:t>
      </w:r>
      <w:r w:rsidR="00B351CE">
        <w:rPr>
          <w:rFonts w:ascii="Times New Roman" w:hAnsi="Times New Roman" w:cs="Times New Roman"/>
          <w:sz w:val="24"/>
        </w:rPr>
        <w:t xml:space="preserve"> so employees may feel a bit overwhelmed.</w:t>
      </w:r>
    </w:p>
    <w:p w:rsidR="00B351CE" w:rsidRDefault="00B351CE" w:rsidP="00AB6D0A">
      <w:pPr>
        <w:pStyle w:val="ListParagraph"/>
        <w:numPr>
          <w:ilvl w:val="0"/>
          <w:numId w:val="47"/>
        </w:numPr>
        <w:spacing w:line="360" w:lineRule="auto"/>
        <w:jc w:val="both"/>
        <w:rPr>
          <w:rFonts w:ascii="Times New Roman" w:hAnsi="Times New Roman" w:cs="Times New Roman"/>
          <w:sz w:val="24"/>
        </w:rPr>
      </w:pPr>
      <w:r>
        <w:rPr>
          <w:rFonts w:ascii="Times New Roman" w:hAnsi="Times New Roman" w:cs="Times New Roman"/>
          <w:sz w:val="24"/>
        </w:rPr>
        <w:t xml:space="preserve">The retention program has quite the lacking </w:t>
      </w:r>
      <w:r w:rsidR="009A3CCB">
        <w:rPr>
          <w:rFonts w:ascii="Times New Roman" w:hAnsi="Times New Roman" w:cs="Times New Roman"/>
          <w:sz w:val="24"/>
        </w:rPr>
        <w:t>which causes employees to switch jobs resulting in moderate turnover rate rather than expected or optimum one.</w:t>
      </w:r>
    </w:p>
    <w:p w:rsidR="009A3CCB" w:rsidRDefault="009A3CCB" w:rsidP="00AB6D0A">
      <w:pPr>
        <w:pStyle w:val="ListParagraph"/>
        <w:numPr>
          <w:ilvl w:val="0"/>
          <w:numId w:val="47"/>
        </w:numPr>
        <w:spacing w:line="360" w:lineRule="auto"/>
        <w:jc w:val="both"/>
        <w:rPr>
          <w:rFonts w:ascii="Times New Roman" w:hAnsi="Times New Roman" w:cs="Times New Roman"/>
          <w:sz w:val="24"/>
        </w:rPr>
      </w:pPr>
      <w:r>
        <w:rPr>
          <w:rFonts w:ascii="Times New Roman" w:hAnsi="Times New Roman" w:cs="Times New Roman"/>
          <w:sz w:val="24"/>
        </w:rPr>
        <w:t xml:space="preserve">Pipeline of the organization is not as clear as it should, may be for the top most </w:t>
      </w:r>
      <w:r w:rsidR="00F33446">
        <w:rPr>
          <w:rFonts w:ascii="Times New Roman" w:hAnsi="Times New Roman" w:cs="Times New Roman"/>
          <w:sz w:val="24"/>
        </w:rPr>
        <w:t>positions but not for the more subservient positions.</w:t>
      </w:r>
    </w:p>
    <w:p w:rsidR="00F33446" w:rsidRDefault="00925453" w:rsidP="00AB6D0A">
      <w:pPr>
        <w:pStyle w:val="ListParagraph"/>
        <w:numPr>
          <w:ilvl w:val="0"/>
          <w:numId w:val="47"/>
        </w:numPr>
        <w:spacing w:line="360" w:lineRule="auto"/>
        <w:jc w:val="both"/>
        <w:rPr>
          <w:rFonts w:ascii="Times New Roman" w:hAnsi="Times New Roman" w:cs="Times New Roman"/>
          <w:sz w:val="24"/>
        </w:rPr>
      </w:pPr>
      <w:r>
        <w:rPr>
          <w:rFonts w:ascii="Times New Roman" w:hAnsi="Times New Roman" w:cs="Times New Roman"/>
          <w:sz w:val="24"/>
        </w:rPr>
        <w:t>The organization lacks things like discretionary awards and spot bonuses that keep employees on their toes to perform the best.</w:t>
      </w:r>
    </w:p>
    <w:p w:rsidR="00925453" w:rsidRDefault="0045578B" w:rsidP="00AB6D0A">
      <w:pPr>
        <w:pStyle w:val="ListParagraph"/>
        <w:numPr>
          <w:ilvl w:val="0"/>
          <w:numId w:val="47"/>
        </w:numPr>
        <w:spacing w:line="360" w:lineRule="auto"/>
        <w:jc w:val="both"/>
        <w:rPr>
          <w:rFonts w:ascii="Times New Roman" w:hAnsi="Times New Roman" w:cs="Times New Roman"/>
          <w:sz w:val="24"/>
        </w:rPr>
      </w:pPr>
      <w:r>
        <w:rPr>
          <w:rFonts w:ascii="Times New Roman" w:hAnsi="Times New Roman" w:cs="Times New Roman"/>
          <w:sz w:val="24"/>
        </w:rPr>
        <w:t>Their social presence is not the strongest despite having so many physical outlets not many people seem to be aware of it.</w:t>
      </w:r>
    </w:p>
    <w:p w:rsidR="00FF1A2F" w:rsidRPr="009166D4" w:rsidRDefault="0098700F" w:rsidP="009166D4">
      <w:pPr>
        <w:pStyle w:val="ListParagraph"/>
        <w:numPr>
          <w:ilvl w:val="0"/>
          <w:numId w:val="47"/>
        </w:numPr>
        <w:spacing w:line="360" w:lineRule="auto"/>
        <w:jc w:val="both"/>
        <w:rPr>
          <w:rFonts w:ascii="Times New Roman" w:hAnsi="Times New Roman" w:cs="Times New Roman"/>
          <w:sz w:val="24"/>
        </w:rPr>
      </w:pPr>
      <w:r>
        <w:rPr>
          <w:rFonts w:ascii="Times New Roman" w:hAnsi="Times New Roman" w:cs="Times New Roman"/>
          <w:sz w:val="24"/>
        </w:rPr>
        <w:t xml:space="preserve"> The organization doesn’t have any qualm </w:t>
      </w:r>
      <w:r w:rsidR="00D857B7">
        <w:rPr>
          <w:rFonts w:ascii="Times New Roman" w:hAnsi="Times New Roman" w:cs="Times New Roman"/>
          <w:sz w:val="24"/>
        </w:rPr>
        <w:t>about not using a modernized HRIS system that will make work much easier for them.</w:t>
      </w:r>
    </w:p>
    <w:p w:rsidR="001F7FDD" w:rsidRDefault="001F7FDD" w:rsidP="00464F46">
      <w:pPr>
        <w:pStyle w:val="Heading2"/>
        <w:spacing w:line="360" w:lineRule="auto"/>
        <w:rPr>
          <w:rFonts w:ascii="Times New Roman" w:hAnsi="Times New Roman" w:cs="Times New Roman"/>
          <w:sz w:val="28"/>
          <w:szCs w:val="28"/>
        </w:rPr>
      </w:pPr>
      <w:bookmarkStart w:id="38" w:name="_Toc524067190"/>
      <w:r w:rsidRPr="001F7FDD">
        <w:rPr>
          <w:rFonts w:ascii="Times New Roman" w:hAnsi="Times New Roman" w:cs="Times New Roman"/>
          <w:sz w:val="28"/>
          <w:szCs w:val="28"/>
        </w:rPr>
        <w:t>O</w:t>
      </w:r>
      <w:r>
        <w:rPr>
          <w:rFonts w:ascii="Times New Roman" w:hAnsi="Times New Roman" w:cs="Times New Roman"/>
          <w:sz w:val="28"/>
          <w:szCs w:val="28"/>
        </w:rPr>
        <w:t xml:space="preserve"> = O</w:t>
      </w:r>
      <w:r w:rsidRPr="001F7FDD">
        <w:rPr>
          <w:rFonts w:ascii="Times New Roman" w:hAnsi="Times New Roman" w:cs="Times New Roman"/>
          <w:sz w:val="28"/>
          <w:szCs w:val="28"/>
        </w:rPr>
        <w:t>pportunity</w:t>
      </w:r>
      <w:bookmarkEnd w:id="38"/>
    </w:p>
    <w:p w:rsidR="00464F46" w:rsidRDefault="00464F46" w:rsidP="00FF59CF">
      <w:pPr>
        <w:spacing w:line="360" w:lineRule="auto"/>
        <w:jc w:val="both"/>
        <w:rPr>
          <w:rFonts w:ascii="Times New Roman" w:hAnsi="Times New Roman" w:cs="Times New Roman"/>
          <w:sz w:val="24"/>
        </w:rPr>
      </w:pPr>
      <w:r>
        <w:rPr>
          <w:rFonts w:ascii="Times New Roman" w:hAnsi="Times New Roman" w:cs="Times New Roman"/>
          <w:sz w:val="24"/>
        </w:rPr>
        <w:t xml:space="preserve">With rapid growth </w:t>
      </w:r>
      <w:r w:rsidR="00C176B9">
        <w:rPr>
          <w:rFonts w:ascii="Times New Roman" w:hAnsi="Times New Roman" w:cs="Times New Roman"/>
          <w:sz w:val="24"/>
        </w:rPr>
        <w:t>of business and technology</w:t>
      </w:r>
      <w:r w:rsidR="00982B66">
        <w:rPr>
          <w:rFonts w:ascii="Times New Roman" w:hAnsi="Times New Roman" w:cs="Times New Roman"/>
          <w:sz w:val="24"/>
        </w:rPr>
        <w:t xml:space="preserve">, there are vast </w:t>
      </w:r>
      <w:r w:rsidR="00E77634">
        <w:rPr>
          <w:rFonts w:ascii="Times New Roman" w:hAnsi="Times New Roman" w:cs="Times New Roman"/>
          <w:sz w:val="24"/>
        </w:rPr>
        <w:t>opportunities for a bank like UBL.</w:t>
      </w:r>
      <w:r w:rsidR="0097385E">
        <w:rPr>
          <w:rFonts w:ascii="Times New Roman" w:hAnsi="Times New Roman" w:cs="Times New Roman"/>
          <w:sz w:val="24"/>
        </w:rPr>
        <w:t xml:space="preserve"> </w:t>
      </w:r>
      <w:r w:rsidR="009A4D91">
        <w:rPr>
          <w:rFonts w:ascii="Times New Roman" w:hAnsi="Times New Roman" w:cs="Times New Roman"/>
          <w:sz w:val="24"/>
        </w:rPr>
        <w:t>With growing business there will be increased opportunities for HR department as well. Some of these might be:-</w:t>
      </w:r>
    </w:p>
    <w:p w:rsidR="00DA74EF" w:rsidRDefault="00CE1E17" w:rsidP="00FF59CF">
      <w:pPr>
        <w:pStyle w:val="ListParagraph"/>
        <w:numPr>
          <w:ilvl w:val="0"/>
          <w:numId w:val="48"/>
        </w:numPr>
        <w:spacing w:line="360" w:lineRule="auto"/>
        <w:jc w:val="both"/>
        <w:rPr>
          <w:rFonts w:ascii="Times New Roman" w:hAnsi="Times New Roman" w:cs="Times New Roman"/>
          <w:sz w:val="24"/>
        </w:rPr>
      </w:pPr>
      <w:r>
        <w:rPr>
          <w:rFonts w:ascii="Times New Roman" w:hAnsi="Times New Roman" w:cs="Times New Roman"/>
          <w:sz w:val="24"/>
        </w:rPr>
        <w:lastRenderedPageBreak/>
        <w:t>UBL can invest in MIS (Management Information System) software that will automate the whole HR process</w:t>
      </w:r>
      <w:r w:rsidR="005E0CEE">
        <w:rPr>
          <w:rFonts w:ascii="Times New Roman" w:hAnsi="Times New Roman" w:cs="Times New Roman"/>
          <w:sz w:val="24"/>
        </w:rPr>
        <w:t>.</w:t>
      </w:r>
    </w:p>
    <w:p w:rsidR="005E0CEE" w:rsidRDefault="005E0CEE" w:rsidP="00FF59CF">
      <w:pPr>
        <w:pStyle w:val="ListParagraph"/>
        <w:numPr>
          <w:ilvl w:val="0"/>
          <w:numId w:val="48"/>
        </w:numPr>
        <w:spacing w:line="360" w:lineRule="auto"/>
        <w:jc w:val="both"/>
        <w:rPr>
          <w:rFonts w:ascii="Times New Roman" w:hAnsi="Times New Roman" w:cs="Times New Roman"/>
          <w:sz w:val="24"/>
        </w:rPr>
      </w:pPr>
      <w:r>
        <w:rPr>
          <w:rFonts w:ascii="Times New Roman" w:hAnsi="Times New Roman" w:cs="Times New Roman"/>
          <w:sz w:val="24"/>
        </w:rPr>
        <w:t xml:space="preserve">By improving branding </w:t>
      </w:r>
      <w:r w:rsidR="001C152E">
        <w:rPr>
          <w:rFonts w:ascii="Times New Roman" w:hAnsi="Times New Roman" w:cs="Times New Roman"/>
          <w:sz w:val="24"/>
        </w:rPr>
        <w:t xml:space="preserve">of the HR department, </w:t>
      </w:r>
      <w:r>
        <w:rPr>
          <w:rFonts w:ascii="Times New Roman" w:hAnsi="Times New Roman" w:cs="Times New Roman"/>
          <w:sz w:val="24"/>
        </w:rPr>
        <w:t>the organization can use HR department as an asset.</w:t>
      </w:r>
    </w:p>
    <w:p w:rsidR="005E0CEE" w:rsidRDefault="001C152E" w:rsidP="00FF59CF">
      <w:pPr>
        <w:pStyle w:val="ListParagraph"/>
        <w:numPr>
          <w:ilvl w:val="0"/>
          <w:numId w:val="48"/>
        </w:numPr>
        <w:spacing w:line="360" w:lineRule="auto"/>
        <w:jc w:val="both"/>
        <w:rPr>
          <w:rFonts w:ascii="Times New Roman" w:hAnsi="Times New Roman" w:cs="Times New Roman"/>
          <w:sz w:val="24"/>
        </w:rPr>
      </w:pPr>
      <w:r>
        <w:rPr>
          <w:rFonts w:ascii="Times New Roman" w:hAnsi="Times New Roman" w:cs="Times New Roman"/>
          <w:sz w:val="24"/>
        </w:rPr>
        <w:t xml:space="preserve">With introduction of new technology in banking sector, new training programs can be launched. If these programs can be made </w:t>
      </w:r>
      <w:r w:rsidR="003F2825">
        <w:rPr>
          <w:rFonts w:ascii="Times New Roman" w:hAnsi="Times New Roman" w:cs="Times New Roman"/>
          <w:sz w:val="24"/>
        </w:rPr>
        <w:t>advanced and better equipped than other training centers in Bangladesh, it can turn into a great advantage.</w:t>
      </w:r>
    </w:p>
    <w:p w:rsidR="003F2825" w:rsidRDefault="00B9070A" w:rsidP="00FF59CF">
      <w:pPr>
        <w:pStyle w:val="ListParagraph"/>
        <w:numPr>
          <w:ilvl w:val="0"/>
          <w:numId w:val="48"/>
        </w:numPr>
        <w:spacing w:line="360" w:lineRule="auto"/>
        <w:jc w:val="both"/>
        <w:rPr>
          <w:rFonts w:ascii="Times New Roman" w:hAnsi="Times New Roman" w:cs="Times New Roman"/>
          <w:sz w:val="24"/>
        </w:rPr>
      </w:pPr>
      <w:r>
        <w:rPr>
          <w:rFonts w:ascii="Times New Roman" w:hAnsi="Times New Roman" w:cs="Times New Roman"/>
          <w:sz w:val="24"/>
        </w:rPr>
        <w:t>With the help of their foreign affiliations, UBL can adopt new HR strategies that haven’t been introduced in Bangladesh before but would be highly useful. It will attract more positive attention for the bank.</w:t>
      </w:r>
    </w:p>
    <w:p w:rsidR="00DA4E3E" w:rsidRDefault="00A911BA" w:rsidP="00FF59CF">
      <w:pPr>
        <w:pStyle w:val="ListParagraph"/>
        <w:numPr>
          <w:ilvl w:val="0"/>
          <w:numId w:val="48"/>
        </w:numPr>
        <w:spacing w:line="360" w:lineRule="auto"/>
        <w:jc w:val="both"/>
        <w:rPr>
          <w:rFonts w:ascii="Times New Roman" w:hAnsi="Times New Roman" w:cs="Times New Roman"/>
          <w:sz w:val="24"/>
        </w:rPr>
      </w:pPr>
      <w:r>
        <w:rPr>
          <w:rFonts w:ascii="Times New Roman" w:hAnsi="Times New Roman" w:cs="Times New Roman"/>
          <w:sz w:val="24"/>
        </w:rPr>
        <w:t xml:space="preserve">UBL can invest in additional service centers in each branch focusing on helping people who are not familiar with mobile banking, this way </w:t>
      </w:r>
      <w:r w:rsidR="00DA4E3E">
        <w:rPr>
          <w:rFonts w:ascii="Times New Roman" w:hAnsi="Times New Roman" w:cs="Times New Roman"/>
          <w:sz w:val="24"/>
        </w:rPr>
        <w:t xml:space="preserve">the more people want this service, the more accounts will be opened. </w:t>
      </w:r>
    </w:p>
    <w:p w:rsidR="00D857B7" w:rsidRDefault="00EC4E69" w:rsidP="00FF59CF">
      <w:pPr>
        <w:pStyle w:val="ListParagraph"/>
        <w:numPr>
          <w:ilvl w:val="0"/>
          <w:numId w:val="48"/>
        </w:numPr>
        <w:spacing w:line="360" w:lineRule="auto"/>
        <w:jc w:val="both"/>
        <w:rPr>
          <w:rFonts w:ascii="Times New Roman" w:hAnsi="Times New Roman" w:cs="Times New Roman"/>
          <w:sz w:val="24"/>
        </w:rPr>
      </w:pPr>
      <w:r>
        <w:rPr>
          <w:rFonts w:ascii="Times New Roman" w:hAnsi="Times New Roman" w:cs="Times New Roman"/>
          <w:sz w:val="24"/>
        </w:rPr>
        <w:t xml:space="preserve">It </w:t>
      </w:r>
      <w:r w:rsidR="00B9394E">
        <w:rPr>
          <w:rFonts w:ascii="Times New Roman" w:hAnsi="Times New Roman" w:cs="Times New Roman"/>
          <w:sz w:val="24"/>
        </w:rPr>
        <w:t>can use</w:t>
      </w:r>
      <w:r>
        <w:rPr>
          <w:rFonts w:ascii="Times New Roman" w:hAnsi="Times New Roman" w:cs="Times New Roman"/>
          <w:sz w:val="24"/>
        </w:rPr>
        <w:t xml:space="preserve"> social media platforms for its benefit</w:t>
      </w:r>
      <w:r w:rsidR="00B9394E">
        <w:rPr>
          <w:rFonts w:ascii="Times New Roman" w:hAnsi="Times New Roman" w:cs="Times New Roman"/>
          <w:sz w:val="24"/>
        </w:rPr>
        <w:t xml:space="preserve"> in terms of employee recruitment, customer survey, employee voting and </w:t>
      </w:r>
      <w:r w:rsidR="00E02693">
        <w:rPr>
          <w:rFonts w:ascii="Times New Roman" w:hAnsi="Times New Roman" w:cs="Times New Roman"/>
          <w:sz w:val="24"/>
        </w:rPr>
        <w:t>even having</w:t>
      </w:r>
      <w:r w:rsidR="00B9394E">
        <w:rPr>
          <w:rFonts w:ascii="Times New Roman" w:hAnsi="Times New Roman" w:cs="Times New Roman"/>
          <w:sz w:val="24"/>
        </w:rPr>
        <w:t xml:space="preserve"> </w:t>
      </w:r>
      <w:r w:rsidR="00E02693">
        <w:rPr>
          <w:rFonts w:ascii="Times New Roman" w:hAnsi="Times New Roman" w:cs="Times New Roman"/>
          <w:sz w:val="24"/>
        </w:rPr>
        <w:t>an</w:t>
      </w:r>
      <w:r w:rsidR="00B9394E">
        <w:rPr>
          <w:rFonts w:ascii="Times New Roman" w:hAnsi="Times New Roman" w:cs="Times New Roman"/>
          <w:sz w:val="24"/>
        </w:rPr>
        <w:t xml:space="preserve"> advantage over the competitors.</w:t>
      </w:r>
    </w:p>
    <w:p w:rsidR="00B9394E" w:rsidRDefault="00E02693" w:rsidP="00FF59CF">
      <w:pPr>
        <w:pStyle w:val="ListParagraph"/>
        <w:numPr>
          <w:ilvl w:val="0"/>
          <w:numId w:val="48"/>
        </w:numPr>
        <w:spacing w:line="360" w:lineRule="auto"/>
        <w:jc w:val="both"/>
        <w:rPr>
          <w:rFonts w:ascii="Times New Roman" w:hAnsi="Times New Roman" w:cs="Times New Roman"/>
          <w:sz w:val="24"/>
        </w:rPr>
      </w:pPr>
      <w:r>
        <w:rPr>
          <w:rFonts w:ascii="Times New Roman" w:hAnsi="Times New Roman" w:cs="Times New Roman"/>
          <w:sz w:val="24"/>
        </w:rPr>
        <w:t>UBL can invest in freelancing for their customer services and other coordinative work that is currently dealt by the HR department.</w:t>
      </w:r>
    </w:p>
    <w:p w:rsidR="00E02693" w:rsidRDefault="003463F1" w:rsidP="00FF59CF">
      <w:pPr>
        <w:pStyle w:val="ListParagraph"/>
        <w:numPr>
          <w:ilvl w:val="0"/>
          <w:numId w:val="48"/>
        </w:numPr>
        <w:spacing w:line="360" w:lineRule="auto"/>
        <w:jc w:val="both"/>
        <w:rPr>
          <w:rFonts w:ascii="Times New Roman" w:hAnsi="Times New Roman" w:cs="Times New Roman"/>
          <w:sz w:val="24"/>
        </w:rPr>
      </w:pPr>
      <w:r>
        <w:rPr>
          <w:rFonts w:ascii="Times New Roman" w:hAnsi="Times New Roman" w:cs="Times New Roman"/>
          <w:sz w:val="24"/>
        </w:rPr>
        <w:t xml:space="preserve">It can work with more soft skill building activities with the organization that is separate from the training programs. These skills include people managing, </w:t>
      </w:r>
      <w:r w:rsidR="00FF59CF">
        <w:rPr>
          <w:rFonts w:ascii="Times New Roman" w:hAnsi="Times New Roman" w:cs="Times New Roman"/>
          <w:sz w:val="24"/>
        </w:rPr>
        <w:t>multiple layered</w:t>
      </w:r>
      <w:r>
        <w:rPr>
          <w:rFonts w:ascii="Times New Roman" w:hAnsi="Times New Roman" w:cs="Times New Roman"/>
          <w:sz w:val="24"/>
        </w:rPr>
        <w:t xml:space="preserve"> decision making and </w:t>
      </w:r>
      <w:r w:rsidR="00FF59CF">
        <w:rPr>
          <w:rFonts w:ascii="Times New Roman" w:hAnsi="Times New Roman" w:cs="Times New Roman"/>
          <w:sz w:val="24"/>
        </w:rPr>
        <w:t>creating coordination and collaboration among people and department in order to creat</w:t>
      </w:r>
      <w:r w:rsidR="009E6DB5">
        <w:rPr>
          <w:rFonts w:ascii="Times New Roman" w:hAnsi="Times New Roman" w:cs="Times New Roman"/>
          <w:sz w:val="24"/>
        </w:rPr>
        <w:t>e</w:t>
      </w:r>
      <w:r w:rsidR="00FF59CF">
        <w:rPr>
          <w:rFonts w:ascii="Times New Roman" w:hAnsi="Times New Roman" w:cs="Times New Roman"/>
          <w:sz w:val="24"/>
        </w:rPr>
        <w:t xml:space="preserve"> next generation leaders.</w:t>
      </w:r>
    </w:p>
    <w:p w:rsidR="003C30D9" w:rsidRPr="00806174" w:rsidRDefault="009E6DB5" w:rsidP="00806174">
      <w:pPr>
        <w:pStyle w:val="ListParagraph"/>
        <w:numPr>
          <w:ilvl w:val="0"/>
          <w:numId w:val="48"/>
        </w:numPr>
        <w:spacing w:line="360" w:lineRule="auto"/>
        <w:jc w:val="both"/>
        <w:rPr>
          <w:rFonts w:ascii="Times New Roman" w:hAnsi="Times New Roman" w:cs="Times New Roman"/>
          <w:sz w:val="24"/>
        </w:rPr>
      </w:pPr>
      <w:r>
        <w:rPr>
          <w:rFonts w:ascii="Times New Roman" w:hAnsi="Times New Roman" w:cs="Times New Roman"/>
          <w:sz w:val="24"/>
        </w:rPr>
        <w:t xml:space="preserve">Concentrate more employee feedback and employees’ work systems on the regular rather than the annual report </w:t>
      </w:r>
      <w:r w:rsidR="003C30D9">
        <w:rPr>
          <w:rFonts w:ascii="Times New Roman" w:hAnsi="Times New Roman" w:cs="Times New Roman"/>
          <w:sz w:val="24"/>
        </w:rPr>
        <w:t>and turnovers because it will help improve the actual quality of work which in turn will bring profit. This way while the competitors are busy crunching numbers, UBL will be solidifying its roots through building better relations with its employee base.</w:t>
      </w:r>
    </w:p>
    <w:p w:rsidR="001F7FDD" w:rsidRPr="001F7FDD" w:rsidRDefault="001F7FDD" w:rsidP="001F7FDD">
      <w:pPr>
        <w:pStyle w:val="Heading2"/>
        <w:rPr>
          <w:rFonts w:ascii="Times New Roman" w:hAnsi="Times New Roman" w:cs="Times New Roman"/>
          <w:sz w:val="28"/>
          <w:szCs w:val="28"/>
        </w:rPr>
      </w:pPr>
      <w:bookmarkStart w:id="39" w:name="_Toc524067191"/>
      <w:r w:rsidRPr="001F7FDD">
        <w:rPr>
          <w:rFonts w:ascii="Times New Roman" w:hAnsi="Times New Roman" w:cs="Times New Roman"/>
          <w:sz w:val="28"/>
          <w:szCs w:val="28"/>
        </w:rPr>
        <w:t>T</w:t>
      </w:r>
      <w:r>
        <w:rPr>
          <w:rFonts w:ascii="Times New Roman" w:hAnsi="Times New Roman" w:cs="Times New Roman"/>
          <w:sz w:val="28"/>
          <w:szCs w:val="28"/>
        </w:rPr>
        <w:t xml:space="preserve"> = T</w:t>
      </w:r>
      <w:r w:rsidRPr="001F7FDD">
        <w:rPr>
          <w:rFonts w:ascii="Times New Roman" w:hAnsi="Times New Roman" w:cs="Times New Roman"/>
          <w:sz w:val="28"/>
          <w:szCs w:val="28"/>
        </w:rPr>
        <w:t>hreats</w:t>
      </w:r>
      <w:bookmarkEnd w:id="39"/>
    </w:p>
    <w:p w:rsidR="00AF6594" w:rsidRDefault="009E77D9" w:rsidP="00BF336C">
      <w:pPr>
        <w:spacing w:before="240" w:line="360" w:lineRule="auto"/>
        <w:jc w:val="both"/>
        <w:rPr>
          <w:rFonts w:ascii="Times New Roman" w:hAnsi="Times New Roman" w:cs="Times New Roman"/>
          <w:sz w:val="24"/>
        </w:rPr>
      </w:pPr>
      <w:r>
        <w:rPr>
          <w:rFonts w:ascii="Times New Roman" w:hAnsi="Times New Roman" w:cs="Times New Roman"/>
          <w:sz w:val="24"/>
        </w:rPr>
        <w:t xml:space="preserve">With expansion of </w:t>
      </w:r>
      <w:r w:rsidR="00F20703">
        <w:rPr>
          <w:rFonts w:ascii="Times New Roman" w:hAnsi="Times New Roman" w:cs="Times New Roman"/>
          <w:sz w:val="24"/>
        </w:rPr>
        <w:t>business comes extended threat</w:t>
      </w:r>
      <w:r w:rsidR="00AF6594">
        <w:rPr>
          <w:rFonts w:ascii="Times New Roman" w:hAnsi="Times New Roman" w:cs="Times New Roman"/>
          <w:sz w:val="24"/>
        </w:rPr>
        <w:t>,</w:t>
      </w:r>
      <w:r w:rsidR="00F20703">
        <w:rPr>
          <w:rFonts w:ascii="Times New Roman" w:hAnsi="Times New Roman" w:cs="Times New Roman"/>
          <w:sz w:val="24"/>
        </w:rPr>
        <w:t xml:space="preserve"> </w:t>
      </w:r>
      <w:r w:rsidR="00AF6594">
        <w:rPr>
          <w:rFonts w:ascii="Times New Roman" w:hAnsi="Times New Roman" w:cs="Times New Roman"/>
          <w:sz w:val="24"/>
        </w:rPr>
        <w:t>t</w:t>
      </w:r>
      <w:r w:rsidR="00F20703">
        <w:rPr>
          <w:rFonts w:ascii="Times New Roman" w:hAnsi="Times New Roman" w:cs="Times New Roman"/>
          <w:sz w:val="24"/>
        </w:rPr>
        <w:t xml:space="preserve">hreats from competitors, threats of new entrants, threats from new and changing preference of people, threats from innovation and its </w:t>
      </w:r>
      <w:r w:rsidR="00F20703">
        <w:rPr>
          <w:rFonts w:ascii="Times New Roman" w:hAnsi="Times New Roman" w:cs="Times New Roman"/>
          <w:sz w:val="24"/>
        </w:rPr>
        <w:lastRenderedPageBreak/>
        <w:t>cost.</w:t>
      </w:r>
      <w:r w:rsidR="00AF6594">
        <w:rPr>
          <w:rFonts w:ascii="Times New Roman" w:hAnsi="Times New Roman" w:cs="Times New Roman"/>
          <w:sz w:val="24"/>
        </w:rPr>
        <w:t xml:space="preserve"> Uncertainty itself is a threat and no business exists without the presence of uncertainty. Threats that </w:t>
      </w:r>
      <w:r w:rsidR="003000B5">
        <w:rPr>
          <w:rFonts w:ascii="Times New Roman" w:hAnsi="Times New Roman" w:cs="Times New Roman"/>
          <w:sz w:val="24"/>
        </w:rPr>
        <w:t xml:space="preserve">HR department of </w:t>
      </w:r>
      <w:r w:rsidR="00AF6594">
        <w:rPr>
          <w:rFonts w:ascii="Times New Roman" w:hAnsi="Times New Roman" w:cs="Times New Roman"/>
          <w:sz w:val="24"/>
        </w:rPr>
        <w:t>UBL may face are:</w:t>
      </w:r>
    </w:p>
    <w:p w:rsidR="00677230" w:rsidRDefault="003000B5" w:rsidP="004C14EA">
      <w:pPr>
        <w:pStyle w:val="ListParagraph"/>
        <w:numPr>
          <w:ilvl w:val="0"/>
          <w:numId w:val="49"/>
        </w:numPr>
        <w:spacing w:before="240" w:line="360" w:lineRule="auto"/>
        <w:jc w:val="both"/>
        <w:rPr>
          <w:rFonts w:ascii="Times New Roman" w:hAnsi="Times New Roman" w:cs="Times New Roman"/>
          <w:sz w:val="24"/>
        </w:rPr>
      </w:pPr>
      <w:r>
        <w:rPr>
          <w:rFonts w:ascii="Times New Roman" w:hAnsi="Times New Roman" w:cs="Times New Roman"/>
          <w:sz w:val="24"/>
        </w:rPr>
        <w:t xml:space="preserve">Fierce competition regarding employment which causes banks to step up their game in terms of facilities to be given to the </w:t>
      </w:r>
      <w:r w:rsidR="00C2436C">
        <w:rPr>
          <w:rFonts w:ascii="Times New Roman" w:hAnsi="Times New Roman" w:cs="Times New Roman"/>
          <w:sz w:val="24"/>
        </w:rPr>
        <w:t>prospective employees.</w:t>
      </w:r>
    </w:p>
    <w:p w:rsidR="00C2436C" w:rsidRDefault="00C2436C" w:rsidP="004C14EA">
      <w:pPr>
        <w:pStyle w:val="ListParagraph"/>
        <w:numPr>
          <w:ilvl w:val="0"/>
          <w:numId w:val="49"/>
        </w:numPr>
        <w:spacing w:before="240" w:line="360" w:lineRule="auto"/>
        <w:jc w:val="both"/>
        <w:rPr>
          <w:rFonts w:ascii="Times New Roman" w:hAnsi="Times New Roman" w:cs="Times New Roman"/>
          <w:sz w:val="24"/>
        </w:rPr>
      </w:pPr>
      <w:r>
        <w:rPr>
          <w:rFonts w:ascii="Times New Roman" w:hAnsi="Times New Roman" w:cs="Times New Roman"/>
          <w:sz w:val="24"/>
        </w:rPr>
        <w:t>Emergence of new banks with fresh ideology and different HR practice that might be more lucrative.</w:t>
      </w:r>
    </w:p>
    <w:p w:rsidR="00C2436C" w:rsidRDefault="00C2436C" w:rsidP="004C14EA">
      <w:pPr>
        <w:pStyle w:val="ListParagraph"/>
        <w:numPr>
          <w:ilvl w:val="0"/>
          <w:numId w:val="49"/>
        </w:numPr>
        <w:spacing w:before="240" w:line="360" w:lineRule="auto"/>
        <w:jc w:val="both"/>
        <w:rPr>
          <w:rFonts w:ascii="Times New Roman" w:hAnsi="Times New Roman" w:cs="Times New Roman"/>
          <w:sz w:val="24"/>
        </w:rPr>
      </w:pPr>
      <w:r>
        <w:rPr>
          <w:rFonts w:ascii="Times New Roman" w:hAnsi="Times New Roman" w:cs="Times New Roman"/>
          <w:sz w:val="24"/>
        </w:rPr>
        <w:t>Government banks are always a threat for private banks when it comes to employment since many prefer Govt. jobs over private</w:t>
      </w:r>
      <w:r w:rsidR="00FD190B">
        <w:rPr>
          <w:rFonts w:ascii="Times New Roman" w:hAnsi="Times New Roman" w:cs="Times New Roman"/>
          <w:sz w:val="24"/>
        </w:rPr>
        <w:t xml:space="preserve"> so new Govt. banks are threats to UBL.</w:t>
      </w:r>
    </w:p>
    <w:p w:rsidR="00FD190B" w:rsidRDefault="00FD190B" w:rsidP="004C14EA">
      <w:pPr>
        <w:pStyle w:val="ListParagraph"/>
        <w:numPr>
          <w:ilvl w:val="0"/>
          <w:numId w:val="49"/>
        </w:numPr>
        <w:spacing w:before="240" w:line="360" w:lineRule="auto"/>
        <w:jc w:val="both"/>
        <w:rPr>
          <w:rFonts w:ascii="Times New Roman" w:hAnsi="Times New Roman" w:cs="Times New Roman"/>
          <w:sz w:val="24"/>
        </w:rPr>
      </w:pPr>
      <w:r>
        <w:rPr>
          <w:rFonts w:ascii="Times New Roman" w:hAnsi="Times New Roman" w:cs="Times New Roman"/>
          <w:sz w:val="24"/>
        </w:rPr>
        <w:t>Coping with new mindset of people regarding work, work lifestyle and work environment is a threat for any HR department.</w:t>
      </w:r>
    </w:p>
    <w:p w:rsidR="0036123D" w:rsidRDefault="00FD190B" w:rsidP="0036123D">
      <w:pPr>
        <w:pStyle w:val="ListParagraph"/>
        <w:numPr>
          <w:ilvl w:val="0"/>
          <w:numId w:val="49"/>
        </w:numPr>
        <w:spacing w:before="240" w:line="360" w:lineRule="auto"/>
        <w:jc w:val="both"/>
        <w:rPr>
          <w:rFonts w:ascii="Times New Roman" w:hAnsi="Times New Roman" w:cs="Times New Roman"/>
          <w:sz w:val="24"/>
        </w:rPr>
      </w:pPr>
      <w:r>
        <w:rPr>
          <w:rFonts w:ascii="Times New Roman" w:hAnsi="Times New Roman" w:cs="Times New Roman"/>
          <w:sz w:val="24"/>
        </w:rPr>
        <w:t>Increasing diversity in the workplace is a threat for UBL</w:t>
      </w:r>
      <w:r w:rsidR="004C14EA">
        <w:rPr>
          <w:rFonts w:ascii="Times New Roman" w:hAnsi="Times New Roman" w:cs="Times New Roman"/>
          <w:sz w:val="24"/>
        </w:rPr>
        <w:t xml:space="preserve"> since people are more conscious </w:t>
      </w:r>
      <w:r w:rsidR="00B6157A">
        <w:rPr>
          <w:rFonts w:ascii="Times New Roman" w:hAnsi="Times New Roman" w:cs="Times New Roman"/>
          <w:sz w:val="24"/>
        </w:rPr>
        <w:t>of their own personality and individualism.</w:t>
      </w:r>
    </w:p>
    <w:p w:rsidR="00397C7B" w:rsidRDefault="00397C7B" w:rsidP="0036123D">
      <w:pPr>
        <w:pStyle w:val="ListParagraph"/>
        <w:numPr>
          <w:ilvl w:val="0"/>
          <w:numId w:val="49"/>
        </w:numPr>
        <w:spacing w:before="240" w:line="360" w:lineRule="auto"/>
        <w:jc w:val="both"/>
        <w:rPr>
          <w:rFonts w:ascii="Times New Roman" w:hAnsi="Times New Roman" w:cs="Times New Roman"/>
          <w:sz w:val="24"/>
        </w:rPr>
      </w:pPr>
      <w:r>
        <w:rPr>
          <w:rFonts w:ascii="Times New Roman" w:hAnsi="Times New Roman" w:cs="Times New Roman"/>
          <w:sz w:val="24"/>
        </w:rPr>
        <w:t>IT and its fast pace causes organization to redesign its plan in terms of employees and other thing so technological advancement is a huge threat for the organization.</w:t>
      </w:r>
    </w:p>
    <w:p w:rsidR="00397C7B" w:rsidRDefault="00397C7B" w:rsidP="0036123D">
      <w:pPr>
        <w:pStyle w:val="ListParagraph"/>
        <w:numPr>
          <w:ilvl w:val="0"/>
          <w:numId w:val="49"/>
        </w:numPr>
        <w:spacing w:before="240" w:line="360" w:lineRule="auto"/>
        <w:jc w:val="both"/>
        <w:rPr>
          <w:rFonts w:ascii="Times New Roman" w:hAnsi="Times New Roman" w:cs="Times New Roman"/>
          <w:sz w:val="24"/>
        </w:rPr>
      </w:pPr>
      <w:r>
        <w:rPr>
          <w:rFonts w:ascii="Times New Roman" w:hAnsi="Times New Roman" w:cs="Times New Roman"/>
          <w:sz w:val="24"/>
        </w:rPr>
        <w:t xml:space="preserve">The new practice of a non structured, </w:t>
      </w:r>
      <w:r w:rsidR="008D41F6">
        <w:rPr>
          <w:rFonts w:ascii="Times New Roman" w:hAnsi="Times New Roman" w:cs="Times New Roman"/>
          <w:sz w:val="24"/>
        </w:rPr>
        <w:t>non hierarchical organization is also a threat for UBL since some of its actions still rely on traditional practices.</w:t>
      </w:r>
    </w:p>
    <w:p w:rsidR="008D41F6" w:rsidRDefault="008D41F6" w:rsidP="0036123D">
      <w:pPr>
        <w:pStyle w:val="ListParagraph"/>
        <w:numPr>
          <w:ilvl w:val="0"/>
          <w:numId w:val="49"/>
        </w:numPr>
        <w:spacing w:before="240" w:line="360" w:lineRule="auto"/>
        <w:jc w:val="both"/>
        <w:rPr>
          <w:rFonts w:ascii="Times New Roman" w:hAnsi="Times New Roman" w:cs="Times New Roman"/>
          <w:sz w:val="24"/>
        </w:rPr>
      </w:pPr>
      <w:r>
        <w:rPr>
          <w:rFonts w:ascii="Times New Roman" w:hAnsi="Times New Roman" w:cs="Times New Roman"/>
          <w:sz w:val="24"/>
        </w:rPr>
        <w:t xml:space="preserve">With the rising involvement of internet </w:t>
      </w:r>
      <w:r w:rsidR="00683D80">
        <w:rPr>
          <w:rFonts w:ascii="Times New Roman" w:hAnsi="Times New Roman" w:cs="Times New Roman"/>
          <w:sz w:val="24"/>
        </w:rPr>
        <w:t>in the organizational practice, protection of intellectual property and organization’s secret is at great risk.</w:t>
      </w:r>
    </w:p>
    <w:p w:rsidR="009C33A7" w:rsidRDefault="009C33A7" w:rsidP="009166D4">
      <w:pPr>
        <w:spacing w:before="240" w:line="360" w:lineRule="auto"/>
        <w:jc w:val="both"/>
        <w:rPr>
          <w:rFonts w:ascii="Times New Roman" w:hAnsi="Times New Roman" w:cs="Times New Roman"/>
          <w:sz w:val="24"/>
        </w:rPr>
      </w:pPr>
      <w:r w:rsidRPr="00550894">
        <w:rPr>
          <w:rFonts w:ascii="Times New Roman" w:hAnsi="Times New Roman" w:cs="Times New Roman"/>
          <w:sz w:val="24"/>
        </w:rPr>
        <w:t>As long as there shall be increase i</w:t>
      </w:r>
      <w:r w:rsidR="00683D80">
        <w:rPr>
          <w:rFonts w:ascii="Times New Roman" w:hAnsi="Times New Roman" w:cs="Times New Roman"/>
          <w:sz w:val="24"/>
        </w:rPr>
        <w:t xml:space="preserve">n population, the organization </w:t>
      </w:r>
      <w:r w:rsidRPr="00550894">
        <w:rPr>
          <w:rFonts w:ascii="Times New Roman" w:hAnsi="Times New Roman" w:cs="Times New Roman"/>
          <w:sz w:val="24"/>
        </w:rPr>
        <w:t>will find opportunities to take and markets to expand but this can be threatening as</w:t>
      </w:r>
      <w:r w:rsidR="00550894" w:rsidRPr="00550894">
        <w:rPr>
          <w:rFonts w:ascii="Times New Roman" w:hAnsi="Times New Roman" w:cs="Times New Roman"/>
          <w:sz w:val="24"/>
        </w:rPr>
        <w:t xml:space="preserve"> well since this also means there always will be someone ready to flip the business over its head</w:t>
      </w:r>
      <w:r w:rsidR="00550894">
        <w:rPr>
          <w:rFonts w:ascii="Times New Roman" w:hAnsi="Times New Roman" w:cs="Times New Roman"/>
          <w:sz w:val="24"/>
        </w:rPr>
        <w:t>, so if the organization wants to survive in the long run they must always be changing, evolving, adopting, eradicating and accommodating.</w:t>
      </w:r>
    </w:p>
    <w:p w:rsidR="003D6060" w:rsidRDefault="00BF6A15" w:rsidP="009166D4">
      <w:pPr>
        <w:spacing w:before="240" w:line="360" w:lineRule="auto"/>
        <w:jc w:val="both"/>
        <w:rPr>
          <w:rFonts w:ascii="Times New Roman" w:hAnsi="Times New Roman" w:cs="Times New Roman"/>
          <w:sz w:val="24"/>
        </w:rPr>
      </w:pPr>
      <w:r>
        <w:rPr>
          <w:rFonts w:ascii="Times New Roman" w:hAnsi="Times New Roman" w:cs="Times New Roman"/>
          <w:sz w:val="24"/>
        </w:rPr>
        <w:t xml:space="preserve">In order to show the capabilities of UBL’s HR department, I would also like to put in action </w:t>
      </w:r>
      <w:r w:rsidRPr="00DB4A75">
        <w:rPr>
          <w:rFonts w:ascii="Times New Roman" w:hAnsi="Times New Roman" w:cs="Times New Roman"/>
          <w:b/>
          <w:sz w:val="24"/>
        </w:rPr>
        <w:t>Mckinsey</w:t>
      </w:r>
      <w:r w:rsidR="00695BF4" w:rsidRPr="00DB4A75">
        <w:rPr>
          <w:rFonts w:ascii="Times New Roman" w:hAnsi="Times New Roman" w:cs="Times New Roman"/>
          <w:b/>
          <w:sz w:val="24"/>
        </w:rPr>
        <w:t>’s 7S framework.</w:t>
      </w:r>
      <w:r w:rsidR="00695BF4">
        <w:rPr>
          <w:rFonts w:ascii="Times New Roman" w:hAnsi="Times New Roman" w:cs="Times New Roman"/>
          <w:sz w:val="24"/>
        </w:rPr>
        <w:t xml:space="preserve"> This model shows how the </w:t>
      </w:r>
      <w:r w:rsidR="0042074E">
        <w:rPr>
          <w:rFonts w:ascii="Times New Roman" w:hAnsi="Times New Roman" w:cs="Times New Roman"/>
          <w:sz w:val="24"/>
        </w:rPr>
        <w:t xml:space="preserve">seven elements define the outline of an organization’s success and its relevance. </w:t>
      </w:r>
      <w:r w:rsidR="003D6060">
        <w:rPr>
          <w:rFonts w:ascii="Times New Roman" w:hAnsi="Times New Roman" w:cs="Times New Roman"/>
          <w:sz w:val="24"/>
        </w:rPr>
        <w:t>The whole model is divided into two parts.</w:t>
      </w:r>
    </w:p>
    <w:p w:rsidR="003D6060" w:rsidRPr="003D6060" w:rsidRDefault="003D6060" w:rsidP="003D6060">
      <w:pPr>
        <w:pStyle w:val="ListParagraph"/>
        <w:numPr>
          <w:ilvl w:val="0"/>
          <w:numId w:val="56"/>
        </w:numPr>
        <w:spacing w:before="240" w:line="360" w:lineRule="auto"/>
        <w:jc w:val="both"/>
        <w:rPr>
          <w:rFonts w:ascii="Times New Roman" w:hAnsi="Times New Roman" w:cs="Times New Roman"/>
          <w:b/>
          <w:sz w:val="24"/>
        </w:rPr>
      </w:pPr>
      <w:r w:rsidRPr="003D6060">
        <w:rPr>
          <w:rFonts w:ascii="Times New Roman" w:hAnsi="Times New Roman" w:cs="Times New Roman"/>
          <w:b/>
          <w:sz w:val="24"/>
        </w:rPr>
        <w:t>Hard elements</w:t>
      </w:r>
      <w:r>
        <w:rPr>
          <w:rFonts w:ascii="Times New Roman" w:hAnsi="Times New Roman" w:cs="Times New Roman"/>
          <w:b/>
          <w:sz w:val="24"/>
        </w:rPr>
        <w:t>:</w:t>
      </w:r>
      <w:r>
        <w:rPr>
          <w:rFonts w:ascii="Times New Roman" w:hAnsi="Times New Roman" w:cs="Times New Roman"/>
          <w:sz w:val="24"/>
        </w:rPr>
        <w:t xml:space="preserve"> Hard elements are easily identifiable and </w:t>
      </w:r>
      <w:r w:rsidR="00023F23">
        <w:rPr>
          <w:rFonts w:ascii="Times New Roman" w:hAnsi="Times New Roman" w:cs="Times New Roman"/>
          <w:sz w:val="24"/>
        </w:rPr>
        <w:t>more formal in nature. They are more manageable than the soft elements.</w:t>
      </w:r>
    </w:p>
    <w:p w:rsidR="003D6060" w:rsidRPr="003D6060" w:rsidRDefault="003D6060" w:rsidP="003D6060">
      <w:pPr>
        <w:pStyle w:val="ListParagraph"/>
        <w:numPr>
          <w:ilvl w:val="0"/>
          <w:numId w:val="56"/>
        </w:numPr>
        <w:spacing w:before="240" w:line="360" w:lineRule="auto"/>
        <w:jc w:val="both"/>
        <w:rPr>
          <w:rFonts w:ascii="Times New Roman" w:hAnsi="Times New Roman" w:cs="Times New Roman"/>
          <w:b/>
          <w:sz w:val="24"/>
        </w:rPr>
      </w:pPr>
      <w:r w:rsidRPr="003D6060">
        <w:rPr>
          <w:rFonts w:ascii="Times New Roman" w:hAnsi="Times New Roman" w:cs="Times New Roman"/>
          <w:b/>
          <w:sz w:val="24"/>
        </w:rPr>
        <w:lastRenderedPageBreak/>
        <w:t>Soft Elements</w:t>
      </w:r>
      <w:r>
        <w:rPr>
          <w:rFonts w:ascii="Times New Roman" w:hAnsi="Times New Roman" w:cs="Times New Roman"/>
          <w:b/>
          <w:sz w:val="24"/>
        </w:rPr>
        <w:t>:</w:t>
      </w:r>
      <w:r w:rsidR="00023F23">
        <w:rPr>
          <w:rFonts w:ascii="Times New Roman" w:hAnsi="Times New Roman" w:cs="Times New Roman"/>
          <w:b/>
          <w:sz w:val="24"/>
        </w:rPr>
        <w:t xml:space="preserve"> </w:t>
      </w:r>
      <w:r w:rsidR="00023F23" w:rsidRPr="00023F23">
        <w:rPr>
          <w:rFonts w:ascii="Times New Roman" w:hAnsi="Times New Roman" w:cs="Times New Roman"/>
          <w:sz w:val="24"/>
        </w:rPr>
        <w:t>Soft elements are more sublime and less prominent but</w:t>
      </w:r>
      <w:r w:rsidR="00023F23">
        <w:rPr>
          <w:rFonts w:ascii="Times New Roman" w:hAnsi="Times New Roman" w:cs="Times New Roman"/>
          <w:b/>
          <w:sz w:val="24"/>
        </w:rPr>
        <w:t xml:space="preserve"> </w:t>
      </w:r>
      <w:r w:rsidR="00023F23">
        <w:rPr>
          <w:rFonts w:ascii="Times New Roman" w:hAnsi="Times New Roman" w:cs="Times New Roman"/>
          <w:sz w:val="24"/>
        </w:rPr>
        <w:t xml:space="preserve">they are more on the manageable side. </w:t>
      </w:r>
      <w:r w:rsidR="00C63C4F">
        <w:rPr>
          <w:rFonts w:ascii="Times New Roman" w:hAnsi="Times New Roman" w:cs="Times New Roman"/>
          <w:sz w:val="24"/>
        </w:rPr>
        <w:t>These elements are dependent on the overall culture of the organization for them to flourish.</w:t>
      </w:r>
    </w:p>
    <w:p w:rsidR="00BE222D" w:rsidRDefault="00BE222D" w:rsidP="00550894">
      <w:pPr>
        <w:spacing w:before="240" w:line="360" w:lineRule="auto"/>
        <w:ind w:left="360"/>
        <w:jc w:val="both"/>
        <w:rPr>
          <w:rFonts w:ascii="Times New Roman" w:hAnsi="Times New Roman" w:cs="Times New Roman"/>
          <w:sz w:val="24"/>
        </w:rPr>
      </w:pPr>
      <w:r w:rsidRPr="00BE222D">
        <w:rPr>
          <w:rFonts w:ascii="Times New Roman" w:hAnsi="Times New Roman" w:cs="Times New Roman"/>
          <w:noProof/>
          <w:sz w:val="24"/>
        </w:rPr>
        <w:drawing>
          <wp:inline distT="0" distB="0" distL="0" distR="0">
            <wp:extent cx="5266793" cy="4716379"/>
            <wp:effectExtent l="19050" t="0" r="0" b="0"/>
            <wp:docPr id="27" name="Picture 24" descr="mckinsey-7s-mod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ckinsey-7s-model.png"/>
                    <pic:cNvPicPr/>
                  </pic:nvPicPr>
                  <pic:blipFill>
                    <a:blip r:embed="rId59" cstate="print"/>
                    <a:stretch>
                      <a:fillRect/>
                    </a:stretch>
                  </pic:blipFill>
                  <pic:spPr>
                    <a:xfrm>
                      <a:off x="0" y="0"/>
                      <a:ext cx="5270267" cy="4719490"/>
                    </a:xfrm>
                    <a:prstGeom prst="rect">
                      <a:avLst/>
                    </a:prstGeom>
                  </pic:spPr>
                </pic:pic>
              </a:graphicData>
            </a:graphic>
          </wp:inline>
        </w:drawing>
      </w:r>
    </w:p>
    <w:p w:rsidR="00EC2C26" w:rsidRDefault="00EC2C26" w:rsidP="00550894">
      <w:pPr>
        <w:spacing w:before="240" w:line="360" w:lineRule="auto"/>
        <w:ind w:left="360"/>
        <w:jc w:val="both"/>
        <w:rPr>
          <w:rFonts w:ascii="Times New Roman" w:hAnsi="Times New Roman" w:cs="Times New Roman"/>
          <w:sz w:val="24"/>
        </w:rPr>
      </w:pPr>
    </w:p>
    <w:p w:rsidR="00BF6A15" w:rsidRDefault="00C63C4F" w:rsidP="00550894">
      <w:pPr>
        <w:spacing w:before="240" w:line="360" w:lineRule="auto"/>
        <w:ind w:left="360"/>
        <w:jc w:val="both"/>
        <w:rPr>
          <w:rFonts w:ascii="Times New Roman" w:hAnsi="Times New Roman" w:cs="Times New Roman"/>
          <w:sz w:val="24"/>
        </w:rPr>
      </w:pPr>
      <w:r>
        <w:rPr>
          <w:rFonts w:ascii="Times New Roman" w:hAnsi="Times New Roman" w:cs="Times New Roman"/>
          <w:sz w:val="24"/>
        </w:rPr>
        <w:t>Th</w:t>
      </w:r>
      <w:r w:rsidR="0042074E">
        <w:rPr>
          <w:rFonts w:ascii="Times New Roman" w:hAnsi="Times New Roman" w:cs="Times New Roman"/>
          <w:sz w:val="24"/>
        </w:rPr>
        <w:t>e 7 elements are</w:t>
      </w:r>
      <w:r>
        <w:rPr>
          <w:rFonts w:ascii="Times New Roman" w:hAnsi="Times New Roman" w:cs="Times New Roman"/>
          <w:sz w:val="24"/>
        </w:rPr>
        <w:t xml:space="preserve"> explained below</w:t>
      </w:r>
      <w:r w:rsidR="0042074E">
        <w:rPr>
          <w:rFonts w:ascii="Times New Roman" w:hAnsi="Times New Roman" w:cs="Times New Roman"/>
          <w:sz w:val="24"/>
        </w:rPr>
        <w:t>:-</w:t>
      </w:r>
    </w:p>
    <w:p w:rsidR="00171EDC" w:rsidRPr="003139D0" w:rsidRDefault="00171EDC" w:rsidP="00171EDC">
      <w:pPr>
        <w:spacing w:before="240" w:line="360" w:lineRule="auto"/>
        <w:ind w:left="360"/>
        <w:jc w:val="both"/>
        <w:rPr>
          <w:rFonts w:ascii="Times New Roman" w:hAnsi="Times New Roman" w:cs="Times New Roman"/>
          <w:b/>
          <w:sz w:val="24"/>
        </w:rPr>
      </w:pPr>
      <w:r w:rsidRPr="003139D0">
        <w:rPr>
          <w:rFonts w:ascii="Times New Roman" w:hAnsi="Times New Roman" w:cs="Times New Roman"/>
          <w:b/>
          <w:sz w:val="24"/>
        </w:rPr>
        <w:t>Skills:</w:t>
      </w:r>
      <w:r w:rsidRPr="003139D0">
        <w:rPr>
          <w:rFonts w:ascii="Times New Roman" w:hAnsi="Times New Roman" w:cs="Times New Roman"/>
          <w:sz w:val="24"/>
        </w:rPr>
        <w:t xml:space="preserve"> It is </w:t>
      </w:r>
      <w:r>
        <w:rPr>
          <w:rFonts w:ascii="Times New Roman" w:hAnsi="Times New Roman" w:cs="Times New Roman"/>
          <w:sz w:val="24"/>
        </w:rPr>
        <w:t xml:space="preserve">the level of skills that the employees of an organization possess; it is also their ability to compete with others and their spirit of working in general. Here the skills are not just what the employees already possessed before joining the organization but also what they got after joining the organization through responsibilities, experience and training be it indoor or outdoor. </w:t>
      </w:r>
    </w:p>
    <w:p w:rsidR="00171EDC" w:rsidRDefault="00171EDC" w:rsidP="00171EDC">
      <w:pPr>
        <w:spacing w:before="240" w:line="360" w:lineRule="auto"/>
        <w:ind w:left="360"/>
        <w:jc w:val="both"/>
        <w:rPr>
          <w:rFonts w:ascii="Times New Roman" w:hAnsi="Times New Roman" w:cs="Times New Roman"/>
          <w:sz w:val="24"/>
        </w:rPr>
      </w:pPr>
      <w:r w:rsidRPr="003139D0">
        <w:rPr>
          <w:rFonts w:ascii="Times New Roman" w:hAnsi="Times New Roman" w:cs="Times New Roman"/>
          <w:b/>
          <w:sz w:val="24"/>
        </w:rPr>
        <w:lastRenderedPageBreak/>
        <w:t>Structure:</w:t>
      </w:r>
      <w:r>
        <w:rPr>
          <w:rFonts w:ascii="Times New Roman" w:hAnsi="Times New Roman" w:cs="Times New Roman"/>
          <w:b/>
          <w:sz w:val="24"/>
        </w:rPr>
        <w:t xml:space="preserve"> </w:t>
      </w:r>
      <w:r w:rsidRPr="008E2CAC">
        <w:rPr>
          <w:rFonts w:ascii="Times New Roman" w:hAnsi="Times New Roman" w:cs="Times New Roman"/>
          <w:sz w:val="24"/>
        </w:rPr>
        <w:t>Structure</w:t>
      </w:r>
      <w:r>
        <w:rPr>
          <w:rFonts w:ascii="Times New Roman" w:hAnsi="Times New Roman" w:cs="Times New Roman"/>
          <w:sz w:val="24"/>
        </w:rPr>
        <w:t xml:space="preserve"> is the inner workings of the departments, how much clarity it bears and how much it is formally and professionally defined for the employees understanding. Structure can </w:t>
      </w:r>
      <w:r w:rsidR="00D5612A">
        <w:rPr>
          <w:rFonts w:ascii="Times New Roman" w:hAnsi="Times New Roman" w:cs="Times New Roman"/>
          <w:sz w:val="24"/>
        </w:rPr>
        <w:t xml:space="preserve">be </w:t>
      </w:r>
      <w:r w:rsidR="00176BB0">
        <w:rPr>
          <w:rFonts w:ascii="Times New Roman" w:hAnsi="Times New Roman" w:cs="Times New Roman"/>
          <w:sz w:val="24"/>
        </w:rPr>
        <w:t>the hierarchy of the organization;</w:t>
      </w:r>
      <w:r>
        <w:rPr>
          <w:rFonts w:ascii="Times New Roman" w:hAnsi="Times New Roman" w:cs="Times New Roman"/>
          <w:sz w:val="24"/>
        </w:rPr>
        <w:t xml:space="preserve"> it can also be the employee boss dynamics. </w:t>
      </w:r>
    </w:p>
    <w:p w:rsidR="00806174" w:rsidRDefault="00171EDC" w:rsidP="00806174">
      <w:pPr>
        <w:spacing w:before="240" w:line="360" w:lineRule="auto"/>
        <w:ind w:left="360"/>
        <w:jc w:val="both"/>
        <w:rPr>
          <w:rFonts w:ascii="Times New Roman" w:hAnsi="Times New Roman" w:cs="Times New Roman"/>
          <w:sz w:val="24"/>
        </w:rPr>
      </w:pPr>
      <w:r w:rsidRPr="003139D0">
        <w:rPr>
          <w:rFonts w:ascii="Times New Roman" w:hAnsi="Times New Roman" w:cs="Times New Roman"/>
          <w:b/>
          <w:sz w:val="24"/>
        </w:rPr>
        <w:t>Strategy:</w:t>
      </w:r>
      <w:r>
        <w:rPr>
          <w:rFonts w:ascii="Times New Roman" w:hAnsi="Times New Roman" w:cs="Times New Roman"/>
          <w:b/>
          <w:sz w:val="24"/>
        </w:rPr>
        <w:t xml:space="preserve"> </w:t>
      </w:r>
      <w:r w:rsidRPr="001925EB">
        <w:rPr>
          <w:rFonts w:ascii="Times New Roman" w:hAnsi="Times New Roman" w:cs="Times New Roman"/>
          <w:sz w:val="24"/>
        </w:rPr>
        <w:t>Strategy is the main target of the organization</w:t>
      </w:r>
      <w:r>
        <w:rPr>
          <w:rFonts w:ascii="Times New Roman" w:hAnsi="Times New Roman" w:cs="Times New Roman"/>
          <w:sz w:val="24"/>
        </w:rPr>
        <w:t xml:space="preserve"> or in this case the department. What they want to achieve and how they want to achieve it, whether they are flexible or rigid whether they are compassionate or pure money minded. Strategy defines the organizations perception of their employees and how it can be used to achieve organizational goals.</w:t>
      </w:r>
    </w:p>
    <w:p w:rsidR="00BE222D" w:rsidRPr="003139D0" w:rsidRDefault="00BE222D" w:rsidP="00BE222D">
      <w:pPr>
        <w:spacing w:before="240" w:line="360" w:lineRule="auto"/>
        <w:ind w:left="360"/>
        <w:jc w:val="both"/>
        <w:rPr>
          <w:rFonts w:ascii="Times New Roman" w:hAnsi="Times New Roman" w:cs="Times New Roman"/>
          <w:b/>
          <w:sz w:val="24"/>
        </w:rPr>
      </w:pPr>
      <w:r w:rsidRPr="003139D0">
        <w:rPr>
          <w:rFonts w:ascii="Times New Roman" w:hAnsi="Times New Roman" w:cs="Times New Roman"/>
          <w:b/>
          <w:sz w:val="24"/>
        </w:rPr>
        <w:t>System:</w:t>
      </w:r>
      <w:r>
        <w:rPr>
          <w:rFonts w:ascii="Times New Roman" w:hAnsi="Times New Roman" w:cs="Times New Roman"/>
          <w:b/>
          <w:sz w:val="24"/>
        </w:rPr>
        <w:t xml:space="preserve"> </w:t>
      </w:r>
      <w:r w:rsidRPr="00D5612A">
        <w:rPr>
          <w:rFonts w:ascii="Times New Roman" w:hAnsi="Times New Roman" w:cs="Times New Roman"/>
          <w:sz w:val="24"/>
        </w:rPr>
        <w:t>Systems are basically the</w:t>
      </w:r>
      <w:r>
        <w:rPr>
          <w:rFonts w:ascii="Times New Roman" w:hAnsi="Times New Roman" w:cs="Times New Roman"/>
          <w:b/>
          <w:sz w:val="24"/>
        </w:rPr>
        <w:t xml:space="preserve"> </w:t>
      </w:r>
      <w:r w:rsidRPr="00D5612A">
        <w:rPr>
          <w:rFonts w:ascii="Times New Roman" w:hAnsi="Times New Roman" w:cs="Times New Roman"/>
          <w:sz w:val="24"/>
        </w:rPr>
        <w:t>way</w:t>
      </w:r>
      <w:r>
        <w:rPr>
          <w:rFonts w:ascii="Times New Roman" w:hAnsi="Times New Roman" w:cs="Times New Roman"/>
          <w:sz w:val="24"/>
        </w:rPr>
        <w:t xml:space="preserve"> everyday work of the organization takes place. It can be described as organization’s ongoing process of getting the job done. It includes the issue of organization adopting a formal approach or informal approach regarding any issue.</w:t>
      </w:r>
    </w:p>
    <w:p w:rsidR="00BE222D" w:rsidRPr="003139D0" w:rsidRDefault="00BE222D" w:rsidP="00BE222D">
      <w:pPr>
        <w:spacing w:before="240" w:line="360" w:lineRule="auto"/>
        <w:ind w:left="360"/>
        <w:jc w:val="both"/>
        <w:rPr>
          <w:rFonts w:ascii="Times New Roman" w:hAnsi="Times New Roman" w:cs="Times New Roman"/>
          <w:b/>
          <w:sz w:val="24"/>
        </w:rPr>
      </w:pPr>
      <w:r w:rsidRPr="003139D0">
        <w:rPr>
          <w:rFonts w:ascii="Times New Roman" w:hAnsi="Times New Roman" w:cs="Times New Roman"/>
          <w:b/>
          <w:sz w:val="24"/>
        </w:rPr>
        <w:t>Style:</w:t>
      </w:r>
      <w:r>
        <w:rPr>
          <w:rFonts w:ascii="Times New Roman" w:hAnsi="Times New Roman" w:cs="Times New Roman"/>
          <w:b/>
          <w:sz w:val="24"/>
        </w:rPr>
        <w:t xml:space="preserve"> </w:t>
      </w:r>
      <w:r w:rsidRPr="00F26B38">
        <w:rPr>
          <w:rFonts w:ascii="Times New Roman" w:hAnsi="Times New Roman" w:cs="Times New Roman"/>
          <w:sz w:val="24"/>
        </w:rPr>
        <w:t>Here style means the leadersh</w:t>
      </w:r>
      <w:r>
        <w:rPr>
          <w:rFonts w:ascii="Times New Roman" w:hAnsi="Times New Roman" w:cs="Times New Roman"/>
          <w:sz w:val="24"/>
        </w:rPr>
        <w:t>ip method of the organization, h</w:t>
      </w:r>
      <w:r w:rsidRPr="00F26B38">
        <w:rPr>
          <w:rFonts w:ascii="Times New Roman" w:hAnsi="Times New Roman" w:cs="Times New Roman"/>
          <w:sz w:val="24"/>
        </w:rPr>
        <w:t>ow supportive the top management is</w:t>
      </w:r>
      <w:r>
        <w:rPr>
          <w:rFonts w:ascii="Times New Roman" w:hAnsi="Times New Roman" w:cs="Times New Roman"/>
          <w:sz w:val="24"/>
        </w:rPr>
        <w:t xml:space="preserve">, their approach towards employees, how they handle the employees working in the organization, how they allow the environment of work to be. </w:t>
      </w:r>
    </w:p>
    <w:p w:rsidR="00BE222D" w:rsidRPr="00FB40B7" w:rsidRDefault="00BE222D" w:rsidP="00BE222D">
      <w:pPr>
        <w:spacing w:before="240" w:line="360" w:lineRule="auto"/>
        <w:ind w:left="360"/>
        <w:jc w:val="both"/>
        <w:rPr>
          <w:rFonts w:ascii="Times New Roman" w:hAnsi="Times New Roman" w:cs="Times New Roman"/>
          <w:sz w:val="24"/>
        </w:rPr>
      </w:pPr>
      <w:r w:rsidRPr="003139D0">
        <w:rPr>
          <w:rFonts w:ascii="Times New Roman" w:hAnsi="Times New Roman" w:cs="Times New Roman"/>
          <w:b/>
          <w:sz w:val="24"/>
        </w:rPr>
        <w:t>Staff:</w:t>
      </w:r>
      <w:r>
        <w:rPr>
          <w:rFonts w:ascii="Times New Roman" w:hAnsi="Times New Roman" w:cs="Times New Roman"/>
          <w:b/>
          <w:sz w:val="24"/>
        </w:rPr>
        <w:t xml:space="preserve"> </w:t>
      </w:r>
      <w:r>
        <w:rPr>
          <w:rFonts w:ascii="Times New Roman" w:hAnsi="Times New Roman" w:cs="Times New Roman"/>
          <w:sz w:val="24"/>
        </w:rPr>
        <w:t>Staff deals purely with number of employees, their management, recruitment, selection, how they are taking the organization, what they provide to the organization, how much they are relevant for the organizational achievements.</w:t>
      </w:r>
    </w:p>
    <w:p w:rsidR="00C63C4F" w:rsidRPr="00806174" w:rsidRDefault="00BE222D" w:rsidP="009166D4">
      <w:pPr>
        <w:spacing w:before="240" w:line="360" w:lineRule="auto"/>
        <w:ind w:left="360"/>
        <w:jc w:val="both"/>
        <w:rPr>
          <w:rFonts w:ascii="Times New Roman" w:hAnsi="Times New Roman" w:cs="Times New Roman"/>
          <w:sz w:val="24"/>
        </w:rPr>
      </w:pPr>
      <w:r w:rsidRPr="00E9344A">
        <w:rPr>
          <w:rFonts w:ascii="Times New Roman" w:hAnsi="Times New Roman" w:cs="Times New Roman"/>
          <w:b/>
          <w:sz w:val="24"/>
        </w:rPr>
        <w:t xml:space="preserve">Shared Value: </w:t>
      </w:r>
      <w:r w:rsidRPr="00E9344A">
        <w:rPr>
          <w:rFonts w:ascii="Times New Roman" w:hAnsi="Times New Roman" w:cs="Times New Roman"/>
          <w:sz w:val="24"/>
        </w:rPr>
        <w:t>Shared value represents the actual culture of the organization, the work environment, its adaptation to change, its productivity to those who are involved, It</w:t>
      </w:r>
      <w:r>
        <w:rPr>
          <w:rFonts w:ascii="Times New Roman" w:hAnsi="Times New Roman" w:cs="Times New Roman"/>
          <w:sz w:val="24"/>
        </w:rPr>
        <w:t>’</w:t>
      </w:r>
      <w:r w:rsidRPr="00E9344A">
        <w:rPr>
          <w:rFonts w:ascii="Times New Roman" w:hAnsi="Times New Roman" w:cs="Times New Roman"/>
          <w:sz w:val="24"/>
        </w:rPr>
        <w:t>s ability to be beneficial for the work ethics in general and how much value it adds to the organization.</w:t>
      </w:r>
    </w:p>
    <w:p w:rsidR="004E0E00" w:rsidRDefault="004E0E00" w:rsidP="00084ADF">
      <w:pPr>
        <w:spacing w:before="240" w:line="360" w:lineRule="auto"/>
        <w:ind w:left="360"/>
        <w:jc w:val="both"/>
        <w:rPr>
          <w:rFonts w:ascii="Times New Roman" w:hAnsi="Times New Roman" w:cs="Times New Roman"/>
          <w:sz w:val="24"/>
        </w:rPr>
      </w:pPr>
      <w:r w:rsidRPr="00E9344A">
        <w:rPr>
          <w:rFonts w:ascii="Times New Roman" w:hAnsi="Times New Roman" w:cs="Times New Roman"/>
          <w:sz w:val="24"/>
        </w:rPr>
        <w:t xml:space="preserve">I am aware that this is a qualitative tool, used to analyze the management process of the organization. But I would like </w:t>
      </w:r>
      <w:r w:rsidR="006F48AA" w:rsidRPr="00E9344A">
        <w:rPr>
          <w:rFonts w:ascii="Times New Roman" w:hAnsi="Times New Roman" w:cs="Times New Roman"/>
          <w:sz w:val="24"/>
        </w:rPr>
        <w:t xml:space="preserve">represent my interpretation of this process through quantitative approach for a </w:t>
      </w:r>
      <w:r w:rsidR="00E9344A" w:rsidRPr="00E9344A">
        <w:rPr>
          <w:rFonts w:ascii="Times New Roman" w:hAnsi="Times New Roman" w:cs="Times New Roman"/>
          <w:sz w:val="24"/>
        </w:rPr>
        <w:t>clearer</w:t>
      </w:r>
      <w:r w:rsidR="006F48AA" w:rsidRPr="00E9344A">
        <w:rPr>
          <w:rFonts w:ascii="Times New Roman" w:hAnsi="Times New Roman" w:cs="Times New Roman"/>
          <w:sz w:val="24"/>
        </w:rPr>
        <w:t xml:space="preserve"> picture of the department</w:t>
      </w:r>
      <w:r w:rsidR="00E9344A" w:rsidRPr="00E9344A">
        <w:rPr>
          <w:rFonts w:ascii="Times New Roman" w:hAnsi="Times New Roman" w:cs="Times New Roman"/>
          <w:sz w:val="24"/>
        </w:rPr>
        <w:t>’</w:t>
      </w:r>
      <w:r w:rsidR="006F48AA" w:rsidRPr="00E9344A">
        <w:rPr>
          <w:rFonts w:ascii="Times New Roman" w:hAnsi="Times New Roman" w:cs="Times New Roman"/>
          <w:sz w:val="24"/>
        </w:rPr>
        <w:t>s footing and contribution in the success of the organization</w:t>
      </w:r>
      <w:r w:rsidR="00E9344A">
        <w:rPr>
          <w:rFonts w:ascii="Times New Roman" w:hAnsi="Times New Roman" w:cs="Times New Roman"/>
          <w:sz w:val="24"/>
        </w:rPr>
        <w:t>.</w:t>
      </w:r>
    </w:p>
    <w:p w:rsidR="00E9344A" w:rsidRPr="00E9344A" w:rsidRDefault="00806174" w:rsidP="00084ADF">
      <w:pPr>
        <w:spacing w:before="240" w:line="360" w:lineRule="auto"/>
        <w:ind w:left="360"/>
        <w:jc w:val="both"/>
        <w:rPr>
          <w:rFonts w:ascii="Times New Roman" w:hAnsi="Times New Roman" w:cs="Times New Roman"/>
          <w:sz w:val="24"/>
        </w:rPr>
      </w:pPr>
      <w:r>
        <w:rPr>
          <w:rFonts w:ascii="Times New Roman" w:hAnsi="Times New Roman" w:cs="Times New Roman"/>
          <w:sz w:val="24"/>
        </w:rPr>
        <w:t>Here I have given each of these attributes points out of 10 and constructed a graph.</w:t>
      </w:r>
    </w:p>
    <w:p w:rsidR="00940BC0" w:rsidRDefault="00E9344A" w:rsidP="00806174">
      <w:pPr>
        <w:jc w:val="center"/>
      </w:pPr>
      <w:r w:rsidRPr="00E9344A">
        <w:rPr>
          <w:noProof/>
        </w:rPr>
        <w:lastRenderedPageBreak/>
        <w:drawing>
          <wp:inline distT="0" distB="0" distL="0" distR="0">
            <wp:extent cx="5272940" cy="3272589"/>
            <wp:effectExtent l="19050" t="0" r="22960" b="4011"/>
            <wp:docPr id="2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683D80" w:rsidRPr="00AC6338" w:rsidRDefault="00683D80" w:rsidP="00806174">
      <w:pPr>
        <w:jc w:val="center"/>
        <w:rPr>
          <w:rFonts w:ascii="Times New Roman" w:hAnsi="Times New Roman" w:cs="Times New Roman"/>
          <w:sz w:val="24"/>
        </w:rPr>
      </w:pPr>
    </w:p>
    <w:p w:rsidR="00683D80" w:rsidRPr="00AC6338" w:rsidRDefault="00683D80" w:rsidP="00AC6338">
      <w:pPr>
        <w:spacing w:line="360" w:lineRule="auto"/>
        <w:jc w:val="both"/>
        <w:rPr>
          <w:rFonts w:ascii="Times New Roman" w:hAnsi="Times New Roman" w:cs="Times New Roman"/>
          <w:sz w:val="24"/>
        </w:rPr>
      </w:pPr>
      <w:r w:rsidRPr="00AC6338">
        <w:rPr>
          <w:rFonts w:ascii="Times New Roman" w:hAnsi="Times New Roman" w:cs="Times New Roman"/>
          <w:sz w:val="24"/>
        </w:rPr>
        <w:t xml:space="preserve">This is a </w:t>
      </w:r>
      <w:r w:rsidR="00AC6338" w:rsidRPr="00AC6338">
        <w:rPr>
          <w:rFonts w:ascii="Times New Roman" w:hAnsi="Times New Roman" w:cs="Times New Roman"/>
          <w:sz w:val="24"/>
        </w:rPr>
        <w:t xml:space="preserve">graphical representation of all the things that been discussed so far. It </w:t>
      </w:r>
      <w:r w:rsidR="00AC6338">
        <w:rPr>
          <w:rFonts w:ascii="Times New Roman" w:hAnsi="Times New Roman" w:cs="Times New Roman"/>
          <w:sz w:val="24"/>
        </w:rPr>
        <w:t xml:space="preserve">gives </w:t>
      </w:r>
      <w:r w:rsidR="008438B9">
        <w:rPr>
          <w:rFonts w:ascii="Times New Roman" w:hAnsi="Times New Roman" w:cs="Times New Roman"/>
          <w:sz w:val="24"/>
        </w:rPr>
        <w:t>more</w:t>
      </w:r>
      <w:r w:rsidR="00AC6338">
        <w:rPr>
          <w:rFonts w:ascii="Times New Roman" w:hAnsi="Times New Roman" w:cs="Times New Roman"/>
          <w:sz w:val="24"/>
        </w:rPr>
        <w:t xml:space="preserve"> practical and easily understandable information as to where the HR department of UBL stands and </w:t>
      </w:r>
      <w:r w:rsidR="00812CE1">
        <w:rPr>
          <w:rFonts w:ascii="Times New Roman" w:hAnsi="Times New Roman" w:cs="Times New Roman"/>
          <w:sz w:val="24"/>
        </w:rPr>
        <w:t xml:space="preserve">if we need to know the performance of the HR department against that of the others in the same field, </w:t>
      </w:r>
      <w:r w:rsidR="008438B9">
        <w:rPr>
          <w:rFonts w:ascii="Times New Roman" w:hAnsi="Times New Roman" w:cs="Times New Roman"/>
          <w:sz w:val="24"/>
        </w:rPr>
        <w:t xml:space="preserve">we can </w:t>
      </w:r>
      <w:r w:rsidR="00812CE1">
        <w:rPr>
          <w:rFonts w:ascii="Times New Roman" w:hAnsi="Times New Roman" w:cs="Times New Roman"/>
          <w:sz w:val="24"/>
        </w:rPr>
        <w:t xml:space="preserve">simply </w:t>
      </w:r>
      <w:r w:rsidR="008438B9">
        <w:rPr>
          <w:rFonts w:ascii="Times New Roman" w:hAnsi="Times New Roman" w:cs="Times New Roman"/>
          <w:sz w:val="24"/>
        </w:rPr>
        <w:t>construct a similar graph for the HR departments in the banking sector and compare it with this one to see the deviations</w:t>
      </w:r>
      <w:r w:rsidR="00812CE1">
        <w:rPr>
          <w:rFonts w:ascii="Times New Roman" w:hAnsi="Times New Roman" w:cs="Times New Roman"/>
          <w:sz w:val="24"/>
        </w:rPr>
        <w:t xml:space="preserve"> and variations amongst the two.</w:t>
      </w:r>
    </w:p>
    <w:p w:rsidR="00940BC0" w:rsidRDefault="00940BC0" w:rsidP="00940BC0"/>
    <w:p w:rsidR="0041708D" w:rsidRDefault="0041708D" w:rsidP="00940BC0"/>
    <w:p w:rsidR="00940BC0" w:rsidRDefault="00940BC0" w:rsidP="00940BC0"/>
    <w:p w:rsidR="009166D4" w:rsidRDefault="009166D4" w:rsidP="00940BC0"/>
    <w:p w:rsidR="009166D4" w:rsidRDefault="009166D4" w:rsidP="00940BC0"/>
    <w:p w:rsidR="009166D4" w:rsidRDefault="009166D4" w:rsidP="00940BC0"/>
    <w:p w:rsidR="009166D4" w:rsidRDefault="009166D4" w:rsidP="00940BC0"/>
    <w:p w:rsidR="009166D4" w:rsidRDefault="009166D4" w:rsidP="00940BC0"/>
    <w:p w:rsidR="009166D4" w:rsidRDefault="009166D4" w:rsidP="00940BC0"/>
    <w:p w:rsidR="009166D4" w:rsidRDefault="009166D4" w:rsidP="00940BC0"/>
    <w:p w:rsidR="009166D4" w:rsidRDefault="009166D4" w:rsidP="00940BC0"/>
    <w:p w:rsidR="009166D4" w:rsidRDefault="009166D4" w:rsidP="00940BC0"/>
    <w:p w:rsidR="009166D4" w:rsidRDefault="009166D4" w:rsidP="00940BC0"/>
    <w:p w:rsidR="009166D4" w:rsidRDefault="009166D4" w:rsidP="00940BC0"/>
    <w:p w:rsidR="009166D4" w:rsidRDefault="009166D4" w:rsidP="00940BC0"/>
    <w:p w:rsidR="00940BC0" w:rsidRPr="00940BC0" w:rsidRDefault="00940BC0" w:rsidP="00940BC0"/>
    <w:p w:rsidR="00EB30B5" w:rsidRPr="00C34C22" w:rsidRDefault="00EB30B5" w:rsidP="0029435A">
      <w:pPr>
        <w:pStyle w:val="Heading1"/>
        <w:jc w:val="center"/>
        <w:rPr>
          <w:rFonts w:ascii="Times New Roman" w:hAnsi="Times New Roman" w:cs="Times New Roman"/>
          <w:sz w:val="56"/>
          <w:szCs w:val="56"/>
          <w:u w:val="single"/>
        </w:rPr>
      </w:pPr>
      <w:bookmarkStart w:id="40" w:name="_Toc524067192"/>
      <w:r>
        <w:rPr>
          <w:rFonts w:ascii="Times New Roman" w:hAnsi="Times New Roman" w:cs="Times New Roman"/>
          <w:sz w:val="56"/>
          <w:szCs w:val="56"/>
          <w:u w:val="single"/>
        </w:rPr>
        <w:t>Chapter Six</w:t>
      </w:r>
      <w:bookmarkEnd w:id="40"/>
    </w:p>
    <w:p w:rsidR="00EB30B5" w:rsidRDefault="00EB30B5" w:rsidP="0029435A">
      <w:pPr>
        <w:pStyle w:val="Heading1"/>
        <w:jc w:val="center"/>
        <w:rPr>
          <w:rFonts w:ascii="Times New Roman" w:hAnsi="Times New Roman" w:cs="Times New Roman"/>
          <w:sz w:val="60"/>
          <w:szCs w:val="60"/>
        </w:rPr>
      </w:pPr>
      <w:bookmarkStart w:id="41" w:name="_Toc524067193"/>
      <w:r>
        <w:rPr>
          <w:rFonts w:ascii="Times New Roman" w:hAnsi="Times New Roman" w:cs="Times New Roman"/>
          <w:sz w:val="60"/>
          <w:szCs w:val="60"/>
        </w:rPr>
        <w:t>Recommendations &amp; Conclusion</w:t>
      </w:r>
      <w:bookmarkEnd w:id="41"/>
    </w:p>
    <w:p w:rsidR="00687D99" w:rsidRDefault="00687D99" w:rsidP="00687D99"/>
    <w:p w:rsidR="00687D99" w:rsidRPr="00687D99" w:rsidRDefault="00687D99" w:rsidP="00687D99"/>
    <w:p w:rsidR="0029435A" w:rsidRDefault="0029435A" w:rsidP="0029435A"/>
    <w:p w:rsidR="00217427" w:rsidRDefault="0029435A" w:rsidP="00217427">
      <w:r>
        <w:rPr>
          <w:noProof/>
        </w:rPr>
        <w:drawing>
          <wp:inline distT="0" distB="0" distL="0" distR="0">
            <wp:extent cx="2181225" cy="1994563"/>
            <wp:effectExtent l="19050" t="0" r="9525" b="0"/>
            <wp:docPr id="14" name="Picture 13" descr="report-clipart-conclusion-recommendation-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ort-clipart-conclusion-recommendation-10.jpg"/>
                    <pic:cNvPicPr/>
                  </pic:nvPicPr>
                  <pic:blipFill>
                    <a:blip r:embed="rId61" cstate="print"/>
                    <a:stretch>
                      <a:fillRect/>
                    </a:stretch>
                  </pic:blipFill>
                  <pic:spPr>
                    <a:xfrm>
                      <a:off x="0" y="0"/>
                      <a:ext cx="2181225" cy="1994563"/>
                    </a:xfrm>
                    <a:prstGeom prst="rect">
                      <a:avLst/>
                    </a:prstGeom>
                  </pic:spPr>
                </pic:pic>
              </a:graphicData>
            </a:graphic>
          </wp:inline>
        </w:drawing>
      </w:r>
      <w:r w:rsidR="00687D99">
        <w:t xml:space="preserve">                  </w:t>
      </w:r>
      <w:r w:rsidR="00687D99">
        <w:rPr>
          <w:noProof/>
        </w:rPr>
        <w:drawing>
          <wp:inline distT="0" distB="0" distL="0" distR="0">
            <wp:extent cx="3141345" cy="1884807"/>
            <wp:effectExtent l="19050" t="0" r="1905" b="0"/>
            <wp:docPr id="21" name="Picture 19" descr="conclu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clusion.jpg"/>
                    <pic:cNvPicPr/>
                  </pic:nvPicPr>
                  <pic:blipFill>
                    <a:blip r:embed="rId62" cstate="print"/>
                    <a:stretch>
                      <a:fillRect/>
                    </a:stretch>
                  </pic:blipFill>
                  <pic:spPr>
                    <a:xfrm>
                      <a:off x="0" y="0"/>
                      <a:ext cx="3144742" cy="1886845"/>
                    </a:xfrm>
                    <a:prstGeom prst="rect">
                      <a:avLst/>
                    </a:prstGeom>
                  </pic:spPr>
                </pic:pic>
              </a:graphicData>
            </a:graphic>
          </wp:inline>
        </w:drawing>
      </w:r>
    </w:p>
    <w:p w:rsidR="00217427" w:rsidRDefault="00217427" w:rsidP="00217427"/>
    <w:p w:rsidR="00217427" w:rsidRDefault="00217427" w:rsidP="00217427"/>
    <w:p w:rsidR="00217427" w:rsidRDefault="00217427" w:rsidP="00217427"/>
    <w:p w:rsidR="00217427" w:rsidRDefault="00217427" w:rsidP="00217427"/>
    <w:p w:rsidR="000D028B" w:rsidRDefault="000D028B" w:rsidP="000D028B"/>
    <w:p w:rsidR="0098700F" w:rsidRDefault="0098700F" w:rsidP="000D028B"/>
    <w:p w:rsidR="0098700F" w:rsidRDefault="0098700F" w:rsidP="000D028B"/>
    <w:p w:rsidR="0098700F" w:rsidRPr="000D028B" w:rsidRDefault="0098700F" w:rsidP="000D028B"/>
    <w:p w:rsidR="00217427" w:rsidRPr="004E73C5" w:rsidRDefault="00217427" w:rsidP="004E73C5">
      <w:pPr>
        <w:pStyle w:val="Heading2"/>
        <w:jc w:val="center"/>
        <w:rPr>
          <w:rFonts w:ascii="Times New Roman" w:hAnsi="Times New Roman" w:cs="Times New Roman"/>
          <w:sz w:val="28"/>
        </w:rPr>
      </w:pPr>
      <w:bookmarkStart w:id="42" w:name="_Toc524067194"/>
      <w:r w:rsidRPr="004E73C5">
        <w:rPr>
          <w:rFonts w:ascii="Times New Roman" w:hAnsi="Times New Roman" w:cs="Times New Roman"/>
          <w:sz w:val="28"/>
        </w:rPr>
        <w:lastRenderedPageBreak/>
        <w:t>Recommendation</w:t>
      </w:r>
      <w:r w:rsidR="004E73C5">
        <w:rPr>
          <w:rFonts w:ascii="Times New Roman" w:hAnsi="Times New Roman" w:cs="Times New Roman"/>
          <w:sz w:val="28"/>
        </w:rPr>
        <w:t>s</w:t>
      </w:r>
      <w:bookmarkEnd w:id="42"/>
    </w:p>
    <w:p w:rsidR="004E73C5" w:rsidRPr="004E73C5" w:rsidRDefault="004E73C5" w:rsidP="00217427">
      <w:pPr>
        <w:rPr>
          <w:rFonts w:ascii="Times New Roman" w:hAnsi="Times New Roman" w:cs="Times New Roman"/>
          <w:sz w:val="24"/>
        </w:rPr>
      </w:pPr>
    </w:p>
    <w:p w:rsidR="003B2C93" w:rsidRDefault="004E73C5" w:rsidP="00E55783">
      <w:pPr>
        <w:spacing w:line="360" w:lineRule="auto"/>
        <w:jc w:val="both"/>
        <w:rPr>
          <w:rFonts w:ascii="Times New Roman" w:hAnsi="Times New Roman" w:cs="Times New Roman"/>
          <w:sz w:val="24"/>
        </w:rPr>
      </w:pPr>
      <w:r w:rsidRPr="004E73C5">
        <w:rPr>
          <w:rFonts w:ascii="Times New Roman" w:hAnsi="Times New Roman" w:cs="Times New Roman"/>
          <w:sz w:val="24"/>
        </w:rPr>
        <w:t>UBL</w:t>
      </w:r>
      <w:r>
        <w:rPr>
          <w:rFonts w:ascii="Times New Roman" w:hAnsi="Times New Roman" w:cs="Times New Roman"/>
          <w:sz w:val="24"/>
        </w:rPr>
        <w:t xml:space="preserve"> is one of </w:t>
      </w:r>
      <w:r w:rsidR="00DC7B68">
        <w:rPr>
          <w:rFonts w:ascii="Times New Roman" w:hAnsi="Times New Roman" w:cs="Times New Roman"/>
          <w:sz w:val="24"/>
        </w:rPr>
        <w:t>most high functioning, high</w:t>
      </w:r>
      <w:r w:rsidR="009E1557">
        <w:rPr>
          <w:rFonts w:ascii="Times New Roman" w:hAnsi="Times New Roman" w:cs="Times New Roman"/>
          <w:sz w:val="24"/>
        </w:rPr>
        <w:t>ly</w:t>
      </w:r>
      <w:r w:rsidR="00DC7B68">
        <w:rPr>
          <w:rFonts w:ascii="Times New Roman" w:hAnsi="Times New Roman" w:cs="Times New Roman"/>
          <w:sz w:val="24"/>
        </w:rPr>
        <w:t xml:space="preserve"> sort a</w:t>
      </w:r>
      <w:r w:rsidR="009E1557">
        <w:rPr>
          <w:rFonts w:ascii="Times New Roman" w:hAnsi="Times New Roman" w:cs="Times New Roman"/>
          <w:sz w:val="24"/>
        </w:rPr>
        <w:t xml:space="preserve">fter banks of our country. It has sure has taken a great amount of dedication and effort on the management’s part to reach where it currently is. </w:t>
      </w:r>
      <w:r w:rsidR="00265078">
        <w:rPr>
          <w:rFonts w:ascii="Times New Roman" w:hAnsi="Times New Roman" w:cs="Times New Roman"/>
          <w:sz w:val="24"/>
        </w:rPr>
        <w:t xml:space="preserve">Along the way, many modifications may have taken place to shape the present day structure of the esteemed bank. </w:t>
      </w:r>
      <w:r w:rsidR="00C36939">
        <w:rPr>
          <w:rFonts w:ascii="Times New Roman" w:hAnsi="Times New Roman" w:cs="Times New Roman"/>
          <w:sz w:val="24"/>
        </w:rPr>
        <w:t xml:space="preserve">I may not be the best person to suggest many a major change for this bank but as student of HR, I would like to suggest few recommendations that will hopefully </w:t>
      </w:r>
      <w:r w:rsidR="003B2C93">
        <w:rPr>
          <w:rFonts w:ascii="Times New Roman" w:hAnsi="Times New Roman" w:cs="Times New Roman"/>
          <w:sz w:val="24"/>
        </w:rPr>
        <w:t>come in handy for the department if they deem it fit to include in their plans for remodeling of the HR department.</w:t>
      </w:r>
    </w:p>
    <w:p w:rsidR="002E7373" w:rsidRDefault="006F23C7" w:rsidP="0095166A">
      <w:pPr>
        <w:pStyle w:val="ListParagraph"/>
        <w:numPr>
          <w:ilvl w:val="0"/>
          <w:numId w:val="50"/>
        </w:numPr>
        <w:spacing w:line="360" w:lineRule="auto"/>
        <w:jc w:val="both"/>
        <w:rPr>
          <w:rFonts w:ascii="Times New Roman" w:hAnsi="Times New Roman" w:cs="Times New Roman"/>
          <w:sz w:val="24"/>
          <w:szCs w:val="24"/>
        </w:rPr>
      </w:pPr>
      <w:r w:rsidRPr="002E7373">
        <w:rPr>
          <w:rFonts w:ascii="Times New Roman" w:hAnsi="Times New Roman" w:cs="Times New Roman"/>
          <w:sz w:val="24"/>
          <w:szCs w:val="24"/>
        </w:rPr>
        <w:t>The HR estimation of the banks different branches needs to be checked regularly</w:t>
      </w:r>
      <w:r w:rsidR="002E7373" w:rsidRPr="002E7373">
        <w:rPr>
          <w:rFonts w:ascii="Times New Roman" w:hAnsi="Times New Roman" w:cs="Times New Roman"/>
          <w:sz w:val="24"/>
          <w:szCs w:val="24"/>
        </w:rPr>
        <w:t xml:space="preserve"> for any lacking or overstaffing.</w:t>
      </w:r>
    </w:p>
    <w:p w:rsidR="002E7373" w:rsidRDefault="002E7373" w:rsidP="0095166A">
      <w:pPr>
        <w:pStyle w:val="ListParagraph"/>
        <w:numPr>
          <w:ilvl w:val="0"/>
          <w:numId w:val="5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organization has an intention to remove barriers between positions by giving </w:t>
      </w:r>
      <w:r w:rsidR="00A1027F">
        <w:rPr>
          <w:rFonts w:ascii="Times New Roman" w:hAnsi="Times New Roman" w:cs="Times New Roman"/>
          <w:sz w:val="24"/>
          <w:szCs w:val="24"/>
        </w:rPr>
        <w:t xml:space="preserve">only the highest positions a separate room and keeping others on the open set up floor which is a remarkably innovative and modern approach on the bank’s part but the orientation of its meaning must be made clear to everybody working there as to not </w:t>
      </w:r>
      <w:r w:rsidR="006C418B">
        <w:rPr>
          <w:rFonts w:ascii="Times New Roman" w:hAnsi="Times New Roman" w:cs="Times New Roman"/>
          <w:sz w:val="24"/>
          <w:szCs w:val="24"/>
        </w:rPr>
        <w:t>feel demotivated by this practice</w:t>
      </w:r>
      <w:r w:rsidR="009B6DE9">
        <w:rPr>
          <w:rFonts w:ascii="Times New Roman" w:hAnsi="Times New Roman" w:cs="Times New Roman"/>
          <w:sz w:val="24"/>
          <w:szCs w:val="24"/>
        </w:rPr>
        <w:t>.</w:t>
      </w:r>
    </w:p>
    <w:p w:rsidR="009B6DE9" w:rsidRDefault="009B6DE9" w:rsidP="0095166A">
      <w:pPr>
        <w:pStyle w:val="ListParagraph"/>
        <w:numPr>
          <w:ilvl w:val="0"/>
          <w:numId w:val="50"/>
        </w:numPr>
        <w:spacing w:line="360" w:lineRule="auto"/>
        <w:jc w:val="both"/>
        <w:rPr>
          <w:rFonts w:ascii="Times New Roman" w:hAnsi="Times New Roman" w:cs="Times New Roman"/>
          <w:sz w:val="24"/>
          <w:szCs w:val="24"/>
        </w:rPr>
      </w:pPr>
      <w:r>
        <w:rPr>
          <w:rFonts w:ascii="Times New Roman" w:hAnsi="Times New Roman" w:cs="Times New Roman"/>
          <w:sz w:val="24"/>
          <w:szCs w:val="24"/>
        </w:rPr>
        <w:t>HR department should be made more transparent to the general audience to create trust amongst the prospective candidates and customers.</w:t>
      </w:r>
    </w:p>
    <w:p w:rsidR="009B6DE9" w:rsidRDefault="00C9103D" w:rsidP="0095166A">
      <w:pPr>
        <w:pStyle w:val="ListParagraph"/>
        <w:numPr>
          <w:ilvl w:val="0"/>
          <w:numId w:val="50"/>
        </w:numPr>
        <w:spacing w:line="360" w:lineRule="auto"/>
        <w:jc w:val="both"/>
        <w:rPr>
          <w:rFonts w:ascii="Times New Roman" w:hAnsi="Times New Roman" w:cs="Times New Roman"/>
          <w:sz w:val="24"/>
          <w:szCs w:val="24"/>
        </w:rPr>
      </w:pPr>
      <w:r>
        <w:rPr>
          <w:rFonts w:ascii="Times New Roman" w:hAnsi="Times New Roman" w:cs="Times New Roman"/>
          <w:sz w:val="24"/>
          <w:szCs w:val="24"/>
        </w:rPr>
        <w:t>Employment decisions on the branch level should be more coordinated with the head office to take charge of the entire operation run by the bank.</w:t>
      </w:r>
    </w:p>
    <w:p w:rsidR="00C9103D" w:rsidRDefault="00942847" w:rsidP="0095166A">
      <w:pPr>
        <w:pStyle w:val="ListParagraph"/>
        <w:numPr>
          <w:ilvl w:val="0"/>
          <w:numId w:val="5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UBL has very good work ethics along with a healthy work </w:t>
      </w:r>
      <w:r w:rsidR="005F77A8">
        <w:rPr>
          <w:rFonts w:ascii="Times New Roman" w:hAnsi="Times New Roman" w:cs="Times New Roman"/>
          <w:sz w:val="24"/>
          <w:szCs w:val="24"/>
        </w:rPr>
        <w:t>environment;</w:t>
      </w:r>
      <w:r>
        <w:rPr>
          <w:rFonts w:ascii="Times New Roman" w:hAnsi="Times New Roman" w:cs="Times New Roman"/>
          <w:sz w:val="24"/>
          <w:szCs w:val="24"/>
        </w:rPr>
        <w:t xml:space="preserve"> they need to make this side of their organization more popular.</w:t>
      </w:r>
    </w:p>
    <w:p w:rsidR="00170962" w:rsidRDefault="005F77A8" w:rsidP="0095166A">
      <w:pPr>
        <w:pStyle w:val="ListParagraph"/>
        <w:numPr>
          <w:ilvl w:val="0"/>
          <w:numId w:val="50"/>
        </w:numPr>
        <w:spacing w:line="360" w:lineRule="auto"/>
        <w:jc w:val="both"/>
        <w:rPr>
          <w:rFonts w:ascii="Times New Roman" w:hAnsi="Times New Roman" w:cs="Times New Roman"/>
          <w:sz w:val="24"/>
          <w:szCs w:val="24"/>
        </w:rPr>
      </w:pPr>
      <w:r>
        <w:rPr>
          <w:rFonts w:ascii="Times New Roman" w:hAnsi="Times New Roman" w:cs="Times New Roman"/>
          <w:sz w:val="24"/>
          <w:szCs w:val="24"/>
        </w:rPr>
        <w:t>UBL should hire more fresh graduates and interns to lessen their cost regarding employment.</w:t>
      </w:r>
    </w:p>
    <w:p w:rsidR="00A2201C" w:rsidRDefault="00170962" w:rsidP="00A2201C">
      <w:pPr>
        <w:pStyle w:val="ListParagraph"/>
        <w:numPr>
          <w:ilvl w:val="0"/>
          <w:numId w:val="50"/>
        </w:numPr>
        <w:spacing w:line="360" w:lineRule="auto"/>
        <w:jc w:val="both"/>
        <w:rPr>
          <w:rFonts w:ascii="Times New Roman" w:hAnsi="Times New Roman" w:cs="Times New Roman"/>
          <w:sz w:val="24"/>
          <w:szCs w:val="24"/>
        </w:rPr>
      </w:pPr>
      <w:r>
        <w:rPr>
          <w:rFonts w:ascii="Times New Roman" w:hAnsi="Times New Roman" w:cs="Times New Roman"/>
          <w:sz w:val="24"/>
          <w:szCs w:val="24"/>
        </w:rPr>
        <w:t>Even though UBL has a very well facilitated training center,</w:t>
      </w:r>
      <w:r w:rsidR="00407304">
        <w:rPr>
          <w:rFonts w:ascii="Times New Roman" w:hAnsi="Times New Roman" w:cs="Times New Roman"/>
          <w:sz w:val="24"/>
          <w:szCs w:val="24"/>
        </w:rPr>
        <w:t xml:space="preserve"> they should invest in more diversified training programs such as outdoor training, vestibule training, HR gaming and so on.</w:t>
      </w:r>
    </w:p>
    <w:p w:rsidR="00940BC0" w:rsidRDefault="00940BC0" w:rsidP="00940BC0">
      <w:pPr>
        <w:spacing w:line="360" w:lineRule="auto"/>
        <w:jc w:val="both"/>
        <w:rPr>
          <w:rFonts w:ascii="Times New Roman" w:hAnsi="Times New Roman" w:cs="Times New Roman"/>
          <w:sz w:val="24"/>
          <w:szCs w:val="24"/>
        </w:rPr>
      </w:pPr>
    </w:p>
    <w:p w:rsidR="00940BC0" w:rsidRPr="00940BC0" w:rsidRDefault="00940BC0" w:rsidP="00940BC0">
      <w:pPr>
        <w:spacing w:line="360" w:lineRule="auto"/>
        <w:jc w:val="both"/>
        <w:rPr>
          <w:rFonts w:ascii="Times New Roman" w:hAnsi="Times New Roman" w:cs="Times New Roman"/>
          <w:sz w:val="24"/>
          <w:szCs w:val="24"/>
        </w:rPr>
      </w:pPr>
    </w:p>
    <w:p w:rsidR="00EC2C26" w:rsidRDefault="00EC2C26" w:rsidP="00A2201C">
      <w:pPr>
        <w:pStyle w:val="Heading2"/>
        <w:jc w:val="center"/>
        <w:rPr>
          <w:rFonts w:ascii="Times New Roman" w:hAnsi="Times New Roman" w:cs="Times New Roman"/>
          <w:sz w:val="32"/>
        </w:rPr>
      </w:pPr>
    </w:p>
    <w:p w:rsidR="006B6AE0" w:rsidRPr="00A2201C" w:rsidRDefault="006B6AE0" w:rsidP="00A2201C">
      <w:pPr>
        <w:pStyle w:val="Heading2"/>
        <w:jc w:val="center"/>
        <w:rPr>
          <w:rFonts w:ascii="Times New Roman" w:hAnsi="Times New Roman" w:cs="Times New Roman"/>
          <w:sz w:val="32"/>
        </w:rPr>
      </w:pPr>
      <w:bookmarkStart w:id="43" w:name="_Toc524067195"/>
      <w:r w:rsidRPr="00A2201C">
        <w:rPr>
          <w:rFonts w:ascii="Times New Roman" w:hAnsi="Times New Roman" w:cs="Times New Roman"/>
          <w:sz w:val="32"/>
        </w:rPr>
        <w:t>Conclusion</w:t>
      </w:r>
      <w:bookmarkEnd w:id="43"/>
    </w:p>
    <w:p w:rsidR="00A2201C" w:rsidRDefault="00A2201C" w:rsidP="007422E5">
      <w:pPr>
        <w:spacing w:line="360" w:lineRule="auto"/>
        <w:jc w:val="both"/>
        <w:rPr>
          <w:rFonts w:ascii="Times New Roman" w:hAnsi="Times New Roman" w:cs="Times New Roman"/>
          <w:sz w:val="24"/>
        </w:rPr>
      </w:pPr>
    </w:p>
    <w:p w:rsidR="006B6AE0" w:rsidRPr="006B6AE0" w:rsidRDefault="004B7B82" w:rsidP="007422E5">
      <w:pPr>
        <w:spacing w:line="360" w:lineRule="auto"/>
        <w:jc w:val="both"/>
        <w:rPr>
          <w:rFonts w:ascii="Times New Roman" w:hAnsi="Times New Roman" w:cs="Times New Roman"/>
          <w:sz w:val="24"/>
        </w:rPr>
      </w:pPr>
      <w:r>
        <w:rPr>
          <w:rFonts w:ascii="Times New Roman" w:hAnsi="Times New Roman" w:cs="Times New Roman"/>
          <w:sz w:val="24"/>
        </w:rPr>
        <w:t xml:space="preserve">It is said that every ending marks the start of a new beginning. </w:t>
      </w:r>
      <w:r w:rsidR="008931FD">
        <w:rPr>
          <w:rFonts w:ascii="Times New Roman" w:hAnsi="Times New Roman" w:cs="Times New Roman"/>
          <w:sz w:val="24"/>
        </w:rPr>
        <w:t xml:space="preserve">This has been </w:t>
      </w:r>
      <w:r w:rsidR="004F56A4">
        <w:rPr>
          <w:rFonts w:ascii="Times New Roman" w:hAnsi="Times New Roman" w:cs="Times New Roman"/>
          <w:sz w:val="24"/>
        </w:rPr>
        <w:t xml:space="preserve">such a fulfilling </w:t>
      </w:r>
      <w:r w:rsidR="00BC584C">
        <w:rPr>
          <w:rFonts w:ascii="Times New Roman" w:hAnsi="Times New Roman" w:cs="Times New Roman"/>
          <w:sz w:val="24"/>
        </w:rPr>
        <w:t>journey for me.</w:t>
      </w:r>
      <w:r w:rsidR="004F56A4">
        <w:rPr>
          <w:rFonts w:ascii="Times New Roman" w:hAnsi="Times New Roman" w:cs="Times New Roman"/>
          <w:sz w:val="24"/>
        </w:rPr>
        <w:t xml:space="preserve"> Personally it seems like a rollercoaster ride with its ups and downs </w:t>
      </w:r>
      <w:r w:rsidR="007F5587">
        <w:rPr>
          <w:rFonts w:ascii="Times New Roman" w:hAnsi="Times New Roman" w:cs="Times New Roman"/>
          <w:sz w:val="24"/>
        </w:rPr>
        <w:t xml:space="preserve">both mentally and physically. Through the preparation of this report, I have encountered various situation and issues which even though nothing new, seemed quite peculiar. This was the first chance where I had to </w:t>
      </w:r>
      <w:r w:rsidR="00AD250E">
        <w:rPr>
          <w:rFonts w:ascii="Times New Roman" w:hAnsi="Times New Roman" w:cs="Times New Roman"/>
          <w:sz w:val="24"/>
        </w:rPr>
        <w:t>keep my eyes on every aspect of a research and report preparation with</w:t>
      </w:r>
      <w:r w:rsidR="00750CFC">
        <w:rPr>
          <w:rFonts w:ascii="Times New Roman" w:hAnsi="Times New Roman" w:cs="Times New Roman"/>
          <w:sz w:val="24"/>
        </w:rPr>
        <w:t>out</w:t>
      </w:r>
      <w:r w:rsidR="00AD250E">
        <w:rPr>
          <w:rFonts w:ascii="Times New Roman" w:hAnsi="Times New Roman" w:cs="Times New Roman"/>
          <w:sz w:val="24"/>
        </w:rPr>
        <w:t xml:space="preserve"> the help and assistance of a group. This has given me added responsibility and opportunity of learning things I didn’t know how to do before. This entire report has pro</w:t>
      </w:r>
      <w:r w:rsidR="005D3D93">
        <w:rPr>
          <w:rFonts w:ascii="Times New Roman" w:hAnsi="Times New Roman" w:cs="Times New Roman"/>
          <w:sz w:val="24"/>
        </w:rPr>
        <w:t xml:space="preserve">ved itself as a challenge which I would gladly take upon once again if the situation arises. I have had such a pleasant experience in terms of meeting new people, looking at new perspectives, receiving guidance in a new </w:t>
      </w:r>
      <w:r w:rsidR="00750CFC">
        <w:rPr>
          <w:rFonts w:ascii="Times New Roman" w:hAnsi="Times New Roman" w:cs="Times New Roman"/>
          <w:sz w:val="24"/>
        </w:rPr>
        <w:t>way, working on my own that it has given me inspiration to keep this spirit</w:t>
      </w:r>
      <w:r w:rsidR="007C15BF">
        <w:rPr>
          <w:rFonts w:ascii="Times New Roman" w:hAnsi="Times New Roman" w:cs="Times New Roman"/>
          <w:sz w:val="24"/>
        </w:rPr>
        <w:t xml:space="preserve"> up</w:t>
      </w:r>
      <w:r w:rsidR="00750CFC">
        <w:rPr>
          <w:rFonts w:ascii="Times New Roman" w:hAnsi="Times New Roman" w:cs="Times New Roman"/>
          <w:sz w:val="24"/>
        </w:rPr>
        <w:t xml:space="preserve"> further in my life.</w:t>
      </w:r>
      <w:r w:rsidR="007C15BF">
        <w:rPr>
          <w:rFonts w:ascii="Times New Roman" w:hAnsi="Times New Roman" w:cs="Times New Roman"/>
          <w:sz w:val="24"/>
        </w:rPr>
        <w:t xml:space="preserve"> This report is a conclusion to my graduation degree, from here onwards new challenges and new beginnings will come, I hope to implement</w:t>
      </w:r>
      <w:r w:rsidR="007422E5">
        <w:rPr>
          <w:rFonts w:ascii="Times New Roman" w:hAnsi="Times New Roman" w:cs="Times New Roman"/>
          <w:sz w:val="24"/>
        </w:rPr>
        <w:t xml:space="preserve"> every</w:t>
      </w:r>
      <w:r w:rsidR="007C15BF">
        <w:rPr>
          <w:rFonts w:ascii="Times New Roman" w:hAnsi="Times New Roman" w:cs="Times New Roman"/>
          <w:sz w:val="24"/>
        </w:rPr>
        <w:t xml:space="preserve"> lesson that I have learned </w:t>
      </w:r>
      <w:r w:rsidR="007422E5">
        <w:rPr>
          <w:rFonts w:ascii="Times New Roman" w:hAnsi="Times New Roman" w:cs="Times New Roman"/>
          <w:sz w:val="24"/>
        </w:rPr>
        <w:t xml:space="preserve">in my University life into my personal as well as professional life. </w:t>
      </w:r>
    </w:p>
    <w:p w:rsidR="00217427" w:rsidRPr="002E7373" w:rsidRDefault="00217427" w:rsidP="002E7373">
      <w:pPr>
        <w:spacing w:line="360" w:lineRule="auto"/>
        <w:jc w:val="both"/>
        <w:rPr>
          <w:rFonts w:ascii="Times New Roman" w:hAnsi="Times New Roman" w:cs="Times New Roman"/>
          <w:b/>
          <w:sz w:val="24"/>
          <w:szCs w:val="24"/>
        </w:rPr>
      </w:pPr>
      <w:r w:rsidRPr="002E7373">
        <w:rPr>
          <w:rFonts w:ascii="Times New Roman" w:hAnsi="Times New Roman" w:cs="Times New Roman"/>
          <w:b/>
          <w:sz w:val="24"/>
          <w:szCs w:val="24"/>
        </w:rPr>
        <w:br w:type="page"/>
      </w:r>
    </w:p>
    <w:p w:rsidR="003119BC" w:rsidRPr="00217427" w:rsidRDefault="003119BC" w:rsidP="00217427">
      <w:pPr>
        <w:pStyle w:val="Heading1"/>
        <w:jc w:val="center"/>
        <w:rPr>
          <w:rFonts w:ascii="Times New Roman" w:eastAsiaTheme="minorHAnsi" w:hAnsi="Times New Roman" w:cs="Times New Roman"/>
          <w:color w:val="auto"/>
          <w:sz w:val="24"/>
          <w:szCs w:val="22"/>
        </w:rPr>
      </w:pPr>
      <w:bookmarkStart w:id="44" w:name="_Toc524067196"/>
      <w:r w:rsidRPr="00217427">
        <w:rPr>
          <w:rFonts w:ascii="Times New Roman" w:hAnsi="Times New Roman" w:cs="Times New Roman"/>
          <w:sz w:val="32"/>
          <w:shd w:val="clear" w:color="auto" w:fill="FFFFFF"/>
        </w:rPr>
        <w:lastRenderedPageBreak/>
        <w:t>Bibliography</w:t>
      </w:r>
      <w:bookmarkEnd w:id="44"/>
    </w:p>
    <w:p w:rsidR="003119BC" w:rsidRPr="003119BC" w:rsidRDefault="003119BC" w:rsidP="00DA74EF">
      <w:pPr>
        <w:spacing w:line="276" w:lineRule="auto"/>
      </w:pPr>
    </w:p>
    <w:p w:rsidR="000A44CD" w:rsidRPr="00F56750" w:rsidRDefault="000A44CD" w:rsidP="00DA74EF">
      <w:pPr>
        <w:spacing w:line="276" w:lineRule="auto"/>
        <w:jc w:val="both"/>
        <w:rPr>
          <w:rFonts w:ascii="Times New Roman" w:hAnsi="Times New Roman" w:cs="Times New Roman"/>
          <w:sz w:val="24"/>
          <w:shd w:val="clear" w:color="auto" w:fill="FFFFFF"/>
        </w:rPr>
      </w:pPr>
      <w:r w:rsidRPr="00F56750">
        <w:rPr>
          <w:rFonts w:ascii="Times New Roman" w:hAnsi="Times New Roman" w:cs="Times New Roman"/>
          <w:sz w:val="24"/>
          <w:shd w:val="clear" w:color="auto" w:fill="FFFFFF"/>
        </w:rPr>
        <w:t>Akrani, G. (2018). </w:t>
      </w:r>
      <w:r w:rsidRPr="00F56750">
        <w:rPr>
          <w:rFonts w:ascii="Times New Roman" w:hAnsi="Times New Roman" w:cs="Times New Roman"/>
          <w:i/>
          <w:iCs/>
          <w:sz w:val="24"/>
          <w:shd w:val="clear" w:color="auto" w:fill="FFFFFF"/>
        </w:rPr>
        <w:t>What is a Bank ? Introduction, Definition and Features of Bank</w:t>
      </w:r>
      <w:r w:rsidRPr="00F56750">
        <w:rPr>
          <w:rFonts w:ascii="Times New Roman" w:hAnsi="Times New Roman" w:cs="Times New Roman"/>
          <w:sz w:val="24"/>
          <w:shd w:val="clear" w:color="auto" w:fill="FFFFFF"/>
        </w:rPr>
        <w:t>. [online] Kalyan-city.blogspot.com. Available at: http://kalyan-city.blogspot.com/2011/02/what-is-bank-introduction-definition.html [Accessed 20 Jul. 2018].</w:t>
      </w:r>
    </w:p>
    <w:p w:rsidR="000A44CD" w:rsidRPr="00F56750" w:rsidRDefault="000A44CD" w:rsidP="00DA74EF">
      <w:pPr>
        <w:spacing w:line="276" w:lineRule="auto"/>
        <w:jc w:val="both"/>
        <w:rPr>
          <w:rFonts w:ascii="Times New Roman" w:hAnsi="Times New Roman" w:cs="Times New Roman"/>
          <w:sz w:val="24"/>
          <w:shd w:val="clear" w:color="auto" w:fill="FFFFFF"/>
        </w:rPr>
      </w:pPr>
      <w:r w:rsidRPr="00F56750">
        <w:rPr>
          <w:rFonts w:ascii="Times New Roman" w:hAnsi="Times New Roman" w:cs="Times New Roman"/>
          <w:sz w:val="24"/>
          <w:shd w:val="clear" w:color="auto" w:fill="FFFFFF"/>
        </w:rPr>
        <w:t>Asha, T. (2018). </w:t>
      </w:r>
      <w:r w:rsidRPr="00F56750">
        <w:rPr>
          <w:rFonts w:ascii="Times New Roman" w:hAnsi="Times New Roman" w:cs="Times New Roman"/>
          <w:i/>
          <w:iCs/>
          <w:sz w:val="24"/>
          <w:shd w:val="clear" w:color="auto" w:fill="FFFFFF"/>
        </w:rPr>
        <w:t>Banking Sector of Bangladesh - An Overview.docx</w:t>
      </w:r>
      <w:r w:rsidRPr="00F56750">
        <w:rPr>
          <w:rFonts w:ascii="Times New Roman" w:hAnsi="Times New Roman" w:cs="Times New Roman"/>
          <w:sz w:val="24"/>
          <w:shd w:val="clear" w:color="auto" w:fill="FFFFFF"/>
        </w:rPr>
        <w:t>. [online] Academia.edu. Available at: http://www.academia.edu/34969653/Banking_Sector_of_Bangladesh_-_An_Overview.docx [Accessed 20 Jul. 2018].</w:t>
      </w:r>
    </w:p>
    <w:p w:rsidR="000A44CD" w:rsidRPr="00F56750" w:rsidRDefault="000A44CD" w:rsidP="00DA74EF">
      <w:pPr>
        <w:spacing w:line="276" w:lineRule="auto"/>
        <w:jc w:val="both"/>
        <w:rPr>
          <w:rFonts w:ascii="Times New Roman" w:hAnsi="Times New Roman" w:cs="Times New Roman"/>
          <w:sz w:val="24"/>
          <w:shd w:val="clear" w:color="auto" w:fill="FFFFFF"/>
        </w:rPr>
      </w:pPr>
      <w:r w:rsidRPr="00F56750">
        <w:rPr>
          <w:rFonts w:ascii="Times New Roman" w:hAnsi="Times New Roman" w:cs="Times New Roman"/>
          <w:sz w:val="24"/>
          <w:shd w:val="clear" w:color="auto" w:fill="FFFFFF"/>
        </w:rPr>
        <w:t>Belcourt, M. and Belcourt, M. (2012). </w:t>
      </w:r>
      <w:r w:rsidRPr="00F56750">
        <w:rPr>
          <w:rFonts w:ascii="Times New Roman" w:hAnsi="Times New Roman" w:cs="Times New Roman"/>
          <w:i/>
          <w:iCs/>
          <w:sz w:val="24"/>
          <w:shd w:val="clear" w:color="auto" w:fill="FFFFFF"/>
        </w:rPr>
        <w:t>Strategic human resources planning</w:t>
      </w:r>
      <w:r w:rsidRPr="00F56750">
        <w:rPr>
          <w:rFonts w:ascii="Times New Roman" w:hAnsi="Times New Roman" w:cs="Times New Roman"/>
          <w:sz w:val="24"/>
          <w:shd w:val="clear" w:color="auto" w:fill="FFFFFF"/>
        </w:rPr>
        <w:t>. Toronto: Nelson Education.</w:t>
      </w:r>
    </w:p>
    <w:p w:rsidR="000A44CD" w:rsidRPr="00F56750" w:rsidRDefault="000A44CD" w:rsidP="00DA74EF">
      <w:pPr>
        <w:spacing w:line="276" w:lineRule="auto"/>
        <w:jc w:val="both"/>
        <w:rPr>
          <w:rFonts w:ascii="Times New Roman" w:hAnsi="Times New Roman" w:cs="Times New Roman"/>
          <w:sz w:val="24"/>
          <w:shd w:val="clear" w:color="auto" w:fill="FFFFFF"/>
        </w:rPr>
      </w:pPr>
      <w:r w:rsidRPr="00F56750">
        <w:rPr>
          <w:rFonts w:ascii="Times New Roman" w:hAnsi="Times New Roman" w:cs="Times New Roman"/>
          <w:sz w:val="24"/>
          <w:shd w:val="clear" w:color="auto" w:fill="FFFFFF"/>
        </w:rPr>
        <w:t>Change Management Coach. (2018). </w:t>
      </w:r>
      <w:r w:rsidRPr="00F56750">
        <w:rPr>
          <w:rFonts w:ascii="Times New Roman" w:hAnsi="Times New Roman" w:cs="Times New Roman"/>
          <w:i/>
          <w:iCs/>
          <w:sz w:val="24"/>
          <w:shd w:val="clear" w:color="auto" w:fill="FFFFFF"/>
        </w:rPr>
        <w:t>Definition of Change Management</w:t>
      </w:r>
      <w:r w:rsidRPr="00F56750">
        <w:rPr>
          <w:rFonts w:ascii="Times New Roman" w:hAnsi="Times New Roman" w:cs="Times New Roman"/>
          <w:sz w:val="24"/>
          <w:shd w:val="clear" w:color="auto" w:fill="FFFFFF"/>
        </w:rPr>
        <w:t>. [online] Available at: https://www.change-management-coach.com/definition-of-change-management.html [Accessed 26 Jul. 2018].</w:t>
      </w:r>
    </w:p>
    <w:p w:rsidR="000A44CD" w:rsidRPr="00F56750" w:rsidRDefault="000A44CD" w:rsidP="00DA74EF">
      <w:pPr>
        <w:spacing w:line="276" w:lineRule="auto"/>
        <w:jc w:val="both"/>
        <w:rPr>
          <w:rFonts w:ascii="Times New Roman" w:hAnsi="Times New Roman" w:cs="Times New Roman"/>
          <w:sz w:val="24"/>
          <w:shd w:val="clear" w:color="auto" w:fill="FFFFFF"/>
        </w:rPr>
      </w:pPr>
      <w:r w:rsidRPr="00F56750">
        <w:rPr>
          <w:rFonts w:ascii="Times New Roman" w:hAnsi="Times New Roman" w:cs="Times New Roman"/>
          <w:sz w:val="24"/>
          <w:shd w:val="clear" w:color="auto" w:fill="FFFFFF"/>
        </w:rPr>
        <w:t>Hrmpractice.com. (2018). </w:t>
      </w:r>
      <w:r w:rsidRPr="00F56750">
        <w:rPr>
          <w:rFonts w:ascii="Times New Roman" w:hAnsi="Times New Roman" w:cs="Times New Roman"/>
          <w:i/>
          <w:iCs/>
          <w:sz w:val="24"/>
          <w:shd w:val="clear" w:color="auto" w:fill="FFFFFF"/>
        </w:rPr>
        <w:t>Definition of Training | Human Resource Management</w:t>
      </w:r>
      <w:r w:rsidRPr="00F56750">
        <w:rPr>
          <w:rFonts w:ascii="Times New Roman" w:hAnsi="Times New Roman" w:cs="Times New Roman"/>
          <w:sz w:val="24"/>
          <w:shd w:val="clear" w:color="auto" w:fill="FFFFFF"/>
        </w:rPr>
        <w:t>. [online] Available at: http://hrmpractice.com/definition-of-training/ [Accessed 25 Jul. 2018].</w:t>
      </w:r>
    </w:p>
    <w:p w:rsidR="000A44CD" w:rsidRPr="00F56750" w:rsidRDefault="000A44CD" w:rsidP="00DA74EF">
      <w:pPr>
        <w:spacing w:line="276" w:lineRule="auto"/>
        <w:jc w:val="both"/>
        <w:rPr>
          <w:rFonts w:ascii="Times New Roman" w:hAnsi="Times New Roman" w:cs="Times New Roman"/>
        </w:rPr>
      </w:pPr>
      <w:r w:rsidRPr="00F56750">
        <w:rPr>
          <w:rStyle w:val="selectable"/>
          <w:rFonts w:ascii="Times New Roman" w:hAnsi="Times New Roman" w:cs="Times New Roman"/>
        </w:rPr>
        <w:t xml:space="preserve">Martocchio, J. (n.d.). </w:t>
      </w:r>
      <w:r w:rsidRPr="00F56750">
        <w:rPr>
          <w:rStyle w:val="selectable"/>
          <w:rFonts w:ascii="Times New Roman" w:hAnsi="Times New Roman" w:cs="Times New Roman"/>
          <w:i/>
          <w:iCs/>
        </w:rPr>
        <w:t>Strategic compensation</w:t>
      </w:r>
      <w:r w:rsidRPr="00F56750">
        <w:rPr>
          <w:rStyle w:val="selectable"/>
          <w:rFonts w:ascii="Times New Roman" w:hAnsi="Times New Roman" w:cs="Times New Roman"/>
        </w:rPr>
        <w:t>. 6th ed</w:t>
      </w:r>
      <w:r w:rsidRPr="00F56750">
        <w:rPr>
          <w:rFonts w:ascii="Times New Roman" w:hAnsi="Times New Roman" w:cs="Times New Roman"/>
          <w:sz w:val="24"/>
          <w:shd w:val="clear" w:color="auto" w:fill="FFFFFF"/>
        </w:rPr>
        <w:t>.</w:t>
      </w:r>
    </w:p>
    <w:p w:rsidR="000A44CD" w:rsidRPr="00F56750" w:rsidRDefault="000A44CD" w:rsidP="00DA74EF">
      <w:pPr>
        <w:spacing w:line="276" w:lineRule="auto"/>
        <w:jc w:val="both"/>
        <w:rPr>
          <w:rFonts w:ascii="Times New Roman" w:hAnsi="Times New Roman" w:cs="Times New Roman"/>
          <w:sz w:val="24"/>
          <w:shd w:val="clear" w:color="auto" w:fill="FFFFFF"/>
        </w:rPr>
      </w:pPr>
      <w:r w:rsidRPr="00F56750">
        <w:rPr>
          <w:rFonts w:ascii="Times New Roman" w:hAnsi="Times New Roman" w:cs="Times New Roman"/>
          <w:sz w:val="24"/>
          <w:shd w:val="clear" w:color="auto" w:fill="FFFFFF"/>
        </w:rPr>
        <w:t>Oxford Dictionaries | English. (2018). </w:t>
      </w:r>
      <w:r w:rsidRPr="00F56750">
        <w:rPr>
          <w:rFonts w:ascii="Times New Roman" w:hAnsi="Times New Roman" w:cs="Times New Roman"/>
          <w:i/>
          <w:iCs/>
          <w:sz w:val="24"/>
          <w:shd w:val="clear" w:color="auto" w:fill="FFFFFF"/>
        </w:rPr>
        <w:t>development | Definition of development in English by Oxford Dictionaries</w:t>
      </w:r>
      <w:r w:rsidRPr="00F56750">
        <w:rPr>
          <w:rFonts w:ascii="Times New Roman" w:hAnsi="Times New Roman" w:cs="Times New Roman"/>
          <w:sz w:val="24"/>
          <w:shd w:val="clear" w:color="auto" w:fill="FFFFFF"/>
        </w:rPr>
        <w:t>. [online] Available at: https://en.oxforddictionaries.com/definition/development [Accessed 25 Jul. 2018].</w:t>
      </w:r>
    </w:p>
    <w:p w:rsidR="000A44CD" w:rsidRPr="00F56750" w:rsidRDefault="000A44CD" w:rsidP="00DA74EF">
      <w:pPr>
        <w:spacing w:line="276" w:lineRule="auto"/>
        <w:jc w:val="both"/>
        <w:rPr>
          <w:rFonts w:ascii="Times New Roman" w:hAnsi="Times New Roman" w:cs="Times New Roman"/>
          <w:sz w:val="24"/>
          <w:shd w:val="clear" w:color="auto" w:fill="FFFFFF"/>
        </w:rPr>
      </w:pPr>
      <w:r w:rsidRPr="00F56750">
        <w:rPr>
          <w:rFonts w:ascii="Times New Roman" w:hAnsi="Times New Roman" w:cs="Times New Roman"/>
          <w:sz w:val="24"/>
          <w:shd w:val="clear" w:color="auto" w:fill="FFFFFF"/>
        </w:rPr>
        <w:t>Pi.tedcdn.com. (2018). [online] Available at: https://pi.tedcdn.com/r/tedideas.files.wordpress.com/2016/12/featured_art.jpg? [Accessed 25 Jul. 2018].</w:t>
      </w:r>
    </w:p>
    <w:p w:rsidR="000A44CD" w:rsidRPr="00F56750" w:rsidRDefault="000A44CD" w:rsidP="00DA74EF">
      <w:pPr>
        <w:spacing w:line="276" w:lineRule="auto"/>
        <w:jc w:val="both"/>
        <w:rPr>
          <w:rFonts w:ascii="Times New Roman" w:hAnsi="Times New Roman" w:cs="Times New Roman"/>
          <w:sz w:val="24"/>
          <w:shd w:val="clear" w:color="auto" w:fill="FFFFFF"/>
        </w:rPr>
      </w:pPr>
      <w:r w:rsidRPr="00F56750">
        <w:rPr>
          <w:rFonts w:ascii="Times New Roman" w:hAnsi="Times New Roman" w:cs="Times New Roman"/>
          <w:sz w:val="24"/>
          <w:shd w:val="clear" w:color="auto" w:fill="FFFFFF"/>
        </w:rPr>
        <w:t>Pinterest. (2018). </w:t>
      </w:r>
      <w:r w:rsidRPr="00F56750">
        <w:rPr>
          <w:rFonts w:ascii="Times New Roman" w:hAnsi="Nirmala UI" w:cs="Times New Roman"/>
          <w:i/>
          <w:iCs/>
          <w:sz w:val="24"/>
          <w:shd w:val="clear" w:color="auto" w:fill="FFFFFF"/>
        </w:rPr>
        <w:t>উত্তরা</w:t>
      </w:r>
      <w:r w:rsidRPr="00F56750">
        <w:rPr>
          <w:rFonts w:ascii="Times New Roman" w:hAnsi="Times New Roman" w:cs="Times New Roman"/>
          <w:i/>
          <w:iCs/>
          <w:sz w:val="24"/>
          <w:shd w:val="clear" w:color="auto" w:fill="FFFFFF"/>
        </w:rPr>
        <w:t xml:space="preserve"> </w:t>
      </w:r>
      <w:r w:rsidRPr="00F56750">
        <w:rPr>
          <w:rFonts w:ascii="Times New Roman" w:hAnsi="Nirmala UI" w:cs="Times New Roman"/>
          <w:i/>
          <w:iCs/>
          <w:sz w:val="24"/>
          <w:shd w:val="clear" w:color="auto" w:fill="FFFFFF"/>
        </w:rPr>
        <w:t>ব্যাংক</w:t>
      </w:r>
      <w:r w:rsidRPr="00F56750">
        <w:rPr>
          <w:rFonts w:ascii="Times New Roman" w:hAnsi="Times New Roman" w:cs="Times New Roman"/>
          <w:i/>
          <w:iCs/>
          <w:sz w:val="24"/>
          <w:shd w:val="clear" w:color="auto" w:fill="FFFFFF"/>
        </w:rPr>
        <w:t xml:space="preserve"> </w:t>
      </w:r>
      <w:r w:rsidRPr="00F56750">
        <w:rPr>
          <w:rFonts w:ascii="Times New Roman" w:hAnsi="Nirmala UI" w:cs="Times New Roman"/>
          <w:i/>
          <w:iCs/>
          <w:sz w:val="24"/>
          <w:shd w:val="clear" w:color="auto" w:fill="FFFFFF"/>
        </w:rPr>
        <w:t>লিমিটেড</w:t>
      </w:r>
      <w:r w:rsidRPr="00F56750">
        <w:rPr>
          <w:rFonts w:ascii="Times New Roman" w:hAnsi="Times New Roman" w:cs="Times New Roman"/>
          <w:i/>
          <w:iCs/>
          <w:sz w:val="24"/>
          <w:shd w:val="clear" w:color="auto" w:fill="FFFFFF"/>
        </w:rPr>
        <w:t xml:space="preserve"> </w:t>
      </w:r>
      <w:r w:rsidRPr="00F56750">
        <w:rPr>
          <w:rFonts w:ascii="Times New Roman" w:hAnsi="Nirmala UI" w:cs="Times New Roman"/>
          <w:i/>
          <w:iCs/>
          <w:sz w:val="24"/>
          <w:shd w:val="clear" w:color="auto" w:fill="FFFFFF"/>
        </w:rPr>
        <w:t>এ</w:t>
      </w:r>
      <w:r w:rsidRPr="00F56750">
        <w:rPr>
          <w:rFonts w:ascii="Times New Roman" w:hAnsi="Times New Roman" w:cs="Times New Roman"/>
          <w:i/>
          <w:iCs/>
          <w:sz w:val="24"/>
          <w:shd w:val="clear" w:color="auto" w:fill="FFFFFF"/>
        </w:rPr>
        <w:t xml:space="preserve"> </w:t>
      </w:r>
      <w:r w:rsidRPr="00F56750">
        <w:rPr>
          <w:rFonts w:ascii="Times New Roman" w:hAnsi="Nirmala UI" w:cs="Times New Roman"/>
          <w:i/>
          <w:iCs/>
          <w:sz w:val="24"/>
          <w:shd w:val="clear" w:color="auto" w:fill="FFFFFF"/>
        </w:rPr>
        <w:t>অফিসার</w:t>
      </w:r>
      <w:r w:rsidRPr="00F56750">
        <w:rPr>
          <w:rFonts w:ascii="Times New Roman" w:hAnsi="Times New Roman" w:cs="Times New Roman"/>
          <w:i/>
          <w:iCs/>
          <w:sz w:val="24"/>
          <w:shd w:val="clear" w:color="auto" w:fill="FFFFFF"/>
        </w:rPr>
        <w:t xml:space="preserve"> </w:t>
      </w:r>
      <w:r w:rsidRPr="00F56750">
        <w:rPr>
          <w:rFonts w:ascii="Times New Roman" w:hAnsi="Nirmala UI" w:cs="Times New Roman"/>
          <w:i/>
          <w:iCs/>
          <w:sz w:val="24"/>
          <w:shd w:val="clear" w:color="auto" w:fill="FFFFFF"/>
        </w:rPr>
        <w:t>পদে</w:t>
      </w:r>
      <w:r w:rsidRPr="00F56750">
        <w:rPr>
          <w:rFonts w:ascii="Times New Roman" w:hAnsi="Times New Roman" w:cs="Times New Roman"/>
          <w:i/>
          <w:iCs/>
          <w:sz w:val="24"/>
          <w:shd w:val="clear" w:color="auto" w:fill="FFFFFF"/>
        </w:rPr>
        <w:t xml:space="preserve"> </w:t>
      </w:r>
      <w:r w:rsidRPr="00F56750">
        <w:rPr>
          <w:rFonts w:ascii="Times New Roman" w:hAnsi="Nirmala UI" w:cs="Times New Roman"/>
          <w:i/>
          <w:iCs/>
          <w:sz w:val="24"/>
          <w:shd w:val="clear" w:color="auto" w:fill="FFFFFF"/>
        </w:rPr>
        <w:t>নিয়োগ</w:t>
      </w:r>
      <w:r w:rsidRPr="00F56750">
        <w:rPr>
          <w:rFonts w:ascii="Times New Roman" w:hAnsi="Times New Roman" w:cs="Times New Roman"/>
          <w:i/>
          <w:iCs/>
          <w:sz w:val="24"/>
          <w:shd w:val="clear" w:color="auto" w:fill="FFFFFF"/>
        </w:rPr>
        <w:t xml:space="preserve"> </w:t>
      </w:r>
      <w:r w:rsidRPr="00F56750">
        <w:rPr>
          <w:rFonts w:ascii="Times New Roman" w:hAnsi="Nirmala UI" w:cs="Times New Roman"/>
          <w:i/>
          <w:iCs/>
          <w:sz w:val="24"/>
          <w:shd w:val="clear" w:color="auto" w:fill="FFFFFF"/>
        </w:rPr>
        <w:t>বিজ্ঞপ্তি</w:t>
      </w:r>
      <w:r w:rsidRPr="00F56750">
        <w:rPr>
          <w:rFonts w:ascii="Times New Roman" w:hAnsi="Times New Roman" w:cs="Times New Roman"/>
          <w:sz w:val="24"/>
          <w:shd w:val="clear" w:color="auto" w:fill="FFFFFF"/>
        </w:rPr>
        <w:t>. [online] Available at: https://www.pinterest.com/pin/768215648909218045 [Accessed 26 Jul. 2018].</w:t>
      </w:r>
    </w:p>
    <w:p w:rsidR="000A44CD" w:rsidRPr="00F56750" w:rsidRDefault="000A44CD" w:rsidP="00DA74EF">
      <w:pPr>
        <w:spacing w:line="276" w:lineRule="auto"/>
        <w:jc w:val="both"/>
        <w:rPr>
          <w:rFonts w:ascii="Times New Roman" w:hAnsi="Times New Roman" w:cs="Times New Roman"/>
          <w:sz w:val="24"/>
          <w:shd w:val="clear" w:color="auto" w:fill="FFFFFF"/>
        </w:rPr>
      </w:pPr>
      <w:r w:rsidRPr="00F56750">
        <w:rPr>
          <w:rFonts w:ascii="Times New Roman" w:hAnsi="Times New Roman" w:cs="Times New Roman"/>
          <w:sz w:val="24"/>
          <w:shd w:val="clear" w:color="auto" w:fill="FFFFFF"/>
        </w:rPr>
        <w:t>Sharp, B. (2018). </w:t>
      </w:r>
      <w:r w:rsidRPr="00F56750">
        <w:rPr>
          <w:rFonts w:ascii="Times New Roman" w:hAnsi="Times New Roman" w:cs="Times New Roman"/>
          <w:i/>
          <w:iCs/>
          <w:sz w:val="24"/>
          <w:shd w:val="clear" w:color="auto" w:fill="FFFFFF"/>
        </w:rPr>
        <w:t>The Definition of Compensation Management | HRsoft</w:t>
      </w:r>
      <w:r w:rsidRPr="00F56750">
        <w:rPr>
          <w:rFonts w:ascii="Times New Roman" w:hAnsi="Times New Roman" w:cs="Times New Roman"/>
          <w:sz w:val="24"/>
          <w:shd w:val="clear" w:color="auto" w:fill="FFFFFF"/>
        </w:rPr>
        <w:t>. [online] HRsoft. Available at: https://hrsoft.com/blog/the-definition-of-compensation-management/ [Accessed 19 Jul. 2018].</w:t>
      </w:r>
    </w:p>
    <w:p w:rsidR="000A44CD" w:rsidRPr="00F56750" w:rsidRDefault="000A44CD" w:rsidP="00DA74EF">
      <w:pPr>
        <w:spacing w:before="240" w:line="276" w:lineRule="auto"/>
        <w:jc w:val="both"/>
        <w:rPr>
          <w:rFonts w:ascii="Times New Roman" w:hAnsi="Times New Roman" w:cs="Times New Roman"/>
          <w:sz w:val="24"/>
        </w:rPr>
      </w:pPr>
      <w:r w:rsidRPr="00F56750">
        <w:rPr>
          <w:rFonts w:ascii="Times New Roman" w:hAnsi="Times New Roman" w:cs="Times New Roman"/>
          <w:sz w:val="24"/>
          <w:shd w:val="clear" w:color="auto" w:fill="FFFFFF"/>
        </w:rPr>
        <w:t>Study.com. (2018). </w:t>
      </w:r>
      <w:r w:rsidRPr="00F56750">
        <w:rPr>
          <w:rFonts w:ascii="Times New Roman" w:hAnsi="Times New Roman" w:cs="Times New Roman"/>
          <w:i/>
          <w:iCs/>
          <w:sz w:val="24"/>
          <w:shd w:val="clear" w:color="auto" w:fill="FFFFFF"/>
        </w:rPr>
        <w:t>Intrinsic Rewards for Employees: Definition, Types &amp; Examples - Video &amp; Lesson Transcript | Study.com</w:t>
      </w:r>
      <w:r w:rsidRPr="00F56750">
        <w:rPr>
          <w:rFonts w:ascii="Times New Roman" w:hAnsi="Times New Roman" w:cs="Times New Roman"/>
          <w:sz w:val="24"/>
          <w:shd w:val="clear" w:color="auto" w:fill="FFFFFF"/>
        </w:rPr>
        <w:t>. [online] Available at: https://study.com/academy/lesson/intrinsic-rewards-for-employees-definition-types-examples.html [Accessed 19 Jul. 2018].</w:t>
      </w:r>
    </w:p>
    <w:p w:rsidR="000A44CD" w:rsidRPr="00F56750" w:rsidRDefault="000A44CD" w:rsidP="00DA74EF">
      <w:pPr>
        <w:spacing w:line="276" w:lineRule="auto"/>
        <w:jc w:val="both"/>
        <w:rPr>
          <w:rFonts w:ascii="Times New Roman" w:hAnsi="Times New Roman" w:cs="Times New Roman"/>
          <w:sz w:val="24"/>
          <w:shd w:val="clear" w:color="auto" w:fill="FFFFFF"/>
        </w:rPr>
      </w:pPr>
      <w:r w:rsidRPr="00F56750">
        <w:rPr>
          <w:rFonts w:ascii="Times New Roman" w:hAnsi="Times New Roman" w:cs="Times New Roman"/>
          <w:sz w:val="24"/>
          <w:shd w:val="clear" w:color="auto" w:fill="FFFFFF"/>
        </w:rPr>
        <w:t>UKEssays. (2018). </w:t>
      </w:r>
      <w:r w:rsidRPr="00F56750">
        <w:rPr>
          <w:rFonts w:ascii="Times New Roman" w:hAnsi="Times New Roman" w:cs="Times New Roman"/>
          <w:i/>
          <w:iCs/>
          <w:sz w:val="24"/>
          <w:shd w:val="clear" w:color="auto" w:fill="FFFFFF"/>
        </w:rPr>
        <w:t>Meaning and Definition of Human Resource Planning</w:t>
      </w:r>
      <w:r w:rsidRPr="00F56750">
        <w:rPr>
          <w:rFonts w:ascii="Times New Roman" w:hAnsi="Times New Roman" w:cs="Times New Roman"/>
          <w:sz w:val="24"/>
          <w:shd w:val="clear" w:color="auto" w:fill="FFFFFF"/>
        </w:rPr>
        <w:t>. [online] Available at: https://www.ukessays.com/essays/business/meaning-and-definition-of-human-resource-planning-business-essay.php [Accessed 21 Jul. 2018].</w:t>
      </w:r>
    </w:p>
    <w:p w:rsidR="000A44CD" w:rsidRPr="00F56750" w:rsidRDefault="000A44CD" w:rsidP="00DA74EF">
      <w:pPr>
        <w:spacing w:line="276" w:lineRule="auto"/>
        <w:jc w:val="both"/>
        <w:rPr>
          <w:rFonts w:ascii="Times New Roman" w:hAnsi="Times New Roman" w:cs="Times New Roman"/>
          <w:sz w:val="24"/>
          <w:shd w:val="clear" w:color="auto" w:fill="FFFFFF"/>
        </w:rPr>
      </w:pPr>
      <w:r w:rsidRPr="00F56750">
        <w:rPr>
          <w:rFonts w:ascii="Times New Roman" w:hAnsi="Times New Roman" w:cs="Times New Roman"/>
          <w:sz w:val="24"/>
          <w:shd w:val="clear" w:color="auto" w:fill="FFFFFF"/>
        </w:rPr>
        <w:lastRenderedPageBreak/>
        <w:t>Uttara Bank Ltd. (2018). </w:t>
      </w:r>
      <w:r w:rsidRPr="00F56750">
        <w:rPr>
          <w:rFonts w:ascii="Times New Roman" w:hAnsi="Times New Roman" w:cs="Times New Roman"/>
          <w:i/>
          <w:iCs/>
          <w:sz w:val="24"/>
          <w:shd w:val="clear" w:color="auto" w:fill="FFFFFF"/>
        </w:rPr>
        <w:t>Uttara Bank Ltd</w:t>
      </w:r>
      <w:r w:rsidRPr="00F56750">
        <w:rPr>
          <w:rFonts w:ascii="Times New Roman" w:hAnsi="Times New Roman" w:cs="Times New Roman"/>
          <w:sz w:val="24"/>
          <w:shd w:val="clear" w:color="auto" w:fill="FFFFFF"/>
        </w:rPr>
        <w:t>. [online] Available at: https://www.uttarabank-bd.com/ [Accessed 15 Jul. 2018].</w:t>
      </w:r>
    </w:p>
    <w:p w:rsidR="000A44CD" w:rsidRPr="00F56750" w:rsidRDefault="000A44CD" w:rsidP="00DA74EF">
      <w:pPr>
        <w:spacing w:line="276" w:lineRule="auto"/>
        <w:jc w:val="both"/>
        <w:rPr>
          <w:rFonts w:ascii="Times New Roman" w:hAnsi="Times New Roman" w:cs="Times New Roman"/>
          <w:sz w:val="24"/>
          <w:shd w:val="clear" w:color="auto" w:fill="FFFFFF"/>
        </w:rPr>
      </w:pPr>
      <w:r w:rsidRPr="00F56750">
        <w:rPr>
          <w:rFonts w:ascii="Times New Roman" w:hAnsi="Times New Roman" w:cs="Times New Roman"/>
          <w:sz w:val="24"/>
          <w:shd w:val="clear" w:color="auto" w:fill="FFFFFF"/>
        </w:rPr>
        <w:t>Whitehurst, J. (2015). </w:t>
      </w:r>
      <w:r w:rsidRPr="00F56750">
        <w:rPr>
          <w:rFonts w:ascii="Times New Roman" w:hAnsi="Times New Roman" w:cs="Times New Roman"/>
          <w:i/>
          <w:iCs/>
          <w:sz w:val="24"/>
          <w:shd w:val="clear" w:color="auto" w:fill="FFFFFF"/>
        </w:rPr>
        <w:t>The open organization</w:t>
      </w:r>
      <w:r w:rsidRPr="00F56750">
        <w:rPr>
          <w:rFonts w:ascii="Times New Roman" w:hAnsi="Times New Roman" w:cs="Times New Roman"/>
          <w:sz w:val="24"/>
          <w:shd w:val="clear" w:color="auto" w:fill="FFFFFF"/>
        </w:rPr>
        <w:t>. Boston, Mass.: Harvard Business Review Press.</w:t>
      </w:r>
    </w:p>
    <w:p w:rsidR="000A44CD" w:rsidRPr="00F56750" w:rsidRDefault="000A44CD" w:rsidP="00DA74EF">
      <w:pPr>
        <w:spacing w:line="276" w:lineRule="auto"/>
        <w:jc w:val="both"/>
        <w:rPr>
          <w:rFonts w:ascii="Times New Roman" w:hAnsi="Times New Roman" w:cs="Times New Roman"/>
          <w:sz w:val="24"/>
          <w:shd w:val="clear" w:color="auto" w:fill="FFFFFF"/>
        </w:rPr>
      </w:pPr>
      <w:r w:rsidRPr="00F56750">
        <w:rPr>
          <w:rFonts w:ascii="Times New Roman" w:hAnsi="Times New Roman" w:cs="Times New Roman"/>
          <w:sz w:val="24"/>
          <w:shd w:val="clear" w:color="auto" w:fill="FFFFFF"/>
        </w:rPr>
        <w:t>Your Article Library. (2018). </w:t>
      </w:r>
      <w:r w:rsidRPr="00F56750">
        <w:rPr>
          <w:rFonts w:ascii="Times New Roman" w:hAnsi="Times New Roman" w:cs="Times New Roman"/>
          <w:i/>
          <w:iCs/>
          <w:sz w:val="24"/>
          <w:shd w:val="clear" w:color="auto" w:fill="FFFFFF"/>
        </w:rPr>
        <w:t>Performance Appraisal: it’s Meaning and Definition | Employee Management</w:t>
      </w:r>
      <w:r w:rsidRPr="00F56750">
        <w:rPr>
          <w:rFonts w:ascii="Times New Roman" w:hAnsi="Times New Roman" w:cs="Times New Roman"/>
          <w:sz w:val="24"/>
          <w:shd w:val="clear" w:color="auto" w:fill="FFFFFF"/>
        </w:rPr>
        <w:t>. [online] Available at: http://www.yourarticlelibrary.com/essay/performance-appraisal-its-meaning-and-definition-employee-management/25989 [Accessed 20 Jul. 2018].</w:t>
      </w:r>
    </w:p>
    <w:p w:rsidR="000A44CD" w:rsidRPr="00F56750" w:rsidRDefault="000A44CD" w:rsidP="00DA74EF">
      <w:pPr>
        <w:spacing w:line="276" w:lineRule="auto"/>
        <w:jc w:val="both"/>
        <w:rPr>
          <w:rFonts w:ascii="Times New Roman" w:hAnsi="Times New Roman" w:cs="Times New Roman"/>
          <w:sz w:val="24"/>
          <w:shd w:val="clear" w:color="auto" w:fill="FFFFFF"/>
        </w:rPr>
      </w:pPr>
      <w:r w:rsidRPr="00F56750">
        <w:rPr>
          <w:rFonts w:ascii="Times New Roman" w:hAnsi="Times New Roman" w:cs="Times New Roman"/>
          <w:sz w:val="24"/>
          <w:shd w:val="clear" w:color="auto" w:fill="FFFFFF"/>
        </w:rPr>
        <w:t>Zaman, M. (2018). </w:t>
      </w:r>
      <w:r w:rsidRPr="00F56750">
        <w:rPr>
          <w:rFonts w:ascii="Times New Roman" w:hAnsi="Times New Roman" w:cs="Times New Roman"/>
          <w:i/>
          <w:iCs/>
          <w:sz w:val="24"/>
          <w:shd w:val="clear" w:color="auto" w:fill="FFFFFF"/>
        </w:rPr>
        <w:t>The Banking System of Bangladesh and Its Present Condition | Kepler</w:t>
      </w:r>
      <w:r w:rsidRPr="00F56750">
        <w:rPr>
          <w:rFonts w:ascii="Times New Roman" w:hAnsi="Times New Roman" w:cs="Times New Roman"/>
          <w:sz w:val="24"/>
          <w:shd w:val="clear" w:color="auto" w:fill="FFFFFF"/>
        </w:rPr>
        <w:t>. [online] Kepler. Available at: http://www.kepler.digital/banking-system-of-bangladesh/ [Accessed 20 Jul. 2018].</w:t>
      </w:r>
    </w:p>
    <w:p w:rsidR="00CF471C" w:rsidRPr="00F56750" w:rsidRDefault="00CF471C" w:rsidP="00DA74EF">
      <w:pPr>
        <w:spacing w:line="276" w:lineRule="auto"/>
        <w:rPr>
          <w:rFonts w:ascii="Times New Roman" w:hAnsi="Times New Roman" w:cs="Times New Roman"/>
        </w:rPr>
      </w:pPr>
      <w:r w:rsidRPr="00F56750">
        <w:rPr>
          <w:rFonts w:ascii="Times New Roman" w:hAnsi="Times New Roman" w:cs="Times New Roman"/>
        </w:rPr>
        <w:br w:type="page"/>
      </w:r>
    </w:p>
    <w:p w:rsidR="00AE351B" w:rsidRPr="00E21946" w:rsidRDefault="00CF471C" w:rsidP="00E21946">
      <w:pPr>
        <w:pStyle w:val="Heading1"/>
        <w:spacing w:before="0" w:line="240" w:lineRule="auto"/>
        <w:jc w:val="center"/>
        <w:rPr>
          <w:rFonts w:ascii="Times New Roman" w:hAnsi="Times New Roman" w:cs="Times New Roman"/>
          <w:sz w:val="32"/>
        </w:rPr>
      </w:pPr>
      <w:bookmarkStart w:id="45" w:name="_Toc524067197"/>
      <w:r w:rsidRPr="00E21946">
        <w:rPr>
          <w:rFonts w:ascii="Times New Roman" w:hAnsi="Times New Roman" w:cs="Times New Roman"/>
          <w:sz w:val="32"/>
        </w:rPr>
        <w:lastRenderedPageBreak/>
        <w:t>Appendix</w:t>
      </w:r>
      <w:bookmarkEnd w:id="45"/>
    </w:p>
    <w:p w:rsidR="00CF471C" w:rsidRDefault="00CF471C" w:rsidP="00E21946">
      <w:pPr>
        <w:spacing w:after="0" w:line="240" w:lineRule="auto"/>
      </w:pPr>
    </w:p>
    <w:p w:rsidR="00CF471C" w:rsidRPr="008425B6" w:rsidRDefault="00CF471C" w:rsidP="00E21946">
      <w:pPr>
        <w:spacing w:line="360" w:lineRule="auto"/>
        <w:jc w:val="center"/>
        <w:rPr>
          <w:rFonts w:ascii="Times New Roman" w:hAnsi="Times New Roman" w:cs="Times New Roman"/>
          <w:b/>
          <w:sz w:val="28"/>
          <w:szCs w:val="24"/>
        </w:rPr>
      </w:pPr>
      <w:r w:rsidRPr="008425B6">
        <w:rPr>
          <w:rFonts w:ascii="Times New Roman" w:hAnsi="Times New Roman" w:cs="Times New Roman"/>
          <w:b/>
          <w:sz w:val="28"/>
          <w:szCs w:val="24"/>
        </w:rPr>
        <w:t>Questionnaire</w:t>
      </w:r>
    </w:p>
    <w:p w:rsidR="0013224E" w:rsidRPr="00E21946" w:rsidRDefault="0013224E" w:rsidP="003C229C">
      <w:pPr>
        <w:pStyle w:val="ListParagraph"/>
        <w:numPr>
          <w:ilvl w:val="0"/>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Can you briefly describe what UBL is about? What are its goals and objectives and an overall understanding of the people working here?</w:t>
      </w:r>
    </w:p>
    <w:p w:rsidR="0013224E" w:rsidRPr="00E21946" w:rsidRDefault="0013224E" w:rsidP="003C229C">
      <w:pPr>
        <w:pStyle w:val="ListParagraph"/>
        <w:numPr>
          <w:ilvl w:val="0"/>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W</w:t>
      </w:r>
      <w:r w:rsidR="008425B6" w:rsidRPr="00E21946">
        <w:rPr>
          <w:rFonts w:ascii="Times New Roman" w:hAnsi="Times New Roman" w:cs="Times New Roman"/>
          <w:sz w:val="24"/>
          <w:szCs w:val="21"/>
        </w:rPr>
        <w:t>hat is</w:t>
      </w:r>
      <w:r w:rsidRPr="00E21946">
        <w:rPr>
          <w:rFonts w:ascii="Times New Roman" w:hAnsi="Times New Roman" w:cs="Times New Roman"/>
          <w:sz w:val="24"/>
          <w:szCs w:val="21"/>
        </w:rPr>
        <w:t xml:space="preserve"> your position, task</w:t>
      </w:r>
      <w:r w:rsidR="008425B6" w:rsidRPr="00E21946">
        <w:rPr>
          <w:rFonts w:ascii="Times New Roman" w:hAnsi="Times New Roman" w:cs="Times New Roman"/>
          <w:sz w:val="24"/>
          <w:szCs w:val="21"/>
        </w:rPr>
        <w:t>s</w:t>
      </w:r>
      <w:r w:rsidRPr="00E21946">
        <w:rPr>
          <w:rFonts w:ascii="Times New Roman" w:hAnsi="Times New Roman" w:cs="Times New Roman"/>
          <w:sz w:val="24"/>
          <w:szCs w:val="21"/>
        </w:rPr>
        <w:t xml:space="preserve">, duties and </w:t>
      </w:r>
      <w:r w:rsidR="008425B6" w:rsidRPr="00E21946">
        <w:rPr>
          <w:rFonts w:ascii="Times New Roman" w:hAnsi="Times New Roman" w:cs="Times New Roman"/>
          <w:sz w:val="24"/>
          <w:szCs w:val="21"/>
        </w:rPr>
        <w:t>responsibilities</w:t>
      </w:r>
      <w:r w:rsidRPr="00E21946">
        <w:rPr>
          <w:rFonts w:ascii="Times New Roman" w:hAnsi="Times New Roman" w:cs="Times New Roman"/>
          <w:sz w:val="24"/>
          <w:szCs w:val="21"/>
        </w:rPr>
        <w:t xml:space="preserve"> in the organization?</w:t>
      </w:r>
    </w:p>
    <w:p w:rsidR="0013224E" w:rsidRPr="00E21946" w:rsidRDefault="0013224E" w:rsidP="003C229C">
      <w:pPr>
        <w:pStyle w:val="ListParagraph"/>
        <w:numPr>
          <w:ilvl w:val="0"/>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How long have you been working in this organization?</w:t>
      </w:r>
    </w:p>
    <w:p w:rsidR="008425B6" w:rsidRPr="00E21946" w:rsidRDefault="008425B6" w:rsidP="003C229C">
      <w:pPr>
        <w:pStyle w:val="ListParagraph"/>
        <w:numPr>
          <w:ilvl w:val="0"/>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Can you explain the overall Human Resource Management practice of this organization?</w:t>
      </w:r>
    </w:p>
    <w:p w:rsidR="00CF471C" w:rsidRPr="00E21946" w:rsidRDefault="00CF471C" w:rsidP="003C229C">
      <w:pPr>
        <w:pStyle w:val="ListParagraph"/>
        <w:numPr>
          <w:ilvl w:val="0"/>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Human Resource Planning</w:t>
      </w:r>
    </w:p>
    <w:p w:rsidR="00CF471C" w:rsidRPr="00E21946" w:rsidRDefault="00CF471C" w:rsidP="003C229C">
      <w:pPr>
        <w:pStyle w:val="ListParagraph"/>
        <w:numPr>
          <w:ilvl w:val="2"/>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How do you plan your overall HR management?</w:t>
      </w:r>
    </w:p>
    <w:p w:rsidR="00CF471C" w:rsidRPr="00E21946" w:rsidRDefault="00CF471C" w:rsidP="003C229C">
      <w:pPr>
        <w:pStyle w:val="ListParagraph"/>
        <w:numPr>
          <w:ilvl w:val="2"/>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How do you forecast your need for human resource?</w:t>
      </w:r>
    </w:p>
    <w:p w:rsidR="00CF471C" w:rsidRPr="00E21946" w:rsidRDefault="00CF471C" w:rsidP="003C229C">
      <w:pPr>
        <w:pStyle w:val="ListParagraph"/>
        <w:numPr>
          <w:ilvl w:val="2"/>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What do you do with excess resources? Do you terminate them? Or do you give them options like Job sharing, Voluntary Layoffs, Early Retirement?</w:t>
      </w:r>
    </w:p>
    <w:p w:rsidR="00CF471C" w:rsidRPr="00E21946" w:rsidRDefault="00CF471C" w:rsidP="003C229C">
      <w:pPr>
        <w:pStyle w:val="ListParagraph"/>
        <w:numPr>
          <w:ilvl w:val="0"/>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Performance Appraisal</w:t>
      </w:r>
    </w:p>
    <w:p w:rsidR="00CF471C" w:rsidRPr="00E21946" w:rsidRDefault="00CF471C" w:rsidP="003C229C">
      <w:pPr>
        <w:pStyle w:val="ListParagraph"/>
        <w:numPr>
          <w:ilvl w:val="2"/>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How do you evaluate the working efficiency of the employees of your organization?</w:t>
      </w:r>
    </w:p>
    <w:p w:rsidR="00CF471C" w:rsidRPr="00E21946" w:rsidRDefault="00CF471C" w:rsidP="003C229C">
      <w:pPr>
        <w:pStyle w:val="ListParagraph"/>
        <w:numPr>
          <w:ilvl w:val="2"/>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What process is followed for appraising the performance of the employee?</w:t>
      </w:r>
    </w:p>
    <w:p w:rsidR="00CF471C" w:rsidRPr="00E21946" w:rsidRDefault="00CF471C" w:rsidP="00E21946">
      <w:pPr>
        <w:pStyle w:val="ListParagraph"/>
        <w:spacing w:after="0" w:line="240" w:lineRule="auto"/>
        <w:ind w:left="2160"/>
        <w:jc w:val="both"/>
        <w:rPr>
          <w:rFonts w:ascii="Times New Roman" w:hAnsi="Times New Roman" w:cs="Times New Roman"/>
          <w:sz w:val="24"/>
          <w:szCs w:val="21"/>
        </w:rPr>
      </w:pPr>
      <w:r w:rsidRPr="00E21946">
        <w:rPr>
          <w:rFonts w:ascii="Times New Roman" w:hAnsi="Times New Roman" w:cs="Times New Roman"/>
          <w:sz w:val="24"/>
          <w:szCs w:val="21"/>
        </w:rPr>
        <w:t>Formal appraisal/Informal appraisal</w:t>
      </w:r>
    </w:p>
    <w:p w:rsidR="00CF471C" w:rsidRPr="00E21946" w:rsidRDefault="00CF471C" w:rsidP="003C229C">
      <w:pPr>
        <w:pStyle w:val="ListParagraph"/>
        <w:numPr>
          <w:ilvl w:val="2"/>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 xml:space="preserve">What methods do you use to </w:t>
      </w:r>
      <w:r w:rsidR="0013224E" w:rsidRPr="00E21946">
        <w:rPr>
          <w:rFonts w:ascii="Times New Roman" w:hAnsi="Times New Roman" w:cs="Times New Roman"/>
          <w:sz w:val="24"/>
          <w:szCs w:val="21"/>
        </w:rPr>
        <w:t>apprise</w:t>
      </w:r>
      <w:r w:rsidRPr="00E21946">
        <w:rPr>
          <w:rFonts w:ascii="Times New Roman" w:hAnsi="Times New Roman" w:cs="Times New Roman"/>
          <w:sz w:val="24"/>
          <w:szCs w:val="21"/>
        </w:rPr>
        <w:t xml:space="preserve"> the employees of your organization?</w:t>
      </w:r>
    </w:p>
    <w:p w:rsidR="00CF471C" w:rsidRPr="00E21946" w:rsidRDefault="00CF471C" w:rsidP="003C229C">
      <w:pPr>
        <w:pStyle w:val="ListParagraph"/>
        <w:numPr>
          <w:ilvl w:val="0"/>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Industrial Relations and Labor Law</w:t>
      </w:r>
    </w:p>
    <w:p w:rsidR="00CF471C" w:rsidRPr="00E21946" w:rsidRDefault="00CF471C" w:rsidP="003C229C">
      <w:pPr>
        <w:pStyle w:val="ListParagraph"/>
        <w:numPr>
          <w:ilvl w:val="2"/>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Does your organization follow the Labor Law of Bangladesh?</w:t>
      </w:r>
    </w:p>
    <w:p w:rsidR="00CF471C" w:rsidRPr="00E21946" w:rsidRDefault="00CF471C" w:rsidP="003C229C">
      <w:pPr>
        <w:pStyle w:val="ListParagraph"/>
        <w:numPr>
          <w:ilvl w:val="2"/>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Are your benefits to personnel in same proportion as the Labor Law?</w:t>
      </w:r>
    </w:p>
    <w:p w:rsidR="00CF471C" w:rsidRPr="00E21946" w:rsidRDefault="00CF471C" w:rsidP="003C229C">
      <w:pPr>
        <w:pStyle w:val="ListParagraph"/>
        <w:numPr>
          <w:ilvl w:val="2"/>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How is the working relationship condition in your organization?</w:t>
      </w:r>
    </w:p>
    <w:p w:rsidR="00CF471C" w:rsidRPr="00E21946" w:rsidRDefault="00CF471C" w:rsidP="003C229C">
      <w:pPr>
        <w:pStyle w:val="ListParagraph"/>
        <w:numPr>
          <w:ilvl w:val="0"/>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Compensation Management</w:t>
      </w:r>
    </w:p>
    <w:p w:rsidR="00CF471C" w:rsidRPr="00E21946" w:rsidRDefault="00CF471C" w:rsidP="003C229C">
      <w:pPr>
        <w:pStyle w:val="ListParagraph"/>
        <w:numPr>
          <w:ilvl w:val="2"/>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What consists of your compensation package?</w:t>
      </w:r>
    </w:p>
    <w:p w:rsidR="00CF471C" w:rsidRPr="00E21946" w:rsidRDefault="00CF471C" w:rsidP="003C229C">
      <w:pPr>
        <w:pStyle w:val="ListParagraph"/>
        <w:numPr>
          <w:ilvl w:val="2"/>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Do you prefer to lag, lead or be consistent to market with your compensation?</w:t>
      </w:r>
    </w:p>
    <w:p w:rsidR="00CF471C" w:rsidRPr="00E21946" w:rsidRDefault="00CF471C" w:rsidP="003C229C">
      <w:pPr>
        <w:pStyle w:val="ListParagraph"/>
        <w:numPr>
          <w:ilvl w:val="2"/>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 xml:space="preserve">Do you have any provident fund system? Does the organization contribute in it? </w:t>
      </w:r>
    </w:p>
    <w:p w:rsidR="00CF471C" w:rsidRPr="00E21946" w:rsidRDefault="00CF471C" w:rsidP="003C229C">
      <w:pPr>
        <w:pStyle w:val="ListParagraph"/>
        <w:numPr>
          <w:ilvl w:val="0"/>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Training and Development</w:t>
      </w:r>
    </w:p>
    <w:p w:rsidR="00CF471C" w:rsidRPr="00E21946" w:rsidRDefault="00CF471C" w:rsidP="003C229C">
      <w:pPr>
        <w:pStyle w:val="ListParagraph"/>
        <w:numPr>
          <w:ilvl w:val="2"/>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For developing the working efficiency of the employees do you provide any training program?</w:t>
      </w:r>
    </w:p>
    <w:p w:rsidR="00CF471C" w:rsidRPr="00E21946" w:rsidRDefault="00CF471C" w:rsidP="003C229C">
      <w:pPr>
        <w:pStyle w:val="ListParagraph"/>
        <w:numPr>
          <w:ilvl w:val="2"/>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If you arrange any training program for the employees, which type of training programs are those?</w:t>
      </w:r>
    </w:p>
    <w:p w:rsidR="00CF471C" w:rsidRPr="00E21946" w:rsidRDefault="00CF471C" w:rsidP="003C229C">
      <w:pPr>
        <w:pStyle w:val="ListParagraph"/>
        <w:numPr>
          <w:ilvl w:val="2"/>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Do you invest in any training programs to recruit fresh talent?</w:t>
      </w:r>
    </w:p>
    <w:p w:rsidR="00CF471C" w:rsidRPr="00E21946" w:rsidRDefault="00CF471C" w:rsidP="003C229C">
      <w:pPr>
        <w:pStyle w:val="ListParagraph"/>
        <w:numPr>
          <w:ilvl w:val="0"/>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Change Management</w:t>
      </w:r>
    </w:p>
    <w:p w:rsidR="00CF471C" w:rsidRPr="00E21946" w:rsidRDefault="00CF471C" w:rsidP="003C229C">
      <w:pPr>
        <w:pStyle w:val="ListParagraph"/>
        <w:numPr>
          <w:ilvl w:val="2"/>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What do you do to determine that change is needed?</w:t>
      </w:r>
    </w:p>
    <w:p w:rsidR="00CF471C" w:rsidRPr="00E21946" w:rsidRDefault="00CF471C" w:rsidP="003C229C">
      <w:pPr>
        <w:pStyle w:val="ListParagraph"/>
        <w:numPr>
          <w:ilvl w:val="2"/>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How do you deal with changing situation?</w:t>
      </w:r>
    </w:p>
    <w:p w:rsidR="00CF471C" w:rsidRPr="00E21946" w:rsidRDefault="00CF471C" w:rsidP="003C229C">
      <w:pPr>
        <w:pStyle w:val="ListParagraph"/>
        <w:numPr>
          <w:ilvl w:val="2"/>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Have there been any major changes that you had to deal with in recent years?</w:t>
      </w:r>
    </w:p>
    <w:p w:rsidR="00CF471C" w:rsidRPr="00E21946" w:rsidRDefault="00CF471C" w:rsidP="003C229C">
      <w:pPr>
        <w:pStyle w:val="ListParagraph"/>
        <w:numPr>
          <w:ilvl w:val="0"/>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Recruitment &amp; Selection</w:t>
      </w:r>
    </w:p>
    <w:p w:rsidR="00CF471C" w:rsidRPr="00E21946" w:rsidRDefault="00CF471C" w:rsidP="003C229C">
      <w:pPr>
        <w:pStyle w:val="ListParagraph"/>
        <w:numPr>
          <w:ilvl w:val="2"/>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What is the recruitment and selection process of your organization?</w:t>
      </w:r>
    </w:p>
    <w:p w:rsidR="00CF471C" w:rsidRPr="00E21946" w:rsidRDefault="00CF471C" w:rsidP="003C229C">
      <w:pPr>
        <w:pStyle w:val="ListParagraph"/>
        <w:numPr>
          <w:ilvl w:val="2"/>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What are your sources of recruitment?</w:t>
      </w:r>
    </w:p>
    <w:p w:rsidR="00CF471C" w:rsidRPr="00E21946" w:rsidRDefault="00CF471C" w:rsidP="003C229C">
      <w:pPr>
        <w:pStyle w:val="ListParagraph"/>
        <w:numPr>
          <w:ilvl w:val="2"/>
          <w:numId w:val="43"/>
        </w:numPr>
        <w:spacing w:after="0" w:line="240" w:lineRule="auto"/>
        <w:jc w:val="both"/>
        <w:rPr>
          <w:rFonts w:ascii="Times New Roman" w:hAnsi="Times New Roman" w:cs="Times New Roman"/>
          <w:sz w:val="24"/>
          <w:szCs w:val="21"/>
        </w:rPr>
      </w:pPr>
      <w:r w:rsidRPr="00E21946">
        <w:rPr>
          <w:rFonts w:ascii="Times New Roman" w:hAnsi="Times New Roman" w:cs="Times New Roman"/>
          <w:sz w:val="24"/>
          <w:szCs w:val="21"/>
        </w:rPr>
        <w:t>What is the method of selection?</w:t>
      </w:r>
    </w:p>
    <w:sectPr w:rsidR="00CF471C" w:rsidRPr="00E21946" w:rsidSect="000B6C72">
      <w:pgSz w:w="12240" w:h="15840"/>
      <w:pgMar w:top="1440" w:right="1440" w:bottom="1440" w:left="1440" w:header="720" w:footer="720" w:gutter="0"/>
      <w:pgNumType w:start="5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5F9E" w:rsidRDefault="00825F9E" w:rsidP="00EC69BE">
      <w:pPr>
        <w:spacing w:after="0" w:line="240" w:lineRule="auto"/>
      </w:pPr>
      <w:r>
        <w:separator/>
      </w:r>
    </w:p>
  </w:endnote>
  <w:endnote w:type="continuationSeparator" w:id="0">
    <w:p w:rsidR="00825F9E" w:rsidRDefault="00825F9E" w:rsidP="00EC69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Nirmala UI">
    <w:altName w:val="Iskoola Pota"/>
    <w:charset w:val="00"/>
    <w:family w:val="swiss"/>
    <w:pitch w:val="variable"/>
    <w:sig w:usb0="00000003" w:usb1="0000004A" w:usb2="000002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919585"/>
      <w:docPartObj>
        <w:docPartGallery w:val="Page Numbers (Bottom of Page)"/>
        <w:docPartUnique/>
      </w:docPartObj>
    </w:sdtPr>
    <w:sdtEndPr>
      <w:rPr>
        <w:noProof/>
      </w:rPr>
    </w:sdtEndPr>
    <w:sdtContent>
      <w:p w:rsidR="004479C0" w:rsidRDefault="00AE4C9F">
        <w:pPr>
          <w:pStyle w:val="Footer"/>
          <w:jc w:val="right"/>
        </w:pPr>
        <w:r>
          <w:fldChar w:fldCharType="begin"/>
        </w:r>
        <w:r>
          <w:instrText xml:space="preserve"> PAGE   \* MERGEFORMAT </w:instrText>
        </w:r>
        <w:r>
          <w:fldChar w:fldCharType="separate"/>
        </w:r>
        <w:r w:rsidR="000354DC">
          <w:rPr>
            <w:noProof/>
          </w:rPr>
          <w:t>i</w:t>
        </w:r>
        <w:r>
          <w:rPr>
            <w:noProof/>
          </w:rPr>
          <w:fldChar w:fldCharType="end"/>
        </w:r>
      </w:p>
    </w:sdtContent>
  </w:sdt>
  <w:p w:rsidR="004479C0" w:rsidRDefault="004479C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6248972"/>
      <w:docPartObj>
        <w:docPartGallery w:val="Page Numbers (Bottom of Page)"/>
        <w:docPartUnique/>
      </w:docPartObj>
    </w:sdtPr>
    <w:sdtEndPr/>
    <w:sdtContent>
      <w:p w:rsidR="004479C0" w:rsidRDefault="004479C0">
        <w:pPr>
          <w:pStyle w:val="Footer"/>
          <w:jc w:val="right"/>
        </w:pPr>
        <w:r>
          <w:t xml:space="preserve">Page | </w:t>
        </w:r>
        <w:r w:rsidR="00AE4C9F">
          <w:fldChar w:fldCharType="begin"/>
        </w:r>
        <w:r w:rsidR="00AE4C9F">
          <w:instrText xml:space="preserve"> PAGE   \* MERGEFORMAT </w:instrText>
        </w:r>
        <w:r w:rsidR="00AE4C9F">
          <w:fldChar w:fldCharType="separate"/>
        </w:r>
        <w:r w:rsidR="000354DC">
          <w:rPr>
            <w:noProof/>
          </w:rPr>
          <w:t>iii</w:t>
        </w:r>
        <w:r w:rsidR="00AE4C9F">
          <w:rPr>
            <w:noProof/>
          </w:rPr>
          <w:fldChar w:fldCharType="end"/>
        </w:r>
        <w:r>
          <w:t xml:space="preserve"> </w:t>
        </w:r>
      </w:p>
    </w:sdtContent>
  </w:sdt>
  <w:p w:rsidR="004479C0" w:rsidRDefault="004479C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5F9E" w:rsidRDefault="00825F9E" w:rsidP="00EC69BE">
      <w:pPr>
        <w:spacing w:after="0" w:line="240" w:lineRule="auto"/>
      </w:pPr>
      <w:r>
        <w:separator/>
      </w:r>
    </w:p>
  </w:footnote>
  <w:footnote w:type="continuationSeparator" w:id="0">
    <w:p w:rsidR="00825F9E" w:rsidRDefault="00825F9E" w:rsidP="00EC69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9C0" w:rsidRDefault="004479C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9C0" w:rsidRDefault="004479C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5D54"/>
    <w:multiLevelType w:val="hybridMultilevel"/>
    <w:tmpl w:val="35D23F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1CE7BCE"/>
    <w:multiLevelType w:val="hybridMultilevel"/>
    <w:tmpl w:val="BC5CC4F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3F33ED4"/>
    <w:multiLevelType w:val="hybridMultilevel"/>
    <w:tmpl w:val="3A66D58E"/>
    <w:lvl w:ilvl="0" w:tplc="04090005">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nsid w:val="07725A36"/>
    <w:multiLevelType w:val="hybridMultilevel"/>
    <w:tmpl w:val="0FF8E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B01B02"/>
    <w:multiLevelType w:val="hybridMultilevel"/>
    <w:tmpl w:val="B1C430F8"/>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5">
    <w:nsid w:val="13363BF6"/>
    <w:multiLevelType w:val="hybridMultilevel"/>
    <w:tmpl w:val="00263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A14D79"/>
    <w:multiLevelType w:val="hybridMultilevel"/>
    <w:tmpl w:val="2710F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360363"/>
    <w:multiLevelType w:val="hybridMultilevel"/>
    <w:tmpl w:val="32346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9923838"/>
    <w:multiLevelType w:val="hybridMultilevel"/>
    <w:tmpl w:val="06AEA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224781"/>
    <w:multiLevelType w:val="multilevel"/>
    <w:tmpl w:val="E8EC4A60"/>
    <w:lvl w:ilvl="0">
      <w:start w:val="1"/>
      <w:numFmt w:val="decimal"/>
      <w:lvlText w:val="%1."/>
      <w:lvlJc w:val="left"/>
      <w:pPr>
        <w:ind w:left="630" w:hanging="360"/>
      </w:pPr>
      <w:rPr>
        <w:rFonts w:hint="default"/>
        <w:b/>
      </w:rPr>
    </w:lvl>
    <w:lvl w:ilvl="1">
      <w:start w:val="1"/>
      <w:numFmt w:val="decimal"/>
      <w:isLgl/>
      <w:lvlText w:val="%1.%2"/>
      <w:lvlJc w:val="left"/>
      <w:pPr>
        <w:ind w:left="450" w:hanging="450"/>
      </w:pPr>
      <w:rPr>
        <w:rFonts w:hint="default"/>
      </w:rPr>
    </w:lvl>
    <w:lvl w:ilvl="2">
      <w:start w:val="1"/>
      <w:numFmt w:val="decimal"/>
      <w:isLgl/>
      <w:lvlText w:val="%1.%2.%3"/>
      <w:lvlJc w:val="left"/>
      <w:pPr>
        <w:ind w:left="990" w:hanging="720"/>
      </w:pPr>
      <w:rPr>
        <w:rFonts w:hint="default"/>
      </w:rPr>
    </w:lvl>
    <w:lvl w:ilvl="3">
      <w:start w:val="1"/>
      <w:numFmt w:val="decimal"/>
      <w:isLgl/>
      <w:lvlText w:val="%1.%2.%3.%4"/>
      <w:lvlJc w:val="left"/>
      <w:pPr>
        <w:ind w:left="990" w:hanging="720"/>
      </w:pPr>
      <w:rPr>
        <w:rFonts w:hint="default"/>
      </w:rPr>
    </w:lvl>
    <w:lvl w:ilvl="4">
      <w:start w:val="1"/>
      <w:numFmt w:val="decimal"/>
      <w:isLgl/>
      <w:lvlText w:val="%1.%2.%3.%4.%5"/>
      <w:lvlJc w:val="left"/>
      <w:pPr>
        <w:ind w:left="1350" w:hanging="1080"/>
      </w:pPr>
      <w:rPr>
        <w:rFonts w:hint="default"/>
      </w:rPr>
    </w:lvl>
    <w:lvl w:ilvl="5">
      <w:start w:val="1"/>
      <w:numFmt w:val="decimal"/>
      <w:isLgl/>
      <w:lvlText w:val="%1.%2.%3.%4.%5.%6"/>
      <w:lvlJc w:val="left"/>
      <w:pPr>
        <w:ind w:left="1350" w:hanging="1080"/>
      </w:pPr>
      <w:rPr>
        <w:rFonts w:hint="default"/>
      </w:rPr>
    </w:lvl>
    <w:lvl w:ilvl="6">
      <w:start w:val="1"/>
      <w:numFmt w:val="decimal"/>
      <w:isLgl/>
      <w:lvlText w:val="%1.%2.%3.%4.%5.%6.%7"/>
      <w:lvlJc w:val="left"/>
      <w:pPr>
        <w:ind w:left="1710" w:hanging="1440"/>
      </w:pPr>
      <w:rPr>
        <w:rFonts w:hint="default"/>
      </w:rPr>
    </w:lvl>
    <w:lvl w:ilvl="7">
      <w:start w:val="1"/>
      <w:numFmt w:val="decimal"/>
      <w:isLgl/>
      <w:lvlText w:val="%1.%2.%3.%4.%5.%6.%7.%8"/>
      <w:lvlJc w:val="left"/>
      <w:pPr>
        <w:ind w:left="1710" w:hanging="1440"/>
      </w:pPr>
      <w:rPr>
        <w:rFonts w:hint="default"/>
      </w:rPr>
    </w:lvl>
    <w:lvl w:ilvl="8">
      <w:start w:val="1"/>
      <w:numFmt w:val="decimal"/>
      <w:isLgl/>
      <w:lvlText w:val="%1.%2.%3.%4.%5.%6.%7.%8.%9"/>
      <w:lvlJc w:val="left"/>
      <w:pPr>
        <w:ind w:left="1710" w:hanging="1440"/>
      </w:pPr>
      <w:rPr>
        <w:rFonts w:hint="default"/>
      </w:rPr>
    </w:lvl>
  </w:abstractNum>
  <w:abstractNum w:abstractNumId="10">
    <w:nsid w:val="1FDC69C9"/>
    <w:multiLevelType w:val="hybridMultilevel"/>
    <w:tmpl w:val="43FEE8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1B378D"/>
    <w:multiLevelType w:val="hybridMultilevel"/>
    <w:tmpl w:val="4AE48E00"/>
    <w:lvl w:ilvl="0" w:tplc="F72A8D4C">
      <w:start w:val="1"/>
      <w:numFmt w:val="bullet"/>
      <w:lvlText w:val=""/>
      <w:lvlJc w:val="left"/>
      <w:pPr>
        <w:ind w:left="1080" w:hanging="360"/>
      </w:pPr>
      <w:rPr>
        <w:rFonts w:ascii="Wingdings" w:hAnsi="Wingdings" w:hint="default"/>
        <w:sz w:val="24"/>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2303A86"/>
    <w:multiLevelType w:val="multilevel"/>
    <w:tmpl w:val="E62849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2F84FB7"/>
    <w:multiLevelType w:val="multilevel"/>
    <w:tmpl w:val="EAF200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3883E73"/>
    <w:multiLevelType w:val="hybridMultilevel"/>
    <w:tmpl w:val="151417FE"/>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
    <w:nsid w:val="282F4016"/>
    <w:multiLevelType w:val="hybridMultilevel"/>
    <w:tmpl w:val="B1DE351C"/>
    <w:lvl w:ilvl="0" w:tplc="DC765F30">
      <w:start w:val="1"/>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6">
    <w:nsid w:val="29531393"/>
    <w:multiLevelType w:val="hybridMultilevel"/>
    <w:tmpl w:val="ABC2A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9E15DE8"/>
    <w:multiLevelType w:val="hybridMultilevel"/>
    <w:tmpl w:val="A4469B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2B842B11"/>
    <w:multiLevelType w:val="hybridMultilevel"/>
    <w:tmpl w:val="12242B7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32D83B7D"/>
    <w:multiLevelType w:val="hybridMultilevel"/>
    <w:tmpl w:val="4386F060"/>
    <w:lvl w:ilvl="0" w:tplc="04090017">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D15420B6">
      <w:start w:val="1"/>
      <w:numFmt w:val="lowerRoman"/>
      <w:lvlText w:val="%3."/>
      <w:lvlJc w:val="right"/>
      <w:pPr>
        <w:ind w:left="1260" w:hanging="180"/>
      </w:pPr>
      <w:rPr>
        <w:b/>
      </w:rPr>
    </w:lvl>
    <w:lvl w:ilvl="3" w:tplc="36F837C8">
      <w:start w:val="1"/>
      <w:numFmt w:val="decimal"/>
      <w:lvlText w:val="%4."/>
      <w:lvlJc w:val="left"/>
      <w:pPr>
        <w:ind w:left="2070" w:hanging="360"/>
      </w:pPr>
      <w:rPr>
        <w:b/>
      </w:r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33B7439E"/>
    <w:multiLevelType w:val="hybridMultilevel"/>
    <w:tmpl w:val="BC34C5DE"/>
    <w:lvl w:ilvl="0" w:tplc="6F12942A">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3F8661A"/>
    <w:multiLevelType w:val="hybridMultilevel"/>
    <w:tmpl w:val="65EA1D3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44780B"/>
    <w:multiLevelType w:val="hybridMultilevel"/>
    <w:tmpl w:val="19A05EF4"/>
    <w:lvl w:ilvl="0" w:tplc="F72A8D4C">
      <w:start w:val="1"/>
      <w:numFmt w:val="bullet"/>
      <w:lvlText w:val=""/>
      <w:lvlJc w:val="left"/>
      <w:pPr>
        <w:ind w:left="720" w:hanging="360"/>
      </w:pPr>
      <w:rPr>
        <w:rFonts w:ascii="Wingdings" w:hAnsi="Wingdings" w:hint="default"/>
        <w:sz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B4342EB"/>
    <w:multiLevelType w:val="hybridMultilevel"/>
    <w:tmpl w:val="C45A23A2"/>
    <w:lvl w:ilvl="0" w:tplc="648490F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9C516E"/>
    <w:multiLevelType w:val="multilevel"/>
    <w:tmpl w:val="76807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3E42215B"/>
    <w:multiLevelType w:val="hybridMultilevel"/>
    <w:tmpl w:val="35A69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F94421E"/>
    <w:multiLevelType w:val="hybridMultilevel"/>
    <w:tmpl w:val="FC166B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07A4538"/>
    <w:multiLevelType w:val="multilevel"/>
    <w:tmpl w:val="58287B72"/>
    <w:lvl w:ilvl="0">
      <w:start w:val="1"/>
      <w:numFmt w:val="decimal"/>
      <w:lvlText w:val="%1."/>
      <w:lvlJc w:val="left"/>
      <w:pPr>
        <w:ind w:left="720" w:hanging="360"/>
      </w:pPr>
      <w:rPr>
        <w:rFonts w:hint="default"/>
      </w:rPr>
    </w:lvl>
    <w:lvl w:ilvl="1">
      <w:start w:val="5"/>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nsid w:val="468E67AE"/>
    <w:multiLevelType w:val="hybridMultilevel"/>
    <w:tmpl w:val="9132D16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9">
    <w:nsid w:val="479D116B"/>
    <w:multiLevelType w:val="hybridMultilevel"/>
    <w:tmpl w:val="E676BCC0"/>
    <w:lvl w:ilvl="0" w:tplc="04090005">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0">
    <w:nsid w:val="495F7D4F"/>
    <w:multiLevelType w:val="hybridMultilevel"/>
    <w:tmpl w:val="12827CAA"/>
    <w:lvl w:ilvl="0" w:tplc="089CC2D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C2C68C5"/>
    <w:multiLevelType w:val="hybridMultilevel"/>
    <w:tmpl w:val="7FECE916"/>
    <w:lvl w:ilvl="0" w:tplc="00E49D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4EA8545B"/>
    <w:multiLevelType w:val="hybridMultilevel"/>
    <w:tmpl w:val="C49E59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1B66B6B"/>
    <w:multiLevelType w:val="hybridMultilevel"/>
    <w:tmpl w:val="8AE625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3E658D2"/>
    <w:multiLevelType w:val="hybridMultilevel"/>
    <w:tmpl w:val="8DE27D5C"/>
    <w:lvl w:ilvl="0" w:tplc="F72A8D4C">
      <w:start w:val="1"/>
      <w:numFmt w:val="bullet"/>
      <w:lvlText w:val=""/>
      <w:lvlJc w:val="left"/>
      <w:pPr>
        <w:ind w:left="720" w:hanging="360"/>
      </w:pPr>
      <w:rPr>
        <w:rFonts w:ascii="Wingdings" w:hAnsi="Wingdings" w:hint="default"/>
        <w:sz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55B479B"/>
    <w:multiLevelType w:val="hybridMultilevel"/>
    <w:tmpl w:val="AA74D44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6105DA3"/>
    <w:multiLevelType w:val="hybridMultilevel"/>
    <w:tmpl w:val="F18C3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7AB7357"/>
    <w:multiLevelType w:val="hybridMultilevel"/>
    <w:tmpl w:val="585C5D6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5C2412CE"/>
    <w:multiLevelType w:val="hybridMultilevel"/>
    <w:tmpl w:val="13D2BCAE"/>
    <w:lvl w:ilvl="0" w:tplc="04090005">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9">
    <w:nsid w:val="640D20C6"/>
    <w:multiLevelType w:val="hybridMultilevel"/>
    <w:tmpl w:val="A58EBA70"/>
    <w:lvl w:ilvl="0" w:tplc="F092CA22">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54261A2"/>
    <w:multiLevelType w:val="hybridMultilevel"/>
    <w:tmpl w:val="D32824B6"/>
    <w:lvl w:ilvl="0" w:tplc="C990418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891636B"/>
    <w:multiLevelType w:val="hybridMultilevel"/>
    <w:tmpl w:val="A19A2D2E"/>
    <w:lvl w:ilvl="0" w:tplc="F72A8D4C">
      <w:start w:val="1"/>
      <w:numFmt w:val="bullet"/>
      <w:lvlText w:val=""/>
      <w:lvlJc w:val="left"/>
      <w:pPr>
        <w:ind w:left="720" w:hanging="360"/>
      </w:pPr>
      <w:rPr>
        <w:rFonts w:ascii="Wingdings" w:hAnsi="Wingdings" w:hint="default"/>
        <w:sz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8CC33BE"/>
    <w:multiLevelType w:val="hybridMultilevel"/>
    <w:tmpl w:val="5E58C2C0"/>
    <w:lvl w:ilvl="0" w:tplc="DCBA6DA2">
      <w:start w:val="1"/>
      <w:numFmt w:val="decimal"/>
      <w:lvlText w:val="%1."/>
      <w:lvlJc w:val="left"/>
      <w:pPr>
        <w:ind w:left="720" w:hanging="360"/>
      </w:pPr>
      <w:rPr>
        <w:rFonts w:hint="default"/>
        <w:b/>
      </w:rPr>
    </w:lvl>
    <w:lvl w:ilvl="1" w:tplc="FAE4C30E">
      <w:start w:val="1"/>
      <w:numFmt w:val="decimal"/>
      <w:lvlText w:val="%2."/>
      <w:lvlJc w:val="left"/>
      <w:pPr>
        <w:ind w:left="1500" w:hanging="105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A7E33FA"/>
    <w:multiLevelType w:val="multilevel"/>
    <w:tmpl w:val="B44A0C44"/>
    <w:lvl w:ilvl="0">
      <w:start w:val="1"/>
      <w:numFmt w:val="decimal"/>
      <w:lvlText w:val="%1."/>
      <w:lvlJc w:val="left"/>
      <w:pPr>
        <w:ind w:left="360" w:hanging="360"/>
      </w:pPr>
      <w:rPr>
        <w:rFonts w:hint="default"/>
        <w:b/>
      </w:rPr>
    </w:lvl>
    <w:lvl w:ilvl="1">
      <w:start w:val="2"/>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4">
    <w:nsid w:val="6CC505BD"/>
    <w:multiLevelType w:val="hybridMultilevel"/>
    <w:tmpl w:val="40569C78"/>
    <w:lvl w:ilvl="0" w:tplc="C08405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nsid w:val="6E003798"/>
    <w:multiLevelType w:val="hybridMultilevel"/>
    <w:tmpl w:val="91B0B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E087CFB"/>
    <w:multiLevelType w:val="multilevel"/>
    <w:tmpl w:val="3312A6A8"/>
    <w:lvl w:ilvl="0">
      <w:start w:val="1"/>
      <w:numFmt w:val="decimal"/>
      <w:lvlText w:val="%1."/>
      <w:lvlJc w:val="left"/>
      <w:pPr>
        <w:ind w:left="720" w:hanging="360"/>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7">
    <w:nsid w:val="6E2F5FDB"/>
    <w:multiLevelType w:val="hybridMultilevel"/>
    <w:tmpl w:val="5950D748"/>
    <w:lvl w:ilvl="0" w:tplc="9ADEE68A">
      <w:start w:val="1"/>
      <w:numFmt w:val="lowerLetter"/>
      <w:lvlText w:val="%1."/>
      <w:lvlJc w:val="left"/>
      <w:pPr>
        <w:ind w:left="450" w:hanging="360"/>
      </w:pPr>
      <w:rPr>
        <w:rFonts w:hint="default"/>
        <w:b/>
        <w:sz w:val="28"/>
        <w:szCs w:val="28"/>
      </w:rPr>
    </w:lvl>
    <w:lvl w:ilvl="1" w:tplc="04090019">
      <w:start w:val="1"/>
      <w:numFmt w:val="lowerLetter"/>
      <w:lvlText w:val="%2."/>
      <w:lvlJc w:val="left"/>
      <w:pPr>
        <w:ind w:left="1170" w:hanging="360"/>
      </w:pPr>
    </w:lvl>
    <w:lvl w:ilvl="2" w:tplc="2D5A3830">
      <w:start w:val="1"/>
      <w:numFmt w:val="lowerRoman"/>
      <w:lvlText w:val="%3."/>
      <w:lvlJc w:val="right"/>
      <w:pPr>
        <w:ind w:left="1890" w:hanging="180"/>
      </w:pPr>
      <w:rPr>
        <w:sz w:val="24"/>
      </w:r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8">
    <w:nsid w:val="6F974B8A"/>
    <w:multiLevelType w:val="hybridMultilevel"/>
    <w:tmpl w:val="030058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1EA780B"/>
    <w:multiLevelType w:val="hybridMultilevel"/>
    <w:tmpl w:val="3F061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385083F"/>
    <w:multiLevelType w:val="hybridMultilevel"/>
    <w:tmpl w:val="0FF441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49D0332"/>
    <w:multiLevelType w:val="hybridMultilevel"/>
    <w:tmpl w:val="E73C7D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59E789E"/>
    <w:multiLevelType w:val="hybridMultilevel"/>
    <w:tmpl w:val="31A02A36"/>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3">
    <w:nsid w:val="75DB114E"/>
    <w:multiLevelType w:val="hybridMultilevel"/>
    <w:tmpl w:val="0A2452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765C6E62"/>
    <w:multiLevelType w:val="hybridMultilevel"/>
    <w:tmpl w:val="C5E2FDF6"/>
    <w:lvl w:ilvl="0" w:tplc="F72A8D4C">
      <w:start w:val="1"/>
      <w:numFmt w:val="bullet"/>
      <w:lvlText w:val=""/>
      <w:lvlJc w:val="left"/>
      <w:pPr>
        <w:ind w:left="720" w:hanging="360"/>
      </w:pPr>
      <w:rPr>
        <w:rFonts w:ascii="Wingdings" w:hAnsi="Wingdings" w:hint="default"/>
        <w:sz w:val="24"/>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794B73FF"/>
    <w:multiLevelType w:val="hybridMultilevel"/>
    <w:tmpl w:val="7BFE420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4"/>
  </w:num>
  <w:num w:numId="2">
    <w:abstractNumId w:val="31"/>
  </w:num>
  <w:num w:numId="3">
    <w:abstractNumId w:val="48"/>
  </w:num>
  <w:num w:numId="4">
    <w:abstractNumId w:val="11"/>
  </w:num>
  <w:num w:numId="5">
    <w:abstractNumId w:val="26"/>
  </w:num>
  <w:num w:numId="6">
    <w:abstractNumId w:val="12"/>
  </w:num>
  <w:num w:numId="7">
    <w:abstractNumId w:val="13"/>
  </w:num>
  <w:num w:numId="8">
    <w:abstractNumId w:val="24"/>
  </w:num>
  <w:num w:numId="9">
    <w:abstractNumId w:val="3"/>
  </w:num>
  <w:num w:numId="10">
    <w:abstractNumId w:val="22"/>
  </w:num>
  <w:num w:numId="11">
    <w:abstractNumId w:val="34"/>
  </w:num>
  <w:num w:numId="12">
    <w:abstractNumId w:val="41"/>
  </w:num>
  <w:num w:numId="13">
    <w:abstractNumId w:val="54"/>
  </w:num>
  <w:num w:numId="14">
    <w:abstractNumId w:val="6"/>
  </w:num>
  <w:num w:numId="15">
    <w:abstractNumId w:val="28"/>
  </w:num>
  <w:num w:numId="16">
    <w:abstractNumId w:val="43"/>
  </w:num>
  <w:num w:numId="17">
    <w:abstractNumId w:val="53"/>
  </w:num>
  <w:num w:numId="18">
    <w:abstractNumId w:val="18"/>
  </w:num>
  <w:num w:numId="19">
    <w:abstractNumId w:val="46"/>
  </w:num>
  <w:num w:numId="20">
    <w:abstractNumId w:val="55"/>
  </w:num>
  <w:num w:numId="21">
    <w:abstractNumId w:val="19"/>
  </w:num>
  <w:num w:numId="22">
    <w:abstractNumId w:val="15"/>
  </w:num>
  <w:num w:numId="23">
    <w:abstractNumId w:val="0"/>
  </w:num>
  <w:num w:numId="24">
    <w:abstractNumId w:val="27"/>
  </w:num>
  <w:num w:numId="25">
    <w:abstractNumId w:val="17"/>
  </w:num>
  <w:num w:numId="26">
    <w:abstractNumId w:val="9"/>
  </w:num>
  <w:num w:numId="27">
    <w:abstractNumId w:val="14"/>
  </w:num>
  <w:num w:numId="28">
    <w:abstractNumId w:val="38"/>
  </w:num>
  <w:num w:numId="29">
    <w:abstractNumId w:val="29"/>
  </w:num>
  <w:num w:numId="30">
    <w:abstractNumId w:val="35"/>
  </w:num>
  <w:num w:numId="31">
    <w:abstractNumId w:val="42"/>
  </w:num>
  <w:num w:numId="32">
    <w:abstractNumId w:val="30"/>
  </w:num>
  <w:num w:numId="33">
    <w:abstractNumId w:val="33"/>
  </w:num>
  <w:num w:numId="34">
    <w:abstractNumId w:val="10"/>
  </w:num>
  <w:num w:numId="35">
    <w:abstractNumId w:val="39"/>
  </w:num>
  <w:num w:numId="36">
    <w:abstractNumId w:val="51"/>
  </w:num>
  <w:num w:numId="37">
    <w:abstractNumId w:val="52"/>
  </w:num>
  <w:num w:numId="38">
    <w:abstractNumId w:val="1"/>
  </w:num>
  <w:num w:numId="39">
    <w:abstractNumId w:val="37"/>
  </w:num>
  <w:num w:numId="40">
    <w:abstractNumId w:val="40"/>
  </w:num>
  <w:num w:numId="41">
    <w:abstractNumId w:val="7"/>
  </w:num>
  <w:num w:numId="42">
    <w:abstractNumId w:val="20"/>
  </w:num>
  <w:num w:numId="43">
    <w:abstractNumId w:val="47"/>
  </w:num>
  <w:num w:numId="44">
    <w:abstractNumId w:val="4"/>
  </w:num>
  <w:num w:numId="45">
    <w:abstractNumId w:val="23"/>
  </w:num>
  <w:num w:numId="46">
    <w:abstractNumId w:val="25"/>
  </w:num>
  <w:num w:numId="47">
    <w:abstractNumId w:val="45"/>
  </w:num>
  <w:num w:numId="48">
    <w:abstractNumId w:val="32"/>
  </w:num>
  <w:num w:numId="49">
    <w:abstractNumId w:val="16"/>
  </w:num>
  <w:num w:numId="50">
    <w:abstractNumId w:val="21"/>
  </w:num>
  <w:num w:numId="51">
    <w:abstractNumId w:val="36"/>
  </w:num>
  <w:num w:numId="52">
    <w:abstractNumId w:val="8"/>
  </w:num>
  <w:num w:numId="53">
    <w:abstractNumId w:val="2"/>
  </w:num>
  <w:num w:numId="54">
    <w:abstractNumId w:val="50"/>
  </w:num>
  <w:num w:numId="55">
    <w:abstractNumId w:val="49"/>
  </w:num>
  <w:num w:numId="56">
    <w:abstractNumId w:val="5"/>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661"/>
    <w:rsid w:val="00001EE0"/>
    <w:rsid w:val="000047B2"/>
    <w:rsid w:val="00010D3A"/>
    <w:rsid w:val="000147CF"/>
    <w:rsid w:val="00015592"/>
    <w:rsid w:val="00016CC5"/>
    <w:rsid w:val="0002168E"/>
    <w:rsid w:val="000225B9"/>
    <w:rsid w:val="00022873"/>
    <w:rsid w:val="00023F23"/>
    <w:rsid w:val="0002723D"/>
    <w:rsid w:val="00034F66"/>
    <w:rsid w:val="000353D5"/>
    <w:rsid w:val="000354DC"/>
    <w:rsid w:val="000406EA"/>
    <w:rsid w:val="0004274D"/>
    <w:rsid w:val="00043320"/>
    <w:rsid w:val="0005271F"/>
    <w:rsid w:val="000540BA"/>
    <w:rsid w:val="0005516C"/>
    <w:rsid w:val="00062CCE"/>
    <w:rsid w:val="0006428A"/>
    <w:rsid w:val="00065E1D"/>
    <w:rsid w:val="000665B3"/>
    <w:rsid w:val="00066BD8"/>
    <w:rsid w:val="00076055"/>
    <w:rsid w:val="00076096"/>
    <w:rsid w:val="0007786F"/>
    <w:rsid w:val="00080282"/>
    <w:rsid w:val="00080549"/>
    <w:rsid w:val="000843B0"/>
    <w:rsid w:val="00084ADF"/>
    <w:rsid w:val="00091156"/>
    <w:rsid w:val="000951D4"/>
    <w:rsid w:val="0009526C"/>
    <w:rsid w:val="0009615A"/>
    <w:rsid w:val="00096F4C"/>
    <w:rsid w:val="0009757F"/>
    <w:rsid w:val="000A3E39"/>
    <w:rsid w:val="000A44CD"/>
    <w:rsid w:val="000A658E"/>
    <w:rsid w:val="000A7735"/>
    <w:rsid w:val="000A78F2"/>
    <w:rsid w:val="000B6C72"/>
    <w:rsid w:val="000C0899"/>
    <w:rsid w:val="000C477D"/>
    <w:rsid w:val="000D028B"/>
    <w:rsid w:val="000D798C"/>
    <w:rsid w:val="000E08F3"/>
    <w:rsid w:val="000E1E56"/>
    <w:rsid w:val="000E24BC"/>
    <w:rsid w:val="000F0C40"/>
    <w:rsid w:val="000F39EC"/>
    <w:rsid w:val="000F4CFD"/>
    <w:rsid w:val="000F5EAD"/>
    <w:rsid w:val="000F772D"/>
    <w:rsid w:val="0010012D"/>
    <w:rsid w:val="00101672"/>
    <w:rsid w:val="001022A8"/>
    <w:rsid w:val="001079FF"/>
    <w:rsid w:val="00122A93"/>
    <w:rsid w:val="00126C09"/>
    <w:rsid w:val="00127CCF"/>
    <w:rsid w:val="00130BFF"/>
    <w:rsid w:val="0013224E"/>
    <w:rsid w:val="00133CC5"/>
    <w:rsid w:val="001356F8"/>
    <w:rsid w:val="00135D60"/>
    <w:rsid w:val="00140134"/>
    <w:rsid w:val="0014255D"/>
    <w:rsid w:val="00142EBD"/>
    <w:rsid w:val="001438FD"/>
    <w:rsid w:val="00143F26"/>
    <w:rsid w:val="00146253"/>
    <w:rsid w:val="00150370"/>
    <w:rsid w:val="00150B55"/>
    <w:rsid w:val="00152D7B"/>
    <w:rsid w:val="00155047"/>
    <w:rsid w:val="001551B7"/>
    <w:rsid w:val="0016236A"/>
    <w:rsid w:val="0016287F"/>
    <w:rsid w:val="001642F3"/>
    <w:rsid w:val="00164F0A"/>
    <w:rsid w:val="001675DB"/>
    <w:rsid w:val="00170962"/>
    <w:rsid w:val="00171EDC"/>
    <w:rsid w:val="00172D85"/>
    <w:rsid w:val="001735E0"/>
    <w:rsid w:val="00176BB0"/>
    <w:rsid w:val="0018389B"/>
    <w:rsid w:val="001841FC"/>
    <w:rsid w:val="001910BD"/>
    <w:rsid w:val="001925EB"/>
    <w:rsid w:val="001926AF"/>
    <w:rsid w:val="001A42DD"/>
    <w:rsid w:val="001A47D9"/>
    <w:rsid w:val="001A5D24"/>
    <w:rsid w:val="001B1C80"/>
    <w:rsid w:val="001B4449"/>
    <w:rsid w:val="001B5458"/>
    <w:rsid w:val="001B5A2B"/>
    <w:rsid w:val="001B790D"/>
    <w:rsid w:val="001B7A43"/>
    <w:rsid w:val="001B7ABA"/>
    <w:rsid w:val="001C0577"/>
    <w:rsid w:val="001C152E"/>
    <w:rsid w:val="001C3BA7"/>
    <w:rsid w:val="001C6492"/>
    <w:rsid w:val="001C7ABB"/>
    <w:rsid w:val="001D140B"/>
    <w:rsid w:val="001D2A70"/>
    <w:rsid w:val="001D4CB0"/>
    <w:rsid w:val="001D799D"/>
    <w:rsid w:val="001E1FD8"/>
    <w:rsid w:val="001E405C"/>
    <w:rsid w:val="001E6BC7"/>
    <w:rsid w:val="001F2BA1"/>
    <w:rsid w:val="001F6AD5"/>
    <w:rsid w:val="001F7FDD"/>
    <w:rsid w:val="00200BD7"/>
    <w:rsid w:val="00201476"/>
    <w:rsid w:val="00202AD7"/>
    <w:rsid w:val="00202CB0"/>
    <w:rsid w:val="00203479"/>
    <w:rsid w:val="002128AE"/>
    <w:rsid w:val="0021332B"/>
    <w:rsid w:val="00216045"/>
    <w:rsid w:val="00217427"/>
    <w:rsid w:val="00217CD8"/>
    <w:rsid w:val="00221B32"/>
    <w:rsid w:val="002230F5"/>
    <w:rsid w:val="00224EE6"/>
    <w:rsid w:val="00240971"/>
    <w:rsid w:val="002426A9"/>
    <w:rsid w:val="00242804"/>
    <w:rsid w:val="00253E01"/>
    <w:rsid w:val="00257035"/>
    <w:rsid w:val="00257F2D"/>
    <w:rsid w:val="0026144D"/>
    <w:rsid w:val="00262479"/>
    <w:rsid w:val="00262B4F"/>
    <w:rsid w:val="00263025"/>
    <w:rsid w:val="00265078"/>
    <w:rsid w:val="00267D9D"/>
    <w:rsid w:val="002732B1"/>
    <w:rsid w:val="00281A14"/>
    <w:rsid w:val="00281C56"/>
    <w:rsid w:val="00281D53"/>
    <w:rsid w:val="00282BF2"/>
    <w:rsid w:val="00285639"/>
    <w:rsid w:val="00291962"/>
    <w:rsid w:val="00292E88"/>
    <w:rsid w:val="0029376C"/>
    <w:rsid w:val="0029435A"/>
    <w:rsid w:val="00294830"/>
    <w:rsid w:val="00295D93"/>
    <w:rsid w:val="002969ED"/>
    <w:rsid w:val="002A03EB"/>
    <w:rsid w:val="002A1320"/>
    <w:rsid w:val="002A1C9A"/>
    <w:rsid w:val="002A58F9"/>
    <w:rsid w:val="002A660C"/>
    <w:rsid w:val="002B169A"/>
    <w:rsid w:val="002B42DE"/>
    <w:rsid w:val="002B4AC1"/>
    <w:rsid w:val="002C149C"/>
    <w:rsid w:val="002C35D2"/>
    <w:rsid w:val="002C6B7D"/>
    <w:rsid w:val="002C77F1"/>
    <w:rsid w:val="002C7C22"/>
    <w:rsid w:val="002C7DE4"/>
    <w:rsid w:val="002D048A"/>
    <w:rsid w:val="002D689B"/>
    <w:rsid w:val="002D7E2B"/>
    <w:rsid w:val="002E0AFD"/>
    <w:rsid w:val="002E2945"/>
    <w:rsid w:val="002E4F7C"/>
    <w:rsid w:val="002E7373"/>
    <w:rsid w:val="002F047C"/>
    <w:rsid w:val="002F13EA"/>
    <w:rsid w:val="002F15DD"/>
    <w:rsid w:val="002F35CF"/>
    <w:rsid w:val="003000B5"/>
    <w:rsid w:val="003002D4"/>
    <w:rsid w:val="00303E33"/>
    <w:rsid w:val="00304823"/>
    <w:rsid w:val="003119BC"/>
    <w:rsid w:val="003139D0"/>
    <w:rsid w:val="00313C89"/>
    <w:rsid w:val="0031792E"/>
    <w:rsid w:val="00323A30"/>
    <w:rsid w:val="00323F7B"/>
    <w:rsid w:val="0032677A"/>
    <w:rsid w:val="00327777"/>
    <w:rsid w:val="003333EA"/>
    <w:rsid w:val="00333406"/>
    <w:rsid w:val="00335352"/>
    <w:rsid w:val="00337BCF"/>
    <w:rsid w:val="00343E10"/>
    <w:rsid w:val="003463F1"/>
    <w:rsid w:val="00347897"/>
    <w:rsid w:val="00355044"/>
    <w:rsid w:val="00356E1B"/>
    <w:rsid w:val="00357462"/>
    <w:rsid w:val="0036123D"/>
    <w:rsid w:val="003644DA"/>
    <w:rsid w:val="00366165"/>
    <w:rsid w:val="00370FDB"/>
    <w:rsid w:val="003718CB"/>
    <w:rsid w:val="0037711E"/>
    <w:rsid w:val="0038085D"/>
    <w:rsid w:val="0038118D"/>
    <w:rsid w:val="00386ED9"/>
    <w:rsid w:val="00390661"/>
    <w:rsid w:val="003915D4"/>
    <w:rsid w:val="0039344D"/>
    <w:rsid w:val="003939FA"/>
    <w:rsid w:val="00396450"/>
    <w:rsid w:val="00397C7B"/>
    <w:rsid w:val="003A1592"/>
    <w:rsid w:val="003A4B6E"/>
    <w:rsid w:val="003A4DBD"/>
    <w:rsid w:val="003A68FA"/>
    <w:rsid w:val="003A7691"/>
    <w:rsid w:val="003A7C2C"/>
    <w:rsid w:val="003B0310"/>
    <w:rsid w:val="003B18A3"/>
    <w:rsid w:val="003B2C93"/>
    <w:rsid w:val="003B4D94"/>
    <w:rsid w:val="003C0204"/>
    <w:rsid w:val="003C1567"/>
    <w:rsid w:val="003C229C"/>
    <w:rsid w:val="003C30D9"/>
    <w:rsid w:val="003C5A83"/>
    <w:rsid w:val="003C68BB"/>
    <w:rsid w:val="003D1F56"/>
    <w:rsid w:val="003D2B53"/>
    <w:rsid w:val="003D3592"/>
    <w:rsid w:val="003D466A"/>
    <w:rsid w:val="003D5652"/>
    <w:rsid w:val="003D6060"/>
    <w:rsid w:val="003D66C5"/>
    <w:rsid w:val="003D788E"/>
    <w:rsid w:val="003E355A"/>
    <w:rsid w:val="003E6325"/>
    <w:rsid w:val="003F2825"/>
    <w:rsid w:val="003F2961"/>
    <w:rsid w:val="003F672F"/>
    <w:rsid w:val="00401052"/>
    <w:rsid w:val="00401A5F"/>
    <w:rsid w:val="004032D6"/>
    <w:rsid w:val="00404E1C"/>
    <w:rsid w:val="00407304"/>
    <w:rsid w:val="004110B8"/>
    <w:rsid w:val="00413AD1"/>
    <w:rsid w:val="004153F0"/>
    <w:rsid w:val="00415F83"/>
    <w:rsid w:val="0041708D"/>
    <w:rsid w:val="00417ED2"/>
    <w:rsid w:val="0042074E"/>
    <w:rsid w:val="00421FE5"/>
    <w:rsid w:val="00423646"/>
    <w:rsid w:val="004403A6"/>
    <w:rsid w:val="004412FC"/>
    <w:rsid w:val="004479C0"/>
    <w:rsid w:val="0045578B"/>
    <w:rsid w:val="00464F46"/>
    <w:rsid w:val="004677CC"/>
    <w:rsid w:val="00467FC1"/>
    <w:rsid w:val="004708FA"/>
    <w:rsid w:val="00475F4C"/>
    <w:rsid w:val="00480221"/>
    <w:rsid w:val="00480BB1"/>
    <w:rsid w:val="00481FCF"/>
    <w:rsid w:val="00487348"/>
    <w:rsid w:val="0049223B"/>
    <w:rsid w:val="004946A1"/>
    <w:rsid w:val="00497367"/>
    <w:rsid w:val="004A0466"/>
    <w:rsid w:val="004A1E5F"/>
    <w:rsid w:val="004A2EF6"/>
    <w:rsid w:val="004A3281"/>
    <w:rsid w:val="004B7398"/>
    <w:rsid w:val="004B7B82"/>
    <w:rsid w:val="004C14EA"/>
    <w:rsid w:val="004C1787"/>
    <w:rsid w:val="004C2D4E"/>
    <w:rsid w:val="004C409E"/>
    <w:rsid w:val="004C41D7"/>
    <w:rsid w:val="004C48BC"/>
    <w:rsid w:val="004C62A1"/>
    <w:rsid w:val="004D077F"/>
    <w:rsid w:val="004D09A7"/>
    <w:rsid w:val="004D19F2"/>
    <w:rsid w:val="004D5B60"/>
    <w:rsid w:val="004D6602"/>
    <w:rsid w:val="004D6C47"/>
    <w:rsid w:val="004D761C"/>
    <w:rsid w:val="004E0E00"/>
    <w:rsid w:val="004E0F96"/>
    <w:rsid w:val="004E27C7"/>
    <w:rsid w:val="004E6398"/>
    <w:rsid w:val="004E73C5"/>
    <w:rsid w:val="004F4020"/>
    <w:rsid w:val="004F56A4"/>
    <w:rsid w:val="0050295C"/>
    <w:rsid w:val="00503504"/>
    <w:rsid w:val="0050390F"/>
    <w:rsid w:val="00505CB9"/>
    <w:rsid w:val="00505DEA"/>
    <w:rsid w:val="00511279"/>
    <w:rsid w:val="00511CB1"/>
    <w:rsid w:val="005141A8"/>
    <w:rsid w:val="00514425"/>
    <w:rsid w:val="00514528"/>
    <w:rsid w:val="00515108"/>
    <w:rsid w:val="00517290"/>
    <w:rsid w:val="005223D3"/>
    <w:rsid w:val="00524B01"/>
    <w:rsid w:val="00524F03"/>
    <w:rsid w:val="005279A9"/>
    <w:rsid w:val="0053530A"/>
    <w:rsid w:val="005467F1"/>
    <w:rsid w:val="00550894"/>
    <w:rsid w:val="005528CE"/>
    <w:rsid w:val="00553B8E"/>
    <w:rsid w:val="00553DB0"/>
    <w:rsid w:val="00560105"/>
    <w:rsid w:val="00562170"/>
    <w:rsid w:val="005653E0"/>
    <w:rsid w:val="00566D25"/>
    <w:rsid w:val="005707AB"/>
    <w:rsid w:val="00572BCA"/>
    <w:rsid w:val="00575FF6"/>
    <w:rsid w:val="00576ED2"/>
    <w:rsid w:val="005806B4"/>
    <w:rsid w:val="005811F6"/>
    <w:rsid w:val="00581DBF"/>
    <w:rsid w:val="00584622"/>
    <w:rsid w:val="00586A89"/>
    <w:rsid w:val="00591F33"/>
    <w:rsid w:val="00594F96"/>
    <w:rsid w:val="005A3076"/>
    <w:rsid w:val="005A349F"/>
    <w:rsid w:val="005A7AEF"/>
    <w:rsid w:val="005B39EF"/>
    <w:rsid w:val="005C2510"/>
    <w:rsid w:val="005C3B6C"/>
    <w:rsid w:val="005C4A2A"/>
    <w:rsid w:val="005C5605"/>
    <w:rsid w:val="005C7D8F"/>
    <w:rsid w:val="005D0E06"/>
    <w:rsid w:val="005D0F8C"/>
    <w:rsid w:val="005D1A0F"/>
    <w:rsid w:val="005D350F"/>
    <w:rsid w:val="005D36F6"/>
    <w:rsid w:val="005D38C2"/>
    <w:rsid w:val="005D3D93"/>
    <w:rsid w:val="005D4855"/>
    <w:rsid w:val="005D74FD"/>
    <w:rsid w:val="005D7EE8"/>
    <w:rsid w:val="005E0CEE"/>
    <w:rsid w:val="005E1336"/>
    <w:rsid w:val="005E159F"/>
    <w:rsid w:val="005E1B5B"/>
    <w:rsid w:val="005E31A1"/>
    <w:rsid w:val="005E5104"/>
    <w:rsid w:val="005E65B1"/>
    <w:rsid w:val="005F0538"/>
    <w:rsid w:val="005F1071"/>
    <w:rsid w:val="005F39C1"/>
    <w:rsid w:val="005F758C"/>
    <w:rsid w:val="005F77A8"/>
    <w:rsid w:val="006015BC"/>
    <w:rsid w:val="00601743"/>
    <w:rsid w:val="0060186D"/>
    <w:rsid w:val="0060342B"/>
    <w:rsid w:val="00604BDC"/>
    <w:rsid w:val="006055AE"/>
    <w:rsid w:val="00614C73"/>
    <w:rsid w:val="00616BCF"/>
    <w:rsid w:val="00617843"/>
    <w:rsid w:val="00620B90"/>
    <w:rsid w:val="0062227E"/>
    <w:rsid w:val="00627CA3"/>
    <w:rsid w:val="00630EC2"/>
    <w:rsid w:val="0063227E"/>
    <w:rsid w:val="00642CDD"/>
    <w:rsid w:val="0064350E"/>
    <w:rsid w:val="00644B94"/>
    <w:rsid w:val="006509D1"/>
    <w:rsid w:val="006514B7"/>
    <w:rsid w:val="0065385D"/>
    <w:rsid w:val="00654483"/>
    <w:rsid w:val="006564E2"/>
    <w:rsid w:val="0065696C"/>
    <w:rsid w:val="006603F5"/>
    <w:rsid w:val="006604BD"/>
    <w:rsid w:val="006615A7"/>
    <w:rsid w:val="006656A4"/>
    <w:rsid w:val="006658F8"/>
    <w:rsid w:val="00677230"/>
    <w:rsid w:val="0067734A"/>
    <w:rsid w:val="00680140"/>
    <w:rsid w:val="0068124D"/>
    <w:rsid w:val="006832C1"/>
    <w:rsid w:val="00683D80"/>
    <w:rsid w:val="0068422C"/>
    <w:rsid w:val="006874E6"/>
    <w:rsid w:val="00687D99"/>
    <w:rsid w:val="00695BF4"/>
    <w:rsid w:val="006A4C28"/>
    <w:rsid w:val="006A5252"/>
    <w:rsid w:val="006A610D"/>
    <w:rsid w:val="006B2349"/>
    <w:rsid w:val="006B33CF"/>
    <w:rsid w:val="006B6AE0"/>
    <w:rsid w:val="006C0534"/>
    <w:rsid w:val="006C0727"/>
    <w:rsid w:val="006C2860"/>
    <w:rsid w:val="006C418B"/>
    <w:rsid w:val="006C42B2"/>
    <w:rsid w:val="006C52E5"/>
    <w:rsid w:val="006C5976"/>
    <w:rsid w:val="006C6601"/>
    <w:rsid w:val="006C6CD0"/>
    <w:rsid w:val="006D0B53"/>
    <w:rsid w:val="006D2029"/>
    <w:rsid w:val="006D24D7"/>
    <w:rsid w:val="006D4E3B"/>
    <w:rsid w:val="006E24C1"/>
    <w:rsid w:val="006E41BE"/>
    <w:rsid w:val="006F16E1"/>
    <w:rsid w:val="006F23C7"/>
    <w:rsid w:val="006F46CC"/>
    <w:rsid w:val="006F48AA"/>
    <w:rsid w:val="006F5748"/>
    <w:rsid w:val="006F5D76"/>
    <w:rsid w:val="006F7ED0"/>
    <w:rsid w:val="006F7FB4"/>
    <w:rsid w:val="0070248C"/>
    <w:rsid w:val="007040B5"/>
    <w:rsid w:val="007242A6"/>
    <w:rsid w:val="00730E8E"/>
    <w:rsid w:val="00730ED8"/>
    <w:rsid w:val="00731705"/>
    <w:rsid w:val="0073306D"/>
    <w:rsid w:val="00733622"/>
    <w:rsid w:val="00734152"/>
    <w:rsid w:val="007422E5"/>
    <w:rsid w:val="00742388"/>
    <w:rsid w:val="0074394A"/>
    <w:rsid w:val="00743BFE"/>
    <w:rsid w:val="0075052C"/>
    <w:rsid w:val="00750CFC"/>
    <w:rsid w:val="00751263"/>
    <w:rsid w:val="00755E96"/>
    <w:rsid w:val="00757523"/>
    <w:rsid w:val="00761A3A"/>
    <w:rsid w:val="00762611"/>
    <w:rsid w:val="007640B5"/>
    <w:rsid w:val="007643EE"/>
    <w:rsid w:val="007666D1"/>
    <w:rsid w:val="00772B6D"/>
    <w:rsid w:val="00776907"/>
    <w:rsid w:val="00782793"/>
    <w:rsid w:val="00783E77"/>
    <w:rsid w:val="0078457F"/>
    <w:rsid w:val="00790747"/>
    <w:rsid w:val="00792510"/>
    <w:rsid w:val="00792D0D"/>
    <w:rsid w:val="007944D4"/>
    <w:rsid w:val="007969F4"/>
    <w:rsid w:val="0079707C"/>
    <w:rsid w:val="007A00C8"/>
    <w:rsid w:val="007A0C74"/>
    <w:rsid w:val="007A34B6"/>
    <w:rsid w:val="007A50F0"/>
    <w:rsid w:val="007A6116"/>
    <w:rsid w:val="007B0C7A"/>
    <w:rsid w:val="007B1C3D"/>
    <w:rsid w:val="007C0669"/>
    <w:rsid w:val="007C15BF"/>
    <w:rsid w:val="007C2CBF"/>
    <w:rsid w:val="007D07BE"/>
    <w:rsid w:val="007D2E86"/>
    <w:rsid w:val="007D4087"/>
    <w:rsid w:val="007D7B68"/>
    <w:rsid w:val="007D7E6C"/>
    <w:rsid w:val="007E2D6D"/>
    <w:rsid w:val="007E373E"/>
    <w:rsid w:val="007E7B5E"/>
    <w:rsid w:val="007F2132"/>
    <w:rsid w:val="007F3829"/>
    <w:rsid w:val="007F5587"/>
    <w:rsid w:val="008029B9"/>
    <w:rsid w:val="00806174"/>
    <w:rsid w:val="00806874"/>
    <w:rsid w:val="00806D6D"/>
    <w:rsid w:val="0081021C"/>
    <w:rsid w:val="00812CE1"/>
    <w:rsid w:val="008133C2"/>
    <w:rsid w:val="00817A02"/>
    <w:rsid w:val="008247AE"/>
    <w:rsid w:val="008259DE"/>
    <w:rsid w:val="00825F9E"/>
    <w:rsid w:val="0082793A"/>
    <w:rsid w:val="00830E42"/>
    <w:rsid w:val="008337B1"/>
    <w:rsid w:val="008340EB"/>
    <w:rsid w:val="00834672"/>
    <w:rsid w:val="00840293"/>
    <w:rsid w:val="00841331"/>
    <w:rsid w:val="00841637"/>
    <w:rsid w:val="008422E1"/>
    <w:rsid w:val="008425B6"/>
    <w:rsid w:val="00842699"/>
    <w:rsid w:val="008438B9"/>
    <w:rsid w:val="0085015D"/>
    <w:rsid w:val="00854E69"/>
    <w:rsid w:val="00856669"/>
    <w:rsid w:val="00856AAA"/>
    <w:rsid w:val="00857622"/>
    <w:rsid w:val="00857DA0"/>
    <w:rsid w:val="00862F33"/>
    <w:rsid w:val="00875492"/>
    <w:rsid w:val="008766B0"/>
    <w:rsid w:val="00876FB1"/>
    <w:rsid w:val="00877496"/>
    <w:rsid w:val="00884486"/>
    <w:rsid w:val="00885459"/>
    <w:rsid w:val="00886A0F"/>
    <w:rsid w:val="0089063F"/>
    <w:rsid w:val="00890F8A"/>
    <w:rsid w:val="008931FD"/>
    <w:rsid w:val="00897B27"/>
    <w:rsid w:val="008A3A49"/>
    <w:rsid w:val="008A4098"/>
    <w:rsid w:val="008A7EEC"/>
    <w:rsid w:val="008B107E"/>
    <w:rsid w:val="008B3739"/>
    <w:rsid w:val="008B433C"/>
    <w:rsid w:val="008B451A"/>
    <w:rsid w:val="008B57A2"/>
    <w:rsid w:val="008B7673"/>
    <w:rsid w:val="008C03CA"/>
    <w:rsid w:val="008C3692"/>
    <w:rsid w:val="008C3FC4"/>
    <w:rsid w:val="008C4FC6"/>
    <w:rsid w:val="008C622D"/>
    <w:rsid w:val="008D0D98"/>
    <w:rsid w:val="008D41F6"/>
    <w:rsid w:val="008D5910"/>
    <w:rsid w:val="008D5E1A"/>
    <w:rsid w:val="008D7025"/>
    <w:rsid w:val="008E08C3"/>
    <w:rsid w:val="008E14F2"/>
    <w:rsid w:val="008E2CAC"/>
    <w:rsid w:val="008E72AE"/>
    <w:rsid w:val="008E7C9C"/>
    <w:rsid w:val="008F4BC9"/>
    <w:rsid w:val="008F6625"/>
    <w:rsid w:val="008F66AF"/>
    <w:rsid w:val="008F79EA"/>
    <w:rsid w:val="0090047A"/>
    <w:rsid w:val="00900D93"/>
    <w:rsid w:val="00902507"/>
    <w:rsid w:val="009039C2"/>
    <w:rsid w:val="0090525B"/>
    <w:rsid w:val="0090595B"/>
    <w:rsid w:val="009064EB"/>
    <w:rsid w:val="0090737E"/>
    <w:rsid w:val="00910E76"/>
    <w:rsid w:val="00915984"/>
    <w:rsid w:val="009166D4"/>
    <w:rsid w:val="00916A83"/>
    <w:rsid w:val="00916AE4"/>
    <w:rsid w:val="0091715A"/>
    <w:rsid w:val="00921003"/>
    <w:rsid w:val="00924DBA"/>
    <w:rsid w:val="00925453"/>
    <w:rsid w:val="009316AC"/>
    <w:rsid w:val="00932291"/>
    <w:rsid w:val="0093388E"/>
    <w:rsid w:val="00933C22"/>
    <w:rsid w:val="00934091"/>
    <w:rsid w:val="009353EB"/>
    <w:rsid w:val="0093586C"/>
    <w:rsid w:val="00935D0F"/>
    <w:rsid w:val="0094073A"/>
    <w:rsid w:val="00940BC0"/>
    <w:rsid w:val="00941048"/>
    <w:rsid w:val="009422E2"/>
    <w:rsid w:val="00942829"/>
    <w:rsid w:val="00942847"/>
    <w:rsid w:val="00945CCF"/>
    <w:rsid w:val="0095166A"/>
    <w:rsid w:val="0095360C"/>
    <w:rsid w:val="00954861"/>
    <w:rsid w:val="00957D81"/>
    <w:rsid w:val="00963A00"/>
    <w:rsid w:val="00964CFE"/>
    <w:rsid w:val="00965B6B"/>
    <w:rsid w:val="00970441"/>
    <w:rsid w:val="00971E5B"/>
    <w:rsid w:val="00972913"/>
    <w:rsid w:val="00973123"/>
    <w:rsid w:val="0097385E"/>
    <w:rsid w:val="009812F8"/>
    <w:rsid w:val="00981834"/>
    <w:rsid w:val="00982B66"/>
    <w:rsid w:val="00984DEB"/>
    <w:rsid w:val="00985920"/>
    <w:rsid w:val="0098700F"/>
    <w:rsid w:val="0099090A"/>
    <w:rsid w:val="00992B29"/>
    <w:rsid w:val="00992B62"/>
    <w:rsid w:val="00993219"/>
    <w:rsid w:val="00993237"/>
    <w:rsid w:val="0099461C"/>
    <w:rsid w:val="009A0270"/>
    <w:rsid w:val="009A05F7"/>
    <w:rsid w:val="009A0882"/>
    <w:rsid w:val="009A3CCB"/>
    <w:rsid w:val="009A4166"/>
    <w:rsid w:val="009A4D91"/>
    <w:rsid w:val="009B0568"/>
    <w:rsid w:val="009B0A2C"/>
    <w:rsid w:val="009B2DA5"/>
    <w:rsid w:val="009B35CC"/>
    <w:rsid w:val="009B6DE9"/>
    <w:rsid w:val="009C25B2"/>
    <w:rsid w:val="009C33A7"/>
    <w:rsid w:val="009D0DE1"/>
    <w:rsid w:val="009D260A"/>
    <w:rsid w:val="009D6442"/>
    <w:rsid w:val="009E0C64"/>
    <w:rsid w:val="009E0F7A"/>
    <w:rsid w:val="009E1557"/>
    <w:rsid w:val="009E3AD1"/>
    <w:rsid w:val="009E4308"/>
    <w:rsid w:val="009E5AD4"/>
    <w:rsid w:val="009E6DB5"/>
    <w:rsid w:val="009E77D9"/>
    <w:rsid w:val="009E7EA7"/>
    <w:rsid w:val="009F0BF2"/>
    <w:rsid w:val="009F0FB5"/>
    <w:rsid w:val="009F1BEE"/>
    <w:rsid w:val="009F2345"/>
    <w:rsid w:val="009F297F"/>
    <w:rsid w:val="009F39BD"/>
    <w:rsid w:val="009F5FFF"/>
    <w:rsid w:val="00A037B3"/>
    <w:rsid w:val="00A06531"/>
    <w:rsid w:val="00A1027F"/>
    <w:rsid w:val="00A1399F"/>
    <w:rsid w:val="00A176A5"/>
    <w:rsid w:val="00A20891"/>
    <w:rsid w:val="00A20AE7"/>
    <w:rsid w:val="00A2201C"/>
    <w:rsid w:val="00A224EC"/>
    <w:rsid w:val="00A23793"/>
    <w:rsid w:val="00A24CAF"/>
    <w:rsid w:val="00A25297"/>
    <w:rsid w:val="00A31B82"/>
    <w:rsid w:val="00A31DAE"/>
    <w:rsid w:val="00A33E1E"/>
    <w:rsid w:val="00A40FC0"/>
    <w:rsid w:val="00A47480"/>
    <w:rsid w:val="00A47769"/>
    <w:rsid w:val="00A52236"/>
    <w:rsid w:val="00A52975"/>
    <w:rsid w:val="00A53B75"/>
    <w:rsid w:val="00A56F48"/>
    <w:rsid w:val="00A62EEA"/>
    <w:rsid w:val="00A634D5"/>
    <w:rsid w:val="00A7039B"/>
    <w:rsid w:val="00A70A21"/>
    <w:rsid w:val="00A71B3D"/>
    <w:rsid w:val="00A7644B"/>
    <w:rsid w:val="00A77604"/>
    <w:rsid w:val="00A808A9"/>
    <w:rsid w:val="00A827EA"/>
    <w:rsid w:val="00A82A84"/>
    <w:rsid w:val="00A8686B"/>
    <w:rsid w:val="00A911BA"/>
    <w:rsid w:val="00A916AB"/>
    <w:rsid w:val="00A91A56"/>
    <w:rsid w:val="00A92B58"/>
    <w:rsid w:val="00A94289"/>
    <w:rsid w:val="00AA171F"/>
    <w:rsid w:val="00AA3CCD"/>
    <w:rsid w:val="00AA5DB3"/>
    <w:rsid w:val="00AA6D09"/>
    <w:rsid w:val="00AA76A3"/>
    <w:rsid w:val="00AB0EE6"/>
    <w:rsid w:val="00AB51FD"/>
    <w:rsid w:val="00AB6D0A"/>
    <w:rsid w:val="00AC4269"/>
    <w:rsid w:val="00AC5B13"/>
    <w:rsid w:val="00AC6338"/>
    <w:rsid w:val="00AD1998"/>
    <w:rsid w:val="00AD20C7"/>
    <w:rsid w:val="00AD250E"/>
    <w:rsid w:val="00AD259D"/>
    <w:rsid w:val="00AD444A"/>
    <w:rsid w:val="00AE351B"/>
    <w:rsid w:val="00AE3B83"/>
    <w:rsid w:val="00AE3C1A"/>
    <w:rsid w:val="00AE4C9F"/>
    <w:rsid w:val="00AE5B67"/>
    <w:rsid w:val="00AF017A"/>
    <w:rsid w:val="00AF6594"/>
    <w:rsid w:val="00AF7605"/>
    <w:rsid w:val="00B028D6"/>
    <w:rsid w:val="00B04121"/>
    <w:rsid w:val="00B0429D"/>
    <w:rsid w:val="00B055E9"/>
    <w:rsid w:val="00B146BA"/>
    <w:rsid w:val="00B16659"/>
    <w:rsid w:val="00B20FBB"/>
    <w:rsid w:val="00B222E2"/>
    <w:rsid w:val="00B2324C"/>
    <w:rsid w:val="00B2507D"/>
    <w:rsid w:val="00B26A67"/>
    <w:rsid w:val="00B27DBE"/>
    <w:rsid w:val="00B32618"/>
    <w:rsid w:val="00B32F4E"/>
    <w:rsid w:val="00B3381B"/>
    <w:rsid w:val="00B34CD8"/>
    <w:rsid w:val="00B351CE"/>
    <w:rsid w:val="00B37475"/>
    <w:rsid w:val="00B379AA"/>
    <w:rsid w:val="00B43207"/>
    <w:rsid w:val="00B46FFC"/>
    <w:rsid w:val="00B5323E"/>
    <w:rsid w:val="00B541F6"/>
    <w:rsid w:val="00B54DF9"/>
    <w:rsid w:val="00B55B73"/>
    <w:rsid w:val="00B56403"/>
    <w:rsid w:val="00B56ED3"/>
    <w:rsid w:val="00B6157A"/>
    <w:rsid w:val="00B63F2E"/>
    <w:rsid w:val="00B64C7D"/>
    <w:rsid w:val="00B6630C"/>
    <w:rsid w:val="00B71A42"/>
    <w:rsid w:val="00B73ACF"/>
    <w:rsid w:val="00B759AE"/>
    <w:rsid w:val="00B804E6"/>
    <w:rsid w:val="00B82F3E"/>
    <w:rsid w:val="00B85B32"/>
    <w:rsid w:val="00B86A19"/>
    <w:rsid w:val="00B9070A"/>
    <w:rsid w:val="00B92EBE"/>
    <w:rsid w:val="00B9394E"/>
    <w:rsid w:val="00B93FE5"/>
    <w:rsid w:val="00B9556C"/>
    <w:rsid w:val="00B96D67"/>
    <w:rsid w:val="00BA0282"/>
    <w:rsid w:val="00BA1D8D"/>
    <w:rsid w:val="00BA7FC7"/>
    <w:rsid w:val="00BB2786"/>
    <w:rsid w:val="00BB37EE"/>
    <w:rsid w:val="00BB4A15"/>
    <w:rsid w:val="00BB634E"/>
    <w:rsid w:val="00BB6C78"/>
    <w:rsid w:val="00BC0A91"/>
    <w:rsid w:val="00BC0D21"/>
    <w:rsid w:val="00BC46E8"/>
    <w:rsid w:val="00BC47DA"/>
    <w:rsid w:val="00BC4C90"/>
    <w:rsid w:val="00BC584C"/>
    <w:rsid w:val="00BC5954"/>
    <w:rsid w:val="00BC632F"/>
    <w:rsid w:val="00BD1C00"/>
    <w:rsid w:val="00BD478F"/>
    <w:rsid w:val="00BD4950"/>
    <w:rsid w:val="00BD4EB0"/>
    <w:rsid w:val="00BD7BBD"/>
    <w:rsid w:val="00BE222D"/>
    <w:rsid w:val="00BE65F5"/>
    <w:rsid w:val="00BF28C2"/>
    <w:rsid w:val="00BF336C"/>
    <w:rsid w:val="00BF3D29"/>
    <w:rsid w:val="00BF51D6"/>
    <w:rsid w:val="00BF6A15"/>
    <w:rsid w:val="00BF78E0"/>
    <w:rsid w:val="00C02DD7"/>
    <w:rsid w:val="00C05B49"/>
    <w:rsid w:val="00C06491"/>
    <w:rsid w:val="00C10CBC"/>
    <w:rsid w:val="00C14BB7"/>
    <w:rsid w:val="00C1682C"/>
    <w:rsid w:val="00C176B9"/>
    <w:rsid w:val="00C22442"/>
    <w:rsid w:val="00C238E3"/>
    <w:rsid w:val="00C2436C"/>
    <w:rsid w:val="00C27ACE"/>
    <w:rsid w:val="00C27CB3"/>
    <w:rsid w:val="00C301F6"/>
    <w:rsid w:val="00C30324"/>
    <w:rsid w:val="00C3129C"/>
    <w:rsid w:val="00C329F8"/>
    <w:rsid w:val="00C34C22"/>
    <w:rsid w:val="00C36939"/>
    <w:rsid w:val="00C41D2E"/>
    <w:rsid w:val="00C41EAD"/>
    <w:rsid w:val="00C44AD1"/>
    <w:rsid w:val="00C47403"/>
    <w:rsid w:val="00C5083D"/>
    <w:rsid w:val="00C51220"/>
    <w:rsid w:val="00C519F0"/>
    <w:rsid w:val="00C51A7D"/>
    <w:rsid w:val="00C53385"/>
    <w:rsid w:val="00C53E50"/>
    <w:rsid w:val="00C5545F"/>
    <w:rsid w:val="00C625DA"/>
    <w:rsid w:val="00C629C2"/>
    <w:rsid w:val="00C63C4F"/>
    <w:rsid w:val="00C63E78"/>
    <w:rsid w:val="00C66932"/>
    <w:rsid w:val="00C70B8F"/>
    <w:rsid w:val="00C75805"/>
    <w:rsid w:val="00C76087"/>
    <w:rsid w:val="00C83217"/>
    <w:rsid w:val="00C9103D"/>
    <w:rsid w:val="00C9788A"/>
    <w:rsid w:val="00CA1DEC"/>
    <w:rsid w:val="00CA724A"/>
    <w:rsid w:val="00CB60A1"/>
    <w:rsid w:val="00CC0442"/>
    <w:rsid w:val="00CC3A09"/>
    <w:rsid w:val="00CC4771"/>
    <w:rsid w:val="00CC6D16"/>
    <w:rsid w:val="00CD13EF"/>
    <w:rsid w:val="00CD1A48"/>
    <w:rsid w:val="00CD557A"/>
    <w:rsid w:val="00CE01DA"/>
    <w:rsid w:val="00CE08DB"/>
    <w:rsid w:val="00CE1E17"/>
    <w:rsid w:val="00CE20C2"/>
    <w:rsid w:val="00CE6331"/>
    <w:rsid w:val="00CE6A07"/>
    <w:rsid w:val="00CE7376"/>
    <w:rsid w:val="00CF078B"/>
    <w:rsid w:val="00CF09D7"/>
    <w:rsid w:val="00CF2783"/>
    <w:rsid w:val="00CF471C"/>
    <w:rsid w:val="00CF695A"/>
    <w:rsid w:val="00CF6BA2"/>
    <w:rsid w:val="00CF7B8F"/>
    <w:rsid w:val="00D042B1"/>
    <w:rsid w:val="00D05F54"/>
    <w:rsid w:val="00D0759F"/>
    <w:rsid w:val="00D21297"/>
    <w:rsid w:val="00D23E63"/>
    <w:rsid w:val="00D3030E"/>
    <w:rsid w:val="00D323DA"/>
    <w:rsid w:val="00D334F0"/>
    <w:rsid w:val="00D37F5C"/>
    <w:rsid w:val="00D427CA"/>
    <w:rsid w:val="00D443F5"/>
    <w:rsid w:val="00D450D1"/>
    <w:rsid w:val="00D46E51"/>
    <w:rsid w:val="00D4737A"/>
    <w:rsid w:val="00D512C8"/>
    <w:rsid w:val="00D5612A"/>
    <w:rsid w:val="00D56E77"/>
    <w:rsid w:val="00D634EC"/>
    <w:rsid w:val="00D67C0E"/>
    <w:rsid w:val="00D70963"/>
    <w:rsid w:val="00D7352D"/>
    <w:rsid w:val="00D80804"/>
    <w:rsid w:val="00D836F2"/>
    <w:rsid w:val="00D857B7"/>
    <w:rsid w:val="00D8632D"/>
    <w:rsid w:val="00D8750F"/>
    <w:rsid w:val="00D90DE3"/>
    <w:rsid w:val="00D9195D"/>
    <w:rsid w:val="00DA1216"/>
    <w:rsid w:val="00DA18AB"/>
    <w:rsid w:val="00DA4903"/>
    <w:rsid w:val="00DA4A3C"/>
    <w:rsid w:val="00DA4E3E"/>
    <w:rsid w:val="00DA67B1"/>
    <w:rsid w:val="00DA74EF"/>
    <w:rsid w:val="00DB1AAC"/>
    <w:rsid w:val="00DB2586"/>
    <w:rsid w:val="00DB471B"/>
    <w:rsid w:val="00DB4A75"/>
    <w:rsid w:val="00DB59CF"/>
    <w:rsid w:val="00DB6F23"/>
    <w:rsid w:val="00DC7187"/>
    <w:rsid w:val="00DC7B68"/>
    <w:rsid w:val="00DD21DF"/>
    <w:rsid w:val="00DD3124"/>
    <w:rsid w:val="00DD3728"/>
    <w:rsid w:val="00DD687F"/>
    <w:rsid w:val="00DE4ED2"/>
    <w:rsid w:val="00DF2842"/>
    <w:rsid w:val="00DF5F7F"/>
    <w:rsid w:val="00E01A9B"/>
    <w:rsid w:val="00E02693"/>
    <w:rsid w:val="00E11434"/>
    <w:rsid w:val="00E11E1E"/>
    <w:rsid w:val="00E1259C"/>
    <w:rsid w:val="00E13CA7"/>
    <w:rsid w:val="00E178BD"/>
    <w:rsid w:val="00E200DE"/>
    <w:rsid w:val="00E21946"/>
    <w:rsid w:val="00E21D16"/>
    <w:rsid w:val="00E21E24"/>
    <w:rsid w:val="00E242A0"/>
    <w:rsid w:val="00E248BD"/>
    <w:rsid w:val="00E30702"/>
    <w:rsid w:val="00E30C4B"/>
    <w:rsid w:val="00E35C4C"/>
    <w:rsid w:val="00E42DD2"/>
    <w:rsid w:val="00E500BE"/>
    <w:rsid w:val="00E50553"/>
    <w:rsid w:val="00E55783"/>
    <w:rsid w:val="00E55BBB"/>
    <w:rsid w:val="00E574A1"/>
    <w:rsid w:val="00E616BF"/>
    <w:rsid w:val="00E63807"/>
    <w:rsid w:val="00E65E7A"/>
    <w:rsid w:val="00E77634"/>
    <w:rsid w:val="00E80E02"/>
    <w:rsid w:val="00E81424"/>
    <w:rsid w:val="00E83378"/>
    <w:rsid w:val="00E84100"/>
    <w:rsid w:val="00E843C5"/>
    <w:rsid w:val="00E84741"/>
    <w:rsid w:val="00E85EDE"/>
    <w:rsid w:val="00E87BC8"/>
    <w:rsid w:val="00E905A7"/>
    <w:rsid w:val="00E9344A"/>
    <w:rsid w:val="00E94954"/>
    <w:rsid w:val="00E9568D"/>
    <w:rsid w:val="00EA3D71"/>
    <w:rsid w:val="00EB0619"/>
    <w:rsid w:val="00EB17B1"/>
    <w:rsid w:val="00EB30B5"/>
    <w:rsid w:val="00EB3781"/>
    <w:rsid w:val="00EB62C9"/>
    <w:rsid w:val="00EB680D"/>
    <w:rsid w:val="00EC05F3"/>
    <w:rsid w:val="00EC2C26"/>
    <w:rsid w:val="00EC4D9D"/>
    <w:rsid w:val="00EC4E69"/>
    <w:rsid w:val="00EC69BE"/>
    <w:rsid w:val="00EC7419"/>
    <w:rsid w:val="00ED0B2D"/>
    <w:rsid w:val="00ED2E62"/>
    <w:rsid w:val="00ED3AB1"/>
    <w:rsid w:val="00ED7BEF"/>
    <w:rsid w:val="00EE6FB5"/>
    <w:rsid w:val="00EE747A"/>
    <w:rsid w:val="00EF0A5E"/>
    <w:rsid w:val="00EF3A2D"/>
    <w:rsid w:val="00EF3D2D"/>
    <w:rsid w:val="00EF4390"/>
    <w:rsid w:val="00EF47A0"/>
    <w:rsid w:val="00EF5B07"/>
    <w:rsid w:val="00EF5BC9"/>
    <w:rsid w:val="00EF7353"/>
    <w:rsid w:val="00F004DE"/>
    <w:rsid w:val="00F00A6F"/>
    <w:rsid w:val="00F065B6"/>
    <w:rsid w:val="00F07A42"/>
    <w:rsid w:val="00F104C3"/>
    <w:rsid w:val="00F1132E"/>
    <w:rsid w:val="00F1215A"/>
    <w:rsid w:val="00F124EC"/>
    <w:rsid w:val="00F14589"/>
    <w:rsid w:val="00F15D51"/>
    <w:rsid w:val="00F20703"/>
    <w:rsid w:val="00F22EB7"/>
    <w:rsid w:val="00F26B38"/>
    <w:rsid w:val="00F26DE5"/>
    <w:rsid w:val="00F31457"/>
    <w:rsid w:val="00F3212F"/>
    <w:rsid w:val="00F328C6"/>
    <w:rsid w:val="00F33446"/>
    <w:rsid w:val="00F3550E"/>
    <w:rsid w:val="00F35FAF"/>
    <w:rsid w:val="00F36589"/>
    <w:rsid w:val="00F366A8"/>
    <w:rsid w:val="00F40AD3"/>
    <w:rsid w:val="00F435D9"/>
    <w:rsid w:val="00F4477F"/>
    <w:rsid w:val="00F45082"/>
    <w:rsid w:val="00F45AD0"/>
    <w:rsid w:val="00F53DD3"/>
    <w:rsid w:val="00F56750"/>
    <w:rsid w:val="00F60689"/>
    <w:rsid w:val="00F632E4"/>
    <w:rsid w:val="00F67F63"/>
    <w:rsid w:val="00F73ADF"/>
    <w:rsid w:val="00F76439"/>
    <w:rsid w:val="00F84F70"/>
    <w:rsid w:val="00F8508B"/>
    <w:rsid w:val="00F851D9"/>
    <w:rsid w:val="00F85285"/>
    <w:rsid w:val="00F853FA"/>
    <w:rsid w:val="00F90B28"/>
    <w:rsid w:val="00F91AB3"/>
    <w:rsid w:val="00F91E68"/>
    <w:rsid w:val="00F94AFD"/>
    <w:rsid w:val="00FB3323"/>
    <w:rsid w:val="00FB40B7"/>
    <w:rsid w:val="00FC0D8B"/>
    <w:rsid w:val="00FC1885"/>
    <w:rsid w:val="00FC2B80"/>
    <w:rsid w:val="00FC79B0"/>
    <w:rsid w:val="00FD190B"/>
    <w:rsid w:val="00FD2B6B"/>
    <w:rsid w:val="00FD52E8"/>
    <w:rsid w:val="00FD6BD8"/>
    <w:rsid w:val="00FE2268"/>
    <w:rsid w:val="00FE7600"/>
    <w:rsid w:val="00FE7BBA"/>
    <w:rsid w:val="00FF1A2F"/>
    <w:rsid w:val="00FF31D7"/>
    <w:rsid w:val="00FF59CF"/>
    <w:rsid w:val="00FF79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5A7"/>
  </w:style>
  <w:style w:type="paragraph" w:styleId="Heading1">
    <w:name w:val="heading 1"/>
    <w:basedOn w:val="Normal"/>
    <w:next w:val="Normal"/>
    <w:link w:val="Heading1Char"/>
    <w:uiPriority w:val="9"/>
    <w:qFormat/>
    <w:rsid w:val="00E30C4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5C4A2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4110B8"/>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355044"/>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9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9BE"/>
  </w:style>
  <w:style w:type="paragraph" w:styleId="Footer">
    <w:name w:val="footer"/>
    <w:basedOn w:val="Normal"/>
    <w:link w:val="FooterChar"/>
    <w:uiPriority w:val="99"/>
    <w:unhideWhenUsed/>
    <w:rsid w:val="00EC69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9BE"/>
  </w:style>
  <w:style w:type="paragraph" w:styleId="BalloonText">
    <w:name w:val="Balloon Text"/>
    <w:basedOn w:val="Normal"/>
    <w:link w:val="BalloonTextChar"/>
    <w:uiPriority w:val="99"/>
    <w:semiHidden/>
    <w:unhideWhenUsed/>
    <w:rsid w:val="008F66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625"/>
    <w:rPr>
      <w:rFonts w:ascii="Tahoma" w:hAnsi="Tahoma" w:cs="Tahoma"/>
      <w:sz w:val="16"/>
      <w:szCs w:val="16"/>
    </w:rPr>
  </w:style>
  <w:style w:type="character" w:styleId="Strong">
    <w:name w:val="Strong"/>
    <w:basedOn w:val="DefaultParagraphFont"/>
    <w:uiPriority w:val="22"/>
    <w:qFormat/>
    <w:rsid w:val="0073306D"/>
    <w:rPr>
      <w:b/>
      <w:bCs/>
    </w:rPr>
  </w:style>
  <w:style w:type="character" w:customStyle="1" w:styleId="Heading1Char">
    <w:name w:val="Heading 1 Char"/>
    <w:basedOn w:val="DefaultParagraphFont"/>
    <w:link w:val="Heading1"/>
    <w:uiPriority w:val="9"/>
    <w:rsid w:val="00E30C4B"/>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unhideWhenUsed/>
    <w:qFormat/>
    <w:rsid w:val="00E30C4B"/>
    <w:pPr>
      <w:spacing w:line="276" w:lineRule="auto"/>
      <w:outlineLvl w:val="9"/>
    </w:pPr>
  </w:style>
  <w:style w:type="character" w:customStyle="1" w:styleId="Heading2Char">
    <w:name w:val="Heading 2 Char"/>
    <w:basedOn w:val="DefaultParagraphFont"/>
    <w:link w:val="Heading2"/>
    <w:uiPriority w:val="9"/>
    <w:rsid w:val="005C4A2A"/>
    <w:rPr>
      <w:rFonts w:asciiTheme="majorHAnsi" w:eastAsiaTheme="majorEastAsia" w:hAnsiTheme="majorHAnsi" w:cstheme="majorBidi"/>
      <w:b/>
      <w:bCs/>
      <w:color w:val="5B9BD5" w:themeColor="accent1"/>
      <w:sz w:val="26"/>
      <w:szCs w:val="26"/>
    </w:rPr>
  </w:style>
  <w:style w:type="paragraph" w:styleId="TOC1">
    <w:name w:val="toc 1"/>
    <w:basedOn w:val="Normal"/>
    <w:next w:val="Normal"/>
    <w:autoRedefine/>
    <w:uiPriority w:val="39"/>
    <w:unhideWhenUsed/>
    <w:rsid w:val="00877496"/>
    <w:pPr>
      <w:tabs>
        <w:tab w:val="right" w:leader="dot" w:pos="9350"/>
      </w:tabs>
      <w:spacing w:after="100"/>
    </w:pPr>
    <w:rPr>
      <w:rFonts w:ascii="Times New Roman" w:hAnsi="Times New Roman" w:cs="Times New Roman"/>
      <w:noProof/>
      <w:color w:val="2E74B5" w:themeColor="accent1" w:themeShade="BF"/>
    </w:rPr>
  </w:style>
  <w:style w:type="paragraph" w:styleId="TOC2">
    <w:name w:val="toc 2"/>
    <w:basedOn w:val="Normal"/>
    <w:next w:val="Normal"/>
    <w:autoRedefine/>
    <w:uiPriority w:val="39"/>
    <w:unhideWhenUsed/>
    <w:rsid w:val="002A58F9"/>
    <w:pPr>
      <w:spacing w:after="100"/>
      <w:ind w:left="220"/>
    </w:pPr>
  </w:style>
  <w:style w:type="character" w:styleId="Hyperlink">
    <w:name w:val="Hyperlink"/>
    <w:basedOn w:val="DefaultParagraphFont"/>
    <w:uiPriority w:val="99"/>
    <w:unhideWhenUsed/>
    <w:rsid w:val="002A58F9"/>
    <w:rPr>
      <w:color w:val="0563C1" w:themeColor="hyperlink"/>
      <w:u w:val="single"/>
    </w:rPr>
  </w:style>
  <w:style w:type="paragraph" w:styleId="ListParagraph">
    <w:name w:val="List Paragraph"/>
    <w:basedOn w:val="Normal"/>
    <w:uiPriority w:val="34"/>
    <w:qFormat/>
    <w:rsid w:val="002D689B"/>
    <w:pPr>
      <w:ind w:left="720"/>
      <w:contextualSpacing/>
    </w:pPr>
  </w:style>
  <w:style w:type="character" w:customStyle="1" w:styleId="nowrap">
    <w:name w:val="nowrap"/>
    <w:basedOn w:val="DefaultParagraphFont"/>
    <w:rsid w:val="00CA1DEC"/>
  </w:style>
  <w:style w:type="table" w:styleId="TableGrid">
    <w:name w:val="Table Grid"/>
    <w:basedOn w:val="TableNormal"/>
    <w:uiPriority w:val="39"/>
    <w:rsid w:val="00CA724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List-Accent6">
    <w:name w:val="Light List Accent 6"/>
    <w:basedOn w:val="TableNormal"/>
    <w:uiPriority w:val="61"/>
    <w:rsid w:val="00E574A1"/>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Accent6">
    <w:name w:val="Light Grid Accent 6"/>
    <w:basedOn w:val="TableNormal"/>
    <w:uiPriority w:val="62"/>
    <w:rsid w:val="00E574A1"/>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Shading-Accent6">
    <w:name w:val="Light Shading Accent 6"/>
    <w:basedOn w:val="TableNormal"/>
    <w:uiPriority w:val="60"/>
    <w:rsid w:val="006D24D7"/>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NormalWeb">
    <w:name w:val="Normal (Web)"/>
    <w:basedOn w:val="Normal"/>
    <w:uiPriority w:val="99"/>
    <w:unhideWhenUsed/>
    <w:rsid w:val="003A7C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4110B8"/>
    <w:rPr>
      <w:rFonts w:asciiTheme="majorHAnsi" w:eastAsiaTheme="majorEastAsia" w:hAnsiTheme="majorHAnsi" w:cstheme="majorBidi"/>
      <w:b/>
      <w:bCs/>
      <w:color w:val="5B9BD5" w:themeColor="accent1"/>
    </w:rPr>
  </w:style>
  <w:style w:type="paragraph" w:styleId="TOC3">
    <w:name w:val="toc 3"/>
    <w:basedOn w:val="Normal"/>
    <w:next w:val="Normal"/>
    <w:autoRedefine/>
    <w:uiPriority w:val="39"/>
    <w:unhideWhenUsed/>
    <w:rsid w:val="007E373E"/>
    <w:pPr>
      <w:spacing w:after="100"/>
      <w:ind w:left="440"/>
    </w:pPr>
  </w:style>
  <w:style w:type="character" w:customStyle="1" w:styleId="Heading4Char">
    <w:name w:val="Heading 4 Char"/>
    <w:basedOn w:val="DefaultParagraphFont"/>
    <w:link w:val="Heading4"/>
    <w:uiPriority w:val="9"/>
    <w:rsid w:val="00355044"/>
    <w:rPr>
      <w:rFonts w:asciiTheme="majorHAnsi" w:eastAsiaTheme="majorEastAsia" w:hAnsiTheme="majorHAnsi" w:cstheme="majorBidi"/>
      <w:b/>
      <w:bCs/>
      <w:i/>
      <w:iCs/>
      <w:color w:val="5B9BD5" w:themeColor="accent1"/>
    </w:rPr>
  </w:style>
  <w:style w:type="paragraph" w:customStyle="1" w:styleId="DecimalAligned">
    <w:name w:val="Decimal Aligned"/>
    <w:basedOn w:val="Normal"/>
    <w:uiPriority w:val="40"/>
    <w:qFormat/>
    <w:rsid w:val="003D788E"/>
    <w:pPr>
      <w:tabs>
        <w:tab w:val="decimal" w:pos="360"/>
      </w:tabs>
      <w:spacing w:after="200" w:line="276" w:lineRule="auto"/>
    </w:pPr>
    <w:rPr>
      <w:rFonts w:eastAsiaTheme="minorEastAsia"/>
    </w:rPr>
  </w:style>
  <w:style w:type="paragraph" w:styleId="FootnoteText">
    <w:name w:val="footnote text"/>
    <w:basedOn w:val="Normal"/>
    <w:link w:val="FootnoteTextChar"/>
    <w:uiPriority w:val="99"/>
    <w:unhideWhenUsed/>
    <w:rsid w:val="003D788E"/>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rsid w:val="003D788E"/>
    <w:rPr>
      <w:rFonts w:eastAsiaTheme="minorEastAsia"/>
      <w:sz w:val="20"/>
      <w:szCs w:val="20"/>
    </w:rPr>
  </w:style>
  <w:style w:type="character" w:styleId="SubtleEmphasis">
    <w:name w:val="Subtle Emphasis"/>
    <w:basedOn w:val="DefaultParagraphFont"/>
    <w:uiPriority w:val="19"/>
    <w:qFormat/>
    <w:rsid w:val="003D788E"/>
    <w:rPr>
      <w:rFonts w:eastAsiaTheme="minorEastAsia" w:cstheme="minorBidi"/>
      <w:bCs w:val="0"/>
      <w:i/>
      <w:iCs/>
      <w:color w:val="808080" w:themeColor="text1" w:themeTint="7F"/>
      <w:szCs w:val="22"/>
      <w:lang w:val="en-US"/>
    </w:rPr>
  </w:style>
  <w:style w:type="table" w:styleId="MediumShading2-Accent5">
    <w:name w:val="Medium Shading 2 Accent 5"/>
    <w:basedOn w:val="TableNormal"/>
    <w:uiPriority w:val="64"/>
    <w:rsid w:val="003D788E"/>
    <w:pPr>
      <w:spacing w:after="0" w:line="240" w:lineRule="auto"/>
    </w:pPr>
    <w:rPr>
      <w:rFonts w:eastAsiaTheme="minorEastAsia"/>
      <w:lang w:bidi="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tails-book-infocontent-author">
    <w:name w:val="details-book-info__content-author"/>
    <w:basedOn w:val="Normal"/>
    <w:rsid w:val="002F047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D0B53"/>
    <w:rPr>
      <w:color w:val="954F72" w:themeColor="followedHyperlink"/>
      <w:u w:val="single"/>
    </w:rPr>
  </w:style>
  <w:style w:type="character" w:customStyle="1" w:styleId="selectable">
    <w:name w:val="selectable"/>
    <w:basedOn w:val="DefaultParagraphFont"/>
    <w:rsid w:val="000A44CD"/>
  </w:style>
  <w:style w:type="paragraph" w:styleId="NoSpacing">
    <w:name w:val="No Spacing"/>
    <w:uiPriority w:val="1"/>
    <w:qFormat/>
    <w:rsid w:val="007D7B6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5A7"/>
  </w:style>
  <w:style w:type="paragraph" w:styleId="Heading1">
    <w:name w:val="heading 1"/>
    <w:basedOn w:val="Normal"/>
    <w:next w:val="Normal"/>
    <w:link w:val="Heading1Char"/>
    <w:uiPriority w:val="9"/>
    <w:qFormat/>
    <w:rsid w:val="00E30C4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5C4A2A"/>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4110B8"/>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355044"/>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9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9BE"/>
  </w:style>
  <w:style w:type="paragraph" w:styleId="Footer">
    <w:name w:val="footer"/>
    <w:basedOn w:val="Normal"/>
    <w:link w:val="FooterChar"/>
    <w:uiPriority w:val="99"/>
    <w:unhideWhenUsed/>
    <w:rsid w:val="00EC69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9BE"/>
  </w:style>
  <w:style w:type="paragraph" w:styleId="BalloonText">
    <w:name w:val="Balloon Text"/>
    <w:basedOn w:val="Normal"/>
    <w:link w:val="BalloonTextChar"/>
    <w:uiPriority w:val="99"/>
    <w:semiHidden/>
    <w:unhideWhenUsed/>
    <w:rsid w:val="008F66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625"/>
    <w:rPr>
      <w:rFonts w:ascii="Tahoma" w:hAnsi="Tahoma" w:cs="Tahoma"/>
      <w:sz w:val="16"/>
      <w:szCs w:val="16"/>
    </w:rPr>
  </w:style>
  <w:style w:type="character" w:styleId="Strong">
    <w:name w:val="Strong"/>
    <w:basedOn w:val="DefaultParagraphFont"/>
    <w:uiPriority w:val="22"/>
    <w:qFormat/>
    <w:rsid w:val="0073306D"/>
    <w:rPr>
      <w:b/>
      <w:bCs/>
    </w:rPr>
  </w:style>
  <w:style w:type="character" w:customStyle="1" w:styleId="Heading1Char">
    <w:name w:val="Heading 1 Char"/>
    <w:basedOn w:val="DefaultParagraphFont"/>
    <w:link w:val="Heading1"/>
    <w:uiPriority w:val="9"/>
    <w:rsid w:val="00E30C4B"/>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unhideWhenUsed/>
    <w:qFormat/>
    <w:rsid w:val="00E30C4B"/>
    <w:pPr>
      <w:spacing w:line="276" w:lineRule="auto"/>
      <w:outlineLvl w:val="9"/>
    </w:pPr>
  </w:style>
  <w:style w:type="character" w:customStyle="1" w:styleId="Heading2Char">
    <w:name w:val="Heading 2 Char"/>
    <w:basedOn w:val="DefaultParagraphFont"/>
    <w:link w:val="Heading2"/>
    <w:uiPriority w:val="9"/>
    <w:rsid w:val="005C4A2A"/>
    <w:rPr>
      <w:rFonts w:asciiTheme="majorHAnsi" w:eastAsiaTheme="majorEastAsia" w:hAnsiTheme="majorHAnsi" w:cstheme="majorBidi"/>
      <w:b/>
      <w:bCs/>
      <w:color w:val="5B9BD5" w:themeColor="accent1"/>
      <w:sz w:val="26"/>
      <w:szCs w:val="26"/>
    </w:rPr>
  </w:style>
  <w:style w:type="paragraph" w:styleId="TOC1">
    <w:name w:val="toc 1"/>
    <w:basedOn w:val="Normal"/>
    <w:next w:val="Normal"/>
    <w:autoRedefine/>
    <w:uiPriority w:val="39"/>
    <w:unhideWhenUsed/>
    <w:rsid w:val="00877496"/>
    <w:pPr>
      <w:tabs>
        <w:tab w:val="right" w:leader="dot" w:pos="9350"/>
      </w:tabs>
      <w:spacing w:after="100"/>
    </w:pPr>
    <w:rPr>
      <w:rFonts w:ascii="Times New Roman" w:hAnsi="Times New Roman" w:cs="Times New Roman"/>
      <w:noProof/>
      <w:color w:val="2E74B5" w:themeColor="accent1" w:themeShade="BF"/>
    </w:rPr>
  </w:style>
  <w:style w:type="paragraph" w:styleId="TOC2">
    <w:name w:val="toc 2"/>
    <w:basedOn w:val="Normal"/>
    <w:next w:val="Normal"/>
    <w:autoRedefine/>
    <w:uiPriority w:val="39"/>
    <w:unhideWhenUsed/>
    <w:rsid w:val="002A58F9"/>
    <w:pPr>
      <w:spacing w:after="100"/>
      <w:ind w:left="220"/>
    </w:pPr>
  </w:style>
  <w:style w:type="character" w:styleId="Hyperlink">
    <w:name w:val="Hyperlink"/>
    <w:basedOn w:val="DefaultParagraphFont"/>
    <w:uiPriority w:val="99"/>
    <w:unhideWhenUsed/>
    <w:rsid w:val="002A58F9"/>
    <w:rPr>
      <w:color w:val="0563C1" w:themeColor="hyperlink"/>
      <w:u w:val="single"/>
    </w:rPr>
  </w:style>
  <w:style w:type="paragraph" w:styleId="ListParagraph">
    <w:name w:val="List Paragraph"/>
    <w:basedOn w:val="Normal"/>
    <w:uiPriority w:val="34"/>
    <w:qFormat/>
    <w:rsid w:val="002D689B"/>
    <w:pPr>
      <w:ind w:left="720"/>
      <w:contextualSpacing/>
    </w:pPr>
  </w:style>
  <w:style w:type="character" w:customStyle="1" w:styleId="nowrap">
    <w:name w:val="nowrap"/>
    <w:basedOn w:val="DefaultParagraphFont"/>
    <w:rsid w:val="00CA1DEC"/>
  </w:style>
  <w:style w:type="table" w:styleId="TableGrid">
    <w:name w:val="Table Grid"/>
    <w:basedOn w:val="TableNormal"/>
    <w:uiPriority w:val="39"/>
    <w:rsid w:val="00CA724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styleId="LightList-Accent6">
    <w:name w:val="Light List Accent 6"/>
    <w:basedOn w:val="TableNormal"/>
    <w:uiPriority w:val="61"/>
    <w:rsid w:val="00E574A1"/>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Accent6">
    <w:name w:val="Light Grid Accent 6"/>
    <w:basedOn w:val="TableNormal"/>
    <w:uiPriority w:val="62"/>
    <w:rsid w:val="00E574A1"/>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Shading-Accent6">
    <w:name w:val="Light Shading Accent 6"/>
    <w:basedOn w:val="TableNormal"/>
    <w:uiPriority w:val="60"/>
    <w:rsid w:val="006D24D7"/>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NormalWeb">
    <w:name w:val="Normal (Web)"/>
    <w:basedOn w:val="Normal"/>
    <w:uiPriority w:val="99"/>
    <w:unhideWhenUsed/>
    <w:rsid w:val="003A7C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4110B8"/>
    <w:rPr>
      <w:rFonts w:asciiTheme="majorHAnsi" w:eastAsiaTheme="majorEastAsia" w:hAnsiTheme="majorHAnsi" w:cstheme="majorBidi"/>
      <w:b/>
      <w:bCs/>
      <w:color w:val="5B9BD5" w:themeColor="accent1"/>
    </w:rPr>
  </w:style>
  <w:style w:type="paragraph" w:styleId="TOC3">
    <w:name w:val="toc 3"/>
    <w:basedOn w:val="Normal"/>
    <w:next w:val="Normal"/>
    <w:autoRedefine/>
    <w:uiPriority w:val="39"/>
    <w:unhideWhenUsed/>
    <w:rsid w:val="007E373E"/>
    <w:pPr>
      <w:spacing w:after="100"/>
      <w:ind w:left="440"/>
    </w:pPr>
  </w:style>
  <w:style w:type="character" w:customStyle="1" w:styleId="Heading4Char">
    <w:name w:val="Heading 4 Char"/>
    <w:basedOn w:val="DefaultParagraphFont"/>
    <w:link w:val="Heading4"/>
    <w:uiPriority w:val="9"/>
    <w:rsid w:val="00355044"/>
    <w:rPr>
      <w:rFonts w:asciiTheme="majorHAnsi" w:eastAsiaTheme="majorEastAsia" w:hAnsiTheme="majorHAnsi" w:cstheme="majorBidi"/>
      <w:b/>
      <w:bCs/>
      <w:i/>
      <w:iCs/>
      <w:color w:val="5B9BD5" w:themeColor="accent1"/>
    </w:rPr>
  </w:style>
  <w:style w:type="paragraph" w:customStyle="1" w:styleId="DecimalAligned">
    <w:name w:val="Decimal Aligned"/>
    <w:basedOn w:val="Normal"/>
    <w:uiPriority w:val="40"/>
    <w:qFormat/>
    <w:rsid w:val="003D788E"/>
    <w:pPr>
      <w:tabs>
        <w:tab w:val="decimal" w:pos="360"/>
      </w:tabs>
      <w:spacing w:after="200" w:line="276" w:lineRule="auto"/>
    </w:pPr>
    <w:rPr>
      <w:rFonts w:eastAsiaTheme="minorEastAsia"/>
    </w:rPr>
  </w:style>
  <w:style w:type="paragraph" w:styleId="FootnoteText">
    <w:name w:val="footnote text"/>
    <w:basedOn w:val="Normal"/>
    <w:link w:val="FootnoteTextChar"/>
    <w:uiPriority w:val="99"/>
    <w:unhideWhenUsed/>
    <w:rsid w:val="003D788E"/>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rsid w:val="003D788E"/>
    <w:rPr>
      <w:rFonts w:eastAsiaTheme="minorEastAsia"/>
      <w:sz w:val="20"/>
      <w:szCs w:val="20"/>
    </w:rPr>
  </w:style>
  <w:style w:type="character" w:styleId="SubtleEmphasis">
    <w:name w:val="Subtle Emphasis"/>
    <w:basedOn w:val="DefaultParagraphFont"/>
    <w:uiPriority w:val="19"/>
    <w:qFormat/>
    <w:rsid w:val="003D788E"/>
    <w:rPr>
      <w:rFonts w:eastAsiaTheme="minorEastAsia" w:cstheme="minorBidi"/>
      <w:bCs w:val="0"/>
      <w:i/>
      <w:iCs/>
      <w:color w:val="808080" w:themeColor="text1" w:themeTint="7F"/>
      <w:szCs w:val="22"/>
      <w:lang w:val="en-US"/>
    </w:rPr>
  </w:style>
  <w:style w:type="table" w:styleId="MediumShading2-Accent5">
    <w:name w:val="Medium Shading 2 Accent 5"/>
    <w:basedOn w:val="TableNormal"/>
    <w:uiPriority w:val="64"/>
    <w:rsid w:val="003D788E"/>
    <w:pPr>
      <w:spacing w:after="0" w:line="240" w:lineRule="auto"/>
    </w:pPr>
    <w:rPr>
      <w:rFonts w:eastAsiaTheme="minorEastAsia"/>
      <w:lang w:bidi="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tails-book-infocontent-author">
    <w:name w:val="details-book-info__content-author"/>
    <w:basedOn w:val="Normal"/>
    <w:rsid w:val="002F047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D0B53"/>
    <w:rPr>
      <w:color w:val="954F72" w:themeColor="followedHyperlink"/>
      <w:u w:val="single"/>
    </w:rPr>
  </w:style>
  <w:style w:type="character" w:customStyle="1" w:styleId="selectable">
    <w:name w:val="selectable"/>
    <w:basedOn w:val="DefaultParagraphFont"/>
    <w:rsid w:val="000A44CD"/>
  </w:style>
  <w:style w:type="paragraph" w:styleId="NoSpacing">
    <w:name w:val="No Spacing"/>
    <w:uiPriority w:val="1"/>
    <w:qFormat/>
    <w:rsid w:val="007D7B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49835">
      <w:bodyDiv w:val="1"/>
      <w:marLeft w:val="0"/>
      <w:marRight w:val="0"/>
      <w:marTop w:val="0"/>
      <w:marBottom w:val="0"/>
      <w:divBdr>
        <w:top w:val="none" w:sz="0" w:space="0" w:color="auto"/>
        <w:left w:val="none" w:sz="0" w:space="0" w:color="auto"/>
        <w:bottom w:val="none" w:sz="0" w:space="0" w:color="auto"/>
        <w:right w:val="none" w:sz="0" w:space="0" w:color="auto"/>
      </w:divBdr>
      <w:divsChild>
        <w:div w:id="1388870967">
          <w:marLeft w:val="0"/>
          <w:marRight w:val="0"/>
          <w:marTop w:val="0"/>
          <w:marBottom w:val="0"/>
          <w:divBdr>
            <w:top w:val="none" w:sz="0" w:space="0" w:color="auto"/>
            <w:left w:val="none" w:sz="0" w:space="0" w:color="auto"/>
            <w:bottom w:val="none" w:sz="0" w:space="0" w:color="auto"/>
            <w:right w:val="none" w:sz="0" w:space="0" w:color="auto"/>
          </w:divBdr>
        </w:div>
        <w:div w:id="1388141930">
          <w:marLeft w:val="0"/>
          <w:marRight w:val="0"/>
          <w:marTop w:val="0"/>
          <w:marBottom w:val="0"/>
          <w:divBdr>
            <w:top w:val="none" w:sz="0" w:space="0" w:color="auto"/>
            <w:left w:val="none" w:sz="0" w:space="0" w:color="auto"/>
            <w:bottom w:val="none" w:sz="0" w:space="0" w:color="auto"/>
            <w:right w:val="none" w:sz="0" w:space="0" w:color="auto"/>
          </w:divBdr>
        </w:div>
        <w:div w:id="1479879456">
          <w:marLeft w:val="0"/>
          <w:marRight w:val="0"/>
          <w:marTop w:val="0"/>
          <w:marBottom w:val="0"/>
          <w:divBdr>
            <w:top w:val="none" w:sz="0" w:space="0" w:color="auto"/>
            <w:left w:val="none" w:sz="0" w:space="0" w:color="auto"/>
            <w:bottom w:val="none" w:sz="0" w:space="0" w:color="auto"/>
            <w:right w:val="none" w:sz="0" w:space="0" w:color="auto"/>
          </w:divBdr>
        </w:div>
        <w:div w:id="59452818">
          <w:marLeft w:val="0"/>
          <w:marRight w:val="0"/>
          <w:marTop w:val="0"/>
          <w:marBottom w:val="0"/>
          <w:divBdr>
            <w:top w:val="none" w:sz="0" w:space="0" w:color="auto"/>
            <w:left w:val="none" w:sz="0" w:space="0" w:color="auto"/>
            <w:bottom w:val="none" w:sz="0" w:space="0" w:color="auto"/>
            <w:right w:val="none" w:sz="0" w:space="0" w:color="auto"/>
          </w:divBdr>
        </w:div>
        <w:div w:id="1508396876">
          <w:marLeft w:val="0"/>
          <w:marRight w:val="0"/>
          <w:marTop w:val="0"/>
          <w:marBottom w:val="0"/>
          <w:divBdr>
            <w:top w:val="none" w:sz="0" w:space="0" w:color="auto"/>
            <w:left w:val="none" w:sz="0" w:space="0" w:color="auto"/>
            <w:bottom w:val="none" w:sz="0" w:space="0" w:color="auto"/>
            <w:right w:val="none" w:sz="0" w:space="0" w:color="auto"/>
          </w:divBdr>
        </w:div>
        <w:div w:id="751050252">
          <w:marLeft w:val="0"/>
          <w:marRight w:val="0"/>
          <w:marTop w:val="0"/>
          <w:marBottom w:val="0"/>
          <w:divBdr>
            <w:top w:val="none" w:sz="0" w:space="0" w:color="auto"/>
            <w:left w:val="none" w:sz="0" w:space="0" w:color="auto"/>
            <w:bottom w:val="none" w:sz="0" w:space="0" w:color="auto"/>
            <w:right w:val="none" w:sz="0" w:space="0" w:color="auto"/>
          </w:divBdr>
        </w:div>
        <w:div w:id="1214846749">
          <w:marLeft w:val="0"/>
          <w:marRight w:val="0"/>
          <w:marTop w:val="0"/>
          <w:marBottom w:val="0"/>
          <w:divBdr>
            <w:top w:val="none" w:sz="0" w:space="0" w:color="auto"/>
            <w:left w:val="none" w:sz="0" w:space="0" w:color="auto"/>
            <w:bottom w:val="none" w:sz="0" w:space="0" w:color="auto"/>
            <w:right w:val="none" w:sz="0" w:space="0" w:color="auto"/>
          </w:divBdr>
        </w:div>
        <w:div w:id="1277130581">
          <w:marLeft w:val="0"/>
          <w:marRight w:val="0"/>
          <w:marTop w:val="0"/>
          <w:marBottom w:val="0"/>
          <w:divBdr>
            <w:top w:val="none" w:sz="0" w:space="0" w:color="auto"/>
            <w:left w:val="none" w:sz="0" w:space="0" w:color="auto"/>
            <w:bottom w:val="none" w:sz="0" w:space="0" w:color="auto"/>
            <w:right w:val="none" w:sz="0" w:space="0" w:color="auto"/>
          </w:divBdr>
        </w:div>
        <w:div w:id="559026691">
          <w:marLeft w:val="0"/>
          <w:marRight w:val="0"/>
          <w:marTop w:val="0"/>
          <w:marBottom w:val="0"/>
          <w:divBdr>
            <w:top w:val="none" w:sz="0" w:space="0" w:color="auto"/>
            <w:left w:val="none" w:sz="0" w:space="0" w:color="auto"/>
            <w:bottom w:val="none" w:sz="0" w:space="0" w:color="auto"/>
            <w:right w:val="none" w:sz="0" w:space="0" w:color="auto"/>
          </w:divBdr>
        </w:div>
      </w:divsChild>
    </w:div>
    <w:div w:id="115148154">
      <w:bodyDiv w:val="1"/>
      <w:marLeft w:val="0"/>
      <w:marRight w:val="0"/>
      <w:marTop w:val="0"/>
      <w:marBottom w:val="0"/>
      <w:divBdr>
        <w:top w:val="none" w:sz="0" w:space="0" w:color="auto"/>
        <w:left w:val="none" w:sz="0" w:space="0" w:color="auto"/>
        <w:bottom w:val="none" w:sz="0" w:space="0" w:color="auto"/>
        <w:right w:val="none" w:sz="0" w:space="0" w:color="auto"/>
      </w:divBdr>
    </w:div>
    <w:div w:id="248462315">
      <w:bodyDiv w:val="1"/>
      <w:marLeft w:val="0"/>
      <w:marRight w:val="0"/>
      <w:marTop w:val="0"/>
      <w:marBottom w:val="0"/>
      <w:divBdr>
        <w:top w:val="none" w:sz="0" w:space="0" w:color="auto"/>
        <w:left w:val="none" w:sz="0" w:space="0" w:color="auto"/>
        <w:bottom w:val="none" w:sz="0" w:space="0" w:color="auto"/>
        <w:right w:val="none" w:sz="0" w:space="0" w:color="auto"/>
      </w:divBdr>
      <w:divsChild>
        <w:div w:id="1933010205">
          <w:marLeft w:val="0"/>
          <w:marRight w:val="0"/>
          <w:marTop w:val="0"/>
          <w:marBottom w:val="0"/>
          <w:divBdr>
            <w:top w:val="none" w:sz="0" w:space="0" w:color="auto"/>
            <w:left w:val="none" w:sz="0" w:space="0" w:color="auto"/>
            <w:bottom w:val="none" w:sz="0" w:space="0" w:color="auto"/>
            <w:right w:val="none" w:sz="0" w:space="0" w:color="auto"/>
          </w:divBdr>
          <w:divsChild>
            <w:div w:id="1397818561">
              <w:marLeft w:val="0"/>
              <w:marRight w:val="0"/>
              <w:marTop w:val="0"/>
              <w:marBottom w:val="0"/>
              <w:divBdr>
                <w:top w:val="none" w:sz="0" w:space="0" w:color="auto"/>
                <w:left w:val="none" w:sz="0" w:space="0" w:color="auto"/>
                <w:bottom w:val="none" w:sz="0" w:space="0" w:color="auto"/>
                <w:right w:val="none" w:sz="0" w:space="0" w:color="auto"/>
              </w:divBdr>
              <w:divsChild>
                <w:div w:id="824391966">
                  <w:marLeft w:val="0"/>
                  <w:marRight w:val="0"/>
                  <w:marTop w:val="0"/>
                  <w:marBottom w:val="0"/>
                  <w:divBdr>
                    <w:top w:val="none" w:sz="0" w:space="0" w:color="auto"/>
                    <w:left w:val="none" w:sz="0" w:space="0" w:color="auto"/>
                    <w:bottom w:val="none" w:sz="0" w:space="0" w:color="auto"/>
                    <w:right w:val="none" w:sz="0" w:space="0" w:color="auto"/>
                  </w:divBdr>
                  <w:divsChild>
                    <w:div w:id="1808086077">
                      <w:marLeft w:val="0"/>
                      <w:marRight w:val="0"/>
                      <w:marTop w:val="0"/>
                      <w:marBottom w:val="0"/>
                      <w:divBdr>
                        <w:top w:val="none" w:sz="0" w:space="0" w:color="auto"/>
                        <w:left w:val="none" w:sz="0" w:space="0" w:color="auto"/>
                        <w:bottom w:val="none" w:sz="0" w:space="0" w:color="auto"/>
                        <w:right w:val="none" w:sz="0" w:space="0" w:color="auto"/>
                      </w:divBdr>
                      <w:divsChild>
                        <w:div w:id="2110810449">
                          <w:marLeft w:val="0"/>
                          <w:marRight w:val="0"/>
                          <w:marTop w:val="0"/>
                          <w:marBottom w:val="0"/>
                          <w:divBdr>
                            <w:top w:val="none" w:sz="0" w:space="0" w:color="auto"/>
                            <w:left w:val="none" w:sz="0" w:space="0" w:color="auto"/>
                            <w:bottom w:val="none" w:sz="0" w:space="0" w:color="auto"/>
                            <w:right w:val="none" w:sz="0" w:space="0" w:color="auto"/>
                          </w:divBdr>
                        </w:div>
                        <w:div w:id="169287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516689">
          <w:marLeft w:val="0"/>
          <w:marRight w:val="0"/>
          <w:marTop w:val="0"/>
          <w:marBottom w:val="0"/>
          <w:divBdr>
            <w:top w:val="none" w:sz="0" w:space="0" w:color="auto"/>
            <w:left w:val="none" w:sz="0" w:space="0" w:color="auto"/>
            <w:bottom w:val="none" w:sz="0" w:space="0" w:color="auto"/>
            <w:right w:val="none" w:sz="0" w:space="0" w:color="auto"/>
          </w:divBdr>
          <w:divsChild>
            <w:div w:id="271976621">
              <w:marLeft w:val="0"/>
              <w:marRight w:val="0"/>
              <w:marTop w:val="0"/>
              <w:marBottom w:val="0"/>
              <w:divBdr>
                <w:top w:val="none" w:sz="0" w:space="0" w:color="auto"/>
                <w:left w:val="none" w:sz="0" w:space="0" w:color="auto"/>
                <w:bottom w:val="none" w:sz="0" w:space="0" w:color="auto"/>
                <w:right w:val="none" w:sz="0" w:space="0" w:color="auto"/>
              </w:divBdr>
              <w:divsChild>
                <w:div w:id="68427512">
                  <w:marLeft w:val="0"/>
                  <w:marRight w:val="0"/>
                  <w:marTop w:val="0"/>
                  <w:marBottom w:val="0"/>
                  <w:divBdr>
                    <w:top w:val="none" w:sz="0" w:space="0" w:color="auto"/>
                    <w:left w:val="none" w:sz="0" w:space="0" w:color="auto"/>
                    <w:bottom w:val="none" w:sz="0" w:space="0" w:color="auto"/>
                    <w:right w:val="none" w:sz="0" w:space="0" w:color="auto"/>
                  </w:divBdr>
                  <w:divsChild>
                    <w:div w:id="1374110378">
                      <w:marLeft w:val="0"/>
                      <w:marRight w:val="0"/>
                      <w:marTop w:val="0"/>
                      <w:marBottom w:val="0"/>
                      <w:divBdr>
                        <w:top w:val="none" w:sz="0" w:space="0" w:color="auto"/>
                        <w:left w:val="none" w:sz="0" w:space="0" w:color="auto"/>
                        <w:bottom w:val="none" w:sz="0" w:space="0" w:color="auto"/>
                        <w:right w:val="none" w:sz="0" w:space="0" w:color="auto"/>
                      </w:divBdr>
                      <w:divsChild>
                        <w:div w:id="552817253">
                          <w:marLeft w:val="0"/>
                          <w:marRight w:val="0"/>
                          <w:marTop w:val="0"/>
                          <w:marBottom w:val="0"/>
                          <w:divBdr>
                            <w:top w:val="none" w:sz="0" w:space="0" w:color="auto"/>
                            <w:left w:val="none" w:sz="0" w:space="0" w:color="auto"/>
                            <w:bottom w:val="none" w:sz="0" w:space="0" w:color="auto"/>
                            <w:right w:val="none" w:sz="0" w:space="0" w:color="auto"/>
                          </w:divBdr>
                        </w:div>
                        <w:div w:id="12146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154749">
          <w:marLeft w:val="0"/>
          <w:marRight w:val="0"/>
          <w:marTop w:val="0"/>
          <w:marBottom w:val="0"/>
          <w:divBdr>
            <w:top w:val="none" w:sz="0" w:space="0" w:color="auto"/>
            <w:left w:val="none" w:sz="0" w:space="0" w:color="auto"/>
            <w:bottom w:val="none" w:sz="0" w:space="0" w:color="auto"/>
            <w:right w:val="none" w:sz="0" w:space="0" w:color="auto"/>
          </w:divBdr>
          <w:divsChild>
            <w:div w:id="200948259">
              <w:marLeft w:val="0"/>
              <w:marRight w:val="0"/>
              <w:marTop w:val="0"/>
              <w:marBottom w:val="0"/>
              <w:divBdr>
                <w:top w:val="none" w:sz="0" w:space="0" w:color="auto"/>
                <w:left w:val="none" w:sz="0" w:space="0" w:color="auto"/>
                <w:bottom w:val="none" w:sz="0" w:space="0" w:color="auto"/>
                <w:right w:val="none" w:sz="0" w:space="0" w:color="auto"/>
              </w:divBdr>
              <w:divsChild>
                <w:div w:id="1814177368">
                  <w:marLeft w:val="0"/>
                  <w:marRight w:val="0"/>
                  <w:marTop w:val="0"/>
                  <w:marBottom w:val="0"/>
                  <w:divBdr>
                    <w:top w:val="none" w:sz="0" w:space="0" w:color="auto"/>
                    <w:left w:val="none" w:sz="0" w:space="0" w:color="auto"/>
                    <w:bottom w:val="none" w:sz="0" w:space="0" w:color="auto"/>
                    <w:right w:val="none" w:sz="0" w:space="0" w:color="auto"/>
                  </w:divBdr>
                  <w:divsChild>
                    <w:div w:id="833449554">
                      <w:marLeft w:val="0"/>
                      <w:marRight w:val="0"/>
                      <w:marTop w:val="0"/>
                      <w:marBottom w:val="0"/>
                      <w:divBdr>
                        <w:top w:val="none" w:sz="0" w:space="0" w:color="auto"/>
                        <w:left w:val="none" w:sz="0" w:space="0" w:color="auto"/>
                        <w:bottom w:val="none" w:sz="0" w:space="0" w:color="auto"/>
                        <w:right w:val="none" w:sz="0" w:space="0" w:color="auto"/>
                      </w:divBdr>
                      <w:divsChild>
                        <w:div w:id="1431387516">
                          <w:marLeft w:val="0"/>
                          <w:marRight w:val="0"/>
                          <w:marTop w:val="0"/>
                          <w:marBottom w:val="0"/>
                          <w:divBdr>
                            <w:top w:val="none" w:sz="0" w:space="0" w:color="auto"/>
                            <w:left w:val="none" w:sz="0" w:space="0" w:color="auto"/>
                            <w:bottom w:val="none" w:sz="0" w:space="0" w:color="auto"/>
                            <w:right w:val="none" w:sz="0" w:space="0" w:color="auto"/>
                          </w:divBdr>
                        </w:div>
                        <w:div w:id="147660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021246">
          <w:marLeft w:val="0"/>
          <w:marRight w:val="0"/>
          <w:marTop w:val="0"/>
          <w:marBottom w:val="0"/>
          <w:divBdr>
            <w:top w:val="none" w:sz="0" w:space="0" w:color="auto"/>
            <w:left w:val="none" w:sz="0" w:space="0" w:color="auto"/>
            <w:bottom w:val="none" w:sz="0" w:space="0" w:color="auto"/>
            <w:right w:val="none" w:sz="0" w:space="0" w:color="auto"/>
          </w:divBdr>
          <w:divsChild>
            <w:div w:id="794494198">
              <w:marLeft w:val="0"/>
              <w:marRight w:val="0"/>
              <w:marTop w:val="0"/>
              <w:marBottom w:val="0"/>
              <w:divBdr>
                <w:top w:val="none" w:sz="0" w:space="0" w:color="auto"/>
                <w:left w:val="none" w:sz="0" w:space="0" w:color="auto"/>
                <w:bottom w:val="none" w:sz="0" w:space="0" w:color="auto"/>
                <w:right w:val="none" w:sz="0" w:space="0" w:color="auto"/>
              </w:divBdr>
              <w:divsChild>
                <w:div w:id="1940333064">
                  <w:marLeft w:val="0"/>
                  <w:marRight w:val="0"/>
                  <w:marTop w:val="0"/>
                  <w:marBottom w:val="0"/>
                  <w:divBdr>
                    <w:top w:val="none" w:sz="0" w:space="0" w:color="auto"/>
                    <w:left w:val="none" w:sz="0" w:space="0" w:color="auto"/>
                    <w:bottom w:val="none" w:sz="0" w:space="0" w:color="auto"/>
                    <w:right w:val="none" w:sz="0" w:space="0" w:color="auto"/>
                  </w:divBdr>
                  <w:divsChild>
                    <w:div w:id="592980638">
                      <w:marLeft w:val="0"/>
                      <w:marRight w:val="0"/>
                      <w:marTop w:val="0"/>
                      <w:marBottom w:val="0"/>
                      <w:divBdr>
                        <w:top w:val="none" w:sz="0" w:space="0" w:color="auto"/>
                        <w:left w:val="none" w:sz="0" w:space="0" w:color="auto"/>
                        <w:bottom w:val="none" w:sz="0" w:space="0" w:color="auto"/>
                        <w:right w:val="none" w:sz="0" w:space="0" w:color="auto"/>
                      </w:divBdr>
                      <w:divsChild>
                        <w:div w:id="1756511373">
                          <w:marLeft w:val="0"/>
                          <w:marRight w:val="0"/>
                          <w:marTop w:val="0"/>
                          <w:marBottom w:val="0"/>
                          <w:divBdr>
                            <w:top w:val="none" w:sz="0" w:space="0" w:color="auto"/>
                            <w:left w:val="none" w:sz="0" w:space="0" w:color="auto"/>
                            <w:bottom w:val="none" w:sz="0" w:space="0" w:color="auto"/>
                            <w:right w:val="none" w:sz="0" w:space="0" w:color="auto"/>
                          </w:divBdr>
                        </w:div>
                        <w:div w:id="42114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149902">
          <w:marLeft w:val="0"/>
          <w:marRight w:val="0"/>
          <w:marTop w:val="0"/>
          <w:marBottom w:val="0"/>
          <w:divBdr>
            <w:top w:val="none" w:sz="0" w:space="0" w:color="auto"/>
            <w:left w:val="none" w:sz="0" w:space="0" w:color="auto"/>
            <w:bottom w:val="none" w:sz="0" w:space="0" w:color="auto"/>
            <w:right w:val="none" w:sz="0" w:space="0" w:color="auto"/>
          </w:divBdr>
          <w:divsChild>
            <w:div w:id="914515725">
              <w:marLeft w:val="0"/>
              <w:marRight w:val="0"/>
              <w:marTop w:val="0"/>
              <w:marBottom w:val="0"/>
              <w:divBdr>
                <w:top w:val="none" w:sz="0" w:space="0" w:color="auto"/>
                <w:left w:val="none" w:sz="0" w:space="0" w:color="auto"/>
                <w:bottom w:val="none" w:sz="0" w:space="0" w:color="auto"/>
                <w:right w:val="none" w:sz="0" w:space="0" w:color="auto"/>
              </w:divBdr>
              <w:divsChild>
                <w:div w:id="84615258">
                  <w:marLeft w:val="0"/>
                  <w:marRight w:val="0"/>
                  <w:marTop w:val="0"/>
                  <w:marBottom w:val="0"/>
                  <w:divBdr>
                    <w:top w:val="none" w:sz="0" w:space="0" w:color="auto"/>
                    <w:left w:val="none" w:sz="0" w:space="0" w:color="auto"/>
                    <w:bottom w:val="none" w:sz="0" w:space="0" w:color="auto"/>
                    <w:right w:val="none" w:sz="0" w:space="0" w:color="auto"/>
                  </w:divBdr>
                  <w:divsChild>
                    <w:div w:id="750351308">
                      <w:marLeft w:val="0"/>
                      <w:marRight w:val="0"/>
                      <w:marTop w:val="0"/>
                      <w:marBottom w:val="0"/>
                      <w:divBdr>
                        <w:top w:val="none" w:sz="0" w:space="0" w:color="auto"/>
                        <w:left w:val="none" w:sz="0" w:space="0" w:color="auto"/>
                        <w:bottom w:val="none" w:sz="0" w:space="0" w:color="auto"/>
                        <w:right w:val="none" w:sz="0" w:space="0" w:color="auto"/>
                      </w:divBdr>
                      <w:divsChild>
                        <w:div w:id="1487823341">
                          <w:marLeft w:val="0"/>
                          <w:marRight w:val="0"/>
                          <w:marTop w:val="0"/>
                          <w:marBottom w:val="0"/>
                          <w:divBdr>
                            <w:top w:val="none" w:sz="0" w:space="0" w:color="auto"/>
                            <w:left w:val="none" w:sz="0" w:space="0" w:color="auto"/>
                            <w:bottom w:val="none" w:sz="0" w:space="0" w:color="auto"/>
                            <w:right w:val="none" w:sz="0" w:space="0" w:color="auto"/>
                          </w:divBdr>
                        </w:div>
                        <w:div w:id="173581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53584">
          <w:marLeft w:val="0"/>
          <w:marRight w:val="0"/>
          <w:marTop w:val="0"/>
          <w:marBottom w:val="0"/>
          <w:divBdr>
            <w:top w:val="none" w:sz="0" w:space="0" w:color="auto"/>
            <w:left w:val="none" w:sz="0" w:space="0" w:color="auto"/>
            <w:bottom w:val="none" w:sz="0" w:space="0" w:color="auto"/>
            <w:right w:val="none" w:sz="0" w:space="0" w:color="auto"/>
          </w:divBdr>
          <w:divsChild>
            <w:div w:id="208763636">
              <w:marLeft w:val="0"/>
              <w:marRight w:val="0"/>
              <w:marTop w:val="0"/>
              <w:marBottom w:val="0"/>
              <w:divBdr>
                <w:top w:val="none" w:sz="0" w:space="0" w:color="auto"/>
                <w:left w:val="none" w:sz="0" w:space="0" w:color="auto"/>
                <w:bottom w:val="none" w:sz="0" w:space="0" w:color="auto"/>
                <w:right w:val="none" w:sz="0" w:space="0" w:color="auto"/>
              </w:divBdr>
              <w:divsChild>
                <w:div w:id="81807252">
                  <w:marLeft w:val="0"/>
                  <w:marRight w:val="0"/>
                  <w:marTop w:val="0"/>
                  <w:marBottom w:val="0"/>
                  <w:divBdr>
                    <w:top w:val="none" w:sz="0" w:space="0" w:color="auto"/>
                    <w:left w:val="none" w:sz="0" w:space="0" w:color="auto"/>
                    <w:bottom w:val="none" w:sz="0" w:space="0" w:color="auto"/>
                    <w:right w:val="none" w:sz="0" w:space="0" w:color="auto"/>
                  </w:divBdr>
                  <w:divsChild>
                    <w:div w:id="1144197722">
                      <w:marLeft w:val="0"/>
                      <w:marRight w:val="0"/>
                      <w:marTop w:val="0"/>
                      <w:marBottom w:val="0"/>
                      <w:divBdr>
                        <w:top w:val="none" w:sz="0" w:space="0" w:color="auto"/>
                        <w:left w:val="none" w:sz="0" w:space="0" w:color="auto"/>
                        <w:bottom w:val="none" w:sz="0" w:space="0" w:color="auto"/>
                        <w:right w:val="none" w:sz="0" w:space="0" w:color="auto"/>
                      </w:divBdr>
                      <w:divsChild>
                        <w:div w:id="555051930">
                          <w:marLeft w:val="0"/>
                          <w:marRight w:val="0"/>
                          <w:marTop w:val="0"/>
                          <w:marBottom w:val="0"/>
                          <w:divBdr>
                            <w:top w:val="none" w:sz="0" w:space="0" w:color="auto"/>
                            <w:left w:val="none" w:sz="0" w:space="0" w:color="auto"/>
                            <w:bottom w:val="none" w:sz="0" w:space="0" w:color="auto"/>
                            <w:right w:val="none" w:sz="0" w:space="0" w:color="auto"/>
                          </w:divBdr>
                        </w:div>
                        <w:div w:id="606498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646875">
          <w:marLeft w:val="0"/>
          <w:marRight w:val="0"/>
          <w:marTop w:val="0"/>
          <w:marBottom w:val="0"/>
          <w:divBdr>
            <w:top w:val="none" w:sz="0" w:space="0" w:color="auto"/>
            <w:left w:val="none" w:sz="0" w:space="0" w:color="auto"/>
            <w:bottom w:val="none" w:sz="0" w:space="0" w:color="auto"/>
            <w:right w:val="none" w:sz="0" w:space="0" w:color="auto"/>
          </w:divBdr>
          <w:divsChild>
            <w:div w:id="926695791">
              <w:marLeft w:val="0"/>
              <w:marRight w:val="0"/>
              <w:marTop w:val="0"/>
              <w:marBottom w:val="0"/>
              <w:divBdr>
                <w:top w:val="none" w:sz="0" w:space="0" w:color="auto"/>
                <w:left w:val="none" w:sz="0" w:space="0" w:color="auto"/>
                <w:bottom w:val="none" w:sz="0" w:space="0" w:color="auto"/>
                <w:right w:val="none" w:sz="0" w:space="0" w:color="auto"/>
              </w:divBdr>
              <w:divsChild>
                <w:div w:id="118384358">
                  <w:marLeft w:val="0"/>
                  <w:marRight w:val="0"/>
                  <w:marTop w:val="0"/>
                  <w:marBottom w:val="0"/>
                  <w:divBdr>
                    <w:top w:val="none" w:sz="0" w:space="0" w:color="auto"/>
                    <w:left w:val="none" w:sz="0" w:space="0" w:color="auto"/>
                    <w:bottom w:val="none" w:sz="0" w:space="0" w:color="auto"/>
                    <w:right w:val="none" w:sz="0" w:space="0" w:color="auto"/>
                  </w:divBdr>
                  <w:divsChild>
                    <w:div w:id="918173510">
                      <w:marLeft w:val="0"/>
                      <w:marRight w:val="0"/>
                      <w:marTop w:val="0"/>
                      <w:marBottom w:val="0"/>
                      <w:divBdr>
                        <w:top w:val="none" w:sz="0" w:space="0" w:color="auto"/>
                        <w:left w:val="none" w:sz="0" w:space="0" w:color="auto"/>
                        <w:bottom w:val="none" w:sz="0" w:space="0" w:color="auto"/>
                        <w:right w:val="none" w:sz="0" w:space="0" w:color="auto"/>
                      </w:divBdr>
                      <w:divsChild>
                        <w:div w:id="638533537">
                          <w:marLeft w:val="0"/>
                          <w:marRight w:val="0"/>
                          <w:marTop w:val="0"/>
                          <w:marBottom w:val="0"/>
                          <w:divBdr>
                            <w:top w:val="none" w:sz="0" w:space="0" w:color="auto"/>
                            <w:left w:val="none" w:sz="0" w:space="0" w:color="auto"/>
                            <w:bottom w:val="none" w:sz="0" w:space="0" w:color="auto"/>
                            <w:right w:val="none" w:sz="0" w:space="0" w:color="auto"/>
                          </w:divBdr>
                        </w:div>
                        <w:div w:id="27683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5367433">
          <w:marLeft w:val="0"/>
          <w:marRight w:val="0"/>
          <w:marTop w:val="0"/>
          <w:marBottom w:val="0"/>
          <w:divBdr>
            <w:top w:val="none" w:sz="0" w:space="0" w:color="auto"/>
            <w:left w:val="none" w:sz="0" w:space="0" w:color="auto"/>
            <w:bottom w:val="none" w:sz="0" w:space="0" w:color="auto"/>
            <w:right w:val="none" w:sz="0" w:space="0" w:color="auto"/>
          </w:divBdr>
          <w:divsChild>
            <w:div w:id="1670325680">
              <w:marLeft w:val="0"/>
              <w:marRight w:val="0"/>
              <w:marTop w:val="0"/>
              <w:marBottom w:val="0"/>
              <w:divBdr>
                <w:top w:val="none" w:sz="0" w:space="0" w:color="auto"/>
                <w:left w:val="none" w:sz="0" w:space="0" w:color="auto"/>
                <w:bottom w:val="none" w:sz="0" w:space="0" w:color="auto"/>
                <w:right w:val="none" w:sz="0" w:space="0" w:color="auto"/>
              </w:divBdr>
              <w:divsChild>
                <w:div w:id="256254153">
                  <w:marLeft w:val="0"/>
                  <w:marRight w:val="0"/>
                  <w:marTop w:val="0"/>
                  <w:marBottom w:val="0"/>
                  <w:divBdr>
                    <w:top w:val="none" w:sz="0" w:space="0" w:color="auto"/>
                    <w:left w:val="none" w:sz="0" w:space="0" w:color="auto"/>
                    <w:bottom w:val="none" w:sz="0" w:space="0" w:color="auto"/>
                    <w:right w:val="none" w:sz="0" w:space="0" w:color="auto"/>
                  </w:divBdr>
                  <w:divsChild>
                    <w:div w:id="1379621598">
                      <w:marLeft w:val="0"/>
                      <w:marRight w:val="0"/>
                      <w:marTop w:val="0"/>
                      <w:marBottom w:val="0"/>
                      <w:divBdr>
                        <w:top w:val="none" w:sz="0" w:space="0" w:color="auto"/>
                        <w:left w:val="none" w:sz="0" w:space="0" w:color="auto"/>
                        <w:bottom w:val="none" w:sz="0" w:space="0" w:color="auto"/>
                        <w:right w:val="none" w:sz="0" w:space="0" w:color="auto"/>
                      </w:divBdr>
                      <w:divsChild>
                        <w:div w:id="54016008">
                          <w:marLeft w:val="0"/>
                          <w:marRight w:val="0"/>
                          <w:marTop w:val="0"/>
                          <w:marBottom w:val="0"/>
                          <w:divBdr>
                            <w:top w:val="none" w:sz="0" w:space="0" w:color="auto"/>
                            <w:left w:val="none" w:sz="0" w:space="0" w:color="auto"/>
                            <w:bottom w:val="none" w:sz="0" w:space="0" w:color="auto"/>
                            <w:right w:val="none" w:sz="0" w:space="0" w:color="auto"/>
                          </w:divBdr>
                        </w:div>
                        <w:div w:id="31372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238312">
          <w:marLeft w:val="0"/>
          <w:marRight w:val="0"/>
          <w:marTop w:val="0"/>
          <w:marBottom w:val="0"/>
          <w:divBdr>
            <w:top w:val="none" w:sz="0" w:space="0" w:color="auto"/>
            <w:left w:val="none" w:sz="0" w:space="0" w:color="auto"/>
            <w:bottom w:val="none" w:sz="0" w:space="0" w:color="auto"/>
            <w:right w:val="none" w:sz="0" w:space="0" w:color="auto"/>
          </w:divBdr>
          <w:divsChild>
            <w:div w:id="1683580405">
              <w:marLeft w:val="0"/>
              <w:marRight w:val="0"/>
              <w:marTop w:val="0"/>
              <w:marBottom w:val="0"/>
              <w:divBdr>
                <w:top w:val="none" w:sz="0" w:space="0" w:color="auto"/>
                <w:left w:val="none" w:sz="0" w:space="0" w:color="auto"/>
                <w:bottom w:val="none" w:sz="0" w:space="0" w:color="auto"/>
                <w:right w:val="none" w:sz="0" w:space="0" w:color="auto"/>
              </w:divBdr>
              <w:divsChild>
                <w:div w:id="1739472102">
                  <w:marLeft w:val="0"/>
                  <w:marRight w:val="0"/>
                  <w:marTop w:val="0"/>
                  <w:marBottom w:val="0"/>
                  <w:divBdr>
                    <w:top w:val="none" w:sz="0" w:space="0" w:color="auto"/>
                    <w:left w:val="none" w:sz="0" w:space="0" w:color="auto"/>
                    <w:bottom w:val="none" w:sz="0" w:space="0" w:color="auto"/>
                    <w:right w:val="none" w:sz="0" w:space="0" w:color="auto"/>
                  </w:divBdr>
                  <w:divsChild>
                    <w:div w:id="125047662">
                      <w:marLeft w:val="0"/>
                      <w:marRight w:val="0"/>
                      <w:marTop w:val="0"/>
                      <w:marBottom w:val="0"/>
                      <w:divBdr>
                        <w:top w:val="none" w:sz="0" w:space="0" w:color="auto"/>
                        <w:left w:val="none" w:sz="0" w:space="0" w:color="auto"/>
                        <w:bottom w:val="none" w:sz="0" w:space="0" w:color="auto"/>
                        <w:right w:val="none" w:sz="0" w:space="0" w:color="auto"/>
                      </w:divBdr>
                      <w:divsChild>
                        <w:div w:id="1302343040">
                          <w:marLeft w:val="0"/>
                          <w:marRight w:val="0"/>
                          <w:marTop w:val="0"/>
                          <w:marBottom w:val="0"/>
                          <w:divBdr>
                            <w:top w:val="none" w:sz="0" w:space="0" w:color="auto"/>
                            <w:left w:val="none" w:sz="0" w:space="0" w:color="auto"/>
                            <w:bottom w:val="none" w:sz="0" w:space="0" w:color="auto"/>
                            <w:right w:val="none" w:sz="0" w:space="0" w:color="auto"/>
                          </w:divBdr>
                        </w:div>
                        <w:div w:id="21334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97688">
          <w:marLeft w:val="0"/>
          <w:marRight w:val="0"/>
          <w:marTop w:val="0"/>
          <w:marBottom w:val="0"/>
          <w:divBdr>
            <w:top w:val="none" w:sz="0" w:space="0" w:color="auto"/>
            <w:left w:val="none" w:sz="0" w:space="0" w:color="auto"/>
            <w:bottom w:val="none" w:sz="0" w:space="0" w:color="auto"/>
            <w:right w:val="none" w:sz="0" w:space="0" w:color="auto"/>
          </w:divBdr>
          <w:divsChild>
            <w:div w:id="1260482548">
              <w:marLeft w:val="0"/>
              <w:marRight w:val="0"/>
              <w:marTop w:val="0"/>
              <w:marBottom w:val="0"/>
              <w:divBdr>
                <w:top w:val="none" w:sz="0" w:space="0" w:color="auto"/>
                <w:left w:val="none" w:sz="0" w:space="0" w:color="auto"/>
                <w:bottom w:val="none" w:sz="0" w:space="0" w:color="auto"/>
                <w:right w:val="none" w:sz="0" w:space="0" w:color="auto"/>
              </w:divBdr>
              <w:divsChild>
                <w:div w:id="655114590">
                  <w:marLeft w:val="0"/>
                  <w:marRight w:val="0"/>
                  <w:marTop w:val="0"/>
                  <w:marBottom w:val="0"/>
                  <w:divBdr>
                    <w:top w:val="none" w:sz="0" w:space="0" w:color="auto"/>
                    <w:left w:val="none" w:sz="0" w:space="0" w:color="auto"/>
                    <w:bottom w:val="none" w:sz="0" w:space="0" w:color="auto"/>
                    <w:right w:val="none" w:sz="0" w:space="0" w:color="auto"/>
                  </w:divBdr>
                  <w:divsChild>
                    <w:div w:id="1882983386">
                      <w:marLeft w:val="0"/>
                      <w:marRight w:val="0"/>
                      <w:marTop w:val="0"/>
                      <w:marBottom w:val="0"/>
                      <w:divBdr>
                        <w:top w:val="none" w:sz="0" w:space="0" w:color="auto"/>
                        <w:left w:val="none" w:sz="0" w:space="0" w:color="auto"/>
                        <w:bottom w:val="none" w:sz="0" w:space="0" w:color="auto"/>
                        <w:right w:val="none" w:sz="0" w:space="0" w:color="auto"/>
                      </w:divBdr>
                      <w:divsChild>
                        <w:div w:id="135490842">
                          <w:marLeft w:val="0"/>
                          <w:marRight w:val="0"/>
                          <w:marTop w:val="0"/>
                          <w:marBottom w:val="0"/>
                          <w:divBdr>
                            <w:top w:val="none" w:sz="0" w:space="0" w:color="auto"/>
                            <w:left w:val="none" w:sz="0" w:space="0" w:color="auto"/>
                            <w:bottom w:val="none" w:sz="0" w:space="0" w:color="auto"/>
                            <w:right w:val="none" w:sz="0" w:space="0" w:color="auto"/>
                          </w:divBdr>
                        </w:div>
                        <w:div w:id="59028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41143">
          <w:marLeft w:val="0"/>
          <w:marRight w:val="0"/>
          <w:marTop w:val="0"/>
          <w:marBottom w:val="0"/>
          <w:divBdr>
            <w:top w:val="none" w:sz="0" w:space="0" w:color="auto"/>
            <w:left w:val="none" w:sz="0" w:space="0" w:color="auto"/>
            <w:bottom w:val="none" w:sz="0" w:space="0" w:color="auto"/>
            <w:right w:val="none" w:sz="0" w:space="0" w:color="auto"/>
          </w:divBdr>
          <w:divsChild>
            <w:div w:id="2135324477">
              <w:marLeft w:val="0"/>
              <w:marRight w:val="0"/>
              <w:marTop w:val="0"/>
              <w:marBottom w:val="0"/>
              <w:divBdr>
                <w:top w:val="none" w:sz="0" w:space="0" w:color="auto"/>
                <w:left w:val="none" w:sz="0" w:space="0" w:color="auto"/>
                <w:bottom w:val="none" w:sz="0" w:space="0" w:color="auto"/>
                <w:right w:val="none" w:sz="0" w:space="0" w:color="auto"/>
              </w:divBdr>
              <w:divsChild>
                <w:div w:id="217398523">
                  <w:marLeft w:val="0"/>
                  <w:marRight w:val="0"/>
                  <w:marTop w:val="0"/>
                  <w:marBottom w:val="0"/>
                  <w:divBdr>
                    <w:top w:val="none" w:sz="0" w:space="0" w:color="auto"/>
                    <w:left w:val="none" w:sz="0" w:space="0" w:color="auto"/>
                    <w:bottom w:val="none" w:sz="0" w:space="0" w:color="auto"/>
                    <w:right w:val="none" w:sz="0" w:space="0" w:color="auto"/>
                  </w:divBdr>
                  <w:divsChild>
                    <w:div w:id="256791024">
                      <w:marLeft w:val="0"/>
                      <w:marRight w:val="0"/>
                      <w:marTop w:val="0"/>
                      <w:marBottom w:val="0"/>
                      <w:divBdr>
                        <w:top w:val="none" w:sz="0" w:space="0" w:color="auto"/>
                        <w:left w:val="none" w:sz="0" w:space="0" w:color="auto"/>
                        <w:bottom w:val="none" w:sz="0" w:space="0" w:color="auto"/>
                        <w:right w:val="none" w:sz="0" w:space="0" w:color="auto"/>
                      </w:divBdr>
                      <w:divsChild>
                        <w:div w:id="1332954168">
                          <w:marLeft w:val="0"/>
                          <w:marRight w:val="0"/>
                          <w:marTop w:val="0"/>
                          <w:marBottom w:val="0"/>
                          <w:divBdr>
                            <w:top w:val="none" w:sz="0" w:space="0" w:color="auto"/>
                            <w:left w:val="none" w:sz="0" w:space="0" w:color="auto"/>
                            <w:bottom w:val="none" w:sz="0" w:space="0" w:color="auto"/>
                            <w:right w:val="none" w:sz="0" w:space="0" w:color="auto"/>
                          </w:divBdr>
                        </w:div>
                        <w:div w:id="1104961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010711">
          <w:marLeft w:val="0"/>
          <w:marRight w:val="0"/>
          <w:marTop w:val="0"/>
          <w:marBottom w:val="0"/>
          <w:divBdr>
            <w:top w:val="none" w:sz="0" w:space="0" w:color="auto"/>
            <w:left w:val="none" w:sz="0" w:space="0" w:color="auto"/>
            <w:bottom w:val="none" w:sz="0" w:space="0" w:color="auto"/>
            <w:right w:val="none" w:sz="0" w:space="0" w:color="auto"/>
          </w:divBdr>
          <w:divsChild>
            <w:div w:id="1006633036">
              <w:marLeft w:val="0"/>
              <w:marRight w:val="0"/>
              <w:marTop w:val="0"/>
              <w:marBottom w:val="0"/>
              <w:divBdr>
                <w:top w:val="none" w:sz="0" w:space="0" w:color="auto"/>
                <w:left w:val="none" w:sz="0" w:space="0" w:color="auto"/>
                <w:bottom w:val="none" w:sz="0" w:space="0" w:color="auto"/>
                <w:right w:val="none" w:sz="0" w:space="0" w:color="auto"/>
              </w:divBdr>
              <w:divsChild>
                <w:div w:id="201675183">
                  <w:marLeft w:val="0"/>
                  <w:marRight w:val="0"/>
                  <w:marTop w:val="0"/>
                  <w:marBottom w:val="0"/>
                  <w:divBdr>
                    <w:top w:val="none" w:sz="0" w:space="0" w:color="auto"/>
                    <w:left w:val="none" w:sz="0" w:space="0" w:color="auto"/>
                    <w:bottom w:val="none" w:sz="0" w:space="0" w:color="auto"/>
                    <w:right w:val="none" w:sz="0" w:space="0" w:color="auto"/>
                  </w:divBdr>
                  <w:divsChild>
                    <w:div w:id="1571115808">
                      <w:marLeft w:val="0"/>
                      <w:marRight w:val="0"/>
                      <w:marTop w:val="0"/>
                      <w:marBottom w:val="0"/>
                      <w:divBdr>
                        <w:top w:val="none" w:sz="0" w:space="0" w:color="auto"/>
                        <w:left w:val="none" w:sz="0" w:space="0" w:color="auto"/>
                        <w:bottom w:val="none" w:sz="0" w:space="0" w:color="auto"/>
                        <w:right w:val="none" w:sz="0" w:space="0" w:color="auto"/>
                      </w:divBdr>
                      <w:divsChild>
                        <w:div w:id="2053338083">
                          <w:marLeft w:val="0"/>
                          <w:marRight w:val="0"/>
                          <w:marTop w:val="0"/>
                          <w:marBottom w:val="0"/>
                          <w:divBdr>
                            <w:top w:val="none" w:sz="0" w:space="0" w:color="auto"/>
                            <w:left w:val="none" w:sz="0" w:space="0" w:color="auto"/>
                            <w:bottom w:val="none" w:sz="0" w:space="0" w:color="auto"/>
                            <w:right w:val="none" w:sz="0" w:space="0" w:color="auto"/>
                          </w:divBdr>
                        </w:div>
                        <w:div w:id="130366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02275">
          <w:marLeft w:val="0"/>
          <w:marRight w:val="0"/>
          <w:marTop w:val="0"/>
          <w:marBottom w:val="0"/>
          <w:divBdr>
            <w:top w:val="none" w:sz="0" w:space="0" w:color="auto"/>
            <w:left w:val="none" w:sz="0" w:space="0" w:color="auto"/>
            <w:bottom w:val="none" w:sz="0" w:space="0" w:color="auto"/>
            <w:right w:val="none" w:sz="0" w:space="0" w:color="auto"/>
          </w:divBdr>
          <w:divsChild>
            <w:div w:id="872425431">
              <w:marLeft w:val="0"/>
              <w:marRight w:val="0"/>
              <w:marTop w:val="0"/>
              <w:marBottom w:val="0"/>
              <w:divBdr>
                <w:top w:val="none" w:sz="0" w:space="0" w:color="auto"/>
                <w:left w:val="none" w:sz="0" w:space="0" w:color="auto"/>
                <w:bottom w:val="none" w:sz="0" w:space="0" w:color="auto"/>
                <w:right w:val="none" w:sz="0" w:space="0" w:color="auto"/>
              </w:divBdr>
              <w:divsChild>
                <w:div w:id="718240184">
                  <w:marLeft w:val="0"/>
                  <w:marRight w:val="0"/>
                  <w:marTop w:val="0"/>
                  <w:marBottom w:val="0"/>
                  <w:divBdr>
                    <w:top w:val="none" w:sz="0" w:space="0" w:color="auto"/>
                    <w:left w:val="none" w:sz="0" w:space="0" w:color="auto"/>
                    <w:bottom w:val="none" w:sz="0" w:space="0" w:color="auto"/>
                    <w:right w:val="none" w:sz="0" w:space="0" w:color="auto"/>
                  </w:divBdr>
                  <w:divsChild>
                    <w:div w:id="862472171">
                      <w:marLeft w:val="0"/>
                      <w:marRight w:val="0"/>
                      <w:marTop w:val="0"/>
                      <w:marBottom w:val="0"/>
                      <w:divBdr>
                        <w:top w:val="none" w:sz="0" w:space="0" w:color="auto"/>
                        <w:left w:val="none" w:sz="0" w:space="0" w:color="auto"/>
                        <w:bottom w:val="none" w:sz="0" w:space="0" w:color="auto"/>
                        <w:right w:val="none" w:sz="0" w:space="0" w:color="auto"/>
                      </w:divBdr>
                      <w:divsChild>
                        <w:div w:id="1357344738">
                          <w:marLeft w:val="0"/>
                          <w:marRight w:val="0"/>
                          <w:marTop w:val="0"/>
                          <w:marBottom w:val="0"/>
                          <w:divBdr>
                            <w:top w:val="none" w:sz="0" w:space="0" w:color="auto"/>
                            <w:left w:val="none" w:sz="0" w:space="0" w:color="auto"/>
                            <w:bottom w:val="none" w:sz="0" w:space="0" w:color="auto"/>
                            <w:right w:val="none" w:sz="0" w:space="0" w:color="auto"/>
                          </w:divBdr>
                        </w:div>
                        <w:div w:id="121689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233200">
          <w:marLeft w:val="0"/>
          <w:marRight w:val="0"/>
          <w:marTop w:val="0"/>
          <w:marBottom w:val="0"/>
          <w:divBdr>
            <w:top w:val="none" w:sz="0" w:space="0" w:color="auto"/>
            <w:left w:val="none" w:sz="0" w:space="0" w:color="auto"/>
            <w:bottom w:val="none" w:sz="0" w:space="0" w:color="auto"/>
            <w:right w:val="none" w:sz="0" w:space="0" w:color="auto"/>
          </w:divBdr>
          <w:divsChild>
            <w:div w:id="2030057060">
              <w:marLeft w:val="0"/>
              <w:marRight w:val="0"/>
              <w:marTop w:val="0"/>
              <w:marBottom w:val="0"/>
              <w:divBdr>
                <w:top w:val="none" w:sz="0" w:space="0" w:color="auto"/>
                <w:left w:val="none" w:sz="0" w:space="0" w:color="auto"/>
                <w:bottom w:val="none" w:sz="0" w:space="0" w:color="auto"/>
                <w:right w:val="none" w:sz="0" w:space="0" w:color="auto"/>
              </w:divBdr>
              <w:divsChild>
                <w:div w:id="455103931">
                  <w:marLeft w:val="0"/>
                  <w:marRight w:val="0"/>
                  <w:marTop w:val="0"/>
                  <w:marBottom w:val="0"/>
                  <w:divBdr>
                    <w:top w:val="none" w:sz="0" w:space="0" w:color="auto"/>
                    <w:left w:val="none" w:sz="0" w:space="0" w:color="auto"/>
                    <w:bottom w:val="none" w:sz="0" w:space="0" w:color="auto"/>
                    <w:right w:val="none" w:sz="0" w:space="0" w:color="auto"/>
                  </w:divBdr>
                  <w:divsChild>
                    <w:div w:id="1898936899">
                      <w:marLeft w:val="0"/>
                      <w:marRight w:val="0"/>
                      <w:marTop w:val="0"/>
                      <w:marBottom w:val="0"/>
                      <w:divBdr>
                        <w:top w:val="none" w:sz="0" w:space="0" w:color="auto"/>
                        <w:left w:val="none" w:sz="0" w:space="0" w:color="auto"/>
                        <w:bottom w:val="none" w:sz="0" w:space="0" w:color="auto"/>
                        <w:right w:val="none" w:sz="0" w:space="0" w:color="auto"/>
                      </w:divBdr>
                      <w:divsChild>
                        <w:div w:id="958225531">
                          <w:marLeft w:val="0"/>
                          <w:marRight w:val="0"/>
                          <w:marTop w:val="0"/>
                          <w:marBottom w:val="0"/>
                          <w:divBdr>
                            <w:top w:val="none" w:sz="0" w:space="0" w:color="auto"/>
                            <w:left w:val="none" w:sz="0" w:space="0" w:color="auto"/>
                            <w:bottom w:val="none" w:sz="0" w:space="0" w:color="auto"/>
                            <w:right w:val="none" w:sz="0" w:space="0" w:color="auto"/>
                          </w:divBdr>
                        </w:div>
                        <w:div w:id="183861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858584">
          <w:marLeft w:val="0"/>
          <w:marRight w:val="0"/>
          <w:marTop w:val="0"/>
          <w:marBottom w:val="0"/>
          <w:divBdr>
            <w:top w:val="none" w:sz="0" w:space="0" w:color="auto"/>
            <w:left w:val="none" w:sz="0" w:space="0" w:color="auto"/>
            <w:bottom w:val="none" w:sz="0" w:space="0" w:color="auto"/>
            <w:right w:val="none" w:sz="0" w:space="0" w:color="auto"/>
          </w:divBdr>
          <w:divsChild>
            <w:div w:id="748699583">
              <w:marLeft w:val="0"/>
              <w:marRight w:val="0"/>
              <w:marTop w:val="0"/>
              <w:marBottom w:val="0"/>
              <w:divBdr>
                <w:top w:val="none" w:sz="0" w:space="0" w:color="auto"/>
                <w:left w:val="none" w:sz="0" w:space="0" w:color="auto"/>
                <w:bottom w:val="none" w:sz="0" w:space="0" w:color="auto"/>
                <w:right w:val="none" w:sz="0" w:space="0" w:color="auto"/>
              </w:divBdr>
              <w:divsChild>
                <w:div w:id="275139897">
                  <w:marLeft w:val="0"/>
                  <w:marRight w:val="0"/>
                  <w:marTop w:val="0"/>
                  <w:marBottom w:val="0"/>
                  <w:divBdr>
                    <w:top w:val="none" w:sz="0" w:space="0" w:color="auto"/>
                    <w:left w:val="none" w:sz="0" w:space="0" w:color="auto"/>
                    <w:bottom w:val="none" w:sz="0" w:space="0" w:color="auto"/>
                    <w:right w:val="none" w:sz="0" w:space="0" w:color="auto"/>
                  </w:divBdr>
                  <w:divsChild>
                    <w:div w:id="1627278058">
                      <w:marLeft w:val="0"/>
                      <w:marRight w:val="0"/>
                      <w:marTop w:val="0"/>
                      <w:marBottom w:val="0"/>
                      <w:divBdr>
                        <w:top w:val="none" w:sz="0" w:space="0" w:color="auto"/>
                        <w:left w:val="none" w:sz="0" w:space="0" w:color="auto"/>
                        <w:bottom w:val="none" w:sz="0" w:space="0" w:color="auto"/>
                        <w:right w:val="none" w:sz="0" w:space="0" w:color="auto"/>
                      </w:divBdr>
                      <w:divsChild>
                        <w:div w:id="1751539943">
                          <w:marLeft w:val="0"/>
                          <w:marRight w:val="0"/>
                          <w:marTop w:val="0"/>
                          <w:marBottom w:val="0"/>
                          <w:divBdr>
                            <w:top w:val="none" w:sz="0" w:space="0" w:color="auto"/>
                            <w:left w:val="none" w:sz="0" w:space="0" w:color="auto"/>
                            <w:bottom w:val="none" w:sz="0" w:space="0" w:color="auto"/>
                            <w:right w:val="none" w:sz="0" w:space="0" w:color="auto"/>
                          </w:divBdr>
                        </w:div>
                        <w:div w:id="40071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013928">
          <w:marLeft w:val="0"/>
          <w:marRight w:val="0"/>
          <w:marTop w:val="0"/>
          <w:marBottom w:val="0"/>
          <w:divBdr>
            <w:top w:val="none" w:sz="0" w:space="0" w:color="auto"/>
            <w:left w:val="none" w:sz="0" w:space="0" w:color="auto"/>
            <w:bottom w:val="none" w:sz="0" w:space="0" w:color="auto"/>
            <w:right w:val="none" w:sz="0" w:space="0" w:color="auto"/>
          </w:divBdr>
          <w:divsChild>
            <w:div w:id="522062628">
              <w:marLeft w:val="0"/>
              <w:marRight w:val="0"/>
              <w:marTop w:val="0"/>
              <w:marBottom w:val="0"/>
              <w:divBdr>
                <w:top w:val="none" w:sz="0" w:space="0" w:color="auto"/>
                <w:left w:val="none" w:sz="0" w:space="0" w:color="auto"/>
                <w:bottom w:val="none" w:sz="0" w:space="0" w:color="auto"/>
                <w:right w:val="none" w:sz="0" w:space="0" w:color="auto"/>
              </w:divBdr>
              <w:divsChild>
                <w:div w:id="1311205184">
                  <w:marLeft w:val="0"/>
                  <w:marRight w:val="0"/>
                  <w:marTop w:val="0"/>
                  <w:marBottom w:val="0"/>
                  <w:divBdr>
                    <w:top w:val="none" w:sz="0" w:space="0" w:color="auto"/>
                    <w:left w:val="none" w:sz="0" w:space="0" w:color="auto"/>
                    <w:bottom w:val="none" w:sz="0" w:space="0" w:color="auto"/>
                    <w:right w:val="none" w:sz="0" w:space="0" w:color="auto"/>
                  </w:divBdr>
                  <w:divsChild>
                    <w:div w:id="1805929973">
                      <w:marLeft w:val="0"/>
                      <w:marRight w:val="0"/>
                      <w:marTop w:val="0"/>
                      <w:marBottom w:val="0"/>
                      <w:divBdr>
                        <w:top w:val="none" w:sz="0" w:space="0" w:color="auto"/>
                        <w:left w:val="none" w:sz="0" w:space="0" w:color="auto"/>
                        <w:bottom w:val="none" w:sz="0" w:space="0" w:color="auto"/>
                        <w:right w:val="none" w:sz="0" w:space="0" w:color="auto"/>
                      </w:divBdr>
                      <w:divsChild>
                        <w:div w:id="1213925816">
                          <w:marLeft w:val="0"/>
                          <w:marRight w:val="0"/>
                          <w:marTop w:val="0"/>
                          <w:marBottom w:val="0"/>
                          <w:divBdr>
                            <w:top w:val="none" w:sz="0" w:space="0" w:color="auto"/>
                            <w:left w:val="none" w:sz="0" w:space="0" w:color="auto"/>
                            <w:bottom w:val="none" w:sz="0" w:space="0" w:color="auto"/>
                            <w:right w:val="none" w:sz="0" w:space="0" w:color="auto"/>
                          </w:divBdr>
                        </w:div>
                        <w:div w:id="166489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666058">
          <w:marLeft w:val="0"/>
          <w:marRight w:val="0"/>
          <w:marTop w:val="0"/>
          <w:marBottom w:val="0"/>
          <w:divBdr>
            <w:top w:val="none" w:sz="0" w:space="0" w:color="auto"/>
            <w:left w:val="none" w:sz="0" w:space="0" w:color="auto"/>
            <w:bottom w:val="none" w:sz="0" w:space="0" w:color="auto"/>
            <w:right w:val="none" w:sz="0" w:space="0" w:color="auto"/>
          </w:divBdr>
          <w:divsChild>
            <w:div w:id="997415137">
              <w:marLeft w:val="0"/>
              <w:marRight w:val="0"/>
              <w:marTop w:val="0"/>
              <w:marBottom w:val="0"/>
              <w:divBdr>
                <w:top w:val="none" w:sz="0" w:space="0" w:color="auto"/>
                <w:left w:val="none" w:sz="0" w:space="0" w:color="auto"/>
                <w:bottom w:val="none" w:sz="0" w:space="0" w:color="auto"/>
                <w:right w:val="none" w:sz="0" w:space="0" w:color="auto"/>
              </w:divBdr>
              <w:divsChild>
                <w:div w:id="1915119341">
                  <w:marLeft w:val="0"/>
                  <w:marRight w:val="0"/>
                  <w:marTop w:val="0"/>
                  <w:marBottom w:val="0"/>
                  <w:divBdr>
                    <w:top w:val="none" w:sz="0" w:space="0" w:color="auto"/>
                    <w:left w:val="none" w:sz="0" w:space="0" w:color="auto"/>
                    <w:bottom w:val="none" w:sz="0" w:space="0" w:color="auto"/>
                    <w:right w:val="none" w:sz="0" w:space="0" w:color="auto"/>
                  </w:divBdr>
                  <w:divsChild>
                    <w:div w:id="1512525329">
                      <w:marLeft w:val="0"/>
                      <w:marRight w:val="0"/>
                      <w:marTop w:val="0"/>
                      <w:marBottom w:val="0"/>
                      <w:divBdr>
                        <w:top w:val="none" w:sz="0" w:space="0" w:color="auto"/>
                        <w:left w:val="none" w:sz="0" w:space="0" w:color="auto"/>
                        <w:bottom w:val="none" w:sz="0" w:space="0" w:color="auto"/>
                        <w:right w:val="none" w:sz="0" w:space="0" w:color="auto"/>
                      </w:divBdr>
                      <w:divsChild>
                        <w:div w:id="754859643">
                          <w:marLeft w:val="0"/>
                          <w:marRight w:val="0"/>
                          <w:marTop w:val="0"/>
                          <w:marBottom w:val="0"/>
                          <w:divBdr>
                            <w:top w:val="none" w:sz="0" w:space="0" w:color="auto"/>
                            <w:left w:val="none" w:sz="0" w:space="0" w:color="auto"/>
                            <w:bottom w:val="none" w:sz="0" w:space="0" w:color="auto"/>
                            <w:right w:val="none" w:sz="0" w:space="0" w:color="auto"/>
                          </w:divBdr>
                        </w:div>
                        <w:div w:id="6064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364352">
          <w:marLeft w:val="0"/>
          <w:marRight w:val="0"/>
          <w:marTop w:val="0"/>
          <w:marBottom w:val="0"/>
          <w:divBdr>
            <w:top w:val="none" w:sz="0" w:space="0" w:color="auto"/>
            <w:left w:val="none" w:sz="0" w:space="0" w:color="auto"/>
            <w:bottom w:val="none" w:sz="0" w:space="0" w:color="auto"/>
            <w:right w:val="none" w:sz="0" w:space="0" w:color="auto"/>
          </w:divBdr>
          <w:divsChild>
            <w:div w:id="1828325306">
              <w:marLeft w:val="0"/>
              <w:marRight w:val="0"/>
              <w:marTop w:val="0"/>
              <w:marBottom w:val="0"/>
              <w:divBdr>
                <w:top w:val="none" w:sz="0" w:space="0" w:color="auto"/>
                <w:left w:val="none" w:sz="0" w:space="0" w:color="auto"/>
                <w:bottom w:val="none" w:sz="0" w:space="0" w:color="auto"/>
                <w:right w:val="none" w:sz="0" w:space="0" w:color="auto"/>
              </w:divBdr>
              <w:divsChild>
                <w:div w:id="2077504562">
                  <w:marLeft w:val="0"/>
                  <w:marRight w:val="0"/>
                  <w:marTop w:val="0"/>
                  <w:marBottom w:val="0"/>
                  <w:divBdr>
                    <w:top w:val="none" w:sz="0" w:space="0" w:color="auto"/>
                    <w:left w:val="none" w:sz="0" w:space="0" w:color="auto"/>
                    <w:bottom w:val="none" w:sz="0" w:space="0" w:color="auto"/>
                    <w:right w:val="none" w:sz="0" w:space="0" w:color="auto"/>
                  </w:divBdr>
                  <w:divsChild>
                    <w:div w:id="806509010">
                      <w:marLeft w:val="0"/>
                      <w:marRight w:val="0"/>
                      <w:marTop w:val="0"/>
                      <w:marBottom w:val="0"/>
                      <w:divBdr>
                        <w:top w:val="none" w:sz="0" w:space="0" w:color="auto"/>
                        <w:left w:val="none" w:sz="0" w:space="0" w:color="auto"/>
                        <w:bottom w:val="none" w:sz="0" w:space="0" w:color="auto"/>
                        <w:right w:val="none" w:sz="0" w:space="0" w:color="auto"/>
                      </w:divBdr>
                      <w:divsChild>
                        <w:div w:id="289242375">
                          <w:marLeft w:val="0"/>
                          <w:marRight w:val="0"/>
                          <w:marTop w:val="0"/>
                          <w:marBottom w:val="0"/>
                          <w:divBdr>
                            <w:top w:val="none" w:sz="0" w:space="0" w:color="auto"/>
                            <w:left w:val="none" w:sz="0" w:space="0" w:color="auto"/>
                            <w:bottom w:val="none" w:sz="0" w:space="0" w:color="auto"/>
                            <w:right w:val="none" w:sz="0" w:space="0" w:color="auto"/>
                          </w:divBdr>
                        </w:div>
                        <w:div w:id="547574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353636">
          <w:marLeft w:val="0"/>
          <w:marRight w:val="0"/>
          <w:marTop w:val="0"/>
          <w:marBottom w:val="0"/>
          <w:divBdr>
            <w:top w:val="none" w:sz="0" w:space="0" w:color="auto"/>
            <w:left w:val="none" w:sz="0" w:space="0" w:color="auto"/>
            <w:bottom w:val="none" w:sz="0" w:space="0" w:color="auto"/>
            <w:right w:val="none" w:sz="0" w:space="0" w:color="auto"/>
          </w:divBdr>
          <w:divsChild>
            <w:div w:id="1580401736">
              <w:marLeft w:val="0"/>
              <w:marRight w:val="0"/>
              <w:marTop w:val="0"/>
              <w:marBottom w:val="0"/>
              <w:divBdr>
                <w:top w:val="none" w:sz="0" w:space="0" w:color="auto"/>
                <w:left w:val="none" w:sz="0" w:space="0" w:color="auto"/>
                <w:bottom w:val="none" w:sz="0" w:space="0" w:color="auto"/>
                <w:right w:val="none" w:sz="0" w:space="0" w:color="auto"/>
              </w:divBdr>
              <w:divsChild>
                <w:div w:id="1482848901">
                  <w:marLeft w:val="0"/>
                  <w:marRight w:val="0"/>
                  <w:marTop w:val="0"/>
                  <w:marBottom w:val="0"/>
                  <w:divBdr>
                    <w:top w:val="none" w:sz="0" w:space="0" w:color="auto"/>
                    <w:left w:val="none" w:sz="0" w:space="0" w:color="auto"/>
                    <w:bottom w:val="none" w:sz="0" w:space="0" w:color="auto"/>
                    <w:right w:val="none" w:sz="0" w:space="0" w:color="auto"/>
                  </w:divBdr>
                  <w:divsChild>
                    <w:div w:id="1096362810">
                      <w:marLeft w:val="0"/>
                      <w:marRight w:val="0"/>
                      <w:marTop w:val="0"/>
                      <w:marBottom w:val="0"/>
                      <w:divBdr>
                        <w:top w:val="none" w:sz="0" w:space="0" w:color="auto"/>
                        <w:left w:val="none" w:sz="0" w:space="0" w:color="auto"/>
                        <w:bottom w:val="none" w:sz="0" w:space="0" w:color="auto"/>
                        <w:right w:val="none" w:sz="0" w:space="0" w:color="auto"/>
                      </w:divBdr>
                      <w:divsChild>
                        <w:div w:id="1580754652">
                          <w:marLeft w:val="0"/>
                          <w:marRight w:val="0"/>
                          <w:marTop w:val="0"/>
                          <w:marBottom w:val="0"/>
                          <w:divBdr>
                            <w:top w:val="none" w:sz="0" w:space="0" w:color="auto"/>
                            <w:left w:val="none" w:sz="0" w:space="0" w:color="auto"/>
                            <w:bottom w:val="none" w:sz="0" w:space="0" w:color="auto"/>
                            <w:right w:val="none" w:sz="0" w:space="0" w:color="auto"/>
                          </w:divBdr>
                        </w:div>
                        <w:div w:id="106001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073910">
      <w:bodyDiv w:val="1"/>
      <w:marLeft w:val="0"/>
      <w:marRight w:val="0"/>
      <w:marTop w:val="0"/>
      <w:marBottom w:val="0"/>
      <w:divBdr>
        <w:top w:val="none" w:sz="0" w:space="0" w:color="auto"/>
        <w:left w:val="none" w:sz="0" w:space="0" w:color="auto"/>
        <w:bottom w:val="none" w:sz="0" w:space="0" w:color="auto"/>
        <w:right w:val="none" w:sz="0" w:space="0" w:color="auto"/>
      </w:divBdr>
    </w:div>
    <w:div w:id="318461913">
      <w:bodyDiv w:val="1"/>
      <w:marLeft w:val="0"/>
      <w:marRight w:val="0"/>
      <w:marTop w:val="0"/>
      <w:marBottom w:val="0"/>
      <w:divBdr>
        <w:top w:val="none" w:sz="0" w:space="0" w:color="auto"/>
        <w:left w:val="none" w:sz="0" w:space="0" w:color="auto"/>
        <w:bottom w:val="none" w:sz="0" w:space="0" w:color="auto"/>
        <w:right w:val="none" w:sz="0" w:space="0" w:color="auto"/>
      </w:divBdr>
    </w:div>
    <w:div w:id="378556636">
      <w:bodyDiv w:val="1"/>
      <w:marLeft w:val="0"/>
      <w:marRight w:val="0"/>
      <w:marTop w:val="0"/>
      <w:marBottom w:val="0"/>
      <w:divBdr>
        <w:top w:val="none" w:sz="0" w:space="0" w:color="auto"/>
        <w:left w:val="none" w:sz="0" w:space="0" w:color="auto"/>
        <w:bottom w:val="none" w:sz="0" w:space="0" w:color="auto"/>
        <w:right w:val="none" w:sz="0" w:space="0" w:color="auto"/>
      </w:divBdr>
    </w:div>
    <w:div w:id="414254609">
      <w:bodyDiv w:val="1"/>
      <w:marLeft w:val="0"/>
      <w:marRight w:val="0"/>
      <w:marTop w:val="0"/>
      <w:marBottom w:val="0"/>
      <w:divBdr>
        <w:top w:val="none" w:sz="0" w:space="0" w:color="auto"/>
        <w:left w:val="none" w:sz="0" w:space="0" w:color="auto"/>
        <w:bottom w:val="none" w:sz="0" w:space="0" w:color="auto"/>
        <w:right w:val="none" w:sz="0" w:space="0" w:color="auto"/>
      </w:divBdr>
    </w:div>
    <w:div w:id="506478806">
      <w:bodyDiv w:val="1"/>
      <w:marLeft w:val="0"/>
      <w:marRight w:val="0"/>
      <w:marTop w:val="0"/>
      <w:marBottom w:val="0"/>
      <w:divBdr>
        <w:top w:val="none" w:sz="0" w:space="0" w:color="auto"/>
        <w:left w:val="none" w:sz="0" w:space="0" w:color="auto"/>
        <w:bottom w:val="none" w:sz="0" w:space="0" w:color="auto"/>
        <w:right w:val="none" w:sz="0" w:space="0" w:color="auto"/>
      </w:divBdr>
    </w:div>
    <w:div w:id="551229704">
      <w:bodyDiv w:val="1"/>
      <w:marLeft w:val="0"/>
      <w:marRight w:val="0"/>
      <w:marTop w:val="0"/>
      <w:marBottom w:val="0"/>
      <w:divBdr>
        <w:top w:val="none" w:sz="0" w:space="0" w:color="auto"/>
        <w:left w:val="none" w:sz="0" w:space="0" w:color="auto"/>
        <w:bottom w:val="none" w:sz="0" w:space="0" w:color="auto"/>
        <w:right w:val="none" w:sz="0" w:space="0" w:color="auto"/>
      </w:divBdr>
      <w:divsChild>
        <w:div w:id="997343650">
          <w:marLeft w:val="0"/>
          <w:marRight w:val="0"/>
          <w:marTop w:val="0"/>
          <w:marBottom w:val="0"/>
          <w:divBdr>
            <w:top w:val="none" w:sz="0" w:space="0" w:color="auto"/>
            <w:left w:val="none" w:sz="0" w:space="0" w:color="auto"/>
            <w:bottom w:val="none" w:sz="0" w:space="0" w:color="auto"/>
            <w:right w:val="none" w:sz="0" w:space="0" w:color="auto"/>
          </w:divBdr>
        </w:div>
        <w:div w:id="65494440">
          <w:marLeft w:val="0"/>
          <w:marRight w:val="0"/>
          <w:marTop w:val="0"/>
          <w:marBottom w:val="0"/>
          <w:divBdr>
            <w:top w:val="none" w:sz="0" w:space="0" w:color="auto"/>
            <w:left w:val="none" w:sz="0" w:space="0" w:color="auto"/>
            <w:bottom w:val="none" w:sz="0" w:space="0" w:color="auto"/>
            <w:right w:val="none" w:sz="0" w:space="0" w:color="auto"/>
          </w:divBdr>
        </w:div>
        <w:div w:id="671448438">
          <w:marLeft w:val="0"/>
          <w:marRight w:val="0"/>
          <w:marTop w:val="0"/>
          <w:marBottom w:val="0"/>
          <w:divBdr>
            <w:top w:val="none" w:sz="0" w:space="0" w:color="auto"/>
            <w:left w:val="none" w:sz="0" w:space="0" w:color="auto"/>
            <w:bottom w:val="none" w:sz="0" w:space="0" w:color="auto"/>
            <w:right w:val="none" w:sz="0" w:space="0" w:color="auto"/>
          </w:divBdr>
        </w:div>
        <w:div w:id="852260236">
          <w:marLeft w:val="0"/>
          <w:marRight w:val="0"/>
          <w:marTop w:val="0"/>
          <w:marBottom w:val="0"/>
          <w:divBdr>
            <w:top w:val="none" w:sz="0" w:space="0" w:color="auto"/>
            <w:left w:val="none" w:sz="0" w:space="0" w:color="auto"/>
            <w:bottom w:val="none" w:sz="0" w:space="0" w:color="auto"/>
            <w:right w:val="none" w:sz="0" w:space="0" w:color="auto"/>
          </w:divBdr>
        </w:div>
        <w:div w:id="465852341">
          <w:marLeft w:val="0"/>
          <w:marRight w:val="0"/>
          <w:marTop w:val="0"/>
          <w:marBottom w:val="0"/>
          <w:divBdr>
            <w:top w:val="none" w:sz="0" w:space="0" w:color="auto"/>
            <w:left w:val="none" w:sz="0" w:space="0" w:color="auto"/>
            <w:bottom w:val="none" w:sz="0" w:space="0" w:color="auto"/>
            <w:right w:val="none" w:sz="0" w:space="0" w:color="auto"/>
          </w:divBdr>
        </w:div>
        <w:div w:id="1874535542">
          <w:marLeft w:val="0"/>
          <w:marRight w:val="0"/>
          <w:marTop w:val="0"/>
          <w:marBottom w:val="0"/>
          <w:divBdr>
            <w:top w:val="none" w:sz="0" w:space="0" w:color="auto"/>
            <w:left w:val="none" w:sz="0" w:space="0" w:color="auto"/>
            <w:bottom w:val="none" w:sz="0" w:space="0" w:color="auto"/>
            <w:right w:val="none" w:sz="0" w:space="0" w:color="auto"/>
          </w:divBdr>
        </w:div>
        <w:div w:id="1334918834">
          <w:marLeft w:val="0"/>
          <w:marRight w:val="0"/>
          <w:marTop w:val="0"/>
          <w:marBottom w:val="0"/>
          <w:divBdr>
            <w:top w:val="none" w:sz="0" w:space="0" w:color="auto"/>
            <w:left w:val="none" w:sz="0" w:space="0" w:color="auto"/>
            <w:bottom w:val="none" w:sz="0" w:space="0" w:color="auto"/>
            <w:right w:val="none" w:sz="0" w:space="0" w:color="auto"/>
          </w:divBdr>
        </w:div>
        <w:div w:id="1137524959">
          <w:marLeft w:val="0"/>
          <w:marRight w:val="0"/>
          <w:marTop w:val="0"/>
          <w:marBottom w:val="0"/>
          <w:divBdr>
            <w:top w:val="none" w:sz="0" w:space="0" w:color="auto"/>
            <w:left w:val="none" w:sz="0" w:space="0" w:color="auto"/>
            <w:bottom w:val="none" w:sz="0" w:space="0" w:color="auto"/>
            <w:right w:val="none" w:sz="0" w:space="0" w:color="auto"/>
          </w:divBdr>
        </w:div>
        <w:div w:id="1293487297">
          <w:marLeft w:val="0"/>
          <w:marRight w:val="0"/>
          <w:marTop w:val="0"/>
          <w:marBottom w:val="0"/>
          <w:divBdr>
            <w:top w:val="none" w:sz="0" w:space="0" w:color="auto"/>
            <w:left w:val="none" w:sz="0" w:space="0" w:color="auto"/>
            <w:bottom w:val="none" w:sz="0" w:space="0" w:color="auto"/>
            <w:right w:val="none" w:sz="0" w:space="0" w:color="auto"/>
          </w:divBdr>
        </w:div>
        <w:div w:id="1182861540">
          <w:marLeft w:val="0"/>
          <w:marRight w:val="0"/>
          <w:marTop w:val="0"/>
          <w:marBottom w:val="0"/>
          <w:divBdr>
            <w:top w:val="none" w:sz="0" w:space="0" w:color="auto"/>
            <w:left w:val="none" w:sz="0" w:space="0" w:color="auto"/>
            <w:bottom w:val="none" w:sz="0" w:space="0" w:color="auto"/>
            <w:right w:val="none" w:sz="0" w:space="0" w:color="auto"/>
          </w:divBdr>
        </w:div>
        <w:div w:id="645473467">
          <w:marLeft w:val="0"/>
          <w:marRight w:val="0"/>
          <w:marTop w:val="0"/>
          <w:marBottom w:val="0"/>
          <w:divBdr>
            <w:top w:val="none" w:sz="0" w:space="0" w:color="auto"/>
            <w:left w:val="none" w:sz="0" w:space="0" w:color="auto"/>
            <w:bottom w:val="none" w:sz="0" w:space="0" w:color="auto"/>
            <w:right w:val="none" w:sz="0" w:space="0" w:color="auto"/>
          </w:divBdr>
        </w:div>
        <w:div w:id="1012948017">
          <w:marLeft w:val="0"/>
          <w:marRight w:val="0"/>
          <w:marTop w:val="0"/>
          <w:marBottom w:val="0"/>
          <w:divBdr>
            <w:top w:val="none" w:sz="0" w:space="0" w:color="auto"/>
            <w:left w:val="none" w:sz="0" w:space="0" w:color="auto"/>
            <w:bottom w:val="none" w:sz="0" w:space="0" w:color="auto"/>
            <w:right w:val="none" w:sz="0" w:space="0" w:color="auto"/>
          </w:divBdr>
        </w:div>
        <w:div w:id="1725133531">
          <w:marLeft w:val="0"/>
          <w:marRight w:val="0"/>
          <w:marTop w:val="0"/>
          <w:marBottom w:val="0"/>
          <w:divBdr>
            <w:top w:val="none" w:sz="0" w:space="0" w:color="auto"/>
            <w:left w:val="none" w:sz="0" w:space="0" w:color="auto"/>
            <w:bottom w:val="none" w:sz="0" w:space="0" w:color="auto"/>
            <w:right w:val="none" w:sz="0" w:space="0" w:color="auto"/>
          </w:divBdr>
        </w:div>
        <w:div w:id="1880899873">
          <w:marLeft w:val="0"/>
          <w:marRight w:val="0"/>
          <w:marTop w:val="0"/>
          <w:marBottom w:val="0"/>
          <w:divBdr>
            <w:top w:val="none" w:sz="0" w:space="0" w:color="auto"/>
            <w:left w:val="none" w:sz="0" w:space="0" w:color="auto"/>
            <w:bottom w:val="none" w:sz="0" w:space="0" w:color="auto"/>
            <w:right w:val="none" w:sz="0" w:space="0" w:color="auto"/>
          </w:divBdr>
        </w:div>
      </w:divsChild>
    </w:div>
    <w:div w:id="778456027">
      <w:bodyDiv w:val="1"/>
      <w:marLeft w:val="0"/>
      <w:marRight w:val="0"/>
      <w:marTop w:val="0"/>
      <w:marBottom w:val="0"/>
      <w:divBdr>
        <w:top w:val="none" w:sz="0" w:space="0" w:color="auto"/>
        <w:left w:val="none" w:sz="0" w:space="0" w:color="auto"/>
        <w:bottom w:val="none" w:sz="0" w:space="0" w:color="auto"/>
        <w:right w:val="none" w:sz="0" w:space="0" w:color="auto"/>
      </w:divBdr>
    </w:div>
    <w:div w:id="788209996">
      <w:bodyDiv w:val="1"/>
      <w:marLeft w:val="0"/>
      <w:marRight w:val="0"/>
      <w:marTop w:val="0"/>
      <w:marBottom w:val="0"/>
      <w:divBdr>
        <w:top w:val="none" w:sz="0" w:space="0" w:color="auto"/>
        <w:left w:val="none" w:sz="0" w:space="0" w:color="auto"/>
        <w:bottom w:val="none" w:sz="0" w:space="0" w:color="auto"/>
        <w:right w:val="none" w:sz="0" w:space="0" w:color="auto"/>
      </w:divBdr>
    </w:div>
    <w:div w:id="808014440">
      <w:bodyDiv w:val="1"/>
      <w:marLeft w:val="0"/>
      <w:marRight w:val="0"/>
      <w:marTop w:val="0"/>
      <w:marBottom w:val="0"/>
      <w:divBdr>
        <w:top w:val="none" w:sz="0" w:space="0" w:color="auto"/>
        <w:left w:val="none" w:sz="0" w:space="0" w:color="auto"/>
        <w:bottom w:val="none" w:sz="0" w:space="0" w:color="auto"/>
        <w:right w:val="none" w:sz="0" w:space="0" w:color="auto"/>
      </w:divBdr>
      <w:divsChild>
        <w:div w:id="491144315">
          <w:marLeft w:val="0"/>
          <w:marRight w:val="0"/>
          <w:marTop w:val="0"/>
          <w:marBottom w:val="0"/>
          <w:divBdr>
            <w:top w:val="none" w:sz="0" w:space="0" w:color="auto"/>
            <w:left w:val="none" w:sz="0" w:space="0" w:color="auto"/>
            <w:bottom w:val="none" w:sz="0" w:space="0" w:color="auto"/>
            <w:right w:val="none" w:sz="0" w:space="0" w:color="auto"/>
          </w:divBdr>
        </w:div>
        <w:div w:id="1190609576">
          <w:marLeft w:val="0"/>
          <w:marRight w:val="0"/>
          <w:marTop w:val="0"/>
          <w:marBottom w:val="0"/>
          <w:divBdr>
            <w:top w:val="none" w:sz="0" w:space="0" w:color="auto"/>
            <w:left w:val="none" w:sz="0" w:space="0" w:color="auto"/>
            <w:bottom w:val="none" w:sz="0" w:space="0" w:color="auto"/>
            <w:right w:val="none" w:sz="0" w:space="0" w:color="auto"/>
          </w:divBdr>
        </w:div>
        <w:div w:id="1052072992">
          <w:marLeft w:val="0"/>
          <w:marRight w:val="0"/>
          <w:marTop w:val="0"/>
          <w:marBottom w:val="0"/>
          <w:divBdr>
            <w:top w:val="none" w:sz="0" w:space="0" w:color="auto"/>
            <w:left w:val="none" w:sz="0" w:space="0" w:color="auto"/>
            <w:bottom w:val="none" w:sz="0" w:space="0" w:color="auto"/>
            <w:right w:val="none" w:sz="0" w:space="0" w:color="auto"/>
          </w:divBdr>
        </w:div>
        <w:div w:id="1801223584">
          <w:marLeft w:val="0"/>
          <w:marRight w:val="0"/>
          <w:marTop w:val="0"/>
          <w:marBottom w:val="0"/>
          <w:divBdr>
            <w:top w:val="none" w:sz="0" w:space="0" w:color="auto"/>
            <w:left w:val="none" w:sz="0" w:space="0" w:color="auto"/>
            <w:bottom w:val="none" w:sz="0" w:space="0" w:color="auto"/>
            <w:right w:val="none" w:sz="0" w:space="0" w:color="auto"/>
          </w:divBdr>
        </w:div>
        <w:div w:id="86585067">
          <w:marLeft w:val="0"/>
          <w:marRight w:val="0"/>
          <w:marTop w:val="0"/>
          <w:marBottom w:val="0"/>
          <w:divBdr>
            <w:top w:val="none" w:sz="0" w:space="0" w:color="auto"/>
            <w:left w:val="none" w:sz="0" w:space="0" w:color="auto"/>
            <w:bottom w:val="none" w:sz="0" w:space="0" w:color="auto"/>
            <w:right w:val="none" w:sz="0" w:space="0" w:color="auto"/>
          </w:divBdr>
        </w:div>
        <w:div w:id="2086029173">
          <w:marLeft w:val="0"/>
          <w:marRight w:val="0"/>
          <w:marTop w:val="0"/>
          <w:marBottom w:val="0"/>
          <w:divBdr>
            <w:top w:val="none" w:sz="0" w:space="0" w:color="auto"/>
            <w:left w:val="none" w:sz="0" w:space="0" w:color="auto"/>
            <w:bottom w:val="none" w:sz="0" w:space="0" w:color="auto"/>
            <w:right w:val="none" w:sz="0" w:space="0" w:color="auto"/>
          </w:divBdr>
        </w:div>
        <w:div w:id="1671713896">
          <w:marLeft w:val="0"/>
          <w:marRight w:val="0"/>
          <w:marTop w:val="0"/>
          <w:marBottom w:val="0"/>
          <w:divBdr>
            <w:top w:val="none" w:sz="0" w:space="0" w:color="auto"/>
            <w:left w:val="none" w:sz="0" w:space="0" w:color="auto"/>
            <w:bottom w:val="none" w:sz="0" w:space="0" w:color="auto"/>
            <w:right w:val="none" w:sz="0" w:space="0" w:color="auto"/>
          </w:divBdr>
        </w:div>
        <w:div w:id="1008101248">
          <w:marLeft w:val="0"/>
          <w:marRight w:val="0"/>
          <w:marTop w:val="0"/>
          <w:marBottom w:val="0"/>
          <w:divBdr>
            <w:top w:val="none" w:sz="0" w:space="0" w:color="auto"/>
            <w:left w:val="none" w:sz="0" w:space="0" w:color="auto"/>
            <w:bottom w:val="none" w:sz="0" w:space="0" w:color="auto"/>
            <w:right w:val="none" w:sz="0" w:space="0" w:color="auto"/>
          </w:divBdr>
        </w:div>
        <w:div w:id="932781787">
          <w:marLeft w:val="0"/>
          <w:marRight w:val="0"/>
          <w:marTop w:val="0"/>
          <w:marBottom w:val="0"/>
          <w:divBdr>
            <w:top w:val="none" w:sz="0" w:space="0" w:color="auto"/>
            <w:left w:val="none" w:sz="0" w:space="0" w:color="auto"/>
            <w:bottom w:val="none" w:sz="0" w:space="0" w:color="auto"/>
            <w:right w:val="none" w:sz="0" w:space="0" w:color="auto"/>
          </w:divBdr>
        </w:div>
        <w:div w:id="1296982460">
          <w:marLeft w:val="0"/>
          <w:marRight w:val="0"/>
          <w:marTop w:val="0"/>
          <w:marBottom w:val="0"/>
          <w:divBdr>
            <w:top w:val="none" w:sz="0" w:space="0" w:color="auto"/>
            <w:left w:val="none" w:sz="0" w:space="0" w:color="auto"/>
            <w:bottom w:val="none" w:sz="0" w:space="0" w:color="auto"/>
            <w:right w:val="none" w:sz="0" w:space="0" w:color="auto"/>
          </w:divBdr>
        </w:div>
        <w:div w:id="519591621">
          <w:marLeft w:val="0"/>
          <w:marRight w:val="0"/>
          <w:marTop w:val="0"/>
          <w:marBottom w:val="0"/>
          <w:divBdr>
            <w:top w:val="none" w:sz="0" w:space="0" w:color="auto"/>
            <w:left w:val="none" w:sz="0" w:space="0" w:color="auto"/>
            <w:bottom w:val="none" w:sz="0" w:space="0" w:color="auto"/>
            <w:right w:val="none" w:sz="0" w:space="0" w:color="auto"/>
          </w:divBdr>
        </w:div>
        <w:div w:id="1743137253">
          <w:marLeft w:val="0"/>
          <w:marRight w:val="0"/>
          <w:marTop w:val="0"/>
          <w:marBottom w:val="0"/>
          <w:divBdr>
            <w:top w:val="none" w:sz="0" w:space="0" w:color="auto"/>
            <w:left w:val="none" w:sz="0" w:space="0" w:color="auto"/>
            <w:bottom w:val="none" w:sz="0" w:space="0" w:color="auto"/>
            <w:right w:val="none" w:sz="0" w:space="0" w:color="auto"/>
          </w:divBdr>
        </w:div>
        <w:div w:id="1141196882">
          <w:marLeft w:val="0"/>
          <w:marRight w:val="0"/>
          <w:marTop w:val="0"/>
          <w:marBottom w:val="0"/>
          <w:divBdr>
            <w:top w:val="none" w:sz="0" w:space="0" w:color="auto"/>
            <w:left w:val="none" w:sz="0" w:space="0" w:color="auto"/>
            <w:bottom w:val="none" w:sz="0" w:space="0" w:color="auto"/>
            <w:right w:val="none" w:sz="0" w:space="0" w:color="auto"/>
          </w:divBdr>
        </w:div>
        <w:div w:id="390541327">
          <w:marLeft w:val="0"/>
          <w:marRight w:val="0"/>
          <w:marTop w:val="0"/>
          <w:marBottom w:val="0"/>
          <w:divBdr>
            <w:top w:val="none" w:sz="0" w:space="0" w:color="auto"/>
            <w:left w:val="none" w:sz="0" w:space="0" w:color="auto"/>
            <w:bottom w:val="none" w:sz="0" w:space="0" w:color="auto"/>
            <w:right w:val="none" w:sz="0" w:space="0" w:color="auto"/>
          </w:divBdr>
        </w:div>
        <w:div w:id="1413241052">
          <w:marLeft w:val="0"/>
          <w:marRight w:val="0"/>
          <w:marTop w:val="0"/>
          <w:marBottom w:val="0"/>
          <w:divBdr>
            <w:top w:val="none" w:sz="0" w:space="0" w:color="auto"/>
            <w:left w:val="none" w:sz="0" w:space="0" w:color="auto"/>
            <w:bottom w:val="none" w:sz="0" w:space="0" w:color="auto"/>
            <w:right w:val="none" w:sz="0" w:space="0" w:color="auto"/>
          </w:divBdr>
        </w:div>
        <w:div w:id="172846944">
          <w:marLeft w:val="0"/>
          <w:marRight w:val="0"/>
          <w:marTop w:val="0"/>
          <w:marBottom w:val="0"/>
          <w:divBdr>
            <w:top w:val="none" w:sz="0" w:space="0" w:color="auto"/>
            <w:left w:val="none" w:sz="0" w:space="0" w:color="auto"/>
            <w:bottom w:val="none" w:sz="0" w:space="0" w:color="auto"/>
            <w:right w:val="none" w:sz="0" w:space="0" w:color="auto"/>
          </w:divBdr>
        </w:div>
        <w:div w:id="1787892553">
          <w:marLeft w:val="0"/>
          <w:marRight w:val="0"/>
          <w:marTop w:val="0"/>
          <w:marBottom w:val="0"/>
          <w:divBdr>
            <w:top w:val="none" w:sz="0" w:space="0" w:color="auto"/>
            <w:left w:val="none" w:sz="0" w:space="0" w:color="auto"/>
            <w:bottom w:val="none" w:sz="0" w:space="0" w:color="auto"/>
            <w:right w:val="none" w:sz="0" w:space="0" w:color="auto"/>
          </w:divBdr>
        </w:div>
        <w:div w:id="1439713887">
          <w:marLeft w:val="0"/>
          <w:marRight w:val="0"/>
          <w:marTop w:val="0"/>
          <w:marBottom w:val="0"/>
          <w:divBdr>
            <w:top w:val="none" w:sz="0" w:space="0" w:color="auto"/>
            <w:left w:val="none" w:sz="0" w:space="0" w:color="auto"/>
            <w:bottom w:val="none" w:sz="0" w:space="0" w:color="auto"/>
            <w:right w:val="none" w:sz="0" w:space="0" w:color="auto"/>
          </w:divBdr>
        </w:div>
        <w:div w:id="773675122">
          <w:marLeft w:val="0"/>
          <w:marRight w:val="0"/>
          <w:marTop w:val="0"/>
          <w:marBottom w:val="0"/>
          <w:divBdr>
            <w:top w:val="none" w:sz="0" w:space="0" w:color="auto"/>
            <w:left w:val="none" w:sz="0" w:space="0" w:color="auto"/>
            <w:bottom w:val="none" w:sz="0" w:space="0" w:color="auto"/>
            <w:right w:val="none" w:sz="0" w:space="0" w:color="auto"/>
          </w:divBdr>
        </w:div>
        <w:div w:id="692927316">
          <w:marLeft w:val="0"/>
          <w:marRight w:val="0"/>
          <w:marTop w:val="0"/>
          <w:marBottom w:val="0"/>
          <w:divBdr>
            <w:top w:val="none" w:sz="0" w:space="0" w:color="auto"/>
            <w:left w:val="none" w:sz="0" w:space="0" w:color="auto"/>
            <w:bottom w:val="none" w:sz="0" w:space="0" w:color="auto"/>
            <w:right w:val="none" w:sz="0" w:space="0" w:color="auto"/>
          </w:divBdr>
        </w:div>
      </w:divsChild>
    </w:div>
    <w:div w:id="834417812">
      <w:bodyDiv w:val="1"/>
      <w:marLeft w:val="0"/>
      <w:marRight w:val="0"/>
      <w:marTop w:val="0"/>
      <w:marBottom w:val="0"/>
      <w:divBdr>
        <w:top w:val="none" w:sz="0" w:space="0" w:color="auto"/>
        <w:left w:val="none" w:sz="0" w:space="0" w:color="auto"/>
        <w:bottom w:val="none" w:sz="0" w:space="0" w:color="auto"/>
        <w:right w:val="none" w:sz="0" w:space="0" w:color="auto"/>
      </w:divBdr>
      <w:divsChild>
        <w:div w:id="791748654">
          <w:marLeft w:val="0"/>
          <w:marRight w:val="0"/>
          <w:marTop w:val="0"/>
          <w:marBottom w:val="0"/>
          <w:divBdr>
            <w:top w:val="none" w:sz="0" w:space="0" w:color="auto"/>
            <w:left w:val="none" w:sz="0" w:space="0" w:color="auto"/>
            <w:bottom w:val="none" w:sz="0" w:space="0" w:color="auto"/>
            <w:right w:val="none" w:sz="0" w:space="0" w:color="auto"/>
          </w:divBdr>
        </w:div>
        <w:div w:id="188758288">
          <w:marLeft w:val="0"/>
          <w:marRight w:val="0"/>
          <w:marTop w:val="0"/>
          <w:marBottom w:val="0"/>
          <w:divBdr>
            <w:top w:val="none" w:sz="0" w:space="0" w:color="auto"/>
            <w:left w:val="none" w:sz="0" w:space="0" w:color="auto"/>
            <w:bottom w:val="none" w:sz="0" w:space="0" w:color="auto"/>
            <w:right w:val="none" w:sz="0" w:space="0" w:color="auto"/>
          </w:divBdr>
        </w:div>
        <w:div w:id="559439707">
          <w:marLeft w:val="0"/>
          <w:marRight w:val="0"/>
          <w:marTop w:val="0"/>
          <w:marBottom w:val="0"/>
          <w:divBdr>
            <w:top w:val="none" w:sz="0" w:space="0" w:color="auto"/>
            <w:left w:val="none" w:sz="0" w:space="0" w:color="auto"/>
            <w:bottom w:val="none" w:sz="0" w:space="0" w:color="auto"/>
            <w:right w:val="none" w:sz="0" w:space="0" w:color="auto"/>
          </w:divBdr>
        </w:div>
        <w:div w:id="1070691434">
          <w:marLeft w:val="0"/>
          <w:marRight w:val="0"/>
          <w:marTop w:val="0"/>
          <w:marBottom w:val="0"/>
          <w:divBdr>
            <w:top w:val="none" w:sz="0" w:space="0" w:color="auto"/>
            <w:left w:val="none" w:sz="0" w:space="0" w:color="auto"/>
            <w:bottom w:val="none" w:sz="0" w:space="0" w:color="auto"/>
            <w:right w:val="none" w:sz="0" w:space="0" w:color="auto"/>
          </w:divBdr>
        </w:div>
        <w:div w:id="1063605001">
          <w:marLeft w:val="0"/>
          <w:marRight w:val="0"/>
          <w:marTop w:val="0"/>
          <w:marBottom w:val="0"/>
          <w:divBdr>
            <w:top w:val="none" w:sz="0" w:space="0" w:color="auto"/>
            <w:left w:val="none" w:sz="0" w:space="0" w:color="auto"/>
            <w:bottom w:val="none" w:sz="0" w:space="0" w:color="auto"/>
            <w:right w:val="none" w:sz="0" w:space="0" w:color="auto"/>
          </w:divBdr>
        </w:div>
        <w:div w:id="746801145">
          <w:marLeft w:val="0"/>
          <w:marRight w:val="0"/>
          <w:marTop w:val="0"/>
          <w:marBottom w:val="0"/>
          <w:divBdr>
            <w:top w:val="none" w:sz="0" w:space="0" w:color="auto"/>
            <w:left w:val="none" w:sz="0" w:space="0" w:color="auto"/>
            <w:bottom w:val="none" w:sz="0" w:space="0" w:color="auto"/>
            <w:right w:val="none" w:sz="0" w:space="0" w:color="auto"/>
          </w:divBdr>
        </w:div>
        <w:div w:id="1038435622">
          <w:marLeft w:val="0"/>
          <w:marRight w:val="0"/>
          <w:marTop w:val="0"/>
          <w:marBottom w:val="0"/>
          <w:divBdr>
            <w:top w:val="none" w:sz="0" w:space="0" w:color="auto"/>
            <w:left w:val="none" w:sz="0" w:space="0" w:color="auto"/>
            <w:bottom w:val="none" w:sz="0" w:space="0" w:color="auto"/>
            <w:right w:val="none" w:sz="0" w:space="0" w:color="auto"/>
          </w:divBdr>
        </w:div>
        <w:div w:id="1397893082">
          <w:marLeft w:val="0"/>
          <w:marRight w:val="0"/>
          <w:marTop w:val="0"/>
          <w:marBottom w:val="0"/>
          <w:divBdr>
            <w:top w:val="none" w:sz="0" w:space="0" w:color="auto"/>
            <w:left w:val="none" w:sz="0" w:space="0" w:color="auto"/>
            <w:bottom w:val="none" w:sz="0" w:space="0" w:color="auto"/>
            <w:right w:val="none" w:sz="0" w:space="0" w:color="auto"/>
          </w:divBdr>
        </w:div>
        <w:div w:id="2052412366">
          <w:marLeft w:val="0"/>
          <w:marRight w:val="0"/>
          <w:marTop w:val="0"/>
          <w:marBottom w:val="0"/>
          <w:divBdr>
            <w:top w:val="none" w:sz="0" w:space="0" w:color="auto"/>
            <w:left w:val="none" w:sz="0" w:space="0" w:color="auto"/>
            <w:bottom w:val="none" w:sz="0" w:space="0" w:color="auto"/>
            <w:right w:val="none" w:sz="0" w:space="0" w:color="auto"/>
          </w:divBdr>
        </w:div>
        <w:div w:id="351490603">
          <w:marLeft w:val="0"/>
          <w:marRight w:val="0"/>
          <w:marTop w:val="0"/>
          <w:marBottom w:val="0"/>
          <w:divBdr>
            <w:top w:val="none" w:sz="0" w:space="0" w:color="auto"/>
            <w:left w:val="none" w:sz="0" w:space="0" w:color="auto"/>
            <w:bottom w:val="none" w:sz="0" w:space="0" w:color="auto"/>
            <w:right w:val="none" w:sz="0" w:space="0" w:color="auto"/>
          </w:divBdr>
        </w:div>
        <w:div w:id="1522819339">
          <w:marLeft w:val="0"/>
          <w:marRight w:val="0"/>
          <w:marTop w:val="0"/>
          <w:marBottom w:val="0"/>
          <w:divBdr>
            <w:top w:val="none" w:sz="0" w:space="0" w:color="auto"/>
            <w:left w:val="none" w:sz="0" w:space="0" w:color="auto"/>
            <w:bottom w:val="none" w:sz="0" w:space="0" w:color="auto"/>
            <w:right w:val="none" w:sz="0" w:space="0" w:color="auto"/>
          </w:divBdr>
        </w:div>
        <w:div w:id="221255419">
          <w:marLeft w:val="0"/>
          <w:marRight w:val="0"/>
          <w:marTop w:val="0"/>
          <w:marBottom w:val="0"/>
          <w:divBdr>
            <w:top w:val="none" w:sz="0" w:space="0" w:color="auto"/>
            <w:left w:val="none" w:sz="0" w:space="0" w:color="auto"/>
            <w:bottom w:val="none" w:sz="0" w:space="0" w:color="auto"/>
            <w:right w:val="none" w:sz="0" w:space="0" w:color="auto"/>
          </w:divBdr>
        </w:div>
        <w:div w:id="664089275">
          <w:marLeft w:val="0"/>
          <w:marRight w:val="0"/>
          <w:marTop w:val="0"/>
          <w:marBottom w:val="0"/>
          <w:divBdr>
            <w:top w:val="none" w:sz="0" w:space="0" w:color="auto"/>
            <w:left w:val="none" w:sz="0" w:space="0" w:color="auto"/>
            <w:bottom w:val="none" w:sz="0" w:space="0" w:color="auto"/>
            <w:right w:val="none" w:sz="0" w:space="0" w:color="auto"/>
          </w:divBdr>
        </w:div>
        <w:div w:id="1397438515">
          <w:marLeft w:val="0"/>
          <w:marRight w:val="0"/>
          <w:marTop w:val="0"/>
          <w:marBottom w:val="0"/>
          <w:divBdr>
            <w:top w:val="none" w:sz="0" w:space="0" w:color="auto"/>
            <w:left w:val="none" w:sz="0" w:space="0" w:color="auto"/>
            <w:bottom w:val="none" w:sz="0" w:space="0" w:color="auto"/>
            <w:right w:val="none" w:sz="0" w:space="0" w:color="auto"/>
          </w:divBdr>
        </w:div>
        <w:div w:id="466822256">
          <w:marLeft w:val="0"/>
          <w:marRight w:val="0"/>
          <w:marTop w:val="0"/>
          <w:marBottom w:val="0"/>
          <w:divBdr>
            <w:top w:val="none" w:sz="0" w:space="0" w:color="auto"/>
            <w:left w:val="none" w:sz="0" w:space="0" w:color="auto"/>
            <w:bottom w:val="none" w:sz="0" w:space="0" w:color="auto"/>
            <w:right w:val="none" w:sz="0" w:space="0" w:color="auto"/>
          </w:divBdr>
        </w:div>
        <w:div w:id="2142765881">
          <w:marLeft w:val="0"/>
          <w:marRight w:val="0"/>
          <w:marTop w:val="0"/>
          <w:marBottom w:val="0"/>
          <w:divBdr>
            <w:top w:val="none" w:sz="0" w:space="0" w:color="auto"/>
            <w:left w:val="none" w:sz="0" w:space="0" w:color="auto"/>
            <w:bottom w:val="none" w:sz="0" w:space="0" w:color="auto"/>
            <w:right w:val="none" w:sz="0" w:space="0" w:color="auto"/>
          </w:divBdr>
        </w:div>
        <w:div w:id="948656372">
          <w:marLeft w:val="0"/>
          <w:marRight w:val="0"/>
          <w:marTop w:val="0"/>
          <w:marBottom w:val="0"/>
          <w:divBdr>
            <w:top w:val="none" w:sz="0" w:space="0" w:color="auto"/>
            <w:left w:val="none" w:sz="0" w:space="0" w:color="auto"/>
            <w:bottom w:val="none" w:sz="0" w:space="0" w:color="auto"/>
            <w:right w:val="none" w:sz="0" w:space="0" w:color="auto"/>
          </w:divBdr>
        </w:div>
        <w:div w:id="1035539737">
          <w:marLeft w:val="0"/>
          <w:marRight w:val="0"/>
          <w:marTop w:val="0"/>
          <w:marBottom w:val="0"/>
          <w:divBdr>
            <w:top w:val="none" w:sz="0" w:space="0" w:color="auto"/>
            <w:left w:val="none" w:sz="0" w:space="0" w:color="auto"/>
            <w:bottom w:val="none" w:sz="0" w:space="0" w:color="auto"/>
            <w:right w:val="none" w:sz="0" w:space="0" w:color="auto"/>
          </w:divBdr>
        </w:div>
        <w:div w:id="1668434715">
          <w:marLeft w:val="0"/>
          <w:marRight w:val="0"/>
          <w:marTop w:val="0"/>
          <w:marBottom w:val="0"/>
          <w:divBdr>
            <w:top w:val="none" w:sz="0" w:space="0" w:color="auto"/>
            <w:left w:val="none" w:sz="0" w:space="0" w:color="auto"/>
            <w:bottom w:val="none" w:sz="0" w:space="0" w:color="auto"/>
            <w:right w:val="none" w:sz="0" w:space="0" w:color="auto"/>
          </w:divBdr>
        </w:div>
        <w:div w:id="1753891214">
          <w:marLeft w:val="0"/>
          <w:marRight w:val="0"/>
          <w:marTop w:val="0"/>
          <w:marBottom w:val="0"/>
          <w:divBdr>
            <w:top w:val="none" w:sz="0" w:space="0" w:color="auto"/>
            <w:left w:val="none" w:sz="0" w:space="0" w:color="auto"/>
            <w:bottom w:val="none" w:sz="0" w:space="0" w:color="auto"/>
            <w:right w:val="none" w:sz="0" w:space="0" w:color="auto"/>
          </w:divBdr>
        </w:div>
        <w:div w:id="1998995761">
          <w:marLeft w:val="0"/>
          <w:marRight w:val="0"/>
          <w:marTop w:val="0"/>
          <w:marBottom w:val="0"/>
          <w:divBdr>
            <w:top w:val="none" w:sz="0" w:space="0" w:color="auto"/>
            <w:left w:val="none" w:sz="0" w:space="0" w:color="auto"/>
            <w:bottom w:val="none" w:sz="0" w:space="0" w:color="auto"/>
            <w:right w:val="none" w:sz="0" w:space="0" w:color="auto"/>
          </w:divBdr>
        </w:div>
        <w:div w:id="102573833">
          <w:marLeft w:val="0"/>
          <w:marRight w:val="0"/>
          <w:marTop w:val="0"/>
          <w:marBottom w:val="0"/>
          <w:divBdr>
            <w:top w:val="none" w:sz="0" w:space="0" w:color="auto"/>
            <w:left w:val="none" w:sz="0" w:space="0" w:color="auto"/>
            <w:bottom w:val="none" w:sz="0" w:space="0" w:color="auto"/>
            <w:right w:val="none" w:sz="0" w:space="0" w:color="auto"/>
          </w:divBdr>
        </w:div>
        <w:div w:id="540871832">
          <w:marLeft w:val="0"/>
          <w:marRight w:val="0"/>
          <w:marTop w:val="0"/>
          <w:marBottom w:val="0"/>
          <w:divBdr>
            <w:top w:val="none" w:sz="0" w:space="0" w:color="auto"/>
            <w:left w:val="none" w:sz="0" w:space="0" w:color="auto"/>
            <w:bottom w:val="none" w:sz="0" w:space="0" w:color="auto"/>
            <w:right w:val="none" w:sz="0" w:space="0" w:color="auto"/>
          </w:divBdr>
        </w:div>
        <w:div w:id="698553764">
          <w:marLeft w:val="0"/>
          <w:marRight w:val="0"/>
          <w:marTop w:val="0"/>
          <w:marBottom w:val="0"/>
          <w:divBdr>
            <w:top w:val="none" w:sz="0" w:space="0" w:color="auto"/>
            <w:left w:val="none" w:sz="0" w:space="0" w:color="auto"/>
            <w:bottom w:val="none" w:sz="0" w:space="0" w:color="auto"/>
            <w:right w:val="none" w:sz="0" w:space="0" w:color="auto"/>
          </w:divBdr>
        </w:div>
        <w:div w:id="1177382588">
          <w:marLeft w:val="0"/>
          <w:marRight w:val="0"/>
          <w:marTop w:val="0"/>
          <w:marBottom w:val="0"/>
          <w:divBdr>
            <w:top w:val="none" w:sz="0" w:space="0" w:color="auto"/>
            <w:left w:val="none" w:sz="0" w:space="0" w:color="auto"/>
            <w:bottom w:val="none" w:sz="0" w:space="0" w:color="auto"/>
            <w:right w:val="none" w:sz="0" w:space="0" w:color="auto"/>
          </w:divBdr>
        </w:div>
        <w:div w:id="1512988303">
          <w:marLeft w:val="0"/>
          <w:marRight w:val="0"/>
          <w:marTop w:val="0"/>
          <w:marBottom w:val="0"/>
          <w:divBdr>
            <w:top w:val="none" w:sz="0" w:space="0" w:color="auto"/>
            <w:left w:val="none" w:sz="0" w:space="0" w:color="auto"/>
            <w:bottom w:val="none" w:sz="0" w:space="0" w:color="auto"/>
            <w:right w:val="none" w:sz="0" w:space="0" w:color="auto"/>
          </w:divBdr>
        </w:div>
        <w:div w:id="644548207">
          <w:marLeft w:val="0"/>
          <w:marRight w:val="0"/>
          <w:marTop w:val="0"/>
          <w:marBottom w:val="0"/>
          <w:divBdr>
            <w:top w:val="none" w:sz="0" w:space="0" w:color="auto"/>
            <w:left w:val="none" w:sz="0" w:space="0" w:color="auto"/>
            <w:bottom w:val="none" w:sz="0" w:space="0" w:color="auto"/>
            <w:right w:val="none" w:sz="0" w:space="0" w:color="auto"/>
          </w:divBdr>
        </w:div>
        <w:div w:id="1529025683">
          <w:marLeft w:val="0"/>
          <w:marRight w:val="0"/>
          <w:marTop w:val="0"/>
          <w:marBottom w:val="0"/>
          <w:divBdr>
            <w:top w:val="none" w:sz="0" w:space="0" w:color="auto"/>
            <w:left w:val="none" w:sz="0" w:space="0" w:color="auto"/>
            <w:bottom w:val="none" w:sz="0" w:space="0" w:color="auto"/>
            <w:right w:val="none" w:sz="0" w:space="0" w:color="auto"/>
          </w:divBdr>
        </w:div>
        <w:div w:id="1222978913">
          <w:marLeft w:val="0"/>
          <w:marRight w:val="0"/>
          <w:marTop w:val="0"/>
          <w:marBottom w:val="0"/>
          <w:divBdr>
            <w:top w:val="none" w:sz="0" w:space="0" w:color="auto"/>
            <w:left w:val="none" w:sz="0" w:space="0" w:color="auto"/>
            <w:bottom w:val="none" w:sz="0" w:space="0" w:color="auto"/>
            <w:right w:val="none" w:sz="0" w:space="0" w:color="auto"/>
          </w:divBdr>
        </w:div>
        <w:div w:id="1756705561">
          <w:marLeft w:val="0"/>
          <w:marRight w:val="0"/>
          <w:marTop w:val="0"/>
          <w:marBottom w:val="0"/>
          <w:divBdr>
            <w:top w:val="none" w:sz="0" w:space="0" w:color="auto"/>
            <w:left w:val="none" w:sz="0" w:space="0" w:color="auto"/>
            <w:bottom w:val="none" w:sz="0" w:space="0" w:color="auto"/>
            <w:right w:val="none" w:sz="0" w:space="0" w:color="auto"/>
          </w:divBdr>
        </w:div>
        <w:div w:id="1523015514">
          <w:marLeft w:val="0"/>
          <w:marRight w:val="0"/>
          <w:marTop w:val="0"/>
          <w:marBottom w:val="0"/>
          <w:divBdr>
            <w:top w:val="none" w:sz="0" w:space="0" w:color="auto"/>
            <w:left w:val="none" w:sz="0" w:space="0" w:color="auto"/>
            <w:bottom w:val="none" w:sz="0" w:space="0" w:color="auto"/>
            <w:right w:val="none" w:sz="0" w:space="0" w:color="auto"/>
          </w:divBdr>
        </w:div>
        <w:div w:id="321589799">
          <w:marLeft w:val="0"/>
          <w:marRight w:val="0"/>
          <w:marTop w:val="0"/>
          <w:marBottom w:val="0"/>
          <w:divBdr>
            <w:top w:val="none" w:sz="0" w:space="0" w:color="auto"/>
            <w:left w:val="none" w:sz="0" w:space="0" w:color="auto"/>
            <w:bottom w:val="none" w:sz="0" w:space="0" w:color="auto"/>
            <w:right w:val="none" w:sz="0" w:space="0" w:color="auto"/>
          </w:divBdr>
        </w:div>
        <w:div w:id="1648632943">
          <w:marLeft w:val="0"/>
          <w:marRight w:val="0"/>
          <w:marTop w:val="0"/>
          <w:marBottom w:val="0"/>
          <w:divBdr>
            <w:top w:val="none" w:sz="0" w:space="0" w:color="auto"/>
            <w:left w:val="none" w:sz="0" w:space="0" w:color="auto"/>
            <w:bottom w:val="none" w:sz="0" w:space="0" w:color="auto"/>
            <w:right w:val="none" w:sz="0" w:space="0" w:color="auto"/>
          </w:divBdr>
        </w:div>
        <w:div w:id="1066336965">
          <w:marLeft w:val="0"/>
          <w:marRight w:val="0"/>
          <w:marTop w:val="0"/>
          <w:marBottom w:val="0"/>
          <w:divBdr>
            <w:top w:val="none" w:sz="0" w:space="0" w:color="auto"/>
            <w:left w:val="none" w:sz="0" w:space="0" w:color="auto"/>
            <w:bottom w:val="none" w:sz="0" w:space="0" w:color="auto"/>
            <w:right w:val="none" w:sz="0" w:space="0" w:color="auto"/>
          </w:divBdr>
        </w:div>
        <w:div w:id="1506166062">
          <w:marLeft w:val="0"/>
          <w:marRight w:val="0"/>
          <w:marTop w:val="0"/>
          <w:marBottom w:val="0"/>
          <w:divBdr>
            <w:top w:val="none" w:sz="0" w:space="0" w:color="auto"/>
            <w:left w:val="none" w:sz="0" w:space="0" w:color="auto"/>
            <w:bottom w:val="none" w:sz="0" w:space="0" w:color="auto"/>
            <w:right w:val="none" w:sz="0" w:space="0" w:color="auto"/>
          </w:divBdr>
        </w:div>
        <w:div w:id="570312990">
          <w:marLeft w:val="0"/>
          <w:marRight w:val="0"/>
          <w:marTop w:val="0"/>
          <w:marBottom w:val="0"/>
          <w:divBdr>
            <w:top w:val="none" w:sz="0" w:space="0" w:color="auto"/>
            <w:left w:val="none" w:sz="0" w:space="0" w:color="auto"/>
            <w:bottom w:val="none" w:sz="0" w:space="0" w:color="auto"/>
            <w:right w:val="none" w:sz="0" w:space="0" w:color="auto"/>
          </w:divBdr>
        </w:div>
        <w:div w:id="533466046">
          <w:marLeft w:val="0"/>
          <w:marRight w:val="0"/>
          <w:marTop w:val="0"/>
          <w:marBottom w:val="0"/>
          <w:divBdr>
            <w:top w:val="none" w:sz="0" w:space="0" w:color="auto"/>
            <w:left w:val="none" w:sz="0" w:space="0" w:color="auto"/>
            <w:bottom w:val="none" w:sz="0" w:space="0" w:color="auto"/>
            <w:right w:val="none" w:sz="0" w:space="0" w:color="auto"/>
          </w:divBdr>
        </w:div>
        <w:div w:id="211231365">
          <w:marLeft w:val="0"/>
          <w:marRight w:val="0"/>
          <w:marTop w:val="0"/>
          <w:marBottom w:val="0"/>
          <w:divBdr>
            <w:top w:val="none" w:sz="0" w:space="0" w:color="auto"/>
            <w:left w:val="none" w:sz="0" w:space="0" w:color="auto"/>
            <w:bottom w:val="none" w:sz="0" w:space="0" w:color="auto"/>
            <w:right w:val="none" w:sz="0" w:space="0" w:color="auto"/>
          </w:divBdr>
        </w:div>
        <w:div w:id="1691222875">
          <w:marLeft w:val="0"/>
          <w:marRight w:val="0"/>
          <w:marTop w:val="0"/>
          <w:marBottom w:val="0"/>
          <w:divBdr>
            <w:top w:val="none" w:sz="0" w:space="0" w:color="auto"/>
            <w:left w:val="none" w:sz="0" w:space="0" w:color="auto"/>
            <w:bottom w:val="none" w:sz="0" w:space="0" w:color="auto"/>
            <w:right w:val="none" w:sz="0" w:space="0" w:color="auto"/>
          </w:divBdr>
        </w:div>
        <w:div w:id="1132481276">
          <w:marLeft w:val="0"/>
          <w:marRight w:val="0"/>
          <w:marTop w:val="0"/>
          <w:marBottom w:val="0"/>
          <w:divBdr>
            <w:top w:val="none" w:sz="0" w:space="0" w:color="auto"/>
            <w:left w:val="none" w:sz="0" w:space="0" w:color="auto"/>
            <w:bottom w:val="none" w:sz="0" w:space="0" w:color="auto"/>
            <w:right w:val="none" w:sz="0" w:space="0" w:color="auto"/>
          </w:divBdr>
        </w:div>
        <w:div w:id="916859534">
          <w:marLeft w:val="0"/>
          <w:marRight w:val="0"/>
          <w:marTop w:val="0"/>
          <w:marBottom w:val="0"/>
          <w:divBdr>
            <w:top w:val="none" w:sz="0" w:space="0" w:color="auto"/>
            <w:left w:val="none" w:sz="0" w:space="0" w:color="auto"/>
            <w:bottom w:val="none" w:sz="0" w:space="0" w:color="auto"/>
            <w:right w:val="none" w:sz="0" w:space="0" w:color="auto"/>
          </w:divBdr>
        </w:div>
        <w:div w:id="581913625">
          <w:marLeft w:val="0"/>
          <w:marRight w:val="0"/>
          <w:marTop w:val="0"/>
          <w:marBottom w:val="0"/>
          <w:divBdr>
            <w:top w:val="none" w:sz="0" w:space="0" w:color="auto"/>
            <w:left w:val="none" w:sz="0" w:space="0" w:color="auto"/>
            <w:bottom w:val="none" w:sz="0" w:space="0" w:color="auto"/>
            <w:right w:val="none" w:sz="0" w:space="0" w:color="auto"/>
          </w:divBdr>
        </w:div>
        <w:div w:id="2004117969">
          <w:marLeft w:val="0"/>
          <w:marRight w:val="0"/>
          <w:marTop w:val="0"/>
          <w:marBottom w:val="0"/>
          <w:divBdr>
            <w:top w:val="none" w:sz="0" w:space="0" w:color="auto"/>
            <w:left w:val="none" w:sz="0" w:space="0" w:color="auto"/>
            <w:bottom w:val="none" w:sz="0" w:space="0" w:color="auto"/>
            <w:right w:val="none" w:sz="0" w:space="0" w:color="auto"/>
          </w:divBdr>
        </w:div>
        <w:div w:id="619339866">
          <w:marLeft w:val="0"/>
          <w:marRight w:val="0"/>
          <w:marTop w:val="0"/>
          <w:marBottom w:val="0"/>
          <w:divBdr>
            <w:top w:val="none" w:sz="0" w:space="0" w:color="auto"/>
            <w:left w:val="none" w:sz="0" w:space="0" w:color="auto"/>
            <w:bottom w:val="none" w:sz="0" w:space="0" w:color="auto"/>
            <w:right w:val="none" w:sz="0" w:space="0" w:color="auto"/>
          </w:divBdr>
        </w:div>
        <w:div w:id="205604941">
          <w:marLeft w:val="0"/>
          <w:marRight w:val="0"/>
          <w:marTop w:val="0"/>
          <w:marBottom w:val="0"/>
          <w:divBdr>
            <w:top w:val="none" w:sz="0" w:space="0" w:color="auto"/>
            <w:left w:val="none" w:sz="0" w:space="0" w:color="auto"/>
            <w:bottom w:val="none" w:sz="0" w:space="0" w:color="auto"/>
            <w:right w:val="none" w:sz="0" w:space="0" w:color="auto"/>
          </w:divBdr>
        </w:div>
        <w:div w:id="1294754263">
          <w:marLeft w:val="0"/>
          <w:marRight w:val="0"/>
          <w:marTop w:val="0"/>
          <w:marBottom w:val="0"/>
          <w:divBdr>
            <w:top w:val="none" w:sz="0" w:space="0" w:color="auto"/>
            <w:left w:val="none" w:sz="0" w:space="0" w:color="auto"/>
            <w:bottom w:val="none" w:sz="0" w:space="0" w:color="auto"/>
            <w:right w:val="none" w:sz="0" w:space="0" w:color="auto"/>
          </w:divBdr>
        </w:div>
        <w:div w:id="338196575">
          <w:marLeft w:val="0"/>
          <w:marRight w:val="0"/>
          <w:marTop w:val="0"/>
          <w:marBottom w:val="0"/>
          <w:divBdr>
            <w:top w:val="none" w:sz="0" w:space="0" w:color="auto"/>
            <w:left w:val="none" w:sz="0" w:space="0" w:color="auto"/>
            <w:bottom w:val="none" w:sz="0" w:space="0" w:color="auto"/>
            <w:right w:val="none" w:sz="0" w:space="0" w:color="auto"/>
          </w:divBdr>
        </w:div>
        <w:div w:id="2025085568">
          <w:marLeft w:val="0"/>
          <w:marRight w:val="0"/>
          <w:marTop w:val="0"/>
          <w:marBottom w:val="0"/>
          <w:divBdr>
            <w:top w:val="none" w:sz="0" w:space="0" w:color="auto"/>
            <w:left w:val="none" w:sz="0" w:space="0" w:color="auto"/>
            <w:bottom w:val="none" w:sz="0" w:space="0" w:color="auto"/>
            <w:right w:val="none" w:sz="0" w:space="0" w:color="auto"/>
          </w:divBdr>
        </w:div>
        <w:div w:id="1887373537">
          <w:marLeft w:val="0"/>
          <w:marRight w:val="0"/>
          <w:marTop w:val="0"/>
          <w:marBottom w:val="0"/>
          <w:divBdr>
            <w:top w:val="none" w:sz="0" w:space="0" w:color="auto"/>
            <w:left w:val="none" w:sz="0" w:space="0" w:color="auto"/>
            <w:bottom w:val="none" w:sz="0" w:space="0" w:color="auto"/>
            <w:right w:val="none" w:sz="0" w:space="0" w:color="auto"/>
          </w:divBdr>
        </w:div>
      </w:divsChild>
    </w:div>
    <w:div w:id="851992553">
      <w:bodyDiv w:val="1"/>
      <w:marLeft w:val="0"/>
      <w:marRight w:val="0"/>
      <w:marTop w:val="0"/>
      <w:marBottom w:val="0"/>
      <w:divBdr>
        <w:top w:val="none" w:sz="0" w:space="0" w:color="auto"/>
        <w:left w:val="none" w:sz="0" w:space="0" w:color="auto"/>
        <w:bottom w:val="none" w:sz="0" w:space="0" w:color="auto"/>
        <w:right w:val="none" w:sz="0" w:space="0" w:color="auto"/>
      </w:divBdr>
    </w:div>
    <w:div w:id="1031036135">
      <w:bodyDiv w:val="1"/>
      <w:marLeft w:val="0"/>
      <w:marRight w:val="0"/>
      <w:marTop w:val="0"/>
      <w:marBottom w:val="0"/>
      <w:divBdr>
        <w:top w:val="none" w:sz="0" w:space="0" w:color="auto"/>
        <w:left w:val="none" w:sz="0" w:space="0" w:color="auto"/>
        <w:bottom w:val="none" w:sz="0" w:space="0" w:color="auto"/>
        <w:right w:val="none" w:sz="0" w:space="0" w:color="auto"/>
      </w:divBdr>
    </w:div>
    <w:div w:id="1276522178">
      <w:bodyDiv w:val="1"/>
      <w:marLeft w:val="0"/>
      <w:marRight w:val="0"/>
      <w:marTop w:val="0"/>
      <w:marBottom w:val="0"/>
      <w:divBdr>
        <w:top w:val="none" w:sz="0" w:space="0" w:color="auto"/>
        <w:left w:val="none" w:sz="0" w:space="0" w:color="auto"/>
        <w:bottom w:val="none" w:sz="0" w:space="0" w:color="auto"/>
        <w:right w:val="none" w:sz="0" w:space="0" w:color="auto"/>
      </w:divBdr>
    </w:div>
    <w:div w:id="1389576754">
      <w:bodyDiv w:val="1"/>
      <w:marLeft w:val="0"/>
      <w:marRight w:val="0"/>
      <w:marTop w:val="0"/>
      <w:marBottom w:val="0"/>
      <w:divBdr>
        <w:top w:val="none" w:sz="0" w:space="0" w:color="auto"/>
        <w:left w:val="none" w:sz="0" w:space="0" w:color="auto"/>
        <w:bottom w:val="none" w:sz="0" w:space="0" w:color="auto"/>
        <w:right w:val="none" w:sz="0" w:space="0" w:color="auto"/>
      </w:divBdr>
    </w:div>
    <w:div w:id="1422482397">
      <w:bodyDiv w:val="1"/>
      <w:marLeft w:val="0"/>
      <w:marRight w:val="0"/>
      <w:marTop w:val="0"/>
      <w:marBottom w:val="0"/>
      <w:divBdr>
        <w:top w:val="none" w:sz="0" w:space="0" w:color="auto"/>
        <w:left w:val="none" w:sz="0" w:space="0" w:color="auto"/>
        <w:bottom w:val="none" w:sz="0" w:space="0" w:color="auto"/>
        <w:right w:val="none" w:sz="0" w:space="0" w:color="auto"/>
      </w:divBdr>
    </w:div>
    <w:div w:id="1603561756">
      <w:bodyDiv w:val="1"/>
      <w:marLeft w:val="0"/>
      <w:marRight w:val="0"/>
      <w:marTop w:val="0"/>
      <w:marBottom w:val="0"/>
      <w:divBdr>
        <w:top w:val="none" w:sz="0" w:space="0" w:color="auto"/>
        <w:left w:val="none" w:sz="0" w:space="0" w:color="auto"/>
        <w:bottom w:val="none" w:sz="0" w:space="0" w:color="auto"/>
        <w:right w:val="none" w:sz="0" w:space="0" w:color="auto"/>
      </w:divBdr>
    </w:div>
    <w:div w:id="1711032022">
      <w:bodyDiv w:val="1"/>
      <w:marLeft w:val="0"/>
      <w:marRight w:val="0"/>
      <w:marTop w:val="0"/>
      <w:marBottom w:val="0"/>
      <w:divBdr>
        <w:top w:val="none" w:sz="0" w:space="0" w:color="auto"/>
        <w:left w:val="none" w:sz="0" w:space="0" w:color="auto"/>
        <w:bottom w:val="none" w:sz="0" w:space="0" w:color="auto"/>
        <w:right w:val="none" w:sz="0" w:space="0" w:color="auto"/>
      </w:divBdr>
    </w:div>
    <w:div w:id="1787650050">
      <w:bodyDiv w:val="1"/>
      <w:marLeft w:val="0"/>
      <w:marRight w:val="0"/>
      <w:marTop w:val="0"/>
      <w:marBottom w:val="0"/>
      <w:divBdr>
        <w:top w:val="none" w:sz="0" w:space="0" w:color="auto"/>
        <w:left w:val="none" w:sz="0" w:space="0" w:color="auto"/>
        <w:bottom w:val="none" w:sz="0" w:space="0" w:color="auto"/>
        <w:right w:val="none" w:sz="0" w:space="0" w:color="auto"/>
      </w:divBdr>
      <w:divsChild>
        <w:div w:id="415858262">
          <w:marLeft w:val="0"/>
          <w:marRight w:val="0"/>
          <w:marTop w:val="0"/>
          <w:marBottom w:val="0"/>
          <w:divBdr>
            <w:top w:val="none" w:sz="0" w:space="0" w:color="auto"/>
            <w:left w:val="none" w:sz="0" w:space="0" w:color="auto"/>
            <w:bottom w:val="none" w:sz="0" w:space="0" w:color="auto"/>
            <w:right w:val="none" w:sz="0" w:space="0" w:color="auto"/>
          </w:divBdr>
          <w:divsChild>
            <w:div w:id="899940683">
              <w:marLeft w:val="0"/>
              <w:marRight w:val="0"/>
              <w:marTop w:val="0"/>
              <w:marBottom w:val="0"/>
              <w:divBdr>
                <w:top w:val="none" w:sz="0" w:space="0" w:color="auto"/>
                <w:left w:val="none" w:sz="0" w:space="0" w:color="auto"/>
                <w:bottom w:val="none" w:sz="0" w:space="0" w:color="auto"/>
                <w:right w:val="none" w:sz="0" w:space="0" w:color="auto"/>
              </w:divBdr>
              <w:divsChild>
                <w:div w:id="631594712">
                  <w:marLeft w:val="0"/>
                  <w:marRight w:val="0"/>
                  <w:marTop w:val="0"/>
                  <w:marBottom w:val="0"/>
                  <w:divBdr>
                    <w:top w:val="none" w:sz="0" w:space="0" w:color="auto"/>
                    <w:left w:val="none" w:sz="0" w:space="0" w:color="auto"/>
                    <w:bottom w:val="none" w:sz="0" w:space="0" w:color="auto"/>
                    <w:right w:val="none" w:sz="0" w:space="0" w:color="auto"/>
                  </w:divBdr>
                  <w:divsChild>
                    <w:div w:id="2076970640">
                      <w:marLeft w:val="0"/>
                      <w:marRight w:val="0"/>
                      <w:marTop w:val="0"/>
                      <w:marBottom w:val="0"/>
                      <w:divBdr>
                        <w:top w:val="none" w:sz="0" w:space="0" w:color="auto"/>
                        <w:left w:val="none" w:sz="0" w:space="0" w:color="auto"/>
                        <w:bottom w:val="none" w:sz="0" w:space="0" w:color="auto"/>
                        <w:right w:val="none" w:sz="0" w:space="0" w:color="auto"/>
                      </w:divBdr>
                      <w:divsChild>
                        <w:div w:id="115568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7584792">
          <w:marLeft w:val="0"/>
          <w:marRight w:val="0"/>
          <w:marTop w:val="0"/>
          <w:marBottom w:val="0"/>
          <w:divBdr>
            <w:top w:val="none" w:sz="0" w:space="0" w:color="auto"/>
            <w:left w:val="none" w:sz="0" w:space="0" w:color="auto"/>
            <w:bottom w:val="none" w:sz="0" w:space="0" w:color="auto"/>
            <w:right w:val="none" w:sz="0" w:space="0" w:color="auto"/>
          </w:divBdr>
          <w:divsChild>
            <w:div w:id="1067066856">
              <w:marLeft w:val="0"/>
              <w:marRight w:val="0"/>
              <w:marTop w:val="0"/>
              <w:marBottom w:val="0"/>
              <w:divBdr>
                <w:top w:val="none" w:sz="0" w:space="0" w:color="auto"/>
                <w:left w:val="none" w:sz="0" w:space="0" w:color="auto"/>
                <w:bottom w:val="none" w:sz="0" w:space="0" w:color="auto"/>
                <w:right w:val="none" w:sz="0" w:space="0" w:color="auto"/>
              </w:divBdr>
              <w:divsChild>
                <w:div w:id="1775251828">
                  <w:marLeft w:val="0"/>
                  <w:marRight w:val="0"/>
                  <w:marTop w:val="0"/>
                  <w:marBottom w:val="0"/>
                  <w:divBdr>
                    <w:top w:val="none" w:sz="0" w:space="0" w:color="auto"/>
                    <w:left w:val="none" w:sz="0" w:space="0" w:color="auto"/>
                    <w:bottom w:val="none" w:sz="0" w:space="0" w:color="auto"/>
                    <w:right w:val="none" w:sz="0" w:space="0" w:color="auto"/>
                  </w:divBdr>
                  <w:divsChild>
                    <w:div w:id="814755659">
                      <w:marLeft w:val="0"/>
                      <w:marRight w:val="0"/>
                      <w:marTop w:val="0"/>
                      <w:marBottom w:val="0"/>
                      <w:divBdr>
                        <w:top w:val="none" w:sz="0" w:space="0" w:color="auto"/>
                        <w:left w:val="none" w:sz="0" w:space="0" w:color="auto"/>
                        <w:bottom w:val="none" w:sz="0" w:space="0" w:color="auto"/>
                        <w:right w:val="none" w:sz="0" w:space="0" w:color="auto"/>
                      </w:divBdr>
                      <w:divsChild>
                        <w:div w:id="1532377161">
                          <w:marLeft w:val="0"/>
                          <w:marRight w:val="0"/>
                          <w:marTop w:val="0"/>
                          <w:marBottom w:val="0"/>
                          <w:divBdr>
                            <w:top w:val="none" w:sz="0" w:space="0" w:color="auto"/>
                            <w:left w:val="none" w:sz="0" w:space="0" w:color="auto"/>
                            <w:bottom w:val="none" w:sz="0" w:space="0" w:color="auto"/>
                            <w:right w:val="none" w:sz="0" w:space="0" w:color="auto"/>
                          </w:divBdr>
                        </w:div>
                        <w:div w:id="140996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6350734">
          <w:marLeft w:val="0"/>
          <w:marRight w:val="0"/>
          <w:marTop w:val="0"/>
          <w:marBottom w:val="0"/>
          <w:divBdr>
            <w:top w:val="none" w:sz="0" w:space="0" w:color="auto"/>
            <w:left w:val="none" w:sz="0" w:space="0" w:color="auto"/>
            <w:bottom w:val="none" w:sz="0" w:space="0" w:color="auto"/>
            <w:right w:val="none" w:sz="0" w:space="0" w:color="auto"/>
          </w:divBdr>
          <w:divsChild>
            <w:div w:id="1985118165">
              <w:marLeft w:val="0"/>
              <w:marRight w:val="0"/>
              <w:marTop w:val="0"/>
              <w:marBottom w:val="0"/>
              <w:divBdr>
                <w:top w:val="none" w:sz="0" w:space="0" w:color="auto"/>
                <w:left w:val="none" w:sz="0" w:space="0" w:color="auto"/>
                <w:bottom w:val="none" w:sz="0" w:space="0" w:color="auto"/>
                <w:right w:val="none" w:sz="0" w:space="0" w:color="auto"/>
              </w:divBdr>
              <w:divsChild>
                <w:div w:id="1402411797">
                  <w:marLeft w:val="0"/>
                  <w:marRight w:val="0"/>
                  <w:marTop w:val="0"/>
                  <w:marBottom w:val="0"/>
                  <w:divBdr>
                    <w:top w:val="none" w:sz="0" w:space="0" w:color="auto"/>
                    <w:left w:val="none" w:sz="0" w:space="0" w:color="auto"/>
                    <w:bottom w:val="none" w:sz="0" w:space="0" w:color="auto"/>
                    <w:right w:val="none" w:sz="0" w:space="0" w:color="auto"/>
                  </w:divBdr>
                  <w:divsChild>
                    <w:div w:id="1670525427">
                      <w:marLeft w:val="0"/>
                      <w:marRight w:val="0"/>
                      <w:marTop w:val="0"/>
                      <w:marBottom w:val="0"/>
                      <w:divBdr>
                        <w:top w:val="none" w:sz="0" w:space="0" w:color="auto"/>
                        <w:left w:val="none" w:sz="0" w:space="0" w:color="auto"/>
                        <w:bottom w:val="none" w:sz="0" w:space="0" w:color="auto"/>
                        <w:right w:val="none" w:sz="0" w:space="0" w:color="auto"/>
                      </w:divBdr>
                      <w:divsChild>
                        <w:div w:id="2069377657">
                          <w:marLeft w:val="0"/>
                          <w:marRight w:val="0"/>
                          <w:marTop w:val="0"/>
                          <w:marBottom w:val="0"/>
                          <w:divBdr>
                            <w:top w:val="none" w:sz="0" w:space="0" w:color="auto"/>
                            <w:left w:val="none" w:sz="0" w:space="0" w:color="auto"/>
                            <w:bottom w:val="none" w:sz="0" w:space="0" w:color="auto"/>
                            <w:right w:val="none" w:sz="0" w:space="0" w:color="auto"/>
                          </w:divBdr>
                        </w:div>
                        <w:div w:id="139666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17048">
          <w:marLeft w:val="0"/>
          <w:marRight w:val="0"/>
          <w:marTop w:val="0"/>
          <w:marBottom w:val="0"/>
          <w:divBdr>
            <w:top w:val="none" w:sz="0" w:space="0" w:color="auto"/>
            <w:left w:val="none" w:sz="0" w:space="0" w:color="auto"/>
            <w:bottom w:val="none" w:sz="0" w:space="0" w:color="auto"/>
            <w:right w:val="none" w:sz="0" w:space="0" w:color="auto"/>
          </w:divBdr>
          <w:divsChild>
            <w:div w:id="2111660579">
              <w:marLeft w:val="0"/>
              <w:marRight w:val="0"/>
              <w:marTop w:val="0"/>
              <w:marBottom w:val="0"/>
              <w:divBdr>
                <w:top w:val="none" w:sz="0" w:space="0" w:color="auto"/>
                <w:left w:val="none" w:sz="0" w:space="0" w:color="auto"/>
                <w:bottom w:val="none" w:sz="0" w:space="0" w:color="auto"/>
                <w:right w:val="none" w:sz="0" w:space="0" w:color="auto"/>
              </w:divBdr>
              <w:divsChild>
                <w:div w:id="73017106">
                  <w:marLeft w:val="0"/>
                  <w:marRight w:val="0"/>
                  <w:marTop w:val="0"/>
                  <w:marBottom w:val="0"/>
                  <w:divBdr>
                    <w:top w:val="none" w:sz="0" w:space="0" w:color="auto"/>
                    <w:left w:val="none" w:sz="0" w:space="0" w:color="auto"/>
                    <w:bottom w:val="none" w:sz="0" w:space="0" w:color="auto"/>
                    <w:right w:val="none" w:sz="0" w:space="0" w:color="auto"/>
                  </w:divBdr>
                  <w:divsChild>
                    <w:div w:id="2067216158">
                      <w:marLeft w:val="0"/>
                      <w:marRight w:val="0"/>
                      <w:marTop w:val="0"/>
                      <w:marBottom w:val="0"/>
                      <w:divBdr>
                        <w:top w:val="none" w:sz="0" w:space="0" w:color="auto"/>
                        <w:left w:val="none" w:sz="0" w:space="0" w:color="auto"/>
                        <w:bottom w:val="none" w:sz="0" w:space="0" w:color="auto"/>
                        <w:right w:val="none" w:sz="0" w:space="0" w:color="auto"/>
                      </w:divBdr>
                      <w:divsChild>
                        <w:div w:id="1149638558">
                          <w:marLeft w:val="0"/>
                          <w:marRight w:val="0"/>
                          <w:marTop w:val="0"/>
                          <w:marBottom w:val="0"/>
                          <w:divBdr>
                            <w:top w:val="none" w:sz="0" w:space="0" w:color="auto"/>
                            <w:left w:val="none" w:sz="0" w:space="0" w:color="auto"/>
                            <w:bottom w:val="none" w:sz="0" w:space="0" w:color="auto"/>
                            <w:right w:val="none" w:sz="0" w:space="0" w:color="auto"/>
                          </w:divBdr>
                        </w:div>
                        <w:div w:id="40711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952750">
          <w:marLeft w:val="0"/>
          <w:marRight w:val="0"/>
          <w:marTop w:val="0"/>
          <w:marBottom w:val="0"/>
          <w:divBdr>
            <w:top w:val="none" w:sz="0" w:space="0" w:color="auto"/>
            <w:left w:val="none" w:sz="0" w:space="0" w:color="auto"/>
            <w:bottom w:val="none" w:sz="0" w:space="0" w:color="auto"/>
            <w:right w:val="none" w:sz="0" w:space="0" w:color="auto"/>
          </w:divBdr>
          <w:divsChild>
            <w:div w:id="14426677">
              <w:marLeft w:val="0"/>
              <w:marRight w:val="0"/>
              <w:marTop w:val="0"/>
              <w:marBottom w:val="0"/>
              <w:divBdr>
                <w:top w:val="none" w:sz="0" w:space="0" w:color="auto"/>
                <w:left w:val="none" w:sz="0" w:space="0" w:color="auto"/>
                <w:bottom w:val="none" w:sz="0" w:space="0" w:color="auto"/>
                <w:right w:val="none" w:sz="0" w:space="0" w:color="auto"/>
              </w:divBdr>
              <w:divsChild>
                <w:div w:id="1774980177">
                  <w:marLeft w:val="0"/>
                  <w:marRight w:val="0"/>
                  <w:marTop w:val="0"/>
                  <w:marBottom w:val="0"/>
                  <w:divBdr>
                    <w:top w:val="none" w:sz="0" w:space="0" w:color="auto"/>
                    <w:left w:val="none" w:sz="0" w:space="0" w:color="auto"/>
                    <w:bottom w:val="none" w:sz="0" w:space="0" w:color="auto"/>
                    <w:right w:val="none" w:sz="0" w:space="0" w:color="auto"/>
                  </w:divBdr>
                  <w:divsChild>
                    <w:div w:id="555943005">
                      <w:marLeft w:val="0"/>
                      <w:marRight w:val="0"/>
                      <w:marTop w:val="0"/>
                      <w:marBottom w:val="0"/>
                      <w:divBdr>
                        <w:top w:val="none" w:sz="0" w:space="0" w:color="auto"/>
                        <w:left w:val="none" w:sz="0" w:space="0" w:color="auto"/>
                        <w:bottom w:val="none" w:sz="0" w:space="0" w:color="auto"/>
                        <w:right w:val="none" w:sz="0" w:space="0" w:color="auto"/>
                      </w:divBdr>
                      <w:divsChild>
                        <w:div w:id="1002048395">
                          <w:marLeft w:val="0"/>
                          <w:marRight w:val="0"/>
                          <w:marTop w:val="0"/>
                          <w:marBottom w:val="0"/>
                          <w:divBdr>
                            <w:top w:val="none" w:sz="0" w:space="0" w:color="auto"/>
                            <w:left w:val="none" w:sz="0" w:space="0" w:color="auto"/>
                            <w:bottom w:val="none" w:sz="0" w:space="0" w:color="auto"/>
                            <w:right w:val="none" w:sz="0" w:space="0" w:color="auto"/>
                          </w:divBdr>
                        </w:div>
                        <w:div w:id="147502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7373408">
          <w:marLeft w:val="0"/>
          <w:marRight w:val="0"/>
          <w:marTop w:val="0"/>
          <w:marBottom w:val="0"/>
          <w:divBdr>
            <w:top w:val="none" w:sz="0" w:space="0" w:color="auto"/>
            <w:left w:val="none" w:sz="0" w:space="0" w:color="auto"/>
            <w:bottom w:val="none" w:sz="0" w:space="0" w:color="auto"/>
            <w:right w:val="none" w:sz="0" w:space="0" w:color="auto"/>
          </w:divBdr>
          <w:divsChild>
            <w:div w:id="1118447307">
              <w:marLeft w:val="0"/>
              <w:marRight w:val="0"/>
              <w:marTop w:val="0"/>
              <w:marBottom w:val="0"/>
              <w:divBdr>
                <w:top w:val="none" w:sz="0" w:space="0" w:color="auto"/>
                <w:left w:val="none" w:sz="0" w:space="0" w:color="auto"/>
                <w:bottom w:val="none" w:sz="0" w:space="0" w:color="auto"/>
                <w:right w:val="none" w:sz="0" w:space="0" w:color="auto"/>
              </w:divBdr>
              <w:divsChild>
                <w:div w:id="1565721795">
                  <w:marLeft w:val="0"/>
                  <w:marRight w:val="0"/>
                  <w:marTop w:val="0"/>
                  <w:marBottom w:val="0"/>
                  <w:divBdr>
                    <w:top w:val="none" w:sz="0" w:space="0" w:color="auto"/>
                    <w:left w:val="none" w:sz="0" w:space="0" w:color="auto"/>
                    <w:bottom w:val="none" w:sz="0" w:space="0" w:color="auto"/>
                    <w:right w:val="none" w:sz="0" w:space="0" w:color="auto"/>
                  </w:divBdr>
                  <w:divsChild>
                    <w:div w:id="1508791561">
                      <w:marLeft w:val="0"/>
                      <w:marRight w:val="0"/>
                      <w:marTop w:val="0"/>
                      <w:marBottom w:val="0"/>
                      <w:divBdr>
                        <w:top w:val="none" w:sz="0" w:space="0" w:color="auto"/>
                        <w:left w:val="none" w:sz="0" w:space="0" w:color="auto"/>
                        <w:bottom w:val="none" w:sz="0" w:space="0" w:color="auto"/>
                        <w:right w:val="none" w:sz="0" w:space="0" w:color="auto"/>
                      </w:divBdr>
                      <w:divsChild>
                        <w:div w:id="1340932292">
                          <w:marLeft w:val="0"/>
                          <w:marRight w:val="0"/>
                          <w:marTop w:val="0"/>
                          <w:marBottom w:val="0"/>
                          <w:divBdr>
                            <w:top w:val="none" w:sz="0" w:space="0" w:color="auto"/>
                            <w:left w:val="none" w:sz="0" w:space="0" w:color="auto"/>
                            <w:bottom w:val="none" w:sz="0" w:space="0" w:color="auto"/>
                            <w:right w:val="none" w:sz="0" w:space="0" w:color="auto"/>
                          </w:divBdr>
                        </w:div>
                        <w:div w:id="1705521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231099">
          <w:marLeft w:val="0"/>
          <w:marRight w:val="0"/>
          <w:marTop w:val="0"/>
          <w:marBottom w:val="0"/>
          <w:divBdr>
            <w:top w:val="none" w:sz="0" w:space="0" w:color="auto"/>
            <w:left w:val="none" w:sz="0" w:space="0" w:color="auto"/>
            <w:bottom w:val="none" w:sz="0" w:space="0" w:color="auto"/>
            <w:right w:val="none" w:sz="0" w:space="0" w:color="auto"/>
          </w:divBdr>
          <w:divsChild>
            <w:div w:id="1506508259">
              <w:marLeft w:val="0"/>
              <w:marRight w:val="0"/>
              <w:marTop w:val="0"/>
              <w:marBottom w:val="0"/>
              <w:divBdr>
                <w:top w:val="none" w:sz="0" w:space="0" w:color="auto"/>
                <w:left w:val="none" w:sz="0" w:space="0" w:color="auto"/>
                <w:bottom w:val="none" w:sz="0" w:space="0" w:color="auto"/>
                <w:right w:val="none" w:sz="0" w:space="0" w:color="auto"/>
              </w:divBdr>
              <w:divsChild>
                <w:div w:id="72092675">
                  <w:marLeft w:val="0"/>
                  <w:marRight w:val="0"/>
                  <w:marTop w:val="0"/>
                  <w:marBottom w:val="0"/>
                  <w:divBdr>
                    <w:top w:val="none" w:sz="0" w:space="0" w:color="auto"/>
                    <w:left w:val="none" w:sz="0" w:space="0" w:color="auto"/>
                    <w:bottom w:val="none" w:sz="0" w:space="0" w:color="auto"/>
                    <w:right w:val="none" w:sz="0" w:space="0" w:color="auto"/>
                  </w:divBdr>
                  <w:divsChild>
                    <w:div w:id="411508528">
                      <w:marLeft w:val="0"/>
                      <w:marRight w:val="0"/>
                      <w:marTop w:val="0"/>
                      <w:marBottom w:val="0"/>
                      <w:divBdr>
                        <w:top w:val="none" w:sz="0" w:space="0" w:color="auto"/>
                        <w:left w:val="none" w:sz="0" w:space="0" w:color="auto"/>
                        <w:bottom w:val="none" w:sz="0" w:space="0" w:color="auto"/>
                        <w:right w:val="none" w:sz="0" w:space="0" w:color="auto"/>
                      </w:divBdr>
                      <w:divsChild>
                        <w:div w:id="2070572646">
                          <w:marLeft w:val="0"/>
                          <w:marRight w:val="0"/>
                          <w:marTop w:val="0"/>
                          <w:marBottom w:val="0"/>
                          <w:divBdr>
                            <w:top w:val="none" w:sz="0" w:space="0" w:color="auto"/>
                            <w:left w:val="none" w:sz="0" w:space="0" w:color="auto"/>
                            <w:bottom w:val="none" w:sz="0" w:space="0" w:color="auto"/>
                            <w:right w:val="none" w:sz="0" w:space="0" w:color="auto"/>
                          </w:divBdr>
                        </w:div>
                        <w:div w:id="184716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830314">
          <w:marLeft w:val="0"/>
          <w:marRight w:val="0"/>
          <w:marTop w:val="0"/>
          <w:marBottom w:val="0"/>
          <w:divBdr>
            <w:top w:val="none" w:sz="0" w:space="0" w:color="auto"/>
            <w:left w:val="none" w:sz="0" w:space="0" w:color="auto"/>
            <w:bottom w:val="none" w:sz="0" w:space="0" w:color="auto"/>
            <w:right w:val="none" w:sz="0" w:space="0" w:color="auto"/>
          </w:divBdr>
          <w:divsChild>
            <w:div w:id="1789202229">
              <w:marLeft w:val="0"/>
              <w:marRight w:val="0"/>
              <w:marTop w:val="0"/>
              <w:marBottom w:val="0"/>
              <w:divBdr>
                <w:top w:val="none" w:sz="0" w:space="0" w:color="auto"/>
                <w:left w:val="none" w:sz="0" w:space="0" w:color="auto"/>
                <w:bottom w:val="none" w:sz="0" w:space="0" w:color="auto"/>
                <w:right w:val="none" w:sz="0" w:space="0" w:color="auto"/>
              </w:divBdr>
              <w:divsChild>
                <w:div w:id="700209044">
                  <w:marLeft w:val="0"/>
                  <w:marRight w:val="0"/>
                  <w:marTop w:val="0"/>
                  <w:marBottom w:val="0"/>
                  <w:divBdr>
                    <w:top w:val="none" w:sz="0" w:space="0" w:color="auto"/>
                    <w:left w:val="none" w:sz="0" w:space="0" w:color="auto"/>
                    <w:bottom w:val="none" w:sz="0" w:space="0" w:color="auto"/>
                    <w:right w:val="none" w:sz="0" w:space="0" w:color="auto"/>
                  </w:divBdr>
                  <w:divsChild>
                    <w:div w:id="646978493">
                      <w:marLeft w:val="0"/>
                      <w:marRight w:val="0"/>
                      <w:marTop w:val="0"/>
                      <w:marBottom w:val="0"/>
                      <w:divBdr>
                        <w:top w:val="none" w:sz="0" w:space="0" w:color="auto"/>
                        <w:left w:val="none" w:sz="0" w:space="0" w:color="auto"/>
                        <w:bottom w:val="none" w:sz="0" w:space="0" w:color="auto"/>
                        <w:right w:val="none" w:sz="0" w:space="0" w:color="auto"/>
                      </w:divBdr>
                      <w:divsChild>
                        <w:div w:id="1850026849">
                          <w:marLeft w:val="0"/>
                          <w:marRight w:val="0"/>
                          <w:marTop w:val="0"/>
                          <w:marBottom w:val="0"/>
                          <w:divBdr>
                            <w:top w:val="none" w:sz="0" w:space="0" w:color="auto"/>
                            <w:left w:val="none" w:sz="0" w:space="0" w:color="auto"/>
                            <w:bottom w:val="none" w:sz="0" w:space="0" w:color="auto"/>
                            <w:right w:val="none" w:sz="0" w:space="0" w:color="auto"/>
                          </w:divBdr>
                        </w:div>
                        <w:div w:id="127640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3961649">
          <w:marLeft w:val="0"/>
          <w:marRight w:val="0"/>
          <w:marTop w:val="0"/>
          <w:marBottom w:val="0"/>
          <w:divBdr>
            <w:top w:val="none" w:sz="0" w:space="0" w:color="auto"/>
            <w:left w:val="none" w:sz="0" w:space="0" w:color="auto"/>
            <w:bottom w:val="none" w:sz="0" w:space="0" w:color="auto"/>
            <w:right w:val="none" w:sz="0" w:space="0" w:color="auto"/>
          </w:divBdr>
          <w:divsChild>
            <w:div w:id="1943613034">
              <w:marLeft w:val="0"/>
              <w:marRight w:val="0"/>
              <w:marTop w:val="0"/>
              <w:marBottom w:val="0"/>
              <w:divBdr>
                <w:top w:val="none" w:sz="0" w:space="0" w:color="auto"/>
                <w:left w:val="none" w:sz="0" w:space="0" w:color="auto"/>
                <w:bottom w:val="none" w:sz="0" w:space="0" w:color="auto"/>
                <w:right w:val="none" w:sz="0" w:space="0" w:color="auto"/>
              </w:divBdr>
              <w:divsChild>
                <w:div w:id="1790780505">
                  <w:marLeft w:val="0"/>
                  <w:marRight w:val="0"/>
                  <w:marTop w:val="0"/>
                  <w:marBottom w:val="0"/>
                  <w:divBdr>
                    <w:top w:val="none" w:sz="0" w:space="0" w:color="auto"/>
                    <w:left w:val="none" w:sz="0" w:space="0" w:color="auto"/>
                    <w:bottom w:val="none" w:sz="0" w:space="0" w:color="auto"/>
                    <w:right w:val="none" w:sz="0" w:space="0" w:color="auto"/>
                  </w:divBdr>
                  <w:divsChild>
                    <w:div w:id="558249603">
                      <w:marLeft w:val="0"/>
                      <w:marRight w:val="0"/>
                      <w:marTop w:val="0"/>
                      <w:marBottom w:val="0"/>
                      <w:divBdr>
                        <w:top w:val="none" w:sz="0" w:space="0" w:color="auto"/>
                        <w:left w:val="none" w:sz="0" w:space="0" w:color="auto"/>
                        <w:bottom w:val="none" w:sz="0" w:space="0" w:color="auto"/>
                        <w:right w:val="none" w:sz="0" w:space="0" w:color="auto"/>
                      </w:divBdr>
                      <w:divsChild>
                        <w:div w:id="1634485388">
                          <w:marLeft w:val="0"/>
                          <w:marRight w:val="0"/>
                          <w:marTop w:val="0"/>
                          <w:marBottom w:val="0"/>
                          <w:divBdr>
                            <w:top w:val="none" w:sz="0" w:space="0" w:color="auto"/>
                            <w:left w:val="none" w:sz="0" w:space="0" w:color="auto"/>
                            <w:bottom w:val="none" w:sz="0" w:space="0" w:color="auto"/>
                            <w:right w:val="none" w:sz="0" w:space="0" w:color="auto"/>
                          </w:divBdr>
                        </w:div>
                        <w:div w:id="102807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026487">
          <w:marLeft w:val="0"/>
          <w:marRight w:val="0"/>
          <w:marTop w:val="0"/>
          <w:marBottom w:val="0"/>
          <w:divBdr>
            <w:top w:val="none" w:sz="0" w:space="0" w:color="auto"/>
            <w:left w:val="none" w:sz="0" w:space="0" w:color="auto"/>
            <w:bottom w:val="none" w:sz="0" w:space="0" w:color="auto"/>
            <w:right w:val="none" w:sz="0" w:space="0" w:color="auto"/>
          </w:divBdr>
          <w:divsChild>
            <w:div w:id="1996109640">
              <w:marLeft w:val="0"/>
              <w:marRight w:val="0"/>
              <w:marTop w:val="0"/>
              <w:marBottom w:val="0"/>
              <w:divBdr>
                <w:top w:val="none" w:sz="0" w:space="0" w:color="auto"/>
                <w:left w:val="none" w:sz="0" w:space="0" w:color="auto"/>
                <w:bottom w:val="none" w:sz="0" w:space="0" w:color="auto"/>
                <w:right w:val="none" w:sz="0" w:space="0" w:color="auto"/>
              </w:divBdr>
              <w:divsChild>
                <w:div w:id="1798449722">
                  <w:marLeft w:val="0"/>
                  <w:marRight w:val="0"/>
                  <w:marTop w:val="0"/>
                  <w:marBottom w:val="0"/>
                  <w:divBdr>
                    <w:top w:val="none" w:sz="0" w:space="0" w:color="auto"/>
                    <w:left w:val="none" w:sz="0" w:space="0" w:color="auto"/>
                    <w:bottom w:val="none" w:sz="0" w:space="0" w:color="auto"/>
                    <w:right w:val="none" w:sz="0" w:space="0" w:color="auto"/>
                  </w:divBdr>
                  <w:divsChild>
                    <w:div w:id="493029449">
                      <w:marLeft w:val="0"/>
                      <w:marRight w:val="0"/>
                      <w:marTop w:val="0"/>
                      <w:marBottom w:val="0"/>
                      <w:divBdr>
                        <w:top w:val="none" w:sz="0" w:space="0" w:color="auto"/>
                        <w:left w:val="none" w:sz="0" w:space="0" w:color="auto"/>
                        <w:bottom w:val="none" w:sz="0" w:space="0" w:color="auto"/>
                        <w:right w:val="none" w:sz="0" w:space="0" w:color="auto"/>
                      </w:divBdr>
                      <w:divsChild>
                        <w:div w:id="64231025">
                          <w:marLeft w:val="0"/>
                          <w:marRight w:val="0"/>
                          <w:marTop w:val="0"/>
                          <w:marBottom w:val="0"/>
                          <w:divBdr>
                            <w:top w:val="none" w:sz="0" w:space="0" w:color="auto"/>
                            <w:left w:val="none" w:sz="0" w:space="0" w:color="auto"/>
                            <w:bottom w:val="none" w:sz="0" w:space="0" w:color="auto"/>
                            <w:right w:val="none" w:sz="0" w:space="0" w:color="auto"/>
                          </w:divBdr>
                        </w:div>
                        <w:div w:id="197698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992951">
          <w:marLeft w:val="0"/>
          <w:marRight w:val="0"/>
          <w:marTop w:val="0"/>
          <w:marBottom w:val="0"/>
          <w:divBdr>
            <w:top w:val="none" w:sz="0" w:space="0" w:color="auto"/>
            <w:left w:val="none" w:sz="0" w:space="0" w:color="auto"/>
            <w:bottom w:val="none" w:sz="0" w:space="0" w:color="auto"/>
            <w:right w:val="none" w:sz="0" w:space="0" w:color="auto"/>
          </w:divBdr>
          <w:divsChild>
            <w:div w:id="2103988684">
              <w:marLeft w:val="0"/>
              <w:marRight w:val="0"/>
              <w:marTop w:val="0"/>
              <w:marBottom w:val="0"/>
              <w:divBdr>
                <w:top w:val="none" w:sz="0" w:space="0" w:color="auto"/>
                <w:left w:val="none" w:sz="0" w:space="0" w:color="auto"/>
                <w:bottom w:val="none" w:sz="0" w:space="0" w:color="auto"/>
                <w:right w:val="none" w:sz="0" w:space="0" w:color="auto"/>
              </w:divBdr>
              <w:divsChild>
                <w:div w:id="1441224400">
                  <w:marLeft w:val="0"/>
                  <w:marRight w:val="0"/>
                  <w:marTop w:val="0"/>
                  <w:marBottom w:val="0"/>
                  <w:divBdr>
                    <w:top w:val="none" w:sz="0" w:space="0" w:color="auto"/>
                    <w:left w:val="none" w:sz="0" w:space="0" w:color="auto"/>
                    <w:bottom w:val="none" w:sz="0" w:space="0" w:color="auto"/>
                    <w:right w:val="none" w:sz="0" w:space="0" w:color="auto"/>
                  </w:divBdr>
                  <w:divsChild>
                    <w:div w:id="2085640511">
                      <w:marLeft w:val="0"/>
                      <w:marRight w:val="0"/>
                      <w:marTop w:val="0"/>
                      <w:marBottom w:val="0"/>
                      <w:divBdr>
                        <w:top w:val="none" w:sz="0" w:space="0" w:color="auto"/>
                        <w:left w:val="none" w:sz="0" w:space="0" w:color="auto"/>
                        <w:bottom w:val="none" w:sz="0" w:space="0" w:color="auto"/>
                        <w:right w:val="none" w:sz="0" w:space="0" w:color="auto"/>
                      </w:divBdr>
                      <w:divsChild>
                        <w:div w:id="1216696903">
                          <w:marLeft w:val="0"/>
                          <w:marRight w:val="0"/>
                          <w:marTop w:val="0"/>
                          <w:marBottom w:val="0"/>
                          <w:divBdr>
                            <w:top w:val="none" w:sz="0" w:space="0" w:color="auto"/>
                            <w:left w:val="none" w:sz="0" w:space="0" w:color="auto"/>
                            <w:bottom w:val="none" w:sz="0" w:space="0" w:color="auto"/>
                            <w:right w:val="none" w:sz="0" w:space="0" w:color="auto"/>
                          </w:divBdr>
                        </w:div>
                        <w:div w:id="50128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2761347">
          <w:marLeft w:val="0"/>
          <w:marRight w:val="0"/>
          <w:marTop w:val="0"/>
          <w:marBottom w:val="0"/>
          <w:divBdr>
            <w:top w:val="none" w:sz="0" w:space="0" w:color="auto"/>
            <w:left w:val="none" w:sz="0" w:space="0" w:color="auto"/>
            <w:bottom w:val="none" w:sz="0" w:space="0" w:color="auto"/>
            <w:right w:val="none" w:sz="0" w:space="0" w:color="auto"/>
          </w:divBdr>
          <w:divsChild>
            <w:div w:id="78139757">
              <w:marLeft w:val="0"/>
              <w:marRight w:val="0"/>
              <w:marTop w:val="0"/>
              <w:marBottom w:val="0"/>
              <w:divBdr>
                <w:top w:val="none" w:sz="0" w:space="0" w:color="auto"/>
                <w:left w:val="none" w:sz="0" w:space="0" w:color="auto"/>
                <w:bottom w:val="none" w:sz="0" w:space="0" w:color="auto"/>
                <w:right w:val="none" w:sz="0" w:space="0" w:color="auto"/>
              </w:divBdr>
              <w:divsChild>
                <w:div w:id="2126652165">
                  <w:marLeft w:val="0"/>
                  <w:marRight w:val="0"/>
                  <w:marTop w:val="0"/>
                  <w:marBottom w:val="0"/>
                  <w:divBdr>
                    <w:top w:val="none" w:sz="0" w:space="0" w:color="auto"/>
                    <w:left w:val="none" w:sz="0" w:space="0" w:color="auto"/>
                    <w:bottom w:val="none" w:sz="0" w:space="0" w:color="auto"/>
                    <w:right w:val="none" w:sz="0" w:space="0" w:color="auto"/>
                  </w:divBdr>
                  <w:divsChild>
                    <w:div w:id="1084104159">
                      <w:marLeft w:val="0"/>
                      <w:marRight w:val="0"/>
                      <w:marTop w:val="0"/>
                      <w:marBottom w:val="0"/>
                      <w:divBdr>
                        <w:top w:val="none" w:sz="0" w:space="0" w:color="auto"/>
                        <w:left w:val="none" w:sz="0" w:space="0" w:color="auto"/>
                        <w:bottom w:val="none" w:sz="0" w:space="0" w:color="auto"/>
                        <w:right w:val="none" w:sz="0" w:space="0" w:color="auto"/>
                      </w:divBdr>
                      <w:divsChild>
                        <w:div w:id="591939347">
                          <w:marLeft w:val="0"/>
                          <w:marRight w:val="0"/>
                          <w:marTop w:val="0"/>
                          <w:marBottom w:val="0"/>
                          <w:divBdr>
                            <w:top w:val="none" w:sz="0" w:space="0" w:color="auto"/>
                            <w:left w:val="none" w:sz="0" w:space="0" w:color="auto"/>
                            <w:bottom w:val="none" w:sz="0" w:space="0" w:color="auto"/>
                            <w:right w:val="none" w:sz="0" w:space="0" w:color="auto"/>
                          </w:divBdr>
                        </w:div>
                        <w:div w:id="138772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08144">
          <w:marLeft w:val="0"/>
          <w:marRight w:val="0"/>
          <w:marTop w:val="0"/>
          <w:marBottom w:val="0"/>
          <w:divBdr>
            <w:top w:val="none" w:sz="0" w:space="0" w:color="auto"/>
            <w:left w:val="none" w:sz="0" w:space="0" w:color="auto"/>
            <w:bottom w:val="none" w:sz="0" w:space="0" w:color="auto"/>
            <w:right w:val="none" w:sz="0" w:space="0" w:color="auto"/>
          </w:divBdr>
          <w:divsChild>
            <w:div w:id="462120644">
              <w:marLeft w:val="0"/>
              <w:marRight w:val="0"/>
              <w:marTop w:val="0"/>
              <w:marBottom w:val="0"/>
              <w:divBdr>
                <w:top w:val="none" w:sz="0" w:space="0" w:color="auto"/>
                <w:left w:val="none" w:sz="0" w:space="0" w:color="auto"/>
                <w:bottom w:val="none" w:sz="0" w:space="0" w:color="auto"/>
                <w:right w:val="none" w:sz="0" w:space="0" w:color="auto"/>
              </w:divBdr>
              <w:divsChild>
                <w:div w:id="1402288583">
                  <w:marLeft w:val="0"/>
                  <w:marRight w:val="0"/>
                  <w:marTop w:val="0"/>
                  <w:marBottom w:val="0"/>
                  <w:divBdr>
                    <w:top w:val="none" w:sz="0" w:space="0" w:color="auto"/>
                    <w:left w:val="none" w:sz="0" w:space="0" w:color="auto"/>
                    <w:bottom w:val="none" w:sz="0" w:space="0" w:color="auto"/>
                    <w:right w:val="none" w:sz="0" w:space="0" w:color="auto"/>
                  </w:divBdr>
                  <w:divsChild>
                    <w:div w:id="2008438015">
                      <w:marLeft w:val="0"/>
                      <w:marRight w:val="0"/>
                      <w:marTop w:val="0"/>
                      <w:marBottom w:val="0"/>
                      <w:divBdr>
                        <w:top w:val="none" w:sz="0" w:space="0" w:color="auto"/>
                        <w:left w:val="none" w:sz="0" w:space="0" w:color="auto"/>
                        <w:bottom w:val="none" w:sz="0" w:space="0" w:color="auto"/>
                        <w:right w:val="none" w:sz="0" w:space="0" w:color="auto"/>
                      </w:divBdr>
                      <w:divsChild>
                        <w:div w:id="372930246">
                          <w:marLeft w:val="0"/>
                          <w:marRight w:val="0"/>
                          <w:marTop w:val="0"/>
                          <w:marBottom w:val="0"/>
                          <w:divBdr>
                            <w:top w:val="none" w:sz="0" w:space="0" w:color="auto"/>
                            <w:left w:val="none" w:sz="0" w:space="0" w:color="auto"/>
                            <w:bottom w:val="none" w:sz="0" w:space="0" w:color="auto"/>
                            <w:right w:val="none" w:sz="0" w:space="0" w:color="auto"/>
                          </w:divBdr>
                        </w:div>
                        <w:div w:id="84023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078497">
          <w:marLeft w:val="0"/>
          <w:marRight w:val="0"/>
          <w:marTop w:val="0"/>
          <w:marBottom w:val="0"/>
          <w:divBdr>
            <w:top w:val="none" w:sz="0" w:space="0" w:color="auto"/>
            <w:left w:val="none" w:sz="0" w:space="0" w:color="auto"/>
            <w:bottom w:val="none" w:sz="0" w:space="0" w:color="auto"/>
            <w:right w:val="none" w:sz="0" w:space="0" w:color="auto"/>
          </w:divBdr>
          <w:divsChild>
            <w:div w:id="923994285">
              <w:marLeft w:val="0"/>
              <w:marRight w:val="0"/>
              <w:marTop w:val="0"/>
              <w:marBottom w:val="0"/>
              <w:divBdr>
                <w:top w:val="none" w:sz="0" w:space="0" w:color="auto"/>
                <w:left w:val="none" w:sz="0" w:space="0" w:color="auto"/>
                <w:bottom w:val="none" w:sz="0" w:space="0" w:color="auto"/>
                <w:right w:val="none" w:sz="0" w:space="0" w:color="auto"/>
              </w:divBdr>
              <w:divsChild>
                <w:div w:id="276372023">
                  <w:marLeft w:val="0"/>
                  <w:marRight w:val="0"/>
                  <w:marTop w:val="0"/>
                  <w:marBottom w:val="0"/>
                  <w:divBdr>
                    <w:top w:val="none" w:sz="0" w:space="0" w:color="auto"/>
                    <w:left w:val="none" w:sz="0" w:space="0" w:color="auto"/>
                    <w:bottom w:val="none" w:sz="0" w:space="0" w:color="auto"/>
                    <w:right w:val="none" w:sz="0" w:space="0" w:color="auto"/>
                  </w:divBdr>
                  <w:divsChild>
                    <w:div w:id="1214199342">
                      <w:marLeft w:val="0"/>
                      <w:marRight w:val="0"/>
                      <w:marTop w:val="0"/>
                      <w:marBottom w:val="0"/>
                      <w:divBdr>
                        <w:top w:val="none" w:sz="0" w:space="0" w:color="auto"/>
                        <w:left w:val="none" w:sz="0" w:space="0" w:color="auto"/>
                        <w:bottom w:val="none" w:sz="0" w:space="0" w:color="auto"/>
                        <w:right w:val="none" w:sz="0" w:space="0" w:color="auto"/>
                      </w:divBdr>
                      <w:divsChild>
                        <w:div w:id="1535771422">
                          <w:marLeft w:val="0"/>
                          <w:marRight w:val="0"/>
                          <w:marTop w:val="0"/>
                          <w:marBottom w:val="0"/>
                          <w:divBdr>
                            <w:top w:val="none" w:sz="0" w:space="0" w:color="auto"/>
                            <w:left w:val="none" w:sz="0" w:space="0" w:color="auto"/>
                            <w:bottom w:val="none" w:sz="0" w:space="0" w:color="auto"/>
                            <w:right w:val="none" w:sz="0" w:space="0" w:color="auto"/>
                          </w:divBdr>
                        </w:div>
                        <w:div w:id="63753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721477">
          <w:marLeft w:val="0"/>
          <w:marRight w:val="0"/>
          <w:marTop w:val="0"/>
          <w:marBottom w:val="0"/>
          <w:divBdr>
            <w:top w:val="none" w:sz="0" w:space="0" w:color="auto"/>
            <w:left w:val="none" w:sz="0" w:space="0" w:color="auto"/>
            <w:bottom w:val="none" w:sz="0" w:space="0" w:color="auto"/>
            <w:right w:val="none" w:sz="0" w:space="0" w:color="auto"/>
          </w:divBdr>
          <w:divsChild>
            <w:div w:id="983003413">
              <w:marLeft w:val="0"/>
              <w:marRight w:val="0"/>
              <w:marTop w:val="0"/>
              <w:marBottom w:val="0"/>
              <w:divBdr>
                <w:top w:val="none" w:sz="0" w:space="0" w:color="auto"/>
                <w:left w:val="none" w:sz="0" w:space="0" w:color="auto"/>
                <w:bottom w:val="none" w:sz="0" w:space="0" w:color="auto"/>
                <w:right w:val="none" w:sz="0" w:space="0" w:color="auto"/>
              </w:divBdr>
              <w:divsChild>
                <w:div w:id="925764880">
                  <w:marLeft w:val="0"/>
                  <w:marRight w:val="0"/>
                  <w:marTop w:val="0"/>
                  <w:marBottom w:val="0"/>
                  <w:divBdr>
                    <w:top w:val="none" w:sz="0" w:space="0" w:color="auto"/>
                    <w:left w:val="none" w:sz="0" w:space="0" w:color="auto"/>
                    <w:bottom w:val="none" w:sz="0" w:space="0" w:color="auto"/>
                    <w:right w:val="none" w:sz="0" w:space="0" w:color="auto"/>
                  </w:divBdr>
                  <w:divsChild>
                    <w:div w:id="345640422">
                      <w:marLeft w:val="0"/>
                      <w:marRight w:val="0"/>
                      <w:marTop w:val="0"/>
                      <w:marBottom w:val="0"/>
                      <w:divBdr>
                        <w:top w:val="none" w:sz="0" w:space="0" w:color="auto"/>
                        <w:left w:val="none" w:sz="0" w:space="0" w:color="auto"/>
                        <w:bottom w:val="none" w:sz="0" w:space="0" w:color="auto"/>
                        <w:right w:val="none" w:sz="0" w:space="0" w:color="auto"/>
                      </w:divBdr>
                      <w:divsChild>
                        <w:div w:id="1390616188">
                          <w:marLeft w:val="0"/>
                          <w:marRight w:val="0"/>
                          <w:marTop w:val="0"/>
                          <w:marBottom w:val="0"/>
                          <w:divBdr>
                            <w:top w:val="none" w:sz="0" w:space="0" w:color="auto"/>
                            <w:left w:val="none" w:sz="0" w:space="0" w:color="auto"/>
                            <w:bottom w:val="none" w:sz="0" w:space="0" w:color="auto"/>
                            <w:right w:val="none" w:sz="0" w:space="0" w:color="auto"/>
                          </w:divBdr>
                        </w:div>
                        <w:div w:id="49480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646689">
          <w:marLeft w:val="0"/>
          <w:marRight w:val="0"/>
          <w:marTop w:val="0"/>
          <w:marBottom w:val="0"/>
          <w:divBdr>
            <w:top w:val="none" w:sz="0" w:space="0" w:color="auto"/>
            <w:left w:val="none" w:sz="0" w:space="0" w:color="auto"/>
            <w:bottom w:val="none" w:sz="0" w:space="0" w:color="auto"/>
            <w:right w:val="none" w:sz="0" w:space="0" w:color="auto"/>
          </w:divBdr>
          <w:divsChild>
            <w:div w:id="1577476910">
              <w:marLeft w:val="0"/>
              <w:marRight w:val="0"/>
              <w:marTop w:val="0"/>
              <w:marBottom w:val="0"/>
              <w:divBdr>
                <w:top w:val="none" w:sz="0" w:space="0" w:color="auto"/>
                <w:left w:val="none" w:sz="0" w:space="0" w:color="auto"/>
                <w:bottom w:val="none" w:sz="0" w:space="0" w:color="auto"/>
                <w:right w:val="none" w:sz="0" w:space="0" w:color="auto"/>
              </w:divBdr>
              <w:divsChild>
                <w:div w:id="1198084848">
                  <w:marLeft w:val="0"/>
                  <w:marRight w:val="0"/>
                  <w:marTop w:val="0"/>
                  <w:marBottom w:val="0"/>
                  <w:divBdr>
                    <w:top w:val="none" w:sz="0" w:space="0" w:color="auto"/>
                    <w:left w:val="none" w:sz="0" w:space="0" w:color="auto"/>
                    <w:bottom w:val="none" w:sz="0" w:space="0" w:color="auto"/>
                    <w:right w:val="none" w:sz="0" w:space="0" w:color="auto"/>
                  </w:divBdr>
                  <w:divsChild>
                    <w:div w:id="525026234">
                      <w:marLeft w:val="0"/>
                      <w:marRight w:val="0"/>
                      <w:marTop w:val="0"/>
                      <w:marBottom w:val="0"/>
                      <w:divBdr>
                        <w:top w:val="none" w:sz="0" w:space="0" w:color="auto"/>
                        <w:left w:val="none" w:sz="0" w:space="0" w:color="auto"/>
                        <w:bottom w:val="none" w:sz="0" w:space="0" w:color="auto"/>
                        <w:right w:val="none" w:sz="0" w:space="0" w:color="auto"/>
                      </w:divBdr>
                      <w:divsChild>
                        <w:div w:id="944000527">
                          <w:marLeft w:val="0"/>
                          <w:marRight w:val="0"/>
                          <w:marTop w:val="0"/>
                          <w:marBottom w:val="0"/>
                          <w:divBdr>
                            <w:top w:val="none" w:sz="0" w:space="0" w:color="auto"/>
                            <w:left w:val="none" w:sz="0" w:space="0" w:color="auto"/>
                            <w:bottom w:val="none" w:sz="0" w:space="0" w:color="auto"/>
                            <w:right w:val="none" w:sz="0" w:space="0" w:color="auto"/>
                          </w:divBdr>
                        </w:div>
                        <w:div w:id="59343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2830669">
          <w:marLeft w:val="0"/>
          <w:marRight w:val="0"/>
          <w:marTop w:val="0"/>
          <w:marBottom w:val="0"/>
          <w:divBdr>
            <w:top w:val="none" w:sz="0" w:space="0" w:color="auto"/>
            <w:left w:val="none" w:sz="0" w:space="0" w:color="auto"/>
            <w:bottom w:val="none" w:sz="0" w:space="0" w:color="auto"/>
            <w:right w:val="none" w:sz="0" w:space="0" w:color="auto"/>
          </w:divBdr>
          <w:divsChild>
            <w:div w:id="860315622">
              <w:marLeft w:val="0"/>
              <w:marRight w:val="0"/>
              <w:marTop w:val="0"/>
              <w:marBottom w:val="0"/>
              <w:divBdr>
                <w:top w:val="none" w:sz="0" w:space="0" w:color="auto"/>
                <w:left w:val="none" w:sz="0" w:space="0" w:color="auto"/>
                <w:bottom w:val="none" w:sz="0" w:space="0" w:color="auto"/>
                <w:right w:val="none" w:sz="0" w:space="0" w:color="auto"/>
              </w:divBdr>
              <w:divsChild>
                <w:div w:id="1629509643">
                  <w:marLeft w:val="0"/>
                  <w:marRight w:val="0"/>
                  <w:marTop w:val="0"/>
                  <w:marBottom w:val="0"/>
                  <w:divBdr>
                    <w:top w:val="none" w:sz="0" w:space="0" w:color="auto"/>
                    <w:left w:val="none" w:sz="0" w:space="0" w:color="auto"/>
                    <w:bottom w:val="none" w:sz="0" w:space="0" w:color="auto"/>
                    <w:right w:val="none" w:sz="0" w:space="0" w:color="auto"/>
                  </w:divBdr>
                  <w:divsChild>
                    <w:div w:id="1700276499">
                      <w:marLeft w:val="0"/>
                      <w:marRight w:val="0"/>
                      <w:marTop w:val="0"/>
                      <w:marBottom w:val="0"/>
                      <w:divBdr>
                        <w:top w:val="none" w:sz="0" w:space="0" w:color="auto"/>
                        <w:left w:val="none" w:sz="0" w:space="0" w:color="auto"/>
                        <w:bottom w:val="none" w:sz="0" w:space="0" w:color="auto"/>
                        <w:right w:val="none" w:sz="0" w:space="0" w:color="auto"/>
                      </w:divBdr>
                      <w:divsChild>
                        <w:div w:id="708996609">
                          <w:marLeft w:val="0"/>
                          <w:marRight w:val="0"/>
                          <w:marTop w:val="0"/>
                          <w:marBottom w:val="0"/>
                          <w:divBdr>
                            <w:top w:val="none" w:sz="0" w:space="0" w:color="auto"/>
                            <w:left w:val="none" w:sz="0" w:space="0" w:color="auto"/>
                            <w:bottom w:val="none" w:sz="0" w:space="0" w:color="auto"/>
                            <w:right w:val="none" w:sz="0" w:space="0" w:color="auto"/>
                          </w:divBdr>
                        </w:div>
                        <w:div w:id="127331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8613870">
          <w:marLeft w:val="0"/>
          <w:marRight w:val="0"/>
          <w:marTop w:val="0"/>
          <w:marBottom w:val="0"/>
          <w:divBdr>
            <w:top w:val="none" w:sz="0" w:space="0" w:color="auto"/>
            <w:left w:val="none" w:sz="0" w:space="0" w:color="auto"/>
            <w:bottom w:val="none" w:sz="0" w:space="0" w:color="auto"/>
            <w:right w:val="none" w:sz="0" w:space="0" w:color="auto"/>
          </w:divBdr>
          <w:divsChild>
            <w:div w:id="523786777">
              <w:marLeft w:val="0"/>
              <w:marRight w:val="0"/>
              <w:marTop w:val="0"/>
              <w:marBottom w:val="0"/>
              <w:divBdr>
                <w:top w:val="none" w:sz="0" w:space="0" w:color="auto"/>
                <w:left w:val="none" w:sz="0" w:space="0" w:color="auto"/>
                <w:bottom w:val="none" w:sz="0" w:space="0" w:color="auto"/>
                <w:right w:val="none" w:sz="0" w:space="0" w:color="auto"/>
              </w:divBdr>
              <w:divsChild>
                <w:div w:id="1823038077">
                  <w:marLeft w:val="0"/>
                  <w:marRight w:val="0"/>
                  <w:marTop w:val="0"/>
                  <w:marBottom w:val="0"/>
                  <w:divBdr>
                    <w:top w:val="none" w:sz="0" w:space="0" w:color="auto"/>
                    <w:left w:val="none" w:sz="0" w:space="0" w:color="auto"/>
                    <w:bottom w:val="none" w:sz="0" w:space="0" w:color="auto"/>
                    <w:right w:val="none" w:sz="0" w:space="0" w:color="auto"/>
                  </w:divBdr>
                  <w:divsChild>
                    <w:div w:id="1317077141">
                      <w:marLeft w:val="0"/>
                      <w:marRight w:val="0"/>
                      <w:marTop w:val="0"/>
                      <w:marBottom w:val="0"/>
                      <w:divBdr>
                        <w:top w:val="none" w:sz="0" w:space="0" w:color="auto"/>
                        <w:left w:val="none" w:sz="0" w:space="0" w:color="auto"/>
                        <w:bottom w:val="none" w:sz="0" w:space="0" w:color="auto"/>
                        <w:right w:val="none" w:sz="0" w:space="0" w:color="auto"/>
                      </w:divBdr>
                      <w:divsChild>
                        <w:div w:id="220362838">
                          <w:marLeft w:val="0"/>
                          <w:marRight w:val="0"/>
                          <w:marTop w:val="0"/>
                          <w:marBottom w:val="0"/>
                          <w:divBdr>
                            <w:top w:val="none" w:sz="0" w:space="0" w:color="auto"/>
                            <w:left w:val="none" w:sz="0" w:space="0" w:color="auto"/>
                            <w:bottom w:val="none" w:sz="0" w:space="0" w:color="auto"/>
                            <w:right w:val="none" w:sz="0" w:space="0" w:color="auto"/>
                          </w:divBdr>
                        </w:div>
                        <w:div w:id="44230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865727">
          <w:marLeft w:val="0"/>
          <w:marRight w:val="0"/>
          <w:marTop w:val="0"/>
          <w:marBottom w:val="0"/>
          <w:divBdr>
            <w:top w:val="none" w:sz="0" w:space="0" w:color="auto"/>
            <w:left w:val="none" w:sz="0" w:space="0" w:color="auto"/>
            <w:bottom w:val="none" w:sz="0" w:space="0" w:color="auto"/>
            <w:right w:val="none" w:sz="0" w:space="0" w:color="auto"/>
          </w:divBdr>
          <w:divsChild>
            <w:div w:id="1582983017">
              <w:marLeft w:val="0"/>
              <w:marRight w:val="0"/>
              <w:marTop w:val="0"/>
              <w:marBottom w:val="0"/>
              <w:divBdr>
                <w:top w:val="none" w:sz="0" w:space="0" w:color="auto"/>
                <w:left w:val="none" w:sz="0" w:space="0" w:color="auto"/>
                <w:bottom w:val="none" w:sz="0" w:space="0" w:color="auto"/>
                <w:right w:val="none" w:sz="0" w:space="0" w:color="auto"/>
              </w:divBdr>
              <w:divsChild>
                <w:div w:id="619070171">
                  <w:marLeft w:val="0"/>
                  <w:marRight w:val="0"/>
                  <w:marTop w:val="0"/>
                  <w:marBottom w:val="0"/>
                  <w:divBdr>
                    <w:top w:val="none" w:sz="0" w:space="0" w:color="auto"/>
                    <w:left w:val="none" w:sz="0" w:space="0" w:color="auto"/>
                    <w:bottom w:val="none" w:sz="0" w:space="0" w:color="auto"/>
                    <w:right w:val="none" w:sz="0" w:space="0" w:color="auto"/>
                  </w:divBdr>
                  <w:divsChild>
                    <w:div w:id="1528642435">
                      <w:marLeft w:val="0"/>
                      <w:marRight w:val="0"/>
                      <w:marTop w:val="0"/>
                      <w:marBottom w:val="0"/>
                      <w:divBdr>
                        <w:top w:val="none" w:sz="0" w:space="0" w:color="auto"/>
                        <w:left w:val="none" w:sz="0" w:space="0" w:color="auto"/>
                        <w:bottom w:val="none" w:sz="0" w:space="0" w:color="auto"/>
                        <w:right w:val="none" w:sz="0" w:space="0" w:color="auto"/>
                      </w:divBdr>
                      <w:divsChild>
                        <w:div w:id="830557534">
                          <w:marLeft w:val="0"/>
                          <w:marRight w:val="0"/>
                          <w:marTop w:val="0"/>
                          <w:marBottom w:val="0"/>
                          <w:divBdr>
                            <w:top w:val="none" w:sz="0" w:space="0" w:color="auto"/>
                            <w:left w:val="none" w:sz="0" w:space="0" w:color="auto"/>
                            <w:bottom w:val="none" w:sz="0" w:space="0" w:color="auto"/>
                            <w:right w:val="none" w:sz="0" w:space="0" w:color="auto"/>
                          </w:divBdr>
                        </w:div>
                        <w:div w:id="82400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3647546">
          <w:marLeft w:val="0"/>
          <w:marRight w:val="0"/>
          <w:marTop w:val="0"/>
          <w:marBottom w:val="0"/>
          <w:divBdr>
            <w:top w:val="none" w:sz="0" w:space="0" w:color="auto"/>
            <w:left w:val="none" w:sz="0" w:space="0" w:color="auto"/>
            <w:bottom w:val="none" w:sz="0" w:space="0" w:color="auto"/>
            <w:right w:val="none" w:sz="0" w:space="0" w:color="auto"/>
          </w:divBdr>
          <w:divsChild>
            <w:div w:id="1831366730">
              <w:marLeft w:val="0"/>
              <w:marRight w:val="0"/>
              <w:marTop w:val="0"/>
              <w:marBottom w:val="0"/>
              <w:divBdr>
                <w:top w:val="none" w:sz="0" w:space="0" w:color="auto"/>
                <w:left w:val="none" w:sz="0" w:space="0" w:color="auto"/>
                <w:bottom w:val="none" w:sz="0" w:space="0" w:color="auto"/>
                <w:right w:val="none" w:sz="0" w:space="0" w:color="auto"/>
              </w:divBdr>
              <w:divsChild>
                <w:div w:id="2033873577">
                  <w:marLeft w:val="0"/>
                  <w:marRight w:val="0"/>
                  <w:marTop w:val="0"/>
                  <w:marBottom w:val="0"/>
                  <w:divBdr>
                    <w:top w:val="none" w:sz="0" w:space="0" w:color="auto"/>
                    <w:left w:val="none" w:sz="0" w:space="0" w:color="auto"/>
                    <w:bottom w:val="none" w:sz="0" w:space="0" w:color="auto"/>
                    <w:right w:val="none" w:sz="0" w:space="0" w:color="auto"/>
                  </w:divBdr>
                  <w:divsChild>
                    <w:div w:id="683675392">
                      <w:marLeft w:val="0"/>
                      <w:marRight w:val="0"/>
                      <w:marTop w:val="0"/>
                      <w:marBottom w:val="0"/>
                      <w:divBdr>
                        <w:top w:val="none" w:sz="0" w:space="0" w:color="auto"/>
                        <w:left w:val="none" w:sz="0" w:space="0" w:color="auto"/>
                        <w:bottom w:val="none" w:sz="0" w:space="0" w:color="auto"/>
                        <w:right w:val="none" w:sz="0" w:space="0" w:color="auto"/>
                      </w:divBdr>
                      <w:divsChild>
                        <w:div w:id="253515519">
                          <w:marLeft w:val="0"/>
                          <w:marRight w:val="0"/>
                          <w:marTop w:val="0"/>
                          <w:marBottom w:val="0"/>
                          <w:divBdr>
                            <w:top w:val="none" w:sz="0" w:space="0" w:color="auto"/>
                            <w:left w:val="none" w:sz="0" w:space="0" w:color="auto"/>
                            <w:bottom w:val="none" w:sz="0" w:space="0" w:color="auto"/>
                            <w:right w:val="none" w:sz="0" w:space="0" w:color="auto"/>
                          </w:divBdr>
                        </w:div>
                        <w:div w:id="19543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669797">
          <w:marLeft w:val="0"/>
          <w:marRight w:val="0"/>
          <w:marTop w:val="0"/>
          <w:marBottom w:val="0"/>
          <w:divBdr>
            <w:top w:val="none" w:sz="0" w:space="0" w:color="auto"/>
            <w:left w:val="none" w:sz="0" w:space="0" w:color="auto"/>
            <w:bottom w:val="none" w:sz="0" w:space="0" w:color="auto"/>
            <w:right w:val="none" w:sz="0" w:space="0" w:color="auto"/>
          </w:divBdr>
          <w:divsChild>
            <w:div w:id="1039939478">
              <w:marLeft w:val="0"/>
              <w:marRight w:val="0"/>
              <w:marTop w:val="0"/>
              <w:marBottom w:val="0"/>
              <w:divBdr>
                <w:top w:val="none" w:sz="0" w:space="0" w:color="auto"/>
                <w:left w:val="none" w:sz="0" w:space="0" w:color="auto"/>
                <w:bottom w:val="none" w:sz="0" w:space="0" w:color="auto"/>
                <w:right w:val="none" w:sz="0" w:space="0" w:color="auto"/>
              </w:divBdr>
              <w:divsChild>
                <w:div w:id="30495344">
                  <w:marLeft w:val="0"/>
                  <w:marRight w:val="0"/>
                  <w:marTop w:val="0"/>
                  <w:marBottom w:val="0"/>
                  <w:divBdr>
                    <w:top w:val="none" w:sz="0" w:space="0" w:color="auto"/>
                    <w:left w:val="none" w:sz="0" w:space="0" w:color="auto"/>
                    <w:bottom w:val="none" w:sz="0" w:space="0" w:color="auto"/>
                    <w:right w:val="none" w:sz="0" w:space="0" w:color="auto"/>
                  </w:divBdr>
                  <w:divsChild>
                    <w:div w:id="828324805">
                      <w:marLeft w:val="0"/>
                      <w:marRight w:val="0"/>
                      <w:marTop w:val="0"/>
                      <w:marBottom w:val="0"/>
                      <w:divBdr>
                        <w:top w:val="none" w:sz="0" w:space="0" w:color="auto"/>
                        <w:left w:val="none" w:sz="0" w:space="0" w:color="auto"/>
                        <w:bottom w:val="none" w:sz="0" w:space="0" w:color="auto"/>
                        <w:right w:val="none" w:sz="0" w:space="0" w:color="auto"/>
                      </w:divBdr>
                      <w:divsChild>
                        <w:div w:id="38407178">
                          <w:marLeft w:val="0"/>
                          <w:marRight w:val="0"/>
                          <w:marTop w:val="0"/>
                          <w:marBottom w:val="0"/>
                          <w:divBdr>
                            <w:top w:val="none" w:sz="0" w:space="0" w:color="auto"/>
                            <w:left w:val="none" w:sz="0" w:space="0" w:color="auto"/>
                            <w:bottom w:val="none" w:sz="0" w:space="0" w:color="auto"/>
                            <w:right w:val="none" w:sz="0" w:space="0" w:color="auto"/>
                          </w:divBdr>
                        </w:div>
                        <w:div w:id="1930504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651685">
          <w:marLeft w:val="0"/>
          <w:marRight w:val="0"/>
          <w:marTop w:val="0"/>
          <w:marBottom w:val="0"/>
          <w:divBdr>
            <w:top w:val="none" w:sz="0" w:space="0" w:color="auto"/>
            <w:left w:val="none" w:sz="0" w:space="0" w:color="auto"/>
            <w:bottom w:val="none" w:sz="0" w:space="0" w:color="auto"/>
            <w:right w:val="none" w:sz="0" w:space="0" w:color="auto"/>
          </w:divBdr>
          <w:divsChild>
            <w:div w:id="1542283273">
              <w:marLeft w:val="0"/>
              <w:marRight w:val="0"/>
              <w:marTop w:val="0"/>
              <w:marBottom w:val="0"/>
              <w:divBdr>
                <w:top w:val="none" w:sz="0" w:space="0" w:color="auto"/>
                <w:left w:val="none" w:sz="0" w:space="0" w:color="auto"/>
                <w:bottom w:val="none" w:sz="0" w:space="0" w:color="auto"/>
                <w:right w:val="none" w:sz="0" w:space="0" w:color="auto"/>
              </w:divBdr>
              <w:divsChild>
                <w:div w:id="645939991">
                  <w:marLeft w:val="0"/>
                  <w:marRight w:val="0"/>
                  <w:marTop w:val="0"/>
                  <w:marBottom w:val="0"/>
                  <w:divBdr>
                    <w:top w:val="none" w:sz="0" w:space="0" w:color="auto"/>
                    <w:left w:val="none" w:sz="0" w:space="0" w:color="auto"/>
                    <w:bottom w:val="none" w:sz="0" w:space="0" w:color="auto"/>
                    <w:right w:val="none" w:sz="0" w:space="0" w:color="auto"/>
                  </w:divBdr>
                  <w:divsChild>
                    <w:div w:id="117996817">
                      <w:marLeft w:val="0"/>
                      <w:marRight w:val="0"/>
                      <w:marTop w:val="0"/>
                      <w:marBottom w:val="0"/>
                      <w:divBdr>
                        <w:top w:val="none" w:sz="0" w:space="0" w:color="auto"/>
                        <w:left w:val="none" w:sz="0" w:space="0" w:color="auto"/>
                        <w:bottom w:val="none" w:sz="0" w:space="0" w:color="auto"/>
                        <w:right w:val="none" w:sz="0" w:space="0" w:color="auto"/>
                      </w:divBdr>
                      <w:divsChild>
                        <w:div w:id="1836725866">
                          <w:marLeft w:val="0"/>
                          <w:marRight w:val="0"/>
                          <w:marTop w:val="0"/>
                          <w:marBottom w:val="0"/>
                          <w:divBdr>
                            <w:top w:val="none" w:sz="0" w:space="0" w:color="auto"/>
                            <w:left w:val="none" w:sz="0" w:space="0" w:color="auto"/>
                            <w:bottom w:val="none" w:sz="0" w:space="0" w:color="auto"/>
                            <w:right w:val="none" w:sz="0" w:space="0" w:color="auto"/>
                          </w:divBdr>
                        </w:div>
                        <w:div w:id="58368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839490">
          <w:marLeft w:val="0"/>
          <w:marRight w:val="0"/>
          <w:marTop w:val="0"/>
          <w:marBottom w:val="0"/>
          <w:divBdr>
            <w:top w:val="none" w:sz="0" w:space="0" w:color="auto"/>
            <w:left w:val="none" w:sz="0" w:space="0" w:color="auto"/>
            <w:bottom w:val="none" w:sz="0" w:space="0" w:color="auto"/>
            <w:right w:val="none" w:sz="0" w:space="0" w:color="auto"/>
          </w:divBdr>
          <w:divsChild>
            <w:div w:id="833230139">
              <w:marLeft w:val="0"/>
              <w:marRight w:val="0"/>
              <w:marTop w:val="0"/>
              <w:marBottom w:val="0"/>
              <w:divBdr>
                <w:top w:val="none" w:sz="0" w:space="0" w:color="auto"/>
                <w:left w:val="none" w:sz="0" w:space="0" w:color="auto"/>
                <w:bottom w:val="none" w:sz="0" w:space="0" w:color="auto"/>
                <w:right w:val="none" w:sz="0" w:space="0" w:color="auto"/>
              </w:divBdr>
              <w:divsChild>
                <w:div w:id="1499729639">
                  <w:marLeft w:val="0"/>
                  <w:marRight w:val="0"/>
                  <w:marTop w:val="0"/>
                  <w:marBottom w:val="0"/>
                  <w:divBdr>
                    <w:top w:val="none" w:sz="0" w:space="0" w:color="auto"/>
                    <w:left w:val="none" w:sz="0" w:space="0" w:color="auto"/>
                    <w:bottom w:val="none" w:sz="0" w:space="0" w:color="auto"/>
                    <w:right w:val="none" w:sz="0" w:space="0" w:color="auto"/>
                  </w:divBdr>
                  <w:divsChild>
                    <w:div w:id="4325618">
                      <w:marLeft w:val="0"/>
                      <w:marRight w:val="0"/>
                      <w:marTop w:val="0"/>
                      <w:marBottom w:val="0"/>
                      <w:divBdr>
                        <w:top w:val="none" w:sz="0" w:space="0" w:color="auto"/>
                        <w:left w:val="none" w:sz="0" w:space="0" w:color="auto"/>
                        <w:bottom w:val="none" w:sz="0" w:space="0" w:color="auto"/>
                        <w:right w:val="none" w:sz="0" w:space="0" w:color="auto"/>
                      </w:divBdr>
                      <w:divsChild>
                        <w:div w:id="2052223060">
                          <w:marLeft w:val="0"/>
                          <w:marRight w:val="0"/>
                          <w:marTop w:val="0"/>
                          <w:marBottom w:val="0"/>
                          <w:divBdr>
                            <w:top w:val="none" w:sz="0" w:space="0" w:color="auto"/>
                            <w:left w:val="none" w:sz="0" w:space="0" w:color="auto"/>
                            <w:bottom w:val="none" w:sz="0" w:space="0" w:color="auto"/>
                            <w:right w:val="none" w:sz="0" w:space="0" w:color="auto"/>
                          </w:divBdr>
                        </w:div>
                        <w:div w:id="208656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8346664">
      <w:bodyDiv w:val="1"/>
      <w:marLeft w:val="0"/>
      <w:marRight w:val="0"/>
      <w:marTop w:val="0"/>
      <w:marBottom w:val="0"/>
      <w:divBdr>
        <w:top w:val="none" w:sz="0" w:space="0" w:color="auto"/>
        <w:left w:val="none" w:sz="0" w:space="0" w:color="auto"/>
        <w:bottom w:val="none" w:sz="0" w:space="0" w:color="auto"/>
        <w:right w:val="none" w:sz="0" w:space="0" w:color="auto"/>
      </w:divBdr>
      <w:divsChild>
        <w:div w:id="798261027">
          <w:marLeft w:val="0"/>
          <w:marRight w:val="0"/>
          <w:marTop w:val="0"/>
          <w:marBottom w:val="0"/>
          <w:divBdr>
            <w:top w:val="none" w:sz="0" w:space="0" w:color="auto"/>
            <w:left w:val="none" w:sz="0" w:space="0" w:color="auto"/>
            <w:bottom w:val="none" w:sz="0" w:space="0" w:color="auto"/>
            <w:right w:val="none" w:sz="0" w:space="0" w:color="auto"/>
          </w:divBdr>
        </w:div>
        <w:div w:id="464007156">
          <w:marLeft w:val="0"/>
          <w:marRight w:val="0"/>
          <w:marTop w:val="0"/>
          <w:marBottom w:val="0"/>
          <w:divBdr>
            <w:top w:val="none" w:sz="0" w:space="0" w:color="auto"/>
            <w:left w:val="none" w:sz="0" w:space="0" w:color="auto"/>
            <w:bottom w:val="none" w:sz="0" w:space="0" w:color="auto"/>
            <w:right w:val="none" w:sz="0" w:space="0" w:color="auto"/>
          </w:divBdr>
        </w:div>
        <w:div w:id="1259753955">
          <w:marLeft w:val="0"/>
          <w:marRight w:val="0"/>
          <w:marTop w:val="0"/>
          <w:marBottom w:val="0"/>
          <w:divBdr>
            <w:top w:val="none" w:sz="0" w:space="0" w:color="auto"/>
            <w:left w:val="none" w:sz="0" w:space="0" w:color="auto"/>
            <w:bottom w:val="none" w:sz="0" w:space="0" w:color="auto"/>
            <w:right w:val="none" w:sz="0" w:space="0" w:color="auto"/>
          </w:divBdr>
        </w:div>
        <w:div w:id="327177737">
          <w:marLeft w:val="0"/>
          <w:marRight w:val="0"/>
          <w:marTop w:val="0"/>
          <w:marBottom w:val="0"/>
          <w:divBdr>
            <w:top w:val="none" w:sz="0" w:space="0" w:color="auto"/>
            <w:left w:val="none" w:sz="0" w:space="0" w:color="auto"/>
            <w:bottom w:val="none" w:sz="0" w:space="0" w:color="auto"/>
            <w:right w:val="none" w:sz="0" w:space="0" w:color="auto"/>
          </w:divBdr>
        </w:div>
        <w:div w:id="665204559">
          <w:marLeft w:val="0"/>
          <w:marRight w:val="0"/>
          <w:marTop w:val="0"/>
          <w:marBottom w:val="0"/>
          <w:divBdr>
            <w:top w:val="none" w:sz="0" w:space="0" w:color="auto"/>
            <w:left w:val="none" w:sz="0" w:space="0" w:color="auto"/>
            <w:bottom w:val="none" w:sz="0" w:space="0" w:color="auto"/>
            <w:right w:val="none" w:sz="0" w:space="0" w:color="auto"/>
          </w:divBdr>
        </w:div>
        <w:div w:id="1756441484">
          <w:marLeft w:val="0"/>
          <w:marRight w:val="0"/>
          <w:marTop w:val="0"/>
          <w:marBottom w:val="0"/>
          <w:divBdr>
            <w:top w:val="none" w:sz="0" w:space="0" w:color="auto"/>
            <w:left w:val="none" w:sz="0" w:space="0" w:color="auto"/>
            <w:bottom w:val="none" w:sz="0" w:space="0" w:color="auto"/>
            <w:right w:val="none" w:sz="0" w:space="0" w:color="auto"/>
          </w:divBdr>
        </w:div>
        <w:div w:id="1092818745">
          <w:marLeft w:val="0"/>
          <w:marRight w:val="0"/>
          <w:marTop w:val="0"/>
          <w:marBottom w:val="0"/>
          <w:divBdr>
            <w:top w:val="none" w:sz="0" w:space="0" w:color="auto"/>
            <w:left w:val="none" w:sz="0" w:space="0" w:color="auto"/>
            <w:bottom w:val="none" w:sz="0" w:space="0" w:color="auto"/>
            <w:right w:val="none" w:sz="0" w:space="0" w:color="auto"/>
          </w:divBdr>
        </w:div>
        <w:div w:id="2103647224">
          <w:marLeft w:val="0"/>
          <w:marRight w:val="0"/>
          <w:marTop w:val="0"/>
          <w:marBottom w:val="0"/>
          <w:divBdr>
            <w:top w:val="none" w:sz="0" w:space="0" w:color="auto"/>
            <w:left w:val="none" w:sz="0" w:space="0" w:color="auto"/>
            <w:bottom w:val="none" w:sz="0" w:space="0" w:color="auto"/>
            <w:right w:val="none" w:sz="0" w:space="0" w:color="auto"/>
          </w:divBdr>
        </w:div>
        <w:div w:id="373044756">
          <w:marLeft w:val="0"/>
          <w:marRight w:val="0"/>
          <w:marTop w:val="0"/>
          <w:marBottom w:val="0"/>
          <w:divBdr>
            <w:top w:val="none" w:sz="0" w:space="0" w:color="auto"/>
            <w:left w:val="none" w:sz="0" w:space="0" w:color="auto"/>
            <w:bottom w:val="none" w:sz="0" w:space="0" w:color="auto"/>
            <w:right w:val="none" w:sz="0" w:space="0" w:color="auto"/>
          </w:divBdr>
        </w:div>
        <w:div w:id="1138065270">
          <w:marLeft w:val="0"/>
          <w:marRight w:val="0"/>
          <w:marTop w:val="0"/>
          <w:marBottom w:val="0"/>
          <w:divBdr>
            <w:top w:val="none" w:sz="0" w:space="0" w:color="auto"/>
            <w:left w:val="none" w:sz="0" w:space="0" w:color="auto"/>
            <w:bottom w:val="none" w:sz="0" w:space="0" w:color="auto"/>
            <w:right w:val="none" w:sz="0" w:space="0" w:color="auto"/>
          </w:divBdr>
        </w:div>
        <w:div w:id="1890070436">
          <w:marLeft w:val="0"/>
          <w:marRight w:val="0"/>
          <w:marTop w:val="0"/>
          <w:marBottom w:val="0"/>
          <w:divBdr>
            <w:top w:val="none" w:sz="0" w:space="0" w:color="auto"/>
            <w:left w:val="none" w:sz="0" w:space="0" w:color="auto"/>
            <w:bottom w:val="none" w:sz="0" w:space="0" w:color="auto"/>
            <w:right w:val="none" w:sz="0" w:space="0" w:color="auto"/>
          </w:divBdr>
        </w:div>
        <w:div w:id="1317295086">
          <w:marLeft w:val="0"/>
          <w:marRight w:val="0"/>
          <w:marTop w:val="0"/>
          <w:marBottom w:val="0"/>
          <w:divBdr>
            <w:top w:val="none" w:sz="0" w:space="0" w:color="auto"/>
            <w:left w:val="none" w:sz="0" w:space="0" w:color="auto"/>
            <w:bottom w:val="none" w:sz="0" w:space="0" w:color="auto"/>
            <w:right w:val="none" w:sz="0" w:space="0" w:color="auto"/>
          </w:divBdr>
        </w:div>
        <w:div w:id="2041124771">
          <w:marLeft w:val="0"/>
          <w:marRight w:val="0"/>
          <w:marTop w:val="0"/>
          <w:marBottom w:val="0"/>
          <w:divBdr>
            <w:top w:val="none" w:sz="0" w:space="0" w:color="auto"/>
            <w:left w:val="none" w:sz="0" w:space="0" w:color="auto"/>
            <w:bottom w:val="none" w:sz="0" w:space="0" w:color="auto"/>
            <w:right w:val="none" w:sz="0" w:space="0" w:color="auto"/>
          </w:divBdr>
        </w:div>
        <w:div w:id="1224218922">
          <w:marLeft w:val="0"/>
          <w:marRight w:val="0"/>
          <w:marTop w:val="0"/>
          <w:marBottom w:val="0"/>
          <w:divBdr>
            <w:top w:val="none" w:sz="0" w:space="0" w:color="auto"/>
            <w:left w:val="none" w:sz="0" w:space="0" w:color="auto"/>
            <w:bottom w:val="none" w:sz="0" w:space="0" w:color="auto"/>
            <w:right w:val="none" w:sz="0" w:space="0" w:color="auto"/>
          </w:divBdr>
        </w:div>
        <w:div w:id="1768114174">
          <w:marLeft w:val="0"/>
          <w:marRight w:val="0"/>
          <w:marTop w:val="0"/>
          <w:marBottom w:val="0"/>
          <w:divBdr>
            <w:top w:val="none" w:sz="0" w:space="0" w:color="auto"/>
            <w:left w:val="none" w:sz="0" w:space="0" w:color="auto"/>
            <w:bottom w:val="none" w:sz="0" w:space="0" w:color="auto"/>
            <w:right w:val="none" w:sz="0" w:space="0" w:color="auto"/>
          </w:divBdr>
        </w:div>
        <w:div w:id="147133216">
          <w:marLeft w:val="0"/>
          <w:marRight w:val="0"/>
          <w:marTop w:val="0"/>
          <w:marBottom w:val="0"/>
          <w:divBdr>
            <w:top w:val="none" w:sz="0" w:space="0" w:color="auto"/>
            <w:left w:val="none" w:sz="0" w:space="0" w:color="auto"/>
            <w:bottom w:val="none" w:sz="0" w:space="0" w:color="auto"/>
            <w:right w:val="none" w:sz="0" w:space="0" w:color="auto"/>
          </w:divBdr>
        </w:div>
        <w:div w:id="1296837269">
          <w:marLeft w:val="0"/>
          <w:marRight w:val="0"/>
          <w:marTop w:val="0"/>
          <w:marBottom w:val="0"/>
          <w:divBdr>
            <w:top w:val="none" w:sz="0" w:space="0" w:color="auto"/>
            <w:left w:val="none" w:sz="0" w:space="0" w:color="auto"/>
            <w:bottom w:val="none" w:sz="0" w:space="0" w:color="auto"/>
            <w:right w:val="none" w:sz="0" w:space="0" w:color="auto"/>
          </w:divBdr>
        </w:div>
        <w:div w:id="499081634">
          <w:marLeft w:val="0"/>
          <w:marRight w:val="0"/>
          <w:marTop w:val="0"/>
          <w:marBottom w:val="0"/>
          <w:divBdr>
            <w:top w:val="none" w:sz="0" w:space="0" w:color="auto"/>
            <w:left w:val="none" w:sz="0" w:space="0" w:color="auto"/>
            <w:bottom w:val="none" w:sz="0" w:space="0" w:color="auto"/>
            <w:right w:val="none" w:sz="0" w:space="0" w:color="auto"/>
          </w:divBdr>
        </w:div>
        <w:div w:id="892349401">
          <w:marLeft w:val="0"/>
          <w:marRight w:val="0"/>
          <w:marTop w:val="0"/>
          <w:marBottom w:val="0"/>
          <w:divBdr>
            <w:top w:val="none" w:sz="0" w:space="0" w:color="auto"/>
            <w:left w:val="none" w:sz="0" w:space="0" w:color="auto"/>
            <w:bottom w:val="none" w:sz="0" w:space="0" w:color="auto"/>
            <w:right w:val="none" w:sz="0" w:space="0" w:color="auto"/>
          </w:divBdr>
        </w:div>
        <w:div w:id="857886895">
          <w:marLeft w:val="0"/>
          <w:marRight w:val="0"/>
          <w:marTop w:val="0"/>
          <w:marBottom w:val="0"/>
          <w:divBdr>
            <w:top w:val="none" w:sz="0" w:space="0" w:color="auto"/>
            <w:left w:val="none" w:sz="0" w:space="0" w:color="auto"/>
            <w:bottom w:val="none" w:sz="0" w:space="0" w:color="auto"/>
            <w:right w:val="none" w:sz="0" w:space="0" w:color="auto"/>
          </w:divBdr>
        </w:div>
      </w:divsChild>
    </w:div>
    <w:div w:id="2005695732">
      <w:bodyDiv w:val="1"/>
      <w:marLeft w:val="0"/>
      <w:marRight w:val="0"/>
      <w:marTop w:val="0"/>
      <w:marBottom w:val="0"/>
      <w:divBdr>
        <w:top w:val="none" w:sz="0" w:space="0" w:color="auto"/>
        <w:left w:val="none" w:sz="0" w:space="0" w:color="auto"/>
        <w:bottom w:val="none" w:sz="0" w:space="0" w:color="auto"/>
        <w:right w:val="none" w:sz="0" w:space="0" w:color="auto"/>
      </w:divBdr>
    </w:div>
    <w:div w:id="2114086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investorwords.com/10902/researcher.html" TargetMode="External"/><Relationship Id="rId26" Type="http://schemas.openxmlformats.org/officeDocument/2006/relationships/image" Target="media/image8.jpeg"/><Relationship Id="rId39" Type="http://schemas.openxmlformats.org/officeDocument/2006/relationships/image" Target="media/image11.jpeg"/><Relationship Id="rId21" Type="http://schemas.openxmlformats.org/officeDocument/2006/relationships/hyperlink" Target="https://en.wikipedia.org/wiki/Social_science" TargetMode="External"/><Relationship Id="rId34" Type="http://schemas.openxmlformats.org/officeDocument/2006/relationships/diagramData" Target="diagrams/data2.xml"/><Relationship Id="rId42" Type="http://schemas.openxmlformats.org/officeDocument/2006/relationships/image" Target="media/image14.jpeg"/><Relationship Id="rId47" Type="http://schemas.microsoft.com/office/2007/relationships/diagramDrawing" Target="diagrams/drawing3.xml"/><Relationship Id="rId50" Type="http://schemas.openxmlformats.org/officeDocument/2006/relationships/diagramQuickStyle" Target="diagrams/quickStyle4.xml"/><Relationship Id="rId55" Type="http://schemas.openxmlformats.org/officeDocument/2006/relationships/image" Target="media/image16.jpeg"/><Relationship Id="rId63"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investorwords.com/4201/research.html" TargetMode="External"/><Relationship Id="rId20" Type="http://schemas.openxmlformats.org/officeDocument/2006/relationships/hyperlink" Target="https://en.wikipedia.org/wiki/Data" TargetMode="External"/><Relationship Id="rId29" Type="http://schemas.openxmlformats.org/officeDocument/2006/relationships/diagramLayout" Target="diagrams/layout1.xml"/><Relationship Id="rId41" Type="http://schemas.openxmlformats.org/officeDocument/2006/relationships/image" Target="media/image13.jpeg"/><Relationship Id="rId54" Type="http://schemas.openxmlformats.org/officeDocument/2006/relationships/image" Target="media/image15.jpeg"/><Relationship Id="rId62"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6.jpeg"/><Relationship Id="rId32" Type="http://schemas.microsoft.com/office/2007/relationships/diagramDrawing" Target="diagrams/drawing1.xml"/><Relationship Id="rId37" Type="http://schemas.openxmlformats.org/officeDocument/2006/relationships/diagramColors" Target="diagrams/colors2.xml"/><Relationship Id="rId40" Type="http://schemas.openxmlformats.org/officeDocument/2006/relationships/image" Target="media/image12.jpeg"/><Relationship Id="rId45" Type="http://schemas.openxmlformats.org/officeDocument/2006/relationships/diagramQuickStyle" Target="diagrams/quickStyle3.xml"/><Relationship Id="rId53" Type="http://schemas.openxmlformats.org/officeDocument/2006/relationships/header" Target="header2.xml"/><Relationship Id="rId58" Type="http://schemas.openxmlformats.org/officeDocument/2006/relationships/image" Target="media/image18.png"/><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5.jpeg"/><Relationship Id="rId28" Type="http://schemas.openxmlformats.org/officeDocument/2006/relationships/diagramData" Target="diagrams/data1.xml"/><Relationship Id="rId36" Type="http://schemas.openxmlformats.org/officeDocument/2006/relationships/diagramQuickStyle" Target="diagrams/quickStyle2.xml"/><Relationship Id="rId49" Type="http://schemas.openxmlformats.org/officeDocument/2006/relationships/diagramLayout" Target="diagrams/layout4.xml"/><Relationship Id="rId57" Type="http://schemas.openxmlformats.org/officeDocument/2006/relationships/image" Target="media/image17.png"/><Relationship Id="rId61" Type="http://schemas.openxmlformats.org/officeDocument/2006/relationships/image" Target="media/image20.jpeg"/><Relationship Id="rId10" Type="http://schemas.openxmlformats.org/officeDocument/2006/relationships/image" Target="media/image2.png"/><Relationship Id="rId19" Type="http://schemas.openxmlformats.org/officeDocument/2006/relationships/hyperlink" Target="http://www.investorwords.com/13922/survey.html" TargetMode="External"/><Relationship Id="rId31" Type="http://schemas.openxmlformats.org/officeDocument/2006/relationships/diagramColors" Target="diagrams/colors1.xml"/><Relationship Id="rId44" Type="http://schemas.openxmlformats.org/officeDocument/2006/relationships/diagramLayout" Target="diagrams/layout3.xml"/><Relationship Id="rId52" Type="http://schemas.microsoft.com/office/2007/relationships/diagramDrawing" Target="diagrams/drawing4.xml"/><Relationship Id="rId6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yperlink" Target="https://en.wikipedia.org/wiki/Census" TargetMode="External"/><Relationship Id="rId27" Type="http://schemas.openxmlformats.org/officeDocument/2006/relationships/image" Target="media/image9.jpeg"/><Relationship Id="rId30" Type="http://schemas.openxmlformats.org/officeDocument/2006/relationships/diagramQuickStyle" Target="diagrams/quickStyle1.xml"/><Relationship Id="rId35" Type="http://schemas.openxmlformats.org/officeDocument/2006/relationships/diagramLayout" Target="diagrams/layout2.xml"/><Relationship Id="rId43" Type="http://schemas.openxmlformats.org/officeDocument/2006/relationships/diagramData" Target="diagrams/data3.xml"/><Relationship Id="rId48" Type="http://schemas.openxmlformats.org/officeDocument/2006/relationships/diagramData" Target="diagrams/data4.xml"/><Relationship Id="rId56" Type="http://schemas.openxmlformats.org/officeDocument/2006/relationships/image" Target="media/image17.jpeg"/><Relationship Id="rId64"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diagramColors" Target="diagrams/colors4.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investorwords.com/9451/direct.html" TargetMode="External"/><Relationship Id="rId25" Type="http://schemas.openxmlformats.org/officeDocument/2006/relationships/image" Target="media/image7.jpeg"/><Relationship Id="rId33" Type="http://schemas.openxmlformats.org/officeDocument/2006/relationships/image" Target="media/image10.jpeg"/><Relationship Id="rId38" Type="http://schemas.microsoft.com/office/2007/relationships/diagramDrawing" Target="diagrams/drawing2.xml"/><Relationship Id="rId46" Type="http://schemas.openxmlformats.org/officeDocument/2006/relationships/diagramColors" Target="diagrams/colors3.xml"/><Relationship Id="rId59" Type="http://schemas.openxmlformats.org/officeDocument/2006/relationships/image" Target="media/image19.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cuments\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40"/>
    </mc:Choice>
    <mc:Fallback>
      <c:style val="40"/>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clustered"/>
        <c:varyColors val="0"/>
        <c:ser>
          <c:idx val="0"/>
          <c:order val="0"/>
          <c:invertIfNegative val="0"/>
          <c:cat>
            <c:strRef>
              <c:f>[Book1.xlsx]Sheet2!$A$1:$A$7</c:f>
              <c:strCache>
                <c:ptCount val="7"/>
                <c:pt idx="0">
                  <c:v>Skills</c:v>
                </c:pt>
                <c:pt idx="1">
                  <c:v>Structure</c:v>
                </c:pt>
                <c:pt idx="2">
                  <c:v>Strategy</c:v>
                </c:pt>
                <c:pt idx="3">
                  <c:v>System</c:v>
                </c:pt>
                <c:pt idx="4">
                  <c:v>Style</c:v>
                </c:pt>
                <c:pt idx="5">
                  <c:v>Staff</c:v>
                </c:pt>
                <c:pt idx="6">
                  <c:v>Shared Value</c:v>
                </c:pt>
              </c:strCache>
            </c:strRef>
          </c:cat>
          <c:val>
            <c:numRef>
              <c:f>[Book1.xlsx]Sheet2!$B$1:$B$7</c:f>
              <c:numCache>
                <c:formatCode>General</c:formatCode>
                <c:ptCount val="7"/>
                <c:pt idx="0">
                  <c:v>8</c:v>
                </c:pt>
                <c:pt idx="1">
                  <c:v>7</c:v>
                </c:pt>
                <c:pt idx="2">
                  <c:v>9</c:v>
                </c:pt>
                <c:pt idx="3">
                  <c:v>7.5</c:v>
                </c:pt>
                <c:pt idx="4">
                  <c:v>8.75</c:v>
                </c:pt>
                <c:pt idx="5">
                  <c:v>8</c:v>
                </c:pt>
                <c:pt idx="6">
                  <c:v>8.75</c:v>
                </c:pt>
              </c:numCache>
            </c:numRef>
          </c:val>
        </c:ser>
        <c:dLbls>
          <c:showLegendKey val="0"/>
          <c:showVal val="0"/>
          <c:showCatName val="0"/>
          <c:showSerName val="0"/>
          <c:showPercent val="0"/>
          <c:showBubbleSize val="0"/>
        </c:dLbls>
        <c:gapWidth val="150"/>
        <c:shape val="box"/>
        <c:axId val="123450496"/>
        <c:axId val="123452032"/>
        <c:axId val="0"/>
      </c:bar3DChart>
      <c:catAx>
        <c:axId val="123450496"/>
        <c:scaling>
          <c:orientation val="minMax"/>
        </c:scaling>
        <c:delete val="0"/>
        <c:axPos val="b"/>
        <c:majorTickMark val="out"/>
        <c:minorTickMark val="none"/>
        <c:tickLblPos val="nextTo"/>
        <c:crossAx val="123452032"/>
        <c:crosses val="autoZero"/>
        <c:auto val="1"/>
        <c:lblAlgn val="ctr"/>
        <c:lblOffset val="100"/>
        <c:noMultiLvlLbl val="0"/>
      </c:catAx>
      <c:valAx>
        <c:axId val="123452032"/>
        <c:scaling>
          <c:orientation val="minMax"/>
        </c:scaling>
        <c:delete val="0"/>
        <c:axPos val="l"/>
        <c:majorGridlines/>
        <c:numFmt formatCode="General" sourceLinked="1"/>
        <c:majorTickMark val="out"/>
        <c:minorTickMark val="none"/>
        <c:tickLblPos val="nextTo"/>
        <c:crossAx val="123450496"/>
        <c:crosses val="autoZero"/>
        <c:crossBetween val="between"/>
      </c:valAx>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6_4">
  <dgm:title val=""/>
  <dgm:desc val=""/>
  <dgm:catLst>
    <dgm:cat type="accent6" pri="11400"/>
  </dgm:catLst>
  <dgm:styleLbl name="node0">
    <dgm:fillClrLst meth="cycle">
      <a:schemeClr val="accent6">
        <a:shade val="60000"/>
      </a:schemeClr>
    </dgm:fillClrLst>
    <dgm:linClrLst meth="repeat">
      <a:schemeClr val="lt1"/>
    </dgm:linClrLst>
    <dgm:effectClrLst/>
    <dgm:txLinClrLst/>
    <dgm:txFillClrLst/>
    <dgm:txEffectClrLst/>
  </dgm:styleLbl>
  <dgm:styleLbl name="alignNode1">
    <dgm:fillClrLst meth="cycle">
      <a:schemeClr val="accent6">
        <a:shade val="50000"/>
      </a:schemeClr>
      <a:schemeClr val="accent6">
        <a:tint val="55000"/>
      </a:schemeClr>
    </dgm:fillClrLst>
    <dgm:linClrLst meth="cycle">
      <a:schemeClr val="accent6">
        <a:shade val="50000"/>
      </a:schemeClr>
      <a:schemeClr val="accent6">
        <a:tint val="55000"/>
      </a:schemeClr>
    </dgm:linClrLst>
    <dgm:effectClrLst/>
    <dgm:txLinClrLst/>
    <dgm:txFillClrLst/>
    <dgm:txEffectClrLst/>
  </dgm:styleLbl>
  <dgm:styleLbl name="node1">
    <dgm:fillClrLst meth="cycle">
      <a:schemeClr val="accent6">
        <a:shade val="50000"/>
      </a:schemeClr>
      <a:schemeClr val="accent6">
        <a:tint val="55000"/>
      </a:schemeClr>
    </dgm:fillClrLst>
    <dgm:linClrLst meth="repeat">
      <a:schemeClr val="lt1"/>
    </dgm:linClrLst>
    <dgm:effectClrLst/>
    <dgm:txLinClrLst/>
    <dgm:txFillClrLst/>
    <dgm:txEffectClrLst/>
  </dgm:styleLbl>
  <dgm:styleLbl name="lnNode1">
    <dgm:fillClrLst meth="cycle">
      <a:schemeClr val="accent6">
        <a:shade val="50000"/>
      </a:schemeClr>
      <a:schemeClr val="accent6">
        <a:tint val="55000"/>
      </a:schemeClr>
    </dgm:fillClrLst>
    <dgm:linClrLst meth="repeat">
      <a:schemeClr val="lt1"/>
    </dgm:linClrLst>
    <dgm:effectClrLst/>
    <dgm:txLinClrLst/>
    <dgm:txFillClrLst/>
    <dgm:txEffectClrLst/>
  </dgm:styleLbl>
  <dgm:styleLbl name="vennNode1">
    <dgm:fillClrLst meth="cycle">
      <a:schemeClr val="accent6">
        <a:shade val="80000"/>
        <a:alpha val="50000"/>
      </a:schemeClr>
      <a:schemeClr val="accent6">
        <a:tint val="50000"/>
        <a:alpha val="50000"/>
      </a:schemeClr>
    </dgm:fillClrLst>
    <dgm:linClrLst meth="repeat">
      <a:schemeClr val="lt1"/>
    </dgm:linClrLst>
    <dgm:effectClrLst/>
    <dgm:txLinClrLst/>
    <dgm:txFillClrLst/>
    <dgm:txEffectClrLst/>
  </dgm:styleLbl>
  <dgm:styleLbl name="node2">
    <dgm:fillClrLst>
      <a:schemeClr val="accent6">
        <a:shade val="80000"/>
      </a:schemeClr>
    </dgm:fillClrLst>
    <dgm:linClrLst meth="repeat">
      <a:schemeClr val="lt1"/>
    </dgm:linClrLst>
    <dgm:effectClrLst/>
    <dgm:txLinClrLst/>
    <dgm:txFillClrLst/>
    <dgm:txEffectClrLst/>
  </dgm:styleLbl>
  <dgm:styleLbl name="node3">
    <dgm:fillClrLst>
      <a:schemeClr val="accent6">
        <a:tint val="99000"/>
      </a:schemeClr>
    </dgm:fillClrLst>
    <dgm:linClrLst meth="repeat">
      <a:schemeClr val="lt1"/>
    </dgm:linClrLst>
    <dgm:effectClrLst/>
    <dgm:txLinClrLst/>
    <dgm:txFillClrLst/>
    <dgm:txEffectClrLst/>
  </dgm:styleLbl>
  <dgm:styleLbl name="node4">
    <dgm:fillClrLst>
      <a:schemeClr val="accent6">
        <a:tint val="70000"/>
      </a:schemeClr>
    </dgm:fillClrLst>
    <dgm:linClrLst meth="repeat">
      <a:schemeClr val="lt1"/>
    </dgm:linClrLst>
    <dgm:effectClrLst/>
    <dgm:txLinClrLst/>
    <dgm:txFillClrLst/>
    <dgm:txEffectClrLst/>
  </dgm:styleLbl>
  <dgm:styleLbl name="fg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6">
        <a:tint val="50000"/>
      </a:schemeClr>
      <a:schemeClr val="accent6">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fg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bgSibTrans2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dgm:txEffectClrLst/>
  </dgm:styleLbl>
  <dgm:styleLbl name="sibTrans1D1">
    <dgm:fillClrLst meth="cycle">
      <a:schemeClr val="accent6">
        <a:shade val="90000"/>
      </a:schemeClr>
      <a:schemeClr val="accent6">
        <a:tint val="50000"/>
      </a:schemeClr>
    </dgm:fillClrLst>
    <dgm:linClrLst meth="cycle">
      <a:schemeClr val="accent6">
        <a:shade val="90000"/>
      </a:schemeClr>
      <a:schemeClr val="accent6">
        <a:tint val="50000"/>
      </a:schemeClr>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accent6">
        <a:shade val="80000"/>
      </a:schemeClr>
    </dgm:fillClrLst>
    <dgm:linClrLst meth="repeat">
      <a:schemeClr val="lt1"/>
    </dgm:linClrLst>
    <dgm:effectClrLst/>
    <dgm:txLinClrLst/>
    <dgm:txFillClrLst/>
    <dgm:txEffectClrLst/>
  </dgm:styleLbl>
  <dgm:styleLbl name="asst1">
    <dgm:fillClrLst meth="repeat">
      <a:schemeClr val="accent6">
        <a:shade val="80000"/>
      </a:schemeClr>
    </dgm:fillClrLst>
    <dgm:linClrLst meth="repeat">
      <a:schemeClr val="lt1"/>
    </dgm:linClrLst>
    <dgm:effectClrLst/>
    <dgm:txLinClrLst/>
    <dgm:txFillClrLst/>
    <dgm:txEffectClrLst/>
  </dgm:styleLbl>
  <dgm:styleLbl name="asst2">
    <dgm:fillClrLst>
      <a:schemeClr val="accent6">
        <a:tint val="90000"/>
      </a:schemeClr>
    </dgm:fillClrLst>
    <dgm:linClrLst meth="repeat">
      <a:schemeClr val="lt1"/>
    </dgm:linClrLst>
    <dgm:effectClrLst/>
    <dgm:txLinClrLst/>
    <dgm:txFillClrLst/>
    <dgm:txEffectClrLst/>
  </dgm:styleLbl>
  <dgm:styleLbl name="asst3">
    <dgm:fillClrLst>
      <a:schemeClr val="accent6">
        <a:tint val="70000"/>
      </a:schemeClr>
    </dgm:fillClrLst>
    <dgm:linClrLst meth="repeat">
      <a:schemeClr val="lt1"/>
    </dgm:linClrLst>
    <dgm:effectClrLst/>
    <dgm:txLinClrLst/>
    <dgm:txFillClrLst/>
    <dgm:txEffectClrLst/>
  </dgm:styleLbl>
  <dgm:styleLbl name="asst4">
    <dgm:fillClrLst>
      <a:schemeClr val="accent6">
        <a:tint val="50000"/>
      </a:schemeClr>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shade val="80000"/>
      </a:schemeClr>
    </dgm:linClrLst>
    <dgm:effectClrLst/>
    <dgm:txLinClrLst/>
    <dgm:txFillClrLst/>
    <dgm:txEffectClrLst/>
  </dgm:styleLbl>
  <dgm:styleLbl name="parChTrans2D2">
    <dgm:fillClrLst meth="repeat">
      <a:schemeClr val="accent6">
        <a:tint val="90000"/>
      </a:schemeClr>
    </dgm:fillClrLst>
    <dgm:linClrLst meth="repeat">
      <a:schemeClr val="accent6">
        <a:tint val="90000"/>
      </a:schemeClr>
    </dgm:linClrLst>
    <dgm:effectClrLst/>
    <dgm:txLinClrLst/>
    <dgm:txFillClrLst/>
    <dgm:txEffectClrLst/>
  </dgm:styleLbl>
  <dgm:styleLbl name="parChTrans2D3">
    <dgm:fillClrLst meth="repeat">
      <a:schemeClr val="accent6">
        <a:tint val="70000"/>
      </a:schemeClr>
    </dgm:fillClrLst>
    <dgm:linClrLst meth="repeat">
      <a:schemeClr val="accent6">
        <a:tint val="70000"/>
      </a:schemeClr>
    </dgm:linClrLst>
    <dgm:effectClrLst/>
    <dgm:txLinClrLst/>
    <dgm:txFillClrLst/>
    <dgm:txEffectClrLst/>
  </dgm:styleLbl>
  <dgm:styleLbl name="parChTrans2D4">
    <dgm:fillClrLst meth="repeat">
      <a:schemeClr val="accent6">
        <a:tint val="50000"/>
      </a:schemeClr>
    </dgm:fillClrLst>
    <dgm:linClrLst meth="repeat">
      <a:schemeClr val="accent6">
        <a:tint val="50000"/>
      </a:schemeClr>
    </dgm:linClrLst>
    <dgm:effectClrLst/>
    <dgm:txLinClrLst/>
    <dgm:txFillClrLst meth="repeat">
      <a:schemeClr val="dk1"/>
    </dgm:txFillClrLst>
    <dgm:txEffectClrLst/>
  </dgm:styleLbl>
  <dgm:styleLbl name="parChTrans1D1">
    <dgm:fillClrLst meth="repeat">
      <a:schemeClr val="accent6">
        <a:shade val="80000"/>
      </a:schemeClr>
    </dgm:fillClrLst>
    <dgm:linClrLst meth="repeat">
      <a:schemeClr val="accent6">
        <a:shade val="80000"/>
      </a:schemeClr>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a:tint val="90000"/>
      </a:schemeClr>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6">
        <a:tint val="70000"/>
      </a:schemeClr>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6">
        <a:shade val="50000"/>
      </a:schemeClr>
      <a:schemeClr val="accent6">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55000"/>
      </a:schemeClr>
    </dgm:fillClrLst>
    <dgm:linClrLst meth="repeat">
      <a:schemeClr val="accent6">
        <a:alpha val="90000"/>
        <a:tint val="55000"/>
      </a:schemeClr>
    </dgm:linClrLst>
    <dgm:effectClrLst/>
    <dgm:txLinClrLst/>
    <dgm:txFillClrLst meth="repeat">
      <a:schemeClr val="dk1"/>
    </dgm:txFillClrLst>
    <dgm:txEffectClrLst/>
  </dgm:styleLbl>
  <dgm:styleLbl name="alignAccFollowNode1">
    <dgm:fillClrLst meth="repeat">
      <a:schemeClr val="accent6">
        <a:alpha val="90000"/>
        <a:tint val="55000"/>
      </a:schemeClr>
    </dgm:fillClrLst>
    <dgm:linClrLst meth="repeat">
      <a:schemeClr val="accent6">
        <a:alpha val="90000"/>
        <a:tint val="55000"/>
      </a:schemeClr>
    </dgm:linClrLst>
    <dgm:effectClrLst/>
    <dgm:txLinClrLst/>
    <dgm:txFillClrLst meth="repeat">
      <a:schemeClr val="dk1"/>
    </dgm:txFillClrLst>
    <dgm:txEffectClrLst/>
  </dgm:styleLbl>
  <dgm:styleLbl name="bgAccFollowNode1">
    <dgm:fillClrLst meth="repeat">
      <a:schemeClr val="accent6">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a:tint val="50000"/>
      </a:schemeClr>
    </dgm:linClrLst>
    <dgm:effectClrLst/>
    <dgm:txLinClrLst/>
    <dgm:txFillClrLst meth="repeat">
      <a:schemeClr val="dk1"/>
    </dgm:txFillClrLst>
    <dgm:txEffectClrLst/>
  </dgm:styleLbl>
  <dgm:styleLbl name="bgShp">
    <dgm:fillClrLst meth="repeat">
      <a:schemeClr val="accent6">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6">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6">
        <a:tint val="50000"/>
        <a:alpha val="55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25E7B76-95E7-45D6-9C1B-FD40A252F393}" type="doc">
      <dgm:prSet loTypeId="urn:microsoft.com/office/officeart/2005/8/layout/process4" loCatId="list" qsTypeId="urn:microsoft.com/office/officeart/2005/8/quickstyle/3d2" qsCatId="3D" csTypeId="urn:microsoft.com/office/officeart/2005/8/colors/accent6_2" csCatId="accent6" phldr="1"/>
      <dgm:spPr/>
      <dgm:t>
        <a:bodyPr/>
        <a:lstStyle/>
        <a:p>
          <a:endParaRPr lang="en-US"/>
        </a:p>
      </dgm:t>
    </dgm:pt>
    <dgm:pt modelId="{78BB7DF3-C1D8-4112-9AB0-FB12F4525CFF}">
      <dgm:prSet phldrT="[Text]" custT="1"/>
      <dgm:spPr/>
      <dgm:t>
        <a:bodyPr/>
        <a:lstStyle/>
        <a:p>
          <a:pPr algn="ctr"/>
          <a:r>
            <a:rPr lang="en-US" sz="1600">
              <a:latin typeface="Times New Roman" pitchFamily="18" charset="0"/>
              <a:cs typeface="Times New Roman" pitchFamily="18" charset="0"/>
            </a:rPr>
            <a:t>Top Management</a:t>
          </a:r>
        </a:p>
      </dgm:t>
    </dgm:pt>
    <dgm:pt modelId="{DF0BFD39-BC12-45F2-BF51-048F0AE9E977}" type="parTrans" cxnId="{4861E7BD-CDCB-40C0-A677-F4B8C569B21C}">
      <dgm:prSet/>
      <dgm:spPr/>
      <dgm:t>
        <a:bodyPr/>
        <a:lstStyle/>
        <a:p>
          <a:pPr algn="ctr"/>
          <a:endParaRPr lang="en-US"/>
        </a:p>
      </dgm:t>
    </dgm:pt>
    <dgm:pt modelId="{3CC7D70D-FEF0-44A4-B021-012C5F714E97}" type="sibTrans" cxnId="{4861E7BD-CDCB-40C0-A677-F4B8C569B21C}">
      <dgm:prSet/>
      <dgm:spPr/>
      <dgm:t>
        <a:bodyPr/>
        <a:lstStyle/>
        <a:p>
          <a:pPr algn="ctr"/>
          <a:endParaRPr lang="en-US"/>
        </a:p>
      </dgm:t>
    </dgm:pt>
    <dgm:pt modelId="{3BD0604E-E0AC-458C-86F8-150B9079B313}">
      <dgm:prSet phldrT="[Text]" custT="1"/>
      <dgm:spPr/>
      <dgm:t>
        <a:bodyPr/>
        <a:lstStyle/>
        <a:p>
          <a:pPr algn="ctr"/>
          <a:r>
            <a:rPr lang="en-US" sz="1200">
              <a:latin typeface="Times New Roman" pitchFamily="18" charset="0"/>
              <a:cs typeface="Times New Roman" pitchFamily="18" charset="0"/>
            </a:rPr>
            <a:t>Chairman</a:t>
          </a:r>
        </a:p>
      </dgm:t>
    </dgm:pt>
    <dgm:pt modelId="{C7C61B13-6766-4354-AC1E-843D02935352}" type="parTrans" cxnId="{2A10F1BE-4D72-4AC0-B73C-EC783C03A837}">
      <dgm:prSet/>
      <dgm:spPr/>
      <dgm:t>
        <a:bodyPr/>
        <a:lstStyle/>
        <a:p>
          <a:pPr algn="ctr"/>
          <a:endParaRPr lang="en-US"/>
        </a:p>
      </dgm:t>
    </dgm:pt>
    <dgm:pt modelId="{A514415B-53D4-44BC-99EE-BFEC7ABEABB5}" type="sibTrans" cxnId="{2A10F1BE-4D72-4AC0-B73C-EC783C03A837}">
      <dgm:prSet/>
      <dgm:spPr/>
      <dgm:t>
        <a:bodyPr/>
        <a:lstStyle/>
        <a:p>
          <a:pPr algn="ctr"/>
          <a:endParaRPr lang="en-US"/>
        </a:p>
      </dgm:t>
    </dgm:pt>
    <dgm:pt modelId="{9E7E753C-B9A8-44B3-83B4-732E9C36E459}">
      <dgm:prSet phldrT="[Text]" custT="1"/>
      <dgm:spPr/>
      <dgm:t>
        <a:bodyPr/>
        <a:lstStyle/>
        <a:p>
          <a:pPr algn="ctr"/>
          <a:r>
            <a:rPr lang="en-US" sz="1200">
              <a:latin typeface="Times New Roman" pitchFamily="18" charset="0"/>
              <a:cs typeface="Times New Roman" pitchFamily="18" charset="0"/>
            </a:rPr>
            <a:t>Executive Committee</a:t>
          </a:r>
        </a:p>
      </dgm:t>
    </dgm:pt>
    <dgm:pt modelId="{60F2B0A8-E540-494D-8314-DD13081F0100}" type="parTrans" cxnId="{9CB367EE-3455-4F7B-A1F2-4FEFC065344A}">
      <dgm:prSet/>
      <dgm:spPr/>
      <dgm:t>
        <a:bodyPr/>
        <a:lstStyle/>
        <a:p>
          <a:pPr algn="ctr"/>
          <a:endParaRPr lang="en-US"/>
        </a:p>
      </dgm:t>
    </dgm:pt>
    <dgm:pt modelId="{0080BDE5-6012-48AC-8F96-27B2D9E35BB7}" type="sibTrans" cxnId="{9CB367EE-3455-4F7B-A1F2-4FEFC065344A}">
      <dgm:prSet/>
      <dgm:spPr/>
      <dgm:t>
        <a:bodyPr/>
        <a:lstStyle/>
        <a:p>
          <a:pPr algn="ctr"/>
          <a:endParaRPr lang="en-US"/>
        </a:p>
      </dgm:t>
    </dgm:pt>
    <dgm:pt modelId="{9BEAFF58-0C1C-4096-A22D-FA0D5341373A}">
      <dgm:prSet phldrT="[Text]" custT="1"/>
      <dgm:spPr/>
      <dgm:t>
        <a:bodyPr/>
        <a:lstStyle/>
        <a:p>
          <a:pPr algn="ctr"/>
          <a:r>
            <a:rPr lang="en-US" sz="1600">
              <a:latin typeface="Times New Roman" pitchFamily="18" charset="0"/>
              <a:cs typeface="Times New Roman" pitchFamily="18" charset="0"/>
            </a:rPr>
            <a:t>Executive Level Management</a:t>
          </a:r>
        </a:p>
      </dgm:t>
    </dgm:pt>
    <dgm:pt modelId="{C87E6315-F0FE-4BBE-A8B3-F1569DF15C54}" type="parTrans" cxnId="{96ED6E1C-9D73-461C-8B4A-EA610980AD5C}">
      <dgm:prSet/>
      <dgm:spPr/>
      <dgm:t>
        <a:bodyPr/>
        <a:lstStyle/>
        <a:p>
          <a:pPr algn="ctr"/>
          <a:endParaRPr lang="en-US"/>
        </a:p>
      </dgm:t>
    </dgm:pt>
    <dgm:pt modelId="{417855C3-6CDE-4AB9-AA74-FF00DF4D1D8C}" type="sibTrans" cxnId="{96ED6E1C-9D73-461C-8B4A-EA610980AD5C}">
      <dgm:prSet/>
      <dgm:spPr/>
      <dgm:t>
        <a:bodyPr/>
        <a:lstStyle/>
        <a:p>
          <a:pPr algn="ctr"/>
          <a:endParaRPr lang="en-US"/>
        </a:p>
      </dgm:t>
    </dgm:pt>
    <dgm:pt modelId="{C8C789D0-9258-41D4-932A-C097FD882EB6}">
      <dgm:prSet phldrT="[Text]" custT="1"/>
      <dgm:spPr/>
      <dgm:t>
        <a:bodyPr/>
        <a:lstStyle/>
        <a:p>
          <a:pPr algn="ctr"/>
          <a:r>
            <a:rPr lang="en-US" sz="1200">
              <a:latin typeface="Times New Roman" pitchFamily="18" charset="0"/>
              <a:cs typeface="Times New Roman" pitchFamily="18" charset="0"/>
            </a:rPr>
            <a:t>Managing Director</a:t>
          </a:r>
        </a:p>
      </dgm:t>
    </dgm:pt>
    <dgm:pt modelId="{B13D584F-6772-4599-8074-959BF0EBA34C}" type="parTrans" cxnId="{F3115340-4228-4074-A6AA-CD36FAC7B78F}">
      <dgm:prSet/>
      <dgm:spPr/>
      <dgm:t>
        <a:bodyPr/>
        <a:lstStyle/>
        <a:p>
          <a:pPr algn="ctr"/>
          <a:endParaRPr lang="en-US"/>
        </a:p>
      </dgm:t>
    </dgm:pt>
    <dgm:pt modelId="{C355918E-C83B-4AB0-964A-9DA8EB1A155B}" type="sibTrans" cxnId="{F3115340-4228-4074-A6AA-CD36FAC7B78F}">
      <dgm:prSet/>
      <dgm:spPr/>
      <dgm:t>
        <a:bodyPr/>
        <a:lstStyle/>
        <a:p>
          <a:pPr algn="ctr"/>
          <a:endParaRPr lang="en-US"/>
        </a:p>
      </dgm:t>
    </dgm:pt>
    <dgm:pt modelId="{ED4AD419-6127-4D71-A8A1-D0E30975B18B}">
      <dgm:prSet phldrT="[Text]" custT="1"/>
      <dgm:spPr/>
      <dgm:t>
        <a:bodyPr/>
        <a:lstStyle/>
        <a:p>
          <a:pPr algn="ctr"/>
          <a:r>
            <a:rPr lang="en-US" sz="1600">
              <a:latin typeface="Times New Roman" pitchFamily="18" charset="0"/>
              <a:cs typeface="Times New Roman" pitchFamily="18" charset="0"/>
            </a:rPr>
            <a:t>Mid Level management</a:t>
          </a:r>
        </a:p>
      </dgm:t>
    </dgm:pt>
    <dgm:pt modelId="{E3627B93-73AF-499A-91CB-19EDF45B07DC}" type="parTrans" cxnId="{4F8D953C-E2B1-4DE2-BA0F-1DF04E6888D0}">
      <dgm:prSet/>
      <dgm:spPr/>
      <dgm:t>
        <a:bodyPr/>
        <a:lstStyle/>
        <a:p>
          <a:pPr algn="ctr"/>
          <a:endParaRPr lang="en-US"/>
        </a:p>
      </dgm:t>
    </dgm:pt>
    <dgm:pt modelId="{A6AB9CBF-F9AF-43C8-9521-0B8B5BDD0A2B}" type="sibTrans" cxnId="{4F8D953C-E2B1-4DE2-BA0F-1DF04E6888D0}">
      <dgm:prSet/>
      <dgm:spPr/>
      <dgm:t>
        <a:bodyPr/>
        <a:lstStyle/>
        <a:p>
          <a:pPr algn="ctr"/>
          <a:endParaRPr lang="en-US"/>
        </a:p>
      </dgm:t>
    </dgm:pt>
    <dgm:pt modelId="{94271AC7-77EC-46EE-8B61-0268AFE96058}">
      <dgm:prSet phldrT="[Text]" custT="1"/>
      <dgm:spPr/>
      <dgm:t>
        <a:bodyPr/>
        <a:lstStyle/>
        <a:p>
          <a:pPr algn="ctr"/>
          <a:r>
            <a:rPr lang="en-US" sz="1200">
              <a:latin typeface="Times New Roman" pitchFamily="18" charset="0"/>
              <a:cs typeface="Times New Roman" pitchFamily="18" charset="0"/>
            </a:rPr>
            <a:t>Board of Directors</a:t>
          </a:r>
        </a:p>
      </dgm:t>
    </dgm:pt>
    <dgm:pt modelId="{10DF5CB4-3708-4D09-A2B6-8102FAE73A34}" type="parTrans" cxnId="{79B97BB1-4F1A-4C15-9FAE-D4136D9809FE}">
      <dgm:prSet/>
      <dgm:spPr/>
      <dgm:t>
        <a:bodyPr/>
        <a:lstStyle/>
        <a:p>
          <a:pPr algn="ctr"/>
          <a:endParaRPr lang="en-US"/>
        </a:p>
      </dgm:t>
    </dgm:pt>
    <dgm:pt modelId="{A9197110-1D2D-4311-898A-80DEC0D8228B}" type="sibTrans" cxnId="{79B97BB1-4F1A-4C15-9FAE-D4136D9809FE}">
      <dgm:prSet/>
      <dgm:spPr/>
      <dgm:t>
        <a:bodyPr/>
        <a:lstStyle/>
        <a:p>
          <a:pPr algn="ctr"/>
          <a:endParaRPr lang="en-US"/>
        </a:p>
      </dgm:t>
    </dgm:pt>
    <dgm:pt modelId="{0B457990-E876-4078-B0A2-2C4B92080459}">
      <dgm:prSet custT="1"/>
      <dgm:spPr/>
      <dgm:t>
        <a:bodyPr/>
        <a:lstStyle/>
        <a:p>
          <a:pPr algn="ctr"/>
          <a:r>
            <a:rPr lang="en-US" sz="1200">
              <a:latin typeface="Times New Roman" pitchFamily="18" charset="0"/>
              <a:cs typeface="Times New Roman" pitchFamily="18" charset="0"/>
            </a:rPr>
            <a:t>Deputy Managing Directors</a:t>
          </a:r>
        </a:p>
      </dgm:t>
    </dgm:pt>
    <dgm:pt modelId="{C4A88605-FE16-44F0-8FB9-281FDD8C37AF}" type="parTrans" cxnId="{B06C1E24-5D2A-4201-8F47-067083BD8B53}">
      <dgm:prSet/>
      <dgm:spPr/>
      <dgm:t>
        <a:bodyPr/>
        <a:lstStyle/>
        <a:p>
          <a:pPr algn="ctr"/>
          <a:endParaRPr lang="en-US"/>
        </a:p>
      </dgm:t>
    </dgm:pt>
    <dgm:pt modelId="{484A0552-5846-41BC-956F-129C42D7C0A3}" type="sibTrans" cxnId="{B06C1E24-5D2A-4201-8F47-067083BD8B53}">
      <dgm:prSet/>
      <dgm:spPr/>
      <dgm:t>
        <a:bodyPr/>
        <a:lstStyle/>
        <a:p>
          <a:pPr algn="ctr"/>
          <a:endParaRPr lang="en-US"/>
        </a:p>
      </dgm:t>
    </dgm:pt>
    <dgm:pt modelId="{ECAFBB38-AA40-42C1-8215-0DBBEAF2F63E}">
      <dgm:prSet custT="1"/>
      <dgm:spPr/>
      <dgm:t>
        <a:bodyPr/>
        <a:lstStyle/>
        <a:p>
          <a:pPr algn="ctr"/>
          <a:r>
            <a:rPr lang="en-US" sz="1200">
              <a:latin typeface="Times New Roman" pitchFamily="18" charset="0"/>
              <a:cs typeface="Times New Roman" pitchFamily="18" charset="0"/>
            </a:rPr>
            <a:t>Senior Executive Vice President</a:t>
          </a:r>
        </a:p>
      </dgm:t>
    </dgm:pt>
    <dgm:pt modelId="{B97E4DAF-C681-4D7A-855B-F95E5B72787D}" type="parTrans" cxnId="{DAA16FC6-3EF8-4C99-BBBE-3183919576FB}">
      <dgm:prSet/>
      <dgm:spPr/>
      <dgm:t>
        <a:bodyPr/>
        <a:lstStyle/>
        <a:p>
          <a:pPr algn="ctr"/>
          <a:endParaRPr lang="en-US"/>
        </a:p>
      </dgm:t>
    </dgm:pt>
    <dgm:pt modelId="{C7D58A51-5A2F-4203-A965-D6DD74B3683F}" type="sibTrans" cxnId="{DAA16FC6-3EF8-4C99-BBBE-3183919576FB}">
      <dgm:prSet/>
      <dgm:spPr/>
      <dgm:t>
        <a:bodyPr/>
        <a:lstStyle/>
        <a:p>
          <a:pPr algn="ctr"/>
          <a:endParaRPr lang="en-US"/>
        </a:p>
      </dgm:t>
    </dgm:pt>
    <dgm:pt modelId="{04DCD9B9-741E-4F3C-973B-03254C988ED3}">
      <dgm:prSet custT="1"/>
      <dgm:spPr/>
      <dgm:t>
        <a:bodyPr/>
        <a:lstStyle/>
        <a:p>
          <a:pPr algn="ctr"/>
          <a:r>
            <a:rPr lang="en-US" sz="1200">
              <a:latin typeface="Times New Roman" pitchFamily="18" charset="0"/>
              <a:cs typeface="Times New Roman" pitchFamily="18" charset="0"/>
            </a:rPr>
            <a:t>Executive Vice President</a:t>
          </a:r>
        </a:p>
      </dgm:t>
    </dgm:pt>
    <dgm:pt modelId="{A073D70A-D41A-48E0-AA8E-51BF9B19E2CE}" type="parTrans" cxnId="{CE11F2DB-0976-4143-B91C-D6E993B6442E}">
      <dgm:prSet/>
      <dgm:spPr/>
      <dgm:t>
        <a:bodyPr/>
        <a:lstStyle/>
        <a:p>
          <a:pPr algn="ctr"/>
          <a:endParaRPr lang="en-US"/>
        </a:p>
      </dgm:t>
    </dgm:pt>
    <dgm:pt modelId="{8254E44C-0F25-460A-922C-E07856CD5665}" type="sibTrans" cxnId="{CE11F2DB-0976-4143-B91C-D6E993B6442E}">
      <dgm:prSet/>
      <dgm:spPr/>
      <dgm:t>
        <a:bodyPr/>
        <a:lstStyle/>
        <a:p>
          <a:pPr algn="ctr"/>
          <a:endParaRPr lang="en-US"/>
        </a:p>
      </dgm:t>
    </dgm:pt>
    <dgm:pt modelId="{EF9E31C9-F7E2-4B75-AE2E-1D159C2BC1D6}">
      <dgm:prSet custT="1"/>
      <dgm:spPr/>
      <dgm:t>
        <a:bodyPr/>
        <a:lstStyle/>
        <a:p>
          <a:pPr algn="ctr"/>
          <a:r>
            <a:rPr lang="en-US" sz="1200">
              <a:latin typeface="Times New Roman" pitchFamily="18" charset="0"/>
              <a:cs typeface="Times New Roman" pitchFamily="18" charset="0"/>
            </a:rPr>
            <a:t>Senior Vice President</a:t>
          </a:r>
        </a:p>
      </dgm:t>
    </dgm:pt>
    <dgm:pt modelId="{4E284DD0-7ED1-4621-B526-5F2C68DFE297}" type="parTrans" cxnId="{120D063F-C4C8-4F4D-AC89-05AF42E46756}">
      <dgm:prSet/>
      <dgm:spPr/>
      <dgm:t>
        <a:bodyPr/>
        <a:lstStyle/>
        <a:p>
          <a:pPr algn="ctr"/>
          <a:endParaRPr lang="en-US"/>
        </a:p>
      </dgm:t>
    </dgm:pt>
    <dgm:pt modelId="{B6A1C499-5FBD-4801-9BAB-2E69855F6CA5}" type="sibTrans" cxnId="{120D063F-C4C8-4F4D-AC89-05AF42E46756}">
      <dgm:prSet/>
      <dgm:spPr/>
      <dgm:t>
        <a:bodyPr/>
        <a:lstStyle/>
        <a:p>
          <a:pPr algn="ctr"/>
          <a:endParaRPr lang="en-US"/>
        </a:p>
      </dgm:t>
    </dgm:pt>
    <dgm:pt modelId="{3E8A2A37-2F0F-442C-AD49-EA263456E5ED}">
      <dgm:prSet custT="1"/>
      <dgm:spPr/>
      <dgm:t>
        <a:bodyPr/>
        <a:lstStyle/>
        <a:p>
          <a:pPr algn="ctr"/>
          <a:r>
            <a:rPr lang="en-US" sz="1200">
              <a:latin typeface="Times New Roman" pitchFamily="18" charset="0"/>
              <a:cs typeface="Times New Roman" pitchFamily="18" charset="0"/>
            </a:rPr>
            <a:t>Vice President</a:t>
          </a:r>
        </a:p>
      </dgm:t>
    </dgm:pt>
    <dgm:pt modelId="{D360497E-7F34-41CD-9781-12C7A62F1F6B}" type="parTrans" cxnId="{8EA7B8C0-1C95-4AD2-B304-F585BC9E320A}">
      <dgm:prSet/>
      <dgm:spPr/>
      <dgm:t>
        <a:bodyPr/>
        <a:lstStyle/>
        <a:p>
          <a:pPr algn="ctr"/>
          <a:endParaRPr lang="en-US"/>
        </a:p>
      </dgm:t>
    </dgm:pt>
    <dgm:pt modelId="{5A931A96-4BD0-4CD6-9E7F-C31D0FDFFFC8}" type="sibTrans" cxnId="{8EA7B8C0-1C95-4AD2-B304-F585BC9E320A}">
      <dgm:prSet/>
      <dgm:spPr/>
      <dgm:t>
        <a:bodyPr/>
        <a:lstStyle/>
        <a:p>
          <a:pPr algn="ctr"/>
          <a:endParaRPr lang="en-US"/>
        </a:p>
      </dgm:t>
    </dgm:pt>
    <dgm:pt modelId="{2510F2E5-F183-4A7A-B4D3-8DDE181A96B0}">
      <dgm:prSet phldrT="[Text]" custT="1"/>
      <dgm:spPr/>
      <dgm:t>
        <a:bodyPr/>
        <a:lstStyle/>
        <a:p>
          <a:pPr algn="ctr"/>
          <a:r>
            <a:rPr lang="en-US" sz="1200">
              <a:latin typeface="Times New Roman" pitchFamily="18" charset="0"/>
              <a:cs typeface="Times New Roman" pitchFamily="18" charset="0"/>
            </a:rPr>
            <a:t>First Assist Vice President</a:t>
          </a:r>
        </a:p>
      </dgm:t>
    </dgm:pt>
    <dgm:pt modelId="{1554C5E4-EE16-452D-AF19-D000EFE025DD}" type="parTrans" cxnId="{C8B4B3DD-D5E9-4264-8F25-2ED48286C767}">
      <dgm:prSet/>
      <dgm:spPr/>
      <dgm:t>
        <a:bodyPr/>
        <a:lstStyle/>
        <a:p>
          <a:pPr algn="ctr"/>
          <a:endParaRPr lang="en-US"/>
        </a:p>
      </dgm:t>
    </dgm:pt>
    <dgm:pt modelId="{84D32FA4-9085-4F12-8D9A-53B345ECF064}" type="sibTrans" cxnId="{C8B4B3DD-D5E9-4264-8F25-2ED48286C767}">
      <dgm:prSet/>
      <dgm:spPr/>
      <dgm:t>
        <a:bodyPr/>
        <a:lstStyle/>
        <a:p>
          <a:pPr algn="ctr"/>
          <a:endParaRPr lang="en-US"/>
        </a:p>
      </dgm:t>
    </dgm:pt>
    <dgm:pt modelId="{DBEF8245-5AE4-4F37-8169-D8C5D69C329C}">
      <dgm:prSet custT="1"/>
      <dgm:spPr/>
      <dgm:t>
        <a:bodyPr/>
        <a:lstStyle/>
        <a:p>
          <a:pPr algn="ctr"/>
          <a:r>
            <a:rPr lang="en-US" sz="1200">
              <a:latin typeface="Times New Roman" pitchFamily="18" charset="0"/>
              <a:cs typeface="Times New Roman" pitchFamily="18" charset="0"/>
            </a:rPr>
            <a:t>Senior Executive Officer</a:t>
          </a:r>
        </a:p>
      </dgm:t>
    </dgm:pt>
    <dgm:pt modelId="{F0C90867-A23A-46C1-983D-821B34CF8BA0}" type="parTrans" cxnId="{9C45650A-707C-440C-9D4E-6C6E5AEF1FE1}">
      <dgm:prSet/>
      <dgm:spPr/>
      <dgm:t>
        <a:bodyPr/>
        <a:lstStyle/>
        <a:p>
          <a:pPr algn="ctr"/>
          <a:endParaRPr lang="en-US"/>
        </a:p>
      </dgm:t>
    </dgm:pt>
    <dgm:pt modelId="{B6403F69-59FE-4133-BEF0-C45D4DFFBFA6}" type="sibTrans" cxnId="{9C45650A-707C-440C-9D4E-6C6E5AEF1FE1}">
      <dgm:prSet/>
      <dgm:spPr/>
      <dgm:t>
        <a:bodyPr/>
        <a:lstStyle/>
        <a:p>
          <a:pPr algn="ctr"/>
          <a:endParaRPr lang="en-US"/>
        </a:p>
      </dgm:t>
    </dgm:pt>
    <dgm:pt modelId="{CDF55151-74C1-4B49-BFD0-578808F0F84C}">
      <dgm:prSet custT="1"/>
      <dgm:spPr/>
      <dgm:t>
        <a:bodyPr/>
        <a:lstStyle/>
        <a:p>
          <a:pPr algn="ctr"/>
          <a:r>
            <a:rPr lang="en-US" sz="1200">
              <a:latin typeface="Times New Roman" pitchFamily="18" charset="0"/>
              <a:cs typeface="Times New Roman" pitchFamily="18" charset="0"/>
            </a:rPr>
            <a:t>Exicutive Officer</a:t>
          </a:r>
        </a:p>
      </dgm:t>
    </dgm:pt>
    <dgm:pt modelId="{1E66019F-63C9-46F7-A3D8-075DF25D796C}" type="parTrans" cxnId="{F38ED371-BA3A-498F-8036-3FB49D6CCEF2}">
      <dgm:prSet/>
      <dgm:spPr/>
      <dgm:t>
        <a:bodyPr/>
        <a:lstStyle/>
        <a:p>
          <a:pPr algn="ctr"/>
          <a:endParaRPr lang="en-US"/>
        </a:p>
      </dgm:t>
    </dgm:pt>
    <dgm:pt modelId="{71367198-5101-4D5E-A451-A65C6527721E}" type="sibTrans" cxnId="{F38ED371-BA3A-498F-8036-3FB49D6CCEF2}">
      <dgm:prSet/>
      <dgm:spPr/>
      <dgm:t>
        <a:bodyPr/>
        <a:lstStyle/>
        <a:p>
          <a:pPr algn="ctr"/>
          <a:endParaRPr lang="en-US"/>
        </a:p>
      </dgm:t>
    </dgm:pt>
    <dgm:pt modelId="{56F7CF6A-ED00-4208-BB35-BD30D8345DC2}">
      <dgm:prSet custT="1"/>
      <dgm:spPr/>
      <dgm:t>
        <a:bodyPr/>
        <a:lstStyle/>
        <a:p>
          <a:pPr algn="ctr"/>
          <a:r>
            <a:rPr lang="en-US" sz="1200">
              <a:latin typeface="Times New Roman" pitchFamily="18" charset="0"/>
              <a:cs typeface="Times New Roman" pitchFamily="18" charset="0"/>
            </a:rPr>
            <a:t>Senior Principle Officer</a:t>
          </a:r>
        </a:p>
      </dgm:t>
    </dgm:pt>
    <dgm:pt modelId="{C6E419B8-048D-419C-B816-183C83B93D2C}" type="parTrans" cxnId="{7F904BFB-2E2E-4411-A9EB-B1D635471C8D}">
      <dgm:prSet/>
      <dgm:spPr/>
      <dgm:t>
        <a:bodyPr/>
        <a:lstStyle/>
        <a:p>
          <a:pPr algn="ctr"/>
          <a:endParaRPr lang="en-US"/>
        </a:p>
      </dgm:t>
    </dgm:pt>
    <dgm:pt modelId="{B35B8707-5C16-48DF-B218-A346DE2D4FC8}" type="sibTrans" cxnId="{7F904BFB-2E2E-4411-A9EB-B1D635471C8D}">
      <dgm:prSet/>
      <dgm:spPr/>
      <dgm:t>
        <a:bodyPr/>
        <a:lstStyle/>
        <a:p>
          <a:pPr algn="ctr"/>
          <a:endParaRPr lang="en-US"/>
        </a:p>
      </dgm:t>
    </dgm:pt>
    <dgm:pt modelId="{67B8AFFE-F3EE-4BF3-932C-B6A726CFE909}">
      <dgm:prSet custT="1"/>
      <dgm:spPr/>
      <dgm:t>
        <a:bodyPr/>
        <a:lstStyle/>
        <a:p>
          <a:pPr algn="ctr"/>
          <a:r>
            <a:rPr lang="en-US" sz="1200">
              <a:latin typeface="Times New Roman" pitchFamily="18" charset="0"/>
              <a:cs typeface="Times New Roman" pitchFamily="18" charset="0"/>
            </a:rPr>
            <a:t>Principle Officer</a:t>
          </a:r>
        </a:p>
      </dgm:t>
    </dgm:pt>
    <dgm:pt modelId="{79BCE2D4-47A0-42CB-8077-E5D677A357BD}" type="parTrans" cxnId="{ACFBC63F-B5A9-43FE-8C1F-A553171DDA4E}">
      <dgm:prSet/>
      <dgm:spPr/>
      <dgm:t>
        <a:bodyPr/>
        <a:lstStyle/>
        <a:p>
          <a:pPr algn="ctr"/>
          <a:endParaRPr lang="en-US"/>
        </a:p>
      </dgm:t>
    </dgm:pt>
    <dgm:pt modelId="{8237D725-391B-4DA8-8276-0907562462D6}" type="sibTrans" cxnId="{ACFBC63F-B5A9-43FE-8C1F-A553171DDA4E}">
      <dgm:prSet/>
      <dgm:spPr/>
      <dgm:t>
        <a:bodyPr/>
        <a:lstStyle/>
        <a:p>
          <a:pPr algn="ctr"/>
          <a:endParaRPr lang="en-US"/>
        </a:p>
      </dgm:t>
    </dgm:pt>
    <dgm:pt modelId="{C99F6961-5EFB-44D5-974B-435C9483B2B5}">
      <dgm:prSet custT="1"/>
      <dgm:spPr/>
      <dgm:t>
        <a:bodyPr/>
        <a:lstStyle/>
        <a:p>
          <a:pPr algn="ctr"/>
          <a:r>
            <a:rPr lang="en-US" sz="1600">
              <a:latin typeface="Times New Roman" pitchFamily="18" charset="0"/>
              <a:cs typeface="Times New Roman" pitchFamily="18" charset="0"/>
            </a:rPr>
            <a:t>Junior Level</a:t>
          </a:r>
        </a:p>
      </dgm:t>
    </dgm:pt>
    <dgm:pt modelId="{41EE8235-63EE-438A-9BE5-D2896176A0A1}" type="parTrans" cxnId="{02075574-9BFC-46CD-BD75-4D0AA2C2E4B3}">
      <dgm:prSet/>
      <dgm:spPr/>
      <dgm:t>
        <a:bodyPr/>
        <a:lstStyle/>
        <a:p>
          <a:pPr algn="ctr"/>
          <a:endParaRPr lang="en-US"/>
        </a:p>
      </dgm:t>
    </dgm:pt>
    <dgm:pt modelId="{C1E49A9E-08BB-4647-865E-42D577F6B00C}" type="sibTrans" cxnId="{02075574-9BFC-46CD-BD75-4D0AA2C2E4B3}">
      <dgm:prSet/>
      <dgm:spPr/>
      <dgm:t>
        <a:bodyPr/>
        <a:lstStyle/>
        <a:p>
          <a:pPr algn="ctr"/>
          <a:endParaRPr lang="en-US"/>
        </a:p>
      </dgm:t>
    </dgm:pt>
    <dgm:pt modelId="{BE5A4538-9AA0-4C1E-8BD3-D9C3AA48AA82}">
      <dgm:prSet custT="1"/>
      <dgm:spPr/>
      <dgm:t>
        <a:bodyPr/>
        <a:lstStyle/>
        <a:p>
          <a:pPr algn="ctr"/>
          <a:r>
            <a:rPr lang="en-US" sz="1200">
              <a:latin typeface="Times New Roman" pitchFamily="18" charset="0"/>
              <a:cs typeface="Times New Roman" pitchFamily="18" charset="0"/>
            </a:rPr>
            <a:t>Senior Officer</a:t>
          </a:r>
        </a:p>
      </dgm:t>
    </dgm:pt>
    <dgm:pt modelId="{AD31CA41-06BB-414A-8179-4C13052A25FB}" type="parTrans" cxnId="{B7569C4F-30D4-490A-B9DC-BF8BF13BEA7C}">
      <dgm:prSet/>
      <dgm:spPr/>
      <dgm:t>
        <a:bodyPr/>
        <a:lstStyle/>
        <a:p>
          <a:pPr algn="ctr"/>
          <a:endParaRPr lang="en-US"/>
        </a:p>
      </dgm:t>
    </dgm:pt>
    <dgm:pt modelId="{0184976A-073C-48FE-B309-C575C6D162EC}" type="sibTrans" cxnId="{B7569C4F-30D4-490A-B9DC-BF8BF13BEA7C}">
      <dgm:prSet/>
      <dgm:spPr/>
      <dgm:t>
        <a:bodyPr/>
        <a:lstStyle/>
        <a:p>
          <a:pPr algn="ctr"/>
          <a:endParaRPr lang="en-US"/>
        </a:p>
      </dgm:t>
    </dgm:pt>
    <dgm:pt modelId="{794D0A81-6A97-443B-9203-9300A103ADEF}">
      <dgm:prSet custT="1"/>
      <dgm:spPr/>
      <dgm:t>
        <a:bodyPr/>
        <a:lstStyle/>
        <a:p>
          <a:pPr algn="ctr"/>
          <a:r>
            <a:rPr lang="en-US" sz="1200">
              <a:latin typeface="Times New Roman" pitchFamily="18" charset="0"/>
              <a:cs typeface="Times New Roman" pitchFamily="18" charset="0"/>
            </a:rPr>
            <a:t>Management Trainee Officer</a:t>
          </a:r>
        </a:p>
      </dgm:t>
    </dgm:pt>
    <dgm:pt modelId="{F443464C-F9B7-46DD-80E6-72A8AA049227}" type="parTrans" cxnId="{B9F29336-F8F9-44CB-8CBA-D82543F17992}">
      <dgm:prSet/>
      <dgm:spPr/>
      <dgm:t>
        <a:bodyPr/>
        <a:lstStyle/>
        <a:p>
          <a:pPr algn="ctr"/>
          <a:endParaRPr lang="en-US"/>
        </a:p>
      </dgm:t>
    </dgm:pt>
    <dgm:pt modelId="{04172335-92D6-43AB-ACD6-10FA7090A2AB}" type="sibTrans" cxnId="{B9F29336-F8F9-44CB-8CBA-D82543F17992}">
      <dgm:prSet/>
      <dgm:spPr/>
      <dgm:t>
        <a:bodyPr/>
        <a:lstStyle/>
        <a:p>
          <a:pPr algn="ctr"/>
          <a:endParaRPr lang="en-US"/>
        </a:p>
      </dgm:t>
    </dgm:pt>
    <dgm:pt modelId="{D7BF0C11-4C42-4C58-A905-BD43052692F6}">
      <dgm:prSet custT="1"/>
      <dgm:spPr/>
      <dgm:t>
        <a:bodyPr/>
        <a:lstStyle/>
        <a:p>
          <a:pPr algn="ctr"/>
          <a:r>
            <a:rPr lang="en-US" sz="1200">
              <a:latin typeface="Times New Roman" pitchFamily="18" charset="0"/>
              <a:cs typeface="Times New Roman" pitchFamily="18" charset="0"/>
            </a:rPr>
            <a:t>Junior Officer</a:t>
          </a:r>
        </a:p>
      </dgm:t>
    </dgm:pt>
    <dgm:pt modelId="{B2DE4059-E907-497F-90A1-17DC7497CA29}" type="parTrans" cxnId="{36DA5350-0D2C-48AE-8376-54F7ABDDEB86}">
      <dgm:prSet/>
      <dgm:spPr/>
      <dgm:t>
        <a:bodyPr/>
        <a:lstStyle/>
        <a:p>
          <a:pPr algn="ctr"/>
          <a:endParaRPr lang="en-US"/>
        </a:p>
      </dgm:t>
    </dgm:pt>
    <dgm:pt modelId="{A10ADEBC-517C-403C-BD68-ADEE592DBCC8}" type="sibTrans" cxnId="{36DA5350-0D2C-48AE-8376-54F7ABDDEB86}">
      <dgm:prSet/>
      <dgm:spPr/>
      <dgm:t>
        <a:bodyPr/>
        <a:lstStyle/>
        <a:p>
          <a:pPr algn="ctr"/>
          <a:endParaRPr lang="en-US"/>
        </a:p>
      </dgm:t>
    </dgm:pt>
    <dgm:pt modelId="{EEA07399-41FC-4804-9ED6-4B53F9502BB2}">
      <dgm:prSet custT="1"/>
      <dgm:spPr/>
      <dgm:t>
        <a:bodyPr/>
        <a:lstStyle/>
        <a:p>
          <a:pPr algn="ctr"/>
          <a:r>
            <a:rPr lang="en-US" sz="1200">
              <a:latin typeface="Times New Roman" pitchFamily="18" charset="0"/>
              <a:cs typeface="Times New Roman" pitchFamily="18" charset="0"/>
            </a:rPr>
            <a:t>Trainee Officer</a:t>
          </a:r>
        </a:p>
      </dgm:t>
    </dgm:pt>
    <dgm:pt modelId="{162CE395-4535-48DE-90DF-A2879BE94887}" type="parTrans" cxnId="{845F7D56-7EA0-43BD-A641-B5C8DF355D09}">
      <dgm:prSet/>
      <dgm:spPr/>
      <dgm:t>
        <a:bodyPr/>
        <a:lstStyle/>
        <a:p>
          <a:pPr algn="ctr"/>
          <a:endParaRPr lang="en-US"/>
        </a:p>
      </dgm:t>
    </dgm:pt>
    <dgm:pt modelId="{D75C8CD1-E629-4EAF-9D02-426FE35F64AC}" type="sibTrans" cxnId="{845F7D56-7EA0-43BD-A641-B5C8DF355D09}">
      <dgm:prSet/>
      <dgm:spPr/>
      <dgm:t>
        <a:bodyPr/>
        <a:lstStyle/>
        <a:p>
          <a:pPr algn="ctr"/>
          <a:endParaRPr lang="en-US"/>
        </a:p>
      </dgm:t>
    </dgm:pt>
    <dgm:pt modelId="{2B908E6D-64FF-4CB3-B0A1-38A45185DA85}" type="pres">
      <dgm:prSet presAssocID="{625E7B76-95E7-45D6-9C1B-FD40A252F393}" presName="Name0" presStyleCnt="0">
        <dgm:presLayoutVars>
          <dgm:dir/>
          <dgm:animLvl val="lvl"/>
          <dgm:resizeHandles val="exact"/>
        </dgm:presLayoutVars>
      </dgm:prSet>
      <dgm:spPr/>
      <dgm:t>
        <a:bodyPr/>
        <a:lstStyle/>
        <a:p>
          <a:endParaRPr lang="en-US"/>
        </a:p>
      </dgm:t>
    </dgm:pt>
    <dgm:pt modelId="{82B87A58-A4A1-43F4-871A-BB733F124EC7}" type="pres">
      <dgm:prSet presAssocID="{C99F6961-5EFB-44D5-974B-435C9483B2B5}" presName="boxAndChildren" presStyleCnt="0"/>
      <dgm:spPr/>
    </dgm:pt>
    <dgm:pt modelId="{67BFF8D1-6BA2-4751-ACE0-A9952DC503AB}" type="pres">
      <dgm:prSet presAssocID="{C99F6961-5EFB-44D5-974B-435C9483B2B5}" presName="parentTextBox" presStyleLbl="node1" presStyleIdx="0" presStyleCnt="4"/>
      <dgm:spPr/>
      <dgm:t>
        <a:bodyPr/>
        <a:lstStyle/>
        <a:p>
          <a:endParaRPr lang="en-US"/>
        </a:p>
      </dgm:t>
    </dgm:pt>
    <dgm:pt modelId="{1FEB182D-96C9-4DF7-8F71-58F17CF6ED3E}" type="pres">
      <dgm:prSet presAssocID="{C99F6961-5EFB-44D5-974B-435C9483B2B5}" presName="entireBox" presStyleLbl="node1" presStyleIdx="0" presStyleCnt="4"/>
      <dgm:spPr/>
      <dgm:t>
        <a:bodyPr/>
        <a:lstStyle/>
        <a:p>
          <a:endParaRPr lang="en-US"/>
        </a:p>
      </dgm:t>
    </dgm:pt>
    <dgm:pt modelId="{4BA1A0FA-8115-47A2-A744-E20EEF9A4431}" type="pres">
      <dgm:prSet presAssocID="{C99F6961-5EFB-44D5-974B-435C9483B2B5}" presName="descendantBox" presStyleCnt="0"/>
      <dgm:spPr/>
    </dgm:pt>
    <dgm:pt modelId="{F3126E63-4ED0-4C58-9AC9-2A8346BCE895}" type="pres">
      <dgm:prSet presAssocID="{BE5A4538-9AA0-4C1E-8BD3-D9C3AA48AA82}" presName="childTextBox" presStyleLbl="fgAccFollowNode1" presStyleIdx="0" presStyleCnt="18">
        <dgm:presLayoutVars>
          <dgm:bulletEnabled val="1"/>
        </dgm:presLayoutVars>
      </dgm:prSet>
      <dgm:spPr/>
      <dgm:t>
        <a:bodyPr/>
        <a:lstStyle/>
        <a:p>
          <a:endParaRPr lang="en-US"/>
        </a:p>
      </dgm:t>
    </dgm:pt>
    <dgm:pt modelId="{62F796E6-D82A-42C9-BB30-047ABA56CFBB}" type="pres">
      <dgm:prSet presAssocID="{794D0A81-6A97-443B-9203-9300A103ADEF}" presName="childTextBox" presStyleLbl="fgAccFollowNode1" presStyleIdx="1" presStyleCnt="18">
        <dgm:presLayoutVars>
          <dgm:bulletEnabled val="1"/>
        </dgm:presLayoutVars>
      </dgm:prSet>
      <dgm:spPr/>
      <dgm:t>
        <a:bodyPr/>
        <a:lstStyle/>
        <a:p>
          <a:endParaRPr lang="en-US"/>
        </a:p>
      </dgm:t>
    </dgm:pt>
    <dgm:pt modelId="{47422989-9912-4A4D-B1A9-2600A31C4EBF}" type="pres">
      <dgm:prSet presAssocID="{D7BF0C11-4C42-4C58-A905-BD43052692F6}" presName="childTextBox" presStyleLbl="fgAccFollowNode1" presStyleIdx="2" presStyleCnt="18">
        <dgm:presLayoutVars>
          <dgm:bulletEnabled val="1"/>
        </dgm:presLayoutVars>
      </dgm:prSet>
      <dgm:spPr/>
      <dgm:t>
        <a:bodyPr/>
        <a:lstStyle/>
        <a:p>
          <a:endParaRPr lang="en-US"/>
        </a:p>
      </dgm:t>
    </dgm:pt>
    <dgm:pt modelId="{78CA2F75-DF8F-47A2-8085-95E860FE8D11}" type="pres">
      <dgm:prSet presAssocID="{EEA07399-41FC-4804-9ED6-4B53F9502BB2}" presName="childTextBox" presStyleLbl="fgAccFollowNode1" presStyleIdx="3" presStyleCnt="18">
        <dgm:presLayoutVars>
          <dgm:bulletEnabled val="1"/>
        </dgm:presLayoutVars>
      </dgm:prSet>
      <dgm:spPr/>
      <dgm:t>
        <a:bodyPr/>
        <a:lstStyle/>
        <a:p>
          <a:endParaRPr lang="en-US"/>
        </a:p>
      </dgm:t>
    </dgm:pt>
    <dgm:pt modelId="{7F7FD374-9076-4472-8ECA-378E71B4B408}" type="pres">
      <dgm:prSet presAssocID="{A6AB9CBF-F9AF-43C8-9521-0B8B5BDD0A2B}" presName="sp" presStyleCnt="0"/>
      <dgm:spPr/>
    </dgm:pt>
    <dgm:pt modelId="{ED717425-1A22-4C1E-AA53-E8D91F7EF4DF}" type="pres">
      <dgm:prSet presAssocID="{ED4AD419-6127-4D71-A8A1-D0E30975B18B}" presName="arrowAndChildren" presStyleCnt="0"/>
      <dgm:spPr/>
    </dgm:pt>
    <dgm:pt modelId="{245BB819-F269-471D-8CCF-5EDD042CA6FE}" type="pres">
      <dgm:prSet presAssocID="{ED4AD419-6127-4D71-A8A1-D0E30975B18B}" presName="parentTextArrow" presStyleLbl="node1" presStyleIdx="0" presStyleCnt="4"/>
      <dgm:spPr/>
      <dgm:t>
        <a:bodyPr/>
        <a:lstStyle/>
        <a:p>
          <a:endParaRPr lang="en-US"/>
        </a:p>
      </dgm:t>
    </dgm:pt>
    <dgm:pt modelId="{B48A0303-616E-4536-A3FC-26A78FDC967C}" type="pres">
      <dgm:prSet presAssocID="{ED4AD419-6127-4D71-A8A1-D0E30975B18B}" presName="arrow" presStyleLbl="node1" presStyleIdx="1" presStyleCnt="4"/>
      <dgm:spPr/>
      <dgm:t>
        <a:bodyPr/>
        <a:lstStyle/>
        <a:p>
          <a:endParaRPr lang="en-US"/>
        </a:p>
      </dgm:t>
    </dgm:pt>
    <dgm:pt modelId="{B1116E0F-79E8-4657-9036-EAD452C396A0}" type="pres">
      <dgm:prSet presAssocID="{ED4AD419-6127-4D71-A8A1-D0E30975B18B}" presName="descendantArrow" presStyleCnt="0"/>
      <dgm:spPr/>
    </dgm:pt>
    <dgm:pt modelId="{520EA985-31BA-4834-B06D-9AE40052005F}" type="pres">
      <dgm:prSet presAssocID="{2510F2E5-F183-4A7A-B4D3-8DDE181A96B0}" presName="childTextArrow" presStyleLbl="fgAccFollowNode1" presStyleIdx="4" presStyleCnt="18">
        <dgm:presLayoutVars>
          <dgm:bulletEnabled val="1"/>
        </dgm:presLayoutVars>
      </dgm:prSet>
      <dgm:spPr/>
      <dgm:t>
        <a:bodyPr/>
        <a:lstStyle/>
        <a:p>
          <a:endParaRPr lang="en-US"/>
        </a:p>
      </dgm:t>
    </dgm:pt>
    <dgm:pt modelId="{68436B91-B46C-4573-8773-0DC67DAC92B9}" type="pres">
      <dgm:prSet presAssocID="{DBEF8245-5AE4-4F37-8169-D8C5D69C329C}" presName="childTextArrow" presStyleLbl="fgAccFollowNode1" presStyleIdx="5" presStyleCnt="18">
        <dgm:presLayoutVars>
          <dgm:bulletEnabled val="1"/>
        </dgm:presLayoutVars>
      </dgm:prSet>
      <dgm:spPr/>
      <dgm:t>
        <a:bodyPr/>
        <a:lstStyle/>
        <a:p>
          <a:endParaRPr lang="en-US"/>
        </a:p>
      </dgm:t>
    </dgm:pt>
    <dgm:pt modelId="{5DA2901B-AF9B-4209-9985-F63831F7A854}" type="pres">
      <dgm:prSet presAssocID="{CDF55151-74C1-4B49-BFD0-578808F0F84C}" presName="childTextArrow" presStyleLbl="fgAccFollowNode1" presStyleIdx="6" presStyleCnt="18">
        <dgm:presLayoutVars>
          <dgm:bulletEnabled val="1"/>
        </dgm:presLayoutVars>
      </dgm:prSet>
      <dgm:spPr/>
      <dgm:t>
        <a:bodyPr/>
        <a:lstStyle/>
        <a:p>
          <a:endParaRPr lang="en-US"/>
        </a:p>
      </dgm:t>
    </dgm:pt>
    <dgm:pt modelId="{5789FD0B-6EB3-4AB1-8E94-AB657159E6EC}" type="pres">
      <dgm:prSet presAssocID="{56F7CF6A-ED00-4208-BB35-BD30D8345DC2}" presName="childTextArrow" presStyleLbl="fgAccFollowNode1" presStyleIdx="7" presStyleCnt="18">
        <dgm:presLayoutVars>
          <dgm:bulletEnabled val="1"/>
        </dgm:presLayoutVars>
      </dgm:prSet>
      <dgm:spPr/>
      <dgm:t>
        <a:bodyPr/>
        <a:lstStyle/>
        <a:p>
          <a:endParaRPr lang="en-US"/>
        </a:p>
      </dgm:t>
    </dgm:pt>
    <dgm:pt modelId="{E2E2B466-3BA2-4C8F-8968-3BDAE4A5A970}" type="pres">
      <dgm:prSet presAssocID="{67B8AFFE-F3EE-4BF3-932C-B6A726CFE909}" presName="childTextArrow" presStyleLbl="fgAccFollowNode1" presStyleIdx="8" presStyleCnt="18">
        <dgm:presLayoutVars>
          <dgm:bulletEnabled val="1"/>
        </dgm:presLayoutVars>
      </dgm:prSet>
      <dgm:spPr/>
      <dgm:t>
        <a:bodyPr/>
        <a:lstStyle/>
        <a:p>
          <a:endParaRPr lang="en-US"/>
        </a:p>
      </dgm:t>
    </dgm:pt>
    <dgm:pt modelId="{5782CFE0-909E-4FF0-A76B-1A30A7876A5C}" type="pres">
      <dgm:prSet presAssocID="{417855C3-6CDE-4AB9-AA74-FF00DF4D1D8C}" presName="sp" presStyleCnt="0"/>
      <dgm:spPr/>
    </dgm:pt>
    <dgm:pt modelId="{808D40E5-F48E-4980-B143-CFDA4610835F}" type="pres">
      <dgm:prSet presAssocID="{9BEAFF58-0C1C-4096-A22D-FA0D5341373A}" presName="arrowAndChildren" presStyleCnt="0"/>
      <dgm:spPr/>
    </dgm:pt>
    <dgm:pt modelId="{043F60C0-21EC-4D1F-9771-C22B6F789926}" type="pres">
      <dgm:prSet presAssocID="{9BEAFF58-0C1C-4096-A22D-FA0D5341373A}" presName="parentTextArrow" presStyleLbl="node1" presStyleIdx="1" presStyleCnt="4"/>
      <dgm:spPr/>
      <dgm:t>
        <a:bodyPr/>
        <a:lstStyle/>
        <a:p>
          <a:endParaRPr lang="en-US"/>
        </a:p>
      </dgm:t>
    </dgm:pt>
    <dgm:pt modelId="{7A900EC5-C1E6-4C13-B5B1-63C5493FB17C}" type="pres">
      <dgm:prSet presAssocID="{9BEAFF58-0C1C-4096-A22D-FA0D5341373A}" presName="arrow" presStyleLbl="node1" presStyleIdx="2" presStyleCnt="4"/>
      <dgm:spPr/>
      <dgm:t>
        <a:bodyPr/>
        <a:lstStyle/>
        <a:p>
          <a:endParaRPr lang="en-US"/>
        </a:p>
      </dgm:t>
    </dgm:pt>
    <dgm:pt modelId="{08E2338C-B397-43C6-B70A-E1B489FE85E2}" type="pres">
      <dgm:prSet presAssocID="{9BEAFF58-0C1C-4096-A22D-FA0D5341373A}" presName="descendantArrow" presStyleCnt="0"/>
      <dgm:spPr/>
    </dgm:pt>
    <dgm:pt modelId="{88EC9B15-7267-4E56-9010-91F50CB312F5}" type="pres">
      <dgm:prSet presAssocID="{C8C789D0-9258-41D4-932A-C097FD882EB6}" presName="childTextArrow" presStyleLbl="fgAccFollowNode1" presStyleIdx="9" presStyleCnt="18">
        <dgm:presLayoutVars>
          <dgm:bulletEnabled val="1"/>
        </dgm:presLayoutVars>
      </dgm:prSet>
      <dgm:spPr/>
      <dgm:t>
        <a:bodyPr/>
        <a:lstStyle/>
        <a:p>
          <a:endParaRPr lang="en-US"/>
        </a:p>
      </dgm:t>
    </dgm:pt>
    <dgm:pt modelId="{D5E818BF-9929-4B26-A889-028C5FDB6B19}" type="pres">
      <dgm:prSet presAssocID="{0B457990-E876-4078-B0A2-2C4B92080459}" presName="childTextArrow" presStyleLbl="fgAccFollowNode1" presStyleIdx="10" presStyleCnt="18">
        <dgm:presLayoutVars>
          <dgm:bulletEnabled val="1"/>
        </dgm:presLayoutVars>
      </dgm:prSet>
      <dgm:spPr/>
      <dgm:t>
        <a:bodyPr/>
        <a:lstStyle/>
        <a:p>
          <a:endParaRPr lang="en-US"/>
        </a:p>
      </dgm:t>
    </dgm:pt>
    <dgm:pt modelId="{2AB6B822-FE46-4E9C-8233-687A8467BA9D}" type="pres">
      <dgm:prSet presAssocID="{ECAFBB38-AA40-42C1-8215-0DBBEAF2F63E}" presName="childTextArrow" presStyleLbl="fgAccFollowNode1" presStyleIdx="11" presStyleCnt="18">
        <dgm:presLayoutVars>
          <dgm:bulletEnabled val="1"/>
        </dgm:presLayoutVars>
      </dgm:prSet>
      <dgm:spPr/>
      <dgm:t>
        <a:bodyPr/>
        <a:lstStyle/>
        <a:p>
          <a:endParaRPr lang="en-US"/>
        </a:p>
      </dgm:t>
    </dgm:pt>
    <dgm:pt modelId="{9AC2A335-7E8F-4EE1-904C-4C3F5F1982D4}" type="pres">
      <dgm:prSet presAssocID="{04DCD9B9-741E-4F3C-973B-03254C988ED3}" presName="childTextArrow" presStyleLbl="fgAccFollowNode1" presStyleIdx="12" presStyleCnt="18">
        <dgm:presLayoutVars>
          <dgm:bulletEnabled val="1"/>
        </dgm:presLayoutVars>
      </dgm:prSet>
      <dgm:spPr/>
      <dgm:t>
        <a:bodyPr/>
        <a:lstStyle/>
        <a:p>
          <a:endParaRPr lang="en-US"/>
        </a:p>
      </dgm:t>
    </dgm:pt>
    <dgm:pt modelId="{4F7773F7-E6CA-427F-B285-575E7F9260B4}" type="pres">
      <dgm:prSet presAssocID="{EF9E31C9-F7E2-4B75-AE2E-1D159C2BC1D6}" presName="childTextArrow" presStyleLbl="fgAccFollowNode1" presStyleIdx="13" presStyleCnt="18">
        <dgm:presLayoutVars>
          <dgm:bulletEnabled val="1"/>
        </dgm:presLayoutVars>
      </dgm:prSet>
      <dgm:spPr/>
      <dgm:t>
        <a:bodyPr/>
        <a:lstStyle/>
        <a:p>
          <a:endParaRPr lang="en-US"/>
        </a:p>
      </dgm:t>
    </dgm:pt>
    <dgm:pt modelId="{249682F2-6BBB-4476-854E-590462A3920E}" type="pres">
      <dgm:prSet presAssocID="{3E8A2A37-2F0F-442C-AD49-EA263456E5ED}" presName="childTextArrow" presStyleLbl="fgAccFollowNode1" presStyleIdx="14" presStyleCnt="18">
        <dgm:presLayoutVars>
          <dgm:bulletEnabled val="1"/>
        </dgm:presLayoutVars>
      </dgm:prSet>
      <dgm:spPr/>
      <dgm:t>
        <a:bodyPr/>
        <a:lstStyle/>
        <a:p>
          <a:endParaRPr lang="en-US"/>
        </a:p>
      </dgm:t>
    </dgm:pt>
    <dgm:pt modelId="{F307C660-20BB-46B4-BCEE-629E30660FC0}" type="pres">
      <dgm:prSet presAssocID="{3CC7D70D-FEF0-44A4-B021-012C5F714E97}" presName="sp" presStyleCnt="0"/>
      <dgm:spPr/>
    </dgm:pt>
    <dgm:pt modelId="{DC16A751-705F-45AF-AD47-568E12041CBF}" type="pres">
      <dgm:prSet presAssocID="{78BB7DF3-C1D8-4112-9AB0-FB12F4525CFF}" presName="arrowAndChildren" presStyleCnt="0"/>
      <dgm:spPr/>
    </dgm:pt>
    <dgm:pt modelId="{653D72F4-D913-4348-94AD-A3690BE71981}" type="pres">
      <dgm:prSet presAssocID="{78BB7DF3-C1D8-4112-9AB0-FB12F4525CFF}" presName="parentTextArrow" presStyleLbl="node1" presStyleIdx="2" presStyleCnt="4"/>
      <dgm:spPr/>
      <dgm:t>
        <a:bodyPr/>
        <a:lstStyle/>
        <a:p>
          <a:endParaRPr lang="en-US"/>
        </a:p>
      </dgm:t>
    </dgm:pt>
    <dgm:pt modelId="{5AB50BE2-ABA5-4FF0-ABF4-8C7BFB55201D}" type="pres">
      <dgm:prSet presAssocID="{78BB7DF3-C1D8-4112-9AB0-FB12F4525CFF}" presName="arrow" presStyleLbl="node1" presStyleIdx="3" presStyleCnt="4"/>
      <dgm:spPr/>
      <dgm:t>
        <a:bodyPr/>
        <a:lstStyle/>
        <a:p>
          <a:endParaRPr lang="en-US"/>
        </a:p>
      </dgm:t>
    </dgm:pt>
    <dgm:pt modelId="{0C7510E8-AE6B-402F-BF45-D4FDE20C64DC}" type="pres">
      <dgm:prSet presAssocID="{78BB7DF3-C1D8-4112-9AB0-FB12F4525CFF}" presName="descendantArrow" presStyleCnt="0"/>
      <dgm:spPr/>
    </dgm:pt>
    <dgm:pt modelId="{79CBAACC-B128-47BE-A8A3-A1E7DAE568E1}" type="pres">
      <dgm:prSet presAssocID="{3BD0604E-E0AC-458C-86F8-150B9079B313}" presName="childTextArrow" presStyleLbl="fgAccFollowNode1" presStyleIdx="15" presStyleCnt="18">
        <dgm:presLayoutVars>
          <dgm:bulletEnabled val="1"/>
        </dgm:presLayoutVars>
      </dgm:prSet>
      <dgm:spPr/>
      <dgm:t>
        <a:bodyPr/>
        <a:lstStyle/>
        <a:p>
          <a:endParaRPr lang="en-US"/>
        </a:p>
      </dgm:t>
    </dgm:pt>
    <dgm:pt modelId="{A73A72E3-52FC-4519-8A99-0DF5E9474089}" type="pres">
      <dgm:prSet presAssocID="{94271AC7-77EC-46EE-8B61-0268AFE96058}" presName="childTextArrow" presStyleLbl="fgAccFollowNode1" presStyleIdx="16" presStyleCnt="18">
        <dgm:presLayoutVars>
          <dgm:bulletEnabled val="1"/>
        </dgm:presLayoutVars>
      </dgm:prSet>
      <dgm:spPr/>
      <dgm:t>
        <a:bodyPr/>
        <a:lstStyle/>
        <a:p>
          <a:endParaRPr lang="en-US"/>
        </a:p>
      </dgm:t>
    </dgm:pt>
    <dgm:pt modelId="{5EB43681-E595-42BB-B3D6-7C9EE29CF643}" type="pres">
      <dgm:prSet presAssocID="{9E7E753C-B9A8-44B3-83B4-732E9C36E459}" presName="childTextArrow" presStyleLbl="fgAccFollowNode1" presStyleIdx="17" presStyleCnt="18">
        <dgm:presLayoutVars>
          <dgm:bulletEnabled val="1"/>
        </dgm:presLayoutVars>
      </dgm:prSet>
      <dgm:spPr/>
      <dgm:t>
        <a:bodyPr/>
        <a:lstStyle/>
        <a:p>
          <a:endParaRPr lang="en-US"/>
        </a:p>
      </dgm:t>
    </dgm:pt>
  </dgm:ptLst>
  <dgm:cxnLst>
    <dgm:cxn modelId="{3B1C19F9-A72A-4FDA-B5E8-F017640F447F}" type="presOf" srcId="{C8C789D0-9258-41D4-932A-C097FD882EB6}" destId="{88EC9B15-7267-4E56-9010-91F50CB312F5}" srcOrd="0" destOrd="0" presId="urn:microsoft.com/office/officeart/2005/8/layout/process4"/>
    <dgm:cxn modelId="{CE11F2DB-0976-4143-B91C-D6E993B6442E}" srcId="{9BEAFF58-0C1C-4096-A22D-FA0D5341373A}" destId="{04DCD9B9-741E-4F3C-973B-03254C988ED3}" srcOrd="3" destOrd="0" parTransId="{A073D70A-D41A-48E0-AA8E-51BF9B19E2CE}" sibTransId="{8254E44C-0F25-460A-922C-E07856CD5665}"/>
    <dgm:cxn modelId="{ACFBC63F-B5A9-43FE-8C1F-A553171DDA4E}" srcId="{ED4AD419-6127-4D71-A8A1-D0E30975B18B}" destId="{67B8AFFE-F3EE-4BF3-932C-B6A726CFE909}" srcOrd="4" destOrd="0" parTransId="{79BCE2D4-47A0-42CB-8077-E5D677A357BD}" sibTransId="{8237D725-391B-4DA8-8276-0907562462D6}"/>
    <dgm:cxn modelId="{B7569C4F-30D4-490A-B9DC-BF8BF13BEA7C}" srcId="{C99F6961-5EFB-44D5-974B-435C9483B2B5}" destId="{BE5A4538-9AA0-4C1E-8BD3-D9C3AA48AA82}" srcOrd="0" destOrd="0" parTransId="{AD31CA41-06BB-414A-8179-4C13052A25FB}" sibTransId="{0184976A-073C-48FE-B309-C575C6D162EC}"/>
    <dgm:cxn modelId="{1B6FE6B7-C374-4F62-ABAB-525BCF226935}" type="presOf" srcId="{625E7B76-95E7-45D6-9C1B-FD40A252F393}" destId="{2B908E6D-64FF-4CB3-B0A1-38A45185DA85}" srcOrd="0" destOrd="0" presId="urn:microsoft.com/office/officeart/2005/8/layout/process4"/>
    <dgm:cxn modelId="{C8B4B3DD-D5E9-4264-8F25-2ED48286C767}" srcId="{ED4AD419-6127-4D71-A8A1-D0E30975B18B}" destId="{2510F2E5-F183-4A7A-B4D3-8DDE181A96B0}" srcOrd="0" destOrd="0" parTransId="{1554C5E4-EE16-452D-AF19-D000EFE025DD}" sibTransId="{84D32FA4-9085-4F12-8D9A-53B345ECF064}"/>
    <dgm:cxn modelId="{4EB33D05-8F9F-4308-B46C-45BA4DB59977}" type="presOf" srcId="{C99F6961-5EFB-44D5-974B-435C9483B2B5}" destId="{67BFF8D1-6BA2-4751-ACE0-A9952DC503AB}" srcOrd="0" destOrd="0" presId="urn:microsoft.com/office/officeart/2005/8/layout/process4"/>
    <dgm:cxn modelId="{4F8D953C-E2B1-4DE2-BA0F-1DF04E6888D0}" srcId="{625E7B76-95E7-45D6-9C1B-FD40A252F393}" destId="{ED4AD419-6127-4D71-A8A1-D0E30975B18B}" srcOrd="2" destOrd="0" parTransId="{E3627B93-73AF-499A-91CB-19EDF45B07DC}" sibTransId="{A6AB9CBF-F9AF-43C8-9521-0B8B5BDD0A2B}"/>
    <dgm:cxn modelId="{ADCE6C9F-7B85-437E-A1EC-CB4E25E61F2C}" type="presOf" srcId="{9BEAFF58-0C1C-4096-A22D-FA0D5341373A}" destId="{7A900EC5-C1E6-4C13-B5B1-63C5493FB17C}" srcOrd="1" destOrd="0" presId="urn:microsoft.com/office/officeart/2005/8/layout/process4"/>
    <dgm:cxn modelId="{10519CD3-5756-497D-BCAE-6A4559BEA1FF}" type="presOf" srcId="{EEA07399-41FC-4804-9ED6-4B53F9502BB2}" destId="{78CA2F75-DF8F-47A2-8085-95E860FE8D11}" srcOrd="0" destOrd="0" presId="urn:microsoft.com/office/officeart/2005/8/layout/process4"/>
    <dgm:cxn modelId="{26485940-3DAD-46D8-9DE6-6F88DCE31E25}" type="presOf" srcId="{67B8AFFE-F3EE-4BF3-932C-B6A726CFE909}" destId="{E2E2B466-3BA2-4C8F-8968-3BDAE4A5A970}" srcOrd="0" destOrd="0" presId="urn:microsoft.com/office/officeart/2005/8/layout/process4"/>
    <dgm:cxn modelId="{4861E7BD-CDCB-40C0-A677-F4B8C569B21C}" srcId="{625E7B76-95E7-45D6-9C1B-FD40A252F393}" destId="{78BB7DF3-C1D8-4112-9AB0-FB12F4525CFF}" srcOrd="0" destOrd="0" parTransId="{DF0BFD39-BC12-45F2-BF51-048F0AE9E977}" sibTransId="{3CC7D70D-FEF0-44A4-B021-012C5F714E97}"/>
    <dgm:cxn modelId="{B0BB7504-E4F2-43CF-A46D-EF4FE10C541C}" type="presOf" srcId="{56F7CF6A-ED00-4208-BB35-BD30D8345DC2}" destId="{5789FD0B-6EB3-4AB1-8E94-AB657159E6EC}" srcOrd="0" destOrd="0" presId="urn:microsoft.com/office/officeart/2005/8/layout/process4"/>
    <dgm:cxn modelId="{05238278-DD48-4551-8420-F279F862E53D}" type="presOf" srcId="{3E8A2A37-2F0F-442C-AD49-EA263456E5ED}" destId="{249682F2-6BBB-4476-854E-590462A3920E}" srcOrd="0" destOrd="0" presId="urn:microsoft.com/office/officeart/2005/8/layout/process4"/>
    <dgm:cxn modelId="{F0706BE0-5013-473A-93FC-24311E6D691E}" type="presOf" srcId="{0B457990-E876-4078-B0A2-2C4B92080459}" destId="{D5E818BF-9929-4B26-A889-028C5FDB6B19}" srcOrd="0" destOrd="0" presId="urn:microsoft.com/office/officeart/2005/8/layout/process4"/>
    <dgm:cxn modelId="{78594D96-2E38-40FB-A07A-B9EC6E018EA4}" type="presOf" srcId="{78BB7DF3-C1D8-4112-9AB0-FB12F4525CFF}" destId="{653D72F4-D913-4348-94AD-A3690BE71981}" srcOrd="0" destOrd="0" presId="urn:microsoft.com/office/officeart/2005/8/layout/process4"/>
    <dgm:cxn modelId="{BBF69F2C-299A-44B5-A852-721C9027727B}" type="presOf" srcId="{9E7E753C-B9A8-44B3-83B4-732E9C36E459}" destId="{5EB43681-E595-42BB-B3D6-7C9EE29CF643}" srcOrd="0" destOrd="0" presId="urn:microsoft.com/office/officeart/2005/8/layout/process4"/>
    <dgm:cxn modelId="{96ED6E1C-9D73-461C-8B4A-EA610980AD5C}" srcId="{625E7B76-95E7-45D6-9C1B-FD40A252F393}" destId="{9BEAFF58-0C1C-4096-A22D-FA0D5341373A}" srcOrd="1" destOrd="0" parTransId="{C87E6315-F0FE-4BBE-A8B3-F1569DF15C54}" sibTransId="{417855C3-6CDE-4AB9-AA74-FF00DF4D1D8C}"/>
    <dgm:cxn modelId="{DAA16FC6-3EF8-4C99-BBBE-3183919576FB}" srcId="{9BEAFF58-0C1C-4096-A22D-FA0D5341373A}" destId="{ECAFBB38-AA40-42C1-8215-0DBBEAF2F63E}" srcOrd="2" destOrd="0" parTransId="{B97E4DAF-C681-4D7A-855B-F95E5B72787D}" sibTransId="{C7D58A51-5A2F-4203-A965-D6DD74B3683F}"/>
    <dgm:cxn modelId="{845F7D56-7EA0-43BD-A641-B5C8DF355D09}" srcId="{C99F6961-5EFB-44D5-974B-435C9483B2B5}" destId="{EEA07399-41FC-4804-9ED6-4B53F9502BB2}" srcOrd="3" destOrd="0" parTransId="{162CE395-4535-48DE-90DF-A2879BE94887}" sibTransId="{D75C8CD1-E629-4EAF-9D02-426FE35F64AC}"/>
    <dgm:cxn modelId="{F3115340-4228-4074-A6AA-CD36FAC7B78F}" srcId="{9BEAFF58-0C1C-4096-A22D-FA0D5341373A}" destId="{C8C789D0-9258-41D4-932A-C097FD882EB6}" srcOrd="0" destOrd="0" parTransId="{B13D584F-6772-4599-8074-959BF0EBA34C}" sibTransId="{C355918E-C83B-4AB0-964A-9DA8EB1A155B}"/>
    <dgm:cxn modelId="{E941BE98-8937-4EBD-AEBC-E86FBB4E020E}" type="presOf" srcId="{C99F6961-5EFB-44D5-974B-435C9483B2B5}" destId="{1FEB182D-96C9-4DF7-8F71-58F17CF6ED3E}" srcOrd="1" destOrd="0" presId="urn:microsoft.com/office/officeart/2005/8/layout/process4"/>
    <dgm:cxn modelId="{2A10F1BE-4D72-4AC0-B73C-EC783C03A837}" srcId="{78BB7DF3-C1D8-4112-9AB0-FB12F4525CFF}" destId="{3BD0604E-E0AC-458C-86F8-150B9079B313}" srcOrd="0" destOrd="0" parTransId="{C7C61B13-6766-4354-AC1E-843D02935352}" sibTransId="{A514415B-53D4-44BC-99EE-BFEC7ABEABB5}"/>
    <dgm:cxn modelId="{9C45650A-707C-440C-9D4E-6C6E5AEF1FE1}" srcId="{ED4AD419-6127-4D71-A8A1-D0E30975B18B}" destId="{DBEF8245-5AE4-4F37-8169-D8C5D69C329C}" srcOrd="1" destOrd="0" parTransId="{F0C90867-A23A-46C1-983D-821B34CF8BA0}" sibTransId="{B6403F69-59FE-4133-BEF0-C45D4DFFBFA6}"/>
    <dgm:cxn modelId="{8CFE1012-9194-4665-AC0C-AB50F3FBBAE4}" type="presOf" srcId="{DBEF8245-5AE4-4F37-8169-D8C5D69C329C}" destId="{68436B91-B46C-4573-8773-0DC67DAC92B9}" srcOrd="0" destOrd="0" presId="urn:microsoft.com/office/officeart/2005/8/layout/process4"/>
    <dgm:cxn modelId="{36DA5350-0D2C-48AE-8376-54F7ABDDEB86}" srcId="{C99F6961-5EFB-44D5-974B-435C9483B2B5}" destId="{D7BF0C11-4C42-4C58-A905-BD43052692F6}" srcOrd="2" destOrd="0" parTransId="{B2DE4059-E907-497F-90A1-17DC7497CA29}" sibTransId="{A10ADEBC-517C-403C-BD68-ADEE592DBCC8}"/>
    <dgm:cxn modelId="{4E6EEDCD-F978-484C-BFE7-EEED18B0B723}" type="presOf" srcId="{9BEAFF58-0C1C-4096-A22D-FA0D5341373A}" destId="{043F60C0-21EC-4D1F-9771-C22B6F789926}" srcOrd="0" destOrd="0" presId="urn:microsoft.com/office/officeart/2005/8/layout/process4"/>
    <dgm:cxn modelId="{8F61137A-9244-4C73-B785-A4735E4DE0E4}" type="presOf" srcId="{04DCD9B9-741E-4F3C-973B-03254C988ED3}" destId="{9AC2A335-7E8F-4EE1-904C-4C3F5F1982D4}" srcOrd="0" destOrd="0" presId="urn:microsoft.com/office/officeart/2005/8/layout/process4"/>
    <dgm:cxn modelId="{8EA7B8C0-1C95-4AD2-B304-F585BC9E320A}" srcId="{9BEAFF58-0C1C-4096-A22D-FA0D5341373A}" destId="{3E8A2A37-2F0F-442C-AD49-EA263456E5ED}" srcOrd="5" destOrd="0" parTransId="{D360497E-7F34-41CD-9781-12C7A62F1F6B}" sibTransId="{5A931A96-4BD0-4CD6-9E7F-C31D0FDFFFC8}"/>
    <dgm:cxn modelId="{79B97BB1-4F1A-4C15-9FAE-D4136D9809FE}" srcId="{78BB7DF3-C1D8-4112-9AB0-FB12F4525CFF}" destId="{94271AC7-77EC-46EE-8B61-0268AFE96058}" srcOrd="1" destOrd="0" parTransId="{10DF5CB4-3708-4D09-A2B6-8102FAE73A34}" sibTransId="{A9197110-1D2D-4311-898A-80DEC0D8228B}"/>
    <dgm:cxn modelId="{0196A3F9-597E-4740-B181-11DEC5AF11C4}" type="presOf" srcId="{2510F2E5-F183-4A7A-B4D3-8DDE181A96B0}" destId="{520EA985-31BA-4834-B06D-9AE40052005F}" srcOrd="0" destOrd="0" presId="urn:microsoft.com/office/officeart/2005/8/layout/process4"/>
    <dgm:cxn modelId="{C4A22FC5-65F1-43DF-9E2C-BF2F9D42F665}" type="presOf" srcId="{78BB7DF3-C1D8-4112-9AB0-FB12F4525CFF}" destId="{5AB50BE2-ABA5-4FF0-ABF4-8C7BFB55201D}" srcOrd="1" destOrd="0" presId="urn:microsoft.com/office/officeart/2005/8/layout/process4"/>
    <dgm:cxn modelId="{EF61715C-42D3-475F-BBEA-DAF6193648E4}" type="presOf" srcId="{ED4AD419-6127-4D71-A8A1-D0E30975B18B}" destId="{B48A0303-616E-4536-A3FC-26A78FDC967C}" srcOrd="1" destOrd="0" presId="urn:microsoft.com/office/officeart/2005/8/layout/process4"/>
    <dgm:cxn modelId="{D21AE629-9F19-4E4B-B958-796384C37FA2}" type="presOf" srcId="{3BD0604E-E0AC-458C-86F8-150B9079B313}" destId="{79CBAACC-B128-47BE-A8A3-A1E7DAE568E1}" srcOrd="0" destOrd="0" presId="urn:microsoft.com/office/officeart/2005/8/layout/process4"/>
    <dgm:cxn modelId="{120D063F-C4C8-4F4D-AC89-05AF42E46756}" srcId="{9BEAFF58-0C1C-4096-A22D-FA0D5341373A}" destId="{EF9E31C9-F7E2-4B75-AE2E-1D159C2BC1D6}" srcOrd="4" destOrd="0" parTransId="{4E284DD0-7ED1-4621-B526-5F2C68DFE297}" sibTransId="{B6A1C499-5FBD-4801-9BAB-2E69855F6CA5}"/>
    <dgm:cxn modelId="{02075574-9BFC-46CD-BD75-4D0AA2C2E4B3}" srcId="{625E7B76-95E7-45D6-9C1B-FD40A252F393}" destId="{C99F6961-5EFB-44D5-974B-435C9483B2B5}" srcOrd="3" destOrd="0" parTransId="{41EE8235-63EE-438A-9BE5-D2896176A0A1}" sibTransId="{C1E49A9E-08BB-4647-865E-42D577F6B00C}"/>
    <dgm:cxn modelId="{242B2248-36DB-4ECF-8848-9F5C730C0F06}" type="presOf" srcId="{EF9E31C9-F7E2-4B75-AE2E-1D159C2BC1D6}" destId="{4F7773F7-E6CA-427F-B285-575E7F9260B4}" srcOrd="0" destOrd="0" presId="urn:microsoft.com/office/officeart/2005/8/layout/process4"/>
    <dgm:cxn modelId="{9CB367EE-3455-4F7B-A1F2-4FEFC065344A}" srcId="{78BB7DF3-C1D8-4112-9AB0-FB12F4525CFF}" destId="{9E7E753C-B9A8-44B3-83B4-732E9C36E459}" srcOrd="2" destOrd="0" parTransId="{60F2B0A8-E540-494D-8314-DD13081F0100}" sibTransId="{0080BDE5-6012-48AC-8F96-27B2D9E35BB7}"/>
    <dgm:cxn modelId="{994D57F8-DCE6-466D-9A0C-E1F05F3DC185}" type="presOf" srcId="{CDF55151-74C1-4B49-BFD0-578808F0F84C}" destId="{5DA2901B-AF9B-4209-9985-F63831F7A854}" srcOrd="0" destOrd="0" presId="urn:microsoft.com/office/officeart/2005/8/layout/process4"/>
    <dgm:cxn modelId="{F38ED371-BA3A-498F-8036-3FB49D6CCEF2}" srcId="{ED4AD419-6127-4D71-A8A1-D0E30975B18B}" destId="{CDF55151-74C1-4B49-BFD0-578808F0F84C}" srcOrd="2" destOrd="0" parTransId="{1E66019F-63C9-46F7-A3D8-075DF25D796C}" sibTransId="{71367198-5101-4D5E-A451-A65C6527721E}"/>
    <dgm:cxn modelId="{FD1256F3-6739-4B0C-A1E7-9214DDEE7647}" type="presOf" srcId="{ECAFBB38-AA40-42C1-8215-0DBBEAF2F63E}" destId="{2AB6B822-FE46-4E9C-8233-687A8467BA9D}" srcOrd="0" destOrd="0" presId="urn:microsoft.com/office/officeart/2005/8/layout/process4"/>
    <dgm:cxn modelId="{598A9407-7E6B-4C91-A8E3-6FCB34C2A546}" type="presOf" srcId="{BE5A4538-9AA0-4C1E-8BD3-D9C3AA48AA82}" destId="{F3126E63-4ED0-4C58-9AC9-2A8346BCE895}" srcOrd="0" destOrd="0" presId="urn:microsoft.com/office/officeart/2005/8/layout/process4"/>
    <dgm:cxn modelId="{D9197E69-2D8A-46D3-98BD-2E7B29116E52}" type="presOf" srcId="{94271AC7-77EC-46EE-8B61-0268AFE96058}" destId="{A73A72E3-52FC-4519-8A99-0DF5E9474089}" srcOrd="0" destOrd="0" presId="urn:microsoft.com/office/officeart/2005/8/layout/process4"/>
    <dgm:cxn modelId="{174D5BEF-092F-4C70-8B11-85BACFE21BB1}" type="presOf" srcId="{ED4AD419-6127-4D71-A8A1-D0E30975B18B}" destId="{245BB819-F269-471D-8CCF-5EDD042CA6FE}" srcOrd="0" destOrd="0" presId="urn:microsoft.com/office/officeart/2005/8/layout/process4"/>
    <dgm:cxn modelId="{B29BF2FE-D81C-4333-BDB6-25B33EC79650}" type="presOf" srcId="{D7BF0C11-4C42-4C58-A905-BD43052692F6}" destId="{47422989-9912-4A4D-B1A9-2600A31C4EBF}" srcOrd="0" destOrd="0" presId="urn:microsoft.com/office/officeart/2005/8/layout/process4"/>
    <dgm:cxn modelId="{B9F29336-F8F9-44CB-8CBA-D82543F17992}" srcId="{C99F6961-5EFB-44D5-974B-435C9483B2B5}" destId="{794D0A81-6A97-443B-9203-9300A103ADEF}" srcOrd="1" destOrd="0" parTransId="{F443464C-F9B7-46DD-80E6-72A8AA049227}" sibTransId="{04172335-92D6-43AB-ACD6-10FA7090A2AB}"/>
    <dgm:cxn modelId="{B06C1E24-5D2A-4201-8F47-067083BD8B53}" srcId="{9BEAFF58-0C1C-4096-A22D-FA0D5341373A}" destId="{0B457990-E876-4078-B0A2-2C4B92080459}" srcOrd="1" destOrd="0" parTransId="{C4A88605-FE16-44F0-8FB9-281FDD8C37AF}" sibTransId="{484A0552-5846-41BC-956F-129C42D7C0A3}"/>
    <dgm:cxn modelId="{EC6E6DB5-D32D-474D-A388-314AB4FC4DA9}" type="presOf" srcId="{794D0A81-6A97-443B-9203-9300A103ADEF}" destId="{62F796E6-D82A-42C9-BB30-047ABA56CFBB}" srcOrd="0" destOrd="0" presId="urn:microsoft.com/office/officeart/2005/8/layout/process4"/>
    <dgm:cxn modelId="{7F904BFB-2E2E-4411-A9EB-B1D635471C8D}" srcId="{ED4AD419-6127-4D71-A8A1-D0E30975B18B}" destId="{56F7CF6A-ED00-4208-BB35-BD30D8345DC2}" srcOrd="3" destOrd="0" parTransId="{C6E419B8-048D-419C-B816-183C83B93D2C}" sibTransId="{B35B8707-5C16-48DF-B218-A346DE2D4FC8}"/>
    <dgm:cxn modelId="{A63F9923-58F1-4F55-8F88-E70FB0D46F3B}" type="presParOf" srcId="{2B908E6D-64FF-4CB3-B0A1-38A45185DA85}" destId="{82B87A58-A4A1-43F4-871A-BB733F124EC7}" srcOrd="0" destOrd="0" presId="urn:microsoft.com/office/officeart/2005/8/layout/process4"/>
    <dgm:cxn modelId="{E3C6EC5C-CAA4-4772-BCC2-F79B22A92DAB}" type="presParOf" srcId="{82B87A58-A4A1-43F4-871A-BB733F124EC7}" destId="{67BFF8D1-6BA2-4751-ACE0-A9952DC503AB}" srcOrd="0" destOrd="0" presId="urn:microsoft.com/office/officeart/2005/8/layout/process4"/>
    <dgm:cxn modelId="{BCF1BC56-EC7C-4166-B91B-910A52BD9D4E}" type="presParOf" srcId="{82B87A58-A4A1-43F4-871A-BB733F124EC7}" destId="{1FEB182D-96C9-4DF7-8F71-58F17CF6ED3E}" srcOrd="1" destOrd="0" presId="urn:microsoft.com/office/officeart/2005/8/layout/process4"/>
    <dgm:cxn modelId="{7517D71B-4C27-48C1-A694-A3ED30EB09AE}" type="presParOf" srcId="{82B87A58-A4A1-43F4-871A-BB733F124EC7}" destId="{4BA1A0FA-8115-47A2-A744-E20EEF9A4431}" srcOrd="2" destOrd="0" presId="urn:microsoft.com/office/officeart/2005/8/layout/process4"/>
    <dgm:cxn modelId="{5A1B3F31-DD8B-4134-BB40-89184175C8CA}" type="presParOf" srcId="{4BA1A0FA-8115-47A2-A744-E20EEF9A4431}" destId="{F3126E63-4ED0-4C58-9AC9-2A8346BCE895}" srcOrd="0" destOrd="0" presId="urn:microsoft.com/office/officeart/2005/8/layout/process4"/>
    <dgm:cxn modelId="{3B6E00CB-32D9-464F-9731-587EA7D94A20}" type="presParOf" srcId="{4BA1A0FA-8115-47A2-A744-E20EEF9A4431}" destId="{62F796E6-D82A-42C9-BB30-047ABA56CFBB}" srcOrd="1" destOrd="0" presId="urn:microsoft.com/office/officeart/2005/8/layout/process4"/>
    <dgm:cxn modelId="{7DA836A0-CED6-4AB3-B03E-FB83F1058AF5}" type="presParOf" srcId="{4BA1A0FA-8115-47A2-A744-E20EEF9A4431}" destId="{47422989-9912-4A4D-B1A9-2600A31C4EBF}" srcOrd="2" destOrd="0" presId="urn:microsoft.com/office/officeart/2005/8/layout/process4"/>
    <dgm:cxn modelId="{2A501468-F61D-43CC-850A-DC7A111F9A35}" type="presParOf" srcId="{4BA1A0FA-8115-47A2-A744-E20EEF9A4431}" destId="{78CA2F75-DF8F-47A2-8085-95E860FE8D11}" srcOrd="3" destOrd="0" presId="urn:microsoft.com/office/officeart/2005/8/layout/process4"/>
    <dgm:cxn modelId="{648B847D-C9D4-400E-8431-08E95445718C}" type="presParOf" srcId="{2B908E6D-64FF-4CB3-B0A1-38A45185DA85}" destId="{7F7FD374-9076-4472-8ECA-378E71B4B408}" srcOrd="1" destOrd="0" presId="urn:microsoft.com/office/officeart/2005/8/layout/process4"/>
    <dgm:cxn modelId="{64CFF705-61D7-468C-A386-4593034F6DE4}" type="presParOf" srcId="{2B908E6D-64FF-4CB3-B0A1-38A45185DA85}" destId="{ED717425-1A22-4C1E-AA53-E8D91F7EF4DF}" srcOrd="2" destOrd="0" presId="urn:microsoft.com/office/officeart/2005/8/layout/process4"/>
    <dgm:cxn modelId="{946D16D4-01E9-45C3-B05E-1CECFCAB587A}" type="presParOf" srcId="{ED717425-1A22-4C1E-AA53-E8D91F7EF4DF}" destId="{245BB819-F269-471D-8CCF-5EDD042CA6FE}" srcOrd="0" destOrd="0" presId="urn:microsoft.com/office/officeart/2005/8/layout/process4"/>
    <dgm:cxn modelId="{30F71C86-B1FF-4265-9DC6-17A6B8E769F1}" type="presParOf" srcId="{ED717425-1A22-4C1E-AA53-E8D91F7EF4DF}" destId="{B48A0303-616E-4536-A3FC-26A78FDC967C}" srcOrd="1" destOrd="0" presId="urn:microsoft.com/office/officeart/2005/8/layout/process4"/>
    <dgm:cxn modelId="{01B55091-BF58-4E3F-9466-4BFF1E5305F5}" type="presParOf" srcId="{ED717425-1A22-4C1E-AA53-E8D91F7EF4DF}" destId="{B1116E0F-79E8-4657-9036-EAD452C396A0}" srcOrd="2" destOrd="0" presId="urn:microsoft.com/office/officeart/2005/8/layout/process4"/>
    <dgm:cxn modelId="{889E0314-F73C-4D31-AF5A-C459D9AE5DA3}" type="presParOf" srcId="{B1116E0F-79E8-4657-9036-EAD452C396A0}" destId="{520EA985-31BA-4834-B06D-9AE40052005F}" srcOrd="0" destOrd="0" presId="urn:microsoft.com/office/officeart/2005/8/layout/process4"/>
    <dgm:cxn modelId="{A9D75CD4-2090-4A1B-89C5-12EA7B21C01B}" type="presParOf" srcId="{B1116E0F-79E8-4657-9036-EAD452C396A0}" destId="{68436B91-B46C-4573-8773-0DC67DAC92B9}" srcOrd="1" destOrd="0" presId="urn:microsoft.com/office/officeart/2005/8/layout/process4"/>
    <dgm:cxn modelId="{16CCAAF2-1C5A-4BFF-92D1-79268742D8AB}" type="presParOf" srcId="{B1116E0F-79E8-4657-9036-EAD452C396A0}" destId="{5DA2901B-AF9B-4209-9985-F63831F7A854}" srcOrd="2" destOrd="0" presId="urn:microsoft.com/office/officeart/2005/8/layout/process4"/>
    <dgm:cxn modelId="{D151761D-3F06-4290-9C88-6A225004A623}" type="presParOf" srcId="{B1116E0F-79E8-4657-9036-EAD452C396A0}" destId="{5789FD0B-6EB3-4AB1-8E94-AB657159E6EC}" srcOrd="3" destOrd="0" presId="urn:microsoft.com/office/officeart/2005/8/layout/process4"/>
    <dgm:cxn modelId="{BE199312-12C2-4176-B6B8-64B505B53252}" type="presParOf" srcId="{B1116E0F-79E8-4657-9036-EAD452C396A0}" destId="{E2E2B466-3BA2-4C8F-8968-3BDAE4A5A970}" srcOrd="4" destOrd="0" presId="urn:microsoft.com/office/officeart/2005/8/layout/process4"/>
    <dgm:cxn modelId="{1B8A8284-8DA0-499C-A2BF-5E0E5C66849A}" type="presParOf" srcId="{2B908E6D-64FF-4CB3-B0A1-38A45185DA85}" destId="{5782CFE0-909E-4FF0-A76B-1A30A7876A5C}" srcOrd="3" destOrd="0" presId="urn:microsoft.com/office/officeart/2005/8/layout/process4"/>
    <dgm:cxn modelId="{67DFF416-7B50-4D3B-BA7E-C6AC2E714034}" type="presParOf" srcId="{2B908E6D-64FF-4CB3-B0A1-38A45185DA85}" destId="{808D40E5-F48E-4980-B143-CFDA4610835F}" srcOrd="4" destOrd="0" presId="urn:microsoft.com/office/officeart/2005/8/layout/process4"/>
    <dgm:cxn modelId="{D0545368-2B0E-41DD-A540-EB64913B9FDD}" type="presParOf" srcId="{808D40E5-F48E-4980-B143-CFDA4610835F}" destId="{043F60C0-21EC-4D1F-9771-C22B6F789926}" srcOrd="0" destOrd="0" presId="urn:microsoft.com/office/officeart/2005/8/layout/process4"/>
    <dgm:cxn modelId="{BEA59FFC-E78D-48A4-AE97-D6E33DB340D2}" type="presParOf" srcId="{808D40E5-F48E-4980-B143-CFDA4610835F}" destId="{7A900EC5-C1E6-4C13-B5B1-63C5493FB17C}" srcOrd="1" destOrd="0" presId="urn:microsoft.com/office/officeart/2005/8/layout/process4"/>
    <dgm:cxn modelId="{5DB3F422-C0C0-4F13-97E5-C432E26F3765}" type="presParOf" srcId="{808D40E5-F48E-4980-B143-CFDA4610835F}" destId="{08E2338C-B397-43C6-B70A-E1B489FE85E2}" srcOrd="2" destOrd="0" presId="urn:microsoft.com/office/officeart/2005/8/layout/process4"/>
    <dgm:cxn modelId="{0F477515-3C4D-4377-A9FC-EC1C9A9B704D}" type="presParOf" srcId="{08E2338C-B397-43C6-B70A-E1B489FE85E2}" destId="{88EC9B15-7267-4E56-9010-91F50CB312F5}" srcOrd="0" destOrd="0" presId="urn:microsoft.com/office/officeart/2005/8/layout/process4"/>
    <dgm:cxn modelId="{92E75825-FD70-4344-A3CB-49F92CEFE2D7}" type="presParOf" srcId="{08E2338C-B397-43C6-B70A-E1B489FE85E2}" destId="{D5E818BF-9929-4B26-A889-028C5FDB6B19}" srcOrd="1" destOrd="0" presId="urn:microsoft.com/office/officeart/2005/8/layout/process4"/>
    <dgm:cxn modelId="{B62F3C2F-98A4-4715-9817-09B92F0F93F9}" type="presParOf" srcId="{08E2338C-B397-43C6-B70A-E1B489FE85E2}" destId="{2AB6B822-FE46-4E9C-8233-687A8467BA9D}" srcOrd="2" destOrd="0" presId="urn:microsoft.com/office/officeart/2005/8/layout/process4"/>
    <dgm:cxn modelId="{36CA1027-CABC-4D1E-A1E9-BA354BA77E69}" type="presParOf" srcId="{08E2338C-B397-43C6-B70A-E1B489FE85E2}" destId="{9AC2A335-7E8F-4EE1-904C-4C3F5F1982D4}" srcOrd="3" destOrd="0" presId="urn:microsoft.com/office/officeart/2005/8/layout/process4"/>
    <dgm:cxn modelId="{20D264DA-F525-4278-9A0F-C550D82776E0}" type="presParOf" srcId="{08E2338C-B397-43C6-B70A-E1B489FE85E2}" destId="{4F7773F7-E6CA-427F-B285-575E7F9260B4}" srcOrd="4" destOrd="0" presId="urn:microsoft.com/office/officeart/2005/8/layout/process4"/>
    <dgm:cxn modelId="{F28F10BF-81C2-4609-9097-D1332D3C6F00}" type="presParOf" srcId="{08E2338C-B397-43C6-B70A-E1B489FE85E2}" destId="{249682F2-6BBB-4476-854E-590462A3920E}" srcOrd="5" destOrd="0" presId="urn:microsoft.com/office/officeart/2005/8/layout/process4"/>
    <dgm:cxn modelId="{5178A03F-8E65-44C8-8A17-B7CA4CCD5762}" type="presParOf" srcId="{2B908E6D-64FF-4CB3-B0A1-38A45185DA85}" destId="{F307C660-20BB-46B4-BCEE-629E30660FC0}" srcOrd="5" destOrd="0" presId="urn:microsoft.com/office/officeart/2005/8/layout/process4"/>
    <dgm:cxn modelId="{828E2AF7-DA84-40A4-812C-7BF49C903E86}" type="presParOf" srcId="{2B908E6D-64FF-4CB3-B0A1-38A45185DA85}" destId="{DC16A751-705F-45AF-AD47-568E12041CBF}" srcOrd="6" destOrd="0" presId="urn:microsoft.com/office/officeart/2005/8/layout/process4"/>
    <dgm:cxn modelId="{EFE1DCAE-40A4-401D-83E5-948CA576566A}" type="presParOf" srcId="{DC16A751-705F-45AF-AD47-568E12041CBF}" destId="{653D72F4-D913-4348-94AD-A3690BE71981}" srcOrd="0" destOrd="0" presId="urn:microsoft.com/office/officeart/2005/8/layout/process4"/>
    <dgm:cxn modelId="{6D4EAC9D-D9A1-4D52-B06E-58DBE7C95692}" type="presParOf" srcId="{DC16A751-705F-45AF-AD47-568E12041CBF}" destId="{5AB50BE2-ABA5-4FF0-ABF4-8C7BFB55201D}" srcOrd="1" destOrd="0" presId="urn:microsoft.com/office/officeart/2005/8/layout/process4"/>
    <dgm:cxn modelId="{D9193FE3-9F2B-4CBB-8861-9626A13CEDBC}" type="presParOf" srcId="{DC16A751-705F-45AF-AD47-568E12041CBF}" destId="{0C7510E8-AE6B-402F-BF45-D4FDE20C64DC}" srcOrd="2" destOrd="0" presId="urn:microsoft.com/office/officeart/2005/8/layout/process4"/>
    <dgm:cxn modelId="{6C3105A6-23F1-48D1-9F30-9D928831A728}" type="presParOf" srcId="{0C7510E8-AE6B-402F-BF45-D4FDE20C64DC}" destId="{79CBAACC-B128-47BE-A8A3-A1E7DAE568E1}" srcOrd="0" destOrd="0" presId="urn:microsoft.com/office/officeart/2005/8/layout/process4"/>
    <dgm:cxn modelId="{E4CA9DC5-1E57-496F-9006-3FCF8234424C}" type="presParOf" srcId="{0C7510E8-AE6B-402F-BF45-D4FDE20C64DC}" destId="{A73A72E3-52FC-4519-8A99-0DF5E9474089}" srcOrd="1" destOrd="0" presId="urn:microsoft.com/office/officeart/2005/8/layout/process4"/>
    <dgm:cxn modelId="{1B1BF260-8C74-43F4-A1B1-32DEBF5747B7}" type="presParOf" srcId="{0C7510E8-AE6B-402F-BF45-D4FDE20C64DC}" destId="{5EB43681-E595-42BB-B3D6-7C9EE29CF643}" srcOrd="2" destOrd="0" presId="urn:microsoft.com/office/officeart/2005/8/layout/process4"/>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53335E1-6001-4721-A8C7-56D0BCABB0E4}" type="doc">
      <dgm:prSet loTypeId="urn:microsoft.com/office/officeart/2005/8/layout/radial1" loCatId="relationship" qsTypeId="urn:microsoft.com/office/officeart/2005/8/quickstyle/3d2" qsCatId="3D" csTypeId="urn:microsoft.com/office/officeart/2005/8/colors/accent6_2" csCatId="accent6" phldr="1"/>
      <dgm:spPr/>
      <dgm:t>
        <a:bodyPr/>
        <a:lstStyle/>
        <a:p>
          <a:endParaRPr lang="en-US"/>
        </a:p>
      </dgm:t>
    </dgm:pt>
    <dgm:pt modelId="{57E5AA76-DE6B-4953-A1D2-4D860F1FD604}">
      <dgm:prSet phldrT="[Text]" custT="1"/>
      <dgm:spPr/>
      <dgm:t>
        <a:bodyPr/>
        <a:lstStyle/>
        <a:p>
          <a:pPr algn="ctr"/>
          <a:r>
            <a:rPr lang="en-US" sz="1000" b="1">
              <a:latin typeface="Times New Roman" pitchFamily="18" charset="0"/>
              <a:cs typeface="Times New Roman" pitchFamily="18" charset="0"/>
            </a:rPr>
            <a:t>Human Resource Management</a:t>
          </a:r>
        </a:p>
      </dgm:t>
    </dgm:pt>
    <dgm:pt modelId="{1FE85F0D-10F0-4531-B637-4FA708991CA2}" type="parTrans" cxnId="{DDCB02E1-73E1-464D-8D4A-08811682C056}">
      <dgm:prSet/>
      <dgm:spPr/>
      <dgm:t>
        <a:bodyPr/>
        <a:lstStyle/>
        <a:p>
          <a:pPr algn="ctr"/>
          <a:endParaRPr lang="en-US"/>
        </a:p>
      </dgm:t>
    </dgm:pt>
    <dgm:pt modelId="{D3D2CB5A-8752-45C9-924A-C1001A6176BE}" type="sibTrans" cxnId="{DDCB02E1-73E1-464D-8D4A-08811682C056}">
      <dgm:prSet/>
      <dgm:spPr/>
      <dgm:t>
        <a:bodyPr/>
        <a:lstStyle/>
        <a:p>
          <a:pPr algn="ctr"/>
          <a:endParaRPr lang="en-US"/>
        </a:p>
      </dgm:t>
    </dgm:pt>
    <dgm:pt modelId="{04BE9563-8CA4-435A-9B26-BE3C66FA0BB4}">
      <dgm:prSet phldrT="[Text]" custT="1"/>
      <dgm:spPr/>
      <dgm:t>
        <a:bodyPr/>
        <a:lstStyle/>
        <a:p>
          <a:pPr algn="ctr"/>
          <a:r>
            <a:rPr lang="en-US" sz="1000" b="1">
              <a:latin typeface="Times New Roman" pitchFamily="18" charset="0"/>
              <a:cs typeface="Times New Roman" pitchFamily="18" charset="0"/>
            </a:rPr>
            <a:t>Human Resource Planning (HRP)</a:t>
          </a:r>
        </a:p>
      </dgm:t>
    </dgm:pt>
    <dgm:pt modelId="{6AC61260-BC16-4B55-A55E-3BA176C870DA}" type="parTrans" cxnId="{7213B8B2-D7A1-4120-B247-BEE1570BD271}">
      <dgm:prSet/>
      <dgm:spPr/>
      <dgm:t>
        <a:bodyPr/>
        <a:lstStyle/>
        <a:p>
          <a:pPr algn="ctr"/>
          <a:endParaRPr lang="en-US"/>
        </a:p>
      </dgm:t>
    </dgm:pt>
    <dgm:pt modelId="{065C5319-9672-45DB-A4C3-A2DF202300B0}" type="sibTrans" cxnId="{7213B8B2-D7A1-4120-B247-BEE1570BD271}">
      <dgm:prSet/>
      <dgm:spPr/>
      <dgm:t>
        <a:bodyPr/>
        <a:lstStyle/>
        <a:p>
          <a:pPr algn="ctr"/>
          <a:endParaRPr lang="en-US"/>
        </a:p>
      </dgm:t>
    </dgm:pt>
    <dgm:pt modelId="{CB025FB8-74E7-45CC-8F39-F41A698891B8}">
      <dgm:prSet phldrT="[Text]" custT="1"/>
      <dgm:spPr/>
      <dgm:t>
        <a:bodyPr/>
        <a:lstStyle/>
        <a:p>
          <a:pPr algn="ctr"/>
          <a:r>
            <a:rPr lang="en-US" sz="1000" b="1">
              <a:latin typeface="Times New Roman" pitchFamily="18" charset="0"/>
              <a:cs typeface="Times New Roman" pitchFamily="18" charset="0"/>
            </a:rPr>
            <a:t>Recruitment and Selection</a:t>
          </a:r>
        </a:p>
      </dgm:t>
    </dgm:pt>
    <dgm:pt modelId="{AA4D637B-BFC6-410D-91D1-444642908406}" type="parTrans" cxnId="{3452FADC-B23A-47FC-84D0-49CF96618751}">
      <dgm:prSet/>
      <dgm:spPr/>
      <dgm:t>
        <a:bodyPr/>
        <a:lstStyle/>
        <a:p>
          <a:pPr algn="ctr"/>
          <a:endParaRPr lang="en-US"/>
        </a:p>
      </dgm:t>
    </dgm:pt>
    <dgm:pt modelId="{583A5C95-7520-4912-A168-7CA8EC27F3EF}" type="sibTrans" cxnId="{3452FADC-B23A-47FC-84D0-49CF96618751}">
      <dgm:prSet/>
      <dgm:spPr/>
      <dgm:t>
        <a:bodyPr/>
        <a:lstStyle/>
        <a:p>
          <a:pPr algn="ctr"/>
          <a:endParaRPr lang="en-US"/>
        </a:p>
      </dgm:t>
    </dgm:pt>
    <dgm:pt modelId="{EA30B866-EC0E-448D-9247-0043C5A059FF}">
      <dgm:prSet phldrT="[Text]" custT="1"/>
      <dgm:spPr/>
      <dgm:t>
        <a:bodyPr/>
        <a:lstStyle/>
        <a:p>
          <a:pPr algn="ctr"/>
          <a:r>
            <a:rPr lang="en-US" sz="1000" b="1">
              <a:latin typeface="Times New Roman" pitchFamily="18" charset="0"/>
              <a:cs typeface="Times New Roman" pitchFamily="18" charset="0"/>
            </a:rPr>
            <a:t> Training &amp; Development</a:t>
          </a:r>
        </a:p>
      </dgm:t>
    </dgm:pt>
    <dgm:pt modelId="{C2D543B9-54C5-4148-A02B-FF36B1D194C3}" type="parTrans" cxnId="{65E39285-C412-4E4E-9A57-7E9805C086C1}">
      <dgm:prSet/>
      <dgm:spPr/>
      <dgm:t>
        <a:bodyPr/>
        <a:lstStyle/>
        <a:p>
          <a:pPr algn="ctr"/>
          <a:endParaRPr lang="en-US"/>
        </a:p>
      </dgm:t>
    </dgm:pt>
    <dgm:pt modelId="{BC155D9A-7DAF-4835-B8CA-98F68CBCFB52}" type="sibTrans" cxnId="{65E39285-C412-4E4E-9A57-7E9805C086C1}">
      <dgm:prSet/>
      <dgm:spPr/>
      <dgm:t>
        <a:bodyPr/>
        <a:lstStyle/>
        <a:p>
          <a:pPr algn="ctr"/>
          <a:endParaRPr lang="en-US"/>
        </a:p>
      </dgm:t>
    </dgm:pt>
    <dgm:pt modelId="{1A45CFA9-D64B-46FD-B50F-645247D33B02}">
      <dgm:prSet phldrT="[Text]" custT="1"/>
      <dgm:spPr/>
      <dgm:t>
        <a:bodyPr/>
        <a:lstStyle/>
        <a:p>
          <a:pPr algn="ctr"/>
          <a:r>
            <a:rPr lang="en-US" sz="1000" b="1">
              <a:latin typeface="Times New Roman" pitchFamily="18" charset="0"/>
              <a:cs typeface="Times New Roman" pitchFamily="18" charset="0"/>
            </a:rPr>
            <a:t>Performance Appraisal</a:t>
          </a:r>
        </a:p>
      </dgm:t>
    </dgm:pt>
    <dgm:pt modelId="{9F36419C-B9DB-4898-A04B-D5DA602ABD35}" type="parTrans" cxnId="{57EE25A1-11D7-4AE1-A9ED-D1C093EA25BA}">
      <dgm:prSet/>
      <dgm:spPr/>
      <dgm:t>
        <a:bodyPr/>
        <a:lstStyle/>
        <a:p>
          <a:pPr algn="ctr"/>
          <a:endParaRPr lang="en-US"/>
        </a:p>
      </dgm:t>
    </dgm:pt>
    <dgm:pt modelId="{E0A3EB67-6B78-4D28-95A6-88D3A1898DB7}" type="sibTrans" cxnId="{57EE25A1-11D7-4AE1-A9ED-D1C093EA25BA}">
      <dgm:prSet/>
      <dgm:spPr/>
      <dgm:t>
        <a:bodyPr/>
        <a:lstStyle/>
        <a:p>
          <a:pPr algn="ctr"/>
          <a:endParaRPr lang="en-US"/>
        </a:p>
      </dgm:t>
    </dgm:pt>
    <dgm:pt modelId="{4A2D7DDC-5710-4785-88F1-C8F6014C076F}">
      <dgm:prSet phldrT="[Text]" custT="1"/>
      <dgm:spPr/>
      <dgm:t>
        <a:bodyPr/>
        <a:lstStyle/>
        <a:p>
          <a:pPr algn="ctr"/>
          <a:r>
            <a:rPr lang="en-US" sz="900" b="1">
              <a:latin typeface="Times New Roman" pitchFamily="18" charset="0"/>
              <a:cs typeface="Times New Roman" pitchFamily="18" charset="0"/>
            </a:rPr>
            <a:t>Compensation management</a:t>
          </a:r>
        </a:p>
      </dgm:t>
    </dgm:pt>
    <dgm:pt modelId="{B29B4FBF-CF0B-4684-9813-131F320FC3DD}" type="parTrans" cxnId="{71A68598-F667-4197-B762-6E6DF587B35F}">
      <dgm:prSet/>
      <dgm:spPr/>
      <dgm:t>
        <a:bodyPr/>
        <a:lstStyle/>
        <a:p>
          <a:pPr algn="ctr"/>
          <a:endParaRPr lang="en-US"/>
        </a:p>
      </dgm:t>
    </dgm:pt>
    <dgm:pt modelId="{5F6572FA-1CE6-437C-AAD5-605A5419B7BE}" type="sibTrans" cxnId="{71A68598-F667-4197-B762-6E6DF587B35F}">
      <dgm:prSet/>
      <dgm:spPr/>
      <dgm:t>
        <a:bodyPr/>
        <a:lstStyle/>
        <a:p>
          <a:pPr algn="ctr"/>
          <a:endParaRPr lang="en-US"/>
        </a:p>
      </dgm:t>
    </dgm:pt>
    <dgm:pt modelId="{8CA36364-AAB2-498B-B79D-E98AEC086505}">
      <dgm:prSet phldrT="[Text]" custT="1"/>
      <dgm:spPr/>
      <dgm:t>
        <a:bodyPr/>
        <a:lstStyle/>
        <a:p>
          <a:pPr algn="ctr"/>
          <a:r>
            <a:rPr lang="en-US" sz="1000" b="1">
              <a:latin typeface="Times New Roman" pitchFamily="18" charset="0"/>
              <a:cs typeface="Times New Roman" pitchFamily="18" charset="0"/>
            </a:rPr>
            <a:t>Industrial Relations and Labor Law</a:t>
          </a:r>
        </a:p>
      </dgm:t>
    </dgm:pt>
    <dgm:pt modelId="{DA6D750E-82BA-40E6-A317-B79280DE9DD2}" type="parTrans" cxnId="{123BEFA3-A5EC-4465-871F-98DB3C51FE5A}">
      <dgm:prSet/>
      <dgm:spPr/>
      <dgm:t>
        <a:bodyPr/>
        <a:lstStyle/>
        <a:p>
          <a:pPr algn="ctr"/>
          <a:endParaRPr lang="en-US"/>
        </a:p>
      </dgm:t>
    </dgm:pt>
    <dgm:pt modelId="{1CC130E3-831F-4A1C-A68E-0A146BB46E41}" type="sibTrans" cxnId="{123BEFA3-A5EC-4465-871F-98DB3C51FE5A}">
      <dgm:prSet/>
      <dgm:spPr/>
      <dgm:t>
        <a:bodyPr/>
        <a:lstStyle/>
        <a:p>
          <a:pPr algn="ctr"/>
          <a:endParaRPr lang="en-US"/>
        </a:p>
      </dgm:t>
    </dgm:pt>
    <dgm:pt modelId="{BFE6067E-145B-40D1-AAED-9EFBDE3AF1C3}">
      <dgm:prSet phldrT="[Text]" custT="1"/>
      <dgm:spPr/>
      <dgm:t>
        <a:bodyPr/>
        <a:lstStyle/>
        <a:p>
          <a:pPr algn="ctr"/>
          <a:r>
            <a:rPr lang="en-US" sz="1000" b="1">
              <a:latin typeface="Times New Roman" pitchFamily="18" charset="0"/>
              <a:cs typeface="Times New Roman" pitchFamily="18" charset="0"/>
            </a:rPr>
            <a:t>Change management</a:t>
          </a:r>
        </a:p>
      </dgm:t>
    </dgm:pt>
    <dgm:pt modelId="{1654D4A9-B91F-46D5-AFDF-EA8ABB6EAE50}" type="parTrans" cxnId="{683BA002-F56C-4217-BD4F-BFEC52F6A696}">
      <dgm:prSet/>
      <dgm:spPr/>
      <dgm:t>
        <a:bodyPr/>
        <a:lstStyle/>
        <a:p>
          <a:pPr algn="ctr"/>
          <a:endParaRPr lang="en-US"/>
        </a:p>
      </dgm:t>
    </dgm:pt>
    <dgm:pt modelId="{7428717C-CC3D-4ACA-9B96-266F92C1E27E}" type="sibTrans" cxnId="{683BA002-F56C-4217-BD4F-BFEC52F6A696}">
      <dgm:prSet/>
      <dgm:spPr/>
      <dgm:t>
        <a:bodyPr/>
        <a:lstStyle/>
        <a:p>
          <a:pPr algn="ctr"/>
          <a:endParaRPr lang="en-US"/>
        </a:p>
      </dgm:t>
    </dgm:pt>
    <dgm:pt modelId="{A6F757B4-3C9B-4674-A5AF-91ED4A8BD671}" type="pres">
      <dgm:prSet presAssocID="{B53335E1-6001-4721-A8C7-56D0BCABB0E4}" presName="cycle" presStyleCnt="0">
        <dgm:presLayoutVars>
          <dgm:chMax val="1"/>
          <dgm:dir/>
          <dgm:animLvl val="ctr"/>
          <dgm:resizeHandles val="exact"/>
        </dgm:presLayoutVars>
      </dgm:prSet>
      <dgm:spPr/>
      <dgm:t>
        <a:bodyPr/>
        <a:lstStyle/>
        <a:p>
          <a:endParaRPr lang="en-US"/>
        </a:p>
      </dgm:t>
    </dgm:pt>
    <dgm:pt modelId="{23C9298A-C374-44D5-AD9B-0CFF26C46B58}" type="pres">
      <dgm:prSet presAssocID="{57E5AA76-DE6B-4953-A1D2-4D860F1FD604}" presName="centerShape" presStyleLbl="node0" presStyleIdx="0" presStyleCnt="1"/>
      <dgm:spPr/>
      <dgm:t>
        <a:bodyPr/>
        <a:lstStyle/>
        <a:p>
          <a:endParaRPr lang="en-US"/>
        </a:p>
      </dgm:t>
    </dgm:pt>
    <dgm:pt modelId="{060CD83F-B092-436F-BD1D-B39C2C59E3B0}" type="pres">
      <dgm:prSet presAssocID="{6AC61260-BC16-4B55-A55E-3BA176C870DA}" presName="Name9" presStyleLbl="parChTrans1D2" presStyleIdx="0" presStyleCnt="7"/>
      <dgm:spPr/>
      <dgm:t>
        <a:bodyPr/>
        <a:lstStyle/>
        <a:p>
          <a:endParaRPr lang="en-US"/>
        </a:p>
      </dgm:t>
    </dgm:pt>
    <dgm:pt modelId="{3D7833B9-34B3-4640-AA8C-934E38529921}" type="pres">
      <dgm:prSet presAssocID="{6AC61260-BC16-4B55-A55E-3BA176C870DA}" presName="connTx" presStyleLbl="parChTrans1D2" presStyleIdx="0" presStyleCnt="7"/>
      <dgm:spPr/>
      <dgm:t>
        <a:bodyPr/>
        <a:lstStyle/>
        <a:p>
          <a:endParaRPr lang="en-US"/>
        </a:p>
      </dgm:t>
    </dgm:pt>
    <dgm:pt modelId="{1ADFCDAB-50B3-45A3-A23D-B2EA191A4B2B}" type="pres">
      <dgm:prSet presAssocID="{04BE9563-8CA4-435A-9B26-BE3C66FA0BB4}" presName="node" presStyleLbl="node1" presStyleIdx="0" presStyleCnt="7">
        <dgm:presLayoutVars>
          <dgm:bulletEnabled val="1"/>
        </dgm:presLayoutVars>
      </dgm:prSet>
      <dgm:spPr/>
      <dgm:t>
        <a:bodyPr/>
        <a:lstStyle/>
        <a:p>
          <a:endParaRPr lang="en-US"/>
        </a:p>
      </dgm:t>
    </dgm:pt>
    <dgm:pt modelId="{9125B7C1-B7B2-41D8-B306-2AA345754F92}" type="pres">
      <dgm:prSet presAssocID="{AA4D637B-BFC6-410D-91D1-444642908406}" presName="Name9" presStyleLbl="parChTrans1D2" presStyleIdx="1" presStyleCnt="7"/>
      <dgm:spPr/>
      <dgm:t>
        <a:bodyPr/>
        <a:lstStyle/>
        <a:p>
          <a:endParaRPr lang="en-US"/>
        </a:p>
      </dgm:t>
    </dgm:pt>
    <dgm:pt modelId="{23A27B22-DE56-44C3-A289-A7CB2B622DEE}" type="pres">
      <dgm:prSet presAssocID="{AA4D637B-BFC6-410D-91D1-444642908406}" presName="connTx" presStyleLbl="parChTrans1D2" presStyleIdx="1" presStyleCnt="7"/>
      <dgm:spPr/>
      <dgm:t>
        <a:bodyPr/>
        <a:lstStyle/>
        <a:p>
          <a:endParaRPr lang="en-US"/>
        </a:p>
      </dgm:t>
    </dgm:pt>
    <dgm:pt modelId="{0FCE470D-EC89-465C-A964-BB5B3F678725}" type="pres">
      <dgm:prSet presAssocID="{CB025FB8-74E7-45CC-8F39-F41A698891B8}" presName="node" presStyleLbl="node1" presStyleIdx="1" presStyleCnt="7">
        <dgm:presLayoutVars>
          <dgm:bulletEnabled val="1"/>
        </dgm:presLayoutVars>
      </dgm:prSet>
      <dgm:spPr/>
      <dgm:t>
        <a:bodyPr/>
        <a:lstStyle/>
        <a:p>
          <a:endParaRPr lang="en-US"/>
        </a:p>
      </dgm:t>
    </dgm:pt>
    <dgm:pt modelId="{B8E6057C-8774-41B0-B96F-01467582EDE9}" type="pres">
      <dgm:prSet presAssocID="{C2D543B9-54C5-4148-A02B-FF36B1D194C3}" presName="Name9" presStyleLbl="parChTrans1D2" presStyleIdx="2" presStyleCnt="7"/>
      <dgm:spPr/>
      <dgm:t>
        <a:bodyPr/>
        <a:lstStyle/>
        <a:p>
          <a:endParaRPr lang="en-US"/>
        </a:p>
      </dgm:t>
    </dgm:pt>
    <dgm:pt modelId="{376DE5FE-F880-4898-B920-88971B84791B}" type="pres">
      <dgm:prSet presAssocID="{C2D543B9-54C5-4148-A02B-FF36B1D194C3}" presName="connTx" presStyleLbl="parChTrans1D2" presStyleIdx="2" presStyleCnt="7"/>
      <dgm:spPr/>
      <dgm:t>
        <a:bodyPr/>
        <a:lstStyle/>
        <a:p>
          <a:endParaRPr lang="en-US"/>
        </a:p>
      </dgm:t>
    </dgm:pt>
    <dgm:pt modelId="{18270F1A-6AE4-4868-BB8A-FBA7CAF5C74D}" type="pres">
      <dgm:prSet presAssocID="{EA30B866-EC0E-448D-9247-0043C5A059FF}" presName="node" presStyleLbl="node1" presStyleIdx="2" presStyleCnt="7">
        <dgm:presLayoutVars>
          <dgm:bulletEnabled val="1"/>
        </dgm:presLayoutVars>
      </dgm:prSet>
      <dgm:spPr/>
      <dgm:t>
        <a:bodyPr/>
        <a:lstStyle/>
        <a:p>
          <a:endParaRPr lang="en-US"/>
        </a:p>
      </dgm:t>
    </dgm:pt>
    <dgm:pt modelId="{5D4296D8-D900-4CDF-A87D-40A8AEDFC470}" type="pres">
      <dgm:prSet presAssocID="{9F36419C-B9DB-4898-A04B-D5DA602ABD35}" presName="Name9" presStyleLbl="parChTrans1D2" presStyleIdx="3" presStyleCnt="7"/>
      <dgm:spPr/>
      <dgm:t>
        <a:bodyPr/>
        <a:lstStyle/>
        <a:p>
          <a:endParaRPr lang="en-US"/>
        </a:p>
      </dgm:t>
    </dgm:pt>
    <dgm:pt modelId="{76167D4F-C345-4781-851C-743C0288D67A}" type="pres">
      <dgm:prSet presAssocID="{9F36419C-B9DB-4898-A04B-D5DA602ABD35}" presName="connTx" presStyleLbl="parChTrans1D2" presStyleIdx="3" presStyleCnt="7"/>
      <dgm:spPr/>
      <dgm:t>
        <a:bodyPr/>
        <a:lstStyle/>
        <a:p>
          <a:endParaRPr lang="en-US"/>
        </a:p>
      </dgm:t>
    </dgm:pt>
    <dgm:pt modelId="{20323803-817D-42CD-937A-5E6D429BE867}" type="pres">
      <dgm:prSet presAssocID="{1A45CFA9-D64B-46FD-B50F-645247D33B02}" presName="node" presStyleLbl="node1" presStyleIdx="3" presStyleCnt="7">
        <dgm:presLayoutVars>
          <dgm:bulletEnabled val="1"/>
        </dgm:presLayoutVars>
      </dgm:prSet>
      <dgm:spPr/>
      <dgm:t>
        <a:bodyPr/>
        <a:lstStyle/>
        <a:p>
          <a:endParaRPr lang="en-US"/>
        </a:p>
      </dgm:t>
    </dgm:pt>
    <dgm:pt modelId="{71BE685D-1083-4883-90E3-1CAF9D8D041D}" type="pres">
      <dgm:prSet presAssocID="{B29B4FBF-CF0B-4684-9813-131F320FC3DD}" presName="Name9" presStyleLbl="parChTrans1D2" presStyleIdx="4" presStyleCnt="7"/>
      <dgm:spPr/>
      <dgm:t>
        <a:bodyPr/>
        <a:lstStyle/>
        <a:p>
          <a:endParaRPr lang="en-US"/>
        </a:p>
      </dgm:t>
    </dgm:pt>
    <dgm:pt modelId="{615A2FA0-F10D-43EB-961A-5320129F8F3A}" type="pres">
      <dgm:prSet presAssocID="{B29B4FBF-CF0B-4684-9813-131F320FC3DD}" presName="connTx" presStyleLbl="parChTrans1D2" presStyleIdx="4" presStyleCnt="7"/>
      <dgm:spPr/>
      <dgm:t>
        <a:bodyPr/>
        <a:lstStyle/>
        <a:p>
          <a:endParaRPr lang="en-US"/>
        </a:p>
      </dgm:t>
    </dgm:pt>
    <dgm:pt modelId="{16B947C3-4B25-4939-9820-63580C423CAB}" type="pres">
      <dgm:prSet presAssocID="{4A2D7DDC-5710-4785-88F1-C8F6014C076F}" presName="node" presStyleLbl="node1" presStyleIdx="4" presStyleCnt="7">
        <dgm:presLayoutVars>
          <dgm:bulletEnabled val="1"/>
        </dgm:presLayoutVars>
      </dgm:prSet>
      <dgm:spPr/>
      <dgm:t>
        <a:bodyPr/>
        <a:lstStyle/>
        <a:p>
          <a:endParaRPr lang="en-US"/>
        </a:p>
      </dgm:t>
    </dgm:pt>
    <dgm:pt modelId="{907D9C82-5869-47DA-9BA9-72009384F1A2}" type="pres">
      <dgm:prSet presAssocID="{DA6D750E-82BA-40E6-A317-B79280DE9DD2}" presName="Name9" presStyleLbl="parChTrans1D2" presStyleIdx="5" presStyleCnt="7"/>
      <dgm:spPr/>
      <dgm:t>
        <a:bodyPr/>
        <a:lstStyle/>
        <a:p>
          <a:endParaRPr lang="en-US"/>
        </a:p>
      </dgm:t>
    </dgm:pt>
    <dgm:pt modelId="{93FFFF1F-A5FE-44D4-891C-AAE2CEB9772E}" type="pres">
      <dgm:prSet presAssocID="{DA6D750E-82BA-40E6-A317-B79280DE9DD2}" presName="connTx" presStyleLbl="parChTrans1D2" presStyleIdx="5" presStyleCnt="7"/>
      <dgm:spPr/>
      <dgm:t>
        <a:bodyPr/>
        <a:lstStyle/>
        <a:p>
          <a:endParaRPr lang="en-US"/>
        </a:p>
      </dgm:t>
    </dgm:pt>
    <dgm:pt modelId="{9F524C7B-4B0D-4EF0-8D3E-252123C522A4}" type="pres">
      <dgm:prSet presAssocID="{8CA36364-AAB2-498B-B79D-E98AEC086505}" presName="node" presStyleLbl="node1" presStyleIdx="5" presStyleCnt="7">
        <dgm:presLayoutVars>
          <dgm:bulletEnabled val="1"/>
        </dgm:presLayoutVars>
      </dgm:prSet>
      <dgm:spPr/>
      <dgm:t>
        <a:bodyPr/>
        <a:lstStyle/>
        <a:p>
          <a:endParaRPr lang="en-US"/>
        </a:p>
      </dgm:t>
    </dgm:pt>
    <dgm:pt modelId="{04E2D64F-3857-4659-815E-A8DE609DDEED}" type="pres">
      <dgm:prSet presAssocID="{1654D4A9-B91F-46D5-AFDF-EA8ABB6EAE50}" presName="Name9" presStyleLbl="parChTrans1D2" presStyleIdx="6" presStyleCnt="7"/>
      <dgm:spPr/>
      <dgm:t>
        <a:bodyPr/>
        <a:lstStyle/>
        <a:p>
          <a:endParaRPr lang="en-US"/>
        </a:p>
      </dgm:t>
    </dgm:pt>
    <dgm:pt modelId="{7FADC21B-5786-4B47-8A9A-28E6B90A8CA1}" type="pres">
      <dgm:prSet presAssocID="{1654D4A9-B91F-46D5-AFDF-EA8ABB6EAE50}" presName="connTx" presStyleLbl="parChTrans1D2" presStyleIdx="6" presStyleCnt="7"/>
      <dgm:spPr/>
      <dgm:t>
        <a:bodyPr/>
        <a:lstStyle/>
        <a:p>
          <a:endParaRPr lang="en-US"/>
        </a:p>
      </dgm:t>
    </dgm:pt>
    <dgm:pt modelId="{E3308118-8CEE-4DDA-B15B-257784DEF98A}" type="pres">
      <dgm:prSet presAssocID="{BFE6067E-145B-40D1-AAED-9EFBDE3AF1C3}" presName="node" presStyleLbl="node1" presStyleIdx="6" presStyleCnt="7">
        <dgm:presLayoutVars>
          <dgm:bulletEnabled val="1"/>
        </dgm:presLayoutVars>
      </dgm:prSet>
      <dgm:spPr/>
      <dgm:t>
        <a:bodyPr/>
        <a:lstStyle/>
        <a:p>
          <a:endParaRPr lang="en-US"/>
        </a:p>
      </dgm:t>
    </dgm:pt>
  </dgm:ptLst>
  <dgm:cxnLst>
    <dgm:cxn modelId="{71A68598-F667-4197-B762-6E6DF587B35F}" srcId="{57E5AA76-DE6B-4953-A1D2-4D860F1FD604}" destId="{4A2D7DDC-5710-4785-88F1-C8F6014C076F}" srcOrd="4" destOrd="0" parTransId="{B29B4FBF-CF0B-4684-9813-131F320FC3DD}" sibTransId="{5F6572FA-1CE6-437C-AAD5-605A5419B7BE}"/>
    <dgm:cxn modelId="{07AF9414-6477-4F4D-8475-6ECC3D9EE721}" type="presOf" srcId="{EA30B866-EC0E-448D-9247-0043C5A059FF}" destId="{18270F1A-6AE4-4868-BB8A-FBA7CAF5C74D}" srcOrd="0" destOrd="0" presId="urn:microsoft.com/office/officeart/2005/8/layout/radial1"/>
    <dgm:cxn modelId="{8BA4CC07-DE1D-4051-B8B0-C91AC674582B}" type="presOf" srcId="{DA6D750E-82BA-40E6-A317-B79280DE9DD2}" destId="{907D9C82-5869-47DA-9BA9-72009384F1A2}" srcOrd="0" destOrd="0" presId="urn:microsoft.com/office/officeart/2005/8/layout/radial1"/>
    <dgm:cxn modelId="{34483070-BCAD-4BD1-8651-871C67A5AA15}" type="presOf" srcId="{AA4D637B-BFC6-410D-91D1-444642908406}" destId="{23A27B22-DE56-44C3-A289-A7CB2B622DEE}" srcOrd="1" destOrd="0" presId="urn:microsoft.com/office/officeart/2005/8/layout/radial1"/>
    <dgm:cxn modelId="{403A81EB-537D-44F3-85E5-933235406C59}" type="presOf" srcId="{9F36419C-B9DB-4898-A04B-D5DA602ABD35}" destId="{5D4296D8-D900-4CDF-A87D-40A8AEDFC470}" srcOrd="0" destOrd="0" presId="urn:microsoft.com/office/officeart/2005/8/layout/radial1"/>
    <dgm:cxn modelId="{8DA868D0-299F-434A-8C7D-7A2FFAE0836C}" type="presOf" srcId="{6AC61260-BC16-4B55-A55E-3BA176C870DA}" destId="{060CD83F-B092-436F-BD1D-B39C2C59E3B0}" srcOrd="0" destOrd="0" presId="urn:microsoft.com/office/officeart/2005/8/layout/radial1"/>
    <dgm:cxn modelId="{123BEFA3-A5EC-4465-871F-98DB3C51FE5A}" srcId="{57E5AA76-DE6B-4953-A1D2-4D860F1FD604}" destId="{8CA36364-AAB2-498B-B79D-E98AEC086505}" srcOrd="5" destOrd="0" parTransId="{DA6D750E-82BA-40E6-A317-B79280DE9DD2}" sibTransId="{1CC130E3-831F-4A1C-A68E-0A146BB46E41}"/>
    <dgm:cxn modelId="{5CA8E8B2-B475-4B62-8BC2-D53BE8B074AA}" type="presOf" srcId="{BFE6067E-145B-40D1-AAED-9EFBDE3AF1C3}" destId="{E3308118-8CEE-4DDA-B15B-257784DEF98A}" srcOrd="0" destOrd="0" presId="urn:microsoft.com/office/officeart/2005/8/layout/radial1"/>
    <dgm:cxn modelId="{F4A78A5E-9B1E-4842-AD92-30473F69CE95}" type="presOf" srcId="{1A45CFA9-D64B-46FD-B50F-645247D33B02}" destId="{20323803-817D-42CD-937A-5E6D429BE867}" srcOrd="0" destOrd="0" presId="urn:microsoft.com/office/officeart/2005/8/layout/radial1"/>
    <dgm:cxn modelId="{B4C04068-8E70-4552-AE53-977B2D7FCD40}" type="presOf" srcId="{1654D4A9-B91F-46D5-AFDF-EA8ABB6EAE50}" destId="{04E2D64F-3857-4659-815E-A8DE609DDEED}" srcOrd="0" destOrd="0" presId="urn:microsoft.com/office/officeart/2005/8/layout/radial1"/>
    <dgm:cxn modelId="{683BA002-F56C-4217-BD4F-BFEC52F6A696}" srcId="{57E5AA76-DE6B-4953-A1D2-4D860F1FD604}" destId="{BFE6067E-145B-40D1-AAED-9EFBDE3AF1C3}" srcOrd="6" destOrd="0" parTransId="{1654D4A9-B91F-46D5-AFDF-EA8ABB6EAE50}" sibTransId="{7428717C-CC3D-4ACA-9B96-266F92C1E27E}"/>
    <dgm:cxn modelId="{9EA61570-845E-4E68-8CDE-E6906A1D9BB3}" type="presOf" srcId="{C2D543B9-54C5-4148-A02B-FF36B1D194C3}" destId="{376DE5FE-F880-4898-B920-88971B84791B}" srcOrd="1" destOrd="0" presId="urn:microsoft.com/office/officeart/2005/8/layout/radial1"/>
    <dgm:cxn modelId="{65E39285-C412-4E4E-9A57-7E9805C086C1}" srcId="{57E5AA76-DE6B-4953-A1D2-4D860F1FD604}" destId="{EA30B866-EC0E-448D-9247-0043C5A059FF}" srcOrd="2" destOrd="0" parTransId="{C2D543B9-54C5-4148-A02B-FF36B1D194C3}" sibTransId="{BC155D9A-7DAF-4835-B8CA-98F68CBCFB52}"/>
    <dgm:cxn modelId="{3452FADC-B23A-47FC-84D0-49CF96618751}" srcId="{57E5AA76-DE6B-4953-A1D2-4D860F1FD604}" destId="{CB025FB8-74E7-45CC-8F39-F41A698891B8}" srcOrd="1" destOrd="0" parTransId="{AA4D637B-BFC6-410D-91D1-444642908406}" sibTransId="{583A5C95-7520-4912-A168-7CA8EC27F3EF}"/>
    <dgm:cxn modelId="{DDCB02E1-73E1-464D-8D4A-08811682C056}" srcId="{B53335E1-6001-4721-A8C7-56D0BCABB0E4}" destId="{57E5AA76-DE6B-4953-A1D2-4D860F1FD604}" srcOrd="0" destOrd="0" parTransId="{1FE85F0D-10F0-4531-B637-4FA708991CA2}" sibTransId="{D3D2CB5A-8752-45C9-924A-C1001A6176BE}"/>
    <dgm:cxn modelId="{41762004-F30A-448F-AEF7-5AA109BCA8A3}" type="presOf" srcId="{AA4D637B-BFC6-410D-91D1-444642908406}" destId="{9125B7C1-B7B2-41D8-B306-2AA345754F92}" srcOrd="0" destOrd="0" presId="urn:microsoft.com/office/officeart/2005/8/layout/radial1"/>
    <dgm:cxn modelId="{97EF8A25-96C9-4016-BABB-58DAB9CF68E5}" type="presOf" srcId="{6AC61260-BC16-4B55-A55E-3BA176C870DA}" destId="{3D7833B9-34B3-4640-AA8C-934E38529921}" srcOrd="1" destOrd="0" presId="urn:microsoft.com/office/officeart/2005/8/layout/radial1"/>
    <dgm:cxn modelId="{DBA4F8FA-C50D-495D-8E22-D2DD5FC04805}" type="presOf" srcId="{04BE9563-8CA4-435A-9B26-BE3C66FA0BB4}" destId="{1ADFCDAB-50B3-45A3-A23D-B2EA191A4B2B}" srcOrd="0" destOrd="0" presId="urn:microsoft.com/office/officeart/2005/8/layout/radial1"/>
    <dgm:cxn modelId="{DF7C689A-5303-45C3-87E1-BE543D728EE8}" type="presOf" srcId="{8CA36364-AAB2-498B-B79D-E98AEC086505}" destId="{9F524C7B-4B0D-4EF0-8D3E-252123C522A4}" srcOrd="0" destOrd="0" presId="urn:microsoft.com/office/officeart/2005/8/layout/radial1"/>
    <dgm:cxn modelId="{A275F39A-C3DE-4868-871B-ACF03194F4AC}" type="presOf" srcId="{B29B4FBF-CF0B-4684-9813-131F320FC3DD}" destId="{615A2FA0-F10D-43EB-961A-5320129F8F3A}" srcOrd="1" destOrd="0" presId="urn:microsoft.com/office/officeart/2005/8/layout/radial1"/>
    <dgm:cxn modelId="{D29675CC-9F95-497E-A734-BCA516C2C9E8}" type="presOf" srcId="{B53335E1-6001-4721-A8C7-56D0BCABB0E4}" destId="{A6F757B4-3C9B-4674-A5AF-91ED4A8BD671}" srcOrd="0" destOrd="0" presId="urn:microsoft.com/office/officeart/2005/8/layout/radial1"/>
    <dgm:cxn modelId="{DEE4772D-2CA9-4B39-941C-34284FDF0646}" type="presOf" srcId="{4A2D7DDC-5710-4785-88F1-C8F6014C076F}" destId="{16B947C3-4B25-4939-9820-63580C423CAB}" srcOrd="0" destOrd="0" presId="urn:microsoft.com/office/officeart/2005/8/layout/radial1"/>
    <dgm:cxn modelId="{342D05A3-2E20-4057-9326-D8F9862AB3FE}" type="presOf" srcId="{1654D4A9-B91F-46D5-AFDF-EA8ABB6EAE50}" destId="{7FADC21B-5786-4B47-8A9A-28E6B90A8CA1}" srcOrd="1" destOrd="0" presId="urn:microsoft.com/office/officeart/2005/8/layout/radial1"/>
    <dgm:cxn modelId="{3AE8472A-20CF-4774-AD5B-0FB33D129E0D}" type="presOf" srcId="{57E5AA76-DE6B-4953-A1D2-4D860F1FD604}" destId="{23C9298A-C374-44D5-AD9B-0CFF26C46B58}" srcOrd="0" destOrd="0" presId="urn:microsoft.com/office/officeart/2005/8/layout/radial1"/>
    <dgm:cxn modelId="{3E98CB7E-0871-4B4D-800D-9EA547A3C2CC}" type="presOf" srcId="{CB025FB8-74E7-45CC-8F39-F41A698891B8}" destId="{0FCE470D-EC89-465C-A964-BB5B3F678725}" srcOrd="0" destOrd="0" presId="urn:microsoft.com/office/officeart/2005/8/layout/radial1"/>
    <dgm:cxn modelId="{57EE25A1-11D7-4AE1-A9ED-D1C093EA25BA}" srcId="{57E5AA76-DE6B-4953-A1D2-4D860F1FD604}" destId="{1A45CFA9-D64B-46FD-B50F-645247D33B02}" srcOrd="3" destOrd="0" parTransId="{9F36419C-B9DB-4898-A04B-D5DA602ABD35}" sibTransId="{E0A3EB67-6B78-4D28-95A6-88D3A1898DB7}"/>
    <dgm:cxn modelId="{2A01E6E1-7A06-4193-A16E-3706F973AC8B}" type="presOf" srcId="{9F36419C-B9DB-4898-A04B-D5DA602ABD35}" destId="{76167D4F-C345-4781-851C-743C0288D67A}" srcOrd="1" destOrd="0" presId="urn:microsoft.com/office/officeart/2005/8/layout/radial1"/>
    <dgm:cxn modelId="{7213B8B2-D7A1-4120-B247-BEE1570BD271}" srcId="{57E5AA76-DE6B-4953-A1D2-4D860F1FD604}" destId="{04BE9563-8CA4-435A-9B26-BE3C66FA0BB4}" srcOrd="0" destOrd="0" parTransId="{6AC61260-BC16-4B55-A55E-3BA176C870DA}" sibTransId="{065C5319-9672-45DB-A4C3-A2DF202300B0}"/>
    <dgm:cxn modelId="{AA7E04EB-F13C-4BA1-ADD7-E968E0080654}" type="presOf" srcId="{DA6D750E-82BA-40E6-A317-B79280DE9DD2}" destId="{93FFFF1F-A5FE-44D4-891C-AAE2CEB9772E}" srcOrd="1" destOrd="0" presId="urn:microsoft.com/office/officeart/2005/8/layout/radial1"/>
    <dgm:cxn modelId="{EE361C5B-BFC0-4104-9775-1383AAE23DE9}" type="presOf" srcId="{C2D543B9-54C5-4148-A02B-FF36B1D194C3}" destId="{B8E6057C-8774-41B0-B96F-01467582EDE9}" srcOrd="0" destOrd="0" presId="urn:microsoft.com/office/officeart/2005/8/layout/radial1"/>
    <dgm:cxn modelId="{C7E135C7-5BE1-4515-B331-552777A6B88A}" type="presOf" srcId="{B29B4FBF-CF0B-4684-9813-131F320FC3DD}" destId="{71BE685D-1083-4883-90E3-1CAF9D8D041D}" srcOrd="0" destOrd="0" presId="urn:microsoft.com/office/officeart/2005/8/layout/radial1"/>
    <dgm:cxn modelId="{1F3B462D-50BB-4A83-8742-21EB04475710}" type="presParOf" srcId="{A6F757B4-3C9B-4674-A5AF-91ED4A8BD671}" destId="{23C9298A-C374-44D5-AD9B-0CFF26C46B58}" srcOrd="0" destOrd="0" presId="urn:microsoft.com/office/officeart/2005/8/layout/radial1"/>
    <dgm:cxn modelId="{E5214D73-6C1C-4F6F-8C90-79AED8F2A123}" type="presParOf" srcId="{A6F757B4-3C9B-4674-A5AF-91ED4A8BD671}" destId="{060CD83F-B092-436F-BD1D-B39C2C59E3B0}" srcOrd="1" destOrd="0" presId="urn:microsoft.com/office/officeart/2005/8/layout/radial1"/>
    <dgm:cxn modelId="{67260CE9-B644-44E9-BE72-057ACFFE8D6F}" type="presParOf" srcId="{060CD83F-B092-436F-BD1D-B39C2C59E3B0}" destId="{3D7833B9-34B3-4640-AA8C-934E38529921}" srcOrd="0" destOrd="0" presId="urn:microsoft.com/office/officeart/2005/8/layout/radial1"/>
    <dgm:cxn modelId="{4AF70686-096B-4DCD-820D-98100A3CF4BB}" type="presParOf" srcId="{A6F757B4-3C9B-4674-A5AF-91ED4A8BD671}" destId="{1ADFCDAB-50B3-45A3-A23D-B2EA191A4B2B}" srcOrd="2" destOrd="0" presId="urn:microsoft.com/office/officeart/2005/8/layout/radial1"/>
    <dgm:cxn modelId="{2D4A9C46-83FD-45A4-8612-6D343957B4C6}" type="presParOf" srcId="{A6F757B4-3C9B-4674-A5AF-91ED4A8BD671}" destId="{9125B7C1-B7B2-41D8-B306-2AA345754F92}" srcOrd="3" destOrd="0" presId="urn:microsoft.com/office/officeart/2005/8/layout/radial1"/>
    <dgm:cxn modelId="{24A9755F-ECDE-4979-9394-31573255EFCD}" type="presParOf" srcId="{9125B7C1-B7B2-41D8-B306-2AA345754F92}" destId="{23A27B22-DE56-44C3-A289-A7CB2B622DEE}" srcOrd="0" destOrd="0" presId="urn:microsoft.com/office/officeart/2005/8/layout/radial1"/>
    <dgm:cxn modelId="{08ECE900-E463-4776-B8AF-2CF46D660DE1}" type="presParOf" srcId="{A6F757B4-3C9B-4674-A5AF-91ED4A8BD671}" destId="{0FCE470D-EC89-465C-A964-BB5B3F678725}" srcOrd="4" destOrd="0" presId="urn:microsoft.com/office/officeart/2005/8/layout/radial1"/>
    <dgm:cxn modelId="{562D85F7-C5B5-4E5D-A9E3-51CC51BB9899}" type="presParOf" srcId="{A6F757B4-3C9B-4674-A5AF-91ED4A8BD671}" destId="{B8E6057C-8774-41B0-B96F-01467582EDE9}" srcOrd="5" destOrd="0" presId="urn:microsoft.com/office/officeart/2005/8/layout/radial1"/>
    <dgm:cxn modelId="{5C6E32AD-C4F2-4DA8-83D2-6255CABFA752}" type="presParOf" srcId="{B8E6057C-8774-41B0-B96F-01467582EDE9}" destId="{376DE5FE-F880-4898-B920-88971B84791B}" srcOrd="0" destOrd="0" presId="urn:microsoft.com/office/officeart/2005/8/layout/radial1"/>
    <dgm:cxn modelId="{863390E8-0DFC-4ED4-AD16-1169ECBBAFD4}" type="presParOf" srcId="{A6F757B4-3C9B-4674-A5AF-91ED4A8BD671}" destId="{18270F1A-6AE4-4868-BB8A-FBA7CAF5C74D}" srcOrd="6" destOrd="0" presId="urn:microsoft.com/office/officeart/2005/8/layout/radial1"/>
    <dgm:cxn modelId="{8B457936-ACB0-4130-8EFF-1CED2216688E}" type="presParOf" srcId="{A6F757B4-3C9B-4674-A5AF-91ED4A8BD671}" destId="{5D4296D8-D900-4CDF-A87D-40A8AEDFC470}" srcOrd="7" destOrd="0" presId="urn:microsoft.com/office/officeart/2005/8/layout/radial1"/>
    <dgm:cxn modelId="{B2D2A626-08FA-425D-9789-BDC86B38239C}" type="presParOf" srcId="{5D4296D8-D900-4CDF-A87D-40A8AEDFC470}" destId="{76167D4F-C345-4781-851C-743C0288D67A}" srcOrd="0" destOrd="0" presId="urn:microsoft.com/office/officeart/2005/8/layout/radial1"/>
    <dgm:cxn modelId="{99D5F61D-7CAB-45BD-840F-73122576F9D4}" type="presParOf" srcId="{A6F757B4-3C9B-4674-A5AF-91ED4A8BD671}" destId="{20323803-817D-42CD-937A-5E6D429BE867}" srcOrd="8" destOrd="0" presId="urn:microsoft.com/office/officeart/2005/8/layout/radial1"/>
    <dgm:cxn modelId="{AEFC8574-48CF-45A2-9B54-E4C2657C5093}" type="presParOf" srcId="{A6F757B4-3C9B-4674-A5AF-91ED4A8BD671}" destId="{71BE685D-1083-4883-90E3-1CAF9D8D041D}" srcOrd="9" destOrd="0" presId="urn:microsoft.com/office/officeart/2005/8/layout/radial1"/>
    <dgm:cxn modelId="{9D22272A-7F20-4262-AD6E-77D848D30BA8}" type="presParOf" srcId="{71BE685D-1083-4883-90E3-1CAF9D8D041D}" destId="{615A2FA0-F10D-43EB-961A-5320129F8F3A}" srcOrd="0" destOrd="0" presId="urn:microsoft.com/office/officeart/2005/8/layout/radial1"/>
    <dgm:cxn modelId="{05CC5752-BF79-4220-8B4E-E716465B9EE7}" type="presParOf" srcId="{A6F757B4-3C9B-4674-A5AF-91ED4A8BD671}" destId="{16B947C3-4B25-4939-9820-63580C423CAB}" srcOrd="10" destOrd="0" presId="urn:microsoft.com/office/officeart/2005/8/layout/radial1"/>
    <dgm:cxn modelId="{807405ED-59BF-4333-BA5D-FF6C80B550CE}" type="presParOf" srcId="{A6F757B4-3C9B-4674-A5AF-91ED4A8BD671}" destId="{907D9C82-5869-47DA-9BA9-72009384F1A2}" srcOrd="11" destOrd="0" presId="urn:microsoft.com/office/officeart/2005/8/layout/radial1"/>
    <dgm:cxn modelId="{FE31A8A4-B93D-44AE-B507-50B558DC1CAB}" type="presParOf" srcId="{907D9C82-5869-47DA-9BA9-72009384F1A2}" destId="{93FFFF1F-A5FE-44D4-891C-AAE2CEB9772E}" srcOrd="0" destOrd="0" presId="urn:microsoft.com/office/officeart/2005/8/layout/radial1"/>
    <dgm:cxn modelId="{63F8FC50-F7A2-46C4-AEF1-026BE13926FF}" type="presParOf" srcId="{A6F757B4-3C9B-4674-A5AF-91ED4A8BD671}" destId="{9F524C7B-4B0D-4EF0-8D3E-252123C522A4}" srcOrd="12" destOrd="0" presId="urn:microsoft.com/office/officeart/2005/8/layout/radial1"/>
    <dgm:cxn modelId="{F1A55D4E-9B3F-4411-9922-39EBED64B8C1}" type="presParOf" srcId="{A6F757B4-3C9B-4674-A5AF-91ED4A8BD671}" destId="{04E2D64F-3857-4659-815E-A8DE609DDEED}" srcOrd="13" destOrd="0" presId="urn:microsoft.com/office/officeart/2005/8/layout/radial1"/>
    <dgm:cxn modelId="{596160C2-9B64-4B18-87B0-4508631640FB}" type="presParOf" srcId="{04E2D64F-3857-4659-815E-A8DE609DDEED}" destId="{7FADC21B-5786-4B47-8A9A-28E6B90A8CA1}" srcOrd="0" destOrd="0" presId="urn:microsoft.com/office/officeart/2005/8/layout/radial1"/>
    <dgm:cxn modelId="{A24998C2-E770-41E2-96A0-C3191BD6C4BC}" type="presParOf" srcId="{A6F757B4-3C9B-4674-A5AF-91ED4A8BD671}" destId="{E3308118-8CEE-4DDA-B15B-257784DEF98A}" srcOrd="14" destOrd="0" presId="urn:microsoft.com/office/officeart/2005/8/layout/radial1"/>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54DC7A4-58CC-4203-A377-9E59D73469B4}" type="doc">
      <dgm:prSet loTypeId="urn:microsoft.com/office/officeart/2005/8/layout/process5" loCatId="process" qsTypeId="urn:microsoft.com/office/officeart/2005/8/quickstyle/3d7" qsCatId="3D" csTypeId="urn:microsoft.com/office/officeart/2005/8/colors/accent6_4" csCatId="accent6" phldr="1"/>
      <dgm:spPr/>
      <dgm:t>
        <a:bodyPr/>
        <a:lstStyle/>
        <a:p>
          <a:endParaRPr lang="en-US"/>
        </a:p>
      </dgm:t>
    </dgm:pt>
    <dgm:pt modelId="{ED94989B-E56F-4B31-9F86-2F19E7421799}">
      <dgm:prSet phldrT="[Text]" custT="1"/>
      <dgm:spPr/>
      <dgm:t>
        <a:bodyPr/>
        <a:lstStyle/>
        <a:p>
          <a:r>
            <a:rPr lang="en-US" sz="1400" b="1">
              <a:latin typeface="Times New Roman" pitchFamily="18" charset="0"/>
              <a:cs typeface="Times New Roman" pitchFamily="18" charset="0"/>
            </a:rPr>
            <a:t>Analysis</a:t>
          </a:r>
        </a:p>
      </dgm:t>
    </dgm:pt>
    <dgm:pt modelId="{A98C3B67-EDC9-4978-B49B-AA2C50017A9B}" type="parTrans" cxnId="{197DB01C-4381-4A1D-B93D-AACFF27115AE}">
      <dgm:prSet/>
      <dgm:spPr/>
      <dgm:t>
        <a:bodyPr/>
        <a:lstStyle/>
        <a:p>
          <a:endParaRPr lang="en-US"/>
        </a:p>
      </dgm:t>
    </dgm:pt>
    <dgm:pt modelId="{C1ACD43B-48BE-441D-87B0-0031E36AC676}" type="sibTrans" cxnId="{197DB01C-4381-4A1D-B93D-AACFF27115AE}">
      <dgm:prSet/>
      <dgm:spPr/>
      <dgm:t>
        <a:bodyPr/>
        <a:lstStyle/>
        <a:p>
          <a:endParaRPr lang="en-US"/>
        </a:p>
      </dgm:t>
    </dgm:pt>
    <dgm:pt modelId="{AF9D9075-5C05-4946-B1F5-6F9D97FD58F0}">
      <dgm:prSet phldrT="[Text]" custT="1"/>
      <dgm:spPr/>
      <dgm:t>
        <a:bodyPr/>
        <a:lstStyle/>
        <a:p>
          <a:r>
            <a:rPr lang="en-US" sz="1400" b="1">
              <a:latin typeface="Times New Roman" pitchFamily="18" charset="0"/>
              <a:cs typeface="Times New Roman" pitchFamily="18" charset="0"/>
            </a:rPr>
            <a:t>Design</a:t>
          </a:r>
        </a:p>
      </dgm:t>
    </dgm:pt>
    <dgm:pt modelId="{12E224F2-D447-4342-B336-CF0C178163EC}" type="parTrans" cxnId="{72710F9C-418A-4473-A504-462B915E3748}">
      <dgm:prSet/>
      <dgm:spPr/>
      <dgm:t>
        <a:bodyPr/>
        <a:lstStyle/>
        <a:p>
          <a:endParaRPr lang="en-US"/>
        </a:p>
      </dgm:t>
    </dgm:pt>
    <dgm:pt modelId="{BB761FED-CA8F-46C4-AB51-52A18C79353E}" type="sibTrans" cxnId="{72710F9C-418A-4473-A504-462B915E3748}">
      <dgm:prSet/>
      <dgm:spPr/>
      <dgm:t>
        <a:bodyPr/>
        <a:lstStyle/>
        <a:p>
          <a:endParaRPr lang="en-US"/>
        </a:p>
      </dgm:t>
    </dgm:pt>
    <dgm:pt modelId="{29C20378-268A-4985-88D2-C7F9963C983A}">
      <dgm:prSet phldrT="[Text]" custT="1"/>
      <dgm:spPr/>
      <dgm:t>
        <a:bodyPr/>
        <a:lstStyle/>
        <a:p>
          <a:r>
            <a:rPr lang="en-US" sz="1300" b="1">
              <a:latin typeface="Times New Roman" pitchFamily="18" charset="0"/>
              <a:cs typeface="Times New Roman" pitchFamily="18" charset="0"/>
            </a:rPr>
            <a:t>Development</a:t>
          </a:r>
        </a:p>
      </dgm:t>
    </dgm:pt>
    <dgm:pt modelId="{FB87EFC1-1BB8-4889-ABDE-6411B353C5BF}" type="parTrans" cxnId="{F1CE63DF-81E9-41D2-9F06-CF7A52960245}">
      <dgm:prSet/>
      <dgm:spPr/>
      <dgm:t>
        <a:bodyPr/>
        <a:lstStyle/>
        <a:p>
          <a:endParaRPr lang="en-US"/>
        </a:p>
      </dgm:t>
    </dgm:pt>
    <dgm:pt modelId="{87784200-49F2-497B-A03C-FEF82426DBEC}" type="sibTrans" cxnId="{F1CE63DF-81E9-41D2-9F06-CF7A52960245}">
      <dgm:prSet/>
      <dgm:spPr/>
      <dgm:t>
        <a:bodyPr/>
        <a:lstStyle/>
        <a:p>
          <a:endParaRPr lang="en-US"/>
        </a:p>
      </dgm:t>
    </dgm:pt>
    <dgm:pt modelId="{CCC2E654-2ED8-4DFC-A882-6608F213E228}">
      <dgm:prSet phldrT="[Text]" custT="1"/>
      <dgm:spPr/>
      <dgm:t>
        <a:bodyPr/>
        <a:lstStyle/>
        <a:p>
          <a:r>
            <a:rPr lang="en-US" sz="1400" b="1">
              <a:latin typeface="Times New Roman" pitchFamily="18" charset="0"/>
              <a:cs typeface="Times New Roman" pitchFamily="18" charset="0"/>
            </a:rPr>
            <a:t>Implementation</a:t>
          </a:r>
        </a:p>
      </dgm:t>
    </dgm:pt>
    <dgm:pt modelId="{9F8521CD-A6A8-4F73-B3FC-741C6E1EAB82}" type="parTrans" cxnId="{995D91C5-2AE2-4660-A7D8-9386197AA3F6}">
      <dgm:prSet/>
      <dgm:spPr/>
      <dgm:t>
        <a:bodyPr/>
        <a:lstStyle/>
        <a:p>
          <a:endParaRPr lang="en-US"/>
        </a:p>
      </dgm:t>
    </dgm:pt>
    <dgm:pt modelId="{C6273B16-9A0B-4299-AC63-7B407B7BC3D1}" type="sibTrans" cxnId="{995D91C5-2AE2-4660-A7D8-9386197AA3F6}">
      <dgm:prSet/>
      <dgm:spPr/>
      <dgm:t>
        <a:bodyPr/>
        <a:lstStyle/>
        <a:p>
          <a:endParaRPr lang="en-US"/>
        </a:p>
      </dgm:t>
    </dgm:pt>
    <dgm:pt modelId="{A9AD8AB9-72F4-414F-82C7-702B1C568EFA}">
      <dgm:prSet phldrT="[Text]" custT="1"/>
      <dgm:spPr/>
      <dgm:t>
        <a:bodyPr/>
        <a:lstStyle/>
        <a:p>
          <a:r>
            <a:rPr lang="en-US" sz="1400" b="1">
              <a:latin typeface="Times New Roman" pitchFamily="18" charset="0"/>
              <a:cs typeface="Times New Roman" pitchFamily="18" charset="0"/>
            </a:rPr>
            <a:t>Evaluation</a:t>
          </a:r>
        </a:p>
      </dgm:t>
    </dgm:pt>
    <dgm:pt modelId="{5A306A10-5EC8-4314-AECD-35DCC1499F6F}" type="parTrans" cxnId="{E3FCC950-ED9A-425C-B974-B72066E8D8E7}">
      <dgm:prSet/>
      <dgm:spPr/>
      <dgm:t>
        <a:bodyPr/>
        <a:lstStyle/>
        <a:p>
          <a:endParaRPr lang="en-US"/>
        </a:p>
      </dgm:t>
    </dgm:pt>
    <dgm:pt modelId="{8461F580-F9B9-43B8-8349-D468E868626A}" type="sibTrans" cxnId="{E3FCC950-ED9A-425C-B974-B72066E8D8E7}">
      <dgm:prSet/>
      <dgm:spPr/>
      <dgm:t>
        <a:bodyPr/>
        <a:lstStyle/>
        <a:p>
          <a:endParaRPr lang="en-US"/>
        </a:p>
      </dgm:t>
    </dgm:pt>
    <dgm:pt modelId="{D6880E7E-9F33-4D47-B410-47D29861213A}" type="pres">
      <dgm:prSet presAssocID="{354DC7A4-58CC-4203-A377-9E59D73469B4}" presName="diagram" presStyleCnt="0">
        <dgm:presLayoutVars>
          <dgm:dir/>
          <dgm:resizeHandles val="exact"/>
        </dgm:presLayoutVars>
      </dgm:prSet>
      <dgm:spPr/>
      <dgm:t>
        <a:bodyPr/>
        <a:lstStyle/>
        <a:p>
          <a:endParaRPr lang="en-US"/>
        </a:p>
      </dgm:t>
    </dgm:pt>
    <dgm:pt modelId="{CAB3E81A-1510-4081-A015-34A05F2B5993}" type="pres">
      <dgm:prSet presAssocID="{ED94989B-E56F-4B31-9F86-2F19E7421799}" presName="node" presStyleLbl="node1" presStyleIdx="0" presStyleCnt="5">
        <dgm:presLayoutVars>
          <dgm:bulletEnabled val="1"/>
        </dgm:presLayoutVars>
      </dgm:prSet>
      <dgm:spPr/>
      <dgm:t>
        <a:bodyPr/>
        <a:lstStyle/>
        <a:p>
          <a:endParaRPr lang="en-US"/>
        </a:p>
      </dgm:t>
    </dgm:pt>
    <dgm:pt modelId="{C5920A68-84EB-4C51-A332-FEF4F3AFD43B}" type="pres">
      <dgm:prSet presAssocID="{C1ACD43B-48BE-441D-87B0-0031E36AC676}" presName="sibTrans" presStyleLbl="sibTrans2D1" presStyleIdx="0" presStyleCnt="4"/>
      <dgm:spPr/>
      <dgm:t>
        <a:bodyPr/>
        <a:lstStyle/>
        <a:p>
          <a:endParaRPr lang="en-US"/>
        </a:p>
      </dgm:t>
    </dgm:pt>
    <dgm:pt modelId="{4CC503EA-36C6-42AA-9C53-EE81D4DAFE04}" type="pres">
      <dgm:prSet presAssocID="{C1ACD43B-48BE-441D-87B0-0031E36AC676}" presName="connectorText" presStyleLbl="sibTrans2D1" presStyleIdx="0" presStyleCnt="4"/>
      <dgm:spPr/>
      <dgm:t>
        <a:bodyPr/>
        <a:lstStyle/>
        <a:p>
          <a:endParaRPr lang="en-US"/>
        </a:p>
      </dgm:t>
    </dgm:pt>
    <dgm:pt modelId="{4E60EED6-212D-4111-BDF6-1F1AB914B949}" type="pres">
      <dgm:prSet presAssocID="{AF9D9075-5C05-4946-B1F5-6F9D97FD58F0}" presName="node" presStyleLbl="node1" presStyleIdx="1" presStyleCnt="5">
        <dgm:presLayoutVars>
          <dgm:bulletEnabled val="1"/>
        </dgm:presLayoutVars>
      </dgm:prSet>
      <dgm:spPr/>
      <dgm:t>
        <a:bodyPr/>
        <a:lstStyle/>
        <a:p>
          <a:endParaRPr lang="en-US"/>
        </a:p>
      </dgm:t>
    </dgm:pt>
    <dgm:pt modelId="{8F9E2272-1FC4-4119-8B02-215D7A6BB018}" type="pres">
      <dgm:prSet presAssocID="{BB761FED-CA8F-46C4-AB51-52A18C79353E}" presName="sibTrans" presStyleLbl="sibTrans2D1" presStyleIdx="1" presStyleCnt="4"/>
      <dgm:spPr/>
      <dgm:t>
        <a:bodyPr/>
        <a:lstStyle/>
        <a:p>
          <a:endParaRPr lang="en-US"/>
        </a:p>
      </dgm:t>
    </dgm:pt>
    <dgm:pt modelId="{69200EBB-B861-4416-8418-631EB15A55A7}" type="pres">
      <dgm:prSet presAssocID="{BB761FED-CA8F-46C4-AB51-52A18C79353E}" presName="connectorText" presStyleLbl="sibTrans2D1" presStyleIdx="1" presStyleCnt="4"/>
      <dgm:spPr/>
      <dgm:t>
        <a:bodyPr/>
        <a:lstStyle/>
        <a:p>
          <a:endParaRPr lang="en-US"/>
        </a:p>
      </dgm:t>
    </dgm:pt>
    <dgm:pt modelId="{FDE454E1-3326-4C07-AFA0-FBD306224D89}" type="pres">
      <dgm:prSet presAssocID="{29C20378-268A-4985-88D2-C7F9963C983A}" presName="node" presStyleLbl="node1" presStyleIdx="2" presStyleCnt="5">
        <dgm:presLayoutVars>
          <dgm:bulletEnabled val="1"/>
        </dgm:presLayoutVars>
      </dgm:prSet>
      <dgm:spPr/>
      <dgm:t>
        <a:bodyPr/>
        <a:lstStyle/>
        <a:p>
          <a:endParaRPr lang="en-US"/>
        </a:p>
      </dgm:t>
    </dgm:pt>
    <dgm:pt modelId="{C4B77F34-27A3-4998-9753-F736695B8461}" type="pres">
      <dgm:prSet presAssocID="{87784200-49F2-497B-A03C-FEF82426DBEC}" presName="sibTrans" presStyleLbl="sibTrans2D1" presStyleIdx="2" presStyleCnt="4"/>
      <dgm:spPr/>
      <dgm:t>
        <a:bodyPr/>
        <a:lstStyle/>
        <a:p>
          <a:endParaRPr lang="en-US"/>
        </a:p>
      </dgm:t>
    </dgm:pt>
    <dgm:pt modelId="{1160152F-DF7B-4C55-8595-27E74A679221}" type="pres">
      <dgm:prSet presAssocID="{87784200-49F2-497B-A03C-FEF82426DBEC}" presName="connectorText" presStyleLbl="sibTrans2D1" presStyleIdx="2" presStyleCnt="4"/>
      <dgm:spPr/>
      <dgm:t>
        <a:bodyPr/>
        <a:lstStyle/>
        <a:p>
          <a:endParaRPr lang="en-US"/>
        </a:p>
      </dgm:t>
    </dgm:pt>
    <dgm:pt modelId="{801C79D7-69AD-445D-AE98-CC3C76D84494}" type="pres">
      <dgm:prSet presAssocID="{CCC2E654-2ED8-4DFC-A882-6608F213E228}" presName="node" presStyleLbl="node1" presStyleIdx="3" presStyleCnt="5">
        <dgm:presLayoutVars>
          <dgm:bulletEnabled val="1"/>
        </dgm:presLayoutVars>
      </dgm:prSet>
      <dgm:spPr/>
      <dgm:t>
        <a:bodyPr/>
        <a:lstStyle/>
        <a:p>
          <a:endParaRPr lang="en-US"/>
        </a:p>
      </dgm:t>
    </dgm:pt>
    <dgm:pt modelId="{8D2ADD9E-A32D-498F-8C7F-7E209AF5E1A7}" type="pres">
      <dgm:prSet presAssocID="{C6273B16-9A0B-4299-AC63-7B407B7BC3D1}" presName="sibTrans" presStyleLbl="sibTrans2D1" presStyleIdx="3" presStyleCnt="4"/>
      <dgm:spPr/>
      <dgm:t>
        <a:bodyPr/>
        <a:lstStyle/>
        <a:p>
          <a:endParaRPr lang="en-US"/>
        </a:p>
      </dgm:t>
    </dgm:pt>
    <dgm:pt modelId="{E9C381A1-83DD-4C99-956F-C7213E33A0C4}" type="pres">
      <dgm:prSet presAssocID="{C6273B16-9A0B-4299-AC63-7B407B7BC3D1}" presName="connectorText" presStyleLbl="sibTrans2D1" presStyleIdx="3" presStyleCnt="4"/>
      <dgm:spPr/>
      <dgm:t>
        <a:bodyPr/>
        <a:lstStyle/>
        <a:p>
          <a:endParaRPr lang="en-US"/>
        </a:p>
      </dgm:t>
    </dgm:pt>
    <dgm:pt modelId="{ECDF2264-2891-4727-92C8-C40C08F1D8C5}" type="pres">
      <dgm:prSet presAssocID="{A9AD8AB9-72F4-414F-82C7-702B1C568EFA}" presName="node" presStyleLbl="node1" presStyleIdx="4" presStyleCnt="5">
        <dgm:presLayoutVars>
          <dgm:bulletEnabled val="1"/>
        </dgm:presLayoutVars>
      </dgm:prSet>
      <dgm:spPr/>
      <dgm:t>
        <a:bodyPr/>
        <a:lstStyle/>
        <a:p>
          <a:endParaRPr lang="en-US"/>
        </a:p>
      </dgm:t>
    </dgm:pt>
  </dgm:ptLst>
  <dgm:cxnLst>
    <dgm:cxn modelId="{7FE644E8-C474-4D40-A1F3-11EB685001C5}" type="presOf" srcId="{A9AD8AB9-72F4-414F-82C7-702B1C568EFA}" destId="{ECDF2264-2891-4727-92C8-C40C08F1D8C5}" srcOrd="0" destOrd="0" presId="urn:microsoft.com/office/officeart/2005/8/layout/process5"/>
    <dgm:cxn modelId="{995D91C5-2AE2-4660-A7D8-9386197AA3F6}" srcId="{354DC7A4-58CC-4203-A377-9E59D73469B4}" destId="{CCC2E654-2ED8-4DFC-A882-6608F213E228}" srcOrd="3" destOrd="0" parTransId="{9F8521CD-A6A8-4F73-B3FC-741C6E1EAB82}" sibTransId="{C6273B16-9A0B-4299-AC63-7B407B7BC3D1}"/>
    <dgm:cxn modelId="{75E8B84C-4A85-4A51-97D7-F27340C13B7C}" type="presOf" srcId="{ED94989B-E56F-4B31-9F86-2F19E7421799}" destId="{CAB3E81A-1510-4081-A015-34A05F2B5993}" srcOrd="0" destOrd="0" presId="urn:microsoft.com/office/officeart/2005/8/layout/process5"/>
    <dgm:cxn modelId="{B2E6A28E-23D9-4514-800D-F71864A98686}" type="presOf" srcId="{C6273B16-9A0B-4299-AC63-7B407B7BC3D1}" destId="{8D2ADD9E-A32D-498F-8C7F-7E209AF5E1A7}" srcOrd="0" destOrd="0" presId="urn:microsoft.com/office/officeart/2005/8/layout/process5"/>
    <dgm:cxn modelId="{72710F9C-418A-4473-A504-462B915E3748}" srcId="{354DC7A4-58CC-4203-A377-9E59D73469B4}" destId="{AF9D9075-5C05-4946-B1F5-6F9D97FD58F0}" srcOrd="1" destOrd="0" parTransId="{12E224F2-D447-4342-B336-CF0C178163EC}" sibTransId="{BB761FED-CA8F-46C4-AB51-52A18C79353E}"/>
    <dgm:cxn modelId="{966CC5E9-706C-4316-BC8B-7D41F14FC52E}" type="presOf" srcId="{C1ACD43B-48BE-441D-87B0-0031E36AC676}" destId="{4CC503EA-36C6-42AA-9C53-EE81D4DAFE04}" srcOrd="1" destOrd="0" presId="urn:microsoft.com/office/officeart/2005/8/layout/process5"/>
    <dgm:cxn modelId="{197DB01C-4381-4A1D-B93D-AACFF27115AE}" srcId="{354DC7A4-58CC-4203-A377-9E59D73469B4}" destId="{ED94989B-E56F-4B31-9F86-2F19E7421799}" srcOrd="0" destOrd="0" parTransId="{A98C3B67-EDC9-4978-B49B-AA2C50017A9B}" sibTransId="{C1ACD43B-48BE-441D-87B0-0031E36AC676}"/>
    <dgm:cxn modelId="{91B03139-397A-4DAF-9CE7-B7C27A447A63}" type="presOf" srcId="{C6273B16-9A0B-4299-AC63-7B407B7BC3D1}" destId="{E9C381A1-83DD-4C99-956F-C7213E33A0C4}" srcOrd="1" destOrd="0" presId="urn:microsoft.com/office/officeart/2005/8/layout/process5"/>
    <dgm:cxn modelId="{1F5B1852-DCE1-440A-A0D5-26D81C62B21C}" type="presOf" srcId="{AF9D9075-5C05-4946-B1F5-6F9D97FD58F0}" destId="{4E60EED6-212D-4111-BDF6-1F1AB914B949}" srcOrd="0" destOrd="0" presId="urn:microsoft.com/office/officeart/2005/8/layout/process5"/>
    <dgm:cxn modelId="{C3DB5694-50CA-47BE-BB7D-97C820D22121}" type="presOf" srcId="{354DC7A4-58CC-4203-A377-9E59D73469B4}" destId="{D6880E7E-9F33-4D47-B410-47D29861213A}" srcOrd="0" destOrd="0" presId="urn:microsoft.com/office/officeart/2005/8/layout/process5"/>
    <dgm:cxn modelId="{3AEBEC17-3C2B-41CD-8245-82D546FE977D}" type="presOf" srcId="{BB761FED-CA8F-46C4-AB51-52A18C79353E}" destId="{8F9E2272-1FC4-4119-8B02-215D7A6BB018}" srcOrd="0" destOrd="0" presId="urn:microsoft.com/office/officeart/2005/8/layout/process5"/>
    <dgm:cxn modelId="{B6FBA957-F700-405D-B3F7-53193FE9C51A}" type="presOf" srcId="{BB761FED-CA8F-46C4-AB51-52A18C79353E}" destId="{69200EBB-B861-4416-8418-631EB15A55A7}" srcOrd="1" destOrd="0" presId="urn:microsoft.com/office/officeart/2005/8/layout/process5"/>
    <dgm:cxn modelId="{514C6FA7-5CB0-41C9-B016-7FCBBED9F672}" type="presOf" srcId="{C1ACD43B-48BE-441D-87B0-0031E36AC676}" destId="{C5920A68-84EB-4C51-A332-FEF4F3AFD43B}" srcOrd="0" destOrd="0" presId="urn:microsoft.com/office/officeart/2005/8/layout/process5"/>
    <dgm:cxn modelId="{E3FCC950-ED9A-425C-B974-B72066E8D8E7}" srcId="{354DC7A4-58CC-4203-A377-9E59D73469B4}" destId="{A9AD8AB9-72F4-414F-82C7-702B1C568EFA}" srcOrd="4" destOrd="0" parTransId="{5A306A10-5EC8-4314-AECD-35DCC1499F6F}" sibTransId="{8461F580-F9B9-43B8-8349-D468E868626A}"/>
    <dgm:cxn modelId="{F3EA6A87-653E-4778-83F7-1272DA521C5E}" type="presOf" srcId="{29C20378-268A-4985-88D2-C7F9963C983A}" destId="{FDE454E1-3326-4C07-AFA0-FBD306224D89}" srcOrd="0" destOrd="0" presId="urn:microsoft.com/office/officeart/2005/8/layout/process5"/>
    <dgm:cxn modelId="{F1CE63DF-81E9-41D2-9F06-CF7A52960245}" srcId="{354DC7A4-58CC-4203-A377-9E59D73469B4}" destId="{29C20378-268A-4985-88D2-C7F9963C983A}" srcOrd="2" destOrd="0" parTransId="{FB87EFC1-1BB8-4889-ABDE-6411B353C5BF}" sibTransId="{87784200-49F2-497B-A03C-FEF82426DBEC}"/>
    <dgm:cxn modelId="{083B4051-A719-4CA2-8018-69C828CC2B1E}" type="presOf" srcId="{CCC2E654-2ED8-4DFC-A882-6608F213E228}" destId="{801C79D7-69AD-445D-AE98-CC3C76D84494}" srcOrd="0" destOrd="0" presId="urn:microsoft.com/office/officeart/2005/8/layout/process5"/>
    <dgm:cxn modelId="{D97BB0D8-D291-4DB0-AA86-2A6143340E7B}" type="presOf" srcId="{87784200-49F2-497B-A03C-FEF82426DBEC}" destId="{C4B77F34-27A3-4998-9753-F736695B8461}" srcOrd="0" destOrd="0" presId="urn:microsoft.com/office/officeart/2005/8/layout/process5"/>
    <dgm:cxn modelId="{106E9D80-8D5D-49BB-8A2E-9FEA6B0A4D07}" type="presOf" srcId="{87784200-49F2-497B-A03C-FEF82426DBEC}" destId="{1160152F-DF7B-4C55-8595-27E74A679221}" srcOrd="1" destOrd="0" presId="urn:microsoft.com/office/officeart/2005/8/layout/process5"/>
    <dgm:cxn modelId="{35894E35-9488-4606-A695-B0DB82DDD4D8}" type="presParOf" srcId="{D6880E7E-9F33-4D47-B410-47D29861213A}" destId="{CAB3E81A-1510-4081-A015-34A05F2B5993}" srcOrd="0" destOrd="0" presId="urn:microsoft.com/office/officeart/2005/8/layout/process5"/>
    <dgm:cxn modelId="{E4FA27C9-9414-480D-BC74-8B711C128FD2}" type="presParOf" srcId="{D6880E7E-9F33-4D47-B410-47D29861213A}" destId="{C5920A68-84EB-4C51-A332-FEF4F3AFD43B}" srcOrd="1" destOrd="0" presId="urn:microsoft.com/office/officeart/2005/8/layout/process5"/>
    <dgm:cxn modelId="{11111FB8-880C-4BEE-ACFC-F2875976942A}" type="presParOf" srcId="{C5920A68-84EB-4C51-A332-FEF4F3AFD43B}" destId="{4CC503EA-36C6-42AA-9C53-EE81D4DAFE04}" srcOrd="0" destOrd="0" presId="urn:microsoft.com/office/officeart/2005/8/layout/process5"/>
    <dgm:cxn modelId="{D9C279C9-5FD2-44CA-9EAD-CAAF32F0488E}" type="presParOf" srcId="{D6880E7E-9F33-4D47-B410-47D29861213A}" destId="{4E60EED6-212D-4111-BDF6-1F1AB914B949}" srcOrd="2" destOrd="0" presId="urn:microsoft.com/office/officeart/2005/8/layout/process5"/>
    <dgm:cxn modelId="{8A94EBC9-D150-4D47-A2F3-60F0909627A1}" type="presParOf" srcId="{D6880E7E-9F33-4D47-B410-47D29861213A}" destId="{8F9E2272-1FC4-4119-8B02-215D7A6BB018}" srcOrd="3" destOrd="0" presId="urn:microsoft.com/office/officeart/2005/8/layout/process5"/>
    <dgm:cxn modelId="{5A914598-FA4F-4FDB-8F17-9FC65078B9A5}" type="presParOf" srcId="{8F9E2272-1FC4-4119-8B02-215D7A6BB018}" destId="{69200EBB-B861-4416-8418-631EB15A55A7}" srcOrd="0" destOrd="0" presId="urn:microsoft.com/office/officeart/2005/8/layout/process5"/>
    <dgm:cxn modelId="{31BAB2D3-7A5E-4C48-93A6-75F462F3A06B}" type="presParOf" srcId="{D6880E7E-9F33-4D47-B410-47D29861213A}" destId="{FDE454E1-3326-4C07-AFA0-FBD306224D89}" srcOrd="4" destOrd="0" presId="urn:microsoft.com/office/officeart/2005/8/layout/process5"/>
    <dgm:cxn modelId="{BA5507BD-018F-4BF9-81D7-CB701DB6ADE9}" type="presParOf" srcId="{D6880E7E-9F33-4D47-B410-47D29861213A}" destId="{C4B77F34-27A3-4998-9753-F736695B8461}" srcOrd="5" destOrd="0" presId="urn:microsoft.com/office/officeart/2005/8/layout/process5"/>
    <dgm:cxn modelId="{86445817-CFC3-42A7-BB1B-6570EF2013E9}" type="presParOf" srcId="{C4B77F34-27A3-4998-9753-F736695B8461}" destId="{1160152F-DF7B-4C55-8595-27E74A679221}" srcOrd="0" destOrd="0" presId="urn:microsoft.com/office/officeart/2005/8/layout/process5"/>
    <dgm:cxn modelId="{62CC5C0D-27BA-46C6-B094-BF19521427D4}" type="presParOf" srcId="{D6880E7E-9F33-4D47-B410-47D29861213A}" destId="{801C79D7-69AD-445D-AE98-CC3C76D84494}" srcOrd="6" destOrd="0" presId="urn:microsoft.com/office/officeart/2005/8/layout/process5"/>
    <dgm:cxn modelId="{54FD73A8-1FC9-4420-B82A-CA7F3393662D}" type="presParOf" srcId="{D6880E7E-9F33-4D47-B410-47D29861213A}" destId="{8D2ADD9E-A32D-498F-8C7F-7E209AF5E1A7}" srcOrd="7" destOrd="0" presId="urn:microsoft.com/office/officeart/2005/8/layout/process5"/>
    <dgm:cxn modelId="{7D64172E-A700-4E53-9174-3B89A61DD522}" type="presParOf" srcId="{8D2ADD9E-A32D-498F-8C7F-7E209AF5E1A7}" destId="{E9C381A1-83DD-4C99-956F-C7213E33A0C4}" srcOrd="0" destOrd="0" presId="urn:microsoft.com/office/officeart/2005/8/layout/process5"/>
    <dgm:cxn modelId="{E2B022F8-7C3B-44FE-A8E2-11CC9CBF4AC5}" type="presParOf" srcId="{D6880E7E-9F33-4D47-B410-47D29861213A}" destId="{ECDF2264-2891-4727-92C8-C40C08F1D8C5}" srcOrd="8" destOrd="0" presId="urn:microsoft.com/office/officeart/2005/8/layout/process5"/>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5C00EA0E-6152-4B3F-BED5-141C5107917D}" type="doc">
      <dgm:prSet loTypeId="urn:microsoft.com/office/officeart/2005/8/layout/bProcess3" loCatId="process" qsTypeId="urn:microsoft.com/office/officeart/2005/8/quickstyle/3d5" qsCatId="3D" csTypeId="urn:microsoft.com/office/officeart/2005/8/colors/accent6_2" csCatId="accent6" phldr="1"/>
      <dgm:spPr/>
      <dgm:t>
        <a:bodyPr/>
        <a:lstStyle/>
        <a:p>
          <a:endParaRPr lang="en-US"/>
        </a:p>
      </dgm:t>
    </dgm:pt>
    <dgm:pt modelId="{C1FC14CA-1EAD-4A85-A31E-525B2B356753}">
      <dgm:prSet phldrT="[Text]"/>
      <dgm:spPr/>
      <dgm:t>
        <a:bodyPr/>
        <a:lstStyle/>
        <a:p>
          <a:r>
            <a:rPr lang="en-US" b="1"/>
            <a:t>Establishing Standards</a:t>
          </a:r>
        </a:p>
      </dgm:t>
    </dgm:pt>
    <dgm:pt modelId="{C97975CB-B22D-4DF7-844F-A19F3D3C8B87}" type="parTrans" cxnId="{4D188C3E-6B7F-4049-BE13-BE48CA6A1C6B}">
      <dgm:prSet/>
      <dgm:spPr/>
      <dgm:t>
        <a:bodyPr/>
        <a:lstStyle/>
        <a:p>
          <a:endParaRPr lang="en-US"/>
        </a:p>
      </dgm:t>
    </dgm:pt>
    <dgm:pt modelId="{D916666D-6A20-41DB-8350-99323514C8BA}" type="sibTrans" cxnId="{4D188C3E-6B7F-4049-BE13-BE48CA6A1C6B}">
      <dgm:prSet/>
      <dgm:spPr/>
      <dgm:t>
        <a:bodyPr/>
        <a:lstStyle/>
        <a:p>
          <a:endParaRPr lang="en-US"/>
        </a:p>
      </dgm:t>
    </dgm:pt>
    <dgm:pt modelId="{21DE04CD-A17F-4936-A210-523B09C4C3F8}">
      <dgm:prSet phldrT="[Text]"/>
      <dgm:spPr/>
      <dgm:t>
        <a:bodyPr/>
        <a:lstStyle/>
        <a:p>
          <a:r>
            <a:rPr lang="en-US" b="1"/>
            <a:t>Communicating with Employee</a:t>
          </a:r>
        </a:p>
      </dgm:t>
    </dgm:pt>
    <dgm:pt modelId="{B8A6874B-F539-425D-B104-478D4F53DAFE}" type="parTrans" cxnId="{CBD222F6-8AE6-4D81-9EDF-1789161F3531}">
      <dgm:prSet/>
      <dgm:spPr/>
      <dgm:t>
        <a:bodyPr/>
        <a:lstStyle/>
        <a:p>
          <a:endParaRPr lang="en-US"/>
        </a:p>
      </dgm:t>
    </dgm:pt>
    <dgm:pt modelId="{2A499DD6-E5DE-4E83-80C8-83BD2E7EE142}" type="sibTrans" cxnId="{CBD222F6-8AE6-4D81-9EDF-1789161F3531}">
      <dgm:prSet/>
      <dgm:spPr/>
      <dgm:t>
        <a:bodyPr/>
        <a:lstStyle/>
        <a:p>
          <a:endParaRPr lang="en-US"/>
        </a:p>
      </dgm:t>
    </dgm:pt>
    <dgm:pt modelId="{E173FDC1-500C-46F7-85A7-BB2255508099}">
      <dgm:prSet phldrT="[Text]"/>
      <dgm:spPr/>
      <dgm:t>
        <a:bodyPr/>
        <a:lstStyle/>
        <a:p>
          <a:r>
            <a:rPr lang="en-US" b="1"/>
            <a:t>Comparing Employees Performance</a:t>
          </a:r>
        </a:p>
      </dgm:t>
    </dgm:pt>
    <dgm:pt modelId="{03D8C449-FA21-4510-83FF-A498F1B0D50F}" type="parTrans" cxnId="{70D3C0DD-9324-4B23-A4AF-237F848E8C76}">
      <dgm:prSet/>
      <dgm:spPr/>
      <dgm:t>
        <a:bodyPr/>
        <a:lstStyle/>
        <a:p>
          <a:endParaRPr lang="en-US"/>
        </a:p>
      </dgm:t>
    </dgm:pt>
    <dgm:pt modelId="{BBB9A264-E0CC-4594-B1E2-8D868FC9369F}" type="sibTrans" cxnId="{70D3C0DD-9324-4B23-A4AF-237F848E8C76}">
      <dgm:prSet/>
      <dgm:spPr/>
      <dgm:t>
        <a:bodyPr/>
        <a:lstStyle/>
        <a:p>
          <a:endParaRPr lang="en-US"/>
        </a:p>
      </dgm:t>
    </dgm:pt>
    <dgm:pt modelId="{DF742906-CF79-44C8-8508-1ABCDEDEB8D0}">
      <dgm:prSet phldrT="[Text]"/>
      <dgm:spPr/>
      <dgm:t>
        <a:bodyPr/>
        <a:lstStyle/>
        <a:p>
          <a:r>
            <a:rPr lang="en-US" b="1"/>
            <a:t>Employee Feedback</a:t>
          </a:r>
        </a:p>
      </dgm:t>
    </dgm:pt>
    <dgm:pt modelId="{A9397FF7-A824-48C2-ADC3-F894D442AD32}" type="parTrans" cxnId="{9269B8BE-47FA-45A0-84F7-6A97C5EA2929}">
      <dgm:prSet/>
      <dgm:spPr/>
      <dgm:t>
        <a:bodyPr/>
        <a:lstStyle/>
        <a:p>
          <a:endParaRPr lang="en-US"/>
        </a:p>
      </dgm:t>
    </dgm:pt>
    <dgm:pt modelId="{8AF6834B-2B00-419C-93C6-CAD926BCB85D}" type="sibTrans" cxnId="{9269B8BE-47FA-45A0-84F7-6A97C5EA2929}">
      <dgm:prSet/>
      <dgm:spPr/>
      <dgm:t>
        <a:bodyPr/>
        <a:lstStyle/>
        <a:p>
          <a:endParaRPr lang="en-US"/>
        </a:p>
      </dgm:t>
    </dgm:pt>
    <dgm:pt modelId="{18C5EC4F-718C-4BF6-B17E-8A3E812A5C23}">
      <dgm:prSet phldrT="[Text]"/>
      <dgm:spPr/>
      <dgm:t>
        <a:bodyPr/>
        <a:lstStyle/>
        <a:p>
          <a:r>
            <a:rPr lang="en-US" b="1"/>
            <a:t>Measuring Employee Performance</a:t>
          </a:r>
        </a:p>
      </dgm:t>
    </dgm:pt>
    <dgm:pt modelId="{E551C0AF-6C37-401E-8185-047A93CE403A}" type="parTrans" cxnId="{164B80BF-266E-4750-9F4A-ABCC3BBFB6B3}">
      <dgm:prSet/>
      <dgm:spPr/>
      <dgm:t>
        <a:bodyPr/>
        <a:lstStyle/>
        <a:p>
          <a:endParaRPr lang="en-US"/>
        </a:p>
      </dgm:t>
    </dgm:pt>
    <dgm:pt modelId="{20685B71-137C-4A57-8FA0-EA75081DD303}" type="sibTrans" cxnId="{164B80BF-266E-4750-9F4A-ABCC3BBFB6B3}">
      <dgm:prSet/>
      <dgm:spPr/>
      <dgm:t>
        <a:bodyPr/>
        <a:lstStyle/>
        <a:p>
          <a:endParaRPr lang="en-US"/>
        </a:p>
      </dgm:t>
    </dgm:pt>
    <dgm:pt modelId="{671EE4E8-8623-48E0-B9A1-F411013E80CD}">
      <dgm:prSet phldrT="[Text]"/>
      <dgm:spPr/>
      <dgm:t>
        <a:bodyPr/>
        <a:lstStyle/>
        <a:p>
          <a:r>
            <a:rPr lang="en-US" b="1"/>
            <a:t>Developing Action Plan</a:t>
          </a:r>
        </a:p>
      </dgm:t>
    </dgm:pt>
    <dgm:pt modelId="{C5AABC71-71ED-438E-99EC-CBACC28AE74C}" type="sibTrans" cxnId="{7F1020BF-AC46-4A44-9D5E-2D346A6A9FA3}">
      <dgm:prSet/>
      <dgm:spPr/>
      <dgm:t>
        <a:bodyPr/>
        <a:lstStyle/>
        <a:p>
          <a:endParaRPr lang="en-US"/>
        </a:p>
      </dgm:t>
    </dgm:pt>
    <dgm:pt modelId="{39B53BCB-D4EA-4196-A406-1C611DA3E42E}" type="parTrans" cxnId="{7F1020BF-AC46-4A44-9D5E-2D346A6A9FA3}">
      <dgm:prSet/>
      <dgm:spPr/>
      <dgm:t>
        <a:bodyPr/>
        <a:lstStyle/>
        <a:p>
          <a:endParaRPr lang="en-US"/>
        </a:p>
      </dgm:t>
    </dgm:pt>
    <dgm:pt modelId="{3AC348CA-05D9-4CDC-B5D8-DDE37EEBAD13}" type="pres">
      <dgm:prSet presAssocID="{5C00EA0E-6152-4B3F-BED5-141C5107917D}" presName="Name0" presStyleCnt="0">
        <dgm:presLayoutVars>
          <dgm:dir/>
          <dgm:resizeHandles val="exact"/>
        </dgm:presLayoutVars>
      </dgm:prSet>
      <dgm:spPr/>
      <dgm:t>
        <a:bodyPr/>
        <a:lstStyle/>
        <a:p>
          <a:endParaRPr lang="en-US"/>
        </a:p>
      </dgm:t>
    </dgm:pt>
    <dgm:pt modelId="{1EE96D70-78F3-4497-901C-BCBDD302085F}" type="pres">
      <dgm:prSet presAssocID="{C1FC14CA-1EAD-4A85-A31E-525B2B356753}" presName="node" presStyleLbl="node1" presStyleIdx="0" presStyleCnt="6">
        <dgm:presLayoutVars>
          <dgm:bulletEnabled val="1"/>
        </dgm:presLayoutVars>
      </dgm:prSet>
      <dgm:spPr/>
      <dgm:t>
        <a:bodyPr/>
        <a:lstStyle/>
        <a:p>
          <a:endParaRPr lang="en-US"/>
        </a:p>
      </dgm:t>
    </dgm:pt>
    <dgm:pt modelId="{1D74A50C-1C28-44F4-BA6C-DA70E00FA4F0}" type="pres">
      <dgm:prSet presAssocID="{D916666D-6A20-41DB-8350-99323514C8BA}" presName="sibTrans" presStyleLbl="sibTrans1D1" presStyleIdx="0" presStyleCnt="5"/>
      <dgm:spPr/>
      <dgm:t>
        <a:bodyPr/>
        <a:lstStyle/>
        <a:p>
          <a:endParaRPr lang="en-US"/>
        </a:p>
      </dgm:t>
    </dgm:pt>
    <dgm:pt modelId="{10A34782-102F-4A41-86BE-A956EEDF8832}" type="pres">
      <dgm:prSet presAssocID="{D916666D-6A20-41DB-8350-99323514C8BA}" presName="connectorText" presStyleLbl="sibTrans1D1" presStyleIdx="0" presStyleCnt="5"/>
      <dgm:spPr/>
      <dgm:t>
        <a:bodyPr/>
        <a:lstStyle/>
        <a:p>
          <a:endParaRPr lang="en-US"/>
        </a:p>
      </dgm:t>
    </dgm:pt>
    <dgm:pt modelId="{F11A93AA-76AF-47E0-930E-F703FC4E58F6}" type="pres">
      <dgm:prSet presAssocID="{21DE04CD-A17F-4936-A210-523B09C4C3F8}" presName="node" presStyleLbl="node1" presStyleIdx="1" presStyleCnt="6">
        <dgm:presLayoutVars>
          <dgm:bulletEnabled val="1"/>
        </dgm:presLayoutVars>
      </dgm:prSet>
      <dgm:spPr/>
      <dgm:t>
        <a:bodyPr/>
        <a:lstStyle/>
        <a:p>
          <a:endParaRPr lang="en-US"/>
        </a:p>
      </dgm:t>
    </dgm:pt>
    <dgm:pt modelId="{81A8CA9C-D8CC-4F9D-A987-1EB192DE5E51}" type="pres">
      <dgm:prSet presAssocID="{2A499DD6-E5DE-4E83-80C8-83BD2E7EE142}" presName="sibTrans" presStyleLbl="sibTrans1D1" presStyleIdx="1" presStyleCnt="5"/>
      <dgm:spPr/>
      <dgm:t>
        <a:bodyPr/>
        <a:lstStyle/>
        <a:p>
          <a:endParaRPr lang="en-US"/>
        </a:p>
      </dgm:t>
    </dgm:pt>
    <dgm:pt modelId="{7AD6F947-8BF9-4878-B473-4418DBFA8030}" type="pres">
      <dgm:prSet presAssocID="{2A499DD6-E5DE-4E83-80C8-83BD2E7EE142}" presName="connectorText" presStyleLbl="sibTrans1D1" presStyleIdx="1" presStyleCnt="5"/>
      <dgm:spPr/>
      <dgm:t>
        <a:bodyPr/>
        <a:lstStyle/>
        <a:p>
          <a:endParaRPr lang="en-US"/>
        </a:p>
      </dgm:t>
    </dgm:pt>
    <dgm:pt modelId="{8E042DEC-479F-4CB8-B1F5-3F7B81DF227B}" type="pres">
      <dgm:prSet presAssocID="{18C5EC4F-718C-4BF6-B17E-8A3E812A5C23}" presName="node" presStyleLbl="node1" presStyleIdx="2" presStyleCnt="6">
        <dgm:presLayoutVars>
          <dgm:bulletEnabled val="1"/>
        </dgm:presLayoutVars>
      </dgm:prSet>
      <dgm:spPr/>
      <dgm:t>
        <a:bodyPr/>
        <a:lstStyle/>
        <a:p>
          <a:endParaRPr lang="en-US"/>
        </a:p>
      </dgm:t>
    </dgm:pt>
    <dgm:pt modelId="{172F2659-1123-42F4-8957-DFF9A45C07ED}" type="pres">
      <dgm:prSet presAssocID="{20685B71-137C-4A57-8FA0-EA75081DD303}" presName="sibTrans" presStyleLbl="sibTrans1D1" presStyleIdx="2" presStyleCnt="5"/>
      <dgm:spPr/>
      <dgm:t>
        <a:bodyPr/>
        <a:lstStyle/>
        <a:p>
          <a:endParaRPr lang="en-US"/>
        </a:p>
      </dgm:t>
    </dgm:pt>
    <dgm:pt modelId="{46F7A2B2-3E49-4F63-89F6-D890EE245045}" type="pres">
      <dgm:prSet presAssocID="{20685B71-137C-4A57-8FA0-EA75081DD303}" presName="connectorText" presStyleLbl="sibTrans1D1" presStyleIdx="2" presStyleCnt="5"/>
      <dgm:spPr/>
      <dgm:t>
        <a:bodyPr/>
        <a:lstStyle/>
        <a:p>
          <a:endParaRPr lang="en-US"/>
        </a:p>
      </dgm:t>
    </dgm:pt>
    <dgm:pt modelId="{082D06D4-462D-45DF-ACDE-B2A760BC4C1B}" type="pres">
      <dgm:prSet presAssocID="{E173FDC1-500C-46F7-85A7-BB2255508099}" presName="node" presStyleLbl="node1" presStyleIdx="3" presStyleCnt="6">
        <dgm:presLayoutVars>
          <dgm:bulletEnabled val="1"/>
        </dgm:presLayoutVars>
      </dgm:prSet>
      <dgm:spPr/>
      <dgm:t>
        <a:bodyPr/>
        <a:lstStyle/>
        <a:p>
          <a:endParaRPr lang="en-US"/>
        </a:p>
      </dgm:t>
    </dgm:pt>
    <dgm:pt modelId="{32E7BE67-F0F7-4EEA-80D9-3B5834794800}" type="pres">
      <dgm:prSet presAssocID="{BBB9A264-E0CC-4594-B1E2-8D868FC9369F}" presName="sibTrans" presStyleLbl="sibTrans1D1" presStyleIdx="3" presStyleCnt="5"/>
      <dgm:spPr/>
      <dgm:t>
        <a:bodyPr/>
        <a:lstStyle/>
        <a:p>
          <a:endParaRPr lang="en-US"/>
        </a:p>
      </dgm:t>
    </dgm:pt>
    <dgm:pt modelId="{7E2BDA90-0456-4B6D-9837-4F2AB572E576}" type="pres">
      <dgm:prSet presAssocID="{BBB9A264-E0CC-4594-B1E2-8D868FC9369F}" presName="connectorText" presStyleLbl="sibTrans1D1" presStyleIdx="3" presStyleCnt="5"/>
      <dgm:spPr/>
      <dgm:t>
        <a:bodyPr/>
        <a:lstStyle/>
        <a:p>
          <a:endParaRPr lang="en-US"/>
        </a:p>
      </dgm:t>
    </dgm:pt>
    <dgm:pt modelId="{A1A5D5C4-10F0-462D-AE63-86D7A87EC3C2}" type="pres">
      <dgm:prSet presAssocID="{DF742906-CF79-44C8-8508-1ABCDEDEB8D0}" presName="node" presStyleLbl="node1" presStyleIdx="4" presStyleCnt="6">
        <dgm:presLayoutVars>
          <dgm:bulletEnabled val="1"/>
        </dgm:presLayoutVars>
      </dgm:prSet>
      <dgm:spPr/>
      <dgm:t>
        <a:bodyPr/>
        <a:lstStyle/>
        <a:p>
          <a:endParaRPr lang="en-US"/>
        </a:p>
      </dgm:t>
    </dgm:pt>
    <dgm:pt modelId="{08027C64-C367-4907-8E17-9B42D582264C}" type="pres">
      <dgm:prSet presAssocID="{8AF6834B-2B00-419C-93C6-CAD926BCB85D}" presName="sibTrans" presStyleLbl="sibTrans1D1" presStyleIdx="4" presStyleCnt="5"/>
      <dgm:spPr/>
      <dgm:t>
        <a:bodyPr/>
        <a:lstStyle/>
        <a:p>
          <a:endParaRPr lang="en-US"/>
        </a:p>
      </dgm:t>
    </dgm:pt>
    <dgm:pt modelId="{FAAE76B1-AD8D-464B-9DE6-8923D40F4D8B}" type="pres">
      <dgm:prSet presAssocID="{8AF6834B-2B00-419C-93C6-CAD926BCB85D}" presName="connectorText" presStyleLbl="sibTrans1D1" presStyleIdx="4" presStyleCnt="5"/>
      <dgm:spPr/>
      <dgm:t>
        <a:bodyPr/>
        <a:lstStyle/>
        <a:p>
          <a:endParaRPr lang="en-US"/>
        </a:p>
      </dgm:t>
    </dgm:pt>
    <dgm:pt modelId="{DA8CC49E-0BBC-4225-A39F-3BBBC409CA6D}" type="pres">
      <dgm:prSet presAssocID="{671EE4E8-8623-48E0-B9A1-F411013E80CD}" presName="node" presStyleLbl="node1" presStyleIdx="5" presStyleCnt="6">
        <dgm:presLayoutVars>
          <dgm:bulletEnabled val="1"/>
        </dgm:presLayoutVars>
      </dgm:prSet>
      <dgm:spPr/>
      <dgm:t>
        <a:bodyPr/>
        <a:lstStyle/>
        <a:p>
          <a:endParaRPr lang="en-US"/>
        </a:p>
      </dgm:t>
    </dgm:pt>
  </dgm:ptLst>
  <dgm:cxnLst>
    <dgm:cxn modelId="{70D3C0DD-9324-4B23-A4AF-237F848E8C76}" srcId="{5C00EA0E-6152-4B3F-BED5-141C5107917D}" destId="{E173FDC1-500C-46F7-85A7-BB2255508099}" srcOrd="3" destOrd="0" parTransId="{03D8C449-FA21-4510-83FF-A498F1B0D50F}" sibTransId="{BBB9A264-E0CC-4594-B1E2-8D868FC9369F}"/>
    <dgm:cxn modelId="{F555A38C-2708-49A8-A703-E04914E78DE0}" type="presOf" srcId="{BBB9A264-E0CC-4594-B1E2-8D868FC9369F}" destId="{32E7BE67-F0F7-4EEA-80D9-3B5834794800}" srcOrd="0" destOrd="0" presId="urn:microsoft.com/office/officeart/2005/8/layout/bProcess3"/>
    <dgm:cxn modelId="{D16A58E1-EE22-4B4C-8EE9-DAA4E56E68B7}" type="presOf" srcId="{671EE4E8-8623-48E0-B9A1-F411013E80CD}" destId="{DA8CC49E-0BBC-4225-A39F-3BBBC409CA6D}" srcOrd="0" destOrd="0" presId="urn:microsoft.com/office/officeart/2005/8/layout/bProcess3"/>
    <dgm:cxn modelId="{53B05203-1CF2-4FB9-963D-C56CD2150E67}" type="presOf" srcId="{2A499DD6-E5DE-4E83-80C8-83BD2E7EE142}" destId="{81A8CA9C-D8CC-4F9D-A987-1EB192DE5E51}" srcOrd="0" destOrd="0" presId="urn:microsoft.com/office/officeart/2005/8/layout/bProcess3"/>
    <dgm:cxn modelId="{AAAEBE43-A54F-48A8-B793-460DC18515B2}" type="presOf" srcId="{21DE04CD-A17F-4936-A210-523B09C4C3F8}" destId="{F11A93AA-76AF-47E0-930E-F703FC4E58F6}" srcOrd="0" destOrd="0" presId="urn:microsoft.com/office/officeart/2005/8/layout/bProcess3"/>
    <dgm:cxn modelId="{2502E49C-CEBB-410C-81E1-95BAB17A0E9A}" type="presOf" srcId="{DF742906-CF79-44C8-8508-1ABCDEDEB8D0}" destId="{A1A5D5C4-10F0-462D-AE63-86D7A87EC3C2}" srcOrd="0" destOrd="0" presId="urn:microsoft.com/office/officeart/2005/8/layout/bProcess3"/>
    <dgm:cxn modelId="{8DEC3FEF-2CB2-4DD0-90DF-A2CF9A82914D}" type="presOf" srcId="{5C00EA0E-6152-4B3F-BED5-141C5107917D}" destId="{3AC348CA-05D9-4CDC-B5D8-DDE37EEBAD13}" srcOrd="0" destOrd="0" presId="urn:microsoft.com/office/officeart/2005/8/layout/bProcess3"/>
    <dgm:cxn modelId="{164B80BF-266E-4750-9F4A-ABCC3BBFB6B3}" srcId="{5C00EA0E-6152-4B3F-BED5-141C5107917D}" destId="{18C5EC4F-718C-4BF6-B17E-8A3E812A5C23}" srcOrd="2" destOrd="0" parTransId="{E551C0AF-6C37-401E-8185-047A93CE403A}" sibTransId="{20685B71-137C-4A57-8FA0-EA75081DD303}"/>
    <dgm:cxn modelId="{09C3AAA5-E8BE-45EC-8C65-BC75ACEBCC1E}" type="presOf" srcId="{E173FDC1-500C-46F7-85A7-BB2255508099}" destId="{082D06D4-462D-45DF-ACDE-B2A760BC4C1B}" srcOrd="0" destOrd="0" presId="urn:microsoft.com/office/officeart/2005/8/layout/bProcess3"/>
    <dgm:cxn modelId="{A365CCFC-96BC-4581-B634-8C6C469CA028}" type="presOf" srcId="{8AF6834B-2B00-419C-93C6-CAD926BCB85D}" destId="{08027C64-C367-4907-8E17-9B42D582264C}" srcOrd="0" destOrd="0" presId="urn:microsoft.com/office/officeart/2005/8/layout/bProcess3"/>
    <dgm:cxn modelId="{9269B8BE-47FA-45A0-84F7-6A97C5EA2929}" srcId="{5C00EA0E-6152-4B3F-BED5-141C5107917D}" destId="{DF742906-CF79-44C8-8508-1ABCDEDEB8D0}" srcOrd="4" destOrd="0" parTransId="{A9397FF7-A824-48C2-ADC3-F894D442AD32}" sibTransId="{8AF6834B-2B00-419C-93C6-CAD926BCB85D}"/>
    <dgm:cxn modelId="{05CE7A55-394F-4E4C-A25A-DB98B02D9D13}" type="presOf" srcId="{D916666D-6A20-41DB-8350-99323514C8BA}" destId="{10A34782-102F-4A41-86BE-A956EEDF8832}" srcOrd="1" destOrd="0" presId="urn:microsoft.com/office/officeart/2005/8/layout/bProcess3"/>
    <dgm:cxn modelId="{9B5B98D7-7BCB-47D0-9374-E1667E440476}" type="presOf" srcId="{C1FC14CA-1EAD-4A85-A31E-525B2B356753}" destId="{1EE96D70-78F3-4497-901C-BCBDD302085F}" srcOrd="0" destOrd="0" presId="urn:microsoft.com/office/officeart/2005/8/layout/bProcess3"/>
    <dgm:cxn modelId="{35FB1D16-A59B-48B5-875D-C905F8FF6B58}" type="presOf" srcId="{20685B71-137C-4A57-8FA0-EA75081DD303}" destId="{46F7A2B2-3E49-4F63-89F6-D890EE245045}" srcOrd="1" destOrd="0" presId="urn:microsoft.com/office/officeart/2005/8/layout/bProcess3"/>
    <dgm:cxn modelId="{36846E9A-4CF4-418D-895E-1B5375A93AD1}" type="presOf" srcId="{2A499DD6-E5DE-4E83-80C8-83BD2E7EE142}" destId="{7AD6F947-8BF9-4878-B473-4418DBFA8030}" srcOrd="1" destOrd="0" presId="urn:microsoft.com/office/officeart/2005/8/layout/bProcess3"/>
    <dgm:cxn modelId="{6A77BC88-E4D8-42E4-A112-32C18EC6AF4F}" type="presOf" srcId="{D916666D-6A20-41DB-8350-99323514C8BA}" destId="{1D74A50C-1C28-44F4-BA6C-DA70E00FA4F0}" srcOrd="0" destOrd="0" presId="urn:microsoft.com/office/officeart/2005/8/layout/bProcess3"/>
    <dgm:cxn modelId="{7F1020BF-AC46-4A44-9D5E-2D346A6A9FA3}" srcId="{5C00EA0E-6152-4B3F-BED5-141C5107917D}" destId="{671EE4E8-8623-48E0-B9A1-F411013E80CD}" srcOrd="5" destOrd="0" parTransId="{39B53BCB-D4EA-4196-A406-1C611DA3E42E}" sibTransId="{C5AABC71-71ED-438E-99EC-CBACC28AE74C}"/>
    <dgm:cxn modelId="{4D188C3E-6B7F-4049-BE13-BE48CA6A1C6B}" srcId="{5C00EA0E-6152-4B3F-BED5-141C5107917D}" destId="{C1FC14CA-1EAD-4A85-A31E-525B2B356753}" srcOrd="0" destOrd="0" parTransId="{C97975CB-B22D-4DF7-844F-A19F3D3C8B87}" sibTransId="{D916666D-6A20-41DB-8350-99323514C8BA}"/>
    <dgm:cxn modelId="{A5B43812-535E-4009-B6F4-41F76E9F15E4}" type="presOf" srcId="{BBB9A264-E0CC-4594-B1E2-8D868FC9369F}" destId="{7E2BDA90-0456-4B6D-9837-4F2AB572E576}" srcOrd="1" destOrd="0" presId="urn:microsoft.com/office/officeart/2005/8/layout/bProcess3"/>
    <dgm:cxn modelId="{D8D608EE-68EF-48A0-9761-C97CBBC3D4AA}" type="presOf" srcId="{18C5EC4F-718C-4BF6-B17E-8A3E812A5C23}" destId="{8E042DEC-479F-4CB8-B1F5-3F7B81DF227B}" srcOrd="0" destOrd="0" presId="urn:microsoft.com/office/officeart/2005/8/layout/bProcess3"/>
    <dgm:cxn modelId="{2607AAE0-57D1-4D3F-98AB-F743C6739270}" type="presOf" srcId="{8AF6834B-2B00-419C-93C6-CAD926BCB85D}" destId="{FAAE76B1-AD8D-464B-9DE6-8923D40F4D8B}" srcOrd="1" destOrd="0" presId="urn:microsoft.com/office/officeart/2005/8/layout/bProcess3"/>
    <dgm:cxn modelId="{CBD222F6-8AE6-4D81-9EDF-1789161F3531}" srcId="{5C00EA0E-6152-4B3F-BED5-141C5107917D}" destId="{21DE04CD-A17F-4936-A210-523B09C4C3F8}" srcOrd="1" destOrd="0" parTransId="{B8A6874B-F539-425D-B104-478D4F53DAFE}" sibTransId="{2A499DD6-E5DE-4E83-80C8-83BD2E7EE142}"/>
    <dgm:cxn modelId="{7470BA4D-BFEC-48FC-92B3-34703EFDEE5E}" type="presOf" srcId="{20685B71-137C-4A57-8FA0-EA75081DD303}" destId="{172F2659-1123-42F4-8957-DFF9A45C07ED}" srcOrd="0" destOrd="0" presId="urn:microsoft.com/office/officeart/2005/8/layout/bProcess3"/>
    <dgm:cxn modelId="{60F87E79-E393-4F34-BF72-1495605D40A7}" type="presParOf" srcId="{3AC348CA-05D9-4CDC-B5D8-DDE37EEBAD13}" destId="{1EE96D70-78F3-4497-901C-BCBDD302085F}" srcOrd="0" destOrd="0" presId="urn:microsoft.com/office/officeart/2005/8/layout/bProcess3"/>
    <dgm:cxn modelId="{AA32BD44-69E1-4C96-BB7C-D15C934B883C}" type="presParOf" srcId="{3AC348CA-05D9-4CDC-B5D8-DDE37EEBAD13}" destId="{1D74A50C-1C28-44F4-BA6C-DA70E00FA4F0}" srcOrd="1" destOrd="0" presId="urn:microsoft.com/office/officeart/2005/8/layout/bProcess3"/>
    <dgm:cxn modelId="{6E5BE64A-7DCA-4DE6-8A17-5AA249097858}" type="presParOf" srcId="{1D74A50C-1C28-44F4-BA6C-DA70E00FA4F0}" destId="{10A34782-102F-4A41-86BE-A956EEDF8832}" srcOrd="0" destOrd="0" presId="urn:microsoft.com/office/officeart/2005/8/layout/bProcess3"/>
    <dgm:cxn modelId="{E951E297-75B4-45FC-BD89-AA9722538861}" type="presParOf" srcId="{3AC348CA-05D9-4CDC-B5D8-DDE37EEBAD13}" destId="{F11A93AA-76AF-47E0-930E-F703FC4E58F6}" srcOrd="2" destOrd="0" presId="urn:microsoft.com/office/officeart/2005/8/layout/bProcess3"/>
    <dgm:cxn modelId="{B832CA74-7A82-42BB-AFD0-809FCB8A672E}" type="presParOf" srcId="{3AC348CA-05D9-4CDC-B5D8-DDE37EEBAD13}" destId="{81A8CA9C-D8CC-4F9D-A987-1EB192DE5E51}" srcOrd="3" destOrd="0" presId="urn:microsoft.com/office/officeart/2005/8/layout/bProcess3"/>
    <dgm:cxn modelId="{4AE8A993-9F09-4662-9921-63D710ECC00D}" type="presParOf" srcId="{81A8CA9C-D8CC-4F9D-A987-1EB192DE5E51}" destId="{7AD6F947-8BF9-4878-B473-4418DBFA8030}" srcOrd="0" destOrd="0" presId="urn:microsoft.com/office/officeart/2005/8/layout/bProcess3"/>
    <dgm:cxn modelId="{082A2816-5FA4-4814-B09F-1E9C886BE0E7}" type="presParOf" srcId="{3AC348CA-05D9-4CDC-B5D8-DDE37EEBAD13}" destId="{8E042DEC-479F-4CB8-B1F5-3F7B81DF227B}" srcOrd="4" destOrd="0" presId="urn:microsoft.com/office/officeart/2005/8/layout/bProcess3"/>
    <dgm:cxn modelId="{E685421D-E6D6-4A8A-9795-FBF7DA67DFF6}" type="presParOf" srcId="{3AC348CA-05D9-4CDC-B5D8-DDE37EEBAD13}" destId="{172F2659-1123-42F4-8957-DFF9A45C07ED}" srcOrd="5" destOrd="0" presId="urn:microsoft.com/office/officeart/2005/8/layout/bProcess3"/>
    <dgm:cxn modelId="{1D236048-1F0A-400D-96D7-5EC93C6E129F}" type="presParOf" srcId="{172F2659-1123-42F4-8957-DFF9A45C07ED}" destId="{46F7A2B2-3E49-4F63-89F6-D890EE245045}" srcOrd="0" destOrd="0" presId="urn:microsoft.com/office/officeart/2005/8/layout/bProcess3"/>
    <dgm:cxn modelId="{D3436083-BCD0-4A5E-93FA-15B94B4843B6}" type="presParOf" srcId="{3AC348CA-05D9-4CDC-B5D8-DDE37EEBAD13}" destId="{082D06D4-462D-45DF-ACDE-B2A760BC4C1B}" srcOrd="6" destOrd="0" presId="urn:microsoft.com/office/officeart/2005/8/layout/bProcess3"/>
    <dgm:cxn modelId="{8C484799-0F73-474F-A7CA-37EF8B9F6C04}" type="presParOf" srcId="{3AC348CA-05D9-4CDC-B5D8-DDE37EEBAD13}" destId="{32E7BE67-F0F7-4EEA-80D9-3B5834794800}" srcOrd="7" destOrd="0" presId="urn:microsoft.com/office/officeart/2005/8/layout/bProcess3"/>
    <dgm:cxn modelId="{004E53A7-F787-4D00-881B-42FF5DC8A7C4}" type="presParOf" srcId="{32E7BE67-F0F7-4EEA-80D9-3B5834794800}" destId="{7E2BDA90-0456-4B6D-9837-4F2AB572E576}" srcOrd="0" destOrd="0" presId="urn:microsoft.com/office/officeart/2005/8/layout/bProcess3"/>
    <dgm:cxn modelId="{B2B274DE-B43A-4ABC-A7A9-A46ADC4FB68C}" type="presParOf" srcId="{3AC348CA-05D9-4CDC-B5D8-DDE37EEBAD13}" destId="{A1A5D5C4-10F0-462D-AE63-86D7A87EC3C2}" srcOrd="8" destOrd="0" presId="urn:microsoft.com/office/officeart/2005/8/layout/bProcess3"/>
    <dgm:cxn modelId="{987D4B73-A57F-45C9-A903-0364D7E128F2}" type="presParOf" srcId="{3AC348CA-05D9-4CDC-B5D8-DDE37EEBAD13}" destId="{08027C64-C367-4907-8E17-9B42D582264C}" srcOrd="9" destOrd="0" presId="urn:microsoft.com/office/officeart/2005/8/layout/bProcess3"/>
    <dgm:cxn modelId="{818601BF-97F9-4D86-B2EF-FEF9BCC9D4A9}" type="presParOf" srcId="{08027C64-C367-4907-8E17-9B42D582264C}" destId="{FAAE76B1-AD8D-464B-9DE6-8923D40F4D8B}" srcOrd="0" destOrd="0" presId="urn:microsoft.com/office/officeart/2005/8/layout/bProcess3"/>
    <dgm:cxn modelId="{C2F6FC57-0D1B-46A4-8E17-C9AAC2BDB251}" type="presParOf" srcId="{3AC348CA-05D9-4CDC-B5D8-DDE37EEBAD13}" destId="{DA8CC49E-0BBC-4225-A39F-3BBBC409CA6D}" srcOrd="10" destOrd="0" presId="urn:microsoft.com/office/officeart/2005/8/layout/bProcess3"/>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FEB182D-96C9-4DF7-8F71-58F17CF6ED3E}">
      <dsp:nvSpPr>
        <dsp:cNvPr id="0" name=""/>
        <dsp:cNvSpPr/>
      </dsp:nvSpPr>
      <dsp:spPr>
        <a:xfrm>
          <a:off x="0" y="6481031"/>
          <a:ext cx="5745645" cy="1417891"/>
        </a:xfrm>
        <a:prstGeom prst="rec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latin typeface="Times New Roman" pitchFamily="18" charset="0"/>
              <a:cs typeface="Times New Roman" pitchFamily="18" charset="0"/>
            </a:rPr>
            <a:t>Junior Level</a:t>
          </a:r>
        </a:p>
      </dsp:txBody>
      <dsp:txXfrm>
        <a:off x="0" y="6481031"/>
        <a:ext cx="5745645" cy="765661"/>
      </dsp:txXfrm>
    </dsp:sp>
    <dsp:sp modelId="{F3126E63-4ED0-4C58-9AC9-2A8346BCE895}">
      <dsp:nvSpPr>
        <dsp:cNvPr id="0" name=""/>
        <dsp:cNvSpPr/>
      </dsp:nvSpPr>
      <dsp:spPr>
        <a:xfrm>
          <a:off x="0" y="7218334"/>
          <a:ext cx="1436411" cy="652229"/>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Senior Officer</a:t>
          </a:r>
        </a:p>
      </dsp:txBody>
      <dsp:txXfrm>
        <a:off x="0" y="7218334"/>
        <a:ext cx="1436411" cy="652229"/>
      </dsp:txXfrm>
    </dsp:sp>
    <dsp:sp modelId="{62F796E6-D82A-42C9-BB30-047ABA56CFBB}">
      <dsp:nvSpPr>
        <dsp:cNvPr id="0" name=""/>
        <dsp:cNvSpPr/>
      </dsp:nvSpPr>
      <dsp:spPr>
        <a:xfrm>
          <a:off x="1436411" y="7218334"/>
          <a:ext cx="1436411" cy="652229"/>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Management Trainee Officer</a:t>
          </a:r>
        </a:p>
      </dsp:txBody>
      <dsp:txXfrm>
        <a:off x="1436411" y="7218334"/>
        <a:ext cx="1436411" cy="652229"/>
      </dsp:txXfrm>
    </dsp:sp>
    <dsp:sp modelId="{47422989-9912-4A4D-B1A9-2600A31C4EBF}">
      <dsp:nvSpPr>
        <dsp:cNvPr id="0" name=""/>
        <dsp:cNvSpPr/>
      </dsp:nvSpPr>
      <dsp:spPr>
        <a:xfrm>
          <a:off x="2872822" y="7218334"/>
          <a:ext cx="1436411" cy="652229"/>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Junior Officer</a:t>
          </a:r>
        </a:p>
      </dsp:txBody>
      <dsp:txXfrm>
        <a:off x="2872822" y="7218334"/>
        <a:ext cx="1436411" cy="652229"/>
      </dsp:txXfrm>
    </dsp:sp>
    <dsp:sp modelId="{78CA2F75-DF8F-47A2-8085-95E860FE8D11}">
      <dsp:nvSpPr>
        <dsp:cNvPr id="0" name=""/>
        <dsp:cNvSpPr/>
      </dsp:nvSpPr>
      <dsp:spPr>
        <a:xfrm>
          <a:off x="4309234" y="7218334"/>
          <a:ext cx="1436411" cy="652229"/>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Trainee Officer</a:t>
          </a:r>
        </a:p>
      </dsp:txBody>
      <dsp:txXfrm>
        <a:off x="4309234" y="7218334"/>
        <a:ext cx="1436411" cy="652229"/>
      </dsp:txXfrm>
    </dsp:sp>
    <dsp:sp modelId="{B48A0303-616E-4536-A3FC-26A78FDC967C}">
      <dsp:nvSpPr>
        <dsp:cNvPr id="0" name=""/>
        <dsp:cNvSpPr/>
      </dsp:nvSpPr>
      <dsp:spPr>
        <a:xfrm rot="10800000">
          <a:off x="0" y="4321583"/>
          <a:ext cx="5745645" cy="2180716"/>
        </a:xfrm>
        <a:prstGeom prst="upArrowCallou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latin typeface="Times New Roman" pitchFamily="18" charset="0"/>
              <a:cs typeface="Times New Roman" pitchFamily="18" charset="0"/>
            </a:rPr>
            <a:t>Mid Level management</a:t>
          </a:r>
        </a:p>
      </dsp:txBody>
      <dsp:txXfrm rot="-10800000">
        <a:off x="0" y="4321583"/>
        <a:ext cx="5745645" cy="765431"/>
      </dsp:txXfrm>
    </dsp:sp>
    <dsp:sp modelId="{520EA985-31BA-4834-B06D-9AE40052005F}">
      <dsp:nvSpPr>
        <dsp:cNvPr id="0" name=""/>
        <dsp:cNvSpPr/>
      </dsp:nvSpPr>
      <dsp:spPr>
        <a:xfrm>
          <a:off x="701" y="5087014"/>
          <a:ext cx="1148848" cy="652034"/>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First Assist Vice President</a:t>
          </a:r>
        </a:p>
      </dsp:txBody>
      <dsp:txXfrm>
        <a:off x="701" y="5087014"/>
        <a:ext cx="1148848" cy="652034"/>
      </dsp:txXfrm>
    </dsp:sp>
    <dsp:sp modelId="{68436B91-B46C-4573-8773-0DC67DAC92B9}">
      <dsp:nvSpPr>
        <dsp:cNvPr id="0" name=""/>
        <dsp:cNvSpPr/>
      </dsp:nvSpPr>
      <dsp:spPr>
        <a:xfrm>
          <a:off x="1149550" y="5087014"/>
          <a:ext cx="1148848" cy="652034"/>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Senior Executive Officer</a:t>
          </a:r>
        </a:p>
      </dsp:txBody>
      <dsp:txXfrm>
        <a:off x="1149550" y="5087014"/>
        <a:ext cx="1148848" cy="652034"/>
      </dsp:txXfrm>
    </dsp:sp>
    <dsp:sp modelId="{5DA2901B-AF9B-4209-9985-F63831F7A854}">
      <dsp:nvSpPr>
        <dsp:cNvPr id="0" name=""/>
        <dsp:cNvSpPr/>
      </dsp:nvSpPr>
      <dsp:spPr>
        <a:xfrm>
          <a:off x="2298398" y="5087014"/>
          <a:ext cx="1148848" cy="652034"/>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Exicutive Officer</a:t>
          </a:r>
        </a:p>
      </dsp:txBody>
      <dsp:txXfrm>
        <a:off x="2298398" y="5087014"/>
        <a:ext cx="1148848" cy="652034"/>
      </dsp:txXfrm>
    </dsp:sp>
    <dsp:sp modelId="{5789FD0B-6EB3-4AB1-8E94-AB657159E6EC}">
      <dsp:nvSpPr>
        <dsp:cNvPr id="0" name=""/>
        <dsp:cNvSpPr/>
      </dsp:nvSpPr>
      <dsp:spPr>
        <a:xfrm>
          <a:off x="3447247" y="5087014"/>
          <a:ext cx="1148848" cy="652034"/>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Senior Principle Officer</a:t>
          </a:r>
        </a:p>
      </dsp:txBody>
      <dsp:txXfrm>
        <a:off x="3447247" y="5087014"/>
        <a:ext cx="1148848" cy="652034"/>
      </dsp:txXfrm>
    </dsp:sp>
    <dsp:sp modelId="{E2E2B466-3BA2-4C8F-8968-3BDAE4A5A970}">
      <dsp:nvSpPr>
        <dsp:cNvPr id="0" name=""/>
        <dsp:cNvSpPr/>
      </dsp:nvSpPr>
      <dsp:spPr>
        <a:xfrm>
          <a:off x="4596095" y="5087014"/>
          <a:ext cx="1148848" cy="652034"/>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Principle Officer</a:t>
          </a:r>
        </a:p>
      </dsp:txBody>
      <dsp:txXfrm>
        <a:off x="4596095" y="5087014"/>
        <a:ext cx="1148848" cy="652034"/>
      </dsp:txXfrm>
    </dsp:sp>
    <dsp:sp modelId="{7A900EC5-C1E6-4C13-B5B1-63C5493FB17C}">
      <dsp:nvSpPr>
        <dsp:cNvPr id="0" name=""/>
        <dsp:cNvSpPr/>
      </dsp:nvSpPr>
      <dsp:spPr>
        <a:xfrm rot="10800000">
          <a:off x="0" y="2162134"/>
          <a:ext cx="5745645" cy="2180716"/>
        </a:xfrm>
        <a:prstGeom prst="upArrowCallou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latin typeface="Times New Roman" pitchFamily="18" charset="0"/>
              <a:cs typeface="Times New Roman" pitchFamily="18" charset="0"/>
            </a:rPr>
            <a:t>Executive Level Management</a:t>
          </a:r>
        </a:p>
      </dsp:txBody>
      <dsp:txXfrm rot="-10800000">
        <a:off x="0" y="2162134"/>
        <a:ext cx="5745645" cy="765431"/>
      </dsp:txXfrm>
    </dsp:sp>
    <dsp:sp modelId="{88EC9B15-7267-4E56-9010-91F50CB312F5}">
      <dsp:nvSpPr>
        <dsp:cNvPr id="0" name=""/>
        <dsp:cNvSpPr/>
      </dsp:nvSpPr>
      <dsp:spPr>
        <a:xfrm>
          <a:off x="2805" y="2927566"/>
          <a:ext cx="956672" cy="652034"/>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Managing Director</a:t>
          </a:r>
        </a:p>
      </dsp:txBody>
      <dsp:txXfrm>
        <a:off x="2805" y="2927566"/>
        <a:ext cx="956672" cy="652034"/>
      </dsp:txXfrm>
    </dsp:sp>
    <dsp:sp modelId="{D5E818BF-9929-4B26-A889-028C5FDB6B19}">
      <dsp:nvSpPr>
        <dsp:cNvPr id="0" name=""/>
        <dsp:cNvSpPr/>
      </dsp:nvSpPr>
      <dsp:spPr>
        <a:xfrm>
          <a:off x="959477" y="2927566"/>
          <a:ext cx="956672" cy="652034"/>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Deputy Managing Directors</a:t>
          </a:r>
        </a:p>
      </dsp:txBody>
      <dsp:txXfrm>
        <a:off x="959477" y="2927566"/>
        <a:ext cx="956672" cy="652034"/>
      </dsp:txXfrm>
    </dsp:sp>
    <dsp:sp modelId="{2AB6B822-FE46-4E9C-8233-687A8467BA9D}">
      <dsp:nvSpPr>
        <dsp:cNvPr id="0" name=""/>
        <dsp:cNvSpPr/>
      </dsp:nvSpPr>
      <dsp:spPr>
        <a:xfrm>
          <a:off x="1916150" y="2927566"/>
          <a:ext cx="956672" cy="652034"/>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Senior Executive Vice President</a:t>
          </a:r>
        </a:p>
      </dsp:txBody>
      <dsp:txXfrm>
        <a:off x="1916150" y="2927566"/>
        <a:ext cx="956672" cy="652034"/>
      </dsp:txXfrm>
    </dsp:sp>
    <dsp:sp modelId="{9AC2A335-7E8F-4EE1-904C-4C3F5F1982D4}">
      <dsp:nvSpPr>
        <dsp:cNvPr id="0" name=""/>
        <dsp:cNvSpPr/>
      </dsp:nvSpPr>
      <dsp:spPr>
        <a:xfrm>
          <a:off x="2872822" y="2927566"/>
          <a:ext cx="956672" cy="652034"/>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Executive Vice President</a:t>
          </a:r>
        </a:p>
      </dsp:txBody>
      <dsp:txXfrm>
        <a:off x="2872822" y="2927566"/>
        <a:ext cx="956672" cy="652034"/>
      </dsp:txXfrm>
    </dsp:sp>
    <dsp:sp modelId="{4F7773F7-E6CA-427F-B285-575E7F9260B4}">
      <dsp:nvSpPr>
        <dsp:cNvPr id="0" name=""/>
        <dsp:cNvSpPr/>
      </dsp:nvSpPr>
      <dsp:spPr>
        <a:xfrm>
          <a:off x="3829495" y="2927566"/>
          <a:ext cx="956672" cy="652034"/>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Senior Vice President</a:t>
          </a:r>
        </a:p>
      </dsp:txBody>
      <dsp:txXfrm>
        <a:off x="3829495" y="2927566"/>
        <a:ext cx="956672" cy="652034"/>
      </dsp:txXfrm>
    </dsp:sp>
    <dsp:sp modelId="{249682F2-6BBB-4476-854E-590462A3920E}">
      <dsp:nvSpPr>
        <dsp:cNvPr id="0" name=""/>
        <dsp:cNvSpPr/>
      </dsp:nvSpPr>
      <dsp:spPr>
        <a:xfrm>
          <a:off x="4786168" y="2927566"/>
          <a:ext cx="956672" cy="652034"/>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Vice President</a:t>
          </a:r>
        </a:p>
      </dsp:txBody>
      <dsp:txXfrm>
        <a:off x="4786168" y="2927566"/>
        <a:ext cx="956672" cy="652034"/>
      </dsp:txXfrm>
    </dsp:sp>
    <dsp:sp modelId="{5AB50BE2-ABA5-4FF0-ABF4-8C7BFB55201D}">
      <dsp:nvSpPr>
        <dsp:cNvPr id="0" name=""/>
        <dsp:cNvSpPr/>
      </dsp:nvSpPr>
      <dsp:spPr>
        <a:xfrm rot="10800000">
          <a:off x="0" y="2686"/>
          <a:ext cx="5745645" cy="2180716"/>
        </a:xfrm>
        <a:prstGeom prst="upArrowCallout">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13792" tIns="113792" rIns="113792" bIns="113792" numCol="1" spcCol="1270" anchor="ctr" anchorCtr="0">
          <a:noAutofit/>
        </a:bodyPr>
        <a:lstStyle/>
        <a:p>
          <a:pPr lvl="0" algn="ctr" defTabSz="711200">
            <a:lnSpc>
              <a:spcPct val="90000"/>
            </a:lnSpc>
            <a:spcBef>
              <a:spcPct val="0"/>
            </a:spcBef>
            <a:spcAft>
              <a:spcPct val="35000"/>
            </a:spcAft>
          </a:pPr>
          <a:r>
            <a:rPr lang="en-US" sz="1600" kern="1200">
              <a:latin typeface="Times New Roman" pitchFamily="18" charset="0"/>
              <a:cs typeface="Times New Roman" pitchFamily="18" charset="0"/>
            </a:rPr>
            <a:t>Top Management</a:t>
          </a:r>
        </a:p>
      </dsp:txBody>
      <dsp:txXfrm rot="-10800000">
        <a:off x="0" y="2686"/>
        <a:ext cx="5745645" cy="765431"/>
      </dsp:txXfrm>
    </dsp:sp>
    <dsp:sp modelId="{79CBAACC-B128-47BE-A8A3-A1E7DAE568E1}">
      <dsp:nvSpPr>
        <dsp:cNvPr id="0" name=""/>
        <dsp:cNvSpPr/>
      </dsp:nvSpPr>
      <dsp:spPr>
        <a:xfrm>
          <a:off x="2805" y="768117"/>
          <a:ext cx="1913345" cy="652034"/>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Chairman</a:t>
          </a:r>
        </a:p>
      </dsp:txBody>
      <dsp:txXfrm>
        <a:off x="2805" y="768117"/>
        <a:ext cx="1913345" cy="652034"/>
      </dsp:txXfrm>
    </dsp:sp>
    <dsp:sp modelId="{A73A72E3-52FC-4519-8A99-0DF5E9474089}">
      <dsp:nvSpPr>
        <dsp:cNvPr id="0" name=""/>
        <dsp:cNvSpPr/>
      </dsp:nvSpPr>
      <dsp:spPr>
        <a:xfrm>
          <a:off x="1916150" y="768117"/>
          <a:ext cx="1913345" cy="652034"/>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Board of Directors</a:t>
          </a:r>
        </a:p>
      </dsp:txBody>
      <dsp:txXfrm>
        <a:off x="1916150" y="768117"/>
        <a:ext cx="1913345" cy="652034"/>
      </dsp:txXfrm>
    </dsp:sp>
    <dsp:sp modelId="{5EB43681-E595-42BB-B3D6-7C9EE29CF643}">
      <dsp:nvSpPr>
        <dsp:cNvPr id="0" name=""/>
        <dsp:cNvSpPr/>
      </dsp:nvSpPr>
      <dsp:spPr>
        <a:xfrm>
          <a:off x="3829495" y="768117"/>
          <a:ext cx="1913345" cy="652034"/>
        </a:xfrm>
        <a:prstGeom prst="rect">
          <a:avLst/>
        </a:prstGeom>
        <a:solidFill>
          <a:schemeClr val="accent6">
            <a:alpha val="90000"/>
            <a:tint val="40000"/>
            <a:hueOff val="0"/>
            <a:satOff val="0"/>
            <a:lumOff val="0"/>
            <a:alphaOff val="0"/>
          </a:schemeClr>
        </a:solidFill>
        <a:ln w="6350" cap="flat" cmpd="sng" algn="ctr">
          <a:solidFill>
            <a:schemeClr val="accent6">
              <a:alpha val="90000"/>
              <a:tint val="40000"/>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5400" h="3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85344" tIns="15240" rIns="85344" bIns="15240" numCol="1" spcCol="1270" anchor="ctr" anchorCtr="0">
          <a:noAutofit/>
        </a:bodyPr>
        <a:lstStyle/>
        <a:p>
          <a:pPr lvl="0" algn="ctr" defTabSz="533400">
            <a:lnSpc>
              <a:spcPct val="90000"/>
            </a:lnSpc>
            <a:spcBef>
              <a:spcPct val="0"/>
            </a:spcBef>
            <a:spcAft>
              <a:spcPct val="35000"/>
            </a:spcAft>
          </a:pPr>
          <a:r>
            <a:rPr lang="en-US" sz="1200" kern="1200">
              <a:latin typeface="Times New Roman" pitchFamily="18" charset="0"/>
              <a:cs typeface="Times New Roman" pitchFamily="18" charset="0"/>
            </a:rPr>
            <a:t>Executive Committee</a:t>
          </a:r>
        </a:p>
      </dsp:txBody>
      <dsp:txXfrm>
        <a:off x="3829495" y="768117"/>
        <a:ext cx="1913345" cy="65203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C9298A-C374-44D5-AD9B-0CFF26C46B58}">
      <dsp:nvSpPr>
        <dsp:cNvPr id="0" name=""/>
        <dsp:cNvSpPr/>
      </dsp:nvSpPr>
      <dsp:spPr>
        <a:xfrm>
          <a:off x="1989134" y="1644007"/>
          <a:ext cx="1094891" cy="1094891"/>
        </a:xfrm>
        <a:prstGeom prst="ellipse">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latin typeface="Times New Roman" pitchFamily="18" charset="0"/>
              <a:cs typeface="Times New Roman" pitchFamily="18" charset="0"/>
            </a:rPr>
            <a:t>Human Resource Management</a:t>
          </a:r>
        </a:p>
      </dsp:txBody>
      <dsp:txXfrm>
        <a:off x="2149477" y="1804350"/>
        <a:ext cx="774205" cy="774205"/>
      </dsp:txXfrm>
    </dsp:sp>
    <dsp:sp modelId="{060CD83F-B092-436F-BD1D-B39C2C59E3B0}">
      <dsp:nvSpPr>
        <dsp:cNvPr id="0" name=""/>
        <dsp:cNvSpPr/>
      </dsp:nvSpPr>
      <dsp:spPr>
        <a:xfrm rot="16200000">
          <a:off x="2263083" y="1351086"/>
          <a:ext cx="546993" cy="38847"/>
        </a:xfrm>
        <a:custGeom>
          <a:avLst/>
          <a:gdLst/>
          <a:ahLst/>
          <a:cxnLst/>
          <a:rect l="0" t="0" r="0" b="0"/>
          <a:pathLst>
            <a:path>
              <a:moveTo>
                <a:pt x="0" y="19423"/>
              </a:moveTo>
              <a:lnTo>
                <a:pt x="546993" y="19423"/>
              </a:lnTo>
            </a:path>
          </a:pathLst>
        </a:custGeom>
        <a:noFill/>
        <a:ln w="12700" cap="flat" cmpd="sng" algn="ctr">
          <a:solidFill>
            <a:schemeClr val="accent6">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522905" y="1356835"/>
        <a:ext cx="27349" cy="27349"/>
      </dsp:txXfrm>
    </dsp:sp>
    <dsp:sp modelId="{1ADFCDAB-50B3-45A3-A23D-B2EA191A4B2B}">
      <dsp:nvSpPr>
        <dsp:cNvPr id="0" name=""/>
        <dsp:cNvSpPr/>
      </dsp:nvSpPr>
      <dsp:spPr>
        <a:xfrm>
          <a:off x="1989134" y="2122"/>
          <a:ext cx="1094891" cy="1094891"/>
        </a:xfrm>
        <a:prstGeom prst="ellipse">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latin typeface="Times New Roman" pitchFamily="18" charset="0"/>
              <a:cs typeface="Times New Roman" pitchFamily="18" charset="0"/>
            </a:rPr>
            <a:t>Human Resource Planning (HRP)</a:t>
          </a:r>
        </a:p>
      </dsp:txBody>
      <dsp:txXfrm>
        <a:off x="2149477" y="162465"/>
        <a:ext cx="774205" cy="774205"/>
      </dsp:txXfrm>
    </dsp:sp>
    <dsp:sp modelId="{9125B7C1-B7B2-41D8-B306-2AA345754F92}">
      <dsp:nvSpPr>
        <dsp:cNvPr id="0" name=""/>
        <dsp:cNvSpPr/>
      </dsp:nvSpPr>
      <dsp:spPr>
        <a:xfrm rot="19285714">
          <a:off x="2904922" y="1660179"/>
          <a:ext cx="546993" cy="38847"/>
        </a:xfrm>
        <a:custGeom>
          <a:avLst/>
          <a:gdLst/>
          <a:ahLst/>
          <a:cxnLst/>
          <a:rect l="0" t="0" r="0" b="0"/>
          <a:pathLst>
            <a:path>
              <a:moveTo>
                <a:pt x="0" y="19423"/>
              </a:moveTo>
              <a:lnTo>
                <a:pt x="546993" y="19423"/>
              </a:lnTo>
            </a:path>
          </a:pathLst>
        </a:custGeom>
        <a:noFill/>
        <a:ln w="12700" cap="flat" cmpd="sng" algn="ctr">
          <a:solidFill>
            <a:schemeClr val="accent6">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164744" y="1665928"/>
        <a:ext cx="27349" cy="27349"/>
      </dsp:txXfrm>
    </dsp:sp>
    <dsp:sp modelId="{0FCE470D-EC89-465C-A964-BB5B3F678725}">
      <dsp:nvSpPr>
        <dsp:cNvPr id="0" name=""/>
        <dsp:cNvSpPr/>
      </dsp:nvSpPr>
      <dsp:spPr>
        <a:xfrm>
          <a:off x="3272812" y="620308"/>
          <a:ext cx="1094891" cy="1094891"/>
        </a:xfrm>
        <a:prstGeom prst="ellipse">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latin typeface="Times New Roman" pitchFamily="18" charset="0"/>
              <a:cs typeface="Times New Roman" pitchFamily="18" charset="0"/>
            </a:rPr>
            <a:t>Recruitment and Selection</a:t>
          </a:r>
        </a:p>
      </dsp:txBody>
      <dsp:txXfrm>
        <a:off x="3433155" y="780651"/>
        <a:ext cx="774205" cy="774205"/>
      </dsp:txXfrm>
    </dsp:sp>
    <dsp:sp modelId="{B8E6057C-8774-41B0-B96F-01467582EDE9}">
      <dsp:nvSpPr>
        <dsp:cNvPr id="0" name=""/>
        <dsp:cNvSpPr/>
      </dsp:nvSpPr>
      <dsp:spPr>
        <a:xfrm rot="771429">
          <a:off x="3063443" y="2354705"/>
          <a:ext cx="546993" cy="38847"/>
        </a:xfrm>
        <a:custGeom>
          <a:avLst/>
          <a:gdLst/>
          <a:ahLst/>
          <a:cxnLst/>
          <a:rect l="0" t="0" r="0" b="0"/>
          <a:pathLst>
            <a:path>
              <a:moveTo>
                <a:pt x="0" y="19423"/>
              </a:moveTo>
              <a:lnTo>
                <a:pt x="546993" y="19423"/>
              </a:lnTo>
            </a:path>
          </a:pathLst>
        </a:custGeom>
        <a:noFill/>
        <a:ln w="12700" cap="flat" cmpd="sng" algn="ctr">
          <a:solidFill>
            <a:schemeClr val="accent6">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323265" y="2360454"/>
        <a:ext cx="27349" cy="27349"/>
      </dsp:txXfrm>
    </dsp:sp>
    <dsp:sp modelId="{18270F1A-6AE4-4868-BB8A-FBA7CAF5C74D}">
      <dsp:nvSpPr>
        <dsp:cNvPr id="0" name=""/>
        <dsp:cNvSpPr/>
      </dsp:nvSpPr>
      <dsp:spPr>
        <a:xfrm>
          <a:off x="3589854" y="2009360"/>
          <a:ext cx="1094891" cy="1094891"/>
        </a:xfrm>
        <a:prstGeom prst="ellipse">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latin typeface="Times New Roman" pitchFamily="18" charset="0"/>
              <a:cs typeface="Times New Roman" pitchFamily="18" charset="0"/>
            </a:rPr>
            <a:t> Training &amp; Development</a:t>
          </a:r>
        </a:p>
      </dsp:txBody>
      <dsp:txXfrm>
        <a:off x="3750197" y="2169703"/>
        <a:ext cx="774205" cy="774205"/>
      </dsp:txXfrm>
    </dsp:sp>
    <dsp:sp modelId="{5D4296D8-D900-4CDF-A87D-40A8AEDFC470}">
      <dsp:nvSpPr>
        <dsp:cNvPr id="0" name=""/>
        <dsp:cNvSpPr/>
      </dsp:nvSpPr>
      <dsp:spPr>
        <a:xfrm rot="3857143">
          <a:off x="2619277" y="2911672"/>
          <a:ext cx="546993" cy="38847"/>
        </a:xfrm>
        <a:custGeom>
          <a:avLst/>
          <a:gdLst/>
          <a:ahLst/>
          <a:cxnLst/>
          <a:rect l="0" t="0" r="0" b="0"/>
          <a:pathLst>
            <a:path>
              <a:moveTo>
                <a:pt x="0" y="19423"/>
              </a:moveTo>
              <a:lnTo>
                <a:pt x="546993" y="19423"/>
              </a:lnTo>
            </a:path>
          </a:pathLst>
        </a:custGeom>
        <a:noFill/>
        <a:ln w="12700" cap="flat" cmpd="sng" algn="ctr">
          <a:solidFill>
            <a:schemeClr val="accent6">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879099" y="2917421"/>
        <a:ext cx="27349" cy="27349"/>
      </dsp:txXfrm>
    </dsp:sp>
    <dsp:sp modelId="{20323803-817D-42CD-937A-5E6D429BE867}">
      <dsp:nvSpPr>
        <dsp:cNvPr id="0" name=""/>
        <dsp:cNvSpPr/>
      </dsp:nvSpPr>
      <dsp:spPr>
        <a:xfrm>
          <a:off x="2701521" y="3123294"/>
          <a:ext cx="1094891" cy="1094891"/>
        </a:xfrm>
        <a:prstGeom prst="ellipse">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latin typeface="Times New Roman" pitchFamily="18" charset="0"/>
              <a:cs typeface="Times New Roman" pitchFamily="18" charset="0"/>
            </a:rPr>
            <a:t>Performance Appraisal</a:t>
          </a:r>
        </a:p>
      </dsp:txBody>
      <dsp:txXfrm>
        <a:off x="2861864" y="3283637"/>
        <a:ext cx="774205" cy="774205"/>
      </dsp:txXfrm>
    </dsp:sp>
    <dsp:sp modelId="{71BE685D-1083-4883-90E3-1CAF9D8D041D}">
      <dsp:nvSpPr>
        <dsp:cNvPr id="0" name=""/>
        <dsp:cNvSpPr/>
      </dsp:nvSpPr>
      <dsp:spPr>
        <a:xfrm rot="6942857">
          <a:off x="1906890" y="2911672"/>
          <a:ext cx="546993" cy="38847"/>
        </a:xfrm>
        <a:custGeom>
          <a:avLst/>
          <a:gdLst/>
          <a:ahLst/>
          <a:cxnLst/>
          <a:rect l="0" t="0" r="0" b="0"/>
          <a:pathLst>
            <a:path>
              <a:moveTo>
                <a:pt x="0" y="19423"/>
              </a:moveTo>
              <a:lnTo>
                <a:pt x="546993" y="19423"/>
              </a:lnTo>
            </a:path>
          </a:pathLst>
        </a:custGeom>
        <a:noFill/>
        <a:ln w="12700" cap="flat" cmpd="sng" algn="ctr">
          <a:solidFill>
            <a:schemeClr val="accent6">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166712" y="2917421"/>
        <a:ext cx="27349" cy="27349"/>
      </dsp:txXfrm>
    </dsp:sp>
    <dsp:sp modelId="{16B947C3-4B25-4939-9820-63580C423CAB}">
      <dsp:nvSpPr>
        <dsp:cNvPr id="0" name=""/>
        <dsp:cNvSpPr/>
      </dsp:nvSpPr>
      <dsp:spPr>
        <a:xfrm>
          <a:off x="1276747" y="3123294"/>
          <a:ext cx="1094891" cy="1094891"/>
        </a:xfrm>
        <a:prstGeom prst="ellipse">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lvl="0" algn="ctr" defTabSz="400050">
            <a:lnSpc>
              <a:spcPct val="90000"/>
            </a:lnSpc>
            <a:spcBef>
              <a:spcPct val="0"/>
            </a:spcBef>
            <a:spcAft>
              <a:spcPct val="35000"/>
            </a:spcAft>
          </a:pPr>
          <a:r>
            <a:rPr lang="en-US" sz="900" b="1" kern="1200">
              <a:latin typeface="Times New Roman" pitchFamily="18" charset="0"/>
              <a:cs typeface="Times New Roman" pitchFamily="18" charset="0"/>
            </a:rPr>
            <a:t>Compensation management</a:t>
          </a:r>
        </a:p>
      </dsp:txBody>
      <dsp:txXfrm>
        <a:off x="1437090" y="3283637"/>
        <a:ext cx="774205" cy="774205"/>
      </dsp:txXfrm>
    </dsp:sp>
    <dsp:sp modelId="{907D9C82-5869-47DA-9BA9-72009384F1A2}">
      <dsp:nvSpPr>
        <dsp:cNvPr id="0" name=""/>
        <dsp:cNvSpPr/>
      </dsp:nvSpPr>
      <dsp:spPr>
        <a:xfrm rot="10028571">
          <a:off x="1462724" y="2354705"/>
          <a:ext cx="546993" cy="38847"/>
        </a:xfrm>
        <a:custGeom>
          <a:avLst/>
          <a:gdLst/>
          <a:ahLst/>
          <a:cxnLst/>
          <a:rect l="0" t="0" r="0" b="0"/>
          <a:pathLst>
            <a:path>
              <a:moveTo>
                <a:pt x="0" y="19423"/>
              </a:moveTo>
              <a:lnTo>
                <a:pt x="546993" y="19423"/>
              </a:lnTo>
            </a:path>
          </a:pathLst>
        </a:custGeom>
        <a:noFill/>
        <a:ln w="12700" cap="flat" cmpd="sng" algn="ctr">
          <a:solidFill>
            <a:schemeClr val="accent6">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1722546" y="2360454"/>
        <a:ext cx="27349" cy="27349"/>
      </dsp:txXfrm>
    </dsp:sp>
    <dsp:sp modelId="{9F524C7B-4B0D-4EF0-8D3E-252123C522A4}">
      <dsp:nvSpPr>
        <dsp:cNvPr id="0" name=""/>
        <dsp:cNvSpPr/>
      </dsp:nvSpPr>
      <dsp:spPr>
        <a:xfrm>
          <a:off x="388415" y="2009360"/>
          <a:ext cx="1094891" cy="1094891"/>
        </a:xfrm>
        <a:prstGeom prst="ellipse">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latin typeface="Times New Roman" pitchFamily="18" charset="0"/>
              <a:cs typeface="Times New Roman" pitchFamily="18" charset="0"/>
            </a:rPr>
            <a:t>Industrial Relations and Labor Law</a:t>
          </a:r>
        </a:p>
      </dsp:txBody>
      <dsp:txXfrm>
        <a:off x="548758" y="2169703"/>
        <a:ext cx="774205" cy="774205"/>
      </dsp:txXfrm>
    </dsp:sp>
    <dsp:sp modelId="{04E2D64F-3857-4659-815E-A8DE609DDEED}">
      <dsp:nvSpPr>
        <dsp:cNvPr id="0" name=""/>
        <dsp:cNvSpPr/>
      </dsp:nvSpPr>
      <dsp:spPr>
        <a:xfrm rot="13114286">
          <a:off x="1621245" y="1660179"/>
          <a:ext cx="546993" cy="38847"/>
        </a:xfrm>
        <a:custGeom>
          <a:avLst/>
          <a:gdLst/>
          <a:ahLst/>
          <a:cxnLst/>
          <a:rect l="0" t="0" r="0" b="0"/>
          <a:pathLst>
            <a:path>
              <a:moveTo>
                <a:pt x="0" y="19423"/>
              </a:moveTo>
              <a:lnTo>
                <a:pt x="546993" y="19423"/>
              </a:lnTo>
            </a:path>
          </a:pathLst>
        </a:custGeom>
        <a:noFill/>
        <a:ln w="12700" cap="flat" cmpd="sng" algn="ctr">
          <a:solidFill>
            <a:schemeClr val="accent6">
              <a:shade val="60000"/>
              <a:hueOff val="0"/>
              <a:satOff val="0"/>
              <a:lumOff val="0"/>
              <a:alphaOff val="0"/>
            </a:scheme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1881067" y="1665928"/>
        <a:ext cx="27349" cy="27349"/>
      </dsp:txXfrm>
    </dsp:sp>
    <dsp:sp modelId="{E3308118-8CEE-4DDA-B15B-257784DEF98A}">
      <dsp:nvSpPr>
        <dsp:cNvPr id="0" name=""/>
        <dsp:cNvSpPr/>
      </dsp:nvSpPr>
      <dsp:spPr>
        <a:xfrm>
          <a:off x="705457" y="620308"/>
          <a:ext cx="1094891" cy="1094891"/>
        </a:xfrm>
        <a:prstGeom prst="ellipse">
          <a:avLst/>
        </a:prstGeom>
        <a:gradFill rotWithShape="0">
          <a:gsLst>
            <a:gs pos="0">
              <a:schemeClr val="accent6">
                <a:hueOff val="0"/>
                <a:satOff val="0"/>
                <a:lumOff val="0"/>
                <a:alphaOff val="0"/>
                <a:satMod val="103000"/>
                <a:lumMod val="102000"/>
                <a:tint val="94000"/>
              </a:schemeClr>
            </a:gs>
            <a:gs pos="50000">
              <a:schemeClr val="accent6">
                <a:hueOff val="0"/>
                <a:satOff val="0"/>
                <a:lumOff val="0"/>
                <a:alphaOff val="0"/>
                <a:satMod val="110000"/>
                <a:lumMod val="100000"/>
                <a:shade val="100000"/>
              </a:schemeClr>
            </a:gs>
            <a:gs pos="100000">
              <a:schemeClr val="accent6">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b="1" kern="1200">
              <a:latin typeface="Times New Roman" pitchFamily="18" charset="0"/>
              <a:cs typeface="Times New Roman" pitchFamily="18" charset="0"/>
            </a:rPr>
            <a:t>Change management</a:t>
          </a:r>
        </a:p>
      </dsp:txBody>
      <dsp:txXfrm>
        <a:off x="865800" y="780651"/>
        <a:ext cx="774205" cy="774205"/>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AB3E81A-1510-4081-A015-34A05F2B5993}">
      <dsp:nvSpPr>
        <dsp:cNvPr id="0" name=""/>
        <dsp:cNvSpPr/>
      </dsp:nvSpPr>
      <dsp:spPr>
        <a:xfrm>
          <a:off x="4636" y="131060"/>
          <a:ext cx="1385818" cy="831491"/>
        </a:xfrm>
        <a:prstGeom prst="roundRect">
          <a:avLst>
            <a:gd name="adj" fmla="val 10000"/>
          </a:avLst>
        </a:prstGeom>
        <a:solidFill>
          <a:schemeClr val="accent6">
            <a:shade val="50000"/>
            <a:hueOff val="0"/>
            <a:satOff val="0"/>
            <a:lumOff val="0"/>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Analysis</a:t>
          </a:r>
        </a:p>
      </dsp:txBody>
      <dsp:txXfrm>
        <a:off x="28990" y="155414"/>
        <a:ext cx="1337110" cy="782783"/>
      </dsp:txXfrm>
    </dsp:sp>
    <dsp:sp modelId="{C5920A68-84EB-4C51-A332-FEF4F3AFD43B}">
      <dsp:nvSpPr>
        <dsp:cNvPr id="0" name=""/>
        <dsp:cNvSpPr/>
      </dsp:nvSpPr>
      <dsp:spPr>
        <a:xfrm>
          <a:off x="1512407" y="374964"/>
          <a:ext cx="293793" cy="343683"/>
        </a:xfrm>
        <a:prstGeom prst="rightArrow">
          <a:avLst>
            <a:gd name="adj1" fmla="val 60000"/>
            <a:gd name="adj2" fmla="val 50000"/>
          </a:avLst>
        </a:prstGeom>
        <a:solidFill>
          <a:schemeClr val="accent6">
            <a:shade val="90000"/>
            <a:hueOff val="0"/>
            <a:satOff val="0"/>
            <a:lumOff val="0"/>
            <a:alphaOff val="0"/>
          </a:schemeClr>
        </a:solidFill>
        <a:ln>
          <a:noFill/>
        </a:ln>
        <a:effectLst/>
        <a:sp3d z="-110000">
          <a:bevelT w="40600" h="20600" prst="relaxedInset"/>
        </a:sp3d>
      </dsp:spPr>
      <dsp:style>
        <a:lnRef idx="0">
          <a:scrgbClr r="0" g="0" b="0"/>
        </a:lnRef>
        <a:fillRef idx="1">
          <a:scrgbClr r="0" g="0" b="0"/>
        </a:fillRef>
        <a:effectRef idx="2">
          <a:scrgbClr r="0" g="0" b="0"/>
        </a:effectRef>
        <a:fontRef idx="minor"/>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a:off x="1512407" y="443701"/>
        <a:ext cx="205655" cy="206209"/>
      </dsp:txXfrm>
    </dsp:sp>
    <dsp:sp modelId="{4E60EED6-212D-4111-BDF6-1F1AB914B949}">
      <dsp:nvSpPr>
        <dsp:cNvPr id="0" name=""/>
        <dsp:cNvSpPr/>
      </dsp:nvSpPr>
      <dsp:spPr>
        <a:xfrm>
          <a:off x="1944783" y="131060"/>
          <a:ext cx="1385818" cy="831491"/>
        </a:xfrm>
        <a:prstGeom prst="roundRect">
          <a:avLst>
            <a:gd name="adj" fmla="val 10000"/>
          </a:avLst>
        </a:prstGeom>
        <a:solidFill>
          <a:schemeClr val="accent6">
            <a:shade val="50000"/>
            <a:hueOff val="147370"/>
            <a:satOff val="-6442"/>
            <a:lumOff val="17584"/>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Design</a:t>
          </a:r>
        </a:p>
      </dsp:txBody>
      <dsp:txXfrm>
        <a:off x="1969137" y="155414"/>
        <a:ext cx="1337110" cy="782783"/>
      </dsp:txXfrm>
    </dsp:sp>
    <dsp:sp modelId="{8F9E2272-1FC4-4119-8B02-215D7A6BB018}">
      <dsp:nvSpPr>
        <dsp:cNvPr id="0" name=""/>
        <dsp:cNvSpPr/>
      </dsp:nvSpPr>
      <dsp:spPr>
        <a:xfrm>
          <a:off x="3452554" y="374964"/>
          <a:ext cx="293793" cy="343683"/>
        </a:xfrm>
        <a:prstGeom prst="rightArrow">
          <a:avLst>
            <a:gd name="adj1" fmla="val 60000"/>
            <a:gd name="adj2" fmla="val 50000"/>
          </a:avLst>
        </a:prstGeom>
        <a:solidFill>
          <a:schemeClr val="accent6">
            <a:shade val="90000"/>
            <a:hueOff val="189936"/>
            <a:satOff val="-7587"/>
            <a:lumOff val="17596"/>
            <a:alphaOff val="0"/>
          </a:schemeClr>
        </a:solidFill>
        <a:ln>
          <a:noFill/>
        </a:ln>
        <a:effectLst/>
        <a:sp3d z="-110000">
          <a:bevelT w="40600" h="20600" prst="relaxedInset"/>
        </a:sp3d>
      </dsp:spPr>
      <dsp:style>
        <a:lnRef idx="0">
          <a:scrgbClr r="0" g="0" b="0"/>
        </a:lnRef>
        <a:fillRef idx="1">
          <a:scrgbClr r="0" g="0" b="0"/>
        </a:fillRef>
        <a:effectRef idx="2">
          <a:scrgbClr r="0" g="0" b="0"/>
        </a:effectRef>
        <a:fontRef idx="minor"/>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a:off x="3452554" y="443701"/>
        <a:ext cx="205655" cy="206209"/>
      </dsp:txXfrm>
    </dsp:sp>
    <dsp:sp modelId="{FDE454E1-3326-4C07-AFA0-FBD306224D89}">
      <dsp:nvSpPr>
        <dsp:cNvPr id="0" name=""/>
        <dsp:cNvSpPr/>
      </dsp:nvSpPr>
      <dsp:spPr>
        <a:xfrm>
          <a:off x="3884929" y="131060"/>
          <a:ext cx="1385818" cy="831491"/>
        </a:xfrm>
        <a:prstGeom prst="roundRect">
          <a:avLst>
            <a:gd name="adj" fmla="val 10000"/>
          </a:avLst>
        </a:prstGeom>
        <a:solidFill>
          <a:schemeClr val="accent6">
            <a:shade val="50000"/>
            <a:hueOff val="294739"/>
            <a:satOff val="-12884"/>
            <a:lumOff val="35169"/>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US" sz="1300" b="1" kern="1200">
              <a:latin typeface="Times New Roman" pitchFamily="18" charset="0"/>
              <a:cs typeface="Times New Roman" pitchFamily="18" charset="0"/>
            </a:rPr>
            <a:t>Development</a:t>
          </a:r>
        </a:p>
      </dsp:txBody>
      <dsp:txXfrm>
        <a:off x="3909283" y="155414"/>
        <a:ext cx="1337110" cy="782783"/>
      </dsp:txXfrm>
    </dsp:sp>
    <dsp:sp modelId="{C4B77F34-27A3-4998-9753-F736695B8461}">
      <dsp:nvSpPr>
        <dsp:cNvPr id="0" name=""/>
        <dsp:cNvSpPr/>
      </dsp:nvSpPr>
      <dsp:spPr>
        <a:xfrm rot="5400000">
          <a:off x="4430942" y="1059559"/>
          <a:ext cx="293793" cy="343683"/>
        </a:xfrm>
        <a:prstGeom prst="rightArrow">
          <a:avLst>
            <a:gd name="adj1" fmla="val 60000"/>
            <a:gd name="adj2" fmla="val 50000"/>
          </a:avLst>
        </a:prstGeom>
        <a:solidFill>
          <a:schemeClr val="accent6">
            <a:shade val="90000"/>
            <a:hueOff val="379872"/>
            <a:satOff val="-15173"/>
            <a:lumOff val="35191"/>
            <a:alphaOff val="0"/>
          </a:schemeClr>
        </a:solidFill>
        <a:ln>
          <a:noFill/>
        </a:ln>
        <a:effectLst/>
        <a:sp3d z="-110000">
          <a:bevelT w="40600" h="20600" prst="relaxedInset"/>
        </a:sp3d>
      </dsp:spPr>
      <dsp:style>
        <a:lnRef idx="0">
          <a:scrgbClr r="0" g="0" b="0"/>
        </a:lnRef>
        <a:fillRef idx="1">
          <a:scrgbClr r="0" g="0" b="0"/>
        </a:fillRef>
        <a:effectRef idx="2">
          <a:scrgbClr r="0" g="0" b="0"/>
        </a:effectRef>
        <a:fontRef idx="minor"/>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rot="-5400000">
        <a:off x="4474734" y="1084504"/>
        <a:ext cx="206209" cy="205655"/>
      </dsp:txXfrm>
    </dsp:sp>
    <dsp:sp modelId="{801C79D7-69AD-445D-AE98-CC3C76D84494}">
      <dsp:nvSpPr>
        <dsp:cNvPr id="0" name=""/>
        <dsp:cNvSpPr/>
      </dsp:nvSpPr>
      <dsp:spPr>
        <a:xfrm>
          <a:off x="3884929" y="1516879"/>
          <a:ext cx="1385818" cy="831491"/>
        </a:xfrm>
        <a:prstGeom prst="roundRect">
          <a:avLst>
            <a:gd name="adj" fmla="val 10000"/>
          </a:avLst>
        </a:prstGeom>
        <a:solidFill>
          <a:schemeClr val="accent6">
            <a:shade val="50000"/>
            <a:hueOff val="294739"/>
            <a:satOff val="-12884"/>
            <a:lumOff val="35169"/>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Implementation</a:t>
          </a:r>
        </a:p>
      </dsp:txBody>
      <dsp:txXfrm>
        <a:off x="3909283" y="1541233"/>
        <a:ext cx="1337110" cy="782783"/>
      </dsp:txXfrm>
    </dsp:sp>
    <dsp:sp modelId="{8D2ADD9E-A32D-498F-8C7F-7E209AF5E1A7}">
      <dsp:nvSpPr>
        <dsp:cNvPr id="0" name=""/>
        <dsp:cNvSpPr/>
      </dsp:nvSpPr>
      <dsp:spPr>
        <a:xfrm rot="10800000">
          <a:off x="3469183" y="1760783"/>
          <a:ext cx="293793" cy="343683"/>
        </a:xfrm>
        <a:prstGeom prst="rightArrow">
          <a:avLst>
            <a:gd name="adj1" fmla="val 60000"/>
            <a:gd name="adj2" fmla="val 50000"/>
          </a:avLst>
        </a:prstGeom>
        <a:solidFill>
          <a:schemeClr val="accent6">
            <a:shade val="90000"/>
            <a:hueOff val="189936"/>
            <a:satOff val="-7587"/>
            <a:lumOff val="17596"/>
            <a:alphaOff val="0"/>
          </a:schemeClr>
        </a:solidFill>
        <a:ln>
          <a:noFill/>
        </a:ln>
        <a:effectLst/>
        <a:sp3d z="-110000">
          <a:bevelT w="40600" h="20600" prst="relaxedInset"/>
        </a:sp3d>
      </dsp:spPr>
      <dsp:style>
        <a:lnRef idx="0">
          <a:scrgbClr r="0" g="0" b="0"/>
        </a:lnRef>
        <a:fillRef idx="1">
          <a:scrgbClr r="0" g="0" b="0"/>
        </a:fillRef>
        <a:effectRef idx="2">
          <a:scrgbClr r="0" g="0" b="0"/>
        </a:effectRef>
        <a:fontRef idx="minor"/>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en-US" sz="1400" kern="1200"/>
        </a:p>
      </dsp:txBody>
      <dsp:txXfrm rot="10800000">
        <a:off x="3557321" y="1829520"/>
        <a:ext cx="205655" cy="206209"/>
      </dsp:txXfrm>
    </dsp:sp>
    <dsp:sp modelId="{ECDF2264-2891-4727-92C8-C40C08F1D8C5}">
      <dsp:nvSpPr>
        <dsp:cNvPr id="0" name=""/>
        <dsp:cNvSpPr/>
      </dsp:nvSpPr>
      <dsp:spPr>
        <a:xfrm>
          <a:off x="1944783" y="1516879"/>
          <a:ext cx="1385818" cy="831491"/>
        </a:xfrm>
        <a:prstGeom prst="roundRect">
          <a:avLst>
            <a:gd name="adj" fmla="val 10000"/>
          </a:avLst>
        </a:prstGeom>
        <a:solidFill>
          <a:schemeClr val="accent6">
            <a:shade val="50000"/>
            <a:hueOff val="147370"/>
            <a:satOff val="-6442"/>
            <a:lumOff val="17584"/>
            <a:alphaOff val="0"/>
          </a:schemeClr>
        </a:solidFill>
        <a:ln>
          <a:noFill/>
        </a:ln>
        <a:effectLst/>
        <a:sp3d extrusionH="50600" prstMaterial="metal">
          <a:bevelT w="101600" h="80600" prst="relaxedInset"/>
          <a:bevelB w="80600" h="80600" prst="relaxedInset"/>
        </a:sp3d>
      </dsp:spPr>
      <dsp:style>
        <a:lnRef idx="0">
          <a:scrgbClr r="0" g="0" b="0"/>
        </a:lnRef>
        <a:fillRef idx="1">
          <a:scrgbClr r="0" g="0" b="0"/>
        </a:fillRef>
        <a:effectRef idx="1">
          <a:scrgbClr r="0" g="0" b="0"/>
        </a:effectRef>
        <a:fontRef idx="minor">
          <a:schemeClr val="dk1"/>
        </a:fontRef>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Evaluation</a:t>
          </a:r>
        </a:p>
      </dsp:txBody>
      <dsp:txXfrm>
        <a:off x="1969137" y="1541233"/>
        <a:ext cx="1337110" cy="782783"/>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D74A50C-1C28-44F4-BA6C-DA70E00FA4F0}">
      <dsp:nvSpPr>
        <dsp:cNvPr id="0" name=""/>
        <dsp:cNvSpPr/>
      </dsp:nvSpPr>
      <dsp:spPr>
        <a:xfrm>
          <a:off x="2601048" y="471936"/>
          <a:ext cx="364402" cy="91440"/>
        </a:xfrm>
        <a:custGeom>
          <a:avLst/>
          <a:gdLst/>
          <a:ahLst/>
          <a:cxnLst/>
          <a:rect l="0" t="0" r="0" b="0"/>
          <a:pathLst>
            <a:path>
              <a:moveTo>
                <a:pt x="0" y="45720"/>
              </a:moveTo>
              <a:lnTo>
                <a:pt x="364402" y="45720"/>
              </a:lnTo>
            </a:path>
          </a:pathLst>
        </a:custGeom>
        <a:noFill/>
        <a:ln w="6350" cap="flat" cmpd="sng" algn="ctr">
          <a:solidFill>
            <a:schemeClr val="accent6">
              <a:hueOff val="0"/>
              <a:satOff val="0"/>
              <a:lumOff val="0"/>
              <a:alphaOff val="0"/>
            </a:schemeClr>
          </a:solidFill>
          <a:prstDash val="solid"/>
          <a:miter lim="800000"/>
          <a:tailEnd type="arrow"/>
        </a:ln>
        <a:effectLst/>
        <a:sp3d z="-40000" prstMaterial="matte"/>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73374" y="515681"/>
        <a:ext cx="19750" cy="3950"/>
      </dsp:txXfrm>
    </dsp:sp>
    <dsp:sp modelId="{1EE96D70-78F3-4497-901C-BCBDD302085F}">
      <dsp:nvSpPr>
        <dsp:cNvPr id="0" name=""/>
        <dsp:cNvSpPr/>
      </dsp:nvSpPr>
      <dsp:spPr>
        <a:xfrm>
          <a:off x="885446" y="2435"/>
          <a:ext cx="1717402" cy="1030441"/>
        </a:xfrm>
        <a:prstGeom prst="rect">
          <a:avLst/>
        </a:prstGeom>
        <a:solidFill>
          <a:schemeClr val="accent6">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20904" tIns="120904" rIns="120904" bIns="120904" numCol="1" spcCol="1270" anchor="ctr" anchorCtr="0">
          <a:noAutofit/>
        </a:bodyPr>
        <a:lstStyle/>
        <a:p>
          <a:pPr lvl="0" algn="ctr" defTabSz="755650">
            <a:lnSpc>
              <a:spcPct val="90000"/>
            </a:lnSpc>
            <a:spcBef>
              <a:spcPct val="0"/>
            </a:spcBef>
            <a:spcAft>
              <a:spcPct val="35000"/>
            </a:spcAft>
          </a:pPr>
          <a:r>
            <a:rPr lang="en-US" sz="1700" b="1" kern="1200"/>
            <a:t>Establishing Standards</a:t>
          </a:r>
        </a:p>
      </dsp:txBody>
      <dsp:txXfrm>
        <a:off x="885446" y="2435"/>
        <a:ext cx="1717402" cy="1030441"/>
      </dsp:txXfrm>
    </dsp:sp>
    <dsp:sp modelId="{81A8CA9C-D8CC-4F9D-A987-1EB192DE5E51}">
      <dsp:nvSpPr>
        <dsp:cNvPr id="0" name=""/>
        <dsp:cNvSpPr/>
      </dsp:nvSpPr>
      <dsp:spPr>
        <a:xfrm>
          <a:off x="1744147" y="1031076"/>
          <a:ext cx="2112404" cy="364402"/>
        </a:xfrm>
        <a:custGeom>
          <a:avLst/>
          <a:gdLst/>
          <a:ahLst/>
          <a:cxnLst/>
          <a:rect l="0" t="0" r="0" b="0"/>
          <a:pathLst>
            <a:path>
              <a:moveTo>
                <a:pt x="2112404" y="0"/>
              </a:moveTo>
              <a:lnTo>
                <a:pt x="2112404" y="199301"/>
              </a:lnTo>
              <a:lnTo>
                <a:pt x="0" y="199301"/>
              </a:lnTo>
              <a:lnTo>
                <a:pt x="0" y="364402"/>
              </a:lnTo>
            </a:path>
          </a:pathLst>
        </a:custGeom>
        <a:noFill/>
        <a:ln w="6350" cap="flat" cmpd="sng" algn="ctr">
          <a:solidFill>
            <a:schemeClr val="accent6">
              <a:hueOff val="0"/>
              <a:satOff val="0"/>
              <a:lumOff val="0"/>
              <a:alphaOff val="0"/>
            </a:schemeClr>
          </a:solidFill>
          <a:prstDash val="solid"/>
          <a:miter lim="800000"/>
          <a:tailEnd type="arrow"/>
        </a:ln>
        <a:effectLst/>
        <a:sp3d z="-40000" prstMaterial="matte"/>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46624" y="1211303"/>
        <a:ext cx="107450" cy="3950"/>
      </dsp:txXfrm>
    </dsp:sp>
    <dsp:sp modelId="{F11A93AA-76AF-47E0-930E-F703FC4E58F6}">
      <dsp:nvSpPr>
        <dsp:cNvPr id="0" name=""/>
        <dsp:cNvSpPr/>
      </dsp:nvSpPr>
      <dsp:spPr>
        <a:xfrm>
          <a:off x="2997851" y="2435"/>
          <a:ext cx="1717402" cy="1030441"/>
        </a:xfrm>
        <a:prstGeom prst="rect">
          <a:avLst/>
        </a:prstGeom>
        <a:solidFill>
          <a:schemeClr val="accent6">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20904" tIns="120904" rIns="120904" bIns="120904" numCol="1" spcCol="1270" anchor="ctr" anchorCtr="0">
          <a:noAutofit/>
        </a:bodyPr>
        <a:lstStyle/>
        <a:p>
          <a:pPr lvl="0" algn="ctr" defTabSz="755650">
            <a:lnSpc>
              <a:spcPct val="90000"/>
            </a:lnSpc>
            <a:spcBef>
              <a:spcPct val="0"/>
            </a:spcBef>
            <a:spcAft>
              <a:spcPct val="35000"/>
            </a:spcAft>
          </a:pPr>
          <a:r>
            <a:rPr lang="en-US" sz="1700" b="1" kern="1200"/>
            <a:t>Communicating with Employee</a:t>
          </a:r>
        </a:p>
      </dsp:txBody>
      <dsp:txXfrm>
        <a:off x="2997851" y="2435"/>
        <a:ext cx="1717402" cy="1030441"/>
      </dsp:txXfrm>
    </dsp:sp>
    <dsp:sp modelId="{172F2659-1123-42F4-8957-DFF9A45C07ED}">
      <dsp:nvSpPr>
        <dsp:cNvPr id="0" name=""/>
        <dsp:cNvSpPr/>
      </dsp:nvSpPr>
      <dsp:spPr>
        <a:xfrm>
          <a:off x="2601048" y="1897380"/>
          <a:ext cx="364402" cy="91440"/>
        </a:xfrm>
        <a:custGeom>
          <a:avLst/>
          <a:gdLst/>
          <a:ahLst/>
          <a:cxnLst/>
          <a:rect l="0" t="0" r="0" b="0"/>
          <a:pathLst>
            <a:path>
              <a:moveTo>
                <a:pt x="0" y="45720"/>
              </a:moveTo>
              <a:lnTo>
                <a:pt x="364402" y="45720"/>
              </a:lnTo>
            </a:path>
          </a:pathLst>
        </a:custGeom>
        <a:noFill/>
        <a:ln w="6350" cap="flat" cmpd="sng" algn="ctr">
          <a:solidFill>
            <a:schemeClr val="accent6">
              <a:hueOff val="0"/>
              <a:satOff val="0"/>
              <a:lumOff val="0"/>
              <a:alphaOff val="0"/>
            </a:schemeClr>
          </a:solidFill>
          <a:prstDash val="solid"/>
          <a:miter lim="800000"/>
          <a:tailEnd type="arrow"/>
        </a:ln>
        <a:effectLst/>
        <a:sp3d z="-40000" prstMaterial="matte"/>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73374" y="1941124"/>
        <a:ext cx="19750" cy="3950"/>
      </dsp:txXfrm>
    </dsp:sp>
    <dsp:sp modelId="{8E042DEC-479F-4CB8-B1F5-3F7B81DF227B}">
      <dsp:nvSpPr>
        <dsp:cNvPr id="0" name=""/>
        <dsp:cNvSpPr/>
      </dsp:nvSpPr>
      <dsp:spPr>
        <a:xfrm>
          <a:off x="885446" y="1427879"/>
          <a:ext cx="1717402" cy="1030441"/>
        </a:xfrm>
        <a:prstGeom prst="rect">
          <a:avLst/>
        </a:prstGeom>
        <a:solidFill>
          <a:schemeClr val="accent6">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20904" tIns="120904" rIns="120904" bIns="120904" numCol="1" spcCol="1270" anchor="ctr" anchorCtr="0">
          <a:noAutofit/>
        </a:bodyPr>
        <a:lstStyle/>
        <a:p>
          <a:pPr lvl="0" algn="ctr" defTabSz="755650">
            <a:lnSpc>
              <a:spcPct val="90000"/>
            </a:lnSpc>
            <a:spcBef>
              <a:spcPct val="0"/>
            </a:spcBef>
            <a:spcAft>
              <a:spcPct val="35000"/>
            </a:spcAft>
          </a:pPr>
          <a:r>
            <a:rPr lang="en-US" sz="1700" b="1" kern="1200"/>
            <a:t>Measuring Employee Performance</a:t>
          </a:r>
        </a:p>
      </dsp:txBody>
      <dsp:txXfrm>
        <a:off x="885446" y="1427879"/>
        <a:ext cx="1717402" cy="1030441"/>
      </dsp:txXfrm>
    </dsp:sp>
    <dsp:sp modelId="{32E7BE67-F0F7-4EEA-80D9-3B5834794800}">
      <dsp:nvSpPr>
        <dsp:cNvPr id="0" name=""/>
        <dsp:cNvSpPr/>
      </dsp:nvSpPr>
      <dsp:spPr>
        <a:xfrm>
          <a:off x="1744147" y="2456520"/>
          <a:ext cx="2112404" cy="364402"/>
        </a:xfrm>
        <a:custGeom>
          <a:avLst/>
          <a:gdLst/>
          <a:ahLst/>
          <a:cxnLst/>
          <a:rect l="0" t="0" r="0" b="0"/>
          <a:pathLst>
            <a:path>
              <a:moveTo>
                <a:pt x="2112404" y="0"/>
              </a:moveTo>
              <a:lnTo>
                <a:pt x="2112404" y="199301"/>
              </a:lnTo>
              <a:lnTo>
                <a:pt x="0" y="199301"/>
              </a:lnTo>
              <a:lnTo>
                <a:pt x="0" y="364402"/>
              </a:lnTo>
            </a:path>
          </a:pathLst>
        </a:custGeom>
        <a:noFill/>
        <a:ln w="6350" cap="flat" cmpd="sng" algn="ctr">
          <a:solidFill>
            <a:schemeClr val="accent6">
              <a:hueOff val="0"/>
              <a:satOff val="0"/>
              <a:lumOff val="0"/>
              <a:alphaOff val="0"/>
            </a:schemeClr>
          </a:solidFill>
          <a:prstDash val="solid"/>
          <a:miter lim="800000"/>
          <a:tailEnd type="arrow"/>
        </a:ln>
        <a:effectLst/>
        <a:sp3d z="-40000" prstMaterial="matte"/>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46624" y="2636746"/>
        <a:ext cx="107450" cy="3950"/>
      </dsp:txXfrm>
    </dsp:sp>
    <dsp:sp modelId="{082D06D4-462D-45DF-ACDE-B2A760BC4C1B}">
      <dsp:nvSpPr>
        <dsp:cNvPr id="0" name=""/>
        <dsp:cNvSpPr/>
      </dsp:nvSpPr>
      <dsp:spPr>
        <a:xfrm>
          <a:off x="2997851" y="1427879"/>
          <a:ext cx="1717402" cy="1030441"/>
        </a:xfrm>
        <a:prstGeom prst="rect">
          <a:avLst/>
        </a:prstGeom>
        <a:solidFill>
          <a:schemeClr val="accent6">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20904" tIns="120904" rIns="120904" bIns="120904" numCol="1" spcCol="1270" anchor="ctr" anchorCtr="0">
          <a:noAutofit/>
        </a:bodyPr>
        <a:lstStyle/>
        <a:p>
          <a:pPr lvl="0" algn="ctr" defTabSz="755650">
            <a:lnSpc>
              <a:spcPct val="90000"/>
            </a:lnSpc>
            <a:spcBef>
              <a:spcPct val="0"/>
            </a:spcBef>
            <a:spcAft>
              <a:spcPct val="35000"/>
            </a:spcAft>
          </a:pPr>
          <a:r>
            <a:rPr lang="en-US" sz="1700" b="1" kern="1200"/>
            <a:t>Comparing Employees Performance</a:t>
          </a:r>
        </a:p>
      </dsp:txBody>
      <dsp:txXfrm>
        <a:off x="2997851" y="1427879"/>
        <a:ext cx="1717402" cy="1030441"/>
      </dsp:txXfrm>
    </dsp:sp>
    <dsp:sp modelId="{08027C64-C367-4907-8E17-9B42D582264C}">
      <dsp:nvSpPr>
        <dsp:cNvPr id="0" name=""/>
        <dsp:cNvSpPr/>
      </dsp:nvSpPr>
      <dsp:spPr>
        <a:xfrm>
          <a:off x="2601048" y="3322823"/>
          <a:ext cx="364402" cy="91440"/>
        </a:xfrm>
        <a:custGeom>
          <a:avLst/>
          <a:gdLst/>
          <a:ahLst/>
          <a:cxnLst/>
          <a:rect l="0" t="0" r="0" b="0"/>
          <a:pathLst>
            <a:path>
              <a:moveTo>
                <a:pt x="0" y="45720"/>
              </a:moveTo>
              <a:lnTo>
                <a:pt x="364402" y="45720"/>
              </a:lnTo>
            </a:path>
          </a:pathLst>
        </a:custGeom>
        <a:noFill/>
        <a:ln w="6350" cap="flat" cmpd="sng" algn="ctr">
          <a:solidFill>
            <a:schemeClr val="accent6">
              <a:hueOff val="0"/>
              <a:satOff val="0"/>
              <a:lumOff val="0"/>
              <a:alphaOff val="0"/>
            </a:schemeClr>
          </a:solidFill>
          <a:prstDash val="solid"/>
          <a:miter lim="800000"/>
          <a:tailEnd type="arrow"/>
        </a:ln>
        <a:effectLst/>
        <a:sp3d z="-40000" prstMaterial="matte"/>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773374" y="3366568"/>
        <a:ext cx="19750" cy="3950"/>
      </dsp:txXfrm>
    </dsp:sp>
    <dsp:sp modelId="{A1A5D5C4-10F0-462D-AE63-86D7A87EC3C2}">
      <dsp:nvSpPr>
        <dsp:cNvPr id="0" name=""/>
        <dsp:cNvSpPr/>
      </dsp:nvSpPr>
      <dsp:spPr>
        <a:xfrm>
          <a:off x="885446" y="2853323"/>
          <a:ext cx="1717402" cy="1030441"/>
        </a:xfrm>
        <a:prstGeom prst="rect">
          <a:avLst/>
        </a:prstGeom>
        <a:solidFill>
          <a:schemeClr val="accent6">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20904" tIns="120904" rIns="120904" bIns="120904" numCol="1" spcCol="1270" anchor="ctr" anchorCtr="0">
          <a:noAutofit/>
        </a:bodyPr>
        <a:lstStyle/>
        <a:p>
          <a:pPr lvl="0" algn="ctr" defTabSz="755650">
            <a:lnSpc>
              <a:spcPct val="90000"/>
            </a:lnSpc>
            <a:spcBef>
              <a:spcPct val="0"/>
            </a:spcBef>
            <a:spcAft>
              <a:spcPct val="35000"/>
            </a:spcAft>
          </a:pPr>
          <a:r>
            <a:rPr lang="en-US" sz="1700" b="1" kern="1200"/>
            <a:t>Employee Feedback</a:t>
          </a:r>
        </a:p>
      </dsp:txBody>
      <dsp:txXfrm>
        <a:off x="885446" y="2853323"/>
        <a:ext cx="1717402" cy="1030441"/>
      </dsp:txXfrm>
    </dsp:sp>
    <dsp:sp modelId="{DA8CC49E-0BBC-4225-A39F-3BBBC409CA6D}">
      <dsp:nvSpPr>
        <dsp:cNvPr id="0" name=""/>
        <dsp:cNvSpPr/>
      </dsp:nvSpPr>
      <dsp:spPr>
        <a:xfrm>
          <a:off x="2997851" y="2853323"/>
          <a:ext cx="1717402" cy="1030441"/>
        </a:xfrm>
        <a:prstGeom prst="rect">
          <a:avLst/>
        </a:prstGeom>
        <a:solidFill>
          <a:schemeClr val="accent6">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lt1"/>
        </a:fontRef>
      </dsp:style>
      <dsp:txBody>
        <a:bodyPr spcFirstLastPara="0" vert="horz" wrap="square" lIns="120904" tIns="120904" rIns="120904" bIns="120904" numCol="1" spcCol="1270" anchor="ctr" anchorCtr="0">
          <a:noAutofit/>
        </a:bodyPr>
        <a:lstStyle/>
        <a:p>
          <a:pPr lvl="0" algn="ctr" defTabSz="755650">
            <a:lnSpc>
              <a:spcPct val="90000"/>
            </a:lnSpc>
            <a:spcBef>
              <a:spcPct val="0"/>
            </a:spcBef>
            <a:spcAft>
              <a:spcPct val="35000"/>
            </a:spcAft>
          </a:pPr>
          <a:r>
            <a:rPr lang="en-US" sz="1700" b="1" kern="1200"/>
            <a:t>Developing Action Plan</a:t>
          </a:r>
        </a:p>
      </dsp:txBody>
      <dsp:txXfrm>
        <a:off x="2997851" y="2853323"/>
        <a:ext cx="1717402" cy="1030441"/>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7">
  <dgm:title val=""/>
  <dgm:desc val=""/>
  <dgm:catLst>
    <dgm:cat type="3D" pri="11700"/>
  </dgm:catLst>
  <dgm:scene3d>
    <a:camera prst="perspectiveLeft" zoom="91000"/>
    <a:lightRig rig="threePt" dir="t">
      <a:rot lat="0" lon="0" rev="20640000"/>
    </a:lightRig>
  </dgm:scene3d>
  <dgm:styleLbl name="node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lnNod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vennNode1">
    <dgm:scene3d>
      <a:camera prst="orthographicFront"/>
      <a:lightRig rig="threePt" dir="t"/>
    </dgm:scene3d>
    <dgm:sp3d extrusionH="50600" prstMaterial="clear">
      <a:bevelT w="101600" h="80600" prst="relaxedInset"/>
      <a:bevelB w="80600" h="80600" prst="relaxedInset"/>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50600" prstMaterial="metal">
      <a:bevelT w="101600" h="80600" prst="relaxedInset"/>
      <a:bevelB w="80600" h="80600" prst="relaxedInset"/>
    </dgm:sp3d>
    <dgm:txPr/>
    <dgm:style>
      <a:lnRef idx="1">
        <a:scrgbClr r="0" g="0" b="0"/>
      </a:lnRef>
      <a:fillRef idx="1">
        <a:scrgbClr r="0" g="0" b="0"/>
      </a:fillRef>
      <a:effectRef idx="1">
        <a:scrgbClr r="0" g="0" b="0"/>
      </a:effectRef>
      <a:fontRef idx="minor">
        <a:schemeClr val="dk1"/>
      </a:fontRef>
    </dgm:style>
  </dgm:styleLbl>
  <dgm:styleLbl name="node1">
    <dgm:scene3d>
      <a:camera prst="orthographicFront"/>
      <a:lightRig rig="threePt" dir="t"/>
    </dgm:scene3d>
    <dgm:sp3d extrusionH="50600" prstMaterial="metal">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node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fgImgPlace1">
    <dgm:scene3d>
      <a:camera prst="orthographicFront"/>
      <a:lightRig rig="threePt" dir="t"/>
    </dgm:scene3d>
    <dgm:sp3d z="572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alignImgPlace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dgm:style>
  </dgm:styleLbl>
  <dgm:styleLbl name="bgImgPlace1">
    <dgm:scene3d>
      <a:camera prst="orthographicFront"/>
      <a:lightRig rig="threePt" dir="t"/>
    </dgm:scene3d>
    <dgm:sp3d z="-211800" extrusionH="10600" prstMaterial="plastic">
      <a:bevelT w="101600" h="8600" prst="relaxedInset"/>
      <a:bevelB w="8600" h="8600" prst="relaxedInset"/>
    </dgm:sp3d>
    <dgm:txPr/>
    <dgm:style>
      <a:lnRef idx="0">
        <a:scrgbClr r="0" g="0" b="0"/>
      </a:lnRef>
      <a:fillRef idx="1">
        <a:scrgbClr r="0" g="0" b="0"/>
      </a:fillRef>
      <a:effectRef idx="1">
        <a:scrgbClr r="0" g="0" b="0"/>
      </a:effectRef>
      <a:fontRef idx="minor"/>
    </dgm:style>
  </dgm:styleLbl>
  <dgm:styleLbl name="sibTrans2D1">
    <dgm:scene3d>
      <a:camera prst="orthographicFront"/>
      <a:lightRig rig="threePt" dir="t"/>
    </dgm:scene3d>
    <dgm:sp3d z="-110000">
      <a:bevelT w="40600" h="20600" prst="relaxedInset"/>
    </dgm:sp3d>
    <dgm:txPr/>
    <dgm:style>
      <a:lnRef idx="0">
        <a:scrgbClr r="0" g="0" b="0"/>
      </a:lnRef>
      <a:fillRef idx="1">
        <a:scrgbClr r="0" g="0" b="0"/>
      </a:fillRef>
      <a:effectRef idx="2">
        <a:scrgbClr r="0" g="0" b="0"/>
      </a:effectRef>
      <a:fontRef idx="minor"/>
    </dgm:style>
  </dgm:styleLbl>
  <dgm:styleLbl name="fgSibTrans2D1">
    <dgm:scene3d>
      <a:camera prst="orthographicFront"/>
      <a:lightRig rig="threePt" dir="t"/>
    </dgm:scene3d>
    <dgm:sp3d z="10600">
      <a:bevelT w="40600" h="20600" prst="relaxedInset"/>
    </dgm:sp3d>
    <dgm:txPr/>
    <dgm:style>
      <a:lnRef idx="0">
        <a:scrgbClr r="0" g="0" b="0"/>
      </a:lnRef>
      <a:fillRef idx="1">
        <a:scrgbClr r="0" g="0" b="0"/>
      </a:fillRef>
      <a:effectRef idx="2">
        <a:scrgbClr r="0" g="0" b="0"/>
      </a:effectRef>
      <a:fontRef idx="minor"/>
    </dgm:style>
  </dgm:styleLbl>
  <dgm:styleLbl name="bgSibTrans2D1">
    <dgm:scene3d>
      <a:camera prst="orthographicFront"/>
      <a:lightRig rig="threePt" dir="t"/>
    </dgm:scene3d>
    <dgm:sp3d z="-211800">
      <a:bevelT w="40600" h="20600" prst="relaxedInset"/>
    </dgm:sp3d>
    <dgm:txPr/>
    <dgm:style>
      <a:lnRef idx="0">
        <a:scrgbClr r="0" g="0" b="0"/>
      </a:lnRef>
      <a:fillRef idx="1">
        <a:scrgbClr r="0" g="0" b="0"/>
      </a:fillRef>
      <a:effectRef idx="2">
        <a:scrgbClr r="0" g="0" b="0"/>
      </a:effectRef>
      <a:fontRef idx="minor"/>
    </dgm:style>
  </dgm:styleLbl>
  <dgm:styleLbl name="sibTrans1D1">
    <dgm:scene3d>
      <a:camera prst="orthographicFront"/>
      <a:lightRig rig="threePt" dir="t"/>
    </dgm:scene3d>
    <dgm:sp3d z="-110000"/>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0000"/>
    <dgm:txPr/>
    <dgm:style>
      <a:lnRef idx="1">
        <a:scrgbClr r="0" g="0" b="0"/>
      </a:lnRef>
      <a:fillRef idx="1">
        <a:scrgbClr r="0" g="0" b="0"/>
      </a:fillRef>
      <a:effectRef idx="0">
        <a:scrgbClr r="0" g="0" b="0"/>
      </a:effectRef>
      <a:fontRef idx="minor"/>
    </dgm:style>
  </dgm:styleLbl>
  <dgm:styleLbl name="asst0">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1">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2">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3">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asst4">
    <dgm:scene3d>
      <a:camera prst="orthographicFront"/>
      <a:lightRig rig="threePt" dir="t"/>
    </dgm:scene3d>
    <dgm:sp3d extrusionH="50600" prstMaterial="plastic">
      <a:bevelT w="101600" h="80600" prst="relaxedInset"/>
      <a:bevelB w="80600" h="80600" prst="relaxedInset"/>
    </dgm:sp3d>
    <dgm:txPr/>
    <dgm:style>
      <a:lnRef idx="0">
        <a:scrgbClr r="0" g="0" b="0"/>
      </a:lnRef>
      <a:fillRef idx="1">
        <a:scrgbClr r="0" g="0" b="0"/>
      </a:fillRef>
      <a:effectRef idx="1">
        <a:scrgbClr r="0" g="0" b="0"/>
      </a:effectRef>
      <a:fontRef idx="minor">
        <a:schemeClr val="dk1"/>
      </a:fontRef>
    </dgm:style>
  </dgm:styleLbl>
  <dgm:styleLbl name="parChTrans2D1">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2">
    <dgm:scene3d>
      <a:camera prst="orthographicFront"/>
      <a:lightRig rig="threePt" dir="t"/>
    </dgm:scene3d>
    <dgm:sp3d z="-110000">
      <a:bevelT w="40600" h="20600" prst="relaxedInset"/>
    </dgm:sp3d>
    <dgm:txPr/>
    <dgm:style>
      <a:lnRef idx="0">
        <a:scrgbClr r="0" g="0" b="0"/>
      </a:lnRef>
      <a:fillRef idx="1">
        <a:scrgbClr r="0" g="0" b="0"/>
      </a:fillRef>
      <a:effectRef idx="0">
        <a:scrgbClr r="0" g="0" b="0"/>
      </a:effectRef>
      <a:fontRef idx="minor"/>
    </dgm:style>
  </dgm:styleLbl>
  <dgm:styleLbl name="parChTrans2D3">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2D4">
    <dgm:scene3d>
      <a:camera prst="orthographicFront"/>
      <a:lightRig rig="threePt" dir="t"/>
    </dgm:scene3d>
    <dgm:sp3d z="-110000"/>
    <dgm:txPr/>
    <dgm:style>
      <a:lnRef idx="0">
        <a:scrgbClr r="0" g="0" b="0"/>
      </a:lnRef>
      <a:fillRef idx="1">
        <a:scrgbClr r="0" g="0" b="0"/>
      </a:fillRef>
      <a:effectRef idx="0">
        <a:scrgbClr r="0" g="0" b="0"/>
      </a:effectRef>
      <a:fontRef idx="minor"/>
    </dgm:style>
  </dgm:styleLbl>
  <dgm:styleLbl name="parChTrans1D1">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110000"/>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extrusionH="50600">
      <a:bevelT w="101600" h="80600"/>
      <a:bevelB w="80600" h="80600"/>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50600">
      <a:bevelT w="101600" h="80600"/>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161800" extrusionH="10600" prstMaterial="matte">
      <a:bevelT w="90600" h="18600" prst="softRound"/>
      <a:bevelB w="48600" h="8600" prst="relaxedInset"/>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solidAlignAcc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solidBgAcc1">
    <dgm:scene3d>
      <a:camera prst="orthographicFront"/>
      <a:lightRig rig="threePt" dir="t"/>
    </dgm:scene3d>
    <dgm:sp3d z="-161800" extrusionH="10600" contourW="3000">
      <a:bevelT w="48600" h="8600" prst="softRound"/>
      <a:bevelB w="48600" h="8600" prst="relaxedInset"/>
    </dgm:sp3d>
    <dgm:txPr/>
    <dgm:style>
      <a:lnRef idx="0">
        <a:scrgbClr r="0" g="0" b="0"/>
      </a:lnRef>
      <a:fillRef idx="1">
        <a:scrgbClr r="0" g="0" b="0"/>
      </a:fillRef>
      <a:effectRef idx="0">
        <a:scrgbClr r="0" g="0" b="0"/>
      </a:effectRef>
      <a:fontRef idx="minor"/>
    </dgm:style>
  </dgm:styleLbl>
  <dgm:styleLbl name="fgAccFollowNode1">
    <dgm:scene3d>
      <a:camera prst="orthographicFront"/>
      <a:lightRig rig="threePt" dir="t"/>
    </dgm:scene3d>
    <dgm:sp3d z="572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50600" contourW="3000">
      <a:bevelT w="101600" h="80600" prst="relaxedInset"/>
      <a:bevelB w="80600" h="80600" prst="relaxedInset"/>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161800" extrusionH="10600" contourW="3000">
      <a:bevelT w="48600" h="8600" prst="relaxedInset"/>
      <a:bevelB w="48600" h="8600" prst="relaxedInset"/>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200" extrusionH="600" contourW="3000">
      <a:bevelT w="48600" h="18600" prst="relaxedInset"/>
      <a:bevelB w="48600" h="8600" prst="relaxedInset"/>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161800" extrusionH="600" contourW="3000">
      <a:bevelT w="48600" h="18600" prst="relaxedInset"/>
      <a:bevelB w="48600" h="8600" prst="relaxedInset"/>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50600">
      <a:bevelT w="80600" h="80600" prst="relaxedInset"/>
      <a:bevelB w="80600" h="80600" prst="relaxedInset"/>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200" extrusionH="600" contourW="3000" prstMaterial="plastic">
      <a:bevelT w="80600" h="18600" prst="relaxedInset"/>
      <a:bevelB w="80600" h="8600" prst="relaxedInset"/>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5">
  <dgm:title val=""/>
  <dgm:desc val=""/>
  <dgm:catLst>
    <dgm:cat type="3D" pri="11500"/>
  </dgm:catLst>
  <dgm:scene3d>
    <a:camera prst="isometricOffAxis2Left" zoom="95000"/>
    <a:lightRig rig="flat" dir="t"/>
  </dgm:scene3d>
  <dgm:styleLbl name="node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381000" contourW="38100" prstMaterial="matte">
      <a:contourClr>
        <a:schemeClr val="lt1"/>
      </a:contourClr>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z="5715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dgm:scene3d>
    <dgm:sp3d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dgm:scene3d>
    <dgm:sp3d z="-381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dgm:scene3d>
    <dgm:sp3d z="-52400" extrusionH="1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z="-38100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381000" prstMaterial="matte"/>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400500" extrusionH="63500" prstMaterial="matte"/>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150" extrusionH="12700" prstMaterial="flat">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extrusionH="12700" prstMaterial="flat">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dgm:scene3d>
    <dgm:sp3d z="-63500" extrusionH="63500" prstMaterial="matte"/>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400500" extrusionH="63500" contourW="12700" prstMaterial="matte">
      <a:contourClr>
        <a:schemeClr val="lt1"/>
      </a:contourClr>
    </dgm:sp3d>
    <dgm:txPr/>
    <dgm:style>
      <a:lnRef idx="0">
        <a:scrgbClr r="0" g="0" b="0"/>
      </a:lnRef>
      <a:fillRef idx="1">
        <a:scrgbClr r="0" g="0" b="0"/>
      </a:fillRef>
      <a:effectRef idx="2">
        <a:scrgbClr r="0" g="0" b="0"/>
      </a:effectRef>
      <a:fontRef idx="minor"/>
    </dgm:style>
  </dgm:styleLbl>
  <dgm:styleLbl name="fgAcc0">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40050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trBgShp">
    <dgm:scene3d>
      <a:camera prst="orthographicFront"/>
      <a:lightRig rig="threePt" dir="t"/>
    </dgm:scene3d>
    <dgm:sp3d z="-4005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15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F8F6DB-9229-46CB-B56F-FD9C5BC2B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86</Pages>
  <Words>17442</Words>
  <Characters>99426</Characters>
  <Application>Microsoft Office Word</Application>
  <DocSecurity>0</DocSecurity>
  <Lines>828</Lines>
  <Paragraphs>233</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116635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Shawon</dc:creator>
  <cp:lastModifiedBy>Farhana Rashid</cp:lastModifiedBy>
  <cp:revision>2</cp:revision>
  <dcterms:created xsi:type="dcterms:W3CDTF">2018-09-19T04:35:00Z</dcterms:created>
  <dcterms:modified xsi:type="dcterms:W3CDTF">2018-09-19T04:35:00Z</dcterms:modified>
</cp:coreProperties>
</file>