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52D" w:rsidRDefault="0007152D"/>
    <w:p w:rsidR="0007152D" w:rsidRPr="0007152D" w:rsidRDefault="00E47B04" w:rsidP="0007152D">
      <w:pPr>
        <w:jc w:val="center"/>
        <w:rPr>
          <w:b/>
          <w:i/>
          <w:sz w:val="36"/>
        </w:rPr>
      </w:pPr>
      <w:r>
        <w:rPr>
          <w:b/>
          <w:i/>
          <w:sz w:val="36"/>
        </w:rPr>
        <w:t>Internship Report on</w:t>
      </w:r>
    </w:p>
    <w:p w:rsidR="0007152D" w:rsidRPr="0007152D" w:rsidRDefault="00E47B04" w:rsidP="0007152D">
      <w:pPr>
        <w:jc w:val="center"/>
        <w:rPr>
          <w:b/>
          <w:i/>
          <w:sz w:val="32"/>
        </w:rPr>
      </w:pPr>
      <w:r>
        <w:rPr>
          <w:b/>
          <w:i/>
          <w:sz w:val="32"/>
        </w:rPr>
        <w:t>Human Resource Practice of Christian A</w:t>
      </w:r>
      <w:r w:rsidR="0007152D" w:rsidRPr="0007152D">
        <w:rPr>
          <w:b/>
          <w:i/>
          <w:sz w:val="32"/>
        </w:rPr>
        <w:t xml:space="preserve">id </w:t>
      </w:r>
      <w:r w:rsidR="00492EF3">
        <w:rPr>
          <w:b/>
          <w:i/>
          <w:sz w:val="32"/>
        </w:rPr>
        <w:t>Bangladesh</w:t>
      </w:r>
    </w:p>
    <w:p w:rsidR="0007152D" w:rsidRDefault="0007152D"/>
    <w:p w:rsidR="0007152D" w:rsidRDefault="0007152D"/>
    <w:p w:rsidR="0007152D" w:rsidRDefault="0007152D">
      <w:r>
        <w:rPr>
          <w:noProof/>
        </w:rPr>
        <w:drawing>
          <wp:anchor distT="0" distB="0" distL="114300" distR="114300" simplePos="0" relativeHeight="251658240" behindDoc="0" locked="0" layoutInCell="1" allowOverlap="1" wp14:anchorId="4D8F5942" wp14:editId="0F601FA2">
            <wp:simplePos x="0" y="0"/>
            <wp:positionH relativeFrom="margin">
              <wp:posOffset>800100</wp:posOffset>
            </wp:positionH>
            <wp:positionV relativeFrom="margin">
              <wp:posOffset>1162050</wp:posOffset>
            </wp:positionV>
            <wp:extent cx="4610100" cy="31718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168856_642144885923163_6326763286962887066_n.png"/>
                    <pic:cNvPicPr/>
                  </pic:nvPicPr>
                  <pic:blipFill>
                    <a:blip r:embed="rId9">
                      <a:extLst>
                        <a:ext uri="{28A0092B-C50C-407E-A947-70E740481C1C}">
                          <a14:useLocalDpi xmlns:a14="http://schemas.microsoft.com/office/drawing/2010/main" val="0"/>
                        </a:ext>
                      </a:extLst>
                    </a:blip>
                    <a:stretch>
                      <a:fillRect/>
                    </a:stretch>
                  </pic:blipFill>
                  <pic:spPr>
                    <a:xfrm>
                      <a:off x="0" y="0"/>
                      <a:ext cx="4610100" cy="3171825"/>
                    </a:xfrm>
                    <a:prstGeom prst="rect">
                      <a:avLst/>
                    </a:prstGeom>
                  </pic:spPr>
                </pic:pic>
              </a:graphicData>
            </a:graphic>
            <wp14:sizeRelH relativeFrom="margin">
              <wp14:pctWidth>0</wp14:pctWidth>
            </wp14:sizeRelH>
            <wp14:sizeRelV relativeFrom="margin">
              <wp14:pctHeight>0</wp14:pctHeight>
            </wp14:sizeRelV>
          </wp:anchor>
        </w:drawing>
      </w:r>
    </w:p>
    <w:p w:rsidR="0007152D" w:rsidRPr="0007152D" w:rsidRDefault="0007152D" w:rsidP="0007152D"/>
    <w:p w:rsidR="0007152D" w:rsidRPr="0007152D" w:rsidRDefault="0007152D" w:rsidP="0007152D"/>
    <w:p w:rsidR="0007152D" w:rsidRPr="0007152D" w:rsidRDefault="0007152D" w:rsidP="0007152D"/>
    <w:p w:rsidR="0007152D" w:rsidRPr="0007152D" w:rsidRDefault="0007152D" w:rsidP="0007152D"/>
    <w:p w:rsidR="0007152D" w:rsidRPr="0007152D" w:rsidRDefault="0007152D" w:rsidP="0007152D"/>
    <w:p w:rsidR="0007152D" w:rsidRPr="0007152D" w:rsidRDefault="0007152D" w:rsidP="0007152D"/>
    <w:p w:rsidR="0007152D" w:rsidRPr="0007152D" w:rsidRDefault="0007152D" w:rsidP="0007152D"/>
    <w:p w:rsidR="0007152D" w:rsidRPr="0007152D" w:rsidRDefault="0007152D" w:rsidP="0007152D"/>
    <w:p w:rsidR="0007152D" w:rsidRPr="0007152D" w:rsidRDefault="0007152D" w:rsidP="0007152D"/>
    <w:p w:rsidR="0007152D" w:rsidRDefault="0007152D" w:rsidP="0007152D"/>
    <w:p w:rsidR="002556BD" w:rsidRDefault="002556BD" w:rsidP="0007152D"/>
    <w:p w:rsidR="0007152D" w:rsidRDefault="0007152D" w:rsidP="0007152D"/>
    <w:p w:rsidR="0007152D" w:rsidRDefault="0007152D" w:rsidP="0007152D"/>
    <w:p w:rsidR="0007152D" w:rsidRDefault="0007152D" w:rsidP="0007152D"/>
    <w:p w:rsidR="0007152D" w:rsidRDefault="0007152D" w:rsidP="0007152D"/>
    <w:p w:rsidR="0007152D" w:rsidRDefault="0007152D" w:rsidP="0007152D"/>
    <w:p w:rsidR="0007152D" w:rsidRDefault="0007152D" w:rsidP="0007152D"/>
    <w:p w:rsidR="0007152D" w:rsidRDefault="0007152D" w:rsidP="0007152D"/>
    <w:p w:rsidR="0007152D" w:rsidRDefault="0007152D" w:rsidP="0007152D"/>
    <w:p w:rsidR="0007152D" w:rsidRDefault="0007152D" w:rsidP="0007152D"/>
    <w:p w:rsidR="0007152D" w:rsidRDefault="0007152D" w:rsidP="0007152D"/>
    <w:p w:rsidR="0033266B" w:rsidRDefault="0033266B" w:rsidP="0007152D">
      <w:pPr>
        <w:sectPr w:rsidR="0033266B">
          <w:footerReference w:type="default" r:id="rId10"/>
          <w:pgSz w:w="12240" w:h="15840"/>
          <w:pgMar w:top="1440" w:right="1440" w:bottom="1440" w:left="1440" w:header="720" w:footer="720" w:gutter="0"/>
          <w:cols w:space="720"/>
          <w:docGrid w:linePitch="360"/>
        </w:sectPr>
      </w:pPr>
    </w:p>
    <w:p w:rsidR="0007152D" w:rsidRDefault="0007152D" w:rsidP="0007152D"/>
    <w:p w:rsidR="0007152D" w:rsidRDefault="00EA2B79" w:rsidP="0007152D">
      <w:r>
        <w:rPr>
          <w:noProof/>
        </w:rPr>
        <w:drawing>
          <wp:anchor distT="0" distB="0" distL="114300" distR="114300" simplePos="0" relativeHeight="251659264" behindDoc="0" locked="0" layoutInCell="1" allowOverlap="1">
            <wp:simplePos x="0" y="0"/>
            <wp:positionH relativeFrom="margin">
              <wp:posOffset>2133600</wp:posOffset>
            </wp:positionH>
            <wp:positionV relativeFrom="margin">
              <wp:posOffset>-685800</wp:posOffset>
            </wp:positionV>
            <wp:extent cx="1352550" cy="154305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52550" cy="1543050"/>
                    </a:xfrm>
                    <a:prstGeom prst="rect">
                      <a:avLst/>
                    </a:prstGeom>
                  </pic:spPr>
                </pic:pic>
              </a:graphicData>
            </a:graphic>
            <wp14:sizeRelH relativeFrom="margin">
              <wp14:pctWidth>0</wp14:pctWidth>
            </wp14:sizeRelH>
            <wp14:sizeRelV relativeFrom="margin">
              <wp14:pctHeight>0</wp14:pctHeight>
            </wp14:sizeRelV>
          </wp:anchor>
        </w:drawing>
      </w:r>
    </w:p>
    <w:p w:rsidR="0007152D" w:rsidRDefault="0007152D" w:rsidP="0007152D"/>
    <w:p w:rsidR="0007152D" w:rsidRDefault="0007152D" w:rsidP="0007152D"/>
    <w:p w:rsidR="0007152D" w:rsidRDefault="00EA2B79" w:rsidP="0007152D">
      <w:r>
        <w:rPr>
          <w:noProof/>
        </w:rPr>
        <mc:AlternateContent>
          <mc:Choice Requires="wps">
            <w:drawing>
              <wp:anchor distT="0" distB="0" distL="114300" distR="114300" simplePos="0" relativeHeight="251660288" behindDoc="0" locked="0" layoutInCell="1" allowOverlap="1" wp14:anchorId="38019868" wp14:editId="30409B1C">
                <wp:simplePos x="0" y="0"/>
                <wp:positionH relativeFrom="column">
                  <wp:posOffset>38100</wp:posOffset>
                </wp:positionH>
                <wp:positionV relativeFrom="paragraph">
                  <wp:posOffset>78741</wp:posOffset>
                </wp:positionV>
                <wp:extent cx="6334125" cy="45719"/>
                <wp:effectExtent l="0" t="0" r="0" b="12065"/>
                <wp:wrapNone/>
                <wp:docPr id="3" name="Minus 3"/>
                <wp:cNvGraphicFramePr/>
                <a:graphic xmlns:a="http://schemas.openxmlformats.org/drawingml/2006/main">
                  <a:graphicData uri="http://schemas.microsoft.com/office/word/2010/wordprocessingShape">
                    <wps:wsp>
                      <wps:cNvSpPr/>
                      <wps:spPr>
                        <a:xfrm>
                          <a:off x="0" y="0"/>
                          <a:ext cx="6334125" cy="45719"/>
                        </a:xfrm>
                        <a:prstGeom prst="mathMinus">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2CD20D2D" id="Minus 3" o:spid="_x0000_s1026" style="position:absolute;margin-left:3pt;margin-top:6.2pt;width:498.75pt;height:3.6pt;z-index:251660288;visibility:visible;mso-wrap-style:square;mso-wrap-distance-left:9pt;mso-wrap-distance-top:0;mso-wrap-distance-right:9pt;mso-wrap-distance-bottom:0;mso-position-horizontal:absolute;mso-position-horizontal-relative:text;mso-position-vertical:absolute;mso-position-vertical-relative:text;v-text-anchor:middle" coordsize="6334125,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" path="m839588,17483r4654949,l5494537,28236r-4654949,l839588,17483xe" fillcolor="#ffc000" strokecolor="#1f4d78 [1604]" strokeweight="1pt">
                <v:stroke joinstyle="miter"/>
                <v:path arrowok="t" o:connecttype="custom" o:connectlocs="839588,17483;5494537,17483;5494537,28236;839588,28236;839588,17483" o:connectangles="0,0,0,0,0"/>
              </v:shape>
            </w:pict>
          </mc:Fallback>
        </mc:AlternateContent>
      </w:r>
    </w:p>
    <w:p w:rsidR="0007152D" w:rsidRPr="00EA2B79" w:rsidRDefault="00EA2B79" w:rsidP="00EA2B79">
      <w:pPr>
        <w:jc w:val="center"/>
        <w:rPr>
          <w:sz w:val="40"/>
        </w:rPr>
      </w:pPr>
      <w:r w:rsidRPr="00EA2B79">
        <w:rPr>
          <w:sz w:val="40"/>
        </w:rPr>
        <w:t>Internship Report On</w:t>
      </w:r>
    </w:p>
    <w:p w:rsidR="00A85487" w:rsidRDefault="00EA2B79" w:rsidP="00EA2B79">
      <w:pPr>
        <w:jc w:val="center"/>
        <w:rPr>
          <w:sz w:val="40"/>
        </w:rPr>
      </w:pPr>
      <w:r>
        <w:rPr>
          <w:noProof/>
        </w:rPr>
        <mc:AlternateContent>
          <mc:Choice Requires="wps">
            <w:drawing>
              <wp:anchor distT="0" distB="0" distL="114300" distR="114300" simplePos="0" relativeHeight="251662336" behindDoc="0" locked="0" layoutInCell="1" allowOverlap="1" wp14:anchorId="75831D6B" wp14:editId="420C7F7E">
                <wp:simplePos x="0" y="0"/>
                <wp:positionH relativeFrom="margin">
                  <wp:align>left</wp:align>
                </wp:positionH>
                <wp:positionV relativeFrom="paragraph">
                  <wp:posOffset>547370</wp:posOffset>
                </wp:positionV>
                <wp:extent cx="6334125" cy="45719"/>
                <wp:effectExtent l="0" t="0" r="0" b="12065"/>
                <wp:wrapNone/>
                <wp:docPr id="4" name="Minus 4"/>
                <wp:cNvGraphicFramePr/>
                <a:graphic xmlns:a="http://schemas.openxmlformats.org/drawingml/2006/main">
                  <a:graphicData uri="http://schemas.microsoft.com/office/word/2010/wordprocessingShape">
                    <wps:wsp>
                      <wps:cNvSpPr/>
                      <wps:spPr>
                        <a:xfrm>
                          <a:off x="0" y="0"/>
                          <a:ext cx="6334125" cy="45719"/>
                        </a:xfrm>
                        <a:prstGeom prst="mathMinus">
                          <a:avLst/>
                        </a:prstGeom>
                        <a:solidFill>
                          <a:srgbClr val="FFC000"/>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2081E2AE" id="Minus 4" o:spid="_x0000_s1026" style="position:absolute;margin-left:0;margin-top:43.1pt;width:498.75pt;height:3.6pt;z-index:251662336;visibility:visible;mso-wrap-style:square;mso-wrap-distance-left:9pt;mso-wrap-distance-top:0;mso-wrap-distance-right:9pt;mso-wrap-distance-bottom:0;mso-position-horizontal:left;mso-position-horizontal-relative:margin;mso-position-vertical:absolute;mso-position-vertical-relative:text;v-text-anchor:middle" coordsize="6334125,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" path="m839588,17483r4654949,l5494537,28236r-4654949,l839588,17483xe" fillcolor="#ffc000" strokecolor="#1f4d78 [1604]" strokeweight="1pt">
                <v:stroke joinstyle="miter"/>
                <v:path arrowok="t" o:connecttype="custom" o:connectlocs="839588,17483;5494537,17483;5494537,28236;839588,28236;839588,17483" o:connectangles="0,0,0,0,0"/>
                <w10:wrap anchorx="margin"/>
              </v:shape>
            </w:pict>
          </mc:Fallback>
        </mc:AlternateContent>
      </w:r>
      <w:r w:rsidRPr="00EA2B79">
        <w:rPr>
          <w:sz w:val="40"/>
        </w:rPr>
        <w:t>Human Reso</w:t>
      </w:r>
      <w:r w:rsidR="00D026A1">
        <w:rPr>
          <w:sz w:val="40"/>
        </w:rPr>
        <w:t>urce Practice of</w:t>
      </w:r>
      <w:r w:rsidR="000A4DB5">
        <w:rPr>
          <w:sz w:val="40"/>
        </w:rPr>
        <w:t xml:space="preserve"> Christian A</w:t>
      </w:r>
      <w:r w:rsidRPr="00EA2B79">
        <w:rPr>
          <w:sz w:val="40"/>
        </w:rPr>
        <w:t>id</w:t>
      </w:r>
      <w:r w:rsidR="00D026A1">
        <w:rPr>
          <w:sz w:val="40"/>
        </w:rPr>
        <w:t xml:space="preserve"> Bangladesh</w:t>
      </w:r>
    </w:p>
    <w:p w:rsidR="00EA2B79" w:rsidRDefault="00EA2B79" w:rsidP="00A85487">
      <w:pPr>
        <w:tabs>
          <w:tab w:val="left" w:pos="2250"/>
        </w:tabs>
        <w:rPr>
          <w:sz w:val="40"/>
        </w:rPr>
      </w:pPr>
    </w:p>
    <w:p w:rsidR="00A85487" w:rsidRPr="00973327" w:rsidRDefault="00A85487" w:rsidP="00A85487">
      <w:pPr>
        <w:tabs>
          <w:tab w:val="left" w:pos="2250"/>
        </w:tabs>
        <w:jc w:val="center"/>
        <w:rPr>
          <w:rFonts w:ascii="Times New Roman" w:hAnsi="Times New Roman" w:cs="Times New Roman"/>
          <w:sz w:val="28"/>
        </w:rPr>
      </w:pPr>
      <w:r w:rsidRPr="00973327">
        <w:rPr>
          <w:rFonts w:ascii="Times New Roman" w:hAnsi="Times New Roman" w:cs="Times New Roman"/>
          <w:sz w:val="28"/>
        </w:rPr>
        <w:t>This Internship report is presented to the school of Business administration in the complete the requirement for the bachelor degree of Business Administration.</w:t>
      </w:r>
    </w:p>
    <w:p w:rsidR="00A85487" w:rsidRDefault="00A85487" w:rsidP="00A85487">
      <w:pPr>
        <w:tabs>
          <w:tab w:val="left" w:pos="2250"/>
        </w:tabs>
        <w:jc w:val="center"/>
        <w:rPr>
          <w:rFonts w:ascii="Times New Roman" w:hAnsi="Times New Roman" w:cs="Times New Roman"/>
          <w:sz w:val="24"/>
        </w:rPr>
      </w:pPr>
    </w:p>
    <w:p w:rsidR="00A85487" w:rsidRDefault="00A85487" w:rsidP="00A85487">
      <w:pPr>
        <w:tabs>
          <w:tab w:val="left" w:pos="2250"/>
        </w:tabs>
        <w:jc w:val="center"/>
        <w:rPr>
          <w:rFonts w:ascii="Times New Roman" w:hAnsi="Times New Roman" w:cs="Times New Roman"/>
          <w:sz w:val="24"/>
        </w:rPr>
      </w:pPr>
    </w:p>
    <w:p w:rsidR="00A85487" w:rsidRPr="00A85487" w:rsidRDefault="00A85487" w:rsidP="00A85487">
      <w:pPr>
        <w:tabs>
          <w:tab w:val="left" w:pos="2250"/>
        </w:tabs>
        <w:jc w:val="center"/>
        <w:rPr>
          <w:rFonts w:ascii="Times New Roman" w:hAnsi="Times New Roman" w:cs="Times New Roman"/>
          <w:b/>
          <w:sz w:val="36"/>
        </w:rPr>
      </w:pPr>
      <w:r w:rsidRPr="00A85487">
        <w:rPr>
          <w:rFonts w:ascii="Times New Roman" w:hAnsi="Times New Roman" w:cs="Times New Roman"/>
          <w:b/>
          <w:sz w:val="36"/>
        </w:rPr>
        <w:t xml:space="preserve">Supervised By </w:t>
      </w:r>
    </w:p>
    <w:p w:rsidR="00A85487" w:rsidRPr="00A85487" w:rsidRDefault="00A85487" w:rsidP="00A85487">
      <w:pPr>
        <w:spacing w:after="0" w:line="0" w:lineRule="atLeast"/>
        <w:ind w:right="-10"/>
        <w:jc w:val="center"/>
        <w:rPr>
          <w:rFonts w:ascii="Times New Roman" w:eastAsia="Times New Roman" w:hAnsi="Times New Roman" w:cs="Times New Roman"/>
          <w:sz w:val="28"/>
          <w:szCs w:val="28"/>
        </w:rPr>
      </w:pPr>
      <w:r w:rsidRPr="00A85487">
        <w:rPr>
          <w:rFonts w:ascii="Times New Roman" w:eastAsia="Times New Roman" w:hAnsi="Times New Roman" w:cs="Times New Roman"/>
          <w:sz w:val="28"/>
          <w:szCs w:val="28"/>
        </w:rPr>
        <w:t>Ishrat Sultana</w:t>
      </w:r>
    </w:p>
    <w:p w:rsidR="00A85487" w:rsidRPr="00A85487" w:rsidRDefault="00A85487" w:rsidP="00A85487">
      <w:pPr>
        <w:spacing w:after="0" w:line="0" w:lineRule="atLeast"/>
        <w:ind w:right="-10"/>
        <w:jc w:val="center"/>
        <w:rPr>
          <w:rFonts w:ascii="Times New Roman" w:eastAsia="Times New Roman" w:hAnsi="Times New Roman" w:cs="Times New Roman"/>
          <w:sz w:val="28"/>
          <w:szCs w:val="28"/>
        </w:rPr>
      </w:pPr>
      <w:r w:rsidRPr="00A85487">
        <w:rPr>
          <w:rFonts w:ascii="Times New Roman" w:eastAsia="Times New Roman" w:hAnsi="Times New Roman" w:cs="Times New Roman"/>
          <w:sz w:val="28"/>
          <w:szCs w:val="28"/>
        </w:rPr>
        <w:t>Assistant professor</w:t>
      </w:r>
    </w:p>
    <w:p w:rsidR="00A85487" w:rsidRPr="00A85487" w:rsidRDefault="00A85487" w:rsidP="00A85487">
      <w:pPr>
        <w:spacing w:after="0" w:line="0" w:lineRule="atLeast"/>
        <w:ind w:right="-10"/>
        <w:jc w:val="center"/>
        <w:rPr>
          <w:rFonts w:ascii="Times New Roman" w:eastAsia="Times New Roman" w:hAnsi="Times New Roman" w:cs="Times New Roman"/>
          <w:sz w:val="28"/>
          <w:szCs w:val="28"/>
        </w:rPr>
      </w:pPr>
      <w:r w:rsidRPr="00A85487">
        <w:rPr>
          <w:rFonts w:ascii="Times New Roman" w:eastAsia="Times New Roman" w:hAnsi="Times New Roman" w:cs="Times New Roman"/>
          <w:sz w:val="28"/>
          <w:szCs w:val="28"/>
        </w:rPr>
        <w:t>School of Business and Economics</w:t>
      </w:r>
    </w:p>
    <w:p w:rsidR="00A85487" w:rsidRPr="00A85487" w:rsidRDefault="00A85487" w:rsidP="00A85487">
      <w:pPr>
        <w:spacing w:after="0" w:line="1" w:lineRule="exact"/>
        <w:rPr>
          <w:rFonts w:ascii="Times New Roman" w:eastAsia="Times New Roman" w:hAnsi="Times New Roman" w:cs="Times New Roman"/>
          <w:sz w:val="28"/>
          <w:szCs w:val="28"/>
        </w:rPr>
      </w:pPr>
    </w:p>
    <w:p w:rsidR="00A85487" w:rsidRPr="00A85487" w:rsidRDefault="00A85487" w:rsidP="00A85487">
      <w:pPr>
        <w:spacing w:after="0" w:line="0" w:lineRule="atLeast"/>
        <w:ind w:right="-10"/>
        <w:jc w:val="center"/>
        <w:rPr>
          <w:rFonts w:ascii="Times New Roman" w:eastAsia="Calibri" w:hAnsi="Times New Roman" w:cs="Times New Roman"/>
          <w:sz w:val="28"/>
          <w:szCs w:val="28"/>
        </w:rPr>
      </w:pPr>
      <w:r w:rsidRPr="00A85487">
        <w:rPr>
          <w:rFonts w:ascii="Times New Roman" w:eastAsia="Calibri" w:hAnsi="Times New Roman" w:cs="Times New Roman"/>
          <w:sz w:val="28"/>
          <w:szCs w:val="28"/>
        </w:rPr>
        <w:t>United International University</w:t>
      </w:r>
    </w:p>
    <w:p w:rsidR="00A85487" w:rsidRPr="00A85487" w:rsidRDefault="00A85487" w:rsidP="00A85487">
      <w:pPr>
        <w:spacing w:after="0" w:line="0" w:lineRule="atLeast"/>
        <w:ind w:right="-10"/>
        <w:jc w:val="center"/>
        <w:rPr>
          <w:rFonts w:ascii="Times New Roman" w:eastAsia="Calibri" w:hAnsi="Times New Roman" w:cs="Times New Roman"/>
          <w:sz w:val="28"/>
          <w:szCs w:val="28"/>
        </w:rPr>
      </w:pPr>
    </w:p>
    <w:p w:rsidR="00A85487" w:rsidRDefault="00A85487" w:rsidP="00A85487">
      <w:pPr>
        <w:spacing w:after="0" w:line="0" w:lineRule="atLeast"/>
        <w:ind w:right="-10"/>
        <w:jc w:val="center"/>
        <w:rPr>
          <w:rFonts w:ascii="Calibri" w:eastAsia="Calibri" w:hAnsi="Calibri" w:cs="Arial"/>
          <w:sz w:val="23"/>
          <w:szCs w:val="20"/>
        </w:rPr>
      </w:pPr>
    </w:p>
    <w:p w:rsidR="00A85487" w:rsidRDefault="00A85487" w:rsidP="00A85487">
      <w:pPr>
        <w:spacing w:after="0" w:line="0" w:lineRule="atLeast"/>
        <w:ind w:right="-10"/>
        <w:jc w:val="center"/>
        <w:rPr>
          <w:rFonts w:ascii="Calibri" w:eastAsia="Calibri" w:hAnsi="Calibri" w:cs="Arial"/>
          <w:sz w:val="23"/>
          <w:szCs w:val="20"/>
        </w:rPr>
      </w:pPr>
    </w:p>
    <w:p w:rsidR="00A85487" w:rsidRDefault="00A85487" w:rsidP="00A85487">
      <w:pPr>
        <w:spacing w:after="0" w:line="0" w:lineRule="atLeast"/>
        <w:ind w:right="-10"/>
        <w:jc w:val="center"/>
        <w:rPr>
          <w:rFonts w:ascii="Times New Roman" w:eastAsia="Calibri" w:hAnsi="Times New Roman" w:cs="Times New Roman"/>
          <w:b/>
          <w:sz w:val="36"/>
          <w:szCs w:val="20"/>
        </w:rPr>
      </w:pPr>
      <w:r w:rsidRPr="00A85487">
        <w:rPr>
          <w:rFonts w:ascii="Times New Roman" w:eastAsia="Calibri" w:hAnsi="Times New Roman" w:cs="Times New Roman"/>
          <w:b/>
          <w:sz w:val="36"/>
          <w:szCs w:val="20"/>
        </w:rPr>
        <w:t xml:space="preserve">Submitted By </w:t>
      </w:r>
    </w:p>
    <w:p w:rsidR="00A85487" w:rsidRPr="00A85487" w:rsidRDefault="00A85487" w:rsidP="00A85487">
      <w:pPr>
        <w:spacing w:after="0" w:line="0" w:lineRule="atLeast"/>
        <w:ind w:right="-10"/>
        <w:jc w:val="center"/>
        <w:rPr>
          <w:rFonts w:ascii="Times New Roman" w:eastAsia="Calibri" w:hAnsi="Times New Roman" w:cs="Times New Roman"/>
          <w:b/>
          <w:sz w:val="14"/>
          <w:szCs w:val="20"/>
        </w:rPr>
      </w:pPr>
    </w:p>
    <w:p w:rsidR="00A85487" w:rsidRPr="00A85487" w:rsidRDefault="00A85487" w:rsidP="00F11691">
      <w:pPr>
        <w:spacing w:after="0" w:line="276" w:lineRule="auto"/>
        <w:ind w:right="-10"/>
        <w:jc w:val="center"/>
        <w:rPr>
          <w:rFonts w:ascii="Times New Roman" w:eastAsia="Calibri" w:hAnsi="Times New Roman" w:cs="Times New Roman"/>
          <w:sz w:val="28"/>
          <w:szCs w:val="20"/>
        </w:rPr>
      </w:pPr>
      <w:r w:rsidRPr="00A85487">
        <w:rPr>
          <w:rFonts w:ascii="Times New Roman" w:eastAsia="Calibri" w:hAnsi="Times New Roman" w:cs="Times New Roman"/>
          <w:sz w:val="28"/>
          <w:szCs w:val="20"/>
        </w:rPr>
        <w:t>Ta</w:t>
      </w:r>
      <w:r w:rsidR="00F11691">
        <w:rPr>
          <w:rFonts w:ascii="Times New Roman" w:eastAsia="Calibri" w:hAnsi="Times New Roman" w:cs="Times New Roman"/>
          <w:sz w:val="28"/>
          <w:szCs w:val="20"/>
        </w:rPr>
        <w:t xml:space="preserve">hrima Akter </w:t>
      </w:r>
    </w:p>
    <w:p w:rsidR="00A85487" w:rsidRPr="00A85487" w:rsidRDefault="00A85487" w:rsidP="00F11691">
      <w:pPr>
        <w:spacing w:after="0" w:line="276" w:lineRule="auto"/>
        <w:ind w:right="-10"/>
        <w:jc w:val="center"/>
        <w:rPr>
          <w:rFonts w:ascii="Times New Roman" w:eastAsia="Calibri" w:hAnsi="Times New Roman" w:cs="Times New Roman"/>
          <w:sz w:val="28"/>
          <w:szCs w:val="20"/>
        </w:rPr>
      </w:pPr>
      <w:r w:rsidRPr="00A85487">
        <w:rPr>
          <w:rFonts w:ascii="Times New Roman" w:eastAsia="Calibri" w:hAnsi="Times New Roman" w:cs="Times New Roman"/>
          <w:sz w:val="28"/>
          <w:szCs w:val="20"/>
        </w:rPr>
        <w:t xml:space="preserve">111 151 </w:t>
      </w:r>
      <w:r w:rsidR="00F11691">
        <w:rPr>
          <w:rFonts w:ascii="Times New Roman" w:eastAsia="Calibri" w:hAnsi="Times New Roman" w:cs="Times New Roman"/>
          <w:sz w:val="28"/>
          <w:szCs w:val="20"/>
        </w:rPr>
        <w:t xml:space="preserve">118 </w:t>
      </w:r>
    </w:p>
    <w:p w:rsidR="00A85487" w:rsidRPr="00A85487" w:rsidRDefault="00A85487" w:rsidP="00A85487">
      <w:pPr>
        <w:spacing w:after="0" w:line="0" w:lineRule="atLeast"/>
        <w:ind w:right="-10"/>
        <w:jc w:val="center"/>
        <w:rPr>
          <w:rFonts w:ascii="Times New Roman" w:eastAsia="Calibri" w:hAnsi="Times New Roman" w:cs="Times New Roman"/>
          <w:sz w:val="28"/>
          <w:szCs w:val="20"/>
        </w:rPr>
      </w:pPr>
    </w:p>
    <w:p w:rsidR="00A85487" w:rsidRDefault="00A85487" w:rsidP="00A85487">
      <w:pPr>
        <w:spacing w:after="0" w:line="0" w:lineRule="atLeast"/>
        <w:ind w:right="-10"/>
        <w:jc w:val="center"/>
        <w:rPr>
          <w:rFonts w:ascii="Times New Roman" w:eastAsia="Calibri" w:hAnsi="Times New Roman" w:cs="Times New Roman"/>
          <w:sz w:val="24"/>
          <w:szCs w:val="20"/>
        </w:rPr>
      </w:pPr>
    </w:p>
    <w:p w:rsidR="00A85487" w:rsidRDefault="00A85487" w:rsidP="00A85487">
      <w:pPr>
        <w:spacing w:after="0" w:line="0" w:lineRule="atLeast"/>
        <w:ind w:right="-10"/>
        <w:jc w:val="center"/>
        <w:rPr>
          <w:rFonts w:ascii="Times New Roman" w:eastAsia="Calibri" w:hAnsi="Times New Roman" w:cs="Times New Roman"/>
          <w:sz w:val="24"/>
          <w:szCs w:val="20"/>
        </w:rPr>
      </w:pPr>
    </w:p>
    <w:p w:rsidR="00A85487" w:rsidRPr="00973327" w:rsidRDefault="00A85487" w:rsidP="00A85487">
      <w:pPr>
        <w:spacing w:after="0" w:line="0" w:lineRule="atLeast"/>
        <w:ind w:right="-10"/>
        <w:jc w:val="center"/>
        <w:rPr>
          <w:rFonts w:ascii="Times New Roman" w:eastAsia="Calibri" w:hAnsi="Times New Roman" w:cs="Times New Roman"/>
          <w:sz w:val="28"/>
          <w:szCs w:val="20"/>
        </w:rPr>
      </w:pPr>
      <w:r w:rsidRPr="00973327">
        <w:rPr>
          <w:rFonts w:ascii="Times New Roman" w:eastAsia="Calibri" w:hAnsi="Times New Roman" w:cs="Times New Roman"/>
          <w:sz w:val="28"/>
          <w:szCs w:val="20"/>
        </w:rPr>
        <w:t>Major In Human Resource Management (BBA)</w:t>
      </w:r>
    </w:p>
    <w:p w:rsidR="00A85487" w:rsidRPr="00973327" w:rsidRDefault="00A85487" w:rsidP="00A85487">
      <w:pPr>
        <w:spacing w:after="0" w:line="0" w:lineRule="atLeast"/>
        <w:ind w:right="-10"/>
        <w:jc w:val="center"/>
        <w:rPr>
          <w:rFonts w:ascii="Times New Roman" w:eastAsia="Calibri" w:hAnsi="Times New Roman" w:cs="Times New Roman"/>
          <w:sz w:val="28"/>
          <w:szCs w:val="20"/>
        </w:rPr>
      </w:pPr>
    </w:p>
    <w:p w:rsidR="00A85487" w:rsidRPr="00973327" w:rsidRDefault="00A85487" w:rsidP="00A85487">
      <w:pPr>
        <w:spacing w:after="0" w:line="0" w:lineRule="atLeast"/>
        <w:ind w:right="-10"/>
        <w:jc w:val="center"/>
        <w:rPr>
          <w:rFonts w:ascii="Times New Roman" w:eastAsia="Calibri" w:hAnsi="Times New Roman" w:cs="Times New Roman"/>
          <w:sz w:val="28"/>
          <w:szCs w:val="20"/>
        </w:rPr>
      </w:pPr>
      <w:r w:rsidRPr="00973327">
        <w:rPr>
          <w:rFonts w:ascii="Times New Roman" w:eastAsia="Calibri" w:hAnsi="Times New Roman" w:cs="Times New Roman"/>
          <w:sz w:val="28"/>
          <w:szCs w:val="20"/>
        </w:rPr>
        <w:t>Date of Submission: 22-01-2020</w:t>
      </w:r>
    </w:p>
    <w:p w:rsidR="00A85487" w:rsidRPr="00973327" w:rsidRDefault="00A85487" w:rsidP="00A85487">
      <w:pPr>
        <w:spacing w:after="0" w:line="200" w:lineRule="exact"/>
        <w:rPr>
          <w:rFonts w:ascii="Times New Roman" w:eastAsia="Times New Roman" w:hAnsi="Times New Roman" w:cs="Arial"/>
          <w:sz w:val="28"/>
          <w:szCs w:val="20"/>
        </w:rPr>
      </w:pPr>
    </w:p>
    <w:p w:rsidR="00945DEB" w:rsidRDefault="00945DEB" w:rsidP="00A85487">
      <w:pPr>
        <w:spacing w:after="0" w:line="200" w:lineRule="exact"/>
        <w:rPr>
          <w:rFonts w:ascii="Times New Roman" w:eastAsia="Times New Roman" w:hAnsi="Times New Roman" w:cs="Arial"/>
          <w:sz w:val="24"/>
          <w:szCs w:val="20"/>
        </w:rPr>
      </w:pPr>
    </w:p>
    <w:p w:rsidR="00945DEB" w:rsidRDefault="00945DEB" w:rsidP="00A85487">
      <w:pPr>
        <w:spacing w:after="0" w:line="200" w:lineRule="exact"/>
        <w:rPr>
          <w:rFonts w:ascii="Times New Roman" w:eastAsia="Times New Roman" w:hAnsi="Times New Roman" w:cs="Arial"/>
          <w:sz w:val="24"/>
          <w:szCs w:val="20"/>
        </w:rPr>
      </w:pPr>
    </w:p>
    <w:p w:rsidR="00945DEB" w:rsidRDefault="00945DEB" w:rsidP="00A85487">
      <w:pPr>
        <w:spacing w:after="0" w:line="200" w:lineRule="exact"/>
        <w:rPr>
          <w:rFonts w:ascii="Times New Roman" w:eastAsia="Times New Roman" w:hAnsi="Times New Roman" w:cs="Arial"/>
          <w:sz w:val="24"/>
          <w:szCs w:val="20"/>
        </w:rPr>
      </w:pPr>
    </w:p>
    <w:p w:rsidR="00945DEB" w:rsidRDefault="00945DEB" w:rsidP="00A85487">
      <w:pPr>
        <w:spacing w:after="0" w:line="200" w:lineRule="exact"/>
        <w:rPr>
          <w:rFonts w:ascii="Times New Roman" w:eastAsia="Times New Roman" w:hAnsi="Times New Roman" w:cs="Arial"/>
          <w:sz w:val="24"/>
          <w:szCs w:val="20"/>
        </w:rPr>
      </w:pPr>
    </w:p>
    <w:p w:rsidR="00945DEB" w:rsidRDefault="00945DEB" w:rsidP="00A85487">
      <w:pPr>
        <w:spacing w:after="0" w:line="200" w:lineRule="exact"/>
        <w:rPr>
          <w:rFonts w:ascii="Times New Roman" w:eastAsia="Times New Roman" w:hAnsi="Times New Roman" w:cs="Arial"/>
          <w:sz w:val="24"/>
          <w:szCs w:val="20"/>
        </w:rPr>
      </w:pPr>
    </w:p>
    <w:p w:rsidR="00945DEB" w:rsidRDefault="00945DEB" w:rsidP="00945DEB">
      <w:pPr>
        <w:pStyle w:val="Heading1"/>
        <w:jc w:val="center"/>
        <w:rPr>
          <w:rFonts w:eastAsia="Times New Roman"/>
        </w:rPr>
      </w:pPr>
      <w:bookmarkStart w:id="0" w:name="_Toc30273850"/>
      <w:r>
        <w:rPr>
          <w:rFonts w:eastAsia="Times New Roman"/>
        </w:rPr>
        <w:t>Letter of Transmittal</w:t>
      </w:r>
      <w:bookmarkEnd w:id="0"/>
    </w:p>
    <w:p w:rsidR="00E54014" w:rsidRPr="00E54014" w:rsidRDefault="00E54014" w:rsidP="00E54014"/>
    <w:p w:rsidR="00E54014" w:rsidRPr="00E54014" w:rsidRDefault="00E54014" w:rsidP="00E54014">
      <w:pPr>
        <w:tabs>
          <w:tab w:val="left" w:pos="2250"/>
        </w:tabs>
        <w:spacing w:after="0"/>
        <w:rPr>
          <w:rFonts w:ascii="Times New Roman" w:hAnsi="Times New Roman" w:cs="Times New Roman"/>
          <w:sz w:val="24"/>
        </w:rPr>
      </w:pPr>
      <w:r w:rsidRPr="00E54014">
        <w:rPr>
          <w:rFonts w:ascii="Times New Roman" w:hAnsi="Times New Roman" w:cs="Times New Roman"/>
          <w:sz w:val="24"/>
        </w:rPr>
        <w:t>Ishrat Sultana</w:t>
      </w:r>
    </w:p>
    <w:p w:rsidR="00E54014" w:rsidRPr="00E54014" w:rsidRDefault="00E54014" w:rsidP="00E54014">
      <w:pPr>
        <w:tabs>
          <w:tab w:val="left" w:pos="2250"/>
        </w:tabs>
        <w:spacing w:after="0"/>
        <w:rPr>
          <w:rFonts w:ascii="Times New Roman" w:hAnsi="Times New Roman" w:cs="Times New Roman"/>
          <w:sz w:val="24"/>
        </w:rPr>
      </w:pPr>
      <w:r w:rsidRPr="00E54014">
        <w:rPr>
          <w:rFonts w:ascii="Times New Roman" w:hAnsi="Times New Roman" w:cs="Times New Roman"/>
          <w:sz w:val="24"/>
        </w:rPr>
        <w:t>Assistant professor</w:t>
      </w:r>
    </w:p>
    <w:p w:rsidR="00E54014" w:rsidRPr="00E54014" w:rsidRDefault="00E54014" w:rsidP="00E54014">
      <w:pPr>
        <w:tabs>
          <w:tab w:val="left" w:pos="2250"/>
        </w:tabs>
        <w:spacing w:after="0"/>
        <w:rPr>
          <w:rFonts w:ascii="Times New Roman" w:hAnsi="Times New Roman" w:cs="Times New Roman"/>
          <w:sz w:val="24"/>
        </w:rPr>
      </w:pPr>
      <w:r w:rsidRPr="00E54014">
        <w:rPr>
          <w:rFonts w:ascii="Times New Roman" w:hAnsi="Times New Roman" w:cs="Times New Roman"/>
          <w:sz w:val="24"/>
        </w:rPr>
        <w:t>School of Business and Economics</w:t>
      </w:r>
    </w:p>
    <w:p w:rsidR="00A85487" w:rsidRDefault="00E54014" w:rsidP="00E54014">
      <w:pPr>
        <w:tabs>
          <w:tab w:val="left" w:pos="2250"/>
        </w:tabs>
        <w:spacing w:after="0"/>
        <w:rPr>
          <w:rFonts w:ascii="Times New Roman" w:hAnsi="Times New Roman" w:cs="Times New Roman"/>
          <w:sz w:val="24"/>
        </w:rPr>
      </w:pPr>
      <w:r w:rsidRPr="00E54014">
        <w:rPr>
          <w:rFonts w:ascii="Times New Roman" w:hAnsi="Times New Roman" w:cs="Times New Roman"/>
          <w:sz w:val="24"/>
        </w:rPr>
        <w:t>United International University</w:t>
      </w:r>
    </w:p>
    <w:p w:rsidR="00E54014" w:rsidRDefault="00E54014" w:rsidP="00E54014">
      <w:pPr>
        <w:tabs>
          <w:tab w:val="left" w:pos="2250"/>
        </w:tabs>
        <w:spacing w:after="0"/>
        <w:rPr>
          <w:rFonts w:ascii="Times New Roman" w:hAnsi="Times New Roman" w:cs="Times New Roman"/>
          <w:sz w:val="24"/>
        </w:rPr>
      </w:pPr>
    </w:p>
    <w:p w:rsidR="00E54014" w:rsidRDefault="00E54014" w:rsidP="00E54014">
      <w:pPr>
        <w:tabs>
          <w:tab w:val="left" w:pos="2250"/>
        </w:tabs>
        <w:spacing w:after="0"/>
        <w:rPr>
          <w:rFonts w:ascii="Times New Roman" w:hAnsi="Times New Roman" w:cs="Times New Roman"/>
          <w:b/>
          <w:sz w:val="28"/>
        </w:rPr>
      </w:pPr>
      <w:r>
        <w:rPr>
          <w:rFonts w:ascii="Times New Roman" w:hAnsi="Times New Roman" w:cs="Times New Roman"/>
          <w:b/>
          <w:sz w:val="28"/>
          <w:szCs w:val="28"/>
        </w:rPr>
        <w:t>Subject</w:t>
      </w:r>
      <w:r w:rsidRPr="00E54014">
        <w:rPr>
          <w:rFonts w:ascii="Times New Roman" w:hAnsi="Times New Roman" w:cs="Times New Roman"/>
          <w:b/>
          <w:sz w:val="28"/>
          <w:szCs w:val="28"/>
        </w:rPr>
        <w:t>: S</w:t>
      </w:r>
      <w:r>
        <w:rPr>
          <w:rFonts w:ascii="Times New Roman" w:hAnsi="Times New Roman" w:cs="Times New Roman"/>
          <w:b/>
          <w:sz w:val="28"/>
          <w:szCs w:val="28"/>
        </w:rPr>
        <w:t>ubmission of Internship Report o</w:t>
      </w:r>
      <w:r w:rsidRPr="00E54014">
        <w:rPr>
          <w:rFonts w:ascii="Times New Roman" w:hAnsi="Times New Roman" w:cs="Times New Roman"/>
          <w:b/>
          <w:sz w:val="28"/>
          <w:szCs w:val="28"/>
        </w:rPr>
        <w:t>n Human Resource Practice of Christian</w:t>
      </w:r>
      <w:r w:rsidR="0087032D">
        <w:rPr>
          <w:rFonts w:ascii="Times New Roman" w:hAnsi="Times New Roman" w:cs="Times New Roman"/>
          <w:b/>
          <w:sz w:val="28"/>
        </w:rPr>
        <w:t xml:space="preserve"> A</w:t>
      </w:r>
      <w:r w:rsidRPr="00E54014">
        <w:rPr>
          <w:rFonts w:ascii="Times New Roman" w:hAnsi="Times New Roman" w:cs="Times New Roman"/>
          <w:b/>
          <w:sz w:val="28"/>
        </w:rPr>
        <w:t xml:space="preserve">id. </w:t>
      </w:r>
    </w:p>
    <w:p w:rsidR="00E54014" w:rsidRDefault="00E54014" w:rsidP="00E54014">
      <w:pPr>
        <w:tabs>
          <w:tab w:val="left" w:pos="2250"/>
        </w:tabs>
        <w:spacing w:after="0"/>
        <w:rPr>
          <w:rFonts w:ascii="Times New Roman" w:hAnsi="Times New Roman" w:cs="Times New Roman"/>
          <w:b/>
          <w:sz w:val="28"/>
        </w:rPr>
      </w:pPr>
    </w:p>
    <w:p w:rsidR="00E54014" w:rsidRDefault="00E54014" w:rsidP="00C808B5">
      <w:pPr>
        <w:tabs>
          <w:tab w:val="left" w:pos="2250"/>
        </w:tabs>
        <w:spacing w:after="0"/>
        <w:jc w:val="both"/>
        <w:rPr>
          <w:rFonts w:ascii="Times New Roman" w:hAnsi="Times New Roman" w:cs="Times New Roman"/>
          <w:sz w:val="24"/>
        </w:rPr>
      </w:pPr>
      <w:r>
        <w:rPr>
          <w:rFonts w:ascii="Times New Roman" w:hAnsi="Times New Roman" w:cs="Times New Roman"/>
          <w:sz w:val="24"/>
        </w:rPr>
        <w:t>Dear Madam,</w:t>
      </w:r>
    </w:p>
    <w:p w:rsidR="00EC6C32" w:rsidRDefault="00EC6C32" w:rsidP="00C808B5">
      <w:pPr>
        <w:tabs>
          <w:tab w:val="left" w:pos="2250"/>
        </w:tabs>
        <w:spacing w:after="0"/>
        <w:jc w:val="both"/>
        <w:rPr>
          <w:rFonts w:ascii="Times New Roman" w:hAnsi="Times New Roman" w:cs="Times New Roman"/>
          <w:sz w:val="24"/>
        </w:rPr>
      </w:pPr>
    </w:p>
    <w:p w:rsidR="000050E2" w:rsidRDefault="000050E2" w:rsidP="00EC6C32">
      <w:pPr>
        <w:tabs>
          <w:tab w:val="left" w:pos="2250"/>
        </w:tabs>
        <w:spacing w:after="0" w:line="360" w:lineRule="auto"/>
        <w:jc w:val="both"/>
        <w:rPr>
          <w:rFonts w:ascii="Times New Roman" w:hAnsi="Times New Roman" w:cs="Times New Roman"/>
          <w:sz w:val="24"/>
        </w:rPr>
      </w:pPr>
      <w:r>
        <w:rPr>
          <w:rFonts w:ascii="Times New Roman" w:hAnsi="Times New Roman" w:cs="Times New Roman"/>
          <w:sz w:val="24"/>
        </w:rPr>
        <w:t>It was my privilege to let you know that I had just completed my internship report in the Christian aid. I have prepared my report based on my working experience in Christian aid.</w:t>
      </w:r>
      <w:r w:rsidR="00B66433">
        <w:rPr>
          <w:rFonts w:ascii="Times New Roman" w:hAnsi="Times New Roman" w:cs="Times New Roman"/>
          <w:sz w:val="24"/>
        </w:rPr>
        <w:t xml:space="preserve"> This report is only focus only human resource practice of Christian aid. </w:t>
      </w:r>
    </w:p>
    <w:p w:rsidR="00B66433" w:rsidRDefault="00B66433" w:rsidP="00EC6C32">
      <w:pPr>
        <w:tabs>
          <w:tab w:val="left" w:pos="2250"/>
        </w:tabs>
        <w:spacing w:after="0" w:line="360" w:lineRule="auto"/>
        <w:jc w:val="both"/>
        <w:rPr>
          <w:rFonts w:ascii="Times New Roman" w:hAnsi="Times New Roman" w:cs="Times New Roman"/>
          <w:sz w:val="24"/>
        </w:rPr>
      </w:pPr>
    </w:p>
    <w:p w:rsidR="00E54014" w:rsidRDefault="00E54014" w:rsidP="00EC6C32">
      <w:pPr>
        <w:tabs>
          <w:tab w:val="left" w:pos="2250"/>
        </w:tabs>
        <w:spacing w:after="0" w:line="360" w:lineRule="auto"/>
        <w:jc w:val="both"/>
        <w:rPr>
          <w:rFonts w:ascii="Times New Roman" w:hAnsi="Times New Roman" w:cs="Times New Roman"/>
          <w:sz w:val="24"/>
        </w:rPr>
      </w:pPr>
      <w:r>
        <w:rPr>
          <w:rFonts w:ascii="Times New Roman" w:hAnsi="Times New Roman" w:cs="Times New Roman"/>
          <w:sz w:val="24"/>
        </w:rPr>
        <w:t>This is my gladness to submit my internship report on “</w:t>
      </w:r>
      <w:r w:rsidRPr="00E54014">
        <w:rPr>
          <w:rFonts w:ascii="Times New Roman" w:hAnsi="Times New Roman" w:cs="Times New Roman"/>
          <w:b/>
          <w:i/>
          <w:sz w:val="24"/>
        </w:rPr>
        <w:t>Human Resource Practice of the Christian aid</w:t>
      </w:r>
      <w:r w:rsidR="00B66433">
        <w:rPr>
          <w:rFonts w:ascii="Times New Roman" w:hAnsi="Times New Roman" w:cs="Times New Roman"/>
          <w:b/>
          <w:i/>
          <w:sz w:val="24"/>
        </w:rPr>
        <w:t xml:space="preserve">” </w:t>
      </w:r>
      <w:r w:rsidR="00B66433" w:rsidRPr="00C808B5">
        <w:rPr>
          <w:rFonts w:ascii="Times New Roman" w:hAnsi="Times New Roman" w:cs="Times New Roman"/>
          <w:sz w:val="24"/>
        </w:rPr>
        <w:t>as</w:t>
      </w:r>
      <w:r>
        <w:rPr>
          <w:rFonts w:ascii="Times New Roman" w:hAnsi="Times New Roman" w:cs="Times New Roman"/>
          <w:sz w:val="24"/>
        </w:rPr>
        <w:t xml:space="preserve"> per your </w:t>
      </w:r>
      <w:r w:rsidR="00FB28EA">
        <w:rPr>
          <w:rFonts w:ascii="Times New Roman" w:hAnsi="Times New Roman" w:cs="Times New Roman"/>
          <w:sz w:val="24"/>
        </w:rPr>
        <w:t>guidance</w:t>
      </w:r>
      <w:r>
        <w:rPr>
          <w:rFonts w:ascii="Times New Roman" w:hAnsi="Times New Roman" w:cs="Times New Roman"/>
          <w:sz w:val="24"/>
        </w:rPr>
        <w:t xml:space="preserve">. It was my big scope for </w:t>
      </w:r>
      <w:r w:rsidR="00B66433">
        <w:rPr>
          <w:rFonts w:ascii="Times New Roman" w:hAnsi="Times New Roman" w:cs="Times New Roman"/>
          <w:sz w:val="24"/>
        </w:rPr>
        <w:t>me</w:t>
      </w:r>
      <w:r>
        <w:rPr>
          <w:rFonts w:ascii="Times New Roman" w:hAnsi="Times New Roman" w:cs="Times New Roman"/>
          <w:sz w:val="24"/>
        </w:rPr>
        <w:t xml:space="preserve"> to gain knowledge and perception in the sho</w:t>
      </w:r>
      <w:r w:rsidR="0004388C">
        <w:rPr>
          <w:rFonts w:ascii="Times New Roman" w:hAnsi="Times New Roman" w:cs="Times New Roman"/>
          <w:sz w:val="24"/>
        </w:rPr>
        <w:t xml:space="preserve">wing respect of the culture of organization rather than our theoretical knowledge. </w:t>
      </w:r>
    </w:p>
    <w:p w:rsidR="000050E2" w:rsidRDefault="000050E2" w:rsidP="00EC6C32">
      <w:pPr>
        <w:tabs>
          <w:tab w:val="left" w:pos="2250"/>
        </w:tabs>
        <w:spacing w:after="0" w:line="360" w:lineRule="auto"/>
        <w:jc w:val="both"/>
        <w:rPr>
          <w:rFonts w:ascii="Times New Roman" w:hAnsi="Times New Roman" w:cs="Times New Roman"/>
          <w:sz w:val="24"/>
        </w:rPr>
      </w:pPr>
    </w:p>
    <w:p w:rsidR="000050E2" w:rsidRPr="00E54014" w:rsidRDefault="000050E2" w:rsidP="00EC6C32">
      <w:pPr>
        <w:tabs>
          <w:tab w:val="left" w:pos="2250"/>
        </w:tabs>
        <w:spacing w:after="0" w:line="360" w:lineRule="auto"/>
        <w:jc w:val="both"/>
        <w:rPr>
          <w:rFonts w:ascii="Times New Roman" w:hAnsi="Times New Roman" w:cs="Times New Roman"/>
          <w:sz w:val="24"/>
        </w:rPr>
      </w:pPr>
      <w:r>
        <w:rPr>
          <w:rFonts w:ascii="Times New Roman" w:hAnsi="Times New Roman" w:cs="Times New Roman"/>
          <w:sz w:val="24"/>
        </w:rPr>
        <w:t xml:space="preserve">I was very passionate and give my best effort to fulfill my internship report requirement. I hope that I have fulfillment my basic </w:t>
      </w:r>
      <w:r w:rsidR="00C808B5">
        <w:rPr>
          <w:rFonts w:ascii="Times New Roman" w:hAnsi="Times New Roman" w:cs="Times New Roman"/>
          <w:sz w:val="24"/>
        </w:rPr>
        <w:t>purpose</w:t>
      </w:r>
      <w:r>
        <w:rPr>
          <w:rFonts w:ascii="Times New Roman" w:hAnsi="Times New Roman" w:cs="Times New Roman"/>
          <w:sz w:val="24"/>
        </w:rPr>
        <w:t xml:space="preserve"> of the internship report. </w:t>
      </w:r>
      <w:r w:rsidR="00C808B5">
        <w:rPr>
          <w:rFonts w:ascii="Times New Roman" w:hAnsi="Times New Roman" w:cs="Times New Roman"/>
          <w:sz w:val="24"/>
        </w:rPr>
        <w:t xml:space="preserve">Thank you mam for your kind cooperation and give me your </w:t>
      </w:r>
      <w:r w:rsidR="0006529A">
        <w:rPr>
          <w:rFonts w:ascii="Times New Roman" w:hAnsi="Times New Roman" w:cs="Times New Roman"/>
          <w:sz w:val="24"/>
        </w:rPr>
        <w:t>valuable</w:t>
      </w:r>
      <w:r w:rsidR="00C808B5">
        <w:rPr>
          <w:rFonts w:ascii="Times New Roman" w:hAnsi="Times New Roman" w:cs="Times New Roman"/>
          <w:sz w:val="24"/>
        </w:rPr>
        <w:t xml:space="preserve"> instruction to complete my report successfully. </w:t>
      </w:r>
      <w:r w:rsidR="0006529A">
        <w:rPr>
          <w:rFonts w:ascii="Times New Roman" w:hAnsi="Times New Roman" w:cs="Times New Roman"/>
          <w:sz w:val="24"/>
        </w:rPr>
        <w:t xml:space="preserve">I am also hoping that you also accept my report as well as consider my all mistake. </w:t>
      </w:r>
    </w:p>
    <w:p w:rsidR="00E54014" w:rsidRPr="00E54014" w:rsidRDefault="00E54014" w:rsidP="00EC6C32">
      <w:pPr>
        <w:tabs>
          <w:tab w:val="left" w:pos="2250"/>
        </w:tabs>
        <w:spacing w:after="0" w:line="360" w:lineRule="auto"/>
        <w:jc w:val="both"/>
        <w:rPr>
          <w:rFonts w:ascii="Times New Roman" w:hAnsi="Times New Roman" w:cs="Times New Roman"/>
          <w:b/>
          <w:sz w:val="24"/>
        </w:rPr>
      </w:pPr>
    </w:p>
    <w:p w:rsidR="00E54014" w:rsidRDefault="00E54014" w:rsidP="00C808B5">
      <w:pPr>
        <w:tabs>
          <w:tab w:val="left" w:pos="2250"/>
        </w:tabs>
        <w:spacing w:after="0"/>
        <w:jc w:val="both"/>
        <w:rPr>
          <w:rFonts w:ascii="Times New Roman" w:hAnsi="Times New Roman" w:cs="Times New Roman"/>
          <w:sz w:val="24"/>
        </w:rPr>
      </w:pPr>
    </w:p>
    <w:p w:rsidR="00EC6C32" w:rsidRDefault="00FE24AE" w:rsidP="00C808B5">
      <w:pPr>
        <w:tabs>
          <w:tab w:val="left" w:pos="2250"/>
        </w:tabs>
        <w:spacing w:after="0"/>
        <w:jc w:val="both"/>
        <w:rPr>
          <w:rFonts w:ascii="Times New Roman" w:hAnsi="Times New Roman" w:cs="Times New Roman"/>
          <w:sz w:val="24"/>
        </w:rPr>
      </w:pPr>
      <w:r>
        <w:rPr>
          <w:rFonts w:ascii="Times New Roman" w:hAnsi="Times New Roman" w:cs="Times New Roman"/>
          <w:sz w:val="24"/>
        </w:rPr>
        <w:t xml:space="preserve">Sincerely yours </w:t>
      </w:r>
    </w:p>
    <w:p w:rsidR="00FE24AE" w:rsidRDefault="00F11691" w:rsidP="00C808B5">
      <w:pPr>
        <w:tabs>
          <w:tab w:val="left" w:pos="2250"/>
        </w:tabs>
        <w:spacing w:after="0"/>
        <w:jc w:val="both"/>
        <w:rPr>
          <w:rFonts w:ascii="Times New Roman" w:hAnsi="Times New Roman" w:cs="Times New Roman"/>
          <w:sz w:val="24"/>
        </w:rPr>
      </w:pPr>
      <w:r>
        <w:rPr>
          <w:rFonts w:ascii="Times New Roman" w:hAnsi="Times New Roman" w:cs="Times New Roman"/>
          <w:sz w:val="24"/>
        </w:rPr>
        <w:t xml:space="preserve">Tahrima Akter </w:t>
      </w:r>
    </w:p>
    <w:p w:rsidR="00FE24AE" w:rsidRDefault="00FE24AE" w:rsidP="00C808B5">
      <w:pPr>
        <w:tabs>
          <w:tab w:val="left" w:pos="2250"/>
        </w:tabs>
        <w:spacing w:after="0"/>
        <w:jc w:val="both"/>
        <w:rPr>
          <w:rFonts w:ascii="Times New Roman" w:hAnsi="Times New Roman" w:cs="Times New Roman"/>
          <w:sz w:val="24"/>
        </w:rPr>
      </w:pPr>
      <w:r>
        <w:rPr>
          <w:rFonts w:ascii="Times New Roman" w:hAnsi="Times New Roman" w:cs="Times New Roman"/>
          <w:sz w:val="24"/>
        </w:rPr>
        <w:t xml:space="preserve">111 151 </w:t>
      </w:r>
      <w:r w:rsidR="00F11691">
        <w:rPr>
          <w:rFonts w:ascii="Times New Roman" w:hAnsi="Times New Roman" w:cs="Times New Roman"/>
          <w:sz w:val="24"/>
        </w:rPr>
        <w:t xml:space="preserve">118 </w:t>
      </w:r>
    </w:p>
    <w:p w:rsidR="00EC6C32" w:rsidRDefault="00A73D43" w:rsidP="00C808B5">
      <w:pPr>
        <w:tabs>
          <w:tab w:val="left" w:pos="2250"/>
        </w:tabs>
        <w:spacing w:after="0"/>
        <w:jc w:val="both"/>
        <w:rPr>
          <w:rFonts w:ascii="Times New Roman" w:hAnsi="Times New Roman" w:cs="Times New Roman"/>
          <w:sz w:val="24"/>
        </w:rPr>
      </w:pPr>
      <w:r>
        <w:rPr>
          <w:rFonts w:ascii="Times New Roman" w:hAnsi="Times New Roman" w:cs="Times New Roman"/>
          <w:sz w:val="24"/>
        </w:rPr>
        <w:t>Major in HRM</w:t>
      </w:r>
    </w:p>
    <w:p w:rsidR="00A73D43" w:rsidRDefault="00A73D43" w:rsidP="00C808B5">
      <w:pPr>
        <w:tabs>
          <w:tab w:val="left" w:pos="2250"/>
        </w:tabs>
        <w:spacing w:after="0"/>
        <w:jc w:val="both"/>
        <w:rPr>
          <w:rFonts w:ascii="Times New Roman" w:hAnsi="Times New Roman" w:cs="Times New Roman"/>
          <w:sz w:val="24"/>
        </w:rPr>
      </w:pPr>
      <w:r>
        <w:rPr>
          <w:rFonts w:ascii="Times New Roman" w:hAnsi="Times New Roman" w:cs="Times New Roman"/>
          <w:sz w:val="24"/>
        </w:rPr>
        <w:t xml:space="preserve">School of Business and Economics </w:t>
      </w:r>
    </w:p>
    <w:p w:rsidR="00EC6C32" w:rsidRDefault="00EC6C32" w:rsidP="00C808B5">
      <w:pPr>
        <w:tabs>
          <w:tab w:val="left" w:pos="2250"/>
        </w:tabs>
        <w:spacing w:after="0"/>
        <w:jc w:val="both"/>
        <w:rPr>
          <w:rFonts w:ascii="Times New Roman" w:hAnsi="Times New Roman" w:cs="Times New Roman"/>
          <w:sz w:val="24"/>
        </w:rPr>
      </w:pPr>
    </w:p>
    <w:p w:rsidR="00EC6C32" w:rsidRDefault="00EC6C32" w:rsidP="00C808B5">
      <w:pPr>
        <w:tabs>
          <w:tab w:val="left" w:pos="2250"/>
        </w:tabs>
        <w:spacing w:after="0"/>
        <w:jc w:val="both"/>
        <w:rPr>
          <w:rFonts w:ascii="Times New Roman" w:hAnsi="Times New Roman" w:cs="Times New Roman"/>
          <w:sz w:val="24"/>
        </w:rPr>
      </w:pPr>
    </w:p>
    <w:p w:rsidR="00EC6C32" w:rsidRDefault="00EC6C32" w:rsidP="00C808B5">
      <w:pPr>
        <w:tabs>
          <w:tab w:val="left" w:pos="2250"/>
        </w:tabs>
        <w:spacing w:after="0"/>
        <w:jc w:val="both"/>
        <w:rPr>
          <w:rFonts w:ascii="Times New Roman" w:hAnsi="Times New Roman" w:cs="Times New Roman"/>
          <w:sz w:val="24"/>
        </w:rPr>
      </w:pPr>
    </w:p>
    <w:p w:rsidR="00EC6C32" w:rsidRDefault="00EC6C32" w:rsidP="00C808B5">
      <w:pPr>
        <w:tabs>
          <w:tab w:val="left" w:pos="2250"/>
        </w:tabs>
        <w:spacing w:after="0"/>
        <w:jc w:val="both"/>
        <w:rPr>
          <w:rFonts w:ascii="Times New Roman" w:hAnsi="Times New Roman" w:cs="Times New Roman"/>
          <w:sz w:val="24"/>
        </w:rPr>
      </w:pPr>
    </w:p>
    <w:p w:rsidR="00EC6C32" w:rsidRDefault="00194582" w:rsidP="00194582">
      <w:pPr>
        <w:pStyle w:val="Heading1"/>
        <w:jc w:val="center"/>
      </w:pPr>
      <w:bookmarkStart w:id="1" w:name="_Toc30273851"/>
      <w:r>
        <w:t>Acknowledgement</w:t>
      </w:r>
      <w:bookmarkEnd w:id="1"/>
    </w:p>
    <w:p w:rsidR="00EC6C32" w:rsidRDefault="00EC6C32" w:rsidP="00C808B5">
      <w:pPr>
        <w:tabs>
          <w:tab w:val="left" w:pos="2250"/>
        </w:tabs>
        <w:spacing w:after="0"/>
        <w:jc w:val="both"/>
        <w:rPr>
          <w:rFonts w:ascii="Times New Roman" w:hAnsi="Times New Roman" w:cs="Times New Roman"/>
          <w:sz w:val="24"/>
        </w:rPr>
      </w:pPr>
    </w:p>
    <w:p w:rsidR="00EC6C32" w:rsidRDefault="00194582" w:rsidP="004E666C">
      <w:pPr>
        <w:tabs>
          <w:tab w:val="left" w:pos="2250"/>
        </w:tabs>
        <w:spacing w:after="0" w:line="360" w:lineRule="auto"/>
        <w:jc w:val="both"/>
        <w:rPr>
          <w:rFonts w:ascii="Times New Roman" w:hAnsi="Times New Roman" w:cs="Times New Roman"/>
          <w:sz w:val="24"/>
        </w:rPr>
      </w:pPr>
      <w:r>
        <w:rPr>
          <w:rFonts w:ascii="Times New Roman" w:hAnsi="Times New Roman" w:cs="Times New Roman"/>
          <w:sz w:val="24"/>
        </w:rPr>
        <w:t xml:space="preserve">At first I want to give my thanks to enable me the chance to fulfill my internship report in the fixed time actually. This is a social organizational company. I have passed my full internship period which help to </w:t>
      </w:r>
      <w:r w:rsidR="00794988">
        <w:rPr>
          <w:rFonts w:ascii="Times New Roman" w:hAnsi="Times New Roman" w:cs="Times New Roman"/>
          <w:sz w:val="24"/>
        </w:rPr>
        <w:t>accrue</w:t>
      </w:r>
      <w:r>
        <w:rPr>
          <w:rFonts w:ascii="Times New Roman" w:hAnsi="Times New Roman" w:cs="Times New Roman"/>
          <w:sz w:val="24"/>
        </w:rPr>
        <w:t xml:space="preserve"> the all information and complete my report.  </w:t>
      </w:r>
      <w:r w:rsidR="00794988">
        <w:rPr>
          <w:rFonts w:ascii="Times New Roman" w:hAnsi="Times New Roman" w:cs="Times New Roman"/>
          <w:sz w:val="24"/>
        </w:rPr>
        <w:t xml:space="preserve">I am very lucky to get closest direction and supervision from different sector inside the organization. At the very </w:t>
      </w:r>
      <w:r w:rsidR="005F2E62">
        <w:rPr>
          <w:rFonts w:ascii="Times New Roman" w:hAnsi="Times New Roman" w:cs="Times New Roman"/>
          <w:sz w:val="24"/>
        </w:rPr>
        <w:t xml:space="preserve">begging, I was very much happy to successfully complete my internship in Christian aid. </w:t>
      </w:r>
    </w:p>
    <w:p w:rsidR="005F2E62" w:rsidRDefault="005F2E62" w:rsidP="004E666C">
      <w:pPr>
        <w:tabs>
          <w:tab w:val="left" w:pos="2250"/>
        </w:tabs>
        <w:spacing w:after="0" w:line="360" w:lineRule="auto"/>
        <w:jc w:val="both"/>
        <w:rPr>
          <w:rFonts w:ascii="Times New Roman" w:hAnsi="Times New Roman" w:cs="Times New Roman"/>
          <w:sz w:val="24"/>
        </w:rPr>
      </w:pPr>
    </w:p>
    <w:p w:rsidR="005F2E62" w:rsidRDefault="005F2E62" w:rsidP="004E666C">
      <w:pPr>
        <w:tabs>
          <w:tab w:val="left" w:pos="2250"/>
        </w:tabs>
        <w:spacing w:after="0" w:line="360" w:lineRule="auto"/>
        <w:jc w:val="both"/>
        <w:rPr>
          <w:rFonts w:ascii="Times New Roman" w:eastAsia="Times New Roman" w:hAnsi="Times New Roman" w:cs="Times New Roman"/>
          <w:sz w:val="24"/>
          <w:szCs w:val="24"/>
          <w:lang w:bidi="en-US"/>
        </w:rPr>
      </w:pPr>
      <w:r>
        <w:rPr>
          <w:rFonts w:ascii="Times New Roman" w:hAnsi="Times New Roman" w:cs="Times New Roman"/>
          <w:sz w:val="24"/>
        </w:rPr>
        <w:t xml:space="preserve">Then I want to take this benefit to express my gratitude and deep regard to my honorable faculty </w:t>
      </w:r>
      <w:r w:rsidR="004767C6" w:rsidRPr="004767C6">
        <w:rPr>
          <w:rFonts w:ascii="Times New Roman" w:hAnsi="Times New Roman" w:cs="Times New Roman"/>
          <w:b/>
          <w:sz w:val="24"/>
        </w:rPr>
        <w:t>Ishrat Sultana</w:t>
      </w:r>
      <w:r w:rsidR="004767C6">
        <w:rPr>
          <w:rFonts w:ascii="Times New Roman" w:hAnsi="Times New Roman" w:cs="Times New Roman"/>
          <w:sz w:val="24"/>
        </w:rPr>
        <w:t xml:space="preserve"> assistant professor of  school of business and economics united international university </w:t>
      </w:r>
      <w:r w:rsidR="004767C6">
        <w:rPr>
          <w:rFonts w:ascii="Times New Roman" w:eastAsia="Times New Roman" w:hAnsi="Times New Roman" w:cs="Times New Roman"/>
          <w:sz w:val="24"/>
          <w:szCs w:val="24"/>
          <w:lang w:bidi="en-US"/>
        </w:rPr>
        <w:t xml:space="preserve">for her best </w:t>
      </w:r>
      <w:r w:rsidR="004767C6" w:rsidRPr="004767C6">
        <w:rPr>
          <w:rFonts w:ascii="Times New Roman" w:eastAsia="Times New Roman" w:hAnsi="Times New Roman" w:cs="Times New Roman"/>
          <w:sz w:val="24"/>
          <w:szCs w:val="24"/>
          <w:lang w:bidi="en-US"/>
        </w:rPr>
        <w:t xml:space="preserve"> guidance, </w:t>
      </w:r>
      <w:r w:rsidR="004767C6">
        <w:rPr>
          <w:rFonts w:ascii="Times New Roman" w:eastAsia="Times New Roman" w:hAnsi="Times New Roman" w:cs="Times New Roman"/>
          <w:sz w:val="24"/>
          <w:szCs w:val="24"/>
          <w:lang w:bidi="en-US"/>
        </w:rPr>
        <w:t xml:space="preserve"> careful </w:t>
      </w:r>
      <w:r w:rsidR="004767C6" w:rsidRPr="004767C6">
        <w:rPr>
          <w:rFonts w:ascii="Times New Roman" w:eastAsia="Times New Roman" w:hAnsi="Times New Roman" w:cs="Times New Roman"/>
          <w:sz w:val="24"/>
          <w:szCs w:val="24"/>
          <w:lang w:bidi="en-US"/>
        </w:rPr>
        <w:t>monitoring and constant encouragement throughout the</w:t>
      </w:r>
      <w:r w:rsidR="004767C6">
        <w:rPr>
          <w:rFonts w:ascii="Times New Roman" w:eastAsia="Times New Roman" w:hAnsi="Times New Roman" w:cs="Times New Roman"/>
          <w:sz w:val="24"/>
          <w:szCs w:val="24"/>
          <w:lang w:bidi="en-US"/>
        </w:rPr>
        <w:t xml:space="preserve"> complete my internship </w:t>
      </w:r>
      <w:r w:rsidR="004767C6" w:rsidRPr="004767C6">
        <w:rPr>
          <w:rFonts w:ascii="Times New Roman" w:eastAsia="Times New Roman" w:hAnsi="Times New Roman" w:cs="Times New Roman"/>
          <w:sz w:val="24"/>
          <w:szCs w:val="24"/>
          <w:lang w:bidi="en-US"/>
        </w:rPr>
        <w:t xml:space="preserve"> report</w:t>
      </w:r>
      <w:r w:rsidR="004767C6">
        <w:rPr>
          <w:rFonts w:ascii="Times New Roman" w:eastAsia="Times New Roman" w:hAnsi="Times New Roman" w:cs="Times New Roman"/>
          <w:sz w:val="24"/>
          <w:szCs w:val="24"/>
          <w:lang w:bidi="en-US"/>
        </w:rPr>
        <w:t>. Most</w:t>
      </w:r>
      <w:r w:rsidR="004767C6" w:rsidRPr="004767C6">
        <w:rPr>
          <w:rFonts w:ascii="Times New Roman" w:eastAsia="Times New Roman" w:hAnsi="Times New Roman" w:cs="Times New Roman"/>
          <w:sz w:val="24"/>
          <w:szCs w:val="24"/>
          <w:lang w:bidi="en-US"/>
        </w:rPr>
        <w:t xml:space="preserve"> blessing</w:t>
      </w:r>
      <w:r w:rsidR="004767C6">
        <w:rPr>
          <w:rFonts w:ascii="Times New Roman" w:eastAsia="Times New Roman" w:hAnsi="Times New Roman" w:cs="Times New Roman"/>
          <w:sz w:val="24"/>
          <w:szCs w:val="24"/>
          <w:lang w:bidi="en-US"/>
        </w:rPr>
        <w:t xml:space="preserve"> guidance given by her</w:t>
      </w:r>
      <w:r w:rsidR="004767C6" w:rsidRPr="004767C6">
        <w:rPr>
          <w:rFonts w:ascii="Times New Roman" w:eastAsia="Times New Roman" w:hAnsi="Times New Roman" w:cs="Times New Roman"/>
          <w:sz w:val="24"/>
          <w:szCs w:val="24"/>
          <w:lang w:bidi="en-US"/>
        </w:rPr>
        <w:t xml:space="preserve"> time to time</w:t>
      </w:r>
      <w:r w:rsidR="004767C6">
        <w:rPr>
          <w:rFonts w:ascii="Times New Roman" w:eastAsia="Times New Roman" w:hAnsi="Times New Roman" w:cs="Times New Roman"/>
          <w:sz w:val="24"/>
          <w:szCs w:val="24"/>
          <w:lang w:bidi="en-US"/>
        </w:rPr>
        <w:t xml:space="preserve"> checking</w:t>
      </w:r>
      <w:r w:rsidR="004767C6" w:rsidRPr="004767C6">
        <w:rPr>
          <w:rFonts w:ascii="Times New Roman" w:eastAsia="Times New Roman" w:hAnsi="Times New Roman" w:cs="Times New Roman"/>
          <w:sz w:val="24"/>
          <w:szCs w:val="24"/>
          <w:lang w:bidi="en-US"/>
        </w:rPr>
        <w:t xml:space="preserve"> shall carry me to take</w:t>
      </w:r>
      <w:r w:rsidR="004767C6">
        <w:rPr>
          <w:rFonts w:ascii="Times New Roman" w:eastAsia="Times New Roman" w:hAnsi="Times New Roman" w:cs="Times New Roman"/>
          <w:sz w:val="24"/>
          <w:szCs w:val="24"/>
          <w:lang w:bidi="en-US"/>
        </w:rPr>
        <w:t xml:space="preserve"> this report </w:t>
      </w:r>
      <w:r w:rsidR="00C7460D">
        <w:rPr>
          <w:rFonts w:ascii="Times New Roman" w:eastAsia="Times New Roman" w:hAnsi="Times New Roman" w:cs="Times New Roman"/>
          <w:sz w:val="24"/>
          <w:szCs w:val="24"/>
          <w:lang w:bidi="en-US"/>
        </w:rPr>
        <w:t>fulfillment</w:t>
      </w:r>
      <w:r w:rsidR="004767C6">
        <w:rPr>
          <w:rFonts w:ascii="Times New Roman" w:eastAsia="Times New Roman" w:hAnsi="Times New Roman" w:cs="Times New Roman"/>
          <w:sz w:val="24"/>
          <w:szCs w:val="24"/>
          <w:lang w:bidi="en-US"/>
        </w:rPr>
        <w:t xml:space="preserve"> actually. Without her </w:t>
      </w:r>
      <w:r w:rsidR="000B2CA3">
        <w:rPr>
          <w:rFonts w:ascii="Times New Roman" w:eastAsia="Times New Roman" w:hAnsi="Times New Roman" w:cs="Times New Roman"/>
          <w:sz w:val="24"/>
          <w:szCs w:val="24"/>
          <w:lang w:bidi="en-US"/>
        </w:rPr>
        <w:t xml:space="preserve">continuous </w:t>
      </w:r>
      <w:r w:rsidR="000B2CA3" w:rsidRPr="004767C6">
        <w:rPr>
          <w:rFonts w:ascii="Times New Roman" w:eastAsia="Times New Roman" w:hAnsi="Times New Roman" w:cs="Times New Roman"/>
          <w:sz w:val="24"/>
          <w:szCs w:val="24"/>
          <w:lang w:bidi="en-US"/>
        </w:rPr>
        <w:t>suggestion</w:t>
      </w:r>
      <w:r w:rsidR="004767C6">
        <w:rPr>
          <w:rFonts w:ascii="Times New Roman" w:eastAsia="Times New Roman" w:hAnsi="Times New Roman" w:cs="Times New Roman"/>
          <w:sz w:val="24"/>
          <w:szCs w:val="24"/>
          <w:lang w:bidi="en-US"/>
        </w:rPr>
        <w:t xml:space="preserve">, I can’t prepare this report the proper time. </w:t>
      </w:r>
    </w:p>
    <w:p w:rsidR="00A74335" w:rsidRDefault="00A74335" w:rsidP="004E666C">
      <w:pPr>
        <w:tabs>
          <w:tab w:val="left" w:pos="2250"/>
        </w:tabs>
        <w:spacing w:after="0" w:line="360" w:lineRule="auto"/>
        <w:jc w:val="both"/>
        <w:rPr>
          <w:rFonts w:ascii="Times New Roman" w:eastAsia="Times New Roman" w:hAnsi="Times New Roman" w:cs="Times New Roman"/>
          <w:sz w:val="24"/>
          <w:szCs w:val="24"/>
          <w:lang w:bidi="en-US"/>
        </w:rPr>
      </w:pPr>
    </w:p>
    <w:p w:rsidR="00A74335" w:rsidRDefault="00A74335" w:rsidP="004E666C">
      <w:pPr>
        <w:tabs>
          <w:tab w:val="left" w:pos="2250"/>
        </w:tabs>
        <w:spacing w:after="0" w:line="360" w:lineRule="auto"/>
        <w:jc w:val="both"/>
        <w:rPr>
          <w:rFonts w:ascii="Times New Roman" w:hAnsi="Times New Roman" w:cs="Times New Roman"/>
          <w:sz w:val="24"/>
        </w:rPr>
      </w:pPr>
      <w:r>
        <w:rPr>
          <w:rFonts w:ascii="Times New Roman" w:eastAsia="Times New Roman" w:hAnsi="Times New Roman" w:cs="Times New Roman"/>
          <w:sz w:val="24"/>
          <w:szCs w:val="24"/>
          <w:lang w:bidi="en-US"/>
        </w:rPr>
        <w:t>Finally I would like to give thanks to t</w:t>
      </w:r>
      <w:r w:rsidR="00152B89">
        <w:rPr>
          <w:rFonts w:ascii="Times New Roman" w:eastAsia="Times New Roman" w:hAnsi="Times New Roman" w:cs="Times New Roman"/>
          <w:sz w:val="24"/>
          <w:szCs w:val="24"/>
          <w:lang w:bidi="en-US"/>
        </w:rPr>
        <w:t>he Christian aid admin officer M</w:t>
      </w:r>
      <w:r>
        <w:rPr>
          <w:rFonts w:ascii="Times New Roman" w:eastAsia="Times New Roman" w:hAnsi="Times New Roman" w:cs="Times New Roman"/>
          <w:sz w:val="24"/>
          <w:szCs w:val="24"/>
          <w:lang w:bidi="en-US"/>
        </w:rPr>
        <w:t xml:space="preserve">oonjerin Islam who emerged his full cooperation during my internship period. </w:t>
      </w:r>
    </w:p>
    <w:p w:rsidR="005F2E62" w:rsidRDefault="005F2E62" w:rsidP="004E666C">
      <w:pPr>
        <w:tabs>
          <w:tab w:val="left" w:pos="2250"/>
        </w:tabs>
        <w:spacing w:after="0" w:line="360" w:lineRule="auto"/>
        <w:jc w:val="both"/>
        <w:rPr>
          <w:rFonts w:ascii="Times New Roman" w:hAnsi="Times New Roman" w:cs="Times New Roman"/>
          <w:sz w:val="24"/>
        </w:rPr>
      </w:pPr>
    </w:p>
    <w:p w:rsidR="005F2E62" w:rsidRDefault="005F2E62" w:rsidP="004E666C">
      <w:pPr>
        <w:tabs>
          <w:tab w:val="left" w:pos="2250"/>
        </w:tabs>
        <w:spacing w:after="0" w:line="360" w:lineRule="auto"/>
        <w:jc w:val="both"/>
        <w:rPr>
          <w:rFonts w:ascii="Times New Roman" w:hAnsi="Times New Roman" w:cs="Times New Roman"/>
          <w:sz w:val="24"/>
        </w:rPr>
      </w:pPr>
    </w:p>
    <w:p w:rsidR="00EC6C32" w:rsidRDefault="00EC6C32" w:rsidP="00C808B5">
      <w:pPr>
        <w:tabs>
          <w:tab w:val="left" w:pos="2250"/>
        </w:tabs>
        <w:spacing w:after="0"/>
        <w:jc w:val="both"/>
        <w:rPr>
          <w:rFonts w:ascii="Times New Roman" w:hAnsi="Times New Roman" w:cs="Times New Roman"/>
          <w:sz w:val="24"/>
        </w:rPr>
      </w:pPr>
    </w:p>
    <w:p w:rsidR="00EC6C32" w:rsidRDefault="00EC6C32" w:rsidP="00C808B5">
      <w:pPr>
        <w:tabs>
          <w:tab w:val="left" w:pos="2250"/>
        </w:tabs>
        <w:spacing w:after="0"/>
        <w:jc w:val="both"/>
        <w:rPr>
          <w:rFonts w:ascii="Times New Roman" w:hAnsi="Times New Roman" w:cs="Times New Roman"/>
          <w:sz w:val="24"/>
        </w:rPr>
      </w:pPr>
    </w:p>
    <w:p w:rsidR="00EC6C32" w:rsidRDefault="00EC6C32" w:rsidP="00C808B5">
      <w:pPr>
        <w:tabs>
          <w:tab w:val="left" w:pos="2250"/>
        </w:tabs>
        <w:spacing w:after="0"/>
        <w:jc w:val="both"/>
        <w:rPr>
          <w:rFonts w:ascii="Times New Roman" w:hAnsi="Times New Roman" w:cs="Times New Roman"/>
          <w:sz w:val="24"/>
        </w:rPr>
      </w:pPr>
    </w:p>
    <w:p w:rsidR="00EC6C32" w:rsidRDefault="00EC6C32" w:rsidP="00C808B5">
      <w:pPr>
        <w:tabs>
          <w:tab w:val="left" w:pos="2250"/>
        </w:tabs>
        <w:spacing w:after="0"/>
        <w:jc w:val="both"/>
        <w:rPr>
          <w:rFonts w:ascii="Times New Roman" w:hAnsi="Times New Roman" w:cs="Times New Roman"/>
          <w:sz w:val="24"/>
        </w:rPr>
      </w:pPr>
    </w:p>
    <w:p w:rsidR="00EC6C32" w:rsidRDefault="00EC6C32" w:rsidP="00C808B5">
      <w:pPr>
        <w:tabs>
          <w:tab w:val="left" w:pos="2250"/>
        </w:tabs>
        <w:spacing w:after="0"/>
        <w:jc w:val="both"/>
        <w:rPr>
          <w:rFonts w:ascii="Times New Roman" w:hAnsi="Times New Roman" w:cs="Times New Roman"/>
          <w:sz w:val="24"/>
        </w:rPr>
      </w:pPr>
    </w:p>
    <w:p w:rsidR="00EC6C32" w:rsidRDefault="00EC6C32" w:rsidP="00C808B5">
      <w:pPr>
        <w:tabs>
          <w:tab w:val="left" w:pos="2250"/>
        </w:tabs>
        <w:spacing w:after="0"/>
        <w:jc w:val="both"/>
        <w:rPr>
          <w:rFonts w:ascii="Times New Roman" w:hAnsi="Times New Roman" w:cs="Times New Roman"/>
          <w:sz w:val="24"/>
        </w:rPr>
      </w:pPr>
    </w:p>
    <w:p w:rsidR="00EC6C32" w:rsidRDefault="00EC6C32" w:rsidP="00C808B5">
      <w:pPr>
        <w:tabs>
          <w:tab w:val="left" w:pos="2250"/>
        </w:tabs>
        <w:spacing w:after="0"/>
        <w:jc w:val="both"/>
        <w:rPr>
          <w:rFonts w:ascii="Times New Roman" w:hAnsi="Times New Roman" w:cs="Times New Roman"/>
          <w:sz w:val="24"/>
        </w:rPr>
      </w:pPr>
    </w:p>
    <w:p w:rsidR="00A514BE" w:rsidRDefault="00A514BE" w:rsidP="00C808B5">
      <w:pPr>
        <w:tabs>
          <w:tab w:val="left" w:pos="2250"/>
        </w:tabs>
        <w:spacing w:after="0"/>
        <w:jc w:val="both"/>
        <w:rPr>
          <w:rFonts w:ascii="Times New Roman" w:hAnsi="Times New Roman" w:cs="Times New Roman"/>
          <w:sz w:val="24"/>
        </w:rPr>
      </w:pPr>
    </w:p>
    <w:p w:rsidR="00A514BE" w:rsidRDefault="00A514BE" w:rsidP="00C808B5">
      <w:pPr>
        <w:tabs>
          <w:tab w:val="left" w:pos="2250"/>
        </w:tabs>
        <w:spacing w:after="0"/>
        <w:jc w:val="both"/>
        <w:rPr>
          <w:rFonts w:ascii="Times New Roman" w:hAnsi="Times New Roman" w:cs="Times New Roman"/>
          <w:sz w:val="24"/>
        </w:rPr>
      </w:pPr>
    </w:p>
    <w:p w:rsidR="00A514BE" w:rsidRDefault="00A514BE" w:rsidP="00C808B5">
      <w:pPr>
        <w:tabs>
          <w:tab w:val="left" w:pos="2250"/>
        </w:tabs>
        <w:spacing w:after="0"/>
        <w:jc w:val="both"/>
        <w:rPr>
          <w:rFonts w:ascii="Times New Roman" w:hAnsi="Times New Roman" w:cs="Times New Roman"/>
          <w:sz w:val="24"/>
        </w:rPr>
      </w:pPr>
    </w:p>
    <w:p w:rsidR="00A514BE" w:rsidRDefault="00A514BE" w:rsidP="00C808B5">
      <w:pPr>
        <w:tabs>
          <w:tab w:val="left" w:pos="2250"/>
        </w:tabs>
        <w:spacing w:after="0"/>
        <w:jc w:val="both"/>
        <w:rPr>
          <w:rFonts w:ascii="Times New Roman" w:hAnsi="Times New Roman" w:cs="Times New Roman"/>
          <w:sz w:val="24"/>
        </w:rPr>
      </w:pPr>
    </w:p>
    <w:p w:rsidR="00F11691" w:rsidRDefault="00F11691" w:rsidP="00C808B5">
      <w:pPr>
        <w:tabs>
          <w:tab w:val="left" w:pos="2250"/>
        </w:tabs>
        <w:spacing w:after="0"/>
        <w:jc w:val="both"/>
        <w:rPr>
          <w:rFonts w:ascii="Times New Roman" w:hAnsi="Times New Roman" w:cs="Times New Roman"/>
          <w:sz w:val="24"/>
        </w:rPr>
      </w:pPr>
    </w:p>
    <w:p w:rsidR="00F11691" w:rsidRDefault="00F11691" w:rsidP="00C808B5">
      <w:pPr>
        <w:tabs>
          <w:tab w:val="left" w:pos="2250"/>
        </w:tabs>
        <w:spacing w:after="0"/>
        <w:jc w:val="both"/>
        <w:rPr>
          <w:rFonts w:ascii="Times New Roman" w:hAnsi="Times New Roman" w:cs="Times New Roman"/>
          <w:sz w:val="24"/>
        </w:rPr>
      </w:pPr>
    </w:p>
    <w:p w:rsidR="00A514BE" w:rsidRDefault="00A514BE" w:rsidP="00C808B5">
      <w:pPr>
        <w:tabs>
          <w:tab w:val="left" w:pos="2250"/>
        </w:tabs>
        <w:spacing w:after="0"/>
        <w:jc w:val="both"/>
        <w:rPr>
          <w:rFonts w:ascii="Times New Roman" w:hAnsi="Times New Roman" w:cs="Times New Roman"/>
          <w:sz w:val="24"/>
        </w:rPr>
      </w:pPr>
    </w:p>
    <w:p w:rsidR="00A514BE" w:rsidRDefault="00A514BE" w:rsidP="00C808B5">
      <w:pPr>
        <w:tabs>
          <w:tab w:val="left" w:pos="2250"/>
        </w:tabs>
        <w:spacing w:after="0"/>
        <w:jc w:val="both"/>
        <w:rPr>
          <w:rFonts w:ascii="Times New Roman" w:hAnsi="Times New Roman" w:cs="Times New Roman"/>
          <w:sz w:val="24"/>
        </w:rPr>
      </w:pPr>
    </w:p>
    <w:p w:rsidR="00433DCE" w:rsidRPr="00633B06" w:rsidRDefault="00433DCE" w:rsidP="00633B06">
      <w:pPr>
        <w:tabs>
          <w:tab w:val="left" w:pos="2250"/>
        </w:tabs>
        <w:spacing w:after="0"/>
        <w:jc w:val="center"/>
        <w:rPr>
          <w:rFonts w:ascii="Times New Roman" w:hAnsi="Times New Roman" w:cs="Times New Roman"/>
          <w:b/>
          <w:sz w:val="28"/>
        </w:rPr>
      </w:pPr>
      <w:r w:rsidRPr="00633B06">
        <w:rPr>
          <w:rFonts w:ascii="Times New Roman" w:hAnsi="Times New Roman" w:cs="Times New Roman"/>
          <w:b/>
          <w:sz w:val="28"/>
        </w:rPr>
        <w:t>Table of content</w:t>
      </w:r>
    </w:p>
    <w:p w:rsidR="00433DCE" w:rsidRPr="00633B06" w:rsidRDefault="00433DCE" w:rsidP="00633B06">
      <w:pPr>
        <w:tabs>
          <w:tab w:val="left" w:pos="2250"/>
        </w:tabs>
        <w:spacing w:after="0"/>
        <w:jc w:val="center"/>
        <w:rPr>
          <w:rFonts w:ascii="Times New Roman" w:hAnsi="Times New Roman" w:cs="Times New Roman"/>
          <w:b/>
          <w:sz w:val="28"/>
        </w:rPr>
      </w:pPr>
    </w:p>
    <w:sdt>
      <w:sdtPr>
        <w:rPr>
          <w:rFonts w:asciiTheme="minorHAnsi" w:eastAsiaTheme="minorHAnsi" w:hAnsiTheme="minorHAnsi" w:cstheme="minorBidi"/>
          <w:color w:val="auto"/>
          <w:sz w:val="22"/>
          <w:szCs w:val="22"/>
        </w:rPr>
        <w:id w:val="-1059402254"/>
        <w:docPartObj>
          <w:docPartGallery w:val="Table of Contents"/>
          <w:docPartUnique/>
        </w:docPartObj>
      </w:sdtPr>
      <w:sdtEndPr>
        <w:rPr>
          <w:b/>
          <w:bCs/>
          <w:noProof/>
        </w:rPr>
      </w:sdtEndPr>
      <w:sdtContent>
        <w:p w:rsidR="00633B06" w:rsidRDefault="00633B06">
          <w:pPr>
            <w:pStyle w:val="TOCHeading"/>
          </w:pPr>
          <w:r>
            <w:t>Contents</w:t>
          </w:r>
        </w:p>
        <w:p w:rsidR="00633B06" w:rsidRPr="00F11691" w:rsidRDefault="00633B06">
          <w:pPr>
            <w:pStyle w:val="TOC1"/>
            <w:tabs>
              <w:tab w:val="right" w:leader="dot" w:pos="9350"/>
            </w:tabs>
            <w:rPr>
              <w:rFonts w:ascii="Times New Roman" w:hAnsi="Times New Roman" w:cs="Times New Roman"/>
              <w:noProof/>
              <w:sz w:val="24"/>
              <w:szCs w:val="24"/>
            </w:rPr>
          </w:pPr>
          <w:r>
            <w:fldChar w:fldCharType="begin"/>
          </w:r>
          <w:r>
            <w:instrText xml:space="preserve"> TOC \o "1-3" \h \z \u </w:instrText>
          </w:r>
          <w:r>
            <w:fldChar w:fldCharType="separate"/>
          </w:r>
          <w:hyperlink w:anchor="_Toc30273850" w:history="1">
            <w:r w:rsidRPr="00F11691">
              <w:rPr>
                <w:rStyle w:val="Hyperlink"/>
                <w:rFonts w:ascii="Times New Roman" w:eastAsia="Times New Roman" w:hAnsi="Times New Roman" w:cs="Times New Roman"/>
                <w:noProof/>
                <w:sz w:val="24"/>
                <w:szCs w:val="24"/>
              </w:rPr>
              <w:t>Letter of Transmittal</w:t>
            </w:r>
            <w:r w:rsidRPr="00F11691">
              <w:rPr>
                <w:rFonts w:ascii="Times New Roman" w:hAnsi="Times New Roman" w:cs="Times New Roman"/>
                <w:noProof/>
                <w:webHidden/>
                <w:sz w:val="24"/>
                <w:szCs w:val="24"/>
              </w:rPr>
              <w:tab/>
            </w:r>
            <w:r w:rsidRPr="00F11691">
              <w:rPr>
                <w:rFonts w:ascii="Times New Roman" w:hAnsi="Times New Roman" w:cs="Times New Roman"/>
                <w:noProof/>
                <w:webHidden/>
                <w:sz w:val="24"/>
                <w:szCs w:val="24"/>
              </w:rPr>
              <w:fldChar w:fldCharType="begin"/>
            </w:r>
            <w:r w:rsidRPr="00F11691">
              <w:rPr>
                <w:rFonts w:ascii="Times New Roman" w:hAnsi="Times New Roman" w:cs="Times New Roman"/>
                <w:noProof/>
                <w:webHidden/>
                <w:sz w:val="24"/>
                <w:szCs w:val="24"/>
              </w:rPr>
              <w:instrText xml:space="preserve"> PAGEREF _Toc30273850 \h </w:instrText>
            </w:r>
            <w:r w:rsidRPr="00F11691">
              <w:rPr>
                <w:rFonts w:ascii="Times New Roman" w:hAnsi="Times New Roman" w:cs="Times New Roman"/>
                <w:noProof/>
                <w:webHidden/>
                <w:sz w:val="24"/>
                <w:szCs w:val="24"/>
              </w:rPr>
            </w:r>
            <w:r w:rsidRPr="00F11691">
              <w:rPr>
                <w:rFonts w:ascii="Times New Roman" w:hAnsi="Times New Roman" w:cs="Times New Roman"/>
                <w:noProof/>
                <w:webHidden/>
                <w:sz w:val="24"/>
                <w:szCs w:val="24"/>
              </w:rPr>
              <w:fldChar w:fldCharType="separate"/>
            </w:r>
            <w:r w:rsidRPr="00F11691">
              <w:rPr>
                <w:rFonts w:ascii="Times New Roman" w:hAnsi="Times New Roman" w:cs="Times New Roman"/>
                <w:noProof/>
                <w:webHidden/>
                <w:sz w:val="24"/>
                <w:szCs w:val="24"/>
              </w:rPr>
              <w:t>ii</w:t>
            </w:r>
            <w:r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51" w:history="1">
            <w:r w:rsidR="00633B06" w:rsidRPr="00F11691">
              <w:rPr>
                <w:rStyle w:val="Hyperlink"/>
                <w:rFonts w:ascii="Times New Roman" w:hAnsi="Times New Roman" w:cs="Times New Roman"/>
                <w:noProof/>
                <w:sz w:val="24"/>
                <w:szCs w:val="24"/>
              </w:rPr>
              <w:t>Acknowledgement</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_Toc30273851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iii</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52" w:history="1">
            <w:r w:rsidR="00633B06" w:rsidRPr="00F11691">
              <w:rPr>
                <w:rStyle w:val="Hyperlink"/>
                <w:rFonts w:ascii="Times New Roman" w:hAnsi="Times New Roman" w:cs="Times New Roman"/>
                <w:noProof/>
                <w:sz w:val="24"/>
                <w:szCs w:val="24"/>
              </w:rPr>
              <w:t>Executive Summery</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_Toc30273852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v</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r:id="rId12" w:anchor="_Toc30273853" w:history="1">
            <w:r w:rsidR="00633B06" w:rsidRPr="00F11691">
              <w:rPr>
                <w:rStyle w:val="Hyperlink"/>
                <w:rFonts w:ascii="Times New Roman" w:hAnsi="Times New Roman" w:cs="Times New Roman"/>
                <w:noProof/>
                <w:sz w:val="24"/>
                <w:szCs w:val="24"/>
              </w:rPr>
              <w:t>CAPTER- ONE</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_Toc30273853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vi</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r:id="rId13" w:anchor="_Toc30273854" w:history="1">
            <w:r w:rsidR="00633B06" w:rsidRPr="00F11691">
              <w:rPr>
                <w:rStyle w:val="Hyperlink"/>
                <w:rFonts w:ascii="Times New Roman" w:hAnsi="Times New Roman" w:cs="Times New Roman"/>
                <w:noProof/>
                <w:sz w:val="24"/>
                <w:szCs w:val="24"/>
              </w:rPr>
              <w:t>INTRODUCTION OF THE REPORT</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_Toc30273854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vi</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left" w:pos="660"/>
              <w:tab w:val="right" w:leader="dot" w:pos="9350"/>
            </w:tabs>
            <w:rPr>
              <w:rFonts w:ascii="Times New Roman" w:hAnsi="Times New Roman" w:cs="Times New Roman"/>
              <w:noProof/>
              <w:sz w:val="24"/>
              <w:szCs w:val="24"/>
            </w:rPr>
          </w:pPr>
          <w:hyperlink w:anchor="_Toc30273855" w:history="1">
            <w:r w:rsidR="00633B06" w:rsidRPr="00F11691">
              <w:rPr>
                <w:rStyle w:val="Hyperlink"/>
                <w:rFonts w:ascii="Times New Roman" w:hAnsi="Times New Roman" w:cs="Times New Roman"/>
                <w:noProof/>
                <w:sz w:val="24"/>
                <w:szCs w:val="24"/>
              </w:rPr>
              <w:t>1.0INTRODUCTION</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_Toc30273855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56" w:history="1">
            <w:r w:rsidR="00633B06" w:rsidRPr="00F11691">
              <w:rPr>
                <w:rStyle w:val="Hyperlink"/>
                <w:rFonts w:ascii="Times New Roman" w:hAnsi="Times New Roman" w:cs="Times New Roman"/>
                <w:noProof/>
                <w:sz w:val="24"/>
                <w:szCs w:val="24"/>
              </w:rPr>
              <w:t>1.1ORIGIN OF THE REPORT</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_Toc30273856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57" w:history="1">
            <w:r w:rsidR="00633B06" w:rsidRPr="00F11691">
              <w:rPr>
                <w:rStyle w:val="Hyperlink"/>
                <w:rFonts w:ascii="Times New Roman" w:hAnsi="Times New Roman" w:cs="Times New Roman"/>
                <w:noProof/>
                <w:sz w:val="24"/>
                <w:szCs w:val="24"/>
              </w:rPr>
              <w:t>1.3 OBJECTIVE OF THE REPORT</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_Toc30273857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2</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58" w:history="1">
            <w:r w:rsidR="00633B06" w:rsidRPr="00F11691">
              <w:rPr>
                <w:rStyle w:val="Hyperlink"/>
                <w:rFonts w:ascii="Times New Roman" w:hAnsi="Times New Roman" w:cs="Times New Roman"/>
                <w:noProof/>
                <w:sz w:val="24"/>
                <w:szCs w:val="24"/>
              </w:rPr>
              <w:t>1.4 SCOPE OF THE STUDY</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_Toc30273858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2</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59" w:history="1">
            <w:r w:rsidR="00633B06" w:rsidRPr="00F11691">
              <w:rPr>
                <w:rStyle w:val="Hyperlink"/>
                <w:rFonts w:ascii="Times New Roman" w:hAnsi="Times New Roman" w:cs="Times New Roman"/>
                <w:noProof/>
                <w:sz w:val="24"/>
                <w:szCs w:val="24"/>
              </w:rPr>
              <w:t>1.4 METHODOLOGY OF THE STUDY</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_Toc30273859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3</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60" w:history="1">
            <w:r w:rsidR="00633B06" w:rsidRPr="00F11691">
              <w:rPr>
                <w:rStyle w:val="Hyperlink"/>
                <w:rFonts w:ascii="Times New Roman" w:hAnsi="Times New Roman" w:cs="Times New Roman"/>
                <w:noProof/>
                <w:sz w:val="24"/>
                <w:szCs w:val="24"/>
              </w:rPr>
              <w:t>1.5 LIMITATION OF THE STUDY</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_Toc30273860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3</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r:id="rId14" w:anchor="_Toc30273861" w:history="1">
            <w:r w:rsidR="00633B06" w:rsidRPr="00F11691">
              <w:rPr>
                <w:rStyle w:val="Hyperlink"/>
                <w:rFonts w:ascii="Times New Roman" w:hAnsi="Times New Roman" w:cs="Times New Roman"/>
                <w:noProof/>
                <w:sz w:val="24"/>
                <w:szCs w:val="24"/>
              </w:rPr>
              <w:t>CHAPTER- TWO</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_Toc30273861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4</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r:id="rId15" w:anchor="_Toc30273862" w:history="1">
            <w:r w:rsidR="00420F80">
              <w:rPr>
                <w:rStyle w:val="Hyperlink"/>
                <w:rFonts w:ascii="Times New Roman" w:hAnsi="Times New Roman" w:cs="Times New Roman"/>
                <w:noProof/>
                <w:sz w:val="24"/>
                <w:szCs w:val="24"/>
              </w:rPr>
              <w:t>OVERVIEW OF THE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_Toc30273862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4</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63" w:history="1">
            <w:r w:rsidR="00420F80">
              <w:rPr>
                <w:rStyle w:val="Hyperlink"/>
                <w:rFonts w:ascii="Times New Roman" w:hAnsi="Times New Roman" w:cs="Times New Roman"/>
                <w:noProof/>
                <w:sz w:val="24"/>
                <w:szCs w:val="24"/>
              </w:rPr>
              <w:t>2. BACKGROUND OF THE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_Toc30273863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6</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64" w:history="1">
            <w:r w:rsidR="00633B06" w:rsidRPr="00F11691">
              <w:rPr>
                <w:rStyle w:val="Hyperlink"/>
                <w:rFonts w:ascii="Times New Roman" w:hAnsi="Times New Roman" w:cs="Times New Roman"/>
                <w:noProof/>
                <w:sz w:val="24"/>
                <w:szCs w:val="24"/>
              </w:rPr>
              <w:t>2.1 I NTRODUCTION</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_Toc30273864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6</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67" w:history="1">
            <w:r w:rsidR="00420F80">
              <w:rPr>
                <w:rStyle w:val="Hyperlink"/>
                <w:rFonts w:ascii="Times New Roman" w:hAnsi="Times New Roman" w:cs="Times New Roman"/>
                <w:noProof/>
                <w:sz w:val="24"/>
                <w:szCs w:val="24"/>
              </w:rPr>
              <w:t>2.2 CHRISTIA</w:t>
            </w:r>
            <w:r w:rsidR="00633B06" w:rsidRPr="00F11691">
              <w:rPr>
                <w:rStyle w:val="Hyperlink"/>
                <w:rFonts w:ascii="Times New Roman" w:hAnsi="Times New Roman" w:cs="Times New Roman"/>
                <w:noProof/>
                <w:sz w:val="24"/>
                <w:szCs w:val="24"/>
              </w:rPr>
              <w:t>N AID AIM</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_Toc30273867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7</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73" w:history="1">
            <w:r w:rsidR="00633B06" w:rsidRPr="00F11691">
              <w:rPr>
                <w:rStyle w:val="Hyperlink"/>
                <w:rFonts w:ascii="Times New Roman" w:hAnsi="Times New Roman" w:cs="Times New Roman"/>
                <w:noProof/>
                <w:sz w:val="24"/>
                <w:szCs w:val="24"/>
              </w:rPr>
              <w:t>2.3 OBJE</w:t>
            </w:r>
            <w:r w:rsidR="00420F80">
              <w:rPr>
                <w:rStyle w:val="Hyperlink"/>
                <w:rFonts w:ascii="Times New Roman" w:hAnsi="Times New Roman" w:cs="Times New Roman"/>
                <w:noProof/>
                <w:sz w:val="24"/>
                <w:szCs w:val="24"/>
              </w:rPr>
              <w:t>CTIVE AND ACTIVITIES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_Toc30273873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7</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74" w:history="1">
            <w:r w:rsidR="00420F80">
              <w:rPr>
                <w:rStyle w:val="Hyperlink"/>
                <w:rFonts w:ascii="Times New Roman" w:hAnsi="Times New Roman" w:cs="Times New Roman"/>
                <w:noProof/>
                <w:sz w:val="24"/>
                <w:szCs w:val="24"/>
              </w:rPr>
              <w:t>2.4 ORGANOGRAM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_Toc30273874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8</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75" w:history="1">
            <w:r w:rsidR="00420F80">
              <w:rPr>
                <w:rStyle w:val="Hyperlink"/>
                <w:rFonts w:ascii="Times New Roman" w:hAnsi="Times New Roman" w:cs="Times New Roman"/>
                <w:noProof/>
                <w:sz w:val="24"/>
                <w:szCs w:val="24"/>
              </w:rPr>
              <w:t>2.5 VALUE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_Toc30273875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9</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76" w:history="1">
            <w:r w:rsidR="00633B06" w:rsidRPr="00F11691">
              <w:rPr>
                <w:rStyle w:val="Hyperlink"/>
                <w:rFonts w:ascii="Times New Roman" w:hAnsi="Times New Roman" w:cs="Times New Roman"/>
                <w:noProof/>
                <w:sz w:val="24"/>
                <w:szCs w:val="24"/>
              </w:rPr>
              <w:t>2.6</w:t>
            </w:r>
            <w:r w:rsidR="00420F80">
              <w:rPr>
                <w:rStyle w:val="Hyperlink"/>
                <w:rFonts w:ascii="Times New Roman" w:hAnsi="Times New Roman" w:cs="Times New Roman"/>
                <w:noProof/>
                <w:sz w:val="24"/>
                <w:szCs w:val="24"/>
              </w:rPr>
              <w:t xml:space="preserve"> FUTURE PLAN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_Toc30273876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9</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r:id="rId16" w:anchor="_Toc30273877" w:history="1">
            <w:r w:rsidR="00633B06" w:rsidRPr="00F11691">
              <w:rPr>
                <w:rStyle w:val="Hyperlink"/>
                <w:rFonts w:ascii="Times New Roman" w:hAnsi="Times New Roman" w:cs="Times New Roman"/>
                <w:noProof/>
                <w:sz w:val="24"/>
                <w:szCs w:val="24"/>
              </w:rPr>
              <w:t>CHAPTER- THREE</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_Toc30273877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11</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r:id="rId17" w:anchor="_Toc30273878" w:history="1">
            <w:r w:rsidR="00633B06" w:rsidRPr="00F11691">
              <w:rPr>
                <w:rStyle w:val="Hyperlink"/>
                <w:rFonts w:ascii="Times New Roman" w:hAnsi="Times New Roman" w:cs="Times New Roman"/>
                <w:noProof/>
                <w:sz w:val="24"/>
                <w:szCs w:val="24"/>
              </w:rPr>
              <w:t>THERIOTICAL FRAMWORK OF HRM</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_Toc30273878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11</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left" w:pos="660"/>
              <w:tab w:val="right" w:leader="dot" w:pos="9350"/>
            </w:tabs>
            <w:rPr>
              <w:rFonts w:ascii="Times New Roman" w:hAnsi="Times New Roman" w:cs="Times New Roman"/>
              <w:noProof/>
              <w:sz w:val="24"/>
              <w:szCs w:val="24"/>
            </w:rPr>
          </w:pPr>
          <w:hyperlink w:anchor="_Toc30273879" w:history="1">
            <w:r w:rsidR="00633B06" w:rsidRPr="00F11691">
              <w:rPr>
                <w:rStyle w:val="Hyperlink"/>
                <w:rFonts w:ascii="Times New Roman" w:hAnsi="Times New Roman" w:cs="Times New Roman"/>
                <w:noProof/>
                <w:sz w:val="24"/>
                <w:szCs w:val="24"/>
              </w:rPr>
              <w:t>3.0INRODUCTION OF HUMNAN RESOURCE</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_Toc30273879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12</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80" w:history="1">
            <w:r w:rsidR="00633B06" w:rsidRPr="00F11691">
              <w:rPr>
                <w:rStyle w:val="Hyperlink"/>
                <w:rFonts w:ascii="Times New Roman" w:hAnsi="Times New Roman" w:cs="Times New Roman"/>
                <w:noProof/>
                <w:sz w:val="24"/>
                <w:szCs w:val="24"/>
              </w:rPr>
              <w:t>3.1.1 OBJECTIVE OF HUMAN RESOURCE MANAGEMENT</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_Toc30273880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12</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81" w:history="1">
            <w:r w:rsidR="00633B06" w:rsidRPr="00F11691">
              <w:rPr>
                <w:rStyle w:val="Hyperlink"/>
                <w:rFonts w:ascii="Times New Roman" w:hAnsi="Times New Roman" w:cs="Times New Roman"/>
                <w:noProof/>
                <w:sz w:val="24"/>
                <w:szCs w:val="24"/>
              </w:rPr>
              <w:t>3.1.2 PRINCIPLE OF HUMAN RESOURCE MANAGEMENT</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_Toc30273881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12</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82" w:history="1">
            <w:r w:rsidR="00420F80">
              <w:rPr>
                <w:rStyle w:val="Hyperlink"/>
                <w:rFonts w:ascii="Times New Roman" w:hAnsi="Times New Roman" w:cs="Times New Roman"/>
                <w:noProof/>
                <w:sz w:val="24"/>
                <w:szCs w:val="24"/>
              </w:rPr>
              <w:t>3.2 EMPLOYEE OF THE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_Toc30273882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13</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83" w:history="1">
            <w:r w:rsidR="00633B06" w:rsidRPr="00F11691">
              <w:rPr>
                <w:rStyle w:val="Hyperlink"/>
                <w:rFonts w:ascii="Times New Roman" w:hAnsi="Times New Roman" w:cs="Times New Roman"/>
                <w:noProof/>
                <w:sz w:val="24"/>
                <w:szCs w:val="24"/>
              </w:rPr>
              <w:t>3.3 HUMAN RESOURCE</w:t>
            </w:r>
            <w:r w:rsidR="00420F80">
              <w:rPr>
                <w:rStyle w:val="Hyperlink"/>
                <w:rFonts w:ascii="Times New Roman" w:hAnsi="Times New Roman" w:cs="Times New Roman"/>
                <w:noProof/>
                <w:sz w:val="24"/>
                <w:szCs w:val="24"/>
              </w:rPr>
              <w:t xml:space="preserve"> MANAGEMENT PRACTICE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_Toc30273883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14</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84" w:history="1">
            <w:r w:rsidR="00633B06" w:rsidRPr="00F11691">
              <w:rPr>
                <w:rStyle w:val="Hyperlink"/>
                <w:rFonts w:ascii="Times New Roman" w:hAnsi="Times New Roman" w:cs="Times New Roman"/>
                <w:noProof/>
                <w:sz w:val="24"/>
                <w:szCs w:val="24"/>
              </w:rPr>
              <w:t>3.3.1 HUMAN RESOURCE DIVISION OF CHR</w:t>
            </w:r>
            <w:r w:rsidR="00420F80">
              <w:rPr>
                <w:rStyle w:val="Hyperlink"/>
                <w:rFonts w:ascii="Times New Roman" w:hAnsi="Times New Roman" w:cs="Times New Roman"/>
                <w:noProof/>
                <w:sz w:val="24"/>
                <w:szCs w:val="24"/>
              </w:rPr>
              <w:t>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_Toc30273884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14</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85" w:history="1">
            <w:r w:rsidR="00633B06" w:rsidRPr="00F11691">
              <w:rPr>
                <w:rStyle w:val="Hyperlink"/>
                <w:rFonts w:ascii="Times New Roman" w:hAnsi="Times New Roman" w:cs="Times New Roman"/>
                <w:noProof/>
                <w:sz w:val="24"/>
                <w:szCs w:val="24"/>
              </w:rPr>
              <w:t>3.3.</w:t>
            </w:r>
            <w:r w:rsidR="00420F80">
              <w:rPr>
                <w:rStyle w:val="Hyperlink"/>
                <w:rFonts w:ascii="Times New Roman" w:hAnsi="Times New Roman" w:cs="Times New Roman"/>
                <w:noProof/>
                <w:sz w:val="24"/>
                <w:szCs w:val="24"/>
              </w:rPr>
              <w:t>2 RECRUITMENT POLICY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_Toc30273885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15</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86" w:history="1">
            <w:r w:rsidR="00633B06" w:rsidRPr="00F11691">
              <w:rPr>
                <w:rStyle w:val="Hyperlink"/>
                <w:rFonts w:ascii="Times New Roman" w:hAnsi="Times New Roman" w:cs="Times New Roman"/>
                <w:noProof/>
                <w:sz w:val="24"/>
                <w:szCs w:val="24"/>
              </w:rPr>
              <w:t>3.3.3 TR</w:t>
            </w:r>
            <w:r w:rsidR="00420F80">
              <w:rPr>
                <w:rStyle w:val="Hyperlink"/>
                <w:rFonts w:ascii="Times New Roman" w:hAnsi="Times New Roman" w:cs="Times New Roman"/>
                <w:noProof/>
                <w:sz w:val="24"/>
                <w:szCs w:val="24"/>
              </w:rPr>
              <w:t>AING AND DEVELOPMENT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_Toc30273886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16</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87" w:history="1">
            <w:r w:rsidR="00633B06" w:rsidRPr="00F11691">
              <w:rPr>
                <w:rStyle w:val="Hyperlink"/>
                <w:rFonts w:ascii="Times New Roman" w:hAnsi="Times New Roman" w:cs="Times New Roman"/>
                <w:noProof/>
                <w:sz w:val="24"/>
                <w:szCs w:val="24"/>
              </w:rPr>
              <w:t>3.3.4</w:t>
            </w:r>
            <w:r w:rsidR="00420F80">
              <w:rPr>
                <w:rStyle w:val="Hyperlink"/>
                <w:rFonts w:ascii="Times New Roman" w:hAnsi="Times New Roman" w:cs="Times New Roman"/>
                <w:noProof/>
                <w:sz w:val="24"/>
                <w:szCs w:val="24"/>
              </w:rPr>
              <w:t xml:space="preserve"> COMPENSATION PLOICY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_Toc30273887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19</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88" w:history="1">
            <w:r w:rsidR="00420F80">
              <w:rPr>
                <w:rStyle w:val="Hyperlink"/>
                <w:rFonts w:ascii="Times New Roman" w:hAnsi="Times New Roman" w:cs="Times New Roman"/>
                <w:noProof/>
                <w:sz w:val="24"/>
                <w:szCs w:val="24"/>
              </w:rPr>
              <w:t>3.3.5 LEAVE SYSTEM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_Toc30273888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20</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89" w:history="1">
            <w:r w:rsidR="00633B06" w:rsidRPr="00F11691">
              <w:rPr>
                <w:rStyle w:val="Hyperlink"/>
                <w:rFonts w:ascii="Times New Roman" w:hAnsi="Times New Roman" w:cs="Times New Roman"/>
                <w:noProof/>
                <w:sz w:val="24"/>
                <w:szCs w:val="24"/>
              </w:rPr>
              <w:t>3.3.6 PROMOTIO</w:t>
            </w:r>
            <w:r w:rsidR="00420F80">
              <w:rPr>
                <w:rStyle w:val="Hyperlink"/>
                <w:rFonts w:ascii="Times New Roman" w:hAnsi="Times New Roman" w:cs="Times New Roman"/>
                <w:noProof/>
                <w:sz w:val="24"/>
                <w:szCs w:val="24"/>
              </w:rPr>
              <w:t>NAL PRACTICE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_Toc30273889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21</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90" w:history="1">
            <w:r w:rsidR="00633B06" w:rsidRPr="00F11691">
              <w:rPr>
                <w:rStyle w:val="Hyperlink"/>
                <w:rFonts w:ascii="Times New Roman" w:hAnsi="Times New Roman" w:cs="Times New Roman"/>
                <w:noProof/>
                <w:sz w:val="24"/>
                <w:szCs w:val="24"/>
              </w:rPr>
              <w:t xml:space="preserve">3.3.7 </w:t>
            </w:r>
            <w:r w:rsidR="00420F80">
              <w:rPr>
                <w:rStyle w:val="Hyperlink"/>
                <w:rFonts w:ascii="Times New Roman" w:hAnsi="Times New Roman" w:cs="Times New Roman"/>
                <w:noProof/>
                <w:sz w:val="24"/>
                <w:szCs w:val="24"/>
              </w:rPr>
              <w:t>PERFORMANCE APPRISAL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_Toc30273890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22</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r:id="rId18" w:anchor="_Toc30273891" w:history="1">
            <w:r w:rsidR="00633B06" w:rsidRPr="00F11691">
              <w:rPr>
                <w:rStyle w:val="Hyperlink"/>
                <w:rFonts w:ascii="Times New Roman" w:hAnsi="Times New Roman" w:cs="Times New Roman"/>
                <w:noProof/>
                <w:sz w:val="24"/>
                <w:szCs w:val="24"/>
              </w:rPr>
              <w:t>CHAPTER –FOUR</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_Toc30273891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25</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r:id="rId19" w:anchor="_Toc30273892" w:history="1">
            <w:r w:rsidR="00633B06" w:rsidRPr="00F11691">
              <w:rPr>
                <w:rStyle w:val="Hyperlink"/>
                <w:rFonts w:ascii="Times New Roman" w:hAnsi="Times New Roman" w:cs="Times New Roman"/>
                <w:noProof/>
                <w:sz w:val="24"/>
                <w:szCs w:val="24"/>
              </w:rPr>
              <w:t>ANALYSIS AND FINDINGS</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_Toc30273892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25</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left" w:pos="660"/>
              <w:tab w:val="right" w:leader="dot" w:pos="9350"/>
            </w:tabs>
            <w:rPr>
              <w:rFonts w:ascii="Times New Roman" w:hAnsi="Times New Roman" w:cs="Times New Roman"/>
              <w:noProof/>
              <w:sz w:val="24"/>
              <w:szCs w:val="24"/>
            </w:rPr>
          </w:pPr>
          <w:hyperlink w:anchor="_Toc30273893" w:history="1">
            <w:r w:rsidR="001B15EB">
              <w:rPr>
                <w:rStyle w:val="Hyperlink"/>
                <w:rFonts w:ascii="Times New Roman" w:hAnsi="Times New Roman" w:cs="Times New Roman"/>
                <w:noProof/>
                <w:sz w:val="24"/>
                <w:szCs w:val="24"/>
              </w:rPr>
              <w:t>4.SWOT</w:t>
            </w:r>
            <w:r w:rsidR="00420F80">
              <w:rPr>
                <w:rStyle w:val="Hyperlink"/>
                <w:rFonts w:ascii="Times New Roman" w:hAnsi="Times New Roman" w:cs="Times New Roman"/>
                <w:noProof/>
                <w:sz w:val="24"/>
                <w:szCs w:val="24"/>
              </w:rPr>
              <w:t xml:space="preserve"> ANALYSIS OF CHRISTIA</w:t>
            </w:r>
            <w:r w:rsidR="00633B06" w:rsidRPr="00F11691">
              <w:rPr>
                <w:rStyle w:val="Hyperlink"/>
                <w:rFonts w:ascii="Times New Roman" w:hAnsi="Times New Roman" w:cs="Times New Roman"/>
                <w:noProof/>
                <w:sz w:val="24"/>
                <w:szCs w:val="24"/>
              </w:rPr>
              <w:t>N AID</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_Toc30273893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26</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left" w:pos="660"/>
              <w:tab w:val="right" w:leader="dot" w:pos="9350"/>
            </w:tabs>
            <w:rPr>
              <w:rFonts w:ascii="Times New Roman" w:hAnsi="Times New Roman" w:cs="Times New Roman"/>
              <w:noProof/>
              <w:sz w:val="24"/>
              <w:szCs w:val="24"/>
            </w:rPr>
          </w:pPr>
          <w:hyperlink w:anchor="_Toc30273894" w:history="1">
            <w:r w:rsidR="00633B06" w:rsidRPr="00F11691">
              <w:rPr>
                <w:rStyle w:val="Hyperlink"/>
                <w:rFonts w:ascii="Times New Roman" w:hAnsi="Times New Roman" w:cs="Times New Roman"/>
                <w:noProof/>
                <w:sz w:val="24"/>
                <w:szCs w:val="24"/>
              </w:rPr>
              <w:t>4.2FINDING OF ANALYSIS</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_Toc30273894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28</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95" w:history="1">
            <w:r w:rsidR="00633B06" w:rsidRPr="00F11691">
              <w:rPr>
                <w:rStyle w:val="Hyperlink"/>
                <w:rFonts w:ascii="Times New Roman" w:hAnsi="Times New Roman" w:cs="Times New Roman"/>
                <w:noProof/>
                <w:sz w:val="24"/>
                <w:szCs w:val="24"/>
              </w:rPr>
              <w:t>4.3. MAJOR FINDINGS</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_Toc30273895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39</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96" w:history="1">
            <w:r w:rsidR="00633B06" w:rsidRPr="00F11691">
              <w:rPr>
                <w:rStyle w:val="Hyperlink"/>
                <w:rFonts w:ascii="Times New Roman" w:hAnsi="Times New Roman" w:cs="Times New Roman"/>
                <w:noProof/>
                <w:sz w:val="24"/>
                <w:szCs w:val="24"/>
              </w:rPr>
              <w:t>RECOMMENDATION</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_Toc30273896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41</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97" w:history="1">
            <w:r w:rsidR="00633B06" w:rsidRPr="00F11691">
              <w:rPr>
                <w:rStyle w:val="Hyperlink"/>
                <w:rFonts w:ascii="Times New Roman" w:hAnsi="Times New Roman" w:cs="Times New Roman"/>
                <w:noProof/>
                <w:sz w:val="24"/>
                <w:szCs w:val="24"/>
              </w:rPr>
              <w:t>CONCLUSION</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_Toc30273897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42</w:t>
            </w:r>
            <w:r w:rsidR="00633B06" w:rsidRPr="00F11691">
              <w:rPr>
                <w:rFonts w:ascii="Times New Roman" w:hAnsi="Times New Roman" w:cs="Times New Roman"/>
                <w:noProof/>
                <w:webHidden/>
                <w:sz w:val="24"/>
                <w:szCs w:val="24"/>
              </w:rPr>
              <w:fldChar w:fldCharType="end"/>
            </w:r>
          </w:hyperlink>
        </w:p>
        <w:p w:rsidR="00633B06" w:rsidRPr="00F11691" w:rsidRDefault="00001C8E">
          <w:pPr>
            <w:pStyle w:val="TOC1"/>
            <w:tabs>
              <w:tab w:val="right" w:leader="dot" w:pos="9350"/>
            </w:tabs>
            <w:rPr>
              <w:rFonts w:ascii="Times New Roman" w:hAnsi="Times New Roman" w:cs="Times New Roman"/>
              <w:noProof/>
              <w:sz w:val="24"/>
              <w:szCs w:val="24"/>
            </w:rPr>
          </w:pPr>
          <w:hyperlink w:anchor="_Toc30273898" w:history="1">
            <w:r w:rsidR="00633B06" w:rsidRPr="00F11691">
              <w:rPr>
                <w:rStyle w:val="Hyperlink"/>
                <w:rFonts w:ascii="Times New Roman" w:hAnsi="Times New Roman" w:cs="Times New Roman"/>
                <w:noProof/>
                <w:sz w:val="24"/>
                <w:szCs w:val="24"/>
              </w:rPr>
              <w:t>Reference</w:t>
            </w:r>
            <w:r w:rsidR="00633B06" w:rsidRPr="00F11691">
              <w:rPr>
                <w:rFonts w:ascii="Times New Roman" w:hAnsi="Times New Roman" w:cs="Times New Roman"/>
                <w:noProof/>
                <w:webHidden/>
                <w:sz w:val="24"/>
                <w:szCs w:val="24"/>
              </w:rPr>
              <w:tab/>
            </w:r>
            <w:r w:rsidR="00633B06" w:rsidRPr="00F11691">
              <w:rPr>
                <w:rFonts w:ascii="Times New Roman" w:hAnsi="Times New Roman" w:cs="Times New Roman"/>
                <w:noProof/>
                <w:webHidden/>
                <w:sz w:val="24"/>
                <w:szCs w:val="24"/>
              </w:rPr>
              <w:fldChar w:fldCharType="begin"/>
            </w:r>
            <w:r w:rsidR="00633B06" w:rsidRPr="00F11691">
              <w:rPr>
                <w:rFonts w:ascii="Times New Roman" w:hAnsi="Times New Roman" w:cs="Times New Roman"/>
                <w:noProof/>
                <w:webHidden/>
                <w:sz w:val="24"/>
                <w:szCs w:val="24"/>
              </w:rPr>
              <w:instrText xml:space="preserve"> PAGEREF _Toc30273898 \h </w:instrText>
            </w:r>
            <w:r w:rsidR="00633B06" w:rsidRPr="00F11691">
              <w:rPr>
                <w:rFonts w:ascii="Times New Roman" w:hAnsi="Times New Roman" w:cs="Times New Roman"/>
                <w:noProof/>
                <w:webHidden/>
                <w:sz w:val="24"/>
                <w:szCs w:val="24"/>
              </w:rPr>
            </w:r>
            <w:r w:rsidR="00633B06" w:rsidRPr="00F11691">
              <w:rPr>
                <w:rFonts w:ascii="Times New Roman" w:hAnsi="Times New Roman" w:cs="Times New Roman"/>
                <w:noProof/>
                <w:webHidden/>
                <w:sz w:val="24"/>
                <w:szCs w:val="24"/>
              </w:rPr>
              <w:fldChar w:fldCharType="separate"/>
            </w:r>
            <w:r w:rsidR="00633B06" w:rsidRPr="00F11691">
              <w:rPr>
                <w:rFonts w:ascii="Times New Roman" w:hAnsi="Times New Roman" w:cs="Times New Roman"/>
                <w:noProof/>
                <w:webHidden/>
                <w:sz w:val="24"/>
                <w:szCs w:val="24"/>
              </w:rPr>
              <w:t>43</w:t>
            </w:r>
            <w:r w:rsidR="00633B06" w:rsidRPr="00F11691">
              <w:rPr>
                <w:rFonts w:ascii="Times New Roman" w:hAnsi="Times New Roman" w:cs="Times New Roman"/>
                <w:noProof/>
                <w:webHidden/>
                <w:sz w:val="24"/>
                <w:szCs w:val="24"/>
              </w:rPr>
              <w:fldChar w:fldCharType="end"/>
            </w:r>
          </w:hyperlink>
        </w:p>
        <w:p w:rsidR="00633B06" w:rsidRDefault="00633B06">
          <w:r>
            <w:rPr>
              <w:b/>
              <w:bCs/>
              <w:noProof/>
            </w:rPr>
            <w:fldChar w:fldCharType="end"/>
          </w:r>
        </w:p>
      </w:sdtContent>
    </w:sdt>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Pr="00973327" w:rsidRDefault="00433DCE" w:rsidP="00973327">
      <w:pPr>
        <w:pStyle w:val="Heading1"/>
        <w:jc w:val="center"/>
        <w:rPr>
          <w:b/>
        </w:rPr>
      </w:pPr>
      <w:bookmarkStart w:id="2" w:name="_Toc30273852"/>
      <w:r w:rsidRPr="00973327">
        <w:rPr>
          <w:b/>
        </w:rPr>
        <w:lastRenderedPageBreak/>
        <w:t>Executive Summery</w:t>
      </w:r>
      <w:bookmarkEnd w:id="2"/>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E649C3" w:rsidRDefault="00C7460D" w:rsidP="00E649C3">
      <w:pPr>
        <w:spacing w:line="360" w:lineRule="auto"/>
        <w:jc w:val="both"/>
        <w:rPr>
          <w:rFonts w:ascii="Times New Roman" w:hAnsi="Times New Roman" w:cs="Times New Roman"/>
          <w:sz w:val="24"/>
        </w:rPr>
      </w:pPr>
      <w:r>
        <w:rPr>
          <w:rFonts w:ascii="Times New Roman" w:hAnsi="Times New Roman" w:cs="Times New Roman"/>
          <w:sz w:val="24"/>
        </w:rPr>
        <w:t>Christian aid bega</w:t>
      </w:r>
      <w:r w:rsidR="00E649C3" w:rsidRPr="00B962B4">
        <w:rPr>
          <w:rFonts w:ascii="Times New Roman" w:hAnsi="Times New Roman" w:cs="Times New Roman"/>
          <w:sz w:val="24"/>
        </w:rPr>
        <w:t>n their journey in 1972 a</w:t>
      </w:r>
      <w:r w:rsidR="00C72227">
        <w:rPr>
          <w:rFonts w:ascii="Times New Roman" w:hAnsi="Times New Roman" w:cs="Times New Roman"/>
          <w:sz w:val="24"/>
        </w:rPr>
        <w:t xml:space="preserve">fter the liberation war and now </w:t>
      </w:r>
      <w:bookmarkStart w:id="3" w:name="_GoBack"/>
      <w:bookmarkEnd w:id="3"/>
      <w:r w:rsidR="00E649C3" w:rsidRPr="00B962B4">
        <w:rPr>
          <w:rFonts w:ascii="Times New Roman" w:hAnsi="Times New Roman" w:cs="Times New Roman"/>
          <w:sz w:val="24"/>
        </w:rPr>
        <w:t>worked in more variable districts making integrated approach, to digester risk management ,various climat</w:t>
      </w:r>
      <w:r w:rsidR="00E649C3">
        <w:rPr>
          <w:rFonts w:ascii="Times New Roman" w:hAnsi="Times New Roman" w:cs="Times New Roman"/>
          <w:sz w:val="24"/>
        </w:rPr>
        <w:t>e change ,</w:t>
      </w:r>
      <w:r w:rsidR="00E649C3" w:rsidRPr="00B962B4">
        <w:rPr>
          <w:rFonts w:ascii="Times New Roman" w:hAnsi="Times New Roman" w:cs="Times New Roman"/>
          <w:sz w:val="24"/>
        </w:rPr>
        <w:t>livelihood ,emergency preparedness and also response ,market development ,gender and social value.</w:t>
      </w:r>
    </w:p>
    <w:p w:rsidR="00424D31" w:rsidRDefault="00855EC1" w:rsidP="00855EC1">
      <w:pPr>
        <w:spacing w:line="360" w:lineRule="auto"/>
        <w:jc w:val="both"/>
        <w:rPr>
          <w:rFonts w:ascii="Times New Roman" w:hAnsi="Times New Roman" w:cs="Times New Roman"/>
          <w:sz w:val="24"/>
        </w:rPr>
      </w:pPr>
      <w:r w:rsidRPr="00855EC1">
        <w:rPr>
          <w:rFonts w:ascii="Times New Roman" w:hAnsi="Times New Roman" w:cs="Times New Roman"/>
          <w:sz w:val="24"/>
        </w:rPr>
        <w:t>Human asset is the foremost critical asset of each organization to pick up a economical competitive advantage over competitors. To oversee this human asset there are a few hones that are utilized globally by diverse organizations to form a competent workforce. These HR practices are a set of a esse</w:t>
      </w:r>
      <w:r w:rsidR="00F9545F">
        <w:rPr>
          <w:rFonts w:ascii="Times New Roman" w:hAnsi="Times New Roman" w:cs="Times New Roman"/>
          <w:sz w:val="24"/>
        </w:rPr>
        <w:t xml:space="preserve">ntial truth that's utilized as </w:t>
      </w:r>
      <w:r w:rsidR="00F9545F" w:rsidRPr="00855EC1">
        <w:rPr>
          <w:rFonts w:ascii="Times New Roman" w:hAnsi="Times New Roman" w:cs="Times New Roman"/>
          <w:sz w:val="24"/>
        </w:rPr>
        <w:t>energy</w:t>
      </w:r>
      <w:r w:rsidRPr="00855EC1">
        <w:rPr>
          <w:rFonts w:ascii="Times New Roman" w:hAnsi="Times New Roman" w:cs="Times New Roman"/>
          <w:sz w:val="24"/>
        </w:rPr>
        <w:t xml:space="preserve"> supporter to discover reasonable faculty for and make strides their commitment, efficiency and dependability towards the company. This report contains a outline of human asset hones taken after by </w:t>
      </w:r>
      <w:r w:rsidR="00424D31" w:rsidRPr="00855EC1">
        <w:rPr>
          <w:rFonts w:ascii="Times New Roman" w:hAnsi="Times New Roman" w:cs="Times New Roman"/>
          <w:sz w:val="24"/>
        </w:rPr>
        <w:t>Christian</w:t>
      </w:r>
      <w:r w:rsidRPr="00855EC1">
        <w:rPr>
          <w:rFonts w:ascii="Times New Roman" w:hAnsi="Times New Roman" w:cs="Times New Roman"/>
          <w:sz w:val="24"/>
        </w:rPr>
        <w:t xml:space="preserve"> aid and how it’s significance to progress their labor. The examination is based on the travel as an assistant of human asset division.</w:t>
      </w:r>
    </w:p>
    <w:p w:rsidR="00352457" w:rsidRDefault="00855EC1" w:rsidP="00855EC1">
      <w:pPr>
        <w:spacing w:line="360" w:lineRule="auto"/>
        <w:jc w:val="both"/>
        <w:rPr>
          <w:rFonts w:ascii="Times New Roman" w:hAnsi="Times New Roman" w:cs="Times New Roman"/>
          <w:sz w:val="24"/>
        </w:rPr>
      </w:pPr>
      <w:r>
        <w:rPr>
          <w:rFonts w:ascii="Times New Roman" w:hAnsi="Times New Roman" w:cs="Times New Roman"/>
          <w:sz w:val="24"/>
        </w:rPr>
        <w:t xml:space="preserve">Our bookish </w:t>
      </w:r>
      <w:r w:rsidR="00424D31">
        <w:rPr>
          <w:rFonts w:ascii="Times New Roman" w:hAnsi="Times New Roman" w:cs="Times New Roman"/>
          <w:sz w:val="24"/>
        </w:rPr>
        <w:t>knowledge</w:t>
      </w:r>
      <w:r w:rsidR="002F0641">
        <w:rPr>
          <w:rFonts w:ascii="Times New Roman" w:hAnsi="Times New Roman" w:cs="Times New Roman"/>
          <w:sz w:val="24"/>
        </w:rPr>
        <w:t xml:space="preserve"> always told us HR</w:t>
      </w:r>
      <w:r>
        <w:rPr>
          <w:rFonts w:ascii="Times New Roman" w:hAnsi="Times New Roman" w:cs="Times New Roman"/>
          <w:sz w:val="24"/>
        </w:rPr>
        <w:t xml:space="preserve"> practice </w:t>
      </w:r>
      <w:r w:rsidR="00424D31">
        <w:rPr>
          <w:rFonts w:ascii="Times New Roman" w:hAnsi="Times New Roman" w:cs="Times New Roman"/>
          <w:sz w:val="24"/>
        </w:rPr>
        <w:t>basically</w:t>
      </w:r>
      <w:r>
        <w:rPr>
          <w:rFonts w:ascii="Times New Roman" w:hAnsi="Times New Roman" w:cs="Times New Roman"/>
          <w:sz w:val="24"/>
        </w:rPr>
        <w:t xml:space="preserve"> training development recruitment compensation performance appraisal human but I saw many difference of practical HR practice and bookish theory of HR practice. In my overall experience told me that not every organization follow the </w:t>
      </w:r>
      <w:r w:rsidR="005B1F04">
        <w:rPr>
          <w:rFonts w:ascii="Times New Roman" w:hAnsi="Times New Roman" w:cs="Times New Roman"/>
          <w:sz w:val="24"/>
        </w:rPr>
        <w:t>theatrical</w:t>
      </w:r>
      <w:r>
        <w:rPr>
          <w:rFonts w:ascii="Times New Roman" w:hAnsi="Times New Roman" w:cs="Times New Roman"/>
          <w:sz w:val="24"/>
        </w:rPr>
        <w:t xml:space="preserve"> HR practice they follow their own practice. </w:t>
      </w:r>
    </w:p>
    <w:p w:rsidR="00365D04" w:rsidRPr="00855EC1" w:rsidRDefault="00365D04" w:rsidP="00855EC1">
      <w:pPr>
        <w:spacing w:line="360" w:lineRule="auto"/>
        <w:jc w:val="both"/>
        <w:rPr>
          <w:rFonts w:ascii="Times New Roman" w:hAnsi="Times New Roman" w:cs="Times New Roman"/>
          <w:sz w:val="24"/>
        </w:rPr>
      </w:pPr>
      <w:r w:rsidRPr="00365D04">
        <w:rPr>
          <w:rFonts w:ascii="Times New Roman" w:hAnsi="Times New Roman" w:cs="Times New Roman"/>
          <w:b/>
          <w:sz w:val="28"/>
        </w:rPr>
        <w:t>Keyword:</w:t>
      </w:r>
      <w:r w:rsidRPr="00365D04">
        <w:rPr>
          <w:rFonts w:ascii="Times New Roman" w:hAnsi="Times New Roman" w:cs="Times New Roman"/>
          <w:sz w:val="28"/>
        </w:rPr>
        <w:t xml:space="preserve"> </w:t>
      </w:r>
      <w:r>
        <w:rPr>
          <w:rFonts w:ascii="Times New Roman" w:hAnsi="Times New Roman" w:cs="Times New Roman"/>
          <w:sz w:val="24"/>
        </w:rPr>
        <w:t xml:space="preserve">HR Practice, Selection and recruitment, Performance Appraisal, Compensation, Training and development </w:t>
      </w:r>
    </w:p>
    <w:p w:rsidR="00855EC1" w:rsidRPr="00B962B4" w:rsidRDefault="00855EC1" w:rsidP="00E649C3">
      <w:pPr>
        <w:spacing w:line="360" w:lineRule="auto"/>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E649C3" w:rsidRDefault="00E649C3" w:rsidP="00C808B5">
      <w:pPr>
        <w:tabs>
          <w:tab w:val="left" w:pos="2250"/>
        </w:tabs>
        <w:spacing w:after="0"/>
        <w:jc w:val="both"/>
        <w:rPr>
          <w:rFonts w:ascii="Times New Roman" w:hAnsi="Times New Roman" w:cs="Times New Roman"/>
          <w:sz w:val="24"/>
        </w:rPr>
      </w:pPr>
    </w:p>
    <w:p w:rsidR="00E649C3" w:rsidRDefault="00E649C3"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E649C3" w:rsidRDefault="00E649C3" w:rsidP="00C808B5">
      <w:pPr>
        <w:tabs>
          <w:tab w:val="left" w:pos="2250"/>
        </w:tabs>
        <w:spacing w:after="0"/>
        <w:jc w:val="both"/>
        <w:rPr>
          <w:rFonts w:ascii="Times New Roman" w:hAnsi="Times New Roman" w:cs="Times New Roman"/>
          <w:sz w:val="24"/>
        </w:rPr>
      </w:pPr>
    </w:p>
    <w:p w:rsidR="00E649C3" w:rsidRDefault="00E649C3"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3360" behindDoc="0" locked="0" layoutInCell="1" allowOverlap="1" wp14:anchorId="0931666A" wp14:editId="47329AB1">
                <wp:simplePos x="0" y="0"/>
                <wp:positionH relativeFrom="column">
                  <wp:posOffset>628650</wp:posOffset>
                </wp:positionH>
                <wp:positionV relativeFrom="paragraph">
                  <wp:posOffset>-171450</wp:posOffset>
                </wp:positionV>
                <wp:extent cx="5086350" cy="2619375"/>
                <wp:effectExtent l="0" t="0" r="19050" b="28575"/>
                <wp:wrapNone/>
                <wp:docPr id="5" name="Horizontal Scroll 5"/>
                <wp:cNvGraphicFramePr/>
                <a:graphic xmlns:a="http://schemas.openxmlformats.org/drawingml/2006/main">
                  <a:graphicData uri="http://schemas.microsoft.com/office/word/2010/wordprocessingShape">
                    <wps:wsp>
                      <wps:cNvSpPr/>
                      <wps:spPr>
                        <a:xfrm>
                          <a:off x="0" y="0"/>
                          <a:ext cx="5086350" cy="2619375"/>
                        </a:xfrm>
                        <a:prstGeom prst="horizontalScrol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B27D8" w:rsidRDefault="001B27D8" w:rsidP="00433DCE">
                            <w:pPr>
                              <w:pStyle w:val="Heading1"/>
                              <w:jc w:val="center"/>
                              <w:rPr>
                                <w:color w:val="000000" w:themeColor="text1"/>
                                <w:sz w:val="72"/>
                              </w:rPr>
                            </w:pPr>
                            <w:bookmarkStart w:id="4" w:name="_Toc30273853"/>
                            <w:r>
                              <w:rPr>
                                <w:color w:val="000000" w:themeColor="text1"/>
                                <w:sz w:val="72"/>
                              </w:rPr>
                              <w:t>CAPTER- ONE</w:t>
                            </w:r>
                            <w:bookmarkEnd w:id="4"/>
                          </w:p>
                          <w:p w:rsidR="001B27D8" w:rsidRPr="00971D20" w:rsidRDefault="001B27D8" w:rsidP="00971D20">
                            <w:pPr>
                              <w:pStyle w:val="Heading1"/>
                              <w:jc w:val="center"/>
                              <w:rPr>
                                <w:color w:val="000000" w:themeColor="text1"/>
                                <w:sz w:val="44"/>
                              </w:rPr>
                            </w:pPr>
                            <w:bookmarkStart w:id="5" w:name="_Toc30273854"/>
                            <w:r>
                              <w:rPr>
                                <w:color w:val="000000" w:themeColor="text1"/>
                                <w:sz w:val="44"/>
                              </w:rPr>
                              <w:t>INTRODUCTION OF THE REPORT</w:t>
                            </w:r>
                            <w:bookmarkEnd w:id="5"/>
                            <w:r>
                              <w:rPr>
                                <w:color w:val="000000" w:themeColor="text1"/>
                                <w:sz w:val="4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type w14:anchorId="0931666A"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Horizontal Scroll 5" o:spid="_x0000_s1026" type="#_x0000_t98" style="position:absolute;left:0;text-align:left;margin-left:49.5pt;margin-top:-13.5pt;width:400.5pt;height:206.25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" fillcolor="#5b9bd5 [3204]" strokecolor="#1f4d78 [1604]" strokeweight="1pt">
                <v:stroke joinstyle="miter"/>
                <v:textbox>
                  <w:txbxContent>
                    <w:p w:rsidR="001B27D8" w:rsidRDefault="001B27D8" w:rsidP="00433DCE">
                      <w:pPr>
                        <w:pStyle w:val="Heading1"/>
                        <w:jc w:val="center"/>
                        <w:rPr>
                          <w:color w:val="000000" w:themeColor="text1"/>
                          <w:sz w:val="72"/>
                        </w:rPr>
                      </w:pPr>
                      <w:bookmarkStart w:id="6" w:name="_Toc30273853"/>
                      <w:r>
                        <w:rPr>
                          <w:color w:val="000000" w:themeColor="text1"/>
                          <w:sz w:val="72"/>
                        </w:rPr>
                        <w:t>CAPTER- ONE</w:t>
                      </w:r>
                      <w:bookmarkEnd w:id="6"/>
                    </w:p>
                    <w:p w:rsidR="001B27D8" w:rsidRPr="00971D20" w:rsidRDefault="001B27D8" w:rsidP="00971D20">
                      <w:pPr>
                        <w:pStyle w:val="Heading1"/>
                        <w:jc w:val="center"/>
                        <w:rPr>
                          <w:color w:val="000000" w:themeColor="text1"/>
                          <w:sz w:val="44"/>
                        </w:rPr>
                      </w:pPr>
                      <w:bookmarkStart w:id="7" w:name="_Toc30273854"/>
                      <w:r>
                        <w:rPr>
                          <w:color w:val="000000" w:themeColor="text1"/>
                          <w:sz w:val="44"/>
                        </w:rPr>
                        <w:t>INTRODUCTION OF THE REPORT</w:t>
                      </w:r>
                      <w:bookmarkEnd w:id="7"/>
                      <w:r>
                        <w:rPr>
                          <w:color w:val="000000" w:themeColor="text1"/>
                          <w:sz w:val="44"/>
                        </w:rPr>
                        <w:t xml:space="preserve"> </w:t>
                      </w:r>
                    </w:p>
                  </w:txbxContent>
                </v:textbox>
              </v:shape>
            </w:pict>
          </mc:Fallback>
        </mc:AlternateContent>
      </w: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433DCE" w:rsidRDefault="00433DCE" w:rsidP="00C808B5">
      <w:pPr>
        <w:tabs>
          <w:tab w:val="left" w:pos="2250"/>
        </w:tabs>
        <w:spacing w:after="0"/>
        <w:jc w:val="both"/>
        <w:rPr>
          <w:rFonts w:ascii="Times New Roman" w:hAnsi="Times New Roman" w:cs="Times New Roman"/>
          <w:sz w:val="24"/>
        </w:rPr>
      </w:pPr>
    </w:p>
    <w:p w:rsidR="00971D20" w:rsidRDefault="00971D20" w:rsidP="00C808B5">
      <w:pPr>
        <w:tabs>
          <w:tab w:val="left" w:pos="2250"/>
        </w:tabs>
        <w:spacing w:after="0"/>
        <w:jc w:val="both"/>
        <w:rPr>
          <w:rFonts w:ascii="Times New Roman" w:hAnsi="Times New Roman" w:cs="Times New Roman"/>
          <w:sz w:val="24"/>
        </w:rPr>
      </w:pPr>
    </w:p>
    <w:p w:rsidR="00971D20" w:rsidRDefault="00971D20" w:rsidP="00C808B5">
      <w:pPr>
        <w:tabs>
          <w:tab w:val="left" w:pos="2250"/>
        </w:tabs>
        <w:spacing w:after="0"/>
        <w:jc w:val="both"/>
        <w:rPr>
          <w:rFonts w:ascii="Times New Roman" w:hAnsi="Times New Roman" w:cs="Times New Roman"/>
          <w:sz w:val="24"/>
        </w:rPr>
      </w:pPr>
    </w:p>
    <w:p w:rsidR="00971D20" w:rsidRPr="00971D20" w:rsidRDefault="00971D20" w:rsidP="00971D20">
      <w:pPr>
        <w:rPr>
          <w:rFonts w:ascii="Times New Roman" w:hAnsi="Times New Roman" w:cs="Times New Roman"/>
          <w:sz w:val="24"/>
        </w:rPr>
      </w:pPr>
    </w:p>
    <w:p w:rsidR="00971D20" w:rsidRPr="00971D20" w:rsidRDefault="00971D20" w:rsidP="00971D20">
      <w:pPr>
        <w:rPr>
          <w:rFonts w:ascii="Times New Roman" w:hAnsi="Times New Roman" w:cs="Times New Roman"/>
          <w:sz w:val="24"/>
        </w:rPr>
      </w:pPr>
    </w:p>
    <w:p w:rsidR="00971D20" w:rsidRPr="00971D20" w:rsidRDefault="00971D20" w:rsidP="00971D20">
      <w:pPr>
        <w:rPr>
          <w:rFonts w:ascii="Times New Roman" w:hAnsi="Times New Roman" w:cs="Times New Roman"/>
          <w:sz w:val="24"/>
        </w:rPr>
      </w:pPr>
    </w:p>
    <w:p w:rsidR="00971D20" w:rsidRPr="00971D20" w:rsidRDefault="00971D20" w:rsidP="00971D20">
      <w:pPr>
        <w:rPr>
          <w:rFonts w:ascii="Times New Roman" w:hAnsi="Times New Roman" w:cs="Times New Roman"/>
          <w:sz w:val="24"/>
        </w:rPr>
      </w:pPr>
    </w:p>
    <w:p w:rsidR="00971D20" w:rsidRPr="00971D20" w:rsidRDefault="00971D20" w:rsidP="00971D20">
      <w:pPr>
        <w:rPr>
          <w:rFonts w:ascii="Times New Roman" w:hAnsi="Times New Roman" w:cs="Times New Roman"/>
          <w:sz w:val="24"/>
        </w:rPr>
      </w:pPr>
    </w:p>
    <w:p w:rsidR="00971D20" w:rsidRPr="00971D20" w:rsidRDefault="00971D20" w:rsidP="00971D20">
      <w:pPr>
        <w:rPr>
          <w:rFonts w:ascii="Times New Roman" w:hAnsi="Times New Roman" w:cs="Times New Roman"/>
          <w:sz w:val="24"/>
        </w:rPr>
      </w:pPr>
    </w:p>
    <w:p w:rsidR="00971D20" w:rsidRPr="00971D20" w:rsidRDefault="00665F44" w:rsidP="00971D20">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4384" behindDoc="0" locked="0" layoutInCell="1" allowOverlap="1" wp14:anchorId="1FA5AF69" wp14:editId="32471760">
                <wp:simplePos x="0" y="0"/>
                <wp:positionH relativeFrom="margin">
                  <wp:align>right</wp:align>
                </wp:positionH>
                <wp:positionV relativeFrom="paragraph">
                  <wp:posOffset>110490</wp:posOffset>
                </wp:positionV>
                <wp:extent cx="5400675" cy="2724150"/>
                <wp:effectExtent l="0" t="0" r="28575" b="19050"/>
                <wp:wrapNone/>
                <wp:docPr id="6" name="Rounded Rectangle 6"/>
                <wp:cNvGraphicFramePr/>
                <a:graphic xmlns:a="http://schemas.openxmlformats.org/drawingml/2006/main">
                  <a:graphicData uri="http://schemas.microsoft.com/office/word/2010/wordprocessingShape">
                    <wps:wsp>
                      <wps:cNvSpPr/>
                      <wps:spPr>
                        <a:xfrm>
                          <a:off x="0" y="0"/>
                          <a:ext cx="5400675" cy="2724150"/>
                        </a:xfrm>
                        <a:prstGeom prst="roundRect">
                          <a:avLst/>
                        </a:prstGeom>
                        <a:solidFill>
                          <a:schemeClr val="accent1"/>
                        </a:solidFill>
                        <a:ln>
                          <a:solidFill>
                            <a:schemeClr val="accent1"/>
                          </a:solidFill>
                        </a:ln>
                      </wps:spPr>
                      <wps:style>
                        <a:lnRef idx="2">
                          <a:schemeClr val="accent1">
                            <a:shade val="50000"/>
                          </a:schemeClr>
                        </a:lnRef>
                        <a:fillRef idx="1">
                          <a:schemeClr val="accent1"/>
                        </a:fillRef>
                        <a:effectRef idx="0">
                          <a:schemeClr val="accent1"/>
                        </a:effectRef>
                        <a:fontRef idx="minor">
                          <a:schemeClr val="lt1"/>
                        </a:fontRef>
                      </wps:style>
                      <wps:txbx>
                        <w:txbxContent>
                          <w:p w:rsidR="001B27D8" w:rsidRPr="00665F44" w:rsidRDefault="001B27D8" w:rsidP="00971D20">
                            <w:pPr>
                              <w:pStyle w:val="ListParagraph"/>
                              <w:numPr>
                                <w:ilvl w:val="0"/>
                                <w:numId w:val="1"/>
                              </w:num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Introduction</w:t>
                            </w:r>
                          </w:p>
                          <w:p w:rsidR="001B27D8" w:rsidRPr="00665F44" w:rsidRDefault="001B27D8" w:rsidP="00971D20">
                            <w:pPr>
                              <w:pStyle w:val="ListParagraph"/>
                              <w:numPr>
                                <w:ilvl w:val="1"/>
                                <w:numId w:val="1"/>
                              </w:num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Origin of the report</w:t>
                            </w:r>
                          </w:p>
                          <w:p w:rsidR="001B27D8" w:rsidRPr="00665F44" w:rsidRDefault="001B27D8" w:rsidP="00971D20">
                            <w:pPr>
                              <w:pStyle w:val="ListParagraph"/>
                              <w:numPr>
                                <w:ilvl w:val="1"/>
                                <w:numId w:val="1"/>
                              </w:num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Objective of the report</w:t>
                            </w:r>
                          </w:p>
                          <w:p w:rsidR="001B27D8" w:rsidRPr="00665F44" w:rsidRDefault="001B27D8" w:rsidP="00971D20">
                            <w:pPr>
                              <w:pStyle w:val="ListParagraph"/>
                              <w:numPr>
                                <w:ilvl w:val="1"/>
                                <w:numId w:val="1"/>
                              </w:num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Scope of the study</w:t>
                            </w:r>
                          </w:p>
                          <w:p w:rsidR="001B27D8" w:rsidRPr="00665F44" w:rsidRDefault="001B27D8" w:rsidP="00971D20">
                            <w:pPr>
                              <w:pStyle w:val="ListParagraph"/>
                              <w:numPr>
                                <w:ilvl w:val="1"/>
                                <w:numId w:val="1"/>
                              </w:num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Methodology of the study</w:t>
                            </w:r>
                          </w:p>
                          <w:p w:rsidR="001B27D8" w:rsidRPr="00665F44" w:rsidRDefault="001B27D8" w:rsidP="00665F44">
                            <w:pPr>
                              <w:pStyle w:val="ListParagraph"/>
                              <w:numPr>
                                <w:ilvl w:val="1"/>
                                <w:numId w:val="1"/>
                              </w:numPr>
                              <w:spacing w:line="480" w:lineRule="auto"/>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Limitation of the study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w14:anchorId="1FA5AF69" id="Rounded Rectangle 6" o:spid="_x0000_s1027" style="position:absolute;margin-left:374.05pt;margin-top:8.7pt;width:425.25pt;height:214.5pt;z-index:2516643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" fillcolor="#5b9bd5 [3204]" strokecolor="#5b9bd5 [3204]" strokeweight="1pt">
                <v:stroke joinstyle="miter"/>
                <v:textbox>
                  <w:txbxContent>
                    <w:p w:rsidR="001B27D8" w:rsidRPr="00665F44" w:rsidRDefault="001B27D8" w:rsidP="00971D20">
                      <w:pPr>
                        <w:pStyle w:val="ListParagraph"/>
                        <w:numPr>
                          <w:ilvl w:val="0"/>
                          <w:numId w:val="1"/>
                        </w:num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Introduction</w:t>
                      </w:r>
                    </w:p>
                    <w:p w:rsidR="001B27D8" w:rsidRPr="00665F44" w:rsidRDefault="001B27D8" w:rsidP="00971D20">
                      <w:pPr>
                        <w:pStyle w:val="ListParagraph"/>
                        <w:numPr>
                          <w:ilvl w:val="1"/>
                          <w:numId w:val="1"/>
                        </w:num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Origin of the report</w:t>
                      </w:r>
                    </w:p>
                    <w:p w:rsidR="001B27D8" w:rsidRPr="00665F44" w:rsidRDefault="001B27D8" w:rsidP="00971D20">
                      <w:pPr>
                        <w:pStyle w:val="ListParagraph"/>
                        <w:numPr>
                          <w:ilvl w:val="1"/>
                          <w:numId w:val="1"/>
                        </w:num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Objective of the report</w:t>
                      </w:r>
                    </w:p>
                    <w:p w:rsidR="001B27D8" w:rsidRPr="00665F44" w:rsidRDefault="001B27D8" w:rsidP="00971D20">
                      <w:pPr>
                        <w:pStyle w:val="ListParagraph"/>
                        <w:numPr>
                          <w:ilvl w:val="1"/>
                          <w:numId w:val="1"/>
                        </w:num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Scope of the study</w:t>
                      </w:r>
                    </w:p>
                    <w:p w:rsidR="001B27D8" w:rsidRPr="00665F44" w:rsidRDefault="001B27D8" w:rsidP="00971D20">
                      <w:pPr>
                        <w:pStyle w:val="ListParagraph"/>
                        <w:numPr>
                          <w:ilvl w:val="1"/>
                          <w:numId w:val="1"/>
                        </w:num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Methodology of the study</w:t>
                      </w:r>
                    </w:p>
                    <w:p w:rsidR="001B27D8" w:rsidRPr="00665F44" w:rsidRDefault="001B27D8" w:rsidP="00665F44">
                      <w:pPr>
                        <w:pStyle w:val="ListParagraph"/>
                        <w:numPr>
                          <w:ilvl w:val="1"/>
                          <w:numId w:val="1"/>
                        </w:numPr>
                        <w:spacing w:line="480" w:lineRule="auto"/>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Limitation of the study </w:t>
                      </w:r>
                    </w:p>
                  </w:txbxContent>
                </v:textbox>
                <w10:wrap anchorx="margin"/>
              </v:roundrect>
            </w:pict>
          </mc:Fallback>
        </mc:AlternateContent>
      </w:r>
    </w:p>
    <w:p w:rsidR="00971D20" w:rsidRPr="00971D20" w:rsidRDefault="00971D20" w:rsidP="00971D20">
      <w:pPr>
        <w:rPr>
          <w:rFonts w:ascii="Times New Roman" w:hAnsi="Times New Roman" w:cs="Times New Roman"/>
          <w:sz w:val="24"/>
        </w:rPr>
      </w:pPr>
    </w:p>
    <w:p w:rsidR="00971D20" w:rsidRPr="00971D20" w:rsidRDefault="00971D20" w:rsidP="00971D20">
      <w:pPr>
        <w:rPr>
          <w:rFonts w:ascii="Times New Roman" w:hAnsi="Times New Roman" w:cs="Times New Roman"/>
          <w:sz w:val="24"/>
        </w:rPr>
      </w:pPr>
    </w:p>
    <w:p w:rsidR="00971D20" w:rsidRPr="00971D20" w:rsidRDefault="00971D20" w:rsidP="00971D20">
      <w:pPr>
        <w:rPr>
          <w:rFonts w:ascii="Times New Roman" w:hAnsi="Times New Roman" w:cs="Times New Roman"/>
          <w:sz w:val="24"/>
        </w:rPr>
      </w:pPr>
    </w:p>
    <w:p w:rsidR="00971D20" w:rsidRPr="00971D20" w:rsidRDefault="00971D20" w:rsidP="00971D20">
      <w:pPr>
        <w:rPr>
          <w:rFonts w:ascii="Times New Roman" w:hAnsi="Times New Roman" w:cs="Times New Roman"/>
          <w:sz w:val="24"/>
        </w:rPr>
      </w:pPr>
    </w:p>
    <w:p w:rsidR="00971D20" w:rsidRDefault="00971D20" w:rsidP="00971D20">
      <w:pPr>
        <w:rPr>
          <w:rFonts w:ascii="Times New Roman" w:hAnsi="Times New Roman" w:cs="Times New Roman"/>
          <w:sz w:val="24"/>
        </w:rPr>
      </w:pPr>
    </w:p>
    <w:p w:rsidR="00433DCE" w:rsidRDefault="00433DCE" w:rsidP="00971D20">
      <w:pPr>
        <w:jc w:val="right"/>
        <w:rPr>
          <w:rFonts w:ascii="Times New Roman" w:hAnsi="Times New Roman" w:cs="Times New Roman"/>
          <w:sz w:val="24"/>
        </w:rPr>
      </w:pPr>
    </w:p>
    <w:p w:rsidR="00971D20" w:rsidRDefault="00971D20" w:rsidP="00971D20">
      <w:pPr>
        <w:jc w:val="right"/>
        <w:rPr>
          <w:rFonts w:ascii="Times New Roman" w:hAnsi="Times New Roman" w:cs="Times New Roman"/>
          <w:sz w:val="24"/>
        </w:rPr>
      </w:pPr>
    </w:p>
    <w:p w:rsidR="00971D20" w:rsidRDefault="00971D20" w:rsidP="00971D20">
      <w:pPr>
        <w:jc w:val="right"/>
        <w:rPr>
          <w:rFonts w:ascii="Times New Roman" w:hAnsi="Times New Roman" w:cs="Times New Roman"/>
          <w:sz w:val="24"/>
        </w:rPr>
      </w:pPr>
    </w:p>
    <w:p w:rsidR="00971D20" w:rsidRDefault="00971D20" w:rsidP="00971D20">
      <w:pPr>
        <w:jc w:val="right"/>
        <w:rPr>
          <w:rFonts w:ascii="Times New Roman" w:hAnsi="Times New Roman" w:cs="Times New Roman"/>
          <w:sz w:val="24"/>
        </w:rPr>
      </w:pPr>
    </w:p>
    <w:p w:rsidR="00971D20" w:rsidRDefault="00971D20" w:rsidP="00971D20">
      <w:pPr>
        <w:jc w:val="right"/>
        <w:rPr>
          <w:rFonts w:ascii="Times New Roman" w:hAnsi="Times New Roman" w:cs="Times New Roman"/>
          <w:sz w:val="24"/>
        </w:rPr>
      </w:pPr>
    </w:p>
    <w:p w:rsidR="00E649C3" w:rsidRDefault="00E649C3" w:rsidP="004224BD">
      <w:pPr>
        <w:rPr>
          <w:rFonts w:ascii="Times New Roman" w:hAnsi="Times New Roman" w:cs="Times New Roman"/>
          <w:sz w:val="24"/>
        </w:rPr>
      </w:pPr>
    </w:p>
    <w:p w:rsidR="0033266B" w:rsidRPr="00665F44" w:rsidRDefault="0033266B" w:rsidP="00971D20">
      <w:pPr>
        <w:jc w:val="right"/>
        <w:rPr>
          <w:rFonts w:ascii="Times New Roman" w:hAnsi="Times New Roman" w:cs="Times New Roman"/>
          <w:sz w:val="28"/>
        </w:rPr>
        <w:sectPr w:rsidR="0033266B" w:rsidRPr="00665F44" w:rsidSect="0033266B">
          <w:footerReference w:type="default" r:id="rId20"/>
          <w:pgSz w:w="12240" w:h="15840"/>
          <w:pgMar w:top="1440" w:right="1440" w:bottom="1440" w:left="1440" w:header="720" w:footer="720" w:gutter="0"/>
          <w:pgNumType w:fmt="lowerRoman" w:start="1"/>
          <w:cols w:space="720"/>
          <w:docGrid w:linePitch="360"/>
        </w:sectPr>
      </w:pPr>
    </w:p>
    <w:p w:rsidR="00971D20" w:rsidRDefault="00971D20" w:rsidP="00971D20">
      <w:pPr>
        <w:jc w:val="right"/>
        <w:rPr>
          <w:rFonts w:ascii="Times New Roman" w:hAnsi="Times New Roman" w:cs="Times New Roman"/>
          <w:sz w:val="24"/>
        </w:rPr>
      </w:pPr>
    </w:p>
    <w:p w:rsidR="00971D20" w:rsidRDefault="00971D20" w:rsidP="006524A3">
      <w:pPr>
        <w:pStyle w:val="Heading1"/>
        <w:numPr>
          <w:ilvl w:val="0"/>
          <w:numId w:val="2"/>
        </w:numPr>
        <w:rPr>
          <w:b/>
        </w:rPr>
      </w:pPr>
      <w:bookmarkStart w:id="6" w:name="_Toc30273855"/>
      <w:r w:rsidRPr="00121E55">
        <w:rPr>
          <w:b/>
        </w:rPr>
        <w:t>INTRODUCTION</w:t>
      </w:r>
      <w:bookmarkEnd w:id="6"/>
      <w:r w:rsidRPr="00121E55">
        <w:rPr>
          <w:b/>
        </w:rPr>
        <w:t xml:space="preserve"> </w:t>
      </w:r>
    </w:p>
    <w:p w:rsidR="00E649C3" w:rsidRPr="00E649C3" w:rsidRDefault="00E649C3" w:rsidP="00E649C3"/>
    <w:p w:rsidR="00DD5744" w:rsidRPr="00B962B4" w:rsidRDefault="006524A3" w:rsidP="00B962B4">
      <w:pPr>
        <w:spacing w:line="360" w:lineRule="auto"/>
        <w:jc w:val="both"/>
        <w:rPr>
          <w:rFonts w:ascii="Times New Roman" w:hAnsi="Times New Roman" w:cs="Times New Roman"/>
          <w:sz w:val="24"/>
        </w:rPr>
      </w:pPr>
      <w:r w:rsidRPr="00B962B4">
        <w:rPr>
          <w:rFonts w:ascii="Times New Roman" w:hAnsi="Times New Roman" w:cs="Times New Roman"/>
          <w:sz w:val="24"/>
        </w:rPr>
        <w:t>Christian aid to begin</w:t>
      </w:r>
      <w:r w:rsidR="00DD5744" w:rsidRPr="00B962B4">
        <w:rPr>
          <w:rFonts w:ascii="Times New Roman" w:hAnsi="Times New Roman" w:cs="Times New Roman"/>
          <w:sz w:val="24"/>
        </w:rPr>
        <w:t xml:space="preserve"> their journey in 1972 aft</w:t>
      </w:r>
      <w:r w:rsidR="00EA2DDE">
        <w:rPr>
          <w:rFonts w:ascii="Times New Roman" w:hAnsi="Times New Roman" w:cs="Times New Roman"/>
          <w:sz w:val="24"/>
        </w:rPr>
        <w:t>er the liberation war and now Christian Aid</w:t>
      </w:r>
      <w:r w:rsidR="00DD5744" w:rsidRPr="00B962B4">
        <w:rPr>
          <w:rFonts w:ascii="Times New Roman" w:hAnsi="Times New Roman" w:cs="Times New Roman"/>
          <w:sz w:val="24"/>
        </w:rPr>
        <w:t xml:space="preserve"> worked in more variable districts making integrated approa</w:t>
      </w:r>
      <w:r w:rsidR="00CF4AE0">
        <w:rPr>
          <w:rFonts w:ascii="Times New Roman" w:hAnsi="Times New Roman" w:cs="Times New Roman"/>
          <w:sz w:val="24"/>
        </w:rPr>
        <w:t xml:space="preserve">ch, to digester risk </w:t>
      </w:r>
      <w:r w:rsidR="00CD206A">
        <w:rPr>
          <w:rFonts w:ascii="Times New Roman" w:hAnsi="Times New Roman" w:cs="Times New Roman"/>
          <w:sz w:val="24"/>
        </w:rPr>
        <w:t>management</w:t>
      </w:r>
      <w:r w:rsidR="00CD206A" w:rsidRPr="00B962B4">
        <w:rPr>
          <w:rFonts w:ascii="Times New Roman" w:hAnsi="Times New Roman" w:cs="Times New Roman"/>
          <w:sz w:val="24"/>
        </w:rPr>
        <w:t>, various</w:t>
      </w:r>
      <w:r w:rsidR="00DD5744" w:rsidRPr="00B962B4">
        <w:rPr>
          <w:rFonts w:ascii="Times New Roman" w:hAnsi="Times New Roman" w:cs="Times New Roman"/>
          <w:sz w:val="24"/>
        </w:rPr>
        <w:t xml:space="preserve"> climat</w:t>
      </w:r>
      <w:r w:rsidR="006C1837">
        <w:rPr>
          <w:rFonts w:ascii="Times New Roman" w:hAnsi="Times New Roman" w:cs="Times New Roman"/>
          <w:sz w:val="24"/>
        </w:rPr>
        <w:t xml:space="preserve">e </w:t>
      </w:r>
      <w:r w:rsidR="00CD206A">
        <w:rPr>
          <w:rFonts w:ascii="Times New Roman" w:hAnsi="Times New Roman" w:cs="Times New Roman"/>
          <w:sz w:val="24"/>
        </w:rPr>
        <w:t>change, livelihood</w:t>
      </w:r>
      <w:r w:rsidR="00CD206A" w:rsidRPr="00B962B4">
        <w:rPr>
          <w:rFonts w:ascii="Times New Roman" w:hAnsi="Times New Roman" w:cs="Times New Roman"/>
          <w:sz w:val="24"/>
        </w:rPr>
        <w:t>, emergency</w:t>
      </w:r>
      <w:r w:rsidR="00DD5744" w:rsidRPr="00B962B4">
        <w:rPr>
          <w:rFonts w:ascii="Times New Roman" w:hAnsi="Times New Roman" w:cs="Times New Roman"/>
          <w:sz w:val="24"/>
        </w:rPr>
        <w:t xml:space="preserve"> preparedness and also </w:t>
      </w:r>
      <w:r w:rsidR="00CD206A" w:rsidRPr="00B962B4">
        <w:rPr>
          <w:rFonts w:ascii="Times New Roman" w:hAnsi="Times New Roman" w:cs="Times New Roman"/>
          <w:sz w:val="24"/>
        </w:rPr>
        <w:t>response, market</w:t>
      </w:r>
      <w:r w:rsidR="00DD5744" w:rsidRPr="00B962B4">
        <w:rPr>
          <w:rFonts w:ascii="Times New Roman" w:hAnsi="Times New Roman" w:cs="Times New Roman"/>
          <w:sz w:val="24"/>
        </w:rPr>
        <w:t xml:space="preserve"> </w:t>
      </w:r>
      <w:r w:rsidR="00CD206A" w:rsidRPr="00B962B4">
        <w:rPr>
          <w:rFonts w:ascii="Times New Roman" w:hAnsi="Times New Roman" w:cs="Times New Roman"/>
          <w:sz w:val="24"/>
        </w:rPr>
        <w:t>development, gender</w:t>
      </w:r>
      <w:r w:rsidR="00DD5744" w:rsidRPr="00B962B4">
        <w:rPr>
          <w:rFonts w:ascii="Times New Roman" w:hAnsi="Times New Roman" w:cs="Times New Roman"/>
          <w:sz w:val="24"/>
        </w:rPr>
        <w:t xml:space="preserve"> and social value.</w:t>
      </w:r>
    </w:p>
    <w:p w:rsidR="006524A3" w:rsidRPr="00B962B4" w:rsidRDefault="00A90AD1" w:rsidP="00B962B4">
      <w:pPr>
        <w:spacing w:line="360" w:lineRule="auto"/>
        <w:jc w:val="both"/>
        <w:rPr>
          <w:rFonts w:ascii="Times New Roman" w:hAnsi="Times New Roman" w:cs="Times New Roman"/>
          <w:sz w:val="24"/>
        </w:rPr>
      </w:pPr>
      <w:r>
        <w:rPr>
          <w:rFonts w:ascii="Times New Roman" w:hAnsi="Times New Roman" w:cs="Times New Roman"/>
          <w:sz w:val="24"/>
        </w:rPr>
        <w:t xml:space="preserve">Christian Aid </w:t>
      </w:r>
      <w:r w:rsidRPr="00B962B4">
        <w:rPr>
          <w:rFonts w:ascii="Times New Roman" w:hAnsi="Times New Roman" w:cs="Times New Roman"/>
          <w:sz w:val="24"/>
        </w:rPr>
        <w:t>worked</w:t>
      </w:r>
      <w:r w:rsidR="00DD5744" w:rsidRPr="00B962B4">
        <w:rPr>
          <w:rFonts w:ascii="Times New Roman" w:hAnsi="Times New Roman" w:cs="Times New Roman"/>
          <w:sz w:val="24"/>
        </w:rPr>
        <w:t xml:space="preserve"> with more than 17 </w:t>
      </w:r>
      <w:r w:rsidR="00A808AB" w:rsidRPr="00B962B4">
        <w:rPr>
          <w:rFonts w:ascii="Times New Roman" w:hAnsi="Times New Roman" w:cs="Times New Roman"/>
          <w:sz w:val="24"/>
        </w:rPr>
        <w:t xml:space="preserve">partners </w:t>
      </w:r>
      <w:r w:rsidR="00B962B4" w:rsidRPr="00B962B4">
        <w:rPr>
          <w:rFonts w:ascii="Times New Roman" w:hAnsi="Times New Roman" w:cs="Times New Roman"/>
          <w:sz w:val="24"/>
        </w:rPr>
        <w:t>and 20</w:t>
      </w:r>
      <w:r w:rsidR="00DD5744" w:rsidRPr="00B962B4">
        <w:rPr>
          <w:rFonts w:ascii="Times New Roman" w:hAnsi="Times New Roman" w:cs="Times New Roman"/>
          <w:sz w:val="24"/>
        </w:rPr>
        <w:t xml:space="preserve"> more vulnerable districts of Bangladesh Across the western coastal </w:t>
      </w:r>
      <w:r w:rsidR="00B962B4" w:rsidRPr="00B962B4">
        <w:rPr>
          <w:rFonts w:ascii="Times New Roman" w:hAnsi="Times New Roman" w:cs="Times New Roman"/>
          <w:sz w:val="24"/>
        </w:rPr>
        <w:t>region, North West</w:t>
      </w:r>
      <w:r w:rsidR="00A808AB" w:rsidRPr="00B962B4">
        <w:rPr>
          <w:rFonts w:ascii="Times New Roman" w:hAnsi="Times New Roman" w:cs="Times New Roman"/>
          <w:sz w:val="24"/>
        </w:rPr>
        <w:t xml:space="preserve"> and also central flood and </w:t>
      </w:r>
      <w:r w:rsidR="00B962B4" w:rsidRPr="00B962B4">
        <w:rPr>
          <w:rFonts w:ascii="Times New Roman" w:hAnsi="Times New Roman" w:cs="Times New Roman"/>
          <w:sz w:val="24"/>
        </w:rPr>
        <w:t>hoar</w:t>
      </w:r>
      <w:r>
        <w:rPr>
          <w:rFonts w:ascii="Times New Roman" w:hAnsi="Times New Roman" w:cs="Times New Roman"/>
          <w:sz w:val="24"/>
        </w:rPr>
        <w:t xml:space="preserve"> areas. Christian Aid</w:t>
      </w:r>
      <w:r w:rsidR="00A808AB" w:rsidRPr="00B962B4">
        <w:rPr>
          <w:rFonts w:ascii="Times New Roman" w:hAnsi="Times New Roman" w:cs="Times New Roman"/>
          <w:sz w:val="24"/>
        </w:rPr>
        <w:t xml:space="preserve"> program access and equitable resource and big support the </w:t>
      </w:r>
      <w:r w:rsidR="00B962B4" w:rsidRPr="00B962B4">
        <w:rPr>
          <w:rFonts w:ascii="Times New Roman" w:hAnsi="Times New Roman" w:cs="Times New Roman"/>
          <w:sz w:val="24"/>
        </w:rPr>
        <w:t>resilient</w:t>
      </w:r>
      <w:r w:rsidR="00A808AB" w:rsidRPr="00B962B4">
        <w:rPr>
          <w:rFonts w:ascii="Times New Roman" w:hAnsi="Times New Roman" w:cs="Times New Roman"/>
          <w:sz w:val="24"/>
        </w:rPr>
        <w:t xml:space="preserve"> and thriving livelihood for</w:t>
      </w:r>
      <w:r>
        <w:rPr>
          <w:rFonts w:ascii="Times New Roman" w:hAnsi="Times New Roman" w:cs="Times New Roman"/>
          <w:sz w:val="24"/>
        </w:rPr>
        <w:t xml:space="preserve"> poor people and communities. Christian Aid</w:t>
      </w:r>
      <w:r w:rsidR="00A808AB" w:rsidRPr="00B962B4">
        <w:rPr>
          <w:rFonts w:ascii="Times New Roman" w:hAnsi="Times New Roman" w:cs="Times New Roman"/>
          <w:sz w:val="24"/>
        </w:rPr>
        <w:t xml:space="preserve"> also support </w:t>
      </w:r>
      <w:r w:rsidR="00F40A87" w:rsidRPr="00B962B4">
        <w:rPr>
          <w:rFonts w:ascii="Times New Roman" w:hAnsi="Times New Roman" w:cs="Times New Roman"/>
          <w:sz w:val="24"/>
        </w:rPr>
        <w:t xml:space="preserve">establishment of right for poor people communities to access land fresh water, </w:t>
      </w:r>
      <w:r>
        <w:rPr>
          <w:rFonts w:ascii="Times New Roman" w:hAnsi="Times New Roman" w:cs="Times New Roman"/>
          <w:sz w:val="24"/>
        </w:rPr>
        <w:t>forest government service and Christian Aid</w:t>
      </w:r>
      <w:r w:rsidR="00F40A87" w:rsidRPr="00B962B4">
        <w:rPr>
          <w:rFonts w:ascii="Times New Roman" w:hAnsi="Times New Roman" w:cs="Times New Roman"/>
          <w:sz w:val="24"/>
        </w:rPr>
        <w:t xml:space="preserve"> also see the </w:t>
      </w:r>
      <w:r w:rsidR="00B962B4" w:rsidRPr="00B962B4">
        <w:rPr>
          <w:rFonts w:ascii="Times New Roman" w:hAnsi="Times New Roman" w:cs="Times New Roman"/>
          <w:sz w:val="24"/>
        </w:rPr>
        <w:t>national</w:t>
      </w:r>
      <w:r w:rsidR="00F40A87" w:rsidRPr="00B962B4">
        <w:rPr>
          <w:rFonts w:ascii="Times New Roman" w:hAnsi="Times New Roman" w:cs="Times New Roman"/>
          <w:sz w:val="24"/>
        </w:rPr>
        <w:t xml:space="preserve"> and local organization </w:t>
      </w:r>
      <w:r w:rsidR="00821B45" w:rsidRPr="00B962B4">
        <w:rPr>
          <w:rFonts w:ascii="Times New Roman" w:hAnsi="Times New Roman" w:cs="Times New Roman"/>
          <w:sz w:val="24"/>
        </w:rPr>
        <w:t xml:space="preserve">can be more accountable to their overall decision making. </w:t>
      </w:r>
    </w:p>
    <w:p w:rsidR="00821B45" w:rsidRPr="006C1837" w:rsidRDefault="00F54E0F" w:rsidP="00B962B4">
      <w:pPr>
        <w:spacing w:line="360" w:lineRule="auto"/>
        <w:jc w:val="both"/>
        <w:rPr>
          <w:rFonts w:ascii="Times New Roman" w:hAnsi="Times New Roman" w:cs="Times New Roman"/>
          <w:b/>
          <w:sz w:val="24"/>
        </w:rPr>
      </w:pPr>
      <w:r>
        <w:rPr>
          <w:rFonts w:ascii="Times New Roman" w:hAnsi="Times New Roman" w:cs="Times New Roman"/>
          <w:b/>
          <w:sz w:val="24"/>
        </w:rPr>
        <w:t>Christian Aid</w:t>
      </w:r>
      <w:r w:rsidR="00821B45" w:rsidRPr="006C1837">
        <w:rPr>
          <w:rFonts w:ascii="Times New Roman" w:hAnsi="Times New Roman" w:cs="Times New Roman"/>
          <w:b/>
          <w:sz w:val="24"/>
        </w:rPr>
        <w:t xml:space="preserve"> believe</w:t>
      </w:r>
      <w:r>
        <w:rPr>
          <w:rFonts w:ascii="Times New Roman" w:hAnsi="Times New Roman" w:cs="Times New Roman"/>
          <w:b/>
          <w:sz w:val="24"/>
        </w:rPr>
        <w:t>s</w:t>
      </w:r>
      <w:r w:rsidR="00821B45" w:rsidRPr="006C1837">
        <w:rPr>
          <w:rFonts w:ascii="Times New Roman" w:hAnsi="Times New Roman" w:cs="Times New Roman"/>
          <w:b/>
          <w:sz w:val="24"/>
        </w:rPr>
        <w:t xml:space="preserve"> in different strategic approach</w:t>
      </w:r>
    </w:p>
    <w:p w:rsidR="00821B45" w:rsidRPr="006C1837" w:rsidRDefault="00821B45" w:rsidP="006C1837">
      <w:pPr>
        <w:pStyle w:val="ListParagraph"/>
        <w:numPr>
          <w:ilvl w:val="0"/>
          <w:numId w:val="3"/>
        </w:numPr>
        <w:spacing w:line="360" w:lineRule="auto"/>
        <w:jc w:val="both"/>
        <w:rPr>
          <w:rFonts w:ascii="Times New Roman" w:hAnsi="Times New Roman" w:cs="Times New Roman"/>
          <w:sz w:val="24"/>
        </w:rPr>
      </w:pPr>
      <w:r w:rsidRPr="006C1837">
        <w:rPr>
          <w:rFonts w:ascii="Times New Roman" w:hAnsi="Times New Roman" w:cs="Times New Roman"/>
          <w:sz w:val="24"/>
        </w:rPr>
        <w:t>Capacity building</w:t>
      </w:r>
    </w:p>
    <w:p w:rsidR="00821B45" w:rsidRPr="006C1837" w:rsidRDefault="00821B45" w:rsidP="006C1837">
      <w:pPr>
        <w:pStyle w:val="ListParagraph"/>
        <w:numPr>
          <w:ilvl w:val="0"/>
          <w:numId w:val="3"/>
        </w:numPr>
        <w:spacing w:line="360" w:lineRule="auto"/>
        <w:jc w:val="both"/>
        <w:rPr>
          <w:rFonts w:ascii="Times New Roman" w:hAnsi="Times New Roman" w:cs="Times New Roman"/>
          <w:sz w:val="24"/>
        </w:rPr>
      </w:pPr>
      <w:r w:rsidRPr="006C1837">
        <w:rPr>
          <w:rFonts w:ascii="Times New Roman" w:hAnsi="Times New Roman" w:cs="Times New Roman"/>
          <w:sz w:val="24"/>
        </w:rPr>
        <w:t>Research and advocacy</w:t>
      </w:r>
    </w:p>
    <w:p w:rsidR="00821B45" w:rsidRPr="006C1837" w:rsidRDefault="00821B45" w:rsidP="006C1837">
      <w:pPr>
        <w:pStyle w:val="ListParagraph"/>
        <w:numPr>
          <w:ilvl w:val="0"/>
          <w:numId w:val="3"/>
        </w:numPr>
        <w:spacing w:line="360" w:lineRule="auto"/>
        <w:jc w:val="both"/>
        <w:rPr>
          <w:rFonts w:ascii="Times New Roman" w:hAnsi="Times New Roman" w:cs="Times New Roman"/>
          <w:sz w:val="24"/>
        </w:rPr>
      </w:pPr>
      <w:r w:rsidRPr="006C1837">
        <w:rPr>
          <w:rFonts w:ascii="Times New Roman" w:hAnsi="Times New Roman" w:cs="Times New Roman"/>
          <w:sz w:val="24"/>
        </w:rPr>
        <w:t xml:space="preserve">New innovation and learning </w:t>
      </w:r>
    </w:p>
    <w:p w:rsidR="0086543E" w:rsidRPr="006C1837" w:rsidRDefault="0086543E" w:rsidP="006C1837">
      <w:pPr>
        <w:pStyle w:val="ListParagraph"/>
        <w:numPr>
          <w:ilvl w:val="0"/>
          <w:numId w:val="3"/>
        </w:numPr>
        <w:spacing w:line="360" w:lineRule="auto"/>
        <w:jc w:val="both"/>
        <w:rPr>
          <w:rFonts w:ascii="Times New Roman" w:hAnsi="Times New Roman" w:cs="Times New Roman"/>
          <w:sz w:val="24"/>
        </w:rPr>
      </w:pPr>
      <w:r w:rsidRPr="006C1837">
        <w:rPr>
          <w:rFonts w:ascii="Times New Roman" w:hAnsi="Times New Roman" w:cs="Times New Roman"/>
          <w:sz w:val="24"/>
        </w:rPr>
        <w:t>Strategic communities</w:t>
      </w:r>
    </w:p>
    <w:p w:rsidR="0086543E" w:rsidRPr="006C1837" w:rsidRDefault="00A64ECA" w:rsidP="006C1837">
      <w:pPr>
        <w:pStyle w:val="ListParagraph"/>
        <w:numPr>
          <w:ilvl w:val="0"/>
          <w:numId w:val="3"/>
        </w:numPr>
        <w:spacing w:line="360" w:lineRule="auto"/>
        <w:jc w:val="both"/>
        <w:rPr>
          <w:rFonts w:ascii="Times New Roman" w:hAnsi="Times New Roman" w:cs="Times New Roman"/>
          <w:sz w:val="24"/>
        </w:rPr>
      </w:pPr>
      <w:r w:rsidRPr="006C1837">
        <w:rPr>
          <w:rFonts w:ascii="Times New Roman" w:hAnsi="Times New Roman" w:cs="Times New Roman"/>
          <w:sz w:val="24"/>
        </w:rPr>
        <w:t xml:space="preserve">Technical expertise on climate change </w:t>
      </w:r>
    </w:p>
    <w:p w:rsidR="006C1837" w:rsidRDefault="00A64ECA" w:rsidP="006C1837">
      <w:pPr>
        <w:pStyle w:val="ListParagraph"/>
        <w:numPr>
          <w:ilvl w:val="0"/>
          <w:numId w:val="3"/>
        </w:numPr>
        <w:spacing w:line="360" w:lineRule="auto"/>
        <w:jc w:val="both"/>
        <w:rPr>
          <w:rFonts w:ascii="Times New Roman" w:hAnsi="Times New Roman" w:cs="Times New Roman"/>
          <w:sz w:val="24"/>
        </w:rPr>
      </w:pPr>
      <w:r w:rsidRPr="006C1837">
        <w:rPr>
          <w:rFonts w:ascii="Times New Roman" w:hAnsi="Times New Roman" w:cs="Times New Roman"/>
          <w:sz w:val="24"/>
        </w:rPr>
        <w:t xml:space="preserve">Disaster risk and also reduction and </w:t>
      </w:r>
      <w:r w:rsidR="006C1837">
        <w:rPr>
          <w:rFonts w:ascii="Times New Roman" w:hAnsi="Times New Roman" w:cs="Times New Roman"/>
          <w:sz w:val="24"/>
        </w:rPr>
        <w:t xml:space="preserve">livelihoods </w:t>
      </w:r>
    </w:p>
    <w:p w:rsidR="004224BD" w:rsidRDefault="004224BD" w:rsidP="004224BD">
      <w:pPr>
        <w:pStyle w:val="Heading1"/>
        <w:rPr>
          <w:b/>
        </w:rPr>
      </w:pPr>
      <w:bookmarkStart w:id="7" w:name="_Toc30273856"/>
      <w:r>
        <w:rPr>
          <w:b/>
        </w:rPr>
        <w:t>1.1</w:t>
      </w:r>
      <w:r w:rsidR="006C1837" w:rsidRPr="006C1837">
        <w:rPr>
          <w:b/>
        </w:rPr>
        <w:t>ORIGIN OF THE REPORT</w:t>
      </w:r>
      <w:bookmarkEnd w:id="7"/>
      <w:r w:rsidR="006C1837" w:rsidRPr="006C1837">
        <w:rPr>
          <w:b/>
        </w:rPr>
        <w:t xml:space="preserve"> </w:t>
      </w:r>
    </w:p>
    <w:p w:rsidR="004224BD" w:rsidRPr="004224BD" w:rsidRDefault="004224BD" w:rsidP="004224BD"/>
    <w:p w:rsidR="00221D9D" w:rsidRDefault="00301805" w:rsidP="00221D9D">
      <w:pPr>
        <w:spacing w:line="360" w:lineRule="auto"/>
        <w:jc w:val="both"/>
        <w:rPr>
          <w:rFonts w:ascii="Times New Roman" w:hAnsi="Times New Roman" w:cs="Times New Roman"/>
          <w:sz w:val="24"/>
        </w:rPr>
      </w:pPr>
      <w:r w:rsidRPr="00B37EFC">
        <w:rPr>
          <w:rFonts w:ascii="Times New Roman" w:hAnsi="Times New Roman" w:cs="Times New Roman"/>
          <w:sz w:val="24"/>
        </w:rPr>
        <w:t xml:space="preserve">Human </w:t>
      </w:r>
      <w:r w:rsidR="00D90360" w:rsidRPr="00B37EFC">
        <w:rPr>
          <w:rFonts w:ascii="Times New Roman" w:hAnsi="Times New Roman" w:cs="Times New Roman"/>
          <w:sz w:val="24"/>
        </w:rPr>
        <w:t>resource</w:t>
      </w:r>
      <w:r w:rsidR="001C25DA" w:rsidRPr="00B37EFC">
        <w:rPr>
          <w:rFonts w:ascii="Times New Roman" w:hAnsi="Times New Roman" w:cs="Times New Roman"/>
          <w:sz w:val="24"/>
        </w:rPr>
        <w:t xml:space="preserve"> plays vital role now a days any organization. This report is made for my internship program and my internship supervisor </w:t>
      </w:r>
      <w:r w:rsidR="007E38E0" w:rsidRPr="00B37EFC">
        <w:rPr>
          <w:rFonts w:ascii="Times New Roman" w:hAnsi="Times New Roman" w:cs="Times New Roman"/>
          <w:sz w:val="24"/>
        </w:rPr>
        <w:t>ishrat sultana assigned me this topic</w:t>
      </w:r>
      <w:r w:rsidR="00B37EFC" w:rsidRPr="00B37EFC">
        <w:rPr>
          <w:rFonts w:ascii="Times New Roman" w:hAnsi="Times New Roman" w:cs="Times New Roman"/>
          <w:sz w:val="24"/>
        </w:rPr>
        <w:t xml:space="preserve"> and she gave me order to gain some practical knowledge from Christian aid. For this internship, the report has made required for all Commerce graduates of Joined together Universal College, as a portion of the BBA program, each one of the understudies have to be experience this internship program with a inspiration behind expanding down to soil understanding around the progressed corporate period. The program covers a time of three months of definitive connection. After the </w:t>
      </w:r>
      <w:r w:rsidR="00B37EFC" w:rsidRPr="00B37EFC">
        <w:rPr>
          <w:rFonts w:ascii="Times New Roman" w:hAnsi="Times New Roman" w:cs="Times New Roman"/>
          <w:sz w:val="24"/>
        </w:rPr>
        <w:lastRenderedPageBreak/>
        <w:t>fulfillment of entirety period, each understudy has to display their report.</w:t>
      </w:r>
      <w:r w:rsidR="00B85C35">
        <w:rPr>
          <w:rFonts w:ascii="Times New Roman" w:hAnsi="Times New Roman" w:cs="Times New Roman"/>
          <w:sz w:val="24"/>
        </w:rPr>
        <w:t xml:space="preserve"> </w:t>
      </w:r>
      <w:r w:rsidR="00B37EFC" w:rsidRPr="00B37EFC">
        <w:rPr>
          <w:rFonts w:ascii="Times New Roman" w:hAnsi="Times New Roman" w:cs="Times New Roman"/>
          <w:sz w:val="24"/>
        </w:rPr>
        <w:t xml:space="preserve">As the necessities of BBA program, I have arranged this report on “Human Asset Administration hones of Christian aid”. My supervisor Ishrat sultana, assistant teacher of school of business and economics united international university. </w:t>
      </w:r>
    </w:p>
    <w:p w:rsidR="00221D9D" w:rsidRDefault="00221D9D" w:rsidP="00221D9D">
      <w:pPr>
        <w:spacing w:line="360" w:lineRule="auto"/>
        <w:jc w:val="both"/>
        <w:rPr>
          <w:rFonts w:ascii="Times New Roman" w:hAnsi="Times New Roman" w:cs="Times New Roman"/>
          <w:sz w:val="24"/>
        </w:rPr>
      </w:pPr>
      <w:r w:rsidRPr="00221D9D">
        <w:rPr>
          <w:rFonts w:ascii="Times New Roman" w:hAnsi="Times New Roman" w:cs="Times New Roman"/>
          <w:sz w:val="24"/>
        </w:rPr>
        <w:t>The most reason is the organization runs by the individuals are human assets not by the machine. So it is critical to preserve these human assets in arrange to pick up long-t</w:t>
      </w:r>
      <w:r>
        <w:rPr>
          <w:rFonts w:ascii="Times New Roman" w:hAnsi="Times New Roman" w:cs="Times New Roman"/>
          <w:sz w:val="24"/>
        </w:rPr>
        <w:t xml:space="preserve">erm victory in organization. </w:t>
      </w:r>
      <w:r w:rsidR="00862687">
        <w:rPr>
          <w:rFonts w:ascii="Times New Roman" w:hAnsi="Times New Roman" w:cs="Times New Roman"/>
          <w:sz w:val="24"/>
        </w:rPr>
        <w:t>Christian</w:t>
      </w:r>
      <w:r>
        <w:rPr>
          <w:rFonts w:ascii="Times New Roman" w:hAnsi="Times New Roman" w:cs="Times New Roman"/>
          <w:sz w:val="24"/>
        </w:rPr>
        <w:t xml:space="preserve"> </w:t>
      </w:r>
      <w:r w:rsidR="00862687">
        <w:rPr>
          <w:rFonts w:ascii="Times New Roman" w:hAnsi="Times New Roman" w:cs="Times New Roman"/>
          <w:sz w:val="24"/>
        </w:rPr>
        <w:t xml:space="preserve">aid </w:t>
      </w:r>
      <w:r w:rsidR="00862687" w:rsidRPr="00221D9D">
        <w:rPr>
          <w:rFonts w:ascii="Times New Roman" w:hAnsi="Times New Roman" w:cs="Times New Roman"/>
          <w:sz w:val="24"/>
        </w:rPr>
        <w:t>too</w:t>
      </w:r>
      <w:r w:rsidRPr="00221D9D">
        <w:rPr>
          <w:rFonts w:ascii="Times New Roman" w:hAnsi="Times New Roman" w:cs="Times New Roman"/>
          <w:sz w:val="24"/>
        </w:rPr>
        <w:t xml:space="preserve"> gives accentuations On HR and hone. In my internship report, my fundamental target is to distinguis</w:t>
      </w:r>
      <w:r>
        <w:rPr>
          <w:rFonts w:ascii="Times New Roman" w:hAnsi="Times New Roman" w:cs="Times New Roman"/>
          <w:sz w:val="24"/>
        </w:rPr>
        <w:t xml:space="preserve">h the region of HR hones of </w:t>
      </w:r>
      <w:r w:rsidR="00862687">
        <w:rPr>
          <w:rFonts w:ascii="Times New Roman" w:hAnsi="Times New Roman" w:cs="Times New Roman"/>
          <w:sz w:val="24"/>
        </w:rPr>
        <w:t>Christian</w:t>
      </w:r>
      <w:r>
        <w:rPr>
          <w:rFonts w:ascii="Times New Roman" w:hAnsi="Times New Roman" w:cs="Times New Roman"/>
          <w:sz w:val="24"/>
        </w:rPr>
        <w:t xml:space="preserve"> aid</w:t>
      </w:r>
      <w:r w:rsidR="00D40AA3">
        <w:rPr>
          <w:rFonts w:ascii="Times New Roman" w:hAnsi="Times New Roman" w:cs="Times New Roman"/>
          <w:sz w:val="24"/>
        </w:rPr>
        <w:t>.</w:t>
      </w:r>
    </w:p>
    <w:p w:rsidR="00D40AA3" w:rsidRDefault="0090605E" w:rsidP="00626C33">
      <w:pPr>
        <w:pStyle w:val="Heading1"/>
        <w:rPr>
          <w:b/>
        </w:rPr>
      </w:pPr>
      <w:bookmarkStart w:id="8" w:name="_Toc30273857"/>
      <w:r w:rsidRPr="00626C33">
        <w:rPr>
          <w:b/>
        </w:rPr>
        <w:t>1.3 OBJECTIVE OF THE REPORT</w:t>
      </w:r>
      <w:bookmarkEnd w:id="8"/>
      <w:r w:rsidRPr="00626C33">
        <w:rPr>
          <w:b/>
        </w:rPr>
        <w:t xml:space="preserve"> </w:t>
      </w:r>
    </w:p>
    <w:p w:rsidR="004224BD" w:rsidRPr="004224BD" w:rsidRDefault="004224BD" w:rsidP="004224BD"/>
    <w:p w:rsidR="00626C33" w:rsidRPr="008A36F7" w:rsidRDefault="00626C33" w:rsidP="008A36F7">
      <w:pPr>
        <w:spacing w:line="360" w:lineRule="auto"/>
        <w:jc w:val="both"/>
        <w:rPr>
          <w:rFonts w:ascii="Times New Roman" w:hAnsi="Times New Roman" w:cs="Times New Roman"/>
          <w:sz w:val="24"/>
        </w:rPr>
      </w:pPr>
      <w:r w:rsidRPr="008A36F7">
        <w:rPr>
          <w:rFonts w:ascii="Times New Roman" w:hAnsi="Times New Roman" w:cs="Times New Roman"/>
          <w:sz w:val="24"/>
        </w:rPr>
        <w:t>The main objective of the report is the main HR practice of the Christian aid Bangladesh. This report will follow how the Christian aid maintain their HR pr</w:t>
      </w:r>
      <w:r w:rsidR="008A36F7" w:rsidRPr="008A36F7">
        <w:rPr>
          <w:rFonts w:ascii="Times New Roman" w:hAnsi="Times New Roman" w:cs="Times New Roman"/>
          <w:sz w:val="24"/>
        </w:rPr>
        <w:t xml:space="preserve">actice in different sector. </w:t>
      </w:r>
    </w:p>
    <w:p w:rsidR="008A36F7" w:rsidRPr="008A36F7" w:rsidRDefault="008A36F7" w:rsidP="00626C33">
      <w:pPr>
        <w:rPr>
          <w:b/>
          <w:sz w:val="28"/>
        </w:rPr>
      </w:pPr>
      <w:r w:rsidRPr="008A36F7">
        <w:rPr>
          <w:b/>
          <w:sz w:val="28"/>
        </w:rPr>
        <w:t xml:space="preserve">Board objective </w:t>
      </w:r>
    </w:p>
    <w:p w:rsidR="008A36F7" w:rsidRPr="008A36F7" w:rsidRDefault="008A36F7" w:rsidP="008A36F7">
      <w:pPr>
        <w:pStyle w:val="ListParagraph"/>
        <w:numPr>
          <w:ilvl w:val="0"/>
          <w:numId w:val="4"/>
        </w:numPr>
        <w:rPr>
          <w:rFonts w:ascii="Times New Roman" w:hAnsi="Times New Roman" w:cs="Times New Roman"/>
          <w:sz w:val="24"/>
        </w:rPr>
      </w:pPr>
      <w:r w:rsidRPr="008A36F7">
        <w:rPr>
          <w:rFonts w:ascii="Times New Roman" w:hAnsi="Times New Roman" w:cs="Times New Roman"/>
          <w:sz w:val="24"/>
        </w:rPr>
        <w:t xml:space="preserve">To familiar with their HR practice </w:t>
      </w:r>
    </w:p>
    <w:p w:rsidR="008A36F7" w:rsidRPr="008A36F7" w:rsidRDefault="008A36F7" w:rsidP="008A36F7">
      <w:pPr>
        <w:pStyle w:val="ListParagraph"/>
        <w:numPr>
          <w:ilvl w:val="0"/>
          <w:numId w:val="4"/>
        </w:numPr>
        <w:rPr>
          <w:rFonts w:ascii="Times New Roman" w:hAnsi="Times New Roman" w:cs="Times New Roman"/>
          <w:sz w:val="24"/>
        </w:rPr>
      </w:pPr>
      <w:r w:rsidRPr="008A36F7">
        <w:rPr>
          <w:rFonts w:ascii="Times New Roman" w:hAnsi="Times New Roman" w:cs="Times New Roman"/>
          <w:sz w:val="24"/>
        </w:rPr>
        <w:t>To identify what type of HR practice Christian aid follow.</w:t>
      </w:r>
    </w:p>
    <w:p w:rsidR="008A36F7" w:rsidRPr="008A36F7" w:rsidRDefault="008A36F7" w:rsidP="008A36F7">
      <w:pPr>
        <w:pStyle w:val="ListParagraph"/>
        <w:numPr>
          <w:ilvl w:val="0"/>
          <w:numId w:val="4"/>
        </w:numPr>
      </w:pPr>
      <w:r w:rsidRPr="008A36F7">
        <w:rPr>
          <w:rFonts w:ascii="Times New Roman" w:hAnsi="Times New Roman" w:cs="Times New Roman"/>
          <w:sz w:val="24"/>
        </w:rPr>
        <w:t xml:space="preserve">To enhance experience </w:t>
      </w:r>
    </w:p>
    <w:p w:rsidR="008A36F7" w:rsidRDefault="008A36F7" w:rsidP="008A36F7">
      <w:pPr>
        <w:rPr>
          <w:b/>
          <w:sz w:val="28"/>
        </w:rPr>
      </w:pPr>
      <w:r w:rsidRPr="008A36F7">
        <w:rPr>
          <w:b/>
          <w:sz w:val="28"/>
        </w:rPr>
        <w:t xml:space="preserve">Specific objective </w:t>
      </w:r>
    </w:p>
    <w:p w:rsidR="008A36F7" w:rsidRPr="008A36F7" w:rsidRDefault="008A36F7" w:rsidP="008A36F7">
      <w:pPr>
        <w:pStyle w:val="ListParagraph"/>
        <w:numPr>
          <w:ilvl w:val="0"/>
          <w:numId w:val="5"/>
        </w:numPr>
        <w:spacing w:line="360" w:lineRule="auto"/>
        <w:jc w:val="both"/>
        <w:rPr>
          <w:rFonts w:ascii="Times New Roman" w:hAnsi="Times New Roman" w:cs="Times New Roman"/>
          <w:sz w:val="24"/>
        </w:rPr>
      </w:pPr>
      <w:r w:rsidRPr="008A36F7">
        <w:rPr>
          <w:rFonts w:ascii="Times New Roman" w:hAnsi="Times New Roman" w:cs="Times New Roman"/>
          <w:b/>
          <w:sz w:val="24"/>
        </w:rPr>
        <w:t>S</w:t>
      </w:r>
      <w:r w:rsidRPr="008A36F7">
        <w:rPr>
          <w:rFonts w:ascii="Times New Roman" w:hAnsi="Times New Roman" w:cs="Times New Roman"/>
          <w:sz w:val="24"/>
        </w:rPr>
        <w:t>tudy the human resource practice of the Christian aid</w:t>
      </w:r>
    </w:p>
    <w:p w:rsidR="008A36F7" w:rsidRPr="008A36F7" w:rsidRDefault="008A36F7" w:rsidP="008A36F7">
      <w:pPr>
        <w:pStyle w:val="ListParagraph"/>
        <w:numPr>
          <w:ilvl w:val="0"/>
          <w:numId w:val="5"/>
        </w:numPr>
        <w:spacing w:line="360" w:lineRule="auto"/>
        <w:jc w:val="both"/>
        <w:rPr>
          <w:rFonts w:ascii="Times New Roman" w:hAnsi="Times New Roman" w:cs="Times New Roman"/>
          <w:sz w:val="24"/>
        </w:rPr>
      </w:pPr>
      <w:r w:rsidRPr="008A36F7">
        <w:rPr>
          <w:rFonts w:ascii="Times New Roman" w:hAnsi="Times New Roman" w:cs="Times New Roman"/>
          <w:sz w:val="24"/>
        </w:rPr>
        <w:t xml:space="preserve">To find out the strength and weakness of the </w:t>
      </w:r>
      <w:r>
        <w:rPr>
          <w:rFonts w:ascii="Times New Roman" w:hAnsi="Times New Roman" w:cs="Times New Roman"/>
          <w:sz w:val="24"/>
        </w:rPr>
        <w:t xml:space="preserve">Christian </w:t>
      </w:r>
      <w:r w:rsidRPr="008A36F7">
        <w:rPr>
          <w:rFonts w:ascii="Times New Roman" w:hAnsi="Times New Roman" w:cs="Times New Roman"/>
          <w:sz w:val="24"/>
        </w:rPr>
        <w:t>aid</w:t>
      </w:r>
    </w:p>
    <w:p w:rsidR="008A36F7" w:rsidRPr="008A36F7" w:rsidRDefault="008A36F7" w:rsidP="008A36F7">
      <w:pPr>
        <w:pStyle w:val="ListParagraph"/>
        <w:numPr>
          <w:ilvl w:val="0"/>
          <w:numId w:val="5"/>
        </w:numPr>
        <w:spacing w:line="360" w:lineRule="auto"/>
        <w:jc w:val="both"/>
        <w:rPr>
          <w:rFonts w:ascii="Times New Roman" w:hAnsi="Times New Roman" w:cs="Times New Roman"/>
          <w:sz w:val="24"/>
        </w:rPr>
      </w:pPr>
      <w:r w:rsidRPr="008A36F7">
        <w:rPr>
          <w:rFonts w:ascii="Times New Roman" w:hAnsi="Times New Roman" w:cs="Times New Roman"/>
          <w:sz w:val="24"/>
        </w:rPr>
        <w:t>To suggest the new way the improvem</w:t>
      </w:r>
      <w:r>
        <w:rPr>
          <w:rFonts w:ascii="Times New Roman" w:hAnsi="Times New Roman" w:cs="Times New Roman"/>
          <w:sz w:val="24"/>
        </w:rPr>
        <w:t>ent of the HR practice the Chri</w:t>
      </w:r>
      <w:r w:rsidRPr="008A36F7">
        <w:rPr>
          <w:rFonts w:ascii="Times New Roman" w:hAnsi="Times New Roman" w:cs="Times New Roman"/>
          <w:sz w:val="24"/>
        </w:rPr>
        <w:t>stian aid</w:t>
      </w:r>
    </w:p>
    <w:p w:rsidR="008A36F7" w:rsidRDefault="008A36F7" w:rsidP="008A36F7">
      <w:pPr>
        <w:pStyle w:val="ListParagraph"/>
        <w:numPr>
          <w:ilvl w:val="0"/>
          <w:numId w:val="5"/>
        </w:numPr>
        <w:spacing w:line="360" w:lineRule="auto"/>
        <w:jc w:val="both"/>
        <w:rPr>
          <w:rFonts w:ascii="Times New Roman" w:hAnsi="Times New Roman" w:cs="Times New Roman"/>
          <w:sz w:val="24"/>
        </w:rPr>
      </w:pPr>
      <w:r w:rsidRPr="008A36F7">
        <w:rPr>
          <w:rFonts w:ascii="Times New Roman" w:hAnsi="Times New Roman" w:cs="Times New Roman"/>
          <w:sz w:val="24"/>
        </w:rPr>
        <w:t>To relate the theoretical and real life experience of the HR practice</w:t>
      </w:r>
    </w:p>
    <w:p w:rsidR="00951026" w:rsidRDefault="00951026" w:rsidP="00951026">
      <w:pPr>
        <w:pStyle w:val="Heading1"/>
        <w:rPr>
          <w:b/>
        </w:rPr>
      </w:pPr>
      <w:bookmarkStart w:id="9" w:name="_Toc30273858"/>
      <w:r w:rsidRPr="00951026">
        <w:rPr>
          <w:b/>
        </w:rPr>
        <w:t>1.4 SCOPE OF THE STUDY</w:t>
      </w:r>
      <w:bookmarkEnd w:id="9"/>
      <w:r w:rsidRPr="00951026">
        <w:rPr>
          <w:b/>
        </w:rPr>
        <w:t xml:space="preserve"> </w:t>
      </w:r>
    </w:p>
    <w:p w:rsidR="004224BD" w:rsidRPr="004224BD" w:rsidRDefault="004224BD" w:rsidP="004224BD"/>
    <w:p w:rsidR="00951026" w:rsidRDefault="00CD5BC9" w:rsidP="004B2ACE">
      <w:pPr>
        <w:spacing w:line="360" w:lineRule="auto"/>
        <w:jc w:val="both"/>
      </w:pPr>
      <w:r w:rsidRPr="004B2ACE">
        <w:rPr>
          <w:rFonts w:ascii="Times New Roman" w:hAnsi="Times New Roman" w:cs="Times New Roman"/>
          <w:sz w:val="24"/>
        </w:rPr>
        <w:t xml:space="preserve">The </w:t>
      </w:r>
      <w:r w:rsidR="004B2ACE" w:rsidRPr="004B2ACE">
        <w:rPr>
          <w:rFonts w:ascii="Times New Roman" w:hAnsi="Times New Roman" w:cs="Times New Roman"/>
          <w:sz w:val="24"/>
        </w:rPr>
        <w:t>Christian</w:t>
      </w:r>
      <w:r w:rsidRPr="004B2ACE">
        <w:rPr>
          <w:rFonts w:ascii="Times New Roman" w:hAnsi="Times New Roman" w:cs="Times New Roman"/>
          <w:sz w:val="24"/>
        </w:rPr>
        <w:t xml:space="preserve"> aid is </w:t>
      </w:r>
      <w:r w:rsidR="004B2ACE" w:rsidRPr="004B2ACE">
        <w:rPr>
          <w:rFonts w:ascii="Times New Roman" w:hAnsi="Times New Roman" w:cs="Times New Roman"/>
          <w:sz w:val="24"/>
        </w:rPr>
        <w:t>international</w:t>
      </w:r>
      <w:r w:rsidRPr="004B2ACE">
        <w:rPr>
          <w:rFonts w:ascii="Times New Roman" w:hAnsi="Times New Roman" w:cs="Times New Roman"/>
          <w:sz w:val="24"/>
        </w:rPr>
        <w:t xml:space="preserve"> NGO they work in different country for different purpose. Their maximum work is related with poor and helpless communities. They work with hoar area coastal zone area and </w:t>
      </w:r>
      <w:r w:rsidR="004B2ACE" w:rsidRPr="004B2ACE">
        <w:rPr>
          <w:rFonts w:ascii="Times New Roman" w:hAnsi="Times New Roman" w:cs="Times New Roman"/>
          <w:sz w:val="24"/>
        </w:rPr>
        <w:t>North West</w:t>
      </w:r>
      <w:r w:rsidRPr="004B2ACE">
        <w:rPr>
          <w:rFonts w:ascii="Times New Roman" w:hAnsi="Times New Roman" w:cs="Times New Roman"/>
          <w:sz w:val="24"/>
        </w:rPr>
        <w:t xml:space="preserve"> area to develop the social </w:t>
      </w:r>
      <w:r w:rsidR="004B2ACE" w:rsidRPr="004B2ACE">
        <w:rPr>
          <w:rFonts w:ascii="Times New Roman" w:hAnsi="Times New Roman" w:cs="Times New Roman"/>
          <w:sz w:val="24"/>
        </w:rPr>
        <w:t xml:space="preserve">life. They manage drinking water, safe sanitation provide food for poor people. Christian aid Constrained is completing an forcing action. So distant pros have an especially strong expansion to chart the complete system. This report covers the common human resource hones of Christian aid Restricted and gives the basic </w:t>
      </w:r>
      <w:r w:rsidR="004B2ACE" w:rsidRPr="004B2ACE">
        <w:rPr>
          <w:rFonts w:ascii="Times New Roman" w:hAnsi="Times New Roman" w:cs="Times New Roman"/>
          <w:sz w:val="24"/>
        </w:rPr>
        <w:lastRenderedPageBreak/>
        <w:t>thought of HR works out of common managing an account segment. The ar</w:t>
      </w:r>
      <w:r w:rsidR="00B85C35">
        <w:rPr>
          <w:rFonts w:ascii="Times New Roman" w:hAnsi="Times New Roman" w:cs="Times New Roman"/>
          <w:sz w:val="24"/>
        </w:rPr>
        <w:t>ranging of this report offers a</w:t>
      </w:r>
      <w:r w:rsidR="004B2ACE" w:rsidRPr="004B2ACE">
        <w:rPr>
          <w:rFonts w:ascii="Times New Roman" w:hAnsi="Times New Roman" w:cs="Times New Roman"/>
          <w:sz w:val="24"/>
        </w:rPr>
        <w:t xml:space="preserve"> mind blowing chance to have a best to foot knowledge of sparing cash works out</w:t>
      </w:r>
      <w:r w:rsidR="00B85C35">
        <w:rPr>
          <w:rFonts w:ascii="Times New Roman" w:hAnsi="Times New Roman" w:cs="Times New Roman"/>
          <w:sz w:val="24"/>
        </w:rPr>
        <w:t xml:space="preserve"> practiced by the Christian aid</w:t>
      </w:r>
      <w:r w:rsidR="004B2ACE" w:rsidRPr="004B2ACE">
        <w:rPr>
          <w:rFonts w:ascii="Times New Roman" w:hAnsi="Times New Roman" w:cs="Times New Roman"/>
          <w:sz w:val="24"/>
        </w:rPr>
        <w:t>. This consider has made predicated on the down to earth information totaled in the midst of the time of 3 months' internship program</w:t>
      </w:r>
      <w:r w:rsidR="004B2ACE" w:rsidRPr="004B2ACE">
        <w:t>.</w:t>
      </w:r>
    </w:p>
    <w:p w:rsidR="004A395C" w:rsidRDefault="00804AF0" w:rsidP="00804AF0">
      <w:pPr>
        <w:pStyle w:val="Heading1"/>
        <w:rPr>
          <w:b/>
        </w:rPr>
      </w:pPr>
      <w:bookmarkStart w:id="10" w:name="_Toc30273859"/>
      <w:r w:rsidRPr="00804AF0">
        <w:rPr>
          <w:b/>
        </w:rPr>
        <w:t>1.4 METHODOLOGY OF THE STUDY</w:t>
      </w:r>
      <w:bookmarkEnd w:id="10"/>
      <w:r w:rsidRPr="00804AF0">
        <w:rPr>
          <w:b/>
        </w:rPr>
        <w:t xml:space="preserve"> </w:t>
      </w:r>
    </w:p>
    <w:p w:rsidR="004224BD" w:rsidRPr="004224BD" w:rsidRDefault="004224BD" w:rsidP="004224BD"/>
    <w:p w:rsidR="00804AF0" w:rsidRPr="007032AF" w:rsidRDefault="0027356F" w:rsidP="007032AF">
      <w:pPr>
        <w:spacing w:line="360" w:lineRule="auto"/>
        <w:jc w:val="both"/>
        <w:rPr>
          <w:rFonts w:ascii="Times New Roman" w:hAnsi="Times New Roman" w:cs="Times New Roman"/>
          <w:sz w:val="24"/>
          <w:szCs w:val="24"/>
        </w:rPr>
      </w:pPr>
      <w:r w:rsidRPr="007032AF">
        <w:rPr>
          <w:rFonts w:ascii="Times New Roman" w:hAnsi="Times New Roman" w:cs="Times New Roman"/>
          <w:sz w:val="24"/>
          <w:szCs w:val="24"/>
        </w:rPr>
        <w:t xml:space="preserve">These analysis basically I have completed to following the primary and secondary data of the Christian aid. In briefly discuss the proper human resource practice of Christian aid. </w:t>
      </w:r>
      <w:r w:rsidR="003309C4">
        <w:rPr>
          <w:rFonts w:ascii="Times New Roman" w:hAnsi="Times New Roman" w:cs="Times New Roman"/>
          <w:sz w:val="24"/>
          <w:szCs w:val="24"/>
        </w:rPr>
        <w:t xml:space="preserve">In my report both primary and secondary data has been used. </w:t>
      </w:r>
    </w:p>
    <w:p w:rsidR="0027356F" w:rsidRPr="007032AF" w:rsidRDefault="0027356F" w:rsidP="007032AF">
      <w:pPr>
        <w:spacing w:line="360" w:lineRule="auto"/>
        <w:jc w:val="both"/>
        <w:rPr>
          <w:rFonts w:ascii="Times New Roman" w:hAnsi="Times New Roman" w:cs="Times New Roman"/>
          <w:b/>
          <w:sz w:val="24"/>
          <w:szCs w:val="24"/>
        </w:rPr>
      </w:pPr>
      <w:r w:rsidRPr="007032AF">
        <w:rPr>
          <w:rFonts w:ascii="Times New Roman" w:hAnsi="Times New Roman" w:cs="Times New Roman"/>
          <w:b/>
          <w:sz w:val="24"/>
          <w:szCs w:val="24"/>
        </w:rPr>
        <w:t xml:space="preserve">Primary Data </w:t>
      </w:r>
    </w:p>
    <w:p w:rsidR="0027356F" w:rsidRPr="0027356F" w:rsidRDefault="0027356F" w:rsidP="0027356F">
      <w:pPr>
        <w:pStyle w:val="ListParagraph"/>
        <w:numPr>
          <w:ilvl w:val="0"/>
          <w:numId w:val="7"/>
        </w:numPr>
        <w:spacing w:line="360" w:lineRule="auto"/>
        <w:jc w:val="both"/>
        <w:rPr>
          <w:rFonts w:ascii="Times New Roman" w:hAnsi="Times New Roman" w:cs="Times New Roman"/>
          <w:sz w:val="24"/>
        </w:rPr>
      </w:pPr>
      <w:r w:rsidRPr="0027356F">
        <w:rPr>
          <w:rFonts w:ascii="Times New Roman" w:hAnsi="Times New Roman" w:cs="Times New Roman"/>
          <w:sz w:val="24"/>
        </w:rPr>
        <w:t xml:space="preserve">Primary data collected by face conversation, direct observation, and formal discussion and also collected from their website. </w:t>
      </w:r>
    </w:p>
    <w:p w:rsidR="0027356F" w:rsidRDefault="0027356F" w:rsidP="00804AF0">
      <w:pPr>
        <w:rPr>
          <w:b/>
          <w:sz w:val="28"/>
        </w:rPr>
      </w:pPr>
      <w:r>
        <w:rPr>
          <w:b/>
          <w:sz w:val="28"/>
        </w:rPr>
        <w:t xml:space="preserve">Secondary Data </w:t>
      </w:r>
    </w:p>
    <w:p w:rsidR="0027356F" w:rsidRPr="0027356F" w:rsidRDefault="0027356F" w:rsidP="0027356F">
      <w:pPr>
        <w:pStyle w:val="ListParagraph"/>
        <w:numPr>
          <w:ilvl w:val="0"/>
          <w:numId w:val="6"/>
        </w:numPr>
        <w:rPr>
          <w:sz w:val="24"/>
          <w:szCs w:val="24"/>
        </w:rPr>
      </w:pPr>
      <w:r w:rsidRPr="0027356F">
        <w:rPr>
          <w:sz w:val="24"/>
          <w:szCs w:val="24"/>
        </w:rPr>
        <w:t xml:space="preserve">Collected data from Different books and journal </w:t>
      </w:r>
    </w:p>
    <w:p w:rsidR="0027356F" w:rsidRDefault="0027356F" w:rsidP="0027356F">
      <w:pPr>
        <w:pStyle w:val="ListParagraph"/>
        <w:numPr>
          <w:ilvl w:val="0"/>
          <w:numId w:val="6"/>
        </w:numPr>
        <w:rPr>
          <w:sz w:val="24"/>
          <w:szCs w:val="24"/>
        </w:rPr>
      </w:pPr>
      <w:r w:rsidRPr="0027356F">
        <w:rPr>
          <w:sz w:val="24"/>
          <w:szCs w:val="24"/>
        </w:rPr>
        <w:t xml:space="preserve">Annual report </w:t>
      </w:r>
    </w:p>
    <w:p w:rsidR="003309C4" w:rsidRDefault="003309C4" w:rsidP="003309C4">
      <w:pPr>
        <w:pStyle w:val="Heading1"/>
        <w:rPr>
          <w:b/>
        </w:rPr>
      </w:pPr>
      <w:bookmarkStart w:id="11" w:name="_Toc30273860"/>
      <w:r w:rsidRPr="003309C4">
        <w:rPr>
          <w:b/>
        </w:rPr>
        <w:t>1.5 LIMITATION OF THE STUDY</w:t>
      </w:r>
      <w:bookmarkEnd w:id="11"/>
      <w:r w:rsidRPr="003309C4">
        <w:rPr>
          <w:b/>
        </w:rPr>
        <w:t xml:space="preserve"> </w:t>
      </w:r>
    </w:p>
    <w:p w:rsidR="004224BD" w:rsidRPr="004224BD" w:rsidRDefault="004224BD" w:rsidP="004224BD"/>
    <w:p w:rsidR="003309C4" w:rsidRPr="00D40ACF" w:rsidRDefault="00B82F4F" w:rsidP="00D40ACF">
      <w:pPr>
        <w:spacing w:line="360" w:lineRule="auto"/>
        <w:jc w:val="both"/>
        <w:rPr>
          <w:rFonts w:ascii="Times New Roman" w:hAnsi="Times New Roman" w:cs="Times New Roman"/>
          <w:sz w:val="24"/>
        </w:rPr>
      </w:pPr>
      <w:r w:rsidRPr="00D40ACF">
        <w:rPr>
          <w:rFonts w:ascii="Times New Roman" w:hAnsi="Times New Roman" w:cs="Times New Roman"/>
          <w:sz w:val="24"/>
        </w:rPr>
        <w:t xml:space="preserve">Human resource department is more </w:t>
      </w:r>
      <w:r w:rsidR="00D40ACF" w:rsidRPr="00D40ACF">
        <w:rPr>
          <w:rFonts w:ascii="Times New Roman" w:hAnsi="Times New Roman" w:cs="Times New Roman"/>
          <w:sz w:val="24"/>
        </w:rPr>
        <w:t>unconditional</w:t>
      </w:r>
      <w:r w:rsidRPr="00D40ACF">
        <w:rPr>
          <w:rFonts w:ascii="Times New Roman" w:hAnsi="Times New Roman" w:cs="Times New Roman"/>
          <w:sz w:val="24"/>
        </w:rPr>
        <w:t xml:space="preserve"> department in any organization. When I have conduct my intern in the </w:t>
      </w:r>
      <w:r w:rsidR="00D40ACF" w:rsidRPr="00D40ACF">
        <w:rPr>
          <w:rFonts w:ascii="Times New Roman" w:hAnsi="Times New Roman" w:cs="Times New Roman"/>
          <w:sz w:val="24"/>
        </w:rPr>
        <w:t>Christian</w:t>
      </w:r>
      <w:r w:rsidRPr="00D40ACF">
        <w:rPr>
          <w:rFonts w:ascii="Times New Roman" w:hAnsi="Times New Roman" w:cs="Times New Roman"/>
          <w:sz w:val="24"/>
        </w:rPr>
        <w:t xml:space="preserve"> aid I have tried to collected their information for my </w:t>
      </w:r>
      <w:r w:rsidR="00D40ACF" w:rsidRPr="00D40ACF">
        <w:rPr>
          <w:rFonts w:ascii="Times New Roman" w:hAnsi="Times New Roman" w:cs="Times New Roman"/>
          <w:sz w:val="24"/>
        </w:rPr>
        <w:t>complete</w:t>
      </w:r>
      <w:r w:rsidRPr="00D40ACF">
        <w:rPr>
          <w:rFonts w:ascii="Times New Roman" w:hAnsi="Times New Roman" w:cs="Times New Roman"/>
          <w:sz w:val="24"/>
        </w:rPr>
        <w:t xml:space="preserve"> my internship </w:t>
      </w:r>
      <w:r w:rsidR="00D40ACF" w:rsidRPr="00D40ACF">
        <w:rPr>
          <w:rFonts w:ascii="Times New Roman" w:hAnsi="Times New Roman" w:cs="Times New Roman"/>
          <w:sz w:val="24"/>
        </w:rPr>
        <w:t>report. They</w:t>
      </w:r>
      <w:r w:rsidRPr="00D40ACF">
        <w:rPr>
          <w:rFonts w:ascii="Times New Roman" w:hAnsi="Times New Roman" w:cs="Times New Roman"/>
          <w:sz w:val="24"/>
        </w:rPr>
        <w:t xml:space="preserve"> don not give the permission and as well as they </w:t>
      </w:r>
      <w:r w:rsidR="00D40ACF" w:rsidRPr="00D40ACF">
        <w:rPr>
          <w:rFonts w:ascii="Times New Roman" w:hAnsi="Times New Roman" w:cs="Times New Roman"/>
          <w:sz w:val="24"/>
        </w:rPr>
        <w:t>do not</w:t>
      </w:r>
      <w:r w:rsidRPr="00D40ACF">
        <w:rPr>
          <w:rFonts w:ascii="Times New Roman" w:hAnsi="Times New Roman" w:cs="Times New Roman"/>
          <w:sz w:val="24"/>
        </w:rPr>
        <w:t xml:space="preserve"> allow me to get their more confidential information.  So I have faced some limitation to </w:t>
      </w:r>
      <w:r w:rsidR="00D40ACF" w:rsidRPr="00D40ACF">
        <w:rPr>
          <w:rFonts w:ascii="Times New Roman" w:hAnsi="Times New Roman" w:cs="Times New Roman"/>
          <w:sz w:val="24"/>
        </w:rPr>
        <w:t>complete</w:t>
      </w:r>
      <w:r w:rsidRPr="00D40ACF">
        <w:rPr>
          <w:rFonts w:ascii="Times New Roman" w:hAnsi="Times New Roman" w:cs="Times New Roman"/>
          <w:sz w:val="24"/>
        </w:rPr>
        <w:t xml:space="preserve"> my report during my intern time. </w:t>
      </w:r>
    </w:p>
    <w:p w:rsidR="00B82F4F" w:rsidRPr="00D40ACF" w:rsidRDefault="00B82F4F" w:rsidP="00D40ACF">
      <w:pPr>
        <w:pStyle w:val="ListParagraph"/>
        <w:numPr>
          <w:ilvl w:val="0"/>
          <w:numId w:val="8"/>
        </w:numPr>
        <w:spacing w:line="360" w:lineRule="auto"/>
        <w:jc w:val="both"/>
        <w:rPr>
          <w:rFonts w:ascii="Times New Roman" w:hAnsi="Times New Roman" w:cs="Times New Roman"/>
          <w:sz w:val="24"/>
        </w:rPr>
      </w:pPr>
      <w:r w:rsidRPr="00D40ACF">
        <w:rPr>
          <w:rFonts w:ascii="Times New Roman" w:hAnsi="Times New Roman" w:cs="Times New Roman"/>
          <w:sz w:val="24"/>
        </w:rPr>
        <w:t xml:space="preserve">Lack of </w:t>
      </w:r>
      <w:r w:rsidR="00D40ACF" w:rsidRPr="00D40ACF">
        <w:rPr>
          <w:rFonts w:ascii="Times New Roman" w:hAnsi="Times New Roman" w:cs="Times New Roman"/>
          <w:sz w:val="24"/>
        </w:rPr>
        <w:t>knowledge</w:t>
      </w:r>
      <w:r w:rsidRPr="00D40ACF">
        <w:rPr>
          <w:rFonts w:ascii="Times New Roman" w:hAnsi="Times New Roman" w:cs="Times New Roman"/>
          <w:sz w:val="24"/>
        </w:rPr>
        <w:t xml:space="preserve"> of modern </w:t>
      </w:r>
      <w:r w:rsidR="00D40ACF" w:rsidRPr="00D40ACF">
        <w:rPr>
          <w:rFonts w:ascii="Times New Roman" w:hAnsi="Times New Roman" w:cs="Times New Roman"/>
          <w:sz w:val="24"/>
        </w:rPr>
        <w:t>hr.</w:t>
      </w:r>
    </w:p>
    <w:p w:rsidR="00B82F4F" w:rsidRPr="00D40ACF" w:rsidRDefault="00B82F4F" w:rsidP="00D40ACF">
      <w:pPr>
        <w:pStyle w:val="ListParagraph"/>
        <w:numPr>
          <w:ilvl w:val="0"/>
          <w:numId w:val="8"/>
        </w:numPr>
        <w:spacing w:line="360" w:lineRule="auto"/>
        <w:jc w:val="both"/>
        <w:rPr>
          <w:rFonts w:ascii="Times New Roman" w:hAnsi="Times New Roman" w:cs="Times New Roman"/>
          <w:sz w:val="24"/>
        </w:rPr>
      </w:pPr>
      <w:r w:rsidRPr="00D40ACF">
        <w:rPr>
          <w:rFonts w:ascii="Times New Roman" w:hAnsi="Times New Roman" w:cs="Times New Roman"/>
          <w:sz w:val="24"/>
        </w:rPr>
        <w:t xml:space="preserve">I was </w:t>
      </w:r>
      <w:r w:rsidR="00D40ACF" w:rsidRPr="00D40ACF">
        <w:rPr>
          <w:rFonts w:ascii="Times New Roman" w:hAnsi="Times New Roman" w:cs="Times New Roman"/>
          <w:sz w:val="24"/>
        </w:rPr>
        <w:t>temporary</w:t>
      </w:r>
      <w:r w:rsidRPr="00D40ACF">
        <w:rPr>
          <w:rFonts w:ascii="Times New Roman" w:hAnsi="Times New Roman" w:cs="Times New Roman"/>
          <w:sz w:val="24"/>
        </w:rPr>
        <w:t xml:space="preserve"> employee that’s why </w:t>
      </w:r>
      <w:r w:rsidR="00D40ACF" w:rsidRPr="00D40ACF">
        <w:rPr>
          <w:rFonts w:ascii="Times New Roman" w:hAnsi="Times New Roman" w:cs="Times New Roman"/>
          <w:sz w:val="24"/>
        </w:rPr>
        <w:t>they</w:t>
      </w:r>
      <w:r w:rsidRPr="00D40ACF">
        <w:rPr>
          <w:rFonts w:ascii="Times New Roman" w:hAnsi="Times New Roman" w:cs="Times New Roman"/>
          <w:sz w:val="24"/>
        </w:rPr>
        <w:t xml:space="preserve"> do not give </w:t>
      </w:r>
      <w:r w:rsidR="00D40ACF" w:rsidRPr="00D40ACF">
        <w:rPr>
          <w:rFonts w:ascii="Times New Roman" w:hAnsi="Times New Roman" w:cs="Times New Roman"/>
          <w:sz w:val="24"/>
        </w:rPr>
        <w:t>access to collect their touch information.</w:t>
      </w:r>
    </w:p>
    <w:p w:rsidR="00D40ACF" w:rsidRPr="00D40ACF" w:rsidRDefault="00D40ACF" w:rsidP="00D40ACF">
      <w:pPr>
        <w:pStyle w:val="ListParagraph"/>
        <w:numPr>
          <w:ilvl w:val="0"/>
          <w:numId w:val="8"/>
        </w:numPr>
        <w:spacing w:line="360" w:lineRule="auto"/>
        <w:jc w:val="both"/>
        <w:rPr>
          <w:rFonts w:ascii="Times New Roman" w:hAnsi="Times New Roman" w:cs="Times New Roman"/>
          <w:sz w:val="24"/>
        </w:rPr>
      </w:pPr>
      <w:r w:rsidRPr="00D40ACF">
        <w:rPr>
          <w:rFonts w:ascii="Times New Roman" w:hAnsi="Times New Roman" w:cs="Times New Roman"/>
          <w:sz w:val="24"/>
        </w:rPr>
        <w:t>The concern employee they do not give me enough time to collect information</w:t>
      </w:r>
    </w:p>
    <w:p w:rsidR="00D40ACF" w:rsidRDefault="00D40ACF" w:rsidP="00D40ACF">
      <w:pPr>
        <w:pStyle w:val="ListParagraph"/>
        <w:numPr>
          <w:ilvl w:val="0"/>
          <w:numId w:val="8"/>
        </w:numPr>
        <w:spacing w:line="360" w:lineRule="auto"/>
        <w:jc w:val="both"/>
        <w:rPr>
          <w:rFonts w:ascii="Times New Roman" w:hAnsi="Times New Roman" w:cs="Times New Roman"/>
          <w:sz w:val="24"/>
        </w:rPr>
      </w:pPr>
      <w:r w:rsidRPr="00D40ACF">
        <w:rPr>
          <w:rFonts w:ascii="Times New Roman" w:hAnsi="Times New Roman" w:cs="Times New Roman"/>
          <w:sz w:val="24"/>
        </w:rPr>
        <w:t>Bank website does not contain the latest information.</w:t>
      </w:r>
    </w:p>
    <w:p w:rsidR="00DC095C" w:rsidRDefault="00DC095C" w:rsidP="00DC095C">
      <w:pPr>
        <w:spacing w:line="360" w:lineRule="auto"/>
        <w:jc w:val="both"/>
        <w:rPr>
          <w:rFonts w:ascii="Times New Roman" w:hAnsi="Times New Roman" w:cs="Times New Roman"/>
          <w:sz w:val="24"/>
        </w:rPr>
      </w:pPr>
    </w:p>
    <w:p w:rsidR="00DC095C" w:rsidRDefault="00DC095C" w:rsidP="00DC095C">
      <w:pPr>
        <w:spacing w:line="360" w:lineRule="auto"/>
        <w:jc w:val="both"/>
        <w:rPr>
          <w:rFonts w:ascii="Times New Roman" w:hAnsi="Times New Roman" w:cs="Times New Roman"/>
          <w:sz w:val="24"/>
        </w:rPr>
      </w:pPr>
    </w:p>
    <w:p w:rsidR="00DC095C" w:rsidRDefault="00DC095C" w:rsidP="00DC095C">
      <w:pPr>
        <w:spacing w:line="360" w:lineRule="auto"/>
        <w:jc w:val="both"/>
        <w:rPr>
          <w:rFonts w:ascii="Times New Roman" w:hAnsi="Times New Roman" w:cs="Times New Roman"/>
          <w:sz w:val="24"/>
        </w:rPr>
      </w:pPr>
    </w:p>
    <w:p w:rsidR="00DC095C" w:rsidRDefault="00DC095C" w:rsidP="00DC095C">
      <w:pPr>
        <w:spacing w:line="360" w:lineRule="auto"/>
        <w:jc w:val="both"/>
        <w:rPr>
          <w:rFonts w:ascii="Times New Roman" w:hAnsi="Times New Roman" w:cs="Times New Roman"/>
          <w:sz w:val="24"/>
        </w:rPr>
      </w:pPr>
    </w:p>
    <w:p w:rsidR="00DC095C" w:rsidRDefault="00DC095C" w:rsidP="00DC095C">
      <w:pPr>
        <w:spacing w:line="360" w:lineRule="auto"/>
        <w:jc w:val="both"/>
        <w:rPr>
          <w:rFonts w:ascii="Times New Roman" w:hAnsi="Times New Roman" w:cs="Times New Roman"/>
          <w:sz w:val="24"/>
        </w:rPr>
      </w:pPr>
    </w:p>
    <w:p w:rsidR="00DC095C" w:rsidRDefault="00DC095C" w:rsidP="00DC095C">
      <w:pPr>
        <w:spacing w:line="360" w:lineRule="auto"/>
        <w:jc w:val="both"/>
        <w:rPr>
          <w:rFonts w:ascii="Times New Roman" w:hAnsi="Times New Roman" w:cs="Times New Roman"/>
          <w:sz w:val="24"/>
        </w:rPr>
      </w:pPr>
    </w:p>
    <w:p w:rsidR="00DC095C" w:rsidRDefault="00DC095C" w:rsidP="00DC095C">
      <w:pPr>
        <w:spacing w:line="360" w:lineRule="auto"/>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5200650" cy="2247900"/>
                <wp:effectExtent l="0" t="0" r="19050" b="19050"/>
                <wp:wrapNone/>
                <wp:docPr id="7" name="Horizontal Scroll 7"/>
                <wp:cNvGraphicFramePr/>
                <a:graphic xmlns:a="http://schemas.openxmlformats.org/drawingml/2006/main">
                  <a:graphicData uri="http://schemas.microsoft.com/office/word/2010/wordprocessingShape">
                    <wps:wsp>
                      <wps:cNvSpPr/>
                      <wps:spPr>
                        <a:xfrm>
                          <a:off x="0" y="0"/>
                          <a:ext cx="5200650" cy="2247900"/>
                        </a:xfrm>
                        <a:prstGeom prst="horizontalScrol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B27D8" w:rsidRPr="00DC095C" w:rsidRDefault="001B27D8" w:rsidP="00DC095C">
                            <w:pPr>
                              <w:pStyle w:val="Heading1"/>
                              <w:jc w:val="center"/>
                              <w:rPr>
                                <w:b/>
                                <w:color w:val="000000" w:themeColor="text1"/>
                                <w:sz w:val="72"/>
                              </w:rPr>
                            </w:pPr>
                            <w:bookmarkStart w:id="12" w:name="_Toc30273861"/>
                            <w:r w:rsidRPr="00DC095C">
                              <w:rPr>
                                <w:b/>
                                <w:color w:val="000000" w:themeColor="text1"/>
                                <w:sz w:val="72"/>
                              </w:rPr>
                              <w:t>CHAPTER- TWO</w:t>
                            </w:r>
                            <w:bookmarkEnd w:id="12"/>
                          </w:p>
                          <w:p w:rsidR="001B27D8" w:rsidRPr="00DC095C" w:rsidRDefault="001B27D8" w:rsidP="00DC095C">
                            <w:pPr>
                              <w:pStyle w:val="Heading1"/>
                              <w:jc w:val="center"/>
                              <w:rPr>
                                <w:b/>
                                <w:color w:val="000000" w:themeColor="text1"/>
                                <w:sz w:val="44"/>
                              </w:rPr>
                            </w:pPr>
                            <w:bookmarkStart w:id="13" w:name="_Toc30273862"/>
                            <w:r w:rsidRPr="00DC095C">
                              <w:rPr>
                                <w:b/>
                                <w:color w:val="000000" w:themeColor="text1"/>
                                <w:sz w:val="44"/>
                              </w:rPr>
                              <w:t>OVE</w:t>
                            </w:r>
                            <w:r>
                              <w:rPr>
                                <w:b/>
                                <w:color w:val="000000" w:themeColor="text1"/>
                                <w:sz w:val="44"/>
                              </w:rPr>
                              <w:t>RVIEW OF THE CHRISTIA</w:t>
                            </w:r>
                            <w:r w:rsidRPr="00DC095C">
                              <w:rPr>
                                <w:b/>
                                <w:color w:val="000000" w:themeColor="text1"/>
                                <w:sz w:val="44"/>
                              </w:rPr>
                              <w:t>N AID</w:t>
                            </w:r>
                            <w:bookmarkEnd w:id="13"/>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id="Horizontal Scroll 7" o:spid="_x0000_s1028" type="#_x0000_t98" style="position:absolute;left:0;text-align:left;margin-left:0;margin-top:0;width:409.5pt;height:177pt;z-index:251665408;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" fillcolor="#5b9bd5 [3204]" strokecolor="#1f4d78 [1604]" strokeweight="1pt">
                <v:stroke joinstyle="miter"/>
                <v:textbox>
                  <w:txbxContent>
                    <w:p w:rsidR="001B27D8" w:rsidRPr="00DC095C" w:rsidRDefault="001B27D8" w:rsidP="00DC095C">
                      <w:pPr>
                        <w:pStyle w:val="Heading1"/>
                        <w:jc w:val="center"/>
                        <w:rPr>
                          <w:b/>
                          <w:color w:val="000000" w:themeColor="text1"/>
                          <w:sz w:val="72"/>
                        </w:rPr>
                      </w:pPr>
                      <w:bookmarkStart w:id="16" w:name="_Toc30273861"/>
                      <w:r w:rsidRPr="00DC095C">
                        <w:rPr>
                          <w:b/>
                          <w:color w:val="000000" w:themeColor="text1"/>
                          <w:sz w:val="72"/>
                        </w:rPr>
                        <w:t>CHAPTER- TWO</w:t>
                      </w:r>
                      <w:bookmarkEnd w:id="16"/>
                    </w:p>
                    <w:p w:rsidR="001B27D8" w:rsidRPr="00DC095C" w:rsidRDefault="001B27D8" w:rsidP="00DC095C">
                      <w:pPr>
                        <w:pStyle w:val="Heading1"/>
                        <w:jc w:val="center"/>
                        <w:rPr>
                          <w:b/>
                          <w:color w:val="000000" w:themeColor="text1"/>
                          <w:sz w:val="44"/>
                        </w:rPr>
                      </w:pPr>
                      <w:bookmarkStart w:id="17" w:name="_Toc30273862"/>
                      <w:r w:rsidRPr="00DC095C">
                        <w:rPr>
                          <w:b/>
                          <w:color w:val="000000" w:themeColor="text1"/>
                          <w:sz w:val="44"/>
                        </w:rPr>
                        <w:t>OVE</w:t>
                      </w:r>
                      <w:r>
                        <w:rPr>
                          <w:b/>
                          <w:color w:val="000000" w:themeColor="text1"/>
                          <w:sz w:val="44"/>
                        </w:rPr>
                        <w:t>RVIEW OF THE CHRISTIA</w:t>
                      </w:r>
                      <w:r w:rsidRPr="00DC095C">
                        <w:rPr>
                          <w:b/>
                          <w:color w:val="000000" w:themeColor="text1"/>
                          <w:sz w:val="44"/>
                        </w:rPr>
                        <w:t>N AID</w:t>
                      </w:r>
                      <w:bookmarkEnd w:id="17"/>
                    </w:p>
                  </w:txbxContent>
                </v:textbox>
                <w10:wrap anchorx="margin"/>
              </v:shape>
            </w:pict>
          </mc:Fallback>
        </mc:AlternateContent>
      </w:r>
    </w:p>
    <w:p w:rsidR="00DC095C" w:rsidRPr="00DC095C" w:rsidRDefault="00DC095C" w:rsidP="00DC095C">
      <w:pPr>
        <w:rPr>
          <w:rFonts w:ascii="Times New Roman" w:hAnsi="Times New Roman" w:cs="Times New Roman"/>
          <w:sz w:val="24"/>
        </w:rPr>
      </w:pPr>
    </w:p>
    <w:p w:rsidR="00DC095C" w:rsidRPr="00DC095C" w:rsidRDefault="00DC095C" w:rsidP="00DC095C">
      <w:pPr>
        <w:rPr>
          <w:rFonts w:ascii="Times New Roman" w:hAnsi="Times New Roman" w:cs="Times New Roman"/>
          <w:sz w:val="24"/>
        </w:rPr>
      </w:pPr>
    </w:p>
    <w:p w:rsidR="00DC095C" w:rsidRPr="00DC095C" w:rsidRDefault="00DC095C" w:rsidP="00DC095C">
      <w:pPr>
        <w:rPr>
          <w:rFonts w:ascii="Times New Roman" w:hAnsi="Times New Roman" w:cs="Times New Roman"/>
          <w:sz w:val="24"/>
        </w:rPr>
      </w:pPr>
    </w:p>
    <w:p w:rsidR="00DC095C" w:rsidRPr="00DC095C" w:rsidRDefault="00DC095C" w:rsidP="00DC095C">
      <w:pPr>
        <w:rPr>
          <w:rFonts w:ascii="Times New Roman" w:hAnsi="Times New Roman" w:cs="Times New Roman"/>
          <w:sz w:val="24"/>
        </w:rPr>
      </w:pPr>
    </w:p>
    <w:p w:rsidR="00DC095C" w:rsidRPr="00DC095C" w:rsidRDefault="00DC095C" w:rsidP="00DC095C">
      <w:pPr>
        <w:rPr>
          <w:rFonts w:ascii="Times New Roman" w:hAnsi="Times New Roman" w:cs="Times New Roman"/>
          <w:sz w:val="24"/>
        </w:rPr>
      </w:pPr>
    </w:p>
    <w:p w:rsidR="00DC095C" w:rsidRPr="00DC095C" w:rsidRDefault="00DC095C" w:rsidP="00DC095C">
      <w:pPr>
        <w:rPr>
          <w:rFonts w:ascii="Times New Roman" w:hAnsi="Times New Roman" w:cs="Times New Roman"/>
          <w:sz w:val="24"/>
        </w:rPr>
      </w:pPr>
    </w:p>
    <w:p w:rsidR="00DC095C" w:rsidRPr="00DC095C" w:rsidRDefault="00DC095C" w:rsidP="00DC095C">
      <w:pPr>
        <w:rPr>
          <w:rFonts w:ascii="Times New Roman" w:hAnsi="Times New Roman" w:cs="Times New Roman"/>
          <w:sz w:val="24"/>
        </w:rPr>
      </w:pPr>
    </w:p>
    <w:p w:rsidR="00DC095C" w:rsidRDefault="00DC095C" w:rsidP="00DC095C">
      <w:pPr>
        <w:rPr>
          <w:rFonts w:ascii="Times New Roman" w:hAnsi="Times New Roman" w:cs="Times New Roman"/>
          <w:sz w:val="24"/>
        </w:rPr>
      </w:pPr>
    </w:p>
    <w:p w:rsidR="00DC095C" w:rsidRDefault="00992697" w:rsidP="00DC095C">
      <w:pPr>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66432" behindDoc="0" locked="0" layoutInCell="1" allowOverlap="1" wp14:anchorId="0C96D3EE" wp14:editId="114CFE59">
                <wp:simplePos x="0" y="0"/>
                <wp:positionH relativeFrom="margin">
                  <wp:align>center</wp:align>
                </wp:positionH>
                <wp:positionV relativeFrom="paragraph">
                  <wp:posOffset>5080</wp:posOffset>
                </wp:positionV>
                <wp:extent cx="5210175" cy="3343275"/>
                <wp:effectExtent l="0" t="0" r="28575" b="28575"/>
                <wp:wrapNone/>
                <wp:docPr id="9" name="Rounded Rectangle 9"/>
                <wp:cNvGraphicFramePr/>
                <a:graphic xmlns:a="http://schemas.openxmlformats.org/drawingml/2006/main">
                  <a:graphicData uri="http://schemas.microsoft.com/office/word/2010/wordprocessingShape">
                    <wps:wsp>
                      <wps:cNvSpPr/>
                      <wps:spPr>
                        <a:xfrm>
                          <a:off x="0" y="0"/>
                          <a:ext cx="5210175" cy="334327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B27D8" w:rsidRPr="00665F44" w:rsidRDefault="001B27D8" w:rsidP="00334530">
                            <w:pPr>
                              <w:rPr>
                                <w:rFonts w:ascii="Times New Roman" w:hAnsi="Times New Roman" w:cs="Times New Roman"/>
                                <w:color w:val="000000" w:themeColor="text1"/>
                                <w:sz w:val="36"/>
                              </w:rPr>
                            </w:pPr>
                            <w:r w:rsidRPr="00334530">
                              <w:rPr>
                                <w:rFonts w:ascii="Times New Roman" w:hAnsi="Times New Roman" w:cs="Times New Roman"/>
                                <w:color w:val="000000" w:themeColor="text1"/>
                                <w:sz w:val="32"/>
                              </w:rPr>
                              <w:t xml:space="preserve">2. </w:t>
                            </w:r>
                            <w:r w:rsidRPr="00665F44">
                              <w:rPr>
                                <w:rFonts w:ascii="Times New Roman" w:hAnsi="Times New Roman" w:cs="Times New Roman"/>
                                <w:color w:val="000000" w:themeColor="text1"/>
                                <w:sz w:val="36"/>
                              </w:rPr>
                              <w:t xml:space="preserve">Background of the Christian aid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2.1 introduction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2.2 Their aim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2.3 Objective and activities of the Christian aid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2.4 Organogram of Christian aid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2.5 Value of Christian aid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2.6 Future plan of Christian aid </w:t>
                            </w:r>
                          </w:p>
                          <w:p w:rsidR="001B27D8" w:rsidRPr="00334530" w:rsidRDefault="001B27D8" w:rsidP="00334530">
                            <w:pPr>
                              <w:rPr>
                                <w:rFonts w:ascii="Times New Roman" w:hAnsi="Times New Roman" w:cs="Times New Roman"/>
                                <w:color w:val="000000" w:themeColor="text1"/>
                                <w:sz w:val="3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0C96D3EE" id="Rounded Rectangle 9" o:spid="_x0000_s1029" style="position:absolute;margin-left:0;margin-top:.4pt;width:410.25pt;height:263.25pt;z-index:251666432;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" fillcolor="#5b9bd5 [3204]" strokecolor="#1f4d78 [1604]" strokeweight="1pt">
                <v:stroke joinstyle="miter"/>
                <v:textbox>
                  <w:txbxContent>
                    <w:p w:rsidR="001B27D8" w:rsidRPr="00665F44" w:rsidRDefault="001B27D8" w:rsidP="00334530">
                      <w:pPr>
                        <w:rPr>
                          <w:rFonts w:ascii="Times New Roman" w:hAnsi="Times New Roman" w:cs="Times New Roman"/>
                          <w:color w:val="000000" w:themeColor="text1"/>
                          <w:sz w:val="36"/>
                        </w:rPr>
                      </w:pPr>
                      <w:r w:rsidRPr="00334530">
                        <w:rPr>
                          <w:rFonts w:ascii="Times New Roman" w:hAnsi="Times New Roman" w:cs="Times New Roman"/>
                          <w:color w:val="000000" w:themeColor="text1"/>
                          <w:sz w:val="32"/>
                        </w:rPr>
                        <w:t xml:space="preserve">2. </w:t>
                      </w:r>
                      <w:r w:rsidRPr="00665F44">
                        <w:rPr>
                          <w:rFonts w:ascii="Times New Roman" w:hAnsi="Times New Roman" w:cs="Times New Roman"/>
                          <w:color w:val="000000" w:themeColor="text1"/>
                          <w:sz w:val="36"/>
                        </w:rPr>
                        <w:t xml:space="preserve">Background of the Christian aid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2.1 introduction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2.2 Their aim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2.3 Objective and activities of the Christian aid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2.4 Organogram of Christian aid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2.5 Value of Christian aid </w:t>
                      </w:r>
                    </w:p>
                    <w:p w:rsidR="001B27D8" w:rsidRPr="00665F44" w:rsidRDefault="001B27D8" w:rsidP="0033453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2.6 Future plan of Christian aid </w:t>
                      </w:r>
                    </w:p>
                    <w:p w:rsidR="001B27D8" w:rsidRPr="00334530" w:rsidRDefault="001B27D8" w:rsidP="00334530">
                      <w:pPr>
                        <w:rPr>
                          <w:rFonts w:ascii="Times New Roman" w:hAnsi="Times New Roman" w:cs="Times New Roman"/>
                          <w:color w:val="000000" w:themeColor="text1"/>
                          <w:sz w:val="32"/>
                        </w:rPr>
                      </w:pPr>
                    </w:p>
                  </w:txbxContent>
                </v:textbox>
                <w10:wrap anchorx="margin"/>
              </v:roundrect>
            </w:pict>
          </mc:Fallback>
        </mc:AlternateContent>
      </w:r>
    </w:p>
    <w:p w:rsidR="00733564" w:rsidRDefault="00DC095C" w:rsidP="00DC095C">
      <w:pPr>
        <w:tabs>
          <w:tab w:val="left" w:pos="2475"/>
        </w:tabs>
        <w:rPr>
          <w:rFonts w:ascii="Times New Roman" w:hAnsi="Times New Roman" w:cs="Times New Roman"/>
          <w:sz w:val="24"/>
        </w:rPr>
      </w:pPr>
      <w:r>
        <w:rPr>
          <w:rFonts w:ascii="Times New Roman" w:hAnsi="Times New Roman" w:cs="Times New Roman"/>
          <w:sz w:val="24"/>
        </w:rPr>
        <w:tab/>
      </w:r>
    </w:p>
    <w:p w:rsidR="00733564" w:rsidRPr="00733564" w:rsidRDefault="00733564" w:rsidP="00733564">
      <w:pPr>
        <w:rPr>
          <w:rFonts w:ascii="Times New Roman" w:hAnsi="Times New Roman" w:cs="Times New Roman"/>
          <w:sz w:val="24"/>
        </w:rPr>
      </w:pPr>
    </w:p>
    <w:p w:rsidR="00733564" w:rsidRPr="00733564" w:rsidRDefault="00733564" w:rsidP="00733564">
      <w:pPr>
        <w:rPr>
          <w:rFonts w:ascii="Times New Roman" w:hAnsi="Times New Roman" w:cs="Times New Roman"/>
          <w:sz w:val="24"/>
        </w:rPr>
      </w:pPr>
    </w:p>
    <w:p w:rsidR="00733564" w:rsidRPr="00733564" w:rsidRDefault="00733564" w:rsidP="00733564">
      <w:pPr>
        <w:rPr>
          <w:rFonts w:ascii="Times New Roman" w:hAnsi="Times New Roman" w:cs="Times New Roman"/>
          <w:sz w:val="24"/>
        </w:rPr>
      </w:pPr>
    </w:p>
    <w:p w:rsidR="00733564" w:rsidRPr="00733564" w:rsidRDefault="00733564" w:rsidP="00733564">
      <w:pPr>
        <w:rPr>
          <w:rFonts w:ascii="Times New Roman" w:hAnsi="Times New Roman" w:cs="Times New Roman"/>
          <w:sz w:val="24"/>
        </w:rPr>
      </w:pPr>
    </w:p>
    <w:p w:rsidR="00733564" w:rsidRPr="00733564" w:rsidRDefault="00733564" w:rsidP="00733564">
      <w:pPr>
        <w:rPr>
          <w:rFonts w:ascii="Times New Roman" w:hAnsi="Times New Roman" w:cs="Times New Roman"/>
          <w:sz w:val="24"/>
        </w:rPr>
      </w:pPr>
    </w:p>
    <w:p w:rsidR="00733564" w:rsidRPr="00733564" w:rsidRDefault="00733564" w:rsidP="00733564">
      <w:pPr>
        <w:rPr>
          <w:rFonts w:ascii="Times New Roman" w:hAnsi="Times New Roman" w:cs="Times New Roman"/>
          <w:sz w:val="24"/>
        </w:rPr>
      </w:pPr>
    </w:p>
    <w:p w:rsidR="00733564" w:rsidRPr="00733564" w:rsidRDefault="00733564" w:rsidP="00733564">
      <w:pPr>
        <w:rPr>
          <w:rFonts w:ascii="Times New Roman" w:hAnsi="Times New Roman" w:cs="Times New Roman"/>
          <w:sz w:val="24"/>
        </w:rPr>
      </w:pPr>
    </w:p>
    <w:p w:rsidR="00733564" w:rsidRPr="00733564" w:rsidRDefault="00733564" w:rsidP="00733564">
      <w:pPr>
        <w:rPr>
          <w:rFonts w:ascii="Times New Roman" w:hAnsi="Times New Roman" w:cs="Times New Roman"/>
          <w:sz w:val="24"/>
        </w:rPr>
      </w:pPr>
    </w:p>
    <w:p w:rsidR="00733564" w:rsidRPr="00733564" w:rsidRDefault="00733564" w:rsidP="00733564">
      <w:pPr>
        <w:rPr>
          <w:rFonts w:ascii="Times New Roman" w:hAnsi="Times New Roman" w:cs="Times New Roman"/>
          <w:sz w:val="24"/>
        </w:rPr>
      </w:pPr>
    </w:p>
    <w:p w:rsidR="00733564" w:rsidRPr="00733564" w:rsidRDefault="00733564" w:rsidP="00733564">
      <w:pPr>
        <w:rPr>
          <w:rFonts w:ascii="Times New Roman" w:hAnsi="Times New Roman" w:cs="Times New Roman"/>
          <w:sz w:val="24"/>
        </w:rPr>
      </w:pPr>
    </w:p>
    <w:p w:rsidR="00733564" w:rsidRPr="00733564" w:rsidRDefault="00733564" w:rsidP="00733564">
      <w:pPr>
        <w:rPr>
          <w:rFonts w:ascii="Times New Roman" w:hAnsi="Times New Roman" w:cs="Times New Roman"/>
          <w:sz w:val="24"/>
        </w:rPr>
      </w:pPr>
    </w:p>
    <w:p w:rsidR="00733564" w:rsidRDefault="00B85C35" w:rsidP="00733564">
      <w:pPr>
        <w:pStyle w:val="Heading1"/>
        <w:rPr>
          <w:b/>
        </w:rPr>
      </w:pPr>
      <w:bookmarkStart w:id="14" w:name="_Toc30273863"/>
      <w:r>
        <w:rPr>
          <w:b/>
        </w:rPr>
        <w:lastRenderedPageBreak/>
        <w:t>2. BACKGROUND OF THE CHRISTIA</w:t>
      </w:r>
      <w:r w:rsidR="00733564" w:rsidRPr="00733564">
        <w:rPr>
          <w:b/>
        </w:rPr>
        <w:t>N AID</w:t>
      </w:r>
      <w:bookmarkEnd w:id="14"/>
      <w:r w:rsidR="00733564" w:rsidRPr="00733564">
        <w:rPr>
          <w:b/>
        </w:rPr>
        <w:t xml:space="preserve"> </w:t>
      </w:r>
    </w:p>
    <w:p w:rsidR="00AE50CD" w:rsidRPr="00AE50CD" w:rsidRDefault="00AE50CD" w:rsidP="00AE50CD"/>
    <w:p w:rsidR="004224BD" w:rsidRDefault="00733564" w:rsidP="004224BD">
      <w:pPr>
        <w:pStyle w:val="Heading1"/>
        <w:rPr>
          <w:b/>
        </w:rPr>
      </w:pPr>
      <w:bookmarkStart w:id="15" w:name="_Toc30273864"/>
      <w:r w:rsidRPr="00733564">
        <w:rPr>
          <w:b/>
        </w:rPr>
        <w:t>2.1 I NTRODUCTION</w:t>
      </w:r>
      <w:bookmarkEnd w:id="15"/>
    </w:p>
    <w:p w:rsidR="00145DDD" w:rsidRPr="00145DDD" w:rsidRDefault="00145DDD" w:rsidP="00145DDD"/>
    <w:p w:rsidR="00145DDD" w:rsidRPr="00216C0B" w:rsidRDefault="003A61A7" w:rsidP="00145DDD">
      <w:pPr>
        <w:spacing w:line="360" w:lineRule="auto"/>
        <w:jc w:val="both"/>
        <w:rPr>
          <w:rFonts w:ascii="Times New Roman" w:hAnsi="Times New Roman" w:cs="Times New Roman"/>
          <w:sz w:val="24"/>
        </w:rPr>
      </w:pPr>
      <w:r>
        <w:rPr>
          <w:b/>
          <w:noProof/>
        </w:rPr>
        <w:drawing>
          <wp:anchor distT="0" distB="0" distL="114300" distR="114300" simplePos="0" relativeHeight="251672576" behindDoc="0" locked="0" layoutInCell="1" allowOverlap="1" wp14:anchorId="048DD466" wp14:editId="501A07F3">
            <wp:simplePos x="0" y="0"/>
            <wp:positionH relativeFrom="margin">
              <wp:posOffset>3381375</wp:posOffset>
            </wp:positionH>
            <wp:positionV relativeFrom="margin">
              <wp:posOffset>1171575</wp:posOffset>
            </wp:positionV>
            <wp:extent cx="3362325" cy="2486025"/>
            <wp:effectExtent l="0" t="0" r="9525" b="9525"/>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s.jpg"/>
                    <pic:cNvPicPr/>
                  </pic:nvPicPr>
                  <pic:blipFill>
                    <a:blip r:embed="rId21">
                      <a:extLst>
                        <a:ext uri="{28A0092B-C50C-407E-A947-70E740481C1C}">
                          <a14:useLocalDpi xmlns:a14="http://schemas.microsoft.com/office/drawing/2010/main" val="0"/>
                        </a:ext>
                      </a:extLst>
                    </a:blip>
                    <a:stretch>
                      <a:fillRect/>
                    </a:stretch>
                  </pic:blipFill>
                  <pic:spPr>
                    <a:xfrm>
                      <a:off x="0" y="0"/>
                      <a:ext cx="3362325" cy="2486025"/>
                    </a:xfrm>
                    <a:prstGeom prst="rect">
                      <a:avLst/>
                    </a:prstGeom>
                  </pic:spPr>
                </pic:pic>
              </a:graphicData>
            </a:graphic>
            <wp14:sizeRelH relativeFrom="margin">
              <wp14:pctWidth>0</wp14:pctWidth>
            </wp14:sizeRelH>
            <wp14:sizeRelV relativeFrom="margin">
              <wp14:pctHeight>0</wp14:pctHeight>
            </wp14:sizeRelV>
          </wp:anchor>
        </w:drawing>
      </w:r>
      <w:r w:rsidR="00145DDD" w:rsidRPr="00216C0B">
        <w:rPr>
          <w:rFonts w:ascii="Times New Roman" w:hAnsi="Times New Roman" w:cs="Times New Roman"/>
          <w:sz w:val="24"/>
        </w:rPr>
        <w:t xml:space="preserve">With help of our all type of aider and copartner we have achieved our </w:t>
      </w:r>
      <w:r w:rsidR="00142935" w:rsidRPr="00216C0B">
        <w:rPr>
          <w:rFonts w:ascii="Times New Roman" w:hAnsi="Times New Roman" w:cs="Times New Roman"/>
          <w:sz w:val="24"/>
        </w:rPr>
        <w:t>Christi</w:t>
      </w:r>
      <w:r w:rsidR="00142935">
        <w:rPr>
          <w:rFonts w:ascii="Times New Roman" w:hAnsi="Times New Roman" w:cs="Times New Roman"/>
          <w:sz w:val="24"/>
        </w:rPr>
        <w:t>a</w:t>
      </w:r>
      <w:r w:rsidR="00142935" w:rsidRPr="00216C0B">
        <w:rPr>
          <w:rFonts w:ascii="Times New Roman" w:hAnsi="Times New Roman" w:cs="Times New Roman"/>
          <w:sz w:val="24"/>
        </w:rPr>
        <w:t>n</w:t>
      </w:r>
      <w:r w:rsidR="00145DDD" w:rsidRPr="00216C0B">
        <w:rPr>
          <w:rFonts w:ascii="Times New Roman" w:hAnsi="Times New Roman" w:cs="Times New Roman"/>
          <w:sz w:val="24"/>
        </w:rPr>
        <w:t xml:space="preserve"> aid </w:t>
      </w:r>
      <w:r w:rsidR="00253521">
        <w:rPr>
          <w:rFonts w:ascii="Times New Roman" w:hAnsi="Times New Roman" w:cs="Times New Roman"/>
          <w:sz w:val="24"/>
        </w:rPr>
        <w:t>seventy years successfully. Christian Aid</w:t>
      </w:r>
      <w:r w:rsidR="00145DDD" w:rsidRPr="00216C0B">
        <w:rPr>
          <w:rFonts w:ascii="Times New Roman" w:hAnsi="Times New Roman" w:cs="Times New Roman"/>
          <w:sz w:val="24"/>
        </w:rPr>
        <w:t xml:space="preserve"> started their journey in 945. When they found their British and others Irish churches to help the many homeland and refugee people in the Second World War. </w:t>
      </w:r>
    </w:p>
    <w:p w:rsidR="00145DDD" w:rsidRPr="00216C0B" w:rsidRDefault="00253521" w:rsidP="00145DDD">
      <w:pPr>
        <w:spacing w:line="360" w:lineRule="auto"/>
        <w:jc w:val="both"/>
        <w:rPr>
          <w:rFonts w:ascii="Times New Roman" w:hAnsi="Times New Roman" w:cs="Times New Roman"/>
          <w:sz w:val="24"/>
        </w:rPr>
      </w:pPr>
      <w:r>
        <w:rPr>
          <w:rFonts w:ascii="Times New Roman" w:hAnsi="Times New Roman" w:cs="Times New Roman"/>
          <w:sz w:val="24"/>
        </w:rPr>
        <w:t xml:space="preserve">Christian Aid </w:t>
      </w:r>
      <w:r w:rsidR="00145DDD" w:rsidRPr="00216C0B">
        <w:rPr>
          <w:rFonts w:ascii="Times New Roman" w:hAnsi="Times New Roman" w:cs="Times New Roman"/>
          <w:sz w:val="24"/>
        </w:rPr>
        <w:t>are working more than seventy years, they have provided many relief to the refugee people and try to ensure long term  support and development  worldwide poor communities people. While highlighting the suffering people, injustice and protect people right. They helped the refugee people afte</w:t>
      </w:r>
      <w:r>
        <w:rPr>
          <w:rFonts w:ascii="Times New Roman" w:hAnsi="Times New Roman" w:cs="Times New Roman"/>
          <w:sz w:val="24"/>
        </w:rPr>
        <w:t>r end of the world war two. Christian Aid</w:t>
      </w:r>
      <w:r w:rsidR="00145DDD" w:rsidRPr="00216C0B">
        <w:rPr>
          <w:rFonts w:ascii="Times New Roman" w:hAnsi="Times New Roman" w:cs="Times New Roman"/>
          <w:sz w:val="24"/>
        </w:rPr>
        <w:t xml:space="preserve"> managed more than 80000 thousand million dollar for the emergency suppliers for Europe. </w:t>
      </w:r>
    </w:p>
    <w:p w:rsidR="00145DDD" w:rsidRPr="00216C0B" w:rsidRDefault="00253521" w:rsidP="00145DDD">
      <w:pPr>
        <w:spacing w:line="360" w:lineRule="auto"/>
        <w:jc w:val="both"/>
        <w:rPr>
          <w:rFonts w:ascii="Times New Roman" w:hAnsi="Times New Roman" w:cs="Times New Roman"/>
          <w:sz w:val="24"/>
        </w:rPr>
      </w:pPr>
      <w:r>
        <w:rPr>
          <w:rFonts w:ascii="Times New Roman" w:hAnsi="Times New Roman" w:cs="Times New Roman"/>
          <w:sz w:val="24"/>
        </w:rPr>
        <w:t>Christian Aid</w:t>
      </w:r>
      <w:r w:rsidR="00145DDD" w:rsidRPr="00216C0B">
        <w:rPr>
          <w:rFonts w:ascii="Times New Roman" w:hAnsi="Times New Roman" w:cs="Times New Roman"/>
          <w:sz w:val="24"/>
        </w:rPr>
        <w:t xml:space="preserve"> supported enable partner and churches to meet their people need. They launched Christian aid week to raise extra fund for the refugee people. They continued helped people in the midland of Europe as well as china, Palestine, Korea. They supported the voluntary service to ma</w:t>
      </w:r>
      <w:r w:rsidR="00142935">
        <w:rPr>
          <w:rFonts w:ascii="Times New Roman" w:hAnsi="Times New Roman" w:cs="Times New Roman"/>
          <w:sz w:val="24"/>
        </w:rPr>
        <w:t>ke enable people different. Christian Aid</w:t>
      </w:r>
      <w:r w:rsidR="00145DDD" w:rsidRPr="00216C0B">
        <w:rPr>
          <w:rFonts w:ascii="Times New Roman" w:hAnsi="Times New Roman" w:cs="Times New Roman"/>
          <w:sz w:val="24"/>
        </w:rPr>
        <w:t xml:space="preserve"> offered help to churches in moving from colonialism country to freedom and they try to meet their people need. </w:t>
      </w:r>
    </w:p>
    <w:p w:rsidR="00145DDD" w:rsidRPr="00216C0B" w:rsidRDefault="00253521" w:rsidP="00145DDD">
      <w:pPr>
        <w:spacing w:line="360" w:lineRule="auto"/>
        <w:jc w:val="both"/>
        <w:rPr>
          <w:rFonts w:ascii="Times New Roman" w:hAnsi="Times New Roman" w:cs="Times New Roman"/>
          <w:sz w:val="24"/>
        </w:rPr>
      </w:pPr>
      <w:r>
        <w:rPr>
          <w:rFonts w:ascii="Times New Roman" w:hAnsi="Times New Roman" w:cs="Times New Roman"/>
          <w:sz w:val="24"/>
        </w:rPr>
        <w:t>Christian Aid</w:t>
      </w:r>
      <w:r w:rsidR="00145DDD" w:rsidRPr="00216C0B">
        <w:rPr>
          <w:rFonts w:ascii="Times New Roman" w:hAnsi="Times New Roman" w:cs="Times New Roman"/>
          <w:sz w:val="24"/>
        </w:rPr>
        <w:t xml:space="preserve"> create difference in crises affected people like Nigeria, Biafra and India. They created the natural disaster emergency committee so that all development agencies were look after and also work together in the time of humanitarian crisis. They also helped the world development movement to motivate political campaigning. </w:t>
      </w:r>
      <w:r w:rsidR="00142935">
        <w:rPr>
          <w:rFonts w:ascii="Times New Roman" w:hAnsi="Times New Roman" w:cs="Times New Roman"/>
          <w:sz w:val="24"/>
        </w:rPr>
        <w:t>Christian Aid</w:t>
      </w:r>
      <w:r w:rsidR="00145DDD" w:rsidRPr="00216C0B">
        <w:rPr>
          <w:rFonts w:ascii="Times New Roman" w:hAnsi="Times New Roman" w:cs="Times New Roman"/>
          <w:sz w:val="24"/>
        </w:rPr>
        <w:t xml:space="preserve"> try to find out racism and poverty in the united stage and introduce Martin Luther king when he was in United Kingdom. </w:t>
      </w:r>
    </w:p>
    <w:p w:rsidR="00145DDD" w:rsidRPr="00216C0B" w:rsidRDefault="00253521" w:rsidP="00145DDD">
      <w:pPr>
        <w:spacing w:line="360" w:lineRule="auto"/>
        <w:jc w:val="both"/>
        <w:rPr>
          <w:rFonts w:ascii="Times New Roman" w:hAnsi="Times New Roman" w:cs="Times New Roman"/>
          <w:sz w:val="24"/>
        </w:rPr>
      </w:pPr>
      <w:r>
        <w:rPr>
          <w:rFonts w:ascii="Times New Roman" w:hAnsi="Times New Roman" w:cs="Times New Roman"/>
          <w:sz w:val="24"/>
        </w:rPr>
        <w:lastRenderedPageBreak/>
        <w:t>Christian Aid</w:t>
      </w:r>
      <w:r w:rsidR="00145DDD" w:rsidRPr="00216C0B">
        <w:rPr>
          <w:rFonts w:ascii="Times New Roman" w:hAnsi="Times New Roman" w:cs="Times New Roman"/>
          <w:sz w:val="24"/>
        </w:rPr>
        <w:t xml:space="preserve"> draw a link with education supporters at home about the cause of property and work with the all partners and try to eradicate it. They popularized world development issue and providing send money to make internationalized magazine. They launched a program which explain the connection between the consumer culture at their home and global food crisis they launch a big champing to live simply.  </w:t>
      </w:r>
    </w:p>
    <w:p w:rsidR="00145DDD" w:rsidRPr="00216C0B" w:rsidRDefault="00253521" w:rsidP="00145DDD">
      <w:pPr>
        <w:spacing w:line="360" w:lineRule="auto"/>
        <w:jc w:val="both"/>
        <w:rPr>
          <w:rFonts w:ascii="Times New Roman" w:hAnsi="Times New Roman" w:cs="Times New Roman"/>
          <w:sz w:val="24"/>
        </w:rPr>
      </w:pPr>
      <w:r>
        <w:rPr>
          <w:rFonts w:ascii="Times New Roman" w:hAnsi="Times New Roman" w:cs="Times New Roman"/>
          <w:sz w:val="24"/>
        </w:rPr>
        <w:t xml:space="preserve">Christian Aid </w:t>
      </w:r>
      <w:r w:rsidRPr="00216C0B">
        <w:rPr>
          <w:rFonts w:ascii="Times New Roman" w:hAnsi="Times New Roman" w:cs="Times New Roman"/>
          <w:sz w:val="24"/>
        </w:rPr>
        <w:t>link</w:t>
      </w:r>
      <w:r w:rsidR="00145DDD" w:rsidRPr="00216C0B">
        <w:rPr>
          <w:rFonts w:ascii="Times New Roman" w:hAnsi="Times New Roman" w:cs="Times New Roman"/>
          <w:sz w:val="24"/>
        </w:rPr>
        <w:t xml:space="preserve"> more than 50 poor country to conscious all people about world development, fair and trade and the policies of the international monetary fund of the World Bank. They stood up the providing food to the Kosovo. </w:t>
      </w:r>
      <w:r>
        <w:rPr>
          <w:rFonts w:ascii="Times New Roman" w:hAnsi="Times New Roman" w:cs="Times New Roman"/>
          <w:sz w:val="24"/>
        </w:rPr>
        <w:t xml:space="preserve">Christian </w:t>
      </w:r>
      <w:r w:rsidR="00E2188D">
        <w:rPr>
          <w:rFonts w:ascii="Times New Roman" w:hAnsi="Times New Roman" w:cs="Times New Roman"/>
          <w:sz w:val="24"/>
        </w:rPr>
        <w:t xml:space="preserve">Aid </w:t>
      </w:r>
      <w:r w:rsidR="00E2188D" w:rsidRPr="00216C0B">
        <w:rPr>
          <w:rFonts w:ascii="Times New Roman" w:hAnsi="Times New Roman" w:cs="Times New Roman"/>
          <w:sz w:val="24"/>
        </w:rPr>
        <w:t>always</w:t>
      </w:r>
      <w:r w:rsidR="00145DDD" w:rsidRPr="00216C0B">
        <w:rPr>
          <w:rFonts w:ascii="Times New Roman" w:hAnsi="Times New Roman" w:cs="Times New Roman"/>
          <w:sz w:val="24"/>
        </w:rPr>
        <w:t xml:space="preserve"> inform their champing against the climate change. </w:t>
      </w:r>
      <w:r>
        <w:rPr>
          <w:rFonts w:ascii="Times New Roman" w:hAnsi="Times New Roman" w:cs="Times New Roman"/>
          <w:sz w:val="24"/>
        </w:rPr>
        <w:t>Christian Aid</w:t>
      </w:r>
      <w:r w:rsidR="00145DDD" w:rsidRPr="00216C0B">
        <w:rPr>
          <w:rFonts w:ascii="Times New Roman" w:hAnsi="Times New Roman" w:cs="Times New Roman"/>
          <w:sz w:val="24"/>
        </w:rPr>
        <w:t xml:space="preserve"> are tax justice champion. They continue their work with their local partners on the root level to make change of refugee’s life. </w:t>
      </w:r>
      <w:r>
        <w:rPr>
          <w:rFonts w:ascii="Times New Roman" w:hAnsi="Times New Roman" w:cs="Times New Roman"/>
          <w:sz w:val="24"/>
        </w:rPr>
        <w:t xml:space="preserve">Christian </w:t>
      </w:r>
      <w:r w:rsidR="00C70EEA">
        <w:rPr>
          <w:rFonts w:ascii="Times New Roman" w:hAnsi="Times New Roman" w:cs="Times New Roman"/>
          <w:sz w:val="24"/>
        </w:rPr>
        <w:t xml:space="preserve">Aid </w:t>
      </w:r>
      <w:r w:rsidR="00C70EEA" w:rsidRPr="00216C0B">
        <w:rPr>
          <w:rFonts w:ascii="Times New Roman" w:hAnsi="Times New Roman" w:cs="Times New Roman"/>
          <w:sz w:val="24"/>
        </w:rPr>
        <w:t>also</w:t>
      </w:r>
      <w:r w:rsidR="00145DDD" w:rsidRPr="00216C0B">
        <w:rPr>
          <w:rFonts w:ascii="Times New Roman" w:hAnsi="Times New Roman" w:cs="Times New Roman"/>
          <w:sz w:val="24"/>
        </w:rPr>
        <w:t xml:space="preserve"> work for to change their life with globally. </w:t>
      </w:r>
    </w:p>
    <w:p w:rsidR="00733564" w:rsidRPr="00733564" w:rsidRDefault="00733564" w:rsidP="00733564">
      <w:pPr>
        <w:pStyle w:val="Heading3"/>
        <w:spacing w:line="360" w:lineRule="auto"/>
        <w:jc w:val="both"/>
        <w:rPr>
          <w:rFonts w:ascii="Times New Roman" w:eastAsia="Times New Roman" w:hAnsi="Times New Roman" w:cs="Times New Roman"/>
          <w:color w:val="000000"/>
          <w:szCs w:val="27"/>
        </w:rPr>
      </w:pPr>
    </w:p>
    <w:p w:rsidR="00A97137" w:rsidRDefault="00D2079F" w:rsidP="00733564">
      <w:pPr>
        <w:pStyle w:val="Heading1"/>
        <w:spacing w:line="360" w:lineRule="auto"/>
        <w:jc w:val="both"/>
        <w:rPr>
          <w:rFonts w:ascii="Times New Roman" w:hAnsi="Times New Roman" w:cs="Times New Roman"/>
          <w:b/>
          <w:sz w:val="28"/>
        </w:rPr>
      </w:pPr>
      <w:bookmarkStart w:id="16" w:name="_Toc30273867"/>
      <w:r>
        <w:rPr>
          <w:rFonts w:ascii="Times New Roman" w:hAnsi="Times New Roman" w:cs="Times New Roman"/>
          <w:b/>
          <w:noProof/>
          <w:sz w:val="28"/>
        </w:rPr>
        <w:drawing>
          <wp:anchor distT="0" distB="0" distL="114300" distR="114300" simplePos="0" relativeHeight="251675648" behindDoc="0" locked="0" layoutInCell="1" allowOverlap="1" wp14:anchorId="0ECC9FBA" wp14:editId="5B18699A">
            <wp:simplePos x="0" y="0"/>
            <wp:positionH relativeFrom="margin">
              <wp:posOffset>3495675</wp:posOffset>
            </wp:positionH>
            <wp:positionV relativeFrom="margin">
              <wp:posOffset>2990850</wp:posOffset>
            </wp:positionV>
            <wp:extent cx="2724150" cy="2609850"/>
            <wp:effectExtent l="0" t="0" r="0" b="0"/>
            <wp:wrapSquare wrapText="bothSides"/>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s.jpg"/>
                    <pic:cNvPicPr/>
                  </pic:nvPicPr>
                  <pic:blipFill>
                    <a:blip r:embed="rId22">
                      <a:extLst>
                        <a:ext uri="{28A0092B-C50C-407E-A947-70E740481C1C}">
                          <a14:useLocalDpi xmlns:a14="http://schemas.microsoft.com/office/drawing/2010/main" val="0"/>
                        </a:ext>
                      </a:extLst>
                    </a:blip>
                    <a:stretch>
                      <a:fillRect/>
                    </a:stretch>
                  </pic:blipFill>
                  <pic:spPr>
                    <a:xfrm>
                      <a:off x="0" y="0"/>
                      <a:ext cx="2724150" cy="2609850"/>
                    </a:xfrm>
                    <a:prstGeom prst="rect">
                      <a:avLst/>
                    </a:prstGeom>
                  </pic:spPr>
                </pic:pic>
              </a:graphicData>
            </a:graphic>
            <wp14:sizeRelH relativeFrom="margin">
              <wp14:pctWidth>0</wp14:pctWidth>
            </wp14:sizeRelH>
            <wp14:sizeRelV relativeFrom="margin">
              <wp14:pctHeight>0</wp14:pctHeight>
            </wp14:sizeRelV>
          </wp:anchor>
        </w:drawing>
      </w:r>
      <w:r w:rsidR="00733564">
        <w:rPr>
          <w:rFonts w:ascii="Times New Roman" w:hAnsi="Times New Roman" w:cs="Times New Roman"/>
          <w:b/>
          <w:sz w:val="28"/>
        </w:rPr>
        <w:t xml:space="preserve">2.2 </w:t>
      </w:r>
      <w:r w:rsidR="00B85C35">
        <w:rPr>
          <w:rFonts w:ascii="Times New Roman" w:hAnsi="Times New Roman" w:cs="Times New Roman"/>
          <w:b/>
          <w:sz w:val="28"/>
        </w:rPr>
        <w:t>CHRISTIA</w:t>
      </w:r>
      <w:r w:rsidR="00A97137">
        <w:rPr>
          <w:rFonts w:ascii="Times New Roman" w:hAnsi="Times New Roman" w:cs="Times New Roman"/>
          <w:b/>
          <w:sz w:val="28"/>
        </w:rPr>
        <w:t>N AID AIM</w:t>
      </w:r>
      <w:bookmarkEnd w:id="16"/>
      <w:r w:rsidR="00A97137">
        <w:rPr>
          <w:rFonts w:ascii="Times New Roman" w:hAnsi="Times New Roman" w:cs="Times New Roman"/>
          <w:b/>
          <w:sz w:val="28"/>
        </w:rPr>
        <w:t xml:space="preserve"> </w:t>
      </w:r>
    </w:p>
    <w:p w:rsidR="004224BD" w:rsidRPr="004224BD" w:rsidRDefault="004224BD" w:rsidP="004224BD"/>
    <w:p w:rsidR="002F26B5" w:rsidRDefault="00733564" w:rsidP="002F26B5">
      <w:pPr>
        <w:spacing w:line="360" w:lineRule="auto"/>
        <w:jc w:val="both"/>
        <w:rPr>
          <w:rFonts w:ascii="Times New Roman" w:hAnsi="Times New Roman" w:cs="Times New Roman"/>
          <w:sz w:val="24"/>
        </w:rPr>
      </w:pPr>
      <w:r w:rsidRPr="00A97137">
        <w:rPr>
          <w:rFonts w:ascii="Times New Roman" w:hAnsi="Times New Roman" w:cs="Times New Roman"/>
          <w:b/>
        </w:rPr>
        <w:t xml:space="preserve"> </w:t>
      </w:r>
      <w:r w:rsidR="00142935">
        <w:rPr>
          <w:rFonts w:ascii="Times New Roman" w:hAnsi="Times New Roman" w:cs="Times New Roman"/>
          <w:sz w:val="24"/>
        </w:rPr>
        <w:t>Christian Aid</w:t>
      </w:r>
      <w:r w:rsidR="002F26B5">
        <w:rPr>
          <w:rFonts w:ascii="Times New Roman" w:hAnsi="Times New Roman" w:cs="Times New Roman"/>
          <w:sz w:val="24"/>
        </w:rPr>
        <w:t xml:space="preserve"> stand together, for dignity, equality and justice. Everybody is equal in the sight of the god. Yet we live in the beautiful world where the poverty still insists. </w:t>
      </w:r>
    </w:p>
    <w:p w:rsidR="002F26B5" w:rsidRDefault="002F26B5" w:rsidP="002F26B5">
      <w:pPr>
        <w:spacing w:line="360" w:lineRule="auto"/>
        <w:jc w:val="both"/>
        <w:rPr>
          <w:rFonts w:ascii="Times New Roman" w:hAnsi="Times New Roman" w:cs="Times New Roman"/>
          <w:sz w:val="24"/>
        </w:rPr>
      </w:pPr>
      <w:r>
        <w:rPr>
          <w:rFonts w:ascii="Times New Roman" w:hAnsi="Times New Roman" w:cs="Times New Roman"/>
          <w:sz w:val="24"/>
        </w:rPr>
        <w:t xml:space="preserve">Poverty is a violence against humanity. It stole people dignity and make them injustice prosper. But together they have the power to change the people lives. </w:t>
      </w:r>
    </w:p>
    <w:p w:rsidR="002F26B5" w:rsidRDefault="002F26B5" w:rsidP="002F26B5">
      <w:pPr>
        <w:spacing w:line="360" w:lineRule="auto"/>
        <w:jc w:val="both"/>
        <w:rPr>
          <w:rFonts w:ascii="Times New Roman" w:hAnsi="Times New Roman" w:cs="Times New Roman"/>
          <w:sz w:val="24"/>
        </w:rPr>
      </w:pPr>
      <w:r>
        <w:rPr>
          <w:rFonts w:ascii="Times New Roman" w:hAnsi="Times New Roman" w:cs="Times New Roman"/>
          <w:sz w:val="24"/>
        </w:rPr>
        <w:t xml:space="preserve">For more than 70 years they stand of our poor neighbor. They work more than thirty seven country with people faith and stand up with dignity justice and equality. </w:t>
      </w:r>
    </w:p>
    <w:p w:rsidR="002F26B5" w:rsidRDefault="002F26B5" w:rsidP="002F26B5">
      <w:pPr>
        <w:spacing w:line="360" w:lineRule="auto"/>
        <w:jc w:val="both"/>
        <w:rPr>
          <w:rFonts w:ascii="Times New Roman" w:hAnsi="Times New Roman" w:cs="Times New Roman"/>
          <w:sz w:val="24"/>
        </w:rPr>
      </w:pPr>
      <w:r>
        <w:rPr>
          <w:rFonts w:ascii="Times New Roman" w:hAnsi="Times New Roman" w:cs="Times New Roman"/>
          <w:sz w:val="24"/>
        </w:rPr>
        <w:t xml:space="preserve">Christian believe that together they can create a world where everyone can lead a full life and free from poverty. </w:t>
      </w:r>
    </w:p>
    <w:p w:rsidR="00A97137" w:rsidRPr="002F26B5" w:rsidRDefault="002F26B5" w:rsidP="002F26B5">
      <w:pPr>
        <w:spacing w:line="360" w:lineRule="auto"/>
        <w:jc w:val="both"/>
        <w:rPr>
          <w:rFonts w:ascii="Times New Roman" w:eastAsia="Times New Roman" w:hAnsi="Times New Roman" w:cs="Times New Roman"/>
          <w:color w:val="000000"/>
          <w:sz w:val="24"/>
          <w:szCs w:val="27"/>
        </w:rPr>
      </w:pPr>
      <w:r w:rsidRPr="002F26B5">
        <w:rPr>
          <w:rFonts w:ascii="Times New Roman" w:hAnsi="Times New Roman" w:cs="Times New Roman"/>
          <w:sz w:val="24"/>
        </w:rPr>
        <w:t>Their voice and action are stronger together and with your help they can make a bigger differences</w:t>
      </w:r>
    </w:p>
    <w:p w:rsidR="00A97137" w:rsidRDefault="00A97137" w:rsidP="00A97137">
      <w:pPr>
        <w:pStyle w:val="Heading3"/>
        <w:rPr>
          <w:rFonts w:ascii="Arial" w:eastAsia="Times New Roman" w:hAnsi="Arial" w:cs="Arial"/>
          <w:color w:val="000000"/>
          <w:sz w:val="27"/>
          <w:szCs w:val="27"/>
        </w:rPr>
      </w:pPr>
    </w:p>
    <w:p w:rsidR="003A61A7" w:rsidRDefault="003A61A7" w:rsidP="003A61A7"/>
    <w:p w:rsidR="003A61A7" w:rsidRDefault="003A61A7" w:rsidP="003A61A7"/>
    <w:p w:rsidR="003A61A7" w:rsidRDefault="003A61A7" w:rsidP="003A61A7"/>
    <w:p w:rsidR="003A61A7" w:rsidRPr="003A61A7" w:rsidRDefault="003A61A7" w:rsidP="003A61A7"/>
    <w:p w:rsidR="00C53E1A" w:rsidRDefault="00C53E1A" w:rsidP="00C53E1A">
      <w:pPr>
        <w:pStyle w:val="Heading1"/>
        <w:spacing w:line="360" w:lineRule="auto"/>
        <w:jc w:val="both"/>
        <w:rPr>
          <w:rFonts w:ascii="Times New Roman" w:hAnsi="Times New Roman" w:cs="Times New Roman"/>
          <w:b/>
          <w:sz w:val="28"/>
        </w:rPr>
      </w:pPr>
      <w:bookmarkStart w:id="17" w:name="_Toc30273873"/>
      <w:r>
        <w:rPr>
          <w:rFonts w:ascii="Times New Roman" w:hAnsi="Times New Roman" w:cs="Times New Roman"/>
          <w:b/>
          <w:sz w:val="28"/>
        </w:rPr>
        <w:t xml:space="preserve">2.3 </w:t>
      </w:r>
      <w:r w:rsidR="004224BD">
        <w:rPr>
          <w:rFonts w:ascii="Times New Roman" w:hAnsi="Times New Roman" w:cs="Times New Roman"/>
          <w:b/>
          <w:sz w:val="28"/>
        </w:rPr>
        <w:t>OBJECTIVE AND</w:t>
      </w:r>
      <w:r w:rsidR="00A84A17">
        <w:rPr>
          <w:rFonts w:ascii="Times New Roman" w:hAnsi="Times New Roman" w:cs="Times New Roman"/>
          <w:b/>
          <w:sz w:val="28"/>
        </w:rPr>
        <w:t xml:space="preserve"> ACTIVITIES </w:t>
      </w:r>
      <w:r w:rsidR="00B85C35">
        <w:rPr>
          <w:rFonts w:ascii="Times New Roman" w:hAnsi="Times New Roman" w:cs="Times New Roman"/>
          <w:b/>
          <w:sz w:val="28"/>
        </w:rPr>
        <w:t>OF CHRISTIA</w:t>
      </w:r>
      <w:r>
        <w:rPr>
          <w:rFonts w:ascii="Times New Roman" w:hAnsi="Times New Roman" w:cs="Times New Roman"/>
          <w:b/>
          <w:sz w:val="28"/>
        </w:rPr>
        <w:t>N AID</w:t>
      </w:r>
      <w:bookmarkEnd w:id="17"/>
      <w:r>
        <w:rPr>
          <w:rFonts w:ascii="Times New Roman" w:hAnsi="Times New Roman" w:cs="Times New Roman"/>
          <w:b/>
          <w:sz w:val="28"/>
        </w:rPr>
        <w:t xml:space="preserve"> </w:t>
      </w:r>
    </w:p>
    <w:p w:rsidR="004224BD" w:rsidRPr="004224BD" w:rsidRDefault="004224BD" w:rsidP="004224BD"/>
    <w:p w:rsidR="00C53E1A" w:rsidRPr="00280FB3" w:rsidRDefault="00280FB3" w:rsidP="00C53E1A">
      <w:pPr>
        <w:rPr>
          <w:rFonts w:ascii="Times New Roman" w:hAnsi="Times New Roman" w:cs="Times New Roman"/>
          <w:sz w:val="24"/>
        </w:rPr>
      </w:pPr>
      <w:r w:rsidRPr="00280FB3">
        <w:rPr>
          <w:rFonts w:ascii="Times New Roman" w:hAnsi="Times New Roman" w:cs="Times New Roman"/>
          <w:sz w:val="24"/>
        </w:rPr>
        <w:t>Christian</w:t>
      </w:r>
      <w:r w:rsidR="00C53E1A" w:rsidRPr="00280FB3">
        <w:rPr>
          <w:rFonts w:ascii="Times New Roman" w:hAnsi="Times New Roman" w:cs="Times New Roman"/>
          <w:sz w:val="24"/>
        </w:rPr>
        <w:t xml:space="preserve"> aid has some </w:t>
      </w:r>
      <w:r w:rsidRPr="00280FB3">
        <w:rPr>
          <w:rFonts w:ascii="Times New Roman" w:hAnsi="Times New Roman" w:cs="Times New Roman"/>
          <w:sz w:val="24"/>
        </w:rPr>
        <w:t>specific</w:t>
      </w:r>
      <w:r w:rsidR="00C53E1A" w:rsidRPr="00280FB3">
        <w:rPr>
          <w:rFonts w:ascii="Times New Roman" w:hAnsi="Times New Roman" w:cs="Times New Roman"/>
          <w:sz w:val="24"/>
        </w:rPr>
        <w:t xml:space="preserve"> </w:t>
      </w:r>
      <w:r w:rsidRPr="00280FB3">
        <w:rPr>
          <w:rFonts w:ascii="Times New Roman" w:hAnsi="Times New Roman" w:cs="Times New Roman"/>
          <w:sz w:val="24"/>
        </w:rPr>
        <w:t>objective. They</w:t>
      </w:r>
      <w:r w:rsidR="00C53E1A" w:rsidRPr="00280FB3">
        <w:rPr>
          <w:rFonts w:ascii="Times New Roman" w:hAnsi="Times New Roman" w:cs="Times New Roman"/>
          <w:sz w:val="24"/>
        </w:rPr>
        <w:t xml:space="preserve"> always follow that objective for betterment of communities. </w:t>
      </w:r>
    </w:p>
    <w:p w:rsidR="00C53E1A" w:rsidRDefault="00312957" w:rsidP="00F861D1">
      <w:pPr>
        <w:spacing w:line="360" w:lineRule="auto"/>
        <w:jc w:val="both"/>
      </w:pPr>
      <w:r w:rsidRPr="00000817">
        <w:rPr>
          <w:b/>
          <w:sz w:val="28"/>
        </w:rPr>
        <w:t>Fair shares in a constrained world</w:t>
      </w:r>
      <w:r>
        <w:t xml:space="preserve">: </w:t>
      </w:r>
      <w:r w:rsidR="00000817" w:rsidRPr="00280FB3">
        <w:rPr>
          <w:rFonts w:ascii="Times New Roman" w:hAnsi="Times New Roman" w:cs="Times New Roman"/>
          <w:sz w:val="24"/>
        </w:rPr>
        <w:t>We help people to get a sustainable share and world resource. We also try to make markets for poor communities</w:t>
      </w:r>
      <w:r w:rsidR="00000817">
        <w:t xml:space="preserve">. </w:t>
      </w:r>
    </w:p>
    <w:p w:rsidR="00000817" w:rsidRDefault="00000817" w:rsidP="00F861D1">
      <w:pPr>
        <w:spacing w:line="360" w:lineRule="auto"/>
        <w:jc w:val="both"/>
      </w:pPr>
      <w:r w:rsidRPr="00F861D1">
        <w:rPr>
          <w:rFonts w:ascii="Times New Roman" w:hAnsi="Times New Roman" w:cs="Times New Roman"/>
          <w:b/>
          <w:sz w:val="28"/>
          <w:szCs w:val="28"/>
        </w:rPr>
        <w:t>From violence to peace:</w:t>
      </w:r>
      <w:r>
        <w:t xml:space="preserve"> </w:t>
      </w:r>
      <w:r w:rsidRPr="00280FB3">
        <w:rPr>
          <w:rFonts w:ascii="Times New Roman" w:hAnsi="Times New Roman" w:cs="Times New Roman"/>
          <w:sz w:val="24"/>
        </w:rPr>
        <w:t xml:space="preserve">we ensure that vulnerable people can live in peace and get promoted. We are also the part of social movement </w:t>
      </w:r>
      <w:r w:rsidR="00501174" w:rsidRPr="00280FB3">
        <w:rPr>
          <w:rFonts w:ascii="Times New Roman" w:hAnsi="Times New Roman" w:cs="Times New Roman"/>
          <w:sz w:val="24"/>
        </w:rPr>
        <w:t xml:space="preserve">we also take </w:t>
      </w:r>
      <w:r w:rsidR="00EA0C4F" w:rsidRPr="00280FB3">
        <w:rPr>
          <w:rFonts w:ascii="Times New Roman" w:hAnsi="Times New Roman" w:cs="Times New Roman"/>
          <w:sz w:val="24"/>
        </w:rPr>
        <w:t>challenge</w:t>
      </w:r>
      <w:r w:rsidR="00501174" w:rsidRPr="00280FB3">
        <w:rPr>
          <w:rFonts w:ascii="Times New Roman" w:hAnsi="Times New Roman" w:cs="Times New Roman"/>
          <w:sz w:val="24"/>
        </w:rPr>
        <w:t xml:space="preserve"> to protect violence. We also push them those who are </w:t>
      </w:r>
      <w:r w:rsidR="00EA0C4F" w:rsidRPr="00280FB3">
        <w:rPr>
          <w:rFonts w:ascii="Times New Roman" w:hAnsi="Times New Roman" w:cs="Times New Roman"/>
          <w:sz w:val="24"/>
        </w:rPr>
        <w:t>violence</w:t>
      </w:r>
      <w:r w:rsidR="00501174" w:rsidRPr="00280FB3">
        <w:rPr>
          <w:rFonts w:ascii="Times New Roman" w:hAnsi="Times New Roman" w:cs="Times New Roman"/>
          <w:sz w:val="24"/>
        </w:rPr>
        <w:t xml:space="preserve"> and make them accountable for violence</w:t>
      </w:r>
      <w:r w:rsidR="00501174">
        <w:t>.</w:t>
      </w:r>
    </w:p>
    <w:p w:rsidR="008323F3" w:rsidRDefault="008323F3" w:rsidP="00F861D1">
      <w:pPr>
        <w:spacing w:line="360" w:lineRule="auto"/>
        <w:jc w:val="both"/>
      </w:pPr>
      <w:r w:rsidRPr="00F861D1">
        <w:rPr>
          <w:rFonts w:ascii="Times New Roman" w:hAnsi="Times New Roman" w:cs="Times New Roman"/>
          <w:b/>
          <w:sz w:val="28"/>
          <w:szCs w:val="28"/>
        </w:rPr>
        <w:t xml:space="preserve">The right to essential </w:t>
      </w:r>
      <w:r w:rsidR="00EA0C4F" w:rsidRPr="00F861D1">
        <w:rPr>
          <w:rFonts w:ascii="Times New Roman" w:hAnsi="Times New Roman" w:cs="Times New Roman"/>
          <w:b/>
          <w:sz w:val="28"/>
          <w:szCs w:val="28"/>
        </w:rPr>
        <w:t>service:</w:t>
      </w:r>
      <w:r>
        <w:t xml:space="preserve"> </w:t>
      </w:r>
      <w:r w:rsidRPr="00280FB3">
        <w:rPr>
          <w:rFonts w:ascii="Times New Roman" w:hAnsi="Times New Roman" w:cs="Times New Roman"/>
          <w:sz w:val="24"/>
        </w:rPr>
        <w:t>we help people for access service for wellbeing and their health. We always fight with government to provide service for the people which are available.</w:t>
      </w:r>
    </w:p>
    <w:p w:rsidR="008323F3" w:rsidRDefault="008323F3" w:rsidP="00F861D1">
      <w:pPr>
        <w:spacing w:line="360" w:lineRule="auto"/>
        <w:jc w:val="both"/>
      </w:pPr>
      <w:r w:rsidRPr="00F861D1">
        <w:rPr>
          <w:rFonts w:ascii="Times New Roman" w:hAnsi="Times New Roman" w:cs="Times New Roman"/>
          <w:b/>
          <w:sz w:val="28"/>
          <w:szCs w:val="28"/>
        </w:rPr>
        <w:t>Equity for all:</w:t>
      </w:r>
      <w:r>
        <w:t xml:space="preserve"> </w:t>
      </w:r>
      <w:r w:rsidR="009C0BE8" w:rsidRPr="00280FB3">
        <w:rPr>
          <w:rFonts w:ascii="Times New Roman" w:hAnsi="Times New Roman" w:cs="Times New Roman"/>
          <w:sz w:val="24"/>
        </w:rPr>
        <w:t xml:space="preserve">we strive for more </w:t>
      </w:r>
      <w:r w:rsidR="00EA0C4F" w:rsidRPr="00280FB3">
        <w:rPr>
          <w:rFonts w:ascii="Times New Roman" w:hAnsi="Times New Roman" w:cs="Times New Roman"/>
          <w:sz w:val="24"/>
        </w:rPr>
        <w:t>equitable</w:t>
      </w:r>
      <w:r w:rsidR="009C0BE8" w:rsidRPr="00280FB3">
        <w:rPr>
          <w:rFonts w:ascii="Times New Roman" w:hAnsi="Times New Roman" w:cs="Times New Roman"/>
          <w:sz w:val="24"/>
        </w:rPr>
        <w:t xml:space="preserve"> world where identity for gender, </w:t>
      </w:r>
      <w:r w:rsidR="00EA0C4F" w:rsidRPr="00280FB3">
        <w:rPr>
          <w:rFonts w:ascii="Times New Roman" w:hAnsi="Times New Roman" w:cs="Times New Roman"/>
          <w:sz w:val="24"/>
        </w:rPr>
        <w:t>religion, ethnicity</w:t>
      </w:r>
      <w:r w:rsidR="009C0BE8" w:rsidRPr="00280FB3">
        <w:rPr>
          <w:rFonts w:ascii="Times New Roman" w:hAnsi="Times New Roman" w:cs="Times New Roman"/>
          <w:sz w:val="24"/>
        </w:rPr>
        <w:t xml:space="preserve">, caste, </w:t>
      </w:r>
      <w:r w:rsidR="00EA0C4F" w:rsidRPr="00280FB3">
        <w:rPr>
          <w:rFonts w:ascii="Times New Roman" w:hAnsi="Times New Roman" w:cs="Times New Roman"/>
          <w:sz w:val="24"/>
        </w:rPr>
        <w:t>class, sexual</w:t>
      </w:r>
      <w:r w:rsidR="009C0BE8" w:rsidRPr="00280FB3">
        <w:rPr>
          <w:rFonts w:ascii="Times New Roman" w:hAnsi="Times New Roman" w:cs="Times New Roman"/>
          <w:sz w:val="24"/>
        </w:rPr>
        <w:t xml:space="preserve"> orientation etc. no longer more barrier for equality. We press government to </w:t>
      </w:r>
      <w:r w:rsidR="00EA0C4F" w:rsidRPr="00280FB3">
        <w:rPr>
          <w:rFonts w:ascii="Times New Roman" w:hAnsi="Times New Roman" w:cs="Times New Roman"/>
          <w:sz w:val="24"/>
        </w:rPr>
        <w:t>implement</w:t>
      </w:r>
      <w:r w:rsidR="009C0BE8" w:rsidRPr="00280FB3">
        <w:rPr>
          <w:rFonts w:ascii="Times New Roman" w:hAnsi="Times New Roman" w:cs="Times New Roman"/>
          <w:sz w:val="24"/>
        </w:rPr>
        <w:t xml:space="preserve"> policies and laws for the all communities</w:t>
      </w:r>
      <w:r w:rsidR="009C0BE8">
        <w:t xml:space="preserve">. </w:t>
      </w:r>
    </w:p>
    <w:p w:rsidR="008323F3" w:rsidRDefault="00F861D1" w:rsidP="00F861D1">
      <w:pPr>
        <w:spacing w:line="360" w:lineRule="auto"/>
        <w:jc w:val="both"/>
        <w:rPr>
          <w:rFonts w:ascii="Times New Roman" w:hAnsi="Times New Roman" w:cs="Times New Roman"/>
          <w:sz w:val="24"/>
        </w:rPr>
      </w:pPr>
      <w:r w:rsidRPr="00F861D1">
        <w:rPr>
          <w:rFonts w:ascii="Times New Roman" w:hAnsi="Times New Roman" w:cs="Times New Roman"/>
          <w:b/>
          <w:sz w:val="28"/>
          <w:szCs w:val="28"/>
        </w:rPr>
        <w:t xml:space="preserve">Power to change </w:t>
      </w:r>
      <w:r w:rsidR="00EA0C4F" w:rsidRPr="00F861D1">
        <w:rPr>
          <w:rFonts w:ascii="Times New Roman" w:hAnsi="Times New Roman" w:cs="Times New Roman"/>
          <w:b/>
          <w:sz w:val="28"/>
          <w:szCs w:val="28"/>
        </w:rPr>
        <w:t>institution:</w:t>
      </w:r>
      <w:r>
        <w:t xml:space="preserve"> </w:t>
      </w:r>
      <w:r w:rsidRPr="00280FB3">
        <w:rPr>
          <w:rFonts w:ascii="Times New Roman" w:hAnsi="Times New Roman" w:cs="Times New Roman"/>
          <w:sz w:val="24"/>
        </w:rPr>
        <w:t xml:space="preserve">we support the all people around the world as they suffer to influence decision making </w:t>
      </w:r>
      <w:r w:rsidR="00EA0C4F" w:rsidRPr="00280FB3">
        <w:rPr>
          <w:rFonts w:ascii="Times New Roman" w:hAnsi="Times New Roman" w:cs="Times New Roman"/>
          <w:sz w:val="24"/>
        </w:rPr>
        <w:t>local’s</w:t>
      </w:r>
      <w:r w:rsidRPr="00280FB3">
        <w:rPr>
          <w:rFonts w:ascii="Times New Roman" w:hAnsi="Times New Roman" w:cs="Times New Roman"/>
          <w:sz w:val="24"/>
        </w:rPr>
        <w:t xml:space="preserve"> national and international level. We do campaign for social change for and climate change. We also deliver this objective the all over the world to development the poor communities. </w:t>
      </w:r>
    </w:p>
    <w:p w:rsidR="00DA0491" w:rsidRPr="00DA0491" w:rsidRDefault="00A84A17" w:rsidP="00DA0491">
      <w:pPr>
        <w:pStyle w:val="Heading1"/>
        <w:rPr>
          <w:b/>
        </w:rPr>
      </w:pPr>
      <w:bookmarkStart w:id="18" w:name="_Toc30273874"/>
      <w:r>
        <w:rPr>
          <w:b/>
        </w:rPr>
        <w:lastRenderedPageBreak/>
        <w:t xml:space="preserve">2.4 ORGANOGRAM </w:t>
      </w:r>
      <w:r w:rsidR="00B85C35">
        <w:rPr>
          <w:b/>
        </w:rPr>
        <w:t>OF CHRISTIA</w:t>
      </w:r>
      <w:r w:rsidR="00DA0491" w:rsidRPr="00DA0491">
        <w:rPr>
          <w:b/>
        </w:rPr>
        <w:t>N AID</w:t>
      </w:r>
      <w:bookmarkEnd w:id="18"/>
      <w:r w:rsidR="00DA0491" w:rsidRPr="00DA0491">
        <w:rPr>
          <w:b/>
        </w:rPr>
        <w:t xml:space="preserve"> </w:t>
      </w:r>
    </w:p>
    <w:p w:rsidR="00DA0491" w:rsidRPr="00DA0491" w:rsidRDefault="001C512B" w:rsidP="00F861D1">
      <w:pPr>
        <w:spacing w:line="360" w:lineRule="auto"/>
        <w:jc w:val="both"/>
        <w:rPr>
          <w:rFonts w:ascii="Times New Roman" w:hAnsi="Times New Roman" w:cs="Times New Roman"/>
          <w:sz w:val="24"/>
        </w:rPr>
      </w:pPr>
      <w:r>
        <w:rPr>
          <w:noProof/>
        </w:rPr>
        <w:drawing>
          <wp:inline distT="0" distB="0" distL="0" distR="0" wp14:anchorId="4AC9F440" wp14:editId="40AC2B6B">
            <wp:extent cx="5943600" cy="5409639"/>
            <wp:effectExtent l="0" t="0" r="38100" b="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rsidR="004224BD" w:rsidRDefault="004224BD" w:rsidP="00530250">
      <w:pPr>
        <w:pStyle w:val="Heading1"/>
        <w:rPr>
          <w:b/>
        </w:rPr>
      </w:pPr>
    </w:p>
    <w:p w:rsidR="004224BD" w:rsidRDefault="004224BD" w:rsidP="004224BD"/>
    <w:p w:rsidR="00AE50CD" w:rsidRDefault="00AE50CD" w:rsidP="004224BD"/>
    <w:p w:rsidR="00AE50CD" w:rsidRDefault="00AE50CD" w:rsidP="004224BD"/>
    <w:p w:rsidR="00AE50CD" w:rsidRDefault="00AE50CD" w:rsidP="004224BD"/>
    <w:p w:rsidR="00AE50CD" w:rsidRDefault="00AE50CD" w:rsidP="004224BD"/>
    <w:p w:rsidR="004224BD" w:rsidRPr="004224BD" w:rsidRDefault="004224BD" w:rsidP="004224BD"/>
    <w:p w:rsidR="00A97137" w:rsidRDefault="00B85C35" w:rsidP="00530250">
      <w:pPr>
        <w:pStyle w:val="Heading1"/>
        <w:rPr>
          <w:b/>
        </w:rPr>
      </w:pPr>
      <w:bookmarkStart w:id="19" w:name="_Toc30273875"/>
      <w:r>
        <w:rPr>
          <w:b/>
        </w:rPr>
        <w:lastRenderedPageBreak/>
        <w:t>2.5 VALUE OF CHRISTIA</w:t>
      </w:r>
      <w:r w:rsidR="00530250" w:rsidRPr="00530250">
        <w:rPr>
          <w:b/>
        </w:rPr>
        <w:t>N AID</w:t>
      </w:r>
      <w:bookmarkEnd w:id="19"/>
    </w:p>
    <w:p w:rsidR="004224BD" w:rsidRPr="004224BD" w:rsidRDefault="004224BD" w:rsidP="004224BD"/>
    <w:p w:rsidR="00530250" w:rsidRPr="00397304" w:rsidRDefault="00397304" w:rsidP="00745F25">
      <w:pPr>
        <w:pStyle w:val="ListParagraph"/>
        <w:numPr>
          <w:ilvl w:val="0"/>
          <w:numId w:val="9"/>
        </w:numPr>
        <w:spacing w:line="360" w:lineRule="auto"/>
        <w:jc w:val="both"/>
        <w:rPr>
          <w:rFonts w:ascii="Times New Roman" w:hAnsi="Times New Roman" w:cs="Times New Roman"/>
          <w:sz w:val="24"/>
        </w:rPr>
      </w:pPr>
      <w:r w:rsidRPr="00397304">
        <w:rPr>
          <w:rFonts w:ascii="Times New Roman" w:hAnsi="Times New Roman" w:cs="Times New Roman"/>
          <w:sz w:val="24"/>
        </w:rPr>
        <w:t>Christian Aid always focus on social; communities.</w:t>
      </w:r>
    </w:p>
    <w:p w:rsidR="00397304" w:rsidRPr="00397304" w:rsidRDefault="00397304" w:rsidP="00745F25">
      <w:pPr>
        <w:pStyle w:val="ListParagraph"/>
        <w:numPr>
          <w:ilvl w:val="0"/>
          <w:numId w:val="9"/>
        </w:numPr>
        <w:spacing w:line="360" w:lineRule="auto"/>
        <w:jc w:val="both"/>
        <w:rPr>
          <w:rFonts w:ascii="Times New Roman" w:hAnsi="Times New Roman" w:cs="Times New Roman"/>
          <w:sz w:val="24"/>
        </w:rPr>
      </w:pPr>
      <w:r w:rsidRPr="00397304">
        <w:rPr>
          <w:rFonts w:ascii="Times New Roman" w:hAnsi="Times New Roman" w:cs="Times New Roman"/>
          <w:sz w:val="24"/>
        </w:rPr>
        <w:t>Try to find out the innovation for mankind</w:t>
      </w:r>
    </w:p>
    <w:p w:rsidR="00397304" w:rsidRPr="00397304" w:rsidRDefault="00397304" w:rsidP="00745F25">
      <w:pPr>
        <w:pStyle w:val="ListParagraph"/>
        <w:numPr>
          <w:ilvl w:val="0"/>
          <w:numId w:val="9"/>
        </w:numPr>
        <w:spacing w:line="360" w:lineRule="auto"/>
        <w:jc w:val="both"/>
        <w:rPr>
          <w:rFonts w:ascii="Times New Roman" w:hAnsi="Times New Roman" w:cs="Times New Roman"/>
          <w:sz w:val="24"/>
        </w:rPr>
      </w:pPr>
      <w:r w:rsidRPr="00397304">
        <w:rPr>
          <w:rFonts w:ascii="Times New Roman" w:hAnsi="Times New Roman" w:cs="Times New Roman"/>
          <w:sz w:val="24"/>
        </w:rPr>
        <w:t>Financially solvency of people</w:t>
      </w:r>
    </w:p>
    <w:p w:rsidR="00397304" w:rsidRPr="00397304" w:rsidRDefault="00397304" w:rsidP="00745F25">
      <w:pPr>
        <w:pStyle w:val="ListParagraph"/>
        <w:numPr>
          <w:ilvl w:val="0"/>
          <w:numId w:val="9"/>
        </w:numPr>
        <w:spacing w:line="360" w:lineRule="auto"/>
        <w:jc w:val="both"/>
        <w:rPr>
          <w:rFonts w:ascii="Times New Roman" w:hAnsi="Times New Roman" w:cs="Times New Roman"/>
          <w:sz w:val="24"/>
        </w:rPr>
      </w:pPr>
      <w:r w:rsidRPr="00397304">
        <w:rPr>
          <w:rFonts w:ascii="Times New Roman" w:hAnsi="Times New Roman" w:cs="Times New Roman"/>
          <w:sz w:val="24"/>
        </w:rPr>
        <w:t>Continuous improvement</w:t>
      </w:r>
    </w:p>
    <w:p w:rsidR="00397304" w:rsidRPr="00397304" w:rsidRDefault="00397304" w:rsidP="00745F25">
      <w:pPr>
        <w:pStyle w:val="ListParagraph"/>
        <w:numPr>
          <w:ilvl w:val="0"/>
          <w:numId w:val="9"/>
        </w:numPr>
        <w:spacing w:line="360" w:lineRule="auto"/>
        <w:jc w:val="both"/>
        <w:rPr>
          <w:rFonts w:ascii="Times New Roman" w:hAnsi="Times New Roman" w:cs="Times New Roman"/>
          <w:sz w:val="24"/>
        </w:rPr>
      </w:pPr>
      <w:r w:rsidRPr="00397304">
        <w:rPr>
          <w:rFonts w:ascii="Times New Roman" w:hAnsi="Times New Roman" w:cs="Times New Roman"/>
          <w:sz w:val="24"/>
        </w:rPr>
        <w:t xml:space="preserve">Moral and ethical value of poor people </w:t>
      </w:r>
    </w:p>
    <w:p w:rsidR="00397304" w:rsidRPr="00397304" w:rsidRDefault="00397304" w:rsidP="00745F25">
      <w:pPr>
        <w:pStyle w:val="ListParagraph"/>
        <w:numPr>
          <w:ilvl w:val="0"/>
          <w:numId w:val="9"/>
        </w:numPr>
        <w:spacing w:line="360" w:lineRule="auto"/>
        <w:jc w:val="both"/>
        <w:rPr>
          <w:rFonts w:ascii="Times New Roman" w:hAnsi="Times New Roman" w:cs="Times New Roman"/>
          <w:sz w:val="24"/>
        </w:rPr>
      </w:pPr>
      <w:r w:rsidRPr="00397304">
        <w:rPr>
          <w:rFonts w:ascii="Times New Roman" w:hAnsi="Times New Roman" w:cs="Times New Roman"/>
          <w:sz w:val="24"/>
        </w:rPr>
        <w:t>Establish</w:t>
      </w:r>
      <w:r>
        <w:rPr>
          <w:rFonts w:ascii="Times New Roman" w:hAnsi="Times New Roman" w:cs="Times New Roman"/>
          <w:sz w:val="24"/>
        </w:rPr>
        <w:t xml:space="preserve"> </w:t>
      </w:r>
      <w:r w:rsidRPr="00397304">
        <w:rPr>
          <w:rFonts w:ascii="Times New Roman" w:hAnsi="Times New Roman" w:cs="Times New Roman"/>
          <w:sz w:val="24"/>
        </w:rPr>
        <w:t xml:space="preserve">equal opportunities </w:t>
      </w:r>
    </w:p>
    <w:p w:rsidR="00397304" w:rsidRDefault="00397304" w:rsidP="00745F25">
      <w:pPr>
        <w:pStyle w:val="ListParagraph"/>
        <w:numPr>
          <w:ilvl w:val="0"/>
          <w:numId w:val="9"/>
        </w:numPr>
        <w:spacing w:line="360" w:lineRule="auto"/>
        <w:jc w:val="both"/>
        <w:rPr>
          <w:rFonts w:ascii="Times New Roman" w:hAnsi="Times New Roman" w:cs="Times New Roman"/>
          <w:sz w:val="24"/>
        </w:rPr>
      </w:pPr>
      <w:r w:rsidRPr="00397304">
        <w:rPr>
          <w:rFonts w:ascii="Times New Roman" w:hAnsi="Times New Roman" w:cs="Times New Roman"/>
          <w:sz w:val="24"/>
        </w:rPr>
        <w:t>Push government to implement the equal law for the all communities</w:t>
      </w:r>
    </w:p>
    <w:p w:rsidR="0062692F" w:rsidRDefault="00B85C35" w:rsidP="0062692F">
      <w:pPr>
        <w:pStyle w:val="Heading1"/>
        <w:rPr>
          <w:b/>
        </w:rPr>
      </w:pPr>
      <w:bookmarkStart w:id="20" w:name="_Toc30273876"/>
      <w:r>
        <w:rPr>
          <w:b/>
        </w:rPr>
        <w:t>2.6 FUTURE PLAN OF CHRISTIA</w:t>
      </w:r>
      <w:r w:rsidR="0062692F" w:rsidRPr="0062692F">
        <w:rPr>
          <w:b/>
        </w:rPr>
        <w:t>N AID</w:t>
      </w:r>
      <w:bookmarkEnd w:id="20"/>
      <w:r w:rsidR="0062692F" w:rsidRPr="0062692F">
        <w:rPr>
          <w:b/>
        </w:rPr>
        <w:t xml:space="preserve"> </w:t>
      </w:r>
    </w:p>
    <w:p w:rsidR="0062692F" w:rsidRDefault="0062692F" w:rsidP="0062692F">
      <w:r>
        <w:t xml:space="preserve"> </w:t>
      </w:r>
    </w:p>
    <w:p w:rsidR="0062692F" w:rsidRPr="0062692F" w:rsidRDefault="0062692F" w:rsidP="0062692F">
      <w:pPr>
        <w:rPr>
          <w:b/>
          <w:sz w:val="28"/>
        </w:rPr>
      </w:pPr>
      <w:r w:rsidRPr="0062692F">
        <w:rPr>
          <w:b/>
          <w:sz w:val="28"/>
        </w:rPr>
        <w:t>Vision 2020 and a new global Strategy:</w:t>
      </w:r>
    </w:p>
    <w:p w:rsidR="0062692F" w:rsidRPr="00D920D8" w:rsidRDefault="003A61A7" w:rsidP="00D920D8">
      <w:pPr>
        <w:spacing w:line="360" w:lineRule="auto"/>
        <w:jc w:val="both"/>
        <w:rPr>
          <w:rFonts w:ascii="Times New Roman" w:hAnsi="Times New Roman" w:cs="Times New Roman"/>
          <w:sz w:val="24"/>
        </w:rPr>
      </w:pPr>
      <w:r>
        <w:rPr>
          <w:b/>
          <w:noProof/>
          <w:sz w:val="28"/>
        </w:rPr>
        <w:drawing>
          <wp:anchor distT="0" distB="0" distL="114300" distR="114300" simplePos="0" relativeHeight="251673600" behindDoc="0" locked="0" layoutInCell="1" allowOverlap="1" wp14:anchorId="65014927" wp14:editId="7D604EC1">
            <wp:simplePos x="0" y="0"/>
            <wp:positionH relativeFrom="margin">
              <wp:posOffset>4438650</wp:posOffset>
            </wp:positionH>
            <wp:positionV relativeFrom="margin">
              <wp:posOffset>3467100</wp:posOffset>
            </wp:positionV>
            <wp:extent cx="1800225" cy="2009775"/>
            <wp:effectExtent l="0" t="0" r="9525" b="9525"/>
            <wp:wrapSquare wrapText="bothSides"/>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s.jpg"/>
                    <pic:cNvPicPr/>
                  </pic:nvPicPr>
                  <pic:blipFill>
                    <a:blip r:embed="rId28">
                      <a:extLst>
                        <a:ext uri="{28A0092B-C50C-407E-A947-70E740481C1C}">
                          <a14:useLocalDpi xmlns:a14="http://schemas.microsoft.com/office/drawing/2010/main" val="0"/>
                        </a:ext>
                      </a:extLst>
                    </a:blip>
                    <a:stretch>
                      <a:fillRect/>
                    </a:stretch>
                  </pic:blipFill>
                  <pic:spPr>
                    <a:xfrm>
                      <a:off x="0" y="0"/>
                      <a:ext cx="1800225" cy="2009775"/>
                    </a:xfrm>
                    <a:prstGeom prst="rect">
                      <a:avLst/>
                    </a:prstGeom>
                  </pic:spPr>
                </pic:pic>
              </a:graphicData>
            </a:graphic>
            <wp14:sizeRelH relativeFrom="margin">
              <wp14:pctWidth>0</wp14:pctWidth>
            </wp14:sizeRelH>
            <wp14:sizeRelV relativeFrom="margin">
              <wp14:pctHeight>0</wp14:pctHeight>
            </wp14:sizeRelV>
          </wp:anchor>
        </w:drawing>
      </w:r>
      <w:r w:rsidR="00D70260" w:rsidRPr="00D920D8">
        <w:rPr>
          <w:rFonts w:ascii="Times New Roman" w:hAnsi="Times New Roman" w:cs="Times New Roman"/>
          <w:sz w:val="24"/>
        </w:rPr>
        <w:t xml:space="preserve">Our vision in 2020 being highlighted. Such as being a global partnership, digital transform, being financially solvency. </w:t>
      </w:r>
      <w:r w:rsidR="00002DBB" w:rsidRPr="00D920D8">
        <w:rPr>
          <w:rFonts w:ascii="Times New Roman" w:hAnsi="Times New Roman" w:cs="Times New Roman"/>
          <w:sz w:val="24"/>
        </w:rPr>
        <w:t xml:space="preserve">We are continuously improve our organizational change. We are going toward the global partnership. </w:t>
      </w:r>
      <w:r w:rsidR="00763B16" w:rsidRPr="00D920D8">
        <w:rPr>
          <w:rFonts w:ascii="Times New Roman" w:hAnsi="Times New Roman" w:cs="Times New Roman"/>
          <w:sz w:val="24"/>
        </w:rPr>
        <w:t xml:space="preserve">It has involved lots of discussion and some change take place. We have taken some distinct </w:t>
      </w:r>
      <w:r w:rsidR="00D920D8" w:rsidRPr="00D920D8">
        <w:rPr>
          <w:rFonts w:ascii="Times New Roman" w:hAnsi="Times New Roman" w:cs="Times New Roman"/>
          <w:sz w:val="24"/>
        </w:rPr>
        <w:t>elements for</w:t>
      </w:r>
      <w:r w:rsidR="00763B16" w:rsidRPr="00D920D8">
        <w:rPr>
          <w:rFonts w:ascii="Times New Roman" w:hAnsi="Times New Roman" w:cs="Times New Roman"/>
          <w:sz w:val="24"/>
        </w:rPr>
        <w:t xml:space="preserve"> making the global </w:t>
      </w:r>
      <w:r w:rsidR="00D920D8" w:rsidRPr="00D920D8">
        <w:rPr>
          <w:rFonts w:ascii="Times New Roman" w:hAnsi="Times New Roman" w:cs="Times New Roman"/>
          <w:sz w:val="24"/>
        </w:rPr>
        <w:t>partnership. We</w:t>
      </w:r>
      <w:r w:rsidR="000D3DAE" w:rsidRPr="00D920D8">
        <w:rPr>
          <w:rFonts w:ascii="Times New Roman" w:hAnsi="Times New Roman" w:cs="Times New Roman"/>
          <w:sz w:val="24"/>
        </w:rPr>
        <w:t xml:space="preserve"> have launched more initiative for digital transformation and system of our system and program. We take step to more financially rich. We are diversifying our </w:t>
      </w:r>
      <w:r w:rsidR="00D920D8" w:rsidRPr="00D920D8">
        <w:rPr>
          <w:rFonts w:ascii="Times New Roman" w:hAnsi="Times New Roman" w:cs="Times New Roman"/>
          <w:sz w:val="24"/>
        </w:rPr>
        <w:t>intuitional</w:t>
      </w:r>
      <w:r w:rsidR="000D3DAE" w:rsidRPr="00D920D8">
        <w:rPr>
          <w:rFonts w:ascii="Times New Roman" w:hAnsi="Times New Roman" w:cs="Times New Roman"/>
          <w:sz w:val="24"/>
        </w:rPr>
        <w:t xml:space="preserve"> fund and building relation with government sector and private sector. </w:t>
      </w:r>
    </w:p>
    <w:p w:rsidR="00174663" w:rsidRPr="00D920D8" w:rsidRDefault="00174663" w:rsidP="00745F25">
      <w:pPr>
        <w:pStyle w:val="ListParagraph"/>
        <w:numPr>
          <w:ilvl w:val="0"/>
          <w:numId w:val="10"/>
        </w:numPr>
        <w:spacing w:line="360" w:lineRule="auto"/>
        <w:jc w:val="both"/>
        <w:rPr>
          <w:rFonts w:ascii="Times New Roman" w:hAnsi="Times New Roman" w:cs="Times New Roman"/>
          <w:sz w:val="24"/>
        </w:rPr>
      </w:pPr>
      <w:r w:rsidRPr="00D920D8">
        <w:rPr>
          <w:rFonts w:ascii="Times New Roman" w:hAnsi="Times New Roman" w:cs="Times New Roman"/>
          <w:sz w:val="24"/>
        </w:rPr>
        <w:t xml:space="preserve">This year we have made a new map. </w:t>
      </w:r>
    </w:p>
    <w:p w:rsidR="00174663" w:rsidRPr="00D920D8" w:rsidRDefault="00D920D8" w:rsidP="00745F25">
      <w:pPr>
        <w:pStyle w:val="ListParagraph"/>
        <w:numPr>
          <w:ilvl w:val="0"/>
          <w:numId w:val="10"/>
        </w:numPr>
        <w:spacing w:line="360" w:lineRule="auto"/>
        <w:jc w:val="both"/>
        <w:rPr>
          <w:rFonts w:ascii="Times New Roman" w:hAnsi="Times New Roman" w:cs="Times New Roman"/>
          <w:sz w:val="24"/>
        </w:rPr>
      </w:pPr>
      <w:r w:rsidRPr="00D920D8">
        <w:rPr>
          <w:rFonts w:ascii="Times New Roman" w:hAnsi="Times New Roman" w:cs="Times New Roman"/>
          <w:sz w:val="24"/>
        </w:rPr>
        <w:t>Identify</w:t>
      </w:r>
      <w:r w:rsidR="00174663" w:rsidRPr="00D920D8">
        <w:rPr>
          <w:rFonts w:ascii="Times New Roman" w:hAnsi="Times New Roman" w:cs="Times New Roman"/>
          <w:sz w:val="24"/>
        </w:rPr>
        <w:t xml:space="preserve"> the external environment which we work now.</w:t>
      </w:r>
    </w:p>
    <w:p w:rsidR="00174663" w:rsidRPr="00D920D8" w:rsidRDefault="00174663" w:rsidP="00745F25">
      <w:pPr>
        <w:pStyle w:val="ListParagraph"/>
        <w:numPr>
          <w:ilvl w:val="0"/>
          <w:numId w:val="10"/>
        </w:numPr>
        <w:spacing w:line="360" w:lineRule="auto"/>
        <w:jc w:val="both"/>
        <w:rPr>
          <w:rFonts w:ascii="Times New Roman" w:hAnsi="Times New Roman" w:cs="Times New Roman"/>
          <w:sz w:val="24"/>
        </w:rPr>
      </w:pPr>
      <w:r w:rsidRPr="00D920D8">
        <w:rPr>
          <w:rFonts w:ascii="Times New Roman" w:hAnsi="Times New Roman" w:cs="Times New Roman"/>
          <w:sz w:val="24"/>
        </w:rPr>
        <w:t xml:space="preserve">Remake our new </w:t>
      </w:r>
      <w:r w:rsidR="00D920D8" w:rsidRPr="00D920D8">
        <w:rPr>
          <w:rFonts w:ascii="Times New Roman" w:hAnsi="Times New Roman" w:cs="Times New Roman"/>
          <w:sz w:val="24"/>
        </w:rPr>
        <w:t>purpose, vision</w:t>
      </w:r>
      <w:r w:rsidRPr="00D920D8">
        <w:rPr>
          <w:rFonts w:ascii="Times New Roman" w:hAnsi="Times New Roman" w:cs="Times New Roman"/>
          <w:sz w:val="24"/>
        </w:rPr>
        <w:t xml:space="preserve"> and values.</w:t>
      </w:r>
    </w:p>
    <w:p w:rsidR="00174663" w:rsidRPr="00D920D8" w:rsidRDefault="00697E89" w:rsidP="00745F25">
      <w:pPr>
        <w:pStyle w:val="ListParagraph"/>
        <w:numPr>
          <w:ilvl w:val="0"/>
          <w:numId w:val="10"/>
        </w:numPr>
        <w:spacing w:line="360" w:lineRule="auto"/>
        <w:jc w:val="both"/>
        <w:rPr>
          <w:rFonts w:ascii="Times New Roman" w:hAnsi="Times New Roman" w:cs="Times New Roman"/>
          <w:sz w:val="24"/>
        </w:rPr>
      </w:pPr>
      <w:r w:rsidRPr="00D920D8">
        <w:rPr>
          <w:rFonts w:ascii="Times New Roman" w:hAnsi="Times New Roman" w:cs="Times New Roman"/>
          <w:sz w:val="24"/>
        </w:rPr>
        <w:t xml:space="preserve">We continue deliver much need humanitarian and development also support to </w:t>
      </w:r>
      <w:r w:rsidR="00D920D8" w:rsidRPr="00D920D8">
        <w:rPr>
          <w:rFonts w:ascii="Times New Roman" w:hAnsi="Times New Roman" w:cs="Times New Roman"/>
          <w:sz w:val="24"/>
        </w:rPr>
        <w:t>poverty</w:t>
      </w:r>
      <w:r w:rsidRPr="00D920D8">
        <w:rPr>
          <w:rFonts w:ascii="Times New Roman" w:hAnsi="Times New Roman" w:cs="Times New Roman"/>
          <w:sz w:val="24"/>
        </w:rPr>
        <w:t xml:space="preserve"> need people. </w:t>
      </w:r>
    </w:p>
    <w:p w:rsidR="00D920D8" w:rsidRDefault="00D920D8" w:rsidP="00D920D8">
      <w:pPr>
        <w:spacing w:line="360" w:lineRule="auto"/>
        <w:jc w:val="both"/>
        <w:rPr>
          <w:rFonts w:ascii="Times New Roman" w:hAnsi="Times New Roman" w:cs="Times New Roman"/>
          <w:sz w:val="24"/>
        </w:rPr>
      </w:pPr>
      <w:r w:rsidRPr="00D920D8">
        <w:rPr>
          <w:rFonts w:ascii="Times New Roman" w:hAnsi="Times New Roman" w:cs="Times New Roman"/>
          <w:sz w:val="24"/>
        </w:rPr>
        <w:t xml:space="preserve">Now we are developing Christian aid global partnership structure. We will work for financial resource allocation for the partnership. We will also develop global integrated framework which to monitor the global family. </w:t>
      </w:r>
    </w:p>
    <w:p w:rsidR="004224BD" w:rsidRDefault="004224BD" w:rsidP="00D920D8">
      <w:pPr>
        <w:spacing w:line="360" w:lineRule="auto"/>
        <w:jc w:val="both"/>
        <w:rPr>
          <w:rFonts w:cstheme="minorHAnsi"/>
          <w:b/>
          <w:sz w:val="28"/>
        </w:rPr>
      </w:pPr>
    </w:p>
    <w:p w:rsidR="003F63EF" w:rsidRDefault="003A61A7" w:rsidP="00D920D8">
      <w:pPr>
        <w:spacing w:line="360" w:lineRule="auto"/>
        <w:jc w:val="both"/>
        <w:rPr>
          <w:rFonts w:cstheme="minorHAnsi"/>
          <w:b/>
          <w:sz w:val="28"/>
        </w:rPr>
      </w:pPr>
      <w:r>
        <w:rPr>
          <w:rFonts w:cstheme="minorHAnsi"/>
          <w:b/>
          <w:noProof/>
          <w:sz w:val="28"/>
        </w:rPr>
        <w:drawing>
          <wp:anchor distT="0" distB="0" distL="114300" distR="114300" simplePos="0" relativeHeight="251674624" behindDoc="0" locked="0" layoutInCell="1" allowOverlap="1" wp14:anchorId="596EC35B" wp14:editId="09494DD5">
            <wp:simplePos x="0" y="0"/>
            <wp:positionH relativeFrom="margin">
              <wp:posOffset>4171950</wp:posOffset>
            </wp:positionH>
            <wp:positionV relativeFrom="margin">
              <wp:posOffset>685800</wp:posOffset>
            </wp:positionV>
            <wp:extent cx="2447925" cy="2009775"/>
            <wp:effectExtent l="0" t="0" r="9525" b="9525"/>
            <wp:wrapSquare wrapText="bothSides"/>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ownload.jpg"/>
                    <pic:cNvPicPr/>
                  </pic:nvPicPr>
                  <pic:blipFill>
                    <a:blip r:embed="rId29">
                      <a:extLst>
                        <a:ext uri="{28A0092B-C50C-407E-A947-70E740481C1C}">
                          <a14:useLocalDpi xmlns:a14="http://schemas.microsoft.com/office/drawing/2010/main" val="0"/>
                        </a:ext>
                      </a:extLst>
                    </a:blip>
                    <a:stretch>
                      <a:fillRect/>
                    </a:stretch>
                  </pic:blipFill>
                  <pic:spPr>
                    <a:xfrm>
                      <a:off x="0" y="0"/>
                      <a:ext cx="2447925" cy="2009775"/>
                    </a:xfrm>
                    <a:prstGeom prst="rect">
                      <a:avLst/>
                    </a:prstGeom>
                  </pic:spPr>
                </pic:pic>
              </a:graphicData>
            </a:graphic>
            <wp14:sizeRelH relativeFrom="margin">
              <wp14:pctWidth>0</wp14:pctWidth>
            </wp14:sizeRelH>
            <wp14:sizeRelV relativeFrom="margin">
              <wp14:pctHeight>0</wp14:pctHeight>
            </wp14:sizeRelV>
          </wp:anchor>
        </w:drawing>
      </w:r>
      <w:r w:rsidR="003F63EF" w:rsidRPr="003F63EF">
        <w:rPr>
          <w:rFonts w:cstheme="minorHAnsi"/>
          <w:b/>
          <w:sz w:val="28"/>
        </w:rPr>
        <w:t xml:space="preserve">New approaches to programmer and partnership  </w:t>
      </w:r>
    </w:p>
    <w:p w:rsidR="003F63EF" w:rsidRDefault="003F63EF" w:rsidP="003F63EF">
      <w:pPr>
        <w:spacing w:line="360" w:lineRule="auto"/>
        <w:jc w:val="both"/>
        <w:rPr>
          <w:rFonts w:ascii="Times New Roman" w:hAnsi="Times New Roman" w:cs="Times New Roman"/>
          <w:sz w:val="24"/>
          <w:szCs w:val="24"/>
        </w:rPr>
      </w:pPr>
      <w:r w:rsidRPr="003F63EF">
        <w:rPr>
          <w:rFonts w:ascii="Times New Roman" w:hAnsi="Times New Roman" w:cs="Times New Roman"/>
          <w:sz w:val="24"/>
          <w:szCs w:val="24"/>
        </w:rPr>
        <w:t>Christian aid try to always work with partnership rather than running project. Our religious understanding coordinates us to work as accomplices with others. A run of variables, such as the prohibitive direction of gracious society in an expanding number of nations, has put our conventional organization approach beneath strain. Our part is moving absent from this approach, but we don't need to conclusion up in a simply operational approach by default. We have presented seven partnership principles, which we are going take after indeed in exceptionally diverse circumstances and national settings. For illustration, one guideline is that we ought to continuously upgrade the office of the individuals we look for to back. Another is that we ought to continuously construct the social capital of the communities we work with.</w:t>
      </w: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4224BD" w:rsidRDefault="004224BD" w:rsidP="003F63EF">
      <w:pPr>
        <w:spacing w:line="360" w:lineRule="auto"/>
        <w:jc w:val="both"/>
        <w:rPr>
          <w:rFonts w:ascii="Times New Roman" w:hAnsi="Times New Roman" w:cs="Times New Roman"/>
          <w:sz w:val="24"/>
          <w:szCs w:val="24"/>
        </w:rPr>
      </w:pPr>
    </w:p>
    <w:p w:rsidR="00512ED7" w:rsidRDefault="00512ED7" w:rsidP="003F63EF">
      <w:pPr>
        <w:spacing w:line="360" w:lineRule="auto"/>
        <w:jc w:val="both"/>
        <w:rPr>
          <w:rFonts w:ascii="Times New Roman" w:hAnsi="Times New Roman" w:cs="Times New Roman"/>
          <w:sz w:val="24"/>
          <w:szCs w:val="24"/>
        </w:rPr>
      </w:pPr>
    </w:p>
    <w:p w:rsidR="00512ED7" w:rsidRPr="003F63EF" w:rsidRDefault="00D15A0E" w:rsidP="003F63EF">
      <w:pPr>
        <w:spacing w:line="360" w:lineRule="auto"/>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margin">
                  <wp:align>left</wp:align>
                </wp:positionH>
                <wp:positionV relativeFrom="paragraph">
                  <wp:posOffset>-266700</wp:posOffset>
                </wp:positionV>
                <wp:extent cx="5695950" cy="2428875"/>
                <wp:effectExtent l="0" t="0" r="19050" b="28575"/>
                <wp:wrapNone/>
                <wp:docPr id="11" name="Horizontal Scroll 11"/>
                <wp:cNvGraphicFramePr/>
                <a:graphic xmlns:a="http://schemas.openxmlformats.org/drawingml/2006/main">
                  <a:graphicData uri="http://schemas.microsoft.com/office/word/2010/wordprocessingShape">
                    <wps:wsp>
                      <wps:cNvSpPr/>
                      <wps:spPr>
                        <a:xfrm>
                          <a:off x="0" y="0"/>
                          <a:ext cx="5695950" cy="2428875"/>
                        </a:xfrm>
                        <a:prstGeom prst="horizontalScrol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B27D8" w:rsidRPr="00D15A0E" w:rsidRDefault="001B27D8" w:rsidP="00D15A0E">
                            <w:pPr>
                              <w:pStyle w:val="Heading1"/>
                              <w:jc w:val="center"/>
                              <w:rPr>
                                <w:color w:val="000000" w:themeColor="text1"/>
                                <w:sz w:val="72"/>
                              </w:rPr>
                            </w:pPr>
                            <w:bookmarkStart w:id="21" w:name="_Toc30273877"/>
                            <w:r w:rsidRPr="00D15A0E">
                              <w:rPr>
                                <w:color w:val="000000" w:themeColor="text1"/>
                                <w:sz w:val="72"/>
                              </w:rPr>
                              <w:t>CHAPTER- THREE</w:t>
                            </w:r>
                            <w:bookmarkEnd w:id="21"/>
                          </w:p>
                          <w:p w:rsidR="001B27D8" w:rsidRPr="00D15A0E" w:rsidRDefault="001B27D8" w:rsidP="00D15A0E">
                            <w:pPr>
                              <w:pStyle w:val="Heading1"/>
                              <w:jc w:val="center"/>
                              <w:rPr>
                                <w:color w:val="000000" w:themeColor="text1"/>
                                <w:sz w:val="44"/>
                              </w:rPr>
                            </w:pPr>
                            <w:bookmarkStart w:id="22" w:name="_Toc30273878"/>
                            <w:r w:rsidRPr="00D15A0E">
                              <w:rPr>
                                <w:color w:val="000000" w:themeColor="text1"/>
                                <w:sz w:val="44"/>
                              </w:rPr>
                              <w:t>THERI</w:t>
                            </w:r>
                            <w:r>
                              <w:rPr>
                                <w:color w:val="000000" w:themeColor="text1"/>
                                <w:sz w:val="44"/>
                              </w:rPr>
                              <w:t>OTICAL FRAMWORK OF HRM</w:t>
                            </w:r>
                            <w:bookmarkEnd w:id="22"/>
                            <w:r>
                              <w:rPr>
                                <w:color w:val="000000" w:themeColor="text1"/>
                                <w:sz w:val="4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id="Horizontal Scroll 11" o:spid="_x0000_s1030" type="#_x0000_t98" style="position:absolute;left:0;text-align:left;margin-left:0;margin-top:-21pt;width:448.5pt;height:191.25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" fillcolor="#5b9bd5 [3204]" strokecolor="#1f4d78 [1604]" strokeweight="1pt">
                <v:stroke joinstyle="miter"/>
                <v:textbox>
                  <w:txbxContent>
                    <w:p w:rsidR="001B27D8" w:rsidRPr="00D15A0E" w:rsidRDefault="001B27D8" w:rsidP="00D15A0E">
                      <w:pPr>
                        <w:pStyle w:val="Heading1"/>
                        <w:jc w:val="center"/>
                        <w:rPr>
                          <w:color w:val="000000" w:themeColor="text1"/>
                          <w:sz w:val="72"/>
                        </w:rPr>
                      </w:pPr>
                      <w:bookmarkStart w:id="27" w:name="_Toc30273877"/>
                      <w:r w:rsidRPr="00D15A0E">
                        <w:rPr>
                          <w:color w:val="000000" w:themeColor="text1"/>
                          <w:sz w:val="72"/>
                        </w:rPr>
                        <w:t>CHAPTER- THREE</w:t>
                      </w:r>
                      <w:bookmarkEnd w:id="27"/>
                    </w:p>
                    <w:p w:rsidR="001B27D8" w:rsidRPr="00D15A0E" w:rsidRDefault="001B27D8" w:rsidP="00D15A0E">
                      <w:pPr>
                        <w:pStyle w:val="Heading1"/>
                        <w:jc w:val="center"/>
                        <w:rPr>
                          <w:color w:val="000000" w:themeColor="text1"/>
                          <w:sz w:val="44"/>
                        </w:rPr>
                      </w:pPr>
                      <w:bookmarkStart w:id="28" w:name="_Toc30273878"/>
                      <w:r w:rsidRPr="00D15A0E">
                        <w:rPr>
                          <w:color w:val="000000" w:themeColor="text1"/>
                          <w:sz w:val="44"/>
                        </w:rPr>
                        <w:t>THERI</w:t>
                      </w:r>
                      <w:r>
                        <w:rPr>
                          <w:color w:val="000000" w:themeColor="text1"/>
                          <w:sz w:val="44"/>
                        </w:rPr>
                        <w:t>OTICAL FRAMWORK OF HRM</w:t>
                      </w:r>
                      <w:bookmarkEnd w:id="28"/>
                      <w:r>
                        <w:rPr>
                          <w:color w:val="000000" w:themeColor="text1"/>
                          <w:sz w:val="44"/>
                        </w:rPr>
                        <w:t xml:space="preserve"> </w:t>
                      </w:r>
                    </w:p>
                  </w:txbxContent>
                </v:textbox>
                <w10:wrap anchorx="margin"/>
              </v:shape>
            </w:pict>
          </mc:Fallback>
        </mc:AlternateContent>
      </w:r>
    </w:p>
    <w:p w:rsidR="00401439" w:rsidRDefault="00D15A0E" w:rsidP="003F63EF">
      <w:pPr>
        <w:spacing w:line="360" w:lineRule="auto"/>
        <w:jc w:val="both"/>
        <w:rPr>
          <w:rFonts w:ascii="Times New Roman" w:hAnsi="Times New Roman" w:cs="Times New Roman"/>
          <w:b/>
          <w:sz w:val="24"/>
          <w:szCs w:val="24"/>
        </w:rPr>
      </w:pPr>
      <w:r>
        <w:rPr>
          <w:rFonts w:ascii="Times New Roman" w:hAnsi="Times New Roman" w:cs="Times New Roman"/>
          <w:b/>
          <w:noProof/>
          <w:sz w:val="24"/>
          <w:szCs w:val="24"/>
        </w:rPr>
        <mc:AlternateContent>
          <mc:Choice Requires="wps">
            <w:drawing>
              <wp:anchor distT="0" distB="0" distL="114300" distR="114300" simplePos="0" relativeHeight="251668480" behindDoc="0" locked="0" layoutInCell="1" allowOverlap="1">
                <wp:simplePos x="0" y="0"/>
                <wp:positionH relativeFrom="column">
                  <wp:posOffset>228600</wp:posOffset>
                </wp:positionH>
                <wp:positionV relativeFrom="paragraph">
                  <wp:posOffset>2388236</wp:posOffset>
                </wp:positionV>
                <wp:extent cx="5353050" cy="1866900"/>
                <wp:effectExtent l="0" t="0" r="19050" b="19050"/>
                <wp:wrapNone/>
                <wp:docPr id="12" name="Rounded Rectangle 12"/>
                <wp:cNvGraphicFramePr/>
                <a:graphic xmlns:a="http://schemas.openxmlformats.org/drawingml/2006/main">
                  <a:graphicData uri="http://schemas.microsoft.com/office/word/2010/wordprocessingShape">
                    <wps:wsp>
                      <wps:cNvSpPr/>
                      <wps:spPr>
                        <a:xfrm>
                          <a:off x="0" y="0"/>
                          <a:ext cx="5353050" cy="1866900"/>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B27D8" w:rsidRPr="00665F44" w:rsidRDefault="001B27D8" w:rsidP="0031291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3. Introduction of HRM</w:t>
                            </w:r>
                          </w:p>
                          <w:p w:rsidR="001B27D8" w:rsidRPr="00665F44" w:rsidRDefault="001B27D8" w:rsidP="0031291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3.2 Employee of the Christian aid</w:t>
                            </w:r>
                          </w:p>
                          <w:p w:rsidR="001B27D8" w:rsidRPr="00665F44" w:rsidRDefault="001B27D8" w:rsidP="0031291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3.3 Human resource practice of Christian aid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roundrect id="Rounded Rectangle 12" o:spid="_x0000_s1031" style="position:absolute;left:0;text-align:left;margin-left:18pt;margin-top:188.05pt;width:421.5pt;height:14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" fillcolor="#5b9bd5 [3204]" strokecolor="#1f4d78 [1604]" strokeweight="1pt">
                <v:stroke joinstyle="miter"/>
                <v:textbox>
                  <w:txbxContent>
                    <w:p w:rsidR="001B27D8" w:rsidRPr="00665F44" w:rsidRDefault="001B27D8" w:rsidP="0031291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3. Introduction of HRM</w:t>
                      </w:r>
                    </w:p>
                    <w:p w:rsidR="001B27D8" w:rsidRPr="00665F44" w:rsidRDefault="001B27D8" w:rsidP="0031291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3.2 Employee of the Christian aid</w:t>
                      </w:r>
                    </w:p>
                    <w:p w:rsidR="001B27D8" w:rsidRPr="00665F44" w:rsidRDefault="001B27D8" w:rsidP="0031291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3.3 Human resource practice of Christian aid </w:t>
                      </w:r>
                    </w:p>
                  </w:txbxContent>
                </v:textbox>
              </v:roundrect>
            </w:pict>
          </mc:Fallback>
        </mc:AlternateContent>
      </w:r>
    </w:p>
    <w:p w:rsidR="00401439" w:rsidRPr="00401439" w:rsidRDefault="00401439" w:rsidP="00401439">
      <w:pPr>
        <w:rPr>
          <w:rFonts w:ascii="Times New Roman" w:hAnsi="Times New Roman" w:cs="Times New Roman"/>
          <w:sz w:val="24"/>
          <w:szCs w:val="24"/>
        </w:rPr>
      </w:pPr>
    </w:p>
    <w:p w:rsidR="00401439" w:rsidRPr="00401439" w:rsidRDefault="00401439" w:rsidP="00401439">
      <w:pPr>
        <w:rPr>
          <w:rFonts w:ascii="Times New Roman" w:hAnsi="Times New Roman" w:cs="Times New Roman"/>
          <w:sz w:val="24"/>
          <w:szCs w:val="24"/>
        </w:rPr>
      </w:pPr>
    </w:p>
    <w:p w:rsidR="00401439" w:rsidRPr="00401439" w:rsidRDefault="00401439" w:rsidP="00401439">
      <w:pPr>
        <w:rPr>
          <w:rFonts w:ascii="Times New Roman" w:hAnsi="Times New Roman" w:cs="Times New Roman"/>
          <w:sz w:val="24"/>
          <w:szCs w:val="24"/>
        </w:rPr>
      </w:pPr>
    </w:p>
    <w:p w:rsidR="00401439" w:rsidRPr="00401439" w:rsidRDefault="00401439" w:rsidP="00401439">
      <w:pPr>
        <w:rPr>
          <w:rFonts w:ascii="Times New Roman" w:hAnsi="Times New Roman" w:cs="Times New Roman"/>
          <w:sz w:val="24"/>
          <w:szCs w:val="24"/>
        </w:rPr>
      </w:pPr>
    </w:p>
    <w:p w:rsidR="00401439" w:rsidRPr="00401439" w:rsidRDefault="00401439" w:rsidP="00401439">
      <w:pPr>
        <w:rPr>
          <w:rFonts w:ascii="Times New Roman" w:hAnsi="Times New Roman" w:cs="Times New Roman"/>
          <w:sz w:val="24"/>
          <w:szCs w:val="24"/>
        </w:rPr>
      </w:pPr>
    </w:p>
    <w:p w:rsidR="00401439" w:rsidRPr="00401439" w:rsidRDefault="00401439" w:rsidP="00401439">
      <w:pPr>
        <w:rPr>
          <w:rFonts w:ascii="Times New Roman" w:hAnsi="Times New Roman" w:cs="Times New Roman"/>
          <w:sz w:val="24"/>
          <w:szCs w:val="24"/>
        </w:rPr>
      </w:pPr>
    </w:p>
    <w:p w:rsidR="00401439" w:rsidRPr="00401439" w:rsidRDefault="00401439" w:rsidP="00401439">
      <w:pPr>
        <w:rPr>
          <w:rFonts w:ascii="Times New Roman" w:hAnsi="Times New Roman" w:cs="Times New Roman"/>
          <w:sz w:val="24"/>
          <w:szCs w:val="24"/>
        </w:rPr>
      </w:pPr>
    </w:p>
    <w:p w:rsidR="00401439" w:rsidRPr="00401439" w:rsidRDefault="00401439" w:rsidP="00401439">
      <w:pPr>
        <w:rPr>
          <w:rFonts w:ascii="Times New Roman" w:hAnsi="Times New Roman" w:cs="Times New Roman"/>
          <w:sz w:val="24"/>
          <w:szCs w:val="24"/>
        </w:rPr>
      </w:pPr>
    </w:p>
    <w:p w:rsidR="00401439" w:rsidRPr="00401439" w:rsidRDefault="00401439" w:rsidP="00401439">
      <w:pPr>
        <w:rPr>
          <w:rFonts w:ascii="Times New Roman" w:hAnsi="Times New Roman" w:cs="Times New Roman"/>
          <w:sz w:val="24"/>
          <w:szCs w:val="24"/>
        </w:rPr>
      </w:pPr>
    </w:p>
    <w:p w:rsidR="00401439" w:rsidRPr="00401439" w:rsidRDefault="00401439" w:rsidP="00401439">
      <w:pPr>
        <w:rPr>
          <w:rFonts w:ascii="Times New Roman" w:hAnsi="Times New Roman" w:cs="Times New Roman"/>
          <w:sz w:val="24"/>
          <w:szCs w:val="24"/>
        </w:rPr>
      </w:pPr>
    </w:p>
    <w:p w:rsidR="00401439" w:rsidRPr="00401439" w:rsidRDefault="00401439" w:rsidP="00401439">
      <w:pPr>
        <w:rPr>
          <w:rFonts w:ascii="Times New Roman" w:hAnsi="Times New Roman" w:cs="Times New Roman"/>
          <w:sz w:val="24"/>
          <w:szCs w:val="24"/>
        </w:rPr>
      </w:pPr>
    </w:p>
    <w:p w:rsidR="00401439" w:rsidRDefault="00401439" w:rsidP="00401439">
      <w:pPr>
        <w:rPr>
          <w:rFonts w:ascii="Times New Roman" w:hAnsi="Times New Roman" w:cs="Times New Roman"/>
          <w:sz w:val="24"/>
          <w:szCs w:val="24"/>
        </w:rPr>
      </w:pPr>
    </w:p>
    <w:p w:rsidR="00401439" w:rsidRDefault="00401439" w:rsidP="00401439">
      <w:pPr>
        <w:rPr>
          <w:rFonts w:ascii="Times New Roman" w:hAnsi="Times New Roman" w:cs="Times New Roman"/>
          <w:sz w:val="24"/>
          <w:szCs w:val="24"/>
        </w:rPr>
      </w:pPr>
    </w:p>
    <w:p w:rsidR="003F63EF" w:rsidRDefault="003F63EF" w:rsidP="00401439">
      <w:pPr>
        <w:jc w:val="right"/>
        <w:rPr>
          <w:rFonts w:ascii="Times New Roman" w:hAnsi="Times New Roman" w:cs="Times New Roman"/>
          <w:sz w:val="24"/>
          <w:szCs w:val="24"/>
        </w:rPr>
      </w:pPr>
    </w:p>
    <w:p w:rsidR="00401439" w:rsidRDefault="00401439" w:rsidP="00401439">
      <w:pPr>
        <w:jc w:val="right"/>
        <w:rPr>
          <w:rFonts w:ascii="Times New Roman" w:hAnsi="Times New Roman" w:cs="Times New Roman"/>
          <w:sz w:val="24"/>
          <w:szCs w:val="24"/>
        </w:rPr>
      </w:pPr>
    </w:p>
    <w:p w:rsidR="00401439" w:rsidRDefault="00401439" w:rsidP="00401439">
      <w:pPr>
        <w:jc w:val="right"/>
        <w:rPr>
          <w:rFonts w:ascii="Times New Roman" w:hAnsi="Times New Roman" w:cs="Times New Roman"/>
          <w:sz w:val="24"/>
          <w:szCs w:val="24"/>
        </w:rPr>
      </w:pPr>
    </w:p>
    <w:p w:rsidR="00AE50CD" w:rsidRDefault="00AE50CD" w:rsidP="003A61A7">
      <w:pPr>
        <w:rPr>
          <w:rFonts w:ascii="Times New Roman" w:hAnsi="Times New Roman" w:cs="Times New Roman"/>
          <w:sz w:val="24"/>
          <w:szCs w:val="24"/>
        </w:rPr>
      </w:pPr>
    </w:p>
    <w:p w:rsidR="00401439" w:rsidRDefault="00401439" w:rsidP="00401439">
      <w:pPr>
        <w:jc w:val="right"/>
        <w:rPr>
          <w:rFonts w:ascii="Times New Roman" w:hAnsi="Times New Roman" w:cs="Times New Roman"/>
          <w:sz w:val="24"/>
          <w:szCs w:val="24"/>
        </w:rPr>
      </w:pPr>
    </w:p>
    <w:p w:rsidR="00401439" w:rsidRDefault="00401439" w:rsidP="00745F25">
      <w:pPr>
        <w:pStyle w:val="Heading1"/>
        <w:numPr>
          <w:ilvl w:val="0"/>
          <w:numId w:val="11"/>
        </w:numPr>
        <w:rPr>
          <w:b/>
        </w:rPr>
      </w:pPr>
      <w:bookmarkStart w:id="23" w:name="_Toc30273879"/>
      <w:r w:rsidRPr="00401439">
        <w:rPr>
          <w:b/>
        </w:rPr>
        <w:lastRenderedPageBreak/>
        <w:t>INRODUCTION OF HUMNAN RESOURCE</w:t>
      </w:r>
      <w:bookmarkEnd w:id="23"/>
      <w:r w:rsidRPr="00401439">
        <w:rPr>
          <w:b/>
        </w:rPr>
        <w:t xml:space="preserve"> </w:t>
      </w:r>
    </w:p>
    <w:p w:rsidR="004224BD" w:rsidRPr="004224BD" w:rsidRDefault="004224BD" w:rsidP="004224BD"/>
    <w:p w:rsidR="00401439" w:rsidRDefault="00B27AC6" w:rsidP="00B27AC6">
      <w:pPr>
        <w:spacing w:line="360" w:lineRule="auto"/>
        <w:jc w:val="both"/>
        <w:rPr>
          <w:rFonts w:ascii="Times New Roman" w:hAnsi="Times New Roman" w:cs="Times New Roman"/>
          <w:sz w:val="24"/>
        </w:rPr>
      </w:pPr>
      <w:r w:rsidRPr="00B27AC6">
        <w:rPr>
          <w:rFonts w:ascii="Times New Roman" w:hAnsi="Times New Roman" w:cs="Times New Roman"/>
          <w:sz w:val="24"/>
        </w:rPr>
        <w:t>Human resource management (HRM) is the strategic and coherent approach to the management of an organization's most valued assets - the people working there who individually and collectively contribute to the achievement of the objectives of the business. The terms "human resource management" and "human resources" (HR) have largely replaced the term "personnel management" as a description of the processes involved in managing people in organizations.  In simple sense, HRM means employing people, developing their resources, utilizing, maintaining and compensating their services in tune with the job and organizational requirement.</w:t>
      </w:r>
    </w:p>
    <w:p w:rsidR="003A61A7" w:rsidRDefault="003A61A7" w:rsidP="00B27AC6">
      <w:pPr>
        <w:spacing w:line="360" w:lineRule="auto"/>
        <w:jc w:val="both"/>
        <w:rPr>
          <w:rFonts w:ascii="Times New Roman" w:hAnsi="Times New Roman" w:cs="Times New Roman"/>
          <w:sz w:val="24"/>
        </w:rPr>
      </w:pPr>
    </w:p>
    <w:p w:rsidR="0085475D" w:rsidRDefault="0085475D" w:rsidP="0085475D">
      <w:pPr>
        <w:pStyle w:val="Heading1"/>
        <w:rPr>
          <w:b/>
        </w:rPr>
      </w:pPr>
      <w:bookmarkStart w:id="24" w:name="_Toc30273880"/>
      <w:r w:rsidRPr="0085475D">
        <w:rPr>
          <w:b/>
        </w:rPr>
        <w:t>3.1.1 OBJECTIVE OF HUMAN RESOURCE MANAGEMENT</w:t>
      </w:r>
      <w:bookmarkEnd w:id="24"/>
    </w:p>
    <w:p w:rsidR="004224BD" w:rsidRPr="004224BD" w:rsidRDefault="004224BD" w:rsidP="004224BD"/>
    <w:p w:rsidR="0085475D" w:rsidRDefault="0085475D" w:rsidP="0085475D">
      <w:pPr>
        <w:spacing w:line="360" w:lineRule="auto"/>
        <w:jc w:val="both"/>
        <w:rPr>
          <w:rFonts w:ascii="Times New Roman" w:hAnsi="Times New Roman" w:cs="Times New Roman"/>
          <w:sz w:val="24"/>
        </w:rPr>
      </w:pPr>
      <w:r w:rsidRPr="0085475D">
        <w:rPr>
          <w:rFonts w:ascii="Times New Roman" w:hAnsi="Times New Roman" w:cs="Times New Roman"/>
          <w:b/>
          <w:sz w:val="24"/>
        </w:rPr>
        <w:t xml:space="preserve"> </w:t>
      </w:r>
      <w:r w:rsidRPr="0085475D">
        <w:rPr>
          <w:rFonts w:ascii="Times New Roman" w:hAnsi="Times New Roman" w:cs="Times New Roman"/>
          <w:sz w:val="24"/>
        </w:rPr>
        <w:t>The substance of HRM is, without question, gigantic. Each noteworthy development of the worker's work life from the minute of entering an affiliation until the minute they take off, falls beneath the space of human assets administration. In specific, the works out incorporate: HR-organization, work exam and arranging, enrollment and assurance, presentation and circumstance, planning and enhancement, execution exam and occupation appraisal, representative stipend, motivation correspondence, welfare, security and well-being, mechanical relations</w:t>
      </w:r>
    </w:p>
    <w:p w:rsidR="0085475D" w:rsidRDefault="0085475D" w:rsidP="0085475D">
      <w:pPr>
        <w:spacing w:line="360" w:lineRule="auto"/>
        <w:jc w:val="both"/>
        <w:rPr>
          <w:rFonts w:ascii="Times New Roman" w:hAnsi="Times New Roman" w:cs="Times New Roman"/>
          <w:sz w:val="24"/>
        </w:rPr>
      </w:pPr>
      <w:r>
        <w:rPr>
          <w:rFonts w:ascii="Times New Roman" w:hAnsi="Times New Roman" w:cs="Times New Roman"/>
          <w:sz w:val="24"/>
        </w:rPr>
        <w:t xml:space="preserve">There are four type of human resource management </w:t>
      </w:r>
    </w:p>
    <w:p w:rsidR="0085475D" w:rsidRPr="0085475D" w:rsidRDefault="0085475D" w:rsidP="00745F25">
      <w:pPr>
        <w:pStyle w:val="ListParagraph"/>
        <w:numPr>
          <w:ilvl w:val="0"/>
          <w:numId w:val="12"/>
        </w:numPr>
        <w:spacing w:line="360" w:lineRule="auto"/>
        <w:jc w:val="both"/>
        <w:rPr>
          <w:rFonts w:ascii="Times New Roman" w:hAnsi="Times New Roman" w:cs="Times New Roman"/>
          <w:sz w:val="24"/>
        </w:rPr>
      </w:pPr>
      <w:r w:rsidRPr="0085475D">
        <w:rPr>
          <w:rFonts w:ascii="Times New Roman" w:hAnsi="Times New Roman" w:cs="Times New Roman"/>
          <w:sz w:val="24"/>
        </w:rPr>
        <w:t>Societal objective</w:t>
      </w:r>
    </w:p>
    <w:p w:rsidR="0085475D" w:rsidRPr="0085475D" w:rsidRDefault="0085475D" w:rsidP="00745F25">
      <w:pPr>
        <w:pStyle w:val="ListParagraph"/>
        <w:numPr>
          <w:ilvl w:val="0"/>
          <w:numId w:val="12"/>
        </w:numPr>
        <w:spacing w:line="360" w:lineRule="auto"/>
        <w:jc w:val="both"/>
        <w:rPr>
          <w:rFonts w:ascii="Times New Roman" w:hAnsi="Times New Roman" w:cs="Times New Roman"/>
          <w:sz w:val="24"/>
        </w:rPr>
      </w:pPr>
      <w:r w:rsidRPr="0085475D">
        <w:rPr>
          <w:rFonts w:ascii="Times New Roman" w:hAnsi="Times New Roman" w:cs="Times New Roman"/>
          <w:sz w:val="24"/>
        </w:rPr>
        <w:t>Organizational objective</w:t>
      </w:r>
    </w:p>
    <w:p w:rsidR="0085475D" w:rsidRPr="0085475D" w:rsidRDefault="0085475D" w:rsidP="00745F25">
      <w:pPr>
        <w:pStyle w:val="ListParagraph"/>
        <w:numPr>
          <w:ilvl w:val="0"/>
          <w:numId w:val="12"/>
        </w:numPr>
        <w:spacing w:line="360" w:lineRule="auto"/>
        <w:jc w:val="both"/>
        <w:rPr>
          <w:rFonts w:ascii="Times New Roman" w:hAnsi="Times New Roman" w:cs="Times New Roman"/>
          <w:sz w:val="24"/>
        </w:rPr>
      </w:pPr>
      <w:r w:rsidRPr="0085475D">
        <w:rPr>
          <w:rFonts w:ascii="Times New Roman" w:hAnsi="Times New Roman" w:cs="Times New Roman"/>
          <w:sz w:val="24"/>
        </w:rPr>
        <w:t xml:space="preserve">Functional objective </w:t>
      </w:r>
    </w:p>
    <w:p w:rsidR="00253521" w:rsidRDefault="0085475D" w:rsidP="00253521">
      <w:pPr>
        <w:pStyle w:val="ListParagraph"/>
        <w:numPr>
          <w:ilvl w:val="0"/>
          <w:numId w:val="12"/>
        </w:numPr>
        <w:spacing w:line="360" w:lineRule="auto"/>
        <w:jc w:val="both"/>
        <w:rPr>
          <w:rFonts w:ascii="Times New Roman" w:hAnsi="Times New Roman" w:cs="Times New Roman"/>
          <w:sz w:val="24"/>
        </w:rPr>
      </w:pPr>
      <w:r w:rsidRPr="0085475D">
        <w:rPr>
          <w:rFonts w:ascii="Times New Roman" w:hAnsi="Times New Roman" w:cs="Times New Roman"/>
          <w:sz w:val="24"/>
        </w:rPr>
        <w:t xml:space="preserve">Personal objective </w:t>
      </w:r>
    </w:p>
    <w:p w:rsidR="00253521" w:rsidRDefault="00253521" w:rsidP="00253521">
      <w:pPr>
        <w:spacing w:line="360" w:lineRule="auto"/>
        <w:jc w:val="both"/>
        <w:rPr>
          <w:rFonts w:ascii="Times New Roman" w:hAnsi="Times New Roman" w:cs="Times New Roman"/>
          <w:sz w:val="24"/>
        </w:rPr>
      </w:pPr>
    </w:p>
    <w:p w:rsidR="00253521" w:rsidRDefault="00253521" w:rsidP="00253521">
      <w:pPr>
        <w:spacing w:line="360" w:lineRule="auto"/>
        <w:jc w:val="both"/>
        <w:rPr>
          <w:rFonts w:ascii="Times New Roman" w:hAnsi="Times New Roman" w:cs="Times New Roman"/>
          <w:sz w:val="24"/>
        </w:rPr>
      </w:pPr>
    </w:p>
    <w:p w:rsidR="00253521" w:rsidRDefault="00253521" w:rsidP="00253521">
      <w:pPr>
        <w:spacing w:line="360" w:lineRule="auto"/>
        <w:jc w:val="both"/>
        <w:rPr>
          <w:rFonts w:ascii="Times New Roman" w:hAnsi="Times New Roman" w:cs="Times New Roman"/>
          <w:sz w:val="24"/>
        </w:rPr>
      </w:pPr>
    </w:p>
    <w:p w:rsidR="00AE50CD" w:rsidRPr="00253521" w:rsidRDefault="00AE50CD" w:rsidP="00253521">
      <w:pPr>
        <w:spacing w:line="360" w:lineRule="auto"/>
        <w:jc w:val="both"/>
        <w:rPr>
          <w:rFonts w:ascii="Times New Roman" w:hAnsi="Times New Roman" w:cs="Times New Roman"/>
          <w:sz w:val="24"/>
        </w:rPr>
      </w:pPr>
    </w:p>
    <w:p w:rsidR="0085475D" w:rsidRDefault="0085475D" w:rsidP="0085475D">
      <w:pPr>
        <w:pStyle w:val="Heading1"/>
        <w:rPr>
          <w:b/>
        </w:rPr>
      </w:pPr>
      <w:bookmarkStart w:id="25" w:name="_Toc30273881"/>
      <w:r w:rsidRPr="0085475D">
        <w:rPr>
          <w:b/>
        </w:rPr>
        <w:lastRenderedPageBreak/>
        <w:t>3.1.2 PRINCIPLE OF HUMAN RESOURCE MANAGEMENT</w:t>
      </w:r>
      <w:bookmarkEnd w:id="25"/>
      <w:r w:rsidRPr="0085475D">
        <w:rPr>
          <w:b/>
        </w:rPr>
        <w:t xml:space="preserve"> </w:t>
      </w:r>
    </w:p>
    <w:p w:rsidR="004224BD" w:rsidRPr="004224BD" w:rsidRDefault="004224BD" w:rsidP="004224BD"/>
    <w:p w:rsidR="0085475D" w:rsidRDefault="0085475D" w:rsidP="00C25DA5">
      <w:pPr>
        <w:spacing w:line="360" w:lineRule="auto"/>
        <w:jc w:val="both"/>
      </w:pPr>
      <w:r>
        <w:t xml:space="preserve"> </w:t>
      </w:r>
      <w:r w:rsidRPr="00C25DA5">
        <w:rPr>
          <w:rFonts w:ascii="Times New Roman" w:hAnsi="Times New Roman" w:cs="Times New Roman"/>
          <w:b/>
          <w:sz w:val="28"/>
        </w:rPr>
        <w:t>Fairness:</w:t>
      </w:r>
      <w:r w:rsidRPr="00C25DA5">
        <w:rPr>
          <w:sz w:val="28"/>
        </w:rPr>
        <w:t xml:space="preserve"> </w:t>
      </w:r>
      <w:r w:rsidRPr="00C25DA5">
        <w:rPr>
          <w:rFonts w:ascii="Times New Roman" w:hAnsi="Times New Roman" w:cs="Times New Roman"/>
          <w:sz w:val="24"/>
        </w:rPr>
        <w:t xml:space="preserve">Fairness refers to conduct the unbiased and honest. It also mean the treat every employee consistently. </w:t>
      </w:r>
      <w:r w:rsidR="00D90DA3" w:rsidRPr="00C25DA5">
        <w:rPr>
          <w:rFonts w:ascii="Times New Roman" w:hAnsi="Times New Roman" w:cs="Times New Roman"/>
          <w:sz w:val="24"/>
        </w:rPr>
        <w:t>The principle of fairness the labor law act the fundamental of employee relation</w:t>
      </w:r>
      <w:r w:rsidR="00D90DA3">
        <w:t xml:space="preserve">. </w:t>
      </w:r>
    </w:p>
    <w:p w:rsidR="00AF3F79" w:rsidRDefault="00AF3F79" w:rsidP="00C25DA5">
      <w:pPr>
        <w:spacing w:line="360" w:lineRule="auto"/>
        <w:jc w:val="both"/>
        <w:rPr>
          <w:rFonts w:ascii="Times New Roman" w:hAnsi="Times New Roman" w:cs="Times New Roman"/>
          <w:sz w:val="24"/>
        </w:rPr>
      </w:pPr>
      <w:r w:rsidRPr="00AF3F79">
        <w:rPr>
          <w:rFonts w:ascii="Times New Roman" w:hAnsi="Times New Roman" w:cs="Times New Roman"/>
          <w:b/>
          <w:sz w:val="28"/>
        </w:rPr>
        <w:t xml:space="preserve">Work life balance: </w:t>
      </w:r>
      <w:r>
        <w:rPr>
          <w:rFonts w:ascii="Times New Roman" w:hAnsi="Times New Roman" w:cs="Times New Roman"/>
          <w:sz w:val="24"/>
        </w:rPr>
        <w:t xml:space="preserve">Work life balance is best way which helps the all employee of any organization to balance their professional and personal life. Work life balance always motivate employee to divide their time on the basis of priorities and maintain balance of family time health vacation and also a better career and travel also. It is also an important concept of world business and it also motivate the Christian aid employee keep their trust toward the Christian aid. Working on an office for Christian Aid and making employee career can be an extremely time consuming duty for the employee. Employee always busy with their office work and it interact with their family. Often high pressure of work the family will be neglected. Also stress full job can be cause of employee health damage. Work life balance is a best concept of maintain a better life he or she gives to work and also a matter of personal life. By maintain a good balance Christian Aid employee have a quality of work life. </w:t>
      </w:r>
    </w:p>
    <w:p w:rsidR="00B272F2" w:rsidRPr="00127DEC" w:rsidRDefault="00B272F2" w:rsidP="00C25DA5">
      <w:pPr>
        <w:spacing w:line="360" w:lineRule="auto"/>
        <w:jc w:val="both"/>
        <w:rPr>
          <w:rFonts w:ascii="Times New Roman" w:hAnsi="Times New Roman" w:cs="Times New Roman"/>
          <w:sz w:val="24"/>
        </w:rPr>
      </w:pPr>
      <w:r w:rsidRPr="00127DEC">
        <w:rPr>
          <w:rFonts w:ascii="Times New Roman" w:hAnsi="Times New Roman" w:cs="Times New Roman"/>
          <w:b/>
          <w:sz w:val="28"/>
        </w:rPr>
        <w:t>F</w:t>
      </w:r>
      <w:r w:rsidR="00127DEC" w:rsidRPr="00127DEC">
        <w:rPr>
          <w:rFonts w:ascii="Times New Roman" w:hAnsi="Times New Roman" w:cs="Times New Roman"/>
          <w:b/>
          <w:sz w:val="28"/>
        </w:rPr>
        <w:t>lexibility:</w:t>
      </w:r>
      <w:r w:rsidR="00127DEC" w:rsidRPr="00127DEC">
        <w:rPr>
          <w:rFonts w:ascii="Times New Roman" w:hAnsi="Times New Roman" w:cs="Times New Roman"/>
          <w:sz w:val="28"/>
        </w:rPr>
        <w:t xml:space="preserve"> </w:t>
      </w:r>
      <w:r w:rsidR="00127DEC">
        <w:rPr>
          <w:rFonts w:ascii="Times New Roman" w:hAnsi="Times New Roman" w:cs="Times New Roman"/>
          <w:sz w:val="24"/>
        </w:rPr>
        <w:t xml:space="preserve">In the office work environment, flexibility means grant employees opportunity to make  Christian Aid employee own choice as when, where and how can they engage in the task and project related work. The time of flexibility means the workplace is often along with independence, work life balance, friendly office culture and office casual environment. Flexibility is often the debate table of the Christian Aid employees. Flexibility is a productivity and also seem to be contradictory of high face value of Christian aid employee. Sometime flexibility can impact on employee innovation and efficiency. </w:t>
      </w:r>
    </w:p>
    <w:p w:rsidR="00D90DA3" w:rsidRDefault="00D90DA3" w:rsidP="00C25DA5">
      <w:pPr>
        <w:spacing w:line="360" w:lineRule="auto"/>
        <w:jc w:val="both"/>
      </w:pPr>
      <w:r w:rsidRPr="00C25DA5">
        <w:rPr>
          <w:rFonts w:ascii="Times New Roman" w:hAnsi="Times New Roman" w:cs="Times New Roman"/>
          <w:b/>
          <w:sz w:val="28"/>
        </w:rPr>
        <w:t>Diversity</w:t>
      </w:r>
      <w:r>
        <w:t xml:space="preserve">: </w:t>
      </w:r>
      <w:r w:rsidRPr="00C25DA5">
        <w:rPr>
          <w:rFonts w:ascii="Times New Roman" w:hAnsi="Times New Roman" w:cs="Times New Roman"/>
          <w:sz w:val="24"/>
        </w:rPr>
        <w:t xml:space="preserve">Diversity identified that people has own character that make them different than others including age gender language ethnicity skill </w:t>
      </w:r>
      <w:r w:rsidR="003D35EE" w:rsidRPr="00C25DA5">
        <w:rPr>
          <w:rFonts w:ascii="Times New Roman" w:hAnsi="Times New Roman" w:cs="Times New Roman"/>
          <w:sz w:val="24"/>
        </w:rPr>
        <w:t>abilities talents and others things.</w:t>
      </w:r>
      <w:r w:rsidR="003D35EE" w:rsidRPr="00C25DA5">
        <w:rPr>
          <w:sz w:val="24"/>
        </w:rPr>
        <w:t xml:space="preserve"> </w:t>
      </w:r>
    </w:p>
    <w:p w:rsidR="003D35EE" w:rsidRPr="00C25DA5" w:rsidRDefault="003D35EE" w:rsidP="00C25DA5">
      <w:pPr>
        <w:spacing w:line="360" w:lineRule="auto"/>
        <w:jc w:val="both"/>
        <w:rPr>
          <w:rFonts w:ascii="Times New Roman" w:hAnsi="Times New Roman" w:cs="Times New Roman"/>
          <w:sz w:val="24"/>
        </w:rPr>
      </w:pPr>
      <w:r w:rsidRPr="00C25DA5">
        <w:rPr>
          <w:rFonts w:ascii="Times New Roman" w:hAnsi="Times New Roman" w:cs="Times New Roman"/>
          <w:b/>
          <w:sz w:val="28"/>
        </w:rPr>
        <w:t>Equity:</w:t>
      </w:r>
      <w:r w:rsidRPr="00C25DA5">
        <w:rPr>
          <w:sz w:val="28"/>
        </w:rPr>
        <w:t xml:space="preserve"> </w:t>
      </w:r>
      <w:r w:rsidRPr="00C25DA5">
        <w:rPr>
          <w:rFonts w:ascii="Times New Roman" w:hAnsi="Times New Roman" w:cs="Times New Roman"/>
          <w:sz w:val="24"/>
        </w:rPr>
        <w:t>Equity implies applying the standards of equity to rectify or supplement business hones to change impediments experienced by people within the work environment. Work value is accomplished when organizations are agent, reasonable, comprehensive, differing and conscious of contrasts.</w:t>
      </w:r>
    </w:p>
    <w:p w:rsidR="003D35EE" w:rsidRPr="00C25DA5" w:rsidRDefault="003D35EE" w:rsidP="00C25DA5">
      <w:pPr>
        <w:spacing w:line="360" w:lineRule="auto"/>
        <w:jc w:val="both"/>
        <w:rPr>
          <w:rFonts w:ascii="Times New Roman" w:hAnsi="Times New Roman" w:cs="Times New Roman"/>
          <w:sz w:val="24"/>
        </w:rPr>
      </w:pPr>
      <w:r w:rsidRPr="00C25DA5">
        <w:rPr>
          <w:rFonts w:ascii="Times New Roman" w:hAnsi="Times New Roman" w:cs="Times New Roman"/>
          <w:b/>
          <w:sz w:val="28"/>
        </w:rPr>
        <w:lastRenderedPageBreak/>
        <w:t>Transparency:</w:t>
      </w:r>
      <w:r w:rsidRPr="00C25DA5">
        <w:rPr>
          <w:sz w:val="28"/>
        </w:rPr>
        <w:t xml:space="preserve"> </w:t>
      </w:r>
      <w:r w:rsidRPr="00C25DA5">
        <w:rPr>
          <w:rFonts w:ascii="Times New Roman" w:hAnsi="Times New Roman" w:cs="Times New Roman"/>
          <w:sz w:val="24"/>
        </w:rPr>
        <w:t xml:space="preserve">Transparency mean the whole policy is clear non questionable and frank and easily accessible also free from pretense or deceit </w:t>
      </w:r>
    </w:p>
    <w:p w:rsidR="004C226E" w:rsidRDefault="004C226E" w:rsidP="00C25DA5">
      <w:pPr>
        <w:spacing w:line="360" w:lineRule="auto"/>
        <w:jc w:val="both"/>
        <w:rPr>
          <w:rFonts w:ascii="Times New Roman" w:hAnsi="Times New Roman" w:cs="Times New Roman"/>
          <w:sz w:val="24"/>
        </w:rPr>
      </w:pPr>
      <w:r w:rsidRPr="00145DDD">
        <w:rPr>
          <w:rFonts w:ascii="Times New Roman" w:hAnsi="Times New Roman" w:cs="Times New Roman"/>
          <w:b/>
          <w:sz w:val="28"/>
        </w:rPr>
        <w:t>Public interest</w:t>
      </w:r>
      <w:r w:rsidRPr="00C25DA5">
        <w:rPr>
          <w:rFonts w:ascii="Times New Roman" w:hAnsi="Times New Roman" w:cs="Times New Roman"/>
          <w:sz w:val="28"/>
        </w:rPr>
        <w:t>:</w:t>
      </w:r>
      <w:r w:rsidRPr="00C25DA5">
        <w:rPr>
          <w:sz w:val="28"/>
        </w:rPr>
        <w:t xml:space="preserve"> </w:t>
      </w:r>
      <w:r w:rsidRPr="00C25DA5">
        <w:rPr>
          <w:rFonts w:ascii="Times New Roman" w:hAnsi="Times New Roman" w:cs="Times New Roman"/>
          <w:sz w:val="24"/>
        </w:rPr>
        <w:t>Public interest is served when the all type of activity and decision of public official and manager are taken by consideration of merit fairness and respectable consideration. It also follow the public need</w:t>
      </w:r>
      <w:r w:rsidR="00770217">
        <w:rPr>
          <w:rFonts w:ascii="Times New Roman" w:hAnsi="Times New Roman" w:cs="Times New Roman"/>
          <w:sz w:val="24"/>
        </w:rPr>
        <w:t xml:space="preserve"> </w:t>
      </w:r>
      <w:r w:rsidR="001E312F">
        <w:rPr>
          <w:rFonts w:ascii="Times New Roman" w:hAnsi="Times New Roman" w:cs="Times New Roman"/>
          <w:sz w:val="24"/>
        </w:rPr>
        <w:t>consideration effectiveness etc.</w:t>
      </w:r>
    </w:p>
    <w:p w:rsidR="007F5590" w:rsidRPr="00EB3FB1" w:rsidRDefault="007F5590" w:rsidP="00C25DA5">
      <w:pPr>
        <w:spacing w:line="360" w:lineRule="auto"/>
        <w:jc w:val="both"/>
        <w:rPr>
          <w:rFonts w:ascii="Times New Roman" w:hAnsi="Times New Roman" w:cs="Times New Roman"/>
          <w:sz w:val="24"/>
        </w:rPr>
      </w:pPr>
      <w:r w:rsidRPr="007F5590">
        <w:rPr>
          <w:rFonts w:ascii="Times New Roman" w:hAnsi="Times New Roman" w:cs="Times New Roman"/>
          <w:b/>
          <w:sz w:val="28"/>
        </w:rPr>
        <w:t xml:space="preserve">Discrimination: </w:t>
      </w:r>
      <w:r w:rsidRPr="00D847AB">
        <w:rPr>
          <w:rFonts w:ascii="Times New Roman" w:hAnsi="Times New Roman" w:cs="Times New Roman"/>
          <w:sz w:val="24"/>
        </w:rPr>
        <w:t xml:space="preserve">Discrimination in the work place is based on some </w:t>
      </w:r>
      <w:r w:rsidR="00B75C71" w:rsidRPr="00D847AB">
        <w:rPr>
          <w:rFonts w:ascii="Times New Roman" w:hAnsi="Times New Roman" w:cs="Times New Roman"/>
          <w:sz w:val="24"/>
        </w:rPr>
        <w:t xml:space="preserve">certain reason. </w:t>
      </w:r>
      <w:r w:rsidR="00D847AB" w:rsidRPr="00D847AB">
        <w:rPr>
          <w:rFonts w:ascii="Times New Roman" w:hAnsi="Times New Roman" w:cs="Times New Roman"/>
          <w:sz w:val="24"/>
        </w:rPr>
        <w:t>Discrimination occurs when any official employee treated unfavorably because of gender, race, religion, pregnancy and others things</w:t>
      </w:r>
      <w:r w:rsidR="00D847AB">
        <w:rPr>
          <w:rFonts w:ascii="Times New Roman" w:hAnsi="Times New Roman" w:cs="Times New Roman"/>
          <w:b/>
          <w:sz w:val="28"/>
        </w:rPr>
        <w:t xml:space="preserve">. </w:t>
      </w:r>
      <w:r w:rsidR="00EB3FB1" w:rsidRPr="00EB3FB1">
        <w:rPr>
          <w:rFonts w:ascii="Times New Roman" w:hAnsi="Times New Roman" w:cs="Times New Roman"/>
          <w:sz w:val="24"/>
        </w:rPr>
        <w:t xml:space="preserve">Direct discrimination occurs when any employee of Christian aid treated as less favorably than any other employee. </w:t>
      </w:r>
    </w:p>
    <w:p w:rsidR="00127DEC" w:rsidRPr="00EB3FB1" w:rsidRDefault="00127DEC" w:rsidP="00C25DA5">
      <w:pPr>
        <w:spacing w:line="360" w:lineRule="auto"/>
        <w:jc w:val="both"/>
        <w:rPr>
          <w:rFonts w:ascii="Times New Roman" w:hAnsi="Times New Roman" w:cs="Times New Roman"/>
        </w:rPr>
      </w:pPr>
    </w:p>
    <w:p w:rsidR="00770217" w:rsidRDefault="00B85C35" w:rsidP="00770217">
      <w:pPr>
        <w:pStyle w:val="Heading1"/>
        <w:rPr>
          <w:b/>
        </w:rPr>
      </w:pPr>
      <w:bookmarkStart w:id="26" w:name="_Toc30273882"/>
      <w:r>
        <w:rPr>
          <w:b/>
        </w:rPr>
        <w:t>3.2 EMPLOYEE OF THE CHRISTIA</w:t>
      </w:r>
      <w:r w:rsidR="00770217" w:rsidRPr="00770217">
        <w:rPr>
          <w:b/>
        </w:rPr>
        <w:t>N AID</w:t>
      </w:r>
      <w:bookmarkEnd w:id="26"/>
      <w:r w:rsidR="00770217" w:rsidRPr="00770217">
        <w:rPr>
          <w:b/>
        </w:rPr>
        <w:t xml:space="preserve"> </w:t>
      </w:r>
    </w:p>
    <w:p w:rsidR="004224BD" w:rsidRPr="004224BD" w:rsidRDefault="004224BD" w:rsidP="004224BD"/>
    <w:p w:rsidR="00770217" w:rsidRPr="004C3D18" w:rsidRDefault="00770217" w:rsidP="004C3D18">
      <w:pPr>
        <w:spacing w:line="360" w:lineRule="auto"/>
        <w:jc w:val="both"/>
        <w:rPr>
          <w:rFonts w:ascii="Times New Roman" w:hAnsi="Times New Roman" w:cs="Times New Roman"/>
          <w:sz w:val="24"/>
        </w:rPr>
      </w:pPr>
      <w:r w:rsidRPr="004C3D18">
        <w:rPr>
          <w:rFonts w:ascii="Times New Roman" w:hAnsi="Times New Roman" w:cs="Times New Roman"/>
          <w:sz w:val="24"/>
        </w:rPr>
        <w:t xml:space="preserve">The </w:t>
      </w:r>
      <w:r w:rsidR="004C3D18" w:rsidRPr="004C3D18">
        <w:rPr>
          <w:rFonts w:ascii="Times New Roman" w:hAnsi="Times New Roman" w:cs="Times New Roman"/>
          <w:sz w:val="24"/>
        </w:rPr>
        <w:t>Christian</w:t>
      </w:r>
      <w:r w:rsidRPr="004C3D18">
        <w:rPr>
          <w:rFonts w:ascii="Times New Roman" w:hAnsi="Times New Roman" w:cs="Times New Roman"/>
          <w:sz w:val="24"/>
        </w:rPr>
        <w:t xml:space="preserve"> aid has different </w:t>
      </w:r>
      <w:r w:rsidR="004C3D18" w:rsidRPr="004C3D18">
        <w:rPr>
          <w:rFonts w:ascii="Times New Roman" w:hAnsi="Times New Roman" w:cs="Times New Roman"/>
          <w:sz w:val="24"/>
        </w:rPr>
        <w:t>representative</w:t>
      </w:r>
      <w:r w:rsidRPr="004C3D18">
        <w:rPr>
          <w:rFonts w:ascii="Times New Roman" w:hAnsi="Times New Roman" w:cs="Times New Roman"/>
          <w:sz w:val="24"/>
        </w:rPr>
        <w:t xml:space="preserve"> criteria. These are the better representative of working inside the </w:t>
      </w:r>
      <w:r w:rsidR="004C3D18" w:rsidRPr="004C3D18">
        <w:rPr>
          <w:rFonts w:ascii="Times New Roman" w:hAnsi="Times New Roman" w:cs="Times New Roman"/>
          <w:sz w:val="24"/>
        </w:rPr>
        <w:t>Christian</w:t>
      </w:r>
      <w:r w:rsidRPr="004C3D18">
        <w:rPr>
          <w:rFonts w:ascii="Times New Roman" w:hAnsi="Times New Roman" w:cs="Times New Roman"/>
          <w:sz w:val="24"/>
        </w:rPr>
        <w:t xml:space="preserve"> aid Bangladesh. The employee types are – </w:t>
      </w:r>
    </w:p>
    <w:p w:rsidR="00770217" w:rsidRPr="004C3D18" w:rsidRDefault="009819EB" w:rsidP="004C3D18">
      <w:pPr>
        <w:spacing w:line="360" w:lineRule="auto"/>
        <w:jc w:val="both"/>
        <w:rPr>
          <w:rFonts w:ascii="Times New Roman" w:hAnsi="Times New Roman" w:cs="Times New Roman"/>
          <w:sz w:val="24"/>
        </w:rPr>
      </w:pPr>
      <w:r w:rsidRPr="004C3D18">
        <w:rPr>
          <w:rFonts w:ascii="Times New Roman" w:hAnsi="Times New Roman" w:cs="Times New Roman"/>
          <w:b/>
          <w:sz w:val="28"/>
        </w:rPr>
        <w:t>Regular Employee:</w:t>
      </w:r>
      <w:r w:rsidRPr="004C3D18">
        <w:rPr>
          <w:sz w:val="28"/>
        </w:rPr>
        <w:t xml:space="preserve"> </w:t>
      </w:r>
      <w:r w:rsidRPr="004C3D18">
        <w:rPr>
          <w:rFonts w:ascii="Times New Roman" w:hAnsi="Times New Roman" w:cs="Times New Roman"/>
          <w:sz w:val="24"/>
        </w:rPr>
        <w:t xml:space="preserve">The </w:t>
      </w:r>
      <w:r w:rsidR="004C3D18" w:rsidRPr="004C3D18">
        <w:rPr>
          <w:rFonts w:ascii="Times New Roman" w:hAnsi="Times New Roman" w:cs="Times New Roman"/>
          <w:sz w:val="24"/>
        </w:rPr>
        <w:t>permanent</w:t>
      </w:r>
      <w:r w:rsidRPr="004C3D18">
        <w:rPr>
          <w:rFonts w:ascii="Times New Roman" w:hAnsi="Times New Roman" w:cs="Times New Roman"/>
          <w:sz w:val="24"/>
        </w:rPr>
        <w:t xml:space="preserve"> employee are known as regular employee. The </w:t>
      </w:r>
      <w:r w:rsidR="004C3D18" w:rsidRPr="004C3D18">
        <w:rPr>
          <w:rFonts w:ascii="Times New Roman" w:hAnsi="Times New Roman" w:cs="Times New Roman"/>
          <w:sz w:val="24"/>
        </w:rPr>
        <w:t>permanent</w:t>
      </w:r>
      <w:r w:rsidRPr="004C3D18">
        <w:rPr>
          <w:rFonts w:ascii="Times New Roman" w:hAnsi="Times New Roman" w:cs="Times New Roman"/>
          <w:sz w:val="24"/>
        </w:rPr>
        <w:t xml:space="preserve"> </w:t>
      </w:r>
      <w:r w:rsidR="004C3D18" w:rsidRPr="004C3D18">
        <w:rPr>
          <w:rFonts w:ascii="Times New Roman" w:hAnsi="Times New Roman" w:cs="Times New Roman"/>
          <w:sz w:val="24"/>
        </w:rPr>
        <w:t>labor</w:t>
      </w:r>
      <w:r w:rsidRPr="004C3D18">
        <w:rPr>
          <w:rFonts w:ascii="Times New Roman" w:hAnsi="Times New Roman" w:cs="Times New Roman"/>
          <w:sz w:val="24"/>
        </w:rPr>
        <w:t xml:space="preserve"> are get allow to additional </w:t>
      </w:r>
      <w:r w:rsidR="004C3D18" w:rsidRPr="004C3D18">
        <w:rPr>
          <w:rFonts w:ascii="Times New Roman" w:hAnsi="Times New Roman" w:cs="Times New Roman"/>
          <w:sz w:val="24"/>
        </w:rPr>
        <w:t>helper</w:t>
      </w:r>
      <w:r w:rsidRPr="004C3D18">
        <w:rPr>
          <w:rFonts w:ascii="Times New Roman" w:hAnsi="Times New Roman" w:cs="Times New Roman"/>
          <w:sz w:val="24"/>
        </w:rPr>
        <w:t xml:space="preserve"> and </w:t>
      </w:r>
      <w:r w:rsidR="004C3D18" w:rsidRPr="004C3D18">
        <w:rPr>
          <w:rFonts w:ascii="Times New Roman" w:hAnsi="Times New Roman" w:cs="Times New Roman"/>
          <w:sz w:val="24"/>
        </w:rPr>
        <w:t>districts</w:t>
      </w:r>
      <w:r w:rsidRPr="004C3D18">
        <w:rPr>
          <w:rFonts w:ascii="Times New Roman" w:hAnsi="Times New Roman" w:cs="Times New Roman"/>
          <w:sz w:val="24"/>
        </w:rPr>
        <w:t xml:space="preserve"> reward with their basic pay. </w:t>
      </w:r>
    </w:p>
    <w:p w:rsidR="009819EB" w:rsidRPr="004C3D18" w:rsidRDefault="009819EB" w:rsidP="004C3D18">
      <w:pPr>
        <w:spacing w:line="360" w:lineRule="auto"/>
        <w:jc w:val="both"/>
        <w:rPr>
          <w:rFonts w:ascii="Times New Roman" w:hAnsi="Times New Roman" w:cs="Times New Roman"/>
          <w:sz w:val="24"/>
        </w:rPr>
      </w:pPr>
      <w:r w:rsidRPr="004C3D18">
        <w:rPr>
          <w:rFonts w:ascii="Times New Roman" w:hAnsi="Times New Roman" w:cs="Times New Roman"/>
          <w:b/>
          <w:sz w:val="28"/>
        </w:rPr>
        <w:t>HR stuff:</w:t>
      </w:r>
      <w:r w:rsidRPr="004C3D18">
        <w:rPr>
          <w:sz w:val="28"/>
        </w:rPr>
        <w:t xml:space="preserve"> </w:t>
      </w:r>
      <w:r w:rsidR="00705581" w:rsidRPr="004C3D18">
        <w:rPr>
          <w:rFonts w:ascii="Times New Roman" w:hAnsi="Times New Roman" w:cs="Times New Roman"/>
          <w:sz w:val="24"/>
        </w:rPr>
        <w:t xml:space="preserve">Hr stuff are mainly work for the implementation of the </w:t>
      </w:r>
      <w:r w:rsidR="004C3D18" w:rsidRPr="004C3D18">
        <w:rPr>
          <w:rFonts w:ascii="Times New Roman" w:hAnsi="Times New Roman" w:cs="Times New Roman"/>
          <w:sz w:val="24"/>
        </w:rPr>
        <w:t>Christian</w:t>
      </w:r>
      <w:r w:rsidR="00705581" w:rsidRPr="004C3D18">
        <w:rPr>
          <w:rFonts w:ascii="Times New Roman" w:hAnsi="Times New Roman" w:cs="Times New Roman"/>
          <w:sz w:val="24"/>
        </w:rPr>
        <w:t xml:space="preserve"> a</w:t>
      </w:r>
      <w:r w:rsidR="00665F44">
        <w:rPr>
          <w:rFonts w:ascii="Times New Roman" w:hAnsi="Times New Roman" w:cs="Times New Roman"/>
          <w:sz w:val="24"/>
        </w:rPr>
        <w:t xml:space="preserve">id internal side. Those are </w:t>
      </w:r>
      <w:r w:rsidR="00705581" w:rsidRPr="004C3D18">
        <w:rPr>
          <w:rFonts w:ascii="Times New Roman" w:hAnsi="Times New Roman" w:cs="Times New Roman"/>
          <w:sz w:val="24"/>
        </w:rPr>
        <w:t xml:space="preserve">connect to the </w:t>
      </w:r>
      <w:r w:rsidR="004C3D18" w:rsidRPr="004C3D18">
        <w:rPr>
          <w:rFonts w:ascii="Times New Roman" w:hAnsi="Times New Roman" w:cs="Times New Roman"/>
          <w:sz w:val="24"/>
        </w:rPr>
        <w:t>job</w:t>
      </w:r>
      <w:r w:rsidR="00705581" w:rsidRPr="004C3D18">
        <w:rPr>
          <w:rFonts w:ascii="Times New Roman" w:hAnsi="Times New Roman" w:cs="Times New Roman"/>
          <w:sz w:val="24"/>
        </w:rPr>
        <w:t xml:space="preserve"> delineation. </w:t>
      </w:r>
    </w:p>
    <w:p w:rsidR="00705581" w:rsidRPr="004C3D18" w:rsidRDefault="00705581" w:rsidP="004C3D18">
      <w:pPr>
        <w:spacing w:line="360" w:lineRule="auto"/>
        <w:jc w:val="both"/>
        <w:rPr>
          <w:rFonts w:ascii="Times New Roman" w:hAnsi="Times New Roman" w:cs="Times New Roman"/>
          <w:sz w:val="24"/>
        </w:rPr>
      </w:pPr>
      <w:r w:rsidRPr="004C3D18">
        <w:rPr>
          <w:rFonts w:ascii="Times New Roman" w:hAnsi="Times New Roman" w:cs="Times New Roman"/>
          <w:b/>
          <w:sz w:val="28"/>
        </w:rPr>
        <w:t>Outsource stuff:</w:t>
      </w:r>
      <w:r w:rsidRPr="004C3D18">
        <w:rPr>
          <w:sz w:val="28"/>
        </w:rPr>
        <w:t xml:space="preserve"> </w:t>
      </w:r>
      <w:r w:rsidRPr="004C3D18">
        <w:rPr>
          <w:rFonts w:ascii="Times New Roman" w:hAnsi="Times New Roman" w:cs="Times New Roman"/>
          <w:sz w:val="24"/>
        </w:rPr>
        <w:t>Other lawfully official laborers are not entitled for any organization authentication. They will be selected through outsource affiliations. The require</w:t>
      </w:r>
      <w:r w:rsidR="00633B06">
        <w:rPr>
          <w:rFonts w:ascii="Times New Roman" w:hAnsi="Times New Roman" w:cs="Times New Roman"/>
          <w:sz w:val="24"/>
        </w:rPr>
        <w:t>s</w:t>
      </w:r>
      <w:r w:rsidRPr="004C3D18">
        <w:rPr>
          <w:rFonts w:ascii="Times New Roman" w:hAnsi="Times New Roman" w:cs="Times New Roman"/>
          <w:sz w:val="24"/>
        </w:rPr>
        <w:t xml:space="preserve"> of any care staff through outsource affiliation must come through HR set separated by the Division Head. HR will send the fundamental to provide staff by the Outsource Office.</w:t>
      </w:r>
    </w:p>
    <w:p w:rsidR="00705581" w:rsidRPr="004C3D18" w:rsidRDefault="00705581" w:rsidP="004C3D18">
      <w:pPr>
        <w:spacing w:line="360" w:lineRule="auto"/>
        <w:jc w:val="both"/>
        <w:rPr>
          <w:rFonts w:ascii="Times New Roman" w:hAnsi="Times New Roman" w:cs="Times New Roman"/>
          <w:sz w:val="24"/>
        </w:rPr>
      </w:pPr>
      <w:r w:rsidRPr="004C3D18">
        <w:rPr>
          <w:rFonts w:ascii="Times New Roman" w:hAnsi="Times New Roman" w:cs="Times New Roman"/>
          <w:b/>
          <w:sz w:val="28"/>
        </w:rPr>
        <w:t>Management team:</w:t>
      </w:r>
      <w:r w:rsidRPr="004C3D18">
        <w:rPr>
          <w:sz w:val="28"/>
        </w:rPr>
        <w:t xml:space="preserve"> </w:t>
      </w:r>
      <w:r w:rsidRPr="004C3D18">
        <w:rPr>
          <w:rFonts w:ascii="Times New Roman" w:hAnsi="Times New Roman" w:cs="Times New Roman"/>
          <w:sz w:val="24"/>
        </w:rPr>
        <w:t xml:space="preserve">The management team of </w:t>
      </w:r>
      <w:r w:rsidR="004C3D18" w:rsidRPr="004C3D18">
        <w:rPr>
          <w:rFonts w:ascii="Times New Roman" w:hAnsi="Times New Roman" w:cs="Times New Roman"/>
          <w:sz w:val="24"/>
        </w:rPr>
        <w:t>Christian</w:t>
      </w:r>
      <w:r w:rsidRPr="004C3D18">
        <w:rPr>
          <w:rFonts w:ascii="Times New Roman" w:hAnsi="Times New Roman" w:cs="Times New Roman"/>
          <w:sz w:val="24"/>
        </w:rPr>
        <w:t xml:space="preserve"> is following position and each position contain one</w:t>
      </w:r>
      <w:r w:rsidR="004C3D18" w:rsidRPr="004C3D18">
        <w:rPr>
          <w:rFonts w:ascii="Times New Roman" w:hAnsi="Times New Roman" w:cs="Times New Roman"/>
          <w:sz w:val="24"/>
        </w:rPr>
        <w:t xml:space="preserve"> </w:t>
      </w:r>
      <w:r w:rsidRPr="004C3D18">
        <w:rPr>
          <w:rFonts w:ascii="Times New Roman" w:hAnsi="Times New Roman" w:cs="Times New Roman"/>
          <w:sz w:val="24"/>
        </w:rPr>
        <w:t>position</w:t>
      </w:r>
      <w:r w:rsidR="004C3D18" w:rsidRPr="004C3D18">
        <w:rPr>
          <w:rFonts w:ascii="Times New Roman" w:hAnsi="Times New Roman" w:cs="Times New Roman"/>
          <w:sz w:val="24"/>
        </w:rPr>
        <w:t xml:space="preserve"> </w:t>
      </w:r>
    </w:p>
    <w:p w:rsidR="00705581" w:rsidRPr="004C3D18" w:rsidRDefault="004C3D18" w:rsidP="00745F25">
      <w:pPr>
        <w:pStyle w:val="ListParagraph"/>
        <w:numPr>
          <w:ilvl w:val="0"/>
          <w:numId w:val="13"/>
        </w:numPr>
        <w:spacing w:line="360" w:lineRule="auto"/>
        <w:jc w:val="both"/>
        <w:rPr>
          <w:rFonts w:ascii="Times New Roman" w:hAnsi="Times New Roman" w:cs="Times New Roman"/>
          <w:sz w:val="24"/>
        </w:rPr>
      </w:pPr>
      <w:r w:rsidRPr="004C3D18">
        <w:rPr>
          <w:rFonts w:ascii="Times New Roman" w:hAnsi="Times New Roman" w:cs="Times New Roman"/>
          <w:sz w:val="24"/>
        </w:rPr>
        <w:t xml:space="preserve">Managing director </w:t>
      </w:r>
    </w:p>
    <w:p w:rsidR="004C3D18" w:rsidRPr="004C3D18" w:rsidRDefault="004C3D18" w:rsidP="00745F25">
      <w:pPr>
        <w:pStyle w:val="ListParagraph"/>
        <w:numPr>
          <w:ilvl w:val="0"/>
          <w:numId w:val="13"/>
        </w:numPr>
        <w:spacing w:line="360" w:lineRule="auto"/>
        <w:jc w:val="both"/>
        <w:rPr>
          <w:rFonts w:ascii="Times New Roman" w:hAnsi="Times New Roman" w:cs="Times New Roman"/>
          <w:sz w:val="24"/>
        </w:rPr>
      </w:pPr>
      <w:r w:rsidRPr="004C3D18">
        <w:rPr>
          <w:rFonts w:ascii="Times New Roman" w:hAnsi="Times New Roman" w:cs="Times New Roman"/>
          <w:sz w:val="24"/>
        </w:rPr>
        <w:t>Deputy director</w:t>
      </w:r>
    </w:p>
    <w:p w:rsidR="004C3D18" w:rsidRPr="004C3D18" w:rsidRDefault="004C3D18" w:rsidP="00745F25">
      <w:pPr>
        <w:pStyle w:val="ListParagraph"/>
        <w:numPr>
          <w:ilvl w:val="0"/>
          <w:numId w:val="13"/>
        </w:numPr>
        <w:spacing w:line="360" w:lineRule="auto"/>
        <w:jc w:val="both"/>
        <w:rPr>
          <w:rFonts w:ascii="Times New Roman" w:hAnsi="Times New Roman" w:cs="Times New Roman"/>
          <w:sz w:val="24"/>
        </w:rPr>
      </w:pPr>
      <w:r w:rsidRPr="004C3D18">
        <w:rPr>
          <w:rFonts w:ascii="Times New Roman" w:hAnsi="Times New Roman" w:cs="Times New Roman"/>
          <w:sz w:val="24"/>
        </w:rPr>
        <w:lastRenderedPageBreak/>
        <w:t xml:space="preserve">Regional coordinator </w:t>
      </w:r>
    </w:p>
    <w:p w:rsidR="004C3D18" w:rsidRPr="004C3D18" w:rsidRDefault="004C3D18" w:rsidP="00745F25">
      <w:pPr>
        <w:pStyle w:val="ListParagraph"/>
        <w:numPr>
          <w:ilvl w:val="0"/>
          <w:numId w:val="13"/>
        </w:numPr>
        <w:spacing w:line="360" w:lineRule="auto"/>
        <w:jc w:val="both"/>
        <w:rPr>
          <w:rFonts w:ascii="Times New Roman" w:hAnsi="Times New Roman" w:cs="Times New Roman"/>
          <w:sz w:val="24"/>
        </w:rPr>
      </w:pPr>
      <w:r w:rsidRPr="004C3D18">
        <w:rPr>
          <w:rFonts w:ascii="Times New Roman" w:hAnsi="Times New Roman" w:cs="Times New Roman"/>
          <w:sz w:val="24"/>
        </w:rPr>
        <w:t>Principle advisor</w:t>
      </w:r>
    </w:p>
    <w:p w:rsidR="004C3D18" w:rsidRPr="004C3D18" w:rsidRDefault="004C3D18" w:rsidP="00745F25">
      <w:pPr>
        <w:pStyle w:val="ListParagraph"/>
        <w:numPr>
          <w:ilvl w:val="0"/>
          <w:numId w:val="13"/>
        </w:numPr>
        <w:spacing w:line="360" w:lineRule="auto"/>
        <w:jc w:val="both"/>
        <w:rPr>
          <w:rFonts w:ascii="Times New Roman" w:hAnsi="Times New Roman" w:cs="Times New Roman"/>
          <w:sz w:val="24"/>
        </w:rPr>
      </w:pPr>
      <w:r w:rsidRPr="004C3D18">
        <w:rPr>
          <w:rFonts w:ascii="Times New Roman" w:hAnsi="Times New Roman" w:cs="Times New Roman"/>
          <w:sz w:val="24"/>
        </w:rPr>
        <w:t xml:space="preserve">Senior officer </w:t>
      </w:r>
    </w:p>
    <w:p w:rsidR="004C3D18" w:rsidRPr="004C3D18" w:rsidRDefault="004C3D18" w:rsidP="00745F25">
      <w:pPr>
        <w:pStyle w:val="ListParagraph"/>
        <w:numPr>
          <w:ilvl w:val="0"/>
          <w:numId w:val="13"/>
        </w:numPr>
        <w:spacing w:line="360" w:lineRule="auto"/>
        <w:jc w:val="both"/>
        <w:rPr>
          <w:rFonts w:ascii="Times New Roman" w:hAnsi="Times New Roman" w:cs="Times New Roman"/>
          <w:sz w:val="24"/>
        </w:rPr>
      </w:pPr>
      <w:r w:rsidRPr="004C3D18">
        <w:rPr>
          <w:rFonts w:ascii="Times New Roman" w:hAnsi="Times New Roman" w:cs="Times New Roman"/>
          <w:sz w:val="24"/>
        </w:rPr>
        <w:t xml:space="preserve">Senior programmer </w:t>
      </w:r>
    </w:p>
    <w:p w:rsidR="000339BB" w:rsidRPr="000339BB" w:rsidRDefault="004C3D18" w:rsidP="00745F25">
      <w:pPr>
        <w:pStyle w:val="ListParagraph"/>
        <w:numPr>
          <w:ilvl w:val="0"/>
          <w:numId w:val="13"/>
        </w:numPr>
        <w:spacing w:line="360" w:lineRule="auto"/>
        <w:jc w:val="both"/>
        <w:rPr>
          <w:rFonts w:ascii="Times New Roman" w:hAnsi="Times New Roman" w:cs="Times New Roman"/>
          <w:sz w:val="24"/>
        </w:rPr>
      </w:pPr>
      <w:r w:rsidRPr="004C3D18">
        <w:rPr>
          <w:rFonts w:ascii="Times New Roman" w:hAnsi="Times New Roman" w:cs="Times New Roman"/>
          <w:sz w:val="24"/>
        </w:rPr>
        <w:t xml:space="preserve">Champaign officer </w:t>
      </w:r>
    </w:p>
    <w:p w:rsidR="00A44695" w:rsidRDefault="00A44695" w:rsidP="00745F25">
      <w:pPr>
        <w:pStyle w:val="ListParagraph"/>
        <w:numPr>
          <w:ilvl w:val="0"/>
          <w:numId w:val="13"/>
        </w:numPr>
        <w:spacing w:line="360" w:lineRule="auto"/>
        <w:jc w:val="both"/>
        <w:rPr>
          <w:rFonts w:ascii="Times New Roman" w:hAnsi="Times New Roman" w:cs="Times New Roman"/>
          <w:sz w:val="24"/>
        </w:rPr>
      </w:pPr>
      <w:r>
        <w:rPr>
          <w:rFonts w:ascii="Times New Roman" w:hAnsi="Times New Roman" w:cs="Times New Roman"/>
          <w:sz w:val="24"/>
        </w:rPr>
        <w:t xml:space="preserve">Head of Human resource Management </w:t>
      </w:r>
    </w:p>
    <w:p w:rsidR="00A44695" w:rsidRDefault="00A44695" w:rsidP="00745F25">
      <w:pPr>
        <w:pStyle w:val="ListParagraph"/>
        <w:numPr>
          <w:ilvl w:val="0"/>
          <w:numId w:val="13"/>
        </w:numPr>
        <w:spacing w:line="360" w:lineRule="auto"/>
        <w:jc w:val="both"/>
        <w:rPr>
          <w:rFonts w:ascii="Times New Roman" w:hAnsi="Times New Roman" w:cs="Times New Roman"/>
          <w:sz w:val="24"/>
        </w:rPr>
      </w:pPr>
      <w:r>
        <w:rPr>
          <w:rFonts w:ascii="Times New Roman" w:hAnsi="Times New Roman" w:cs="Times New Roman"/>
          <w:sz w:val="24"/>
        </w:rPr>
        <w:t>Head of risk Management</w:t>
      </w:r>
    </w:p>
    <w:p w:rsidR="00A44695" w:rsidRDefault="00A44695" w:rsidP="00745F25">
      <w:pPr>
        <w:pStyle w:val="ListParagraph"/>
        <w:numPr>
          <w:ilvl w:val="0"/>
          <w:numId w:val="13"/>
        </w:numPr>
        <w:spacing w:line="360" w:lineRule="auto"/>
        <w:jc w:val="both"/>
        <w:rPr>
          <w:rFonts w:ascii="Times New Roman" w:hAnsi="Times New Roman" w:cs="Times New Roman"/>
          <w:sz w:val="24"/>
        </w:rPr>
      </w:pPr>
      <w:r>
        <w:rPr>
          <w:rFonts w:ascii="Times New Roman" w:hAnsi="Times New Roman" w:cs="Times New Roman"/>
          <w:sz w:val="24"/>
        </w:rPr>
        <w:t>Head of assets Management</w:t>
      </w:r>
    </w:p>
    <w:p w:rsidR="000339BB" w:rsidRDefault="00A44695" w:rsidP="00745F25">
      <w:pPr>
        <w:pStyle w:val="ListParagraph"/>
        <w:numPr>
          <w:ilvl w:val="0"/>
          <w:numId w:val="13"/>
        </w:numPr>
        <w:spacing w:line="360" w:lineRule="auto"/>
        <w:jc w:val="both"/>
        <w:rPr>
          <w:rFonts w:ascii="Times New Roman" w:hAnsi="Times New Roman" w:cs="Times New Roman"/>
          <w:sz w:val="24"/>
        </w:rPr>
      </w:pPr>
      <w:r>
        <w:rPr>
          <w:rFonts w:ascii="Times New Roman" w:hAnsi="Times New Roman" w:cs="Times New Roman"/>
          <w:sz w:val="24"/>
        </w:rPr>
        <w:t xml:space="preserve">Head of Technology </w:t>
      </w:r>
    </w:p>
    <w:p w:rsidR="003A61A7" w:rsidRPr="003A61A7" w:rsidRDefault="003A61A7" w:rsidP="003A61A7">
      <w:pPr>
        <w:spacing w:line="360" w:lineRule="auto"/>
        <w:jc w:val="both"/>
        <w:rPr>
          <w:rFonts w:ascii="Times New Roman" w:hAnsi="Times New Roman" w:cs="Times New Roman"/>
          <w:sz w:val="24"/>
        </w:rPr>
      </w:pPr>
    </w:p>
    <w:p w:rsidR="00B27AC6" w:rsidRDefault="000339BB" w:rsidP="000339BB">
      <w:pPr>
        <w:pStyle w:val="Heading1"/>
        <w:rPr>
          <w:b/>
        </w:rPr>
      </w:pPr>
      <w:bookmarkStart w:id="27" w:name="_Toc30273883"/>
      <w:r w:rsidRPr="000339BB">
        <w:rPr>
          <w:b/>
        </w:rPr>
        <w:t>3.3 HUMAN RESOURCE</w:t>
      </w:r>
      <w:r w:rsidR="00B85C35">
        <w:rPr>
          <w:b/>
        </w:rPr>
        <w:t xml:space="preserve"> MANAGEMENT PRACTICE OF CHRISTIA</w:t>
      </w:r>
      <w:r w:rsidRPr="000339BB">
        <w:rPr>
          <w:b/>
        </w:rPr>
        <w:t>N AID</w:t>
      </w:r>
      <w:bookmarkEnd w:id="27"/>
      <w:r w:rsidRPr="000339BB">
        <w:rPr>
          <w:b/>
        </w:rPr>
        <w:t xml:space="preserve"> </w:t>
      </w:r>
    </w:p>
    <w:p w:rsidR="004224BD" w:rsidRPr="004224BD" w:rsidRDefault="004224BD" w:rsidP="004224BD"/>
    <w:p w:rsidR="003939A5" w:rsidRDefault="000339BB" w:rsidP="003939A5">
      <w:pPr>
        <w:spacing w:line="360" w:lineRule="auto"/>
        <w:jc w:val="both"/>
        <w:rPr>
          <w:rFonts w:ascii="Times New Roman" w:hAnsi="Times New Roman" w:cs="Times New Roman"/>
          <w:sz w:val="24"/>
          <w:szCs w:val="24"/>
        </w:rPr>
      </w:pPr>
      <w:r w:rsidRPr="003939A5">
        <w:rPr>
          <w:rFonts w:ascii="Times New Roman" w:hAnsi="Times New Roman" w:cs="Times New Roman"/>
          <w:sz w:val="24"/>
          <w:szCs w:val="24"/>
        </w:rPr>
        <w:t xml:space="preserve">The human resource management of </w:t>
      </w:r>
      <w:r w:rsidR="00633B06" w:rsidRPr="003939A5">
        <w:rPr>
          <w:rFonts w:ascii="Times New Roman" w:hAnsi="Times New Roman" w:cs="Times New Roman"/>
          <w:sz w:val="24"/>
          <w:szCs w:val="24"/>
        </w:rPr>
        <w:t>Christian</w:t>
      </w:r>
      <w:r w:rsidRPr="003939A5">
        <w:rPr>
          <w:rFonts w:ascii="Times New Roman" w:hAnsi="Times New Roman" w:cs="Times New Roman"/>
          <w:sz w:val="24"/>
          <w:szCs w:val="24"/>
        </w:rPr>
        <w:t xml:space="preserve"> aid Bangladesh argue to people and make </w:t>
      </w:r>
      <w:r w:rsidR="00633B06" w:rsidRPr="003939A5">
        <w:rPr>
          <w:rFonts w:ascii="Times New Roman" w:hAnsi="Times New Roman" w:cs="Times New Roman"/>
          <w:sz w:val="24"/>
          <w:szCs w:val="24"/>
        </w:rPr>
        <w:t>relationship</w:t>
      </w:r>
      <w:r w:rsidRPr="003939A5">
        <w:rPr>
          <w:rFonts w:ascii="Times New Roman" w:hAnsi="Times New Roman" w:cs="Times New Roman"/>
          <w:sz w:val="24"/>
          <w:szCs w:val="24"/>
        </w:rPr>
        <w:t xml:space="preserve"> to achieve their objective. </w:t>
      </w:r>
      <w:r w:rsidR="003939A5" w:rsidRPr="003939A5">
        <w:rPr>
          <w:rFonts w:ascii="Times New Roman" w:hAnsi="Times New Roman" w:cs="Times New Roman"/>
          <w:sz w:val="24"/>
          <w:szCs w:val="24"/>
        </w:rPr>
        <w:t xml:space="preserve">The </w:t>
      </w:r>
      <w:r w:rsidR="00633B06" w:rsidRPr="003939A5">
        <w:rPr>
          <w:rFonts w:ascii="Times New Roman" w:hAnsi="Times New Roman" w:cs="Times New Roman"/>
          <w:sz w:val="24"/>
          <w:szCs w:val="24"/>
        </w:rPr>
        <w:t>Christian</w:t>
      </w:r>
      <w:r w:rsidR="003939A5" w:rsidRPr="003939A5">
        <w:rPr>
          <w:rFonts w:ascii="Times New Roman" w:hAnsi="Times New Roman" w:cs="Times New Roman"/>
          <w:sz w:val="24"/>
          <w:szCs w:val="24"/>
        </w:rPr>
        <w:t xml:space="preserve"> aid is against different problem raising from people. An organization cannot introduce a great group of working experts without great Human Assets. So it shouldn’t be taken delicately. Human assets are vital to organizations in heap regions, extending and arranging from vital arranging to company picture. HR specialists in a worthless and minute trade who have well-rounded mastery give a number of administrations to representatives. HR makes strides the organization's fundamental concern with its learning of how human capital impacts definitive accomplishment. Focal points specialists can lessen the organization's costs related with turnover, whittling down and contracting substitution masters. Bigwigs have a commitment to donate secure working conditions.</w:t>
      </w:r>
    </w:p>
    <w:p w:rsidR="003A61A7" w:rsidRDefault="003A61A7" w:rsidP="003939A5">
      <w:pPr>
        <w:spacing w:line="360" w:lineRule="auto"/>
        <w:jc w:val="both"/>
        <w:rPr>
          <w:rFonts w:ascii="Times New Roman" w:hAnsi="Times New Roman" w:cs="Times New Roman"/>
          <w:sz w:val="24"/>
          <w:szCs w:val="24"/>
        </w:rPr>
      </w:pPr>
    </w:p>
    <w:p w:rsidR="00896DD6" w:rsidRDefault="00896DD6" w:rsidP="00896DD6">
      <w:pPr>
        <w:pStyle w:val="Heading1"/>
        <w:rPr>
          <w:b/>
        </w:rPr>
      </w:pPr>
      <w:bookmarkStart w:id="28" w:name="_Toc30273884"/>
      <w:r w:rsidRPr="00896DD6">
        <w:rPr>
          <w:b/>
        </w:rPr>
        <w:t>3.3.1 HUM</w:t>
      </w:r>
      <w:r w:rsidR="00B85C35">
        <w:rPr>
          <w:b/>
        </w:rPr>
        <w:t>AN RESOURCE DIVISION OF CHRISTIA</w:t>
      </w:r>
      <w:r w:rsidRPr="00896DD6">
        <w:rPr>
          <w:b/>
        </w:rPr>
        <w:t>N AID</w:t>
      </w:r>
      <w:bookmarkEnd w:id="28"/>
      <w:r w:rsidRPr="00896DD6">
        <w:rPr>
          <w:b/>
        </w:rPr>
        <w:t xml:space="preserve"> </w:t>
      </w:r>
    </w:p>
    <w:p w:rsidR="004224BD" w:rsidRPr="004224BD" w:rsidRDefault="004224BD" w:rsidP="004224BD">
      <w:pPr>
        <w:rPr>
          <w:rFonts w:ascii="Times New Roman" w:hAnsi="Times New Roman" w:cs="Times New Roman"/>
          <w:sz w:val="24"/>
        </w:rPr>
      </w:pPr>
    </w:p>
    <w:p w:rsidR="000339BB" w:rsidRPr="004224BD" w:rsidRDefault="00896DD6" w:rsidP="000339BB">
      <w:pPr>
        <w:rPr>
          <w:rFonts w:ascii="Times New Roman" w:hAnsi="Times New Roman" w:cs="Times New Roman"/>
          <w:sz w:val="24"/>
        </w:rPr>
      </w:pPr>
      <w:r w:rsidRPr="004224BD">
        <w:rPr>
          <w:rFonts w:ascii="Times New Roman" w:hAnsi="Times New Roman" w:cs="Times New Roman"/>
          <w:sz w:val="24"/>
        </w:rPr>
        <w:t xml:space="preserve">The </w:t>
      </w:r>
      <w:r w:rsidR="00633B06" w:rsidRPr="004224BD">
        <w:rPr>
          <w:rFonts w:ascii="Times New Roman" w:hAnsi="Times New Roman" w:cs="Times New Roman"/>
          <w:sz w:val="24"/>
        </w:rPr>
        <w:t>Christian</w:t>
      </w:r>
      <w:r w:rsidRPr="004224BD">
        <w:rPr>
          <w:rFonts w:ascii="Times New Roman" w:hAnsi="Times New Roman" w:cs="Times New Roman"/>
          <w:sz w:val="24"/>
        </w:rPr>
        <w:t xml:space="preserve"> aid has some </w:t>
      </w:r>
      <w:r w:rsidR="00633B06" w:rsidRPr="004224BD">
        <w:rPr>
          <w:rFonts w:ascii="Times New Roman" w:hAnsi="Times New Roman" w:cs="Times New Roman"/>
          <w:sz w:val="24"/>
        </w:rPr>
        <w:t>division</w:t>
      </w:r>
      <w:r w:rsidRPr="004224BD">
        <w:rPr>
          <w:rFonts w:ascii="Times New Roman" w:hAnsi="Times New Roman" w:cs="Times New Roman"/>
          <w:sz w:val="24"/>
        </w:rPr>
        <w:t xml:space="preserve"> for complete HR activity </w:t>
      </w:r>
    </w:p>
    <w:p w:rsidR="00896DD6" w:rsidRPr="00896DD6" w:rsidRDefault="00633B06" w:rsidP="00745F25">
      <w:pPr>
        <w:pStyle w:val="ListParagraph"/>
        <w:numPr>
          <w:ilvl w:val="0"/>
          <w:numId w:val="14"/>
        </w:numPr>
        <w:spacing w:line="360" w:lineRule="auto"/>
        <w:jc w:val="both"/>
        <w:rPr>
          <w:rFonts w:ascii="Times New Roman" w:hAnsi="Times New Roman" w:cs="Times New Roman"/>
          <w:sz w:val="24"/>
        </w:rPr>
      </w:pPr>
      <w:r w:rsidRPr="00896DD6">
        <w:rPr>
          <w:rFonts w:ascii="Times New Roman" w:hAnsi="Times New Roman" w:cs="Times New Roman"/>
          <w:sz w:val="24"/>
        </w:rPr>
        <w:t>Requirement</w:t>
      </w:r>
      <w:r w:rsidR="00896DD6" w:rsidRPr="00896DD6">
        <w:rPr>
          <w:rFonts w:ascii="Times New Roman" w:hAnsi="Times New Roman" w:cs="Times New Roman"/>
          <w:sz w:val="24"/>
        </w:rPr>
        <w:t xml:space="preserve"> </w:t>
      </w:r>
    </w:p>
    <w:p w:rsidR="00896DD6" w:rsidRPr="00896DD6" w:rsidRDefault="00896DD6" w:rsidP="00745F25">
      <w:pPr>
        <w:pStyle w:val="ListParagraph"/>
        <w:numPr>
          <w:ilvl w:val="0"/>
          <w:numId w:val="14"/>
        </w:numPr>
        <w:spacing w:line="360" w:lineRule="auto"/>
        <w:jc w:val="both"/>
        <w:rPr>
          <w:rFonts w:ascii="Times New Roman" w:hAnsi="Times New Roman" w:cs="Times New Roman"/>
          <w:sz w:val="24"/>
        </w:rPr>
      </w:pPr>
      <w:r w:rsidRPr="00896DD6">
        <w:rPr>
          <w:rFonts w:ascii="Times New Roman" w:hAnsi="Times New Roman" w:cs="Times New Roman"/>
          <w:sz w:val="24"/>
        </w:rPr>
        <w:t xml:space="preserve">Training and development </w:t>
      </w:r>
    </w:p>
    <w:p w:rsidR="00896DD6" w:rsidRPr="00896DD6" w:rsidRDefault="00896DD6" w:rsidP="00745F25">
      <w:pPr>
        <w:pStyle w:val="ListParagraph"/>
        <w:numPr>
          <w:ilvl w:val="0"/>
          <w:numId w:val="14"/>
        </w:numPr>
        <w:spacing w:line="360" w:lineRule="auto"/>
        <w:jc w:val="both"/>
        <w:rPr>
          <w:rFonts w:ascii="Times New Roman" w:hAnsi="Times New Roman" w:cs="Times New Roman"/>
          <w:sz w:val="24"/>
        </w:rPr>
      </w:pPr>
      <w:r w:rsidRPr="00896DD6">
        <w:rPr>
          <w:rFonts w:ascii="Times New Roman" w:hAnsi="Times New Roman" w:cs="Times New Roman"/>
          <w:sz w:val="24"/>
        </w:rPr>
        <w:lastRenderedPageBreak/>
        <w:t>Pay Benefit</w:t>
      </w:r>
    </w:p>
    <w:p w:rsidR="00896DD6" w:rsidRPr="00896DD6" w:rsidRDefault="00633B06" w:rsidP="00745F25">
      <w:pPr>
        <w:pStyle w:val="ListParagraph"/>
        <w:numPr>
          <w:ilvl w:val="0"/>
          <w:numId w:val="14"/>
        </w:numPr>
        <w:spacing w:line="360" w:lineRule="auto"/>
        <w:jc w:val="both"/>
        <w:rPr>
          <w:rFonts w:ascii="Times New Roman" w:hAnsi="Times New Roman" w:cs="Times New Roman"/>
          <w:sz w:val="24"/>
        </w:rPr>
      </w:pPr>
      <w:r w:rsidRPr="00896DD6">
        <w:rPr>
          <w:rFonts w:ascii="Times New Roman" w:hAnsi="Times New Roman" w:cs="Times New Roman"/>
          <w:sz w:val="24"/>
        </w:rPr>
        <w:t>Performance</w:t>
      </w:r>
      <w:r w:rsidR="00896DD6" w:rsidRPr="00896DD6">
        <w:rPr>
          <w:rFonts w:ascii="Times New Roman" w:hAnsi="Times New Roman" w:cs="Times New Roman"/>
          <w:sz w:val="24"/>
        </w:rPr>
        <w:t xml:space="preserve"> appraisal </w:t>
      </w:r>
    </w:p>
    <w:p w:rsidR="00127DEC" w:rsidRPr="00EB3FB1" w:rsidRDefault="00896DD6" w:rsidP="00EB3FB1">
      <w:pPr>
        <w:pStyle w:val="ListParagraph"/>
        <w:numPr>
          <w:ilvl w:val="0"/>
          <w:numId w:val="14"/>
        </w:numPr>
        <w:spacing w:line="360" w:lineRule="auto"/>
        <w:jc w:val="both"/>
        <w:rPr>
          <w:rFonts w:ascii="Times New Roman" w:hAnsi="Times New Roman" w:cs="Times New Roman"/>
          <w:b/>
          <w:sz w:val="24"/>
        </w:rPr>
      </w:pPr>
      <w:r w:rsidRPr="00896DD6">
        <w:rPr>
          <w:rFonts w:ascii="Times New Roman" w:hAnsi="Times New Roman" w:cs="Times New Roman"/>
          <w:sz w:val="24"/>
        </w:rPr>
        <w:t xml:space="preserve">Compensation </w:t>
      </w:r>
      <w:bookmarkStart w:id="29" w:name="_Toc30273885"/>
    </w:p>
    <w:p w:rsidR="007D4D36" w:rsidRDefault="007D4D36" w:rsidP="007D4D36">
      <w:pPr>
        <w:pStyle w:val="Heading1"/>
        <w:rPr>
          <w:b/>
        </w:rPr>
      </w:pPr>
      <w:r w:rsidRPr="007D4D36">
        <w:rPr>
          <w:b/>
        </w:rPr>
        <w:t>3.3.</w:t>
      </w:r>
      <w:r w:rsidR="00B85C35">
        <w:rPr>
          <w:b/>
        </w:rPr>
        <w:t>2 RECRUITMENT POLICY OF CHRISTIA</w:t>
      </w:r>
      <w:r w:rsidRPr="007D4D36">
        <w:rPr>
          <w:b/>
        </w:rPr>
        <w:t>N AID</w:t>
      </w:r>
      <w:bookmarkEnd w:id="29"/>
      <w:r w:rsidRPr="007D4D36">
        <w:rPr>
          <w:b/>
        </w:rPr>
        <w:t xml:space="preserve"> </w:t>
      </w:r>
    </w:p>
    <w:p w:rsidR="004224BD" w:rsidRPr="004224BD" w:rsidRDefault="004224BD" w:rsidP="004224BD"/>
    <w:p w:rsidR="007D4D36" w:rsidRDefault="007D4D36" w:rsidP="00E62436">
      <w:pPr>
        <w:spacing w:line="360" w:lineRule="auto"/>
        <w:jc w:val="both"/>
        <w:rPr>
          <w:rFonts w:ascii="Times New Roman" w:hAnsi="Times New Roman" w:cs="Times New Roman"/>
          <w:sz w:val="24"/>
        </w:rPr>
      </w:pPr>
      <w:r w:rsidRPr="00E62436">
        <w:rPr>
          <w:rFonts w:ascii="Times New Roman" w:hAnsi="Times New Roman" w:cs="Times New Roman"/>
          <w:sz w:val="24"/>
        </w:rPr>
        <w:t xml:space="preserve">Selection and </w:t>
      </w:r>
      <w:r w:rsidR="00633B06" w:rsidRPr="00E62436">
        <w:rPr>
          <w:rFonts w:ascii="Times New Roman" w:hAnsi="Times New Roman" w:cs="Times New Roman"/>
          <w:sz w:val="24"/>
        </w:rPr>
        <w:t>requirement is</w:t>
      </w:r>
      <w:r w:rsidRPr="00E62436">
        <w:rPr>
          <w:rFonts w:ascii="Times New Roman" w:hAnsi="Times New Roman" w:cs="Times New Roman"/>
          <w:sz w:val="24"/>
        </w:rPr>
        <w:t xml:space="preserve"> an basic piece of an affiliation that unequivocally depends upon their workforce to viably play out their central objective and finish their vision over the long pull. In this way fitting assurance of contender to take an interest within the workforce may be a essential piece of Human Asset Organization, which is asserted by the Human Resource Division within </w:t>
      </w:r>
      <w:r w:rsidR="00633B06" w:rsidRPr="00E62436">
        <w:rPr>
          <w:rFonts w:ascii="Times New Roman" w:hAnsi="Times New Roman" w:cs="Times New Roman"/>
          <w:sz w:val="24"/>
        </w:rPr>
        <w:t>Christian</w:t>
      </w:r>
      <w:r w:rsidRPr="00E62436">
        <w:rPr>
          <w:rFonts w:ascii="Times New Roman" w:hAnsi="Times New Roman" w:cs="Times New Roman"/>
          <w:sz w:val="24"/>
        </w:rPr>
        <w:t xml:space="preserve"> aid.</w:t>
      </w:r>
    </w:p>
    <w:p w:rsidR="00E62436" w:rsidRDefault="00E62436" w:rsidP="00E62436">
      <w:pPr>
        <w:spacing w:line="360" w:lineRule="auto"/>
        <w:jc w:val="both"/>
        <w:rPr>
          <w:rFonts w:ascii="Times New Roman" w:hAnsi="Times New Roman" w:cs="Times New Roman"/>
          <w:sz w:val="24"/>
        </w:rPr>
      </w:pPr>
    </w:p>
    <w:p w:rsidR="00E62436" w:rsidRDefault="00E62436" w:rsidP="00E62436">
      <w:pPr>
        <w:spacing w:line="360" w:lineRule="auto"/>
        <w:jc w:val="both"/>
        <w:rPr>
          <w:rFonts w:ascii="Times New Roman" w:hAnsi="Times New Roman" w:cs="Times New Roman"/>
          <w:sz w:val="24"/>
        </w:rPr>
      </w:pPr>
      <w:r w:rsidRPr="00145DDD">
        <w:rPr>
          <w:rFonts w:ascii="Times New Roman" w:hAnsi="Times New Roman" w:cs="Times New Roman"/>
          <w:b/>
          <w:sz w:val="28"/>
        </w:rPr>
        <w:t>Requirement process:</w:t>
      </w:r>
      <w:r w:rsidRPr="00145DDD">
        <w:rPr>
          <w:rFonts w:ascii="Times New Roman" w:hAnsi="Times New Roman" w:cs="Times New Roman"/>
          <w:sz w:val="28"/>
        </w:rPr>
        <w:t xml:space="preserve"> </w:t>
      </w:r>
      <w:r w:rsidR="00633B06">
        <w:rPr>
          <w:rFonts w:ascii="Times New Roman" w:hAnsi="Times New Roman" w:cs="Times New Roman"/>
          <w:sz w:val="24"/>
        </w:rPr>
        <w:t>Christin</w:t>
      </w:r>
      <w:r>
        <w:rPr>
          <w:rFonts w:ascii="Times New Roman" w:hAnsi="Times New Roman" w:cs="Times New Roman"/>
          <w:sz w:val="24"/>
        </w:rPr>
        <w:t xml:space="preserve"> aid Bangladesh follow this requirement process when they requirement employee for their organization. \</w:t>
      </w:r>
    </w:p>
    <w:p w:rsidR="00E62436" w:rsidRDefault="00E62436" w:rsidP="00E62436">
      <w:pPr>
        <w:spacing w:line="360" w:lineRule="auto"/>
        <w:jc w:val="both"/>
        <w:rPr>
          <w:rFonts w:ascii="Times New Roman" w:hAnsi="Times New Roman" w:cs="Times New Roman"/>
          <w:sz w:val="24"/>
        </w:rPr>
      </w:pPr>
      <w:r w:rsidRPr="00145DDD">
        <w:rPr>
          <w:rFonts w:ascii="Times New Roman" w:hAnsi="Times New Roman" w:cs="Times New Roman"/>
          <w:b/>
          <w:sz w:val="28"/>
        </w:rPr>
        <w:t xml:space="preserve">Direct </w:t>
      </w:r>
      <w:r w:rsidR="004224BD" w:rsidRPr="00145DDD">
        <w:rPr>
          <w:rFonts w:ascii="Times New Roman" w:hAnsi="Times New Roman" w:cs="Times New Roman"/>
          <w:b/>
          <w:sz w:val="28"/>
        </w:rPr>
        <w:t>Requirement:</w:t>
      </w:r>
      <w:r w:rsidRPr="00145DDD">
        <w:rPr>
          <w:rFonts w:ascii="Times New Roman" w:hAnsi="Times New Roman" w:cs="Times New Roman"/>
          <w:sz w:val="28"/>
        </w:rPr>
        <w:t xml:space="preserve"> </w:t>
      </w:r>
      <w:r w:rsidR="004224BD">
        <w:rPr>
          <w:rFonts w:ascii="Times New Roman" w:hAnsi="Times New Roman" w:cs="Times New Roman"/>
          <w:sz w:val="24"/>
        </w:rPr>
        <w:t>Christin</w:t>
      </w:r>
      <w:r>
        <w:rPr>
          <w:rFonts w:ascii="Times New Roman" w:hAnsi="Times New Roman" w:cs="Times New Roman"/>
          <w:sz w:val="24"/>
        </w:rPr>
        <w:t xml:space="preserve"> aid has a </w:t>
      </w:r>
      <w:r w:rsidR="004224BD">
        <w:rPr>
          <w:rFonts w:ascii="Times New Roman" w:hAnsi="Times New Roman" w:cs="Times New Roman"/>
          <w:sz w:val="24"/>
        </w:rPr>
        <w:t>CV</w:t>
      </w:r>
      <w:r w:rsidR="00633B06">
        <w:rPr>
          <w:rFonts w:ascii="Times New Roman" w:hAnsi="Times New Roman" w:cs="Times New Roman"/>
          <w:sz w:val="24"/>
        </w:rPr>
        <w:t xml:space="preserve"> bank for using HRD. In the case</w:t>
      </w:r>
      <w:r>
        <w:rPr>
          <w:rFonts w:ascii="Times New Roman" w:hAnsi="Times New Roman" w:cs="Times New Roman"/>
          <w:sz w:val="24"/>
        </w:rPr>
        <w:t xml:space="preserve"> of direct recruitment HRD call the candidate for interview and they select the employee by interview.</w:t>
      </w:r>
    </w:p>
    <w:p w:rsidR="00EB097D" w:rsidRDefault="00E62436" w:rsidP="00E62436">
      <w:pPr>
        <w:spacing w:line="360" w:lineRule="auto"/>
        <w:jc w:val="both"/>
        <w:rPr>
          <w:rFonts w:ascii="Times New Roman" w:hAnsi="Times New Roman" w:cs="Times New Roman"/>
          <w:sz w:val="24"/>
        </w:rPr>
      </w:pPr>
      <w:r w:rsidRPr="00145DDD">
        <w:rPr>
          <w:rFonts w:ascii="Times New Roman" w:hAnsi="Times New Roman" w:cs="Times New Roman"/>
          <w:b/>
          <w:sz w:val="28"/>
        </w:rPr>
        <w:t xml:space="preserve">Through </w:t>
      </w:r>
      <w:r w:rsidR="004224BD" w:rsidRPr="00145DDD">
        <w:rPr>
          <w:rFonts w:ascii="Times New Roman" w:hAnsi="Times New Roman" w:cs="Times New Roman"/>
          <w:b/>
          <w:sz w:val="28"/>
        </w:rPr>
        <w:t>Advertisement:</w:t>
      </w:r>
      <w:r w:rsidRPr="00145DDD">
        <w:rPr>
          <w:rFonts w:ascii="Times New Roman" w:hAnsi="Times New Roman" w:cs="Times New Roman"/>
          <w:sz w:val="28"/>
        </w:rPr>
        <w:t xml:space="preserve"> </w:t>
      </w:r>
      <w:r>
        <w:rPr>
          <w:rFonts w:ascii="Times New Roman" w:hAnsi="Times New Roman" w:cs="Times New Roman"/>
          <w:sz w:val="24"/>
        </w:rPr>
        <w:t xml:space="preserve">When </w:t>
      </w:r>
      <w:r w:rsidR="004224BD">
        <w:rPr>
          <w:rFonts w:ascii="Times New Roman" w:hAnsi="Times New Roman" w:cs="Times New Roman"/>
          <w:sz w:val="24"/>
        </w:rPr>
        <w:t>Christian</w:t>
      </w:r>
      <w:r>
        <w:rPr>
          <w:rFonts w:ascii="Times New Roman" w:hAnsi="Times New Roman" w:cs="Times New Roman"/>
          <w:sz w:val="24"/>
        </w:rPr>
        <w:t xml:space="preserve"> aid </w:t>
      </w:r>
      <w:r w:rsidR="004224BD">
        <w:rPr>
          <w:rFonts w:ascii="Times New Roman" w:hAnsi="Times New Roman" w:cs="Times New Roman"/>
          <w:sz w:val="24"/>
        </w:rPr>
        <w:t>cannot</w:t>
      </w:r>
      <w:r>
        <w:rPr>
          <w:rFonts w:ascii="Times New Roman" w:hAnsi="Times New Roman" w:cs="Times New Roman"/>
          <w:sz w:val="24"/>
        </w:rPr>
        <w:t xml:space="preserve"> ready for </w:t>
      </w:r>
      <w:r w:rsidR="00EB097D">
        <w:rPr>
          <w:rFonts w:ascii="Times New Roman" w:hAnsi="Times New Roman" w:cs="Times New Roman"/>
          <w:sz w:val="24"/>
        </w:rPr>
        <w:t xml:space="preserve">short rundown for particular post from their </w:t>
      </w:r>
      <w:r w:rsidR="004224BD">
        <w:rPr>
          <w:rFonts w:ascii="Times New Roman" w:hAnsi="Times New Roman" w:cs="Times New Roman"/>
          <w:sz w:val="24"/>
        </w:rPr>
        <w:t>CV</w:t>
      </w:r>
      <w:r w:rsidR="00EB097D">
        <w:rPr>
          <w:rFonts w:ascii="Times New Roman" w:hAnsi="Times New Roman" w:cs="Times New Roman"/>
          <w:sz w:val="24"/>
        </w:rPr>
        <w:t xml:space="preserve"> bank. In this time they posted a circular for specific wo</w:t>
      </w:r>
      <w:r w:rsidR="004224BD">
        <w:rPr>
          <w:rFonts w:ascii="Times New Roman" w:hAnsi="Times New Roman" w:cs="Times New Roman"/>
          <w:sz w:val="24"/>
        </w:rPr>
        <w:t xml:space="preserve">rking responsibilities with </w:t>
      </w:r>
      <w:r w:rsidR="00EB097D">
        <w:rPr>
          <w:rFonts w:ascii="Times New Roman" w:hAnsi="Times New Roman" w:cs="Times New Roman"/>
          <w:sz w:val="24"/>
        </w:rPr>
        <w:t xml:space="preserve">some prerequisite for following </w:t>
      </w:r>
      <w:r w:rsidR="004224BD">
        <w:rPr>
          <w:rFonts w:ascii="Times New Roman" w:hAnsi="Times New Roman" w:cs="Times New Roman"/>
          <w:sz w:val="24"/>
        </w:rPr>
        <w:t xml:space="preserve">position. </w:t>
      </w:r>
      <w:r w:rsidR="00EB097D">
        <w:rPr>
          <w:rFonts w:ascii="Times New Roman" w:hAnsi="Times New Roman" w:cs="Times New Roman"/>
          <w:sz w:val="24"/>
        </w:rPr>
        <w:t xml:space="preserve">They also </w:t>
      </w:r>
      <w:r w:rsidR="004224BD">
        <w:rPr>
          <w:rFonts w:ascii="Times New Roman" w:hAnsi="Times New Roman" w:cs="Times New Roman"/>
          <w:sz w:val="24"/>
        </w:rPr>
        <w:t>gather</w:t>
      </w:r>
      <w:r w:rsidR="00EB097D">
        <w:rPr>
          <w:rFonts w:ascii="Times New Roman" w:hAnsi="Times New Roman" w:cs="Times New Roman"/>
          <w:sz w:val="24"/>
        </w:rPr>
        <w:t xml:space="preserve"> </w:t>
      </w:r>
      <w:r w:rsidR="004224BD">
        <w:rPr>
          <w:rFonts w:ascii="Times New Roman" w:hAnsi="Times New Roman" w:cs="Times New Roman"/>
          <w:sz w:val="24"/>
        </w:rPr>
        <w:t>CV</w:t>
      </w:r>
      <w:r w:rsidR="00EB097D">
        <w:rPr>
          <w:rFonts w:ascii="Times New Roman" w:hAnsi="Times New Roman" w:cs="Times New Roman"/>
          <w:sz w:val="24"/>
        </w:rPr>
        <w:t xml:space="preserve"> and being indicate by some necessary step for the post. After the </w:t>
      </w:r>
      <w:r w:rsidR="004224BD">
        <w:rPr>
          <w:rFonts w:ascii="Times New Roman" w:hAnsi="Times New Roman" w:cs="Times New Roman"/>
          <w:sz w:val="24"/>
        </w:rPr>
        <w:t>CV</w:t>
      </w:r>
      <w:r w:rsidR="00EB097D">
        <w:rPr>
          <w:rFonts w:ascii="Times New Roman" w:hAnsi="Times New Roman" w:cs="Times New Roman"/>
          <w:sz w:val="24"/>
        </w:rPr>
        <w:t xml:space="preserve"> will short listed and follow enlisted method. </w:t>
      </w:r>
    </w:p>
    <w:p w:rsidR="00EB097D" w:rsidRDefault="00EB097D" w:rsidP="00E62436">
      <w:pPr>
        <w:spacing w:line="360" w:lineRule="auto"/>
        <w:jc w:val="both"/>
        <w:rPr>
          <w:rFonts w:ascii="Times New Roman" w:hAnsi="Times New Roman" w:cs="Times New Roman"/>
          <w:sz w:val="24"/>
        </w:rPr>
      </w:pPr>
      <w:r w:rsidRPr="00145DDD">
        <w:rPr>
          <w:rFonts w:ascii="Times New Roman" w:hAnsi="Times New Roman" w:cs="Times New Roman"/>
          <w:b/>
          <w:sz w:val="28"/>
        </w:rPr>
        <w:t xml:space="preserve">Internal Job </w:t>
      </w:r>
      <w:r w:rsidR="004224BD" w:rsidRPr="00145DDD">
        <w:rPr>
          <w:rFonts w:ascii="Times New Roman" w:hAnsi="Times New Roman" w:cs="Times New Roman"/>
          <w:b/>
          <w:sz w:val="28"/>
        </w:rPr>
        <w:t>posting:</w:t>
      </w:r>
      <w:r w:rsidRPr="00145DDD">
        <w:rPr>
          <w:rFonts w:ascii="Times New Roman" w:hAnsi="Times New Roman" w:cs="Times New Roman"/>
          <w:sz w:val="28"/>
        </w:rPr>
        <w:t xml:space="preserve"> </w:t>
      </w:r>
      <w:r>
        <w:rPr>
          <w:rFonts w:ascii="Times New Roman" w:hAnsi="Times New Roman" w:cs="Times New Roman"/>
          <w:sz w:val="24"/>
        </w:rPr>
        <w:t xml:space="preserve">Some time they hire employee in the internal </w:t>
      </w:r>
      <w:r w:rsidR="004224BD">
        <w:rPr>
          <w:rFonts w:ascii="Times New Roman" w:hAnsi="Times New Roman" w:cs="Times New Roman"/>
          <w:sz w:val="24"/>
        </w:rPr>
        <w:t>basis</w:t>
      </w:r>
      <w:r>
        <w:rPr>
          <w:rFonts w:ascii="Times New Roman" w:hAnsi="Times New Roman" w:cs="Times New Roman"/>
          <w:sz w:val="24"/>
        </w:rPr>
        <w:t xml:space="preserve">. If a employee work in the organization more than one year and </w:t>
      </w:r>
      <w:r w:rsidR="004224BD">
        <w:rPr>
          <w:rFonts w:ascii="Times New Roman" w:hAnsi="Times New Roman" w:cs="Times New Roman"/>
          <w:sz w:val="24"/>
        </w:rPr>
        <w:t>outsource</w:t>
      </w:r>
      <w:r>
        <w:rPr>
          <w:rFonts w:ascii="Times New Roman" w:hAnsi="Times New Roman" w:cs="Times New Roman"/>
          <w:sz w:val="24"/>
        </w:rPr>
        <w:t xml:space="preserve"> stuff least three year .Just overseeing the cheap or CEO special permit. </w:t>
      </w:r>
    </w:p>
    <w:p w:rsidR="007439CF" w:rsidRDefault="0064367A" w:rsidP="00E62436">
      <w:pPr>
        <w:spacing w:line="360" w:lineRule="auto"/>
        <w:jc w:val="both"/>
        <w:rPr>
          <w:rFonts w:ascii="Times New Roman" w:hAnsi="Times New Roman" w:cs="Times New Roman"/>
          <w:sz w:val="24"/>
        </w:rPr>
      </w:pPr>
      <w:r w:rsidRPr="00145DDD">
        <w:rPr>
          <w:rFonts w:ascii="Times New Roman" w:hAnsi="Times New Roman" w:cs="Times New Roman"/>
          <w:b/>
          <w:sz w:val="28"/>
        </w:rPr>
        <w:t>Interview:</w:t>
      </w:r>
      <w:r w:rsidR="00EB097D" w:rsidRPr="00145DDD">
        <w:rPr>
          <w:rFonts w:ascii="Times New Roman" w:hAnsi="Times New Roman" w:cs="Times New Roman"/>
          <w:sz w:val="28"/>
        </w:rPr>
        <w:t xml:space="preserve"> </w:t>
      </w:r>
      <w:r w:rsidR="00EB097D">
        <w:rPr>
          <w:rFonts w:ascii="Times New Roman" w:hAnsi="Times New Roman" w:cs="Times New Roman"/>
          <w:sz w:val="24"/>
        </w:rPr>
        <w:t xml:space="preserve">After sorting the </w:t>
      </w:r>
      <w:r w:rsidR="004224BD">
        <w:rPr>
          <w:rFonts w:ascii="Times New Roman" w:hAnsi="Times New Roman" w:cs="Times New Roman"/>
          <w:sz w:val="24"/>
        </w:rPr>
        <w:t>CV</w:t>
      </w:r>
      <w:r w:rsidR="00EB097D">
        <w:rPr>
          <w:rFonts w:ascii="Times New Roman" w:hAnsi="Times New Roman" w:cs="Times New Roman"/>
          <w:sz w:val="24"/>
        </w:rPr>
        <w:t xml:space="preserve"> then call the short listed candidate for the interview. The HR manager of the </w:t>
      </w:r>
      <w:r>
        <w:rPr>
          <w:rFonts w:ascii="Times New Roman" w:hAnsi="Times New Roman" w:cs="Times New Roman"/>
          <w:sz w:val="24"/>
        </w:rPr>
        <w:t>Christian</w:t>
      </w:r>
      <w:r w:rsidR="00EB097D">
        <w:rPr>
          <w:rFonts w:ascii="Times New Roman" w:hAnsi="Times New Roman" w:cs="Times New Roman"/>
          <w:sz w:val="24"/>
        </w:rPr>
        <w:t xml:space="preserve"> aid conduct the interview session. The candidate faces some question based on their experience skill and others things. The candidate have to give the question confidently</w:t>
      </w:r>
      <w:r w:rsidR="004709C4">
        <w:rPr>
          <w:rFonts w:ascii="Times New Roman" w:hAnsi="Times New Roman" w:cs="Times New Roman"/>
          <w:sz w:val="24"/>
        </w:rPr>
        <w:t xml:space="preserve">. </w:t>
      </w:r>
      <w:r>
        <w:rPr>
          <w:rFonts w:ascii="Times New Roman" w:hAnsi="Times New Roman" w:cs="Times New Roman"/>
          <w:sz w:val="24"/>
        </w:rPr>
        <w:t xml:space="preserve">The interview held maximum 15 or 20 minute. </w:t>
      </w:r>
      <w:r w:rsidR="00E62436">
        <w:rPr>
          <w:rFonts w:ascii="Times New Roman" w:hAnsi="Times New Roman" w:cs="Times New Roman"/>
          <w:sz w:val="24"/>
        </w:rPr>
        <w:t xml:space="preserve">  </w:t>
      </w:r>
    </w:p>
    <w:p w:rsidR="003A61A7" w:rsidRDefault="003A61A7" w:rsidP="00E62436">
      <w:pPr>
        <w:spacing w:line="360" w:lineRule="auto"/>
        <w:jc w:val="both"/>
        <w:rPr>
          <w:rFonts w:asciiTheme="majorHAnsi" w:hAnsiTheme="majorHAnsi" w:cstheme="majorHAnsi"/>
          <w:b/>
          <w:sz w:val="32"/>
        </w:rPr>
      </w:pPr>
    </w:p>
    <w:p w:rsidR="00E62436" w:rsidRPr="003C62BE" w:rsidRDefault="003C62BE" w:rsidP="00E62436">
      <w:pPr>
        <w:spacing w:line="360" w:lineRule="auto"/>
        <w:jc w:val="both"/>
        <w:rPr>
          <w:rFonts w:asciiTheme="majorHAnsi" w:hAnsiTheme="majorHAnsi" w:cstheme="majorHAnsi"/>
          <w:b/>
          <w:sz w:val="24"/>
        </w:rPr>
      </w:pPr>
      <w:r w:rsidRPr="003C62BE">
        <w:rPr>
          <w:rFonts w:asciiTheme="majorHAnsi" w:hAnsiTheme="majorHAnsi" w:cstheme="majorHAnsi"/>
          <w:b/>
          <w:sz w:val="32"/>
        </w:rPr>
        <w:lastRenderedPageBreak/>
        <w:t xml:space="preserve">Promotion </w:t>
      </w:r>
      <w:r w:rsidR="00E62436" w:rsidRPr="003C62BE">
        <w:rPr>
          <w:rFonts w:asciiTheme="majorHAnsi" w:hAnsiTheme="majorHAnsi" w:cstheme="majorHAnsi"/>
          <w:b/>
          <w:sz w:val="32"/>
        </w:rPr>
        <w:t xml:space="preserve">                    </w:t>
      </w:r>
      <w:r w:rsidR="00E62436" w:rsidRPr="003C62BE">
        <w:rPr>
          <w:rFonts w:asciiTheme="majorHAnsi" w:hAnsiTheme="majorHAnsi" w:cstheme="majorHAnsi"/>
          <w:b/>
          <w:sz w:val="24"/>
        </w:rPr>
        <w:t xml:space="preserve">                                                                                                                                                                                                                       </w:t>
      </w:r>
    </w:p>
    <w:p w:rsidR="007D4D36" w:rsidRDefault="003C62BE" w:rsidP="00E62436">
      <w:pPr>
        <w:spacing w:line="360" w:lineRule="auto"/>
        <w:jc w:val="both"/>
        <w:rPr>
          <w:rFonts w:ascii="Times New Roman" w:hAnsi="Times New Roman" w:cs="Times New Roman"/>
          <w:sz w:val="24"/>
        </w:rPr>
      </w:pPr>
      <w:r>
        <w:rPr>
          <w:rFonts w:ascii="Times New Roman" w:hAnsi="Times New Roman" w:cs="Times New Roman"/>
          <w:sz w:val="24"/>
        </w:rPr>
        <w:t xml:space="preserve">The </w:t>
      </w:r>
      <w:r w:rsidR="004224BD">
        <w:rPr>
          <w:rFonts w:ascii="Times New Roman" w:hAnsi="Times New Roman" w:cs="Times New Roman"/>
          <w:sz w:val="24"/>
        </w:rPr>
        <w:t>Christian</w:t>
      </w:r>
      <w:r>
        <w:rPr>
          <w:rFonts w:ascii="Times New Roman" w:hAnsi="Times New Roman" w:cs="Times New Roman"/>
          <w:sz w:val="24"/>
        </w:rPr>
        <w:t xml:space="preserve"> aid mainly follow three type of promotion </w:t>
      </w:r>
    </w:p>
    <w:p w:rsidR="003C62BE" w:rsidRDefault="003C62BE" w:rsidP="00E62436">
      <w:pPr>
        <w:spacing w:line="360" w:lineRule="auto"/>
        <w:jc w:val="both"/>
        <w:rPr>
          <w:rFonts w:ascii="Times New Roman" w:hAnsi="Times New Roman" w:cs="Times New Roman"/>
          <w:sz w:val="24"/>
        </w:rPr>
      </w:pPr>
      <w:r w:rsidRPr="00E947ED">
        <w:rPr>
          <w:rFonts w:ascii="Times New Roman" w:hAnsi="Times New Roman" w:cs="Times New Roman"/>
          <w:b/>
          <w:sz w:val="28"/>
        </w:rPr>
        <w:t xml:space="preserve">Multiple chain </w:t>
      </w:r>
      <w:r w:rsidR="004224BD" w:rsidRPr="00E947ED">
        <w:rPr>
          <w:rFonts w:ascii="Times New Roman" w:hAnsi="Times New Roman" w:cs="Times New Roman"/>
          <w:b/>
          <w:sz w:val="28"/>
        </w:rPr>
        <w:t>promotion:</w:t>
      </w:r>
      <w:r w:rsidRPr="00E947ED">
        <w:rPr>
          <w:rFonts w:ascii="Times New Roman" w:hAnsi="Times New Roman" w:cs="Times New Roman"/>
          <w:sz w:val="28"/>
        </w:rPr>
        <w:t xml:space="preserve"> </w:t>
      </w:r>
      <w:r>
        <w:rPr>
          <w:rFonts w:ascii="Times New Roman" w:hAnsi="Times New Roman" w:cs="Times New Roman"/>
          <w:sz w:val="24"/>
        </w:rPr>
        <w:t xml:space="preserve">These promotion is a </w:t>
      </w:r>
      <w:r w:rsidR="004224BD">
        <w:rPr>
          <w:rFonts w:ascii="Times New Roman" w:hAnsi="Times New Roman" w:cs="Times New Roman"/>
          <w:sz w:val="24"/>
        </w:rPr>
        <w:t>methodical</w:t>
      </w:r>
      <w:r>
        <w:rPr>
          <w:rFonts w:ascii="Times New Roman" w:hAnsi="Times New Roman" w:cs="Times New Roman"/>
          <w:sz w:val="24"/>
        </w:rPr>
        <w:t xml:space="preserve"> and connection with each other. It is a </w:t>
      </w:r>
      <w:r w:rsidR="004224BD">
        <w:rPr>
          <w:rFonts w:ascii="Times New Roman" w:hAnsi="Times New Roman" w:cs="Times New Roman"/>
          <w:sz w:val="24"/>
        </w:rPr>
        <w:t>advancement</w:t>
      </w:r>
      <w:r>
        <w:rPr>
          <w:rFonts w:ascii="Times New Roman" w:hAnsi="Times New Roman" w:cs="Times New Roman"/>
          <w:sz w:val="24"/>
        </w:rPr>
        <w:t xml:space="preserve"> recognize promotion.</w:t>
      </w:r>
    </w:p>
    <w:p w:rsidR="003C62BE" w:rsidRDefault="003C62BE" w:rsidP="00E62436">
      <w:pPr>
        <w:spacing w:line="360" w:lineRule="auto"/>
        <w:jc w:val="both"/>
        <w:rPr>
          <w:rFonts w:ascii="Times New Roman" w:hAnsi="Times New Roman" w:cs="Times New Roman"/>
          <w:sz w:val="24"/>
        </w:rPr>
      </w:pPr>
      <w:r w:rsidRPr="00E947ED">
        <w:rPr>
          <w:rFonts w:ascii="Times New Roman" w:hAnsi="Times New Roman" w:cs="Times New Roman"/>
          <w:b/>
          <w:sz w:val="28"/>
        </w:rPr>
        <w:t xml:space="preserve">Up and out </w:t>
      </w:r>
      <w:r w:rsidR="004224BD" w:rsidRPr="00E947ED">
        <w:rPr>
          <w:rFonts w:ascii="Times New Roman" w:hAnsi="Times New Roman" w:cs="Times New Roman"/>
          <w:b/>
          <w:sz w:val="28"/>
        </w:rPr>
        <w:t>promotion:</w:t>
      </w:r>
      <w:r w:rsidRPr="00E947ED">
        <w:rPr>
          <w:rFonts w:ascii="Times New Roman" w:hAnsi="Times New Roman" w:cs="Times New Roman"/>
          <w:sz w:val="28"/>
        </w:rPr>
        <w:t xml:space="preserve"> </w:t>
      </w:r>
      <w:r>
        <w:rPr>
          <w:rFonts w:ascii="Times New Roman" w:hAnsi="Times New Roman" w:cs="Times New Roman"/>
          <w:sz w:val="24"/>
        </w:rPr>
        <w:t xml:space="preserve">These promotion is that worker must gain an advancement or look somewhere else. </w:t>
      </w:r>
    </w:p>
    <w:p w:rsidR="003C62BE" w:rsidRDefault="003C62BE" w:rsidP="00E62436">
      <w:pPr>
        <w:spacing w:line="360" w:lineRule="auto"/>
        <w:jc w:val="both"/>
        <w:rPr>
          <w:rFonts w:ascii="Times New Roman" w:hAnsi="Times New Roman" w:cs="Times New Roman"/>
          <w:sz w:val="24"/>
        </w:rPr>
      </w:pPr>
      <w:r w:rsidRPr="00E947ED">
        <w:rPr>
          <w:rFonts w:ascii="Times New Roman" w:hAnsi="Times New Roman" w:cs="Times New Roman"/>
          <w:b/>
          <w:sz w:val="28"/>
        </w:rPr>
        <w:t xml:space="preserve">Dry </w:t>
      </w:r>
      <w:r w:rsidR="00E947ED" w:rsidRPr="00E947ED">
        <w:rPr>
          <w:rFonts w:ascii="Times New Roman" w:hAnsi="Times New Roman" w:cs="Times New Roman"/>
          <w:b/>
          <w:sz w:val="28"/>
        </w:rPr>
        <w:t>promotion:</w:t>
      </w:r>
      <w:r w:rsidRPr="00E947ED">
        <w:rPr>
          <w:rFonts w:ascii="Times New Roman" w:hAnsi="Times New Roman" w:cs="Times New Roman"/>
          <w:sz w:val="28"/>
        </w:rPr>
        <w:t xml:space="preserve"> </w:t>
      </w:r>
      <w:r>
        <w:rPr>
          <w:rFonts w:ascii="Times New Roman" w:hAnsi="Times New Roman" w:cs="Times New Roman"/>
          <w:sz w:val="24"/>
        </w:rPr>
        <w:t xml:space="preserve">These promotion is only given for increment pay when the all pay are is balanced </w:t>
      </w:r>
      <w:r w:rsidR="004224BD">
        <w:rPr>
          <w:rFonts w:ascii="Times New Roman" w:hAnsi="Times New Roman" w:cs="Times New Roman"/>
          <w:sz w:val="24"/>
        </w:rPr>
        <w:t>upward</w:t>
      </w:r>
      <w:r>
        <w:rPr>
          <w:rFonts w:ascii="Times New Roman" w:hAnsi="Times New Roman" w:cs="Times New Roman"/>
          <w:sz w:val="24"/>
        </w:rPr>
        <w:t xml:space="preserve"> </w:t>
      </w:r>
      <w:r w:rsidR="00065776">
        <w:rPr>
          <w:rFonts w:ascii="Times New Roman" w:hAnsi="Times New Roman" w:cs="Times New Roman"/>
          <w:sz w:val="24"/>
        </w:rPr>
        <w:t xml:space="preserve">to keep it typical cost basic item it called dry promotion. </w:t>
      </w:r>
    </w:p>
    <w:p w:rsidR="007E4C88" w:rsidRDefault="007E4C88" w:rsidP="00E62436">
      <w:pPr>
        <w:spacing w:line="360" w:lineRule="auto"/>
        <w:jc w:val="both"/>
        <w:rPr>
          <w:rFonts w:ascii="Times New Roman" w:hAnsi="Times New Roman" w:cs="Times New Roman"/>
          <w:sz w:val="24"/>
        </w:rPr>
      </w:pPr>
    </w:p>
    <w:p w:rsidR="007E4C88" w:rsidRDefault="00D943AC" w:rsidP="00D943AC">
      <w:pPr>
        <w:pStyle w:val="Heading1"/>
        <w:rPr>
          <w:b/>
        </w:rPr>
      </w:pPr>
      <w:bookmarkStart w:id="30" w:name="_Toc30273886"/>
      <w:r w:rsidRPr="00D943AC">
        <w:rPr>
          <w:b/>
        </w:rPr>
        <w:t>3.3.3 TR</w:t>
      </w:r>
      <w:r w:rsidR="00E947ED">
        <w:rPr>
          <w:b/>
        </w:rPr>
        <w:t>AING AND DEVELOPMENT OF CHRISTIA</w:t>
      </w:r>
      <w:r w:rsidRPr="00D943AC">
        <w:rPr>
          <w:b/>
        </w:rPr>
        <w:t>N AID</w:t>
      </w:r>
      <w:bookmarkEnd w:id="30"/>
      <w:r w:rsidRPr="00D943AC">
        <w:rPr>
          <w:b/>
        </w:rPr>
        <w:t xml:space="preserve"> </w:t>
      </w:r>
      <w:r w:rsidR="007E4C88" w:rsidRPr="00D943AC">
        <w:rPr>
          <w:b/>
        </w:rPr>
        <w:t xml:space="preserve"> </w:t>
      </w:r>
    </w:p>
    <w:p w:rsidR="004224BD" w:rsidRPr="004224BD" w:rsidRDefault="004224BD" w:rsidP="004224BD"/>
    <w:p w:rsidR="00E03B46" w:rsidRDefault="00D943AC" w:rsidP="000955DE">
      <w:pPr>
        <w:spacing w:line="360" w:lineRule="auto"/>
        <w:jc w:val="both"/>
        <w:rPr>
          <w:rFonts w:ascii="Times New Roman" w:hAnsi="Times New Roman" w:cs="Times New Roman"/>
          <w:sz w:val="24"/>
        </w:rPr>
      </w:pPr>
      <w:r w:rsidRPr="000955DE">
        <w:rPr>
          <w:rFonts w:ascii="Times New Roman" w:hAnsi="Times New Roman" w:cs="Times New Roman"/>
          <w:sz w:val="24"/>
        </w:rPr>
        <w:t xml:space="preserve">There are many different type of training process they follow for </w:t>
      </w:r>
      <w:r w:rsidR="000955DE" w:rsidRPr="000955DE">
        <w:rPr>
          <w:rFonts w:ascii="Times New Roman" w:hAnsi="Times New Roman" w:cs="Times New Roman"/>
          <w:sz w:val="24"/>
        </w:rPr>
        <w:t>trained</w:t>
      </w:r>
      <w:r w:rsidRPr="000955DE">
        <w:rPr>
          <w:rFonts w:ascii="Times New Roman" w:hAnsi="Times New Roman" w:cs="Times New Roman"/>
          <w:sz w:val="24"/>
        </w:rPr>
        <w:t xml:space="preserve"> their employee for specific skill and monitor their performance constantly to develop their </w:t>
      </w:r>
      <w:r w:rsidR="00E03B46" w:rsidRPr="000955DE">
        <w:rPr>
          <w:rFonts w:ascii="Times New Roman" w:hAnsi="Times New Roman" w:cs="Times New Roman"/>
          <w:sz w:val="24"/>
        </w:rPr>
        <w:t xml:space="preserve">personality. The </w:t>
      </w:r>
      <w:r w:rsidR="000955DE" w:rsidRPr="000955DE">
        <w:rPr>
          <w:rFonts w:ascii="Times New Roman" w:hAnsi="Times New Roman" w:cs="Times New Roman"/>
          <w:sz w:val="24"/>
        </w:rPr>
        <w:t>training and</w:t>
      </w:r>
      <w:r w:rsidR="00E03B46" w:rsidRPr="000955DE">
        <w:rPr>
          <w:rFonts w:ascii="Times New Roman" w:hAnsi="Times New Roman" w:cs="Times New Roman"/>
          <w:sz w:val="24"/>
        </w:rPr>
        <w:t xml:space="preserve"> development action begins with a address approximately why the preparing is required. Whereas conclusion with the assessment of yield of preparing and improvement program.</w:t>
      </w:r>
      <w:r w:rsidR="007C380C" w:rsidRPr="000955DE">
        <w:rPr>
          <w:rFonts w:ascii="Times New Roman" w:hAnsi="Times New Roman" w:cs="Times New Roman"/>
          <w:sz w:val="24"/>
        </w:rPr>
        <w:t xml:space="preserve"> Training and develop is a describe a formal and ongoing effort that are made within the organization </w:t>
      </w:r>
      <w:r w:rsidR="000955DE" w:rsidRPr="000955DE">
        <w:rPr>
          <w:rFonts w:ascii="Times New Roman" w:hAnsi="Times New Roman" w:cs="Times New Roman"/>
          <w:sz w:val="24"/>
        </w:rPr>
        <w:t>to improvement</w:t>
      </w:r>
      <w:r w:rsidR="007C380C" w:rsidRPr="000955DE">
        <w:rPr>
          <w:rFonts w:ascii="Times New Roman" w:hAnsi="Times New Roman" w:cs="Times New Roman"/>
          <w:sz w:val="24"/>
        </w:rPr>
        <w:t xml:space="preserve"> performance and </w:t>
      </w:r>
      <w:r w:rsidR="000955DE" w:rsidRPr="000955DE">
        <w:rPr>
          <w:rFonts w:ascii="Times New Roman" w:hAnsi="Times New Roman" w:cs="Times New Roman"/>
          <w:sz w:val="24"/>
        </w:rPr>
        <w:t>self-fulfillment</w:t>
      </w:r>
      <w:r w:rsidR="007C380C" w:rsidRPr="000955DE">
        <w:rPr>
          <w:rFonts w:ascii="Times New Roman" w:hAnsi="Times New Roman" w:cs="Times New Roman"/>
          <w:sz w:val="24"/>
        </w:rPr>
        <w:t xml:space="preserve"> og their employee and </w:t>
      </w:r>
      <w:r w:rsidR="000955DE" w:rsidRPr="000955DE">
        <w:rPr>
          <w:rFonts w:ascii="Times New Roman" w:hAnsi="Times New Roman" w:cs="Times New Roman"/>
          <w:sz w:val="24"/>
        </w:rPr>
        <w:t>verity</w:t>
      </w:r>
      <w:r w:rsidR="007C380C" w:rsidRPr="000955DE">
        <w:rPr>
          <w:rFonts w:ascii="Times New Roman" w:hAnsi="Times New Roman" w:cs="Times New Roman"/>
          <w:sz w:val="24"/>
        </w:rPr>
        <w:t xml:space="preserve"> of education and others program. In a modern workplace training create more significant value in the employee skill. It helps to specific job skill to learn long term professional development. </w:t>
      </w:r>
      <w:r w:rsidR="00106772">
        <w:rPr>
          <w:rFonts w:ascii="Times New Roman" w:hAnsi="Times New Roman" w:cs="Times New Roman"/>
          <w:sz w:val="24"/>
        </w:rPr>
        <w:t xml:space="preserve">In the recent year training and development create a formal business function and elements of business stategy. </w:t>
      </w:r>
      <w:r w:rsidR="0094598D">
        <w:rPr>
          <w:rFonts w:ascii="Times New Roman" w:hAnsi="Times New Roman" w:cs="Times New Roman"/>
          <w:sz w:val="24"/>
        </w:rPr>
        <w:t xml:space="preserve">In present day knowledge based theory is changing that’s why every organization arranged effective training for their all </w:t>
      </w:r>
      <w:r w:rsidR="004963D1">
        <w:rPr>
          <w:rFonts w:ascii="Times New Roman" w:hAnsi="Times New Roman" w:cs="Times New Roman"/>
          <w:sz w:val="24"/>
        </w:rPr>
        <w:t>employee</w:t>
      </w:r>
      <w:r w:rsidR="0094598D">
        <w:rPr>
          <w:rFonts w:ascii="Times New Roman" w:hAnsi="Times New Roman" w:cs="Times New Roman"/>
          <w:sz w:val="24"/>
        </w:rPr>
        <w:t xml:space="preserve"> so that they can increase their profess</w:t>
      </w:r>
      <w:r w:rsidR="00E969AB">
        <w:rPr>
          <w:rFonts w:ascii="Times New Roman" w:hAnsi="Times New Roman" w:cs="Times New Roman"/>
          <w:sz w:val="24"/>
        </w:rPr>
        <w:t xml:space="preserve">ion skill and </w:t>
      </w:r>
      <w:r w:rsidR="004963D1">
        <w:rPr>
          <w:rFonts w:ascii="Times New Roman" w:hAnsi="Times New Roman" w:cs="Times New Roman"/>
          <w:sz w:val="24"/>
        </w:rPr>
        <w:t>self-development</w:t>
      </w:r>
      <w:r w:rsidR="00E969AB">
        <w:rPr>
          <w:rFonts w:ascii="Times New Roman" w:hAnsi="Times New Roman" w:cs="Times New Roman"/>
          <w:sz w:val="24"/>
        </w:rPr>
        <w:t xml:space="preserve">. Even to maintain position as well as organization has to do well as very rapid way. </w:t>
      </w:r>
    </w:p>
    <w:p w:rsidR="00EB3FB1" w:rsidRDefault="00EB3FB1" w:rsidP="000955DE">
      <w:pPr>
        <w:spacing w:line="360" w:lineRule="auto"/>
        <w:jc w:val="both"/>
        <w:rPr>
          <w:rFonts w:ascii="Times New Roman" w:hAnsi="Times New Roman" w:cs="Times New Roman"/>
          <w:sz w:val="24"/>
        </w:rPr>
      </w:pPr>
    </w:p>
    <w:p w:rsidR="00EB3FB1" w:rsidRDefault="00EB3FB1" w:rsidP="000955DE">
      <w:pPr>
        <w:spacing w:line="360" w:lineRule="auto"/>
        <w:jc w:val="both"/>
        <w:rPr>
          <w:rFonts w:ascii="Times New Roman" w:hAnsi="Times New Roman" w:cs="Times New Roman"/>
          <w:sz w:val="24"/>
        </w:rPr>
      </w:pPr>
    </w:p>
    <w:p w:rsidR="00EB3FB1" w:rsidRDefault="00EB3FB1" w:rsidP="000955DE">
      <w:pPr>
        <w:spacing w:line="360" w:lineRule="auto"/>
        <w:jc w:val="both"/>
        <w:rPr>
          <w:rFonts w:ascii="Times New Roman" w:hAnsi="Times New Roman" w:cs="Times New Roman"/>
          <w:sz w:val="24"/>
        </w:rPr>
      </w:pPr>
    </w:p>
    <w:p w:rsidR="00EB3FB1" w:rsidRDefault="00EB3FB1" w:rsidP="000955DE">
      <w:pPr>
        <w:spacing w:line="360" w:lineRule="auto"/>
        <w:jc w:val="both"/>
        <w:rPr>
          <w:rFonts w:ascii="Times New Roman" w:hAnsi="Times New Roman" w:cs="Times New Roman"/>
          <w:sz w:val="24"/>
        </w:rPr>
      </w:pPr>
    </w:p>
    <w:p w:rsidR="00EB3FB1" w:rsidRDefault="00EB3FB1" w:rsidP="000955DE">
      <w:pPr>
        <w:spacing w:line="360" w:lineRule="auto"/>
        <w:jc w:val="both"/>
        <w:rPr>
          <w:rFonts w:ascii="Times New Roman" w:hAnsi="Times New Roman" w:cs="Times New Roman"/>
          <w:sz w:val="24"/>
        </w:rPr>
      </w:pPr>
    </w:p>
    <w:p w:rsidR="00AF0B6F" w:rsidRPr="00AF0B6F" w:rsidRDefault="00AF0B6F" w:rsidP="000955DE">
      <w:pPr>
        <w:spacing w:line="360" w:lineRule="auto"/>
        <w:jc w:val="both"/>
        <w:rPr>
          <w:rFonts w:ascii="Times New Roman" w:hAnsi="Times New Roman" w:cs="Times New Roman"/>
          <w:b/>
          <w:sz w:val="28"/>
        </w:rPr>
      </w:pPr>
      <w:r w:rsidRPr="00AF0B6F">
        <w:rPr>
          <w:rFonts w:ascii="Times New Roman" w:hAnsi="Times New Roman" w:cs="Times New Roman"/>
          <w:b/>
          <w:sz w:val="28"/>
        </w:rPr>
        <w:t xml:space="preserve">Christian aid provide two type of training </w:t>
      </w:r>
    </w:p>
    <w:p w:rsidR="00AF0B6F" w:rsidRPr="00AF0B6F" w:rsidRDefault="00AF0B6F" w:rsidP="00745F25">
      <w:pPr>
        <w:pStyle w:val="ListParagraph"/>
        <w:numPr>
          <w:ilvl w:val="0"/>
          <w:numId w:val="15"/>
        </w:numPr>
        <w:spacing w:line="360" w:lineRule="auto"/>
        <w:jc w:val="both"/>
        <w:rPr>
          <w:rFonts w:ascii="Times New Roman" w:hAnsi="Times New Roman" w:cs="Times New Roman"/>
          <w:sz w:val="24"/>
        </w:rPr>
      </w:pPr>
      <w:r w:rsidRPr="00AF0B6F">
        <w:rPr>
          <w:rFonts w:ascii="Times New Roman" w:hAnsi="Times New Roman" w:cs="Times New Roman"/>
          <w:sz w:val="24"/>
        </w:rPr>
        <w:t xml:space="preserve">On the job training </w:t>
      </w:r>
    </w:p>
    <w:p w:rsidR="00AF0B6F" w:rsidRDefault="00AF0B6F" w:rsidP="00745F25">
      <w:pPr>
        <w:pStyle w:val="ListParagraph"/>
        <w:numPr>
          <w:ilvl w:val="0"/>
          <w:numId w:val="15"/>
        </w:numPr>
        <w:spacing w:line="360" w:lineRule="auto"/>
        <w:jc w:val="both"/>
        <w:rPr>
          <w:rFonts w:ascii="Times New Roman" w:hAnsi="Times New Roman" w:cs="Times New Roman"/>
          <w:sz w:val="24"/>
        </w:rPr>
      </w:pPr>
      <w:r w:rsidRPr="00AF0B6F">
        <w:rPr>
          <w:rFonts w:ascii="Times New Roman" w:hAnsi="Times New Roman" w:cs="Times New Roman"/>
          <w:sz w:val="24"/>
        </w:rPr>
        <w:t xml:space="preserve">Off the job training </w:t>
      </w:r>
    </w:p>
    <w:p w:rsidR="00AF0B6F" w:rsidRDefault="00AF0B6F" w:rsidP="00AF0B6F">
      <w:pPr>
        <w:spacing w:line="360" w:lineRule="auto"/>
        <w:jc w:val="both"/>
        <w:rPr>
          <w:rFonts w:ascii="Times New Roman" w:hAnsi="Times New Roman" w:cs="Times New Roman"/>
          <w:sz w:val="24"/>
        </w:rPr>
      </w:pPr>
      <w:r w:rsidRPr="00AF0B6F">
        <w:rPr>
          <w:rFonts w:ascii="Times New Roman" w:hAnsi="Times New Roman" w:cs="Times New Roman"/>
          <w:b/>
          <w:sz w:val="28"/>
        </w:rPr>
        <w:t xml:space="preserve">On the job </w:t>
      </w:r>
      <w:r w:rsidR="004963D1" w:rsidRPr="00AF0B6F">
        <w:rPr>
          <w:rFonts w:ascii="Times New Roman" w:hAnsi="Times New Roman" w:cs="Times New Roman"/>
          <w:b/>
          <w:sz w:val="28"/>
        </w:rPr>
        <w:t>training:</w:t>
      </w:r>
      <w:r w:rsidRPr="00AF0B6F">
        <w:rPr>
          <w:rFonts w:ascii="Times New Roman" w:hAnsi="Times New Roman" w:cs="Times New Roman"/>
          <w:sz w:val="24"/>
        </w:rPr>
        <w:t xml:space="preserve"> On the job training is known as OJT. It is a hand on method of teaching the skill, knowledge competence for employee so that they can perform their specific job in the organization. Employee learn environment when the practice the kno</w:t>
      </w:r>
      <w:r w:rsidR="00351F3D">
        <w:rPr>
          <w:rFonts w:ascii="Times New Roman" w:hAnsi="Times New Roman" w:cs="Times New Roman"/>
          <w:sz w:val="24"/>
        </w:rPr>
        <w:t xml:space="preserve">wledge and skill to </w:t>
      </w:r>
      <w:r w:rsidR="00E947ED">
        <w:rPr>
          <w:rFonts w:ascii="Times New Roman" w:hAnsi="Times New Roman" w:cs="Times New Roman"/>
          <w:sz w:val="24"/>
        </w:rPr>
        <w:t xml:space="preserve">obtained </w:t>
      </w:r>
      <w:r w:rsidR="00E947ED" w:rsidRPr="00AF0B6F">
        <w:rPr>
          <w:rFonts w:ascii="Times New Roman" w:hAnsi="Times New Roman" w:cs="Times New Roman"/>
          <w:sz w:val="24"/>
        </w:rPr>
        <w:t>during</w:t>
      </w:r>
      <w:r w:rsidRPr="00AF0B6F">
        <w:rPr>
          <w:rFonts w:ascii="Times New Roman" w:hAnsi="Times New Roman" w:cs="Times New Roman"/>
          <w:sz w:val="24"/>
        </w:rPr>
        <w:t xml:space="preserve"> their training </w:t>
      </w:r>
      <w:r w:rsidR="004963D1" w:rsidRPr="00AF0B6F">
        <w:rPr>
          <w:rFonts w:ascii="Times New Roman" w:hAnsi="Times New Roman" w:cs="Times New Roman"/>
          <w:sz w:val="24"/>
        </w:rPr>
        <w:t>period</w:t>
      </w:r>
      <w:r w:rsidRPr="00AF0B6F">
        <w:rPr>
          <w:rFonts w:ascii="Times New Roman" w:hAnsi="Times New Roman" w:cs="Times New Roman"/>
          <w:sz w:val="24"/>
        </w:rPr>
        <w:t xml:space="preserve">. </w:t>
      </w:r>
    </w:p>
    <w:p w:rsidR="00D40B37" w:rsidRDefault="00D40B37" w:rsidP="00AF0B6F">
      <w:pPr>
        <w:spacing w:line="360" w:lineRule="auto"/>
        <w:jc w:val="both"/>
        <w:rPr>
          <w:rFonts w:ascii="Times New Roman" w:hAnsi="Times New Roman" w:cs="Times New Roman"/>
          <w:sz w:val="24"/>
        </w:rPr>
      </w:pPr>
      <w:r>
        <w:rPr>
          <w:rFonts w:ascii="Times New Roman" w:hAnsi="Times New Roman" w:cs="Times New Roman"/>
          <w:sz w:val="24"/>
        </w:rPr>
        <w:t xml:space="preserve">When </w:t>
      </w:r>
      <w:r w:rsidR="004963D1">
        <w:rPr>
          <w:rFonts w:ascii="Times New Roman" w:hAnsi="Times New Roman" w:cs="Times New Roman"/>
          <w:sz w:val="24"/>
        </w:rPr>
        <w:t>Christian</w:t>
      </w:r>
      <w:r>
        <w:rPr>
          <w:rFonts w:ascii="Times New Roman" w:hAnsi="Times New Roman" w:cs="Times New Roman"/>
          <w:sz w:val="24"/>
        </w:rPr>
        <w:t xml:space="preserve"> aid arranged the training </w:t>
      </w:r>
      <w:r w:rsidR="004963D1">
        <w:rPr>
          <w:rFonts w:ascii="Times New Roman" w:hAnsi="Times New Roman" w:cs="Times New Roman"/>
          <w:sz w:val="24"/>
        </w:rPr>
        <w:t>session</w:t>
      </w:r>
      <w:r>
        <w:rPr>
          <w:rFonts w:ascii="Times New Roman" w:hAnsi="Times New Roman" w:cs="Times New Roman"/>
          <w:sz w:val="24"/>
        </w:rPr>
        <w:t xml:space="preserve"> on the job they follow some on the job training </w:t>
      </w:r>
      <w:r w:rsidR="00F85874">
        <w:rPr>
          <w:rFonts w:ascii="Times New Roman" w:hAnsi="Times New Roman" w:cs="Times New Roman"/>
          <w:sz w:val="24"/>
        </w:rPr>
        <w:t xml:space="preserve">method </w:t>
      </w:r>
      <w:r>
        <w:rPr>
          <w:rFonts w:ascii="Times New Roman" w:hAnsi="Times New Roman" w:cs="Times New Roman"/>
          <w:sz w:val="24"/>
        </w:rPr>
        <w:t xml:space="preserve">during the training period. </w:t>
      </w:r>
    </w:p>
    <w:p w:rsidR="00F85874" w:rsidRPr="00C42F31" w:rsidRDefault="00F85874" w:rsidP="00C42F31">
      <w:pPr>
        <w:spacing w:line="360" w:lineRule="auto"/>
        <w:jc w:val="both"/>
        <w:rPr>
          <w:rFonts w:ascii="Times New Roman" w:hAnsi="Times New Roman" w:cs="Times New Roman"/>
          <w:sz w:val="24"/>
        </w:rPr>
      </w:pPr>
      <w:r w:rsidRPr="00C42F31">
        <w:rPr>
          <w:rFonts w:ascii="Times New Roman" w:hAnsi="Times New Roman" w:cs="Times New Roman"/>
          <w:b/>
          <w:sz w:val="28"/>
          <w:szCs w:val="28"/>
        </w:rPr>
        <w:t>Orientation:</w:t>
      </w:r>
      <w:r w:rsidRPr="00C42F31">
        <w:rPr>
          <w:rFonts w:ascii="Times New Roman" w:hAnsi="Times New Roman" w:cs="Times New Roman"/>
          <w:sz w:val="28"/>
        </w:rPr>
        <w:t xml:space="preserve"> </w:t>
      </w:r>
      <w:r w:rsidRPr="00C42F31">
        <w:rPr>
          <w:rFonts w:ascii="Times New Roman" w:hAnsi="Times New Roman" w:cs="Times New Roman"/>
          <w:sz w:val="24"/>
        </w:rPr>
        <w:t>It is for the most part utilized to present the recently joined worker to the organizational work culture. It incorporates few address sessions, gatherings with boss and data with respect to the history of the organization. This preparing is utilized to form sure the newcomer feels invited within the organization and gotten to be mindful around their work profile, objectives and targets of organization, approaches as well as rules and directions to be taken after.</w:t>
      </w:r>
    </w:p>
    <w:p w:rsidR="00F85874" w:rsidRPr="00C42F31" w:rsidRDefault="00F85874" w:rsidP="00C42F31">
      <w:pPr>
        <w:spacing w:line="360" w:lineRule="auto"/>
        <w:jc w:val="both"/>
        <w:rPr>
          <w:rFonts w:ascii="Times New Roman" w:hAnsi="Times New Roman" w:cs="Times New Roman"/>
          <w:sz w:val="24"/>
        </w:rPr>
      </w:pPr>
      <w:r w:rsidRPr="00C42F31">
        <w:rPr>
          <w:rFonts w:ascii="Times New Roman" w:hAnsi="Times New Roman" w:cs="Times New Roman"/>
          <w:b/>
          <w:sz w:val="28"/>
          <w:szCs w:val="28"/>
        </w:rPr>
        <w:t>Lecture:</w:t>
      </w:r>
      <w:r w:rsidRPr="00C42F31">
        <w:rPr>
          <w:sz w:val="24"/>
        </w:rPr>
        <w:t xml:space="preserve"> </w:t>
      </w:r>
      <w:r w:rsidRPr="00C42F31">
        <w:rPr>
          <w:rFonts w:ascii="Times New Roman" w:hAnsi="Times New Roman" w:cs="Times New Roman"/>
          <w:sz w:val="24"/>
        </w:rPr>
        <w:t xml:space="preserve">This training is one way communication method. This training is used for when important information deliver to the large number of employee. This information is relate to new update any type of </w:t>
      </w:r>
      <w:r w:rsidR="004963D1" w:rsidRPr="00C42F31">
        <w:rPr>
          <w:rFonts w:ascii="Times New Roman" w:hAnsi="Times New Roman" w:cs="Times New Roman"/>
          <w:sz w:val="24"/>
        </w:rPr>
        <w:t>policy,</w:t>
      </w:r>
      <w:r w:rsidRPr="00C42F31">
        <w:rPr>
          <w:rFonts w:ascii="Times New Roman" w:hAnsi="Times New Roman" w:cs="Times New Roman"/>
          <w:sz w:val="24"/>
        </w:rPr>
        <w:t xml:space="preserve"> and organizational change within the organization.</w:t>
      </w:r>
    </w:p>
    <w:p w:rsidR="00CF3E1B" w:rsidRDefault="00CF3E1B" w:rsidP="00C42F31">
      <w:pPr>
        <w:spacing w:line="360" w:lineRule="auto"/>
        <w:jc w:val="both"/>
      </w:pPr>
      <w:r w:rsidRPr="00C42F31">
        <w:rPr>
          <w:rFonts w:ascii="Times New Roman" w:hAnsi="Times New Roman" w:cs="Times New Roman"/>
          <w:b/>
          <w:sz w:val="28"/>
          <w:szCs w:val="28"/>
        </w:rPr>
        <w:t xml:space="preserve">Computer based </w:t>
      </w:r>
      <w:r w:rsidR="004963D1" w:rsidRPr="00C42F31">
        <w:rPr>
          <w:rFonts w:ascii="Times New Roman" w:hAnsi="Times New Roman" w:cs="Times New Roman"/>
          <w:b/>
          <w:sz w:val="28"/>
          <w:szCs w:val="28"/>
        </w:rPr>
        <w:t>training:</w:t>
      </w:r>
      <w:r w:rsidRPr="00C42F31">
        <w:rPr>
          <w:sz w:val="24"/>
        </w:rPr>
        <w:t xml:space="preserve"> </w:t>
      </w:r>
      <w:r w:rsidRPr="00C42F31">
        <w:rPr>
          <w:rFonts w:ascii="Times New Roman" w:hAnsi="Times New Roman" w:cs="Times New Roman"/>
          <w:sz w:val="24"/>
        </w:rPr>
        <w:t xml:space="preserve">The employee are providing the training material and some instruction how to use computer </w:t>
      </w:r>
      <w:r w:rsidR="004963D1" w:rsidRPr="00C42F31">
        <w:rPr>
          <w:rFonts w:ascii="Times New Roman" w:hAnsi="Times New Roman" w:cs="Times New Roman"/>
          <w:sz w:val="24"/>
        </w:rPr>
        <w:t>activity</w:t>
      </w:r>
      <w:r w:rsidRPr="00C42F31">
        <w:rPr>
          <w:rFonts w:ascii="Times New Roman" w:hAnsi="Times New Roman" w:cs="Times New Roman"/>
          <w:sz w:val="24"/>
        </w:rPr>
        <w:t xml:space="preserve">. For this reason </w:t>
      </w:r>
      <w:r w:rsidR="004963D1" w:rsidRPr="00C42F31">
        <w:rPr>
          <w:rFonts w:ascii="Times New Roman" w:hAnsi="Times New Roman" w:cs="Times New Roman"/>
          <w:sz w:val="24"/>
        </w:rPr>
        <w:t>it’s</w:t>
      </w:r>
      <w:r w:rsidRPr="00C42F31">
        <w:rPr>
          <w:rFonts w:ascii="Times New Roman" w:hAnsi="Times New Roman" w:cs="Times New Roman"/>
          <w:sz w:val="24"/>
        </w:rPr>
        <w:t xml:space="preserve"> </w:t>
      </w:r>
      <w:r w:rsidR="004963D1" w:rsidRPr="00C42F31">
        <w:rPr>
          <w:rFonts w:ascii="Times New Roman" w:hAnsi="Times New Roman" w:cs="Times New Roman"/>
          <w:sz w:val="24"/>
        </w:rPr>
        <w:t>save</w:t>
      </w:r>
      <w:r w:rsidRPr="00C42F31">
        <w:rPr>
          <w:rFonts w:ascii="Times New Roman" w:hAnsi="Times New Roman" w:cs="Times New Roman"/>
          <w:sz w:val="24"/>
        </w:rPr>
        <w:t xml:space="preserve"> time and increase work efficiency</w:t>
      </w:r>
      <w:r>
        <w:t xml:space="preserve">. </w:t>
      </w:r>
    </w:p>
    <w:p w:rsidR="00CF3E1B" w:rsidRPr="00C42F31" w:rsidRDefault="00CF3E1B" w:rsidP="00C42F31">
      <w:pPr>
        <w:spacing w:line="360" w:lineRule="auto"/>
        <w:jc w:val="both"/>
        <w:rPr>
          <w:rFonts w:ascii="Times New Roman" w:hAnsi="Times New Roman" w:cs="Times New Roman"/>
          <w:sz w:val="24"/>
        </w:rPr>
      </w:pPr>
      <w:r w:rsidRPr="00C42F31">
        <w:rPr>
          <w:rFonts w:ascii="Times New Roman" w:hAnsi="Times New Roman" w:cs="Times New Roman"/>
          <w:b/>
          <w:sz w:val="28"/>
          <w:szCs w:val="28"/>
        </w:rPr>
        <w:t xml:space="preserve">Role </w:t>
      </w:r>
      <w:r w:rsidR="004963D1" w:rsidRPr="00C42F31">
        <w:rPr>
          <w:rFonts w:ascii="Times New Roman" w:hAnsi="Times New Roman" w:cs="Times New Roman"/>
          <w:b/>
          <w:sz w:val="28"/>
          <w:szCs w:val="28"/>
        </w:rPr>
        <w:t>playing</w:t>
      </w:r>
      <w:r w:rsidR="004963D1" w:rsidRPr="00C42F31">
        <w:rPr>
          <w:sz w:val="24"/>
        </w:rPr>
        <w:t>:</w:t>
      </w:r>
      <w:r>
        <w:t xml:space="preserve"> </w:t>
      </w:r>
      <w:r w:rsidR="00CF4042" w:rsidRPr="00C42F31">
        <w:rPr>
          <w:rFonts w:ascii="Times New Roman" w:hAnsi="Times New Roman" w:cs="Times New Roman"/>
          <w:sz w:val="24"/>
        </w:rPr>
        <w:t xml:space="preserve">A senior created and each participant is assigned to for a particular activity. The participant can practice their main job activity if they complete this </w:t>
      </w:r>
      <w:r w:rsidR="004963D1" w:rsidRPr="00C42F31">
        <w:rPr>
          <w:rFonts w:ascii="Times New Roman" w:hAnsi="Times New Roman" w:cs="Times New Roman"/>
          <w:sz w:val="24"/>
        </w:rPr>
        <w:t xml:space="preserve">role. </w:t>
      </w:r>
      <w:r w:rsidR="00CF4042" w:rsidRPr="00C42F31">
        <w:rPr>
          <w:rFonts w:ascii="Times New Roman" w:hAnsi="Times New Roman" w:cs="Times New Roman"/>
          <w:sz w:val="24"/>
        </w:rPr>
        <w:t xml:space="preserve">The trainer provide immediate feedback to the participant which helps to improve their performance. This type of training is very effective for the employee to successfully complete his day to day office task. </w:t>
      </w:r>
    </w:p>
    <w:p w:rsidR="004C564B" w:rsidRDefault="004C564B" w:rsidP="00C42F31">
      <w:pPr>
        <w:spacing w:line="360" w:lineRule="auto"/>
        <w:jc w:val="both"/>
      </w:pPr>
      <w:r w:rsidRPr="00C42F31">
        <w:rPr>
          <w:rFonts w:ascii="Times New Roman" w:hAnsi="Times New Roman" w:cs="Times New Roman"/>
          <w:b/>
          <w:sz w:val="28"/>
          <w:szCs w:val="28"/>
        </w:rPr>
        <w:lastRenderedPageBreak/>
        <w:t>Job rotation:</w:t>
      </w:r>
      <w:r w:rsidRPr="00C42F31">
        <w:rPr>
          <w:sz w:val="24"/>
        </w:rPr>
        <w:t xml:space="preserve"> </w:t>
      </w:r>
      <w:r w:rsidRPr="00C42F31">
        <w:rPr>
          <w:rFonts w:ascii="Times New Roman" w:hAnsi="Times New Roman" w:cs="Times New Roman"/>
          <w:sz w:val="24"/>
        </w:rPr>
        <w:t xml:space="preserve">In order to increase the understanding about the overall organization and add more skill the job rotation </w:t>
      </w:r>
      <w:r w:rsidR="004963D1" w:rsidRPr="00C42F31">
        <w:rPr>
          <w:rFonts w:ascii="Times New Roman" w:hAnsi="Times New Roman" w:cs="Times New Roman"/>
          <w:sz w:val="24"/>
        </w:rPr>
        <w:t>method</w:t>
      </w:r>
      <w:r w:rsidRPr="00C42F31">
        <w:rPr>
          <w:rFonts w:ascii="Times New Roman" w:hAnsi="Times New Roman" w:cs="Times New Roman"/>
          <w:sz w:val="24"/>
        </w:rPr>
        <w:t xml:space="preserve"> training is more effective for the employee. This type of training employee can participate different type of job rotation basis and gain practical knowledge of different work.</w:t>
      </w:r>
      <w:r w:rsidRPr="00C42F31">
        <w:rPr>
          <w:sz w:val="24"/>
        </w:rPr>
        <w:t xml:space="preserve"> </w:t>
      </w:r>
    </w:p>
    <w:p w:rsidR="00F84FD1" w:rsidRPr="00C42F31" w:rsidRDefault="00F84FD1" w:rsidP="00C42F31">
      <w:pPr>
        <w:spacing w:line="360" w:lineRule="auto"/>
        <w:jc w:val="both"/>
        <w:rPr>
          <w:rFonts w:ascii="Times New Roman" w:hAnsi="Times New Roman" w:cs="Times New Roman"/>
          <w:sz w:val="24"/>
        </w:rPr>
      </w:pPr>
      <w:r w:rsidRPr="00C42F31">
        <w:rPr>
          <w:rFonts w:ascii="Times New Roman" w:hAnsi="Times New Roman" w:cs="Times New Roman"/>
          <w:b/>
          <w:sz w:val="28"/>
          <w:szCs w:val="28"/>
        </w:rPr>
        <w:t>Team building exercise:</w:t>
      </w:r>
      <w:r w:rsidRPr="00C42F31">
        <w:rPr>
          <w:sz w:val="24"/>
        </w:rPr>
        <w:t xml:space="preserve"> </w:t>
      </w:r>
      <w:r w:rsidRPr="00C42F31">
        <w:rPr>
          <w:rFonts w:ascii="Times New Roman" w:hAnsi="Times New Roman" w:cs="Times New Roman"/>
          <w:sz w:val="24"/>
        </w:rPr>
        <w:t>This training can i</w:t>
      </w:r>
      <w:r w:rsidR="006B584E">
        <w:rPr>
          <w:rFonts w:ascii="Times New Roman" w:hAnsi="Times New Roman" w:cs="Times New Roman"/>
          <w:sz w:val="24"/>
        </w:rPr>
        <w:t>mprove the group dynamic and</w:t>
      </w:r>
      <w:r w:rsidRPr="00C42F31">
        <w:rPr>
          <w:rFonts w:ascii="Times New Roman" w:hAnsi="Times New Roman" w:cs="Times New Roman"/>
          <w:sz w:val="24"/>
        </w:rPr>
        <w:t xml:space="preserve"> worker management </w:t>
      </w:r>
      <w:r w:rsidR="004963D1" w:rsidRPr="00C42F31">
        <w:rPr>
          <w:rFonts w:ascii="Times New Roman" w:hAnsi="Times New Roman" w:cs="Times New Roman"/>
          <w:sz w:val="24"/>
        </w:rPr>
        <w:t xml:space="preserve">relation. </w:t>
      </w:r>
      <w:r w:rsidR="00351F3D" w:rsidRPr="00C42F31">
        <w:rPr>
          <w:rFonts w:ascii="Times New Roman" w:hAnsi="Times New Roman" w:cs="Times New Roman"/>
          <w:sz w:val="24"/>
        </w:rPr>
        <w:t>It</w:t>
      </w:r>
      <w:r w:rsidRPr="00C42F31">
        <w:rPr>
          <w:rFonts w:ascii="Times New Roman" w:hAnsi="Times New Roman" w:cs="Times New Roman"/>
          <w:sz w:val="24"/>
        </w:rPr>
        <w:t xml:space="preserve"> can be the form of the brain storming and outdoor session of the office of the </w:t>
      </w:r>
      <w:r w:rsidR="004963D1" w:rsidRPr="00C42F31">
        <w:rPr>
          <w:rFonts w:ascii="Times New Roman" w:hAnsi="Times New Roman" w:cs="Times New Roman"/>
          <w:sz w:val="24"/>
        </w:rPr>
        <w:t>Christian</w:t>
      </w:r>
      <w:r w:rsidRPr="00C42F31">
        <w:rPr>
          <w:rFonts w:ascii="Times New Roman" w:hAnsi="Times New Roman" w:cs="Times New Roman"/>
          <w:sz w:val="24"/>
        </w:rPr>
        <w:t xml:space="preserve"> aid. </w:t>
      </w:r>
    </w:p>
    <w:p w:rsidR="00D40B37" w:rsidRPr="00C42F31" w:rsidRDefault="00D40B37" w:rsidP="00C42F31">
      <w:pPr>
        <w:spacing w:line="360" w:lineRule="auto"/>
        <w:jc w:val="both"/>
        <w:rPr>
          <w:rFonts w:ascii="Times New Roman" w:hAnsi="Times New Roman" w:cs="Times New Roman"/>
          <w:sz w:val="24"/>
        </w:rPr>
      </w:pPr>
      <w:r w:rsidRPr="00C42F31">
        <w:rPr>
          <w:rFonts w:ascii="Times New Roman" w:hAnsi="Times New Roman" w:cs="Times New Roman"/>
          <w:b/>
          <w:sz w:val="28"/>
          <w:szCs w:val="28"/>
        </w:rPr>
        <w:t>To impact skill</w:t>
      </w:r>
      <w:r w:rsidRPr="00C42F31">
        <w:rPr>
          <w:rFonts w:ascii="Times New Roman" w:hAnsi="Times New Roman" w:cs="Times New Roman"/>
          <w:sz w:val="24"/>
        </w:rPr>
        <w:t>: Under this training the employee are trained to operate the equipment and others things. This training is set to improve efficiency and to reduce to wastage of time.</w:t>
      </w:r>
    </w:p>
    <w:p w:rsidR="00D40B37" w:rsidRPr="00C42F31" w:rsidRDefault="00D40B37" w:rsidP="00C42F31">
      <w:pPr>
        <w:spacing w:line="360" w:lineRule="auto"/>
        <w:jc w:val="both"/>
        <w:rPr>
          <w:rFonts w:ascii="Times New Roman" w:hAnsi="Times New Roman" w:cs="Times New Roman"/>
          <w:sz w:val="24"/>
        </w:rPr>
      </w:pPr>
      <w:r w:rsidRPr="00C42F31">
        <w:rPr>
          <w:rFonts w:ascii="Times New Roman" w:hAnsi="Times New Roman" w:cs="Times New Roman"/>
          <w:b/>
          <w:sz w:val="28"/>
          <w:szCs w:val="28"/>
        </w:rPr>
        <w:t xml:space="preserve">To enhance </w:t>
      </w:r>
      <w:r w:rsidR="004963D1" w:rsidRPr="00C42F31">
        <w:rPr>
          <w:rFonts w:ascii="Times New Roman" w:hAnsi="Times New Roman" w:cs="Times New Roman"/>
          <w:b/>
          <w:sz w:val="28"/>
          <w:szCs w:val="28"/>
        </w:rPr>
        <w:t>knowledge</w:t>
      </w:r>
      <w:r w:rsidRPr="00C42F31">
        <w:rPr>
          <w:rFonts w:ascii="Times New Roman" w:hAnsi="Times New Roman" w:cs="Times New Roman"/>
          <w:b/>
          <w:sz w:val="28"/>
          <w:szCs w:val="28"/>
        </w:rPr>
        <w:t>:</w:t>
      </w:r>
      <w:r w:rsidRPr="00C42F31">
        <w:rPr>
          <w:rFonts w:ascii="Times New Roman" w:hAnsi="Times New Roman" w:cs="Times New Roman"/>
          <w:sz w:val="28"/>
        </w:rPr>
        <w:t xml:space="preserve"> </w:t>
      </w:r>
      <w:r w:rsidRPr="00C42F31">
        <w:rPr>
          <w:rFonts w:ascii="Times New Roman" w:hAnsi="Times New Roman" w:cs="Times New Roman"/>
          <w:sz w:val="24"/>
        </w:rPr>
        <w:t xml:space="preserve">This training is conduct for the behavioral </w:t>
      </w:r>
      <w:r w:rsidR="004963D1" w:rsidRPr="00C42F31">
        <w:rPr>
          <w:rFonts w:ascii="Times New Roman" w:hAnsi="Times New Roman" w:cs="Times New Roman"/>
          <w:sz w:val="24"/>
        </w:rPr>
        <w:t>knowledge</w:t>
      </w:r>
      <w:r w:rsidRPr="00C42F31">
        <w:rPr>
          <w:rFonts w:ascii="Times New Roman" w:hAnsi="Times New Roman" w:cs="Times New Roman"/>
          <w:sz w:val="24"/>
        </w:rPr>
        <w:t xml:space="preserve"> of the others employee basically inside the </w:t>
      </w:r>
      <w:r w:rsidR="004963D1" w:rsidRPr="00C42F31">
        <w:rPr>
          <w:rFonts w:ascii="Times New Roman" w:hAnsi="Times New Roman" w:cs="Times New Roman"/>
          <w:sz w:val="24"/>
        </w:rPr>
        <w:t>organization. This</w:t>
      </w:r>
      <w:r w:rsidRPr="00C42F31">
        <w:rPr>
          <w:rFonts w:ascii="Times New Roman" w:hAnsi="Times New Roman" w:cs="Times New Roman"/>
          <w:sz w:val="24"/>
        </w:rPr>
        <w:t xml:space="preserve"> training has to conduct for improving the human </w:t>
      </w:r>
      <w:r w:rsidR="00C42F31" w:rsidRPr="00C42F31">
        <w:rPr>
          <w:rFonts w:ascii="Times New Roman" w:hAnsi="Times New Roman" w:cs="Times New Roman"/>
          <w:sz w:val="24"/>
        </w:rPr>
        <w:t>relation,</w:t>
      </w:r>
      <w:r w:rsidRPr="00C42F31">
        <w:rPr>
          <w:rFonts w:ascii="Times New Roman" w:hAnsi="Times New Roman" w:cs="Times New Roman"/>
          <w:sz w:val="24"/>
        </w:rPr>
        <w:t xml:space="preserve"> management etc.</w:t>
      </w:r>
    </w:p>
    <w:p w:rsidR="00F85874" w:rsidRDefault="00D40B37" w:rsidP="00C42F31">
      <w:pPr>
        <w:spacing w:line="360" w:lineRule="auto"/>
        <w:jc w:val="both"/>
        <w:rPr>
          <w:rFonts w:ascii="Times New Roman" w:hAnsi="Times New Roman" w:cs="Times New Roman"/>
          <w:sz w:val="24"/>
        </w:rPr>
      </w:pPr>
      <w:r w:rsidRPr="00C42F31">
        <w:rPr>
          <w:rFonts w:ascii="Times New Roman" w:hAnsi="Times New Roman" w:cs="Times New Roman"/>
          <w:b/>
          <w:sz w:val="28"/>
          <w:szCs w:val="28"/>
        </w:rPr>
        <w:t>Changing attitude:</w:t>
      </w:r>
      <w:r w:rsidRPr="00C42F31">
        <w:rPr>
          <w:rFonts w:ascii="Times New Roman" w:hAnsi="Times New Roman" w:cs="Times New Roman"/>
          <w:sz w:val="28"/>
        </w:rPr>
        <w:t xml:space="preserve"> </w:t>
      </w:r>
      <w:r w:rsidRPr="00C42F31">
        <w:rPr>
          <w:rFonts w:ascii="Times New Roman" w:hAnsi="Times New Roman" w:cs="Times New Roman"/>
          <w:sz w:val="24"/>
        </w:rPr>
        <w:t xml:space="preserve">This training is more popular training in the </w:t>
      </w:r>
      <w:r w:rsidR="00160E64" w:rsidRPr="00C42F31">
        <w:rPr>
          <w:rFonts w:ascii="Times New Roman" w:hAnsi="Times New Roman" w:cs="Times New Roman"/>
          <w:sz w:val="24"/>
        </w:rPr>
        <w:t>Christian</w:t>
      </w:r>
      <w:r w:rsidRPr="00C42F31">
        <w:rPr>
          <w:rFonts w:ascii="Times New Roman" w:hAnsi="Times New Roman" w:cs="Times New Roman"/>
          <w:sz w:val="24"/>
        </w:rPr>
        <w:t xml:space="preserve"> aid employee. This training is change to attitude to the employee team work, </w:t>
      </w:r>
      <w:r w:rsidR="00C42F31" w:rsidRPr="00C42F31">
        <w:rPr>
          <w:rFonts w:ascii="Times New Roman" w:hAnsi="Times New Roman" w:cs="Times New Roman"/>
          <w:sz w:val="24"/>
        </w:rPr>
        <w:t>reaction,</w:t>
      </w:r>
      <w:r w:rsidR="007038D6" w:rsidRPr="00C42F31">
        <w:rPr>
          <w:rFonts w:ascii="Times New Roman" w:hAnsi="Times New Roman" w:cs="Times New Roman"/>
          <w:sz w:val="24"/>
        </w:rPr>
        <w:t xml:space="preserve"> feeling about others employee and belief of others. </w:t>
      </w:r>
    </w:p>
    <w:p w:rsidR="00160E64" w:rsidRDefault="00160E64" w:rsidP="00C42F31">
      <w:pPr>
        <w:spacing w:line="360" w:lineRule="auto"/>
        <w:jc w:val="both"/>
        <w:rPr>
          <w:rFonts w:ascii="Times New Roman" w:hAnsi="Times New Roman" w:cs="Times New Roman"/>
          <w:sz w:val="24"/>
        </w:rPr>
      </w:pPr>
    </w:p>
    <w:p w:rsidR="00961505" w:rsidRDefault="00160E64" w:rsidP="00961505">
      <w:pPr>
        <w:spacing w:line="360" w:lineRule="auto"/>
        <w:jc w:val="both"/>
        <w:rPr>
          <w:rFonts w:ascii="Times New Roman" w:hAnsi="Times New Roman" w:cs="Times New Roman"/>
          <w:sz w:val="24"/>
        </w:rPr>
      </w:pPr>
      <w:r w:rsidRPr="00961505">
        <w:rPr>
          <w:rFonts w:ascii="Times New Roman" w:hAnsi="Times New Roman" w:cs="Times New Roman"/>
          <w:b/>
          <w:sz w:val="28"/>
        </w:rPr>
        <w:t xml:space="preserve">Off the job training: </w:t>
      </w:r>
      <w:r w:rsidR="00FC2408">
        <w:rPr>
          <w:rFonts w:ascii="Times New Roman" w:hAnsi="Times New Roman" w:cs="Times New Roman"/>
          <w:sz w:val="24"/>
        </w:rPr>
        <w:t>Off-the-job training</w:t>
      </w:r>
      <w:r w:rsidR="00961505" w:rsidRPr="00961505">
        <w:rPr>
          <w:rFonts w:ascii="Times New Roman" w:hAnsi="Times New Roman" w:cs="Times New Roman"/>
          <w:sz w:val="24"/>
        </w:rPr>
        <w:t xml:space="preserve"> spread distinctive methodologies classroom addresses, movies shows, important examinations and other duplication works out, and changed run the show. The work environments prerequisite for each one of these technique move for small stopgap classroom to an itemized movement center with tremendous address entryways, supplemented by little gathering rooms with show day fluctuating media gear, an extraordinary number of mirrors, and each one of the ornamentation.</w:t>
      </w:r>
    </w:p>
    <w:p w:rsidR="00EB3FB1" w:rsidRDefault="00EB3FB1" w:rsidP="00961505">
      <w:pPr>
        <w:spacing w:line="360" w:lineRule="auto"/>
        <w:jc w:val="both"/>
        <w:rPr>
          <w:rFonts w:ascii="Times New Roman" w:hAnsi="Times New Roman" w:cs="Times New Roman"/>
          <w:b/>
          <w:sz w:val="28"/>
        </w:rPr>
      </w:pPr>
    </w:p>
    <w:p w:rsidR="00EB3FB1" w:rsidRDefault="00EB3FB1" w:rsidP="00961505">
      <w:pPr>
        <w:spacing w:line="360" w:lineRule="auto"/>
        <w:jc w:val="both"/>
        <w:rPr>
          <w:rFonts w:ascii="Times New Roman" w:hAnsi="Times New Roman" w:cs="Times New Roman"/>
          <w:b/>
          <w:sz w:val="28"/>
        </w:rPr>
      </w:pPr>
    </w:p>
    <w:p w:rsidR="00EB3FB1" w:rsidRDefault="00EB3FB1" w:rsidP="00961505">
      <w:pPr>
        <w:spacing w:line="360" w:lineRule="auto"/>
        <w:jc w:val="both"/>
        <w:rPr>
          <w:rFonts w:ascii="Times New Roman" w:hAnsi="Times New Roman" w:cs="Times New Roman"/>
          <w:b/>
          <w:sz w:val="28"/>
        </w:rPr>
      </w:pPr>
    </w:p>
    <w:p w:rsidR="00EB3FB1" w:rsidRDefault="00EB3FB1" w:rsidP="00961505">
      <w:pPr>
        <w:spacing w:line="360" w:lineRule="auto"/>
        <w:jc w:val="both"/>
        <w:rPr>
          <w:rFonts w:ascii="Times New Roman" w:hAnsi="Times New Roman" w:cs="Times New Roman"/>
          <w:b/>
          <w:sz w:val="28"/>
        </w:rPr>
      </w:pPr>
    </w:p>
    <w:p w:rsidR="00EB3FB1" w:rsidRDefault="00EB3FB1" w:rsidP="00961505">
      <w:pPr>
        <w:spacing w:line="360" w:lineRule="auto"/>
        <w:jc w:val="both"/>
        <w:rPr>
          <w:rFonts w:ascii="Times New Roman" w:hAnsi="Times New Roman" w:cs="Times New Roman"/>
          <w:b/>
          <w:sz w:val="28"/>
        </w:rPr>
      </w:pPr>
    </w:p>
    <w:p w:rsidR="001A6AD9" w:rsidRDefault="001A6AD9" w:rsidP="00961505">
      <w:pPr>
        <w:spacing w:line="360" w:lineRule="auto"/>
        <w:jc w:val="both"/>
        <w:rPr>
          <w:rFonts w:ascii="Times New Roman" w:hAnsi="Times New Roman" w:cs="Times New Roman"/>
          <w:b/>
          <w:sz w:val="28"/>
        </w:rPr>
      </w:pPr>
      <w:r w:rsidRPr="001A6AD9">
        <w:rPr>
          <w:rFonts w:ascii="Times New Roman" w:hAnsi="Times New Roman" w:cs="Times New Roman"/>
          <w:b/>
          <w:sz w:val="28"/>
        </w:rPr>
        <w:t xml:space="preserve">Christian aid training institute offer these course: </w:t>
      </w:r>
    </w:p>
    <w:p w:rsidR="001A6AD9" w:rsidRDefault="001A6AD9" w:rsidP="00961505">
      <w:pPr>
        <w:spacing w:line="360" w:lineRule="auto"/>
        <w:jc w:val="both"/>
        <w:rPr>
          <w:rFonts w:ascii="Times New Roman" w:hAnsi="Times New Roman" w:cs="Times New Roman"/>
          <w:b/>
          <w:sz w:val="24"/>
        </w:rPr>
      </w:pPr>
      <w:r w:rsidRPr="001A6AD9">
        <w:rPr>
          <w:rFonts w:ascii="Times New Roman" w:hAnsi="Times New Roman" w:cs="Times New Roman"/>
          <w:b/>
          <w:sz w:val="24"/>
        </w:rPr>
        <w:t>Executive course</w:t>
      </w:r>
    </w:p>
    <w:p w:rsidR="001A6AD9" w:rsidRPr="001A6AD9" w:rsidRDefault="001A6AD9" w:rsidP="00745F25">
      <w:pPr>
        <w:pStyle w:val="ListParagraph"/>
        <w:numPr>
          <w:ilvl w:val="0"/>
          <w:numId w:val="16"/>
        </w:numPr>
        <w:spacing w:line="360" w:lineRule="auto"/>
        <w:jc w:val="both"/>
        <w:rPr>
          <w:rFonts w:ascii="Times New Roman" w:hAnsi="Times New Roman" w:cs="Times New Roman"/>
          <w:sz w:val="24"/>
        </w:rPr>
      </w:pPr>
      <w:r w:rsidRPr="001A6AD9">
        <w:rPr>
          <w:rFonts w:ascii="Times New Roman" w:hAnsi="Times New Roman" w:cs="Times New Roman"/>
          <w:sz w:val="24"/>
        </w:rPr>
        <w:t>Risk Management course</w:t>
      </w:r>
    </w:p>
    <w:p w:rsidR="001A6AD9" w:rsidRDefault="001A6AD9" w:rsidP="00745F25">
      <w:pPr>
        <w:pStyle w:val="ListParagraph"/>
        <w:numPr>
          <w:ilvl w:val="0"/>
          <w:numId w:val="16"/>
        </w:numPr>
        <w:spacing w:line="360" w:lineRule="auto"/>
        <w:jc w:val="both"/>
        <w:rPr>
          <w:rFonts w:ascii="Times New Roman" w:hAnsi="Times New Roman" w:cs="Times New Roman"/>
          <w:sz w:val="24"/>
        </w:rPr>
      </w:pPr>
      <w:r w:rsidRPr="001A6AD9">
        <w:rPr>
          <w:rFonts w:ascii="Times New Roman" w:hAnsi="Times New Roman" w:cs="Times New Roman"/>
          <w:sz w:val="24"/>
        </w:rPr>
        <w:t xml:space="preserve">Executive development course </w:t>
      </w:r>
    </w:p>
    <w:p w:rsidR="001A6AD9" w:rsidRDefault="001A6AD9" w:rsidP="001A6AD9">
      <w:pPr>
        <w:spacing w:line="360" w:lineRule="auto"/>
        <w:jc w:val="both"/>
        <w:rPr>
          <w:rFonts w:ascii="Times New Roman" w:hAnsi="Times New Roman" w:cs="Times New Roman"/>
          <w:b/>
          <w:sz w:val="24"/>
        </w:rPr>
      </w:pPr>
      <w:r>
        <w:rPr>
          <w:rFonts w:ascii="Times New Roman" w:hAnsi="Times New Roman" w:cs="Times New Roman"/>
          <w:b/>
          <w:sz w:val="24"/>
        </w:rPr>
        <w:t>General Course</w:t>
      </w:r>
    </w:p>
    <w:p w:rsidR="001A6AD9" w:rsidRPr="0017126F" w:rsidRDefault="0017126F" w:rsidP="00745F25">
      <w:pPr>
        <w:pStyle w:val="ListParagraph"/>
        <w:numPr>
          <w:ilvl w:val="0"/>
          <w:numId w:val="17"/>
        </w:numPr>
        <w:spacing w:line="360" w:lineRule="auto"/>
        <w:jc w:val="both"/>
        <w:rPr>
          <w:rFonts w:ascii="Times New Roman" w:hAnsi="Times New Roman" w:cs="Times New Roman"/>
          <w:sz w:val="24"/>
        </w:rPr>
      </w:pPr>
      <w:r w:rsidRPr="0017126F">
        <w:rPr>
          <w:rFonts w:ascii="Times New Roman" w:hAnsi="Times New Roman" w:cs="Times New Roman"/>
          <w:sz w:val="24"/>
        </w:rPr>
        <w:t>Foundation</w:t>
      </w:r>
      <w:r w:rsidR="001A6AD9" w:rsidRPr="0017126F">
        <w:rPr>
          <w:rFonts w:ascii="Times New Roman" w:hAnsi="Times New Roman" w:cs="Times New Roman"/>
          <w:sz w:val="24"/>
        </w:rPr>
        <w:t xml:space="preserve"> course of executive officer</w:t>
      </w:r>
    </w:p>
    <w:p w:rsidR="001A6AD9" w:rsidRPr="0017126F" w:rsidRDefault="0017126F" w:rsidP="00745F25">
      <w:pPr>
        <w:pStyle w:val="ListParagraph"/>
        <w:numPr>
          <w:ilvl w:val="0"/>
          <w:numId w:val="17"/>
        </w:numPr>
        <w:spacing w:line="360" w:lineRule="auto"/>
        <w:jc w:val="both"/>
        <w:rPr>
          <w:rFonts w:ascii="Times New Roman" w:hAnsi="Times New Roman" w:cs="Times New Roman"/>
          <w:sz w:val="24"/>
        </w:rPr>
      </w:pPr>
      <w:r w:rsidRPr="0017126F">
        <w:rPr>
          <w:rFonts w:ascii="Times New Roman" w:hAnsi="Times New Roman" w:cs="Times New Roman"/>
          <w:sz w:val="24"/>
        </w:rPr>
        <w:t xml:space="preserve">Foundation course of regional coordinator </w:t>
      </w:r>
    </w:p>
    <w:p w:rsidR="0017126F" w:rsidRPr="0017126F" w:rsidRDefault="0017126F" w:rsidP="00745F25">
      <w:pPr>
        <w:pStyle w:val="ListParagraph"/>
        <w:numPr>
          <w:ilvl w:val="0"/>
          <w:numId w:val="17"/>
        </w:numPr>
        <w:spacing w:line="360" w:lineRule="auto"/>
        <w:jc w:val="both"/>
        <w:rPr>
          <w:rFonts w:ascii="Times New Roman" w:hAnsi="Times New Roman" w:cs="Times New Roman"/>
          <w:sz w:val="24"/>
        </w:rPr>
      </w:pPr>
      <w:r w:rsidRPr="0017126F">
        <w:rPr>
          <w:rFonts w:ascii="Times New Roman" w:hAnsi="Times New Roman" w:cs="Times New Roman"/>
          <w:sz w:val="24"/>
        </w:rPr>
        <w:t>Foundation course of assistant executive officer</w:t>
      </w:r>
    </w:p>
    <w:p w:rsidR="0017126F" w:rsidRDefault="0017126F" w:rsidP="00745F25">
      <w:pPr>
        <w:pStyle w:val="ListParagraph"/>
        <w:numPr>
          <w:ilvl w:val="0"/>
          <w:numId w:val="17"/>
        </w:numPr>
        <w:spacing w:line="360" w:lineRule="auto"/>
        <w:jc w:val="both"/>
        <w:rPr>
          <w:rFonts w:ascii="Times New Roman" w:hAnsi="Times New Roman" w:cs="Times New Roman"/>
          <w:sz w:val="24"/>
        </w:rPr>
      </w:pPr>
      <w:r w:rsidRPr="0017126F">
        <w:rPr>
          <w:rFonts w:ascii="Times New Roman" w:hAnsi="Times New Roman" w:cs="Times New Roman"/>
          <w:sz w:val="24"/>
        </w:rPr>
        <w:t xml:space="preserve">English language course </w:t>
      </w:r>
    </w:p>
    <w:p w:rsidR="006B584E" w:rsidRDefault="006B584E" w:rsidP="006B584E">
      <w:pPr>
        <w:spacing w:line="360" w:lineRule="auto"/>
        <w:jc w:val="both"/>
        <w:rPr>
          <w:rFonts w:ascii="Times New Roman" w:hAnsi="Times New Roman" w:cs="Times New Roman"/>
          <w:b/>
          <w:sz w:val="28"/>
        </w:rPr>
      </w:pPr>
      <w:r w:rsidRPr="006B584E">
        <w:rPr>
          <w:rFonts w:ascii="Times New Roman" w:hAnsi="Times New Roman" w:cs="Times New Roman"/>
          <w:b/>
          <w:sz w:val="28"/>
        </w:rPr>
        <w:t xml:space="preserve">Course Objective </w:t>
      </w:r>
    </w:p>
    <w:p w:rsidR="006B584E" w:rsidRPr="006B584E" w:rsidRDefault="006B584E" w:rsidP="00745F25">
      <w:pPr>
        <w:pStyle w:val="ListParagraph"/>
        <w:numPr>
          <w:ilvl w:val="0"/>
          <w:numId w:val="18"/>
        </w:numPr>
        <w:spacing w:line="360" w:lineRule="auto"/>
        <w:jc w:val="both"/>
        <w:rPr>
          <w:rFonts w:ascii="Times New Roman" w:hAnsi="Times New Roman" w:cs="Times New Roman"/>
          <w:sz w:val="24"/>
        </w:rPr>
      </w:pPr>
      <w:r w:rsidRPr="006B584E">
        <w:rPr>
          <w:rFonts w:ascii="Times New Roman" w:hAnsi="Times New Roman" w:cs="Times New Roman"/>
          <w:sz w:val="24"/>
        </w:rPr>
        <w:t xml:space="preserve">To increase the strength of working ability under pressure </w:t>
      </w:r>
    </w:p>
    <w:p w:rsidR="006B584E" w:rsidRPr="006B584E" w:rsidRDefault="006B584E" w:rsidP="00745F25">
      <w:pPr>
        <w:pStyle w:val="ListParagraph"/>
        <w:numPr>
          <w:ilvl w:val="0"/>
          <w:numId w:val="18"/>
        </w:numPr>
        <w:spacing w:line="360" w:lineRule="auto"/>
        <w:jc w:val="both"/>
        <w:rPr>
          <w:rFonts w:ascii="Times New Roman" w:hAnsi="Times New Roman" w:cs="Times New Roman"/>
          <w:sz w:val="24"/>
        </w:rPr>
      </w:pPr>
      <w:r w:rsidRPr="006B584E">
        <w:rPr>
          <w:rFonts w:ascii="Times New Roman" w:hAnsi="Times New Roman" w:cs="Times New Roman"/>
          <w:sz w:val="24"/>
        </w:rPr>
        <w:t>To transform a efficient officer for working the human development</w:t>
      </w:r>
    </w:p>
    <w:p w:rsidR="00EF33C8" w:rsidRPr="004224BD" w:rsidRDefault="006B584E" w:rsidP="00745F25">
      <w:pPr>
        <w:pStyle w:val="ListParagraph"/>
        <w:numPr>
          <w:ilvl w:val="0"/>
          <w:numId w:val="18"/>
        </w:numPr>
        <w:spacing w:line="360" w:lineRule="auto"/>
        <w:jc w:val="both"/>
        <w:rPr>
          <w:rFonts w:ascii="Times New Roman" w:hAnsi="Times New Roman" w:cs="Times New Roman"/>
          <w:sz w:val="24"/>
        </w:rPr>
      </w:pPr>
      <w:r w:rsidRPr="006B584E">
        <w:rPr>
          <w:rFonts w:ascii="Times New Roman" w:hAnsi="Times New Roman" w:cs="Times New Roman"/>
          <w:sz w:val="24"/>
        </w:rPr>
        <w:t xml:space="preserve">To increase the future capacity </w:t>
      </w:r>
    </w:p>
    <w:p w:rsidR="00EF33C8" w:rsidRDefault="00EF33C8" w:rsidP="006B584E">
      <w:pPr>
        <w:spacing w:line="360" w:lineRule="auto"/>
        <w:jc w:val="both"/>
        <w:rPr>
          <w:rFonts w:ascii="Times New Roman" w:hAnsi="Times New Roman" w:cs="Times New Roman"/>
          <w:sz w:val="24"/>
        </w:rPr>
      </w:pPr>
    </w:p>
    <w:p w:rsidR="00EF33C8" w:rsidRDefault="00C10B4A" w:rsidP="00C10B4A">
      <w:pPr>
        <w:pStyle w:val="Heading1"/>
        <w:rPr>
          <w:b/>
        </w:rPr>
      </w:pPr>
      <w:bookmarkStart w:id="31" w:name="_Toc30273887"/>
      <w:r w:rsidRPr="00C10B4A">
        <w:rPr>
          <w:b/>
        </w:rPr>
        <w:t>3.3.4</w:t>
      </w:r>
      <w:r w:rsidR="00E947ED">
        <w:rPr>
          <w:b/>
        </w:rPr>
        <w:t xml:space="preserve"> COMPENSATION PLOICY OF CHRISTIA</w:t>
      </w:r>
      <w:r w:rsidRPr="00C10B4A">
        <w:rPr>
          <w:b/>
        </w:rPr>
        <w:t>N AID</w:t>
      </w:r>
      <w:bookmarkEnd w:id="31"/>
      <w:r w:rsidRPr="00C10B4A">
        <w:rPr>
          <w:b/>
        </w:rPr>
        <w:t xml:space="preserve"> </w:t>
      </w:r>
    </w:p>
    <w:p w:rsidR="004224BD" w:rsidRPr="004224BD" w:rsidRDefault="004224BD" w:rsidP="004224BD"/>
    <w:p w:rsidR="0017126F" w:rsidRPr="00677722" w:rsidRDefault="004224BD" w:rsidP="001A6AD9">
      <w:pPr>
        <w:spacing w:line="360" w:lineRule="auto"/>
        <w:jc w:val="both"/>
        <w:rPr>
          <w:rFonts w:ascii="Times New Roman" w:hAnsi="Times New Roman" w:cs="Times New Roman"/>
          <w:sz w:val="24"/>
        </w:rPr>
      </w:pPr>
      <w:r w:rsidRPr="00677722">
        <w:rPr>
          <w:rFonts w:ascii="Times New Roman" w:hAnsi="Times New Roman" w:cs="Times New Roman"/>
          <w:sz w:val="24"/>
        </w:rPr>
        <w:t>Christin</w:t>
      </w:r>
      <w:r w:rsidR="00C10B4A" w:rsidRPr="00677722">
        <w:rPr>
          <w:rFonts w:ascii="Times New Roman" w:hAnsi="Times New Roman" w:cs="Times New Roman"/>
          <w:sz w:val="24"/>
        </w:rPr>
        <w:t xml:space="preserve"> aid Bangladesh follow some compensation policy for maintain their HR </w:t>
      </w:r>
      <w:r w:rsidR="00633B06" w:rsidRPr="00677722">
        <w:rPr>
          <w:rFonts w:ascii="Times New Roman" w:hAnsi="Times New Roman" w:cs="Times New Roman"/>
          <w:sz w:val="24"/>
        </w:rPr>
        <w:t>practice.</w:t>
      </w:r>
    </w:p>
    <w:p w:rsidR="00C10B4A" w:rsidRPr="00677722" w:rsidRDefault="00C10B4A" w:rsidP="001A6AD9">
      <w:pPr>
        <w:spacing w:line="360" w:lineRule="auto"/>
        <w:jc w:val="both"/>
        <w:rPr>
          <w:rFonts w:ascii="Times New Roman" w:hAnsi="Times New Roman" w:cs="Times New Roman"/>
          <w:b/>
          <w:sz w:val="28"/>
        </w:rPr>
      </w:pPr>
      <w:r w:rsidRPr="00677722">
        <w:rPr>
          <w:rFonts w:ascii="Times New Roman" w:hAnsi="Times New Roman" w:cs="Times New Roman"/>
          <w:b/>
          <w:sz w:val="28"/>
        </w:rPr>
        <w:t xml:space="preserve">Basic </w:t>
      </w:r>
      <w:r w:rsidR="00677722" w:rsidRPr="00677722">
        <w:rPr>
          <w:rFonts w:ascii="Times New Roman" w:hAnsi="Times New Roman" w:cs="Times New Roman"/>
          <w:b/>
          <w:sz w:val="28"/>
        </w:rPr>
        <w:t>Salary</w:t>
      </w:r>
      <w:r w:rsidR="00677722">
        <w:rPr>
          <w:rFonts w:ascii="Times New Roman" w:hAnsi="Times New Roman" w:cs="Times New Roman"/>
          <w:b/>
          <w:sz w:val="28"/>
        </w:rPr>
        <w:t xml:space="preserve">: </w:t>
      </w:r>
      <w:r w:rsidR="00FB23C2" w:rsidRPr="00FB23C2">
        <w:rPr>
          <w:rFonts w:ascii="Times New Roman" w:hAnsi="Times New Roman" w:cs="Times New Roman"/>
          <w:sz w:val="24"/>
        </w:rPr>
        <w:t xml:space="preserve">Basic salary is is the actual salary which is provide without any allowance by the Christian aid Bangladesh. It’s a main </w:t>
      </w:r>
      <w:r w:rsidR="004224BD" w:rsidRPr="00FB23C2">
        <w:rPr>
          <w:rFonts w:ascii="Times New Roman" w:hAnsi="Times New Roman" w:cs="Times New Roman"/>
          <w:sz w:val="24"/>
        </w:rPr>
        <w:t>margin</w:t>
      </w:r>
      <w:r w:rsidR="00FB23C2" w:rsidRPr="00FB23C2">
        <w:rPr>
          <w:rFonts w:ascii="Times New Roman" w:hAnsi="Times New Roman" w:cs="Times New Roman"/>
          <w:sz w:val="24"/>
        </w:rPr>
        <w:t xml:space="preserve"> of the salary of </w:t>
      </w:r>
      <w:r w:rsidR="004224BD" w:rsidRPr="00FB23C2">
        <w:rPr>
          <w:rFonts w:ascii="Times New Roman" w:hAnsi="Times New Roman" w:cs="Times New Roman"/>
          <w:sz w:val="24"/>
        </w:rPr>
        <w:t>Christian</w:t>
      </w:r>
      <w:r w:rsidR="00FB23C2" w:rsidRPr="00FB23C2">
        <w:rPr>
          <w:rFonts w:ascii="Times New Roman" w:hAnsi="Times New Roman" w:cs="Times New Roman"/>
          <w:sz w:val="24"/>
        </w:rPr>
        <w:t xml:space="preserve"> aid. In </w:t>
      </w:r>
      <w:r w:rsidR="004224BD" w:rsidRPr="00FB23C2">
        <w:rPr>
          <w:rFonts w:ascii="Times New Roman" w:hAnsi="Times New Roman" w:cs="Times New Roman"/>
          <w:sz w:val="24"/>
        </w:rPr>
        <w:t>Christian</w:t>
      </w:r>
      <w:r w:rsidR="00FB23C2" w:rsidRPr="00FB23C2">
        <w:rPr>
          <w:rFonts w:ascii="Times New Roman" w:hAnsi="Times New Roman" w:cs="Times New Roman"/>
          <w:sz w:val="24"/>
        </w:rPr>
        <w:t xml:space="preserve"> aid Bangladesh has 30 grade of salary which basic salary is fixed.</w:t>
      </w:r>
      <w:r w:rsidR="00FB23C2" w:rsidRPr="00FB23C2">
        <w:rPr>
          <w:rFonts w:ascii="Times New Roman" w:hAnsi="Times New Roman" w:cs="Times New Roman"/>
          <w:b/>
          <w:sz w:val="24"/>
        </w:rPr>
        <w:t xml:space="preserve"> </w:t>
      </w:r>
    </w:p>
    <w:p w:rsidR="001A6AD9" w:rsidRPr="00072B88" w:rsidRDefault="00FB23C2" w:rsidP="00961505">
      <w:pPr>
        <w:spacing w:line="360" w:lineRule="auto"/>
        <w:jc w:val="both"/>
        <w:rPr>
          <w:rFonts w:ascii="Times New Roman" w:hAnsi="Times New Roman" w:cs="Times New Roman"/>
          <w:sz w:val="24"/>
        </w:rPr>
      </w:pPr>
      <w:r>
        <w:rPr>
          <w:rFonts w:ascii="Times New Roman" w:hAnsi="Times New Roman" w:cs="Times New Roman"/>
          <w:b/>
          <w:sz w:val="28"/>
        </w:rPr>
        <w:t>Travel allowance</w:t>
      </w:r>
      <w:r w:rsidR="009E68E3">
        <w:rPr>
          <w:rFonts w:ascii="Times New Roman" w:hAnsi="Times New Roman" w:cs="Times New Roman"/>
          <w:b/>
          <w:sz w:val="28"/>
        </w:rPr>
        <w:t xml:space="preserve">: </w:t>
      </w:r>
      <w:r w:rsidR="009E68E3" w:rsidRPr="00072B88">
        <w:rPr>
          <w:rFonts w:ascii="Times New Roman" w:hAnsi="Times New Roman" w:cs="Times New Roman"/>
          <w:sz w:val="24"/>
        </w:rPr>
        <w:t xml:space="preserve">The </w:t>
      </w:r>
      <w:r w:rsidR="004224BD" w:rsidRPr="00072B88">
        <w:rPr>
          <w:rFonts w:ascii="Times New Roman" w:hAnsi="Times New Roman" w:cs="Times New Roman"/>
          <w:sz w:val="24"/>
        </w:rPr>
        <w:t>Christian</w:t>
      </w:r>
      <w:r w:rsidR="009E68E3" w:rsidRPr="00072B88">
        <w:rPr>
          <w:rFonts w:ascii="Times New Roman" w:hAnsi="Times New Roman" w:cs="Times New Roman"/>
          <w:sz w:val="24"/>
        </w:rPr>
        <w:t xml:space="preserve"> aid give standard travel allowance with the status of employee with different categories. </w:t>
      </w:r>
    </w:p>
    <w:p w:rsidR="009E68E3" w:rsidRDefault="009E68E3" w:rsidP="00961505">
      <w:pPr>
        <w:spacing w:line="360" w:lineRule="auto"/>
        <w:jc w:val="both"/>
        <w:rPr>
          <w:rFonts w:ascii="Times New Roman" w:hAnsi="Times New Roman" w:cs="Times New Roman"/>
          <w:b/>
          <w:sz w:val="28"/>
        </w:rPr>
      </w:pPr>
      <w:r>
        <w:rPr>
          <w:rFonts w:ascii="Times New Roman" w:hAnsi="Times New Roman" w:cs="Times New Roman"/>
          <w:b/>
          <w:sz w:val="28"/>
        </w:rPr>
        <w:t xml:space="preserve">Daily allowance: </w:t>
      </w:r>
      <w:r w:rsidRPr="00072B88">
        <w:rPr>
          <w:rFonts w:ascii="Times New Roman" w:hAnsi="Times New Roman" w:cs="Times New Roman"/>
          <w:sz w:val="24"/>
        </w:rPr>
        <w:t xml:space="preserve">The daily allowance is provide as per role of the board time to time in daily </w:t>
      </w:r>
      <w:r w:rsidR="004224BD" w:rsidRPr="00072B88">
        <w:rPr>
          <w:rFonts w:ascii="Times New Roman" w:hAnsi="Times New Roman" w:cs="Times New Roman"/>
          <w:sz w:val="24"/>
        </w:rPr>
        <w:t>basis</w:t>
      </w:r>
      <w:r w:rsidRPr="00072B88">
        <w:rPr>
          <w:rFonts w:ascii="Times New Roman" w:hAnsi="Times New Roman" w:cs="Times New Roman"/>
          <w:sz w:val="24"/>
        </w:rPr>
        <w:t>.</w:t>
      </w:r>
    </w:p>
    <w:p w:rsidR="009E68E3" w:rsidRDefault="00395248" w:rsidP="00961505">
      <w:pPr>
        <w:spacing w:line="360" w:lineRule="auto"/>
        <w:jc w:val="both"/>
        <w:rPr>
          <w:rFonts w:ascii="Times New Roman" w:hAnsi="Times New Roman" w:cs="Times New Roman"/>
          <w:b/>
          <w:sz w:val="28"/>
        </w:rPr>
      </w:pPr>
      <w:r>
        <w:rPr>
          <w:rFonts w:ascii="Times New Roman" w:hAnsi="Times New Roman" w:cs="Times New Roman"/>
          <w:b/>
          <w:sz w:val="28"/>
        </w:rPr>
        <w:lastRenderedPageBreak/>
        <w:t xml:space="preserve">Incentive bonus: </w:t>
      </w:r>
      <w:r w:rsidRPr="00072B88">
        <w:rPr>
          <w:rFonts w:ascii="Times New Roman" w:hAnsi="Times New Roman" w:cs="Times New Roman"/>
          <w:sz w:val="24"/>
        </w:rPr>
        <w:t>The incentive bonus is provide when it necessary to provide</w:t>
      </w:r>
      <w:r>
        <w:rPr>
          <w:rFonts w:ascii="Times New Roman" w:hAnsi="Times New Roman" w:cs="Times New Roman"/>
          <w:b/>
          <w:sz w:val="28"/>
        </w:rPr>
        <w:t xml:space="preserve">. </w:t>
      </w:r>
    </w:p>
    <w:p w:rsidR="00395248" w:rsidRDefault="00395248" w:rsidP="00961505">
      <w:pPr>
        <w:spacing w:line="360" w:lineRule="auto"/>
        <w:jc w:val="both"/>
        <w:rPr>
          <w:rFonts w:ascii="Times New Roman" w:hAnsi="Times New Roman" w:cs="Times New Roman"/>
          <w:b/>
          <w:sz w:val="28"/>
        </w:rPr>
      </w:pPr>
      <w:r>
        <w:rPr>
          <w:rFonts w:ascii="Times New Roman" w:hAnsi="Times New Roman" w:cs="Times New Roman"/>
          <w:b/>
          <w:sz w:val="28"/>
        </w:rPr>
        <w:t xml:space="preserve">Festival bonus: </w:t>
      </w:r>
      <w:r w:rsidR="0075045D" w:rsidRPr="00072B88">
        <w:rPr>
          <w:rFonts w:ascii="Times New Roman" w:hAnsi="Times New Roman" w:cs="Times New Roman"/>
          <w:sz w:val="24"/>
        </w:rPr>
        <w:t xml:space="preserve">The </w:t>
      </w:r>
      <w:r w:rsidR="004224BD" w:rsidRPr="00072B88">
        <w:rPr>
          <w:rFonts w:ascii="Times New Roman" w:hAnsi="Times New Roman" w:cs="Times New Roman"/>
          <w:sz w:val="24"/>
        </w:rPr>
        <w:t>Christian</w:t>
      </w:r>
      <w:r w:rsidR="0075045D" w:rsidRPr="00072B88">
        <w:rPr>
          <w:rFonts w:ascii="Times New Roman" w:hAnsi="Times New Roman" w:cs="Times New Roman"/>
          <w:sz w:val="24"/>
        </w:rPr>
        <w:t xml:space="preserve"> aid give two festival bonus as per as their organizational policy.</w:t>
      </w:r>
      <w:r w:rsidR="0075045D" w:rsidRPr="00072B88">
        <w:rPr>
          <w:rFonts w:ascii="Times New Roman" w:hAnsi="Times New Roman" w:cs="Times New Roman"/>
          <w:b/>
          <w:sz w:val="24"/>
        </w:rPr>
        <w:t xml:space="preserve"> </w:t>
      </w:r>
    </w:p>
    <w:p w:rsidR="0075045D" w:rsidRDefault="0075045D" w:rsidP="00072B88">
      <w:pPr>
        <w:spacing w:line="360" w:lineRule="auto"/>
        <w:jc w:val="both"/>
        <w:rPr>
          <w:rFonts w:ascii="Times New Roman" w:hAnsi="Times New Roman" w:cs="Times New Roman"/>
          <w:sz w:val="24"/>
          <w:szCs w:val="24"/>
        </w:rPr>
      </w:pPr>
      <w:r>
        <w:rPr>
          <w:rFonts w:ascii="Times New Roman" w:hAnsi="Times New Roman" w:cs="Times New Roman"/>
          <w:b/>
          <w:sz w:val="28"/>
        </w:rPr>
        <w:t>Employee benefit</w:t>
      </w:r>
      <w:r w:rsidRPr="00072B88">
        <w:rPr>
          <w:rFonts w:ascii="Times New Roman" w:hAnsi="Times New Roman" w:cs="Times New Roman"/>
          <w:b/>
          <w:sz w:val="24"/>
          <w:szCs w:val="24"/>
        </w:rPr>
        <w:t xml:space="preserve">: </w:t>
      </w:r>
      <w:r w:rsidR="004224BD" w:rsidRPr="00072B88">
        <w:rPr>
          <w:rFonts w:ascii="Times New Roman" w:hAnsi="Times New Roman" w:cs="Times New Roman"/>
          <w:sz w:val="24"/>
          <w:szCs w:val="24"/>
        </w:rPr>
        <w:t>Christin</w:t>
      </w:r>
      <w:r w:rsidR="00072B88" w:rsidRPr="00072B88">
        <w:rPr>
          <w:rFonts w:ascii="Times New Roman" w:hAnsi="Times New Roman" w:cs="Times New Roman"/>
          <w:sz w:val="24"/>
          <w:szCs w:val="24"/>
        </w:rPr>
        <w:t xml:space="preserve"> </w:t>
      </w:r>
      <w:r w:rsidR="004224BD" w:rsidRPr="00072B88">
        <w:rPr>
          <w:rFonts w:ascii="Times New Roman" w:hAnsi="Times New Roman" w:cs="Times New Roman"/>
          <w:sz w:val="24"/>
          <w:szCs w:val="24"/>
        </w:rPr>
        <w:t>aid guarantees</w:t>
      </w:r>
      <w:r w:rsidRPr="00072B88">
        <w:rPr>
          <w:rFonts w:ascii="Times New Roman" w:hAnsi="Times New Roman" w:cs="Times New Roman"/>
          <w:sz w:val="24"/>
          <w:szCs w:val="24"/>
        </w:rPr>
        <w:t xml:space="preserve"> that provident store benefits are given to the qualified staffs of the association as indicated by the tenets of Provident Fund constituted</w:t>
      </w:r>
      <w:r w:rsidR="00072B88" w:rsidRPr="00072B88">
        <w:rPr>
          <w:rFonts w:ascii="Times New Roman" w:hAnsi="Times New Roman" w:cs="Times New Roman"/>
          <w:sz w:val="24"/>
          <w:szCs w:val="24"/>
        </w:rPr>
        <w:t xml:space="preserve"> under an unalterable trust. </w:t>
      </w:r>
      <w:r w:rsidR="002A3092" w:rsidRPr="00072B88">
        <w:rPr>
          <w:rFonts w:ascii="Times New Roman" w:hAnsi="Times New Roman" w:cs="Times New Roman"/>
          <w:sz w:val="24"/>
          <w:szCs w:val="24"/>
        </w:rPr>
        <w:t>Christin</w:t>
      </w:r>
      <w:r w:rsidR="00072B88" w:rsidRPr="00072B88">
        <w:rPr>
          <w:rFonts w:ascii="Times New Roman" w:hAnsi="Times New Roman" w:cs="Times New Roman"/>
          <w:sz w:val="24"/>
          <w:szCs w:val="24"/>
        </w:rPr>
        <w:t xml:space="preserve"> </w:t>
      </w:r>
      <w:r w:rsidR="004224BD" w:rsidRPr="00072B88">
        <w:rPr>
          <w:rFonts w:ascii="Times New Roman" w:hAnsi="Times New Roman" w:cs="Times New Roman"/>
          <w:sz w:val="24"/>
          <w:szCs w:val="24"/>
        </w:rPr>
        <w:t>aid has</w:t>
      </w:r>
      <w:r w:rsidRPr="00072B88">
        <w:rPr>
          <w:rFonts w:ascii="Times New Roman" w:hAnsi="Times New Roman" w:cs="Times New Roman"/>
          <w:sz w:val="24"/>
          <w:szCs w:val="24"/>
        </w:rPr>
        <w:t xml:space="preserve"> likewise presented 'Superannuation Fund' rather than Group life coverage strategy for the representatives. Those representatives, will's identity ready to satisfy particular criteria said in the approach of the reserve, will be entitled for the advantage of Superannuation Fund.</w:t>
      </w:r>
    </w:p>
    <w:p w:rsidR="003A61A7" w:rsidRPr="00072B88" w:rsidRDefault="003A61A7" w:rsidP="00072B88">
      <w:pPr>
        <w:spacing w:line="360" w:lineRule="auto"/>
        <w:jc w:val="both"/>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A228F7" w:rsidTr="00A228F7">
        <w:tc>
          <w:tcPr>
            <w:tcW w:w="4675" w:type="dxa"/>
          </w:tcPr>
          <w:p w:rsidR="00A228F7" w:rsidRPr="00A228F7" w:rsidRDefault="002A3092" w:rsidP="0075045D">
            <w:pPr>
              <w:rPr>
                <w:rFonts w:ascii="Times New Roman" w:hAnsi="Times New Roman" w:cs="Times New Roman"/>
                <w:b/>
                <w:sz w:val="28"/>
              </w:rPr>
            </w:pPr>
            <w:r w:rsidRPr="00A228F7">
              <w:rPr>
                <w:rFonts w:ascii="Times New Roman" w:hAnsi="Times New Roman" w:cs="Times New Roman"/>
                <w:b/>
                <w:sz w:val="28"/>
              </w:rPr>
              <w:t>Allowance</w:t>
            </w:r>
            <w:r w:rsidR="00A228F7" w:rsidRPr="00A228F7">
              <w:rPr>
                <w:rFonts w:ascii="Times New Roman" w:hAnsi="Times New Roman" w:cs="Times New Roman"/>
                <w:b/>
                <w:sz w:val="28"/>
              </w:rPr>
              <w:t xml:space="preserve"> </w:t>
            </w:r>
          </w:p>
        </w:tc>
        <w:tc>
          <w:tcPr>
            <w:tcW w:w="4675" w:type="dxa"/>
          </w:tcPr>
          <w:p w:rsidR="00A228F7" w:rsidRPr="00A228F7" w:rsidRDefault="00A228F7" w:rsidP="0075045D">
            <w:pPr>
              <w:rPr>
                <w:rFonts w:ascii="Times New Roman" w:hAnsi="Times New Roman" w:cs="Times New Roman"/>
                <w:b/>
                <w:sz w:val="28"/>
              </w:rPr>
            </w:pPr>
            <w:r w:rsidRPr="00A228F7">
              <w:rPr>
                <w:rFonts w:ascii="Times New Roman" w:hAnsi="Times New Roman" w:cs="Times New Roman"/>
                <w:b/>
                <w:sz w:val="28"/>
              </w:rPr>
              <w:t xml:space="preserve">Compensation/Benefit </w:t>
            </w:r>
          </w:p>
        </w:tc>
      </w:tr>
    </w:tbl>
    <w:p w:rsidR="00A228F7" w:rsidRPr="00A228F7" w:rsidRDefault="00A228F7" w:rsidP="0075045D">
      <w:pPr>
        <w:rPr>
          <w:sz w:val="2"/>
        </w:rPr>
      </w:pPr>
    </w:p>
    <w:tbl>
      <w:tblPr>
        <w:tblStyle w:val="TableGrid"/>
        <w:tblW w:w="0" w:type="auto"/>
        <w:tblLook w:val="04A0" w:firstRow="1" w:lastRow="0" w:firstColumn="1" w:lastColumn="0" w:noHBand="0" w:noVBand="1"/>
      </w:tblPr>
      <w:tblGrid>
        <w:gridCol w:w="4675"/>
        <w:gridCol w:w="4675"/>
      </w:tblGrid>
      <w:tr w:rsidR="00A228F7" w:rsidTr="003502F6">
        <w:trPr>
          <w:trHeight w:val="3670"/>
        </w:trPr>
        <w:tc>
          <w:tcPr>
            <w:tcW w:w="4675" w:type="dxa"/>
          </w:tcPr>
          <w:p w:rsidR="00A228F7" w:rsidRPr="009344C6" w:rsidRDefault="00A228F7" w:rsidP="00745F25">
            <w:pPr>
              <w:pStyle w:val="ListParagraph"/>
              <w:numPr>
                <w:ilvl w:val="0"/>
                <w:numId w:val="21"/>
              </w:numPr>
              <w:spacing w:line="360" w:lineRule="auto"/>
              <w:rPr>
                <w:rFonts w:ascii="Times New Roman" w:hAnsi="Times New Roman" w:cs="Times New Roman"/>
                <w:sz w:val="24"/>
              </w:rPr>
            </w:pPr>
            <w:r w:rsidRPr="009344C6">
              <w:rPr>
                <w:rFonts w:ascii="Times New Roman" w:hAnsi="Times New Roman" w:cs="Times New Roman"/>
                <w:sz w:val="24"/>
              </w:rPr>
              <w:t>House allowance 70% of basic</w:t>
            </w:r>
          </w:p>
          <w:p w:rsidR="00A228F7" w:rsidRPr="009344C6" w:rsidRDefault="009344C6" w:rsidP="00745F25">
            <w:pPr>
              <w:pStyle w:val="ListParagraph"/>
              <w:numPr>
                <w:ilvl w:val="0"/>
                <w:numId w:val="21"/>
              </w:numPr>
              <w:spacing w:line="360" w:lineRule="auto"/>
              <w:rPr>
                <w:rFonts w:ascii="Times New Roman" w:hAnsi="Times New Roman" w:cs="Times New Roman"/>
                <w:sz w:val="24"/>
              </w:rPr>
            </w:pPr>
            <w:r w:rsidRPr="009344C6">
              <w:rPr>
                <w:rFonts w:ascii="Times New Roman" w:hAnsi="Times New Roman" w:cs="Times New Roman"/>
                <w:sz w:val="24"/>
              </w:rPr>
              <w:t>Medical</w:t>
            </w:r>
            <w:r w:rsidR="00A228F7" w:rsidRPr="009344C6">
              <w:rPr>
                <w:rFonts w:ascii="Times New Roman" w:hAnsi="Times New Roman" w:cs="Times New Roman"/>
                <w:sz w:val="24"/>
              </w:rPr>
              <w:t xml:space="preserve"> allowance 25% of basic</w:t>
            </w:r>
          </w:p>
          <w:p w:rsidR="00A228F7" w:rsidRPr="009344C6" w:rsidRDefault="009344C6" w:rsidP="00745F25">
            <w:pPr>
              <w:pStyle w:val="ListParagraph"/>
              <w:numPr>
                <w:ilvl w:val="0"/>
                <w:numId w:val="21"/>
              </w:numPr>
              <w:spacing w:line="360" w:lineRule="auto"/>
              <w:rPr>
                <w:rFonts w:ascii="Times New Roman" w:hAnsi="Times New Roman" w:cs="Times New Roman"/>
                <w:sz w:val="24"/>
              </w:rPr>
            </w:pPr>
            <w:r w:rsidRPr="009344C6">
              <w:rPr>
                <w:rFonts w:ascii="Times New Roman" w:hAnsi="Times New Roman" w:cs="Times New Roman"/>
                <w:sz w:val="24"/>
              </w:rPr>
              <w:t>Convince</w:t>
            </w:r>
            <w:r w:rsidR="00A228F7" w:rsidRPr="009344C6">
              <w:rPr>
                <w:rFonts w:ascii="Times New Roman" w:hAnsi="Times New Roman" w:cs="Times New Roman"/>
                <w:sz w:val="24"/>
              </w:rPr>
              <w:t xml:space="preserve"> 35% of basic</w:t>
            </w:r>
          </w:p>
          <w:p w:rsidR="00A228F7" w:rsidRPr="009344C6" w:rsidRDefault="00A228F7" w:rsidP="00745F25">
            <w:pPr>
              <w:pStyle w:val="ListParagraph"/>
              <w:numPr>
                <w:ilvl w:val="0"/>
                <w:numId w:val="21"/>
              </w:numPr>
              <w:spacing w:line="360" w:lineRule="auto"/>
              <w:rPr>
                <w:rFonts w:ascii="Times New Roman" w:hAnsi="Times New Roman" w:cs="Times New Roman"/>
                <w:sz w:val="24"/>
              </w:rPr>
            </w:pPr>
            <w:r w:rsidRPr="009344C6">
              <w:rPr>
                <w:rFonts w:ascii="Times New Roman" w:hAnsi="Times New Roman" w:cs="Times New Roman"/>
                <w:sz w:val="24"/>
              </w:rPr>
              <w:t>Lunch 200 tk per day</w:t>
            </w:r>
          </w:p>
        </w:tc>
        <w:tc>
          <w:tcPr>
            <w:tcW w:w="4675" w:type="dxa"/>
          </w:tcPr>
          <w:p w:rsidR="00A228F7" w:rsidRDefault="00A228F7" w:rsidP="00961505">
            <w:pPr>
              <w:spacing w:line="360" w:lineRule="auto"/>
              <w:jc w:val="both"/>
              <w:rPr>
                <w:rFonts w:ascii="Times New Roman" w:hAnsi="Times New Roman" w:cs="Times New Roman"/>
                <w:b/>
                <w:sz w:val="28"/>
              </w:rPr>
            </w:pPr>
            <w:r>
              <w:rPr>
                <w:rFonts w:ascii="Times New Roman" w:hAnsi="Times New Roman" w:cs="Times New Roman"/>
                <w:b/>
                <w:sz w:val="28"/>
              </w:rPr>
              <w:t xml:space="preserve">Yearly </w:t>
            </w:r>
          </w:p>
          <w:p w:rsidR="00A228F7" w:rsidRPr="009344C6" w:rsidRDefault="00A228F7" w:rsidP="00745F25">
            <w:pPr>
              <w:pStyle w:val="ListParagraph"/>
              <w:numPr>
                <w:ilvl w:val="0"/>
                <w:numId w:val="19"/>
              </w:numPr>
              <w:spacing w:line="276" w:lineRule="auto"/>
              <w:jc w:val="both"/>
              <w:rPr>
                <w:rFonts w:ascii="Times New Roman" w:hAnsi="Times New Roman" w:cs="Times New Roman"/>
                <w:sz w:val="24"/>
              </w:rPr>
            </w:pPr>
            <w:r w:rsidRPr="009344C6">
              <w:rPr>
                <w:rFonts w:ascii="Times New Roman" w:hAnsi="Times New Roman" w:cs="Times New Roman"/>
                <w:sz w:val="24"/>
              </w:rPr>
              <w:t xml:space="preserve">Leave fare </w:t>
            </w:r>
          </w:p>
          <w:p w:rsidR="00A228F7" w:rsidRPr="009344C6" w:rsidRDefault="00A228F7" w:rsidP="00745F25">
            <w:pPr>
              <w:pStyle w:val="ListParagraph"/>
              <w:numPr>
                <w:ilvl w:val="0"/>
                <w:numId w:val="19"/>
              </w:numPr>
              <w:spacing w:line="276" w:lineRule="auto"/>
              <w:jc w:val="both"/>
              <w:rPr>
                <w:rFonts w:ascii="Times New Roman" w:hAnsi="Times New Roman" w:cs="Times New Roman"/>
                <w:sz w:val="24"/>
              </w:rPr>
            </w:pPr>
            <w:r w:rsidRPr="009344C6">
              <w:rPr>
                <w:rFonts w:ascii="Times New Roman" w:hAnsi="Times New Roman" w:cs="Times New Roman"/>
                <w:sz w:val="24"/>
              </w:rPr>
              <w:t xml:space="preserve">Festival bonus </w:t>
            </w:r>
          </w:p>
          <w:p w:rsidR="00A228F7" w:rsidRPr="009344C6" w:rsidRDefault="009344C6" w:rsidP="00745F25">
            <w:pPr>
              <w:pStyle w:val="ListParagraph"/>
              <w:numPr>
                <w:ilvl w:val="0"/>
                <w:numId w:val="19"/>
              </w:numPr>
              <w:spacing w:line="276" w:lineRule="auto"/>
              <w:jc w:val="both"/>
              <w:rPr>
                <w:rFonts w:ascii="Times New Roman" w:hAnsi="Times New Roman" w:cs="Times New Roman"/>
                <w:sz w:val="24"/>
              </w:rPr>
            </w:pPr>
            <w:r w:rsidRPr="009344C6">
              <w:rPr>
                <w:rFonts w:ascii="Times New Roman" w:hAnsi="Times New Roman" w:cs="Times New Roman"/>
                <w:sz w:val="24"/>
              </w:rPr>
              <w:t>Performance</w:t>
            </w:r>
            <w:r w:rsidR="00A228F7" w:rsidRPr="009344C6">
              <w:rPr>
                <w:rFonts w:ascii="Times New Roman" w:hAnsi="Times New Roman" w:cs="Times New Roman"/>
                <w:sz w:val="24"/>
              </w:rPr>
              <w:t xml:space="preserve"> bonus </w:t>
            </w:r>
          </w:p>
          <w:p w:rsidR="00A228F7" w:rsidRDefault="00A228F7" w:rsidP="00961505">
            <w:pPr>
              <w:spacing w:line="360" w:lineRule="auto"/>
              <w:jc w:val="both"/>
              <w:rPr>
                <w:rFonts w:ascii="Times New Roman" w:hAnsi="Times New Roman" w:cs="Times New Roman"/>
                <w:b/>
                <w:sz w:val="28"/>
              </w:rPr>
            </w:pPr>
            <w:r>
              <w:rPr>
                <w:rFonts w:ascii="Times New Roman" w:hAnsi="Times New Roman" w:cs="Times New Roman"/>
                <w:b/>
                <w:sz w:val="28"/>
              </w:rPr>
              <w:t xml:space="preserve">Long Term </w:t>
            </w:r>
          </w:p>
          <w:p w:rsidR="00A228F7" w:rsidRPr="009344C6" w:rsidRDefault="00A228F7" w:rsidP="00745F25">
            <w:pPr>
              <w:pStyle w:val="ListParagraph"/>
              <w:numPr>
                <w:ilvl w:val="0"/>
                <w:numId w:val="20"/>
              </w:numPr>
              <w:spacing w:line="276" w:lineRule="auto"/>
              <w:rPr>
                <w:rFonts w:ascii="Times New Roman" w:hAnsi="Times New Roman" w:cs="Times New Roman"/>
                <w:sz w:val="24"/>
              </w:rPr>
            </w:pPr>
            <w:r w:rsidRPr="009344C6">
              <w:rPr>
                <w:rFonts w:ascii="Times New Roman" w:hAnsi="Times New Roman" w:cs="Times New Roman"/>
                <w:sz w:val="24"/>
              </w:rPr>
              <w:t xml:space="preserve">Provident fund </w:t>
            </w:r>
          </w:p>
          <w:p w:rsidR="00A228F7" w:rsidRPr="009344C6" w:rsidRDefault="00A228F7" w:rsidP="00745F25">
            <w:pPr>
              <w:pStyle w:val="ListParagraph"/>
              <w:numPr>
                <w:ilvl w:val="0"/>
                <w:numId w:val="20"/>
              </w:numPr>
              <w:spacing w:line="276" w:lineRule="auto"/>
              <w:rPr>
                <w:rFonts w:ascii="Times New Roman" w:hAnsi="Times New Roman" w:cs="Times New Roman"/>
                <w:sz w:val="24"/>
              </w:rPr>
            </w:pPr>
            <w:r w:rsidRPr="009344C6">
              <w:rPr>
                <w:rFonts w:ascii="Times New Roman" w:hAnsi="Times New Roman" w:cs="Times New Roman"/>
                <w:sz w:val="24"/>
              </w:rPr>
              <w:t xml:space="preserve">Insurance </w:t>
            </w:r>
          </w:p>
          <w:p w:rsidR="00A228F7" w:rsidRPr="009344C6" w:rsidRDefault="00A228F7" w:rsidP="00745F25">
            <w:pPr>
              <w:pStyle w:val="ListParagraph"/>
              <w:numPr>
                <w:ilvl w:val="0"/>
                <w:numId w:val="20"/>
              </w:numPr>
              <w:spacing w:line="276" w:lineRule="auto"/>
              <w:rPr>
                <w:rFonts w:ascii="Times New Roman" w:hAnsi="Times New Roman" w:cs="Times New Roman"/>
                <w:sz w:val="24"/>
              </w:rPr>
            </w:pPr>
            <w:r w:rsidRPr="009344C6">
              <w:rPr>
                <w:rFonts w:ascii="Times New Roman" w:hAnsi="Times New Roman" w:cs="Times New Roman"/>
                <w:sz w:val="24"/>
              </w:rPr>
              <w:t xml:space="preserve">Gratuity </w:t>
            </w:r>
          </w:p>
          <w:p w:rsidR="00A228F7" w:rsidRPr="009344C6" w:rsidRDefault="00A228F7" w:rsidP="00745F25">
            <w:pPr>
              <w:pStyle w:val="ListParagraph"/>
              <w:numPr>
                <w:ilvl w:val="0"/>
                <w:numId w:val="20"/>
              </w:numPr>
              <w:spacing w:line="276" w:lineRule="auto"/>
              <w:rPr>
                <w:rFonts w:ascii="Times New Roman" w:hAnsi="Times New Roman" w:cs="Times New Roman"/>
                <w:sz w:val="24"/>
              </w:rPr>
            </w:pPr>
            <w:r w:rsidRPr="009344C6">
              <w:rPr>
                <w:rFonts w:ascii="Times New Roman" w:hAnsi="Times New Roman" w:cs="Times New Roman"/>
                <w:sz w:val="24"/>
              </w:rPr>
              <w:t xml:space="preserve">Medical facilities </w:t>
            </w:r>
          </w:p>
          <w:p w:rsidR="00A228F7" w:rsidRDefault="00A228F7" w:rsidP="00961505">
            <w:pPr>
              <w:spacing w:line="360" w:lineRule="auto"/>
              <w:jc w:val="both"/>
              <w:rPr>
                <w:rFonts w:ascii="Times New Roman" w:hAnsi="Times New Roman" w:cs="Times New Roman"/>
                <w:b/>
                <w:sz w:val="28"/>
              </w:rPr>
            </w:pPr>
          </w:p>
        </w:tc>
      </w:tr>
    </w:tbl>
    <w:p w:rsidR="003A6141" w:rsidRDefault="003A6141" w:rsidP="00961505">
      <w:pPr>
        <w:spacing w:line="360" w:lineRule="auto"/>
        <w:jc w:val="both"/>
        <w:rPr>
          <w:rFonts w:ascii="Times New Roman" w:hAnsi="Times New Roman" w:cs="Times New Roman"/>
          <w:b/>
          <w:sz w:val="28"/>
        </w:rPr>
      </w:pPr>
    </w:p>
    <w:p w:rsidR="003A6141" w:rsidRDefault="00EC6C42" w:rsidP="00961505">
      <w:pPr>
        <w:spacing w:line="360" w:lineRule="auto"/>
        <w:jc w:val="both"/>
        <w:rPr>
          <w:rFonts w:ascii="Times New Roman" w:hAnsi="Times New Roman" w:cs="Times New Roman"/>
          <w:b/>
          <w:sz w:val="28"/>
        </w:rPr>
      </w:pPr>
      <w:r>
        <w:rPr>
          <w:rFonts w:ascii="Times New Roman" w:hAnsi="Times New Roman" w:cs="Times New Roman"/>
          <w:b/>
          <w:sz w:val="28"/>
        </w:rPr>
        <w:t xml:space="preserve">Gratuity of Christian aid Bangladesh </w:t>
      </w:r>
    </w:p>
    <w:p w:rsidR="00EC6C42" w:rsidRPr="00EC6C42" w:rsidRDefault="00EC6C42" w:rsidP="00745F25">
      <w:pPr>
        <w:pStyle w:val="ListParagraph"/>
        <w:numPr>
          <w:ilvl w:val="0"/>
          <w:numId w:val="22"/>
        </w:numPr>
        <w:spacing w:line="360" w:lineRule="auto"/>
        <w:jc w:val="both"/>
        <w:rPr>
          <w:rFonts w:ascii="Times New Roman" w:hAnsi="Times New Roman" w:cs="Times New Roman"/>
          <w:sz w:val="24"/>
          <w:szCs w:val="24"/>
        </w:rPr>
      </w:pPr>
      <w:r w:rsidRPr="00EC6C42">
        <w:rPr>
          <w:rFonts w:ascii="Times New Roman" w:hAnsi="Times New Roman" w:cs="Times New Roman"/>
          <w:sz w:val="24"/>
          <w:szCs w:val="24"/>
        </w:rPr>
        <w:t xml:space="preserve">A gratuity is given by following way in </w:t>
      </w:r>
      <w:r w:rsidR="002A3092" w:rsidRPr="00EC6C42">
        <w:rPr>
          <w:rFonts w:ascii="Times New Roman" w:hAnsi="Times New Roman" w:cs="Times New Roman"/>
          <w:sz w:val="24"/>
          <w:szCs w:val="24"/>
        </w:rPr>
        <w:t>Christian</w:t>
      </w:r>
      <w:r w:rsidRPr="00EC6C42">
        <w:rPr>
          <w:rFonts w:ascii="Times New Roman" w:hAnsi="Times New Roman" w:cs="Times New Roman"/>
          <w:sz w:val="24"/>
          <w:szCs w:val="24"/>
        </w:rPr>
        <w:t xml:space="preserve"> aid Bangladesh </w:t>
      </w:r>
    </w:p>
    <w:p w:rsidR="00EC6C42" w:rsidRPr="00EC6C42" w:rsidRDefault="00EC6C42" w:rsidP="00745F25">
      <w:pPr>
        <w:pStyle w:val="ListParagraph"/>
        <w:numPr>
          <w:ilvl w:val="0"/>
          <w:numId w:val="22"/>
        </w:numPr>
        <w:spacing w:line="360" w:lineRule="auto"/>
        <w:jc w:val="both"/>
        <w:rPr>
          <w:rFonts w:ascii="Times New Roman" w:hAnsi="Times New Roman" w:cs="Times New Roman"/>
          <w:sz w:val="24"/>
          <w:szCs w:val="24"/>
        </w:rPr>
      </w:pPr>
      <w:r w:rsidRPr="00EC6C42">
        <w:rPr>
          <w:rFonts w:ascii="Times New Roman" w:hAnsi="Times New Roman" w:cs="Times New Roman"/>
          <w:sz w:val="24"/>
          <w:szCs w:val="24"/>
        </w:rPr>
        <w:t xml:space="preserve">Death while service in the organization </w:t>
      </w:r>
    </w:p>
    <w:p w:rsidR="00EC6C42" w:rsidRPr="00EC6C42" w:rsidRDefault="00EC6C42" w:rsidP="00745F25">
      <w:pPr>
        <w:pStyle w:val="ListParagraph"/>
        <w:numPr>
          <w:ilvl w:val="0"/>
          <w:numId w:val="22"/>
        </w:numPr>
        <w:spacing w:line="360" w:lineRule="auto"/>
        <w:jc w:val="both"/>
        <w:rPr>
          <w:rFonts w:ascii="Times New Roman" w:hAnsi="Times New Roman" w:cs="Times New Roman"/>
          <w:sz w:val="24"/>
          <w:szCs w:val="24"/>
        </w:rPr>
      </w:pPr>
      <w:r w:rsidRPr="00EC6C42">
        <w:rPr>
          <w:rFonts w:ascii="Times New Roman" w:hAnsi="Times New Roman" w:cs="Times New Roman"/>
          <w:sz w:val="24"/>
          <w:szCs w:val="24"/>
        </w:rPr>
        <w:t>Termination of benefit or obligatory retirement coming about from lasting inadequacy due to physical or mental illness given this has not been caused by the sporadic or unseemly propensities.</w:t>
      </w:r>
    </w:p>
    <w:p w:rsidR="00EC6C42" w:rsidRPr="00EC6C42" w:rsidRDefault="00EC6C42" w:rsidP="00745F25">
      <w:pPr>
        <w:pStyle w:val="ListParagraph"/>
        <w:numPr>
          <w:ilvl w:val="0"/>
          <w:numId w:val="22"/>
        </w:numPr>
        <w:spacing w:line="360" w:lineRule="auto"/>
        <w:jc w:val="both"/>
        <w:rPr>
          <w:rFonts w:ascii="Times New Roman" w:hAnsi="Times New Roman" w:cs="Times New Roman"/>
          <w:sz w:val="24"/>
          <w:szCs w:val="24"/>
        </w:rPr>
      </w:pPr>
      <w:r w:rsidRPr="00EC6C42">
        <w:rPr>
          <w:rFonts w:ascii="Times New Roman" w:hAnsi="Times New Roman" w:cs="Times New Roman"/>
          <w:sz w:val="24"/>
          <w:szCs w:val="24"/>
        </w:rPr>
        <w:t xml:space="preserve">Termination of service or early retirement the </w:t>
      </w:r>
      <w:r w:rsidR="002A3092" w:rsidRPr="00EC6C42">
        <w:rPr>
          <w:rFonts w:ascii="Times New Roman" w:hAnsi="Times New Roman" w:cs="Times New Roman"/>
          <w:sz w:val="24"/>
          <w:szCs w:val="24"/>
        </w:rPr>
        <w:t>Christian</w:t>
      </w:r>
      <w:r w:rsidRPr="00EC6C42">
        <w:rPr>
          <w:rFonts w:ascii="Times New Roman" w:hAnsi="Times New Roman" w:cs="Times New Roman"/>
          <w:sz w:val="24"/>
          <w:szCs w:val="24"/>
        </w:rPr>
        <w:t xml:space="preserve"> aid give he or she his gratuity </w:t>
      </w:r>
    </w:p>
    <w:p w:rsidR="00160E64" w:rsidRDefault="00EC6C42" w:rsidP="00E0668B">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following criteria the candidate are eligible for gratuity </w:t>
      </w:r>
    </w:p>
    <w:p w:rsidR="00EC6C42" w:rsidRPr="003502F6" w:rsidRDefault="003502F6" w:rsidP="00745F25">
      <w:pPr>
        <w:pStyle w:val="ListParagraph"/>
        <w:numPr>
          <w:ilvl w:val="0"/>
          <w:numId w:val="23"/>
        </w:numPr>
        <w:spacing w:line="360" w:lineRule="auto"/>
        <w:jc w:val="both"/>
        <w:rPr>
          <w:rFonts w:ascii="Times New Roman" w:hAnsi="Times New Roman" w:cs="Times New Roman"/>
          <w:sz w:val="24"/>
          <w:szCs w:val="24"/>
        </w:rPr>
      </w:pPr>
      <w:r w:rsidRPr="003502F6">
        <w:rPr>
          <w:rFonts w:ascii="Times New Roman" w:hAnsi="Times New Roman" w:cs="Times New Roman"/>
          <w:sz w:val="24"/>
          <w:szCs w:val="24"/>
        </w:rPr>
        <w:t xml:space="preserve">Those who are left or </w:t>
      </w:r>
      <w:r w:rsidR="002A3092" w:rsidRPr="003502F6">
        <w:rPr>
          <w:rFonts w:ascii="Times New Roman" w:hAnsi="Times New Roman" w:cs="Times New Roman"/>
          <w:sz w:val="24"/>
          <w:szCs w:val="24"/>
        </w:rPr>
        <w:t>officially</w:t>
      </w:r>
      <w:r w:rsidRPr="003502F6">
        <w:rPr>
          <w:rFonts w:ascii="Times New Roman" w:hAnsi="Times New Roman" w:cs="Times New Roman"/>
          <w:sz w:val="24"/>
          <w:szCs w:val="24"/>
        </w:rPr>
        <w:t xml:space="preserve"> end of the organization job time </w:t>
      </w:r>
    </w:p>
    <w:p w:rsidR="003502F6" w:rsidRDefault="003502F6" w:rsidP="00745F25">
      <w:pPr>
        <w:pStyle w:val="ListParagraph"/>
        <w:numPr>
          <w:ilvl w:val="0"/>
          <w:numId w:val="23"/>
        </w:numPr>
        <w:spacing w:line="360" w:lineRule="auto"/>
        <w:jc w:val="both"/>
        <w:rPr>
          <w:rFonts w:ascii="Times New Roman" w:hAnsi="Times New Roman" w:cs="Times New Roman"/>
          <w:sz w:val="24"/>
          <w:szCs w:val="24"/>
        </w:rPr>
      </w:pPr>
      <w:r w:rsidRPr="003502F6">
        <w:rPr>
          <w:rFonts w:ascii="Times New Roman" w:hAnsi="Times New Roman" w:cs="Times New Roman"/>
          <w:sz w:val="24"/>
          <w:szCs w:val="24"/>
        </w:rPr>
        <w:t>Those who are discontinue their service without permission from the organization.</w:t>
      </w:r>
    </w:p>
    <w:p w:rsidR="003A61A7" w:rsidRPr="003A61A7" w:rsidRDefault="003A61A7" w:rsidP="003A61A7">
      <w:pPr>
        <w:spacing w:line="360" w:lineRule="auto"/>
        <w:jc w:val="both"/>
        <w:rPr>
          <w:rFonts w:ascii="Times New Roman" w:hAnsi="Times New Roman" w:cs="Times New Roman"/>
          <w:sz w:val="24"/>
          <w:szCs w:val="24"/>
        </w:rPr>
      </w:pPr>
    </w:p>
    <w:p w:rsidR="00D943AC" w:rsidRDefault="00072B88" w:rsidP="001F6CB0">
      <w:pPr>
        <w:pStyle w:val="Heading1"/>
        <w:rPr>
          <w:b/>
        </w:rPr>
      </w:pPr>
      <w:bookmarkStart w:id="32" w:name="_Toc30273888"/>
      <w:r w:rsidRPr="001F6CB0">
        <w:rPr>
          <w:b/>
        </w:rPr>
        <w:t xml:space="preserve">3.3.5 </w:t>
      </w:r>
      <w:r w:rsidR="00E947ED">
        <w:rPr>
          <w:b/>
        </w:rPr>
        <w:t>LEAVE SYSTEM OF CHRISTIA</w:t>
      </w:r>
      <w:r w:rsidR="001F6CB0" w:rsidRPr="001F6CB0">
        <w:rPr>
          <w:b/>
        </w:rPr>
        <w:t>N AID</w:t>
      </w:r>
      <w:bookmarkEnd w:id="32"/>
      <w:r w:rsidR="001F6CB0" w:rsidRPr="001F6CB0">
        <w:rPr>
          <w:b/>
        </w:rPr>
        <w:t xml:space="preserve"> </w:t>
      </w:r>
    </w:p>
    <w:p w:rsidR="002A3092" w:rsidRPr="002A3092" w:rsidRDefault="002A3092" w:rsidP="002A3092"/>
    <w:p w:rsidR="001F6CB0" w:rsidRPr="006D22F4" w:rsidRDefault="002A3092" w:rsidP="006D22F4">
      <w:pPr>
        <w:spacing w:line="360" w:lineRule="auto"/>
        <w:jc w:val="both"/>
        <w:rPr>
          <w:rFonts w:ascii="Times New Roman" w:hAnsi="Times New Roman" w:cs="Times New Roman"/>
          <w:sz w:val="24"/>
        </w:rPr>
      </w:pPr>
      <w:r w:rsidRPr="006D22F4">
        <w:rPr>
          <w:rFonts w:ascii="Times New Roman" w:hAnsi="Times New Roman" w:cs="Times New Roman"/>
          <w:sz w:val="24"/>
        </w:rPr>
        <w:t>Christian</w:t>
      </w:r>
      <w:r w:rsidR="001F6CB0" w:rsidRPr="006D22F4">
        <w:rPr>
          <w:rFonts w:ascii="Times New Roman" w:hAnsi="Times New Roman" w:cs="Times New Roman"/>
          <w:sz w:val="24"/>
        </w:rPr>
        <w:t xml:space="preserve"> aid follow this type of leave which will describe in following way </w:t>
      </w:r>
    </w:p>
    <w:p w:rsidR="001F6CB0" w:rsidRDefault="006D22F4" w:rsidP="006D22F4">
      <w:pPr>
        <w:spacing w:line="360" w:lineRule="auto"/>
        <w:jc w:val="both"/>
        <w:rPr>
          <w:rFonts w:ascii="Times New Roman" w:hAnsi="Times New Roman" w:cs="Times New Roman"/>
          <w:sz w:val="24"/>
        </w:rPr>
      </w:pPr>
      <w:r w:rsidRPr="006D22F4">
        <w:rPr>
          <w:rFonts w:ascii="Times New Roman" w:hAnsi="Times New Roman" w:cs="Times New Roman"/>
          <w:b/>
          <w:sz w:val="28"/>
        </w:rPr>
        <w:t>Annual leave:</w:t>
      </w:r>
      <w:r w:rsidRPr="006D22F4">
        <w:rPr>
          <w:sz w:val="28"/>
        </w:rPr>
        <w:t xml:space="preserve"> </w:t>
      </w:r>
      <w:r w:rsidRPr="006D22F4">
        <w:rPr>
          <w:rFonts w:ascii="Times New Roman" w:hAnsi="Times New Roman" w:cs="Times New Roman"/>
          <w:sz w:val="24"/>
        </w:rPr>
        <w:t xml:space="preserve">All officer are wind up for official leave for 24 working day after one </w:t>
      </w:r>
      <w:r w:rsidR="002A3092" w:rsidRPr="006D22F4">
        <w:rPr>
          <w:rFonts w:ascii="Times New Roman" w:hAnsi="Times New Roman" w:cs="Times New Roman"/>
          <w:sz w:val="24"/>
        </w:rPr>
        <w:t>time able</w:t>
      </w:r>
      <w:r w:rsidRPr="006D22F4">
        <w:rPr>
          <w:rFonts w:ascii="Times New Roman" w:hAnsi="Times New Roman" w:cs="Times New Roman"/>
          <w:sz w:val="24"/>
        </w:rPr>
        <w:t xml:space="preserve"> year. Of course 24 days and 15 days must be taken for </w:t>
      </w:r>
      <w:r w:rsidR="002A3092" w:rsidRPr="006D22F4">
        <w:rPr>
          <w:rFonts w:ascii="Times New Roman" w:hAnsi="Times New Roman" w:cs="Times New Roman"/>
          <w:sz w:val="24"/>
        </w:rPr>
        <w:t>sequential</w:t>
      </w:r>
      <w:r w:rsidRPr="006D22F4">
        <w:rPr>
          <w:rFonts w:ascii="Times New Roman" w:hAnsi="Times New Roman" w:cs="Times New Roman"/>
          <w:sz w:val="24"/>
        </w:rPr>
        <w:t xml:space="preserve"> for leave. Any pending leave convey the following year.</w:t>
      </w:r>
    </w:p>
    <w:p w:rsidR="006D22F4" w:rsidRDefault="006D22F4" w:rsidP="006D22F4">
      <w:pPr>
        <w:spacing w:line="360" w:lineRule="auto"/>
        <w:jc w:val="both"/>
        <w:rPr>
          <w:rFonts w:ascii="Times New Roman" w:hAnsi="Times New Roman" w:cs="Times New Roman"/>
          <w:b/>
          <w:sz w:val="24"/>
        </w:rPr>
      </w:pPr>
      <w:r w:rsidRPr="006D22F4">
        <w:rPr>
          <w:rFonts w:ascii="Times New Roman" w:hAnsi="Times New Roman" w:cs="Times New Roman"/>
          <w:b/>
          <w:sz w:val="28"/>
        </w:rPr>
        <w:t>Sick leave:</w:t>
      </w:r>
      <w:r>
        <w:rPr>
          <w:rFonts w:ascii="Times New Roman" w:hAnsi="Times New Roman" w:cs="Times New Roman"/>
          <w:b/>
          <w:sz w:val="28"/>
        </w:rPr>
        <w:t xml:space="preserve"> </w:t>
      </w:r>
      <w:r w:rsidR="002A3092">
        <w:rPr>
          <w:rFonts w:ascii="Times New Roman" w:hAnsi="Times New Roman" w:cs="Times New Roman"/>
          <w:sz w:val="24"/>
        </w:rPr>
        <w:t>Casual leave over to</w:t>
      </w:r>
      <w:r w:rsidRPr="006D22F4">
        <w:rPr>
          <w:rFonts w:ascii="Times New Roman" w:hAnsi="Times New Roman" w:cs="Times New Roman"/>
          <w:sz w:val="24"/>
        </w:rPr>
        <w:t xml:space="preserve"> 14 log book allow in the </w:t>
      </w:r>
      <w:r w:rsidR="002A3092" w:rsidRPr="006D22F4">
        <w:rPr>
          <w:rFonts w:ascii="Times New Roman" w:hAnsi="Times New Roman" w:cs="Times New Roman"/>
          <w:sz w:val="24"/>
        </w:rPr>
        <w:t>Christian</w:t>
      </w:r>
      <w:r w:rsidRPr="006D22F4">
        <w:rPr>
          <w:rFonts w:ascii="Times New Roman" w:hAnsi="Times New Roman" w:cs="Times New Roman"/>
          <w:sz w:val="24"/>
        </w:rPr>
        <w:t xml:space="preserve"> aid every year. When a employee </w:t>
      </w:r>
      <w:r w:rsidR="00633B06" w:rsidRPr="006D22F4">
        <w:rPr>
          <w:rFonts w:ascii="Times New Roman" w:hAnsi="Times New Roman" w:cs="Times New Roman"/>
          <w:sz w:val="24"/>
        </w:rPr>
        <w:t>suddenly</w:t>
      </w:r>
      <w:r w:rsidRPr="006D22F4">
        <w:rPr>
          <w:rFonts w:ascii="Times New Roman" w:hAnsi="Times New Roman" w:cs="Times New Roman"/>
          <w:sz w:val="24"/>
        </w:rPr>
        <w:t xml:space="preserve"> feel sick or unstable for work they can apply for sick leave. Now 2 days leave can be easygoing in the whole month.</w:t>
      </w:r>
      <w:r w:rsidRPr="006D22F4">
        <w:rPr>
          <w:rFonts w:ascii="Times New Roman" w:hAnsi="Times New Roman" w:cs="Times New Roman"/>
          <w:b/>
          <w:sz w:val="24"/>
        </w:rPr>
        <w:t xml:space="preserve"> </w:t>
      </w:r>
    </w:p>
    <w:p w:rsidR="006D22F4" w:rsidRDefault="006D22F4" w:rsidP="006D22F4">
      <w:pPr>
        <w:spacing w:line="360" w:lineRule="auto"/>
        <w:jc w:val="both"/>
        <w:rPr>
          <w:rFonts w:ascii="Times New Roman" w:hAnsi="Times New Roman" w:cs="Times New Roman"/>
          <w:b/>
          <w:sz w:val="24"/>
        </w:rPr>
      </w:pPr>
      <w:r>
        <w:rPr>
          <w:rFonts w:ascii="Times New Roman" w:hAnsi="Times New Roman" w:cs="Times New Roman"/>
          <w:b/>
          <w:sz w:val="28"/>
        </w:rPr>
        <w:t xml:space="preserve">Maternity </w:t>
      </w:r>
      <w:r w:rsidR="002A3092">
        <w:rPr>
          <w:rFonts w:ascii="Times New Roman" w:hAnsi="Times New Roman" w:cs="Times New Roman"/>
          <w:b/>
          <w:sz w:val="28"/>
        </w:rPr>
        <w:t>leave:</w:t>
      </w:r>
      <w:r>
        <w:rPr>
          <w:rFonts w:ascii="Times New Roman" w:hAnsi="Times New Roman" w:cs="Times New Roman"/>
          <w:b/>
          <w:sz w:val="28"/>
        </w:rPr>
        <w:t xml:space="preserve"> </w:t>
      </w:r>
      <w:r w:rsidR="005F27F5" w:rsidRPr="005F27F5">
        <w:rPr>
          <w:rFonts w:ascii="Times New Roman" w:hAnsi="Times New Roman" w:cs="Times New Roman"/>
          <w:sz w:val="24"/>
        </w:rPr>
        <w:t xml:space="preserve">Female employee can appreciate 4 month maternity leave from the </w:t>
      </w:r>
      <w:r w:rsidR="002A3092" w:rsidRPr="005F27F5">
        <w:rPr>
          <w:rFonts w:ascii="Times New Roman" w:hAnsi="Times New Roman" w:cs="Times New Roman"/>
          <w:sz w:val="24"/>
        </w:rPr>
        <w:t>Christian</w:t>
      </w:r>
      <w:r w:rsidR="005F27F5" w:rsidRPr="005F27F5">
        <w:rPr>
          <w:rFonts w:ascii="Times New Roman" w:hAnsi="Times New Roman" w:cs="Times New Roman"/>
          <w:sz w:val="24"/>
        </w:rPr>
        <w:t xml:space="preserve"> aid </w:t>
      </w:r>
      <w:r w:rsidR="002A3092" w:rsidRPr="005F27F5">
        <w:rPr>
          <w:rFonts w:ascii="Times New Roman" w:hAnsi="Times New Roman" w:cs="Times New Roman"/>
          <w:sz w:val="24"/>
        </w:rPr>
        <w:t>Bangladesh</w:t>
      </w:r>
      <w:r w:rsidR="005F27F5" w:rsidRPr="005F27F5">
        <w:rPr>
          <w:rFonts w:ascii="Times New Roman" w:hAnsi="Times New Roman" w:cs="Times New Roman"/>
          <w:sz w:val="24"/>
        </w:rPr>
        <w:t>. One worker can be qualified for this leave and she can take leave from the organization in her whole administrative life.</w:t>
      </w:r>
      <w:r w:rsidR="005F27F5" w:rsidRPr="005F27F5">
        <w:rPr>
          <w:rFonts w:ascii="Times New Roman" w:hAnsi="Times New Roman" w:cs="Times New Roman"/>
          <w:b/>
          <w:sz w:val="24"/>
        </w:rPr>
        <w:t xml:space="preserve"> </w:t>
      </w:r>
    </w:p>
    <w:p w:rsidR="005F27F5" w:rsidRDefault="005F27F5" w:rsidP="006D22F4">
      <w:pPr>
        <w:spacing w:line="360" w:lineRule="auto"/>
        <w:jc w:val="both"/>
        <w:rPr>
          <w:rFonts w:ascii="Times New Roman" w:hAnsi="Times New Roman" w:cs="Times New Roman"/>
          <w:b/>
          <w:sz w:val="28"/>
        </w:rPr>
      </w:pPr>
      <w:r>
        <w:rPr>
          <w:rFonts w:ascii="Times New Roman" w:hAnsi="Times New Roman" w:cs="Times New Roman"/>
          <w:b/>
          <w:sz w:val="28"/>
        </w:rPr>
        <w:t xml:space="preserve">Study leave: </w:t>
      </w:r>
      <w:r w:rsidRPr="005F27F5">
        <w:rPr>
          <w:rFonts w:ascii="Times New Roman" w:hAnsi="Times New Roman" w:cs="Times New Roman"/>
          <w:sz w:val="24"/>
        </w:rPr>
        <w:t xml:space="preserve">An employee can take study leave if he/she want to go to abroad for taking their higher study. Then </w:t>
      </w:r>
      <w:r w:rsidR="002A3092" w:rsidRPr="005F27F5">
        <w:rPr>
          <w:rFonts w:ascii="Times New Roman" w:hAnsi="Times New Roman" w:cs="Times New Roman"/>
          <w:sz w:val="24"/>
        </w:rPr>
        <w:t>Christian</w:t>
      </w:r>
      <w:r w:rsidRPr="005F27F5">
        <w:rPr>
          <w:rFonts w:ascii="Times New Roman" w:hAnsi="Times New Roman" w:cs="Times New Roman"/>
          <w:sz w:val="24"/>
        </w:rPr>
        <w:t xml:space="preserve"> aid allow then and also encourage them for these leave</w:t>
      </w:r>
      <w:r>
        <w:rPr>
          <w:rFonts w:ascii="Times New Roman" w:hAnsi="Times New Roman" w:cs="Times New Roman"/>
          <w:b/>
          <w:sz w:val="28"/>
        </w:rPr>
        <w:t>.</w:t>
      </w:r>
      <w:r w:rsidR="00D63F11">
        <w:rPr>
          <w:rFonts w:ascii="Times New Roman" w:hAnsi="Times New Roman" w:cs="Times New Roman"/>
          <w:b/>
          <w:sz w:val="28"/>
        </w:rPr>
        <w:t xml:space="preserve"> </w:t>
      </w:r>
    </w:p>
    <w:p w:rsidR="00D63F11" w:rsidRDefault="00D63F11" w:rsidP="006D22F4">
      <w:pPr>
        <w:spacing w:line="360" w:lineRule="auto"/>
        <w:jc w:val="both"/>
        <w:rPr>
          <w:rFonts w:ascii="Times New Roman" w:hAnsi="Times New Roman" w:cs="Times New Roman"/>
          <w:b/>
          <w:sz w:val="28"/>
        </w:rPr>
      </w:pPr>
    </w:p>
    <w:p w:rsidR="00C1239E" w:rsidRPr="00C1239E" w:rsidRDefault="00D63F11" w:rsidP="00C1239E">
      <w:pPr>
        <w:spacing w:line="360" w:lineRule="auto"/>
        <w:jc w:val="both"/>
        <w:rPr>
          <w:rFonts w:ascii="Times New Roman" w:hAnsi="Times New Roman" w:cs="Times New Roman"/>
          <w:sz w:val="24"/>
        </w:rPr>
      </w:pPr>
      <w:r>
        <w:rPr>
          <w:rFonts w:ascii="Times New Roman" w:hAnsi="Times New Roman" w:cs="Times New Roman"/>
          <w:b/>
          <w:sz w:val="28"/>
        </w:rPr>
        <w:t xml:space="preserve"> </w:t>
      </w:r>
      <w:r w:rsidR="00C1239E">
        <w:rPr>
          <w:rFonts w:ascii="Times New Roman" w:hAnsi="Times New Roman" w:cs="Times New Roman"/>
          <w:b/>
          <w:sz w:val="28"/>
        </w:rPr>
        <w:t xml:space="preserve">Leave without pay: </w:t>
      </w:r>
      <w:r w:rsidR="00C1239E" w:rsidRPr="00C1239E">
        <w:rPr>
          <w:rFonts w:ascii="Times New Roman" w:hAnsi="Times New Roman" w:cs="Times New Roman"/>
          <w:sz w:val="24"/>
        </w:rPr>
        <w:t xml:space="preserve">Leave without pay can be conceded to a laborer in remarkable conditions where no other </w:t>
      </w:r>
      <w:r w:rsidR="002B16CE" w:rsidRPr="00C1239E">
        <w:rPr>
          <w:rFonts w:ascii="Times New Roman" w:hAnsi="Times New Roman" w:cs="Times New Roman"/>
          <w:sz w:val="24"/>
        </w:rPr>
        <w:t>takeoff</w:t>
      </w:r>
      <w:r w:rsidR="00C1239E" w:rsidRPr="00C1239E">
        <w:rPr>
          <w:rFonts w:ascii="Times New Roman" w:hAnsi="Times New Roman" w:cs="Times New Roman"/>
          <w:sz w:val="24"/>
        </w:rPr>
        <w:t xml:space="preserve"> is admissible beneath these fundamentals. Within the occasion of Take off without Pay, the period does not outperform 60 days.</w:t>
      </w:r>
    </w:p>
    <w:p w:rsidR="00EB3FB1" w:rsidRDefault="00C1239E" w:rsidP="00C1239E">
      <w:pPr>
        <w:spacing w:line="360" w:lineRule="auto"/>
        <w:jc w:val="both"/>
        <w:rPr>
          <w:rFonts w:ascii="Times New Roman" w:hAnsi="Times New Roman" w:cs="Times New Roman"/>
          <w:sz w:val="24"/>
        </w:rPr>
      </w:pPr>
      <w:r w:rsidRPr="00C1239E">
        <w:rPr>
          <w:rFonts w:ascii="Times New Roman" w:hAnsi="Times New Roman" w:cs="Times New Roman"/>
          <w:b/>
          <w:sz w:val="28"/>
        </w:rPr>
        <w:t>Leave during the provisional period</w:t>
      </w:r>
      <w:r>
        <w:t xml:space="preserve">: </w:t>
      </w:r>
      <w:r w:rsidRPr="00C1239E">
        <w:rPr>
          <w:rFonts w:ascii="Times New Roman" w:hAnsi="Times New Roman" w:cs="Times New Roman"/>
          <w:sz w:val="24"/>
        </w:rPr>
        <w:t>Leave for provisional period especially sick leave the employee must informed the reason leave toward the department. Casual leave can be granted in the privation time after completing the 6 month. Any type of leave of prior the p</w:t>
      </w:r>
      <w:r>
        <w:rPr>
          <w:rFonts w:ascii="Times New Roman" w:hAnsi="Times New Roman" w:cs="Times New Roman"/>
          <w:sz w:val="24"/>
        </w:rPr>
        <w:t xml:space="preserve">rivation time it will </w:t>
      </w:r>
      <w:r w:rsidR="002B16CE">
        <w:rPr>
          <w:rFonts w:ascii="Times New Roman" w:hAnsi="Times New Roman" w:cs="Times New Roman"/>
          <w:sz w:val="24"/>
        </w:rPr>
        <w:t xml:space="preserve">adjust </w:t>
      </w:r>
      <w:r w:rsidR="002B16CE" w:rsidRPr="00C1239E">
        <w:rPr>
          <w:rFonts w:ascii="Times New Roman" w:hAnsi="Times New Roman" w:cs="Times New Roman"/>
          <w:sz w:val="24"/>
        </w:rPr>
        <w:t>against</w:t>
      </w:r>
      <w:r w:rsidRPr="00C1239E">
        <w:rPr>
          <w:rFonts w:ascii="Times New Roman" w:hAnsi="Times New Roman" w:cs="Times New Roman"/>
          <w:sz w:val="24"/>
        </w:rPr>
        <w:t xml:space="preserve"> the casual leave. </w:t>
      </w:r>
    </w:p>
    <w:p w:rsidR="00866EAA" w:rsidRPr="00866EAA" w:rsidRDefault="00866EAA" w:rsidP="00866EAA">
      <w:pPr>
        <w:pStyle w:val="Heading1"/>
        <w:rPr>
          <w:b/>
        </w:rPr>
      </w:pPr>
      <w:bookmarkStart w:id="33" w:name="_Toc30273889"/>
      <w:r w:rsidRPr="00866EAA">
        <w:rPr>
          <w:b/>
        </w:rPr>
        <w:lastRenderedPageBreak/>
        <w:t xml:space="preserve">3.3.6 </w:t>
      </w:r>
      <w:r w:rsidR="00E947ED">
        <w:rPr>
          <w:b/>
        </w:rPr>
        <w:t>PROMOTIONAL PRACTICE OF CHRISTIA</w:t>
      </w:r>
      <w:r w:rsidRPr="00866EAA">
        <w:rPr>
          <w:b/>
        </w:rPr>
        <w:t>N AID</w:t>
      </w:r>
      <w:bookmarkEnd w:id="33"/>
    </w:p>
    <w:p w:rsidR="00C1239E" w:rsidRPr="00C1239E" w:rsidRDefault="00C1239E" w:rsidP="00C1239E"/>
    <w:p w:rsidR="00D63F11" w:rsidRPr="00E42E22" w:rsidRDefault="000866A3" w:rsidP="006D22F4">
      <w:pPr>
        <w:spacing w:line="360" w:lineRule="auto"/>
        <w:jc w:val="both"/>
        <w:rPr>
          <w:rFonts w:ascii="Times New Roman" w:hAnsi="Times New Roman" w:cs="Times New Roman"/>
          <w:sz w:val="24"/>
        </w:rPr>
      </w:pPr>
      <w:r w:rsidRPr="00E42E22">
        <w:rPr>
          <w:rFonts w:ascii="Times New Roman" w:hAnsi="Times New Roman" w:cs="Times New Roman"/>
          <w:sz w:val="24"/>
        </w:rPr>
        <w:t xml:space="preserve">Promotion is the rewarding procedure to develop the professional career who are great asset of the company. </w:t>
      </w:r>
      <w:r w:rsidR="00E42E22" w:rsidRPr="00E42E22">
        <w:rPr>
          <w:rFonts w:ascii="Times New Roman" w:hAnsi="Times New Roman" w:cs="Times New Roman"/>
          <w:sz w:val="24"/>
        </w:rPr>
        <w:t xml:space="preserve">Rewarding and motivating factor the promotional </w:t>
      </w:r>
      <w:r w:rsidR="00633B06" w:rsidRPr="00E42E22">
        <w:rPr>
          <w:rFonts w:ascii="Times New Roman" w:hAnsi="Times New Roman" w:cs="Times New Roman"/>
          <w:sz w:val="24"/>
        </w:rPr>
        <w:t>criteria</w:t>
      </w:r>
      <w:r w:rsidR="00E42E22" w:rsidRPr="00E42E22">
        <w:rPr>
          <w:rFonts w:ascii="Times New Roman" w:hAnsi="Times New Roman" w:cs="Times New Roman"/>
          <w:sz w:val="24"/>
        </w:rPr>
        <w:t xml:space="preserve"> mention given below. </w:t>
      </w:r>
      <w:r w:rsidRPr="00E42E22">
        <w:rPr>
          <w:rFonts w:ascii="Times New Roman" w:hAnsi="Times New Roman" w:cs="Times New Roman"/>
          <w:sz w:val="24"/>
        </w:rPr>
        <w:t xml:space="preserve"> </w:t>
      </w:r>
    </w:p>
    <w:p w:rsidR="006D22F4" w:rsidRDefault="00E42E22" w:rsidP="006D22F4">
      <w:pPr>
        <w:spacing w:line="360" w:lineRule="auto"/>
        <w:jc w:val="both"/>
        <w:rPr>
          <w:rFonts w:ascii="Times New Roman" w:hAnsi="Times New Roman" w:cs="Times New Roman"/>
          <w:b/>
          <w:sz w:val="28"/>
        </w:rPr>
      </w:pPr>
      <w:r>
        <w:rPr>
          <w:rFonts w:ascii="Times New Roman" w:hAnsi="Times New Roman" w:cs="Times New Roman"/>
          <w:b/>
          <w:sz w:val="28"/>
        </w:rPr>
        <w:t xml:space="preserve">Objective of the promotion </w:t>
      </w:r>
    </w:p>
    <w:p w:rsidR="00E42E22" w:rsidRPr="00E42E22" w:rsidRDefault="00E42E22" w:rsidP="00745F25">
      <w:pPr>
        <w:pStyle w:val="ListParagraph"/>
        <w:numPr>
          <w:ilvl w:val="0"/>
          <w:numId w:val="24"/>
        </w:numPr>
        <w:spacing w:line="360" w:lineRule="auto"/>
        <w:jc w:val="both"/>
        <w:rPr>
          <w:rFonts w:ascii="Times New Roman" w:hAnsi="Times New Roman" w:cs="Times New Roman"/>
          <w:sz w:val="24"/>
        </w:rPr>
      </w:pPr>
      <w:r w:rsidRPr="00E42E22">
        <w:rPr>
          <w:rFonts w:ascii="Times New Roman" w:hAnsi="Times New Roman" w:cs="Times New Roman"/>
          <w:sz w:val="24"/>
        </w:rPr>
        <w:t xml:space="preserve">Provide huge opportunities for the executive and officer to build a dynamic career in the </w:t>
      </w:r>
      <w:r w:rsidR="002A3092" w:rsidRPr="00E42E22">
        <w:rPr>
          <w:rFonts w:ascii="Times New Roman" w:hAnsi="Times New Roman" w:cs="Times New Roman"/>
          <w:sz w:val="24"/>
        </w:rPr>
        <w:t>Christian</w:t>
      </w:r>
      <w:r w:rsidRPr="00E42E22">
        <w:rPr>
          <w:rFonts w:ascii="Times New Roman" w:hAnsi="Times New Roman" w:cs="Times New Roman"/>
          <w:sz w:val="24"/>
        </w:rPr>
        <w:t xml:space="preserve"> aid Bangladesh </w:t>
      </w:r>
    </w:p>
    <w:p w:rsidR="00E42E22" w:rsidRPr="00E42E22" w:rsidRDefault="00E42E22" w:rsidP="00745F25">
      <w:pPr>
        <w:pStyle w:val="ListParagraph"/>
        <w:numPr>
          <w:ilvl w:val="0"/>
          <w:numId w:val="24"/>
        </w:numPr>
        <w:spacing w:line="360" w:lineRule="auto"/>
        <w:jc w:val="both"/>
        <w:rPr>
          <w:rFonts w:ascii="Times New Roman" w:hAnsi="Times New Roman" w:cs="Times New Roman"/>
          <w:sz w:val="24"/>
        </w:rPr>
      </w:pPr>
      <w:r w:rsidRPr="00E42E22">
        <w:rPr>
          <w:rFonts w:ascii="Times New Roman" w:hAnsi="Times New Roman" w:cs="Times New Roman"/>
          <w:sz w:val="24"/>
        </w:rPr>
        <w:t xml:space="preserve">To ensure better career goal to the executive and officer </w:t>
      </w:r>
    </w:p>
    <w:p w:rsidR="00E42E22" w:rsidRPr="00E42E22" w:rsidRDefault="00E42E22" w:rsidP="00745F25">
      <w:pPr>
        <w:pStyle w:val="ListParagraph"/>
        <w:numPr>
          <w:ilvl w:val="0"/>
          <w:numId w:val="24"/>
        </w:numPr>
        <w:spacing w:line="360" w:lineRule="auto"/>
        <w:jc w:val="both"/>
        <w:rPr>
          <w:rFonts w:ascii="Times New Roman" w:hAnsi="Times New Roman" w:cs="Times New Roman"/>
          <w:sz w:val="24"/>
        </w:rPr>
      </w:pPr>
      <w:r w:rsidRPr="00E42E22">
        <w:rPr>
          <w:rFonts w:ascii="Times New Roman" w:hAnsi="Times New Roman" w:cs="Times New Roman"/>
          <w:sz w:val="24"/>
        </w:rPr>
        <w:t xml:space="preserve">To motivate reward and more dedicate and trustworthy employee </w:t>
      </w:r>
    </w:p>
    <w:p w:rsidR="00E42E22" w:rsidRPr="00E42E22" w:rsidRDefault="00E42E22" w:rsidP="00745F25">
      <w:pPr>
        <w:pStyle w:val="ListParagraph"/>
        <w:numPr>
          <w:ilvl w:val="0"/>
          <w:numId w:val="24"/>
        </w:numPr>
        <w:spacing w:line="360" w:lineRule="auto"/>
        <w:jc w:val="both"/>
        <w:rPr>
          <w:rFonts w:ascii="Times New Roman" w:hAnsi="Times New Roman" w:cs="Times New Roman"/>
          <w:sz w:val="24"/>
        </w:rPr>
      </w:pPr>
      <w:r w:rsidRPr="00E42E22">
        <w:rPr>
          <w:rFonts w:ascii="Times New Roman" w:hAnsi="Times New Roman" w:cs="Times New Roman"/>
          <w:sz w:val="24"/>
        </w:rPr>
        <w:t>To create loyalty inside the employee</w:t>
      </w:r>
    </w:p>
    <w:p w:rsidR="00E42E22" w:rsidRDefault="00E42E22" w:rsidP="00745F25">
      <w:pPr>
        <w:pStyle w:val="ListParagraph"/>
        <w:numPr>
          <w:ilvl w:val="0"/>
          <w:numId w:val="24"/>
        </w:numPr>
        <w:spacing w:line="360" w:lineRule="auto"/>
        <w:jc w:val="both"/>
        <w:rPr>
          <w:rFonts w:ascii="Times New Roman" w:hAnsi="Times New Roman" w:cs="Times New Roman"/>
          <w:b/>
          <w:sz w:val="28"/>
        </w:rPr>
      </w:pPr>
      <w:r w:rsidRPr="00E42E22">
        <w:rPr>
          <w:rFonts w:ascii="Times New Roman" w:hAnsi="Times New Roman" w:cs="Times New Roman"/>
          <w:sz w:val="24"/>
        </w:rPr>
        <w:t>To encourage knowledge, better experience and dedicated employee</w:t>
      </w:r>
      <w:r w:rsidRPr="00E42E22">
        <w:rPr>
          <w:rFonts w:ascii="Times New Roman" w:hAnsi="Times New Roman" w:cs="Times New Roman"/>
          <w:b/>
          <w:sz w:val="28"/>
        </w:rPr>
        <w:t xml:space="preserve">. </w:t>
      </w:r>
    </w:p>
    <w:p w:rsidR="00E42E22" w:rsidRDefault="00890203" w:rsidP="00890203">
      <w:pPr>
        <w:spacing w:line="360" w:lineRule="auto"/>
        <w:jc w:val="both"/>
        <w:rPr>
          <w:rFonts w:ascii="Times New Roman" w:hAnsi="Times New Roman" w:cs="Times New Roman"/>
          <w:b/>
          <w:sz w:val="28"/>
        </w:rPr>
      </w:pPr>
      <w:r>
        <w:rPr>
          <w:rFonts w:ascii="Times New Roman" w:hAnsi="Times New Roman" w:cs="Times New Roman"/>
          <w:b/>
          <w:sz w:val="28"/>
        </w:rPr>
        <w:t xml:space="preserve">Promotion time </w:t>
      </w:r>
    </w:p>
    <w:p w:rsidR="00890203" w:rsidRDefault="007E4F0C" w:rsidP="00890203">
      <w:pPr>
        <w:spacing w:line="360" w:lineRule="auto"/>
        <w:jc w:val="both"/>
        <w:rPr>
          <w:rFonts w:ascii="Times New Roman" w:hAnsi="Times New Roman" w:cs="Times New Roman"/>
          <w:sz w:val="24"/>
        </w:rPr>
      </w:pPr>
      <w:r w:rsidRPr="007E4F0C">
        <w:rPr>
          <w:rFonts w:ascii="Times New Roman" w:hAnsi="Times New Roman" w:cs="Times New Roman"/>
          <w:sz w:val="24"/>
        </w:rPr>
        <w:t xml:space="preserve">The matter of promotion in Christian aid handle once a year and </w:t>
      </w:r>
      <w:r w:rsidR="002A3092" w:rsidRPr="007E4F0C">
        <w:rPr>
          <w:rFonts w:ascii="Times New Roman" w:hAnsi="Times New Roman" w:cs="Times New Roman"/>
          <w:sz w:val="24"/>
        </w:rPr>
        <w:t>it’s</w:t>
      </w:r>
      <w:r w:rsidRPr="007E4F0C">
        <w:rPr>
          <w:rFonts w:ascii="Times New Roman" w:hAnsi="Times New Roman" w:cs="Times New Roman"/>
          <w:sz w:val="24"/>
        </w:rPr>
        <w:t xml:space="preserve"> known as wise promotion. The </w:t>
      </w:r>
      <w:r>
        <w:rPr>
          <w:rFonts w:ascii="Times New Roman" w:hAnsi="Times New Roman" w:cs="Times New Roman"/>
          <w:sz w:val="24"/>
        </w:rPr>
        <w:t>b</w:t>
      </w:r>
      <w:r w:rsidR="002A3092">
        <w:rPr>
          <w:rFonts w:ascii="Times New Roman" w:hAnsi="Times New Roman" w:cs="Times New Roman"/>
          <w:sz w:val="24"/>
        </w:rPr>
        <w:t xml:space="preserve">enchmark of promotion time June   </w:t>
      </w:r>
      <w:r w:rsidRPr="007E4F0C">
        <w:rPr>
          <w:rFonts w:ascii="Times New Roman" w:hAnsi="Times New Roman" w:cs="Times New Roman"/>
          <w:sz w:val="24"/>
        </w:rPr>
        <w:t xml:space="preserve">30 in every year. Those who complete time minimum criteria of </w:t>
      </w:r>
      <w:r w:rsidR="002A3092">
        <w:rPr>
          <w:rFonts w:ascii="Times New Roman" w:hAnsi="Times New Roman" w:cs="Times New Roman"/>
          <w:sz w:val="24"/>
        </w:rPr>
        <w:t>promotion tools within the June</w:t>
      </w:r>
      <w:r w:rsidRPr="007E4F0C">
        <w:rPr>
          <w:rFonts w:ascii="Times New Roman" w:hAnsi="Times New Roman" w:cs="Times New Roman"/>
          <w:sz w:val="24"/>
        </w:rPr>
        <w:t xml:space="preserve">30 they can be consider to promotion. </w:t>
      </w:r>
    </w:p>
    <w:p w:rsidR="00CC098F" w:rsidRPr="00CC098F" w:rsidRDefault="00CC098F" w:rsidP="00890203">
      <w:pPr>
        <w:spacing w:line="360" w:lineRule="auto"/>
        <w:jc w:val="both"/>
        <w:rPr>
          <w:rFonts w:ascii="Times New Roman" w:hAnsi="Times New Roman" w:cs="Times New Roman"/>
          <w:b/>
          <w:sz w:val="28"/>
        </w:rPr>
      </w:pPr>
      <w:r w:rsidRPr="00CC098F">
        <w:rPr>
          <w:rFonts w:ascii="Times New Roman" w:hAnsi="Times New Roman" w:cs="Times New Roman"/>
          <w:b/>
          <w:sz w:val="28"/>
        </w:rPr>
        <w:t xml:space="preserve">Criteria of promotion </w:t>
      </w:r>
    </w:p>
    <w:p w:rsidR="00E42E22" w:rsidRPr="00E44FFF" w:rsidRDefault="00CC098F" w:rsidP="00745F25">
      <w:pPr>
        <w:pStyle w:val="ListParagraph"/>
        <w:numPr>
          <w:ilvl w:val="0"/>
          <w:numId w:val="25"/>
        </w:numPr>
        <w:spacing w:line="360" w:lineRule="auto"/>
        <w:jc w:val="both"/>
        <w:rPr>
          <w:rFonts w:ascii="Times New Roman" w:hAnsi="Times New Roman" w:cs="Times New Roman"/>
          <w:sz w:val="24"/>
        </w:rPr>
      </w:pPr>
      <w:r w:rsidRPr="00E44FFF">
        <w:rPr>
          <w:rFonts w:ascii="Times New Roman" w:hAnsi="Times New Roman" w:cs="Times New Roman"/>
          <w:sz w:val="24"/>
        </w:rPr>
        <w:t>Promotion for deserving person who are fulfill the promotional criteria are always encourage them by the managing authority.</w:t>
      </w:r>
    </w:p>
    <w:p w:rsidR="00CC098F" w:rsidRPr="00E44FFF" w:rsidRDefault="00CC098F" w:rsidP="00745F25">
      <w:pPr>
        <w:pStyle w:val="ListParagraph"/>
        <w:numPr>
          <w:ilvl w:val="0"/>
          <w:numId w:val="25"/>
        </w:numPr>
        <w:spacing w:line="360" w:lineRule="auto"/>
        <w:jc w:val="both"/>
        <w:rPr>
          <w:rFonts w:ascii="Times New Roman" w:hAnsi="Times New Roman" w:cs="Times New Roman"/>
          <w:sz w:val="24"/>
        </w:rPr>
      </w:pPr>
      <w:r w:rsidRPr="00E44FFF">
        <w:rPr>
          <w:rFonts w:ascii="Times New Roman" w:hAnsi="Times New Roman" w:cs="Times New Roman"/>
          <w:sz w:val="24"/>
        </w:rPr>
        <w:t xml:space="preserve">For regular promotion the employee must have work at </w:t>
      </w:r>
      <w:r w:rsidR="009A3E88" w:rsidRPr="00E44FFF">
        <w:rPr>
          <w:rFonts w:ascii="Times New Roman" w:hAnsi="Times New Roman" w:cs="Times New Roman"/>
          <w:sz w:val="24"/>
        </w:rPr>
        <w:t xml:space="preserve">least two years continuous service at the same position with satisfactory performance for the immediate 2 year. Those who are undergo the training and promotional exam those employee are consider to be promoted. </w:t>
      </w:r>
    </w:p>
    <w:p w:rsidR="00AE45C6" w:rsidRPr="00E44FFF" w:rsidRDefault="00402FFC" w:rsidP="00745F25">
      <w:pPr>
        <w:pStyle w:val="ListParagraph"/>
        <w:numPr>
          <w:ilvl w:val="0"/>
          <w:numId w:val="25"/>
        </w:numPr>
        <w:spacing w:line="360" w:lineRule="auto"/>
        <w:jc w:val="both"/>
        <w:rPr>
          <w:rFonts w:ascii="Times New Roman" w:hAnsi="Times New Roman" w:cs="Times New Roman"/>
          <w:sz w:val="24"/>
        </w:rPr>
      </w:pPr>
      <w:r w:rsidRPr="00E44FFF">
        <w:rPr>
          <w:rFonts w:ascii="Times New Roman" w:hAnsi="Times New Roman" w:cs="Times New Roman"/>
          <w:sz w:val="24"/>
        </w:rPr>
        <w:t>The employee have to pass the promotional exa</w:t>
      </w:r>
      <w:r w:rsidR="00E44FFF">
        <w:rPr>
          <w:rFonts w:ascii="Times New Roman" w:hAnsi="Times New Roman" w:cs="Times New Roman"/>
          <w:sz w:val="24"/>
        </w:rPr>
        <w:t xml:space="preserve">m and getting the satisfaction </w:t>
      </w:r>
      <w:r w:rsidR="00E44FFF" w:rsidRPr="00E44FFF">
        <w:rPr>
          <w:rFonts w:ascii="Times New Roman" w:hAnsi="Times New Roman" w:cs="Times New Roman"/>
          <w:sz w:val="24"/>
        </w:rPr>
        <w:t>level</w:t>
      </w:r>
      <w:r w:rsidRPr="00E44FFF">
        <w:rPr>
          <w:rFonts w:ascii="Times New Roman" w:hAnsi="Times New Roman" w:cs="Times New Roman"/>
          <w:sz w:val="24"/>
        </w:rPr>
        <w:t xml:space="preserve"> marks for the next higher post. </w:t>
      </w:r>
      <w:r w:rsidR="00E44FFF" w:rsidRPr="00E44FFF">
        <w:rPr>
          <w:rFonts w:ascii="Times New Roman" w:hAnsi="Times New Roman" w:cs="Times New Roman"/>
          <w:sz w:val="24"/>
        </w:rPr>
        <w:t xml:space="preserve">The exam mode is English. </w:t>
      </w:r>
    </w:p>
    <w:p w:rsidR="00E44FFF" w:rsidRDefault="00E44FFF" w:rsidP="00745F25">
      <w:pPr>
        <w:pStyle w:val="ListParagraph"/>
        <w:numPr>
          <w:ilvl w:val="0"/>
          <w:numId w:val="25"/>
        </w:numPr>
        <w:spacing w:line="360" w:lineRule="auto"/>
        <w:jc w:val="both"/>
        <w:rPr>
          <w:rFonts w:ascii="Times New Roman" w:hAnsi="Times New Roman" w:cs="Times New Roman"/>
          <w:sz w:val="24"/>
        </w:rPr>
      </w:pPr>
      <w:r w:rsidRPr="00E44FFF">
        <w:rPr>
          <w:rFonts w:ascii="Times New Roman" w:hAnsi="Times New Roman" w:cs="Times New Roman"/>
          <w:sz w:val="24"/>
        </w:rPr>
        <w:t xml:space="preserve">The senior officer have to seat fort the promotional exam for the next higher post. The exam question of senior officer is made by outsider professional. </w:t>
      </w:r>
    </w:p>
    <w:p w:rsidR="00CC4466" w:rsidRPr="00CC4466" w:rsidRDefault="00CC4466" w:rsidP="00745F25">
      <w:pPr>
        <w:pStyle w:val="ListParagraph"/>
        <w:numPr>
          <w:ilvl w:val="0"/>
          <w:numId w:val="25"/>
        </w:numPr>
        <w:spacing w:before="120" w:after="200" w:line="360" w:lineRule="auto"/>
        <w:jc w:val="both"/>
        <w:rPr>
          <w:rFonts w:ascii="Times New Roman" w:hAnsi="Times New Roman" w:cs="Times New Roman"/>
          <w:sz w:val="24"/>
        </w:rPr>
      </w:pPr>
      <w:r w:rsidRPr="00CC4466">
        <w:rPr>
          <w:rFonts w:ascii="Times New Roman" w:hAnsi="Times New Roman" w:cs="Times New Roman"/>
          <w:sz w:val="24"/>
        </w:rPr>
        <w:t>Senior officer and senior executive officers below the rank of 3rd tire have to face viva voce and required to get minimum qualifying marks.</w:t>
      </w:r>
    </w:p>
    <w:p w:rsidR="00CC4466" w:rsidRDefault="00CC4466" w:rsidP="00745F25">
      <w:pPr>
        <w:pStyle w:val="ListParagraph"/>
        <w:numPr>
          <w:ilvl w:val="0"/>
          <w:numId w:val="25"/>
        </w:numPr>
        <w:spacing w:line="360" w:lineRule="auto"/>
        <w:jc w:val="both"/>
        <w:rPr>
          <w:rFonts w:ascii="Times New Roman" w:hAnsi="Times New Roman" w:cs="Times New Roman"/>
          <w:sz w:val="24"/>
        </w:rPr>
      </w:pPr>
      <w:r>
        <w:rPr>
          <w:rFonts w:ascii="Times New Roman" w:hAnsi="Times New Roman" w:cs="Times New Roman"/>
          <w:sz w:val="24"/>
        </w:rPr>
        <w:lastRenderedPageBreak/>
        <w:t xml:space="preserve">The viva board conducted by the MD and who select the others person for the viva board. </w:t>
      </w:r>
    </w:p>
    <w:p w:rsidR="00DD27C1" w:rsidRDefault="00CF397F" w:rsidP="00CF397F">
      <w:pPr>
        <w:pStyle w:val="Heading1"/>
        <w:rPr>
          <w:b/>
        </w:rPr>
      </w:pPr>
      <w:bookmarkStart w:id="34" w:name="_Toc30273890"/>
      <w:r w:rsidRPr="00CF397F">
        <w:rPr>
          <w:b/>
        </w:rPr>
        <w:t>3.3.7 PERFORMANCE APP</w:t>
      </w:r>
      <w:r w:rsidR="00E947ED">
        <w:rPr>
          <w:b/>
        </w:rPr>
        <w:t>RISAL OF CHRISTIA</w:t>
      </w:r>
      <w:r w:rsidRPr="00CF397F">
        <w:rPr>
          <w:b/>
        </w:rPr>
        <w:t>N AID</w:t>
      </w:r>
      <w:bookmarkEnd w:id="34"/>
      <w:r w:rsidRPr="00CF397F">
        <w:rPr>
          <w:b/>
        </w:rPr>
        <w:t xml:space="preserve"> </w:t>
      </w:r>
    </w:p>
    <w:p w:rsidR="002A3092" w:rsidRPr="002A3092" w:rsidRDefault="002A3092" w:rsidP="002A3092"/>
    <w:p w:rsidR="00CF397F" w:rsidRDefault="00CF397F" w:rsidP="00CF397F">
      <w:pPr>
        <w:spacing w:line="360" w:lineRule="auto"/>
        <w:jc w:val="both"/>
        <w:rPr>
          <w:rFonts w:ascii="Times New Roman" w:hAnsi="Times New Roman" w:cs="Times New Roman"/>
          <w:sz w:val="24"/>
        </w:rPr>
      </w:pPr>
      <w:r w:rsidRPr="00CF397F">
        <w:rPr>
          <w:rFonts w:ascii="Times New Roman" w:hAnsi="Times New Roman" w:cs="Times New Roman"/>
          <w:sz w:val="24"/>
        </w:rPr>
        <w:t>The performance evaluation is the way to evaluate the final execution of</w:t>
      </w:r>
      <w:r w:rsidR="00E947ED">
        <w:rPr>
          <w:rFonts w:ascii="Times New Roman" w:hAnsi="Times New Roman" w:cs="Times New Roman"/>
          <w:sz w:val="24"/>
        </w:rPr>
        <w:t xml:space="preserve"> the agent, particularly </w:t>
      </w:r>
      <w:r w:rsidR="00145DDD">
        <w:rPr>
          <w:rFonts w:ascii="Times New Roman" w:hAnsi="Times New Roman" w:cs="Times New Roman"/>
          <w:sz w:val="24"/>
        </w:rPr>
        <w:t xml:space="preserve">for </w:t>
      </w:r>
      <w:r w:rsidR="00145DDD" w:rsidRPr="00CF397F">
        <w:rPr>
          <w:rFonts w:ascii="Times New Roman" w:hAnsi="Times New Roman" w:cs="Times New Roman"/>
          <w:sz w:val="24"/>
        </w:rPr>
        <w:t>compensate</w:t>
      </w:r>
      <w:r w:rsidRPr="00CF397F">
        <w:rPr>
          <w:rFonts w:ascii="Times New Roman" w:hAnsi="Times New Roman" w:cs="Times New Roman"/>
          <w:sz w:val="24"/>
        </w:rPr>
        <w:t>, advance and enhancement of the work force. The activity test may be a method that distinguishes, assesses and makes agent activities to attain various leveled objectives.</w:t>
      </w:r>
    </w:p>
    <w:p w:rsidR="00676EA5" w:rsidRDefault="00676EA5" w:rsidP="00CF397F">
      <w:pPr>
        <w:spacing w:line="360" w:lineRule="auto"/>
        <w:jc w:val="both"/>
        <w:rPr>
          <w:rFonts w:ascii="Times New Roman" w:hAnsi="Times New Roman" w:cs="Times New Roman"/>
          <w:b/>
          <w:sz w:val="28"/>
        </w:rPr>
      </w:pPr>
      <w:r w:rsidRPr="00676EA5">
        <w:rPr>
          <w:rFonts w:ascii="Times New Roman" w:hAnsi="Times New Roman" w:cs="Times New Roman"/>
          <w:b/>
          <w:sz w:val="28"/>
        </w:rPr>
        <w:t>Purpose of performance appraisal of Christian aid</w:t>
      </w:r>
    </w:p>
    <w:p w:rsidR="00676EA5" w:rsidRPr="00523654" w:rsidRDefault="00676EA5" w:rsidP="00745F25">
      <w:pPr>
        <w:pStyle w:val="ListParagraph"/>
        <w:numPr>
          <w:ilvl w:val="0"/>
          <w:numId w:val="26"/>
        </w:numPr>
        <w:spacing w:line="360" w:lineRule="auto"/>
        <w:jc w:val="both"/>
        <w:rPr>
          <w:rFonts w:ascii="Times New Roman" w:hAnsi="Times New Roman" w:cs="Times New Roman"/>
          <w:sz w:val="24"/>
        </w:rPr>
      </w:pPr>
      <w:r w:rsidRPr="00523654">
        <w:rPr>
          <w:rFonts w:ascii="Times New Roman" w:hAnsi="Times New Roman" w:cs="Times New Roman"/>
          <w:sz w:val="24"/>
        </w:rPr>
        <w:t xml:space="preserve">To review the previous performance </w:t>
      </w:r>
    </w:p>
    <w:p w:rsidR="00523654" w:rsidRPr="00523654" w:rsidRDefault="00523654" w:rsidP="00745F25">
      <w:pPr>
        <w:pStyle w:val="ListParagraph"/>
        <w:numPr>
          <w:ilvl w:val="0"/>
          <w:numId w:val="26"/>
        </w:numPr>
        <w:spacing w:line="360" w:lineRule="auto"/>
        <w:jc w:val="both"/>
        <w:rPr>
          <w:rFonts w:ascii="Times New Roman" w:hAnsi="Times New Roman" w:cs="Times New Roman"/>
          <w:sz w:val="24"/>
        </w:rPr>
      </w:pPr>
      <w:r w:rsidRPr="00523654">
        <w:rPr>
          <w:rFonts w:ascii="Times New Roman" w:hAnsi="Times New Roman" w:cs="Times New Roman"/>
          <w:sz w:val="24"/>
        </w:rPr>
        <w:t>To assess training need</w:t>
      </w:r>
    </w:p>
    <w:p w:rsidR="00523654" w:rsidRPr="00523654" w:rsidRDefault="00523654" w:rsidP="00745F25">
      <w:pPr>
        <w:pStyle w:val="ListParagraph"/>
        <w:numPr>
          <w:ilvl w:val="0"/>
          <w:numId w:val="26"/>
        </w:numPr>
        <w:spacing w:line="360" w:lineRule="auto"/>
        <w:jc w:val="both"/>
        <w:rPr>
          <w:rFonts w:ascii="Times New Roman" w:hAnsi="Times New Roman" w:cs="Times New Roman"/>
          <w:sz w:val="24"/>
        </w:rPr>
      </w:pPr>
      <w:r w:rsidRPr="00523654">
        <w:rPr>
          <w:rFonts w:ascii="Times New Roman" w:hAnsi="Times New Roman" w:cs="Times New Roman"/>
          <w:sz w:val="24"/>
        </w:rPr>
        <w:t xml:space="preserve">To help self-development </w:t>
      </w:r>
    </w:p>
    <w:p w:rsidR="00523654" w:rsidRPr="00523654" w:rsidRDefault="00523654" w:rsidP="00745F25">
      <w:pPr>
        <w:pStyle w:val="ListParagraph"/>
        <w:numPr>
          <w:ilvl w:val="0"/>
          <w:numId w:val="26"/>
        </w:numPr>
        <w:spacing w:line="360" w:lineRule="auto"/>
        <w:jc w:val="both"/>
        <w:rPr>
          <w:rFonts w:ascii="Times New Roman" w:hAnsi="Times New Roman" w:cs="Times New Roman"/>
          <w:sz w:val="24"/>
        </w:rPr>
      </w:pPr>
      <w:r w:rsidRPr="00523654">
        <w:rPr>
          <w:rFonts w:ascii="Times New Roman" w:hAnsi="Times New Roman" w:cs="Times New Roman"/>
          <w:sz w:val="24"/>
        </w:rPr>
        <w:t>To identify the potential promotion</w:t>
      </w:r>
    </w:p>
    <w:p w:rsidR="00523654" w:rsidRPr="00523654" w:rsidRDefault="00523654" w:rsidP="00745F25">
      <w:pPr>
        <w:pStyle w:val="ListParagraph"/>
        <w:numPr>
          <w:ilvl w:val="0"/>
          <w:numId w:val="26"/>
        </w:numPr>
        <w:spacing w:line="360" w:lineRule="auto"/>
        <w:jc w:val="both"/>
        <w:rPr>
          <w:rFonts w:ascii="Times New Roman" w:hAnsi="Times New Roman" w:cs="Times New Roman"/>
          <w:sz w:val="24"/>
        </w:rPr>
      </w:pPr>
      <w:r w:rsidRPr="00523654">
        <w:rPr>
          <w:rFonts w:ascii="Times New Roman" w:hAnsi="Times New Roman" w:cs="Times New Roman"/>
          <w:sz w:val="24"/>
        </w:rPr>
        <w:t>To give legitimate &amp; formal avocation for business choice</w:t>
      </w:r>
    </w:p>
    <w:p w:rsidR="00523654" w:rsidRDefault="00523654" w:rsidP="00745F25">
      <w:pPr>
        <w:pStyle w:val="ListParagraph"/>
        <w:numPr>
          <w:ilvl w:val="0"/>
          <w:numId w:val="26"/>
        </w:numPr>
        <w:spacing w:line="360" w:lineRule="auto"/>
        <w:jc w:val="both"/>
        <w:rPr>
          <w:rFonts w:ascii="Times New Roman" w:hAnsi="Times New Roman" w:cs="Times New Roman"/>
          <w:sz w:val="24"/>
        </w:rPr>
      </w:pPr>
      <w:r w:rsidRPr="00523654">
        <w:rPr>
          <w:rFonts w:ascii="Times New Roman" w:hAnsi="Times New Roman" w:cs="Times New Roman"/>
          <w:sz w:val="24"/>
        </w:rPr>
        <w:t xml:space="preserve">To identify the hidden problem of the organization </w:t>
      </w:r>
    </w:p>
    <w:p w:rsidR="005C0CD7" w:rsidRDefault="00F85229" w:rsidP="00351F3D">
      <w:pPr>
        <w:spacing w:line="360" w:lineRule="auto"/>
        <w:jc w:val="both"/>
        <w:rPr>
          <w:rFonts w:ascii="Times New Roman" w:hAnsi="Times New Roman" w:cs="Times New Roman"/>
          <w:b/>
          <w:sz w:val="28"/>
        </w:rPr>
      </w:pPr>
      <w:r w:rsidRPr="00F85229">
        <w:rPr>
          <w:rFonts w:ascii="Times New Roman" w:hAnsi="Times New Roman" w:cs="Times New Roman"/>
          <w:b/>
          <w:sz w:val="28"/>
        </w:rPr>
        <w:t xml:space="preserve">Job evaluation: </w:t>
      </w:r>
    </w:p>
    <w:p w:rsidR="00F85229" w:rsidRDefault="00F85229" w:rsidP="00F85229">
      <w:pPr>
        <w:spacing w:line="360" w:lineRule="auto"/>
        <w:jc w:val="both"/>
        <w:rPr>
          <w:rFonts w:ascii="Times New Roman" w:hAnsi="Times New Roman" w:cs="Times New Roman"/>
          <w:sz w:val="24"/>
        </w:rPr>
      </w:pPr>
      <w:r w:rsidRPr="00F85229">
        <w:rPr>
          <w:rFonts w:ascii="Times New Roman" w:hAnsi="Times New Roman" w:cs="Times New Roman"/>
          <w:sz w:val="24"/>
        </w:rPr>
        <w:t xml:space="preserve">Ponder and exact frameworks of choosing the relative worth of diverse livelihoods interior the affiliation, in arrange to construct up </w:t>
      </w:r>
      <w:r w:rsidR="002A3092" w:rsidRPr="00F85229">
        <w:rPr>
          <w:rFonts w:ascii="Times New Roman" w:hAnsi="Times New Roman" w:cs="Times New Roman"/>
          <w:sz w:val="24"/>
        </w:rPr>
        <w:t>a</w:t>
      </w:r>
      <w:r w:rsidRPr="00F85229">
        <w:rPr>
          <w:rFonts w:ascii="Times New Roman" w:hAnsi="Times New Roman" w:cs="Times New Roman"/>
          <w:sz w:val="24"/>
        </w:rPr>
        <w:t xml:space="preserve"> fair wage and remuneration structure. The two most fundamental work assessment strategies utilized are, to start with, full business, where the callings are by and large taken and put against each other. The moment procedure is one of the allotment approaches for distinctive parts of the action. Inside the system of the approach, diverse focuses of see or parts of the action are inspected, for case, the instruction and involvement fundamental to create the movement, and a center capability is allowed since the directions necessities of the movement are higher The higher the scores.</w:t>
      </w:r>
    </w:p>
    <w:p w:rsidR="00CB1033" w:rsidRDefault="00100894" w:rsidP="00F85229">
      <w:pPr>
        <w:spacing w:line="360" w:lineRule="auto"/>
        <w:jc w:val="both"/>
        <w:rPr>
          <w:rFonts w:ascii="Times New Roman" w:hAnsi="Times New Roman" w:cs="Times New Roman"/>
          <w:b/>
          <w:sz w:val="28"/>
        </w:rPr>
      </w:pPr>
      <w:r>
        <w:rPr>
          <w:rFonts w:ascii="Times New Roman" w:hAnsi="Times New Roman" w:cs="Times New Roman"/>
          <w:b/>
          <w:sz w:val="28"/>
        </w:rPr>
        <w:t xml:space="preserve">Performance appraisal tools </w:t>
      </w:r>
    </w:p>
    <w:p w:rsidR="00100894" w:rsidRDefault="00100894" w:rsidP="00F85229">
      <w:pPr>
        <w:spacing w:line="360" w:lineRule="auto"/>
        <w:jc w:val="both"/>
        <w:rPr>
          <w:rFonts w:ascii="Times New Roman" w:hAnsi="Times New Roman" w:cs="Times New Roman"/>
          <w:sz w:val="24"/>
        </w:rPr>
      </w:pPr>
      <w:r w:rsidRPr="00100894">
        <w:rPr>
          <w:rFonts w:ascii="Times New Roman" w:hAnsi="Times New Roman" w:cs="Times New Roman"/>
          <w:sz w:val="24"/>
        </w:rPr>
        <w:t xml:space="preserve">Christian aid used four type of performance appraisal tool in their organization to follow up their employee performance. </w:t>
      </w:r>
    </w:p>
    <w:p w:rsidR="00100894" w:rsidRDefault="00100894" w:rsidP="00745F25">
      <w:pPr>
        <w:pStyle w:val="ListParagraph"/>
        <w:numPr>
          <w:ilvl w:val="0"/>
          <w:numId w:val="27"/>
        </w:numPr>
        <w:spacing w:line="360" w:lineRule="auto"/>
        <w:jc w:val="both"/>
        <w:rPr>
          <w:rFonts w:ascii="Times New Roman" w:hAnsi="Times New Roman" w:cs="Times New Roman"/>
          <w:sz w:val="24"/>
        </w:rPr>
      </w:pPr>
      <w:r>
        <w:rPr>
          <w:rFonts w:ascii="Times New Roman" w:hAnsi="Times New Roman" w:cs="Times New Roman"/>
          <w:sz w:val="24"/>
        </w:rPr>
        <w:t xml:space="preserve">Goal review </w:t>
      </w:r>
    </w:p>
    <w:p w:rsidR="00100894" w:rsidRDefault="00100894" w:rsidP="00745F25">
      <w:pPr>
        <w:pStyle w:val="ListParagraph"/>
        <w:numPr>
          <w:ilvl w:val="0"/>
          <w:numId w:val="27"/>
        </w:numPr>
        <w:spacing w:line="360" w:lineRule="auto"/>
        <w:jc w:val="both"/>
        <w:rPr>
          <w:rFonts w:ascii="Times New Roman" w:hAnsi="Times New Roman" w:cs="Times New Roman"/>
          <w:sz w:val="24"/>
        </w:rPr>
      </w:pPr>
      <w:r>
        <w:rPr>
          <w:rFonts w:ascii="Times New Roman" w:hAnsi="Times New Roman" w:cs="Times New Roman"/>
          <w:sz w:val="24"/>
        </w:rPr>
        <w:t>Peer review</w:t>
      </w:r>
    </w:p>
    <w:p w:rsidR="00100894" w:rsidRDefault="00100894" w:rsidP="00745F25">
      <w:pPr>
        <w:pStyle w:val="ListParagraph"/>
        <w:numPr>
          <w:ilvl w:val="0"/>
          <w:numId w:val="27"/>
        </w:numPr>
        <w:spacing w:line="360" w:lineRule="auto"/>
        <w:jc w:val="both"/>
        <w:rPr>
          <w:rFonts w:ascii="Times New Roman" w:hAnsi="Times New Roman" w:cs="Times New Roman"/>
          <w:sz w:val="24"/>
        </w:rPr>
      </w:pPr>
      <w:r>
        <w:rPr>
          <w:rFonts w:ascii="Times New Roman" w:hAnsi="Times New Roman" w:cs="Times New Roman"/>
          <w:sz w:val="24"/>
        </w:rPr>
        <w:lastRenderedPageBreak/>
        <w:t>Client review</w:t>
      </w:r>
    </w:p>
    <w:p w:rsidR="00100894" w:rsidRDefault="00100894" w:rsidP="00745F25">
      <w:pPr>
        <w:pStyle w:val="ListParagraph"/>
        <w:numPr>
          <w:ilvl w:val="0"/>
          <w:numId w:val="27"/>
        </w:numPr>
        <w:spacing w:line="360" w:lineRule="auto"/>
        <w:jc w:val="both"/>
        <w:rPr>
          <w:rFonts w:ascii="Times New Roman" w:hAnsi="Times New Roman" w:cs="Times New Roman"/>
          <w:sz w:val="24"/>
        </w:rPr>
      </w:pPr>
      <w:r>
        <w:rPr>
          <w:rFonts w:ascii="Times New Roman" w:hAnsi="Times New Roman" w:cs="Times New Roman"/>
          <w:sz w:val="24"/>
        </w:rPr>
        <w:t xml:space="preserve">Time sheet book review </w:t>
      </w:r>
    </w:p>
    <w:p w:rsidR="00100894" w:rsidRDefault="00100894" w:rsidP="00100894">
      <w:pPr>
        <w:spacing w:line="360" w:lineRule="auto"/>
        <w:jc w:val="both"/>
        <w:rPr>
          <w:rFonts w:ascii="Times New Roman" w:hAnsi="Times New Roman" w:cs="Times New Roman"/>
          <w:b/>
          <w:sz w:val="28"/>
        </w:rPr>
      </w:pPr>
      <w:r w:rsidRPr="00100894">
        <w:rPr>
          <w:rFonts w:ascii="Times New Roman" w:hAnsi="Times New Roman" w:cs="Times New Roman"/>
          <w:b/>
          <w:sz w:val="28"/>
        </w:rPr>
        <w:t xml:space="preserve">Goal review </w:t>
      </w:r>
    </w:p>
    <w:p w:rsidR="00100894" w:rsidRPr="00100894" w:rsidRDefault="00100894" w:rsidP="00C21685">
      <w:pPr>
        <w:spacing w:line="360" w:lineRule="auto"/>
        <w:jc w:val="both"/>
        <w:rPr>
          <w:rFonts w:ascii="Times New Roman" w:hAnsi="Times New Roman" w:cs="Times New Roman"/>
          <w:sz w:val="24"/>
        </w:rPr>
      </w:pPr>
      <w:r w:rsidRPr="00100894">
        <w:rPr>
          <w:rFonts w:ascii="Times New Roman" w:hAnsi="Times New Roman" w:cs="Times New Roman"/>
          <w:sz w:val="24"/>
        </w:rPr>
        <w:t xml:space="preserve">Objective Survey is evaluating the work to the representative to achieve. Goal survey makes a difference to urge the thought approximately the exercises of employees. In </w:t>
      </w:r>
      <w:r w:rsidR="002A3092" w:rsidRPr="00100894">
        <w:rPr>
          <w:rFonts w:ascii="Times New Roman" w:hAnsi="Times New Roman" w:cs="Times New Roman"/>
          <w:sz w:val="24"/>
        </w:rPr>
        <w:t>Christian</w:t>
      </w:r>
      <w:r w:rsidRPr="00100894">
        <w:rPr>
          <w:rFonts w:ascii="Times New Roman" w:hAnsi="Times New Roman" w:cs="Times New Roman"/>
          <w:sz w:val="24"/>
        </w:rPr>
        <w:t xml:space="preserve"> aid </w:t>
      </w:r>
      <w:r w:rsidR="002A3092" w:rsidRPr="00100894">
        <w:rPr>
          <w:rFonts w:ascii="Times New Roman" w:hAnsi="Times New Roman" w:cs="Times New Roman"/>
          <w:sz w:val="24"/>
        </w:rPr>
        <w:t>Bangladesh each</w:t>
      </w:r>
      <w:r w:rsidRPr="00100894">
        <w:rPr>
          <w:rFonts w:ascii="Times New Roman" w:hAnsi="Times New Roman" w:cs="Times New Roman"/>
          <w:sz w:val="24"/>
        </w:rPr>
        <w:t xml:space="preserve"> worker gets a objective to achieve inside a time being. The objective is set by the predominant of the representative</w:t>
      </w:r>
    </w:p>
    <w:p w:rsidR="002A3092" w:rsidRDefault="002A3092" w:rsidP="00C21685">
      <w:pPr>
        <w:spacing w:line="360" w:lineRule="auto"/>
        <w:jc w:val="both"/>
        <w:rPr>
          <w:rFonts w:ascii="Times New Roman" w:hAnsi="Times New Roman" w:cs="Times New Roman"/>
          <w:b/>
          <w:sz w:val="24"/>
          <w:szCs w:val="24"/>
        </w:rPr>
      </w:pPr>
    </w:p>
    <w:p w:rsidR="00100894" w:rsidRPr="00351F3D" w:rsidRDefault="00C21685" w:rsidP="00C21685">
      <w:pPr>
        <w:spacing w:line="360" w:lineRule="auto"/>
        <w:jc w:val="both"/>
        <w:rPr>
          <w:rFonts w:ascii="Times New Roman" w:hAnsi="Times New Roman" w:cs="Times New Roman"/>
          <w:b/>
          <w:sz w:val="28"/>
          <w:szCs w:val="24"/>
        </w:rPr>
      </w:pPr>
      <w:r w:rsidRPr="00351F3D">
        <w:rPr>
          <w:rFonts w:ascii="Times New Roman" w:hAnsi="Times New Roman" w:cs="Times New Roman"/>
          <w:b/>
          <w:sz w:val="28"/>
          <w:szCs w:val="24"/>
        </w:rPr>
        <w:t xml:space="preserve">Peer review </w:t>
      </w:r>
    </w:p>
    <w:p w:rsidR="00C21685" w:rsidRPr="00C21685" w:rsidRDefault="00C21685" w:rsidP="00C21685">
      <w:pPr>
        <w:spacing w:line="360" w:lineRule="auto"/>
        <w:jc w:val="both"/>
        <w:rPr>
          <w:rFonts w:ascii="Times New Roman" w:hAnsi="Times New Roman" w:cs="Times New Roman"/>
          <w:sz w:val="24"/>
          <w:szCs w:val="24"/>
        </w:rPr>
      </w:pPr>
      <w:r w:rsidRPr="00C21685">
        <w:rPr>
          <w:rFonts w:ascii="Times New Roman" w:hAnsi="Times New Roman" w:cs="Times New Roman"/>
          <w:sz w:val="24"/>
          <w:szCs w:val="24"/>
        </w:rPr>
        <w:t xml:space="preserve">Peer audit may be a sort of execution estimation that's done by one or more individuals of coordinating virtuosities. Peer survey is usually done among the individuals of the conversely group. Usually a strategy utilized to protect the quality standard at a desired level and progress efficiency and execution. In </w:t>
      </w:r>
      <w:r w:rsidR="002A3092" w:rsidRPr="00C21685">
        <w:rPr>
          <w:rFonts w:ascii="Times New Roman" w:hAnsi="Times New Roman" w:cs="Times New Roman"/>
          <w:sz w:val="24"/>
          <w:szCs w:val="24"/>
        </w:rPr>
        <w:t>Christian</w:t>
      </w:r>
      <w:r w:rsidRPr="00C21685">
        <w:rPr>
          <w:rFonts w:ascii="Times New Roman" w:hAnsi="Times New Roman" w:cs="Times New Roman"/>
          <w:sz w:val="24"/>
          <w:szCs w:val="24"/>
        </w:rPr>
        <w:t xml:space="preserve"> </w:t>
      </w:r>
      <w:r w:rsidR="002A3092" w:rsidRPr="00C21685">
        <w:rPr>
          <w:rFonts w:ascii="Times New Roman" w:hAnsi="Times New Roman" w:cs="Times New Roman"/>
          <w:sz w:val="24"/>
          <w:szCs w:val="24"/>
        </w:rPr>
        <w:t>aid last</w:t>
      </w:r>
      <w:r w:rsidRPr="00C21685">
        <w:rPr>
          <w:rFonts w:ascii="Times New Roman" w:hAnsi="Times New Roman" w:cs="Times New Roman"/>
          <w:sz w:val="24"/>
          <w:szCs w:val="24"/>
        </w:rPr>
        <w:t xml:space="preserve"> day of each month all representative have to be do the peer survey. Each worker got to give the survey of their group mates. In </w:t>
      </w:r>
      <w:r w:rsidR="002A3092" w:rsidRPr="00C21685">
        <w:rPr>
          <w:rFonts w:ascii="Times New Roman" w:hAnsi="Times New Roman" w:cs="Times New Roman"/>
          <w:sz w:val="24"/>
          <w:szCs w:val="24"/>
        </w:rPr>
        <w:t>Christian</w:t>
      </w:r>
      <w:r w:rsidRPr="00C21685">
        <w:rPr>
          <w:rFonts w:ascii="Times New Roman" w:hAnsi="Times New Roman" w:cs="Times New Roman"/>
          <w:sz w:val="24"/>
          <w:szCs w:val="24"/>
        </w:rPr>
        <w:t xml:space="preserve"> </w:t>
      </w:r>
      <w:r w:rsidR="002A3092" w:rsidRPr="00C21685">
        <w:rPr>
          <w:rFonts w:ascii="Times New Roman" w:hAnsi="Times New Roman" w:cs="Times New Roman"/>
          <w:sz w:val="24"/>
          <w:szCs w:val="24"/>
        </w:rPr>
        <w:t>aid the</w:t>
      </w:r>
      <w:r w:rsidRPr="00C21685">
        <w:rPr>
          <w:rFonts w:ascii="Times New Roman" w:hAnsi="Times New Roman" w:cs="Times New Roman"/>
          <w:sz w:val="24"/>
          <w:szCs w:val="24"/>
        </w:rPr>
        <w:t xml:space="preserve"> division of lead era should survey the worker who works in lead era. In </w:t>
      </w:r>
      <w:r w:rsidR="002A3092" w:rsidRPr="00C21685">
        <w:rPr>
          <w:rFonts w:ascii="Times New Roman" w:hAnsi="Times New Roman" w:cs="Times New Roman"/>
          <w:sz w:val="24"/>
          <w:szCs w:val="24"/>
        </w:rPr>
        <w:t>Christian</w:t>
      </w:r>
      <w:r w:rsidRPr="00C21685">
        <w:rPr>
          <w:rFonts w:ascii="Times New Roman" w:hAnsi="Times New Roman" w:cs="Times New Roman"/>
          <w:sz w:val="24"/>
          <w:szCs w:val="24"/>
        </w:rPr>
        <w:t xml:space="preserve"> aid there's too having trough survey framework. Each representative have to be donate the audit on their line chief.</w:t>
      </w:r>
    </w:p>
    <w:p w:rsidR="00C21685" w:rsidRPr="000002CD" w:rsidRDefault="000002CD" w:rsidP="00C21685">
      <w:pPr>
        <w:spacing w:line="360" w:lineRule="auto"/>
        <w:jc w:val="both"/>
        <w:rPr>
          <w:rFonts w:ascii="Times New Roman" w:hAnsi="Times New Roman" w:cs="Times New Roman"/>
          <w:b/>
          <w:sz w:val="28"/>
          <w:szCs w:val="24"/>
        </w:rPr>
      </w:pPr>
      <w:r w:rsidRPr="000002CD">
        <w:rPr>
          <w:rFonts w:ascii="Times New Roman" w:hAnsi="Times New Roman" w:cs="Times New Roman"/>
          <w:b/>
          <w:sz w:val="28"/>
          <w:szCs w:val="24"/>
        </w:rPr>
        <w:t xml:space="preserve">Client review </w:t>
      </w:r>
    </w:p>
    <w:p w:rsidR="000002CD" w:rsidRPr="000002CD" w:rsidRDefault="000002CD" w:rsidP="000002CD">
      <w:pPr>
        <w:spacing w:line="360" w:lineRule="auto"/>
        <w:jc w:val="both"/>
        <w:rPr>
          <w:rFonts w:ascii="Times New Roman" w:hAnsi="Times New Roman" w:cs="Times New Roman"/>
          <w:sz w:val="24"/>
        </w:rPr>
      </w:pPr>
      <w:r w:rsidRPr="000002CD">
        <w:rPr>
          <w:rFonts w:ascii="Times New Roman" w:hAnsi="Times New Roman" w:cs="Times New Roman"/>
          <w:sz w:val="24"/>
        </w:rPr>
        <w:t xml:space="preserve">The client is the extreme boss for the commerce. So it’s exceptionally vital to gather the audit from the client, as the income come from the clients. So it’s the most obligation to fulfill them with the work responsibilities. Client audit I too conducted in </w:t>
      </w:r>
      <w:r w:rsidR="002A3092" w:rsidRPr="000002CD">
        <w:rPr>
          <w:rFonts w:ascii="Times New Roman" w:hAnsi="Times New Roman" w:cs="Times New Roman"/>
          <w:sz w:val="24"/>
        </w:rPr>
        <w:t>Christian</w:t>
      </w:r>
      <w:r w:rsidR="00E947ED">
        <w:rPr>
          <w:rFonts w:ascii="Times New Roman" w:hAnsi="Times New Roman" w:cs="Times New Roman"/>
          <w:sz w:val="24"/>
        </w:rPr>
        <w:t xml:space="preserve"> aid</w:t>
      </w:r>
      <w:r w:rsidRPr="000002CD">
        <w:rPr>
          <w:rFonts w:ascii="Times New Roman" w:hAnsi="Times New Roman" w:cs="Times New Roman"/>
          <w:sz w:val="24"/>
        </w:rPr>
        <w:t>. Most of the workers are integrated with the outside clients. The each representative has to keep standard communication with their clients. Every client is given a quaternary with address with respect to the representatives. They got to reply the questions. The company’s HR will take the appraisal from their clients after employee’s conclusion of the quarter. Client audits are the establishment of consultative prepare. They’re how strengthen commitment to each client’s objectives, tailor techniques, and exhibit progress.</w:t>
      </w:r>
    </w:p>
    <w:p w:rsidR="00100894" w:rsidRDefault="004F4F8F" w:rsidP="00100894">
      <w:pPr>
        <w:spacing w:line="360" w:lineRule="auto"/>
        <w:jc w:val="both"/>
        <w:rPr>
          <w:rFonts w:ascii="Times New Roman" w:hAnsi="Times New Roman" w:cs="Times New Roman"/>
          <w:b/>
          <w:sz w:val="28"/>
        </w:rPr>
      </w:pPr>
      <w:r>
        <w:rPr>
          <w:rFonts w:ascii="Times New Roman" w:hAnsi="Times New Roman" w:cs="Times New Roman"/>
          <w:b/>
          <w:sz w:val="28"/>
        </w:rPr>
        <w:lastRenderedPageBreak/>
        <w:t xml:space="preserve">Time sheet book review </w:t>
      </w:r>
    </w:p>
    <w:p w:rsidR="004F4F8F" w:rsidRPr="008E5737" w:rsidRDefault="004F4F8F" w:rsidP="00100894">
      <w:pPr>
        <w:spacing w:line="360" w:lineRule="auto"/>
        <w:jc w:val="both"/>
        <w:rPr>
          <w:rFonts w:ascii="Times New Roman" w:hAnsi="Times New Roman" w:cs="Times New Roman"/>
          <w:sz w:val="24"/>
        </w:rPr>
      </w:pPr>
      <w:r w:rsidRPr="008E5737">
        <w:rPr>
          <w:rFonts w:ascii="Times New Roman" w:hAnsi="Times New Roman" w:cs="Times New Roman"/>
          <w:sz w:val="24"/>
        </w:rPr>
        <w:t xml:space="preserve">Time sheet is a where every employee takes a document to their current work. In this sheet there are information of their project </w:t>
      </w:r>
      <w:r w:rsidR="008E5737" w:rsidRPr="008E5737">
        <w:rPr>
          <w:rFonts w:ascii="Times New Roman" w:hAnsi="Times New Roman" w:cs="Times New Roman"/>
          <w:sz w:val="24"/>
        </w:rPr>
        <w:t xml:space="preserve">which project they will start. There is also a information how much time they need to finish their project. By using this they know how much time their employee are working. For this performance appraisal there need individual </w:t>
      </w:r>
      <w:r w:rsidR="00A26988" w:rsidRPr="008E5737">
        <w:rPr>
          <w:rFonts w:ascii="Times New Roman" w:hAnsi="Times New Roman" w:cs="Times New Roman"/>
          <w:sz w:val="24"/>
        </w:rPr>
        <w:t>contribution.</w:t>
      </w:r>
      <w:r w:rsidR="00A26988">
        <w:rPr>
          <w:rFonts w:ascii="Times New Roman" w:hAnsi="Times New Roman" w:cs="Times New Roman"/>
          <w:sz w:val="24"/>
        </w:rPr>
        <w:t xml:space="preserve"> To find the individual contribution this time file is used in </w:t>
      </w:r>
      <w:r w:rsidR="002A3092">
        <w:rPr>
          <w:rFonts w:ascii="Times New Roman" w:hAnsi="Times New Roman" w:cs="Times New Roman"/>
          <w:sz w:val="24"/>
        </w:rPr>
        <w:t>Christian</w:t>
      </w:r>
      <w:r w:rsidR="00A26988">
        <w:rPr>
          <w:rFonts w:ascii="Times New Roman" w:hAnsi="Times New Roman" w:cs="Times New Roman"/>
          <w:sz w:val="24"/>
        </w:rPr>
        <w:t xml:space="preserve"> aid. Every employee used this sheet how much time they need to do work. Every Clint has access to this time file sheet. HR manager need to this sheet to measure employee performance. </w:t>
      </w:r>
    </w:p>
    <w:p w:rsidR="00B66248" w:rsidRDefault="00B66248" w:rsidP="001F6CB0"/>
    <w:p w:rsidR="00B66248" w:rsidRDefault="00B66248"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EB3FB1" w:rsidRDefault="00EB3FB1" w:rsidP="001F6CB0"/>
    <w:p w:rsidR="006364C0" w:rsidRDefault="006364C0" w:rsidP="001F6CB0">
      <w:r>
        <w:rPr>
          <w:noProof/>
        </w:rPr>
        <w:lastRenderedPageBreak/>
        <mc:AlternateContent>
          <mc:Choice Requires="wps">
            <w:drawing>
              <wp:anchor distT="0" distB="0" distL="114300" distR="114300" simplePos="0" relativeHeight="251669504" behindDoc="0" locked="0" layoutInCell="1" allowOverlap="1" wp14:anchorId="172B8422" wp14:editId="7B78DBFF">
                <wp:simplePos x="0" y="0"/>
                <wp:positionH relativeFrom="column">
                  <wp:posOffset>933450</wp:posOffset>
                </wp:positionH>
                <wp:positionV relativeFrom="paragraph">
                  <wp:posOffset>504825</wp:posOffset>
                </wp:positionV>
                <wp:extent cx="5210175" cy="2019300"/>
                <wp:effectExtent l="0" t="0" r="28575" b="19050"/>
                <wp:wrapNone/>
                <wp:docPr id="8" name="Horizontal Scroll 8"/>
                <wp:cNvGraphicFramePr/>
                <a:graphic xmlns:a="http://schemas.openxmlformats.org/drawingml/2006/main">
                  <a:graphicData uri="http://schemas.microsoft.com/office/word/2010/wordprocessingShape">
                    <wps:wsp>
                      <wps:cNvSpPr/>
                      <wps:spPr>
                        <a:xfrm>
                          <a:off x="0" y="0"/>
                          <a:ext cx="5210175" cy="2019300"/>
                        </a:xfrm>
                        <a:prstGeom prst="horizontalScrol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B27D8" w:rsidRPr="006364C0" w:rsidRDefault="001B27D8" w:rsidP="006364C0">
                            <w:pPr>
                              <w:pStyle w:val="Heading1"/>
                              <w:jc w:val="center"/>
                              <w:rPr>
                                <w:color w:val="000000" w:themeColor="text1"/>
                                <w:sz w:val="72"/>
                              </w:rPr>
                            </w:pPr>
                            <w:bookmarkStart w:id="35" w:name="_Toc30273891"/>
                            <w:r w:rsidRPr="006364C0">
                              <w:rPr>
                                <w:color w:val="000000" w:themeColor="text1"/>
                                <w:sz w:val="72"/>
                              </w:rPr>
                              <w:t>CHAPTER –FOUR</w:t>
                            </w:r>
                            <w:bookmarkEnd w:id="35"/>
                          </w:p>
                          <w:p w:rsidR="001B27D8" w:rsidRPr="006364C0" w:rsidRDefault="001B27D8" w:rsidP="006364C0">
                            <w:pPr>
                              <w:pStyle w:val="Heading1"/>
                              <w:jc w:val="center"/>
                              <w:rPr>
                                <w:color w:val="000000" w:themeColor="text1"/>
                                <w:sz w:val="44"/>
                              </w:rPr>
                            </w:pPr>
                            <w:bookmarkStart w:id="36" w:name="_Toc30273892"/>
                            <w:r w:rsidRPr="006364C0">
                              <w:rPr>
                                <w:color w:val="000000" w:themeColor="text1"/>
                                <w:sz w:val="44"/>
                              </w:rPr>
                              <w:t>ANALYSIS AND FINDINGS</w:t>
                            </w:r>
                            <w:bookmarkEnd w:id="36"/>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shape w14:anchorId="172B8422" id="Horizontal Scroll 8" o:spid="_x0000_s1032" type="#_x0000_t98" style="position:absolute;margin-left:73.5pt;margin-top:39.75pt;width:410.25pt;height:159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" fillcolor="#5b9bd5 [3204]" strokecolor="#1f4d78 [1604]" strokeweight="1pt">
                <v:stroke joinstyle="miter"/>
                <v:textbox>
                  <w:txbxContent>
                    <w:p w:rsidR="001B27D8" w:rsidRPr="006364C0" w:rsidRDefault="001B27D8" w:rsidP="006364C0">
                      <w:pPr>
                        <w:pStyle w:val="Heading1"/>
                        <w:jc w:val="center"/>
                        <w:rPr>
                          <w:color w:val="000000" w:themeColor="text1"/>
                          <w:sz w:val="72"/>
                        </w:rPr>
                      </w:pPr>
                      <w:bookmarkStart w:id="43" w:name="_Toc30273891"/>
                      <w:r w:rsidRPr="006364C0">
                        <w:rPr>
                          <w:color w:val="000000" w:themeColor="text1"/>
                          <w:sz w:val="72"/>
                        </w:rPr>
                        <w:t>CHAPTER –FOUR</w:t>
                      </w:r>
                      <w:bookmarkEnd w:id="43"/>
                    </w:p>
                    <w:p w:rsidR="001B27D8" w:rsidRPr="006364C0" w:rsidRDefault="001B27D8" w:rsidP="006364C0">
                      <w:pPr>
                        <w:pStyle w:val="Heading1"/>
                        <w:jc w:val="center"/>
                        <w:rPr>
                          <w:color w:val="000000" w:themeColor="text1"/>
                          <w:sz w:val="44"/>
                        </w:rPr>
                      </w:pPr>
                      <w:bookmarkStart w:id="44" w:name="_Toc30273892"/>
                      <w:r w:rsidRPr="006364C0">
                        <w:rPr>
                          <w:color w:val="000000" w:themeColor="text1"/>
                          <w:sz w:val="44"/>
                        </w:rPr>
                        <w:t>ANALYSIS AND FINDINGS</w:t>
                      </w:r>
                      <w:bookmarkEnd w:id="44"/>
                    </w:p>
                  </w:txbxContent>
                </v:textbox>
              </v:shape>
            </w:pict>
          </mc:Fallback>
        </mc:AlternateContent>
      </w:r>
    </w:p>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3B06" w:rsidP="006364C0">
      <w:r>
        <w:rPr>
          <w:noProof/>
        </w:rPr>
        <mc:AlternateContent>
          <mc:Choice Requires="wps">
            <w:drawing>
              <wp:anchor distT="0" distB="0" distL="114300" distR="114300" simplePos="0" relativeHeight="251670528" behindDoc="0" locked="0" layoutInCell="1" allowOverlap="1" wp14:anchorId="1CF9D4F3" wp14:editId="376B37A2">
                <wp:simplePos x="0" y="0"/>
                <wp:positionH relativeFrom="column">
                  <wp:posOffset>1104900</wp:posOffset>
                </wp:positionH>
                <wp:positionV relativeFrom="paragraph">
                  <wp:posOffset>10795</wp:posOffset>
                </wp:positionV>
                <wp:extent cx="4943475" cy="2333625"/>
                <wp:effectExtent l="0" t="0" r="28575" b="28575"/>
                <wp:wrapNone/>
                <wp:docPr id="13" name="Rounded Rectangle 13"/>
                <wp:cNvGraphicFramePr/>
                <a:graphic xmlns:a="http://schemas.openxmlformats.org/drawingml/2006/main">
                  <a:graphicData uri="http://schemas.microsoft.com/office/word/2010/wordprocessingShape">
                    <wps:wsp>
                      <wps:cNvSpPr/>
                      <wps:spPr>
                        <a:xfrm>
                          <a:off x="0" y="0"/>
                          <a:ext cx="4943475" cy="2333625"/>
                        </a:xfrm>
                        <a:prstGeom prst="round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B27D8" w:rsidRPr="00665F44" w:rsidRDefault="001B27D8" w:rsidP="006364C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4.1 SWOT Analysis </w:t>
                            </w:r>
                          </w:p>
                          <w:p w:rsidR="001B27D8" w:rsidRPr="00665F44" w:rsidRDefault="001B27D8" w:rsidP="006364C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4.2 Finding and analysis </w:t>
                            </w:r>
                          </w:p>
                          <w:p w:rsidR="001B27D8" w:rsidRPr="00665F44" w:rsidRDefault="001B27D8" w:rsidP="006364C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4.3 Major Findings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1CF9D4F3" id="Rounded Rectangle 13" o:spid="_x0000_s1033" style="position:absolute;margin-left:87pt;margin-top:.85pt;width:389.25pt;height:183.7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" fillcolor="#5b9bd5 [3204]" strokecolor="#1f4d78 [1604]" strokeweight="1pt">
                <v:stroke joinstyle="miter"/>
                <v:textbox>
                  <w:txbxContent>
                    <w:p w:rsidR="001B27D8" w:rsidRPr="00665F44" w:rsidRDefault="001B27D8" w:rsidP="006364C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4.1 SWOT Analysis </w:t>
                      </w:r>
                    </w:p>
                    <w:p w:rsidR="001B27D8" w:rsidRPr="00665F44" w:rsidRDefault="001B27D8" w:rsidP="006364C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4.2 Finding and analysis </w:t>
                      </w:r>
                    </w:p>
                    <w:p w:rsidR="001B27D8" w:rsidRPr="00665F44" w:rsidRDefault="001B27D8" w:rsidP="006364C0">
                      <w:pPr>
                        <w:rPr>
                          <w:rFonts w:ascii="Times New Roman" w:hAnsi="Times New Roman" w:cs="Times New Roman"/>
                          <w:color w:val="000000" w:themeColor="text1"/>
                          <w:sz w:val="36"/>
                        </w:rPr>
                      </w:pPr>
                      <w:r w:rsidRPr="00665F44">
                        <w:rPr>
                          <w:rFonts w:ascii="Times New Roman" w:hAnsi="Times New Roman" w:cs="Times New Roman"/>
                          <w:color w:val="000000" w:themeColor="text1"/>
                          <w:sz w:val="36"/>
                        </w:rPr>
                        <w:t xml:space="preserve">4.3 Major Findings </w:t>
                      </w:r>
                    </w:p>
                  </w:txbxContent>
                </v:textbox>
              </v:roundrect>
            </w:pict>
          </mc:Fallback>
        </mc:AlternateContent>
      </w:r>
    </w:p>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Pr="006364C0" w:rsidRDefault="006364C0" w:rsidP="006364C0"/>
    <w:p w:rsidR="006364C0" w:rsidRDefault="006364C0" w:rsidP="006364C0"/>
    <w:p w:rsidR="00B66248" w:rsidRDefault="006364C0" w:rsidP="006364C0">
      <w:pPr>
        <w:tabs>
          <w:tab w:val="left" w:pos="6750"/>
        </w:tabs>
      </w:pPr>
      <w:r>
        <w:tab/>
      </w:r>
    </w:p>
    <w:p w:rsidR="006364C0" w:rsidRDefault="006364C0" w:rsidP="006364C0">
      <w:pPr>
        <w:tabs>
          <w:tab w:val="left" w:pos="6750"/>
        </w:tabs>
      </w:pPr>
    </w:p>
    <w:p w:rsidR="006364C0" w:rsidRDefault="006364C0" w:rsidP="006364C0">
      <w:pPr>
        <w:tabs>
          <w:tab w:val="left" w:pos="6750"/>
        </w:tabs>
      </w:pPr>
    </w:p>
    <w:p w:rsidR="006364C0" w:rsidRDefault="006364C0" w:rsidP="006364C0">
      <w:pPr>
        <w:tabs>
          <w:tab w:val="left" w:pos="6750"/>
        </w:tabs>
      </w:pPr>
    </w:p>
    <w:p w:rsidR="006364C0" w:rsidRDefault="00F3536B" w:rsidP="00745F25">
      <w:pPr>
        <w:pStyle w:val="Heading1"/>
        <w:numPr>
          <w:ilvl w:val="1"/>
          <w:numId w:val="27"/>
        </w:numPr>
        <w:rPr>
          <w:b/>
        </w:rPr>
      </w:pPr>
      <w:bookmarkStart w:id="37" w:name="_Toc30273893"/>
      <w:r>
        <w:rPr>
          <w:b/>
        </w:rPr>
        <w:lastRenderedPageBreak/>
        <w:t>SWOT</w:t>
      </w:r>
      <w:r w:rsidR="006364C0" w:rsidRPr="006364C0">
        <w:rPr>
          <w:b/>
        </w:rPr>
        <w:t xml:space="preserve"> ANALYSIS OF </w:t>
      </w:r>
      <w:r w:rsidR="00E947ED">
        <w:rPr>
          <w:b/>
        </w:rPr>
        <w:t>CHRISTIA</w:t>
      </w:r>
      <w:r w:rsidR="006364C0" w:rsidRPr="006364C0">
        <w:rPr>
          <w:b/>
        </w:rPr>
        <w:t>N AID</w:t>
      </w:r>
      <w:bookmarkEnd w:id="37"/>
      <w:r w:rsidR="006364C0" w:rsidRPr="006364C0">
        <w:rPr>
          <w:b/>
        </w:rPr>
        <w:t xml:space="preserve"> </w:t>
      </w:r>
    </w:p>
    <w:p w:rsidR="006364C0" w:rsidRPr="006364C0" w:rsidRDefault="006364C0" w:rsidP="006364C0"/>
    <w:p w:rsidR="006364C0" w:rsidRDefault="00AD7150" w:rsidP="00AD7150">
      <w:pPr>
        <w:rPr>
          <w:rFonts w:ascii="Times New Roman" w:hAnsi="Times New Roman" w:cs="Times New Roman"/>
          <w:b/>
          <w:sz w:val="28"/>
        </w:rPr>
      </w:pPr>
      <w:r w:rsidRPr="006364C0">
        <w:rPr>
          <w:rFonts w:ascii="Times New Roman" w:hAnsi="Times New Roman" w:cs="Times New Roman"/>
          <w:b/>
          <w:sz w:val="28"/>
        </w:rPr>
        <w:t>Strengths:</w:t>
      </w:r>
      <w:r w:rsidR="006364C0">
        <w:rPr>
          <w:rFonts w:ascii="Times New Roman" w:hAnsi="Times New Roman" w:cs="Times New Roman"/>
          <w:b/>
          <w:sz w:val="28"/>
        </w:rPr>
        <w:t xml:space="preserve"> </w:t>
      </w:r>
    </w:p>
    <w:p w:rsidR="006364C0" w:rsidRPr="00AD7150" w:rsidRDefault="006364C0" w:rsidP="00745F25">
      <w:pPr>
        <w:pStyle w:val="ListParagraph"/>
        <w:numPr>
          <w:ilvl w:val="0"/>
          <w:numId w:val="28"/>
        </w:numPr>
        <w:spacing w:line="360" w:lineRule="auto"/>
        <w:jc w:val="both"/>
        <w:rPr>
          <w:rFonts w:ascii="Times New Roman" w:hAnsi="Times New Roman" w:cs="Times New Roman"/>
          <w:sz w:val="24"/>
        </w:rPr>
      </w:pPr>
      <w:r w:rsidRPr="00AD7150">
        <w:rPr>
          <w:rFonts w:ascii="Times New Roman" w:hAnsi="Times New Roman" w:cs="Times New Roman"/>
          <w:sz w:val="24"/>
        </w:rPr>
        <w:t xml:space="preserve">Growing engagement with national and </w:t>
      </w:r>
      <w:r w:rsidR="00AD7150" w:rsidRPr="00AD7150">
        <w:rPr>
          <w:rFonts w:ascii="Times New Roman" w:hAnsi="Times New Roman" w:cs="Times New Roman"/>
          <w:sz w:val="24"/>
        </w:rPr>
        <w:t>international</w:t>
      </w:r>
      <w:r w:rsidRPr="00AD7150">
        <w:rPr>
          <w:rFonts w:ascii="Times New Roman" w:hAnsi="Times New Roman" w:cs="Times New Roman"/>
          <w:sz w:val="24"/>
        </w:rPr>
        <w:t xml:space="preserve"> civil society in humanitarian and disaster free issue </w:t>
      </w:r>
    </w:p>
    <w:p w:rsidR="006364C0" w:rsidRPr="00AD7150" w:rsidRDefault="006364C0" w:rsidP="00745F25">
      <w:pPr>
        <w:pStyle w:val="ListParagraph"/>
        <w:numPr>
          <w:ilvl w:val="0"/>
          <w:numId w:val="28"/>
        </w:numPr>
        <w:spacing w:line="360" w:lineRule="auto"/>
        <w:jc w:val="both"/>
        <w:rPr>
          <w:rFonts w:ascii="Times New Roman" w:hAnsi="Times New Roman" w:cs="Times New Roman"/>
          <w:sz w:val="24"/>
        </w:rPr>
      </w:pPr>
      <w:r w:rsidRPr="00AD7150">
        <w:rPr>
          <w:rFonts w:ascii="Times New Roman" w:hAnsi="Times New Roman" w:cs="Times New Roman"/>
          <w:sz w:val="24"/>
        </w:rPr>
        <w:t>Growth of middle income country people.</w:t>
      </w:r>
      <w:r w:rsidR="00AD7150" w:rsidRPr="00AD7150">
        <w:rPr>
          <w:rFonts w:ascii="Times New Roman" w:hAnsi="Times New Roman" w:cs="Times New Roman"/>
          <w:sz w:val="24"/>
        </w:rPr>
        <w:t xml:space="preserve"> Creating more demandable partnership in local communities and international communities.</w:t>
      </w:r>
    </w:p>
    <w:p w:rsidR="00AD7150" w:rsidRPr="00AD7150" w:rsidRDefault="00AD7150" w:rsidP="00745F25">
      <w:pPr>
        <w:pStyle w:val="ListParagraph"/>
        <w:numPr>
          <w:ilvl w:val="0"/>
          <w:numId w:val="28"/>
        </w:numPr>
        <w:spacing w:line="360" w:lineRule="auto"/>
        <w:jc w:val="both"/>
        <w:rPr>
          <w:rFonts w:ascii="Times New Roman" w:hAnsi="Times New Roman" w:cs="Times New Roman"/>
          <w:sz w:val="24"/>
        </w:rPr>
      </w:pPr>
      <w:r w:rsidRPr="00AD7150">
        <w:rPr>
          <w:rFonts w:ascii="Times New Roman" w:hAnsi="Times New Roman" w:cs="Times New Roman"/>
          <w:sz w:val="24"/>
        </w:rPr>
        <w:t xml:space="preserve">Growing focus on resilience and make better working with partners is more important for INGO local or international level. </w:t>
      </w:r>
    </w:p>
    <w:p w:rsidR="00AD7150" w:rsidRPr="00AD7150" w:rsidRDefault="00AD7150" w:rsidP="00745F25">
      <w:pPr>
        <w:pStyle w:val="ListParagraph"/>
        <w:numPr>
          <w:ilvl w:val="0"/>
          <w:numId w:val="28"/>
        </w:numPr>
        <w:spacing w:line="360" w:lineRule="auto"/>
        <w:jc w:val="both"/>
        <w:rPr>
          <w:rFonts w:ascii="Times New Roman" w:hAnsi="Times New Roman" w:cs="Times New Roman"/>
          <w:sz w:val="24"/>
        </w:rPr>
      </w:pPr>
      <w:r w:rsidRPr="00AD7150">
        <w:rPr>
          <w:rFonts w:ascii="Times New Roman" w:hAnsi="Times New Roman" w:cs="Times New Roman"/>
          <w:sz w:val="24"/>
        </w:rPr>
        <w:t>The most growing evidence that partnership can addressee their key performance in working sector</w:t>
      </w:r>
    </w:p>
    <w:p w:rsidR="00AD7150" w:rsidRDefault="00AD7150" w:rsidP="00745F25">
      <w:pPr>
        <w:pStyle w:val="ListParagraph"/>
        <w:numPr>
          <w:ilvl w:val="0"/>
          <w:numId w:val="28"/>
        </w:numPr>
        <w:spacing w:line="360" w:lineRule="auto"/>
        <w:jc w:val="both"/>
        <w:rPr>
          <w:rFonts w:ascii="Times New Roman" w:hAnsi="Times New Roman" w:cs="Times New Roman"/>
          <w:sz w:val="24"/>
        </w:rPr>
      </w:pPr>
      <w:r>
        <w:rPr>
          <w:rFonts w:ascii="Times New Roman" w:hAnsi="Times New Roman" w:cs="Times New Roman"/>
          <w:sz w:val="24"/>
        </w:rPr>
        <w:t>Partners</w:t>
      </w:r>
      <w:r w:rsidRPr="00AD7150">
        <w:rPr>
          <w:rFonts w:ascii="Times New Roman" w:hAnsi="Times New Roman" w:cs="Times New Roman"/>
          <w:sz w:val="24"/>
        </w:rPr>
        <w:t xml:space="preserve"> are enable to deliver the promises with the community engagement and accountability. </w:t>
      </w:r>
    </w:p>
    <w:p w:rsidR="005D1F29" w:rsidRDefault="005D1F29" w:rsidP="005D1F29">
      <w:pPr>
        <w:pStyle w:val="ListParagraph"/>
        <w:spacing w:line="360" w:lineRule="auto"/>
        <w:ind w:left="1080"/>
        <w:jc w:val="both"/>
        <w:rPr>
          <w:rFonts w:ascii="Times New Roman" w:hAnsi="Times New Roman" w:cs="Times New Roman"/>
          <w:sz w:val="24"/>
        </w:rPr>
      </w:pPr>
    </w:p>
    <w:p w:rsidR="005D1F29" w:rsidRDefault="005D1F29" w:rsidP="005D1F29">
      <w:pPr>
        <w:pStyle w:val="ListParagraph"/>
        <w:spacing w:line="360" w:lineRule="auto"/>
        <w:ind w:left="1080"/>
        <w:jc w:val="both"/>
        <w:rPr>
          <w:rFonts w:ascii="Times New Roman" w:hAnsi="Times New Roman" w:cs="Times New Roman"/>
          <w:sz w:val="24"/>
        </w:rPr>
      </w:pPr>
    </w:p>
    <w:p w:rsidR="00AD7150" w:rsidRPr="002E781A" w:rsidRDefault="00AD7150" w:rsidP="002E781A">
      <w:pPr>
        <w:spacing w:line="360" w:lineRule="auto"/>
        <w:jc w:val="both"/>
        <w:rPr>
          <w:rFonts w:ascii="Times New Roman" w:hAnsi="Times New Roman" w:cs="Times New Roman"/>
          <w:b/>
          <w:sz w:val="28"/>
        </w:rPr>
      </w:pPr>
      <w:r w:rsidRPr="002E781A">
        <w:rPr>
          <w:rFonts w:ascii="Times New Roman" w:hAnsi="Times New Roman" w:cs="Times New Roman"/>
          <w:b/>
          <w:sz w:val="28"/>
        </w:rPr>
        <w:t xml:space="preserve">Weaknesses: </w:t>
      </w:r>
    </w:p>
    <w:p w:rsidR="00AD7150" w:rsidRPr="002E781A" w:rsidRDefault="00AD7150" w:rsidP="00745F25">
      <w:pPr>
        <w:pStyle w:val="ListParagraph"/>
        <w:numPr>
          <w:ilvl w:val="0"/>
          <w:numId w:val="28"/>
        </w:numPr>
        <w:spacing w:line="360" w:lineRule="auto"/>
        <w:jc w:val="both"/>
        <w:rPr>
          <w:rFonts w:ascii="Times New Roman" w:hAnsi="Times New Roman" w:cs="Times New Roman"/>
          <w:sz w:val="24"/>
        </w:rPr>
      </w:pPr>
      <w:r w:rsidRPr="002E781A">
        <w:rPr>
          <w:rFonts w:ascii="Times New Roman" w:hAnsi="Times New Roman" w:cs="Times New Roman"/>
          <w:sz w:val="24"/>
        </w:rPr>
        <w:t>Fund for capacity making and its very limited and time consuming for many partners.</w:t>
      </w:r>
    </w:p>
    <w:p w:rsidR="00AD7150" w:rsidRPr="002E781A" w:rsidRDefault="00AD7150" w:rsidP="00745F25">
      <w:pPr>
        <w:pStyle w:val="ListParagraph"/>
        <w:numPr>
          <w:ilvl w:val="0"/>
          <w:numId w:val="28"/>
        </w:numPr>
        <w:spacing w:line="360" w:lineRule="auto"/>
        <w:jc w:val="both"/>
        <w:rPr>
          <w:rFonts w:ascii="Times New Roman" w:hAnsi="Times New Roman" w:cs="Times New Roman"/>
          <w:sz w:val="24"/>
        </w:rPr>
      </w:pPr>
      <w:r w:rsidRPr="002E781A">
        <w:rPr>
          <w:rFonts w:ascii="Times New Roman" w:hAnsi="Times New Roman" w:cs="Times New Roman"/>
          <w:sz w:val="24"/>
        </w:rPr>
        <w:t xml:space="preserve">Local government are very degree to unpreparedness to </w:t>
      </w:r>
      <w:r w:rsidR="002E781A" w:rsidRPr="002E781A">
        <w:rPr>
          <w:rFonts w:ascii="Times New Roman" w:hAnsi="Times New Roman" w:cs="Times New Roman"/>
          <w:sz w:val="24"/>
        </w:rPr>
        <w:t>solve</w:t>
      </w:r>
      <w:r w:rsidRPr="002E781A">
        <w:rPr>
          <w:rFonts w:ascii="Times New Roman" w:hAnsi="Times New Roman" w:cs="Times New Roman"/>
          <w:sz w:val="24"/>
        </w:rPr>
        <w:t xml:space="preserve"> the disaster risk </w:t>
      </w:r>
    </w:p>
    <w:p w:rsidR="00AD7150" w:rsidRPr="002E781A" w:rsidRDefault="002E781A" w:rsidP="00745F25">
      <w:pPr>
        <w:pStyle w:val="ListParagraph"/>
        <w:numPr>
          <w:ilvl w:val="0"/>
          <w:numId w:val="28"/>
        </w:numPr>
        <w:spacing w:line="360" w:lineRule="auto"/>
        <w:jc w:val="both"/>
        <w:rPr>
          <w:rFonts w:ascii="Times New Roman" w:hAnsi="Times New Roman" w:cs="Times New Roman"/>
          <w:sz w:val="24"/>
        </w:rPr>
      </w:pPr>
      <w:r w:rsidRPr="002E781A">
        <w:rPr>
          <w:rFonts w:ascii="Times New Roman" w:hAnsi="Times New Roman" w:cs="Times New Roman"/>
          <w:sz w:val="24"/>
        </w:rPr>
        <w:t xml:space="preserve">When donor fund are available, </w:t>
      </w:r>
      <w:r w:rsidR="00F30F06" w:rsidRPr="002E781A">
        <w:rPr>
          <w:rFonts w:ascii="Times New Roman" w:hAnsi="Times New Roman" w:cs="Times New Roman"/>
          <w:sz w:val="24"/>
        </w:rPr>
        <w:t>it’s</w:t>
      </w:r>
      <w:r w:rsidRPr="002E781A">
        <w:rPr>
          <w:rFonts w:ascii="Times New Roman" w:hAnsi="Times New Roman" w:cs="Times New Roman"/>
          <w:sz w:val="24"/>
        </w:rPr>
        <w:t xml:space="preserve"> following some disaster when they need it mostly.</w:t>
      </w:r>
    </w:p>
    <w:p w:rsidR="002E781A" w:rsidRPr="002E781A" w:rsidRDefault="002E781A" w:rsidP="00745F25">
      <w:pPr>
        <w:pStyle w:val="ListParagraph"/>
        <w:numPr>
          <w:ilvl w:val="0"/>
          <w:numId w:val="28"/>
        </w:numPr>
        <w:spacing w:line="360" w:lineRule="auto"/>
        <w:jc w:val="both"/>
        <w:rPr>
          <w:rFonts w:ascii="Times New Roman" w:hAnsi="Times New Roman" w:cs="Times New Roman"/>
          <w:sz w:val="24"/>
        </w:rPr>
      </w:pPr>
      <w:r w:rsidRPr="002E781A">
        <w:rPr>
          <w:rFonts w:ascii="Times New Roman" w:hAnsi="Times New Roman" w:cs="Times New Roman"/>
          <w:sz w:val="24"/>
        </w:rPr>
        <w:t>There are limited initiative and fund for the communities.</w:t>
      </w:r>
    </w:p>
    <w:p w:rsidR="002E781A" w:rsidRDefault="002E781A" w:rsidP="00745F25">
      <w:pPr>
        <w:pStyle w:val="ListParagraph"/>
        <w:numPr>
          <w:ilvl w:val="0"/>
          <w:numId w:val="28"/>
        </w:numPr>
        <w:spacing w:line="360" w:lineRule="auto"/>
        <w:jc w:val="both"/>
        <w:rPr>
          <w:rFonts w:ascii="Times New Roman" w:hAnsi="Times New Roman" w:cs="Times New Roman"/>
          <w:b/>
          <w:sz w:val="28"/>
        </w:rPr>
      </w:pPr>
      <w:r w:rsidRPr="002E781A">
        <w:rPr>
          <w:rFonts w:ascii="Times New Roman" w:hAnsi="Times New Roman" w:cs="Times New Roman"/>
          <w:sz w:val="24"/>
        </w:rPr>
        <w:t>Partnership take time to develop and they are dependent for chemistry</w:t>
      </w:r>
      <w:r w:rsidRPr="002E781A">
        <w:rPr>
          <w:rFonts w:ascii="Times New Roman" w:hAnsi="Times New Roman" w:cs="Times New Roman"/>
          <w:b/>
          <w:sz w:val="28"/>
        </w:rPr>
        <w:t>.</w:t>
      </w:r>
    </w:p>
    <w:p w:rsidR="002E781A" w:rsidRPr="002E781A" w:rsidRDefault="002E781A" w:rsidP="00745F25">
      <w:pPr>
        <w:pStyle w:val="ListParagraph"/>
        <w:numPr>
          <w:ilvl w:val="0"/>
          <w:numId w:val="28"/>
        </w:numPr>
        <w:spacing w:line="360" w:lineRule="auto"/>
        <w:jc w:val="both"/>
        <w:rPr>
          <w:rFonts w:ascii="Times New Roman" w:hAnsi="Times New Roman" w:cs="Times New Roman"/>
          <w:sz w:val="24"/>
        </w:rPr>
      </w:pPr>
      <w:r w:rsidRPr="002E781A">
        <w:rPr>
          <w:rFonts w:ascii="Times New Roman" w:hAnsi="Times New Roman" w:cs="Times New Roman"/>
          <w:sz w:val="24"/>
        </w:rPr>
        <w:t>Capacity building takes time that why INGO should choose right time to work directly.</w:t>
      </w:r>
    </w:p>
    <w:p w:rsidR="002E781A" w:rsidRPr="002E781A" w:rsidRDefault="002E781A" w:rsidP="00745F25">
      <w:pPr>
        <w:pStyle w:val="ListParagraph"/>
        <w:numPr>
          <w:ilvl w:val="0"/>
          <w:numId w:val="28"/>
        </w:numPr>
        <w:spacing w:line="360" w:lineRule="auto"/>
        <w:jc w:val="both"/>
        <w:rPr>
          <w:rFonts w:ascii="Times New Roman" w:hAnsi="Times New Roman" w:cs="Times New Roman"/>
          <w:sz w:val="24"/>
        </w:rPr>
      </w:pPr>
      <w:r w:rsidRPr="002E781A">
        <w:rPr>
          <w:rFonts w:ascii="Times New Roman" w:hAnsi="Times New Roman" w:cs="Times New Roman"/>
          <w:sz w:val="24"/>
        </w:rPr>
        <w:t>Capacity building is sometime managed poor resource and sometime depend on individual partners an</w:t>
      </w:r>
      <w:r>
        <w:rPr>
          <w:rFonts w:ascii="Times New Roman" w:hAnsi="Times New Roman" w:cs="Times New Roman"/>
          <w:sz w:val="24"/>
        </w:rPr>
        <w:t>d agencies and restricted fund.</w:t>
      </w:r>
    </w:p>
    <w:p w:rsidR="002E781A" w:rsidRPr="002E781A" w:rsidRDefault="002E781A" w:rsidP="00745F25">
      <w:pPr>
        <w:pStyle w:val="ListParagraph"/>
        <w:numPr>
          <w:ilvl w:val="0"/>
          <w:numId w:val="28"/>
        </w:numPr>
        <w:spacing w:line="360" w:lineRule="auto"/>
        <w:jc w:val="both"/>
        <w:rPr>
          <w:rFonts w:ascii="Times New Roman" w:hAnsi="Times New Roman" w:cs="Times New Roman"/>
          <w:sz w:val="24"/>
        </w:rPr>
      </w:pPr>
      <w:r w:rsidRPr="002E781A">
        <w:rPr>
          <w:rFonts w:ascii="Times New Roman" w:hAnsi="Times New Roman" w:cs="Times New Roman"/>
          <w:sz w:val="24"/>
        </w:rPr>
        <w:t xml:space="preserve">Mentoring, evaluation and information system are poor. </w:t>
      </w:r>
    </w:p>
    <w:p w:rsidR="002E781A" w:rsidRDefault="002E781A" w:rsidP="002E781A">
      <w:pPr>
        <w:pStyle w:val="ListParagraph"/>
        <w:spacing w:line="360" w:lineRule="auto"/>
        <w:ind w:left="1080"/>
        <w:jc w:val="both"/>
        <w:rPr>
          <w:rFonts w:ascii="Times New Roman" w:hAnsi="Times New Roman" w:cs="Times New Roman"/>
          <w:sz w:val="24"/>
        </w:rPr>
      </w:pPr>
    </w:p>
    <w:p w:rsidR="00A60918" w:rsidRDefault="00A60918" w:rsidP="002E781A">
      <w:pPr>
        <w:pStyle w:val="ListParagraph"/>
        <w:spacing w:line="360" w:lineRule="auto"/>
        <w:ind w:left="1080"/>
        <w:jc w:val="both"/>
        <w:rPr>
          <w:rFonts w:ascii="Times New Roman" w:hAnsi="Times New Roman" w:cs="Times New Roman"/>
          <w:sz w:val="24"/>
        </w:rPr>
      </w:pPr>
    </w:p>
    <w:p w:rsidR="00A60918" w:rsidRDefault="00A60918" w:rsidP="002A3092">
      <w:pPr>
        <w:spacing w:line="360" w:lineRule="auto"/>
        <w:jc w:val="both"/>
        <w:rPr>
          <w:rFonts w:ascii="Times New Roman" w:hAnsi="Times New Roman" w:cs="Times New Roman"/>
          <w:sz w:val="24"/>
        </w:rPr>
      </w:pPr>
    </w:p>
    <w:p w:rsidR="00EB3FB1" w:rsidRPr="002A3092" w:rsidRDefault="00EB3FB1" w:rsidP="002A3092">
      <w:pPr>
        <w:spacing w:line="360" w:lineRule="auto"/>
        <w:jc w:val="both"/>
        <w:rPr>
          <w:rFonts w:ascii="Times New Roman" w:hAnsi="Times New Roman" w:cs="Times New Roman"/>
          <w:sz w:val="24"/>
        </w:rPr>
      </w:pPr>
    </w:p>
    <w:p w:rsidR="004A6295" w:rsidRDefault="004A6295" w:rsidP="004A6295">
      <w:pPr>
        <w:spacing w:line="360" w:lineRule="auto"/>
        <w:jc w:val="both"/>
        <w:rPr>
          <w:rFonts w:ascii="Times New Roman" w:hAnsi="Times New Roman" w:cs="Times New Roman"/>
          <w:b/>
          <w:sz w:val="28"/>
        </w:rPr>
      </w:pPr>
      <w:r w:rsidRPr="004A6295">
        <w:rPr>
          <w:rFonts w:ascii="Times New Roman" w:hAnsi="Times New Roman" w:cs="Times New Roman"/>
          <w:b/>
          <w:sz w:val="28"/>
        </w:rPr>
        <w:t xml:space="preserve">Opportunities: </w:t>
      </w:r>
    </w:p>
    <w:p w:rsidR="004A6295" w:rsidRPr="00CA63BC" w:rsidRDefault="00CA63BC" w:rsidP="00745F25">
      <w:pPr>
        <w:pStyle w:val="ListParagraph"/>
        <w:numPr>
          <w:ilvl w:val="0"/>
          <w:numId w:val="29"/>
        </w:numPr>
        <w:spacing w:line="360" w:lineRule="auto"/>
        <w:jc w:val="both"/>
        <w:rPr>
          <w:rFonts w:ascii="Times New Roman" w:hAnsi="Times New Roman" w:cs="Times New Roman"/>
          <w:sz w:val="24"/>
        </w:rPr>
      </w:pPr>
      <w:r>
        <w:rPr>
          <w:rFonts w:ascii="Times New Roman" w:hAnsi="Times New Roman" w:cs="Times New Roman"/>
          <w:sz w:val="24"/>
        </w:rPr>
        <w:t>New humanitarian and donor</w:t>
      </w:r>
      <w:r w:rsidR="004A6295" w:rsidRPr="00CA63BC">
        <w:rPr>
          <w:rFonts w:ascii="Times New Roman" w:hAnsi="Times New Roman" w:cs="Times New Roman"/>
          <w:sz w:val="24"/>
        </w:rPr>
        <w:t xml:space="preserve"> is open for local and international communities.</w:t>
      </w:r>
    </w:p>
    <w:p w:rsidR="004A6295" w:rsidRPr="00CA63BC" w:rsidRDefault="004A6295" w:rsidP="00745F25">
      <w:pPr>
        <w:pStyle w:val="ListParagraph"/>
        <w:numPr>
          <w:ilvl w:val="0"/>
          <w:numId w:val="29"/>
        </w:numPr>
        <w:spacing w:line="360" w:lineRule="auto"/>
        <w:jc w:val="both"/>
        <w:rPr>
          <w:rFonts w:ascii="Times New Roman" w:hAnsi="Times New Roman" w:cs="Times New Roman"/>
          <w:sz w:val="24"/>
        </w:rPr>
      </w:pPr>
      <w:r w:rsidRPr="00CA63BC">
        <w:rPr>
          <w:rFonts w:ascii="Times New Roman" w:hAnsi="Times New Roman" w:cs="Times New Roman"/>
          <w:sz w:val="24"/>
        </w:rPr>
        <w:t>DFID’s HERR makes a powerful case for a survey of the nature of partnership in its numerous forms, accepting that the status quo in response must move to reflect the changing world.</w:t>
      </w:r>
    </w:p>
    <w:p w:rsidR="004A6295" w:rsidRPr="00CA63BC" w:rsidRDefault="004A6295" w:rsidP="00745F25">
      <w:pPr>
        <w:pStyle w:val="ListParagraph"/>
        <w:numPr>
          <w:ilvl w:val="0"/>
          <w:numId w:val="29"/>
        </w:numPr>
        <w:spacing w:line="360" w:lineRule="auto"/>
        <w:jc w:val="both"/>
        <w:rPr>
          <w:rFonts w:ascii="Times New Roman" w:hAnsi="Times New Roman" w:cs="Times New Roman"/>
          <w:sz w:val="24"/>
        </w:rPr>
      </w:pPr>
      <w:r w:rsidRPr="00CA63BC">
        <w:rPr>
          <w:rFonts w:ascii="Times New Roman" w:hAnsi="Times New Roman" w:cs="Times New Roman"/>
          <w:sz w:val="24"/>
        </w:rPr>
        <w:t xml:space="preserve">The UN </w:t>
      </w:r>
      <w:r w:rsidR="00CA63BC" w:rsidRPr="00CA63BC">
        <w:rPr>
          <w:rFonts w:ascii="Times New Roman" w:hAnsi="Times New Roman" w:cs="Times New Roman"/>
          <w:sz w:val="24"/>
        </w:rPr>
        <w:t>secretary</w:t>
      </w:r>
      <w:r w:rsidRPr="00CA63BC">
        <w:rPr>
          <w:rFonts w:ascii="Times New Roman" w:hAnsi="Times New Roman" w:cs="Times New Roman"/>
          <w:sz w:val="24"/>
        </w:rPr>
        <w:t xml:space="preserve"> has call the </w:t>
      </w:r>
      <w:r w:rsidR="00CA63BC" w:rsidRPr="00CA63BC">
        <w:rPr>
          <w:rFonts w:ascii="Times New Roman" w:hAnsi="Times New Roman" w:cs="Times New Roman"/>
          <w:sz w:val="24"/>
        </w:rPr>
        <w:t>youngest</w:t>
      </w:r>
      <w:r w:rsidRPr="00CA63BC">
        <w:rPr>
          <w:rFonts w:ascii="Times New Roman" w:hAnsi="Times New Roman" w:cs="Times New Roman"/>
          <w:sz w:val="24"/>
        </w:rPr>
        <w:t xml:space="preserve"> </w:t>
      </w:r>
      <w:r w:rsidR="00CA63BC" w:rsidRPr="00CA63BC">
        <w:rPr>
          <w:rFonts w:ascii="Times New Roman" w:hAnsi="Times New Roman" w:cs="Times New Roman"/>
          <w:sz w:val="24"/>
        </w:rPr>
        <w:t>huma</w:t>
      </w:r>
      <w:r w:rsidR="00CA63BC">
        <w:rPr>
          <w:rFonts w:ascii="Times New Roman" w:hAnsi="Times New Roman" w:cs="Times New Roman"/>
          <w:sz w:val="24"/>
        </w:rPr>
        <w:t>ni</w:t>
      </w:r>
      <w:r w:rsidR="00CA63BC" w:rsidRPr="00CA63BC">
        <w:rPr>
          <w:rFonts w:ascii="Times New Roman" w:hAnsi="Times New Roman" w:cs="Times New Roman"/>
          <w:sz w:val="24"/>
        </w:rPr>
        <w:t>tarian</w:t>
      </w:r>
      <w:r w:rsidR="00CA63BC">
        <w:rPr>
          <w:rFonts w:ascii="Times New Roman" w:hAnsi="Times New Roman" w:cs="Times New Roman"/>
          <w:sz w:val="24"/>
        </w:rPr>
        <w:t xml:space="preserve"> submit in 2016</w:t>
      </w:r>
      <w:r w:rsidRPr="00CA63BC">
        <w:rPr>
          <w:rFonts w:ascii="Times New Roman" w:hAnsi="Times New Roman" w:cs="Times New Roman"/>
          <w:sz w:val="24"/>
        </w:rPr>
        <w:t>.</w:t>
      </w:r>
    </w:p>
    <w:p w:rsidR="004A6295" w:rsidRPr="00CA63BC" w:rsidRDefault="00CA63BC" w:rsidP="00745F25">
      <w:pPr>
        <w:pStyle w:val="ListParagraph"/>
        <w:numPr>
          <w:ilvl w:val="0"/>
          <w:numId w:val="29"/>
        </w:numPr>
        <w:spacing w:line="360" w:lineRule="auto"/>
        <w:jc w:val="both"/>
        <w:rPr>
          <w:rFonts w:ascii="Times New Roman" w:hAnsi="Times New Roman" w:cs="Times New Roman"/>
          <w:sz w:val="24"/>
        </w:rPr>
      </w:pPr>
      <w:r w:rsidRPr="00CA63BC">
        <w:rPr>
          <w:rFonts w:ascii="Times New Roman" w:hAnsi="Times New Roman" w:cs="Times New Roman"/>
          <w:sz w:val="24"/>
        </w:rPr>
        <w:t>There is more potential engagement for others internationa</w:t>
      </w:r>
      <w:r>
        <w:rPr>
          <w:rFonts w:ascii="Times New Roman" w:hAnsi="Times New Roman" w:cs="Times New Roman"/>
          <w:sz w:val="24"/>
        </w:rPr>
        <w:t>l NGO</w:t>
      </w:r>
      <w:r w:rsidRPr="00CA63BC">
        <w:rPr>
          <w:rFonts w:ascii="Times New Roman" w:hAnsi="Times New Roman" w:cs="Times New Roman"/>
          <w:sz w:val="24"/>
        </w:rPr>
        <w:t>.</w:t>
      </w:r>
    </w:p>
    <w:p w:rsidR="00CA63BC" w:rsidRDefault="00CA63BC" w:rsidP="00745F25">
      <w:pPr>
        <w:pStyle w:val="ListParagraph"/>
        <w:numPr>
          <w:ilvl w:val="0"/>
          <w:numId w:val="29"/>
        </w:numPr>
        <w:spacing w:line="360" w:lineRule="auto"/>
        <w:jc w:val="both"/>
        <w:rPr>
          <w:rFonts w:ascii="Times New Roman" w:hAnsi="Times New Roman" w:cs="Times New Roman"/>
          <w:sz w:val="24"/>
        </w:rPr>
      </w:pPr>
      <w:r w:rsidRPr="00CA63BC">
        <w:rPr>
          <w:rFonts w:ascii="Times New Roman" w:hAnsi="Times New Roman" w:cs="Times New Roman"/>
          <w:sz w:val="24"/>
        </w:rPr>
        <w:t>Partnership can make a relation, response and recovery for community people.</w:t>
      </w:r>
    </w:p>
    <w:p w:rsidR="005D1F29" w:rsidRDefault="005D1F29" w:rsidP="005D1F29">
      <w:pPr>
        <w:spacing w:line="360" w:lineRule="auto"/>
        <w:jc w:val="both"/>
        <w:rPr>
          <w:rFonts w:ascii="Times New Roman" w:hAnsi="Times New Roman" w:cs="Times New Roman"/>
          <w:sz w:val="24"/>
        </w:rPr>
      </w:pPr>
    </w:p>
    <w:p w:rsidR="005D1F29" w:rsidRDefault="005D1F29" w:rsidP="005D1F29">
      <w:pPr>
        <w:spacing w:line="360" w:lineRule="auto"/>
        <w:jc w:val="both"/>
        <w:rPr>
          <w:rFonts w:ascii="Times New Roman" w:hAnsi="Times New Roman" w:cs="Times New Roman"/>
          <w:b/>
          <w:sz w:val="28"/>
        </w:rPr>
      </w:pPr>
      <w:r w:rsidRPr="005D1F29">
        <w:rPr>
          <w:rFonts w:ascii="Times New Roman" w:hAnsi="Times New Roman" w:cs="Times New Roman"/>
          <w:b/>
          <w:sz w:val="28"/>
        </w:rPr>
        <w:t>Threats</w:t>
      </w:r>
      <w:r w:rsidR="00351F3D">
        <w:rPr>
          <w:rFonts w:ascii="Times New Roman" w:hAnsi="Times New Roman" w:cs="Times New Roman"/>
          <w:b/>
          <w:sz w:val="28"/>
        </w:rPr>
        <w:t>:</w:t>
      </w:r>
    </w:p>
    <w:p w:rsidR="005D1F29" w:rsidRPr="006840E3" w:rsidRDefault="005D1F29" w:rsidP="00745F25">
      <w:pPr>
        <w:pStyle w:val="ListParagraph"/>
        <w:numPr>
          <w:ilvl w:val="0"/>
          <w:numId w:val="30"/>
        </w:numPr>
        <w:spacing w:line="360" w:lineRule="auto"/>
        <w:jc w:val="both"/>
        <w:rPr>
          <w:rFonts w:ascii="Times New Roman" w:hAnsi="Times New Roman" w:cs="Times New Roman"/>
          <w:sz w:val="24"/>
        </w:rPr>
      </w:pPr>
      <w:r w:rsidRPr="006840E3">
        <w:rPr>
          <w:rFonts w:ascii="Times New Roman" w:hAnsi="Times New Roman" w:cs="Times New Roman"/>
          <w:sz w:val="24"/>
        </w:rPr>
        <w:t xml:space="preserve">The growing scale and frequency disaster is more problematic because international communities </w:t>
      </w:r>
      <w:r w:rsidR="006840E3" w:rsidRPr="006840E3">
        <w:rPr>
          <w:rFonts w:ascii="Times New Roman" w:hAnsi="Times New Roman" w:cs="Times New Roman"/>
          <w:sz w:val="24"/>
        </w:rPr>
        <w:t>cannot</w:t>
      </w:r>
      <w:r w:rsidRPr="006840E3">
        <w:rPr>
          <w:rFonts w:ascii="Times New Roman" w:hAnsi="Times New Roman" w:cs="Times New Roman"/>
          <w:sz w:val="24"/>
        </w:rPr>
        <w:t xml:space="preserve"> be everywhere all time.</w:t>
      </w:r>
    </w:p>
    <w:p w:rsidR="005D1F29" w:rsidRPr="006840E3" w:rsidRDefault="005D1F29" w:rsidP="00745F25">
      <w:pPr>
        <w:pStyle w:val="ListParagraph"/>
        <w:numPr>
          <w:ilvl w:val="0"/>
          <w:numId w:val="30"/>
        </w:numPr>
        <w:spacing w:line="360" w:lineRule="auto"/>
        <w:jc w:val="both"/>
        <w:rPr>
          <w:rFonts w:ascii="Times New Roman" w:hAnsi="Times New Roman" w:cs="Times New Roman"/>
          <w:sz w:val="24"/>
        </w:rPr>
      </w:pPr>
      <w:r w:rsidRPr="006840E3">
        <w:rPr>
          <w:rFonts w:ascii="Times New Roman" w:hAnsi="Times New Roman" w:cs="Times New Roman"/>
          <w:sz w:val="24"/>
        </w:rPr>
        <w:t>There is hardcore pressure to maintain the status quo of the humanitarian sector</w:t>
      </w:r>
    </w:p>
    <w:p w:rsidR="005D1F29" w:rsidRPr="006840E3" w:rsidRDefault="006840E3" w:rsidP="00745F25">
      <w:pPr>
        <w:pStyle w:val="ListParagraph"/>
        <w:numPr>
          <w:ilvl w:val="0"/>
          <w:numId w:val="30"/>
        </w:numPr>
        <w:spacing w:line="360" w:lineRule="auto"/>
        <w:jc w:val="both"/>
        <w:rPr>
          <w:rFonts w:ascii="Times New Roman" w:hAnsi="Times New Roman" w:cs="Times New Roman"/>
          <w:sz w:val="24"/>
        </w:rPr>
      </w:pPr>
      <w:r w:rsidRPr="006840E3">
        <w:rPr>
          <w:rFonts w:ascii="Times New Roman" w:hAnsi="Times New Roman" w:cs="Times New Roman"/>
          <w:sz w:val="24"/>
        </w:rPr>
        <w:t xml:space="preserve">Sometimes </w:t>
      </w:r>
      <w:r w:rsidR="00351F3D" w:rsidRPr="006840E3">
        <w:rPr>
          <w:rFonts w:ascii="Times New Roman" w:hAnsi="Times New Roman" w:cs="Times New Roman"/>
          <w:sz w:val="24"/>
        </w:rPr>
        <w:t>too</w:t>
      </w:r>
      <w:r w:rsidRPr="006840E3">
        <w:rPr>
          <w:rFonts w:ascii="Times New Roman" w:hAnsi="Times New Roman" w:cs="Times New Roman"/>
          <w:sz w:val="24"/>
        </w:rPr>
        <w:t xml:space="preserve"> difficult to manage the international fund when the any local communities faces some difficulties. </w:t>
      </w:r>
    </w:p>
    <w:p w:rsidR="006840E3" w:rsidRPr="006840E3" w:rsidRDefault="006840E3" w:rsidP="00745F25">
      <w:pPr>
        <w:pStyle w:val="ListParagraph"/>
        <w:numPr>
          <w:ilvl w:val="0"/>
          <w:numId w:val="30"/>
        </w:numPr>
        <w:spacing w:line="360" w:lineRule="auto"/>
        <w:jc w:val="both"/>
        <w:rPr>
          <w:rFonts w:ascii="Times New Roman" w:hAnsi="Times New Roman" w:cs="Times New Roman"/>
          <w:sz w:val="24"/>
        </w:rPr>
      </w:pPr>
      <w:r w:rsidRPr="006840E3">
        <w:rPr>
          <w:rFonts w:ascii="Times New Roman" w:hAnsi="Times New Roman" w:cs="Times New Roman"/>
          <w:sz w:val="24"/>
        </w:rPr>
        <w:t xml:space="preserve">Christin aid faces governmental </w:t>
      </w:r>
      <w:r>
        <w:rPr>
          <w:rFonts w:ascii="Times New Roman" w:hAnsi="Times New Roman" w:cs="Times New Roman"/>
          <w:sz w:val="24"/>
        </w:rPr>
        <w:t>pressure sometime and can</w:t>
      </w:r>
      <w:r w:rsidRPr="006840E3">
        <w:rPr>
          <w:rFonts w:ascii="Times New Roman" w:hAnsi="Times New Roman" w:cs="Times New Roman"/>
          <w:sz w:val="24"/>
        </w:rPr>
        <w:t xml:space="preserve">not work their activity properly. </w:t>
      </w:r>
    </w:p>
    <w:p w:rsidR="005D1F29" w:rsidRDefault="005D1F29" w:rsidP="005D1F29">
      <w:pPr>
        <w:spacing w:line="360" w:lineRule="auto"/>
        <w:jc w:val="both"/>
        <w:rPr>
          <w:rFonts w:ascii="Times New Roman" w:hAnsi="Times New Roman" w:cs="Times New Roman"/>
          <w:sz w:val="24"/>
        </w:rPr>
      </w:pPr>
    </w:p>
    <w:p w:rsidR="009F4992" w:rsidRDefault="009F4992" w:rsidP="005D1F29">
      <w:pPr>
        <w:spacing w:line="360" w:lineRule="auto"/>
        <w:jc w:val="both"/>
        <w:rPr>
          <w:rFonts w:ascii="Times New Roman" w:hAnsi="Times New Roman" w:cs="Times New Roman"/>
          <w:sz w:val="24"/>
        </w:rPr>
      </w:pPr>
    </w:p>
    <w:p w:rsidR="009F4992" w:rsidRDefault="009F4992" w:rsidP="005D1F29">
      <w:pPr>
        <w:spacing w:line="360" w:lineRule="auto"/>
        <w:jc w:val="both"/>
        <w:rPr>
          <w:rFonts w:ascii="Times New Roman" w:hAnsi="Times New Roman" w:cs="Times New Roman"/>
          <w:sz w:val="24"/>
        </w:rPr>
      </w:pPr>
    </w:p>
    <w:p w:rsidR="009F4992" w:rsidRDefault="009F4992" w:rsidP="005D1F29">
      <w:pPr>
        <w:spacing w:line="360" w:lineRule="auto"/>
        <w:jc w:val="both"/>
        <w:rPr>
          <w:rFonts w:ascii="Times New Roman" w:hAnsi="Times New Roman" w:cs="Times New Roman"/>
          <w:sz w:val="24"/>
        </w:rPr>
      </w:pPr>
    </w:p>
    <w:p w:rsidR="009F4992" w:rsidRDefault="009F4992" w:rsidP="005D1F29">
      <w:pPr>
        <w:spacing w:line="360" w:lineRule="auto"/>
        <w:jc w:val="both"/>
        <w:rPr>
          <w:rFonts w:ascii="Times New Roman" w:hAnsi="Times New Roman" w:cs="Times New Roman"/>
          <w:sz w:val="24"/>
        </w:rPr>
      </w:pPr>
    </w:p>
    <w:p w:rsidR="009F4992" w:rsidRDefault="009F4992" w:rsidP="005D1F29">
      <w:pPr>
        <w:spacing w:line="360" w:lineRule="auto"/>
        <w:jc w:val="both"/>
        <w:rPr>
          <w:rFonts w:ascii="Times New Roman" w:hAnsi="Times New Roman" w:cs="Times New Roman"/>
          <w:sz w:val="24"/>
        </w:rPr>
      </w:pPr>
    </w:p>
    <w:p w:rsidR="009F4992" w:rsidRDefault="009F4992" w:rsidP="005D1F29">
      <w:pPr>
        <w:spacing w:line="360" w:lineRule="auto"/>
        <w:jc w:val="both"/>
        <w:rPr>
          <w:rFonts w:ascii="Times New Roman" w:hAnsi="Times New Roman" w:cs="Times New Roman"/>
          <w:sz w:val="24"/>
        </w:rPr>
      </w:pPr>
    </w:p>
    <w:p w:rsidR="009F4992" w:rsidRDefault="009F4992" w:rsidP="005D1F29">
      <w:pPr>
        <w:spacing w:line="360" w:lineRule="auto"/>
        <w:jc w:val="both"/>
        <w:rPr>
          <w:rFonts w:ascii="Times New Roman" w:hAnsi="Times New Roman" w:cs="Times New Roman"/>
          <w:sz w:val="24"/>
        </w:rPr>
      </w:pPr>
    </w:p>
    <w:p w:rsidR="002A3092" w:rsidRDefault="002A3092" w:rsidP="005D1F29">
      <w:pPr>
        <w:spacing w:line="360" w:lineRule="auto"/>
        <w:jc w:val="both"/>
        <w:rPr>
          <w:rFonts w:ascii="Times New Roman" w:hAnsi="Times New Roman" w:cs="Times New Roman"/>
          <w:sz w:val="24"/>
        </w:rPr>
      </w:pPr>
    </w:p>
    <w:p w:rsidR="009F4992" w:rsidRDefault="009F4992" w:rsidP="00745F25">
      <w:pPr>
        <w:pStyle w:val="Heading1"/>
        <w:numPr>
          <w:ilvl w:val="1"/>
          <w:numId w:val="27"/>
        </w:numPr>
        <w:rPr>
          <w:b/>
        </w:rPr>
      </w:pPr>
      <w:bookmarkStart w:id="38" w:name="_Toc30273894"/>
      <w:r w:rsidRPr="009F4992">
        <w:rPr>
          <w:b/>
        </w:rPr>
        <w:t>FINDING OF ANALYSIS</w:t>
      </w:r>
      <w:bookmarkEnd w:id="38"/>
      <w:r w:rsidRPr="009F4992">
        <w:rPr>
          <w:b/>
        </w:rPr>
        <w:t xml:space="preserve"> </w:t>
      </w:r>
    </w:p>
    <w:p w:rsidR="002A3092" w:rsidRPr="002A3092" w:rsidRDefault="002A3092" w:rsidP="002A3092"/>
    <w:p w:rsidR="007E232A" w:rsidRPr="002A3092" w:rsidRDefault="007E232A" w:rsidP="00745F25">
      <w:pPr>
        <w:pStyle w:val="ListParagraph"/>
        <w:numPr>
          <w:ilvl w:val="0"/>
          <w:numId w:val="34"/>
        </w:numPr>
        <w:rPr>
          <w:b/>
          <w:sz w:val="24"/>
        </w:rPr>
      </w:pPr>
      <w:r w:rsidRPr="002A3092">
        <w:rPr>
          <w:b/>
          <w:sz w:val="24"/>
        </w:rPr>
        <w:t>The behavior of the capable person is for making plan for HRM in Your organization is up to the impression?</w:t>
      </w:r>
    </w:p>
    <w:tbl>
      <w:tblPr>
        <w:tblStyle w:val="TableGrid"/>
        <w:tblW w:w="0" w:type="auto"/>
        <w:tblLook w:val="04A0" w:firstRow="1" w:lastRow="0" w:firstColumn="1" w:lastColumn="0" w:noHBand="0" w:noVBand="1"/>
      </w:tblPr>
      <w:tblGrid>
        <w:gridCol w:w="4046"/>
        <w:gridCol w:w="1937"/>
        <w:gridCol w:w="1858"/>
        <w:gridCol w:w="1438"/>
      </w:tblGrid>
      <w:tr w:rsidR="007E232A" w:rsidRPr="007E232A" w:rsidTr="007E232A">
        <w:trPr>
          <w:trHeight w:val="406"/>
        </w:trPr>
        <w:tc>
          <w:tcPr>
            <w:tcW w:w="4046" w:type="dxa"/>
            <w:noWrap/>
            <w:hideMark/>
          </w:tcPr>
          <w:p w:rsidR="007E232A" w:rsidRPr="00633B06" w:rsidRDefault="007E232A">
            <w:pPr>
              <w:rPr>
                <w:b/>
                <w:sz w:val="24"/>
              </w:rPr>
            </w:pPr>
            <w:r w:rsidRPr="00633B06">
              <w:rPr>
                <w:b/>
                <w:sz w:val="24"/>
              </w:rPr>
              <w:t xml:space="preserve">Remark </w:t>
            </w:r>
          </w:p>
        </w:tc>
        <w:tc>
          <w:tcPr>
            <w:tcW w:w="1937" w:type="dxa"/>
            <w:noWrap/>
            <w:hideMark/>
          </w:tcPr>
          <w:p w:rsidR="007E232A" w:rsidRPr="00633B06" w:rsidRDefault="007E232A">
            <w:pPr>
              <w:rPr>
                <w:b/>
                <w:sz w:val="24"/>
              </w:rPr>
            </w:pPr>
            <w:r w:rsidRPr="00633B06">
              <w:rPr>
                <w:b/>
                <w:sz w:val="24"/>
              </w:rPr>
              <w:t xml:space="preserve">Respondent </w:t>
            </w:r>
          </w:p>
        </w:tc>
        <w:tc>
          <w:tcPr>
            <w:tcW w:w="1858" w:type="dxa"/>
            <w:noWrap/>
            <w:hideMark/>
          </w:tcPr>
          <w:p w:rsidR="007E232A" w:rsidRPr="00633B06" w:rsidRDefault="007E232A">
            <w:pPr>
              <w:rPr>
                <w:b/>
                <w:sz w:val="24"/>
              </w:rPr>
            </w:pPr>
            <w:r w:rsidRPr="00633B06">
              <w:rPr>
                <w:b/>
                <w:sz w:val="24"/>
              </w:rPr>
              <w:t xml:space="preserve">Percentage </w:t>
            </w:r>
          </w:p>
        </w:tc>
        <w:tc>
          <w:tcPr>
            <w:tcW w:w="1438" w:type="dxa"/>
            <w:noWrap/>
            <w:hideMark/>
          </w:tcPr>
          <w:p w:rsidR="007E232A" w:rsidRPr="007E232A" w:rsidRDefault="007E232A"/>
        </w:tc>
      </w:tr>
      <w:tr w:rsidR="007E232A" w:rsidRPr="007E232A" w:rsidTr="007E232A">
        <w:trPr>
          <w:trHeight w:val="406"/>
        </w:trPr>
        <w:tc>
          <w:tcPr>
            <w:tcW w:w="4046" w:type="dxa"/>
            <w:noWrap/>
            <w:hideMark/>
          </w:tcPr>
          <w:p w:rsidR="007E232A" w:rsidRPr="007E232A" w:rsidRDefault="007E232A">
            <w:r w:rsidRPr="007E232A">
              <w:t>Strongly Agree</w:t>
            </w:r>
          </w:p>
        </w:tc>
        <w:tc>
          <w:tcPr>
            <w:tcW w:w="1937" w:type="dxa"/>
            <w:noWrap/>
            <w:hideMark/>
          </w:tcPr>
          <w:p w:rsidR="007E232A" w:rsidRPr="007E232A" w:rsidRDefault="007E232A" w:rsidP="007E232A">
            <w:r w:rsidRPr="007E232A">
              <w:t>7</w:t>
            </w:r>
          </w:p>
        </w:tc>
        <w:tc>
          <w:tcPr>
            <w:tcW w:w="1858" w:type="dxa"/>
            <w:noWrap/>
            <w:hideMark/>
          </w:tcPr>
          <w:p w:rsidR="007E232A" w:rsidRPr="007E232A" w:rsidRDefault="007E232A" w:rsidP="007E232A">
            <w:r w:rsidRPr="007E232A">
              <w:t>30%</w:t>
            </w:r>
          </w:p>
        </w:tc>
        <w:tc>
          <w:tcPr>
            <w:tcW w:w="1438" w:type="dxa"/>
            <w:noWrap/>
            <w:hideMark/>
          </w:tcPr>
          <w:p w:rsidR="007E232A" w:rsidRPr="007E232A" w:rsidRDefault="007E232A" w:rsidP="007E232A"/>
        </w:tc>
      </w:tr>
      <w:tr w:rsidR="007E232A" w:rsidRPr="007E232A" w:rsidTr="007E232A">
        <w:trPr>
          <w:trHeight w:val="406"/>
        </w:trPr>
        <w:tc>
          <w:tcPr>
            <w:tcW w:w="4046" w:type="dxa"/>
            <w:noWrap/>
            <w:hideMark/>
          </w:tcPr>
          <w:p w:rsidR="007E232A" w:rsidRPr="007E232A" w:rsidRDefault="007E232A">
            <w:r w:rsidRPr="007E232A">
              <w:t>Agree</w:t>
            </w:r>
          </w:p>
        </w:tc>
        <w:tc>
          <w:tcPr>
            <w:tcW w:w="1937" w:type="dxa"/>
            <w:noWrap/>
            <w:hideMark/>
          </w:tcPr>
          <w:p w:rsidR="007E232A" w:rsidRPr="007E232A" w:rsidRDefault="007E232A" w:rsidP="007E232A">
            <w:r w:rsidRPr="007E232A">
              <w:t>2</w:t>
            </w:r>
          </w:p>
        </w:tc>
        <w:tc>
          <w:tcPr>
            <w:tcW w:w="1858" w:type="dxa"/>
            <w:noWrap/>
            <w:hideMark/>
          </w:tcPr>
          <w:p w:rsidR="007E232A" w:rsidRPr="007E232A" w:rsidRDefault="007E232A" w:rsidP="007E232A">
            <w:r w:rsidRPr="007E232A">
              <w:t>10%</w:t>
            </w:r>
          </w:p>
        </w:tc>
        <w:tc>
          <w:tcPr>
            <w:tcW w:w="1438" w:type="dxa"/>
            <w:noWrap/>
            <w:hideMark/>
          </w:tcPr>
          <w:p w:rsidR="007E232A" w:rsidRPr="007E232A" w:rsidRDefault="007E232A" w:rsidP="007E232A"/>
        </w:tc>
      </w:tr>
      <w:tr w:rsidR="007E232A" w:rsidRPr="007E232A" w:rsidTr="007E232A">
        <w:trPr>
          <w:trHeight w:val="406"/>
        </w:trPr>
        <w:tc>
          <w:tcPr>
            <w:tcW w:w="4046" w:type="dxa"/>
            <w:noWrap/>
            <w:hideMark/>
          </w:tcPr>
          <w:p w:rsidR="007E232A" w:rsidRPr="007E232A" w:rsidRDefault="007E232A">
            <w:r w:rsidRPr="007E232A">
              <w:t>Neither Agree or Disagree</w:t>
            </w:r>
          </w:p>
        </w:tc>
        <w:tc>
          <w:tcPr>
            <w:tcW w:w="1937" w:type="dxa"/>
            <w:noWrap/>
            <w:hideMark/>
          </w:tcPr>
          <w:p w:rsidR="007E232A" w:rsidRPr="007E232A" w:rsidRDefault="007E232A" w:rsidP="007E232A">
            <w:r w:rsidRPr="007E232A">
              <w:t>16</w:t>
            </w:r>
          </w:p>
        </w:tc>
        <w:tc>
          <w:tcPr>
            <w:tcW w:w="1858" w:type="dxa"/>
            <w:noWrap/>
            <w:hideMark/>
          </w:tcPr>
          <w:p w:rsidR="007E232A" w:rsidRPr="007E232A" w:rsidRDefault="007E232A" w:rsidP="007E232A">
            <w:r w:rsidRPr="007E232A">
              <w:t>20%</w:t>
            </w:r>
          </w:p>
        </w:tc>
        <w:tc>
          <w:tcPr>
            <w:tcW w:w="1438" w:type="dxa"/>
            <w:noWrap/>
            <w:hideMark/>
          </w:tcPr>
          <w:p w:rsidR="007E232A" w:rsidRPr="007E232A" w:rsidRDefault="007E232A" w:rsidP="007E232A"/>
        </w:tc>
      </w:tr>
      <w:tr w:rsidR="007E232A" w:rsidRPr="007E232A" w:rsidTr="007E232A">
        <w:trPr>
          <w:trHeight w:val="406"/>
        </w:trPr>
        <w:tc>
          <w:tcPr>
            <w:tcW w:w="4046" w:type="dxa"/>
            <w:noWrap/>
            <w:hideMark/>
          </w:tcPr>
          <w:p w:rsidR="007E232A" w:rsidRPr="007E232A" w:rsidRDefault="007E232A">
            <w:r w:rsidRPr="007E232A">
              <w:t>Disagree</w:t>
            </w:r>
          </w:p>
        </w:tc>
        <w:tc>
          <w:tcPr>
            <w:tcW w:w="1937" w:type="dxa"/>
            <w:noWrap/>
            <w:hideMark/>
          </w:tcPr>
          <w:p w:rsidR="007E232A" w:rsidRPr="007E232A" w:rsidRDefault="007E232A" w:rsidP="007E232A">
            <w:r w:rsidRPr="007E232A">
              <w:t>3</w:t>
            </w:r>
          </w:p>
        </w:tc>
        <w:tc>
          <w:tcPr>
            <w:tcW w:w="1858" w:type="dxa"/>
            <w:noWrap/>
            <w:hideMark/>
          </w:tcPr>
          <w:p w:rsidR="007E232A" w:rsidRPr="007E232A" w:rsidRDefault="007E232A" w:rsidP="007E232A">
            <w:r w:rsidRPr="007E232A">
              <w:t>30%</w:t>
            </w:r>
          </w:p>
        </w:tc>
        <w:tc>
          <w:tcPr>
            <w:tcW w:w="1438" w:type="dxa"/>
            <w:noWrap/>
            <w:hideMark/>
          </w:tcPr>
          <w:p w:rsidR="007E232A" w:rsidRPr="007E232A" w:rsidRDefault="007E232A" w:rsidP="007E232A"/>
        </w:tc>
      </w:tr>
      <w:tr w:rsidR="007E232A" w:rsidRPr="007E232A" w:rsidTr="007E232A">
        <w:trPr>
          <w:trHeight w:val="406"/>
        </w:trPr>
        <w:tc>
          <w:tcPr>
            <w:tcW w:w="4046" w:type="dxa"/>
            <w:noWrap/>
            <w:hideMark/>
          </w:tcPr>
          <w:p w:rsidR="007E232A" w:rsidRPr="007E232A" w:rsidRDefault="007E232A">
            <w:r w:rsidRPr="007E232A">
              <w:t>Strongly Agree</w:t>
            </w:r>
          </w:p>
        </w:tc>
        <w:tc>
          <w:tcPr>
            <w:tcW w:w="1937" w:type="dxa"/>
            <w:noWrap/>
            <w:hideMark/>
          </w:tcPr>
          <w:p w:rsidR="007E232A" w:rsidRPr="007E232A" w:rsidRDefault="007E232A" w:rsidP="007E232A">
            <w:r w:rsidRPr="007E232A">
              <w:t>2</w:t>
            </w:r>
          </w:p>
        </w:tc>
        <w:tc>
          <w:tcPr>
            <w:tcW w:w="1858" w:type="dxa"/>
            <w:noWrap/>
            <w:hideMark/>
          </w:tcPr>
          <w:p w:rsidR="007E232A" w:rsidRPr="007E232A" w:rsidRDefault="007E232A" w:rsidP="007E232A">
            <w:r w:rsidRPr="007E232A">
              <w:t>10%</w:t>
            </w:r>
          </w:p>
        </w:tc>
        <w:tc>
          <w:tcPr>
            <w:tcW w:w="1438" w:type="dxa"/>
            <w:noWrap/>
            <w:hideMark/>
          </w:tcPr>
          <w:p w:rsidR="007E232A" w:rsidRPr="007E232A" w:rsidRDefault="007E232A" w:rsidP="007E232A"/>
        </w:tc>
      </w:tr>
      <w:tr w:rsidR="007E232A" w:rsidRPr="007E232A" w:rsidTr="007E232A">
        <w:trPr>
          <w:trHeight w:val="70"/>
        </w:trPr>
        <w:tc>
          <w:tcPr>
            <w:tcW w:w="4046" w:type="dxa"/>
            <w:noWrap/>
            <w:hideMark/>
          </w:tcPr>
          <w:p w:rsidR="007E232A" w:rsidRPr="00633B06" w:rsidRDefault="007E232A">
            <w:pPr>
              <w:rPr>
                <w:b/>
              </w:rPr>
            </w:pPr>
            <w:r w:rsidRPr="00633B06">
              <w:rPr>
                <w:b/>
              </w:rPr>
              <w:t>Total</w:t>
            </w:r>
          </w:p>
        </w:tc>
        <w:tc>
          <w:tcPr>
            <w:tcW w:w="1937" w:type="dxa"/>
            <w:noWrap/>
            <w:hideMark/>
          </w:tcPr>
          <w:p w:rsidR="007E232A" w:rsidRPr="007E232A" w:rsidRDefault="007E232A" w:rsidP="007E232A">
            <w:r w:rsidRPr="007E232A">
              <w:t>30</w:t>
            </w:r>
          </w:p>
        </w:tc>
        <w:tc>
          <w:tcPr>
            <w:tcW w:w="1858" w:type="dxa"/>
            <w:noWrap/>
            <w:hideMark/>
          </w:tcPr>
          <w:p w:rsidR="007E232A" w:rsidRPr="007E232A" w:rsidRDefault="007E232A" w:rsidP="007E232A">
            <w:r w:rsidRPr="007E232A">
              <w:t>100%</w:t>
            </w:r>
          </w:p>
        </w:tc>
        <w:tc>
          <w:tcPr>
            <w:tcW w:w="1438" w:type="dxa"/>
            <w:noWrap/>
            <w:hideMark/>
          </w:tcPr>
          <w:p w:rsidR="007E232A" w:rsidRPr="007E232A" w:rsidRDefault="007E232A" w:rsidP="007E232A"/>
        </w:tc>
      </w:tr>
    </w:tbl>
    <w:p w:rsidR="007E232A" w:rsidRPr="009F4992" w:rsidRDefault="007E232A" w:rsidP="009F4992"/>
    <w:p w:rsidR="007E232A" w:rsidRDefault="00B65619" w:rsidP="009F4992">
      <w:pPr>
        <w:pStyle w:val="ListParagraph"/>
      </w:pPr>
      <w:r>
        <w:rPr>
          <w:noProof/>
        </w:rPr>
        <w:drawing>
          <wp:inline distT="0" distB="0" distL="0" distR="0">
            <wp:extent cx="5400675" cy="3219450"/>
            <wp:effectExtent l="0" t="0" r="9525" b="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7E232A" w:rsidRPr="007E232A" w:rsidRDefault="007E232A" w:rsidP="007E232A"/>
    <w:p w:rsidR="007E232A" w:rsidRPr="00EF2BF3" w:rsidRDefault="00EF2BF3" w:rsidP="00EF2BF3">
      <w:pPr>
        <w:spacing w:line="360" w:lineRule="auto"/>
        <w:jc w:val="both"/>
        <w:rPr>
          <w:rFonts w:ascii="Times New Roman" w:hAnsi="Times New Roman" w:cs="Times New Roman"/>
          <w:sz w:val="24"/>
        </w:rPr>
      </w:pPr>
      <w:r w:rsidRPr="00C46244">
        <w:rPr>
          <w:b/>
          <w:sz w:val="28"/>
        </w:rPr>
        <w:t>Interpretation:</w:t>
      </w:r>
      <w:r w:rsidRPr="00C46244">
        <w:rPr>
          <w:sz w:val="28"/>
        </w:rPr>
        <w:t xml:space="preserve"> </w:t>
      </w:r>
      <w:r w:rsidRPr="00EF2BF3">
        <w:rPr>
          <w:rFonts w:ascii="Times New Roman" w:hAnsi="Times New Roman" w:cs="Times New Roman"/>
          <w:sz w:val="24"/>
        </w:rPr>
        <w:t xml:space="preserve">Christin aid Bangladesh maximum employee show neutral answer about responsive answer. About 50% employee show neutral opinion. Less than 30% people think that </w:t>
      </w:r>
      <w:r w:rsidRPr="00EF2BF3">
        <w:rPr>
          <w:rFonts w:ascii="Times New Roman" w:hAnsi="Times New Roman" w:cs="Times New Roman"/>
          <w:sz w:val="24"/>
        </w:rPr>
        <w:lastRenderedPageBreak/>
        <w:t xml:space="preserve">the responsible behavior is not satisfactory. </w:t>
      </w:r>
      <w:r w:rsidR="0088117B">
        <w:rPr>
          <w:rFonts w:ascii="Times New Roman" w:hAnsi="Times New Roman" w:cs="Times New Roman"/>
          <w:sz w:val="24"/>
        </w:rPr>
        <w:t xml:space="preserve">Christian aid all employee think that the internal environment of their organization and employee behavior is good but few employees are rude. Only 2 % employee agree that a rude behavior can effect on employee productivity and their efficiency. So that a good behavior can chage the organization environment and all employee </w:t>
      </w:r>
      <w:r w:rsidR="00DB2471">
        <w:rPr>
          <w:rFonts w:ascii="Times New Roman" w:hAnsi="Times New Roman" w:cs="Times New Roman"/>
          <w:sz w:val="24"/>
        </w:rPr>
        <w:t xml:space="preserve">work ability. </w:t>
      </w:r>
    </w:p>
    <w:p w:rsidR="007E232A" w:rsidRDefault="007E232A" w:rsidP="007E232A">
      <w:pPr>
        <w:tabs>
          <w:tab w:val="left" w:pos="2835"/>
        </w:tabs>
      </w:pPr>
    </w:p>
    <w:p w:rsidR="007E232A" w:rsidRPr="002A3092" w:rsidRDefault="007E232A" w:rsidP="007E232A">
      <w:pPr>
        <w:tabs>
          <w:tab w:val="left" w:pos="2835"/>
        </w:tabs>
        <w:rPr>
          <w:b/>
          <w:sz w:val="24"/>
        </w:rPr>
      </w:pPr>
    </w:p>
    <w:p w:rsidR="007E232A" w:rsidRPr="002A3092" w:rsidRDefault="007E232A" w:rsidP="00745F25">
      <w:pPr>
        <w:pStyle w:val="ListParagraph"/>
        <w:numPr>
          <w:ilvl w:val="0"/>
          <w:numId w:val="34"/>
        </w:numPr>
        <w:tabs>
          <w:tab w:val="left" w:pos="2835"/>
        </w:tabs>
        <w:rPr>
          <w:b/>
          <w:sz w:val="24"/>
        </w:rPr>
      </w:pPr>
      <w:r w:rsidRPr="002A3092">
        <w:rPr>
          <w:b/>
          <w:sz w:val="24"/>
        </w:rPr>
        <w:t>Recruitment and selection process of your organization is based on their merit?</w:t>
      </w:r>
    </w:p>
    <w:p w:rsidR="002A3092" w:rsidRPr="002A3092" w:rsidRDefault="002A3092" w:rsidP="002A3092">
      <w:pPr>
        <w:pStyle w:val="ListParagraph"/>
        <w:tabs>
          <w:tab w:val="left" w:pos="2835"/>
        </w:tabs>
        <w:rPr>
          <w:b/>
          <w:sz w:val="24"/>
        </w:rPr>
      </w:pPr>
    </w:p>
    <w:tbl>
      <w:tblPr>
        <w:tblStyle w:val="TableGrid"/>
        <w:tblW w:w="0" w:type="auto"/>
        <w:tblLook w:val="04A0" w:firstRow="1" w:lastRow="0" w:firstColumn="1" w:lastColumn="0" w:noHBand="0" w:noVBand="1"/>
      </w:tblPr>
      <w:tblGrid>
        <w:gridCol w:w="4669"/>
        <w:gridCol w:w="2214"/>
        <w:gridCol w:w="2113"/>
      </w:tblGrid>
      <w:tr w:rsidR="007E232A" w:rsidRPr="007E232A" w:rsidTr="00633B06">
        <w:trPr>
          <w:trHeight w:val="405"/>
        </w:trPr>
        <w:tc>
          <w:tcPr>
            <w:tcW w:w="4669" w:type="dxa"/>
            <w:noWrap/>
            <w:hideMark/>
          </w:tcPr>
          <w:p w:rsidR="007E232A" w:rsidRPr="00633B06" w:rsidRDefault="007E232A" w:rsidP="007E232A">
            <w:pPr>
              <w:tabs>
                <w:tab w:val="left" w:pos="2835"/>
              </w:tabs>
              <w:rPr>
                <w:b/>
                <w:sz w:val="24"/>
              </w:rPr>
            </w:pPr>
            <w:r w:rsidRPr="00633B06">
              <w:rPr>
                <w:b/>
                <w:sz w:val="24"/>
              </w:rPr>
              <w:t xml:space="preserve">Remark </w:t>
            </w:r>
          </w:p>
        </w:tc>
        <w:tc>
          <w:tcPr>
            <w:tcW w:w="2214" w:type="dxa"/>
            <w:noWrap/>
            <w:hideMark/>
          </w:tcPr>
          <w:p w:rsidR="007E232A" w:rsidRPr="00633B06" w:rsidRDefault="007E232A" w:rsidP="007E232A">
            <w:pPr>
              <w:tabs>
                <w:tab w:val="left" w:pos="2835"/>
              </w:tabs>
              <w:rPr>
                <w:b/>
                <w:sz w:val="24"/>
              </w:rPr>
            </w:pPr>
            <w:r w:rsidRPr="00633B06">
              <w:rPr>
                <w:b/>
                <w:sz w:val="24"/>
              </w:rPr>
              <w:t>Respondent</w:t>
            </w:r>
          </w:p>
        </w:tc>
        <w:tc>
          <w:tcPr>
            <w:tcW w:w="2113" w:type="dxa"/>
            <w:noWrap/>
            <w:hideMark/>
          </w:tcPr>
          <w:p w:rsidR="007E232A" w:rsidRPr="00633B06" w:rsidRDefault="007E232A" w:rsidP="007E232A">
            <w:pPr>
              <w:tabs>
                <w:tab w:val="left" w:pos="2835"/>
              </w:tabs>
              <w:rPr>
                <w:b/>
                <w:sz w:val="24"/>
              </w:rPr>
            </w:pPr>
            <w:r w:rsidRPr="00633B06">
              <w:rPr>
                <w:b/>
                <w:sz w:val="24"/>
              </w:rPr>
              <w:t xml:space="preserve">Percentage </w:t>
            </w:r>
          </w:p>
        </w:tc>
      </w:tr>
      <w:tr w:rsidR="007E232A" w:rsidRPr="007E232A" w:rsidTr="00633B06">
        <w:trPr>
          <w:trHeight w:val="405"/>
        </w:trPr>
        <w:tc>
          <w:tcPr>
            <w:tcW w:w="4669" w:type="dxa"/>
            <w:noWrap/>
            <w:hideMark/>
          </w:tcPr>
          <w:p w:rsidR="007E232A" w:rsidRPr="007E232A" w:rsidRDefault="007E232A" w:rsidP="007E232A">
            <w:pPr>
              <w:tabs>
                <w:tab w:val="left" w:pos="2835"/>
              </w:tabs>
            </w:pPr>
            <w:r w:rsidRPr="007E232A">
              <w:t>Agree</w:t>
            </w:r>
          </w:p>
        </w:tc>
        <w:tc>
          <w:tcPr>
            <w:tcW w:w="2214" w:type="dxa"/>
            <w:noWrap/>
            <w:hideMark/>
          </w:tcPr>
          <w:p w:rsidR="007E232A" w:rsidRPr="007E232A" w:rsidRDefault="007E232A" w:rsidP="007E232A">
            <w:pPr>
              <w:tabs>
                <w:tab w:val="left" w:pos="2835"/>
              </w:tabs>
            </w:pPr>
            <w:r w:rsidRPr="007E232A">
              <w:t>8</w:t>
            </w:r>
          </w:p>
        </w:tc>
        <w:tc>
          <w:tcPr>
            <w:tcW w:w="2113" w:type="dxa"/>
            <w:noWrap/>
            <w:hideMark/>
          </w:tcPr>
          <w:p w:rsidR="007E232A" w:rsidRPr="007E232A" w:rsidRDefault="007E232A" w:rsidP="007E232A">
            <w:pPr>
              <w:tabs>
                <w:tab w:val="left" w:pos="2835"/>
              </w:tabs>
            </w:pPr>
            <w:r w:rsidRPr="007E232A">
              <w:t>30%</w:t>
            </w:r>
          </w:p>
        </w:tc>
      </w:tr>
      <w:tr w:rsidR="007E232A" w:rsidRPr="007E232A" w:rsidTr="00633B06">
        <w:trPr>
          <w:trHeight w:val="405"/>
        </w:trPr>
        <w:tc>
          <w:tcPr>
            <w:tcW w:w="4669" w:type="dxa"/>
            <w:noWrap/>
            <w:hideMark/>
          </w:tcPr>
          <w:p w:rsidR="007E232A" w:rsidRPr="007E232A" w:rsidRDefault="00351F3D" w:rsidP="007E232A">
            <w:pPr>
              <w:tabs>
                <w:tab w:val="left" w:pos="2835"/>
              </w:tabs>
            </w:pPr>
            <w:r w:rsidRPr="007E232A">
              <w:t>Strongly</w:t>
            </w:r>
            <w:r w:rsidR="007E232A" w:rsidRPr="007E232A">
              <w:t xml:space="preserve"> Agree</w:t>
            </w:r>
          </w:p>
        </w:tc>
        <w:tc>
          <w:tcPr>
            <w:tcW w:w="2214" w:type="dxa"/>
            <w:noWrap/>
            <w:hideMark/>
          </w:tcPr>
          <w:p w:rsidR="007E232A" w:rsidRPr="007E232A" w:rsidRDefault="007E232A" w:rsidP="007E232A">
            <w:pPr>
              <w:tabs>
                <w:tab w:val="left" w:pos="2835"/>
              </w:tabs>
            </w:pPr>
            <w:r w:rsidRPr="007E232A">
              <w:t>2</w:t>
            </w:r>
          </w:p>
        </w:tc>
        <w:tc>
          <w:tcPr>
            <w:tcW w:w="2113" w:type="dxa"/>
            <w:noWrap/>
            <w:hideMark/>
          </w:tcPr>
          <w:p w:rsidR="007E232A" w:rsidRPr="007E232A" w:rsidRDefault="007E232A" w:rsidP="007E232A">
            <w:pPr>
              <w:tabs>
                <w:tab w:val="left" w:pos="2835"/>
              </w:tabs>
            </w:pPr>
            <w:r w:rsidRPr="007E232A">
              <w:t>10%</w:t>
            </w:r>
          </w:p>
        </w:tc>
      </w:tr>
      <w:tr w:rsidR="007E232A" w:rsidRPr="007E232A" w:rsidTr="00633B06">
        <w:trPr>
          <w:trHeight w:val="405"/>
        </w:trPr>
        <w:tc>
          <w:tcPr>
            <w:tcW w:w="4669" w:type="dxa"/>
            <w:noWrap/>
            <w:hideMark/>
          </w:tcPr>
          <w:p w:rsidR="007E232A" w:rsidRPr="007E232A" w:rsidRDefault="007E232A" w:rsidP="007E232A">
            <w:pPr>
              <w:tabs>
                <w:tab w:val="left" w:pos="2835"/>
              </w:tabs>
            </w:pPr>
            <w:r w:rsidRPr="007E232A">
              <w:t>Neither Agree or Disagree</w:t>
            </w:r>
          </w:p>
        </w:tc>
        <w:tc>
          <w:tcPr>
            <w:tcW w:w="2214" w:type="dxa"/>
            <w:noWrap/>
            <w:hideMark/>
          </w:tcPr>
          <w:p w:rsidR="007E232A" w:rsidRPr="007E232A" w:rsidRDefault="007E232A" w:rsidP="007E232A">
            <w:pPr>
              <w:tabs>
                <w:tab w:val="left" w:pos="2835"/>
              </w:tabs>
            </w:pPr>
            <w:r w:rsidRPr="007E232A">
              <w:t>10</w:t>
            </w:r>
          </w:p>
        </w:tc>
        <w:tc>
          <w:tcPr>
            <w:tcW w:w="2113" w:type="dxa"/>
            <w:noWrap/>
            <w:hideMark/>
          </w:tcPr>
          <w:p w:rsidR="007E232A" w:rsidRPr="007E232A" w:rsidRDefault="007E232A" w:rsidP="007E232A">
            <w:pPr>
              <w:tabs>
                <w:tab w:val="left" w:pos="2835"/>
              </w:tabs>
            </w:pPr>
            <w:r w:rsidRPr="007E232A">
              <w:t>40%</w:t>
            </w:r>
          </w:p>
        </w:tc>
      </w:tr>
      <w:tr w:rsidR="007E232A" w:rsidRPr="007E232A" w:rsidTr="00633B06">
        <w:trPr>
          <w:trHeight w:val="405"/>
        </w:trPr>
        <w:tc>
          <w:tcPr>
            <w:tcW w:w="4669" w:type="dxa"/>
            <w:noWrap/>
            <w:hideMark/>
          </w:tcPr>
          <w:p w:rsidR="007E232A" w:rsidRPr="007E232A" w:rsidRDefault="007E232A" w:rsidP="007E232A">
            <w:pPr>
              <w:tabs>
                <w:tab w:val="left" w:pos="2835"/>
              </w:tabs>
            </w:pPr>
            <w:r w:rsidRPr="007E232A">
              <w:t>Disagree</w:t>
            </w:r>
          </w:p>
        </w:tc>
        <w:tc>
          <w:tcPr>
            <w:tcW w:w="2214" w:type="dxa"/>
            <w:noWrap/>
            <w:hideMark/>
          </w:tcPr>
          <w:p w:rsidR="007E232A" w:rsidRPr="007E232A" w:rsidRDefault="007E232A" w:rsidP="007E232A">
            <w:pPr>
              <w:tabs>
                <w:tab w:val="left" w:pos="2835"/>
              </w:tabs>
            </w:pPr>
            <w:r w:rsidRPr="007E232A">
              <w:t>5</w:t>
            </w:r>
          </w:p>
        </w:tc>
        <w:tc>
          <w:tcPr>
            <w:tcW w:w="2113" w:type="dxa"/>
            <w:noWrap/>
            <w:hideMark/>
          </w:tcPr>
          <w:p w:rsidR="007E232A" w:rsidRPr="007E232A" w:rsidRDefault="007E232A" w:rsidP="007E232A">
            <w:pPr>
              <w:tabs>
                <w:tab w:val="left" w:pos="2835"/>
              </w:tabs>
            </w:pPr>
            <w:r w:rsidRPr="007E232A">
              <w:t>15%</w:t>
            </w:r>
          </w:p>
        </w:tc>
      </w:tr>
      <w:tr w:rsidR="007E232A" w:rsidRPr="007E232A" w:rsidTr="00633B06">
        <w:trPr>
          <w:trHeight w:val="405"/>
        </w:trPr>
        <w:tc>
          <w:tcPr>
            <w:tcW w:w="4669" w:type="dxa"/>
            <w:noWrap/>
            <w:hideMark/>
          </w:tcPr>
          <w:p w:rsidR="007E232A" w:rsidRPr="007E232A" w:rsidRDefault="007E232A" w:rsidP="007E232A">
            <w:pPr>
              <w:tabs>
                <w:tab w:val="left" w:pos="2835"/>
              </w:tabs>
            </w:pPr>
            <w:r w:rsidRPr="007E232A">
              <w:t>Strongly  Disagree</w:t>
            </w:r>
          </w:p>
        </w:tc>
        <w:tc>
          <w:tcPr>
            <w:tcW w:w="2214" w:type="dxa"/>
            <w:noWrap/>
            <w:hideMark/>
          </w:tcPr>
          <w:p w:rsidR="007E232A" w:rsidRPr="007E232A" w:rsidRDefault="007E232A" w:rsidP="007E232A">
            <w:pPr>
              <w:tabs>
                <w:tab w:val="left" w:pos="2835"/>
              </w:tabs>
            </w:pPr>
            <w:r w:rsidRPr="007E232A">
              <w:t>5</w:t>
            </w:r>
          </w:p>
        </w:tc>
        <w:tc>
          <w:tcPr>
            <w:tcW w:w="2113" w:type="dxa"/>
            <w:noWrap/>
            <w:hideMark/>
          </w:tcPr>
          <w:p w:rsidR="007E232A" w:rsidRPr="007E232A" w:rsidRDefault="007E232A" w:rsidP="007E232A">
            <w:pPr>
              <w:tabs>
                <w:tab w:val="left" w:pos="2835"/>
              </w:tabs>
            </w:pPr>
            <w:r w:rsidRPr="007E232A">
              <w:t>5%</w:t>
            </w:r>
          </w:p>
        </w:tc>
      </w:tr>
      <w:tr w:rsidR="007E232A" w:rsidRPr="007E232A" w:rsidTr="00633B06">
        <w:trPr>
          <w:trHeight w:val="405"/>
        </w:trPr>
        <w:tc>
          <w:tcPr>
            <w:tcW w:w="4669" w:type="dxa"/>
            <w:noWrap/>
            <w:hideMark/>
          </w:tcPr>
          <w:p w:rsidR="007E232A" w:rsidRPr="00633B06" w:rsidRDefault="007E232A" w:rsidP="007E232A">
            <w:pPr>
              <w:tabs>
                <w:tab w:val="left" w:pos="2835"/>
              </w:tabs>
              <w:rPr>
                <w:b/>
              </w:rPr>
            </w:pPr>
            <w:r w:rsidRPr="00633B06">
              <w:rPr>
                <w:b/>
                <w:sz w:val="24"/>
              </w:rPr>
              <w:t>Total</w:t>
            </w:r>
          </w:p>
        </w:tc>
        <w:tc>
          <w:tcPr>
            <w:tcW w:w="2214" w:type="dxa"/>
            <w:noWrap/>
            <w:hideMark/>
          </w:tcPr>
          <w:p w:rsidR="007E232A" w:rsidRPr="007E232A" w:rsidRDefault="007E232A" w:rsidP="007E232A">
            <w:pPr>
              <w:tabs>
                <w:tab w:val="left" w:pos="2835"/>
              </w:tabs>
            </w:pPr>
            <w:r w:rsidRPr="007E232A">
              <w:t>30</w:t>
            </w:r>
          </w:p>
        </w:tc>
        <w:tc>
          <w:tcPr>
            <w:tcW w:w="2113" w:type="dxa"/>
            <w:noWrap/>
            <w:hideMark/>
          </w:tcPr>
          <w:p w:rsidR="007E232A" w:rsidRPr="007E232A" w:rsidRDefault="007E232A" w:rsidP="007E232A">
            <w:pPr>
              <w:tabs>
                <w:tab w:val="left" w:pos="2835"/>
              </w:tabs>
            </w:pPr>
            <w:r w:rsidRPr="007E232A">
              <w:t>100%</w:t>
            </w:r>
          </w:p>
        </w:tc>
      </w:tr>
    </w:tbl>
    <w:p w:rsidR="007E232A" w:rsidRDefault="007E232A" w:rsidP="007E232A">
      <w:pPr>
        <w:tabs>
          <w:tab w:val="left" w:pos="2835"/>
        </w:tabs>
      </w:pPr>
    </w:p>
    <w:p w:rsidR="007E232A" w:rsidRDefault="007E232A" w:rsidP="007E232A">
      <w:pPr>
        <w:tabs>
          <w:tab w:val="left" w:pos="2835"/>
        </w:tabs>
      </w:pPr>
      <w:r>
        <w:rPr>
          <w:noProof/>
        </w:rPr>
        <w:drawing>
          <wp:inline distT="0" distB="0" distL="0" distR="0">
            <wp:extent cx="5734050" cy="3200400"/>
            <wp:effectExtent l="0" t="0" r="0" b="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rsidR="007E232A" w:rsidRPr="007E232A" w:rsidRDefault="007E232A" w:rsidP="007E232A"/>
    <w:p w:rsidR="007E232A" w:rsidRPr="00AC0A64" w:rsidRDefault="009B6ECD" w:rsidP="00AC0A64">
      <w:pPr>
        <w:spacing w:line="360" w:lineRule="auto"/>
        <w:jc w:val="both"/>
        <w:rPr>
          <w:rFonts w:ascii="Times New Roman" w:hAnsi="Times New Roman" w:cs="Times New Roman"/>
          <w:sz w:val="24"/>
        </w:rPr>
      </w:pPr>
      <w:r w:rsidRPr="00C46244">
        <w:rPr>
          <w:b/>
          <w:sz w:val="28"/>
        </w:rPr>
        <w:lastRenderedPageBreak/>
        <w:t>Interpretation:</w:t>
      </w:r>
      <w:r w:rsidRPr="00C46244">
        <w:rPr>
          <w:sz w:val="28"/>
        </w:rPr>
        <w:t xml:space="preserve"> </w:t>
      </w:r>
      <w:r w:rsidR="00AC0A64" w:rsidRPr="00AC0A64">
        <w:rPr>
          <w:rFonts w:ascii="Times New Roman" w:hAnsi="Times New Roman" w:cs="Times New Roman"/>
          <w:sz w:val="24"/>
        </w:rPr>
        <w:t xml:space="preserve">In the </w:t>
      </w:r>
      <w:r w:rsidR="00DA3541" w:rsidRPr="00AC0A64">
        <w:rPr>
          <w:rFonts w:ascii="Times New Roman" w:hAnsi="Times New Roman" w:cs="Times New Roman"/>
          <w:sz w:val="24"/>
        </w:rPr>
        <w:t>Christian</w:t>
      </w:r>
      <w:r w:rsidR="00AC0A64" w:rsidRPr="00AC0A64">
        <w:rPr>
          <w:rFonts w:ascii="Times New Roman" w:hAnsi="Times New Roman" w:cs="Times New Roman"/>
          <w:sz w:val="24"/>
        </w:rPr>
        <w:t xml:space="preserve"> aid people show their neutral opinion about their selection and </w:t>
      </w:r>
      <w:r w:rsidR="00DA3541" w:rsidRPr="00AC0A64">
        <w:rPr>
          <w:rFonts w:ascii="Times New Roman" w:hAnsi="Times New Roman" w:cs="Times New Roman"/>
          <w:sz w:val="24"/>
        </w:rPr>
        <w:t>requirement</w:t>
      </w:r>
      <w:r w:rsidR="00AC0A64" w:rsidRPr="00AC0A64">
        <w:rPr>
          <w:rFonts w:ascii="Times New Roman" w:hAnsi="Times New Roman" w:cs="Times New Roman"/>
          <w:sz w:val="24"/>
        </w:rPr>
        <w:t xml:space="preserve"> process. They think that organization hire employee </w:t>
      </w:r>
      <w:r w:rsidR="00DA3541" w:rsidRPr="00AC0A64">
        <w:rPr>
          <w:rFonts w:ascii="Times New Roman" w:hAnsi="Times New Roman" w:cs="Times New Roman"/>
          <w:sz w:val="24"/>
        </w:rPr>
        <w:t>based</w:t>
      </w:r>
      <w:r w:rsidR="00AC0A64" w:rsidRPr="00AC0A64">
        <w:rPr>
          <w:rFonts w:ascii="Times New Roman" w:hAnsi="Times New Roman" w:cs="Times New Roman"/>
          <w:sz w:val="24"/>
        </w:rPr>
        <w:t xml:space="preserve"> on their merit. 50% employee show neutral answer. 17% employee agree that </w:t>
      </w:r>
      <w:r w:rsidR="00DA3541" w:rsidRPr="00AC0A64">
        <w:rPr>
          <w:rFonts w:ascii="Times New Roman" w:hAnsi="Times New Roman" w:cs="Times New Roman"/>
          <w:sz w:val="24"/>
        </w:rPr>
        <w:t>their</w:t>
      </w:r>
      <w:r w:rsidR="00AC0A64" w:rsidRPr="00AC0A64">
        <w:rPr>
          <w:rFonts w:ascii="Times New Roman" w:hAnsi="Times New Roman" w:cs="Times New Roman"/>
          <w:sz w:val="24"/>
        </w:rPr>
        <w:t xml:space="preserve"> selection process depend on employee merit.</w:t>
      </w:r>
      <w:r w:rsidR="00DB2471">
        <w:rPr>
          <w:rFonts w:ascii="Times New Roman" w:hAnsi="Times New Roman" w:cs="Times New Roman"/>
          <w:sz w:val="24"/>
        </w:rPr>
        <w:t xml:space="preserve"> Christian aid 5% employee disagree that employee selection of their organization does not based on merit. Their organization hire employee internally. </w:t>
      </w:r>
    </w:p>
    <w:p w:rsidR="007E232A" w:rsidRDefault="007E232A" w:rsidP="007E232A">
      <w:pPr>
        <w:tabs>
          <w:tab w:val="left" w:pos="3750"/>
        </w:tabs>
      </w:pPr>
    </w:p>
    <w:p w:rsidR="007E232A" w:rsidRDefault="007E232A" w:rsidP="007E232A">
      <w:pPr>
        <w:tabs>
          <w:tab w:val="left" w:pos="3750"/>
        </w:tabs>
      </w:pPr>
    </w:p>
    <w:p w:rsidR="007E232A" w:rsidRPr="001B27D8" w:rsidRDefault="007E232A" w:rsidP="001B27D8">
      <w:pPr>
        <w:pStyle w:val="ListParagraph"/>
        <w:numPr>
          <w:ilvl w:val="0"/>
          <w:numId w:val="34"/>
        </w:numPr>
        <w:spacing w:line="360" w:lineRule="auto"/>
        <w:jc w:val="both"/>
        <w:rPr>
          <w:b/>
          <w:sz w:val="24"/>
        </w:rPr>
      </w:pPr>
      <w:r w:rsidRPr="001B27D8">
        <w:rPr>
          <w:b/>
          <w:sz w:val="24"/>
        </w:rPr>
        <w:t>Reward and performance incentive are fairly distribute in your organization into your employee?</w:t>
      </w:r>
    </w:p>
    <w:tbl>
      <w:tblPr>
        <w:tblStyle w:val="TableGrid"/>
        <w:tblW w:w="0" w:type="auto"/>
        <w:tblLook w:val="04A0" w:firstRow="1" w:lastRow="0" w:firstColumn="1" w:lastColumn="0" w:noHBand="0" w:noVBand="1"/>
      </w:tblPr>
      <w:tblGrid>
        <w:gridCol w:w="4562"/>
        <w:gridCol w:w="2397"/>
        <w:gridCol w:w="2300"/>
      </w:tblGrid>
      <w:tr w:rsidR="00466CF3" w:rsidRPr="00466CF3" w:rsidTr="00466CF3">
        <w:trPr>
          <w:trHeight w:val="300"/>
        </w:trPr>
        <w:tc>
          <w:tcPr>
            <w:tcW w:w="4562" w:type="dxa"/>
            <w:noWrap/>
            <w:hideMark/>
          </w:tcPr>
          <w:p w:rsidR="00466CF3" w:rsidRPr="00633B06" w:rsidRDefault="00466CF3" w:rsidP="00466CF3">
            <w:pPr>
              <w:spacing w:line="360" w:lineRule="auto"/>
              <w:ind w:left="360"/>
              <w:jc w:val="both"/>
              <w:rPr>
                <w:b/>
                <w:sz w:val="24"/>
              </w:rPr>
            </w:pPr>
            <w:r w:rsidRPr="00633B06">
              <w:rPr>
                <w:b/>
                <w:sz w:val="24"/>
              </w:rPr>
              <w:t>Remark</w:t>
            </w:r>
          </w:p>
        </w:tc>
        <w:tc>
          <w:tcPr>
            <w:tcW w:w="2397" w:type="dxa"/>
            <w:noWrap/>
            <w:hideMark/>
          </w:tcPr>
          <w:p w:rsidR="00466CF3" w:rsidRPr="00633B06" w:rsidRDefault="00466CF3" w:rsidP="00466CF3">
            <w:pPr>
              <w:spacing w:line="360" w:lineRule="auto"/>
              <w:ind w:left="360"/>
              <w:jc w:val="both"/>
              <w:rPr>
                <w:b/>
                <w:sz w:val="24"/>
              </w:rPr>
            </w:pPr>
            <w:r w:rsidRPr="00633B06">
              <w:rPr>
                <w:b/>
                <w:sz w:val="24"/>
              </w:rPr>
              <w:t xml:space="preserve">Respondent </w:t>
            </w:r>
          </w:p>
        </w:tc>
        <w:tc>
          <w:tcPr>
            <w:tcW w:w="2300" w:type="dxa"/>
            <w:noWrap/>
            <w:hideMark/>
          </w:tcPr>
          <w:p w:rsidR="00466CF3" w:rsidRPr="00633B06" w:rsidRDefault="00466CF3" w:rsidP="00466CF3">
            <w:pPr>
              <w:spacing w:line="360" w:lineRule="auto"/>
              <w:ind w:left="360"/>
              <w:jc w:val="both"/>
              <w:rPr>
                <w:b/>
                <w:sz w:val="24"/>
              </w:rPr>
            </w:pPr>
            <w:r w:rsidRPr="00633B06">
              <w:rPr>
                <w:b/>
                <w:sz w:val="24"/>
              </w:rPr>
              <w:t xml:space="preserve">Percentage </w:t>
            </w:r>
          </w:p>
        </w:tc>
      </w:tr>
      <w:tr w:rsidR="00466CF3" w:rsidRPr="00466CF3" w:rsidTr="00466CF3">
        <w:trPr>
          <w:trHeight w:val="300"/>
        </w:trPr>
        <w:tc>
          <w:tcPr>
            <w:tcW w:w="4562" w:type="dxa"/>
            <w:noWrap/>
            <w:hideMark/>
          </w:tcPr>
          <w:p w:rsidR="00466CF3" w:rsidRPr="00466CF3" w:rsidRDefault="00466CF3" w:rsidP="00466CF3">
            <w:pPr>
              <w:spacing w:line="360" w:lineRule="auto"/>
              <w:ind w:left="360"/>
              <w:jc w:val="both"/>
            </w:pPr>
            <w:r w:rsidRPr="00466CF3">
              <w:t>Agree</w:t>
            </w:r>
          </w:p>
        </w:tc>
        <w:tc>
          <w:tcPr>
            <w:tcW w:w="2397" w:type="dxa"/>
            <w:noWrap/>
            <w:hideMark/>
          </w:tcPr>
          <w:p w:rsidR="00466CF3" w:rsidRPr="00466CF3" w:rsidRDefault="00466CF3" w:rsidP="00466CF3">
            <w:pPr>
              <w:spacing w:line="360" w:lineRule="auto"/>
              <w:ind w:left="360"/>
              <w:jc w:val="both"/>
            </w:pPr>
            <w:r w:rsidRPr="00466CF3">
              <w:t>4</w:t>
            </w:r>
          </w:p>
        </w:tc>
        <w:tc>
          <w:tcPr>
            <w:tcW w:w="2300" w:type="dxa"/>
            <w:noWrap/>
            <w:hideMark/>
          </w:tcPr>
          <w:p w:rsidR="00466CF3" w:rsidRPr="00466CF3" w:rsidRDefault="00466CF3" w:rsidP="00466CF3">
            <w:pPr>
              <w:spacing w:line="360" w:lineRule="auto"/>
              <w:ind w:left="360"/>
              <w:jc w:val="both"/>
            </w:pPr>
            <w:r w:rsidRPr="00466CF3">
              <w:t>5%</w:t>
            </w:r>
          </w:p>
        </w:tc>
      </w:tr>
      <w:tr w:rsidR="00466CF3" w:rsidRPr="00466CF3" w:rsidTr="00466CF3">
        <w:trPr>
          <w:trHeight w:val="300"/>
        </w:trPr>
        <w:tc>
          <w:tcPr>
            <w:tcW w:w="4562" w:type="dxa"/>
            <w:noWrap/>
            <w:hideMark/>
          </w:tcPr>
          <w:p w:rsidR="00466CF3" w:rsidRPr="00466CF3" w:rsidRDefault="00466CF3" w:rsidP="00466CF3">
            <w:pPr>
              <w:spacing w:line="360" w:lineRule="auto"/>
              <w:ind w:left="360"/>
              <w:jc w:val="both"/>
            </w:pPr>
            <w:r w:rsidRPr="00466CF3">
              <w:t>Strongly Agree</w:t>
            </w:r>
          </w:p>
        </w:tc>
        <w:tc>
          <w:tcPr>
            <w:tcW w:w="2397" w:type="dxa"/>
            <w:noWrap/>
            <w:hideMark/>
          </w:tcPr>
          <w:p w:rsidR="00466CF3" w:rsidRPr="00466CF3" w:rsidRDefault="00466CF3" w:rsidP="00466CF3">
            <w:pPr>
              <w:spacing w:line="360" w:lineRule="auto"/>
              <w:ind w:left="360"/>
              <w:jc w:val="both"/>
            </w:pPr>
            <w:r w:rsidRPr="00466CF3">
              <w:t>5</w:t>
            </w:r>
          </w:p>
        </w:tc>
        <w:tc>
          <w:tcPr>
            <w:tcW w:w="2300" w:type="dxa"/>
            <w:noWrap/>
            <w:hideMark/>
          </w:tcPr>
          <w:p w:rsidR="00466CF3" w:rsidRPr="00466CF3" w:rsidRDefault="00466CF3" w:rsidP="00466CF3">
            <w:pPr>
              <w:spacing w:line="360" w:lineRule="auto"/>
              <w:ind w:left="360"/>
              <w:jc w:val="both"/>
            </w:pPr>
            <w:r w:rsidRPr="00466CF3">
              <w:t>15</w:t>
            </w:r>
            <w:r>
              <w:t>%</w:t>
            </w:r>
          </w:p>
        </w:tc>
      </w:tr>
      <w:tr w:rsidR="00466CF3" w:rsidRPr="00466CF3" w:rsidTr="00466CF3">
        <w:trPr>
          <w:trHeight w:val="300"/>
        </w:trPr>
        <w:tc>
          <w:tcPr>
            <w:tcW w:w="4562" w:type="dxa"/>
            <w:noWrap/>
            <w:hideMark/>
          </w:tcPr>
          <w:p w:rsidR="00466CF3" w:rsidRPr="00466CF3" w:rsidRDefault="00466CF3" w:rsidP="00466CF3">
            <w:pPr>
              <w:spacing w:line="360" w:lineRule="auto"/>
              <w:ind w:left="360"/>
              <w:jc w:val="both"/>
            </w:pPr>
            <w:r w:rsidRPr="00466CF3">
              <w:t>Neither Agree or Disagree</w:t>
            </w:r>
          </w:p>
        </w:tc>
        <w:tc>
          <w:tcPr>
            <w:tcW w:w="2397" w:type="dxa"/>
            <w:noWrap/>
            <w:hideMark/>
          </w:tcPr>
          <w:p w:rsidR="00466CF3" w:rsidRPr="00466CF3" w:rsidRDefault="00466CF3" w:rsidP="00466CF3">
            <w:pPr>
              <w:spacing w:line="360" w:lineRule="auto"/>
              <w:ind w:left="360"/>
              <w:jc w:val="both"/>
            </w:pPr>
            <w:r w:rsidRPr="00466CF3">
              <w:t>11</w:t>
            </w:r>
          </w:p>
        </w:tc>
        <w:tc>
          <w:tcPr>
            <w:tcW w:w="2300" w:type="dxa"/>
            <w:noWrap/>
            <w:hideMark/>
          </w:tcPr>
          <w:p w:rsidR="00466CF3" w:rsidRPr="00466CF3" w:rsidRDefault="00466CF3" w:rsidP="00466CF3">
            <w:pPr>
              <w:spacing w:line="360" w:lineRule="auto"/>
              <w:ind w:left="360"/>
              <w:jc w:val="both"/>
            </w:pPr>
            <w:r w:rsidRPr="00466CF3">
              <w:t>60</w:t>
            </w:r>
            <w:r>
              <w:t>%</w:t>
            </w:r>
          </w:p>
        </w:tc>
      </w:tr>
      <w:tr w:rsidR="00466CF3" w:rsidRPr="00466CF3" w:rsidTr="00466CF3">
        <w:trPr>
          <w:trHeight w:val="300"/>
        </w:trPr>
        <w:tc>
          <w:tcPr>
            <w:tcW w:w="4562" w:type="dxa"/>
            <w:noWrap/>
            <w:hideMark/>
          </w:tcPr>
          <w:p w:rsidR="00466CF3" w:rsidRPr="00466CF3" w:rsidRDefault="00466CF3" w:rsidP="00466CF3">
            <w:pPr>
              <w:spacing w:line="360" w:lineRule="auto"/>
              <w:ind w:left="360"/>
              <w:jc w:val="both"/>
            </w:pPr>
            <w:r w:rsidRPr="00466CF3">
              <w:t>Disagree</w:t>
            </w:r>
          </w:p>
        </w:tc>
        <w:tc>
          <w:tcPr>
            <w:tcW w:w="2397" w:type="dxa"/>
            <w:noWrap/>
            <w:hideMark/>
          </w:tcPr>
          <w:p w:rsidR="00466CF3" w:rsidRPr="00466CF3" w:rsidRDefault="00466CF3" w:rsidP="00466CF3">
            <w:pPr>
              <w:spacing w:line="360" w:lineRule="auto"/>
              <w:ind w:left="360"/>
              <w:jc w:val="both"/>
            </w:pPr>
            <w:r w:rsidRPr="00466CF3">
              <w:t>6</w:t>
            </w:r>
          </w:p>
        </w:tc>
        <w:tc>
          <w:tcPr>
            <w:tcW w:w="2300" w:type="dxa"/>
            <w:noWrap/>
            <w:hideMark/>
          </w:tcPr>
          <w:p w:rsidR="00466CF3" w:rsidRPr="00466CF3" w:rsidRDefault="00466CF3" w:rsidP="00466CF3">
            <w:pPr>
              <w:spacing w:line="360" w:lineRule="auto"/>
              <w:ind w:left="360"/>
              <w:jc w:val="both"/>
            </w:pPr>
            <w:r w:rsidRPr="00466CF3">
              <w:t>20</w:t>
            </w:r>
            <w:r>
              <w:t>%</w:t>
            </w:r>
          </w:p>
        </w:tc>
      </w:tr>
      <w:tr w:rsidR="00466CF3" w:rsidRPr="00466CF3" w:rsidTr="00466CF3">
        <w:trPr>
          <w:trHeight w:val="300"/>
        </w:trPr>
        <w:tc>
          <w:tcPr>
            <w:tcW w:w="4562" w:type="dxa"/>
            <w:noWrap/>
            <w:hideMark/>
          </w:tcPr>
          <w:p w:rsidR="00466CF3" w:rsidRPr="00466CF3" w:rsidRDefault="00466CF3" w:rsidP="00466CF3">
            <w:pPr>
              <w:spacing w:line="360" w:lineRule="auto"/>
              <w:ind w:left="360"/>
              <w:jc w:val="both"/>
            </w:pPr>
            <w:r w:rsidRPr="00466CF3">
              <w:t>Strongly Disagree</w:t>
            </w:r>
          </w:p>
        </w:tc>
        <w:tc>
          <w:tcPr>
            <w:tcW w:w="2397" w:type="dxa"/>
            <w:noWrap/>
            <w:hideMark/>
          </w:tcPr>
          <w:p w:rsidR="00466CF3" w:rsidRPr="00466CF3" w:rsidRDefault="00466CF3" w:rsidP="00466CF3">
            <w:pPr>
              <w:spacing w:line="360" w:lineRule="auto"/>
              <w:ind w:left="360"/>
              <w:jc w:val="both"/>
            </w:pPr>
            <w:r w:rsidRPr="00466CF3">
              <w:t>4</w:t>
            </w:r>
          </w:p>
        </w:tc>
        <w:tc>
          <w:tcPr>
            <w:tcW w:w="2300" w:type="dxa"/>
            <w:noWrap/>
            <w:hideMark/>
          </w:tcPr>
          <w:p w:rsidR="00466CF3" w:rsidRPr="00466CF3" w:rsidRDefault="00466CF3" w:rsidP="00466CF3">
            <w:pPr>
              <w:spacing w:line="360" w:lineRule="auto"/>
              <w:ind w:left="360"/>
              <w:jc w:val="both"/>
            </w:pPr>
            <w:r w:rsidRPr="00466CF3">
              <w:t>10</w:t>
            </w:r>
            <w:r>
              <w:t>%</w:t>
            </w:r>
          </w:p>
        </w:tc>
      </w:tr>
      <w:tr w:rsidR="00466CF3" w:rsidRPr="00466CF3" w:rsidTr="00466CF3">
        <w:trPr>
          <w:trHeight w:val="300"/>
        </w:trPr>
        <w:tc>
          <w:tcPr>
            <w:tcW w:w="4562" w:type="dxa"/>
            <w:noWrap/>
            <w:hideMark/>
          </w:tcPr>
          <w:p w:rsidR="00466CF3" w:rsidRPr="00633B06" w:rsidRDefault="00466CF3" w:rsidP="00466CF3">
            <w:pPr>
              <w:spacing w:line="360" w:lineRule="auto"/>
              <w:ind w:left="360"/>
              <w:jc w:val="both"/>
              <w:rPr>
                <w:b/>
              </w:rPr>
            </w:pPr>
            <w:r w:rsidRPr="00633B06">
              <w:rPr>
                <w:b/>
                <w:sz w:val="24"/>
              </w:rPr>
              <w:t>Total</w:t>
            </w:r>
          </w:p>
        </w:tc>
        <w:tc>
          <w:tcPr>
            <w:tcW w:w="2397" w:type="dxa"/>
            <w:noWrap/>
            <w:hideMark/>
          </w:tcPr>
          <w:p w:rsidR="00466CF3" w:rsidRPr="00466CF3" w:rsidRDefault="00466CF3" w:rsidP="00466CF3">
            <w:pPr>
              <w:spacing w:line="360" w:lineRule="auto"/>
              <w:ind w:left="360"/>
              <w:jc w:val="both"/>
            </w:pPr>
            <w:r w:rsidRPr="00466CF3">
              <w:t>30</w:t>
            </w:r>
          </w:p>
        </w:tc>
        <w:tc>
          <w:tcPr>
            <w:tcW w:w="2300" w:type="dxa"/>
            <w:noWrap/>
            <w:hideMark/>
          </w:tcPr>
          <w:p w:rsidR="00466CF3" w:rsidRPr="00466CF3" w:rsidRDefault="00466CF3" w:rsidP="00466CF3">
            <w:pPr>
              <w:spacing w:line="360" w:lineRule="auto"/>
              <w:ind w:left="360"/>
              <w:jc w:val="both"/>
            </w:pPr>
            <w:r w:rsidRPr="00466CF3">
              <w:t>100</w:t>
            </w:r>
            <w:r>
              <w:t>%</w:t>
            </w:r>
          </w:p>
        </w:tc>
      </w:tr>
    </w:tbl>
    <w:p w:rsidR="00466CF3" w:rsidRDefault="00466CF3" w:rsidP="00466CF3">
      <w:pPr>
        <w:spacing w:line="360" w:lineRule="auto"/>
        <w:ind w:left="360"/>
        <w:jc w:val="both"/>
      </w:pPr>
    </w:p>
    <w:p w:rsidR="00466CF3" w:rsidRDefault="00466CF3" w:rsidP="007E232A">
      <w:pPr>
        <w:tabs>
          <w:tab w:val="left" w:pos="3750"/>
        </w:tabs>
      </w:pPr>
      <w:r>
        <w:rPr>
          <w:noProof/>
        </w:rPr>
        <w:drawing>
          <wp:inline distT="0" distB="0" distL="0" distR="0">
            <wp:extent cx="5905500" cy="3200400"/>
            <wp:effectExtent l="0" t="0" r="0" b="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466CF3" w:rsidRPr="00466CF3" w:rsidRDefault="00466CF3" w:rsidP="00466CF3"/>
    <w:p w:rsidR="00466CF3" w:rsidRPr="00466CF3" w:rsidRDefault="00466CF3" w:rsidP="00466CF3"/>
    <w:p w:rsidR="00466CF3" w:rsidRPr="00153AC1" w:rsidRDefault="00153AC1" w:rsidP="00153AC1">
      <w:pPr>
        <w:spacing w:line="360" w:lineRule="auto"/>
        <w:jc w:val="both"/>
        <w:rPr>
          <w:rFonts w:ascii="Times New Roman" w:hAnsi="Times New Roman" w:cs="Times New Roman"/>
          <w:sz w:val="24"/>
        </w:rPr>
      </w:pPr>
      <w:r w:rsidRPr="00C46244">
        <w:rPr>
          <w:b/>
          <w:sz w:val="28"/>
        </w:rPr>
        <w:t>Interpretation:</w:t>
      </w:r>
      <w:r w:rsidRPr="00C46244">
        <w:rPr>
          <w:sz w:val="28"/>
        </w:rPr>
        <w:t xml:space="preserve"> </w:t>
      </w:r>
      <w:r w:rsidRPr="00153AC1">
        <w:rPr>
          <w:rFonts w:ascii="Times New Roman" w:hAnsi="Times New Roman" w:cs="Times New Roman"/>
          <w:sz w:val="24"/>
        </w:rPr>
        <w:t xml:space="preserve">In the </w:t>
      </w:r>
      <w:r w:rsidR="00633B06" w:rsidRPr="00153AC1">
        <w:rPr>
          <w:rFonts w:ascii="Times New Roman" w:hAnsi="Times New Roman" w:cs="Times New Roman"/>
          <w:sz w:val="24"/>
        </w:rPr>
        <w:t>Christian</w:t>
      </w:r>
      <w:r w:rsidRPr="00153AC1">
        <w:rPr>
          <w:rFonts w:ascii="Times New Roman" w:hAnsi="Times New Roman" w:cs="Times New Roman"/>
          <w:sz w:val="24"/>
        </w:rPr>
        <w:t xml:space="preserve"> aid Bangladesh people showing neutral answer in this question. 20% people show disagree about the fair incentive. 15% agree that the organization fairly distributed the incentive between the all employees. </w:t>
      </w:r>
      <w:r w:rsidR="0055121B">
        <w:rPr>
          <w:rFonts w:ascii="Times New Roman" w:hAnsi="Times New Roman" w:cs="Times New Roman"/>
          <w:sz w:val="24"/>
        </w:rPr>
        <w:t xml:space="preserve">Christin aid employee agree that their organization is far </w:t>
      </w:r>
      <w:r w:rsidR="00B97462">
        <w:rPr>
          <w:rFonts w:ascii="Times New Roman" w:hAnsi="Times New Roman" w:cs="Times New Roman"/>
          <w:sz w:val="24"/>
        </w:rPr>
        <w:t>better</w:t>
      </w:r>
      <w:r w:rsidR="0055121B">
        <w:rPr>
          <w:rFonts w:ascii="Times New Roman" w:hAnsi="Times New Roman" w:cs="Times New Roman"/>
          <w:sz w:val="24"/>
        </w:rPr>
        <w:t xml:space="preserve"> than others organization. They </w:t>
      </w:r>
      <w:r w:rsidR="004C7899">
        <w:rPr>
          <w:rFonts w:ascii="Times New Roman" w:hAnsi="Times New Roman" w:cs="Times New Roman"/>
          <w:sz w:val="24"/>
        </w:rPr>
        <w:t xml:space="preserve">believe that Christian aid distribute fair incentive among the all </w:t>
      </w:r>
      <w:r w:rsidR="00B97462">
        <w:rPr>
          <w:rFonts w:ascii="Times New Roman" w:hAnsi="Times New Roman" w:cs="Times New Roman"/>
          <w:sz w:val="24"/>
        </w:rPr>
        <w:t>employee</w:t>
      </w:r>
      <w:r w:rsidR="004C7899">
        <w:rPr>
          <w:rFonts w:ascii="Times New Roman" w:hAnsi="Times New Roman" w:cs="Times New Roman"/>
          <w:sz w:val="24"/>
        </w:rPr>
        <w:t xml:space="preserve">. </w:t>
      </w:r>
    </w:p>
    <w:p w:rsidR="00466CF3" w:rsidRDefault="00466CF3" w:rsidP="00466CF3">
      <w:pPr>
        <w:tabs>
          <w:tab w:val="left" w:pos="5190"/>
        </w:tabs>
        <w:rPr>
          <w:rFonts w:ascii="Times New Roman" w:hAnsi="Times New Roman" w:cs="Times New Roman"/>
          <w:sz w:val="24"/>
        </w:rPr>
      </w:pPr>
    </w:p>
    <w:p w:rsidR="002A3092" w:rsidRDefault="002A3092" w:rsidP="00466CF3">
      <w:pPr>
        <w:tabs>
          <w:tab w:val="left" w:pos="5190"/>
        </w:tabs>
      </w:pPr>
    </w:p>
    <w:p w:rsidR="00466CF3" w:rsidRPr="002A3092" w:rsidRDefault="00466CF3" w:rsidP="001B27D8">
      <w:pPr>
        <w:pStyle w:val="ListParagraph"/>
        <w:numPr>
          <w:ilvl w:val="0"/>
          <w:numId w:val="34"/>
        </w:numPr>
        <w:spacing w:line="360" w:lineRule="auto"/>
        <w:jc w:val="both"/>
        <w:rPr>
          <w:b/>
          <w:sz w:val="24"/>
        </w:rPr>
      </w:pPr>
      <w:r w:rsidRPr="002A3092">
        <w:rPr>
          <w:b/>
          <w:sz w:val="24"/>
        </w:rPr>
        <w:t xml:space="preserve">Do you think that in your organization performance appraisal is fair and objective? </w:t>
      </w:r>
    </w:p>
    <w:p w:rsidR="002A3092" w:rsidRDefault="002A3092" w:rsidP="002A3092">
      <w:pPr>
        <w:pStyle w:val="ListParagraph"/>
        <w:spacing w:line="360" w:lineRule="auto"/>
        <w:jc w:val="both"/>
      </w:pPr>
    </w:p>
    <w:tbl>
      <w:tblPr>
        <w:tblStyle w:val="TableGrid"/>
        <w:tblW w:w="0" w:type="auto"/>
        <w:tblLook w:val="04A0" w:firstRow="1" w:lastRow="0" w:firstColumn="1" w:lastColumn="0" w:noHBand="0" w:noVBand="1"/>
      </w:tblPr>
      <w:tblGrid>
        <w:gridCol w:w="3930"/>
        <w:gridCol w:w="2637"/>
        <w:gridCol w:w="2548"/>
      </w:tblGrid>
      <w:tr w:rsidR="00466CF3" w:rsidRPr="00466CF3" w:rsidTr="00633B06">
        <w:trPr>
          <w:trHeight w:val="337"/>
        </w:trPr>
        <w:tc>
          <w:tcPr>
            <w:tcW w:w="3930" w:type="dxa"/>
            <w:noWrap/>
            <w:hideMark/>
          </w:tcPr>
          <w:p w:rsidR="00466CF3" w:rsidRPr="00633B06" w:rsidRDefault="00466CF3" w:rsidP="00466CF3">
            <w:pPr>
              <w:pStyle w:val="ListParagraph"/>
              <w:spacing w:line="360" w:lineRule="auto"/>
              <w:jc w:val="both"/>
              <w:rPr>
                <w:b/>
                <w:sz w:val="24"/>
              </w:rPr>
            </w:pPr>
            <w:r w:rsidRPr="00633B06">
              <w:rPr>
                <w:b/>
                <w:sz w:val="24"/>
              </w:rPr>
              <w:t xml:space="preserve">Remark </w:t>
            </w:r>
          </w:p>
        </w:tc>
        <w:tc>
          <w:tcPr>
            <w:tcW w:w="2637" w:type="dxa"/>
            <w:noWrap/>
            <w:hideMark/>
          </w:tcPr>
          <w:p w:rsidR="00466CF3" w:rsidRPr="00633B06" w:rsidRDefault="00466CF3" w:rsidP="00466CF3">
            <w:pPr>
              <w:pStyle w:val="ListParagraph"/>
              <w:spacing w:line="360" w:lineRule="auto"/>
              <w:jc w:val="both"/>
              <w:rPr>
                <w:b/>
                <w:sz w:val="24"/>
              </w:rPr>
            </w:pPr>
            <w:r w:rsidRPr="00633B06">
              <w:rPr>
                <w:b/>
                <w:sz w:val="24"/>
              </w:rPr>
              <w:t xml:space="preserve">Respondent </w:t>
            </w:r>
          </w:p>
        </w:tc>
        <w:tc>
          <w:tcPr>
            <w:tcW w:w="2548" w:type="dxa"/>
            <w:noWrap/>
            <w:hideMark/>
          </w:tcPr>
          <w:p w:rsidR="00466CF3" w:rsidRPr="00633B06" w:rsidRDefault="00466CF3" w:rsidP="00466CF3">
            <w:pPr>
              <w:pStyle w:val="ListParagraph"/>
              <w:spacing w:line="360" w:lineRule="auto"/>
              <w:jc w:val="both"/>
              <w:rPr>
                <w:b/>
                <w:sz w:val="24"/>
              </w:rPr>
            </w:pPr>
            <w:r w:rsidRPr="00633B06">
              <w:rPr>
                <w:b/>
                <w:sz w:val="24"/>
              </w:rPr>
              <w:t xml:space="preserve">Percentage </w:t>
            </w:r>
          </w:p>
        </w:tc>
      </w:tr>
      <w:tr w:rsidR="00466CF3" w:rsidRPr="00466CF3" w:rsidTr="00633B06">
        <w:trPr>
          <w:trHeight w:val="337"/>
        </w:trPr>
        <w:tc>
          <w:tcPr>
            <w:tcW w:w="3930" w:type="dxa"/>
            <w:noWrap/>
            <w:hideMark/>
          </w:tcPr>
          <w:p w:rsidR="00466CF3" w:rsidRPr="00466CF3" w:rsidRDefault="00466CF3" w:rsidP="00466CF3">
            <w:pPr>
              <w:pStyle w:val="ListParagraph"/>
              <w:spacing w:line="360" w:lineRule="auto"/>
              <w:jc w:val="both"/>
            </w:pPr>
            <w:r w:rsidRPr="00466CF3">
              <w:t>Agree</w:t>
            </w:r>
          </w:p>
        </w:tc>
        <w:tc>
          <w:tcPr>
            <w:tcW w:w="2637" w:type="dxa"/>
            <w:noWrap/>
            <w:hideMark/>
          </w:tcPr>
          <w:p w:rsidR="00466CF3" w:rsidRPr="00466CF3" w:rsidRDefault="00466CF3" w:rsidP="00466CF3">
            <w:pPr>
              <w:pStyle w:val="ListParagraph"/>
              <w:spacing w:line="360" w:lineRule="auto"/>
              <w:jc w:val="both"/>
            </w:pPr>
            <w:r w:rsidRPr="00466CF3">
              <w:t>5</w:t>
            </w:r>
          </w:p>
        </w:tc>
        <w:tc>
          <w:tcPr>
            <w:tcW w:w="2548" w:type="dxa"/>
            <w:noWrap/>
            <w:hideMark/>
          </w:tcPr>
          <w:p w:rsidR="00466CF3" w:rsidRPr="00466CF3" w:rsidRDefault="00466CF3" w:rsidP="00466CF3">
            <w:pPr>
              <w:pStyle w:val="ListParagraph"/>
              <w:spacing w:line="360" w:lineRule="auto"/>
              <w:jc w:val="both"/>
            </w:pPr>
            <w:r w:rsidRPr="00466CF3">
              <w:t>20%</w:t>
            </w:r>
          </w:p>
        </w:tc>
      </w:tr>
      <w:tr w:rsidR="00466CF3" w:rsidRPr="00466CF3" w:rsidTr="00633B06">
        <w:trPr>
          <w:trHeight w:val="337"/>
        </w:trPr>
        <w:tc>
          <w:tcPr>
            <w:tcW w:w="3930" w:type="dxa"/>
            <w:noWrap/>
            <w:hideMark/>
          </w:tcPr>
          <w:p w:rsidR="00466CF3" w:rsidRPr="00466CF3" w:rsidRDefault="00466CF3" w:rsidP="00466CF3">
            <w:pPr>
              <w:pStyle w:val="ListParagraph"/>
              <w:spacing w:line="360" w:lineRule="auto"/>
              <w:jc w:val="both"/>
            </w:pPr>
            <w:r w:rsidRPr="00466CF3">
              <w:t>Strongly Agree</w:t>
            </w:r>
          </w:p>
        </w:tc>
        <w:tc>
          <w:tcPr>
            <w:tcW w:w="2637" w:type="dxa"/>
            <w:noWrap/>
            <w:hideMark/>
          </w:tcPr>
          <w:p w:rsidR="00466CF3" w:rsidRPr="00466CF3" w:rsidRDefault="00466CF3" w:rsidP="00466CF3">
            <w:pPr>
              <w:pStyle w:val="ListParagraph"/>
              <w:spacing w:line="360" w:lineRule="auto"/>
              <w:jc w:val="both"/>
            </w:pPr>
            <w:r w:rsidRPr="00466CF3">
              <w:t>3</w:t>
            </w:r>
          </w:p>
        </w:tc>
        <w:tc>
          <w:tcPr>
            <w:tcW w:w="2548" w:type="dxa"/>
            <w:noWrap/>
            <w:hideMark/>
          </w:tcPr>
          <w:p w:rsidR="00466CF3" w:rsidRPr="00466CF3" w:rsidRDefault="00466CF3" w:rsidP="008B0278">
            <w:pPr>
              <w:pStyle w:val="ListParagraph"/>
              <w:spacing w:line="360" w:lineRule="auto"/>
              <w:jc w:val="both"/>
            </w:pPr>
            <w:r w:rsidRPr="00466CF3">
              <w:t>30</w:t>
            </w:r>
            <w:r w:rsidR="00FC4224">
              <w:t>%</w:t>
            </w:r>
          </w:p>
        </w:tc>
      </w:tr>
      <w:tr w:rsidR="00466CF3" w:rsidRPr="00466CF3" w:rsidTr="00633B06">
        <w:trPr>
          <w:trHeight w:val="337"/>
        </w:trPr>
        <w:tc>
          <w:tcPr>
            <w:tcW w:w="3930" w:type="dxa"/>
            <w:noWrap/>
            <w:hideMark/>
          </w:tcPr>
          <w:p w:rsidR="00466CF3" w:rsidRPr="00466CF3" w:rsidRDefault="00466CF3" w:rsidP="00466CF3">
            <w:pPr>
              <w:pStyle w:val="ListParagraph"/>
              <w:spacing w:line="360" w:lineRule="auto"/>
              <w:jc w:val="both"/>
            </w:pPr>
            <w:r w:rsidRPr="00466CF3">
              <w:t>Neither Agree or Disagree</w:t>
            </w:r>
          </w:p>
        </w:tc>
        <w:tc>
          <w:tcPr>
            <w:tcW w:w="2637" w:type="dxa"/>
            <w:noWrap/>
            <w:hideMark/>
          </w:tcPr>
          <w:p w:rsidR="00466CF3" w:rsidRPr="00466CF3" w:rsidRDefault="00466CF3" w:rsidP="00466CF3">
            <w:pPr>
              <w:pStyle w:val="ListParagraph"/>
              <w:spacing w:line="360" w:lineRule="auto"/>
              <w:jc w:val="both"/>
            </w:pPr>
            <w:r w:rsidRPr="00466CF3">
              <w:t>12</w:t>
            </w:r>
          </w:p>
        </w:tc>
        <w:tc>
          <w:tcPr>
            <w:tcW w:w="2548" w:type="dxa"/>
            <w:noWrap/>
            <w:hideMark/>
          </w:tcPr>
          <w:p w:rsidR="00466CF3" w:rsidRPr="00466CF3" w:rsidRDefault="00466CF3" w:rsidP="008B0278">
            <w:pPr>
              <w:pStyle w:val="ListParagraph"/>
              <w:spacing w:line="360" w:lineRule="auto"/>
              <w:jc w:val="both"/>
            </w:pPr>
            <w:r w:rsidRPr="00466CF3">
              <w:t>40</w:t>
            </w:r>
            <w:r w:rsidR="00FC4224">
              <w:t>%</w:t>
            </w:r>
          </w:p>
        </w:tc>
      </w:tr>
      <w:tr w:rsidR="00466CF3" w:rsidRPr="00466CF3" w:rsidTr="00633B06">
        <w:trPr>
          <w:trHeight w:val="337"/>
        </w:trPr>
        <w:tc>
          <w:tcPr>
            <w:tcW w:w="3930" w:type="dxa"/>
            <w:noWrap/>
            <w:hideMark/>
          </w:tcPr>
          <w:p w:rsidR="00466CF3" w:rsidRPr="00466CF3" w:rsidRDefault="00466CF3" w:rsidP="00466CF3">
            <w:pPr>
              <w:pStyle w:val="ListParagraph"/>
              <w:spacing w:line="360" w:lineRule="auto"/>
              <w:jc w:val="both"/>
            </w:pPr>
            <w:r w:rsidRPr="00466CF3">
              <w:t>Disagree</w:t>
            </w:r>
          </w:p>
        </w:tc>
        <w:tc>
          <w:tcPr>
            <w:tcW w:w="2637" w:type="dxa"/>
            <w:noWrap/>
            <w:hideMark/>
          </w:tcPr>
          <w:p w:rsidR="00466CF3" w:rsidRPr="00466CF3" w:rsidRDefault="00466CF3" w:rsidP="00466CF3">
            <w:pPr>
              <w:pStyle w:val="ListParagraph"/>
              <w:spacing w:line="360" w:lineRule="auto"/>
              <w:jc w:val="both"/>
            </w:pPr>
            <w:r w:rsidRPr="00466CF3">
              <w:t>3</w:t>
            </w:r>
          </w:p>
        </w:tc>
        <w:tc>
          <w:tcPr>
            <w:tcW w:w="2548" w:type="dxa"/>
            <w:noWrap/>
            <w:hideMark/>
          </w:tcPr>
          <w:p w:rsidR="00466CF3" w:rsidRPr="00466CF3" w:rsidRDefault="00466CF3" w:rsidP="008B0278">
            <w:pPr>
              <w:pStyle w:val="ListParagraph"/>
              <w:spacing w:line="360" w:lineRule="auto"/>
              <w:jc w:val="both"/>
            </w:pPr>
            <w:r w:rsidRPr="00466CF3">
              <w:t>5%</w:t>
            </w:r>
          </w:p>
        </w:tc>
      </w:tr>
      <w:tr w:rsidR="00466CF3" w:rsidRPr="00466CF3" w:rsidTr="00633B06">
        <w:trPr>
          <w:trHeight w:val="337"/>
        </w:trPr>
        <w:tc>
          <w:tcPr>
            <w:tcW w:w="3930" w:type="dxa"/>
            <w:noWrap/>
            <w:hideMark/>
          </w:tcPr>
          <w:p w:rsidR="00466CF3" w:rsidRPr="00466CF3" w:rsidRDefault="00466CF3" w:rsidP="00466CF3">
            <w:pPr>
              <w:pStyle w:val="ListParagraph"/>
              <w:spacing w:line="360" w:lineRule="auto"/>
              <w:jc w:val="both"/>
            </w:pPr>
            <w:r w:rsidRPr="00466CF3">
              <w:t>Strongly Disagree</w:t>
            </w:r>
          </w:p>
        </w:tc>
        <w:tc>
          <w:tcPr>
            <w:tcW w:w="2637" w:type="dxa"/>
            <w:noWrap/>
            <w:hideMark/>
          </w:tcPr>
          <w:p w:rsidR="00466CF3" w:rsidRPr="00466CF3" w:rsidRDefault="00466CF3" w:rsidP="00466CF3">
            <w:pPr>
              <w:pStyle w:val="ListParagraph"/>
              <w:spacing w:line="360" w:lineRule="auto"/>
              <w:jc w:val="both"/>
            </w:pPr>
            <w:r w:rsidRPr="00466CF3">
              <w:t>7</w:t>
            </w:r>
          </w:p>
        </w:tc>
        <w:tc>
          <w:tcPr>
            <w:tcW w:w="2548" w:type="dxa"/>
            <w:noWrap/>
            <w:hideMark/>
          </w:tcPr>
          <w:p w:rsidR="00466CF3" w:rsidRPr="00466CF3" w:rsidRDefault="00466CF3" w:rsidP="008B0278">
            <w:pPr>
              <w:pStyle w:val="ListParagraph"/>
              <w:spacing w:line="360" w:lineRule="auto"/>
              <w:jc w:val="both"/>
            </w:pPr>
            <w:r w:rsidRPr="00466CF3">
              <w:t>5%</w:t>
            </w:r>
          </w:p>
        </w:tc>
      </w:tr>
      <w:tr w:rsidR="00466CF3" w:rsidRPr="00466CF3" w:rsidTr="00633B06">
        <w:trPr>
          <w:trHeight w:val="337"/>
        </w:trPr>
        <w:tc>
          <w:tcPr>
            <w:tcW w:w="3930" w:type="dxa"/>
            <w:noWrap/>
            <w:hideMark/>
          </w:tcPr>
          <w:p w:rsidR="00466CF3" w:rsidRPr="00633B06" w:rsidRDefault="00466CF3" w:rsidP="00466CF3">
            <w:pPr>
              <w:pStyle w:val="ListParagraph"/>
              <w:spacing w:line="360" w:lineRule="auto"/>
              <w:jc w:val="both"/>
              <w:rPr>
                <w:b/>
              </w:rPr>
            </w:pPr>
            <w:r w:rsidRPr="00633B06">
              <w:rPr>
                <w:b/>
                <w:sz w:val="24"/>
              </w:rPr>
              <w:t xml:space="preserve">Total </w:t>
            </w:r>
          </w:p>
        </w:tc>
        <w:tc>
          <w:tcPr>
            <w:tcW w:w="2637" w:type="dxa"/>
            <w:noWrap/>
            <w:hideMark/>
          </w:tcPr>
          <w:p w:rsidR="00466CF3" w:rsidRPr="00466CF3" w:rsidRDefault="00466CF3" w:rsidP="00466CF3">
            <w:pPr>
              <w:pStyle w:val="ListParagraph"/>
              <w:spacing w:line="360" w:lineRule="auto"/>
              <w:jc w:val="both"/>
            </w:pPr>
            <w:r w:rsidRPr="00466CF3">
              <w:t>30</w:t>
            </w:r>
          </w:p>
        </w:tc>
        <w:tc>
          <w:tcPr>
            <w:tcW w:w="2548" w:type="dxa"/>
            <w:noWrap/>
            <w:hideMark/>
          </w:tcPr>
          <w:p w:rsidR="00466CF3" w:rsidRPr="00466CF3" w:rsidRDefault="00466CF3" w:rsidP="008B0278">
            <w:pPr>
              <w:pStyle w:val="ListParagraph"/>
              <w:spacing w:line="360" w:lineRule="auto"/>
              <w:jc w:val="both"/>
            </w:pPr>
            <w:r w:rsidRPr="00466CF3">
              <w:t>100</w:t>
            </w:r>
            <w:r w:rsidR="008B0278">
              <w:t>%</w:t>
            </w:r>
          </w:p>
        </w:tc>
      </w:tr>
    </w:tbl>
    <w:p w:rsidR="00466CF3" w:rsidRDefault="00466CF3" w:rsidP="00466CF3">
      <w:pPr>
        <w:pStyle w:val="ListParagraph"/>
        <w:spacing w:line="360" w:lineRule="auto"/>
        <w:jc w:val="both"/>
      </w:pPr>
    </w:p>
    <w:p w:rsidR="00485A74" w:rsidRDefault="00466CF3" w:rsidP="00466CF3">
      <w:pPr>
        <w:tabs>
          <w:tab w:val="left" w:pos="5190"/>
        </w:tabs>
      </w:pPr>
      <w:r>
        <w:rPr>
          <w:noProof/>
        </w:rPr>
        <w:lastRenderedPageBreak/>
        <w:drawing>
          <wp:inline distT="0" distB="0" distL="0" distR="0">
            <wp:extent cx="5876925" cy="3200400"/>
            <wp:effectExtent l="0" t="0" r="9525"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485A74" w:rsidRDefault="00485A74" w:rsidP="00485A74"/>
    <w:p w:rsidR="00897C03" w:rsidRPr="00FC4224" w:rsidRDefault="00897C03" w:rsidP="00FC4224">
      <w:pPr>
        <w:spacing w:line="360" w:lineRule="auto"/>
        <w:jc w:val="both"/>
        <w:rPr>
          <w:rFonts w:ascii="Times New Roman" w:hAnsi="Times New Roman" w:cs="Times New Roman"/>
          <w:sz w:val="24"/>
        </w:rPr>
      </w:pPr>
      <w:r w:rsidRPr="00C46244">
        <w:rPr>
          <w:b/>
          <w:sz w:val="28"/>
        </w:rPr>
        <w:t>Interpretation</w:t>
      </w:r>
      <w:r w:rsidRPr="00FC4224">
        <w:rPr>
          <w:rFonts w:ascii="Times New Roman" w:hAnsi="Times New Roman" w:cs="Times New Roman"/>
          <w:sz w:val="24"/>
        </w:rPr>
        <w:t xml:space="preserve">: </w:t>
      </w:r>
      <w:r w:rsidR="00FC4224" w:rsidRPr="00FC4224">
        <w:rPr>
          <w:rFonts w:ascii="Times New Roman" w:hAnsi="Times New Roman" w:cs="Times New Roman"/>
          <w:sz w:val="24"/>
        </w:rPr>
        <w:t xml:space="preserve">MY respondent employee think that their performance appraisal is fair and objective. 50% employee is neutral about performance appraisal fairness. 20% employee agree that their performance appraisal is fair enough and 30% employee strongly agree with it. </w:t>
      </w:r>
      <w:r w:rsidR="00B830F8">
        <w:rPr>
          <w:rFonts w:ascii="Times New Roman" w:hAnsi="Times New Roman" w:cs="Times New Roman"/>
          <w:sz w:val="24"/>
        </w:rPr>
        <w:t xml:space="preserve">5% employee of Christian aid </w:t>
      </w:r>
      <w:r w:rsidR="00D8384A">
        <w:rPr>
          <w:rFonts w:ascii="Times New Roman" w:hAnsi="Times New Roman" w:cs="Times New Roman"/>
          <w:sz w:val="24"/>
        </w:rPr>
        <w:t>strongly</w:t>
      </w:r>
      <w:r w:rsidR="00B830F8">
        <w:rPr>
          <w:rFonts w:ascii="Times New Roman" w:hAnsi="Times New Roman" w:cs="Times New Roman"/>
          <w:sz w:val="24"/>
        </w:rPr>
        <w:t xml:space="preserve"> disagree that their organization is not fair about the proper performance appraisal. </w:t>
      </w:r>
    </w:p>
    <w:p w:rsidR="00485A74" w:rsidRDefault="00485A74" w:rsidP="00485A74">
      <w:pPr>
        <w:tabs>
          <w:tab w:val="left" w:pos="3660"/>
        </w:tabs>
      </w:pPr>
    </w:p>
    <w:p w:rsidR="00485A74" w:rsidRDefault="00485A74" w:rsidP="00485A74">
      <w:pPr>
        <w:tabs>
          <w:tab w:val="left" w:pos="3660"/>
        </w:tabs>
      </w:pPr>
    </w:p>
    <w:p w:rsidR="00485A74" w:rsidRPr="002A3092" w:rsidRDefault="00485A74" w:rsidP="001B27D8">
      <w:pPr>
        <w:pStyle w:val="ListParagraph"/>
        <w:numPr>
          <w:ilvl w:val="0"/>
          <w:numId w:val="34"/>
        </w:numPr>
        <w:spacing w:line="360" w:lineRule="auto"/>
        <w:jc w:val="both"/>
        <w:rPr>
          <w:b/>
          <w:sz w:val="24"/>
        </w:rPr>
      </w:pPr>
      <w:r w:rsidRPr="002A3092">
        <w:rPr>
          <w:b/>
          <w:sz w:val="24"/>
        </w:rPr>
        <w:t>Do you think that adequate growth opportunities are available in our organiza</w:t>
      </w:r>
      <w:r w:rsidR="00AF0EE7" w:rsidRPr="002A3092">
        <w:rPr>
          <w:b/>
          <w:sz w:val="24"/>
        </w:rPr>
        <w:t>tion for those who perform well</w:t>
      </w:r>
      <w:r w:rsidRPr="002A3092">
        <w:rPr>
          <w:b/>
          <w:sz w:val="24"/>
        </w:rPr>
        <w:t xml:space="preserve">? </w:t>
      </w:r>
    </w:p>
    <w:p w:rsidR="002A3092" w:rsidRDefault="002A3092" w:rsidP="002A3092">
      <w:pPr>
        <w:pStyle w:val="ListParagraph"/>
        <w:spacing w:line="360" w:lineRule="auto"/>
        <w:jc w:val="both"/>
      </w:pPr>
    </w:p>
    <w:tbl>
      <w:tblPr>
        <w:tblStyle w:val="TableGrid"/>
        <w:tblW w:w="0" w:type="auto"/>
        <w:tblLook w:val="04A0" w:firstRow="1" w:lastRow="0" w:firstColumn="1" w:lastColumn="0" w:noHBand="0" w:noVBand="1"/>
      </w:tblPr>
      <w:tblGrid>
        <w:gridCol w:w="3972"/>
        <w:gridCol w:w="2438"/>
        <w:gridCol w:w="2356"/>
      </w:tblGrid>
      <w:tr w:rsidR="00485A74" w:rsidRPr="00485A74" w:rsidTr="00485A74">
        <w:trPr>
          <w:trHeight w:val="334"/>
        </w:trPr>
        <w:tc>
          <w:tcPr>
            <w:tcW w:w="3972" w:type="dxa"/>
            <w:noWrap/>
            <w:hideMark/>
          </w:tcPr>
          <w:p w:rsidR="00485A74" w:rsidRPr="00633B06" w:rsidRDefault="00485A74" w:rsidP="00485A74">
            <w:pPr>
              <w:pStyle w:val="ListParagraph"/>
              <w:spacing w:line="360" w:lineRule="auto"/>
              <w:jc w:val="both"/>
              <w:rPr>
                <w:b/>
                <w:sz w:val="24"/>
              </w:rPr>
            </w:pPr>
            <w:r w:rsidRPr="00633B06">
              <w:rPr>
                <w:b/>
                <w:sz w:val="24"/>
              </w:rPr>
              <w:t xml:space="preserve">Remark </w:t>
            </w:r>
          </w:p>
        </w:tc>
        <w:tc>
          <w:tcPr>
            <w:tcW w:w="2438" w:type="dxa"/>
            <w:noWrap/>
            <w:hideMark/>
          </w:tcPr>
          <w:p w:rsidR="00485A74" w:rsidRPr="00633B06" w:rsidRDefault="00485A74" w:rsidP="00485A74">
            <w:pPr>
              <w:pStyle w:val="ListParagraph"/>
              <w:spacing w:line="360" w:lineRule="auto"/>
              <w:jc w:val="both"/>
              <w:rPr>
                <w:b/>
                <w:sz w:val="24"/>
              </w:rPr>
            </w:pPr>
            <w:r w:rsidRPr="00633B06">
              <w:rPr>
                <w:b/>
                <w:sz w:val="24"/>
              </w:rPr>
              <w:t xml:space="preserve">Respondent </w:t>
            </w:r>
          </w:p>
        </w:tc>
        <w:tc>
          <w:tcPr>
            <w:tcW w:w="2356" w:type="dxa"/>
            <w:noWrap/>
            <w:hideMark/>
          </w:tcPr>
          <w:p w:rsidR="00485A74" w:rsidRPr="00633B06" w:rsidRDefault="00485A74" w:rsidP="00485A74">
            <w:pPr>
              <w:pStyle w:val="ListParagraph"/>
              <w:spacing w:line="360" w:lineRule="auto"/>
              <w:jc w:val="both"/>
              <w:rPr>
                <w:b/>
                <w:sz w:val="24"/>
              </w:rPr>
            </w:pPr>
            <w:r w:rsidRPr="00633B06">
              <w:rPr>
                <w:b/>
                <w:sz w:val="24"/>
              </w:rPr>
              <w:t xml:space="preserve">Percentage </w:t>
            </w:r>
          </w:p>
        </w:tc>
      </w:tr>
      <w:tr w:rsidR="00485A74" w:rsidRPr="00485A74" w:rsidTr="00485A74">
        <w:trPr>
          <w:trHeight w:val="334"/>
        </w:trPr>
        <w:tc>
          <w:tcPr>
            <w:tcW w:w="3972" w:type="dxa"/>
            <w:noWrap/>
            <w:hideMark/>
          </w:tcPr>
          <w:p w:rsidR="00485A74" w:rsidRPr="00485A74" w:rsidRDefault="00485A74" w:rsidP="00485A74">
            <w:pPr>
              <w:pStyle w:val="ListParagraph"/>
              <w:spacing w:line="360" w:lineRule="auto"/>
              <w:jc w:val="both"/>
            </w:pPr>
            <w:r w:rsidRPr="00485A74">
              <w:t>Agree</w:t>
            </w:r>
          </w:p>
        </w:tc>
        <w:tc>
          <w:tcPr>
            <w:tcW w:w="2438" w:type="dxa"/>
            <w:noWrap/>
            <w:hideMark/>
          </w:tcPr>
          <w:p w:rsidR="00485A74" w:rsidRPr="00485A74" w:rsidRDefault="00485A74" w:rsidP="00485A74">
            <w:pPr>
              <w:pStyle w:val="ListParagraph"/>
              <w:spacing w:line="360" w:lineRule="auto"/>
              <w:jc w:val="both"/>
            </w:pPr>
            <w:r w:rsidRPr="00485A74">
              <w:t>5</w:t>
            </w:r>
          </w:p>
        </w:tc>
        <w:tc>
          <w:tcPr>
            <w:tcW w:w="2356" w:type="dxa"/>
            <w:noWrap/>
            <w:hideMark/>
          </w:tcPr>
          <w:p w:rsidR="00485A74" w:rsidRPr="00485A74" w:rsidRDefault="00485A74" w:rsidP="00485A74">
            <w:pPr>
              <w:pStyle w:val="ListParagraph"/>
              <w:spacing w:line="360" w:lineRule="auto"/>
              <w:jc w:val="both"/>
            </w:pPr>
            <w:r w:rsidRPr="00485A74">
              <w:t>20</w:t>
            </w:r>
            <w:r>
              <w:t>%</w:t>
            </w:r>
          </w:p>
        </w:tc>
      </w:tr>
      <w:tr w:rsidR="00485A74" w:rsidRPr="00485A74" w:rsidTr="00485A74">
        <w:trPr>
          <w:trHeight w:val="334"/>
        </w:trPr>
        <w:tc>
          <w:tcPr>
            <w:tcW w:w="3972" w:type="dxa"/>
            <w:noWrap/>
            <w:hideMark/>
          </w:tcPr>
          <w:p w:rsidR="00485A74" w:rsidRPr="00485A74" w:rsidRDefault="00485A74" w:rsidP="00485A74">
            <w:pPr>
              <w:pStyle w:val="ListParagraph"/>
              <w:spacing w:line="360" w:lineRule="auto"/>
              <w:jc w:val="both"/>
            </w:pPr>
            <w:r w:rsidRPr="00485A74">
              <w:t>Strongly agree</w:t>
            </w:r>
          </w:p>
        </w:tc>
        <w:tc>
          <w:tcPr>
            <w:tcW w:w="2438" w:type="dxa"/>
            <w:noWrap/>
            <w:hideMark/>
          </w:tcPr>
          <w:p w:rsidR="00485A74" w:rsidRPr="00485A74" w:rsidRDefault="00485A74" w:rsidP="00485A74">
            <w:pPr>
              <w:pStyle w:val="ListParagraph"/>
              <w:spacing w:line="360" w:lineRule="auto"/>
              <w:jc w:val="both"/>
            </w:pPr>
            <w:r w:rsidRPr="00485A74">
              <w:t>10</w:t>
            </w:r>
          </w:p>
        </w:tc>
        <w:tc>
          <w:tcPr>
            <w:tcW w:w="2356" w:type="dxa"/>
            <w:noWrap/>
            <w:hideMark/>
          </w:tcPr>
          <w:p w:rsidR="00485A74" w:rsidRPr="00485A74" w:rsidRDefault="00485A74" w:rsidP="00485A74">
            <w:pPr>
              <w:pStyle w:val="ListParagraph"/>
              <w:spacing w:line="360" w:lineRule="auto"/>
              <w:jc w:val="both"/>
            </w:pPr>
            <w:r w:rsidRPr="00485A74">
              <w:t>30</w:t>
            </w:r>
            <w:r>
              <w:t>%</w:t>
            </w:r>
          </w:p>
        </w:tc>
      </w:tr>
      <w:tr w:rsidR="00485A74" w:rsidRPr="00485A74" w:rsidTr="00485A74">
        <w:trPr>
          <w:trHeight w:val="334"/>
        </w:trPr>
        <w:tc>
          <w:tcPr>
            <w:tcW w:w="3972" w:type="dxa"/>
            <w:noWrap/>
            <w:hideMark/>
          </w:tcPr>
          <w:p w:rsidR="00485A74" w:rsidRPr="00485A74" w:rsidRDefault="00485A74" w:rsidP="00485A74">
            <w:pPr>
              <w:pStyle w:val="ListParagraph"/>
              <w:spacing w:line="360" w:lineRule="auto"/>
              <w:jc w:val="both"/>
            </w:pPr>
            <w:r w:rsidRPr="00485A74">
              <w:t>Neither Agree or Disagree</w:t>
            </w:r>
          </w:p>
        </w:tc>
        <w:tc>
          <w:tcPr>
            <w:tcW w:w="2438" w:type="dxa"/>
            <w:noWrap/>
            <w:hideMark/>
          </w:tcPr>
          <w:p w:rsidR="00485A74" w:rsidRPr="00485A74" w:rsidRDefault="00485A74" w:rsidP="00485A74">
            <w:pPr>
              <w:pStyle w:val="ListParagraph"/>
              <w:spacing w:line="360" w:lineRule="auto"/>
              <w:jc w:val="both"/>
            </w:pPr>
            <w:r w:rsidRPr="00485A74">
              <w:t>4</w:t>
            </w:r>
          </w:p>
        </w:tc>
        <w:tc>
          <w:tcPr>
            <w:tcW w:w="2356" w:type="dxa"/>
            <w:noWrap/>
            <w:hideMark/>
          </w:tcPr>
          <w:p w:rsidR="00485A74" w:rsidRPr="00485A74" w:rsidRDefault="00485A74" w:rsidP="00485A74">
            <w:pPr>
              <w:pStyle w:val="ListParagraph"/>
              <w:spacing w:line="360" w:lineRule="auto"/>
              <w:jc w:val="both"/>
            </w:pPr>
            <w:r w:rsidRPr="00485A74">
              <w:t>20</w:t>
            </w:r>
            <w:r>
              <w:t>%</w:t>
            </w:r>
          </w:p>
        </w:tc>
      </w:tr>
      <w:tr w:rsidR="00485A74" w:rsidRPr="00485A74" w:rsidTr="00485A74">
        <w:trPr>
          <w:trHeight w:val="334"/>
        </w:trPr>
        <w:tc>
          <w:tcPr>
            <w:tcW w:w="3972" w:type="dxa"/>
            <w:noWrap/>
            <w:hideMark/>
          </w:tcPr>
          <w:p w:rsidR="00485A74" w:rsidRPr="00485A74" w:rsidRDefault="00485A74" w:rsidP="00485A74">
            <w:pPr>
              <w:pStyle w:val="ListParagraph"/>
              <w:spacing w:line="360" w:lineRule="auto"/>
              <w:jc w:val="both"/>
            </w:pPr>
            <w:r w:rsidRPr="00485A74">
              <w:t>Disagree</w:t>
            </w:r>
          </w:p>
        </w:tc>
        <w:tc>
          <w:tcPr>
            <w:tcW w:w="2438" w:type="dxa"/>
            <w:noWrap/>
            <w:hideMark/>
          </w:tcPr>
          <w:p w:rsidR="00485A74" w:rsidRPr="00485A74" w:rsidRDefault="00485A74" w:rsidP="00485A74">
            <w:pPr>
              <w:pStyle w:val="ListParagraph"/>
              <w:spacing w:line="360" w:lineRule="auto"/>
              <w:jc w:val="both"/>
            </w:pPr>
            <w:r w:rsidRPr="00485A74">
              <w:t>6</w:t>
            </w:r>
          </w:p>
        </w:tc>
        <w:tc>
          <w:tcPr>
            <w:tcW w:w="2356" w:type="dxa"/>
            <w:noWrap/>
            <w:hideMark/>
          </w:tcPr>
          <w:p w:rsidR="00485A74" w:rsidRPr="00485A74" w:rsidRDefault="00485A74" w:rsidP="00485A74">
            <w:pPr>
              <w:pStyle w:val="ListParagraph"/>
              <w:spacing w:line="360" w:lineRule="auto"/>
              <w:jc w:val="both"/>
            </w:pPr>
            <w:r w:rsidRPr="00485A74">
              <w:t>30</w:t>
            </w:r>
            <w:r>
              <w:t>%</w:t>
            </w:r>
          </w:p>
        </w:tc>
      </w:tr>
      <w:tr w:rsidR="00485A74" w:rsidRPr="00485A74" w:rsidTr="00485A74">
        <w:trPr>
          <w:trHeight w:val="334"/>
        </w:trPr>
        <w:tc>
          <w:tcPr>
            <w:tcW w:w="3972" w:type="dxa"/>
            <w:noWrap/>
            <w:hideMark/>
          </w:tcPr>
          <w:p w:rsidR="00485A74" w:rsidRPr="00485A74" w:rsidRDefault="00485A74" w:rsidP="00485A74">
            <w:pPr>
              <w:pStyle w:val="ListParagraph"/>
              <w:spacing w:line="360" w:lineRule="auto"/>
              <w:jc w:val="both"/>
            </w:pPr>
            <w:r w:rsidRPr="00485A74">
              <w:t>Strongly Disagree</w:t>
            </w:r>
          </w:p>
        </w:tc>
        <w:tc>
          <w:tcPr>
            <w:tcW w:w="2438" w:type="dxa"/>
            <w:noWrap/>
            <w:hideMark/>
          </w:tcPr>
          <w:p w:rsidR="00485A74" w:rsidRPr="00485A74" w:rsidRDefault="00485A74" w:rsidP="00485A74">
            <w:pPr>
              <w:pStyle w:val="ListParagraph"/>
              <w:spacing w:line="360" w:lineRule="auto"/>
              <w:jc w:val="both"/>
            </w:pPr>
            <w:r w:rsidRPr="00485A74">
              <w:t>5</w:t>
            </w:r>
          </w:p>
        </w:tc>
        <w:tc>
          <w:tcPr>
            <w:tcW w:w="2356" w:type="dxa"/>
            <w:noWrap/>
            <w:hideMark/>
          </w:tcPr>
          <w:p w:rsidR="00485A74" w:rsidRPr="00485A74" w:rsidRDefault="00485A74" w:rsidP="00485A74">
            <w:pPr>
              <w:pStyle w:val="ListParagraph"/>
              <w:spacing w:line="360" w:lineRule="auto"/>
              <w:jc w:val="both"/>
            </w:pPr>
            <w:r w:rsidRPr="00485A74">
              <w:t>10</w:t>
            </w:r>
            <w:r>
              <w:t>%</w:t>
            </w:r>
          </w:p>
        </w:tc>
      </w:tr>
      <w:tr w:rsidR="00485A74" w:rsidRPr="00485A74" w:rsidTr="00485A74">
        <w:trPr>
          <w:trHeight w:val="334"/>
        </w:trPr>
        <w:tc>
          <w:tcPr>
            <w:tcW w:w="3972" w:type="dxa"/>
            <w:noWrap/>
            <w:hideMark/>
          </w:tcPr>
          <w:p w:rsidR="00485A74" w:rsidRPr="00633B06" w:rsidRDefault="00485A74" w:rsidP="00485A74">
            <w:pPr>
              <w:pStyle w:val="ListParagraph"/>
              <w:spacing w:line="360" w:lineRule="auto"/>
              <w:jc w:val="both"/>
              <w:rPr>
                <w:b/>
              </w:rPr>
            </w:pPr>
            <w:r w:rsidRPr="00633B06">
              <w:rPr>
                <w:b/>
                <w:sz w:val="24"/>
              </w:rPr>
              <w:lastRenderedPageBreak/>
              <w:t xml:space="preserve">Total </w:t>
            </w:r>
          </w:p>
        </w:tc>
        <w:tc>
          <w:tcPr>
            <w:tcW w:w="2438" w:type="dxa"/>
            <w:noWrap/>
            <w:hideMark/>
          </w:tcPr>
          <w:p w:rsidR="00485A74" w:rsidRPr="00485A74" w:rsidRDefault="00485A74" w:rsidP="00485A74">
            <w:pPr>
              <w:pStyle w:val="ListParagraph"/>
              <w:spacing w:line="360" w:lineRule="auto"/>
              <w:jc w:val="both"/>
            </w:pPr>
            <w:r w:rsidRPr="00485A74">
              <w:t>30</w:t>
            </w:r>
          </w:p>
        </w:tc>
        <w:tc>
          <w:tcPr>
            <w:tcW w:w="2356" w:type="dxa"/>
            <w:noWrap/>
            <w:hideMark/>
          </w:tcPr>
          <w:p w:rsidR="00485A74" w:rsidRPr="00485A74" w:rsidRDefault="00485A74" w:rsidP="00485A74">
            <w:pPr>
              <w:pStyle w:val="ListParagraph"/>
              <w:spacing w:line="360" w:lineRule="auto"/>
              <w:jc w:val="both"/>
            </w:pPr>
            <w:r w:rsidRPr="00485A74">
              <w:t>100</w:t>
            </w:r>
            <w:r>
              <w:t>%</w:t>
            </w:r>
          </w:p>
        </w:tc>
      </w:tr>
    </w:tbl>
    <w:p w:rsidR="00485A74" w:rsidRDefault="00485A74" w:rsidP="00485A74">
      <w:pPr>
        <w:pStyle w:val="ListParagraph"/>
        <w:spacing w:line="360" w:lineRule="auto"/>
        <w:jc w:val="both"/>
      </w:pPr>
    </w:p>
    <w:p w:rsidR="00C04868" w:rsidRDefault="00485A74" w:rsidP="00485A74">
      <w:pPr>
        <w:tabs>
          <w:tab w:val="left" w:pos="3660"/>
        </w:tabs>
      </w:pPr>
      <w:r>
        <w:rPr>
          <w:noProof/>
        </w:rPr>
        <w:drawing>
          <wp:inline distT="0" distB="0" distL="0" distR="0">
            <wp:extent cx="5486400" cy="3200400"/>
            <wp:effectExtent l="0" t="0" r="0" b="0"/>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rsidR="00C04868" w:rsidRPr="00C04868" w:rsidRDefault="00C04868" w:rsidP="00C04868"/>
    <w:p w:rsidR="00C04868" w:rsidRDefault="00EE0160" w:rsidP="00EE0160">
      <w:pPr>
        <w:spacing w:line="360" w:lineRule="auto"/>
        <w:jc w:val="both"/>
      </w:pPr>
      <w:r w:rsidRPr="00C46244">
        <w:rPr>
          <w:b/>
          <w:sz w:val="28"/>
        </w:rPr>
        <w:t>Interpretation:</w:t>
      </w:r>
      <w:r w:rsidRPr="00C46244">
        <w:rPr>
          <w:sz w:val="28"/>
        </w:rPr>
        <w:t xml:space="preserve"> </w:t>
      </w:r>
      <w:r w:rsidRPr="00EE0160">
        <w:rPr>
          <w:rFonts w:ascii="Times New Roman" w:hAnsi="Times New Roman" w:cs="Times New Roman"/>
          <w:sz w:val="24"/>
        </w:rPr>
        <w:t xml:space="preserve">In the </w:t>
      </w:r>
      <w:r w:rsidR="00513BD1" w:rsidRPr="00EE0160">
        <w:rPr>
          <w:rFonts w:ascii="Times New Roman" w:hAnsi="Times New Roman" w:cs="Times New Roman"/>
          <w:sz w:val="24"/>
        </w:rPr>
        <w:t>Christian</w:t>
      </w:r>
      <w:r w:rsidRPr="00EE0160">
        <w:rPr>
          <w:rFonts w:ascii="Times New Roman" w:hAnsi="Times New Roman" w:cs="Times New Roman"/>
          <w:sz w:val="24"/>
        </w:rPr>
        <w:t xml:space="preserve"> aid people mean that if a employee work properly then organization select him for higher position. 30% employee strongly agree that the organization has growth opportunity if he or she work properly in the organization.  But others 30% people do not agree with it they show strongly disagree with it.</w:t>
      </w:r>
      <w:r w:rsidRPr="00EE0160">
        <w:rPr>
          <w:sz w:val="24"/>
        </w:rPr>
        <w:t xml:space="preserve">  </w:t>
      </w:r>
    </w:p>
    <w:p w:rsidR="00C04868" w:rsidRDefault="00C04868" w:rsidP="00633B06"/>
    <w:p w:rsidR="00C04868" w:rsidRDefault="00C04868" w:rsidP="00513BD1"/>
    <w:p w:rsidR="00C04868" w:rsidRPr="002A3092" w:rsidRDefault="00C04868" w:rsidP="001B27D8">
      <w:pPr>
        <w:pStyle w:val="ListParagraph"/>
        <w:numPr>
          <w:ilvl w:val="0"/>
          <w:numId w:val="34"/>
        </w:numPr>
        <w:spacing w:line="360" w:lineRule="auto"/>
        <w:jc w:val="both"/>
        <w:rPr>
          <w:b/>
          <w:sz w:val="24"/>
        </w:rPr>
      </w:pPr>
      <w:r w:rsidRPr="002A3092">
        <w:rPr>
          <w:b/>
          <w:sz w:val="24"/>
        </w:rPr>
        <w:t>If any employee faces some problem will you agree that your organization will duly support to their employee?</w:t>
      </w:r>
    </w:p>
    <w:p w:rsidR="002A3092" w:rsidRPr="00633B06" w:rsidRDefault="002A3092" w:rsidP="002A3092">
      <w:pPr>
        <w:pStyle w:val="ListParagraph"/>
        <w:spacing w:line="360" w:lineRule="auto"/>
        <w:jc w:val="both"/>
        <w:rPr>
          <w:b/>
          <w:sz w:val="24"/>
        </w:rPr>
      </w:pPr>
    </w:p>
    <w:tbl>
      <w:tblPr>
        <w:tblStyle w:val="TableGrid"/>
        <w:tblW w:w="0" w:type="auto"/>
        <w:tblLook w:val="04A0" w:firstRow="1" w:lastRow="0" w:firstColumn="1" w:lastColumn="0" w:noHBand="0" w:noVBand="1"/>
      </w:tblPr>
      <w:tblGrid>
        <w:gridCol w:w="3620"/>
        <w:gridCol w:w="2735"/>
        <w:gridCol w:w="2609"/>
      </w:tblGrid>
      <w:tr w:rsidR="00C04868" w:rsidRPr="00633B06" w:rsidTr="00C04868">
        <w:trPr>
          <w:trHeight w:val="326"/>
        </w:trPr>
        <w:tc>
          <w:tcPr>
            <w:tcW w:w="3620" w:type="dxa"/>
            <w:noWrap/>
            <w:hideMark/>
          </w:tcPr>
          <w:p w:rsidR="00C04868" w:rsidRPr="00633B06" w:rsidRDefault="00C04868" w:rsidP="00C04868">
            <w:pPr>
              <w:pStyle w:val="ListParagraph"/>
              <w:spacing w:line="360" w:lineRule="auto"/>
              <w:jc w:val="both"/>
              <w:rPr>
                <w:b/>
                <w:sz w:val="24"/>
              </w:rPr>
            </w:pPr>
            <w:r w:rsidRPr="00633B06">
              <w:rPr>
                <w:b/>
                <w:sz w:val="24"/>
              </w:rPr>
              <w:t xml:space="preserve">Remark </w:t>
            </w:r>
          </w:p>
        </w:tc>
        <w:tc>
          <w:tcPr>
            <w:tcW w:w="2735" w:type="dxa"/>
            <w:noWrap/>
            <w:hideMark/>
          </w:tcPr>
          <w:p w:rsidR="00C04868" w:rsidRPr="00633B06" w:rsidRDefault="00C04868" w:rsidP="00C04868">
            <w:pPr>
              <w:pStyle w:val="ListParagraph"/>
              <w:spacing w:line="360" w:lineRule="auto"/>
              <w:jc w:val="both"/>
              <w:rPr>
                <w:b/>
                <w:sz w:val="24"/>
              </w:rPr>
            </w:pPr>
            <w:r w:rsidRPr="00633B06">
              <w:rPr>
                <w:b/>
                <w:sz w:val="24"/>
              </w:rPr>
              <w:t xml:space="preserve">Respondent </w:t>
            </w:r>
          </w:p>
        </w:tc>
        <w:tc>
          <w:tcPr>
            <w:tcW w:w="2609" w:type="dxa"/>
            <w:noWrap/>
            <w:hideMark/>
          </w:tcPr>
          <w:p w:rsidR="00C04868" w:rsidRPr="00633B06" w:rsidRDefault="00C04868" w:rsidP="00C04868">
            <w:pPr>
              <w:pStyle w:val="ListParagraph"/>
              <w:spacing w:line="360" w:lineRule="auto"/>
              <w:jc w:val="both"/>
              <w:rPr>
                <w:b/>
                <w:sz w:val="24"/>
              </w:rPr>
            </w:pPr>
            <w:r w:rsidRPr="00633B06">
              <w:rPr>
                <w:b/>
                <w:sz w:val="24"/>
              </w:rPr>
              <w:t>Percentage</w:t>
            </w:r>
          </w:p>
        </w:tc>
      </w:tr>
      <w:tr w:rsidR="00C04868" w:rsidRPr="00C04868" w:rsidTr="00C04868">
        <w:trPr>
          <w:trHeight w:val="326"/>
        </w:trPr>
        <w:tc>
          <w:tcPr>
            <w:tcW w:w="3620" w:type="dxa"/>
            <w:noWrap/>
            <w:hideMark/>
          </w:tcPr>
          <w:p w:rsidR="00C04868" w:rsidRPr="00C04868" w:rsidRDefault="00C04868" w:rsidP="00C04868">
            <w:pPr>
              <w:pStyle w:val="ListParagraph"/>
              <w:spacing w:line="360" w:lineRule="auto"/>
              <w:jc w:val="both"/>
            </w:pPr>
            <w:r w:rsidRPr="00C04868">
              <w:t>Agree</w:t>
            </w:r>
          </w:p>
        </w:tc>
        <w:tc>
          <w:tcPr>
            <w:tcW w:w="2735" w:type="dxa"/>
            <w:noWrap/>
            <w:hideMark/>
          </w:tcPr>
          <w:p w:rsidR="00C04868" w:rsidRPr="00C04868" w:rsidRDefault="00C04868" w:rsidP="00C04868">
            <w:pPr>
              <w:pStyle w:val="ListParagraph"/>
              <w:spacing w:line="360" w:lineRule="auto"/>
              <w:jc w:val="both"/>
            </w:pPr>
            <w:r w:rsidRPr="00C04868">
              <w:t>10</w:t>
            </w:r>
          </w:p>
        </w:tc>
        <w:tc>
          <w:tcPr>
            <w:tcW w:w="2609" w:type="dxa"/>
            <w:noWrap/>
            <w:hideMark/>
          </w:tcPr>
          <w:p w:rsidR="00C04868" w:rsidRPr="00C04868" w:rsidRDefault="00C04868" w:rsidP="00C04868">
            <w:pPr>
              <w:pStyle w:val="ListParagraph"/>
              <w:spacing w:line="360" w:lineRule="auto"/>
              <w:jc w:val="both"/>
            </w:pPr>
            <w:r w:rsidRPr="00C04868">
              <w:t>70%</w:t>
            </w:r>
          </w:p>
        </w:tc>
      </w:tr>
      <w:tr w:rsidR="00C04868" w:rsidRPr="00C04868" w:rsidTr="00C04868">
        <w:trPr>
          <w:trHeight w:val="326"/>
        </w:trPr>
        <w:tc>
          <w:tcPr>
            <w:tcW w:w="3620" w:type="dxa"/>
            <w:noWrap/>
            <w:hideMark/>
          </w:tcPr>
          <w:p w:rsidR="00C04868" w:rsidRPr="00C04868" w:rsidRDefault="00C04868" w:rsidP="00C04868">
            <w:pPr>
              <w:pStyle w:val="ListParagraph"/>
              <w:spacing w:line="360" w:lineRule="auto"/>
              <w:jc w:val="both"/>
            </w:pPr>
            <w:r w:rsidRPr="00C04868">
              <w:t>Strongly Agree</w:t>
            </w:r>
          </w:p>
        </w:tc>
        <w:tc>
          <w:tcPr>
            <w:tcW w:w="2735" w:type="dxa"/>
            <w:noWrap/>
            <w:hideMark/>
          </w:tcPr>
          <w:p w:rsidR="00C04868" w:rsidRPr="00C04868" w:rsidRDefault="00C04868" w:rsidP="00C04868">
            <w:pPr>
              <w:pStyle w:val="ListParagraph"/>
              <w:spacing w:line="360" w:lineRule="auto"/>
              <w:jc w:val="both"/>
            </w:pPr>
            <w:r w:rsidRPr="00C04868">
              <w:t>5</w:t>
            </w:r>
          </w:p>
        </w:tc>
        <w:tc>
          <w:tcPr>
            <w:tcW w:w="2609" w:type="dxa"/>
            <w:noWrap/>
            <w:hideMark/>
          </w:tcPr>
          <w:p w:rsidR="00C04868" w:rsidRPr="00C04868" w:rsidRDefault="00C04868" w:rsidP="00C04868">
            <w:pPr>
              <w:pStyle w:val="ListParagraph"/>
              <w:spacing w:line="360" w:lineRule="auto"/>
              <w:jc w:val="both"/>
            </w:pPr>
            <w:r w:rsidRPr="00C04868">
              <w:t>10</w:t>
            </w:r>
            <w:r w:rsidR="001B0C98">
              <w:t>%</w:t>
            </w:r>
          </w:p>
        </w:tc>
      </w:tr>
      <w:tr w:rsidR="00C04868" w:rsidRPr="00C04868" w:rsidTr="00C04868">
        <w:trPr>
          <w:trHeight w:val="326"/>
        </w:trPr>
        <w:tc>
          <w:tcPr>
            <w:tcW w:w="3620" w:type="dxa"/>
            <w:noWrap/>
            <w:hideMark/>
          </w:tcPr>
          <w:p w:rsidR="00C04868" w:rsidRPr="00C04868" w:rsidRDefault="00C04868" w:rsidP="00C04868">
            <w:pPr>
              <w:pStyle w:val="ListParagraph"/>
              <w:spacing w:line="360" w:lineRule="auto"/>
              <w:jc w:val="both"/>
            </w:pPr>
            <w:r w:rsidRPr="00C04868">
              <w:t>Neither Agree or Disagree</w:t>
            </w:r>
          </w:p>
        </w:tc>
        <w:tc>
          <w:tcPr>
            <w:tcW w:w="2735" w:type="dxa"/>
            <w:noWrap/>
            <w:hideMark/>
          </w:tcPr>
          <w:p w:rsidR="00C04868" w:rsidRPr="00C04868" w:rsidRDefault="00C04868" w:rsidP="00C04868">
            <w:pPr>
              <w:pStyle w:val="ListParagraph"/>
              <w:spacing w:line="360" w:lineRule="auto"/>
              <w:jc w:val="both"/>
            </w:pPr>
            <w:r w:rsidRPr="00C04868">
              <w:t>5</w:t>
            </w:r>
          </w:p>
        </w:tc>
        <w:tc>
          <w:tcPr>
            <w:tcW w:w="2609" w:type="dxa"/>
            <w:noWrap/>
            <w:hideMark/>
          </w:tcPr>
          <w:p w:rsidR="00C04868" w:rsidRPr="00C04868" w:rsidRDefault="00C04868" w:rsidP="00C04868">
            <w:pPr>
              <w:pStyle w:val="ListParagraph"/>
              <w:spacing w:line="360" w:lineRule="auto"/>
              <w:jc w:val="both"/>
            </w:pPr>
            <w:r w:rsidRPr="00C04868">
              <w:t>5</w:t>
            </w:r>
            <w:r w:rsidR="001B0C98">
              <w:t>%</w:t>
            </w:r>
          </w:p>
        </w:tc>
      </w:tr>
      <w:tr w:rsidR="00C04868" w:rsidRPr="00C04868" w:rsidTr="00C04868">
        <w:trPr>
          <w:trHeight w:val="326"/>
        </w:trPr>
        <w:tc>
          <w:tcPr>
            <w:tcW w:w="3620" w:type="dxa"/>
            <w:noWrap/>
            <w:hideMark/>
          </w:tcPr>
          <w:p w:rsidR="00C04868" w:rsidRPr="00C04868" w:rsidRDefault="00C04868" w:rsidP="00C04868">
            <w:pPr>
              <w:pStyle w:val="ListParagraph"/>
              <w:spacing w:line="360" w:lineRule="auto"/>
              <w:jc w:val="both"/>
            </w:pPr>
            <w:r w:rsidRPr="00C04868">
              <w:t>Disagree</w:t>
            </w:r>
          </w:p>
        </w:tc>
        <w:tc>
          <w:tcPr>
            <w:tcW w:w="2735" w:type="dxa"/>
            <w:noWrap/>
            <w:hideMark/>
          </w:tcPr>
          <w:p w:rsidR="00C04868" w:rsidRPr="00C04868" w:rsidRDefault="00C04868" w:rsidP="00C04868">
            <w:pPr>
              <w:pStyle w:val="ListParagraph"/>
              <w:spacing w:line="360" w:lineRule="auto"/>
              <w:jc w:val="both"/>
            </w:pPr>
            <w:r w:rsidRPr="00C04868">
              <w:t>5</w:t>
            </w:r>
          </w:p>
        </w:tc>
        <w:tc>
          <w:tcPr>
            <w:tcW w:w="2609" w:type="dxa"/>
            <w:noWrap/>
            <w:hideMark/>
          </w:tcPr>
          <w:p w:rsidR="00C04868" w:rsidRPr="00C04868" w:rsidRDefault="00C04868" w:rsidP="00C04868">
            <w:pPr>
              <w:pStyle w:val="ListParagraph"/>
              <w:spacing w:line="360" w:lineRule="auto"/>
              <w:jc w:val="both"/>
            </w:pPr>
            <w:r w:rsidRPr="00C04868">
              <w:t>5</w:t>
            </w:r>
            <w:r w:rsidR="001B0C98">
              <w:t>%</w:t>
            </w:r>
          </w:p>
        </w:tc>
      </w:tr>
      <w:tr w:rsidR="00C04868" w:rsidRPr="00C04868" w:rsidTr="00C04868">
        <w:trPr>
          <w:trHeight w:val="326"/>
        </w:trPr>
        <w:tc>
          <w:tcPr>
            <w:tcW w:w="3620" w:type="dxa"/>
            <w:noWrap/>
            <w:hideMark/>
          </w:tcPr>
          <w:p w:rsidR="00C04868" w:rsidRPr="00C04868" w:rsidRDefault="00C04868" w:rsidP="00C04868">
            <w:pPr>
              <w:pStyle w:val="ListParagraph"/>
              <w:spacing w:line="360" w:lineRule="auto"/>
              <w:jc w:val="both"/>
            </w:pPr>
            <w:r w:rsidRPr="00C04868">
              <w:lastRenderedPageBreak/>
              <w:t>Strongly Disagree</w:t>
            </w:r>
          </w:p>
        </w:tc>
        <w:tc>
          <w:tcPr>
            <w:tcW w:w="2735" w:type="dxa"/>
            <w:noWrap/>
            <w:hideMark/>
          </w:tcPr>
          <w:p w:rsidR="00C04868" w:rsidRPr="00C04868" w:rsidRDefault="00C04868" w:rsidP="00C04868">
            <w:pPr>
              <w:pStyle w:val="ListParagraph"/>
              <w:spacing w:line="360" w:lineRule="auto"/>
              <w:jc w:val="both"/>
            </w:pPr>
            <w:r w:rsidRPr="00C04868">
              <w:t>5</w:t>
            </w:r>
          </w:p>
        </w:tc>
        <w:tc>
          <w:tcPr>
            <w:tcW w:w="2609" w:type="dxa"/>
            <w:noWrap/>
            <w:hideMark/>
          </w:tcPr>
          <w:p w:rsidR="00C04868" w:rsidRPr="00C04868" w:rsidRDefault="00C04868" w:rsidP="00C04868">
            <w:pPr>
              <w:pStyle w:val="ListParagraph"/>
              <w:spacing w:line="360" w:lineRule="auto"/>
              <w:jc w:val="both"/>
            </w:pPr>
            <w:r w:rsidRPr="00C04868">
              <w:t>5</w:t>
            </w:r>
            <w:r w:rsidR="001B0C98">
              <w:t>%</w:t>
            </w:r>
          </w:p>
        </w:tc>
      </w:tr>
      <w:tr w:rsidR="00C04868" w:rsidRPr="00C04868" w:rsidTr="00C04868">
        <w:trPr>
          <w:trHeight w:val="326"/>
        </w:trPr>
        <w:tc>
          <w:tcPr>
            <w:tcW w:w="3620" w:type="dxa"/>
            <w:noWrap/>
            <w:hideMark/>
          </w:tcPr>
          <w:p w:rsidR="00C04868" w:rsidRPr="00633B06" w:rsidRDefault="00C04868" w:rsidP="00C04868">
            <w:pPr>
              <w:pStyle w:val="ListParagraph"/>
              <w:spacing w:line="360" w:lineRule="auto"/>
              <w:jc w:val="both"/>
              <w:rPr>
                <w:b/>
              </w:rPr>
            </w:pPr>
            <w:r w:rsidRPr="00633B06">
              <w:rPr>
                <w:b/>
                <w:sz w:val="24"/>
              </w:rPr>
              <w:t xml:space="preserve">Total </w:t>
            </w:r>
          </w:p>
        </w:tc>
        <w:tc>
          <w:tcPr>
            <w:tcW w:w="2735" w:type="dxa"/>
            <w:noWrap/>
            <w:hideMark/>
          </w:tcPr>
          <w:p w:rsidR="00C04868" w:rsidRPr="00C04868" w:rsidRDefault="00C04868" w:rsidP="00C04868">
            <w:pPr>
              <w:pStyle w:val="ListParagraph"/>
              <w:spacing w:line="360" w:lineRule="auto"/>
              <w:jc w:val="both"/>
            </w:pPr>
            <w:r w:rsidRPr="00C04868">
              <w:t>30</w:t>
            </w:r>
          </w:p>
        </w:tc>
        <w:tc>
          <w:tcPr>
            <w:tcW w:w="2609" w:type="dxa"/>
            <w:noWrap/>
            <w:hideMark/>
          </w:tcPr>
          <w:p w:rsidR="00C04868" w:rsidRPr="00C04868" w:rsidRDefault="00C04868" w:rsidP="00C04868">
            <w:pPr>
              <w:pStyle w:val="ListParagraph"/>
              <w:spacing w:line="360" w:lineRule="auto"/>
              <w:jc w:val="both"/>
            </w:pPr>
            <w:r w:rsidRPr="00C04868">
              <w:t>100</w:t>
            </w:r>
            <w:r w:rsidR="001B0C98">
              <w:t>%</w:t>
            </w:r>
          </w:p>
        </w:tc>
      </w:tr>
    </w:tbl>
    <w:p w:rsidR="00C04868" w:rsidRDefault="00C04868" w:rsidP="00C04868">
      <w:pPr>
        <w:pStyle w:val="ListParagraph"/>
        <w:spacing w:line="360" w:lineRule="auto"/>
        <w:jc w:val="both"/>
      </w:pPr>
    </w:p>
    <w:p w:rsidR="00C04868" w:rsidRDefault="00C04868" w:rsidP="00C04868">
      <w:pPr>
        <w:spacing w:line="360" w:lineRule="auto"/>
        <w:ind w:left="360"/>
        <w:jc w:val="both"/>
      </w:pPr>
      <w:r>
        <w:rPr>
          <w:noProof/>
        </w:rPr>
        <w:drawing>
          <wp:inline distT="0" distB="0" distL="0" distR="0">
            <wp:extent cx="5486400" cy="3200400"/>
            <wp:effectExtent l="0" t="0" r="0" b="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C04868" w:rsidRDefault="00C04868" w:rsidP="00C04868">
      <w:pPr>
        <w:jc w:val="center"/>
      </w:pPr>
    </w:p>
    <w:p w:rsidR="00BF1A97" w:rsidRDefault="00732F66" w:rsidP="002A3092">
      <w:pPr>
        <w:tabs>
          <w:tab w:val="left" w:pos="615"/>
        </w:tabs>
        <w:spacing w:line="360" w:lineRule="auto"/>
        <w:jc w:val="both"/>
        <w:rPr>
          <w:rFonts w:ascii="Times New Roman" w:hAnsi="Times New Roman" w:cs="Times New Roman"/>
          <w:sz w:val="24"/>
        </w:rPr>
      </w:pPr>
      <w:r w:rsidRPr="00C46244">
        <w:rPr>
          <w:b/>
          <w:sz w:val="28"/>
        </w:rPr>
        <w:t>Interpretation:</w:t>
      </w:r>
      <w:r w:rsidRPr="00C46244">
        <w:rPr>
          <w:sz w:val="28"/>
        </w:rPr>
        <w:t xml:space="preserve"> </w:t>
      </w:r>
      <w:r w:rsidR="007D1184" w:rsidRPr="007D1184">
        <w:rPr>
          <w:rFonts w:ascii="Times New Roman" w:hAnsi="Times New Roman" w:cs="Times New Roman"/>
          <w:sz w:val="24"/>
        </w:rPr>
        <w:t xml:space="preserve">In the </w:t>
      </w:r>
      <w:r w:rsidR="00660573" w:rsidRPr="007D1184">
        <w:rPr>
          <w:rFonts w:ascii="Times New Roman" w:hAnsi="Times New Roman" w:cs="Times New Roman"/>
          <w:sz w:val="24"/>
        </w:rPr>
        <w:t>Christian</w:t>
      </w:r>
      <w:r w:rsidR="007D1184" w:rsidRPr="007D1184">
        <w:rPr>
          <w:rFonts w:ascii="Times New Roman" w:hAnsi="Times New Roman" w:cs="Times New Roman"/>
          <w:sz w:val="24"/>
        </w:rPr>
        <w:t xml:space="preserve"> aid people in totally 70% people agree that the organization help them if any employee faces any type of problem the organization come forward to help them. Others rest of employee show equal response. </w:t>
      </w:r>
      <w:r w:rsidR="00721B8F">
        <w:rPr>
          <w:rFonts w:ascii="Times New Roman" w:hAnsi="Times New Roman" w:cs="Times New Roman"/>
          <w:sz w:val="24"/>
        </w:rPr>
        <w:t xml:space="preserve">Sometime employee faces some difficulties not relevant their official work then Christian aid give their employee full support. Only 10% employee agree with this statement. </w:t>
      </w:r>
    </w:p>
    <w:p w:rsidR="00C40AF3" w:rsidRDefault="00C40AF3" w:rsidP="002A3092">
      <w:pPr>
        <w:tabs>
          <w:tab w:val="left" w:pos="615"/>
        </w:tabs>
        <w:spacing w:line="360" w:lineRule="auto"/>
        <w:jc w:val="both"/>
        <w:rPr>
          <w:rFonts w:ascii="Times New Roman" w:hAnsi="Times New Roman" w:cs="Times New Roman"/>
          <w:sz w:val="24"/>
        </w:rPr>
      </w:pPr>
    </w:p>
    <w:p w:rsidR="00EB3FB1" w:rsidRDefault="00EB3FB1" w:rsidP="002A3092">
      <w:pPr>
        <w:tabs>
          <w:tab w:val="left" w:pos="615"/>
        </w:tabs>
        <w:spacing w:line="360" w:lineRule="auto"/>
        <w:jc w:val="both"/>
        <w:rPr>
          <w:rFonts w:ascii="Times New Roman" w:hAnsi="Times New Roman" w:cs="Times New Roman"/>
          <w:sz w:val="24"/>
        </w:rPr>
      </w:pPr>
    </w:p>
    <w:p w:rsidR="00EB3FB1" w:rsidRDefault="00EB3FB1" w:rsidP="002A3092">
      <w:pPr>
        <w:tabs>
          <w:tab w:val="left" w:pos="615"/>
        </w:tabs>
        <w:spacing w:line="360" w:lineRule="auto"/>
        <w:jc w:val="both"/>
        <w:rPr>
          <w:rFonts w:ascii="Times New Roman" w:hAnsi="Times New Roman" w:cs="Times New Roman"/>
          <w:sz w:val="24"/>
        </w:rPr>
      </w:pPr>
    </w:p>
    <w:p w:rsidR="00EB3FB1" w:rsidRDefault="00EB3FB1" w:rsidP="002A3092">
      <w:pPr>
        <w:tabs>
          <w:tab w:val="left" w:pos="615"/>
        </w:tabs>
        <w:spacing w:line="360" w:lineRule="auto"/>
        <w:jc w:val="both"/>
        <w:rPr>
          <w:rFonts w:ascii="Times New Roman" w:hAnsi="Times New Roman" w:cs="Times New Roman"/>
          <w:sz w:val="24"/>
        </w:rPr>
      </w:pPr>
    </w:p>
    <w:p w:rsidR="00EB3FB1" w:rsidRDefault="00EB3FB1" w:rsidP="002A3092">
      <w:pPr>
        <w:tabs>
          <w:tab w:val="left" w:pos="615"/>
        </w:tabs>
        <w:spacing w:line="360" w:lineRule="auto"/>
        <w:jc w:val="both"/>
        <w:rPr>
          <w:rFonts w:ascii="Times New Roman" w:hAnsi="Times New Roman" w:cs="Times New Roman"/>
          <w:sz w:val="24"/>
        </w:rPr>
      </w:pPr>
    </w:p>
    <w:p w:rsidR="00EB3FB1" w:rsidRPr="002A3092" w:rsidRDefault="00EB3FB1" w:rsidP="002A3092">
      <w:pPr>
        <w:tabs>
          <w:tab w:val="left" w:pos="615"/>
        </w:tabs>
        <w:spacing w:line="360" w:lineRule="auto"/>
        <w:jc w:val="both"/>
        <w:rPr>
          <w:rFonts w:ascii="Times New Roman" w:hAnsi="Times New Roman" w:cs="Times New Roman"/>
          <w:sz w:val="24"/>
        </w:rPr>
      </w:pPr>
    </w:p>
    <w:p w:rsidR="00BF1A97" w:rsidRPr="002A3092" w:rsidRDefault="00BF1A97" w:rsidP="00C04868">
      <w:pPr>
        <w:jc w:val="center"/>
        <w:rPr>
          <w:b/>
          <w:sz w:val="24"/>
        </w:rPr>
      </w:pPr>
    </w:p>
    <w:p w:rsidR="00BF1A97" w:rsidRPr="002A3092" w:rsidRDefault="00BF1A97" w:rsidP="001B27D8">
      <w:pPr>
        <w:pStyle w:val="ListParagraph"/>
        <w:numPr>
          <w:ilvl w:val="0"/>
          <w:numId w:val="34"/>
        </w:numPr>
        <w:spacing w:line="360" w:lineRule="auto"/>
        <w:jc w:val="both"/>
        <w:rPr>
          <w:b/>
          <w:sz w:val="24"/>
        </w:rPr>
      </w:pPr>
      <w:r w:rsidRPr="002A3092">
        <w:rPr>
          <w:b/>
          <w:sz w:val="24"/>
        </w:rPr>
        <w:t xml:space="preserve">In your organization training program are arranged for developing working efficiency and skill of the employee? </w:t>
      </w:r>
    </w:p>
    <w:p w:rsidR="002A3092" w:rsidRDefault="002A3092" w:rsidP="002A3092">
      <w:pPr>
        <w:pStyle w:val="ListParagraph"/>
        <w:spacing w:line="360" w:lineRule="auto"/>
        <w:jc w:val="both"/>
      </w:pPr>
    </w:p>
    <w:tbl>
      <w:tblPr>
        <w:tblStyle w:val="TableGrid"/>
        <w:tblW w:w="0" w:type="auto"/>
        <w:tblLook w:val="04A0" w:firstRow="1" w:lastRow="0" w:firstColumn="1" w:lastColumn="0" w:noHBand="0" w:noVBand="1"/>
      </w:tblPr>
      <w:tblGrid>
        <w:gridCol w:w="3628"/>
        <w:gridCol w:w="2746"/>
        <w:gridCol w:w="2654"/>
      </w:tblGrid>
      <w:tr w:rsidR="00BF1A97" w:rsidRPr="00BF1A97" w:rsidTr="00BF1A97">
        <w:trPr>
          <w:trHeight w:val="283"/>
        </w:trPr>
        <w:tc>
          <w:tcPr>
            <w:tcW w:w="3628" w:type="dxa"/>
            <w:noWrap/>
            <w:hideMark/>
          </w:tcPr>
          <w:p w:rsidR="00BF1A97" w:rsidRPr="00633B06" w:rsidRDefault="00BF1A97" w:rsidP="00BF1A97">
            <w:pPr>
              <w:pStyle w:val="ListParagraph"/>
              <w:spacing w:line="360" w:lineRule="auto"/>
              <w:jc w:val="both"/>
              <w:rPr>
                <w:b/>
                <w:sz w:val="24"/>
              </w:rPr>
            </w:pPr>
            <w:r w:rsidRPr="00633B06">
              <w:rPr>
                <w:b/>
                <w:sz w:val="24"/>
              </w:rPr>
              <w:t>Remark</w:t>
            </w:r>
          </w:p>
        </w:tc>
        <w:tc>
          <w:tcPr>
            <w:tcW w:w="2746" w:type="dxa"/>
            <w:noWrap/>
            <w:hideMark/>
          </w:tcPr>
          <w:p w:rsidR="00BF1A97" w:rsidRPr="00633B06" w:rsidRDefault="00BF1A97" w:rsidP="00BF1A97">
            <w:pPr>
              <w:pStyle w:val="ListParagraph"/>
              <w:spacing w:line="360" w:lineRule="auto"/>
              <w:jc w:val="both"/>
              <w:rPr>
                <w:b/>
                <w:sz w:val="24"/>
              </w:rPr>
            </w:pPr>
            <w:r w:rsidRPr="00633B06">
              <w:rPr>
                <w:b/>
                <w:sz w:val="24"/>
              </w:rPr>
              <w:t xml:space="preserve">Respondent </w:t>
            </w:r>
          </w:p>
        </w:tc>
        <w:tc>
          <w:tcPr>
            <w:tcW w:w="2654" w:type="dxa"/>
            <w:noWrap/>
            <w:hideMark/>
          </w:tcPr>
          <w:p w:rsidR="00BF1A97" w:rsidRPr="00633B06" w:rsidRDefault="00BF1A97" w:rsidP="00BF1A97">
            <w:pPr>
              <w:pStyle w:val="ListParagraph"/>
              <w:spacing w:line="360" w:lineRule="auto"/>
              <w:jc w:val="both"/>
              <w:rPr>
                <w:b/>
                <w:sz w:val="24"/>
              </w:rPr>
            </w:pPr>
            <w:r w:rsidRPr="00633B06">
              <w:rPr>
                <w:b/>
                <w:sz w:val="24"/>
              </w:rPr>
              <w:t xml:space="preserve">Percentage </w:t>
            </w:r>
          </w:p>
        </w:tc>
      </w:tr>
      <w:tr w:rsidR="00BF1A97" w:rsidRPr="00BF1A97" w:rsidTr="00BF1A97">
        <w:trPr>
          <w:trHeight w:val="283"/>
        </w:trPr>
        <w:tc>
          <w:tcPr>
            <w:tcW w:w="3628" w:type="dxa"/>
            <w:noWrap/>
            <w:hideMark/>
          </w:tcPr>
          <w:p w:rsidR="00BF1A97" w:rsidRPr="00BF1A97" w:rsidRDefault="00BF1A97" w:rsidP="00BF1A97">
            <w:pPr>
              <w:pStyle w:val="ListParagraph"/>
              <w:spacing w:line="360" w:lineRule="auto"/>
              <w:jc w:val="both"/>
            </w:pPr>
            <w:r w:rsidRPr="00BF1A97">
              <w:t>Agree</w:t>
            </w:r>
          </w:p>
        </w:tc>
        <w:tc>
          <w:tcPr>
            <w:tcW w:w="2746" w:type="dxa"/>
            <w:noWrap/>
            <w:hideMark/>
          </w:tcPr>
          <w:p w:rsidR="00BF1A97" w:rsidRPr="00BF1A97" w:rsidRDefault="00BF1A97" w:rsidP="00BF1A97">
            <w:pPr>
              <w:pStyle w:val="ListParagraph"/>
              <w:spacing w:line="360" w:lineRule="auto"/>
              <w:jc w:val="both"/>
            </w:pPr>
            <w:r w:rsidRPr="00BF1A97">
              <w:t>4</w:t>
            </w:r>
          </w:p>
        </w:tc>
        <w:tc>
          <w:tcPr>
            <w:tcW w:w="2654" w:type="dxa"/>
            <w:noWrap/>
            <w:hideMark/>
          </w:tcPr>
          <w:p w:rsidR="00BF1A97" w:rsidRPr="00BF1A97" w:rsidRDefault="00BF1A97" w:rsidP="00BF1A97">
            <w:pPr>
              <w:pStyle w:val="ListParagraph"/>
              <w:spacing w:line="360" w:lineRule="auto"/>
              <w:jc w:val="both"/>
            </w:pPr>
            <w:r w:rsidRPr="00BF1A97">
              <w:t>20</w:t>
            </w:r>
            <w:r>
              <w:t>%</w:t>
            </w:r>
          </w:p>
        </w:tc>
      </w:tr>
      <w:tr w:rsidR="00BF1A97" w:rsidRPr="00BF1A97" w:rsidTr="00BF1A97">
        <w:trPr>
          <w:trHeight w:val="283"/>
        </w:trPr>
        <w:tc>
          <w:tcPr>
            <w:tcW w:w="3628" w:type="dxa"/>
            <w:noWrap/>
            <w:hideMark/>
          </w:tcPr>
          <w:p w:rsidR="00BF1A97" w:rsidRPr="00BF1A97" w:rsidRDefault="00BF1A97" w:rsidP="00BF1A97">
            <w:pPr>
              <w:pStyle w:val="ListParagraph"/>
              <w:spacing w:line="360" w:lineRule="auto"/>
              <w:jc w:val="both"/>
            </w:pPr>
            <w:r w:rsidRPr="00BF1A97">
              <w:t>Strongly Agree</w:t>
            </w:r>
          </w:p>
        </w:tc>
        <w:tc>
          <w:tcPr>
            <w:tcW w:w="2746" w:type="dxa"/>
            <w:noWrap/>
            <w:hideMark/>
          </w:tcPr>
          <w:p w:rsidR="00BF1A97" w:rsidRPr="00BF1A97" w:rsidRDefault="00BF1A97" w:rsidP="00BF1A97">
            <w:pPr>
              <w:pStyle w:val="ListParagraph"/>
              <w:spacing w:line="360" w:lineRule="auto"/>
              <w:jc w:val="both"/>
            </w:pPr>
            <w:r w:rsidRPr="00BF1A97">
              <w:t>7</w:t>
            </w:r>
          </w:p>
        </w:tc>
        <w:tc>
          <w:tcPr>
            <w:tcW w:w="2654" w:type="dxa"/>
            <w:noWrap/>
            <w:hideMark/>
          </w:tcPr>
          <w:p w:rsidR="00BF1A97" w:rsidRPr="00BF1A97" w:rsidRDefault="00BF1A97" w:rsidP="00BF1A97">
            <w:pPr>
              <w:pStyle w:val="ListParagraph"/>
              <w:spacing w:line="360" w:lineRule="auto"/>
              <w:jc w:val="both"/>
            </w:pPr>
            <w:r w:rsidRPr="00BF1A97">
              <w:t>30</w:t>
            </w:r>
            <w:r>
              <w:t>%</w:t>
            </w:r>
          </w:p>
        </w:tc>
      </w:tr>
      <w:tr w:rsidR="00BF1A97" w:rsidRPr="00BF1A97" w:rsidTr="00BF1A97">
        <w:trPr>
          <w:trHeight w:val="283"/>
        </w:trPr>
        <w:tc>
          <w:tcPr>
            <w:tcW w:w="3628" w:type="dxa"/>
            <w:noWrap/>
            <w:hideMark/>
          </w:tcPr>
          <w:p w:rsidR="00BF1A97" w:rsidRPr="00BF1A97" w:rsidRDefault="00BF1A97" w:rsidP="00BF1A97">
            <w:pPr>
              <w:pStyle w:val="ListParagraph"/>
              <w:spacing w:line="360" w:lineRule="auto"/>
              <w:jc w:val="both"/>
            </w:pPr>
            <w:r w:rsidRPr="00BF1A97">
              <w:t>Neither Agree or Disagree</w:t>
            </w:r>
          </w:p>
        </w:tc>
        <w:tc>
          <w:tcPr>
            <w:tcW w:w="2746" w:type="dxa"/>
            <w:noWrap/>
            <w:hideMark/>
          </w:tcPr>
          <w:p w:rsidR="00BF1A97" w:rsidRPr="00BF1A97" w:rsidRDefault="00BF1A97" w:rsidP="00BF1A97">
            <w:pPr>
              <w:pStyle w:val="ListParagraph"/>
              <w:spacing w:line="360" w:lineRule="auto"/>
              <w:jc w:val="both"/>
            </w:pPr>
            <w:r w:rsidRPr="00BF1A97">
              <w:t>9</w:t>
            </w:r>
          </w:p>
        </w:tc>
        <w:tc>
          <w:tcPr>
            <w:tcW w:w="2654" w:type="dxa"/>
            <w:noWrap/>
            <w:hideMark/>
          </w:tcPr>
          <w:p w:rsidR="00BF1A97" w:rsidRPr="00BF1A97" w:rsidRDefault="00BF1A97" w:rsidP="00BF1A97">
            <w:pPr>
              <w:pStyle w:val="ListParagraph"/>
              <w:spacing w:line="360" w:lineRule="auto"/>
              <w:jc w:val="both"/>
            </w:pPr>
            <w:r w:rsidRPr="00BF1A97">
              <w:t>40</w:t>
            </w:r>
            <w:r>
              <w:t>%</w:t>
            </w:r>
          </w:p>
        </w:tc>
      </w:tr>
      <w:tr w:rsidR="00BF1A97" w:rsidRPr="00BF1A97" w:rsidTr="00BF1A97">
        <w:trPr>
          <w:trHeight w:val="283"/>
        </w:trPr>
        <w:tc>
          <w:tcPr>
            <w:tcW w:w="3628" w:type="dxa"/>
            <w:noWrap/>
            <w:hideMark/>
          </w:tcPr>
          <w:p w:rsidR="00BF1A97" w:rsidRPr="00BF1A97" w:rsidRDefault="00BF1A97" w:rsidP="00BF1A97">
            <w:pPr>
              <w:pStyle w:val="ListParagraph"/>
              <w:spacing w:line="360" w:lineRule="auto"/>
              <w:jc w:val="both"/>
            </w:pPr>
            <w:r w:rsidRPr="00BF1A97">
              <w:t>Disagree</w:t>
            </w:r>
          </w:p>
        </w:tc>
        <w:tc>
          <w:tcPr>
            <w:tcW w:w="2746" w:type="dxa"/>
            <w:noWrap/>
            <w:hideMark/>
          </w:tcPr>
          <w:p w:rsidR="00BF1A97" w:rsidRPr="00BF1A97" w:rsidRDefault="00BF1A97" w:rsidP="00BF1A97">
            <w:pPr>
              <w:pStyle w:val="ListParagraph"/>
              <w:spacing w:line="360" w:lineRule="auto"/>
              <w:jc w:val="both"/>
            </w:pPr>
            <w:r w:rsidRPr="00BF1A97">
              <w:t>3</w:t>
            </w:r>
          </w:p>
        </w:tc>
        <w:tc>
          <w:tcPr>
            <w:tcW w:w="2654" w:type="dxa"/>
            <w:noWrap/>
            <w:hideMark/>
          </w:tcPr>
          <w:p w:rsidR="00BF1A97" w:rsidRPr="00BF1A97" w:rsidRDefault="00BF1A97" w:rsidP="00BF1A97">
            <w:pPr>
              <w:pStyle w:val="ListParagraph"/>
              <w:spacing w:line="360" w:lineRule="auto"/>
              <w:jc w:val="both"/>
            </w:pPr>
            <w:r w:rsidRPr="00BF1A97">
              <w:t>5</w:t>
            </w:r>
            <w:r>
              <w:t>%</w:t>
            </w:r>
          </w:p>
        </w:tc>
      </w:tr>
      <w:tr w:rsidR="00BF1A97" w:rsidRPr="00BF1A97" w:rsidTr="00BF1A97">
        <w:trPr>
          <w:trHeight w:val="283"/>
        </w:trPr>
        <w:tc>
          <w:tcPr>
            <w:tcW w:w="3628" w:type="dxa"/>
            <w:noWrap/>
            <w:hideMark/>
          </w:tcPr>
          <w:p w:rsidR="00BF1A97" w:rsidRPr="00BF1A97" w:rsidRDefault="00633B06" w:rsidP="00BF1A97">
            <w:pPr>
              <w:pStyle w:val="ListParagraph"/>
              <w:spacing w:line="360" w:lineRule="auto"/>
              <w:jc w:val="both"/>
            </w:pPr>
            <w:r w:rsidRPr="00BF1A97">
              <w:t>Strongly</w:t>
            </w:r>
            <w:r w:rsidR="00BF1A97" w:rsidRPr="00BF1A97">
              <w:t xml:space="preserve"> </w:t>
            </w:r>
            <w:r w:rsidRPr="00BF1A97">
              <w:t>Disagree</w:t>
            </w:r>
            <w:r w:rsidR="00BF1A97" w:rsidRPr="00BF1A97">
              <w:t xml:space="preserve"> </w:t>
            </w:r>
          </w:p>
        </w:tc>
        <w:tc>
          <w:tcPr>
            <w:tcW w:w="2746" w:type="dxa"/>
            <w:noWrap/>
            <w:hideMark/>
          </w:tcPr>
          <w:p w:rsidR="00BF1A97" w:rsidRPr="00BF1A97" w:rsidRDefault="00BF1A97" w:rsidP="00BF1A97">
            <w:pPr>
              <w:pStyle w:val="ListParagraph"/>
              <w:spacing w:line="360" w:lineRule="auto"/>
              <w:jc w:val="both"/>
            </w:pPr>
            <w:r w:rsidRPr="00BF1A97">
              <w:t>7</w:t>
            </w:r>
          </w:p>
        </w:tc>
        <w:tc>
          <w:tcPr>
            <w:tcW w:w="2654" w:type="dxa"/>
            <w:noWrap/>
            <w:hideMark/>
          </w:tcPr>
          <w:p w:rsidR="00BF1A97" w:rsidRPr="00BF1A97" w:rsidRDefault="00BF1A97" w:rsidP="00BF1A97">
            <w:pPr>
              <w:pStyle w:val="ListParagraph"/>
              <w:spacing w:line="360" w:lineRule="auto"/>
              <w:jc w:val="both"/>
            </w:pPr>
            <w:r w:rsidRPr="00BF1A97">
              <w:t>5</w:t>
            </w:r>
            <w:r>
              <w:t>%</w:t>
            </w:r>
          </w:p>
        </w:tc>
      </w:tr>
      <w:tr w:rsidR="00BF1A97" w:rsidRPr="00BF1A97" w:rsidTr="00BF1A97">
        <w:trPr>
          <w:trHeight w:val="283"/>
        </w:trPr>
        <w:tc>
          <w:tcPr>
            <w:tcW w:w="3628" w:type="dxa"/>
            <w:noWrap/>
            <w:hideMark/>
          </w:tcPr>
          <w:p w:rsidR="00BF1A97" w:rsidRPr="00633B06" w:rsidRDefault="00BF1A97" w:rsidP="00BF1A97">
            <w:pPr>
              <w:pStyle w:val="ListParagraph"/>
              <w:spacing w:line="360" w:lineRule="auto"/>
              <w:jc w:val="both"/>
              <w:rPr>
                <w:b/>
              </w:rPr>
            </w:pPr>
            <w:r w:rsidRPr="00633B06">
              <w:rPr>
                <w:b/>
                <w:sz w:val="24"/>
              </w:rPr>
              <w:t>Total</w:t>
            </w:r>
          </w:p>
        </w:tc>
        <w:tc>
          <w:tcPr>
            <w:tcW w:w="2746" w:type="dxa"/>
            <w:noWrap/>
            <w:hideMark/>
          </w:tcPr>
          <w:p w:rsidR="00BF1A97" w:rsidRPr="00BF1A97" w:rsidRDefault="00BF1A97" w:rsidP="00BF1A97">
            <w:pPr>
              <w:pStyle w:val="ListParagraph"/>
              <w:spacing w:line="360" w:lineRule="auto"/>
              <w:jc w:val="both"/>
            </w:pPr>
            <w:r>
              <w:t>30</w:t>
            </w:r>
          </w:p>
        </w:tc>
        <w:tc>
          <w:tcPr>
            <w:tcW w:w="2654" w:type="dxa"/>
            <w:noWrap/>
            <w:hideMark/>
          </w:tcPr>
          <w:p w:rsidR="00BF1A97" w:rsidRPr="00BF1A97" w:rsidRDefault="00BF1A97" w:rsidP="00BF1A97">
            <w:pPr>
              <w:pStyle w:val="ListParagraph"/>
              <w:spacing w:line="360" w:lineRule="auto"/>
              <w:jc w:val="both"/>
            </w:pPr>
            <w:r>
              <w:t>100%</w:t>
            </w:r>
          </w:p>
        </w:tc>
      </w:tr>
    </w:tbl>
    <w:p w:rsidR="00BF1A97" w:rsidRDefault="00BF1A97" w:rsidP="00BF1A97">
      <w:pPr>
        <w:pStyle w:val="ListParagraph"/>
        <w:spacing w:line="360" w:lineRule="auto"/>
        <w:jc w:val="both"/>
      </w:pPr>
    </w:p>
    <w:p w:rsidR="00BF1A97" w:rsidRDefault="00BF1A97" w:rsidP="00C04868">
      <w:pPr>
        <w:jc w:val="center"/>
      </w:pPr>
      <w:r>
        <w:rPr>
          <w:noProof/>
        </w:rPr>
        <w:drawing>
          <wp:inline distT="0" distB="0" distL="0" distR="0">
            <wp:extent cx="5486400" cy="3200400"/>
            <wp:effectExtent l="0" t="0" r="0" b="0"/>
            <wp:docPr id="20"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BF1A97" w:rsidRPr="00BF1A97" w:rsidRDefault="00BF1A97" w:rsidP="00BF1A97"/>
    <w:p w:rsidR="00BF1A97" w:rsidRDefault="00BF1A97" w:rsidP="00BF1A97"/>
    <w:p w:rsidR="00EB3FB1" w:rsidRDefault="003604B9" w:rsidP="00C10243">
      <w:pPr>
        <w:tabs>
          <w:tab w:val="left" w:pos="4170"/>
        </w:tabs>
        <w:spacing w:line="360" w:lineRule="auto"/>
        <w:jc w:val="both"/>
        <w:rPr>
          <w:rFonts w:ascii="Times New Roman" w:hAnsi="Times New Roman" w:cs="Times New Roman"/>
          <w:sz w:val="24"/>
        </w:rPr>
      </w:pPr>
      <w:r w:rsidRPr="00C46244">
        <w:rPr>
          <w:b/>
          <w:sz w:val="28"/>
        </w:rPr>
        <w:t>Interpretation:</w:t>
      </w:r>
      <w:r w:rsidRPr="00C46244">
        <w:rPr>
          <w:sz w:val="28"/>
        </w:rPr>
        <w:t xml:space="preserve"> </w:t>
      </w:r>
      <w:r w:rsidR="00C10243" w:rsidRPr="00C10243">
        <w:rPr>
          <w:rFonts w:ascii="Times New Roman" w:hAnsi="Times New Roman" w:cs="Times New Roman"/>
          <w:sz w:val="24"/>
        </w:rPr>
        <w:t xml:space="preserve">in the Christian aid 50% employee show neutral response about their training program. Because they told their organization always arrange various type of training program for developing their employee efficiency so that employee can easily work inside the </w:t>
      </w:r>
      <w:r w:rsidR="00C10243" w:rsidRPr="00C10243">
        <w:rPr>
          <w:rFonts w:ascii="Times New Roman" w:hAnsi="Times New Roman" w:cs="Times New Roman"/>
          <w:sz w:val="24"/>
        </w:rPr>
        <w:lastRenderedPageBreak/>
        <w:t xml:space="preserve">organization. </w:t>
      </w:r>
      <w:r w:rsidR="00C40AF3">
        <w:rPr>
          <w:rFonts w:ascii="Times New Roman" w:hAnsi="Times New Roman" w:cs="Times New Roman"/>
          <w:sz w:val="24"/>
        </w:rPr>
        <w:t xml:space="preserve">30% employee think that training is very important </w:t>
      </w:r>
      <w:r w:rsidR="00497606">
        <w:rPr>
          <w:rFonts w:ascii="Times New Roman" w:hAnsi="Times New Roman" w:cs="Times New Roman"/>
          <w:sz w:val="24"/>
        </w:rPr>
        <w:t xml:space="preserve">for all employee development and betterment of the organizational work efficiency. 30% employee agree with my statement Christian Aid arranged training for all employee so that they can increase their work ability. </w:t>
      </w:r>
    </w:p>
    <w:p w:rsidR="0036181F" w:rsidRPr="00C10243" w:rsidRDefault="0036181F" w:rsidP="00C10243">
      <w:pPr>
        <w:tabs>
          <w:tab w:val="left" w:pos="4170"/>
        </w:tabs>
        <w:spacing w:line="360" w:lineRule="auto"/>
        <w:jc w:val="both"/>
        <w:rPr>
          <w:rFonts w:ascii="Times New Roman" w:hAnsi="Times New Roman" w:cs="Times New Roman"/>
          <w:sz w:val="24"/>
        </w:rPr>
      </w:pPr>
    </w:p>
    <w:p w:rsidR="003604B9" w:rsidRPr="002A3092" w:rsidRDefault="003604B9" w:rsidP="00BF1A97">
      <w:pPr>
        <w:tabs>
          <w:tab w:val="left" w:pos="4170"/>
        </w:tabs>
        <w:rPr>
          <w:b/>
          <w:sz w:val="24"/>
        </w:rPr>
      </w:pPr>
    </w:p>
    <w:p w:rsidR="00BF1A97" w:rsidRDefault="00BF1A97" w:rsidP="001B27D8">
      <w:pPr>
        <w:pStyle w:val="ListParagraph"/>
        <w:numPr>
          <w:ilvl w:val="0"/>
          <w:numId w:val="34"/>
        </w:numPr>
        <w:spacing w:line="360" w:lineRule="auto"/>
        <w:jc w:val="both"/>
        <w:rPr>
          <w:b/>
          <w:sz w:val="24"/>
        </w:rPr>
      </w:pPr>
      <w:r w:rsidRPr="002A3092">
        <w:rPr>
          <w:b/>
          <w:sz w:val="24"/>
        </w:rPr>
        <w:t>In your organization recognize the need of employee career growth?</w:t>
      </w:r>
    </w:p>
    <w:p w:rsidR="002A3092" w:rsidRPr="002A3092" w:rsidRDefault="002A3092" w:rsidP="002A3092">
      <w:pPr>
        <w:pStyle w:val="ListParagraph"/>
        <w:spacing w:line="360" w:lineRule="auto"/>
        <w:jc w:val="both"/>
        <w:rPr>
          <w:b/>
          <w:sz w:val="24"/>
        </w:rPr>
      </w:pPr>
    </w:p>
    <w:tbl>
      <w:tblPr>
        <w:tblStyle w:val="TableGrid"/>
        <w:tblW w:w="0" w:type="auto"/>
        <w:tblLook w:val="04A0" w:firstRow="1" w:lastRow="0" w:firstColumn="1" w:lastColumn="0" w:noHBand="0" w:noVBand="1"/>
      </w:tblPr>
      <w:tblGrid>
        <w:gridCol w:w="3664"/>
        <w:gridCol w:w="2726"/>
        <w:gridCol w:w="2324"/>
      </w:tblGrid>
      <w:tr w:rsidR="00BF1A97" w:rsidRPr="00BF1A97" w:rsidTr="00BF1A97">
        <w:trPr>
          <w:trHeight w:val="309"/>
        </w:trPr>
        <w:tc>
          <w:tcPr>
            <w:tcW w:w="3664" w:type="dxa"/>
            <w:noWrap/>
            <w:hideMark/>
          </w:tcPr>
          <w:p w:rsidR="00BF1A97" w:rsidRPr="00633B06" w:rsidRDefault="00BF1A97" w:rsidP="00BF1A97">
            <w:pPr>
              <w:spacing w:line="360" w:lineRule="auto"/>
              <w:ind w:left="360"/>
              <w:jc w:val="both"/>
              <w:rPr>
                <w:b/>
                <w:sz w:val="24"/>
              </w:rPr>
            </w:pPr>
            <w:r w:rsidRPr="00633B06">
              <w:rPr>
                <w:b/>
                <w:sz w:val="24"/>
              </w:rPr>
              <w:t xml:space="preserve">Remark </w:t>
            </w:r>
          </w:p>
        </w:tc>
        <w:tc>
          <w:tcPr>
            <w:tcW w:w="2726" w:type="dxa"/>
            <w:noWrap/>
            <w:hideMark/>
          </w:tcPr>
          <w:p w:rsidR="00BF1A97" w:rsidRPr="00633B06" w:rsidRDefault="00BF1A97" w:rsidP="00BF1A97">
            <w:pPr>
              <w:spacing w:line="360" w:lineRule="auto"/>
              <w:ind w:left="360"/>
              <w:jc w:val="both"/>
              <w:rPr>
                <w:b/>
                <w:sz w:val="24"/>
              </w:rPr>
            </w:pPr>
            <w:r w:rsidRPr="00633B06">
              <w:rPr>
                <w:b/>
                <w:sz w:val="24"/>
              </w:rPr>
              <w:t xml:space="preserve">Respondent </w:t>
            </w:r>
          </w:p>
        </w:tc>
        <w:tc>
          <w:tcPr>
            <w:tcW w:w="2324" w:type="dxa"/>
            <w:noWrap/>
            <w:hideMark/>
          </w:tcPr>
          <w:p w:rsidR="00BF1A97" w:rsidRPr="00633B06" w:rsidRDefault="00BF1A97" w:rsidP="00BF1A97">
            <w:pPr>
              <w:spacing w:line="360" w:lineRule="auto"/>
              <w:ind w:left="360"/>
              <w:jc w:val="both"/>
              <w:rPr>
                <w:b/>
                <w:sz w:val="24"/>
              </w:rPr>
            </w:pPr>
            <w:r w:rsidRPr="00633B06">
              <w:rPr>
                <w:b/>
                <w:sz w:val="24"/>
              </w:rPr>
              <w:t xml:space="preserve">Percentage </w:t>
            </w:r>
          </w:p>
        </w:tc>
      </w:tr>
      <w:tr w:rsidR="00BF1A97" w:rsidRPr="00BF1A97" w:rsidTr="00BF1A97">
        <w:trPr>
          <w:trHeight w:val="309"/>
        </w:trPr>
        <w:tc>
          <w:tcPr>
            <w:tcW w:w="3664" w:type="dxa"/>
            <w:noWrap/>
            <w:hideMark/>
          </w:tcPr>
          <w:p w:rsidR="00BF1A97" w:rsidRPr="00BF1A97" w:rsidRDefault="00BF1A97" w:rsidP="00BF1A97">
            <w:pPr>
              <w:spacing w:line="360" w:lineRule="auto"/>
              <w:ind w:left="360"/>
              <w:jc w:val="both"/>
            </w:pPr>
            <w:r w:rsidRPr="00BF1A97">
              <w:t>Agree</w:t>
            </w:r>
          </w:p>
        </w:tc>
        <w:tc>
          <w:tcPr>
            <w:tcW w:w="2726" w:type="dxa"/>
            <w:noWrap/>
            <w:hideMark/>
          </w:tcPr>
          <w:p w:rsidR="00BF1A97" w:rsidRPr="00BF1A97" w:rsidRDefault="00BF1A97" w:rsidP="00BF1A97">
            <w:pPr>
              <w:spacing w:line="360" w:lineRule="auto"/>
              <w:ind w:left="360"/>
              <w:jc w:val="both"/>
            </w:pPr>
            <w:r w:rsidRPr="00BF1A97">
              <w:t>3</w:t>
            </w:r>
          </w:p>
        </w:tc>
        <w:tc>
          <w:tcPr>
            <w:tcW w:w="2324" w:type="dxa"/>
            <w:noWrap/>
            <w:hideMark/>
          </w:tcPr>
          <w:p w:rsidR="00BF1A97" w:rsidRPr="00BF1A97" w:rsidRDefault="00BF1A97" w:rsidP="00BF1A97">
            <w:pPr>
              <w:spacing w:line="360" w:lineRule="auto"/>
              <w:ind w:left="360"/>
              <w:jc w:val="both"/>
            </w:pPr>
            <w:r w:rsidRPr="00BF1A97">
              <w:t>10</w:t>
            </w:r>
            <w:r>
              <w:t>%</w:t>
            </w:r>
          </w:p>
        </w:tc>
      </w:tr>
      <w:tr w:rsidR="00BF1A97" w:rsidRPr="00BF1A97" w:rsidTr="00BF1A97">
        <w:trPr>
          <w:trHeight w:val="309"/>
        </w:trPr>
        <w:tc>
          <w:tcPr>
            <w:tcW w:w="3664" w:type="dxa"/>
            <w:noWrap/>
            <w:hideMark/>
          </w:tcPr>
          <w:p w:rsidR="00BF1A97" w:rsidRPr="00BF1A97" w:rsidRDefault="00BF1A97" w:rsidP="00BF1A97">
            <w:pPr>
              <w:spacing w:line="360" w:lineRule="auto"/>
              <w:ind w:left="360"/>
              <w:jc w:val="both"/>
            </w:pPr>
            <w:r w:rsidRPr="00BF1A97">
              <w:t>Strongly Agree</w:t>
            </w:r>
          </w:p>
        </w:tc>
        <w:tc>
          <w:tcPr>
            <w:tcW w:w="2726" w:type="dxa"/>
            <w:noWrap/>
            <w:hideMark/>
          </w:tcPr>
          <w:p w:rsidR="00BF1A97" w:rsidRPr="00BF1A97" w:rsidRDefault="00BF1A97" w:rsidP="00BF1A97">
            <w:pPr>
              <w:spacing w:line="360" w:lineRule="auto"/>
              <w:ind w:left="360"/>
              <w:jc w:val="both"/>
            </w:pPr>
            <w:r w:rsidRPr="00BF1A97">
              <w:t>6</w:t>
            </w:r>
          </w:p>
        </w:tc>
        <w:tc>
          <w:tcPr>
            <w:tcW w:w="2324" w:type="dxa"/>
            <w:noWrap/>
            <w:hideMark/>
          </w:tcPr>
          <w:p w:rsidR="00BF1A97" w:rsidRPr="00BF1A97" w:rsidRDefault="00BF1A97" w:rsidP="00BF1A97">
            <w:pPr>
              <w:spacing w:line="360" w:lineRule="auto"/>
              <w:ind w:left="360"/>
              <w:jc w:val="both"/>
            </w:pPr>
            <w:r w:rsidRPr="00BF1A97">
              <w:t>30</w:t>
            </w:r>
            <w:r>
              <w:t>%</w:t>
            </w:r>
          </w:p>
        </w:tc>
      </w:tr>
      <w:tr w:rsidR="00BF1A97" w:rsidRPr="00BF1A97" w:rsidTr="00BF1A97">
        <w:trPr>
          <w:trHeight w:val="309"/>
        </w:trPr>
        <w:tc>
          <w:tcPr>
            <w:tcW w:w="3664" w:type="dxa"/>
            <w:noWrap/>
            <w:hideMark/>
          </w:tcPr>
          <w:p w:rsidR="00BF1A97" w:rsidRPr="00BF1A97" w:rsidRDefault="00BF1A97" w:rsidP="00BF1A97">
            <w:pPr>
              <w:spacing w:line="360" w:lineRule="auto"/>
              <w:ind w:left="360"/>
              <w:jc w:val="both"/>
            </w:pPr>
            <w:r w:rsidRPr="00BF1A97">
              <w:t>Neither Agree or Disagree</w:t>
            </w:r>
          </w:p>
        </w:tc>
        <w:tc>
          <w:tcPr>
            <w:tcW w:w="2726" w:type="dxa"/>
            <w:noWrap/>
            <w:hideMark/>
          </w:tcPr>
          <w:p w:rsidR="00BF1A97" w:rsidRPr="00BF1A97" w:rsidRDefault="00BF1A97" w:rsidP="00BF1A97">
            <w:pPr>
              <w:spacing w:line="360" w:lineRule="auto"/>
              <w:ind w:left="360"/>
              <w:jc w:val="both"/>
            </w:pPr>
            <w:r w:rsidRPr="00BF1A97">
              <w:t>11</w:t>
            </w:r>
          </w:p>
        </w:tc>
        <w:tc>
          <w:tcPr>
            <w:tcW w:w="2324" w:type="dxa"/>
            <w:noWrap/>
            <w:hideMark/>
          </w:tcPr>
          <w:p w:rsidR="00BF1A97" w:rsidRPr="00BF1A97" w:rsidRDefault="00BF1A97" w:rsidP="00BF1A97">
            <w:pPr>
              <w:spacing w:line="360" w:lineRule="auto"/>
              <w:ind w:left="360"/>
              <w:jc w:val="both"/>
            </w:pPr>
            <w:r w:rsidRPr="00BF1A97">
              <w:t>50</w:t>
            </w:r>
            <w:r>
              <w:t>%</w:t>
            </w:r>
          </w:p>
        </w:tc>
      </w:tr>
      <w:tr w:rsidR="00BF1A97" w:rsidRPr="00BF1A97" w:rsidTr="00BF1A97">
        <w:trPr>
          <w:trHeight w:val="309"/>
        </w:trPr>
        <w:tc>
          <w:tcPr>
            <w:tcW w:w="3664" w:type="dxa"/>
            <w:noWrap/>
            <w:hideMark/>
          </w:tcPr>
          <w:p w:rsidR="00BF1A97" w:rsidRPr="00BF1A97" w:rsidRDefault="00BF1A97" w:rsidP="00BF1A97">
            <w:pPr>
              <w:spacing w:line="360" w:lineRule="auto"/>
              <w:ind w:left="360"/>
              <w:jc w:val="both"/>
            </w:pPr>
            <w:r w:rsidRPr="00BF1A97">
              <w:t>Disagree</w:t>
            </w:r>
          </w:p>
        </w:tc>
        <w:tc>
          <w:tcPr>
            <w:tcW w:w="2726" w:type="dxa"/>
            <w:noWrap/>
            <w:hideMark/>
          </w:tcPr>
          <w:p w:rsidR="00BF1A97" w:rsidRPr="00BF1A97" w:rsidRDefault="00BF1A97" w:rsidP="00BF1A97">
            <w:pPr>
              <w:spacing w:line="360" w:lineRule="auto"/>
              <w:ind w:left="360"/>
              <w:jc w:val="both"/>
            </w:pPr>
            <w:r w:rsidRPr="00BF1A97">
              <w:t>2</w:t>
            </w:r>
          </w:p>
        </w:tc>
        <w:tc>
          <w:tcPr>
            <w:tcW w:w="2324" w:type="dxa"/>
            <w:noWrap/>
            <w:hideMark/>
          </w:tcPr>
          <w:p w:rsidR="00BF1A97" w:rsidRPr="00BF1A97" w:rsidRDefault="00BF1A97" w:rsidP="00BF1A97">
            <w:pPr>
              <w:spacing w:line="360" w:lineRule="auto"/>
              <w:ind w:left="360"/>
              <w:jc w:val="both"/>
            </w:pPr>
            <w:r w:rsidRPr="00BF1A97">
              <w:t>5</w:t>
            </w:r>
            <w:r>
              <w:t>%</w:t>
            </w:r>
          </w:p>
        </w:tc>
      </w:tr>
      <w:tr w:rsidR="00BF1A97" w:rsidRPr="00BF1A97" w:rsidTr="00BF1A97">
        <w:trPr>
          <w:trHeight w:val="309"/>
        </w:trPr>
        <w:tc>
          <w:tcPr>
            <w:tcW w:w="3664" w:type="dxa"/>
            <w:noWrap/>
            <w:hideMark/>
          </w:tcPr>
          <w:p w:rsidR="00BF1A97" w:rsidRPr="00BF1A97" w:rsidRDefault="00BF1A97" w:rsidP="00BF1A97">
            <w:pPr>
              <w:spacing w:line="360" w:lineRule="auto"/>
              <w:ind w:left="360"/>
              <w:jc w:val="both"/>
            </w:pPr>
            <w:r w:rsidRPr="00BF1A97">
              <w:t>Strongly Disagree</w:t>
            </w:r>
          </w:p>
        </w:tc>
        <w:tc>
          <w:tcPr>
            <w:tcW w:w="2726" w:type="dxa"/>
            <w:noWrap/>
            <w:hideMark/>
          </w:tcPr>
          <w:p w:rsidR="00BF1A97" w:rsidRPr="00BF1A97" w:rsidRDefault="00BF1A97" w:rsidP="00BF1A97">
            <w:pPr>
              <w:spacing w:line="360" w:lineRule="auto"/>
              <w:ind w:left="360"/>
              <w:jc w:val="both"/>
            </w:pPr>
            <w:r w:rsidRPr="00BF1A97">
              <w:t>8</w:t>
            </w:r>
          </w:p>
        </w:tc>
        <w:tc>
          <w:tcPr>
            <w:tcW w:w="2324" w:type="dxa"/>
            <w:noWrap/>
            <w:hideMark/>
          </w:tcPr>
          <w:p w:rsidR="00BF1A97" w:rsidRPr="00BF1A97" w:rsidRDefault="00BF1A97" w:rsidP="00BF1A97">
            <w:pPr>
              <w:spacing w:line="360" w:lineRule="auto"/>
              <w:ind w:left="360"/>
              <w:jc w:val="both"/>
            </w:pPr>
            <w:r w:rsidRPr="00BF1A97">
              <w:t>5</w:t>
            </w:r>
            <w:r>
              <w:t>%</w:t>
            </w:r>
          </w:p>
        </w:tc>
      </w:tr>
      <w:tr w:rsidR="00BF1A97" w:rsidRPr="00BF1A97" w:rsidTr="00BF1A97">
        <w:trPr>
          <w:trHeight w:val="309"/>
        </w:trPr>
        <w:tc>
          <w:tcPr>
            <w:tcW w:w="3664" w:type="dxa"/>
            <w:noWrap/>
            <w:hideMark/>
          </w:tcPr>
          <w:p w:rsidR="00BF1A97" w:rsidRPr="00633B06" w:rsidRDefault="00BF1A97" w:rsidP="00BF1A97">
            <w:pPr>
              <w:spacing w:line="360" w:lineRule="auto"/>
              <w:ind w:left="360"/>
              <w:jc w:val="both"/>
              <w:rPr>
                <w:b/>
              </w:rPr>
            </w:pPr>
            <w:r w:rsidRPr="00633B06">
              <w:rPr>
                <w:b/>
                <w:sz w:val="24"/>
              </w:rPr>
              <w:t>Total</w:t>
            </w:r>
          </w:p>
        </w:tc>
        <w:tc>
          <w:tcPr>
            <w:tcW w:w="2726" w:type="dxa"/>
            <w:noWrap/>
            <w:hideMark/>
          </w:tcPr>
          <w:p w:rsidR="00BF1A97" w:rsidRPr="00BF1A97" w:rsidRDefault="00BF1A97" w:rsidP="00BF1A97">
            <w:pPr>
              <w:spacing w:line="360" w:lineRule="auto"/>
              <w:ind w:left="360"/>
              <w:jc w:val="both"/>
            </w:pPr>
            <w:r w:rsidRPr="00BF1A97">
              <w:t>30</w:t>
            </w:r>
          </w:p>
        </w:tc>
        <w:tc>
          <w:tcPr>
            <w:tcW w:w="2324" w:type="dxa"/>
            <w:noWrap/>
            <w:hideMark/>
          </w:tcPr>
          <w:p w:rsidR="00BF1A97" w:rsidRPr="00BF1A97" w:rsidRDefault="00BF1A97" w:rsidP="00BF1A97">
            <w:pPr>
              <w:spacing w:line="360" w:lineRule="auto"/>
              <w:ind w:left="360"/>
              <w:jc w:val="both"/>
            </w:pPr>
            <w:r w:rsidRPr="00BF1A97">
              <w:t>100</w:t>
            </w:r>
            <w:r>
              <w:t>%</w:t>
            </w:r>
          </w:p>
        </w:tc>
      </w:tr>
    </w:tbl>
    <w:p w:rsidR="00BF1A97" w:rsidRDefault="00BF1A97" w:rsidP="00BF1A97">
      <w:pPr>
        <w:spacing w:line="360" w:lineRule="auto"/>
        <w:ind w:left="360"/>
        <w:jc w:val="both"/>
      </w:pPr>
    </w:p>
    <w:p w:rsidR="00004994" w:rsidRDefault="00BF1A97" w:rsidP="00BF1A97">
      <w:pPr>
        <w:tabs>
          <w:tab w:val="left" w:pos="4170"/>
        </w:tabs>
      </w:pPr>
      <w:r>
        <w:rPr>
          <w:noProof/>
        </w:rPr>
        <w:drawing>
          <wp:inline distT="0" distB="0" distL="0" distR="0">
            <wp:extent cx="5486400" cy="3200400"/>
            <wp:effectExtent l="0" t="0" r="0" b="0"/>
            <wp:docPr id="21" name="Chart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004994" w:rsidRPr="00004994" w:rsidRDefault="00004994" w:rsidP="00004994"/>
    <w:p w:rsidR="00004994" w:rsidRPr="002B34AE" w:rsidRDefault="002B34AE" w:rsidP="002B34AE">
      <w:pPr>
        <w:spacing w:line="360" w:lineRule="auto"/>
        <w:jc w:val="both"/>
        <w:rPr>
          <w:rFonts w:ascii="Times New Roman" w:hAnsi="Times New Roman" w:cs="Times New Roman"/>
          <w:sz w:val="24"/>
        </w:rPr>
      </w:pPr>
      <w:r w:rsidRPr="00C46244">
        <w:rPr>
          <w:b/>
          <w:sz w:val="28"/>
        </w:rPr>
        <w:lastRenderedPageBreak/>
        <w:t>Interpretation:</w:t>
      </w:r>
      <w:r w:rsidRPr="00C46244">
        <w:rPr>
          <w:sz w:val="28"/>
        </w:rPr>
        <w:t xml:space="preserve"> </w:t>
      </w:r>
      <w:r w:rsidRPr="002B34AE">
        <w:rPr>
          <w:rFonts w:ascii="Times New Roman" w:hAnsi="Times New Roman" w:cs="Times New Roman"/>
          <w:sz w:val="24"/>
        </w:rPr>
        <w:t>50% employee show neutral answer about recognize of career growth. 30% strongly a</w:t>
      </w:r>
      <w:r>
        <w:rPr>
          <w:rFonts w:ascii="Times New Roman" w:hAnsi="Times New Roman" w:cs="Times New Roman"/>
          <w:sz w:val="24"/>
        </w:rPr>
        <w:t>g</w:t>
      </w:r>
      <w:r w:rsidRPr="002B34AE">
        <w:rPr>
          <w:rFonts w:ascii="Times New Roman" w:hAnsi="Times New Roman" w:cs="Times New Roman"/>
          <w:sz w:val="24"/>
        </w:rPr>
        <w:t xml:space="preserve">ree that the </w:t>
      </w:r>
      <w:r w:rsidR="00660573" w:rsidRPr="002B34AE">
        <w:rPr>
          <w:rFonts w:ascii="Times New Roman" w:hAnsi="Times New Roman" w:cs="Times New Roman"/>
          <w:sz w:val="24"/>
        </w:rPr>
        <w:t>Christian</w:t>
      </w:r>
      <w:r w:rsidRPr="002B34AE">
        <w:rPr>
          <w:rFonts w:ascii="Times New Roman" w:hAnsi="Times New Roman" w:cs="Times New Roman"/>
          <w:sz w:val="24"/>
        </w:rPr>
        <w:t xml:space="preserve"> aid Bangladesh always recognize them to career growth. 5% employee show strongly agree and disagree opinion. </w:t>
      </w:r>
      <w:r w:rsidR="00EC1DD8">
        <w:rPr>
          <w:rFonts w:ascii="Times New Roman" w:hAnsi="Times New Roman" w:cs="Times New Roman"/>
          <w:sz w:val="24"/>
        </w:rPr>
        <w:t xml:space="preserve">Christian Aid is an international organization and their policy is good for all employee they always motivate their all employee about their career </w:t>
      </w:r>
      <w:r w:rsidR="00651AE1">
        <w:rPr>
          <w:rFonts w:ascii="Times New Roman" w:hAnsi="Times New Roman" w:cs="Times New Roman"/>
          <w:sz w:val="24"/>
        </w:rPr>
        <w:t xml:space="preserve">growth. </w:t>
      </w:r>
    </w:p>
    <w:p w:rsidR="00004994" w:rsidRDefault="00004994" w:rsidP="0081035A">
      <w:pPr>
        <w:tabs>
          <w:tab w:val="left" w:pos="3120"/>
        </w:tabs>
        <w:spacing w:line="360" w:lineRule="auto"/>
        <w:jc w:val="both"/>
      </w:pPr>
      <w:r w:rsidRPr="002B34AE">
        <w:rPr>
          <w:rFonts w:ascii="Times New Roman" w:hAnsi="Times New Roman" w:cs="Times New Roman"/>
          <w:sz w:val="24"/>
        </w:rPr>
        <w:tab/>
      </w:r>
    </w:p>
    <w:p w:rsidR="00004994" w:rsidRPr="0081035A" w:rsidRDefault="00004994" w:rsidP="001B27D8">
      <w:pPr>
        <w:pStyle w:val="ListParagraph"/>
        <w:numPr>
          <w:ilvl w:val="0"/>
          <w:numId w:val="34"/>
        </w:numPr>
        <w:spacing w:line="360" w:lineRule="auto"/>
        <w:jc w:val="both"/>
        <w:rPr>
          <w:b/>
          <w:sz w:val="24"/>
        </w:rPr>
      </w:pPr>
      <w:r w:rsidRPr="0081035A">
        <w:rPr>
          <w:b/>
          <w:sz w:val="24"/>
        </w:rPr>
        <w:t>Do you agree that your organization always encourage to participate different type seminar workshop and training program?</w:t>
      </w:r>
    </w:p>
    <w:p w:rsidR="0081035A" w:rsidRDefault="0081035A" w:rsidP="0081035A">
      <w:pPr>
        <w:pStyle w:val="ListParagraph"/>
        <w:spacing w:line="360" w:lineRule="auto"/>
        <w:jc w:val="both"/>
      </w:pPr>
    </w:p>
    <w:tbl>
      <w:tblPr>
        <w:tblStyle w:val="TableGrid"/>
        <w:tblW w:w="0" w:type="auto"/>
        <w:tblLook w:val="04A0" w:firstRow="1" w:lastRow="0" w:firstColumn="1" w:lastColumn="0" w:noHBand="0" w:noVBand="1"/>
      </w:tblPr>
      <w:tblGrid>
        <w:gridCol w:w="3824"/>
        <w:gridCol w:w="2861"/>
        <w:gridCol w:w="2120"/>
      </w:tblGrid>
      <w:tr w:rsidR="00004994" w:rsidRPr="00004994" w:rsidTr="00004994">
        <w:trPr>
          <w:trHeight w:val="320"/>
        </w:trPr>
        <w:tc>
          <w:tcPr>
            <w:tcW w:w="3824" w:type="dxa"/>
            <w:noWrap/>
            <w:hideMark/>
          </w:tcPr>
          <w:p w:rsidR="00004994" w:rsidRPr="00633B06" w:rsidRDefault="00004994" w:rsidP="00004994">
            <w:pPr>
              <w:spacing w:line="360" w:lineRule="auto"/>
              <w:ind w:left="360"/>
              <w:jc w:val="both"/>
              <w:rPr>
                <w:b/>
              </w:rPr>
            </w:pPr>
            <w:r w:rsidRPr="00633B06">
              <w:rPr>
                <w:b/>
              </w:rPr>
              <w:t>Remark</w:t>
            </w:r>
          </w:p>
        </w:tc>
        <w:tc>
          <w:tcPr>
            <w:tcW w:w="2861" w:type="dxa"/>
            <w:noWrap/>
            <w:hideMark/>
          </w:tcPr>
          <w:p w:rsidR="00004994" w:rsidRPr="00633B06" w:rsidRDefault="00004994" w:rsidP="00004994">
            <w:pPr>
              <w:spacing w:line="360" w:lineRule="auto"/>
              <w:ind w:left="360"/>
              <w:jc w:val="both"/>
              <w:rPr>
                <w:b/>
              </w:rPr>
            </w:pPr>
            <w:r w:rsidRPr="00633B06">
              <w:rPr>
                <w:b/>
              </w:rPr>
              <w:t>Respondent</w:t>
            </w:r>
          </w:p>
        </w:tc>
        <w:tc>
          <w:tcPr>
            <w:tcW w:w="2120" w:type="dxa"/>
            <w:noWrap/>
            <w:hideMark/>
          </w:tcPr>
          <w:p w:rsidR="00004994" w:rsidRPr="00633B06" w:rsidRDefault="00004994" w:rsidP="00004994">
            <w:pPr>
              <w:spacing w:line="360" w:lineRule="auto"/>
              <w:ind w:left="360"/>
              <w:jc w:val="both"/>
              <w:rPr>
                <w:b/>
              </w:rPr>
            </w:pPr>
            <w:r w:rsidRPr="00633B06">
              <w:rPr>
                <w:b/>
              </w:rPr>
              <w:t xml:space="preserve">Percentage </w:t>
            </w:r>
          </w:p>
        </w:tc>
      </w:tr>
      <w:tr w:rsidR="00004994" w:rsidRPr="00004994" w:rsidTr="00004994">
        <w:trPr>
          <w:trHeight w:val="320"/>
        </w:trPr>
        <w:tc>
          <w:tcPr>
            <w:tcW w:w="3824" w:type="dxa"/>
            <w:noWrap/>
            <w:hideMark/>
          </w:tcPr>
          <w:p w:rsidR="00004994" w:rsidRPr="00004994" w:rsidRDefault="00004994" w:rsidP="00004994">
            <w:pPr>
              <w:spacing w:line="360" w:lineRule="auto"/>
              <w:ind w:left="360"/>
              <w:jc w:val="both"/>
            </w:pPr>
            <w:r w:rsidRPr="00004994">
              <w:t>Agree</w:t>
            </w:r>
          </w:p>
        </w:tc>
        <w:tc>
          <w:tcPr>
            <w:tcW w:w="2861" w:type="dxa"/>
            <w:noWrap/>
            <w:hideMark/>
          </w:tcPr>
          <w:p w:rsidR="00004994" w:rsidRPr="00004994" w:rsidRDefault="00004994" w:rsidP="00004994">
            <w:pPr>
              <w:spacing w:line="360" w:lineRule="auto"/>
              <w:ind w:left="360"/>
              <w:jc w:val="both"/>
            </w:pPr>
            <w:r w:rsidRPr="00004994">
              <w:t>5</w:t>
            </w:r>
          </w:p>
        </w:tc>
        <w:tc>
          <w:tcPr>
            <w:tcW w:w="2120" w:type="dxa"/>
            <w:noWrap/>
            <w:hideMark/>
          </w:tcPr>
          <w:p w:rsidR="00004994" w:rsidRPr="00004994" w:rsidRDefault="00004994" w:rsidP="00004994">
            <w:pPr>
              <w:spacing w:line="360" w:lineRule="auto"/>
              <w:ind w:left="360"/>
              <w:jc w:val="both"/>
            </w:pPr>
            <w:r w:rsidRPr="00004994">
              <w:t>20</w:t>
            </w:r>
            <w:r>
              <w:t>%</w:t>
            </w:r>
          </w:p>
        </w:tc>
      </w:tr>
      <w:tr w:rsidR="00004994" w:rsidRPr="00004994" w:rsidTr="00004994">
        <w:trPr>
          <w:trHeight w:val="320"/>
        </w:trPr>
        <w:tc>
          <w:tcPr>
            <w:tcW w:w="3824" w:type="dxa"/>
            <w:noWrap/>
            <w:hideMark/>
          </w:tcPr>
          <w:p w:rsidR="00004994" w:rsidRPr="00004994" w:rsidRDefault="00004994" w:rsidP="00004994">
            <w:pPr>
              <w:spacing w:line="360" w:lineRule="auto"/>
              <w:ind w:left="360"/>
              <w:jc w:val="both"/>
            </w:pPr>
            <w:r w:rsidRPr="00004994">
              <w:t>Strongly Agree</w:t>
            </w:r>
          </w:p>
        </w:tc>
        <w:tc>
          <w:tcPr>
            <w:tcW w:w="2861" w:type="dxa"/>
            <w:noWrap/>
            <w:hideMark/>
          </w:tcPr>
          <w:p w:rsidR="00004994" w:rsidRPr="00004994" w:rsidRDefault="00004994" w:rsidP="00004994">
            <w:pPr>
              <w:spacing w:line="360" w:lineRule="auto"/>
              <w:ind w:left="360"/>
              <w:jc w:val="both"/>
            </w:pPr>
            <w:r w:rsidRPr="00004994">
              <w:t>10</w:t>
            </w:r>
          </w:p>
        </w:tc>
        <w:tc>
          <w:tcPr>
            <w:tcW w:w="2120" w:type="dxa"/>
            <w:noWrap/>
            <w:hideMark/>
          </w:tcPr>
          <w:p w:rsidR="00004994" w:rsidRPr="00004994" w:rsidRDefault="00004994" w:rsidP="00004994">
            <w:pPr>
              <w:spacing w:line="360" w:lineRule="auto"/>
              <w:ind w:left="360"/>
              <w:jc w:val="both"/>
            </w:pPr>
            <w:r w:rsidRPr="00004994">
              <w:t>60</w:t>
            </w:r>
            <w:r>
              <w:t>%</w:t>
            </w:r>
          </w:p>
        </w:tc>
      </w:tr>
      <w:tr w:rsidR="00004994" w:rsidRPr="00004994" w:rsidTr="00004994">
        <w:trPr>
          <w:trHeight w:val="320"/>
        </w:trPr>
        <w:tc>
          <w:tcPr>
            <w:tcW w:w="3824" w:type="dxa"/>
            <w:noWrap/>
            <w:hideMark/>
          </w:tcPr>
          <w:p w:rsidR="00004994" w:rsidRPr="00004994" w:rsidRDefault="00004994" w:rsidP="00004994">
            <w:pPr>
              <w:spacing w:line="360" w:lineRule="auto"/>
              <w:ind w:left="360"/>
              <w:jc w:val="both"/>
            </w:pPr>
            <w:r w:rsidRPr="00004994">
              <w:t>Neither Agree or Disagree</w:t>
            </w:r>
          </w:p>
        </w:tc>
        <w:tc>
          <w:tcPr>
            <w:tcW w:w="2861" w:type="dxa"/>
            <w:noWrap/>
            <w:hideMark/>
          </w:tcPr>
          <w:p w:rsidR="00004994" w:rsidRPr="00004994" w:rsidRDefault="00004994" w:rsidP="00004994">
            <w:pPr>
              <w:spacing w:line="360" w:lineRule="auto"/>
              <w:ind w:left="360"/>
              <w:jc w:val="both"/>
            </w:pPr>
            <w:r w:rsidRPr="00004994">
              <w:t>5</w:t>
            </w:r>
          </w:p>
        </w:tc>
        <w:tc>
          <w:tcPr>
            <w:tcW w:w="2120" w:type="dxa"/>
            <w:noWrap/>
            <w:hideMark/>
          </w:tcPr>
          <w:p w:rsidR="00004994" w:rsidRPr="00004994" w:rsidRDefault="00004994" w:rsidP="00004994">
            <w:pPr>
              <w:spacing w:line="360" w:lineRule="auto"/>
              <w:ind w:left="360"/>
              <w:jc w:val="both"/>
            </w:pPr>
            <w:r w:rsidRPr="00004994">
              <w:t>4</w:t>
            </w:r>
            <w:r>
              <w:t>%</w:t>
            </w:r>
          </w:p>
        </w:tc>
      </w:tr>
      <w:tr w:rsidR="00004994" w:rsidRPr="00004994" w:rsidTr="00004994">
        <w:trPr>
          <w:trHeight w:val="320"/>
        </w:trPr>
        <w:tc>
          <w:tcPr>
            <w:tcW w:w="3824" w:type="dxa"/>
            <w:noWrap/>
            <w:hideMark/>
          </w:tcPr>
          <w:p w:rsidR="00004994" w:rsidRPr="00004994" w:rsidRDefault="00004994" w:rsidP="00004994">
            <w:pPr>
              <w:spacing w:line="360" w:lineRule="auto"/>
              <w:ind w:left="360"/>
              <w:jc w:val="both"/>
            </w:pPr>
            <w:r w:rsidRPr="00004994">
              <w:t>Disagree</w:t>
            </w:r>
          </w:p>
        </w:tc>
        <w:tc>
          <w:tcPr>
            <w:tcW w:w="2861" w:type="dxa"/>
            <w:noWrap/>
            <w:hideMark/>
          </w:tcPr>
          <w:p w:rsidR="00004994" w:rsidRPr="00004994" w:rsidRDefault="00004994" w:rsidP="00004994">
            <w:pPr>
              <w:spacing w:line="360" w:lineRule="auto"/>
              <w:ind w:left="360"/>
              <w:jc w:val="both"/>
            </w:pPr>
            <w:r w:rsidRPr="00004994">
              <w:t>4</w:t>
            </w:r>
          </w:p>
        </w:tc>
        <w:tc>
          <w:tcPr>
            <w:tcW w:w="2120" w:type="dxa"/>
            <w:noWrap/>
            <w:hideMark/>
          </w:tcPr>
          <w:p w:rsidR="00004994" w:rsidRPr="00004994" w:rsidRDefault="00004994" w:rsidP="00004994">
            <w:pPr>
              <w:spacing w:line="360" w:lineRule="auto"/>
              <w:ind w:left="360"/>
              <w:jc w:val="both"/>
            </w:pPr>
            <w:r w:rsidRPr="00004994">
              <w:t>5</w:t>
            </w:r>
            <w:r>
              <w:t>%</w:t>
            </w:r>
          </w:p>
        </w:tc>
      </w:tr>
      <w:tr w:rsidR="00004994" w:rsidRPr="00004994" w:rsidTr="00004994">
        <w:trPr>
          <w:trHeight w:val="320"/>
        </w:trPr>
        <w:tc>
          <w:tcPr>
            <w:tcW w:w="3824" w:type="dxa"/>
            <w:noWrap/>
            <w:hideMark/>
          </w:tcPr>
          <w:p w:rsidR="00004994" w:rsidRPr="00004994" w:rsidRDefault="00004994" w:rsidP="00004994">
            <w:pPr>
              <w:spacing w:line="360" w:lineRule="auto"/>
              <w:ind w:left="360"/>
              <w:jc w:val="both"/>
            </w:pPr>
            <w:r w:rsidRPr="00004994">
              <w:t>Strongly Disagree</w:t>
            </w:r>
          </w:p>
        </w:tc>
        <w:tc>
          <w:tcPr>
            <w:tcW w:w="2861" w:type="dxa"/>
            <w:noWrap/>
            <w:hideMark/>
          </w:tcPr>
          <w:p w:rsidR="00004994" w:rsidRPr="00004994" w:rsidRDefault="00004994" w:rsidP="00004994">
            <w:pPr>
              <w:spacing w:line="360" w:lineRule="auto"/>
              <w:ind w:left="360"/>
              <w:jc w:val="both"/>
            </w:pPr>
            <w:r w:rsidRPr="00004994">
              <w:t>6</w:t>
            </w:r>
          </w:p>
        </w:tc>
        <w:tc>
          <w:tcPr>
            <w:tcW w:w="2120" w:type="dxa"/>
            <w:noWrap/>
            <w:hideMark/>
          </w:tcPr>
          <w:p w:rsidR="00004994" w:rsidRPr="00004994" w:rsidRDefault="00004994" w:rsidP="00004994">
            <w:pPr>
              <w:spacing w:line="360" w:lineRule="auto"/>
              <w:ind w:left="360"/>
              <w:jc w:val="both"/>
            </w:pPr>
            <w:r w:rsidRPr="00004994">
              <w:t>11</w:t>
            </w:r>
            <w:r>
              <w:t>%</w:t>
            </w:r>
          </w:p>
        </w:tc>
      </w:tr>
      <w:tr w:rsidR="00004994" w:rsidRPr="00004994" w:rsidTr="00004994">
        <w:trPr>
          <w:trHeight w:val="320"/>
        </w:trPr>
        <w:tc>
          <w:tcPr>
            <w:tcW w:w="3824" w:type="dxa"/>
            <w:noWrap/>
            <w:hideMark/>
          </w:tcPr>
          <w:p w:rsidR="00004994" w:rsidRPr="00633B06" w:rsidRDefault="00004994" w:rsidP="00004994">
            <w:pPr>
              <w:spacing w:line="360" w:lineRule="auto"/>
              <w:ind w:left="360"/>
              <w:jc w:val="both"/>
              <w:rPr>
                <w:b/>
              </w:rPr>
            </w:pPr>
            <w:r w:rsidRPr="00633B06">
              <w:rPr>
                <w:b/>
                <w:sz w:val="24"/>
              </w:rPr>
              <w:t>Total</w:t>
            </w:r>
          </w:p>
        </w:tc>
        <w:tc>
          <w:tcPr>
            <w:tcW w:w="2861" w:type="dxa"/>
            <w:noWrap/>
            <w:hideMark/>
          </w:tcPr>
          <w:p w:rsidR="00004994" w:rsidRPr="00004994" w:rsidRDefault="00004994" w:rsidP="00004994">
            <w:pPr>
              <w:spacing w:line="360" w:lineRule="auto"/>
              <w:ind w:left="360"/>
              <w:jc w:val="both"/>
            </w:pPr>
          </w:p>
        </w:tc>
        <w:tc>
          <w:tcPr>
            <w:tcW w:w="2120" w:type="dxa"/>
            <w:noWrap/>
            <w:hideMark/>
          </w:tcPr>
          <w:p w:rsidR="00004994" w:rsidRPr="00004994" w:rsidRDefault="00004994" w:rsidP="00004994">
            <w:pPr>
              <w:spacing w:line="360" w:lineRule="auto"/>
              <w:ind w:left="360"/>
              <w:jc w:val="both"/>
            </w:pPr>
            <w:r w:rsidRPr="00004994">
              <w:t>100%</w:t>
            </w:r>
          </w:p>
        </w:tc>
      </w:tr>
    </w:tbl>
    <w:p w:rsidR="00004994" w:rsidRDefault="00004994" w:rsidP="00004994">
      <w:pPr>
        <w:spacing w:line="360" w:lineRule="auto"/>
        <w:ind w:left="360"/>
        <w:jc w:val="both"/>
      </w:pPr>
    </w:p>
    <w:p w:rsidR="00A30AD8" w:rsidRDefault="00004994" w:rsidP="00004994">
      <w:pPr>
        <w:tabs>
          <w:tab w:val="left" w:pos="3120"/>
        </w:tabs>
      </w:pPr>
      <w:r>
        <w:rPr>
          <w:noProof/>
        </w:rPr>
        <w:drawing>
          <wp:inline distT="0" distB="0" distL="0" distR="0">
            <wp:extent cx="5486400" cy="3200400"/>
            <wp:effectExtent l="0" t="0" r="0" b="0"/>
            <wp:docPr id="22" name="Chart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A30AD8" w:rsidRPr="00A30AD8" w:rsidRDefault="00A30AD8" w:rsidP="00A30AD8"/>
    <w:p w:rsidR="00A30AD8" w:rsidRPr="00A30AD8" w:rsidRDefault="00A30AD8" w:rsidP="00A30AD8"/>
    <w:p w:rsidR="00A30AD8" w:rsidRPr="00C07684" w:rsidRDefault="00C07684" w:rsidP="00C07684">
      <w:pPr>
        <w:spacing w:line="360" w:lineRule="auto"/>
        <w:jc w:val="both"/>
        <w:rPr>
          <w:rFonts w:ascii="Times New Roman" w:hAnsi="Times New Roman" w:cs="Times New Roman"/>
          <w:sz w:val="24"/>
        </w:rPr>
      </w:pPr>
      <w:r w:rsidRPr="00C46244">
        <w:rPr>
          <w:b/>
          <w:sz w:val="28"/>
        </w:rPr>
        <w:t>Interpretation:</w:t>
      </w:r>
      <w:r w:rsidRPr="00C46244">
        <w:rPr>
          <w:sz w:val="28"/>
        </w:rPr>
        <w:t xml:space="preserve"> </w:t>
      </w:r>
      <w:r w:rsidRPr="00C07684">
        <w:rPr>
          <w:rFonts w:ascii="Times New Roman" w:hAnsi="Times New Roman" w:cs="Times New Roman"/>
          <w:sz w:val="24"/>
        </w:rPr>
        <w:t xml:space="preserve">In the Christian aid Bangladesh 60% employee agree that their organization always encourage to go the various seminar training workshop to develop their out knowledge skill and experience. But 11% employee strongly disagree about this. </w:t>
      </w:r>
      <w:r w:rsidR="00945C7F">
        <w:rPr>
          <w:rFonts w:ascii="Times New Roman" w:hAnsi="Times New Roman" w:cs="Times New Roman"/>
          <w:sz w:val="24"/>
        </w:rPr>
        <w:t xml:space="preserve">Christian aid always motivate their employee to join different type of seminar workshop. Sometime they provide financial support their employee so that their employee attend different type of workshop and seminar. </w:t>
      </w:r>
    </w:p>
    <w:p w:rsidR="00A30AD8" w:rsidRDefault="00A30AD8" w:rsidP="00A30AD8">
      <w:pPr>
        <w:tabs>
          <w:tab w:val="left" w:pos="3270"/>
        </w:tabs>
      </w:pPr>
    </w:p>
    <w:p w:rsidR="00A30AD8" w:rsidRDefault="00A30AD8" w:rsidP="00A30AD8">
      <w:pPr>
        <w:tabs>
          <w:tab w:val="left" w:pos="3270"/>
        </w:tabs>
      </w:pPr>
    </w:p>
    <w:p w:rsidR="00A30AD8" w:rsidRPr="0081035A" w:rsidRDefault="0081035A" w:rsidP="001B27D8">
      <w:pPr>
        <w:pStyle w:val="ListParagraph"/>
        <w:numPr>
          <w:ilvl w:val="0"/>
          <w:numId w:val="34"/>
        </w:numPr>
        <w:spacing w:line="360" w:lineRule="auto"/>
        <w:jc w:val="both"/>
        <w:rPr>
          <w:b/>
          <w:sz w:val="24"/>
        </w:rPr>
      </w:pPr>
      <w:r>
        <w:rPr>
          <w:b/>
          <w:sz w:val="24"/>
        </w:rPr>
        <w:t>Working efficiency and</w:t>
      </w:r>
      <w:r w:rsidR="00A30AD8" w:rsidRPr="0081035A">
        <w:rPr>
          <w:b/>
          <w:sz w:val="24"/>
        </w:rPr>
        <w:t xml:space="preserve"> work life balance of employee is properly maintain in your </w:t>
      </w:r>
      <w:r w:rsidR="00633B06" w:rsidRPr="0081035A">
        <w:rPr>
          <w:b/>
          <w:sz w:val="24"/>
        </w:rPr>
        <w:t>organization?</w:t>
      </w:r>
    </w:p>
    <w:p w:rsidR="0081035A" w:rsidRDefault="0081035A" w:rsidP="0081035A">
      <w:pPr>
        <w:pStyle w:val="ListParagraph"/>
        <w:spacing w:line="360" w:lineRule="auto"/>
        <w:jc w:val="both"/>
      </w:pPr>
    </w:p>
    <w:tbl>
      <w:tblPr>
        <w:tblStyle w:val="TableGrid"/>
        <w:tblW w:w="0" w:type="auto"/>
        <w:tblLook w:val="04A0" w:firstRow="1" w:lastRow="0" w:firstColumn="1" w:lastColumn="0" w:noHBand="0" w:noVBand="1"/>
      </w:tblPr>
      <w:tblGrid>
        <w:gridCol w:w="3534"/>
        <w:gridCol w:w="3256"/>
        <w:gridCol w:w="2002"/>
      </w:tblGrid>
      <w:tr w:rsidR="00A30AD8" w:rsidRPr="00A30AD8" w:rsidTr="00A30AD8">
        <w:trPr>
          <w:trHeight w:val="315"/>
        </w:trPr>
        <w:tc>
          <w:tcPr>
            <w:tcW w:w="3534" w:type="dxa"/>
            <w:noWrap/>
            <w:hideMark/>
          </w:tcPr>
          <w:p w:rsidR="00A30AD8" w:rsidRPr="00633B06" w:rsidRDefault="00A30AD8" w:rsidP="00A30AD8">
            <w:pPr>
              <w:spacing w:line="360" w:lineRule="auto"/>
              <w:ind w:left="360"/>
              <w:jc w:val="both"/>
              <w:rPr>
                <w:b/>
                <w:sz w:val="24"/>
              </w:rPr>
            </w:pPr>
            <w:r w:rsidRPr="00633B06">
              <w:rPr>
                <w:b/>
                <w:sz w:val="24"/>
              </w:rPr>
              <w:t>Remark</w:t>
            </w:r>
          </w:p>
        </w:tc>
        <w:tc>
          <w:tcPr>
            <w:tcW w:w="3256" w:type="dxa"/>
            <w:noWrap/>
            <w:hideMark/>
          </w:tcPr>
          <w:p w:rsidR="00A30AD8" w:rsidRPr="00633B06" w:rsidRDefault="00A30AD8" w:rsidP="00A30AD8">
            <w:pPr>
              <w:spacing w:line="360" w:lineRule="auto"/>
              <w:ind w:left="360"/>
              <w:jc w:val="both"/>
              <w:rPr>
                <w:b/>
                <w:sz w:val="24"/>
              </w:rPr>
            </w:pPr>
            <w:r w:rsidRPr="00633B06">
              <w:rPr>
                <w:b/>
                <w:sz w:val="24"/>
              </w:rPr>
              <w:t>Respondent</w:t>
            </w:r>
          </w:p>
        </w:tc>
        <w:tc>
          <w:tcPr>
            <w:tcW w:w="2002" w:type="dxa"/>
            <w:noWrap/>
            <w:hideMark/>
          </w:tcPr>
          <w:p w:rsidR="00A30AD8" w:rsidRPr="00633B06" w:rsidRDefault="00A30AD8" w:rsidP="00A30AD8">
            <w:pPr>
              <w:spacing w:line="360" w:lineRule="auto"/>
              <w:ind w:left="360"/>
              <w:jc w:val="both"/>
              <w:rPr>
                <w:b/>
                <w:sz w:val="24"/>
              </w:rPr>
            </w:pPr>
            <w:r w:rsidRPr="00633B06">
              <w:rPr>
                <w:b/>
                <w:sz w:val="24"/>
              </w:rPr>
              <w:t xml:space="preserve">Percentage </w:t>
            </w:r>
          </w:p>
        </w:tc>
      </w:tr>
      <w:tr w:rsidR="00A30AD8" w:rsidRPr="00A30AD8" w:rsidTr="00A30AD8">
        <w:trPr>
          <w:trHeight w:val="315"/>
        </w:trPr>
        <w:tc>
          <w:tcPr>
            <w:tcW w:w="3534" w:type="dxa"/>
            <w:noWrap/>
            <w:hideMark/>
          </w:tcPr>
          <w:p w:rsidR="00A30AD8" w:rsidRPr="00A30AD8" w:rsidRDefault="00A30AD8" w:rsidP="00A30AD8">
            <w:pPr>
              <w:spacing w:line="360" w:lineRule="auto"/>
              <w:ind w:left="360"/>
              <w:jc w:val="both"/>
            </w:pPr>
            <w:r w:rsidRPr="00A30AD8">
              <w:t>Agree</w:t>
            </w:r>
          </w:p>
        </w:tc>
        <w:tc>
          <w:tcPr>
            <w:tcW w:w="3256" w:type="dxa"/>
            <w:noWrap/>
            <w:hideMark/>
          </w:tcPr>
          <w:p w:rsidR="00A30AD8" w:rsidRPr="00A30AD8" w:rsidRDefault="00A30AD8" w:rsidP="00A30AD8">
            <w:pPr>
              <w:spacing w:line="360" w:lineRule="auto"/>
              <w:ind w:left="360"/>
              <w:jc w:val="both"/>
            </w:pPr>
            <w:r w:rsidRPr="00A30AD8">
              <w:t>5</w:t>
            </w:r>
          </w:p>
        </w:tc>
        <w:tc>
          <w:tcPr>
            <w:tcW w:w="2002" w:type="dxa"/>
            <w:noWrap/>
            <w:hideMark/>
          </w:tcPr>
          <w:p w:rsidR="00A30AD8" w:rsidRPr="00A30AD8" w:rsidRDefault="00A30AD8" w:rsidP="00A30AD8">
            <w:pPr>
              <w:spacing w:line="360" w:lineRule="auto"/>
              <w:ind w:left="360"/>
              <w:jc w:val="both"/>
            </w:pPr>
            <w:r w:rsidRPr="00A30AD8">
              <w:t>20</w:t>
            </w:r>
            <w:r>
              <w:t>%</w:t>
            </w:r>
          </w:p>
        </w:tc>
      </w:tr>
      <w:tr w:rsidR="00A30AD8" w:rsidRPr="00A30AD8" w:rsidTr="00A30AD8">
        <w:trPr>
          <w:trHeight w:val="315"/>
        </w:trPr>
        <w:tc>
          <w:tcPr>
            <w:tcW w:w="3534" w:type="dxa"/>
            <w:noWrap/>
            <w:hideMark/>
          </w:tcPr>
          <w:p w:rsidR="00A30AD8" w:rsidRPr="00A30AD8" w:rsidRDefault="00A30AD8" w:rsidP="00A30AD8">
            <w:pPr>
              <w:spacing w:line="360" w:lineRule="auto"/>
              <w:ind w:left="360"/>
              <w:jc w:val="both"/>
            </w:pPr>
            <w:r w:rsidRPr="00A30AD8">
              <w:t>Strongly Agree</w:t>
            </w:r>
          </w:p>
        </w:tc>
        <w:tc>
          <w:tcPr>
            <w:tcW w:w="3256" w:type="dxa"/>
            <w:noWrap/>
            <w:hideMark/>
          </w:tcPr>
          <w:p w:rsidR="00A30AD8" w:rsidRPr="00A30AD8" w:rsidRDefault="00A30AD8" w:rsidP="00A30AD8">
            <w:pPr>
              <w:spacing w:line="360" w:lineRule="auto"/>
              <w:ind w:left="360"/>
              <w:jc w:val="both"/>
            </w:pPr>
            <w:r w:rsidRPr="00A30AD8">
              <w:t>6</w:t>
            </w:r>
          </w:p>
        </w:tc>
        <w:tc>
          <w:tcPr>
            <w:tcW w:w="2002" w:type="dxa"/>
            <w:noWrap/>
            <w:hideMark/>
          </w:tcPr>
          <w:p w:rsidR="00A30AD8" w:rsidRPr="00A30AD8" w:rsidRDefault="00A30AD8" w:rsidP="00A30AD8">
            <w:pPr>
              <w:spacing w:line="360" w:lineRule="auto"/>
              <w:ind w:left="360"/>
              <w:jc w:val="both"/>
            </w:pPr>
            <w:r w:rsidRPr="00A30AD8">
              <w:t>30</w:t>
            </w:r>
            <w:r>
              <w:t>%</w:t>
            </w:r>
          </w:p>
        </w:tc>
      </w:tr>
      <w:tr w:rsidR="00A30AD8" w:rsidRPr="00A30AD8" w:rsidTr="00A30AD8">
        <w:trPr>
          <w:trHeight w:val="315"/>
        </w:trPr>
        <w:tc>
          <w:tcPr>
            <w:tcW w:w="3534" w:type="dxa"/>
            <w:noWrap/>
            <w:hideMark/>
          </w:tcPr>
          <w:p w:rsidR="00A30AD8" w:rsidRPr="00A30AD8" w:rsidRDefault="00A30AD8" w:rsidP="00A30AD8">
            <w:pPr>
              <w:spacing w:line="360" w:lineRule="auto"/>
              <w:ind w:left="360"/>
              <w:jc w:val="both"/>
            </w:pPr>
            <w:r w:rsidRPr="00A30AD8">
              <w:t>Neither Agree or Disagree</w:t>
            </w:r>
          </w:p>
        </w:tc>
        <w:tc>
          <w:tcPr>
            <w:tcW w:w="3256" w:type="dxa"/>
            <w:noWrap/>
            <w:hideMark/>
          </w:tcPr>
          <w:p w:rsidR="00A30AD8" w:rsidRPr="00A30AD8" w:rsidRDefault="00A30AD8" w:rsidP="00A30AD8">
            <w:pPr>
              <w:spacing w:line="360" w:lineRule="auto"/>
              <w:ind w:left="360"/>
              <w:jc w:val="both"/>
            </w:pPr>
            <w:r w:rsidRPr="00A30AD8">
              <w:t>9</w:t>
            </w:r>
          </w:p>
        </w:tc>
        <w:tc>
          <w:tcPr>
            <w:tcW w:w="2002" w:type="dxa"/>
            <w:noWrap/>
            <w:hideMark/>
          </w:tcPr>
          <w:p w:rsidR="00A30AD8" w:rsidRPr="00A30AD8" w:rsidRDefault="00A30AD8" w:rsidP="00A30AD8">
            <w:pPr>
              <w:spacing w:line="360" w:lineRule="auto"/>
              <w:ind w:left="360"/>
              <w:jc w:val="both"/>
            </w:pPr>
            <w:r w:rsidRPr="00A30AD8">
              <w:t>40</w:t>
            </w:r>
            <w:r>
              <w:t>%</w:t>
            </w:r>
          </w:p>
        </w:tc>
      </w:tr>
      <w:tr w:rsidR="00A30AD8" w:rsidRPr="00A30AD8" w:rsidTr="00A30AD8">
        <w:trPr>
          <w:trHeight w:val="315"/>
        </w:trPr>
        <w:tc>
          <w:tcPr>
            <w:tcW w:w="3534" w:type="dxa"/>
            <w:noWrap/>
            <w:hideMark/>
          </w:tcPr>
          <w:p w:rsidR="00A30AD8" w:rsidRPr="00A30AD8" w:rsidRDefault="00A30AD8" w:rsidP="00A30AD8">
            <w:pPr>
              <w:spacing w:line="360" w:lineRule="auto"/>
              <w:ind w:left="360"/>
              <w:jc w:val="both"/>
            </w:pPr>
            <w:r w:rsidRPr="00A30AD8">
              <w:t>Disagree</w:t>
            </w:r>
          </w:p>
        </w:tc>
        <w:tc>
          <w:tcPr>
            <w:tcW w:w="3256" w:type="dxa"/>
            <w:noWrap/>
            <w:hideMark/>
          </w:tcPr>
          <w:p w:rsidR="00A30AD8" w:rsidRPr="00A30AD8" w:rsidRDefault="00A30AD8" w:rsidP="00A30AD8">
            <w:pPr>
              <w:spacing w:line="360" w:lineRule="auto"/>
              <w:ind w:left="360"/>
              <w:jc w:val="both"/>
            </w:pPr>
            <w:r w:rsidRPr="00A30AD8">
              <w:t>6</w:t>
            </w:r>
          </w:p>
        </w:tc>
        <w:tc>
          <w:tcPr>
            <w:tcW w:w="2002" w:type="dxa"/>
            <w:noWrap/>
            <w:hideMark/>
          </w:tcPr>
          <w:p w:rsidR="00A30AD8" w:rsidRPr="00A30AD8" w:rsidRDefault="00A30AD8" w:rsidP="00A30AD8">
            <w:pPr>
              <w:spacing w:line="360" w:lineRule="auto"/>
              <w:ind w:left="360"/>
              <w:jc w:val="both"/>
            </w:pPr>
            <w:r w:rsidRPr="00A30AD8">
              <w:t>16</w:t>
            </w:r>
            <w:r>
              <w:t>%</w:t>
            </w:r>
          </w:p>
        </w:tc>
      </w:tr>
      <w:tr w:rsidR="00A30AD8" w:rsidRPr="00A30AD8" w:rsidTr="00A30AD8">
        <w:trPr>
          <w:trHeight w:val="315"/>
        </w:trPr>
        <w:tc>
          <w:tcPr>
            <w:tcW w:w="3534" w:type="dxa"/>
            <w:noWrap/>
            <w:hideMark/>
          </w:tcPr>
          <w:p w:rsidR="00A30AD8" w:rsidRPr="00A30AD8" w:rsidRDefault="00A30AD8" w:rsidP="00A30AD8">
            <w:pPr>
              <w:spacing w:line="360" w:lineRule="auto"/>
              <w:ind w:left="360"/>
              <w:jc w:val="both"/>
            </w:pPr>
            <w:r w:rsidRPr="00A30AD8">
              <w:t xml:space="preserve">Strongly </w:t>
            </w:r>
            <w:r w:rsidR="00862AA5" w:rsidRPr="00A30AD8">
              <w:t>Disagree</w:t>
            </w:r>
          </w:p>
        </w:tc>
        <w:tc>
          <w:tcPr>
            <w:tcW w:w="3256" w:type="dxa"/>
            <w:noWrap/>
            <w:hideMark/>
          </w:tcPr>
          <w:p w:rsidR="00A30AD8" w:rsidRPr="00A30AD8" w:rsidRDefault="00A30AD8" w:rsidP="00A30AD8">
            <w:pPr>
              <w:spacing w:line="360" w:lineRule="auto"/>
              <w:ind w:left="360"/>
              <w:jc w:val="both"/>
            </w:pPr>
            <w:r w:rsidRPr="00A30AD8">
              <w:t>4</w:t>
            </w:r>
          </w:p>
        </w:tc>
        <w:tc>
          <w:tcPr>
            <w:tcW w:w="2002" w:type="dxa"/>
            <w:noWrap/>
            <w:hideMark/>
          </w:tcPr>
          <w:p w:rsidR="00A30AD8" w:rsidRPr="00A30AD8" w:rsidRDefault="00A30AD8" w:rsidP="00A30AD8">
            <w:pPr>
              <w:spacing w:line="360" w:lineRule="auto"/>
              <w:ind w:left="360"/>
              <w:jc w:val="both"/>
            </w:pPr>
            <w:r w:rsidRPr="00A30AD8">
              <w:t>4</w:t>
            </w:r>
            <w:r>
              <w:t>%</w:t>
            </w:r>
          </w:p>
        </w:tc>
      </w:tr>
      <w:tr w:rsidR="00A30AD8" w:rsidRPr="00A30AD8" w:rsidTr="00A30AD8">
        <w:trPr>
          <w:trHeight w:val="315"/>
        </w:trPr>
        <w:tc>
          <w:tcPr>
            <w:tcW w:w="3534" w:type="dxa"/>
            <w:noWrap/>
            <w:hideMark/>
          </w:tcPr>
          <w:p w:rsidR="00A30AD8" w:rsidRPr="00633B06" w:rsidRDefault="00A30AD8" w:rsidP="00A30AD8">
            <w:pPr>
              <w:spacing w:line="360" w:lineRule="auto"/>
              <w:ind w:left="360"/>
              <w:jc w:val="both"/>
              <w:rPr>
                <w:b/>
              </w:rPr>
            </w:pPr>
            <w:r w:rsidRPr="00633B06">
              <w:rPr>
                <w:b/>
                <w:sz w:val="24"/>
              </w:rPr>
              <w:t>Total</w:t>
            </w:r>
          </w:p>
        </w:tc>
        <w:tc>
          <w:tcPr>
            <w:tcW w:w="3256" w:type="dxa"/>
            <w:noWrap/>
            <w:hideMark/>
          </w:tcPr>
          <w:p w:rsidR="00A30AD8" w:rsidRPr="00A30AD8" w:rsidRDefault="00A30AD8" w:rsidP="00A30AD8">
            <w:pPr>
              <w:spacing w:line="360" w:lineRule="auto"/>
              <w:ind w:left="360"/>
              <w:jc w:val="both"/>
            </w:pPr>
            <w:r w:rsidRPr="00A30AD8">
              <w:t>30</w:t>
            </w:r>
          </w:p>
        </w:tc>
        <w:tc>
          <w:tcPr>
            <w:tcW w:w="2002" w:type="dxa"/>
            <w:noWrap/>
            <w:hideMark/>
          </w:tcPr>
          <w:p w:rsidR="00A30AD8" w:rsidRPr="00A30AD8" w:rsidRDefault="00A30AD8" w:rsidP="00A30AD8">
            <w:pPr>
              <w:spacing w:line="360" w:lineRule="auto"/>
              <w:ind w:left="360"/>
              <w:jc w:val="both"/>
            </w:pPr>
            <w:r w:rsidRPr="00A30AD8">
              <w:t>100</w:t>
            </w:r>
            <w:r>
              <w:t>%</w:t>
            </w:r>
          </w:p>
        </w:tc>
      </w:tr>
    </w:tbl>
    <w:p w:rsidR="00A30AD8" w:rsidRDefault="00A30AD8" w:rsidP="00A30AD8">
      <w:pPr>
        <w:spacing w:line="360" w:lineRule="auto"/>
        <w:ind w:left="360"/>
        <w:jc w:val="both"/>
      </w:pPr>
    </w:p>
    <w:p w:rsidR="00A30AD8" w:rsidRDefault="00A30AD8" w:rsidP="00A30AD8">
      <w:pPr>
        <w:spacing w:line="360" w:lineRule="auto"/>
        <w:jc w:val="both"/>
      </w:pPr>
      <w:r>
        <w:rPr>
          <w:noProof/>
        </w:rPr>
        <w:lastRenderedPageBreak/>
        <w:drawing>
          <wp:inline distT="0" distB="0" distL="0" distR="0">
            <wp:extent cx="5486400" cy="3200400"/>
            <wp:effectExtent l="0" t="0" r="0" b="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rsidR="00A30AD8" w:rsidRPr="008C5C84" w:rsidRDefault="008C5C84" w:rsidP="008C5C84">
      <w:pPr>
        <w:tabs>
          <w:tab w:val="left" w:pos="3270"/>
        </w:tabs>
        <w:spacing w:line="360" w:lineRule="auto"/>
        <w:jc w:val="both"/>
        <w:rPr>
          <w:rFonts w:ascii="Times New Roman" w:hAnsi="Times New Roman" w:cs="Times New Roman"/>
          <w:sz w:val="24"/>
        </w:rPr>
      </w:pPr>
      <w:r w:rsidRPr="00C46244">
        <w:rPr>
          <w:rFonts w:asciiTheme="majorHAnsi" w:hAnsiTheme="majorHAnsi" w:cstheme="majorHAnsi"/>
          <w:b/>
          <w:sz w:val="28"/>
          <w:szCs w:val="28"/>
        </w:rPr>
        <w:t>Interpretation:</w:t>
      </w:r>
      <w:r w:rsidRPr="008C5C84">
        <w:rPr>
          <w:rFonts w:ascii="Times New Roman" w:hAnsi="Times New Roman" w:cs="Times New Roman"/>
          <w:sz w:val="24"/>
        </w:rPr>
        <w:t xml:space="preserve"> 30% employee of Christian aid agree that they maintain the work life balance in the day to day life. 40% employee show their neutral opinion about their work life balance. 16% employee showing disagree because they do not maintain their work life balance. </w:t>
      </w:r>
      <w:r w:rsidR="000014F7">
        <w:rPr>
          <w:rFonts w:ascii="Times New Roman" w:hAnsi="Times New Roman" w:cs="Times New Roman"/>
          <w:sz w:val="24"/>
        </w:rPr>
        <w:t>Working on an office for Christian Aid and making employee career can be an extremely time consuming duty for the employee. Employee always busy with their office work and it interact with their family.</w:t>
      </w:r>
    </w:p>
    <w:p w:rsidR="00F5157F" w:rsidRDefault="00F5157F" w:rsidP="00A30AD8">
      <w:pPr>
        <w:tabs>
          <w:tab w:val="left" w:pos="3270"/>
        </w:tabs>
      </w:pPr>
    </w:p>
    <w:p w:rsidR="00F5157F" w:rsidRDefault="00F5157F" w:rsidP="00A30AD8">
      <w:pPr>
        <w:tabs>
          <w:tab w:val="left" w:pos="3270"/>
        </w:tabs>
      </w:pPr>
    </w:p>
    <w:p w:rsidR="00F5157F" w:rsidRPr="0081035A" w:rsidRDefault="00F5157F" w:rsidP="001B27D8">
      <w:pPr>
        <w:pStyle w:val="ListParagraph"/>
        <w:numPr>
          <w:ilvl w:val="0"/>
          <w:numId w:val="34"/>
        </w:numPr>
        <w:spacing w:line="360" w:lineRule="auto"/>
        <w:jc w:val="both"/>
        <w:rPr>
          <w:b/>
          <w:sz w:val="24"/>
        </w:rPr>
      </w:pPr>
      <w:r w:rsidRPr="0081035A">
        <w:rPr>
          <w:b/>
          <w:sz w:val="24"/>
        </w:rPr>
        <w:t xml:space="preserve">Do you think this organization is right place for right person for working the social community? </w:t>
      </w:r>
    </w:p>
    <w:p w:rsidR="00F5157F" w:rsidRPr="0081035A" w:rsidRDefault="00F5157F" w:rsidP="00F5157F">
      <w:pPr>
        <w:tabs>
          <w:tab w:val="left" w:pos="3270"/>
        </w:tabs>
        <w:rPr>
          <w:b/>
          <w:sz w:val="24"/>
        </w:rPr>
      </w:pPr>
    </w:p>
    <w:tbl>
      <w:tblPr>
        <w:tblStyle w:val="TableGrid"/>
        <w:tblW w:w="0" w:type="auto"/>
        <w:tblLook w:val="04A0" w:firstRow="1" w:lastRow="0" w:firstColumn="1" w:lastColumn="0" w:noHBand="0" w:noVBand="1"/>
      </w:tblPr>
      <w:tblGrid>
        <w:gridCol w:w="3250"/>
        <w:gridCol w:w="3030"/>
        <w:gridCol w:w="2541"/>
      </w:tblGrid>
      <w:tr w:rsidR="00F5157F" w:rsidRPr="00F5157F" w:rsidTr="00F5157F">
        <w:trPr>
          <w:trHeight w:val="331"/>
        </w:trPr>
        <w:tc>
          <w:tcPr>
            <w:tcW w:w="3250" w:type="dxa"/>
            <w:noWrap/>
            <w:hideMark/>
          </w:tcPr>
          <w:p w:rsidR="00F5157F" w:rsidRPr="00633B06" w:rsidRDefault="00F5157F" w:rsidP="00F5157F">
            <w:pPr>
              <w:tabs>
                <w:tab w:val="left" w:pos="3270"/>
              </w:tabs>
              <w:rPr>
                <w:b/>
                <w:sz w:val="24"/>
              </w:rPr>
            </w:pPr>
            <w:r w:rsidRPr="00633B06">
              <w:rPr>
                <w:b/>
                <w:sz w:val="24"/>
              </w:rPr>
              <w:t xml:space="preserve">Remark </w:t>
            </w:r>
          </w:p>
        </w:tc>
        <w:tc>
          <w:tcPr>
            <w:tcW w:w="3030" w:type="dxa"/>
            <w:noWrap/>
            <w:hideMark/>
          </w:tcPr>
          <w:p w:rsidR="00F5157F" w:rsidRPr="00633B06" w:rsidRDefault="00F5157F" w:rsidP="00F5157F">
            <w:pPr>
              <w:tabs>
                <w:tab w:val="left" w:pos="3270"/>
              </w:tabs>
              <w:rPr>
                <w:b/>
                <w:sz w:val="24"/>
              </w:rPr>
            </w:pPr>
            <w:r w:rsidRPr="00633B06">
              <w:rPr>
                <w:b/>
                <w:sz w:val="24"/>
              </w:rPr>
              <w:t>Respondent</w:t>
            </w:r>
          </w:p>
        </w:tc>
        <w:tc>
          <w:tcPr>
            <w:tcW w:w="2541" w:type="dxa"/>
            <w:noWrap/>
            <w:hideMark/>
          </w:tcPr>
          <w:p w:rsidR="00F5157F" w:rsidRPr="00633B06" w:rsidRDefault="00F5157F" w:rsidP="00F5157F">
            <w:pPr>
              <w:tabs>
                <w:tab w:val="left" w:pos="3270"/>
              </w:tabs>
              <w:rPr>
                <w:b/>
                <w:sz w:val="24"/>
              </w:rPr>
            </w:pPr>
            <w:r w:rsidRPr="00633B06">
              <w:rPr>
                <w:b/>
                <w:sz w:val="24"/>
              </w:rPr>
              <w:t>Percentage</w:t>
            </w:r>
          </w:p>
        </w:tc>
      </w:tr>
      <w:tr w:rsidR="00F5157F" w:rsidRPr="00F5157F" w:rsidTr="00F5157F">
        <w:trPr>
          <w:trHeight w:val="331"/>
        </w:trPr>
        <w:tc>
          <w:tcPr>
            <w:tcW w:w="3250" w:type="dxa"/>
            <w:noWrap/>
            <w:hideMark/>
          </w:tcPr>
          <w:p w:rsidR="00F5157F" w:rsidRPr="00F5157F" w:rsidRDefault="00F5157F" w:rsidP="00F5157F">
            <w:pPr>
              <w:tabs>
                <w:tab w:val="left" w:pos="3270"/>
              </w:tabs>
            </w:pPr>
            <w:r w:rsidRPr="00F5157F">
              <w:t>Agree</w:t>
            </w:r>
          </w:p>
        </w:tc>
        <w:tc>
          <w:tcPr>
            <w:tcW w:w="3030" w:type="dxa"/>
            <w:noWrap/>
            <w:hideMark/>
          </w:tcPr>
          <w:p w:rsidR="00F5157F" w:rsidRPr="00F5157F" w:rsidRDefault="00F5157F" w:rsidP="00F5157F">
            <w:pPr>
              <w:tabs>
                <w:tab w:val="left" w:pos="3270"/>
              </w:tabs>
            </w:pPr>
            <w:r w:rsidRPr="00F5157F">
              <w:t>3</w:t>
            </w:r>
          </w:p>
        </w:tc>
        <w:tc>
          <w:tcPr>
            <w:tcW w:w="2541" w:type="dxa"/>
            <w:noWrap/>
            <w:hideMark/>
          </w:tcPr>
          <w:p w:rsidR="00F5157F" w:rsidRPr="00F5157F" w:rsidRDefault="00F5157F" w:rsidP="00F5157F">
            <w:pPr>
              <w:tabs>
                <w:tab w:val="left" w:pos="3270"/>
              </w:tabs>
            </w:pPr>
            <w:r w:rsidRPr="00F5157F">
              <w:t>10%</w:t>
            </w:r>
          </w:p>
        </w:tc>
      </w:tr>
      <w:tr w:rsidR="00F5157F" w:rsidRPr="00F5157F" w:rsidTr="00F5157F">
        <w:trPr>
          <w:trHeight w:val="331"/>
        </w:trPr>
        <w:tc>
          <w:tcPr>
            <w:tcW w:w="3250" w:type="dxa"/>
            <w:noWrap/>
            <w:hideMark/>
          </w:tcPr>
          <w:p w:rsidR="00F5157F" w:rsidRPr="00F5157F" w:rsidRDefault="00F5157F" w:rsidP="00F5157F">
            <w:pPr>
              <w:tabs>
                <w:tab w:val="left" w:pos="3270"/>
              </w:tabs>
            </w:pPr>
            <w:r w:rsidRPr="00F5157F">
              <w:t>Strongly Agree</w:t>
            </w:r>
          </w:p>
        </w:tc>
        <w:tc>
          <w:tcPr>
            <w:tcW w:w="3030" w:type="dxa"/>
            <w:noWrap/>
            <w:hideMark/>
          </w:tcPr>
          <w:p w:rsidR="00F5157F" w:rsidRPr="00F5157F" w:rsidRDefault="00F5157F" w:rsidP="00F5157F">
            <w:pPr>
              <w:tabs>
                <w:tab w:val="left" w:pos="3270"/>
              </w:tabs>
            </w:pPr>
            <w:r w:rsidRPr="00F5157F">
              <w:t>9</w:t>
            </w:r>
          </w:p>
        </w:tc>
        <w:tc>
          <w:tcPr>
            <w:tcW w:w="2541" w:type="dxa"/>
            <w:noWrap/>
            <w:hideMark/>
          </w:tcPr>
          <w:p w:rsidR="00F5157F" w:rsidRPr="00F5157F" w:rsidRDefault="00F5157F" w:rsidP="00F5157F">
            <w:pPr>
              <w:tabs>
                <w:tab w:val="left" w:pos="3270"/>
              </w:tabs>
            </w:pPr>
            <w:r w:rsidRPr="00F5157F">
              <w:t>40%</w:t>
            </w:r>
          </w:p>
        </w:tc>
      </w:tr>
      <w:tr w:rsidR="00F5157F" w:rsidRPr="00F5157F" w:rsidTr="00F5157F">
        <w:trPr>
          <w:trHeight w:val="331"/>
        </w:trPr>
        <w:tc>
          <w:tcPr>
            <w:tcW w:w="3250" w:type="dxa"/>
            <w:noWrap/>
            <w:hideMark/>
          </w:tcPr>
          <w:p w:rsidR="00F5157F" w:rsidRPr="00F5157F" w:rsidRDefault="00F5157F" w:rsidP="00F5157F">
            <w:pPr>
              <w:tabs>
                <w:tab w:val="left" w:pos="3270"/>
              </w:tabs>
            </w:pPr>
            <w:r w:rsidRPr="00F5157F">
              <w:t>Neither Agree or Disagree</w:t>
            </w:r>
          </w:p>
        </w:tc>
        <w:tc>
          <w:tcPr>
            <w:tcW w:w="3030" w:type="dxa"/>
            <w:noWrap/>
            <w:hideMark/>
          </w:tcPr>
          <w:p w:rsidR="00F5157F" w:rsidRPr="00F5157F" w:rsidRDefault="00F5157F" w:rsidP="00F5157F">
            <w:pPr>
              <w:tabs>
                <w:tab w:val="left" w:pos="3270"/>
              </w:tabs>
            </w:pPr>
            <w:r w:rsidRPr="00F5157F">
              <w:t>8</w:t>
            </w:r>
          </w:p>
        </w:tc>
        <w:tc>
          <w:tcPr>
            <w:tcW w:w="2541" w:type="dxa"/>
            <w:noWrap/>
            <w:hideMark/>
          </w:tcPr>
          <w:p w:rsidR="00F5157F" w:rsidRPr="00F5157F" w:rsidRDefault="00F5157F" w:rsidP="00F5157F">
            <w:pPr>
              <w:tabs>
                <w:tab w:val="left" w:pos="3270"/>
              </w:tabs>
            </w:pPr>
            <w:r w:rsidRPr="00F5157F">
              <w:t>30%</w:t>
            </w:r>
          </w:p>
        </w:tc>
      </w:tr>
      <w:tr w:rsidR="00F5157F" w:rsidRPr="00F5157F" w:rsidTr="00F5157F">
        <w:trPr>
          <w:trHeight w:val="331"/>
        </w:trPr>
        <w:tc>
          <w:tcPr>
            <w:tcW w:w="3250" w:type="dxa"/>
            <w:noWrap/>
            <w:hideMark/>
          </w:tcPr>
          <w:p w:rsidR="00F5157F" w:rsidRPr="00F5157F" w:rsidRDefault="00F5157F" w:rsidP="00F5157F">
            <w:pPr>
              <w:tabs>
                <w:tab w:val="left" w:pos="3270"/>
              </w:tabs>
            </w:pPr>
            <w:r w:rsidRPr="00F5157F">
              <w:t>Disagree</w:t>
            </w:r>
          </w:p>
        </w:tc>
        <w:tc>
          <w:tcPr>
            <w:tcW w:w="3030" w:type="dxa"/>
            <w:noWrap/>
            <w:hideMark/>
          </w:tcPr>
          <w:p w:rsidR="00F5157F" w:rsidRPr="00F5157F" w:rsidRDefault="00F5157F" w:rsidP="00F5157F">
            <w:pPr>
              <w:tabs>
                <w:tab w:val="left" w:pos="3270"/>
              </w:tabs>
            </w:pPr>
            <w:r w:rsidRPr="00F5157F">
              <w:t>4</w:t>
            </w:r>
          </w:p>
        </w:tc>
        <w:tc>
          <w:tcPr>
            <w:tcW w:w="2541" w:type="dxa"/>
            <w:noWrap/>
            <w:hideMark/>
          </w:tcPr>
          <w:p w:rsidR="00F5157F" w:rsidRPr="00F5157F" w:rsidRDefault="00F5157F" w:rsidP="00F5157F">
            <w:pPr>
              <w:tabs>
                <w:tab w:val="left" w:pos="3270"/>
              </w:tabs>
            </w:pPr>
            <w:r w:rsidRPr="00F5157F">
              <w:t>16%</w:t>
            </w:r>
          </w:p>
        </w:tc>
      </w:tr>
      <w:tr w:rsidR="00F5157F" w:rsidRPr="00F5157F" w:rsidTr="00F5157F">
        <w:trPr>
          <w:trHeight w:val="331"/>
        </w:trPr>
        <w:tc>
          <w:tcPr>
            <w:tcW w:w="3250" w:type="dxa"/>
            <w:noWrap/>
            <w:hideMark/>
          </w:tcPr>
          <w:p w:rsidR="00F5157F" w:rsidRPr="00F5157F" w:rsidRDefault="00F5157F" w:rsidP="00F5157F">
            <w:pPr>
              <w:tabs>
                <w:tab w:val="left" w:pos="3270"/>
              </w:tabs>
            </w:pPr>
            <w:r w:rsidRPr="00F5157F">
              <w:t>Strongly Disagree</w:t>
            </w:r>
          </w:p>
        </w:tc>
        <w:tc>
          <w:tcPr>
            <w:tcW w:w="3030" w:type="dxa"/>
            <w:noWrap/>
            <w:hideMark/>
          </w:tcPr>
          <w:p w:rsidR="00F5157F" w:rsidRPr="00F5157F" w:rsidRDefault="00F5157F" w:rsidP="00F5157F">
            <w:pPr>
              <w:tabs>
                <w:tab w:val="left" w:pos="3270"/>
              </w:tabs>
            </w:pPr>
            <w:r w:rsidRPr="00F5157F">
              <w:t>6</w:t>
            </w:r>
          </w:p>
        </w:tc>
        <w:tc>
          <w:tcPr>
            <w:tcW w:w="2541" w:type="dxa"/>
            <w:noWrap/>
            <w:hideMark/>
          </w:tcPr>
          <w:p w:rsidR="00F5157F" w:rsidRPr="00F5157F" w:rsidRDefault="00F5157F" w:rsidP="00F5157F">
            <w:pPr>
              <w:tabs>
                <w:tab w:val="left" w:pos="3270"/>
              </w:tabs>
            </w:pPr>
            <w:r w:rsidRPr="00F5157F">
              <w:t>4%</w:t>
            </w:r>
          </w:p>
        </w:tc>
      </w:tr>
      <w:tr w:rsidR="00F5157F" w:rsidRPr="00F5157F" w:rsidTr="00F5157F">
        <w:trPr>
          <w:trHeight w:val="331"/>
        </w:trPr>
        <w:tc>
          <w:tcPr>
            <w:tcW w:w="3250" w:type="dxa"/>
            <w:noWrap/>
            <w:hideMark/>
          </w:tcPr>
          <w:p w:rsidR="00F5157F" w:rsidRPr="00633B06" w:rsidRDefault="00F5157F" w:rsidP="00F5157F">
            <w:pPr>
              <w:tabs>
                <w:tab w:val="left" w:pos="3270"/>
              </w:tabs>
              <w:rPr>
                <w:b/>
              </w:rPr>
            </w:pPr>
            <w:r w:rsidRPr="00633B06">
              <w:rPr>
                <w:b/>
                <w:sz w:val="24"/>
              </w:rPr>
              <w:t>Total</w:t>
            </w:r>
          </w:p>
        </w:tc>
        <w:tc>
          <w:tcPr>
            <w:tcW w:w="3030" w:type="dxa"/>
            <w:noWrap/>
            <w:hideMark/>
          </w:tcPr>
          <w:p w:rsidR="00F5157F" w:rsidRPr="00F5157F" w:rsidRDefault="00F5157F" w:rsidP="00F5157F">
            <w:pPr>
              <w:tabs>
                <w:tab w:val="left" w:pos="3270"/>
              </w:tabs>
            </w:pPr>
            <w:r w:rsidRPr="00F5157F">
              <w:t>30</w:t>
            </w:r>
          </w:p>
        </w:tc>
        <w:tc>
          <w:tcPr>
            <w:tcW w:w="2541" w:type="dxa"/>
            <w:noWrap/>
            <w:hideMark/>
          </w:tcPr>
          <w:p w:rsidR="00F5157F" w:rsidRPr="00F5157F" w:rsidRDefault="00F5157F" w:rsidP="00F5157F">
            <w:pPr>
              <w:tabs>
                <w:tab w:val="left" w:pos="3270"/>
              </w:tabs>
            </w:pPr>
            <w:r w:rsidRPr="00F5157F">
              <w:t>100%</w:t>
            </w:r>
          </w:p>
        </w:tc>
      </w:tr>
    </w:tbl>
    <w:p w:rsidR="00F5157F" w:rsidRDefault="00F5157F" w:rsidP="00F5157F">
      <w:pPr>
        <w:tabs>
          <w:tab w:val="left" w:pos="3270"/>
        </w:tabs>
      </w:pPr>
    </w:p>
    <w:p w:rsidR="00F95ED0" w:rsidRDefault="00F5157F" w:rsidP="00F5157F">
      <w:pPr>
        <w:tabs>
          <w:tab w:val="left" w:pos="3270"/>
        </w:tabs>
      </w:pPr>
      <w:r>
        <w:rPr>
          <w:noProof/>
        </w:rPr>
        <w:drawing>
          <wp:inline distT="0" distB="0" distL="0" distR="0">
            <wp:extent cx="5486400" cy="3200400"/>
            <wp:effectExtent l="0" t="0" r="0" b="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F95ED0" w:rsidRPr="00F95ED0" w:rsidRDefault="00F95ED0" w:rsidP="00F95ED0"/>
    <w:p w:rsidR="00F5157F" w:rsidRDefault="00F95ED0" w:rsidP="00F95ED0">
      <w:pPr>
        <w:spacing w:line="360" w:lineRule="auto"/>
        <w:jc w:val="both"/>
        <w:rPr>
          <w:rFonts w:ascii="Times New Roman" w:hAnsi="Times New Roman" w:cs="Times New Roman"/>
          <w:sz w:val="24"/>
        </w:rPr>
      </w:pPr>
      <w:r w:rsidRPr="00C46244">
        <w:rPr>
          <w:b/>
          <w:sz w:val="28"/>
        </w:rPr>
        <w:t>Interpretation:</w:t>
      </w:r>
      <w:r w:rsidRPr="00C46244">
        <w:rPr>
          <w:sz w:val="28"/>
        </w:rPr>
        <w:t xml:space="preserve"> </w:t>
      </w:r>
      <w:r w:rsidRPr="00F95ED0">
        <w:rPr>
          <w:rFonts w:ascii="Times New Roman" w:hAnsi="Times New Roman" w:cs="Times New Roman"/>
          <w:sz w:val="24"/>
        </w:rPr>
        <w:t xml:space="preserve">40% employee of Christian aid Bangladesh think that it is a right place for career development if he or she will work for social development. 30% employee showing neutral opinion about this question. 10% employee agree with this question. </w:t>
      </w:r>
      <w:r w:rsidR="009461B0">
        <w:rPr>
          <w:rFonts w:ascii="Times New Roman" w:hAnsi="Times New Roman" w:cs="Times New Roman"/>
          <w:sz w:val="24"/>
        </w:rPr>
        <w:t xml:space="preserve">Christian aid is work for the poor community. </w:t>
      </w:r>
      <w:r w:rsidR="000C09FE">
        <w:rPr>
          <w:rFonts w:ascii="Times New Roman" w:hAnsi="Times New Roman" w:cs="Times New Roman"/>
          <w:sz w:val="24"/>
        </w:rPr>
        <w:t xml:space="preserve">They work for remove poverty, hunger etc. If anyone think that he or she work for the community than Christian Aid is the best place for them. </w:t>
      </w:r>
    </w:p>
    <w:p w:rsidR="00513BD1" w:rsidRDefault="00513BD1" w:rsidP="00F95ED0">
      <w:pPr>
        <w:spacing w:line="360" w:lineRule="auto"/>
        <w:jc w:val="both"/>
        <w:rPr>
          <w:rFonts w:ascii="Times New Roman" w:hAnsi="Times New Roman" w:cs="Times New Roman"/>
          <w:sz w:val="24"/>
        </w:rPr>
      </w:pPr>
    </w:p>
    <w:p w:rsidR="002538D7" w:rsidRDefault="002538D7" w:rsidP="002538D7">
      <w:pPr>
        <w:pStyle w:val="ListParagraph"/>
        <w:numPr>
          <w:ilvl w:val="0"/>
          <w:numId w:val="34"/>
        </w:numPr>
        <w:spacing w:line="360" w:lineRule="auto"/>
        <w:jc w:val="both"/>
      </w:pPr>
      <w:r>
        <w:t xml:space="preserve">Do you think that your organization gives you more flexibility during your office work? </w:t>
      </w:r>
    </w:p>
    <w:tbl>
      <w:tblPr>
        <w:tblStyle w:val="TableGrid"/>
        <w:tblW w:w="0" w:type="auto"/>
        <w:tblLook w:val="04A0" w:firstRow="1" w:lastRow="0" w:firstColumn="1" w:lastColumn="0" w:noHBand="0" w:noVBand="1"/>
      </w:tblPr>
      <w:tblGrid>
        <w:gridCol w:w="3745"/>
        <w:gridCol w:w="2564"/>
        <w:gridCol w:w="2996"/>
      </w:tblGrid>
      <w:tr w:rsidR="00B75D92" w:rsidRPr="00B75D92" w:rsidTr="00B75D92">
        <w:trPr>
          <w:trHeight w:val="308"/>
        </w:trPr>
        <w:tc>
          <w:tcPr>
            <w:tcW w:w="3745" w:type="dxa"/>
            <w:noWrap/>
            <w:hideMark/>
          </w:tcPr>
          <w:p w:rsidR="00B75D92" w:rsidRPr="00B75D92" w:rsidRDefault="00B75D92" w:rsidP="00B75D92">
            <w:pPr>
              <w:spacing w:line="360" w:lineRule="auto"/>
              <w:ind w:left="360"/>
              <w:jc w:val="both"/>
              <w:rPr>
                <w:b/>
              </w:rPr>
            </w:pPr>
            <w:r w:rsidRPr="00B75D92">
              <w:rPr>
                <w:b/>
              </w:rPr>
              <w:t>Remark</w:t>
            </w:r>
          </w:p>
        </w:tc>
        <w:tc>
          <w:tcPr>
            <w:tcW w:w="2564" w:type="dxa"/>
            <w:noWrap/>
            <w:hideMark/>
          </w:tcPr>
          <w:p w:rsidR="00B75D92" w:rsidRPr="00B75D92" w:rsidRDefault="00B75D92" w:rsidP="00B75D92">
            <w:pPr>
              <w:spacing w:line="360" w:lineRule="auto"/>
              <w:ind w:left="360"/>
              <w:jc w:val="both"/>
              <w:rPr>
                <w:b/>
              </w:rPr>
            </w:pPr>
            <w:r w:rsidRPr="00B75D92">
              <w:rPr>
                <w:b/>
              </w:rPr>
              <w:t xml:space="preserve">Respondent </w:t>
            </w:r>
          </w:p>
        </w:tc>
        <w:tc>
          <w:tcPr>
            <w:tcW w:w="2996" w:type="dxa"/>
            <w:noWrap/>
            <w:hideMark/>
          </w:tcPr>
          <w:p w:rsidR="00B75D92" w:rsidRPr="00B75D92" w:rsidRDefault="00B75D92" w:rsidP="00B75D92">
            <w:pPr>
              <w:spacing w:line="360" w:lineRule="auto"/>
              <w:ind w:left="360"/>
              <w:jc w:val="both"/>
              <w:rPr>
                <w:b/>
              </w:rPr>
            </w:pPr>
            <w:r w:rsidRPr="00B75D92">
              <w:rPr>
                <w:b/>
              </w:rPr>
              <w:t xml:space="preserve">Percentage </w:t>
            </w:r>
          </w:p>
        </w:tc>
      </w:tr>
      <w:tr w:rsidR="00B75D92" w:rsidRPr="00B75D92" w:rsidTr="00B75D92">
        <w:trPr>
          <w:trHeight w:val="308"/>
        </w:trPr>
        <w:tc>
          <w:tcPr>
            <w:tcW w:w="3745" w:type="dxa"/>
            <w:noWrap/>
            <w:hideMark/>
          </w:tcPr>
          <w:p w:rsidR="00B75D92" w:rsidRPr="00B75D92" w:rsidRDefault="00B75D92" w:rsidP="00B75D92">
            <w:pPr>
              <w:spacing w:line="360" w:lineRule="auto"/>
              <w:ind w:left="360"/>
              <w:jc w:val="both"/>
            </w:pPr>
            <w:r w:rsidRPr="00B75D92">
              <w:t>Strongly Agree</w:t>
            </w:r>
          </w:p>
        </w:tc>
        <w:tc>
          <w:tcPr>
            <w:tcW w:w="2564" w:type="dxa"/>
            <w:noWrap/>
            <w:hideMark/>
          </w:tcPr>
          <w:p w:rsidR="00B75D92" w:rsidRPr="00B75D92" w:rsidRDefault="00B75D92" w:rsidP="00B75D92">
            <w:pPr>
              <w:spacing w:line="360" w:lineRule="auto"/>
              <w:ind w:left="360"/>
              <w:jc w:val="both"/>
            </w:pPr>
            <w:r w:rsidRPr="00B75D92">
              <w:t>10</w:t>
            </w:r>
          </w:p>
        </w:tc>
        <w:tc>
          <w:tcPr>
            <w:tcW w:w="2996" w:type="dxa"/>
            <w:noWrap/>
            <w:hideMark/>
          </w:tcPr>
          <w:p w:rsidR="00B75D92" w:rsidRPr="00B75D92" w:rsidRDefault="00B75D92" w:rsidP="00B75D92">
            <w:pPr>
              <w:spacing w:line="360" w:lineRule="auto"/>
              <w:ind w:left="360"/>
              <w:jc w:val="both"/>
            </w:pPr>
            <w:r w:rsidRPr="00B75D92">
              <w:t>60</w:t>
            </w:r>
            <w:r w:rsidR="00701025">
              <w:t>%</w:t>
            </w:r>
          </w:p>
        </w:tc>
      </w:tr>
      <w:tr w:rsidR="00B75D92" w:rsidRPr="00B75D92" w:rsidTr="00B75D92">
        <w:trPr>
          <w:trHeight w:val="308"/>
        </w:trPr>
        <w:tc>
          <w:tcPr>
            <w:tcW w:w="3745" w:type="dxa"/>
            <w:noWrap/>
            <w:hideMark/>
          </w:tcPr>
          <w:p w:rsidR="00B75D92" w:rsidRPr="00B75D92" w:rsidRDefault="00B75D92" w:rsidP="00B75D92">
            <w:pPr>
              <w:spacing w:line="360" w:lineRule="auto"/>
              <w:ind w:left="360"/>
              <w:jc w:val="both"/>
            </w:pPr>
            <w:r w:rsidRPr="00B75D92">
              <w:t>Agree</w:t>
            </w:r>
          </w:p>
        </w:tc>
        <w:tc>
          <w:tcPr>
            <w:tcW w:w="2564" w:type="dxa"/>
            <w:noWrap/>
            <w:hideMark/>
          </w:tcPr>
          <w:p w:rsidR="00B75D92" w:rsidRPr="00B75D92" w:rsidRDefault="00B75D92" w:rsidP="00B75D92">
            <w:pPr>
              <w:spacing w:line="360" w:lineRule="auto"/>
              <w:ind w:left="360"/>
              <w:jc w:val="both"/>
            </w:pPr>
            <w:r w:rsidRPr="00B75D92">
              <w:t>3</w:t>
            </w:r>
          </w:p>
        </w:tc>
        <w:tc>
          <w:tcPr>
            <w:tcW w:w="2996" w:type="dxa"/>
            <w:noWrap/>
            <w:hideMark/>
          </w:tcPr>
          <w:p w:rsidR="00B75D92" w:rsidRPr="00B75D92" w:rsidRDefault="00B75D92" w:rsidP="00B75D92">
            <w:pPr>
              <w:spacing w:line="360" w:lineRule="auto"/>
              <w:ind w:left="360"/>
              <w:jc w:val="both"/>
            </w:pPr>
            <w:r w:rsidRPr="00B75D92">
              <w:t>10</w:t>
            </w:r>
            <w:r w:rsidR="00701025">
              <w:t>%</w:t>
            </w:r>
          </w:p>
        </w:tc>
      </w:tr>
      <w:tr w:rsidR="00B75D92" w:rsidRPr="00B75D92" w:rsidTr="00B75D92">
        <w:trPr>
          <w:trHeight w:val="308"/>
        </w:trPr>
        <w:tc>
          <w:tcPr>
            <w:tcW w:w="3745" w:type="dxa"/>
            <w:noWrap/>
            <w:hideMark/>
          </w:tcPr>
          <w:p w:rsidR="00B75D92" w:rsidRPr="00B75D92" w:rsidRDefault="00B75D92" w:rsidP="00B75D92">
            <w:pPr>
              <w:spacing w:line="360" w:lineRule="auto"/>
              <w:ind w:left="360"/>
              <w:jc w:val="both"/>
            </w:pPr>
            <w:r w:rsidRPr="00B75D92">
              <w:t xml:space="preserve">Neither Agree or Dsiagre </w:t>
            </w:r>
          </w:p>
        </w:tc>
        <w:tc>
          <w:tcPr>
            <w:tcW w:w="2564" w:type="dxa"/>
            <w:noWrap/>
            <w:hideMark/>
          </w:tcPr>
          <w:p w:rsidR="00B75D92" w:rsidRPr="00B75D92" w:rsidRDefault="00B75D92" w:rsidP="00B75D92">
            <w:pPr>
              <w:spacing w:line="360" w:lineRule="auto"/>
              <w:ind w:left="360"/>
              <w:jc w:val="both"/>
            </w:pPr>
            <w:r w:rsidRPr="00B75D92">
              <w:t>8</w:t>
            </w:r>
          </w:p>
        </w:tc>
        <w:tc>
          <w:tcPr>
            <w:tcW w:w="2996" w:type="dxa"/>
            <w:noWrap/>
            <w:hideMark/>
          </w:tcPr>
          <w:p w:rsidR="00B75D92" w:rsidRPr="00B75D92" w:rsidRDefault="00B75D92" w:rsidP="00B75D92">
            <w:pPr>
              <w:spacing w:line="360" w:lineRule="auto"/>
              <w:ind w:left="360"/>
              <w:jc w:val="both"/>
            </w:pPr>
            <w:r w:rsidRPr="00B75D92">
              <w:t>20</w:t>
            </w:r>
            <w:r w:rsidR="00701025">
              <w:t>%</w:t>
            </w:r>
          </w:p>
        </w:tc>
      </w:tr>
      <w:tr w:rsidR="00B75D92" w:rsidRPr="00B75D92" w:rsidTr="00B75D92">
        <w:trPr>
          <w:trHeight w:val="308"/>
        </w:trPr>
        <w:tc>
          <w:tcPr>
            <w:tcW w:w="3745" w:type="dxa"/>
            <w:noWrap/>
            <w:hideMark/>
          </w:tcPr>
          <w:p w:rsidR="00B75D92" w:rsidRPr="00B75D92" w:rsidRDefault="00B75D92" w:rsidP="00B75D92">
            <w:pPr>
              <w:spacing w:line="360" w:lineRule="auto"/>
              <w:ind w:left="360"/>
              <w:jc w:val="both"/>
            </w:pPr>
            <w:r w:rsidRPr="00B75D92">
              <w:t>Disagree</w:t>
            </w:r>
          </w:p>
        </w:tc>
        <w:tc>
          <w:tcPr>
            <w:tcW w:w="2564" w:type="dxa"/>
            <w:noWrap/>
            <w:hideMark/>
          </w:tcPr>
          <w:p w:rsidR="00B75D92" w:rsidRPr="00B75D92" w:rsidRDefault="00B75D92" w:rsidP="00B75D92">
            <w:pPr>
              <w:spacing w:line="360" w:lineRule="auto"/>
              <w:ind w:left="360"/>
              <w:jc w:val="both"/>
            </w:pPr>
            <w:r w:rsidRPr="00B75D92">
              <w:t>5</w:t>
            </w:r>
          </w:p>
        </w:tc>
        <w:tc>
          <w:tcPr>
            <w:tcW w:w="2996" w:type="dxa"/>
            <w:noWrap/>
            <w:hideMark/>
          </w:tcPr>
          <w:p w:rsidR="00B75D92" w:rsidRPr="00B75D92" w:rsidRDefault="00B75D92" w:rsidP="00B75D92">
            <w:pPr>
              <w:spacing w:line="360" w:lineRule="auto"/>
              <w:ind w:left="360"/>
              <w:jc w:val="both"/>
            </w:pPr>
            <w:r w:rsidRPr="00B75D92">
              <w:t>15</w:t>
            </w:r>
            <w:r w:rsidR="00701025">
              <w:t>%</w:t>
            </w:r>
          </w:p>
        </w:tc>
      </w:tr>
      <w:tr w:rsidR="00B75D92" w:rsidRPr="00B75D92" w:rsidTr="00B75D92">
        <w:trPr>
          <w:trHeight w:val="308"/>
        </w:trPr>
        <w:tc>
          <w:tcPr>
            <w:tcW w:w="3745" w:type="dxa"/>
            <w:noWrap/>
            <w:hideMark/>
          </w:tcPr>
          <w:p w:rsidR="00B75D92" w:rsidRPr="00B75D92" w:rsidRDefault="00B75D92" w:rsidP="00B75D92">
            <w:pPr>
              <w:spacing w:line="360" w:lineRule="auto"/>
              <w:ind w:left="360"/>
              <w:jc w:val="both"/>
            </w:pPr>
            <w:r w:rsidRPr="00B75D92">
              <w:t>Strongly disagree</w:t>
            </w:r>
          </w:p>
        </w:tc>
        <w:tc>
          <w:tcPr>
            <w:tcW w:w="2564" w:type="dxa"/>
            <w:noWrap/>
            <w:hideMark/>
          </w:tcPr>
          <w:p w:rsidR="00B75D92" w:rsidRPr="00B75D92" w:rsidRDefault="00B75D92" w:rsidP="00B75D92">
            <w:pPr>
              <w:spacing w:line="360" w:lineRule="auto"/>
              <w:ind w:left="360"/>
              <w:jc w:val="both"/>
            </w:pPr>
            <w:r w:rsidRPr="00B75D92">
              <w:t>4</w:t>
            </w:r>
          </w:p>
        </w:tc>
        <w:tc>
          <w:tcPr>
            <w:tcW w:w="2996" w:type="dxa"/>
            <w:noWrap/>
            <w:hideMark/>
          </w:tcPr>
          <w:p w:rsidR="00B75D92" w:rsidRPr="00B75D92" w:rsidRDefault="00B75D92" w:rsidP="00B75D92">
            <w:pPr>
              <w:spacing w:line="360" w:lineRule="auto"/>
              <w:ind w:left="360"/>
              <w:jc w:val="both"/>
            </w:pPr>
            <w:r w:rsidRPr="00B75D92">
              <w:t>5</w:t>
            </w:r>
            <w:r w:rsidR="00701025">
              <w:t>%</w:t>
            </w:r>
          </w:p>
        </w:tc>
      </w:tr>
      <w:tr w:rsidR="00B75D92" w:rsidRPr="00B75D92" w:rsidTr="00B75D92">
        <w:trPr>
          <w:trHeight w:val="308"/>
        </w:trPr>
        <w:tc>
          <w:tcPr>
            <w:tcW w:w="3745" w:type="dxa"/>
            <w:noWrap/>
            <w:hideMark/>
          </w:tcPr>
          <w:p w:rsidR="00B75D92" w:rsidRPr="00B75D92" w:rsidRDefault="00B75D92" w:rsidP="00B75D92">
            <w:pPr>
              <w:spacing w:line="360" w:lineRule="auto"/>
              <w:ind w:left="360"/>
              <w:jc w:val="both"/>
              <w:rPr>
                <w:b/>
              </w:rPr>
            </w:pPr>
            <w:r w:rsidRPr="00B75D92">
              <w:rPr>
                <w:b/>
              </w:rPr>
              <w:t xml:space="preserve">Total </w:t>
            </w:r>
          </w:p>
        </w:tc>
        <w:tc>
          <w:tcPr>
            <w:tcW w:w="2564" w:type="dxa"/>
            <w:noWrap/>
            <w:hideMark/>
          </w:tcPr>
          <w:p w:rsidR="00B75D92" w:rsidRPr="00B75D92" w:rsidRDefault="00B75D92" w:rsidP="00B75D92">
            <w:pPr>
              <w:spacing w:line="360" w:lineRule="auto"/>
              <w:ind w:left="360"/>
              <w:jc w:val="both"/>
            </w:pPr>
            <w:r w:rsidRPr="00B75D92">
              <w:t>30</w:t>
            </w:r>
          </w:p>
        </w:tc>
        <w:tc>
          <w:tcPr>
            <w:tcW w:w="2996" w:type="dxa"/>
            <w:noWrap/>
            <w:hideMark/>
          </w:tcPr>
          <w:p w:rsidR="00B75D92" w:rsidRPr="00B75D92" w:rsidRDefault="00B75D92" w:rsidP="00B75D92">
            <w:pPr>
              <w:spacing w:line="360" w:lineRule="auto"/>
              <w:ind w:left="360"/>
              <w:jc w:val="both"/>
            </w:pPr>
            <w:r w:rsidRPr="00B75D92">
              <w:t>10</w:t>
            </w:r>
            <w:r w:rsidR="00701025">
              <w:t>0%</w:t>
            </w:r>
          </w:p>
        </w:tc>
      </w:tr>
    </w:tbl>
    <w:p w:rsidR="00B75D92" w:rsidRDefault="00B75D92" w:rsidP="00B75D92">
      <w:pPr>
        <w:spacing w:line="360" w:lineRule="auto"/>
        <w:ind w:left="360"/>
        <w:jc w:val="both"/>
      </w:pPr>
    </w:p>
    <w:p w:rsidR="00EB3FB1" w:rsidRDefault="002538D7" w:rsidP="00F95ED0">
      <w:pPr>
        <w:spacing w:line="360" w:lineRule="auto"/>
        <w:jc w:val="both"/>
        <w:rPr>
          <w:rFonts w:ascii="Times New Roman" w:hAnsi="Times New Roman" w:cs="Times New Roman"/>
          <w:sz w:val="24"/>
        </w:rPr>
      </w:pPr>
      <w:r>
        <w:rPr>
          <w:rFonts w:ascii="Times New Roman" w:hAnsi="Times New Roman" w:cs="Times New Roman"/>
          <w:noProof/>
          <w:sz w:val="24"/>
        </w:rPr>
        <w:lastRenderedPageBreak/>
        <w:drawing>
          <wp:inline distT="0" distB="0" distL="0" distR="0">
            <wp:extent cx="5486400" cy="3200400"/>
            <wp:effectExtent l="0" t="0" r="0" b="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EB3FB1" w:rsidRPr="00B75D92" w:rsidRDefault="00EB3FB1" w:rsidP="00F95ED0">
      <w:pPr>
        <w:spacing w:line="360" w:lineRule="auto"/>
        <w:jc w:val="both"/>
        <w:rPr>
          <w:rFonts w:ascii="Times New Roman" w:hAnsi="Times New Roman" w:cs="Times New Roman"/>
          <w:b/>
          <w:sz w:val="28"/>
        </w:rPr>
      </w:pPr>
    </w:p>
    <w:p w:rsidR="00EB3FB1" w:rsidRPr="00B75D92" w:rsidRDefault="00B75D92" w:rsidP="00F95ED0">
      <w:pPr>
        <w:spacing w:line="360" w:lineRule="auto"/>
        <w:jc w:val="both"/>
        <w:rPr>
          <w:rFonts w:ascii="Times New Roman" w:hAnsi="Times New Roman" w:cs="Times New Roman"/>
          <w:b/>
          <w:sz w:val="28"/>
        </w:rPr>
      </w:pPr>
      <w:r w:rsidRPr="00B75D92">
        <w:rPr>
          <w:rFonts w:ascii="Times New Roman" w:hAnsi="Times New Roman" w:cs="Times New Roman"/>
          <w:b/>
          <w:sz w:val="28"/>
        </w:rPr>
        <w:t xml:space="preserve">Interpretation: </w:t>
      </w:r>
      <w:r>
        <w:rPr>
          <w:rFonts w:ascii="Times New Roman" w:hAnsi="Times New Roman" w:cs="Times New Roman"/>
          <w:sz w:val="24"/>
        </w:rPr>
        <w:t xml:space="preserve">The time of flexibility means the workplace is often along with independence, work life balance, friendly office culture and office casual environment. Flexibility is often the debate table of the Christian Aid employees. Flexibility is a productivity and also seem to be contradictory of high face value of Christian aid employee. 50% of employee happy with their flexibility of work. Because Christian Aid give them proper flexibility. 13% employee showing neutral answer about their flexibility of working time during the office. </w:t>
      </w:r>
    </w:p>
    <w:p w:rsidR="00EB3FB1" w:rsidRDefault="00EB3FB1" w:rsidP="00F95ED0">
      <w:pPr>
        <w:spacing w:line="360" w:lineRule="auto"/>
        <w:jc w:val="both"/>
        <w:rPr>
          <w:rFonts w:ascii="Times New Roman" w:hAnsi="Times New Roman" w:cs="Times New Roman"/>
          <w:sz w:val="24"/>
        </w:rPr>
      </w:pPr>
    </w:p>
    <w:p w:rsidR="00EB3FB1" w:rsidRDefault="00EB3FB1" w:rsidP="00F95ED0">
      <w:pPr>
        <w:spacing w:line="360" w:lineRule="auto"/>
        <w:jc w:val="both"/>
        <w:rPr>
          <w:rFonts w:ascii="Times New Roman" w:hAnsi="Times New Roman" w:cs="Times New Roman"/>
          <w:sz w:val="24"/>
        </w:rPr>
      </w:pPr>
    </w:p>
    <w:p w:rsidR="00EB3FB1" w:rsidRDefault="00EB3FB1" w:rsidP="00F95ED0">
      <w:pPr>
        <w:spacing w:line="360" w:lineRule="auto"/>
        <w:jc w:val="both"/>
        <w:rPr>
          <w:rFonts w:ascii="Times New Roman" w:hAnsi="Times New Roman" w:cs="Times New Roman"/>
          <w:sz w:val="24"/>
        </w:rPr>
      </w:pPr>
    </w:p>
    <w:p w:rsidR="00B75D92" w:rsidRDefault="00B75D92" w:rsidP="00F95ED0">
      <w:pPr>
        <w:spacing w:line="360" w:lineRule="auto"/>
        <w:jc w:val="both"/>
        <w:rPr>
          <w:rFonts w:ascii="Times New Roman" w:hAnsi="Times New Roman" w:cs="Times New Roman"/>
          <w:sz w:val="24"/>
        </w:rPr>
      </w:pPr>
    </w:p>
    <w:p w:rsidR="00B75D92" w:rsidRDefault="00B75D92" w:rsidP="00F95ED0">
      <w:pPr>
        <w:spacing w:line="360" w:lineRule="auto"/>
        <w:jc w:val="both"/>
        <w:rPr>
          <w:rFonts w:ascii="Times New Roman" w:hAnsi="Times New Roman" w:cs="Times New Roman"/>
          <w:sz w:val="24"/>
        </w:rPr>
      </w:pPr>
    </w:p>
    <w:p w:rsidR="00B75D92" w:rsidRDefault="00B75D92" w:rsidP="00F95ED0">
      <w:pPr>
        <w:spacing w:line="360" w:lineRule="auto"/>
        <w:jc w:val="both"/>
        <w:rPr>
          <w:rFonts w:ascii="Times New Roman" w:hAnsi="Times New Roman" w:cs="Times New Roman"/>
          <w:sz w:val="24"/>
        </w:rPr>
      </w:pPr>
    </w:p>
    <w:p w:rsidR="00513BD1" w:rsidRDefault="00513BD1" w:rsidP="00F95ED0">
      <w:pPr>
        <w:spacing w:line="360" w:lineRule="auto"/>
        <w:jc w:val="both"/>
        <w:rPr>
          <w:rFonts w:ascii="Times New Roman" w:hAnsi="Times New Roman" w:cs="Times New Roman"/>
          <w:sz w:val="24"/>
        </w:rPr>
      </w:pPr>
    </w:p>
    <w:p w:rsidR="00513BD1" w:rsidRDefault="005A4113" w:rsidP="005A4113">
      <w:pPr>
        <w:pStyle w:val="Heading1"/>
        <w:rPr>
          <w:b/>
        </w:rPr>
      </w:pPr>
      <w:bookmarkStart w:id="39" w:name="_Toc30273895"/>
      <w:r w:rsidRPr="005A4113">
        <w:rPr>
          <w:b/>
        </w:rPr>
        <w:lastRenderedPageBreak/>
        <w:t>4.3. MAJOR FINDINGS</w:t>
      </w:r>
      <w:bookmarkEnd w:id="39"/>
      <w:r w:rsidRPr="005A4113">
        <w:rPr>
          <w:b/>
        </w:rPr>
        <w:t xml:space="preserve"> </w:t>
      </w:r>
    </w:p>
    <w:p w:rsidR="004A1D4D" w:rsidRPr="004A1D4D" w:rsidRDefault="004A1D4D" w:rsidP="004A1D4D"/>
    <w:p w:rsidR="005A4113" w:rsidRPr="004A1D4D" w:rsidRDefault="004A1D4D" w:rsidP="00745F25">
      <w:pPr>
        <w:pStyle w:val="ListParagraph"/>
        <w:numPr>
          <w:ilvl w:val="0"/>
          <w:numId w:val="35"/>
        </w:numPr>
        <w:spacing w:line="480" w:lineRule="auto"/>
        <w:jc w:val="both"/>
        <w:rPr>
          <w:rFonts w:ascii="Times New Roman" w:hAnsi="Times New Roman" w:cs="Times New Roman"/>
          <w:sz w:val="24"/>
        </w:rPr>
      </w:pPr>
      <w:r w:rsidRPr="004A1D4D">
        <w:rPr>
          <w:rFonts w:ascii="Times New Roman" w:hAnsi="Times New Roman" w:cs="Times New Roman"/>
          <w:sz w:val="24"/>
        </w:rPr>
        <w:t xml:space="preserve">There are lacking of selection recruitment job </w:t>
      </w:r>
      <w:r w:rsidR="00660573" w:rsidRPr="004A1D4D">
        <w:rPr>
          <w:rFonts w:ascii="Times New Roman" w:hAnsi="Times New Roman" w:cs="Times New Roman"/>
          <w:sz w:val="24"/>
        </w:rPr>
        <w:t>analysis</w:t>
      </w:r>
      <w:r w:rsidR="00111028" w:rsidRPr="004A1D4D">
        <w:rPr>
          <w:rFonts w:ascii="Times New Roman" w:hAnsi="Times New Roman" w:cs="Times New Roman"/>
          <w:sz w:val="24"/>
        </w:rPr>
        <w:t>, human</w:t>
      </w:r>
      <w:r w:rsidRPr="004A1D4D">
        <w:rPr>
          <w:rFonts w:ascii="Times New Roman" w:hAnsi="Times New Roman" w:cs="Times New Roman"/>
          <w:sz w:val="24"/>
        </w:rPr>
        <w:t xml:space="preserve"> </w:t>
      </w:r>
      <w:r w:rsidR="00111028" w:rsidRPr="004A1D4D">
        <w:rPr>
          <w:rFonts w:ascii="Times New Roman" w:hAnsi="Times New Roman" w:cs="Times New Roman"/>
          <w:sz w:val="24"/>
        </w:rPr>
        <w:t>resource</w:t>
      </w:r>
      <w:r w:rsidRPr="004A1D4D">
        <w:rPr>
          <w:rFonts w:ascii="Times New Roman" w:hAnsi="Times New Roman" w:cs="Times New Roman"/>
          <w:sz w:val="24"/>
        </w:rPr>
        <w:t xml:space="preserve"> planning of </w:t>
      </w:r>
      <w:r w:rsidR="00111028" w:rsidRPr="004A1D4D">
        <w:rPr>
          <w:rFonts w:ascii="Times New Roman" w:hAnsi="Times New Roman" w:cs="Times New Roman"/>
          <w:sz w:val="24"/>
        </w:rPr>
        <w:t>Christian</w:t>
      </w:r>
      <w:r w:rsidRPr="004A1D4D">
        <w:rPr>
          <w:rFonts w:ascii="Times New Roman" w:hAnsi="Times New Roman" w:cs="Times New Roman"/>
          <w:sz w:val="24"/>
        </w:rPr>
        <w:t xml:space="preserve"> aid is not standard. Behind of the reason that the human </w:t>
      </w:r>
      <w:r w:rsidR="00111028" w:rsidRPr="004A1D4D">
        <w:rPr>
          <w:rFonts w:ascii="Times New Roman" w:hAnsi="Times New Roman" w:cs="Times New Roman"/>
          <w:sz w:val="24"/>
        </w:rPr>
        <w:t>resource</w:t>
      </w:r>
      <w:r w:rsidRPr="004A1D4D">
        <w:rPr>
          <w:rFonts w:ascii="Times New Roman" w:hAnsi="Times New Roman" w:cs="Times New Roman"/>
          <w:sz w:val="24"/>
        </w:rPr>
        <w:t xml:space="preserve"> manager is incapable to manage this issue. </w:t>
      </w:r>
    </w:p>
    <w:p w:rsidR="004A1D4D" w:rsidRPr="004A1D4D" w:rsidRDefault="004A1D4D" w:rsidP="00745F25">
      <w:pPr>
        <w:pStyle w:val="ListParagraph"/>
        <w:numPr>
          <w:ilvl w:val="0"/>
          <w:numId w:val="35"/>
        </w:numPr>
        <w:spacing w:line="480" w:lineRule="auto"/>
        <w:jc w:val="both"/>
        <w:rPr>
          <w:rFonts w:ascii="Times New Roman" w:hAnsi="Times New Roman" w:cs="Times New Roman"/>
          <w:sz w:val="24"/>
        </w:rPr>
      </w:pPr>
      <w:r w:rsidRPr="004A1D4D">
        <w:rPr>
          <w:rFonts w:ascii="Times New Roman" w:hAnsi="Times New Roman" w:cs="Times New Roman"/>
          <w:sz w:val="24"/>
        </w:rPr>
        <w:t xml:space="preserve">There is lack of appropriate performance appraisal because of some discrimination, favoritism and nepotism </w:t>
      </w:r>
      <w:r w:rsidR="00111028" w:rsidRPr="004A1D4D">
        <w:rPr>
          <w:rFonts w:ascii="Times New Roman" w:hAnsi="Times New Roman" w:cs="Times New Roman"/>
          <w:sz w:val="24"/>
        </w:rPr>
        <w:t>inside</w:t>
      </w:r>
      <w:r w:rsidRPr="004A1D4D">
        <w:rPr>
          <w:rFonts w:ascii="Times New Roman" w:hAnsi="Times New Roman" w:cs="Times New Roman"/>
          <w:sz w:val="24"/>
        </w:rPr>
        <w:t xml:space="preserve"> the organization. </w:t>
      </w:r>
    </w:p>
    <w:p w:rsidR="004A1D4D" w:rsidRPr="004A1D4D" w:rsidRDefault="004A1D4D" w:rsidP="00745F25">
      <w:pPr>
        <w:pStyle w:val="ListParagraph"/>
        <w:numPr>
          <w:ilvl w:val="0"/>
          <w:numId w:val="35"/>
        </w:numPr>
        <w:spacing w:line="480" w:lineRule="auto"/>
        <w:jc w:val="both"/>
        <w:rPr>
          <w:rFonts w:ascii="Times New Roman" w:hAnsi="Times New Roman" w:cs="Times New Roman"/>
          <w:sz w:val="24"/>
        </w:rPr>
      </w:pPr>
      <w:r w:rsidRPr="004A1D4D">
        <w:rPr>
          <w:rFonts w:ascii="Times New Roman" w:hAnsi="Times New Roman" w:cs="Times New Roman"/>
          <w:sz w:val="24"/>
        </w:rPr>
        <w:t xml:space="preserve">The pay policy of </w:t>
      </w:r>
      <w:r w:rsidR="00111028" w:rsidRPr="004A1D4D">
        <w:rPr>
          <w:rFonts w:ascii="Times New Roman" w:hAnsi="Times New Roman" w:cs="Times New Roman"/>
          <w:sz w:val="24"/>
        </w:rPr>
        <w:t>theirs</w:t>
      </w:r>
      <w:r w:rsidRPr="004A1D4D">
        <w:rPr>
          <w:rFonts w:ascii="Times New Roman" w:hAnsi="Times New Roman" w:cs="Times New Roman"/>
          <w:sz w:val="24"/>
        </w:rPr>
        <w:t xml:space="preserve"> organization is good like others international organization. </w:t>
      </w:r>
    </w:p>
    <w:p w:rsidR="004A1D4D" w:rsidRPr="004A1D4D" w:rsidRDefault="004A1D4D" w:rsidP="00745F25">
      <w:pPr>
        <w:pStyle w:val="ListParagraph"/>
        <w:numPr>
          <w:ilvl w:val="0"/>
          <w:numId w:val="35"/>
        </w:numPr>
        <w:spacing w:line="480" w:lineRule="auto"/>
        <w:jc w:val="both"/>
        <w:rPr>
          <w:rFonts w:ascii="Times New Roman" w:hAnsi="Times New Roman" w:cs="Times New Roman"/>
          <w:sz w:val="24"/>
        </w:rPr>
      </w:pPr>
      <w:r w:rsidRPr="004A1D4D">
        <w:rPr>
          <w:rFonts w:ascii="Times New Roman" w:hAnsi="Times New Roman" w:cs="Times New Roman"/>
          <w:sz w:val="24"/>
        </w:rPr>
        <w:t xml:space="preserve">The training program is organized by the </w:t>
      </w:r>
      <w:r w:rsidR="00111028" w:rsidRPr="004A1D4D">
        <w:rPr>
          <w:rFonts w:ascii="Times New Roman" w:hAnsi="Times New Roman" w:cs="Times New Roman"/>
          <w:sz w:val="24"/>
        </w:rPr>
        <w:t>Christian</w:t>
      </w:r>
      <w:r w:rsidRPr="004A1D4D">
        <w:rPr>
          <w:rFonts w:ascii="Times New Roman" w:hAnsi="Times New Roman" w:cs="Times New Roman"/>
          <w:sz w:val="24"/>
        </w:rPr>
        <w:t xml:space="preserve"> aid for the employee so that they can improve their practical knowledge.</w:t>
      </w:r>
    </w:p>
    <w:p w:rsidR="004A1D4D" w:rsidRPr="004A1D4D" w:rsidRDefault="004A1D4D" w:rsidP="00745F25">
      <w:pPr>
        <w:pStyle w:val="ListParagraph"/>
        <w:numPr>
          <w:ilvl w:val="0"/>
          <w:numId w:val="35"/>
        </w:numPr>
        <w:spacing w:line="480" w:lineRule="auto"/>
        <w:jc w:val="both"/>
        <w:rPr>
          <w:rFonts w:ascii="Times New Roman" w:hAnsi="Times New Roman" w:cs="Times New Roman"/>
          <w:sz w:val="24"/>
        </w:rPr>
      </w:pPr>
      <w:r w:rsidRPr="004A1D4D">
        <w:rPr>
          <w:rFonts w:ascii="Times New Roman" w:hAnsi="Times New Roman" w:cs="Times New Roman"/>
          <w:sz w:val="24"/>
        </w:rPr>
        <w:t>The human resource manager provide the standard pay structure to their employee.</w:t>
      </w:r>
    </w:p>
    <w:p w:rsidR="004A1D4D" w:rsidRPr="004A1D4D" w:rsidRDefault="004A1D4D" w:rsidP="00745F25">
      <w:pPr>
        <w:pStyle w:val="ListParagraph"/>
        <w:numPr>
          <w:ilvl w:val="0"/>
          <w:numId w:val="35"/>
        </w:numPr>
        <w:spacing w:line="480" w:lineRule="auto"/>
        <w:jc w:val="both"/>
        <w:rPr>
          <w:rFonts w:ascii="Times New Roman" w:hAnsi="Times New Roman" w:cs="Times New Roman"/>
          <w:sz w:val="24"/>
        </w:rPr>
      </w:pPr>
      <w:r w:rsidRPr="004A1D4D">
        <w:rPr>
          <w:rFonts w:ascii="Times New Roman" w:hAnsi="Times New Roman" w:cs="Times New Roman"/>
          <w:sz w:val="24"/>
        </w:rPr>
        <w:t xml:space="preserve">The main HR activity maintain by HR manager that’s why any type of problem </w:t>
      </w:r>
      <w:r w:rsidR="009E11F8">
        <w:rPr>
          <w:rFonts w:ascii="Times New Roman" w:hAnsi="Times New Roman" w:cs="Times New Roman"/>
          <w:sz w:val="24"/>
        </w:rPr>
        <w:t xml:space="preserve">if happened </w:t>
      </w:r>
      <w:r w:rsidR="0081035A">
        <w:rPr>
          <w:rFonts w:ascii="Times New Roman" w:hAnsi="Times New Roman" w:cs="Times New Roman"/>
          <w:sz w:val="24"/>
        </w:rPr>
        <w:t xml:space="preserve">the </w:t>
      </w:r>
      <w:r w:rsidR="0081035A" w:rsidRPr="004A1D4D">
        <w:rPr>
          <w:rFonts w:ascii="Times New Roman" w:hAnsi="Times New Roman" w:cs="Times New Roman"/>
          <w:sz w:val="24"/>
        </w:rPr>
        <w:t>HR</w:t>
      </w:r>
      <w:r w:rsidRPr="004A1D4D">
        <w:rPr>
          <w:rFonts w:ascii="Times New Roman" w:hAnsi="Times New Roman" w:cs="Times New Roman"/>
          <w:sz w:val="24"/>
        </w:rPr>
        <w:t xml:space="preserve"> manager willingly solve by his hand. </w:t>
      </w:r>
    </w:p>
    <w:p w:rsidR="004A1D4D" w:rsidRDefault="004A1D4D" w:rsidP="00745F25">
      <w:pPr>
        <w:pStyle w:val="ListParagraph"/>
        <w:numPr>
          <w:ilvl w:val="0"/>
          <w:numId w:val="35"/>
        </w:numPr>
        <w:spacing w:line="480" w:lineRule="auto"/>
        <w:jc w:val="both"/>
        <w:rPr>
          <w:rFonts w:ascii="Times New Roman" w:hAnsi="Times New Roman" w:cs="Times New Roman"/>
          <w:sz w:val="24"/>
        </w:rPr>
      </w:pPr>
      <w:r w:rsidRPr="004A1D4D">
        <w:rPr>
          <w:rFonts w:ascii="Times New Roman" w:hAnsi="Times New Roman" w:cs="Times New Roman"/>
          <w:sz w:val="24"/>
        </w:rPr>
        <w:t>In this organization people have scope maintain work life balance in their day to day life.</w:t>
      </w:r>
    </w:p>
    <w:p w:rsidR="004A1D4D" w:rsidRDefault="00111028" w:rsidP="00745F25">
      <w:pPr>
        <w:pStyle w:val="ListParagraph"/>
        <w:numPr>
          <w:ilvl w:val="0"/>
          <w:numId w:val="35"/>
        </w:numPr>
        <w:spacing w:line="480" w:lineRule="auto"/>
        <w:jc w:val="both"/>
        <w:rPr>
          <w:rFonts w:ascii="Times New Roman" w:hAnsi="Times New Roman" w:cs="Times New Roman"/>
          <w:sz w:val="24"/>
        </w:rPr>
      </w:pPr>
      <w:r>
        <w:rPr>
          <w:rFonts w:ascii="Times New Roman" w:hAnsi="Times New Roman" w:cs="Times New Roman"/>
          <w:sz w:val="24"/>
        </w:rPr>
        <w:t xml:space="preserve">Sometime employee feel demotivate lack of their transference of promotion policy </w:t>
      </w:r>
    </w:p>
    <w:p w:rsidR="00111028" w:rsidRDefault="00111028" w:rsidP="00745F25">
      <w:pPr>
        <w:pStyle w:val="ListParagraph"/>
        <w:numPr>
          <w:ilvl w:val="0"/>
          <w:numId w:val="35"/>
        </w:numPr>
        <w:spacing w:line="480" w:lineRule="auto"/>
        <w:jc w:val="both"/>
        <w:rPr>
          <w:rFonts w:ascii="Times New Roman" w:hAnsi="Times New Roman" w:cs="Times New Roman"/>
          <w:sz w:val="24"/>
        </w:rPr>
      </w:pPr>
      <w:r>
        <w:rPr>
          <w:rFonts w:ascii="Times New Roman" w:hAnsi="Times New Roman" w:cs="Times New Roman"/>
          <w:sz w:val="24"/>
        </w:rPr>
        <w:t xml:space="preserve">Their talent </w:t>
      </w:r>
      <w:r w:rsidR="009E11F8">
        <w:rPr>
          <w:rFonts w:ascii="Times New Roman" w:hAnsi="Times New Roman" w:cs="Times New Roman"/>
          <w:sz w:val="24"/>
        </w:rPr>
        <w:t>acquisition</w:t>
      </w:r>
      <w:r>
        <w:rPr>
          <w:rFonts w:ascii="Times New Roman" w:hAnsi="Times New Roman" w:cs="Times New Roman"/>
          <w:sz w:val="24"/>
        </w:rPr>
        <w:t xml:space="preserve"> manager is not up to date for choosing the best candidate for their organization as well. </w:t>
      </w:r>
    </w:p>
    <w:p w:rsidR="006572F7" w:rsidRDefault="006572F7" w:rsidP="006572F7">
      <w:pPr>
        <w:spacing w:line="480" w:lineRule="auto"/>
        <w:ind w:left="360"/>
        <w:jc w:val="both"/>
        <w:rPr>
          <w:rFonts w:ascii="Times New Roman" w:hAnsi="Times New Roman" w:cs="Times New Roman"/>
          <w:sz w:val="24"/>
        </w:rPr>
      </w:pPr>
    </w:p>
    <w:p w:rsidR="006572F7" w:rsidRDefault="006572F7" w:rsidP="006572F7">
      <w:pPr>
        <w:spacing w:line="480" w:lineRule="auto"/>
        <w:ind w:left="360"/>
        <w:jc w:val="both"/>
        <w:rPr>
          <w:rFonts w:ascii="Times New Roman" w:hAnsi="Times New Roman" w:cs="Times New Roman"/>
          <w:sz w:val="24"/>
        </w:rPr>
      </w:pPr>
    </w:p>
    <w:p w:rsidR="006572F7" w:rsidRDefault="006572F7" w:rsidP="006572F7">
      <w:pPr>
        <w:spacing w:line="480" w:lineRule="auto"/>
        <w:ind w:left="360"/>
        <w:jc w:val="both"/>
        <w:rPr>
          <w:rFonts w:ascii="Times New Roman" w:hAnsi="Times New Roman" w:cs="Times New Roman"/>
          <w:sz w:val="24"/>
        </w:rPr>
      </w:pPr>
    </w:p>
    <w:p w:rsidR="006572F7" w:rsidRDefault="006572F7" w:rsidP="006572F7">
      <w:pPr>
        <w:spacing w:line="480" w:lineRule="auto"/>
        <w:ind w:left="360"/>
        <w:jc w:val="both"/>
        <w:rPr>
          <w:rFonts w:ascii="Times New Roman" w:hAnsi="Times New Roman" w:cs="Times New Roman"/>
          <w:sz w:val="24"/>
        </w:rPr>
      </w:pPr>
    </w:p>
    <w:p w:rsidR="006572F7" w:rsidRDefault="006572F7" w:rsidP="006572F7">
      <w:pPr>
        <w:spacing w:line="480" w:lineRule="auto"/>
        <w:ind w:left="360"/>
        <w:jc w:val="both"/>
        <w:rPr>
          <w:rFonts w:ascii="Times New Roman" w:hAnsi="Times New Roman" w:cs="Times New Roman"/>
          <w:sz w:val="24"/>
        </w:rPr>
      </w:pPr>
    </w:p>
    <w:p w:rsidR="006572F7" w:rsidRDefault="006572F7" w:rsidP="006572F7">
      <w:pPr>
        <w:spacing w:line="480" w:lineRule="auto"/>
        <w:ind w:left="360"/>
        <w:jc w:val="both"/>
        <w:rPr>
          <w:rFonts w:ascii="Times New Roman" w:hAnsi="Times New Roman" w:cs="Times New Roman"/>
          <w:sz w:val="24"/>
        </w:rPr>
      </w:pPr>
    </w:p>
    <w:p w:rsidR="006572F7" w:rsidRDefault="006572F7" w:rsidP="006572F7">
      <w:pPr>
        <w:spacing w:line="480" w:lineRule="auto"/>
        <w:ind w:left="360"/>
        <w:jc w:val="both"/>
        <w:rPr>
          <w:rFonts w:ascii="Times New Roman" w:hAnsi="Times New Roman" w:cs="Times New Roman"/>
          <w:sz w:val="24"/>
        </w:rPr>
      </w:pPr>
    </w:p>
    <w:p w:rsidR="006572F7" w:rsidRPr="006572F7" w:rsidRDefault="006572F7" w:rsidP="006572F7">
      <w:pPr>
        <w:spacing w:line="480" w:lineRule="auto"/>
        <w:ind w:left="360"/>
        <w:jc w:val="both"/>
        <w:rPr>
          <w:rFonts w:ascii="Times New Roman" w:hAnsi="Times New Roman" w:cs="Times New Roman"/>
          <w:sz w:val="24"/>
        </w:rPr>
      </w:pPr>
      <w:r>
        <w:rPr>
          <w:rFonts w:ascii="Times New Roman" w:hAnsi="Times New Roman" w:cs="Times New Roman"/>
          <w:noProof/>
          <w:sz w:val="24"/>
        </w:rPr>
        <mc:AlternateContent>
          <mc:Choice Requires="wps">
            <w:drawing>
              <wp:anchor distT="0" distB="0" distL="114300" distR="114300" simplePos="0" relativeHeight="251671552" behindDoc="0" locked="0" layoutInCell="1" allowOverlap="1" wp14:anchorId="387DE408" wp14:editId="50A1DCB3">
                <wp:simplePos x="0" y="0"/>
                <wp:positionH relativeFrom="margin">
                  <wp:align>center</wp:align>
                </wp:positionH>
                <wp:positionV relativeFrom="paragraph">
                  <wp:posOffset>0</wp:posOffset>
                </wp:positionV>
                <wp:extent cx="5219700" cy="2800350"/>
                <wp:effectExtent l="0" t="0" r="19050" b="19050"/>
                <wp:wrapNone/>
                <wp:docPr id="25" name="Horizontal Scroll 25"/>
                <wp:cNvGraphicFramePr/>
                <a:graphic xmlns:a="http://schemas.openxmlformats.org/drawingml/2006/main">
                  <a:graphicData uri="http://schemas.microsoft.com/office/word/2010/wordprocessingShape">
                    <wps:wsp>
                      <wps:cNvSpPr/>
                      <wps:spPr>
                        <a:xfrm>
                          <a:off x="0" y="0"/>
                          <a:ext cx="5219700" cy="2800350"/>
                        </a:xfrm>
                        <a:prstGeom prst="horizontalScroll">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B27D8" w:rsidRPr="006572F7" w:rsidRDefault="001B27D8" w:rsidP="006572F7">
                            <w:pPr>
                              <w:jc w:val="center"/>
                              <w:rPr>
                                <w:color w:val="000000" w:themeColor="text1"/>
                                <w:sz w:val="72"/>
                              </w:rPr>
                            </w:pPr>
                            <w:r w:rsidRPr="006572F7">
                              <w:rPr>
                                <w:color w:val="000000" w:themeColor="text1"/>
                                <w:sz w:val="72"/>
                              </w:rPr>
                              <w:t>CHAPTER-FIVE</w:t>
                            </w:r>
                          </w:p>
                          <w:p w:rsidR="001B27D8" w:rsidRPr="006572F7" w:rsidRDefault="001B27D8" w:rsidP="006572F7">
                            <w:pPr>
                              <w:jc w:val="center"/>
                              <w:rPr>
                                <w:color w:val="000000" w:themeColor="text1"/>
                                <w:sz w:val="44"/>
                              </w:rPr>
                            </w:pPr>
                            <w:r w:rsidRPr="006572F7">
                              <w:rPr>
                                <w:color w:val="000000" w:themeColor="text1"/>
                                <w:sz w:val="44"/>
                              </w:rPr>
                              <w:t xml:space="preserve">Recommendation and conclusion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shape w14:anchorId="387DE408" id="Horizontal Scroll 25" o:spid="_x0000_s1034" type="#_x0000_t98" style="position:absolute;left:0;text-align:left;margin-left:0;margin-top:0;width:411pt;height:220.5pt;z-index:251671552;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" fillcolor="#5b9bd5 [3204]" strokecolor="#1f4d78 [1604]" strokeweight="1pt">
                <v:stroke joinstyle="miter"/>
                <v:textbox>
                  <w:txbxContent>
                    <w:p w:rsidR="001B27D8" w:rsidRPr="006572F7" w:rsidRDefault="001B27D8" w:rsidP="006572F7">
                      <w:pPr>
                        <w:jc w:val="center"/>
                        <w:rPr>
                          <w:color w:val="000000" w:themeColor="text1"/>
                          <w:sz w:val="72"/>
                        </w:rPr>
                      </w:pPr>
                      <w:r w:rsidRPr="006572F7">
                        <w:rPr>
                          <w:color w:val="000000" w:themeColor="text1"/>
                          <w:sz w:val="72"/>
                        </w:rPr>
                        <w:t>CHAPTER-FIVE</w:t>
                      </w:r>
                    </w:p>
                    <w:p w:rsidR="001B27D8" w:rsidRPr="006572F7" w:rsidRDefault="001B27D8" w:rsidP="006572F7">
                      <w:pPr>
                        <w:jc w:val="center"/>
                        <w:rPr>
                          <w:color w:val="000000" w:themeColor="text1"/>
                          <w:sz w:val="44"/>
                        </w:rPr>
                      </w:pPr>
                      <w:r w:rsidRPr="006572F7">
                        <w:rPr>
                          <w:color w:val="000000" w:themeColor="text1"/>
                          <w:sz w:val="44"/>
                        </w:rPr>
                        <w:t xml:space="preserve">Recommendation and conclusion </w:t>
                      </w:r>
                    </w:p>
                  </w:txbxContent>
                </v:textbox>
                <w10:wrap anchorx="margin"/>
              </v:shape>
            </w:pict>
          </mc:Fallback>
        </mc:AlternateContent>
      </w:r>
    </w:p>
    <w:p w:rsidR="00C61800" w:rsidRDefault="00C61800" w:rsidP="009E11F8">
      <w:pPr>
        <w:spacing w:line="480" w:lineRule="auto"/>
        <w:jc w:val="both"/>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Default="00C61800" w:rsidP="00C61800">
      <w:pPr>
        <w:rPr>
          <w:rFonts w:ascii="Times New Roman" w:hAnsi="Times New Roman" w:cs="Times New Roman"/>
          <w:sz w:val="24"/>
        </w:rPr>
      </w:pPr>
    </w:p>
    <w:p w:rsidR="00EB3FB1" w:rsidRDefault="00EB3FB1" w:rsidP="00C61800">
      <w:pPr>
        <w:rPr>
          <w:rFonts w:ascii="Times New Roman" w:hAnsi="Times New Roman" w:cs="Times New Roman"/>
          <w:sz w:val="24"/>
        </w:rPr>
      </w:pPr>
    </w:p>
    <w:p w:rsidR="00EB3FB1" w:rsidRDefault="00EB3FB1" w:rsidP="00C61800">
      <w:pPr>
        <w:rPr>
          <w:rFonts w:ascii="Times New Roman" w:hAnsi="Times New Roman" w:cs="Times New Roman"/>
          <w:sz w:val="24"/>
        </w:rPr>
      </w:pPr>
    </w:p>
    <w:p w:rsidR="00EB3FB1" w:rsidRDefault="00EB3FB1" w:rsidP="00C61800">
      <w:pPr>
        <w:rPr>
          <w:rFonts w:ascii="Times New Roman" w:hAnsi="Times New Roman" w:cs="Times New Roman"/>
          <w:sz w:val="24"/>
        </w:rPr>
      </w:pPr>
    </w:p>
    <w:p w:rsidR="00EB3FB1" w:rsidRDefault="00EB3FB1" w:rsidP="00C61800">
      <w:pPr>
        <w:rPr>
          <w:rFonts w:ascii="Times New Roman" w:hAnsi="Times New Roman" w:cs="Times New Roman"/>
          <w:sz w:val="24"/>
        </w:rPr>
      </w:pPr>
    </w:p>
    <w:p w:rsidR="00EB3FB1" w:rsidRDefault="00EB3FB1" w:rsidP="00C61800">
      <w:pPr>
        <w:rPr>
          <w:rFonts w:ascii="Times New Roman" w:hAnsi="Times New Roman" w:cs="Times New Roman"/>
          <w:sz w:val="24"/>
        </w:rPr>
      </w:pPr>
    </w:p>
    <w:p w:rsidR="00EB3FB1" w:rsidRDefault="00EB3FB1" w:rsidP="00C61800">
      <w:pPr>
        <w:rPr>
          <w:rFonts w:ascii="Times New Roman" w:hAnsi="Times New Roman" w:cs="Times New Roman"/>
          <w:sz w:val="24"/>
        </w:rPr>
      </w:pPr>
    </w:p>
    <w:p w:rsidR="00EB3FB1" w:rsidRPr="00C61800" w:rsidRDefault="00EB3FB1"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Pr="00C61800" w:rsidRDefault="00C61800" w:rsidP="00C61800">
      <w:pPr>
        <w:rPr>
          <w:rFonts w:ascii="Times New Roman" w:hAnsi="Times New Roman" w:cs="Times New Roman"/>
          <w:sz w:val="24"/>
        </w:rPr>
      </w:pPr>
    </w:p>
    <w:p w:rsidR="00C61800" w:rsidRDefault="00C61800" w:rsidP="00C61800">
      <w:pPr>
        <w:tabs>
          <w:tab w:val="left" w:pos="3615"/>
        </w:tabs>
        <w:rPr>
          <w:rFonts w:ascii="Times New Roman" w:hAnsi="Times New Roman" w:cs="Times New Roman"/>
          <w:sz w:val="24"/>
        </w:rPr>
      </w:pPr>
    </w:p>
    <w:p w:rsidR="00C61800" w:rsidRDefault="00C61800" w:rsidP="0090578D">
      <w:pPr>
        <w:pStyle w:val="Heading1"/>
        <w:jc w:val="center"/>
        <w:rPr>
          <w:b/>
        </w:rPr>
      </w:pPr>
      <w:bookmarkStart w:id="40" w:name="_Toc30273896"/>
      <w:r w:rsidRPr="00C61800">
        <w:rPr>
          <w:b/>
        </w:rPr>
        <w:lastRenderedPageBreak/>
        <w:t>RECOMMENDATION</w:t>
      </w:r>
      <w:bookmarkEnd w:id="40"/>
    </w:p>
    <w:p w:rsidR="00432054" w:rsidRPr="00432054" w:rsidRDefault="00432054" w:rsidP="00432054"/>
    <w:p w:rsidR="00C61800" w:rsidRPr="00432054" w:rsidRDefault="00C61800" w:rsidP="00432054">
      <w:pPr>
        <w:spacing w:line="360" w:lineRule="auto"/>
        <w:jc w:val="both"/>
        <w:rPr>
          <w:rFonts w:ascii="Times New Roman" w:hAnsi="Times New Roman" w:cs="Times New Roman"/>
          <w:sz w:val="24"/>
        </w:rPr>
      </w:pPr>
      <w:r w:rsidRPr="00432054">
        <w:rPr>
          <w:rFonts w:ascii="Times New Roman" w:hAnsi="Times New Roman" w:cs="Times New Roman"/>
          <w:sz w:val="24"/>
        </w:rPr>
        <w:t xml:space="preserve">Recommendation means suggestion. The </w:t>
      </w:r>
      <w:r w:rsidR="002C44CB" w:rsidRPr="00432054">
        <w:rPr>
          <w:rFonts w:ascii="Times New Roman" w:hAnsi="Times New Roman" w:cs="Times New Roman"/>
          <w:sz w:val="24"/>
        </w:rPr>
        <w:t>Christian</w:t>
      </w:r>
      <w:r w:rsidRPr="00432054">
        <w:rPr>
          <w:rFonts w:ascii="Times New Roman" w:hAnsi="Times New Roman" w:cs="Times New Roman"/>
          <w:sz w:val="24"/>
        </w:rPr>
        <w:t xml:space="preserve"> aid Bangladesh on the basis of my major </w:t>
      </w:r>
      <w:r w:rsidR="002C44CB" w:rsidRPr="00432054">
        <w:rPr>
          <w:rFonts w:ascii="Times New Roman" w:hAnsi="Times New Roman" w:cs="Times New Roman"/>
          <w:sz w:val="24"/>
        </w:rPr>
        <w:t>findings, analysis</w:t>
      </w:r>
      <w:r w:rsidRPr="00432054">
        <w:rPr>
          <w:rFonts w:ascii="Times New Roman" w:hAnsi="Times New Roman" w:cs="Times New Roman"/>
          <w:sz w:val="24"/>
        </w:rPr>
        <w:t xml:space="preserve"> of my study I will give some recommendation to </w:t>
      </w:r>
      <w:r w:rsidR="002C44CB" w:rsidRPr="00432054">
        <w:rPr>
          <w:rFonts w:ascii="Times New Roman" w:hAnsi="Times New Roman" w:cs="Times New Roman"/>
          <w:sz w:val="24"/>
        </w:rPr>
        <w:t>Christian</w:t>
      </w:r>
      <w:r w:rsidRPr="00432054">
        <w:rPr>
          <w:rFonts w:ascii="Times New Roman" w:hAnsi="Times New Roman" w:cs="Times New Roman"/>
          <w:sz w:val="24"/>
        </w:rPr>
        <w:t xml:space="preserve"> aid</w:t>
      </w:r>
      <w:r w:rsidR="00432054">
        <w:rPr>
          <w:rFonts w:ascii="Times New Roman" w:hAnsi="Times New Roman" w:cs="Times New Roman"/>
          <w:sz w:val="24"/>
        </w:rPr>
        <w:t>….</w:t>
      </w:r>
    </w:p>
    <w:p w:rsidR="001360DA" w:rsidRPr="00432054" w:rsidRDefault="00C61800" w:rsidP="00745F25">
      <w:pPr>
        <w:pStyle w:val="ListParagraph"/>
        <w:numPr>
          <w:ilvl w:val="0"/>
          <w:numId w:val="36"/>
        </w:numPr>
        <w:spacing w:line="480" w:lineRule="auto"/>
        <w:jc w:val="both"/>
        <w:rPr>
          <w:rFonts w:ascii="Times New Roman" w:hAnsi="Times New Roman" w:cs="Times New Roman"/>
          <w:sz w:val="24"/>
        </w:rPr>
      </w:pPr>
      <w:r w:rsidRPr="00604989">
        <w:rPr>
          <w:rFonts w:ascii="Times New Roman" w:hAnsi="Times New Roman" w:cs="Times New Roman"/>
          <w:sz w:val="24"/>
        </w:rPr>
        <w:t xml:space="preserve">The human </w:t>
      </w:r>
      <w:r w:rsidR="002C44CB" w:rsidRPr="00604989">
        <w:rPr>
          <w:rFonts w:ascii="Times New Roman" w:hAnsi="Times New Roman" w:cs="Times New Roman"/>
          <w:sz w:val="24"/>
        </w:rPr>
        <w:t>resource</w:t>
      </w:r>
      <w:r w:rsidRPr="00604989">
        <w:rPr>
          <w:rFonts w:ascii="Times New Roman" w:hAnsi="Times New Roman" w:cs="Times New Roman"/>
          <w:sz w:val="24"/>
        </w:rPr>
        <w:t xml:space="preserve"> </w:t>
      </w:r>
      <w:r w:rsidR="002C44CB" w:rsidRPr="00604989">
        <w:rPr>
          <w:rFonts w:ascii="Times New Roman" w:hAnsi="Times New Roman" w:cs="Times New Roman"/>
          <w:sz w:val="24"/>
        </w:rPr>
        <w:t>dependent</w:t>
      </w:r>
      <w:r w:rsidRPr="00604989">
        <w:rPr>
          <w:rFonts w:ascii="Times New Roman" w:hAnsi="Times New Roman" w:cs="Times New Roman"/>
          <w:sz w:val="24"/>
        </w:rPr>
        <w:t xml:space="preserve"> should </w:t>
      </w:r>
      <w:r w:rsidR="002C44CB" w:rsidRPr="00604989">
        <w:rPr>
          <w:rFonts w:ascii="Times New Roman" w:hAnsi="Times New Roman" w:cs="Times New Roman"/>
          <w:sz w:val="24"/>
        </w:rPr>
        <w:t>use</w:t>
      </w:r>
      <w:r w:rsidRPr="00604989">
        <w:rPr>
          <w:rFonts w:ascii="Times New Roman" w:hAnsi="Times New Roman" w:cs="Times New Roman"/>
          <w:sz w:val="24"/>
        </w:rPr>
        <w:t xml:space="preserve"> modern HR</w:t>
      </w:r>
      <w:r w:rsidR="002C44CB">
        <w:rPr>
          <w:rFonts w:ascii="Times New Roman" w:hAnsi="Times New Roman" w:cs="Times New Roman"/>
          <w:sz w:val="24"/>
        </w:rPr>
        <w:t>M system</w:t>
      </w:r>
      <w:r w:rsidRPr="00604989">
        <w:rPr>
          <w:rFonts w:ascii="Times New Roman" w:hAnsi="Times New Roman" w:cs="Times New Roman"/>
          <w:sz w:val="24"/>
        </w:rPr>
        <w:t xml:space="preserve"> and also generate the modern HRM function for each </w:t>
      </w:r>
      <w:r w:rsidR="002C44CB" w:rsidRPr="00604989">
        <w:rPr>
          <w:rFonts w:ascii="Times New Roman" w:hAnsi="Times New Roman" w:cs="Times New Roman"/>
          <w:sz w:val="24"/>
        </w:rPr>
        <w:t>dependent</w:t>
      </w:r>
      <w:r w:rsidR="00A64F6F">
        <w:rPr>
          <w:rFonts w:ascii="Times New Roman" w:hAnsi="Times New Roman" w:cs="Times New Roman"/>
          <w:sz w:val="24"/>
        </w:rPr>
        <w:t xml:space="preserve"> because </w:t>
      </w:r>
      <w:r w:rsidRPr="00604989">
        <w:rPr>
          <w:rFonts w:ascii="Times New Roman" w:hAnsi="Times New Roman" w:cs="Times New Roman"/>
          <w:sz w:val="24"/>
        </w:rPr>
        <w:t xml:space="preserve">human </w:t>
      </w:r>
      <w:r w:rsidR="002C44CB" w:rsidRPr="00604989">
        <w:rPr>
          <w:rFonts w:ascii="Times New Roman" w:hAnsi="Times New Roman" w:cs="Times New Roman"/>
          <w:sz w:val="24"/>
        </w:rPr>
        <w:t>resource</w:t>
      </w:r>
      <w:r w:rsidRPr="00604989">
        <w:rPr>
          <w:rFonts w:ascii="Times New Roman" w:hAnsi="Times New Roman" w:cs="Times New Roman"/>
          <w:sz w:val="24"/>
        </w:rPr>
        <w:t xml:space="preserve"> management explore the each </w:t>
      </w:r>
      <w:r w:rsidR="002C44CB" w:rsidRPr="00604989">
        <w:rPr>
          <w:rFonts w:ascii="Times New Roman" w:hAnsi="Times New Roman" w:cs="Times New Roman"/>
          <w:sz w:val="24"/>
        </w:rPr>
        <w:t>department</w:t>
      </w:r>
      <w:r w:rsidRPr="00604989">
        <w:rPr>
          <w:rFonts w:ascii="Times New Roman" w:hAnsi="Times New Roman" w:cs="Times New Roman"/>
          <w:sz w:val="24"/>
        </w:rPr>
        <w:t xml:space="preserve"> of the organization.</w:t>
      </w:r>
    </w:p>
    <w:p w:rsidR="00C61800" w:rsidRPr="00604989" w:rsidRDefault="00C61800" w:rsidP="00745F25">
      <w:pPr>
        <w:pStyle w:val="ListParagraph"/>
        <w:numPr>
          <w:ilvl w:val="0"/>
          <w:numId w:val="36"/>
        </w:numPr>
        <w:spacing w:line="480" w:lineRule="auto"/>
        <w:jc w:val="both"/>
        <w:rPr>
          <w:rFonts w:ascii="Times New Roman" w:hAnsi="Times New Roman" w:cs="Times New Roman"/>
          <w:sz w:val="24"/>
        </w:rPr>
      </w:pPr>
      <w:r w:rsidRPr="00604989">
        <w:rPr>
          <w:rFonts w:ascii="Times New Roman" w:hAnsi="Times New Roman" w:cs="Times New Roman"/>
          <w:sz w:val="24"/>
        </w:rPr>
        <w:t xml:space="preserve">The standard performance appraisal have to develop by HR manager of </w:t>
      </w:r>
      <w:r w:rsidR="002C44CB" w:rsidRPr="00604989">
        <w:rPr>
          <w:rFonts w:ascii="Times New Roman" w:hAnsi="Times New Roman" w:cs="Times New Roman"/>
          <w:sz w:val="24"/>
        </w:rPr>
        <w:t>Christian</w:t>
      </w:r>
      <w:r w:rsidRPr="00604989">
        <w:rPr>
          <w:rFonts w:ascii="Times New Roman" w:hAnsi="Times New Roman" w:cs="Times New Roman"/>
          <w:sz w:val="24"/>
        </w:rPr>
        <w:t xml:space="preserve"> aid because the organizational success and </w:t>
      </w:r>
      <w:r w:rsidR="002C44CB" w:rsidRPr="00604989">
        <w:rPr>
          <w:rFonts w:ascii="Times New Roman" w:hAnsi="Times New Roman" w:cs="Times New Roman"/>
          <w:sz w:val="24"/>
        </w:rPr>
        <w:t>failure</w:t>
      </w:r>
      <w:r w:rsidRPr="00604989">
        <w:rPr>
          <w:rFonts w:ascii="Times New Roman" w:hAnsi="Times New Roman" w:cs="Times New Roman"/>
          <w:sz w:val="24"/>
        </w:rPr>
        <w:t xml:space="preserve"> </w:t>
      </w:r>
      <w:r w:rsidR="002C44CB" w:rsidRPr="00604989">
        <w:rPr>
          <w:rFonts w:ascii="Times New Roman" w:hAnsi="Times New Roman" w:cs="Times New Roman"/>
          <w:sz w:val="24"/>
        </w:rPr>
        <w:t>depend</w:t>
      </w:r>
      <w:r w:rsidRPr="00604989">
        <w:rPr>
          <w:rFonts w:ascii="Times New Roman" w:hAnsi="Times New Roman" w:cs="Times New Roman"/>
          <w:sz w:val="24"/>
        </w:rPr>
        <w:t xml:space="preserve"> on human </w:t>
      </w:r>
      <w:r w:rsidR="002C44CB" w:rsidRPr="00604989">
        <w:rPr>
          <w:rFonts w:ascii="Times New Roman" w:hAnsi="Times New Roman" w:cs="Times New Roman"/>
          <w:sz w:val="24"/>
        </w:rPr>
        <w:t>resource</w:t>
      </w:r>
      <w:r w:rsidRPr="00604989">
        <w:rPr>
          <w:rFonts w:ascii="Times New Roman" w:hAnsi="Times New Roman" w:cs="Times New Roman"/>
          <w:sz w:val="24"/>
        </w:rPr>
        <w:t xml:space="preserve"> performance.</w:t>
      </w:r>
    </w:p>
    <w:p w:rsidR="00C61800" w:rsidRPr="00604989" w:rsidRDefault="00C61800" w:rsidP="00745F25">
      <w:pPr>
        <w:pStyle w:val="ListParagraph"/>
        <w:numPr>
          <w:ilvl w:val="0"/>
          <w:numId w:val="36"/>
        </w:numPr>
        <w:spacing w:line="480" w:lineRule="auto"/>
        <w:jc w:val="both"/>
        <w:rPr>
          <w:rFonts w:ascii="Times New Roman" w:hAnsi="Times New Roman" w:cs="Times New Roman"/>
          <w:sz w:val="24"/>
        </w:rPr>
      </w:pPr>
      <w:r w:rsidRPr="00604989">
        <w:rPr>
          <w:rFonts w:ascii="Times New Roman" w:hAnsi="Times New Roman" w:cs="Times New Roman"/>
          <w:sz w:val="24"/>
        </w:rPr>
        <w:t xml:space="preserve">The human resource </w:t>
      </w:r>
      <w:r w:rsidR="002C44CB" w:rsidRPr="00604989">
        <w:rPr>
          <w:rFonts w:ascii="Times New Roman" w:hAnsi="Times New Roman" w:cs="Times New Roman"/>
          <w:sz w:val="24"/>
        </w:rPr>
        <w:t>department</w:t>
      </w:r>
      <w:r w:rsidRPr="00604989">
        <w:rPr>
          <w:rFonts w:ascii="Times New Roman" w:hAnsi="Times New Roman" w:cs="Times New Roman"/>
          <w:sz w:val="24"/>
        </w:rPr>
        <w:t xml:space="preserve"> should make the standard the pay structure to </w:t>
      </w:r>
      <w:r w:rsidR="002C44CB" w:rsidRPr="00604989">
        <w:rPr>
          <w:rFonts w:ascii="Times New Roman" w:hAnsi="Times New Roman" w:cs="Times New Roman"/>
          <w:sz w:val="24"/>
        </w:rPr>
        <w:t>minimize</w:t>
      </w:r>
      <w:r w:rsidRPr="00604989">
        <w:rPr>
          <w:rFonts w:ascii="Times New Roman" w:hAnsi="Times New Roman" w:cs="Times New Roman"/>
          <w:sz w:val="24"/>
        </w:rPr>
        <w:t xml:space="preserve"> the employee turnover of the </w:t>
      </w:r>
      <w:r w:rsidR="002C44CB" w:rsidRPr="00604989">
        <w:rPr>
          <w:rFonts w:ascii="Times New Roman" w:hAnsi="Times New Roman" w:cs="Times New Roman"/>
          <w:sz w:val="24"/>
        </w:rPr>
        <w:t>Christian</w:t>
      </w:r>
      <w:r w:rsidRPr="00604989">
        <w:rPr>
          <w:rFonts w:ascii="Times New Roman" w:hAnsi="Times New Roman" w:cs="Times New Roman"/>
          <w:sz w:val="24"/>
        </w:rPr>
        <w:t xml:space="preserve"> aid. </w:t>
      </w:r>
    </w:p>
    <w:p w:rsidR="00C61800" w:rsidRPr="00604989" w:rsidRDefault="00C61800" w:rsidP="00745F25">
      <w:pPr>
        <w:pStyle w:val="ListParagraph"/>
        <w:numPr>
          <w:ilvl w:val="0"/>
          <w:numId w:val="36"/>
        </w:numPr>
        <w:spacing w:line="480" w:lineRule="auto"/>
        <w:jc w:val="both"/>
        <w:rPr>
          <w:rFonts w:ascii="Times New Roman" w:hAnsi="Times New Roman" w:cs="Times New Roman"/>
          <w:sz w:val="24"/>
        </w:rPr>
      </w:pPr>
      <w:r w:rsidRPr="00604989">
        <w:rPr>
          <w:rFonts w:ascii="Times New Roman" w:hAnsi="Times New Roman" w:cs="Times New Roman"/>
          <w:sz w:val="24"/>
        </w:rPr>
        <w:t xml:space="preserve">Training should be given by the training professional with the training division in the central and </w:t>
      </w:r>
      <w:r w:rsidR="002C44CB" w:rsidRPr="00604989">
        <w:rPr>
          <w:rFonts w:ascii="Times New Roman" w:hAnsi="Times New Roman" w:cs="Times New Roman"/>
          <w:sz w:val="24"/>
        </w:rPr>
        <w:t>mid-level</w:t>
      </w:r>
      <w:r w:rsidRPr="00604989">
        <w:rPr>
          <w:rFonts w:ascii="Times New Roman" w:hAnsi="Times New Roman" w:cs="Times New Roman"/>
          <w:sz w:val="24"/>
        </w:rPr>
        <w:t xml:space="preserve"> of the employee.</w:t>
      </w:r>
    </w:p>
    <w:p w:rsidR="00C61800" w:rsidRPr="00604989" w:rsidRDefault="00103D8E" w:rsidP="00745F25">
      <w:pPr>
        <w:pStyle w:val="ListParagraph"/>
        <w:numPr>
          <w:ilvl w:val="0"/>
          <w:numId w:val="36"/>
        </w:numPr>
        <w:spacing w:line="480" w:lineRule="auto"/>
        <w:jc w:val="both"/>
        <w:rPr>
          <w:rFonts w:ascii="Times New Roman" w:hAnsi="Times New Roman" w:cs="Times New Roman"/>
          <w:sz w:val="24"/>
        </w:rPr>
      </w:pPr>
      <w:r w:rsidRPr="00604989">
        <w:rPr>
          <w:rFonts w:ascii="Times New Roman" w:hAnsi="Times New Roman" w:cs="Times New Roman"/>
          <w:sz w:val="24"/>
        </w:rPr>
        <w:t xml:space="preserve">The </w:t>
      </w:r>
      <w:r w:rsidR="002C44CB" w:rsidRPr="00604989">
        <w:rPr>
          <w:rFonts w:ascii="Times New Roman" w:hAnsi="Times New Roman" w:cs="Times New Roman"/>
          <w:sz w:val="24"/>
        </w:rPr>
        <w:t>Christian</w:t>
      </w:r>
      <w:r w:rsidRPr="00604989">
        <w:rPr>
          <w:rFonts w:ascii="Times New Roman" w:hAnsi="Times New Roman" w:cs="Times New Roman"/>
          <w:sz w:val="24"/>
        </w:rPr>
        <w:t xml:space="preserve"> aid Bangladesh should establish the standard pay structure pay policy.</w:t>
      </w:r>
      <w:r w:rsidR="0000055F" w:rsidRPr="00604989">
        <w:rPr>
          <w:rFonts w:ascii="Times New Roman" w:hAnsi="Times New Roman" w:cs="Times New Roman"/>
          <w:sz w:val="24"/>
        </w:rPr>
        <w:t xml:space="preserve"> Human resource manager avoid the biasness so that effective employee can get his proper incentive for his performance.</w:t>
      </w:r>
    </w:p>
    <w:p w:rsidR="0000055F" w:rsidRPr="00604989" w:rsidRDefault="0000055F" w:rsidP="00745F25">
      <w:pPr>
        <w:pStyle w:val="ListParagraph"/>
        <w:numPr>
          <w:ilvl w:val="0"/>
          <w:numId w:val="36"/>
        </w:numPr>
        <w:spacing w:line="480" w:lineRule="auto"/>
        <w:jc w:val="both"/>
        <w:rPr>
          <w:rFonts w:ascii="Times New Roman" w:hAnsi="Times New Roman" w:cs="Times New Roman"/>
          <w:sz w:val="24"/>
        </w:rPr>
      </w:pPr>
      <w:r w:rsidRPr="00604989">
        <w:rPr>
          <w:rFonts w:ascii="Times New Roman" w:hAnsi="Times New Roman" w:cs="Times New Roman"/>
          <w:sz w:val="24"/>
        </w:rPr>
        <w:t>HR manager should make succession planning for their HR department</w:t>
      </w:r>
    </w:p>
    <w:p w:rsidR="0000055F" w:rsidRDefault="0000055F" w:rsidP="00745F25">
      <w:pPr>
        <w:pStyle w:val="ListParagraph"/>
        <w:numPr>
          <w:ilvl w:val="0"/>
          <w:numId w:val="36"/>
        </w:numPr>
        <w:spacing w:line="480" w:lineRule="auto"/>
        <w:jc w:val="both"/>
        <w:rPr>
          <w:rFonts w:ascii="Times New Roman" w:hAnsi="Times New Roman" w:cs="Times New Roman"/>
          <w:sz w:val="24"/>
        </w:rPr>
      </w:pPr>
      <w:r w:rsidRPr="00604989">
        <w:rPr>
          <w:rFonts w:ascii="Times New Roman" w:hAnsi="Times New Roman" w:cs="Times New Roman"/>
          <w:sz w:val="24"/>
        </w:rPr>
        <w:t xml:space="preserve">The human resource </w:t>
      </w:r>
      <w:r w:rsidR="002C44CB" w:rsidRPr="00604989">
        <w:rPr>
          <w:rFonts w:ascii="Times New Roman" w:hAnsi="Times New Roman" w:cs="Times New Roman"/>
          <w:sz w:val="24"/>
        </w:rPr>
        <w:t>department</w:t>
      </w:r>
      <w:r w:rsidRPr="00604989">
        <w:rPr>
          <w:rFonts w:ascii="Times New Roman" w:hAnsi="Times New Roman" w:cs="Times New Roman"/>
          <w:sz w:val="24"/>
        </w:rPr>
        <w:t xml:space="preserve"> should reduce extra work load from their employee to </w:t>
      </w:r>
      <w:r w:rsidR="002C44CB" w:rsidRPr="00604989">
        <w:rPr>
          <w:rFonts w:ascii="Times New Roman" w:hAnsi="Times New Roman" w:cs="Times New Roman"/>
          <w:sz w:val="24"/>
        </w:rPr>
        <w:t>minimize</w:t>
      </w:r>
      <w:r w:rsidRPr="00604989">
        <w:rPr>
          <w:rFonts w:ascii="Times New Roman" w:hAnsi="Times New Roman" w:cs="Times New Roman"/>
          <w:sz w:val="24"/>
        </w:rPr>
        <w:t xml:space="preserve"> the unrest and employee turnover.</w:t>
      </w:r>
    </w:p>
    <w:p w:rsidR="001360DA" w:rsidRPr="00604989" w:rsidRDefault="001360DA" w:rsidP="00745F25">
      <w:pPr>
        <w:pStyle w:val="ListParagraph"/>
        <w:numPr>
          <w:ilvl w:val="0"/>
          <w:numId w:val="36"/>
        </w:numPr>
        <w:spacing w:line="480" w:lineRule="auto"/>
        <w:jc w:val="both"/>
        <w:rPr>
          <w:rFonts w:ascii="Times New Roman" w:hAnsi="Times New Roman" w:cs="Times New Roman"/>
          <w:sz w:val="24"/>
        </w:rPr>
      </w:pPr>
      <w:r>
        <w:rPr>
          <w:rFonts w:ascii="Times New Roman" w:hAnsi="Times New Roman" w:cs="Times New Roman"/>
          <w:sz w:val="24"/>
        </w:rPr>
        <w:t xml:space="preserve">The Christian aid Bangladesh should revised their compensation policy to retain their potential employee for betterment of the organization. </w:t>
      </w:r>
    </w:p>
    <w:p w:rsidR="00103D8E" w:rsidRDefault="00103D8E" w:rsidP="0000055F">
      <w:pPr>
        <w:spacing w:line="480" w:lineRule="auto"/>
        <w:jc w:val="both"/>
        <w:rPr>
          <w:rFonts w:ascii="Times New Roman" w:hAnsi="Times New Roman" w:cs="Times New Roman"/>
          <w:sz w:val="24"/>
        </w:rPr>
      </w:pPr>
    </w:p>
    <w:p w:rsidR="00BF6380" w:rsidRDefault="00BF6380" w:rsidP="0000055F">
      <w:pPr>
        <w:spacing w:line="480" w:lineRule="auto"/>
        <w:jc w:val="both"/>
        <w:rPr>
          <w:rFonts w:ascii="Times New Roman" w:hAnsi="Times New Roman" w:cs="Times New Roman"/>
          <w:sz w:val="24"/>
        </w:rPr>
      </w:pPr>
    </w:p>
    <w:p w:rsidR="00BF6380" w:rsidRDefault="00BF6380" w:rsidP="0090578D">
      <w:pPr>
        <w:pStyle w:val="Heading1"/>
        <w:jc w:val="center"/>
        <w:rPr>
          <w:b/>
        </w:rPr>
      </w:pPr>
      <w:bookmarkStart w:id="41" w:name="_Toc30273897"/>
      <w:r w:rsidRPr="00BF6380">
        <w:rPr>
          <w:b/>
        </w:rPr>
        <w:lastRenderedPageBreak/>
        <w:t>CONCLUSION</w:t>
      </w:r>
      <w:bookmarkEnd w:id="41"/>
    </w:p>
    <w:p w:rsidR="00986E12" w:rsidRPr="00986E12" w:rsidRDefault="00986E12" w:rsidP="0090578D">
      <w:pPr>
        <w:jc w:val="center"/>
      </w:pPr>
    </w:p>
    <w:p w:rsidR="003F525E" w:rsidRPr="003F7464" w:rsidRDefault="00BF6380" w:rsidP="003F7464">
      <w:pPr>
        <w:spacing w:line="360" w:lineRule="auto"/>
        <w:jc w:val="both"/>
        <w:rPr>
          <w:rFonts w:ascii="Times New Roman" w:hAnsi="Times New Roman" w:cs="Times New Roman"/>
          <w:sz w:val="24"/>
        </w:rPr>
      </w:pPr>
      <w:r w:rsidRPr="003F7464">
        <w:rPr>
          <w:rFonts w:ascii="Times New Roman" w:hAnsi="Times New Roman" w:cs="Times New Roman"/>
          <w:sz w:val="24"/>
        </w:rPr>
        <w:t xml:space="preserve">The </w:t>
      </w:r>
      <w:r w:rsidR="003F7464" w:rsidRPr="003F7464">
        <w:rPr>
          <w:rFonts w:ascii="Times New Roman" w:hAnsi="Times New Roman" w:cs="Times New Roman"/>
          <w:sz w:val="24"/>
        </w:rPr>
        <w:t>Christian</w:t>
      </w:r>
      <w:r w:rsidRPr="003F7464">
        <w:rPr>
          <w:rFonts w:ascii="Times New Roman" w:hAnsi="Times New Roman" w:cs="Times New Roman"/>
          <w:sz w:val="24"/>
        </w:rPr>
        <w:t xml:space="preserve"> aid Bangladesh is the best international organization for the people. They basically work for the poor community </w:t>
      </w:r>
      <w:r w:rsidR="003F525E" w:rsidRPr="003F7464">
        <w:rPr>
          <w:rFonts w:ascii="Times New Roman" w:hAnsi="Times New Roman" w:cs="Times New Roman"/>
          <w:sz w:val="24"/>
        </w:rPr>
        <w:t xml:space="preserve">people. The </w:t>
      </w:r>
      <w:r w:rsidR="003F7464" w:rsidRPr="003F7464">
        <w:rPr>
          <w:rFonts w:ascii="Times New Roman" w:hAnsi="Times New Roman" w:cs="Times New Roman"/>
          <w:sz w:val="24"/>
        </w:rPr>
        <w:t>Christian</w:t>
      </w:r>
      <w:r w:rsidR="003F525E" w:rsidRPr="003F7464">
        <w:rPr>
          <w:rFonts w:ascii="Times New Roman" w:hAnsi="Times New Roman" w:cs="Times New Roman"/>
          <w:sz w:val="24"/>
        </w:rPr>
        <w:t xml:space="preserve"> aid </w:t>
      </w:r>
      <w:r w:rsidR="003F7464" w:rsidRPr="003F7464">
        <w:rPr>
          <w:rFonts w:ascii="Times New Roman" w:hAnsi="Times New Roman" w:cs="Times New Roman"/>
          <w:sz w:val="24"/>
        </w:rPr>
        <w:t>Bangladesh HR</w:t>
      </w:r>
      <w:r w:rsidR="003F525E" w:rsidRPr="003F7464">
        <w:rPr>
          <w:rFonts w:ascii="Times New Roman" w:hAnsi="Times New Roman" w:cs="Times New Roman"/>
          <w:sz w:val="24"/>
        </w:rPr>
        <w:t xml:space="preserve"> department is more modern </w:t>
      </w:r>
      <w:r w:rsidR="003F7464" w:rsidRPr="003F7464">
        <w:rPr>
          <w:rFonts w:ascii="Times New Roman" w:hAnsi="Times New Roman" w:cs="Times New Roman"/>
          <w:sz w:val="24"/>
        </w:rPr>
        <w:t>department. They</w:t>
      </w:r>
      <w:r w:rsidR="003F525E" w:rsidRPr="003F7464">
        <w:rPr>
          <w:rFonts w:ascii="Times New Roman" w:hAnsi="Times New Roman" w:cs="Times New Roman"/>
          <w:sz w:val="24"/>
        </w:rPr>
        <w:t xml:space="preserve"> use modern HR tools. My report </w:t>
      </w:r>
      <w:r w:rsidR="003F7464" w:rsidRPr="003F7464">
        <w:rPr>
          <w:rFonts w:ascii="Times New Roman" w:hAnsi="Times New Roman" w:cs="Times New Roman"/>
          <w:sz w:val="24"/>
        </w:rPr>
        <w:t>purpose</w:t>
      </w:r>
      <w:r w:rsidR="003F525E" w:rsidRPr="003F7464">
        <w:rPr>
          <w:rFonts w:ascii="Times New Roman" w:hAnsi="Times New Roman" w:cs="Times New Roman"/>
          <w:sz w:val="24"/>
        </w:rPr>
        <w:t xml:space="preserve"> is HR practice of </w:t>
      </w:r>
      <w:r w:rsidR="003F7464" w:rsidRPr="003F7464">
        <w:rPr>
          <w:rFonts w:ascii="Times New Roman" w:hAnsi="Times New Roman" w:cs="Times New Roman"/>
          <w:sz w:val="24"/>
        </w:rPr>
        <w:t>Christian</w:t>
      </w:r>
      <w:r w:rsidR="003F525E" w:rsidRPr="003F7464">
        <w:rPr>
          <w:rFonts w:ascii="Times New Roman" w:hAnsi="Times New Roman" w:cs="Times New Roman"/>
          <w:sz w:val="24"/>
        </w:rPr>
        <w:t xml:space="preserve"> aid Bangladesh. To complete the BBA requirement I have done my internship in </w:t>
      </w:r>
      <w:r w:rsidR="003F7464" w:rsidRPr="003F7464">
        <w:rPr>
          <w:rFonts w:ascii="Times New Roman" w:hAnsi="Times New Roman" w:cs="Times New Roman"/>
          <w:sz w:val="24"/>
        </w:rPr>
        <w:t>Christian</w:t>
      </w:r>
      <w:r w:rsidR="003F525E" w:rsidRPr="003F7464">
        <w:rPr>
          <w:rFonts w:ascii="Times New Roman" w:hAnsi="Times New Roman" w:cs="Times New Roman"/>
          <w:sz w:val="24"/>
        </w:rPr>
        <w:t xml:space="preserve"> aid Bangladesh and it was my best experience know about HR practice of this organization. Here this report is able to utilize my real experience, organizational culture, skill and how to real HR department run inside the organization. </w:t>
      </w:r>
    </w:p>
    <w:p w:rsidR="003F7464" w:rsidRDefault="003F7464" w:rsidP="003F7464">
      <w:pPr>
        <w:spacing w:line="360" w:lineRule="auto"/>
        <w:jc w:val="both"/>
        <w:rPr>
          <w:rFonts w:ascii="Times New Roman" w:hAnsi="Times New Roman" w:cs="Times New Roman"/>
          <w:sz w:val="24"/>
        </w:rPr>
      </w:pPr>
      <w:r w:rsidRPr="003F7464">
        <w:rPr>
          <w:rFonts w:ascii="Times New Roman" w:hAnsi="Times New Roman" w:cs="Times New Roman"/>
          <w:sz w:val="24"/>
        </w:rPr>
        <w:t xml:space="preserve">The Christian aid work for human betterment. They arrange international and national fund for the betterment of poor propel. They manage food, provide shelter accommodation and give money so that poor people can survive their livelihood. Sometime they work with government and also push government to set a equality of every people. </w:t>
      </w:r>
    </w:p>
    <w:p w:rsidR="00986E12" w:rsidRPr="003F7464" w:rsidRDefault="00986E12" w:rsidP="003F7464">
      <w:pPr>
        <w:spacing w:line="360" w:lineRule="auto"/>
        <w:jc w:val="both"/>
        <w:rPr>
          <w:rFonts w:ascii="Times New Roman" w:hAnsi="Times New Roman" w:cs="Times New Roman"/>
          <w:sz w:val="24"/>
        </w:rPr>
      </w:pPr>
      <w:r>
        <w:rPr>
          <w:rFonts w:ascii="Times New Roman" w:hAnsi="Times New Roman" w:cs="Times New Roman"/>
          <w:sz w:val="24"/>
        </w:rPr>
        <w:t xml:space="preserve">So the management of </w:t>
      </w:r>
      <w:r w:rsidR="00595649">
        <w:rPr>
          <w:rFonts w:ascii="Times New Roman" w:hAnsi="Times New Roman" w:cs="Times New Roman"/>
          <w:sz w:val="24"/>
        </w:rPr>
        <w:t>Christian</w:t>
      </w:r>
      <w:r>
        <w:rPr>
          <w:rFonts w:ascii="Times New Roman" w:hAnsi="Times New Roman" w:cs="Times New Roman"/>
          <w:sz w:val="24"/>
        </w:rPr>
        <w:t xml:space="preserve"> aid Bangladesh should give more concentrated to their potential sector better service and increase of </w:t>
      </w:r>
      <w:r w:rsidR="00595649">
        <w:rPr>
          <w:rFonts w:ascii="Times New Roman" w:hAnsi="Times New Roman" w:cs="Times New Roman"/>
          <w:sz w:val="24"/>
        </w:rPr>
        <w:t>satisfaction</w:t>
      </w:r>
      <w:r>
        <w:rPr>
          <w:rFonts w:ascii="Times New Roman" w:hAnsi="Times New Roman" w:cs="Times New Roman"/>
          <w:sz w:val="24"/>
        </w:rPr>
        <w:t xml:space="preserve"> of their employee. As I working their human </w:t>
      </w:r>
      <w:r w:rsidR="00595649">
        <w:rPr>
          <w:rFonts w:ascii="Times New Roman" w:hAnsi="Times New Roman" w:cs="Times New Roman"/>
          <w:sz w:val="24"/>
        </w:rPr>
        <w:t>resource</w:t>
      </w:r>
      <w:r>
        <w:rPr>
          <w:rFonts w:ascii="Times New Roman" w:hAnsi="Times New Roman" w:cs="Times New Roman"/>
          <w:sz w:val="24"/>
        </w:rPr>
        <w:t xml:space="preserve"> department while I have ended my </w:t>
      </w:r>
      <w:r w:rsidR="00595649">
        <w:rPr>
          <w:rFonts w:ascii="Times New Roman" w:hAnsi="Times New Roman" w:cs="Times New Roman"/>
          <w:sz w:val="24"/>
        </w:rPr>
        <w:t>internship</w:t>
      </w:r>
      <w:r>
        <w:rPr>
          <w:rFonts w:ascii="Times New Roman" w:hAnsi="Times New Roman" w:cs="Times New Roman"/>
          <w:sz w:val="24"/>
        </w:rPr>
        <w:t xml:space="preserve"> based on my observation </w:t>
      </w:r>
      <w:r w:rsidR="00920B36">
        <w:rPr>
          <w:rFonts w:ascii="Times New Roman" w:hAnsi="Times New Roman" w:cs="Times New Roman"/>
          <w:sz w:val="24"/>
        </w:rPr>
        <w:t xml:space="preserve">and I give some recommendation hope so they will follow this recommendation and tries to improve their human resource department. </w:t>
      </w:r>
    </w:p>
    <w:p w:rsidR="003F7464" w:rsidRPr="003F7464" w:rsidRDefault="003F7464" w:rsidP="003F7464">
      <w:pPr>
        <w:spacing w:line="360" w:lineRule="auto"/>
        <w:jc w:val="both"/>
        <w:rPr>
          <w:rFonts w:ascii="Times New Roman" w:hAnsi="Times New Roman" w:cs="Times New Roman"/>
          <w:sz w:val="24"/>
        </w:rPr>
      </w:pPr>
    </w:p>
    <w:p w:rsidR="003F525E" w:rsidRDefault="003F525E" w:rsidP="00BF6380"/>
    <w:p w:rsidR="00BD7DD4" w:rsidRDefault="00BD7DD4" w:rsidP="00BF6380"/>
    <w:p w:rsidR="00BD7DD4" w:rsidRDefault="00BD7DD4" w:rsidP="00BF6380"/>
    <w:p w:rsidR="00BD7DD4" w:rsidRDefault="00BD7DD4" w:rsidP="00BF6380"/>
    <w:p w:rsidR="00BD7DD4" w:rsidRDefault="00BD7DD4" w:rsidP="00BF6380"/>
    <w:p w:rsidR="00BD7DD4" w:rsidRDefault="00BD7DD4" w:rsidP="00BF6380"/>
    <w:p w:rsidR="00BD7DD4" w:rsidRDefault="00BD7DD4" w:rsidP="00BF6380"/>
    <w:p w:rsidR="00BD7DD4" w:rsidRDefault="00BD7DD4" w:rsidP="00BF6380"/>
    <w:p w:rsidR="00BD7DD4" w:rsidRDefault="00BD7DD4" w:rsidP="00E21E8E">
      <w:pPr>
        <w:pStyle w:val="Heading1"/>
        <w:spacing w:line="480" w:lineRule="auto"/>
        <w:jc w:val="center"/>
        <w:rPr>
          <w:b/>
        </w:rPr>
      </w:pPr>
      <w:bookmarkStart w:id="42" w:name="_Toc30273898"/>
      <w:r w:rsidRPr="00BD7DD4">
        <w:rPr>
          <w:b/>
        </w:rPr>
        <w:lastRenderedPageBreak/>
        <w:t>Reference</w:t>
      </w:r>
      <w:bookmarkEnd w:id="42"/>
    </w:p>
    <w:p w:rsidR="00473367" w:rsidRPr="00473367" w:rsidRDefault="00473367" w:rsidP="00473367"/>
    <w:p w:rsidR="00473367" w:rsidRPr="00C20344" w:rsidRDefault="00B36A69" w:rsidP="00301E50">
      <w:pPr>
        <w:pStyle w:val="ListParagraph"/>
        <w:numPr>
          <w:ilvl w:val="0"/>
          <w:numId w:val="38"/>
        </w:numPr>
        <w:spacing w:line="360" w:lineRule="auto"/>
        <w:jc w:val="both"/>
        <w:rPr>
          <w:rFonts w:asciiTheme="majorHAnsi" w:hAnsiTheme="majorHAnsi" w:cstheme="majorHAnsi"/>
          <w:szCs w:val="20"/>
        </w:rPr>
      </w:pPr>
      <w:r>
        <w:rPr>
          <w:rFonts w:asciiTheme="majorHAnsi" w:hAnsiTheme="majorHAnsi" w:cstheme="majorHAnsi"/>
          <w:szCs w:val="20"/>
        </w:rPr>
        <w:t>Aid, C. (2004). Annual report</w:t>
      </w:r>
      <w:r w:rsidR="00473367" w:rsidRPr="00C20344">
        <w:rPr>
          <w:rFonts w:asciiTheme="majorHAnsi" w:hAnsiTheme="majorHAnsi" w:cstheme="majorHAnsi"/>
          <w:szCs w:val="20"/>
        </w:rPr>
        <w:t>: The real face of corporate social responsibility. </w:t>
      </w:r>
      <w:r w:rsidR="00473367" w:rsidRPr="00C20344">
        <w:rPr>
          <w:rFonts w:asciiTheme="majorHAnsi" w:hAnsiTheme="majorHAnsi" w:cstheme="majorHAnsi"/>
          <w:i/>
          <w:iCs/>
          <w:szCs w:val="20"/>
        </w:rPr>
        <w:t>London: Christian Aid</w:t>
      </w:r>
      <w:r w:rsidR="00473367" w:rsidRPr="00C20344">
        <w:rPr>
          <w:rFonts w:asciiTheme="majorHAnsi" w:hAnsiTheme="majorHAnsi" w:cstheme="majorHAnsi"/>
          <w:szCs w:val="20"/>
        </w:rPr>
        <w:t>.</w:t>
      </w:r>
    </w:p>
    <w:p w:rsidR="001829D3" w:rsidRPr="00C20344" w:rsidRDefault="001829D3" w:rsidP="00301E50">
      <w:pPr>
        <w:pStyle w:val="ListParagraph"/>
        <w:numPr>
          <w:ilvl w:val="0"/>
          <w:numId w:val="38"/>
        </w:numPr>
        <w:spacing w:line="360" w:lineRule="auto"/>
        <w:jc w:val="both"/>
        <w:rPr>
          <w:rFonts w:asciiTheme="majorHAnsi" w:hAnsiTheme="majorHAnsi" w:cstheme="majorHAnsi"/>
          <w:color w:val="222222"/>
          <w:szCs w:val="20"/>
          <w:shd w:val="clear" w:color="auto" w:fill="FFFFFF"/>
        </w:rPr>
      </w:pPr>
      <w:r w:rsidRPr="00C20344">
        <w:rPr>
          <w:rFonts w:asciiTheme="majorHAnsi" w:hAnsiTheme="majorHAnsi" w:cstheme="majorHAnsi"/>
          <w:color w:val="222222"/>
          <w:szCs w:val="20"/>
          <w:shd w:val="clear" w:color="auto" w:fill="FFFFFF"/>
        </w:rPr>
        <w:t>Schuler, R. S. (1989). Strategic human resource management and industrial relations. </w:t>
      </w:r>
      <w:r w:rsidRPr="00C20344">
        <w:rPr>
          <w:rFonts w:asciiTheme="majorHAnsi" w:hAnsiTheme="majorHAnsi" w:cstheme="majorHAnsi"/>
          <w:i/>
          <w:iCs/>
          <w:color w:val="222222"/>
          <w:szCs w:val="20"/>
          <w:shd w:val="clear" w:color="auto" w:fill="FFFFFF"/>
        </w:rPr>
        <w:t>Human relations</w:t>
      </w:r>
      <w:r w:rsidRPr="00C20344">
        <w:rPr>
          <w:rFonts w:asciiTheme="majorHAnsi" w:hAnsiTheme="majorHAnsi" w:cstheme="majorHAnsi"/>
          <w:color w:val="222222"/>
          <w:szCs w:val="20"/>
          <w:shd w:val="clear" w:color="auto" w:fill="FFFFFF"/>
        </w:rPr>
        <w:t>, </w:t>
      </w:r>
      <w:r w:rsidRPr="00C20344">
        <w:rPr>
          <w:rFonts w:asciiTheme="majorHAnsi" w:hAnsiTheme="majorHAnsi" w:cstheme="majorHAnsi"/>
          <w:i/>
          <w:iCs/>
          <w:color w:val="222222"/>
          <w:szCs w:val="20"/>
          <w:shd w:val="clear" w:color="auto" w:fill="FFFFFF"/>
        </w:rPr>
        <w:t>42</w:t>
      </w:r>
      <w:r w:rsidRPr="00C20344">
        <w:rPr>
          <w:rFonts w:asciiTheme="majorHAnsi" w:hAnsiTheme="majorHAnsi" w:cstheme="majorHAnsi"/>
          <w:color w:val="222222"/>
          <w:szCs w:val="20"/>
          <w:shd w:val="clear" w:color="auto" w:fill="FFFFFF"/>
        </w:rPr>
        <w:t>(2), 157-184.</w:t>
      </w:r>
    </w:p>
    <w:p w:rsidR="00473367" w:rsidRPr="00C20344" w:rsidRDefault="00473367" w:rsidP="00473367">
      <w:pPr>
        <w:pStyle w:val="ListParagraph"/>
        <w:numPr>
          <w:ilvl w:val="0"/>
          <w:numId w:val="38"/>
        </w:numPr>
        <w:spacing w:line="360" w:lineRule="auto"/>
        <w:jc w:val="both"/>
        <w:rPr>
          <w:rFonts w:asciiTheme="majorHAnsi" w:hAnsiTheme="majorHAnsi" w:cstheme="majorHAnsi"/>
          <w:color w:val="222222"/>
          <w:szCs w:val="20"/>
          <w:shd w:val="clear" w:color="auto" w:fill="FFFFFF"/>
        </w:rPr>
      </w:pPr>
      <w:r w:rsidRPr="00C20344">
        <w:rPr>
          <w:rFonts w:asciiTheme="majorHAnsi" w:hAnsiTheme="majorHAnsi" w:cstheme="majorHAnsi"/>
          <w:color w:val="222222"/>
          <w:szCs w:val="20"/>
          <w:shd w:val="clear" w:color="auto" w:fill="FFFFFF"/>
        </w:rPr>
        <w:t>Sharma, M., &amp; Bhatia, G. (1996). The voluntary community health movement in India: a strengths, weaknesses, opportunities, and threats (SWOT) analysis. </w:t>
      </w:r>
      <w:r w:rsidRPr="00C20344">
        <w:rPr>
          <w:rFonts w:asciiTheme="majorHAnsi" w:hAnsiTheme="majorHAnsi" w:cstheme="majorHAnsi"/>
          <w:i/>
          <w:iCs/>
          <w:color w:val="222222"/>
          <w:szCs w:val="20"/>
          <w:shd w:val="clear" w:color="auto" w:fill="FFFFFF"/>
        </w:rPr>
        <w:t>Journal of Community Health</w:t>
      </w:r>
      <w:r w:rsidRPr="00C20344">
        <w:rPr>
          <w:rFonts w:asciiTheme="majorHAnsi" w:hAnsiTheme="majorHAnsi" w:cstheme="majorHAnsi"/>
          <w:color w:val="222222"/>
          <w:szCs w:val="20"/>
          <w:shd w:val="clear" w:color="auto" w:fill="FFFFFF"/>
        </w:rPr>
        <w:t>, </w:t>
      </w:r>
      <w:r w:rsidRPr="00C20344">
        <w:rPr>
          <w:rFonts w:asciiTheme="majorHAnsi" w:hAnsiTheme="majorHAnsi" w:cstheme="majorHAnsi"/>
          <w:i/>
          <w:iCs/>
          <w:color w:val="222222"/>
          <w:szCs w:val="20"/>
          <w:shd w:val="clear" w:color="auto" w:fill="FFFFFF"/>
        </w:rPr>
        <w:t>21</w:t>
      </w:r>
      <w:r w:rsidRPr="00C20344">
        <w:rPr>
          <w:rFonts w:asciiTheme="majorHAnsi" w:hAnsiTheme="majorHAnsi" w:cstheme="majorHAnsi"/>
          <w:color w:val="222222"/>
          <w:szCs w:val="20"/>
          <w:shd w:val="clear" w:color="auto" w:fill="FFFFFF"/>
        </w:rPr>
        <w:t>(6), 453-464.</w:t>
      </w:r>
    </w:p>
    <w:p w:rsidR="001829D3" w:rsidRPr="00C20344" w:rsidRDefault="001829D3" w:rsidP="00473367">
      <w:pPr>
        <w:pStyle w:val="ListParagraph"/>
        <w:numPr>
          <w:ilvl w:val="0"/>
          <w:numId w:val="38"/>
        </w:numPr>
        <w:spacing w:line="360" w:lineRule="auto"/>
        <w:jc w:val="both"/>
        <w:rPr>
          <w:rFonts w:asciiTheme="majorHAnsi" w:hAnsiTheme="majorHAnsi" w:cstheme="majorHAnsi"/>
          <w:szCs w:val="20"/>
        </w:rPr>
      </w:pPr>
      <w:r w:rsidRPr="00C20344">
        <w:rPr>
          <w:rFonts w:asciiTheme="majorHAnsi" w:hAnsiTheme="majorHAnsi" w:cstheme="majorHAnsi"/>
          <w:szCs w:val="20"/>
        </w:rPr>
        <w:t>Crompton, R., &amp; Lyonette, C. (2006). Work-life ‘balance’in Europe. </w:t>
      </w:r>
      <w:r w:rsidRPr="00C20344">
        <w:rPr>
          <w:rFonts w:asciiTheme="majorHAnsi" w:hAnsiTheme="majorHAnsi" w:cstheme="majorHAnsi"/>
          <w:i/>
          <w:iCs/>
          <w:szCs w:val="20"/>
        </w:rPr>
        <w:t>Acta sociologica</w:t>
      </w:r>
      <w:r w:rsidRPr="00C20344">
        <w:rPr>
          <w:rFonts w:asciiTheme="majorHAnsi" w:hAnsiTheme="majorHAnsi" w:cstheme="majorHAnsi"/>
          <w:szCs w:val="20"/>
        </w:rPr>
        <w:t>, </w:t>
      </w:r>
      <w:r w:rsidRPr="00C20344">
        <w:rPr>
          <w:rFonts w:asciiTheme="majorHAnsi" w:hAnsiTheme="majorHAnsi" w:cstheme="majorHAnsi"/>
          <w:i/>
          <w:iCs/>
          <w:szCs w:val="20"/>
        </w:rPr>
        <w:t>49</w:t>
      </w:r>
      <w:r w:rsidRPr="00C20344">
        <w:rPr>
          <w:rFonts w:asciiTheme="majorHAnsi" w:hAnsiTheme="majorHAnsi" w:cstheme="majorHAnsi"/>
          <w:szCs w:val="20"/>
        </w:rPr>
        <w:t>(4), 379-393.</w:t>
      </w:r>
    </w:p>
    <w:p w:rsidR="001829D3" w:rsidRPr="00C20344" w:rsidRDefault="001829D3" w:rsidP="00473367">
      <w:pPr>
        <w:pStyle w:val="ListParagraph"/>
        <w:numPr>
          <w:ilvl w:val="0"/>
          <w:numId w:val="38"/>
        </w:numPr>
        <w:spacing w:line="360" w:lineRule="auto"/>
        <w:jc w:val="both"/>
        <w:rPr>
          <w:rFonts w:asciiTheme="majorHAnsi" w:hAnsiTheme="majorHAnsi" w:cstheme="majorHAnsi"/>
          <w:color w:val="222222"/>
          <w:szCs w:val="20"/>
          <w:shd w:val="clear" w:color="auto" w:fill="FFFFFF"/>
        </w:rPr>
      </w:pPr>
      <w:r w:rsidRPr="00C20344">
        <w:rPr>
          <w:rFonts w:asciiTheme="majorHAnsi" w:hAnsiTheme="majorHAnsi" w:cstheme="majorHAnsi"/>
          <w:color w:val="222222"/>
          <w:szCs w:val="20"/>
          <w:shd w:val="clear" w:color="auto" w:fill="FFFFFF"/>
        </w:rPr>
        <w:t>Tausig, M., &amp; Fenwick, R. (2001). Unbinding time: Alternate work schedules and work-life balance. </w:t>
      </w:r>
      <w:r w:rsidRPr="00C20344">
        <w:rPr>
          <w:rFonts w:asciiTheme="majorHAnsi" w:hAnsiTheme="majorHAnsi" w:cstheme="majorHAnsi"/>
          <w:i/>
          <w:iCs/>
          <w:color w:val="222222"/>
          <w:szCs w:val="20"/>
          <w:shd w:val="clear" w:color="auto" w:fill="FFFFFF"/>
        </w:rPr>
        <w:t>Journal of family and economic issues</w:t>
      </w:r>
      <w:r w:rsidRPr="00C20344">
        <w:rPr>
          <w:rFonts w:asciiTheme="majorHAnsi" w:hAnsiTheme="majorHAnsi" w:cstheme="majorHAnsi"/>
          <w:color w:val="222222"/>
          <w:szCs w:val="20"/>
          <w:shd w:val="clear" w:color="auto" w:fill="FFFFFF"/>
        </w:rPr>
        <w:t>, </w:t>
      </w:r>
      <w:r w:rsidRPr="00C20344">
        <w:rPr>
          <w:rFonts w:asciiTheme="majorHAnsi" w:hAnsiTheme="majorHAnsi" w:cstheme="majorHAnsi"/>
          <w:i/>
          <w:iCs/>
          <w:color w:val="222222"/>
          <w:szCs w:val="20"/>
          <w:shd w:val="clear" w:color="auto" w:fill="FFFFFF"/>
        </w:rPr>
        <w:t>22</w:t>
      </w:r>
      <w:r w:rsidRPr="00C20344">
        <w:rPr>
          <w:rFonts w:asciiTheme="majorHAnsi" w:hAnsiTheme="majorHAnsi" w:cstheme="majorHAnsi"/>
          <w:color w:val="222222"/>
          <w:szCs w:val="20"/>
          <w:shd w:val="clear" w:color="auto" w:fill="FFFFFF"/>
        </w:rPr>
        <w:t>(2), 101-119.</w:t>
      </w:r>
    </w:p>
    <w:p w:rsidR="001829D3" w:rsidRPr="00C20344" w:rsidRDefault="001829D3" w:rsidP="00473367">
      <w:pPr>
        <w:pStyle w:val="ListParagraph"/>
        <w:numPr>
          <w:ilvl w:val="0"/>
          <w:numId w:val="38"/>
        </w:numPr>
        <w:spacing w:line="360" w:lineRule="auto"/>
        <w:jc w:val="both"/>
        <w:rPr>
          <w:rFonts w:asciiTheme="majorHAnsi" w:hAnsiTheme="majorHAnsi" w:cstheme="majorHAnsi"/>
          <w:szCs w:val="20"/>
        </w:rPr>
      </w:pPr>
      <w:r w:rsidRPr="00C20344">
        <w:rPr>
          <w:rFonts w:asciiTheme="majorHAnsi" w:hAnsiTheme="majorHAnsi" w:cstheme="majorHAnsi"/>
          <w:color w:val="222222"/>
          <w:szCs w:val="20"/>
          <w:shd w:val="clear" w:color="auto" w:fill="FFFFFF"/>
        </w:rPr>
        <w:t>Richman, A. L., Civian, J. T., Shannon, L. L., Jeffrey Hill, E., &amp; Brennan, R. T. (2008). The relationship of perceived flexibility, supportive work–life policies, and use of formal flexible arrangements and occasional flexibility to employee engagement and expected retention. </w:t>
      </w:r>
      <w:r w:rsidRPr="00C20344">
        <w:rPr>
          <w:rFonts w:asciiTheme="majorHAnsi" w:hAnsiTheme="majorHAnsi" w:cstheme="majorHAnsi"/>
          <w:i/>
          <w:iCs/>
          <w:color w:val="222222"/>
          <w:szCs w:val="20"/>
          <w:shd w:val="clear" w:color="auto" w:fill="FFFFFF"/>
        </w:rPr>
        <w:t>Community, work and family</w:t>
      </w:r>
      <w:r w:rsidRPr="00C20344">
        <w:rPr>
          <w:rFonts w:asciiTheme="majorHAnsi" w:hAnsiTheme="majorHAnsi" w:cstheme="majorHAnsi"/>
          <w:color w:val="222222"/>
          <w:szCs w:val="20"/>
          <w:shd w:val="clear" w:color="auto" w:fill="FFFFFF"/>
        </w:rPr>
        <w:t>, </w:t>
      </w:r>
      <w:r w:rsidRPr="00C20344">
        <w:rPr>
          <w:rFonts w:asciiTheme="majorHAnsi" w:hAnsiTheme="majorHAnsi" w:cstheme="majorHAnsi"/>
          <w:i/>
          <w:iCs/>
          <w:color w:val="222222"/>
          <w:szCs w:val="20"/>
          <w:shd w:val="clear" w:color="auto" w:fill="FFFFFF"/>
        </w:rPr>
        <w:t>11</w:t>
      </w:r>
      <w:r w:rsidRPr="00C20344">
        <w:rPr>
          <w:rFonts w:asciiTheme="majorHAnsi" w:hAnsiTheme="majorHAnsi" w:cstheme="majorHAnsi"/>
          <w:color w:val="222222"/>
          <w:szCs w:val="20"/>
          <w:shd w:val="clear" w:color="auto" w:fill="FFFFFF"/>
        </w:rPr>
        <w:t>(2), 183-197.</w:t>
      </w:r>
    </w:p>
    <w:p w:rsidR="00E21E8E" w:rsidRPr="00C20344" w:rsidRDefault="001829D3" w:rsidP="00473367">
      <w:pPr>
        <w:pStyle w:val="ListParagraph"/>
        <w:numPr>
          <w:ilvl w:val="0"/>
          <w:numId w:val="38"/>
        </w:numPr>
        <w:spacing w:line="360" w:lineRule="auto"/>
        <w:jc w:val="both"/>
        <w:rPr>
          <w:rFonts w:asciiTheme="majorHAnsi" w:hAnsiTheme="majorHAnsi" w:cstheme="majorHAnsi"/>
          <w:szCs w:val="20"/>
        </w:rPr>
      </w:pPr>
      <w:r w:rsidRPr="00C20344">
        <w:rPr>
          <w:rFonts w:asciiTheme="majorHAnsi" w:hAnsiTheme="majorHAnsi" w:cstheme="majorHAnsi"/>
          <w:color w:val="222222"/>
          <w:szCs w:val="20"/>
          <w:shd w:val="clear" w:color="auto" w:fill="FFFFFF"/>
        </w:rPr>
        <w:t>Agarwala, T. (2008). Strategic human resource management. </w:t>
      </w:r>
      <w:r w:rsidRPr="00C20344">
        <w:rPr>
          <w:rFonts w:asciiTheme="majorHAnsi" w:hAnsiTheme="majorHAnsi" w:cstheme="majorHAnsi"/>
          <w:i/>
          <w:iCs/>
          <w:color w:val="222222"/>
          <w:szCs w:val="20"/>
          <w:shd w:val="clear" w:color="auto" w:fill="FFFFFF"/>
        </w:rPr>
        <w:t>Arth Anvesan</w:t>
      </w:r>
      <w:r w:rsidRPr="00C20344">
        <w:rPr>
          <w:rFonts w:asciiTheme="majorHAnsi" w:hAnsiTheme="majorHAnsi" w:cstheme="majorHAnsi"/>
          <w:color w:val="222222"/>
          <w:szCs w:val="20"/>
          <w:shd w:val="clear" w:color="auto" w:fill="FFFFFF"/>
        </w:rPr>
        <w:t>, </w:t>
      </w:r>
      <w:r w:rsidRPr="00C20344">
        <w:rPr>
          <w:rFonts w:asciiTheme="majorHAnsi" w:hAnsiTheme="majorHAnsi" w:cstheme="majorHAnsi"/>
          <w:i/>
          <w:iCs/>
          <w:color w:val="222222"/>
          <w:szCs w:val="20"/>
          <w:shd w:val="clear" w:color="auto" w:fill="FFFFFF"/>
        </w:rPr>
        <w:t>71</w:t>
      </w:r>
      <w:r w:rsidRPr="00C20344">
        <w:rPr>
          <w:rFonts w:asciiTheme="majorHAnsi" w:hAnsiTheme="majorHAnsi" w:cstheme="majorHAnsi"/>
          <w:color w:val="222222"/>
          <w:szCs w:val="20"/>
          <w:shd w:val="clear" w:color="auto" w:fill="FFFFFF"/>
        </w:rPr>
        <w:t>.</w:t>
      </w:r>
    </w:p>
    <w:p w:rsidR="00BD7DD4" w:rsidRPr="00C20344" w:rsidRDefault="001829D3" w:rsidP="00473367">
      <w:pPr>
        <w:pStyle w:val="ListParagraph"/>
        <w:numPr>
          <w:ilvl w:val="0"/>
          <w:numId w:val="38"/>
        </w:numPr>
        <w:spacing w:line="360" w:lineRule="auto"/>
        <w:jc w:val="both"/>
        <w:rPr>
          <w:rFonts w:asciiTheme="majorHAnsi" w:hAnsiTheme="majorHAnsi" w:cstheme="majorHAnsi"/>
          <w:szCs w:val="20"/>
        </w:rPr>
      </w:pPr>
      <w:r w:rsidRPr="00C20344">
        <w:rPr>
          <w:rFonts w:asciiTheme="majorHAnsi" w:hAnsiTheme="majorHAnsi" w:cstheme="majorHAnsi"/>
          <w:szCs w:val="20"/>
        </w:rPr>
        <w:t xml:space="preserve">De Cordier, B. (2009). </w:t>
      </w:r>
      <w:r w:rsidRPr="00C20344">
        <w:rPr>
          <w:rFonts w:asciiTheme="majorHAnsi" w:hAnsiTheme="majorHAnsi" w:cstheme="majorHAnsi"/>
          <w:i/>
          <w:szCs w:val="20"/>
        </w:rPr>
        <w:t>Faith‐based aid, globalisation and the humanitarian frontline: an analysis of Western‐based Muslim aid organisations. </w:t>
      </w:r>
      <w:r w:rsidRPr="00C20344">
        <w:rPr>
          <w:rFonts w:asciiTheme="majorHAnsi" w:hAnsiTheme="majorHAnsi" w:cstheme="majorHAnsi"/>
          <w:i/>
          <w:iCs/>
          <w:szCs w:val="20"/>
        </w:rPr>
        <w:t>Disasters</w:t>
      </w:r>
      <w:r w:rsidRPr="00C20344">
        <w:rPr>
          <w:rFonts w:asciiTheme="majorHAnsi" w:hAnsiTheme="majorHAnsi" w:cstheme="majorHAnsi"/>
          <w:i/>
          <w:szCs w:val="20"/>
        </w:rPr>
        <w:t>,</w:t>
      </w:r>
      <w:r w:rsidRPr="00C20344">
        <w:rPr>
          <w:rFonts w:asciiTheme="majorHAnsi" w:hAnsiTheme="majorHAnsi" w:cstheme="majorHAnsi"/>
          <w:szCs w:val="20"/>
        </w:rPr>
        <w:t> </w:t>
      </w:r>
      <w:r w:rsidRPr="00C20344">
        <w:rPr>
          <w:rFonts w:asciiTheme="majorHAnsi" w:hAnsiTheme="majorHAnsi" w:cstheme="majorHAnsi"/>
          <w:i/>
          <w:iCs/>
          <w:szCs w:val="20"/>
        </w:rPr>
        <w:t>33</w:t>
      </w:r>
      <w:r w:rsidRPr="00C20344">
        <w:rPr>
          <w:rFonts w:asciiTheme="majorHAnsi" w:hAnsiTheme="majorHAnsi" w:cstheme="majorHAnsi"/>
          <w:szCs w:val="20"/>
        </w:rPr>
        <w:t>(4), 608-628.</w:t>
      </w:r>
    </w:p>
    <w:p w:rsidR="00BD7DD4" w:rsidRPr="00C20344" w:rsidRDefault="00BD7DD4" w:rsidP="00473367">
      <w:pPr>
        <w:pStyle w:val="ListParagraph"/>
        <w:numPr>
          <w:ilvl w:val="0"/>
          <w:numId w:val="38"/>
        </w:numPr>
        <w:spacing w:line="360" w:lineRule="auto"/>
        <w:jc w:val="both"/>
        <w:rPr>
          <w:rFonts w:asciiTheme="majorHAnsi" w:hAnsiTheme="majorHAnsi" w:cstheme="majorHAnsi"/>
          <w:color w:val="222222"/>
          <w:szCs w:val="20"/>
          <w:shd w:val="clear" w:color="auto" w:fill="FFFFFF"/>
        </w:rPr>
      </w:pPr>
      <w:r w:rsidRPr="00C20344">
        <w:rPr>
          <w:rFonts w:asciiTheme="majorHAnsi" w:hAnsiTheme="majorHAnsi" w:cstheme="majorHAnsi"/>
          <w:color w:val="222222"/>
          <w:szCs w:val="20"/>
          <w:shd w:val="clear" w:color="auto" w:fill="FFFFFF"/>
        </w:rPr>
        <w:t>Noe, R. A., &amp; Peacock, M. (2008). Employee training and development.</w:t>
      </w:r>
    </w:p>
    <w:p w:rsidR="00BD7DD4" w:rsidRPr="00C20344" w:rsidRDefault="00BD7DD4" w:rsidP="00473367">
      <w:pPr>
        <w:pStyle w:val="ListParagraph"/>
        <w:numPr>
          <w:ilvl w:val="0"/>
          <w:numId w:val="38"/>
        </w:numPr>
        <w:spacing w:line="360" w:lineRule="auto"/>
        <w:jc w:val="both"/>
        <w:rPr>
          <w:rFonts w:asciiTheme="majorHAnsi" w:hAnsiTheme="majorHAnsi" w:cstheme="majorHAnsi"/>
          <w:szCs w:val="20"/>
        </w:rPr>
      </w:pPr>
      <w:r w:rsidRPr="00C20344">
        <w:rPr>
          <w:rFonts w:asciiTheme="majorHAnsi" w:hAnsiTheme="majorHAnsi" w:cstheme="majorHAnsi"/>
          <w:color w:val="222222"/>
          <w:szCs w:val="20"/>
          <w:shd w:val="clear" w:color="auto" w:fill="FFFFFF"/>
        </w:rPr>
        <w:t>Murphy, K. R., &amp; Deckert, P. J. (2013). </w:t>
      </w:r>
      <w:r w:rsidRPr="00C20344">
        <w:rPr>
          <w:rFonts w:asciiTheme="majorHAnsi" w:hAnsiTheme="majorHAnsi" w:cstheme="majorHAnsi"/>
          <w:i/>
          <w:iCs/>
          <w:color w:val="222222"/>
          <w:szCs w:val="20"/>
          <w:shd w:val="clear" w:color="auto" w:fill="FFFFFF"/>
        </w:rPr>
        <w:t>Performance appraisal</w:t>
      </w:r>
      <w:r w:rsidRPr="00C20344">
        <w:rPr>
          <w:rFonts w:asciiTheme="majorHAnsi" w:hAnsiTheme="majorHAnsi" w:cstheme="majorHAnsi"/>
          <w:color w:val="222222"/>
          <w:szCs w:val="20"/>
          <w:shd w:val="clear" w:color="auto" w:fill="FFFFFF"/>
        </w:rPr>
        <w:t>. American Psychological Association.</w:t>
      </w:r>
    </w:p>
    <w:p w:rsidR="00BD7DD4" w:rsidRPr="00C20344" w:rsidRDefault="00BD7DD4" w:rsidP="00473367">
      <w:pPr>
        <w:pStyle w:val="ListParagraph"/>
        <w:numPr>
          <w:ilvl w:val="0"/>
          <w:numId w:val="38"/>
        </w:numPr>
        <w:spacing w:line="360" w:lineRule="auto"/>
        <w:jc w:val="both"/>
        <w:rPr>
          <w:rFonts w:asciiTheme="majorHAnsi" w:hAnsiTheme="majorHAnsi" w:cstheme="majorHAnsi"/>
          <w:szCs w:val="20"/>
        </w:rPr>
      </w:pPr>
      <w:r w:rsidRPr="00C20344">
        <w:rPr>
          <w:rFonts w:asciiTheme="majorHAnsi" w:hAnsiTheme="majorHAnsi" w:cstheme="majorHAnsi"/>
          <w:color w:val="222222"/>
          <w:szCs w:val="20"/>
          <w:shd w:val="clear" w:color="auto" w:fill="FFFFFF"/>
        </w:rPr>
        <w:t>Iyer, A., Leach, C. W., &amp; Crosby, F. J. (2003). White guilt and racial compensation: The benefits and limits of self-focus. </w:t>
      </w:r>
      <w:r w:rsidRPr="00C20344">
        <w:rPr>
          <w:rFonts w:asciiTheme="majorHAnsi" w:hAnsiTheme="majorHAnsi" w:cstheme="majorHAnsi"/>
          <w:i/>
          <w:iCs/>
          <w:color w:val="222222"/>
          <w:szCs w:val="20"/>
          <w:shd w:val="clear" w:color="auto" w:fill="FFFFFF"/>
        </w:rPr>
        <w:t>Personality and Social Psychology Bulletin</w:t>
      </w:r>
      <w:r w:rsidRPr="00C20344">
        <w:rPr>
          <w:rFonts w:asciiTheme="majorHAnsi" w:hAnsiTheme="majorHAnsi" w:cstheme="majorHAnsi"/>
          <w:color w:val="222222"/>
          <w:szCs w:val="20"/>
          <w:shd w:val="clear" w:color="auto" w:fill="FFFFFF"/>
        </w:rPr>
        <w:t>, </w:t>
      </w:r>
      <w:r w:rsidRPr="00C20344">
        <w:rPr>
          <w:rFonts w:asciiTheme="majorHAnsi" w:hAnsiTheme="majorHAnsi" w:cstheme="majorHAnsi"/>
          <w:i/>
          <w:iCs/>
          <w:color w:val="222222"/>
          <w:szCs w:val="20"/>
          <w:shd w:val="clear" w:color="auto" w:fill="FFFFFF"/>
        </w:rPr>
        <w:t>29</w:t>
      </w:r>
      <w:r w:rsidRPr="00C20344">
        <w:rPr>
          <w:rFonts w:asciiTheme="majorHAnsi" w:hAnsiTheme="majorHAnsi" w:cstheme="majorHAnsi"/>
          <w:color w:val="222222"/>
          <w:szCs w:val="20"/>
          <w:shd w:val="clear" w:color="auto" w:fill="FFFFFF"/>
        </w:rPr>
        <w:t>(1), 117-129.</w:t>
      </w:r>
    </w:p>
    <w:p w:rsidR="00BD7DD4" w:rsidRPr="00C20344" w:rsidRDefault="00BD7DD4" w:rsidP="00473367">
      <w:pPr>
        <w:pStyle w:val="ListParagraph"/>
        <w:numPr>
          <w:ilvl w:val="0"/>
          <w:numId w:val="38"/>
        </w:numPr>
        <w:spacing w:line="360" w:lineRule="auto"/>
        <w:jc w:val="both"/>
        <w:rPr>
          <w:rFonts w:asciiTheme="majorHAnsi" w:hAnsiTheme="majorHAnsi" w:cstheme="majorHAnsi"/>
          <w:szCs w:val="20"/>
        </w:rPr>
      </w:pPr>
      <w:r w:rsidRPr="00C20344">
        <w:rPr>
          <w:rFonts w:asciiTheme="majorHAnsi" w:hAnsiTheme="majorHAnsi" w:cstheme="majorHAnsi"/>
          <w:color w:val="222222"/>
          <w:szCs w:val="20"/>
          <w:shd w:val="clear" w:color="auto" w:fill="FFFFFF"/>
        </w:rPr>
        <w:t>Wise, A. E. (1987). </w:t>
      </w:r>
      <w:r w:rsidRPr="00C20344">
        <w:rPr>
          <w:rFonts w:asciiTheme="majorHAnsi" w:hAnsiTheme="majorHAnsi" w:cstheme="majorHAnsi"/>
          <w:i/>
          <w:iCs/>
          <w:color w:val="222222"/>
          <w:szCs w:val="20"/>
          <w:shd w:val="clear" w:color="auto" w:fill="FFFFFF"/>
        </w:rPr>
        <w:t>Effective Teacher Selection: From Recruitment to Retention</w:t>
      </w:r>
      <w:r w:rsidRPr="00C20344">
        <w:rPr>
          <w:rFonts w:asciiTheme="majorHAnsi" w:hAnsiTheme="majorHAnsi" w:cstheme="majorHAnsi"/>
          <w:color w:val="222222"/>
          <w:szCs w:val="20"/>
          <w:shd w:val="clear" w:color="auto" w:fill="FFFFFF"/>
        </w:rPr>
        <w:t>. The Rand Corporation, 1700 Main Street, PO Box 2138, Sanata Monica, CA 90406-2138.</w:t>
      </w:r>
    </w:p>
    <w:p w:rsidR="00BD7DD4" w:rsidRPr="00C20344" w:rsidRDefault="00BD7DD4" w:rsidP="00473367">
      <w:pPr>
        <w:pStyle w:val="ListParagraph"/>
        <w:numPr>
          <w:ilvl w:val="0"/>
          <w:numId w:val="38"/>
        </w:numPr>
        <w:spacing w:line="360" w:lineRule="auto"/>
        <w:jc w:val="both"/>
        <w:rPr>
          <w:rFonts w:asciiTheme="majorHAnsi" w:hAnsiTheme="majorHAnsi" w:cstheme="majorHAnsi"/>
          <w:szCs w:val="20"/>
        </w:rPr>
      </w:pPr>
      <w:r w:rsidRPr="00C20344">
        <w:rPr>
          <w:rFonts w:asciiTheme="majorHAnsi" w:hAnsiTheme="majorHAnsi" w:cstheme="majorHAnsi"/>
          <w:color w:val="222222"/>
          <w:szCs w:val="20"/>
          <w:shd w:val="clear" w:color="auto" w:fill="FFFFFF"/>
        </w:rPr>
        <w:t>Haider, S. K. U. (2011). Genesis and growth of the NGOs: Issues in Bangladesh perspective. </w:t>
      </w:r>
      <w:r w:rsidRPr="00C20344">
        <w:rPr>
          <w:rFonts w:asciiTheme="majorHAnsi" w:hAnsiTheme="majorHAnsi" w:cstheme="majorHAnsi"/>
          <w:i/>
          <w:iCs/>
          <w:color w:val="222222"/>
          <w:szCs w:val="20"/>
          <w:shd w:val="clear" w:color="auto" w:fill="FFFFFF"/>
        </w:rPr>
        <w:t>International NGO Journal</w:t>
      </w:r>
      <w:r w:rsidRPr="00C20344">
        <w:rPr>
          <w:rFonts w:asciiTheme="majorHAnsi" w:hAnsiTheme="majorHAnsi" w:cstheme="majorHAnsi"/>
          <w:color w:val="222222"/>
          <w:szCs w:val="20"/>
          <w:shd w:val="clear" w:color="auto" w:fill="FFFFFF"/>
        </w:rPr>
        <w:t>, </w:t>
      </w:r>
      <w:r w:rsidRPr="00C20344">
        <w:rPr>
          <w:rFonts w:asciiTheme="majorHAnsi" w:hAnsiTheme="majorHAnsi" w:cstheme="majorHAnsi"/>
          <w:i/>
          <w:iCs/>
          <w:color w:val="222222"/>
          <w:szCs w:val="20"/>
          <w:shd w:val="clear" w:color="auto" w:fill="FFFFFF"/>
        </w:rPr>
        <w:t>6</w:t>
      </w:r>
      <w:r w:rsidRPr="00C20344">
        <w:rPr>
          <w:rFonts w:asciiTheme="majorHAnsi" w:hAnsiTheme="majorHAnsi" w:cstheme="majorHAnsi"/>
          <w:color w:val="222222"/>
          <w:szCs w:val="20"/>
          <w:shd w:val="clear" w:color="auto" w:fill="FFFFFF"/>
        </w:rPr>
        <w:t>(11), 240-247.</w:t>
      </w:r>
    </w:p>
    <w:p w:rsidR="00BD7DD4" w:rsidRDefault="00BD7DD4" w:rsidP="001829D3">
      <w:pPr>
        <w:spacing w:line="360" w:lineRule="auto"/>
        <w:ind w:left="360"/>
        <w:jc w:val="both"/>
        <w:rPr>
          <w:rFonts w:ascii="Times New Roman" w:hAnsi="Times New Roman" w:cs="Times New Roman"/>
          <w:sz w:val="24"/>
        </w:rPr>
      </w:pPr>
    </w:p>
    <w:p w:rsidR="0090578D" w:rsidRDefault="0090578D" w:rsidP="001829D3">
      <w:pPr>
        <w:spacing w:line="360" w:lineRule="auto"/>
        <w:ind w:left="360"/>
        <w:jc w:val="both"/>
        <w:rPr>
          <w:rFonts w:ascii="Times New Roman" w:hAnsi="Times New Roman" w:cs="Times New Roman"/>
          <w:sz w:val="24"/>
        </w:rPr>
      </w:pPr>
    </w:p>
    <w:p w:rsidR="0090578D" w:rsidRDefault="0090578D" w:rsidP="00C20344">
      <w:pPr>
        <w:spacing w:line="480" w:lineRule="auto"/>
        <w:rPr>
          <w:rFonts w:ascii="Times New Roman" w:hAnsi="Times New Roman" w:cs="Times New Roman"/>
          <w:sz w:val="24"/>
        </w:rPr>
      </w:pPr>
    </w:p>
    <w:p w:rsidR="0090578D" w:rsidRDefault="0090578D" w:rsidP="00E21E8E">
      <w:pPr>
        <w:spacing w:line="480" w:lineRule="auto"/>
        <w:ind w:left="360"/>
        <w:rPr>
          <w:rFonts w:ascii="Times New Roman" w:hAnsi="Times New Roman" w:cs="Times New Roman"/>
          <w:sz w:val="24"/>
        </w:rPr>
      </w:pPr>
    </w:p>
    <w:p w:rsidR="0090578D" w:rsidRPr="005E00BA" w:rsidRDefault="0090578D" w:rsidP="0090578D">
      <w:pPr>
        <w:jc w:val="center"/>
        <w:rPr>
          <w:b/>
          <w:sz w:val="28"/>
        </w:rPr>
      </w:pPr>
      <w:r w:rsidRPr="005E00BA">
        <w:rPr>
          <w:b/>
          <w:sz w:val="28"/>
        </w:rPr>
        <w:t>Survey Questionnaire of Human Resource Management Practice</w:t>
      </w:r>
    </w:p>
    <w:p w:rsidR="0090578D" w:rsidRPr="005E00BA" w:rsidRDefault="0090578D" w:rsidP="0090578D">
      <w:pPr>
        <w:jc w:val="center"/>
        <w:rPr>
          <w:b/>
          <w:sz w:val="24"/>
        </w:rPr>
      </w:pPr>
      <w:r w:rsidRPr="005E00BA">
        <w:rPr>
          <w:b/>
          <w:sz w:val="24"/>
        </w:rPr>
        <w:t>Christin aid Bangladesh</w:t>
      </w:r>
    </w:p>
    <w:p w:rsidR="0090578D" w:rsidRDefault="0090578D" w:rsidP="0090578D"/>
    <w:p w:rsidR="0090578D" w:rsidRDefault="0090578D" w:rsidP="002538D7">
      <w:pPr>
        <w:pStyle w:val="ListParagraph"/>
        <w:numPr>
          <w:ilvl w:val="0"/>
          <w:numId w:val="34"/>
        </w:numPr>
      </w:pPr>
      <w:r>
        <w:t>The behavior of the capable person is for making plan for HRM in Your organization is up to the impression?</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t xml:space="preserve">Strongly Disagree </w:t>
      </w:r>
    </w:p>
    <w:p w:rsidR="0090578D" w:rsidRDefault="0090578D" w:rsidP="0090578D">
      <w:pPr>
        <w:spacing w:line="360" w:lineRule="auto"/>
        <w:ind w:left="360"/>
        <w:jc w:val="both"/>
      </w:pPr>
    </w:p>
    <w:p w:rsidR="0090578D" w:rsidRDefault="0090578D" w:rsidP="002538D7">
      <w:pPr>
        <w:pStyle w:val="ListParagraph"/>
        <w:numPr>
          <w:ilvl w:val="0"/>
          <w:numId w:val="34"/>
        </w:numPr>
        <w:spacing w:line="360" w:lineRule="auto"/>
        <w:jc w:val="both"/>
      </w:pPr>
      <w:r>
        <w:t>Recruitment and selection process of your organization is based on their merit?</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t xml:space="preserve">Strongly Disagree </w:t>
      </w:r>
    </w:p>
    <w:p w:rsidR="0090578D" w:rsidRDefault="0090578D" w:rsidP="0090578D">
      <w:pPr>
        <w:spacing w:line="360" w:lineRule="auto"/>
        <w:ind w:left="360"/>
        <w:jc w:val="both"/>
      </w:pPr>
    </w:p>
    <w:p w:rsidR="0090578D" w:rsidRDefault="0090578D" w:rsidP="002538D7">
      <w:pPr>
        <w:pStyle w:val="ListParagraph"/>
        <w:numPr>
          <w:ilvl w:val="0"/>
          <w:numId w:val="34"/>
        </w:numPr>
        <w:spacing w:line="360" w:lineRule="auto"/>
        <w:jc w:val="both"/>
      </w:pPr>
      <w:r>
        <w:t>Reward and performance incentive are fairly distribute in your organization into your employee?</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t xml:space="preserve">Strongly Disagree </w:t>
      </w:r>
    </w:p>
    <w:p w:rsidR="0090578D" w:rsidRDefault="0090578D" w:rsidP="0090578D">
      <w:pPr>
        <w:spacing w:line="360" w:lineRule="auto"/>
        <w:ind w:left="360"/>
        <w:jc w:val="both"/>
      </w:pPr>
    </w:p>
    <w:p w:rsidR="0090578D" w:rsidRDefault="0090578D" w:rsidP="002538D7">
      <w:pPr>
        <w:pStyle w:val="ListParagraph"/>
        <w:numPr>
          <w:ilvl w:val="0"/>
          <w:numId w:val="34"/>
        </w:numPr>
        <w:spacing w:line="360" w:lineRule="auto"/>
        <w:jc w:val="both"/>
      </w:pPr>
      <w:r>
        <w:lastRenderedPageBreak/>
        <w:t xml:space="preserve">Do you think that in your organization performance appraisal is fair and objective? </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t xml:space="preserve">Strongly Disagree </w:t>
      </w:r>
    </w:p>
    <w:p w:rsidR="0090578D" w:rsidRDefault="0090578D" w:rsidP="0090578D">
      <w:pPr>
        <w:spacing w:line="360" w:lineRule="auto"/>
        <w:ind w:left="360"/>
        <w:jc w:val="both"/>
      </w:pPr>
    </w:p>
    <w:p w:rsidR="0090578D" w:rsidRDefault="0090578D" w:rsidP="002538D7">
      <w:pPr>
        <w:pStyle w:val="ListParagraph"/>
        <w:numPr>
          <w:ilvl w:val="0"/>
          <w:numId w:val="34"/>
        </w:numPr>
        <w:spacing w:line="360" w:lineRule="auto"/>
        <w:jc w:val="both"/>
      </w:pPr>
      <w:r>
        <w:t xml:space="preserve">Do you think that adequate growth opportunities are available in our organization for those who perform well.? </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t xml:space="preserve">Strongly Disagree </w:t>
      </w:r>
    </w:p>
    <w:p w:rsidR="0090578D" w:rsidRDefault="0090578D" w:rsidP="0090578D">
      <w:pPr>
        <w:spacing w:line="360" w:lineRule="auto"/>
        <w:ind w:left="360"/>
        <w:jc w:val="both"/>
      </w:pPr>
    </w:p>
    <w:p w:rsidR="0090578D" w:rsidRDefault="0090578D" w:rsidP="002538D7">
      <w:pPr>
        <w:pStyle w:val="ListParagraph"/>
        <w:numPr>
          <w:ilvl w:val="0"/>
          <w:numId w:val="34"/>
        </w:numPr>
        <w:spacing w:line="360" w:lineRule="auto"/>
        <w:jc w:val="both"/>
      </w:pPr>
      <w:r>
        <w:t>If any employee faces some problem will you agree that your organization will duly support to their employee?</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t xml:space="preserve">Strongly Disagree </w:t>
      </w:r>
    </w:p>
    <w:p w:rsidR="0090578D" w:rsidRDefault="0090578D" w:rsidP="0090578D">
      <w:pPr>
        <w:spacing w:line="360" w:lineRule="auto"/>
        <w:ind w:left="360"/>
        <w:jc w:val="both"/>
      </w:pPr>
    </w:p>
    <w:p w:rsidR="0090578D" w:rsidRDefault="0090578D" w:rsidP="002538D7">
      <w:pPr>
        <w:pStyle w:val="ListParagraph"/>
        <w:numPr>
          <w:ilvl w:val="0"/>
          <w:numId w:val="34"/>
        </w:numPr>
        <w:spacing w:line="360" w:lineRule="auto"/>
        <w:jc w:val="both"/>
      </w:pPr>
      <w:r>
        <w:t xml:space="preserve">In your organization training program are arranged for developing working efficiency and skill of the employee? </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t xml:space="preserve">Strongly Disagree </w:t>
      </w:r>
    </w:p>
    <w:p w:rsidR="0090578D" w:rsidRDefault="0090578D" w:rsidP="0090578D">
      <w:pPr>
        <w:spacing w:line="360" w:lineRule="auto"/>
        <w:ind w:left="360"/>
        <w:jc w:val="both"/>
      </w:pPr>
    </w:p>
    <w:p w:rsidR="0090578D" w:rsidRDefault="0090578D" w:rsidP="002538D7">
      <w:pPr>
        <w:pStyle w:val="ListParagraph"/>
        <w:numPr>
          <w:ilvl w:val="0"/>
          <w:numId w:val="34"/>
        </w:numPr>
        <w:spacing w:line="360" w:lineRule="auto"/>
        <w:jc w:val="both"/>
      </w:pPr>
      <w:r>
        <w:t>In your organization recognize the need of employee career growth?</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t xml:space="preserve">Strongly Disagree </w:t>
      </w:r>
    </w:p>
    <w:p w:rsidR="0090578D" w:rsidRDefault="0090578D" w:rsidP="0090578D">
      <w:pPr>
        <w:spacing w:line="360" w:lineRule="auto"/>
        <w:jc w:val="both"/>
      </w:pPr>
    </w:p>
    <w:p w:rsidR="0090578D" w:rsidRDefault="0090578D" w:rsidP="002538D7">
      <w:pPr>
        <w:pStyle w:val="ListParagraph"/>
        <w:numPr>
          <w:ilvl w:val="0"/>
          <w:numId w:val="34"/>
        </w:numPr>
        <w:spacing w:line="360" w:lineRule="auto"/>
        <w:jc w:val="both"/>
      </w:pPr>
      <w:r>
        <w:t>Do you agree that your organization always encourage to participate different type seminar workshop and training program?</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t xml:space="preserve">Strongly Disagree </w:t>
      </w:r>
    </w:p>
    <w:p w:rsidR="0090578D" w:rsidRDefault="0090578D" w:rsidP="0090578D">
      <w:pPr>
        <w:pStyle w:val="ListParagraph"/>
        <w:spacing w:line="360" w:lineRule="auto"/>
        <w:jc w:val="both"/>
      </w:pPr>
    </w:p>
    <w:p w:rsidR="0090578D" w:rsidRDefault="0090578D" w:rsidP="0090578D">
      <w:pPr>
        <w:pStyle w:val="ListParagraph"/>
        <w:spacing w:line="360" w:lineRule="auto"/>
        <w:jc w:val="both"/>
      </w:pPr>
    </w:p>
    <w:p w:rsidR="0090578D" w:rsidRDefault="0090578D" w:rsidP="0090578D">
      <w:pPr>
        <w:pStyle w:val="ListParagraph"/>
        <w:spacing w:line="360" w:lineRule="auto"/>
        <w:jc w:val="both"/>
      </w:pPr>
    </w:p>
    <w:p w:rsidR="0090578D" w:rsidRDefault="0090578D" w:rsidP="002538D7">
      <w:pPr>
        <w:pStyle w:val="ListParagraph"/>
        <w:numPr>
          <w:ilvl w:val="0"/>
          <w:numId w:val="34"/>
        </w:numPr>
        <w:spacing w:line="360" w:lineRule="auto"/>
        <w:jc w:val="both"/>
      </w:pPr>
      <w:r>
        <w:t xml:space="preserve">Working efficiency </w:t>
      </w:r>
      <w:r w:rsidR="00660573">
        <w:t>and work</w:t>
      </w:r>
      <w:r>
        <w:t xml:space="preserve"> life balance of employee is properly maintain in your </w:t>
      </w:r>
      <w:r w:rsidR="00660573">
        <w:t>organization?</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t xml:space="preserve">Strongly Disagree </w:t>
      </w:r>
    </w:p>
    <w:p w:rsidR="0090578D" w:rsidRDefault="0090578D" w:rsidP="0090578D">
      <w:pPr>
        <w:spacing w:line="360" w:lineRule="auto"/>
        <w:ind w:left="360"/>
        <w:jc w:val="both"/>
      </w:pPr>
    </w:p>
    <w:p w:rsidR="0090578D" w:rsidRDefault="0090578D" w:rsidP="002538D7">
      <w:pPr>
        <w:pStyle w:val="ListParagraph"/>
        <w:numPr>
          <w:ilvl w:val="0"/>
          <w:numId w:val="34"/>
        </w:numPr>
        <w:spacing w:line="360" w:lineRule="auto"/>
        <w:jc w:val="both"/>
      </w:pPr>
      <w:r>
        <w:t xml:space="preserve">Do you think this organization is right place for right person for working the social community? </w:t>
      </w:r>
    </w:p>
    <w:p w:rsidR="0090578D" w:rsidRDefault="0090578D" w:rsidP="00745F25">
      <w:pPr>
        <w:pStyle w:val="ListParagraph"/>
        <w:numPr>
          <w:ilvl w:val="0"/>
          <w:numId w:val="33"/>
        </w:numPr>
        <w:spacing w:line="360" w:lineRule="auto"/>
        <w:jc w:val="both"/>
      </w:pPr>
      <w:r>
        <w:t>Strongly Agree</w:t>
      </w:r>
    </w:p>
    <w:p w:rsidR="0090578D" w:rsidRDefault="0090578D" w:rsidP="00745F25">
      <w:pPr>
        <w:pStyle w:val="ListParagraph"/>
        <w:numPr>
          <w:ilvl w:val="0"/>
          <w:numId w:val="33"/>
        </w:numPr>
        <w:spacing w:line="360" w:lineRule="auto"/>
        <w:jc w:val="both"/>
      </w:pPr>
      <w:r>
        <w:t>Agree</w:t>
      </w:r>
    </w:p>
    <w:p w:rsidR="0090578D" w:rsidRDefault="0090578D" w:rsidP="00745F25">
      <w:pPr>
        <w:pStyle w:val="ListParagraph"/>
        <w:numPr>
          <w:ilvl w:val="0"/>
          <w:numId w:val="33"/>
        </w:numPr>
        <w:spacing w:line="360" w:lineRule="auto"/>
        <w:jc w:val="both"/>
      </w:pPr>
      <w:r>
        <w:t>Neither Agree or Disagree</w:t>
      </w:r>
    </w:p>
    <w:p w:rsidR="0090578D" w:rsidRDefault="0090578D" w:rsidP="00745F25">
      <w:pPr>
        <w:pStyle w:val="ListParagraph"/>
        <w:numPr>
          <w:ilvl w:val="0"/>
          <w:numId w:val="33"/>
        </w:numPr>
        <w:spacing w:line="360" w:lineRule="auto"/>
        <w:jc w:val="both"/>
      </w:pPr>
      <w:r>
        <w:t xml:space="preserve">Disagree </w:t>
      </w:r>
    </w:p>
    <w:p w:rsidR="0090578D" w:rsidRDefault="0090578D" w:rsidP="00745F25">
      <w:pPr>
        <w:pStyle w:val="ListParagraph"/>
        <w:numPr>
          <w:ilvl w:val="0"/>
          <w:numId w:val="33"/>
        </w:numPr>
        <w:spacing w:line="360" w:lineRule="auto"/>
        <w:jc w:val="both"/>
      </w:pPr>
      <w:r>
        <w:lastRenderedPageBreak/>
        <w:t xml:space="preserve">Strongly Disagree </w:t>
      </w:r>
    </w:p>
    <w:p w:rsidR="0090578D" w:rsidRDefault="0090578D" w:rsidP="0090578D">
      <w:pPr>
        <w:spacing w:line="360" w:lineRule="auto"/>
        <w:jc w:val="both"/>
      </w:pPr>
    </w:p>
    <w:p w:rsidR="00117A05" w:rsidRDefault="00117A05" w:rsidP="002538D7">
      <w:pPr>
        <w:pStyle w:val="ListParagraph"/>
        <w:numPr>
          <w:ilvl w:val="0"/>
          <w:numId w:val="34"/>
        </w:numPr>
        <w:spacing w:line="360" w:lineRule="auto"/>
        <w:jc w:val="both"/>
      </w:pPr>
      <w:r>
        <w:t xml:space="preserve">Do you think that your organization gives you more flexibility during your office work? </w:t>
      </w:r>
    </w:p>
    <w:p w:rsidR="00117A05" w:rsidRDefault="00117A05" w:rsidP="00117A05">
      <w:pPr>
        <w:pStyle w:val="ListParagraph"/>
        <w:numPr>
          <w:ilvl w:val="0"/>
          <w:numId w:val="33"/>
        </w:numPr>
        <w:spacing w:line="360" w:lineRule="auto"/>
        <w:jc w:val="both"/>
      </w:pPr>
      <w:r>
        <w:t>Strongly Agree</w:t>
      </w:r>
    </w:p>
    <w:p w:rsidR="00117A05" w:rsidRDefault="00117A05" w:rsidP="00117A05">
      <w:pPr>
        <w:pStyle w:val="ListParagraph"/>
        <w:numPr>
          <w:ilvl w:val="0"/>
          <w:numId w:val="33"/>
        </w:numPr>
        <w:spacing w:line="360" w:lineRule="auto"/>
        <w:jc w:val="both"/>
      </w:pPr>
      <w:r>
        <w:t>Agree</w:t>
      </w:r>
    </w:p>
    <w:p w:rsidR="00117A05" w:rsidRDefault="00117A05" w:rsidP="00117A05">
      <w:pPr>
        <w:pStyle w:val="ListParagraph"/>
        <w:numPr>
          <w:ilvl w:val="0"/>
          <w:numId w:val="33"/>
        </w:numPr>
        <w:spacing w:line="360" w:lineRule="auto"/>
        <w:jc w:val="both"/>
      </w:pPr>
      <w:r>
        <w:t>Neither Agree or Disagree</w:t>
      </w:r>
    </w:p>
    <w:p w:rsidR="00117A05" w:rsidRDefault="00117A05" w:rsidP="00117A05">
      <w:pPr>
        <w:pStyle w:val="ListParagraph"/>
        <w:numPr>
          <w:ilvl w:val="0"/>
          <w:numId w:val="33"/>
        </w:numPr>
        <w:spacing w:line="360" w:lineRule="auto"/>
        <w:jc w:val="both"/>
      </w:pPr>
      <w:r>
        <w:t xml:space="preserve">Disagree </w:t>
      </w:r>
    </w:p>
    <w:p w:rsidR="00117A05" w:rsidRDefault="00117A05" w:rsidP="00117A05">
      <w:pPr>
        <w:pStyle w:val="ListParagraph"/>
        <w:numPr>
          <w:ilvl w:val="0"/>
          <w:numId w:val="33"/>
        </w:numPr>
        <w:spacing w:line="360" w:lineRule="auto"/>
        <w:jc w:val="both"/>
      </w:pPr>
      <w:r>
        <w:t xml:space="preserve">Strongly Disagree </w:t>
      </w:r>
    </w:p>
    <w:p w:rsidR="00117A05" w:rsidRDefault="00117A05" w:rsidP="00117A05">
      <w:pPr>
        <w:pStyle w:val="ListParagraph"/>
        <w:spacing w:line="360" w:lineRule="auto"/>
        <w:jc w:val="both"/>
      </w:pPr>
    </w:p>
    <w:sectPr w:rsidR="00117A05" w:rsidSect="0033266B">
      <w:footerReference w:type="default" r:id="rId42"/>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1C8E" w:rsidRDefault="00001C8E" w:rsidP="00971D20">
      <w:pPr>
        <w:spacing w:after="0" w:line="240" w:lineRule="auto"/>
      </w:pPr>
      <w:r>
        <w:separator/>
      </w:r>
    </w:p>
  </w:endnote>
  <w:endnote w:type="continuationSeparator" w:id="0">
    <w:p w:rsidR="00001C8E" w:rsidRDefault="00001C8E" w:rsidP="0097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B27D8" w:rsidRDefault="001B27D8" w:rsidP="0033266B">
    <w:pPr>
      <w:pStyle w:val="Footer"/>
    </w:pPr>
  </w:p>
  <w:p w:rsidR="001B27D8" w:rsidRDefault="001B27D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4666920"/>
      <w:docPartObj>
        <w:docPartGallery w:val="Page Numbers (Bottom of Page)"/>
        <w:docPartUnique/>
      </w:docPartObj>
    </w:sdtPr>
    <w:sdtEndPr>
      <w:rPr>
        <w:noProof/>
      </w:rPr>
    </w:sdtEndPr>
    <w:sdtContent>
      <w:p w:rsidR="001B27D8" w:rsidRDefault="001B27D8">
        <w:pPr>
          <w:pStyle w:val="Footer"/>
          <w:jc w:val="center"/>
        </w:pPr>
        <w:r>
          <w:fldChar w:fldCharType="begin"/>
        </w:r>
        <w:r>
          <w:instrText xml:space="preserve"> PAGE   \* MERGEFORMAT </w:instrText>
        </w:r>
        <w:r>
          <w:fldChar w:fldCharType="separate"/>
        </w:r>
        <w:r w:rsidR="00C72227">
          <w:rPr>
            <w:noProof/>
          </w:rPr>
          <w:t>vi</w:t>
        </w:r>
        <w:r>
          <w:rPr>
            <w:noProof/>
          </w:rPr>
          <w:fldChar w:fldCharType="end"/>
        </w:r>
      </w:p>
    </w:sdtContent>
  </w:sdt>
  <w:p w:rsidR="001B27D8" w:rsidRDefault="001B27D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45805473"/>
      <w:docPartObj>
        <w:docPartGallery w:val="Page Numbers (Bottom of Page)"/>
        <w:docPartUnique/>
      </w:docPartObj>
    </w:sdtPr>
    <w:sdtEndPr>
      <w:rPr>
        <w:noProof/>
      </w:rPr>
    </w:sdtEndPr>
    <w:sdtContent>
      <w:p w:rsidR="001B27D8" w:rsidRDefault="001B27D8">
        <w:pPr>
          <w:pStyle w:val="Footer"/>
          <w:jc w:val="center"/>
        </w:pPr>
        <w:r>
          <w:fldChar w:fldCharType="begin"/>
        </w:r>
        <w:r>
          <w:instrText xml:space="preserve"> PAGE   \* MERGEFORMAT </w:instrText>
        </w:r>
        <w:r>
          <w:fldChar w:fldCharType="separate"/>
        </w:r>
        <w:r w:rsidR="00E47B04">
          <w:rPr>
            <w:noProof/>
          </w:rPr>
          <w:t>52</w:t>
        </w:r>
        <w:r>
          <w:rPr>
            <w:noProof/>
          </w:rPr>
          <w:fldChar w:fldCharType="end"/>
        </w:r>
      </w:p>
    </w:sdtContent>
  </w:sdt>
  <w:p w:rsidR="001B27D8" w:rsidRDefault="001B27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1C8E" w:rsidRDefault="00001C8E" w:rsidP="00971D20">
      <w:pPr>
        <w:spacing w:after="0" w:line="240" w:lineRule="auto"/>
      </w:pPr>
      <w:r>
        <w:separator/>
      </w:r>
    </w:p>
  </w:footnote>
  <w:footnote w:type="continuationSeparator" w:id="0">
    <w:p w:rsidR="00001C8E" w:rsidRDefault="00001C8E" w:rsidP="00971D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34EA"/>
    <w:multiLevelType w:val="hybridMultilevel"/>
    <w:tmpl w:val="831416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07E1924"/>
    <w:multiLevelType w:val="multilevel"/>
    <w:tmpl w:val="70CE0AD0"/>
    <w:lvl w:ilvl="0">
      <w:start w:val="3"/>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nsid w:val="05E002DD"/>
    <w:multiLevelType w:val="hybridMultilevel"/>
    <w:tmpl w:val="2F2E5F6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7D812BB"/>
    <w:multiLevelType w:val="hybridMultilevel"/>
    <w:tmpl w:val="86E229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60054D"/>
    <w:multiLevelType w:val="hybridMultilevel"/>
    <w:tmpl w:val="166A272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FF2E8B"/>
    <w:multiLevelType w:val="hybridMultilevel"/>
    <w:tmpl w:val="E32246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A0350B0"/>
    <w:multiLevelType w:val="hybridMultilevel"/>
    <w:tmpl w:val="65BA0F9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7570ACA"/>
    <w:multiLevelType w:val="multilevel"/>
    <w:tmpl w:val="6BC2552A"/>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1C11616B"/>
    <w:multiLevelType w:val="hybridMultilevel"/>
    <w:tmpl w:val="38346E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600631"/>
    <w:multiLevelType w:val="hybridMultilevel"/>
    <w:tmpl w:val="89AC32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3C07C4"/>
    <w:multiLevelType w:val="hybridMultilevel"/>
    <w:tmpl w:val="2D209E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7B1649A"/>
    <w:multiLevelType w:val="hybridMultilevel"/>
    <w:tmpl w:val="68DC1F0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9DC2566"/>
    <w:multiLevelType w:val="hybridMultilevel"/>
    <w:tmpl w:val="DE983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040841"/>
    <w:multiLevelType w:val="multilevel"/>
    <w:tmpl w:val="E724EC96"/>
    <w:lvl w:ilvl="0">
      <w:start w:val="1"/>
      <w:numFmt w:val="decimal"/>
      <w:lvlText w:val="%1."/>
      <w:lvlJc w:val="left"/>
      <w:pPr>
        <w:ind w:left="1080" w:hanging="360"/>
      </w:pPr>
      <w:rPr>
        <w:rFonts w:asciiTheme="minorHAnsi" w:eastAsiaTheme="minorHAnsi" w:hAnsiTheme="minorHAnsi" w:cstheme="minorBidi"/>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3240" w:hanging="2880"/>
      </w:pPr>
      <w:rPr>
        <w:rFonts w:hint="default"/>
      </w:rPr>
    </w:lvl>
  </w:abstractNum>
  <w:abstractNum w:abstractNumId="14">
    <w:nsid w:val="30932E0C"/>
    <w:multiLevelType w:val="hybridMultilevel"/>
    <w:tmpl w:val="79427AA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3DE05C1"/>
    <w:multiLevelType w:val="hybridMultilevel"/>
    <w:tmpl w:val="C706A5C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66C0AB4"/>
    <w:multiLevelType w:val="hybridMultilevel"/>
    <w:tmpl w:val="90E0557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A2979B9"/>
    <w:multiLevelType w:val="hybridMultilevel"/>
    <w:tmpl w:val="18F840B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C653115"/>
    <w:multiLevelType w:val="hybridMultilevel"/>
    <w:tmpl w:val="93FEF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F137E23"/>
    <w:multiLevelType w:val="hybridMultilevel"/>
    <w:tmpl w:val="A7FC077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409E3732"/>
    <w:multiLevelType w:val="hybridMultilevel"/>
    <w:tmpl w:val="8196BD4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1911FC2"/>
    <w:multiLevelType w:val="hybridMultilevel"/>
    <w:tmpl w:val="27400C4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36527E"/>
    <w:multiLevelType w:val="multilevel"/>
    <w:tmpl w:val="CE4833F2"/>
    <w:lvl w:ilvl="0">
      <w:start w:val="1"/>
      <w:numFmt w:val="decimal"/>
      <w:lvlText w:val="%1.0"/>
      <w:lvlJc w:val="left"/>
      <w:pPr>
        <w:ind w:left="495" w:hanging="495"/>
      </w:pPr>
      <w:rPr>
        <w:rFonts w:hint="default"/>
      </w:rPr>
    </w:lvl>
    <w:lvl w:ilvl="1">
      <w:start w:val="1"/>
      <w:numFmt w:val="decimal"/>
      <w:lvlText w:val="%1.%2"/>
      <w:lvlJc w:val="left"/>
      <w:pPr>
        <w:ind w:left="1215" w:hanging="49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3">
    <w:nsid w:val="430D7952"/>
    <w:multiLevelType w:val="hybridMultilevel"/>
    <w:tmpl w:val="3A8C7A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463488E"/>
    <w:multiLevelType w:val="hybridMultilevel"/>
    <w:tmpl w:val="AE70A6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50F223F"/>
    <w:multiLevelType w:val="hybridMultilevel"/>
    <w:tmpl w:val="C932FD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B956B15"/>
    <w:multiLevelType w:val="hybridMultilevel"/>
    <w:tmpl w:val="B602E02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E1A106E"/>
    <w:multiLevelType w:val="hybridMultilevel"/>
    <w:tmpl w:val="E1A4D7F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1520FB5"/>
    <w:multiLevelType w:val="hybridMultilevel"/>
    <w:tmpl w:val="6B0AD42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64A1925"/>
    <w:multiLevelType w:val="hybridMultilevel"/>
    <w:tmpl w:val="BCAE023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85C0A1C"/>
    <w:multiLevelType w:val="hybridMultilevel"/>
    <w:tmpl w:val="F8AEEC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9031DFF"/>
    <w:multiLevelType w:val="hybridMultilevel"/>
    <w:tmpl w:val="CE0881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F754BB4"/>
    <w:multiLevelType w:val="hybridMultilevel"/>
    <w:tmpl w:val="EEBE90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FF515C"/>
    <w:multiLevelType w:val="hybridMultilevel"/>
    <w:tmpl w:val="02FE24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8830FF0"/>
    <w:multiLevelType w:val="hybridMultilevel"/>
    <w:tmpl w:val="4528A07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7EAA21FB"/>
    <w:multiLevelType w:val="hybridMultilevel"/>
    <w:tmpl w:val="C9B0DB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EB70EDA"/>
    <w:multiLevelType w:val="hybridMultilevel"/>
    <w:tmpl w:val="091A838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FA82294"/>
    <w:multiLevelType w:val="hybridMultilevel"/>
    <w:tmpl w:val="7A7450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2"/>
  </w:num>
  <w:num w:numId="3">
    <w:abstractNumId w:val="37"/>
  </w:num>
  <w:num w:numId="4">
    <w:abstractNumId w:val="3"/>
  </w:num>
  <w:num w:numId="5">
    <w:abstractNumId w:val="23"/>
  </w:num>
  <w:num w:numId="6">
    <w:abstractNumId w:val="32"/>
  </w:num>
  <w:num w:numId="7">
    <w:abstractNumId w:val="2"/>
  </w:num>
  <w:num w:numId="8">
    <w:abstractNumId w:val="33"/>
  </w:num>
  <w:num w:numId="9">
    <w:abstractNumId w:val="36"/>
  </w:num>
  <w:num w:numId="10">
    <w:abstractNumId w:val="12"/>
  </w:num>
  <w:num w:numId="11">
    <w:abstractNumId w:val="1"/>
  </w:num>
  <w:num w:numId="12">
    <w:abstractNumId w:val="27"/>
  </w:num>
  <w:num w:numId="13">
    <w:abstractNumId w:val="31"/>
  </w:num>
  <w:num w:numId="14">
    <w:abstractNumId w:val="9"/>
  </w:num>
  <w:num w:numId="15">
    <w:abstractNumId w:val="25"/>
  </w:num>
  <w:num w:numId="16">
    <w:abstractNumId w:val="20"/>
  </w:num>
  <w:num w:numId="17">
    <w:abstractNumId w:val="29"/>
  </w:num>
  <w:num w:numId="18">
    <w:abstractNumId w:val="17"/>
  </w:num>
  <w:num w:numId="19">
    <w:abstractNumId w:val="15"/>
  </w:num>
  <w:num w:numId="20">
    <w:abstractNumId w:val="26"/>
  </w:num>
  <w:num w:numId="21">
    <w:abstractNumId w:val="16"/>
  </w:num>
  <w:num w:numId="22">
    <w:abstractNumId w:val="28"/>
  </w:num>
  <w:num w:numId="23">
    <w:abstractNumId w:val="30"/>
  </w:num>
  <w:num w:numId="24">
    <w:abstractNumId w:val="6"/>
  </w:num>
  <w:num w:numId="25">
    <w:abstractNumId w:val="14"/>
  </w:num>
  <w:num w:numId="26">
    <w:abstractNumId w:val="4"/>
  </w:num>
  <w:num w:numId="27">
    <w:abstractNumId w:val="7"/>
  </w:num>
  <w:num w:numId="28">
    <w:abstractNumId w:val="19"/>
  </w:num>
  <w:num w:numId="29">
    <w:abstractNumId w:val="0"/>
  </w:num>
  <w:num w:numId="30">
    <w:abstractNumId w:val="34"/>
  </w:num>
  <w:num w:numId="31">
    <w:abstractNumId w:val="24"/>
  </w:num>
  <w:num w:numId="32">
    <w:abstractNumId w:val="5"/>
  </w:num>
  <w:num w:numId="33">
    <w:abstractNumId w:val="10"/>
  </w:num>
  <w:num w:numId="34">
    <w:abstractNumId w:val="18"/>
  </w:num>
  <w:num w:numId="35">
    <w:abstractNumId w:val="21"/>
  </w:num>
  <w:num w:numId="36">
    <w:abstractNumId w:val="11"/>
  </w:num>
  <w:num w:numId="37">
    <w:abstractNumId w:val="8"/>
  </w:num>
  <w:num w:numId="38">
    <w:abstractNumId w:val="35"/>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8D6"/>
    <w:rsid w:val="000002CD"/>
    <w:rsid w:val="0000055F"/>
    <w:rsid w:val="00000817"/>
    <w:rsid w:val="000014F7"/>
    <w:rsid w:val="00001C8E"/>
    <w:rsid w:val="00002DBB"/>
    <w:rsid w:val="00004994"/>
    <w:rsid w:val="000050E2"/>
    <w:rsid w:val="000339BB"/>
    <w:rsid w:val="000378CE"/>
    <w:rsid w:val="0004388C"/>
    <w:rsid w:val="000457DA"/>
    <w:rsid w:val="0006529A"/>
    <w:rsid w:val="00065776"/>
    <w:rsid w:val="0007152D"/>
    <w:rsid w:val="00072B88"/>
    <w:rsid w:val="000866A3"/>
    <w:rsid w:val="000955DE"/>
    <w:rsid w:val="000A4DB5"/>
    <w:rsid w:val="000B2CA3"/>
    <w:rsid w:val="000C09FE"/>
    <w:rsid w:val="000D3DAE"/>
    <w:rsid w:val="00100894"/>
    <w:rsid w:val="00103D8E"/>
    <w:rsid w:val="00106772"/>
    <w:rsid w:val="00111028"/>
    <w:rsid w:val="00117A05"/>
    <w:rsid w:val="00121E55"/>
    <w:rsid w:val="00127DEC"/>
    <w:rsid w:val="001360DA"/>
    <w:rsid w:val="00142935"/>
    <w:rsid w:val="00145DDD"/>
    <w:rsid w:val="00152B89"/>
    <w:rsid w:val="00153AC1"/>
    <w:rsid w:val="00160E64"/>
    <w:rsid w:val="0017126F"/>
    <w:rsid w:val="00174663"/>
    <w:rsid w:val="001829D3"/>
    <w:rsid w:val="00194582"/>
    <w:rsid w:val="001A6AD9"/>
    <w:rsid w:val="001B0C98"/>
    <w:rsid w:val="001B15EB"/>
    <w:rsid w:val="001B27D8"/>
    <w:rsid w:val="001C25DA"/>
    <w:rsid w:val="001C512B"/>
    <w:rsid w:val="001D1517"/>
    <w:rsid w:val="001E312F"/>
    <w:rsid w:val="001F53A3"/>
    <w:rsid w:val="001F6CB0"/>
    <w:rsid w:val="00221D9D"/>
    <w:rsid w:val="002341E7"/>
    <w:rsid w:val="00253521"/>
    <w:rsid w:val="002538D7"/>
    <w:rsid w:val="002556BD"/>
    <w:rsid w:val="0027356F"/>
    <w:rsid w:val="00280FB3"/>
    <w:rsid w:val="00283795"/>
    <w:rsid w:val="002A3092"/>
    <w:rsid w:val="002B16CE"/>
    <w:rsid w:val="002B34AE"/>
    <w:rsid w:val="002B34DE"/>
    <w:rsid w:val="002C44CB"/>
    <w:rsid w:val="002E781A"/>
    <w:rsid w:val="002F0641"/>
    <w:rsid w:val="002F26B5"/>
    <w:rsid w:val="00301805"/>
    <w:rsid w:val="00301E50"/>
    <w:rsid w:val="00312910"/>
    <w:rsid w:val="00312957"/>
    <w:rsid w:val="003309C4"/>
    <w:rsid w:val="0033266B"/>
    <w:rsid w:val="00334530"/>
    <w:rsid w:val="00347FAA"/>
    <w:rsid w:val="003502F6"/>
    <w:rsid w:val="00351F3D"/>
    <w:rsid w:val="00352457"/>
    <w:rsid w:val="003604B9"/>
    <w:rsid w:val="0036181F"/>
    <w:rsid w:val="00364F52"/>
    <w:rsid w:val="00365D04"/>
    <w:rsid w:val="003818A3"/>
    <w:rsid w:val="003939A5"/>
    <w:rsid w:val="00395248"/>
    <w:rsid w:val="00397304"/>
    <w:rsid w:val="003A6141"/>
    <w:rsid w:val="003A61A7"/>
    <w:rsid w:val="003C62BE"/>
    <w:rsid w:val="003D35EE"/>
    <w:rsid w:val="003F525E"/>
    <w:rsid w:val="003F63EF"/>
    <w:rsid w:val="003F7464"/>
    <w:rsid w:val="00401439"/>
    <w:rsid w:val="00402FFC"/>
    <w:rsid w:val="004063E9"/>
    <w:rsid w:val="00420F80"/>
    <w:rsid w:val="004224BD"/>
    <w:rsid w:val="00424D31"/>
    <w:rsid w:val="00432054"/>
    <w:rsid w:val="00433DCE"/>
    <w:rsid w:val="004626E8"/>
    <w:rsid w:val="00466CF3"/>
    <w:rsid w:val="004709C4"/>
    <w:rsid w:val="00473367"/>
    <w:rsid w:val="004767C6"/>
    <w:rsid w:val="00485A74"/>
    <w:rsid w:val="0049105C"/>
    <w:rsid w:val="00492EF3"/>
    <w:rsid w:val="004963D1"/>
    <w:rsid w:val="00497606"/>
    <w:rsid w:val="004A1D4D"/>
    <w:rsid w:val="004A395C"/>
    <w:rsid w:val="004A6295"/>
    <w:rsid w:val="004B2ACE"/>
    <w:rsid w:val="004C226E"/>
    <w:rsid w:val="004C3D18"/>
    <w:rsid w:val="004C564B"/>
    <w:rsid w:val="004C7899"/>
    <w:rsid w:val="004E666C"/>
    <w:rsid w:val="004E756D"/>
    <w:rsid w:val="004F4F8F"/>
    <w:rsid w:val="00501174"/>
    <w:rsid w:val="00512ED7"/>
    <w:rsid w:val="00513BD1"/>
    <w:rsid w:val="00523654"/>
    <w:rsid w:val="00530250"/>
    <w:rsid w:val="00533D52"/>
    <w:rsid w:val="00534AE3"/>
    <w:rsid w:val="0055121B"/>
    <w:rsid w:val="00552973"/>
    <w:rsid w:val="00563460"/>
    <w:rsid w:val="00595649"/>
    <w:rsid w:val="005A4113"/>
    <w:rsid w:val="005A5158"/>
    <w:rsid w:val="005B1F04"/>
    <w:rsid w:val="005B4F3A"/>
    <w:rsid w:val="005C0CD7"/>
    <w:rsid w:val="005D15DF"/>
    <w:rsid w:val="005D1F29"/>
    <w:rsid w:val="005F27F5"/>
    <w:rsid w:val="005F2E62"/>
    <w:rsid w:val="00604989"/>
    <w:rsid w:val="0062692F"/>
    <w:rsid w:val="00626C33"/>
    <w:rsid w:val="00633B06"/>
    <w:rsid w:val="006364C0"/>
    <w:rsid w:val="0064367A"/>
    <w:rsid w:val="006505A4"/>
    <w:rsid w:val="00651AE1"/>
    <w:rsid w:val="006524A3"/>
    <w:rsid w:val="006572F7"/>
    <w:rsid w:val="00660573"/>
    <w:rsid w:val="00665F44"/>
    <w:rsid w:val="00676EA5"/>
    <w:rsid w:val="00677722"/>
    <w:rsid w:val="006840E3"/>
    <w:rsid w:val="00697E89"/>
    <w:rsid w:val="006A5FB8"/>
    <w:rsid w:val="006B584E"/>
    <w:rsid w:val="006C1837"/>
    <w:rsid w:val="006D22F4"/>
    <w:rsid w:val="006D2E03"/>
    <w:rsid w:val="00701025"/>
    <w:rsid w:val="007032AF"/>
    <w:rsid w:val="007038D6"/>
    <w:rsid w:val="00705581"/>
    <w:rsid w:val="00721B8F"/>
    <w:rsid w:val="00732F66"/>
    <w:rsid w:val="00733564"/>
    <w:rsid w:val="00734429"/>
    <w:rsid w:val="00741998"/>
    <w:rsid w:val="007439CF"/>
    <w:rsid w:val="00745F25"/>
    <w:rsid w:val="0075045D"/>
    <w:rsid w:val="00763B16"/>
    <w:rsid w:val="00770217"/>
    <w:rsid w:val="00770FC5"/>
    <w:rsid w:val="00794988"/>
    <w:rsid w:val="007C380C"/>
    <w:rsid w:val="007D1184"/>
    <w:rsid w:val="007D4D36"/>
    <w:rsid w:val="007E232A"/>
    <w:rsid w:val="007E38E0"/>
    <w:rsid w:val="007E4C88"/>
    <w:rsid w:val="007E4F0C"/>
    <w:rsid w:val="007F5590"/>
    <w:rsid w:val="00804AF0"/>
    <w:rsid w:val="00804E7A"/>
    <w:rsid w:val="0081035A"/>
    <w:rsid w:val="008103D9"/>
    <w:rsid w:val="00821B45"/>
    <w:rsid w:val="008323F3"/>
    <w:rsid w:val="0085475D"/>
    <w:rsid w:val="00855EC1"/>
    <w:rsid w:val="00862687"/>
    <w:rsid w:val="00862AA5"/>
    <w:rsid w:val="0086543E"/>
    <w:rsid w:val="00866EAA"/>
    <w:rsid w:val="0087032D"/>
    <w:rsid w:val="0088117B"/>
    <w:rsid w:val="00890203"/>
    <w:rsid w:val="00896DD6"/>
    <w:rsid w:val="00897C03"/>
    <w:rsid w:val="008A36F7"/>
    <w:rsid w:val="008B0278"/>
    <w:rsid w:val="008C5C84"/>
    <w:rsid w:val="008E5737"/>
    <w:rsid w:val="009029B0"/>
    <w:rsid w:val="0090578D"/>
    <w:rsid w:val="0090605E"/>
    <w:rsid w:val="00920B36"/>
    <w:rsid w:val="009344C6"/>
    <w:rsid w:val="0094598D"/>
    <w:rsid w:val="00945C7F"/>
    <w:rsid w:val="00945DEB"/>
    <w:rsid w:val="009461B0"/>
    <w:rsid w:val="00951026"/>
    <w:rsid w:val="00961505"/>
    <w:rsid w:val="00971D20"/>
    <w:rsid w:val="00973327"/>
    <w:rsid w:val="0098017F"/>
    <w:rsid w:val="009819EB"/>
    <w:rsid w:val="00986E12"/>
    <w:rsid w:val="00991FA8"/>
    <w:rsid w:val="00992697"/>
    <w:rsid w:val="009A3E88"/>
    <w:rsid w:val="009B6EBA"/>
    <w:rsid w:val="009B6ECD"/>
    <w:rsid w:val="009C0BE8"/>
    <w:rsid w:val="009D2D8D"/>
    <w:rsid w:val="009E11F8"/>
    <w:rsid w:val="009E68E3"/>
    <w:rsid w:val="009F4992"/>
    <w:rsid w:val="009F5EB1"/>
    <w:rsid w:val="00A228F7"/>
    <w:rsid w:val="00A26988"/>
    <w:rsid w:val="00A30AD8"/>
    <w:rsid w:val="00A30E11"/>
    <w:rsid w:val="00A44695"/>
    <w:rsid w:val="00A514BE"/>
    <w:rsid w:val="00A60918"/>
    <w:rsid w:val="00A64ECA"/>
    <w:rsid w:val="00A64F6F"/>
    <w:rsid w:val="00A73D43"/>
    <w:rsid w:val="00A74335"/>
    <w:rsid w:val="00A808AB"/>
    <w:rsid w:val="00A84A17"/>
    <w:rsid w:val="00A85487"/>
    <w:rsid w:val="00A8652E"/>
    <w:rsid w:val="00A87DF1"/>
    <w:rsid w:val="00A90AD1"/>
    <w:rsid w:val="00A97137"/>
    <w:rsid w:val="00AC0A64"/>
    <w:rsid w:val="00AD19B8"/>
    <w:rsid w:val="00AD7150"/>
    <w:rsid w:val="00AE45C6"/>
    <w:rsid w:val="00AE50CD"/>
    <w:rsid w:val="00AF0B6F"/>
    <w:rsid w:val="00AF0EE7"/>
    <w:rsid w:val="00AF3F79"/>
    <w:rsid w:val="00B272F2"/>
    <w:rsid w:val="00B27AC6"/>
    <w:rsid w:val="00B36A69"/>
    <w:rsid w:val="00B37EFC"/>
    <w:rsid w:val="00B5009B"/>
    <w:rsid w:val="00B65619"/>
    <w:rsid w:val="00B66248"/>
    <w:rsid w:val="00B66433"/>
    <w:rsid w:val="00B75C71"/>
    <w:rsid w:val="00B75D92"/>
    <w:rsid w:val="00B82F4F"/>
    <w:rsid w:val="00B830F8"/>
    <w:rsid w:val="00B85C35"/>
    <w:rsid w:val="00B962B4"/>
    <w:rsid w:val="00B97462"/>
    <w:rsid w:val="00BD77D2"/>
    <w:rsid w:val="00BD7DD4"/>
    <w:rsid w:val="00BF1A97"/>
    <w:rsid w:val="00BF6380"/>
    <w:rsid w:val="00C04868"/>
    <w:rsid w:val="00C07684"/>
    <w:rsid w:val="00C10243"/>
    <w:rsid w:val="00C10B4A"/>
    <w:rsid w:val="00C1239E"/>
    <w:rsid w:val="00C20344"/>
    <w:rsid w:val="00C21685"/>
    <w:rsid w:val="00C25DA5"/>
    <w:rsid w:val="00C353A9"/>
    <w:rsid w:val="00C40AF3"/>
    <w:rsid w:val="00C42F31"/>
    <w:rsid w:val="00C46244"/>
    <w:rsid w:val="00C53E1A"/>
    <w:rsid w:val="00C57E4C"/>
    <w:rsid w:val="00C61800"/>
    <w:rsid w:val="00C70EEA"/>
    <w:rsid w:val="00C72227"/>
    <w:rsid w:val="00C7460D"/>
    <w:rsid w:val="00C75CAA"/>
    <w:rsid w:val="00C808B5"/>
    <w:rsid w:val="00CA1663"/>
    <w:rsid w:val="00CA63BC"/>
    <w:rsid w:val="00CB1033"/>
    <w:rsid w:val="00CC098F"/>
    <w:rsid w:val="00CC4466"/>
    <w:rsid w:val="00CD081E"/>
    <w:rsid w:val="00CD206A"/>
    <w:rsid w:val="00CD5BC9"/>
    <w:rsid w:val="00CE3985"/>
    <w:rsid w:val="00CF397F"/>
    <w:rsid w:val="00CF3E1B"/>
    <w:rsid w:val="00CF4042"/>
    <w:rsid w:val="00CF4AE0"/>
    <w:rsid w:val="00D026A1"/>
    <w:rsid w:val="00D15A0E"/>
    <w:rsid w:val="00D2079F"/>
    <w:rsid w:val="00D40AA3"/>
    <w:rsid w:val="00D40ACF"/>
    <w:rsid w:val="00D40B37"/>
    <w:rsid w:val="00D63F11"/>
    <w:rsid w:val="00D70260"/>
    <w:rsid w:val="00D8384A"/>
    <w:rsid w:val="00D847AB"/>
    <w:rsid w:val="00D90360"/>
    <w:rsid w:val="00D90DA3"/>
    <w:rsid w:val="00D920D8"/>
    <w:rsid w:val="00D943AC"/>
    <w:rsid w:val="00DA0491"/>
    <w:rsid w:val="00DA3541"/>
    <w:rsid w:val="00DB2471"/>
    <w:rsid w:val="00DC095C"/>
    <w:rsid w:val="00DD27C1"/>
    <w:rsid w:val="00DD2D70"/>
    <w:rsid w:val="00DD5744"/>
    <w:rsid w:val="00E03B46"/>
    <w:rsid w:val="00E0668B"/>
    <w:rsid w:val="00E2188D"/>
    <w:rsid w:val="00E21E8E"/>
    <w:rsid w:val="00E221C5"/>
    <w:rsid w:val="00E42E22"/>
    <w:rsid w:val="00E44FFF"/>
    <w:rsid w:val="00E47B04"/>
    <w:rsid w:val="00E54014"/>
    <w:rsid w:val="00E62436"/>
    <w:rsid w:val="00E649C3"/>
    <w:rsid w:val="00E84CE2"/>
    <w:rsid w:val="00E947ED"/>
    <w:rsid w:val="00E969AB"/>
    <w:rsid w:val="00EA0C4F"/>
    <w:rsid w:val="00EA2B79"/>
    <w:rsid w:val="00EA2DDE"/>
    <w:rsid w:val="00EB097D"/>
    <w:rsid w:val="00EB3FB1"/>
    <w:rsid w:val="00EC1DD8"/>
    <w:rsid w:val="00EC6C32"/>
    <w:rsid w:val="00EC6C42"/>
    <w:rsid w:val="00EE0160"/>
    <w:rsid w:val="00EE2144"/>
    <w:rsid w:val="00EF2BF3"/>
    <w:rsid w:val="00EF33C8"/>
    <w:rsid w:val="00F001C5"/>
    <w:rsid w:val="00F11691"/>
    <w:rsid w:val="00F24580"/>
    <w:rsid w:val="00F30F06"/>
    <w:rsid w:val="00F3536B"/>
    <w:rsid w:val="00F40A87"/>
    <w:rsid w:val="00F4363D"/>
    <w:rsid w:val="00F5157F"/>
    <w:rsid w:val="00F54E0F"/>
    <w:rsid w:val="00F76065"/>
    <w:rsid w:val="00F84FD1"/>
    <w:rsid w:val="00F85229"/>
    <w:rsid w:val="00F85874"/>
    <w:rsid w:val="00F861D1"/>
    <w:rsid w:val="00F908D6"/>
    <w:rsid w:val="00F9545F"/>
    <w:rsid w:val="00F95ED0"/>
    <w:rsid w:val="00FB23C2"/>
    <w:rsid w:val="00FB28EA"/>
    <w:rsid w:val="00FC2408"/>
    <w:rsid w:val="00FC4224"/>
    <w:rsid w:val="00FE2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014"/>
  </w:style>
  <w:style w:type="paragraph" w:styleId="Heading1">
    <w:name w:val="heading 1"/>
    <w:basedOn w:val="Normal"/>
    <w:next w:val="Normal"/>
    <w:link w:val="Heading1Char"/>
    <w:uiPriority w:val="9"/>
    <w:qFormat/>
    <w:rsid w:val="00945D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73356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DE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433DCE"/>
    <w:pPr>
      <w:ind w:left="720"/>
      <w:contextualSpacing/>
    </w:pPr>
  </w:style>
  <w:style w:type="paragraph" w:styleId="Header">
    <w:name w:val="header"/>
    <w:basedOn w:val="Normal"/>
    <w:link w:val="HeaderChar"/>
    <w:uiPriority w:val="99"/>
    <w:unhideWhenUsed/>
    <w:rsid w:val="00971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D20"/>
  </w:style>
  <w:style w:type="paragraph" w:styleId="Footer">
    <w:name w:val="footer"/>
    <w:basedOn w:val="Normal"/>
    <w:link w:val="FooterChar"/>
    <w:uiPriority w:val="99"/>
    <w:unhideWhenUsed/>
    <w:rsid w:val="00971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D20"/>
  </w:style>
  <w:style w:type="character" w:customStyle="1" w:styleId="Heading3Char">
    <w:name w:val="Heading 3 Char"/>
    <w:basedOn w:val="DefaultParagraphFont"/>
    <w:link w:val="Heading3"/>
    <w:uiPriority w:val="9"/>
    <w:rsid w:val="00733564"/>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733564"/>
    <w:rPr>
      <w:rFonts w:ascii="Times New Roman" w:hAnsi="Times New Roman" w:cs="Times New Roman"/>
      <w:sz w:val="24"/>
      <w:szCs w:val="24"/>
    </w:rPr>
  </w:style>
  <w:style w:type="table" w:styleId="TableGrid">
    <w:name w:val="Table Grid"/>
    <w:basedOn w:val="TableNormal"/>
    <w:uiPriority w:val="39"/>
    <w:rsid w:val="003A61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633B06"/>
    <w:pPr>
      <w:outlineLvl w:val="9"/>
    </w:pPr>
  </w:style>
  <w:style w:type="paragraph" w:styleId="TOC1">
    <w:name w:val="toc 1"/>
    <w:basedOn w:val="Normal"/>
    <w:next w:val="Normal"/>
    <w:autoRedefine/>
    <w:uiPriority w:val="39"/>
    <w:unhideWhenUsed/>
    <w:rsid w:val="00633B06"/>
    <w:pPr>
      <w:spacing w:after="100"/>
    </w:pPr>
  </w:style>
  <w:style w:type="paragraph" w:styleId="TOC3">
    <w:name w:val="toc 3"/>
    <w:basedOn w:val="Normal"/>
    <w:next w:val="Normal"/>
    <w:autoRedefine/>
    <w:uiPriority w:val="39"/>
    <w:unhideWhenUsed/>
    <w:rsid w:val="00633B06"/>
    <w:pPr>
      <w:spacing w:after="100"/>
      <w:ind w:left="440"/>
    </w:pPr>
  </w:style>
  <w:style w:type="character" w:styleId="Hyperlink">
    <w:name w:val="Hyperlink"/>
    <w:basedOn w:val="DefaultParagraphFont"/>
    <w:uiPriority w:val="99"/>
    <w:unhideWhenUsed/>
    <w:rsid w:val="00633B06"/>
    <w:rPr>
      <w:color w:val="0563C1" w:themeColor="hyperlink"/>
      <w:u w:val="single"/>
    </w:rPr>
  </w:style>
  <w:style w:type="paragraph" w:styleId="BalloonText">
    <w:name w:val="Balloon Text"/>
    <w:basedOn w:val="Normal"/>
    <w:link w:val="BalloonTextChar"/>
    <w:uiPriority w:val="99"/>
    <w:semiHidden/>
    <w:unhideWhenUsed/>
    <w:rsid w:val="00C746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60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014"/>
  </w:style>
  <w:style w:type="paragraph" w:styleId="Heading1">
    <w:name w:val="heading 1"/>
    <w:basedOn w:val="Normal"/>
    <w:next w:val="Normal"/>
    <w:link w:val="Heading1Char"/>
    <w:uiPriority w:val="9"/>
    <w:qFormat/>
    <w:rsid w:val="00945DE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733564"/>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5DEB"/>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433DCE"/>
    <w:pPr>
      <w:ind w:left="720"/>
      <w:contextualSpacing/>
    </w:pPr>
  </w:style>
  <w:style w:type="paragraph" w:styleId="Header">
    <w:name w:val="header"/>
    <w:basedOn w:val="Normal"/>
    <w:link w:val="HeaderChar"/>
    <w:uiPriority w:val="99"/>
    <w:unhideWhenUsed/>
    <w:rsid w:val="00971D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1D20"/>
  </w:style>
  <w:style w:type="paragraph" w:styleId="Footer">
    <w:name w:val="footer"/>
    <w:basedOn w:val="Normal"/>
    <w:link w:val="FooterChar"/>
    <w:uiPriority w:val="99"/>
    <w:unhideWhenUsed/>
    <w:rsid w:val="00971D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1D20"/>
  </w:style>
  <w:style w:type="character" w:customStyle="1" w:styleId="Heading3Char">
    <w:name w:val="Heading 3 Char"/>
    <w:basedOn w:val="DefaultParagraphFont"/>
    <w:link w:val="Heading3"/>
    <w:uiPriority w:val="9"/>
    <w:rsid w:val="00733564"/>
    <w:rPr>
      <w:rFonts w:asciiTheme="majorHAnsi" w:eastAsiaTheme="majorEastAsia" w:hAnsiTheme="majorHAnsi" w:cstheme="majorBidi"/>
      <w:color w:val="1F4D78" w:themeColor="accent1" w:themeShade="7F"/>
      <w:sz w:val="24"/>
      <w:szCs w:val="24"/>
    </w:rPr>
  </w:style>
  <w:style w:type="paragraph" w:styleId="NormalWeb">
    <w:name w:val="Normal (Web)"/>
    <w:basedOn w:val="Normal"/>
    <w:uiPriority w:val="99"/>
    <w:semiHidden/>
    <w:unhideWhenUsed/>
    <w:rsid w:val="00733564"/>
    <w:rPr>
      <w:rFonts w:ascii="Times New Roman" w:hAnsi="Times New Roman" w:cs="Times New Roman"/>
      <w:sz w:val="24"/>
      <w:szCs w:val="24"/>
    </w:rPr>
  </w:style>
  <w:style w:type="table" w:styleId="TableGrid">
    <w:name w:val="Table Grid"/>
    <w:basedOn w:val="TableNormal"/>
    <w:uiPriority w:val="39"/>
    <w:rsid w:val="003A61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633B06"/>
    <w:pPr>
      <w:outlineLvl w:val="9"/>
    </w:pPr>
  </w:style>
  <w:style w:type="paragraph" w:styleId="TOC1">
    <w:name w:val="toc 1"/>
    <w:basedOn w:val="Normal"/>
    <w:next w:val="Normal"/>
    <w:autoRedefine/>
    <w:uiPriority w:val="39"/>
    <w:unhideWhenUsed/>
    <w:rsid w:val="00633B06"/>
    <w:pPr>
      <w:spacing w:after="100"/>
    </w:pPr>
  </w:style>
  <w:style w:type="paragraph" w:styleId="TOC3">
    <w:name w:val="toc 3"/>
    <w:basedOn w:val="Normal"/>
    <w:next w:val="Normal"/>
    <w:autoRedefine/>
    <w:uiPriority w:val="39"/>
    <w:unhideWhenUsed/>
    <w:rsid w:val="00633B06"/>
    <w:pPr>
      <w:spacing w:after="100"/>
      <w:ind w:left="440"/>
    </w:pPr>
  </w:style>
  <w:style w:type="character" w:styleId="Hyperlink">
    <w:name w:val="Hyperlink"/>
    <w:basedOn w:val="DefaultParagraphFont"/>
    <w:uiPriority w:val="99"/>
    <w:unhideWhenUsed/>
    <w:rsid w:val="00633B06"/>
    <w:rPr>
      <w:color w:val="0563C1" w:themeColor="hyperlink"/>
      <w:u w:val="single"/>
    </w:rPr>
  </w:style>
  <w:style w:type="paragraph" w:styleId="BalloonText">
    <w:name w:val="Balloon Text"/>
    <w:basedOn w:val="Normal"/>
    <w:link w:val="BalloonTextChar"/>
    <w:uiPriority w:val="99"/>
    <w:semiHidden/>
    <w:unhideWhenUsed/>
    <w:rsid w:val="00C746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460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30418">
      <w:bodyDiv w:val="1"/>
      <w:marLeft w:val="0"/>
      <w:marRight w:val="0"/>
      <w:marTop w:val="0"/>
      <w:marBottom w:val="0"/>
      <w:divBdr>
        <w:top w:val="none" w:sz="0" w:space="0" w:color="auto"/>
        <w:left w:val="none" w:sz="0" w:space="0" w:color="auto"/>
        <w:bottom w:val="none" w:sz="0" w:space="0" w:color="auto"/>
        <w:right w:val="none" w:sz="0" w:space="0" w:color="auto"/>
      </w:divBdr>
    </w:div>
    <w:div w:id="156457657">
      <w:bodyDiv w:val="1"/>
      <w:marLeft w:val="0"/>
      <w:marRight w:val="0"/>
      <w:marTop w:val="0"/>
      <w:marBottom w:val="0"/>
      <w:divBdr>
        <w:top w:val="none" w:sz="0" w:space="0" w:color="auto"/>
        <w:left w:val="none" w:sz="0" w:space="0" w:color="auto"/>
        <w:bottom w:val="none" w:sz="0" w:space="0" w:color="auto"/>
        <w:right w:val="none" w:sz="0" w:space="0" w:color="auto"/>
      </w:divBdr>
    </w:div>
    <w:div w:id="219445638">
      <w:bodyDiv w:val="1"/>
      <w:marLeft w:val="0"/>
      <w:marRight w:val="0"/>
      <w:marTop w:val="0"/>
      <w:marBottom w:val="0"/>
      <w:divBdr>
        <w:top w:val="none" w:sz="0" w:space="0" w:color="auto"/>
        <w:left w:val="none" w:sz="0" w:space="0" w:color="auto"/>
        <w:bottom w:val="none" w:sz="0" w:space="0" w:color="auto"/>
        <w:right w:val="none" w:sz="0" w:space="0" w:color="auto"/>
      </w:divBdr>
    </w:div>
    <w:div w:id="308439595">
      <w:bodyDiv w:val="1"/>
      <w:marLeft w:val="0"/>
      <w:marRight w:val="0"/>
      <w:marTop w:val="0"/>
      <w:marBottom w:val="0"/>
      <w:divBdr>
        <w:top w:val="none" w:sz="0" w:space="0" w:color="auto"/>
        <w:left w:val="none" w:sz="0" w:space="0" w:color="auto"/>
        <w:bottom w:val="none" w:sz="0" w:space="0" w:color="auto"/>
        <w:right w:val="none" w:sz="0" w:space="0" w:color="auto"/>
      </w:divBdr>
    </w:div>
    <w:div w:id="325673007">
      <w:bodyDiv w:val="1"/>
      <w:marLeft w:val="0"/>
      <w:marRight w:val="0"/>
      <w:marTop w:val="0"/>
      <w:marBottom w:val="0"/>
      <w:divBdr>
        <w:top w:val="none" w:sz="0" w:space="0" w:color="auto"/>
        <w:left w:val="none" w:sz="0" w:space="0" w:color="auto"/>
        <w:bottom w:val="none" w:sz="0" w:space="0" w:color="auto"/>
        <w:right w:val="none" w:sz="0" w:space="0" w:color="auto"/>
      </w:divBdr>
    </w:div>
    <w:div w:id="456026068">
      <w:bodyDiv w:val="1"/>
      <w:marLeft w:val="0"/>
      <w:marRight w:val="0"/>
      <w:marTop w:val="0"/>
      <w:marBottom w:val="0"/>
      <w:divBdr>
        <w:top w:val="none" w:sz="0" w:space="0" w:color="auto"/>
        <w:left w:val="none" w:sz="0" w:space="0" w:color="auto"/>
        <w:bottom w:val="none" w:sz="0" w:space="0" w:color="auto"/>
        <w:right w:val="none" w:sz="0" w:space="0" w:color="auto"/>
      </w:divBdr>
    </w:div>
    <w:div w:id="500438984">
      <w:bodyDiv w:val="1"/>
      <w:marLeft w:val="0"/>
      <w:marRight w:val="0"/>
      <w:marTop w:val="0"/>
      <w:marBottom w:val="0"/>
      <w:divBdr>
        <w:top w:val="none" w:sz="0" w:space="0" w:color="auto"/>
        <w:left w:val="none" w:sz="0" w:space="0" w:color="auto"/>
        <w:bottom w:val="none" w:sz="0" w:space="0" w:color="auto"/>
        <w:right w:val="none" w:sz="0" w:space="0" w:color="auto"/>
      </w:divBdr>
    </w:div>
    <w:div w:id="501434943">
      <w:bodyDiv w:val="1"/>
      <w:marLeft w:val="0"/>
      <w:marRight w:val="0"/>
      <w:marTop w:val="0"/>
      <w:marBottom w:val="0"/>
      <w:divBdr>
        <w:top w:val="none" w:sz="0" w:space="0" w:color="auto"/>
        <w:left w:val="none" w:sz="0" w:space="0" w:color="auto"/>
        <w:bottom w:val="none" w:sz="0" w:space="0" w:color="auto"/>
        <w:right w:val="none" w:sz="0" w:space="0" w:color="auto"/>
      </w:divBdr>
    </w:div>
    <w:div w:id="730154618">
      <w:bodyDiv w:val="1"/>
      <w:marLeft w:val="0"/>
      <w:marRight w:val="0"/>
      <w:marTop w:val="0"/>
      <w:marBottom w:val="0"/>
      <w:divBdr>
        <w:top w:val="none" w:sz="0" w:space="0" w:color="auto"/>
        <w:left w:val="none" w:sz="0" w:space="0" w:color="auto"/>
        <w:bottom w:val="none" w:sz="0" w:space="0" w:color="auto"/>
        <w:right w:val="none" w:sz="0" w:space="0" w:color="auto"/>
      </w:divBdr>
    </w:div>
    <w:div w:id="964431812">
      <w:bodyDiv w:val="1"/>
      <w:marLeft w:val="0"/>
      <w:marRight w:val="0"/>
      <w:marTop w:val="0"/>
      <w:marBottom w:val="0"/>
      <w:divBdr>
        <w:top w:val="none" w:sz="0" w:space="0" w:color="auto"/>
        <w:left w:val="none" w:sz="0" w:space="0" w:color="auto"/>
        <w:bottom w:val="none" w:sz="0" w:space="0" w:color="auto"/>
        <w:right w:val="none" w:sz="0" w:space="0" w:color="auto"/>
      </w:divBdr>
    </w:div>
    <w:div w:id="1049256868">
      <w:bodyDiv w:val="1"/>
      <w:marLeft w:val="0"/>
      <w:marRight w:val="0"/>
      <w:marTop w:val="0"/>
      <w:marBottom w:val="0"/>
      <w:divBdr>
        <w:top w:val="none" w:sz="0" w:space="0" w:color="auto"/>
        <w:left w:val="none" w:sz="0" w:space="0" w:color="auto"/>
        <w:bottom w:val="none" w:sz="0" w:space="0" w:color="auto"/>
        <w:right w:val="none" w:sz="0" w:space="0" w:color="auto"/>
      </w:divBdr>
    </w:div>
    <w:div w:id="1100831256">
      <w:bodyDiv w:val="1"/>
      <w:marLeft w:val="0"/>
      <w:marRight w:val="0"/>
      <w:marTop w:val="0"/>
      <w:marBottom w:val="0"/>
      <w:divBdr>
        <w:top w:val="none" w:sz="0" w:space="0" w:color="auto"/>
        <w:left w:val="none" w:sz="0" w:space="0" w:color="auto"/>
        <w:bottom w:val="none" w:sz="0" w:space="0" w:color="auto"/>
        <w:right w:val="none" w:sz="0" w:space="0" w:color="auto"/>
      </w:divBdr>
    </w:div>
    <w:div w:id="1150755908">
      <w:bodyDiv w:val="1"/>
      <w:marLeft w:val="0"/>
      <w:marRight w:val="0"/>
      <w:marTop w:val="0"/>
      <w:marBottom w:val="0"/>
      <w:divBdr>
        <w:top w:val="none" w:sz="0" w:space="0" w:color="auto"/>
        <w:left w:val="none" w:sz="0" w:space="0" w:color="auto"/>
        <w:bottom w:val="none" w:sz="0" w:space="0" w:color="auto"/>
        <w:right w:val="none" w:sz="0" w:space="0" w:color="auto"/>
      </w:divBdr>
    </w:div>
    <w:div w:id="1252397196">
      <w:bodyDiv w:val="1"/>
      <w:marLeft w:val="0"/>
      <w:marRight w:val="0"/>
      <w:marTop w:val="0"/>
      <w:marBottom w:val="0"/>
      <w:divBdr>
        <w:top w:val="none" w:sz="0" w:space="0" w:color="auto"/>
        <w:left w:val="none" w:sz="0" w:space="0" w:color="auto"/>
        <w:bottom w:val="none" w:sz="0" w:space="0" w:color="auto"/>
        <w:right w:val="none" w:sz="0" w:space="0" w:color="auto"/>
      </w:divBdr>
    </w:div>
    <w:div w:id="1459953371">
      <w:bodyDiv w:val="1"/>
      <w:marLeft w:val="0"/>
      <w:marRight w:val="0"/>
      <w:marTop w:val="0"/>
      <w:marBottom w:val="0"/>
      <w:divBdr>
        <w:top w:val="none" w:sz="0" w:space="0" w:color="auto"/>
        <w:left w:val="none" w:sz="0" w:space="0" w:color="auto"/>
        <w:bottom w:val="none" w:sz="0" w:space="0" w:color="auto"/>
        <w:right w:val="none" w:sz="0" w:space="0" w:color="auto"/>
      </w:divBdr>
    </w:div>
    <w:div w:id="1653368232">
      <w:bodyDiv w:val="1"/>
      <w:marLeft w:val="0"/>
      <w:marRight w:val="0"/>
      <w:marTop w:val="0"/>
      <w:marBottom w:val="0"/>
      <w:divBdr>
        <w:top w:val="none" w:sz="0" w:space="0" w:color="auto"/>
        <w:left w:val="none" w:sz="0" w:space="0" w:color="auto"/>
        <w:bottom w:val="none" w:sz="0" w:space="0" w:color="auto"/>
        <w:right w:val="none" w:sz="0" w:space="0" w:color="auto"/>
      </w:divBdr>
    </w:div>
    <w:div w:id="1689715457">
      <w:bodyDiv w:val="1"/>
      <w:marLeft w:val="0"/>
      <w:marRight w:val="0"/>
      <w:marTop w:val="0"/>
      <w:marBottom w:val="0"/>
      <w:divBdr>
        <w:top w:val="none" w:sz="0" w:space="0" w:color="auto"/>
        <w:left w:val="none" w:sz="0" w:space="0" w:color="auto"/>
        <w:bottom w:val="none" w:sz="0" w:space="0" w:color="auto"/>
        <w:right w:val="none" w:sz="0" w:space="0" w:color="auto"/>
      </w:divBdr>
    </w:div>
    <w:div w:id="1826122357">
      <w:bodyDiv w:val="1"/>
      <w:marLeft w:val="0"/>
      <w:marRight w:val="0"/>
      <w:marTop w:val="0"/>
      <w:marBottom w:val="0"/>
      <w:divBdr>
        <w:top w:val="none" w:sz="0" w:space="0" w:color="auto"/>
        <w:left w:val="none" w:sz="0" w:space="0" w:color="auto"/>
        <w:bottom w:val="none" w:sz="0" w:space="0" w:color="auto"/>
        <w:right w:val="none" w:sz="0" w:space="0" w:color="auto"/>
      </w:divBdr>
    </w:div>
    <w:div w:id="1853180792">
      <w:bodyDiv w:val="1"/>
      <w:marLeft w:val="0"/>
      <w:marRight w:val="0"/>
      <w:marTop w:val="0"/>
      <w:marBottom w:val="0"/>
      <w:divBdr>
        <w:top w:val="none" w:sz="0" w:space="0" w:color="auto"/>
        <w:left w:val="none" w:sz="0" w:space="0" w:color="auto"/>
        <w:bottom w:val="none" w:sz="0" w:space="0" w:color="auto"/>
        <w:right w:val="none" w:sz="0" w:space="0" w:color="auto"/>
      </w:divBdr>
    </w:div>
    <w:div w:id="1975942333">
      <w:bodyDiv w:val="1"/>
      <w:marLeft w:val="0"/>
      <w:marRight w:val="0"/>
      <w:marTop w:val="0"/>
      <w:marBottom w:val="0"/>
      <w:divBdr>
        <w:top w:val="none" w:sz="0" w:space="0" w:color="auto"/>
        <w:left w:val="none" w:sz="0" w:space="0" w:color="auto"/>
        <w:bottom w:val="none" w:sz="0" w:space="0" w:color="auto"/>
        <w:right w:val="none" w:sz="0" w:space="0" w:color="auto"/>
      </w:divBdr>
    </w:div>
    <w:div w:id="2100133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HP\Desktop\Senha%20Internship%20Report%20(Autosaved)%20(Autosaved).docx" TargetMode="External"/><Relationship Id="rId18" Type="http://schemas.openxmlformats.org/officeDocument/2006/relationships/hyperlink" Target="file:///C:\Users\HP\Desktop\Senha%20Internship%20Report%20(Autosaved)%20(Autosaved).docx" TargetMode="External"/><Relationship Id="rId26" Type="http://schemas.openxmlformats.org/officeDocument/2006/relationships/diagramColors" Target="diagrams/colors1.xml"/><Relationship Id="rId39"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image" Target="media/image3.jpg"/><Relationship Id="rId34" Type="http://schemas.openxmlformats.org/officeDocument/2006/relationships/chart" Target="charts/chart5.xml"/><Relationship Id="rId42"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file:///C:\Users\HP\Desktop\Senha%20Internship%20Report%20(Autosaved)%20(Autosaved).docx" TargetMode="External"/><Relationship Id="rId17" Type="http://schemas.openxmlformats.org/officeDocument/2006/relationships/hyperlink" Target="file:///C:\Users\HP\Desktop\Senha%20Internship%20Report%20(Autosaved)%20(Autosaved).docx" TargetMode="External"/><Relationship Id="rId25" Type="http://schemas.openxmlformats.org/officeDocument/2006/relationships/diagramQuickStyle" Target="diagrams/quickStyle1.xml"/><Relationship Id="rId33" Type="http://schemas.openxmlformats.org/officeDocument/2006/relationships/chart" Target="charts/chart4.xml"/><Relationship Id="rId38"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hyperlink" Target="file:///C:\Users\HP\Desktop\Senha%20Internship%20Report%20(Autosaved)%20(Autosaved).docx" TargetMode="External"/><Relationship Id="rId20" Type="http://schemas.openxmlformats.org/officeDocument/2006/relationships/footer" Target="footer2.xml"/><Relationship Id="rId29" Type="http://schemas.openxmlformats.org/officeDocument/2006/relationships/image" Target="media/image23.jpg"/><Relationship Id="rId41"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diagramLayout" Target="diagrams/layout1.xml"/><Relationship Id="rId32" Type="http://schemas.openxmlformats.org/officeDocument/2006/relationships/chart" Target="charts/chart3.xml"/><Relationship Id="rId37" Type="http://schemas.openxmlformats.org/officeDocument/2006/relationships/chart" Target="charts/chart8.xml"/><Relationship Id="rId40" Type="http://schemas.openxmlformats.org/officeDocument/2006/relationships/chart" Target="charts/chart11.xml"/><Relationship Id="rId5" Type="http://schemas.openxmlformats.org/officeDocument/2006/relationships/settings" Target="settings.xml"/><Relationship Id="rId15" Type="http://schemas.openxmlformats.org/officeDocument/2006/relationships/hyperlink" Target="file:///C:\Users\HP\Desktop\Senha%20Internship%20Report%20(Autosaved)%20(Autosaved).docx" TargetMode="External"/><Relationship Id="rId23" Type="http://schemas.openxmlformats.org/officeDocument/2006/relationships/diagramData" Target="diagrams/data1.xml"/><Relationship Id="rId28" Type="http://schemas.openxmlformats.org/officeDocument/2006/relationships/image" Target="media/image22.jpg"/><Relationship Id="rId36" Type="http://schemas.openxmlformats.org/officeDocument/2006/relationships/chart" Target="charts/chart7.xml"/><Relationship Id="rId10" Type="http://schemas.openxmlformats.org/officeDocument/2006/relationships/footer" Target="footer1.xml"/><Relationship Id="rId19" Type="http://schemas.openxmlformats.org/officeDocument/2006/relationships/hyperlink" Target="file:///C:\Users\HP\Desktop\Senha%20Internship%20Report%20(Autosaved)%20(Autosaved).docx" TargetMode="External"/><Relationship Id="rId31" Type="http://schemas.openxmlformats.org/officeDocument/2006/relationships/chart" Target="charts/chart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file:///C:\Users\HP\Desktop\Senha%20Internship%20Report%20(Autosaved)%20(Autosaved).docx" TargetMode="External"/><Relationship Id="rId22" Type="http://schemas.openxmlformats.org/officeDocument/2006/relationships/image" Target="media/image4.jpg"/><Relationship Id="rId27" Type="http://schemas.microsoft.com/office/2007/relationships/diagramDrawing" Target="diagrams/drawing1.xml"/><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Strongly Agree</c:v>
                </c:pt>
                <c:pt idx="1">
                  <c:v>Agree</c:v>
                </c:pt>
                <c:pt idx="2">
                  <c:v>Neither Agree or Disagree</c:v>
                </c:pt>
                <c:pt idx="3">
                  <c:v>Disagree</c:v>
                </c:pt>
                <c:pt idx="4">
                  <c:v>Strongly Agree</c:v>
                </c:pt>
                <c:pt idx="5">
                  <c:v>Total</c:v>
                </c:pt>
              </c:strCache>
            </c:strRef>
          </c:cat>
          <c:val>
            <c:numRef>
              <c:f>Sheet1!$B$2:$B$7</c:f>
              <c:numCache>
                <c:formatCode>General</c:formatCode>
                <c:ptCount val="6"/>
                <c:pt idx="0">
                  <c:v>7</c:v>
                </c:pt>
                <c:pt idx="1">
                  <c:v>2</c:v>
                </c:pt>
                <c:pt idx="2">
                  <c:v>16</c:v>
                </c:pt>
                <c:pt idx="3">
                  <c:v>3</c:v>
                </c:pt>
                <c:pt idx="4">
                  <c:v>2</c:v>
                </c:pt>
                <c:pt idx="5">
                  <c:v>30</c:v>
                </c:pt>
              </c:numCache>
            </c:numRef>
          </c:val>
        </c:ser>
        <c:ser>
          <c:idx val="1"/>
          <c:order val="1"/>
          <c:tx>
            <c:strRef>
              <c:f>Sheet1!$C$1</c:f>
              <c:strCache>
                <c:ptCount val="1"/>
                <c:pt idx="0">
                  <c:v>Percentage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Strongly Agree</c:v>
                </c:pt>
                <c:pt idx="1">
                  <c:v>Agree</c:v>
                </c:pt>
                <c:pt idx="2">
                  <c:v>Neither Agree or Disagree</c:v>
                </c:pt>
                <c:pt idx="3">
                  <c:v>Disagree</c:v>
                </c:pt>
                <c:pt idx="4">
                  <c:v>Strongly Agree</c:v>
                </c:pt>
                <c:pt idx="5">
                  <c:v>Total</c:v>
                </c:pt>
              </c:strCache>
            </c:strRef>
          </c:cat>
          <c:val>
            <c:numRef>
              <c:f>Sheet1!$C$2:$C$7</c:f>
              <c:numCache>
                <c:formatCode>0%</c:formatCode>
                <c:ptCount val="6"/>
                <c:pt idx="0">
                  <c:v>0.3</c:v>
                </c:pt>
                <c:pt idx="1">
                  <c:v>0.1</c:v>
                </c:pt>
                <c:pt idx="2">
                  <c:v>0.2</c:v>
                </c:pt>
                <c:pt idx="3">
                  <c:v>0.3</c:v>
                </c:pt>
                <c:pt idx="4">
                  <c:v>0.1</c:v>
                </c:pt>
                <c:pt idx="5">
                  <c:v>1.0000000000000002</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Srongly Agree</c:v>
                </c:pt>
                <c:pt idx="2">
                  <c:v>Neither Agree or Disagree</c:v>
                </c:pt>
                <c:pt idx="3">
                  <c:v>Disagree</c:v>
                </c:pt>
                <c:pt idx="4">
                  <c:v>Strongly  Disagree</c:v>
                </c:pt>
                <c:pt idx="5">
                  <c:v>Total</c:v>
                </c:pt>
              </c:strCache>
            </c:strRef>
          </c:cat>
          <c:val>
            <c:numRef>
              <c:f>Sheet1!$B$2:$B$7</c:f>
              <c:numCache>
                <c:formatCode>General</c:formatCode>
                <c:ptCount val="6"/>
                <c:pt idx="0">
                  <c:v>8</c:v>
                </c:pt>
                <c:pt idx="1">
                  <c:v>2</c:v>
                </c:pt>
                <c:pt idx="2">
                  <c:v>10</c:v>
                </c:pt>
                <c:pt idx="3">
                  <c:v>5</c:v>
                </c:pt>
                <c:pt idx="4">
                  <c:v>5</c:v>
                </c:pt>
                <c:pt idx="5">
                  <c:v>30</c:v>
                </c:pt>
              </c:numCache>
            </c:numRef>
          </c:val>
        </c:ser>
        <c:ser>
          <c:idx val="1"/>
          <c:order val="1"/>
          <c:tx>
            <c:strRef>
              <c:f>Sheet1!$C$1</c:f>
              <c:strCache>
                <c:ptCount val="1"/>
                <c:pt idx="0">
                  <c:v>Percentage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Srongly Agree</c:v>
                </c:pt>
                <c:pt idx="2">
                  <c:v>Neither Agree or Disagree</c:v>
                </c:pt>
                <c:pt idx="3">
                  <c:v>Disagree</c:v>
                </c:pt>
                <c:pt idx="4">
                  <c:v>Strongly  Disagree</c:v>
                </c:pt>
                <c:pt idx="5">
                  <c:v>Total</c:v>
                </c:pt>
              </c:strCache>
            </c:strRef>
          </c:cat>
          <c:val>
            <c:numRef>
              <c:f>Sheet1!$C$2:$C$7</c:f>
              <c:numCache>
                <c:formatCode>0%</c:formatCode>
                <c:ptCount val="6"/>
                <c:pt idx="0">
                  <c:v>0.3</c:v>
                </c:pt>
                <c:pt idx="1">
                  <c:v>0.1</c:v>
                </c:pt>
                <c:pt idx="2">
                  <c:v>0.4</c:v>
                </c:pt>
                <c:pt idx="3">
                  <c:v>0.15</c:v>
                </c:pt>
                <c:pt idx="4">
                  <c:v>0.05</c:v>
                </c:pt>
                <c:pt idx="5">
                  <c:v>1</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c:v>
                </c:pt>
              </c:strCache>
            </c:strRef>
          </c:cat>
          <c:val>
            <c:numRef>
              <c:f>Sheet1!$B$2:$B$7</c:f>
              <c:numCache>
                <c:formatCode>General</c:formatCode>
                <c:ptCount val="6"/>
                <c:pt idx="0">
                  <c:v>4</c:v>
                </c:pt>
                <c:pt idx="1">
                  <c:v>5</c:v>
                </c:pt>
                <c:pt idx="2">
                  <c:v>11</c:v>
                </c:pt>
                <c:pt idx="3">
                  <c:v>6</c:v>
                </c:pt>
                <c:pt idx="4">
                  <c:v>4</c:v>
                </c:pt>
                <c:pt idx="5">
                  <c:v>30</c:v>
                </c:pt>
              </c:numCache>
            </c:numRef>
          </c:val>
        </c:ser>
        <c:ser>
          <c:idx val="1"/>
          <c:order val="1"/>
          <c:tx>
            <c:strRef>
              <c:f>Sheet1!$C$1</c:f>
              <c:strCache>
                <c:ptCount val="1"/>
                <c:pt idx="0">
                  <c:v>Percentage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c:v>
                </c:pt>
              </c:strCache>
            </c:strRef>
          </c:cat>
          <c:val>
            <c:numRef>
              <c:f>Sheet1!$C$2:$C$7</c:f>
              <c:numCache>
                <c:formatCode>General</c:formatCode>
                <c:ptCount val="6"/>
                <c:pt idx="0" formatCode="0%">
                  <c:v>0.05</c:v>
                </c:pt>
                <c:pt idx="1">
                  <c:v>15</c:v>
                </c:pt>
                <c:pt idx="2">
                  <c:v>60</c:v>
                </c:pt>
                <c:pt idx="3">
                  <c:v>20</c:v>
                </c:pt>
                <c:pt idx="4">
                  <c:v>10</c:v>
                </c:pt>
                <c:pt idx="5">
                  <c:v>100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5"/>
                <c:pt idx="0">
                  <c:v>Agree</c:v>
                </c:pt>
                <c:pt idx="1">
                  <c:v>Strongly Agree</c:v>
                </c:pt>
                <c:pt idx="2">
                  <c:v>Neither Agree or Disagree</c:v>
                </c:pt>
                <c:pt idx="3">
                  <c:v>Disagree</c:v>
                </c:pt>
                <c:pt idx="4">
                  <c:v>Strongly Disagree</c:v>
                </c:pt>
              </c:strCache>
            </c:strRef>
          </c:cat>
          <c:val>
            <c:numRef>
              <c:f>Sheet1!$B$2:$B$7</c:f>
              <c:numCache>
                <c:formatCode>General</c:formatCode>
                <c:ptCount val="6"/>
                <c:pt idx="0">
                  <c:v>5</c:v>
                </c:pt>
                <c:pt idx="1">
                  <c:v>3</c:v>
                </c:pt>
                <c:pt idx="2">
                  <c:v>12</c:v>
                </c:pt>
                <c:pt idx="3">
                  <c:v>3</c:v>
                </c:pt>
                <c:pt idx="4">
                  <c:v>7</c:v>
                </c:pt>
                <c:pt idx="5">
                  <c:v>30</c:v>
                </c:pt>
              </c:numCache>
            </c:numRef>
          </c:val>
        </c:ser>
        <c:ser>
          <c:idx val="1"/>
          <c:order val="1"/>
          <c:tx>
            <c:strRef>
              <c:f>Sheet1!$C$1</c:f>
              <c:strCache>
                <c:ptCount val="1"/>
                <c:pt idx="0">
                  <c:v>Percentage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5"/>
                <c:pt idx="0">
                  <c:v>Agree</c:v>
                </c:pt>
                <c:pt idx="1">
                  <c:v>Strongly Agree</c:v>
                </c:pt>
                <c:pt idx="2">
                  <c:v>Neither Agree or Disagree</c:v>
                </c:pt>
                <c:pt idx="3">
                  <c:v>Disagree</c:v>
                </c:pt>
                <c:pt idx="4">
                  <c:v>Strongly Disagree</c:v>
                </c:pt>
              </c:strCache>
            </c:strRef>
          </c:cat>
          <c:val>
            <c:numRef>
              <c:f>Sheet1!$C$2:$C$7</c:f>
              <c:numCache>
                <c:formatCode>General</c:formatCode>
                <c:ptCount val="6"/>
                <c:pt idx="0" formatCode="0%">
                  <c:v>0.2</c:v>
                </c:pt>
                <c:pt idx="1">
                  <c:v>30</c:v>
                </c:pt>
                <c:pt idx="2">
                  <c:v>40</c:v>
                </c:pt>
                <c:pt idx="3" formatCode="0%">
                  <c:v>0.05</c:v>
                </c:pt>
                <c:pt idx="4" formatCode="0%">
                  <c:v>0.05</c:v>
                </c:pt>
                <c:pt idx="5">
                  <c:v>100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dLbl>
              <c:idx val="5"/>
              <c:tx>
                <c:rich>
                  <a:bodyPr/>
                  <a:lstStyle/>
                  <a:p>
                    <a:r>
                      <a:rPr lang="en-US"/>
                      <a:t>30%</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 </c:v>
                </c:pt>
              </c:strCache>
            </c:strRef>
          </c:cat>
          <c:val>
            <c:numRef>
              <c:f>Sheet1!$B$2:$B$7</c:f>
              <c:numCache>
                <c:formatCode>General</c:formatCode>
                <c:ptCount val="6"/>
                <c:pt idx="0">
                  <c:v>5</c:v>
                </c:pt>
                <c:pt idx="1">
                  <c:v>10</c:v>
                </c:pt>
                <c:pt idx="2">
                  <c:v>4</c:v>
                </c:pt>
                <c:pt idx="3">
                  <c:v>6</c:v>
                </c:pt>
                <c:pt idx="4">
                  <c:v>5</c:v>
                </c:pt>
                <c:pt idx="5">
                  <c:v>30</c:v>
                </c:pt>
              </c:numCache>
            </c:numRef>
          </c:val>
        </c:ser>
        <c:ser>
          <c:idx val="1"/>
          <c:order val="1"/>
          <c:tx>
            <c:strRef>
              <c:f>Sheet1!$C$1</c:f>
              <c:strCache>
                <c:ptCount val="1"/>
                <c:pt idx="0">
                  <c:v>Percentage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 </c:v>
                </c:pt>
              </c:strCache>
            </c:strRef>
          </c:cat>
          <c:val>
            <c:numRef>
              <c:f>Sheet1!$C$2:$C$7</c:f>
              <c:numCache>
                <c:formatCode>General</c:formatCode>
                <c:ptCount val="6"/>
                <c:pt idx="0">
                  <c:v>20</c:v>
                </c:pt>
                <c:pt idx="1">
                  <c:v>30</c:v>
                </c:pt>
                <c:pt idx="2">
                  <c:v>20</c:v>
                </c:pt>
                <c:pt idx="3">
                  <c:v>30</c:v>
                </c:pt>
                <c:pt idx="4">
                  <c:v>10</c:v>
                </c:pt>
                <c:pt idx="5">
                  <c:v>100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5"/>
                <c:pt idx="0">
                  <c:v>Agree</c:v>
                </c:pt>
                <c:pt idx="1">
                  <c:v>Strongly Agree</c:v>
                </c:pt>
                <c:pt idx="2">
                  <c:v>Neither Agree or Disagree</c:v>
                </c:pt>
                <c:pt idx="3">
                  <c:v>Disagree</c:v>
                </c:pt>
                <c:pt idx="4">
                  <c:v>Strongly Disagree</c:v>
                </c:pt>
              </c:strCache>
            </c:strRef>
          </c:cat>
          <c:val>
            <c:numRef>
              <c:f>Sheet1!$B$2:$B$7</c:f>
              <c:numCache>
                <c:formatCode>General</c:formatCode>
                <c:ptCount val="6"/>
                <c:pt idx="0">
                  <c:v>10</c:v>
                </c:pt>
                <c:pt idx="1">
                  <c:v>5</c:v>
                </c:pt>
                <c:pt idx="2">
                  <c:v>5</c:v>
                </c:pt>
                <c:pt idx="3">
                  <c:v>5</c:v>
                </c:pt>
                <c:pt idx="4">
                  <c:v>5</c:v>
                </c:pt>
                <c:pt idx="5">
                  <c:v>30</c:v>
                </c:pt>
              </c:numCache>
            </c:numRef>
          </c:val>
        </c:ser>
        <c:ser>
          <c:idx val="1"/>
          <c:order val="1"/>
          <c:tx>
            <c:strRef>
              <c:f>Sheet1!$C$1</c:f>
              <c:strCache>
                <c:ptCount val="1"/>
                <c:pt idx="0">
                  <c:v>Percentage</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5"/>
                <c:pt idx="0">
                  <c:v>Agree</c:v>
                </c:pt>
                <c:pt idx="1">
                  <c:v>Strongly Agree</c:v>
                </c:pt>
                <c:pt idx="2">
                  <c:v>Neither Agree or Disagree</c:v>
                </c:pt>
                <c:pt idx="3">
                  <c:v>Disagree</c:v>
                </c:pt>
                <c:pt idx="4">
                  <c:v>Strongly Disagree</c:v>
                </c:pt>
              </c:strCache>
            </c:strRef>
          </c:cat>
          <c:val>
            <c:numRef>
              <c:f>Sheet1!$C$2:$C$7</c:f>
              <c:numCache>
                <c:formatCode>General</c:formatCode>
                <c:ptCount val="6"/>
                <c:pt idx="0" formatCode="0%">
                  <c:v>0.7</c:v>
                </c:pt>
                <c:pt idx="1">
                  <c:v>10</c:v>
                </c:pt>
                <c:pt idx="2">
                  <c:v>5</c:v>
                </c:pt>
                <c:pt idx="3">
                  <c:v>5</c:v>
                </c:pt>
                <c:pt idx="4">
                  <c:v>5</c:v>
                </c:pt>
                <c:pt idx="5">
                  <c:v>100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Agree</c:v>
                </c:pt>
                <c:pt idx="1">
                  <c:v>Strongly Agree</c:v>
                </c:pt>
                <c:pt idx="2">
                  <c:v>Neither Agree or Disagree</c:v>
                </c:pt>
                <c:pt idx="3">
                  <c:v>Disagree</c:v>
                </c:pt>
                <c:pt idx="4">
                  <c:v>Srongly Dosagree </c:v>
                </c:pt>
              </c:strCache>
            </c:strRef>
          </c:cat>
          <c:val>
            <c:numRef>
              <c:f>Sheet1!$B$2:$B$6</c:f>
              <c:numCache>
                <c:formatCode>General</c:formatCode>
                <c:ptCount val="5"/>
                <c:pt idx="0">
                  <c:v>4</c:v>
                </c:pt>
                <c:pt idx="1">
                  <c:v>7</c:v>
                </c:pt>
                <c:pt idx="2">
                  <c:v>9</c:v>
                </c:pt>
                <c:pt idx="3">
                  <c:v>3</c:v>
                </c:pt>
                <c:pt idx="4">
                  <c:v>7</c:v>
                </c:pt>
              </c:numCache>
            </c:numRef>
          </c:val>
        </c:ser>
        <c:ser>
          <c:idx val="1"/>
          <c:order val="1"/>
          <c:tx>
            <c:strRef>
              <c:f>Sheet1!$C$1</c:f>
              <c:strCache>
                <c:ptCount val="1"/>
                <c:pt idx="0">
                  <c:v>Percentage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Sheet1!$A$2:$A$6</c:f>
              <c:strCache>
                <c:ptCount val="5"/>
                <c:pt idx="0">
                  <c:v>Agree</c:v>
                </c:pt>
                <c:pt idx="1">
                  <c:v>Strongly Agree</c:v>
                </c:pt>
                <c:pt idx="2">
                  <c:v>Neither Agree or Disagree</c:v>
                </c:pt>
                <c:pt idx="3">
                  <c:v>Disagree</c:v>
                </c:pt>
                <c:pt idx="4">
                  <c:v>Srongly Dosagree </c:v>
                </c:pt>
              </c:strCache>
            </c:strRef>
          </c:cat>
          <c:val>
            <c:numRef>
              <c:f>Sheet1!$C$2:$C$6</c:f>
              <c:numCache>
                <c:formatCode>General</c:formatCode>
                <c:ptCount val="5"/>
                <c:pt idx="0">
                  <c:v>20</c:v>
                </c:pt>
                <c:pt idx="1">
                  <c:v>30</c:v>
                </c:pt>
                <c:pt idx="2">
                  <c:v>40</c:v>
                </c:pt>
                <c:pt idx="3">
                  <c:v>5</c:v>
                </c:pt>
                <c:pt idx="4">
                  <c:v>5</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c:v>
                </c:pt>
              </c:strCache>
            </c:strRef>
          </c:cat>
          <c:val>
            <c:numRef>
              <c:f>Sheet1!$B$2:$B$7</c:f>
              <c:numCache>
                <c:formatCode>General</c:formatCode>
                <c:ptCount val="6"/>
                <c:pt idx="0">
                  <c:v>3</c:v>
                </c:pt>
                <c:pt idx="1">
                  <c:v>6</c:v>
                </c:pt>
                <c:pt idx="2">
                  <c:v>11</c:v>
                </c:pt>
                <c:pt idx="3">
                  <c:v>2</c:v>
                </c:pt>
                <c:pt idx="4">
                  <c:v>8</c:v>
                </c:pt>
                <c:pt idx="5">
                  <c:v>30</c:v>
                </c:pt>
              </c:numCache>
            </c:numRef>
          </c:val>
        </c:ser>
        <c:ser>
          <c:idx val="1"/>
          <c:order val="1"/>
          <c:tx>
            <c:strRef>
              <c:f>Sheet1!$C$1</c:f>
              <c:strCache>
                <c:ptCount val="1"/>
                <c:pt idx="0">
                  <c:v>Percentage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c:v>
                </c:pt>
              </c:strCache>
            </c:strRef>
          </c:cat>
          <c:val>
            <c:numRef>
              <c:f>Sheet1!$C$2:$C$7</c:f>
              <c:numCache>
                <c:formatCode>General</c:formatCode>
                <c:ptCount val="6"/>
                <c:pt idx="0">
                  <c:v>10</c:v>
                </c:pt>
                <c:pt idx="1">
                  <c:v>30</c:v>
                </c:pt>
                <c:pt idx="2">
                  <c:v>50</c:v>
                </c:pt>
                <c:pt idx="3">
                  <c:v>5</c:v>
                </c:pt>
                <c:pt idx="4">
                  <c:v>5</c:v>
                </c:pt>
                <c:pt idx="5">
                  <c:v>100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c:v>
                </c:pt>
              </c:strCache>
            </c:strRef>
          </c:cat>
          <c:val>
            <c:numRef>
              <c:f>Sheet1!$B$2:$B$7</c:f>
              <c:numCache>
                <c:formatCode>General</c:formatCode>
                <c:ptCount val="6"/>
                <c:pt idx="0">
                  <c:v>5</c:v>
                </c:pt>
                <c:pt idx="1">
                  <c:v>10</c:v>
                </c:pt>
                <c:pt idx="2">
                  <c:v>5</c:v>
                </c:pt>
                <c:pt idx="3">
                  <c:v>4</c:v>
                </c:pt>
                <c:pt idx="4">
                  <c:v>6</c:v>
                </c:pt>
              </c:numCache>
            </c:numRef>
          </c:val>
        </c:ser>
        <c:ser>
          <c:idx val="1"/>
          <c:order val="1"/>
          <c:tx>
            <c:strRef>
              <c:f>Sheet1!$C$1</c:f>
              <c:strCache>
                <c:ptCount val="1"/>
                <c:pt idx="0">
                  <c:v>Percentage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c:v>
                </c:pt>
              </c:strCache>
            </c:strRef>
          </c:cat>
          <c:val>
            <c:numRef>
              <c:f>Sheet1!$C$2:$C$7</c:f>
              <c:numCache>
                <c:formatCode>General</c:formatCode>
                <c:ptCount val="6"/>
                <c:pt idx="0">
                  <c:v>20</c:v>
                </c:pt>
                <c:pt idx="1">
                  <c:v>60</c:v>
                </c:pt>
                <c:pt idx="2">
                  <c:v>4</c:v>
                </c:pt>
                <c:pt idx="3">
                  <c:v>5</c:v>
                </c:pt>
                <c:pt idx="4">
                  <c:v>11</c:v>
                </c:pt>
                <c:pt idx="5" formatCode="0%">
                  <c:v>1</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c:v>
                </c:pt>
              </c:strCache>
            </c:strRef>
          </c:cat>
          <c:val>
            <c:numRef>
              <c:f>Sheet1!$B$2:$B$7</c:f>
              <c:numCache>
                <c:formatCode>General</c:formatCode>
                <c:ptCount val="6"/>
                <c:pt idx="0">
                  <c:v>5</c:v>
                </c:pt>
                <c:pt idx="1">
                  <c:v>6</c:v>
                </c:pt>
                <c:pt idx="2">
                  <c:v>9</c:v>
                </c:pt>
                <c:pt idx="3">
                  <c:v>6</c:v>
                </c:pt>
                <c:pt idx="4">
                  <c:v>4</c:v>
                </c:pt>
                <c:pt idx="5">
                  <c:v>30</c:v>
                </c:pt>
              </c:numCache>
            </c:numRef>
          </c:val>
        </c:ser>
        <c:ser>
          <c:idx val="1"/>
          <c:order val="1"/>
          <c:tx>
            <c:strRef>
              <c:f>Sheet1!$C$1</c:f>
              <c:strCache>
                <c:ptCount val="1"/>
                <c:pt idx="0">
                  <c:v>Percentage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c:v>
                </c:pt>
              </c:strCache>
            </c:strRef>
          </c:cat>
          <c:val>
            <c:numRef>
              <c:f>Sheet1!$C$2:$C$7</c:f>
              <c:numCache>
                <c:formatCode>General</c:formatCode>
                <c:ptCount val="6"/>
                <c:pt idx="0">
                  <c:v>20</c:v>
                </c:pt>
                <c:pt idx="1">
                  <c:v>30</c:v>
                </c:pt>
                <c:pt idx="2">
                  <c:v>40</c:v>
                </c:pt>
                <c:pt idx="3">
                  <c:v>16</c:v>
                </c:pt>
                <c:pt idx="4">
                  <c:v>4</c:v>
                </c:pt>
                <c:pt idx="5">
                  <c:v>100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c:v>
                </c:pt>
              </c:strCache>
            </c:strRef>
          </c:cat>
          <c:val>
            <c:numRef>
              <c:f>Sheet1!$B$2:$B$7</c:f>
              <c:numCache>
                <c:formatCode>General</c:formatCode>
                <c:ptCount val="6"/>
                <c:pt idx="0">
                  <c:v>3</c:v>
                </c:pt>
                <c:pt idx="1">
                  <c:v>9</c:v>
                </c:pt>
                <c:pt idx="2">
                  <c:v>8</c:v>
                </c:pt>
                <c:pt idx="3">
                  <c:v>4</c:v>
                </c:pt>
                <c:pt idx="4">
                  <c:v>6</c:v>
                </c:pt>
                <c:pt idx="5">
                  <c:v>30</c:v>
                </c:pt>
              </c:numCache>
            </c:numRef>
          </c:val>
        </c:ser>
        <c:ser>
          <c:idx val="1"/>
          <c:order val="1"/>
          <c:tx>
            <c:strRef>
              <c:f>Sheet1!$C$1</c:f>
              <c:strCache>
                <c:ptCount val="1"/>
                <c:pt idx="0">
                  <c:v>Percentage</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Agree</c:v>
                </c:pt>
                <c:pt idx="1">
                  <c:v>Strongly Agree</c:v>
                </c:pt>
                <c:pt idx="2">
                  <c:v>Neither Agree or Disagree</c:v>
                </c:pt>
                <c:pt idx="3">
                  <c:v>Disagree</c:v>
                </c:pt>
                <c:pt idx="4">
                  <c:v>Strongly Disagree</c:v>
                </c:pt>
                <c:pt idx="5">
                  <c:v>Total</c:v>
                </c:pt>
              </c:strCache>
            </c:strRef>
          </c:cat>
          <c:val>
            <c:numRef>
              <c:f>Sheet1!$C$2:$C$7</c:f>
              <c:numCache>
                <c:formatCode>0%</c:formatCode>
                <c:ptCount val="6"/>
                <c:pt idx="0">
                  <c:v>0.1</c:v>
                </c:pt>
                <c:pt idx="1">
                  <c:v>0.4</c:v>
                </c:pt>
                <c:pt idx="2">
                  <c:v>0.3</c:v>
                </c:pt>
                <c:pt idx="3">
                  <c:v>0.16</c:v>
                </c:pt>
                <c:pt idx="4">
                  <c:v>0.04</c:v>
                </c:pt>
                <c:pt idx="5">
                  <c:v>1</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Respondent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Strongly Agree</c:v>
                </c:pt>
                <c:pt idx="1">
                  <c:v>Agree</c:v>
                </c:pt>
                <c:pt idx="2">
                  <c:v>Neither Agree or Dsiagre </c:v>
                </c:pt>
                <c:pt idx="3">
                  <c:v>Disagree</c:v>
                </c:pt>
                <c:pt idx="4">
                  <c:v>Strongly disagree</c:v>
                </c:pt>
                <c:pt idx="5">
                  <c:v>Total </c:v>
                </c:pt>
              </c:strCache>
            </c:strRef>
          </c:cat>
          <c:val>
            <c:numRef>
              <c:f>Sheet1!$B$2:$B$7</c:f>
              <c:numCache>
                <c:formatCode>General</c:formatCode>
                <c:ptCount val="6"/>
                <c:pt idx="0">
                  <c:v>10</c:v>
                </c:pt>
                <c:pt idx="1">
                  <c:v>3</c:v>
                </c:pt>
                <c:pt idx="2">
                  <c:v>8</c:v>
                </c:pt>
                <c:pt idx="3">
                  <c:v>5</c:v>
                </c:pt>
                <c:pt idx="4">
                  <c:v>4</c:v>
                </c:pt>
                <c:pt idx="5">
                  <c:v>30</c:v>
                </c:pt>
              </c:numCache>
            </c:numRef>
          </c:val>
        </c:ser>
        <c:ser>
          <c:idx val="1"/>
          <c:order val="1"/>
          <c:tx>
            <c:strRef>
              <c:f>Sheet1!$C$1</c:f>
              <c:strCache>
                <c:ptCount val="1"/>
                <c:pt idx="0">
                  <c:v>Percentage </c:v>
                </c:pt>
              </c:strCache>
            </c:strRef>
          </c:tx>
          <c:dPt>
            <c:idx val="0"/>
            <c:bubble3D val="0"/>
            <c:spPr>
              <a:solidFill>
                <a:schemeClr val="accent1"/>
              </a:solidFill>
              <a:ln>
                <a:noFill/>
              </a:ln>
              <a:effectLst>
                <a:outerShdw blurRad="254000" sx="102000" sy="102000" algn="ctr" rotWithShape="0">
                  <a:prstClr val="black">
                    <a:alpha val="20000"/>
                  </a:prstClr>
                </a:outerShdw>
              </a:effectLst>
            </c:spPr>
          </c:dPt>
          <c:dPt>
            <c:idx val="1"/>
            <c:bubble3D val="0"/>
            <c:spPr>
              <a:solidFill>
                <a:schemeClr val="accent2"/>
              </a:solidFill>
              <a:ln>
                <a:noFill/>
              </a:ln>
              <a:effectLst>
                <a:outerShdw blurRad="254000" sx="102000" sy="102000" algn="ctr" rotWithShape="0">
                  <a:prstClr val="black">
                    <a:alpha val="20000"/>
                  </a:prstClr>
                </a:outerShdw>
              </a:effectLst>
            </c:spPr>
          </c:dPt>
          <c:dPt>
            <c:idx val="2"/>
            <c:bubble3D val="0"/>
            <c:spPr>
              <a:solidFill>
                <a:schemeClr val="accent3"/>
              </a:solidFill>
              <a:ln>
                <a:noFill/>
              </a:ln>
              <a:effectLst>
                <a:outerShdw blurRad="254000" sx="102000" sy="102000" algn="ctr" rotWithShape="0">
                  <a:prstClr val="black">
                    <a:alpha val="20000"/>
                  </a:prstClr>
                </a:outerShdw>
              </a:effectLst>
            </c:spPr>
          </c:dPt>
          <c:dPt>
            <c:idx val="3"/>
            <c:bubble3D val="0"/>
            <c:spPr>
              <a:solidFill>
                <a:schemeClr val="accent4"/>
              </a:solidFill>
              <a:ln>
                <a:noFill/>
              </a:ln>
              <a:effectLst>
                <a:outerShdw blurRad="254000" sx="102000" sy="102000" algn="ctr" rotWithShape="0">
                  <a:prstClr val="black">
                    <a:alpha val="20000"/>
                  </a:prstClr>
                </a:outerShdw>
              </a:effectLst>
            </c:spPr>
          </c:dPt>
          <c:dPt>
            <c:idx val="4"/>
            <c:bubble3D val="0"/>
            <c:spPr>
              <a:solidFill>
                <a:schemeClr val="accent5"/>
              </a:solidFill>
              <a:ln>
                <a:noFill/>
              </a:ln>
              <a:effectLst>
                <a:outerShdw blurRad="254000" sx="102000" sy="102000" algn="ctr" rotWithShape="0">
                  <a:prstClr val="black">
                    <a:alpha val="20000"/>
                  </a:prstClr>
                </a:outerShdw>
              </a:effectLst>
            </c:spPr>
          </c:dPt>
          <c:dPt>
            <c:idx val="5"/>
            <c:bubble3D val="0"/>
            <c:spPr>
              <a:solidFill>
                <a:schemeClr val="accent6"/>
              </a:solidFill>
              <a:ln>
                <a:noFill/>
              </a:ln>
              <a:effectLst>
                <a:outerShdw blurRad="254000" sx="102000" sy="102000" algn="ctr" rotWithShape="0">
                  <a:prstClr val="black">
                    <a:alpha val="20000"/>
                  </a:prstClr>
                </a:outerShdw>
              </a:effectLst>
            </c:spPr>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ctr"/>
            <c:showLegendKey val="0"/>
            <c:showVal val="0"/>
            <c:showCatName val="0"/>
            <c:showSerName val="0"/>
            <c:showPercent val="1"/>
            <c:showBubbleSize val="0"/>
            <c:showLeaderLines val="1"/>
            <c:leaderLines>
              <c:spPr>
                <a:ln w="9525">
                  <a:solidFill>
                    <a:schemeClr val="dk1">
                      <a:lumMod val="50000"/>
                      <a:lumOff val="50000"/>
                    </a:schemeClr>
                  </a:solidFill>
                </a:ln>
                <a:effectLst/>
              </c:spPr>
            </c:leaderLines>
            <c:extLst>
              <c:ext xmlns:c15="http://schemas.microsoft.com/office/drawing/2012/chart" uri="{CE6537A1-D6FC-4f65-9D91-7224C49458BB}"/>
            </c:extLst>
          </c:dLbls>
          <c:cat>
            <c:strRef>
              <c:f>Sheet1!$A$2:$A$7</c:f>
              <c:strCache>
                <c:ptCount val="6"/>
                <c:pt idx="0">
                  <c:v>Strongly Agree</c:v>
                </c:pt>
                <c:pt idx="1">
                  <c:v>Agree</c:v>
                </c:pt>
                <c:pt idx="2">
                  <c:v>Neither Agree or Dsiagre </c:v>
                </c:pt>
                <c:pt idx="3">
                  <c:v>Disagree</c:v>
                </c:pt>
                <c:pt idx="4">
                  <c:v>Strongly disagree</c:v>
                </c:pt>
                <c:pt idx="5">
                  <c:v>Total </c:v>
                </c:pt>
              </c:strCache>
            </c:strRef>
          </c:cat>
          <c:val>
            <c:numRef>
              <c:f>Sheet1!$C$2:$C$7</c:f>
              <c:numCache>
                <c:formatCode>General</c:formatCode>
                <c:ptCount val="6"/>
                <c:pt idx="0">
                  <c:v>60</c:v>
                </c:pt>
                <c:pt idx="1">
                  <c:v>10</c:v>
                </c:pt>
                <c:pt idx="2">
                  <c:v>20</c:v>
                </c:pt>
                <c:pt idx="3">
                  <c:v>15</c:v>
                </c:pt>
                <c:pt idx="4">
                  <c:v>5</c:v>
                </c:pt>
                <c:pt idx="5">
                  <c:v>100</c:v>
                </c:pt>
              </c:numCache>
            </c:numRef>
          </c:val>
        </c:ser>
        <c:dLbls>
          <c:dLblPos val="ctr"/>
          <c:showLegendKey val="0"/>
          <c:showVal val="0"/>
          <c:showCatName val="0"/>
          <c:showSerName val="0"/>
          <c:showPercent val="1"/>
          <c:showBubbleSize val="0"/>
          <c:showLeaderLines val="1"/>
        </c:dLbls>
        <c:firstSliceAng val="0"/>
      </c:pie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en-US"/>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n-US"/>
    </a:p>
  </c:txPr>
  <c:externalData r:id="rId1">
    <c:autoUpdate val="0"/>
  </c:externalData>
</c:chartSpace>
</file>

<file path=word/diagrams/_rels/data1.xml.rels><?xml version="1.0" encoding="UTF-8" standalone="yes"?>
<Relationships xmlns="http://schemas.openxmlformats.org/package/2006/relationships"><Relationship Id="rId8" Type="http://schemas.openxmlformats.org/officeDocument/2006/relationships/image" Target="../media/image12.jpeg"/><Relationship Id="rId13" Type="http://schemas.openxmlformats.org/officeDocument/2006/relationships/image" Target="../media/image17.jpeg"/><Relationship Id="rId3" Type="http://schemas.openxmlformats.org/officeDocument/2006/relationships/image" Target="../media/image7.jpeg"/><Relationship Id="rId7" Type="http://schemas.openxmlformats.org/officeDocument/2006/relationships/image" Target="../media/image11.jpeg"/><Relationship Id="rId12" Type="http://schemas.openxmlformats.org/officeDocument/2006/relationships/image" Target="../media/image16.jpeg"/><Relationship Id="rId17" Type="http://schemas.openxmlformats.org/officeDocument/2006/relationships/image" Target="../media/image21.jpeg"/><Relationship Id="rId2" Type="http://schemas.openxmlformats.org/officeDocument/2006/relationships/image" Target="../media/image6.jpeg"/><Relationship Id="rId16" Type="http://schemas.openxmlformats.org/officeDocument/2006/relationships/image" Target="../media/image20.jpeg"/><Relationship Id="rId1" Type="http://schemas.openxmlformats.org/officeDocument/2006/relationships/image" Target="../media/image5.jpeg"/><Relationship Id="rId6" Type="http://schemas.openxmlformats.org/officeDocument/2006/relationships/image" Target="../media/image10.jpeg"/><Relationship Id="rId11" Type="http://schemas.openxmlformats.org/officeDocument/2006/relationships/image" Target="../media/image15.jpeg"/><Relationship Id="rId5" Type="http://schemas.openxmlformats.org/officeDocument/2006/relationships/image" Target="../media/image9.jpeg"/><Relationship Id="rId15" Type="http://schemas.openxmlformats.org/officeDocument/2006/relationships/image" Target="../media/image19.jpeg"/><Relationship Id="rId10" Type="http://schemas.openxmlformats.org/officeDocument/2006/relationships/image" Target="../media/image14.jpeg"/><Relationship Id="rId4" Type="http://schemas.openxmlformats.org/officeDocument/2006/relationships/image" Target="../media/image8.png"/><Relationship Id="rId9" Type="http://schemas.openxmlformats.org/officeDocument/2006/relationships/image" Target="../media/image13.jpeg"/><Relationship Id="rId14" Type="http://schemas.openxmlformats.org/officeDocument/2006/relationships/image" Target="../media/image18.jpeg"/></Relationships>
</file>

<file path=word/diagrams/_rels/drawing1.xml.rels><?xml version="1.0" encoding="UTF-8" standalone="yes"?>
<Relationships xmlns="http://schemas.openxmlformats.org/package/2006/relationships"><Relationship Id="rId8" Type="http://schemas.openxmlformats.org/officeDocument/2006/relationships/image" Target="../media/image12.jpeg"/><Relationship Id="rId13" Type="http://schemas.openxmlformats.org/officeDocument/2006/relationships/image" Target="../media/image17.jpeg"/><Relationship Id="rId3" Type="http://schemas.openxmlformats.org/officeDocument/2006/relationships/image" Target="../media/image7.jpeg"/><Relationship Id="rId7" Type="http://schemas.openxmlformats.org/officeDocument/2006/relationships/image" Target="../media/image11.jpeg"/><Relationship Id="rId12" Type="http://schemas.openxmlformats.org/officeDocument/2006/relationships/image" Target="../media/image16.jpeg"/><Relationship Id="rId17" Type="http://schemas.openxmlformats.org/officeDocument/2006/relationships/image" Target="../media/image21.jpeg"/><Relationship Id="rId2" Type="http://schemas.openxmlformats.org/officeDocument/2006/relationships/image" Target="../media/image6.jpeg"/><Relationship Id="rId16" Type="http://schemas.openxmlformats.org/officeDocument/2006/relationships/image" Target="../media/image20.jpeg"/><Relationship Id="rId1" Type="http://schemas.openxmlformats.org/officeDocument/2006/relationships/image" Target="../media/image5.jpeg"/><Relationship Id="rId6" Type="http://schemas.openxmlformats.org/officeDocument/2006/relationships/image" Target="../media/image10.jpeg"/><Relationship Id="rId11" Type="http://schemas.openxmlformats.org/officeDocument/2006/relationships/image" Target="../media/image15.jpeg"/><Relationship Id="rId5" Type="http://schemas.openxmlformats.org/officeDocument/2006/relationships/image" Target="../media/image9.jpeg"/><Relationship Id="rId15" Type="http://schemas.openxmlformats.org/officeDocument/2006/relationships/image" Target="../media/image19.jpeg"/><Relationship Id="rId10" Type="http://schemas.openxmlformats.org/officeDocument/2006/relationships/image" Target="../media/image14.jpeg"/><Relationship Id="rId4" Type="http://schemas.openxmlformats.org/officeDocument/2006/relationships/image" Target="../media/image8.png"/><Relationship Id="rId9" Type="http://schemas.openxmlformats.org/officeDocument/2006/relationships/image" Target="../media/image13.jpeg"/><Relationship Id="rId14" Type="http://schemas.openxmlformats.org/officeDocument/2006/relationships/image" Target="../media/image18.jpe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D7B8D4-21A9-4D19-B85F-333AAC9888D5}" type="doc">
      <dgm:prSet loTypeId="urn:microsoft.com/office/officeart/2005/8/layout/pictureOrgChart+Icon" loCatId="hierarchy" qsTypeId="urn:microsoft.com/office/officeart/2005/8/quickstyle/simple1" qsCatId="simple" csTypeId="urn:microsoft.com/office/officeart/2005/8/colors/accent1_2" csCatId="accent1" phldr="1"/>
      <dgm:spPr/>
      <dgm:t>
        <a:bodyPr/>
        <a:lstStyle/>
        <a:p>
          <a:endParaRPr lang="en-US"/>
        </a:p>
      </dgm:t>
    </dgm:pt>
    <dgm:pt modelId="{21884277-840C-43B7-BB75-869D01F68C03}">
      <dgm:prSet phldrT="[Text]" custT="1"/>
      <dgm:spPr/>
      <dgm:t>
        <a:bodyPr/>
        <a:lstStyle/>
        <a:p>
          <a:r>
            <a:rPr lang="en-US" sz="800" baseline="0">
              <a:solidFill>
                <a:schemeClr val="tx1"/>
              </a:solidFill>
            </a:rPr>
            <a:t>Alejandro Gonzalez Farnandez (CEO)</a:t>
          </a:r>
        </a:p>
      </dgm:t>
    </dgm:pt>
    <dgm:pt modelId="{E24B5DC5-D70D-4378-8745-F7F04DD2DC66}" type="parTrans" cxnId="{3CEBE282-D62D-4992-90F0-7A48D48795C6}">
      <dgm:prSet/>
      <dgm:spPr/>
      <dgm:t>
        <a:bodyPr/>
        <a:lstStyle/>
        <a:p>
          <a:endParaRPr lang="en-US" sz="800" baseline="0"/>
        </a:p>
      </dgm:t>
    </dgm:pt>
    <dgm:pt modelId="{CEC7C906-8512-43C0-8E17-8EB881FA6B8B}" type="sibTrans" cxnId="{3CEBE282-D62D-4992-90F0-7A48D48795C6}">
      <dgm:prSet/>
      <dgm:spPr/>
      <dgm:t>
        <a:bodyPr/>
        <a:lstStyle/>
        <a:p>
          <a:endParaRPr lang="en-US" sz="800" baseline="0"/>
        </a:p>
      </dgm:t>
    </dgm:pt>
    <dgm:pt modelId="{DEFF5D9F-277A-473B-88E6-505BCE00CA73}" type="asst">
      <dgm:prSet phldrT="[Text]" custT="1"/>
      <dgm:spPr/>
      <dgm:t>
        <a:bodyPr/>
        <a:lstStyle/>
        <a:p>
          <a:r>
            <a:rPr lang="en-US" sz="700" baseline="0">
              <a:solidFill>
                <a:schemeClr val="tx1"/>
              </a:solidFill>
            </a:rPr>
            <a:t>Alex ciucu(Senior philantrophy officer)</a:t>
          </a:r>
        </a:p>
      </dgm:t>
    </dgm:pt>
    <dgm:pt modelId="{88E12E47-AFAB-4FF8-BDDF-F12A8FF2DC96}" type="parTrans" cxnId="{1175FFBD-9270-412D-B5AD-371F2651AA65}">
      <dgm:prSet/>
      <dgm:spPr/>
      <dgm:t>
        <a:bodyPr/>
        <a:lstStyle/>
        <a:p>
          <a:endParaRPr lang="en-US" sz="800" baseline="0"/>
        </a:p>
      </dgm:t>
    </dgm:pt>
    <dgm:pt modelId="{64B40EDB-A45D-425E-889A-6F45C0481BAA}" type="sibTrans" cxnId="{1175FFBD-9270-412D-B5AD-371F2651AA65}">
      <dgm:prSet/>
      <dgm:spPr/>
      <dgm:t>
        <a:bodyPr/>
        <a:lstStyle/>
        <a:p>
          <a:endParaRPr lang="en-US" sz="800" baseline="0"/>
        </a:p>
      </dgm:t>
    </dgm:pt>
    <dgm:pt modelId="{3F2C0F5E-721A-4F03-AADB-FB62A635316A}">
      <dgm:prSet phldrT="[Text]" custT="1"/>
      <dgm:spPr/>
      <dgm:t>
        <a:bodyPr/>
        <a:lstStyle/>
        <a:p>
          <a:r>
            <a:rPr lang="en-US" sz="800" baseline="0">
              <a:solidFill>
                <a:schemeClr val="tx1"/>
              </a:solidFill>
            </a:rPr>
            <a:t>Alexis Chapman(Boaed Member)</a:t>
          </a:r>
        </a:p>
      </dgm:t>
    </dgm:pt>
    <dgm:pt modelId="{71504559-E277-4FB8-8A10-3602DF327EAA}" type="parTrans" cxnId="{C6A25831-4E03-4FDF-8055-90D89CA83C24}">
      <dgm:prSet/>
      <dgm:spPr/>
      <dgm:t>
        <a:bodyPr/>
        <a:lstStyle/>
        <a:p>
          <a:endParaRPr lang="en-US" sz="800" baseline="0"/>
        </a:p>
      </dgm:t>
    </dgm:pt>
    <dgm:pt modelId="{D3845D1C-34C3-4843-8D41-B0FE2BFE0546}" type="sibTrans" cxnId="{C6A25831-4E03-4FDF-8055-90D89CA83C24}">
      <dgm:prSet/>
      <dgm:spPr/>
      <dgm:t>
        <a:bodyPr/>
        <a:lstStyle/>
        <a:p>
          <a:endParaRPr lang="en-US" sz="800" baseline="0"/>
        </a:p>
      </dgm:t>
    </dgm:pt>
    <dgm:pt modelId="{93F0A670-BBD3-4E55-9C8A-67DA0821964D}">
      <dgm:prSet phldrT="[Text]" custT="1"/>
      <dgm:spPr/>
      <dgm:t>
        <a:bodyPr/>
        <a:lstStyle/>
        <a:p>
          <a:r>
            <a:rPr lang="en-US" sz="800" baseline="0">
              <a:solidFill>
                <a:schemeClr val="tx1"/>
              </a:solidFill>
            </a:rPr>
            <a:t>Alvic padilla (Senior policy advisor)</a:t>
          </a:r>
        </a:p>
      </dgm:t>
    </dgm:pt>
    <dgm:pt modelId="{4AEE953B-C352-4074-99B8-382C776B10B0}" type="parTrans" cxnId="{052A2D68-1DB9-4DB3-91C1-1B3B80B8BB67}">
      <dgm:prSet/>
      <dgm:spPr/>
      <dgm:t>
        <a:bodyPr/>
        <a:lstStyle/>
        <a:p>
          <a:endParaRPr lang="en-US" sz="800" baseline="0"/>
        </a:p>
      </dgm:t>
    </dgm:pt>
    <dgm:pt modelId="{ECF7AE67-5086-488F-84EA-8AE861D55C57}" type="sibTrans" cxnId="{052A2D68-1DB9-4DB3-91C1-1B3B80B8BB67}">
      <dgm:prSet/>
      <dgm:spPr/>
      <dgm:t>
        <a:bodyPr/>
        <a:lstStyle/>
        <a:p>
          <a:endParaRPr lang="en-US" sz="800" baseline="0"/>
        </a:p>
      </dgm:t>
    </dgm:pt>
    <dgm:pt modelId="{632AD3BF-4CD0-435D-96FE-B006EB065E68}">
      <dgm:prSet phldrT="[Text]" custT="1"/>
      <dgm:spPr/>
      <dgm:t>
        <a:bodyPr/>
        <a:lstStyle/>
        <a:p>
          <a:r>
            <a:rPr lang="en-US" sz="800" baseline="0">
              <a:solidFill>
                <a:schemeClr val="tx1"/>
              </a:solidFill>
            </a:rPr>
            <a:t>Amanda Mukwashi(Cheap Executive)</a:t>
          </a:r>
        </a:p>
      </dgm:t>
    </dgm:pt>
    <dgm:pt modelId="{2DACC118-2E9D-4D8C-988E-C3ECB6553A65}" type="parTrans" cxnId="{4E58D87D-650F-4E53-B90A-B6E2188F629A}">
      <dgm:prSet/>
      <dgm:spPr/>
      <dgm:t>
        <a:bodyPr/>
        <a:lstStyle/>
        <a:p>
          <a:endParaRPr lang="en-US" sz="800" baseline="0"/>
        </a:p>
      </dgm:t>
    </dgm:pt>
    <dgm:pt modelId="{A2FFA8CD-3B82-4C0D-8A80-FFB8CCA66338}" type="sibTrans" cxnId="{4E58D87D-650F-4E53-B90A-B6E2188F629A}">
      <dgm:prSet/>
      <dgm:spPr/>
      <dgm:t>
        <a:bodyPr/>
        <a:lstStyle/>
        <a:p>
          <a:endParaRPr lang="en-US" sz="800" baseline="0"/>
        </a:p>
      </dgm:t>
    </dgm:pt>
    <dgm:pt modelId="{1FD7AE1E-C226-4502-AD98-35B86E9FF541}" type="asst">
      <dgm:prSet custT="1"/>
      <dgm:spPr/>
      <dgm:t>
        <a:bodyPr/>
        <a:lstStyle/>
        <a:p>
          <a:r>
            <a:rPr lang="en-US" sz="800" baseline="0">
              <a:solidFill>
                <a:schemeClr val="tx1"/>
              </a:solidFill>
            </a:rPr>
            <a:t>Anna Javen Evan (Regionial cordinator)</a:t>
          </a:r>
        </a:p>
      </dgm:t>
    </dgm:pt>
    <dgm:pt modelId="{69A0A802-B16E-49FA-9DCA-1092BAB7F37A}" type="parTrans" cxnId="{0647F5E1-833C-4BE4-B7D8-8FAF610ADCB2}">
      <dgm:prSet/>
      <dgm:spPr/>
      <dgm:t>
        <a:bodyPr/>
        <a:lstStyle/>
        <a:p>
          <a:endParaRPr lang="en-US" sz="800" baseline="0"/>
        </a:p>
      </dgm:t>
    </dgm:pt>
    <dgm:pt modelId="{F8FFF93A-DA3A-4689-AC07-A87A46ED0CCD}" type="sibTrans" cxnId="{0647F5E1-833C-4BE4-B7D8-8FAF610ADCB2}">
      <dgm:prSet/>
      <dgm:spPr/>
      <dgm:t>
        <a:bodyPr/>
        <a:lstStyle/>
        <a:p>
          <a:endParaRPr lang="en-US" sz="800" baseline="0"/>
        </a:p>
      </dgm:t>
    </dgm:pt>
    <dgm:pt modelId="{4DFA0A8A-E4D3-4923-9260-459B770D23E3}">
      <dgm:prSet custT="1"/>
      <dgm:spPr/>
      <dgm:t>
        <a:bodyPr/>
        <a:lstStyle/>
        <a:p>
          <a:r>
            <a:rPr lang="en-US" sz="800">
              <a:solidFill>
                <a:schemeClr val="tx1"/>
              </a:solidFill>
            </a:rPr>
            <a:t>Bala(Board Member)</a:t>
          </a:r>
        </a:p>
      </dgm:t>
    </dgm:pt>
    <dgm:pt modelId="{B6CCFD5D-60E4-4C79-8F68-B02C6D818734}" type="parTrans" cxnId="{E2BAFC2F-15BE-4528-AD82-AB7CF88D6053}">
      <dgm:prSet/>
      <dgm:spPr/>
      <dgm:t>
        <a:bodyPr/>
        <a:lstStyle/>
        <a:p>
          <a:endParaRPr lang="en-US"/>
        </a:p>
      </dgm:t>
    </dgm:pt>
    <dgm:pt modelId="{F03EACA1-69ED-4E8B-BAE8-0643E21265D0}" type="sibTrans" cxnId="{E2BAFC2F-15BE-4528-AD82-AB7CF88D6053}">
      <dgm:prSet/>
      <dgm:spPr/>
      <dgm:t>
        <a:bodyPr/>
        <a:lstStyle/>
        <a:p>
          <a:endParaRPr lang="en-US"/>
        </a:p>
      </dgm:t>
    </dgm:pt>
    <dgm:pt modelId="{CE53CD79-A810-4CB5-AC6C-F281C07456B3}">
      <dgm:prSet custT="1"/>
      <dgm:spPr/>
      <dgm:t>
        <a:bodyPr/>
        <a:lstStyle/>
        <a:p>
          <a:r>
            <a:rPr lang="en-US" sz="800">
              <a:solidFill>
                <a:schemeClr val="tx1"/>
              </a:solidFill>
            </a:rPr>
            <a:t>Becky Hurst (Regional Cordinator)</a:t>
          </a:r>
        </a:p>
      </dgm:t>
    </dgm:pt>
    <dgm:pt modelId="{7AF9D628-4AFD-44A9-B1AC-CE07D6FFC750}" type="parTrans" cxnId="{69DCBFE3-1B78-4EB4-8C37-CF49120BA0D9}">
      <dgm:prSet/>
      <dgm:spPr/>
      <dgm:t>
        <a:bodyPr/>
        <a:lstStyle/>
        <a:p>
          <a:endParaRPr lang="en-US"/>
        </a:p>
      </dgm:t>
    </dgm:pt>
    <dgm:pt modelId="{A82D3C5C-681A-41F1-93D7-89DF96AD48D6}" type="sibTrans" cxnId="{69DCBFE3-1B78-4EB4-8C37-CF49120BA0D9}">
      <dgm:prSet/>
      <dgm:spPr/>
      <dgm:t>
        <a:bodyPr/>
        <a:lstStyle/>
        <a:p>
          <a:endParaRPr lang="en-US"/>
        </a:p>
      </dgm:t>
    </dgm:pt>
    <dgm:pt modelId="{320D5231-041B-4050-A6EC-1B8EC7384BB8}">
      <dgm:prSet custT="1"/>
      <dgm:spPr/>
      <dgm:t>
        <a:bodyPr/>
        <a:lstStyle/>
        <a:p>
          <a:r>
            <a:rPr lang="en-US" sz="800">
              <a:solidFill>
                <a:schemeClr val="tx1"/>
              </a:solidFill>
            </a:rPr>
            <a:t>Bex Turner(Regional coordinaor)</a:t>
          </a:r>
        </a:p>
      </dgm:t>
    </dgm:pt>
    <dgm:pt modelId="{014B4CDD-6F71-48C5-A903-816054772A21}" type="parTrans" cxnId="{883086AE-F87C-41A6-8D6F-F763FB243A15}">
      <dgm:prSet/>
      <dgm:spPr/>
      <dgm:t>
        <a:bodyPr/>
        <a:lstStyle/>
        <a:p>
          <a:endParaRPr lang="en-US"/>
        </a:p>
      </dgm:t>
    </dgm:pt>
    <dgm:pt modelId="{920FFDEE-8388-4A89-A3F5-CEE6DB71C0F5}" type="sibTrans" cxnId="{883086AE-F87C-41A6-8D6F-F763FB243A15}">
      <dgm:prSet/>
      <dgm:spPr/>
      <dgm:t>
        <a:bodyPr/>
        <a:lstStyle/>
        <a:p>
          <a:endParaRPr lang="en-US"/>
        </a:p>
      </dgm:t>
    </dgm:pt>
    <dgm:pt modelId="{4E008A62-F0FF-4B00-8B55-89BB1C7754EC}">
      <dgm:prSet custT="1"/>
      <dgm:spPr/>
      <dgm:t>
        <a:bodyPr/>
        <a:lstStyle/>
        <a:p>
          <a:r>
            <a:rPr lang="en-US" sz="700">
              <a:solidFill>
                <a:schemeClr val="tx1"/>
              </a:solidFill>
            </a:rPr>
            <a:t>Cathy(Researcher</a:t>
          </a:r>
          <a:r>
            <a:rPr lang="en-US" sz="500">
              <a:solidFill>
                <a:schemeClr val="tx1"/>
              </a:solidFill>
            </a:rPr>
            <a:t>)</a:t>
          </a:r>
        </a:p>
      </dgm:t>
    </dgm:pt>
    <dgm:pt modelId="{BAC8DA42-6399-44A1-8E4E-E5F195169842}" type="parTrans" cxnId="{1E2F9253-6915-4BD0-8A20-F630846EB977}">
      <dgm:prSet/>
      <dgm:spPr/>
      <dgm:t>
        <a:bodyPr/>
        <a:lstStyle/>
        <a:p>
          <a:endParaRPr lang="en-US"/>
        </a:p>
      </dgm:t>
    </dgm:pt>
    <dgm:pt modelId="{964705E0-124D-4B13-96C7-1D5C9A5B0985}" type="sibTrans" cxnId="{1E2F9253-6915-4BD0-8A20-F630846EB977}">
      <dgm:prSet/>
      <dgm:spPr/>
      <dgm:t>
        <a:bodyPr/>
        <a:lstStyle/>
        <a:p>
          <a:endParaRPr lang="en-US"/>
        </a:p>
      </dgm:t>
    </dgm:pt>
    <dgm:pt modelId="{640A02F2-A3F0-4DDC-99A2-6ED1C6D30F41}">
      <dgm:prSet/>
      <dgm:spPr/>
      <dgm:t>
        <a:bodyPr/>
        <a:lstStyle/>
        <a:p>
          <a:r>
            <a:rPr lang="en-US">
              <a:solidFill>
                <a:schemeClr val="tx1"/>
              </a:solidFill>
            </a:rPr>
            <a:t>Charles Gay(Global programee)</a:t>
          </a:r>
        </a:p>
      </dgm:t>
    </dgm:pt>
    <dgm:pt modelId="{EAE0BCB8-CCA1-435F-B080-8B58E2200C48}" type="parTrans" cxnId="{3A95CA03-7C89-4002-BB9D-EE9BDEC2DFBB}">
      <dgm:prSet/>
      <dgm:spPr/>
      <dgm:t>
        <a:bodyPr/>
        <a:lstStyle/>
        <a:p>
          <a:endParaRPr lang="en-US"/>
        </a:p>
      </dgm:t>
    </dgm:pt>
    <dgm:pt modelId="{DA268915-C0C1-492A-BE5B-606DDBA4546D}" type="sibTrans" cxnId="{3A95CA03-7C89-4002-BB9D-EE9BDEC2DFBB}">
      <dgm:prSet/>
      <dgm:spPr/>
      <dgm:t>
        <a:bodyPr/>
        <a:lstStyle/>
        <a:p>
          <a:endParaRPr lang="en-US"/>
        </a:p>
      </dgm:t>
    </dgm:pt>
    <dgm:pt modelId="{215CD0FD-83E9-4856-B3C4-0189E57A78C4}">
      <dgm:prSet custT="1"/>
      <dgm:spPr/>
      <dgm:t>
        <a:bodyPr/>
        <a:lstStyle/>
        <a:p>
          <a:r>
            <a:rPr lang="en-US" sz="700">
              <a:solidFill>
                <a:schemeClr val="tx1"/>
              </a:solidFill>
            </a:rPr>
            <a:t>Chris Hegarty(Senior policy advisor</a:t>
          </a:r>
          <a:r>
            <a:rPr lang="en-US" sz="600"/>
            <a:t>)</a:t>
          </a:r>
        </a:p>
      </dgm:t>
    </dgm:pt>
    <dgm:pt modelId="{62B300B0-9B21-4E51-9048-3F8C49A02996}" type="parTrans" cxnId="{E9A298A5-FA95-49E3-B3DB-950FE074D5D1}">
      <dgm:prSet/>
      <dgm:spPr/>
      <dgm:t>
        <a:bodyPr/>
        <a:lstStyle/>
        <a:p>
          <a:endParaRPr lang="en-US"/>
        </a:p>
      </dgm:t>
    </dgm:pt>
    <dgm:pt modelId="{135D362C-A4D7-4304-AAEA-1B0C6B9DDC4A}" type="sibTrans" cxnId="{E9A298A5-FA95-49E3-B3DB-950FE074D5D1}">
      <dgm:prSet/>
      <dgm:spPr/>
      <dgm:t>
        <a:bodyPr/>
        <a:lstStyle/>
        <a:p>
          <a:endParaRPr lang="en-US"/>
        </a:p>
      </dgm:t>
    </dgm:pt>
    <dgm:pt modelId="{AC604759-6AFB-40AB-A324-7555636DF362}">
      <dgm:prSet/>
      <dgm:spPr/>
      <dgm:t>
        <a:bodyPr/>
        <a:lstStyle/>
        <a:p>
          <a:r>
            <a:rPr lang="en-US">
              <a:solidFill>
                <a:schemeClr val="tx1"/>
              </a:solidFill>
            </a:rPr>
            <a:t>Colin Doese (Regional support officer)</a:t>
          </a:r>
        </a:p>
      </dgm:t>
    </dgm:pt>
    <dgm:pt modelId="{9FC4A05E-FF86-4CB3-A7B8-D52EEDADCFD2}" type="parTrans" cxnId="{6C300893-97F2-402E-9698-2FA451054A92}">
      <dgm:prSet/>
      <dgm:spPr/>
      <dgm:t>
        <a:bodyPr/>
        <a:lstStyle/>
        <a:p>
          <a:endParaRPr lang="en-US"/>
        </a:p>
      </dgm:t>
    </dgm:pt>
    <dgm:pt modelId="{46937E2A-449D-4409-8A9A-016598B6D905}" type="sibTrans" cxnId="{6C300893-97F2-402E-9698-2FA451054A92}">
      <dgm:prSet/>
      <dgm:spPr/>
      <dgm:t>
        <a:bodyPr/>
        <a:lstStyle/>
        <a:p>
          <a:endParaRPr lang="en-US"/>
        </a:p>
      </dgm:t>
    </dgm:pt>
    <dgm:pt modelId="{9337FA9F-1BEB-4197-A6C0-76E871D241EC}">
      <dgm:prSet/>
      <dgm:spPr/>
      <dgm:t>
        <a:bodyPr/>
        <a:lstStyle/>
        <a:p>
          <a:r>
            <a:rPr lang="en-US">
              <a:solidFill>
                <a:schemeClr val="tx1"/>
              </a:solidFill>
            </a:rPr>
            <a:t>Cynan llwyd(Regionl coordintor)</a:t>
          </a:r>
        </a:p>
      </dgm:t>
    </dgm:pt>
    <dgm:pt modelId="{920728EC-5354-494F-9186-D9508DFBB73F}" type="parTrans" cxnId="{9B3FEA92-4F0C-442D-8F93-45C6ECF73179}">
      <dgm:prSet/>
      <dgm:spPr/>
      <dgm:t>
        <a:bodyPr/>
        <a:lstStyle/>
        <a:p>
          <a:endParaRPr lang="en-US"/>
        </a:p>
      </dgm:t>
    </dgm:pt>
    <dgm:pt modelId="{48D02CF4-4E1D-4285-82FB-A1EEC29AA977}" type="sibTrans" cxnId="{9B3FEA92-4F0C-442D-8F93-45C6ECF73179}">
      <dgm:prSet/>
      <dgm:spPr/>
      <dgm:t>
        <a:bodyPr/>
        <a:lstStyle/>
        <a:p>
          <a:endParaRPr lang="en-US"/>
        </a:p>
      </dgm:t>
    </dgm:pt>
    <dgm:pt modelId="{FB18A861-A711-4795-8674-2E708B3E4493}">
      <dgm:prSet/>
      <dgm:spPr/>
      <dgm:t>
        <a:bodyPr/>
        <a:lstStyle/>
        <a:p>
          <a:r>
            <a:rPr lang="en-US">
              <a:solidFill>
                <a:schemeClr val="tx1"/>
              </a:solidFill>
            </a:rPr>
            <a:t>David peterson(Youth Development</a:t>
          </a:r>
          <a:r>
            <a:rPr lang="en-US"/>
            <a:t>)</a:t>
          </a:r>
        </a:p>
      </dgm:t>
    </dgm:pt>
    <dgm:pt modelId="{F6421F0E-DB9C-4658-AE9C-7E599F7B7175}" type="parTrans" cxnId="{9E4630F1-ECA6-4913-9A15-3D9F5124105E}">
      <dgm:prSet/>
      <dgm:spPr/>
      <dgm:t>
        <a:bodyPr/>
        <a:lstStyle/>
        <a:p>
          <a:endParaRPr lang="en-US"/>
        </a:p>
      </dgm:t>
    </dgm:pt>
    <dgm:pt modelId="{3B35A8E2-48E2-48E7-B88F-0B04A3A5C592}" type="sibTrans" cxnId="{9E4630F1-ECA6-4913-9A15-3D9F5124105E}">
      <dgm:prSet/>
      <dgm:spPr/>
      <dgm:t>
        <a:bodyPr/>
        <a:lstStyle/>
        <a:p>
          <a:endParaRPr lang="en-US"/>
        </a:p>
      </dgm:t>
    </dgm:pt>
    <dgm:pt modelId="{D690A4DD-9BC0-4393-ABBC-E553BF14F443}">
      <dgm:prSet/>
      <dgm:spPr/>
      <dgm:t>
        <a:bodyPr/>
        <a:lstStyle/>
        <a:p>
          <a:r>
            <a:rPr lang="en-US">
              <a:solidFill>
                <a:schemeClr val="tx1"/>
              </a:solidFill>
            </a:rPr>
            <a:t>Diane Green(Cmpings oficer)</a:t>
          </a:r>
        </a:p>
      </dgm:t>
    </dgm:pt>
    <dgm:pt modelId="{3E16787A-D70F-495B-872C-D176DC15A1A6}" type="parTrans" cxnId="{80D18190-A7A9-414A-A26B-FCC251A17C25}">
      <dgm:prSet/>
      <dgm:spPr/>
      <dgm:t>
        <a:bodyPr/>
        <a:lstStyle/>
        <a:p>
          <a:endParaRPr lang="en-US"/>
        </a:p>
      </dgm:t>
    </dgm:pt>
    <dgm:pt modelId="{6B4E86BC-4301-4E32-B3A3-837D7693E3FE}" type="sibTrans" cxnId="{80D18190-A7A9-414A-A26B-FCC251A17C25}">
      <dgm:prSet/>
      <dgm:spPr/>
      <dgm:t>
        <a:bodyPr/>
        <a:lstStyle/>
        <a:p>
          <a:endParaRPr lang="en-US"/>
        </a:p>
      </dgm:t>
    </dgm:pt>
    <dgm:pt modelId="{985ADF41-E375-4DD3-9C3B-4B5EEA4C8237}">
      <dgm:prSet/>
      <dgm:spPr/>
      <dgm:t>
        <a:bodyPr/>
        <a:lstStyle/>
        <a:p>
          <a:r>
            <a:rPr lang="en-US">
              <a:solidFill>
                <a:schemeClr val="tx1"/>
              </a:solidFill>
            </a:rPr>
            <a:t>Dr. Mtti kohenen(Principlee advisor)</a:t>
          </a:r>
        </a:p>
      </dgm:t>
    </dgm:pt>
    <dgm:pt modelId="{7FBDC374-3944-44E4-B028-52DADFF4E05A}" type="parTrans" cxnId="{C997A5CE-D7B9-4056-A92C-5767C6D8AA87}">
      <dgm:prSet/>
      <dgm:spPr/>
      <dgm:t>
        <a:bodyPr/>
        <a:lstStyle/>
        <a:p>
          <a:endParaRPr lang="en-US"/>
        </a:p>
      </dgm:t>
    </dgm:pt>
    <dgm:pt modelId="{5B73BFB9-FEA7-4C28-944A-847B9884F561}" type="sibTrans" cxnId="{C997A5CE-D7B9-4056-A92C-5767C6D8AA87}">
      <dgm:prSet/>
      <dgm:spPr/>
      <dgm:t>
        <a:bodyPr/>
        <a:lstStyle/>
        <a:p>
          <a:endParaRPr lang="en-US"/>
        </a:p>
      </dgm:t>
    </dgm:pt>
    <dgm:pt modelId="{FFAFA882-DE8B-4A73-BFAB-44E0DDCC9621}" type="pres">
      <dgm:prSet presAssocID="{10D7B8D4-21A9-4D19-B85F-333AAC9888D5}" presName="hierChild1" presStyleCnt="0">
        <dgm:presLayoutVars>
          <dgm:orgChart val="1"/>
          <dgm:chPref val="1"/>
          <dgm:dir/>
          <dgm:animOne val="branch"/>
          <dgm:animLvl val="lvl"/>
          <dgm:resizeHandles/>
        </dgm:presLayoutVars>
      </dgm:prSet>
      <dgm:spPr/>
      <dgm:t>
        <a:bodyPr/>
        <a:lstStyle/>
        <a:p>
          <a:endParaRPr lang="en-US"/>
        </a:p>
      </dgm:t>
    </dgm:pt>
    <dgm:pt modelId="{A8220A65-C623-4594-83DE-43004FC3453A}" type="pres">
      <dgm:prSet presAssocID="{21884277-840C-43B7-BB75-869D01F68C03}" presName="hierRoot1" presStyleCnt="0">
        <dgm:presLayoutVars>
          <dgm:hierBranch val="init"/>
        </dgm:presLayoutVars>
      </dgm:prSet>
      <dgm:spPr/>
    </dgm:pt>
    <dgm:pt modelId="{E2D0AEE5-0AD5-4152-9B06-8EC1480F59A0}" type="pres">
      <dgm:prSet presAssocID="{21884277-840C-43B7-BB75-869D01F68C03}" presName="rootComposite1" presStyleCnt="0"/>
      <dgm:spPr/>
    </dgm:pt>
    <dgm:pt modelId="{E3D51409-DD44-4E8C-974D-9ACC55A1CEBD}" type="pres">
      <dgm:prSet presAssocID="{21884277-840C-43B7-BB75-869D01F68C03}" presName="rootText1" presStyleLbl="node0" presStyleIdx="0" presStyleCnt="1">
        <dgm:presLayoutVars>
          <dgm:chPref val="3"/>
        </dgm:presLayoutVars>
      </dgm:prSet>
      <dgm:spPr/>
      <dgm:t>
        <a:bodyPr/>
        <a:lstStyle/>
        <a:p>
          <a:endParaRPr lang="en-US"/>
        </a:p>
      </dgm:t>
    </dgm:pt>
    <dgm:pt modelId="{DFDC1984-93B4-42F9-B7A3-9D202460EDB5}" type="pres">
      <dgm:prSet presAssocID="{21884277-840C-43B7-BB75-869D01F68C03}" presName="rootPict1" presStyleLbl="alignImgPlace1" presStyleIdx="0" presStyleCnt="17"/>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168902F7-E93A-4698-B364-361035B0834E}" type="pres">
      <dgm:prSet presAssocID="{21884277-840C-43B7-BB75-869D01F68C03}" presName="rootConnector1" presStyleLbl="node1" presStyleIdx="0" presStyleCnt="0"/>
      <dgm:spPr/>
      <dgm:t>
        <a:bodyPr/>
        <a:lstStyle/>
        <a:p>
          <a:endParaRPr lang="en-US"/>
        </a:p>
      </dgm:t>
    </dgm:pt>
    <dgm:pt modelId="{774320E6-AB05-43F6-B75C-12636237ACC1}" type="pres">
      <dgm:prSet presAssocID="{21884277-840C-43B7-BB75-869D01F68C03}" presName="hierChild2" presStyleCnt="0"/>
      <dgm:spPr/>
    </dgm:pt>
    <dgm:pt modelId="{5A69C632-3FB9-4665-9E8E-AF067DE05618}" type="pres">
      <dgm:prSet presAssocID="{71504559-E277-4FB8-8A10-3602DF327EAA}" presName="Name37" presStyleLbl="parChTrans1D2" presStyleIdx="0" presStyleCnt="4"/>
      <dgm:spPr/>
      <dgm:t>
        <a:bodyPr/>
        <a:lstStyle/>
        <a:p>
          <a:endParaRPr lang="en-US"/>
        </a:p>
      </dgm:t>
    </dgm:pt>
    <dgm:pt modelId="{F73E1063-146A-4D4B-A49C-F6FB4610EE69}" type="pres">
      <dgm:prSet presAssocID="{3F2C0F5E-721A-4F03-AADB-FB62A635316A}" presName="hierRoot2" presStyleCnt="0">
        <dgm:presLayoutVars>
          <dgm:hierBranch val="init"/>
        </dgm:presLayoutVars>
      </dgm:prSet>
      <dgm:spPr/>
    </dgm:pt>
    <dgm:pt modelId="{DAE0339E-5BB8-4269-B2EF-71CC3638340E}" type="pres">
      <dgm:prSet presAssocID="{3F2C0F5E-721A-4F03-AADB-FB62A635316A}" presName="rootComposite" presStyleCnt="0"/>
      <dgm:spPr/>
    </dgm:pt>
    <dgm:pt modelId="{9FBB380F-C4A7-4871-BA25-FAA53C58560E}" type="pres">
      <dgm:prSet presAssocID="{3F2C0F5E-721A-4F03-AADB-FB62A635316A}" presName="rootText" presStyleLbl="node2" presStyleIdx="0" presStyleCnt="3">
        <dgm:presLayoutVars>
          <dgm:chPref val="3"/>
        </dgm:presLayoutVars>
      </dgm:prSet>
      <dgm:spPr/>
      <dgm:t>
        <a:bodyPr/>
        <a:lstStyle/>
        <a:p>
          <a:endParaRPr lang="en-US"/>
        </a:p>
      </dgm:t>
    </dgm:pt>
    <dgm:pt modelId="{F425D8D1-D2EB-4935-A111-BE809C57F92D}" type="pres">
      <dgm:prSet presAssocID="{3F2C0F5E-721A-4F03-AADB-FB62A635316A}" presName="rootPict" presStyleLbl="alignImgPlace1" presStyleIdx="1" presStyleCnt="17"/>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1883F7A0-3B1C-4CE0-AEFA-26A38DA5C406}" type="pres">
      <dgm:prSet presAssocID="{3F2C0F5E-721A-4F03-AADB-FB62A635316A}" presName="rootConnector" presStyleLbl="node2" presStyleIdx="0" presStyleCnt="3"/>
      <dgm:spPr/>
      <dgm:t>
        <a:bodyPr/>
        <a:lstStyle/>
        <a:p>
          <a:endParaRPr lang="en-US"/>
        </a:p>
      </dgm:t>
    </dgm:pt>
    <dgm:pt modelId="{B678F625-D09C-4D37-A72A-DFFC24F8A730}" type="pres">
      <dgm:prSet presAssocID="{3F2C0F5E-721A-4F03-AADB-FB62A635316A}" presName="hierChild4" presStyleCnt="0"/>
      <dgm:spPr/>
    </dgm:pt>
    <dgm:pt modelId="{7F8F7170-E776-4CC8-A25F-86FF3D66B533}" type="pres">
      <dgm:prSet presAssocID="{7AF9D628-4AFD-44A9-B1AC-CE07D6FFC750}" presName="Name37" presStyleLbl="parChTrans1D3" presStyleIdx="0" presStyleCnt="5"/>
      <dgm:spPr/>
      <dgm:t>
        <a:bodyPr/>
        <a:lstStyle/>
        <a:p>
          <a:endParaRPr lang="en-US"/>
        </a:p>
      </dgm:t>
    </dgm:pt>
    <dgm:pt modelId="{24378817-DF57-44CE-920B-462940BCED9E}" type="pres">
      <dgm:prSet presAssocID="{CE53CD79-A810-4CB5-AC6C-F281C07456B3}" presName="hierRoot2" presStyleCnt="0">
        <dgm:presLayoutVars>
          <dgm:hierBranch val="init"/>
        </dgm:presLayoutVars>
      </dgm:prSet>
      <dgm:spPr/>
    </dgm:pt>
    <dgm:pt modelId="{B04A3A34-C975-4E01-918A-6365DBC7A601}" type="pres">
      <dgm:prSet presAssocID="{CE53CD79-A810-4CB5-AC6C-F281C07456B3}" presName="rootComposite" presStyleCnt="0"/>
      <dgm:spPr/>
    </dgm:pt>
    <dgm:pt modelId="{9D3C977B-79EE-481E-88BC-70ED73EBBA8D}" type="pres">
      <dgm:prSet presAssocID="{CE53CD79-A810-4CB5-AC6C-F281C07456B3}" presName="rootText" presStyleLbl="node3" presStyleIdx="0" presStyleCnt="4" custLinFactNeighborX="3134" custLinFactNeighborY="7836">
        <dgm:presLayoutVars>
          <dgm:chPref val="3"/>
        </dgm:presLayoutVars>
      </dgm:prSet>
      <dgm:spPr/>
      <dgm:t>
        <a:bodyPr/>
        <a:lstStyle/>
        <a:p>
          <a:endParaRPr lang="en-US"/>
        </a:p>
      </dgm:t>
    </dgm:pt>
    <dgm:pt modelId="{9BD0F8ED-E86A-4D0C-9974-B92194E6F1BF}" type="pres">
      <dgm:prSet presAssocID="{CE53CD79-A810-4CB5-AC6C-F281C07456B3}" presName="rootPict" presStyleLbl="alignImgPlace1" presStyleIdx="2" presStyleCnt="17"/>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CAB77376-23A0-427E-B99F-6BDD35AF5AB3}" type="pres">
      <dgm:prSet presAssocID="{CE53CD79-A810-4CB5-AC6C-F281C07456B3}" presName="rootConnector" presStyleLbl="node3" presStyleIdx="0" presStyleCnt="4"/>
      <dgm:spPr/>
      <dgm:t>
        <a:bodyPr/>
        <a:lstStyle/>
        <a:p>
          <a:endParaRPr lang="en-US"/>
        </a:p>
      </dgm:t>
    </dgm:pt>
    <dgm:pt modelId="{F33E9A55-D584-420F-A3C6-0747ED65A16B}" type="pres">
      <dgm:prSet presAssocID="{CE53CD79-A810-4CB5-AC6C-F281C07456B3}" presName="hierChild4" presStyleCnt="0"/>
      <dgm:spPr/>
    </dgm:pt>
    <dgm:pt modelId="{9B8A08B2-1C28-4C5E-A092-A8F679664DF0}" type="pres">
      <dgm:prSet presAssocID="{CE53CD79-A810-4CB5-AC6C-F281C07456B3}" presName="hierChild5" presStyleCnt="0"/>
      <dgm:spPr/>
    </dgm:pt>
    <dgm:pt modelId="{103C9AB6-A60E-46BB-A870-5379C412FD81}" type="pres">
      <dgm:prSet presAssocID="{BAC8DA42-6399-44A1-8E4E-E5F195169842}" presName="Name37" presStyleLbl="parChTrans1D3" presStyleIdx="1" presStyleCnt="5"/>
      <dgm:spPr/>
      <dgm:t>
        <a:bodyPr/>
        <a:lstStyle/>
        <a:p>
          <a:endParaRPr lang="en-US"/>
        </a:p>
      </dgm:t>
    </dgm:pt>
    <dgm:pt modelId="{52056C7E-6DE6-4D86-892A-D24129566409}" type="pres">
      <dgm:prSet presAssocID="{4E008A62-F0FF-4B00-8B55-89BB1C7754EC}" presName="hierRoot2" presStyleCnt="0">
        <dgm:presLayoutVars>
          <dgm:hierBranch val="init"/>
        </dgm:presLayoutVars>
      </dgm:prSet>
      <dgm:spPr/>
    </dgm:pt>
    <dgm:pt modelId="{86660CAA-DAE9-4F6F-9AFD-DD0A25701A88}" type="pres">
      <dgm:prSet presAssocID="{4E008A62-F0FF-4B00-8B55-89BB1C7754EC}" presName="rootComposite" presStyleCnt="0"/>
      <dgm:spPr/>
    </dgm:pt>
    <dgm:pt modelId="{3F7C14D3-3E1D-431A-818A-8F7047A236DE}" type="pres">
      <dgm:prSet presAssocID="{4E008A62-F0FF-4B00-8B55-89BB1C7754EC}" presName="rootText" presStyleLbl="node3" presStyleIdx="1" presStyleCnt="4" custLinFactNeighborY="-2095">
        <dgm:presLayoutVars>
          <dgm:chPref val="3"/>
        </dgm:presLayoutVars>
      </dgm:prSet>
      <dgm:spPr/>
      <dgm:t>
        <a:bodyPr/>
        <a:lstStyle/>
        <a:p>
          <a:endParaRPr lang="en-US"/>
        </a:p>
      </dgm:t>
    </dgm:pt>
    <dgm:pt modelId="{B44D27DF-8FB7-4DB5-9DE1-C0EDB716CEAC}" type="pres">
      <dgm:prSet presAssocID="{4E008A62-F0FF-4B00-8B55-89BB1C7754EC}" presName="rootPict" presStyleLbl="alignImgPlace1" presStyleIdx="3" presStyleCnt="17"/>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41C0DB2C-8AE5-4FD2-B2B3-41399171AA0B}" type="pres">
      <dgm:prSet presAssocID="{4E008A62-F0FF-4B00-8B55-89BB1C7754EC}" presName="rootConnector" presStyleLbl="node3" presStyleIdx="1" presStyleCnt="4"/>
      <dgm:spPr/>
      <dgm:t>
        <a:bodyPr/>
        <a:lstStyle/>
        <a:p>
          <a:endParaRPr lang="en-US"/>
        </a:p>
      </dgm:t>
    </dgm:pt>
    <dgm:pt modelId="{6116C195-E86D-464E-8243-EA0D476A478F}" type="pres">
      <dgm:prSet presAssocID="{4E008A62-F0FF-4B00-8B55-89BB1C7754EC}" presName="hierChild4" presStyleCnt="0"/>
      <dgm:spPr/>
    </dgm:pt>
    <dgm:pt modelId="{FCF8F582-9065-47EF-9838-56DB5F1C773B}" type="pres">
      <dgm:prSet presAssocID="{EAE0BCB8-CCA1-435F-B080-8B58E2200C48}" presName="Name37" presStyleLbl="parChTrans1D4" presStyleIdx="0" presStyleCnt="7"/>
      <dgm:spPr/>
      <dgm:t>
        <a:bodyPr/>
        <a:lstStyle/>
        <a:p>
          <a:endParaRPr lang="en-US"/>
        </a:p>
      </dgm:t>
    </dgm:pt>
    <dgm:pt modelId="{9D23093E-DEE6-4FF9-82E3-10D00E6DED28}" type="pres">
      <dgm:prSet presAssocID="{640A02F2-A3F0-4DDC-99A2-6ED1C6D30F41}" presName="hierRoot2" presStyleCnt="0">
        <dgm:presLayoutVars>
          <dgm:hierBranch val="init"/>
        </dgm:presLayoutVars>
      </dgm:prSet>
      <dgm:spPr/>
    </dgm:pt>
    <dgm:pt modelId="{F8313D64-D6EB-42A5-9645-253FF1ABDC30}" type="pres">
      <dgm:prSet presAssocID="{640A02F2-A3F0-4DDC-99A2-6ED1C6D30F41}" presName="rootComposite" presStyleCnt="0"/>
      <dgm:spPr/>
    </dgm:pt>
    <dgm:pt modelId="{EE9BBA9E-2FFA-499A-A5C1-B40DED4C5C50}" type="pres">
      <dgm:prSet presAssocID="{640A02F2-A3F0-4DDC-99A2-6ED1C6D30F41}" presName="rootText" presStyleLbl="node4" presStyleIdx="0" presStyleCnt="7" custLinFactNeighborX="3360">
        <dgm:presLayoutVars>
          <dgm:chPref val="3"/>
        </dgm:presLayoutVars>
      </dgm:prSet>
      <dgm:spPr/>
      <dgm:t>
        <a:bodyPr/>
        <a:lstStyle/>
        <a:p>
          <a:endParaRPr lang="en-US"/>
        </a:p>
      </dgm:t>
    </dgm:pt>
    <dgm:pt modelId="{1B5FA965-6313-45CC-9E26-C46D958E6FC3}" type="pres">
      <dgm:prSet presAssocID="{640A02F2-A3F0-4DDC-99A2-6ED1C6D30F41}" presName="rootPict" presStyleLbl="alignImgPlace1" presStyleIdx="4" presStyleCnt="17"/>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392E198E-98D0-483B-9A13-D662FE72B6C3}" type="pres">
      <dgm:prSet presAssocID="{640A02F2-A3F0-4DDC-99A2-6ED1C6D30F41}" presName="rootConnector" presStyleLbl="node4" presStyleIdx="0" presStyleCnt="7"/>
      <dgm:spPr/>
      <dgm:t>
        <a:bodyPr/>
        <a:lstStyle/>
        <a:p>
          <a:endParaRPr lang="en-US"/>
        </a:p>
      </dgm:t>
    </dgm:pt>
    <dgm:pt modelId="{64774FDB-8FE5-4E3A-8B39-FB40DEEC3D7F}" type="pres">
      <dgm:prSet presAssocID="{640A02F2-A3F0-4DDC-99A2-6ED1C6D30F41}" presName="hierChild4" presStyleCnt="0"/>
      <dgm:spPr/>
    </dgm:pt>
    <dgm:pt modelId="{8768BE30-62E0-4BA6-8763-59BDBF8D71C7}" type="pres">
      <dgm:prSet presAssocID="{F6421F0E-DB9C-4658-AE9C-7E599F7B7175}" presName="Name37" presStyleLbl="parChTrans1D4" presStyleIdx="1" presStyleCnt="7"/>
      <dgm:spPr/>
      <dgm:t>
        <a:bodyPr/>
        <a:lstStyle/>
        <a:p>
          <a:endParaRPr lang="en-US"/>
        </a:p>
      </dgm:t>
    </dgm:pt>
    <dgm:pt modelId="{E8839CE7-D68C-4B07-B7C1-A88B38589EAD}" type="pres">
      <dgm:prSet presAssocID="{FB18A861-A711-4795-8674-2E708B3E4493}" presName="hierRoot2" presStyleCnt="0">
        <dgm:presLayoutVars>
          <dgm:hierBranch val="init"/>
        </dgm:presLayoutVars>
      </dgm:prSet>
      <dgm:spPr/>
    </dgm:pt>
    <dgm:pt modelId="{77628145-DE45-457C-AD68-BB8E1A00D611}" type="pres">
      <dgm:prSet presAssocID="{FB18A861-A711-4795-8674-2E708B3E4493}" presName="rootComposite" presStyleCnt="0"/>
      <dgm:spPr/>
    </dgm:pt>
    <dgm:pt modelId="{160681AA-097B-4F51-93EF-69FBC7BE054C}" type="pres">
      <dgm:prSet presAssocID="{FB18A861-A711-4795-8674-2E708B3E4493}" presName="rootText" presStyleLbl="node4" presStyleIdx="1" presStyleCnt="7">
        <dgm:presLayoutVars>
          <dgm:chPref val="3"/>
        </dgm:presLayoutVars>
      </dgm:prSet>
      <dgm:spPr/>
      <dgm:t>
        <a:bodyPr/>
        <a:lstStyle/>
        <a:p>
          <a:endParaRPr lang="en-US"/>
        </a:p>
      </dgm:t>
    </dgm:pt>
    <dgm:pt modelId="{A36A13BE-C2FD-492A-B3B5-6E346F1C5001}" type="pres">
      <dgm:prSet presAssocID="{FB18A861-A711-4795-8674-2E708B3E4493}" presName="rootPict" presStyleLbl="alignImgPlace1" presStyleIdx="5" presStyleCnt="17"/>
      <dgm:spPr>
        <a:blipFill>
          <a:blip xmlns:r="http://schemas.openxmlformats.org/officeDocument/2006/relationships" r:embed="rId6"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01AF6C57-3DAD-482A-843F-E0FCAF3EDF28}" type="pres">
      <dgm:prSet presAssocID="{FB18A861-A711-4795-8674-2E708B3E4493}" presName="rootConnector" presStyleLbl="node4" presStyleIdx="1" presStyleCnt="7"/>
      <dgm:spPr/>
      <dgm:t>
        <a:bodyPr/>
        <a:lstStyle/>
        <a:p>
          <a:endParaRPr lang="en-US"/>
        </a:p>
      </dgm:t>
    </dgm:pt>
    <dgm:pt modelId="{1010DAF7-5D38-4366-8023-2573AF7C5D3F}" type="pres">
      <dgm:prSet presAssocID="{FB18A861-A711-4795-8674-2E708B3E4493}" presName="hierChild4" presStyleCnt="0"/>
      <dgm:spPr/>
    </dgm:pt>
    <dgm:pt modelId="{B98C85AF-C126-47A6-BA9D-1EEDA04CDD5A}" type="pres">
      <dgm:prSet presAssocID="{FB18A861-A711-4795-8674-2E708B3E4493}" presName="hierChild5" presStyleCnt="0"/>
      <dgm:spPr/>
    </dgm:pt>
    <dgm:pt modelId="{1CE82ABE-80D7-4987-8AEC-A8E99AE69A20}" type="pres">
      <dgm:prSet presAssocID="{640A02F2-A3F0-4DDC-99A2-6ED1C6D30F41}" presName="hierChild5" presStyleCnt="0"/>
      <dgm:spPr/>
    </dgm:pt>
    <dgm:pt modelId="{4ECF3B53-96EE-4255-B0FC-10BF0CBD2C30}" type="pres">
      <dgm:prSet presAssocID="{4E008A62-F0FF-4B00-8B55-89BB1C7754EC}" presName="hierChild5" presStyleCnt="0"/>
      <dgm:spPr/>
    </dgm:pt>
    <dgm:pt modelId="{924D8D2D-B1F2-4C13-9E40-2DDCEE9D0E7F}" type="pres">
      <dgm:prSet presAssocID="{014B4CDD-6F71-48C5-A903-816054772A21}" presName="Name37" presStyleLbl="parChTrans1D3" presStyleIdx="2" presStyleCnt="5"/>
      <dgm:spPr/>
      <dgm:t>
        <a:bodyPr/>
        <a:lstStyle/>
        <a:p>
          <a:endParaRPr lang="en-US"/>
        </a:p>
      </dgm:t>
    </dgm:pt>
    <dgm:pt modelId="{52E9280A-FD20-4DAA-9292-2A0A7E0F6F37}" type="pres">
      <dgm:prSet presAssocID="{320D5231-041B-4050-A6EC-1B8EC7384BB8}" presName="hierRoot2" presStyleCnt="0">
        <dgm:presLayoutVars>
          <dgm:hierBranch val="init"/>
        </dgm:presLayoutVars>
      </dgm:prSet>
      <dgm:spPr/>
    </dgm:pt>
    <dgm:pt modelId="{17FAF366-6568-4AEA-B0E5-23679F1A3F09}" type="pres">
      <dgm:prSet presAssocID="{320D5231-041B-4050-A6EC-1B8EC7384BB8}" presName="rootComposite" presStyleCnt="0"/>
      <dgm:spPr/>
    </dgm:pt>
    <dgm:pt modelId="{8A905612-B161-4C31-A1FD-9F766A630F73}" type="pres">
      <dgm:prSet presAssocID="{320D5231-041B-4050-A6EC-1B8EC7384BB8}" presName="rootText" presStyleLbl="node3" presStyleIdx="2" presStyleCnt="4">
        <dgm:presLayoutVars>
          <dgm:chPref val="3"/>
        </dgm:presLayoutVars>
      </dgm:prSet>
      <dgm:spPr/>
      <dgm:t>
        <a:bodyPr/>
        <a:lstStyle/>
        <a:p>
          <a:endParaRPr lang="en-US"/>
        </a:p>
      </dgm:t>
    </dgm:pt>
    <dgm:pt modelId="{25FDD6DD-AB48-446F-9044-8C2912EED2D0}" type="pres">
      <dgm:prSet presAssocID="{320D5231-041B-4050-A6EC-1B8EC7384BB8}" presName="rootPict" presStyleLbl="alignImgPlace1" presStyleIdx="6" presStyleCnt="17"/>
      <dgm:spPr>
        <a:blipFill>
          <a:blip xmlns:r="http://schemas.openxmlformats.org/officeDocument/2006/relationships" r:embed="rId7"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C8369C91-AB2D-4125-BCD8-B8F2CFD126FD}" type="pres">
      <dgm:prSet presAssocID="{320D5231-041B-4050-A6EC-1B8EC7384BB8}" presName="rootConnector" presStyleLbl="node3" presStyleIdx="2" presStyleCnt="4"/>
      <dgm:spPr/>
      <dgm:t>
        <a:bodyPr/>
        <a:lstStyle/>
        <a:p>
          <a:endParaRPr lang="en-US"/>
        </a:p>
      </dgm:t>
    </dgm:pt>
    <dgm:pt modelId="{08E44F84-8F65-4B12-83B6-AD9DBD68DE05}" type="pres">
      <dgm:prSet presAssocID="{320D5231-041B-4050-A6EC-1B8EC7384BB8}" presName="hierChild4" presStyleCnt="0"/>
      <dgm:spPr/>
    </dgm:pt>
    <dgm:pt modelId="{B46D7692-B299-48C6-891E-733B06E5C8EF}" type="pres">
      <dgm:prSet presAssocID="{62B300B0-9B21-4E51-9048-3F8C49A02996}" presName="Name37" presStyleLbl="parChTrans1D4" presStyleIdx="2" presStyleCnt="7"/>
      <dgm:spPr/>
      <dgm:t>
        <a:bodyPr/>
        <a:lstStyle/>
        <a:p>
          <a:endParaRPr lang="en-US"/>
        </a:p>
      </dgm:t>
    </dgm:pt>
    <dgm:pt modelId="{D6329E71-5A38-4E6A-8E49-2815E1242C83}" type="pres">
      <dgm:prSet presAssocID="{215CD0FD-83E9-4856-B3C4-0189E57A78C4}" presName="hierRoot2" presStyleCnt="0">
        <dgm:presLayoutVars>
          <dgm:hierBranch val="init"/>
        </dgm:presLayoutVars>
      </dgm:prSet>
      <dgm:spPr/>
    </dgm:pt>
    <dgm:pt modelId="{AF9B0171-93BA-4171-8B95-5061C299FF2A}" type="pres">
      <dgm:prSet presAssocID="{215CD0FD-83E9-4856-B3C4-0189E57A78C4}" presName="rootComposite" presStyleCnt="0"/>
      <dgm:spPr/>
    </dgm:pt>
    <dgm:pt modelId="{5290EB20-7839-42EA-9B26-D43E5103C088}" type="pres">
      <dgm:prSet presAssocID="{215CD0FD-83E9-4856-B3C4-0189E57A78C4}" presName="rootText" presStyleLbl="node4" presStyleIdx="2" presStyleCnt="7">
        <dgm:presLayoutVars>
          <dgm:chPref val="3"/>
        </dgm:presLayoutVars>
      </dgm:prSet>
      <dgm:spPr/>
      <dgm:t>
        <a:bodyPr/>
        <a:lstStyle/>
        <a:p>
          <a:endParaRPr lang="en-US"/>
        </a:p>
      </dgm:t>
    </dgm:pt>
    <dgm:pt modelId="{07CB2BF3-D2B7-42D0-94EA-1D4F48DECF7D}" type="pres">
      <dgm:prSet presAssocID="{215CD0FD-83E9-4856-B3C4-0189E57A78C4}" presName="rootPict" presStyleLbl="alignImgPlace1" presStyleIdx="7" presStyleCnt="17"/>
      <dgm:spPr>
        <a:blipFill>
          <a:blip xmlns:r="http://schemas.openxmlformats.org/officeDocument/2006/relationships" r:embed="rId8"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706FE5BF-1021-40B1-AAEB-77F1CB073285}" type="pres">
      <dgm:prSet presAssocID="{215CD0FD-83E9-4856-B3C4-0189E57A78C4}" presName="rootConnector" presStyleLbl="node4" presStyleIdx="2" presStyleCnt="7"/>
      <dgm:spPr/>
      <dgm:t>
        <a:bodyPr/>
        <a:lstStyle/>
        <a:p>
          <a:endParaRPr lang="en-US"/>
        </a:p>
      </dgm:t>
    </dgm:pt>
    <dgm:pt modelId="{657CBE47-9F46-4249-A6F4-4F1D86193AE7}" type="pres">
      <dgm:prSet presAssocID="{215CD0FD-83E9-4856-B3C4-0189E57A78C4}" presName="hierChild4" presStyleCnt="0"/>
      <dgm:spPr/>
    </dgm:pt>
    <dgm:pt modelId="{30F5E434-BE00-43BC-B0F3-A30549C18B78}" type="pres">
      <dgm:prSet presAssocID="{3E16787A-D70F-495B-872C-D176DC15A1A6}" presName="Name37" presStyleLbl="parChTrans1D4" presStyleIdx="3" presStyleCnt="7"/>
      <dgm:spPr/>
      <dgm:t>
        <a:bodyPr/>
        <a:lstStyle/>
        <a:p>
          <a:endParaRPr lang="en-US"/>
        </a:p>
      </dgm:t>
    </dgm:pt>
    <dgm:pt modelId="{059F1A62-7D34-415D-B581-B1951A57CC55}" type="pres">
      <dgm:prSet presAssocID="{D690A4DD-9BC0-4393-ABBC-E553BF14F443}" presName="hierRoot2" presStyleCnt="0">
        <dgm:presLayoutVars>
          <dgm:hierBranch val="init"/>
        </dgm:presLayoutVars>
      </dgm:prSet>
      <dgm:spPr/>
    </dgm:pt>
    <dgm:pt modelId="{0E022492-D917-4C99-B19D-DF3C5E4EC99F}" type="pres">
      <dgm:prSet presAssocID="{D690A4DD-9BC0-4393-ABBC-E553BF14F443}" presName="rootComposite" presStyleCnt="0"/>
      <dgm:spPr/>
    </dgm:pt>
    <dgm:pt modelId="{47087077-436F-463F-8949-DEB8FBB0127E}" type="pres">
      <dgm:prSet presAssocID="{D690A4DD-9BC0-4393-ABBC-E553BF14F443}" presName="rootText" presStyleLbl="node4" presStyleIdx="3" presStyleCnt="7">
        <dgm:presLayoutVars>
          <dgm:chPref val="3"/>
        </dgm:presLayoutVars>
      </dgm:prSet>
      <dgm:spPr/>
      <dgm:t>
        <a:bodyPr/>
        <a:lstStyle/>
        <a:p>
          <a:endParaRPr lang="en-US"/>
        </a:p>
      </dgm:t>
    </dgm:pt>
    <dgm:pt modelId="{DDDBA0A2-A9AC-4EFD-BA73-20E6E76C8E6C}" type="pres">
      <dgm:prSet presAssocID="{D690A4DD-9BC0-4393-ABBC-E553BF14F443}" presName="rootPict" presStyleLbl="alignImgPlace1" presStyleIdx="8" presStyleCnt="17"/>
      <dgm:spPr>
        <a:blipFill>
          <a:blip xmlns:r="http://schemas.openxmlformats.org/officeDocument/2006/relationships" r:embed="rId9"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15780387-E4E0-4492-B96E-0E1EB5F26B13}" type="pres">
      <dgm:prSet presAssocID="{D690A4DD-9BC0-4393-ABBC-E553BF14F443}" presName="rootConnector" presStyleLbl="node4" presStyleIdx="3" presStyleCnt="7"/>
      <dgm:spPr/>
      <dgm:t>
        <a:bodyPr/>
        <a:lstStyle/>
        <a:p>
          <a:endParaRPr lang="en-US"/>
        </a:p>
      </dgm:t>
    </dgm:pt>
    <dgm:pt modelId="{4C143491-B2CC-4E64-9FA3-546029520517}" type="pres">
      <dgm:prSet presAssocID="{D690A4DD-9BC0-4393-ABBC-E553BF14F443}" presName="hierChild4" presStyleCnt="0"/>
      <dgm:spPr/>
    </dgm:pt>
    <dgm:pt modelId="{5CA2325C-4563-47F1-8F66-306B59261E8E}" type="pres">
      <dgm:prSet presAssocID="{D690A4DD-9BC0-4393-ABBC-E553BF14F443}" presName="hierChild5" presStyleCnt="0"/>
      <dgm:spPr/>
    </dgm:pt>
    <dgm:pt modelId="{97012CFD-1EF0-4159-9045-6EA2E7B67385}" type="pres">
      <dgm:prSet presAssocID="{215CD0FD-83E9-4856-B3C4-0189E57A78C4}" presName="hierChild5" presStyleCnt="0"/>
      <dgm:spPr/>
    </dgm:pt>
    <dgm:pt modelId="{EEC72091-3CB6-434E-B8DD-EEA0C87FAF65}" type="pres">
      <dgm:prSet presAssocID="{320D5231-041B-4050-A6EC-1B8EC7384BB8}" presName="hierChild5" presStyleCnt="0"/>
      <dgm:spPr/>
    </dgm:pt>
    <dgm:pt modelId="{05C9CB4F-5AFF-40D8-A756-1F2CCE2B1885}" type="pres">
      <dgm:prSet presAssocID="{3F2C0F5E-721A-4F03-AADB-FB62A635316A}" presName="hierChild5" presStyleCnt="0"/>
      <dgm:spPr/>
    </dgm:pt>
    <dgm:pt modelId="{6C842EF9-298A-4AAD-A397-55B346CAAFD6}" type="pres">
      <dgm:prSet presAssocID="{4AEE953B-C352-4074-99B8-382C776B10B0}" presName="Name37" presStyleLbl="parChTrans1D2" presStyleIdx="1" presStyleCnt="4"/>
      <dgm:spPr/>
      <dgm:t>
        <a:bodyPr/>
        <a:lstStyle/>
        <a:p>
          <a:endParaRPr lang="en-US"/>
        </a:p>
      </dgm:t>
    </dgm:pt>
    <dgm:pt modelId="{35ECC7FC-E71A-4AE6-80AB-2A6786B4FD09}" type="pres">
      <dgm:prSet presAssocID="{93F0A670-BBD3-4E55-9C8A-67DA0821964D}" presName="hierRoot2" presStyleCnt="0">
        <dgm:presLayoutVars>
          <dgm:hierBranch val="init"/>
        </dgm:presLayoutVars>
      </dgm:prSet>
      <dgm:spPr/>
    </dgm:pt>
    <dgm:pt modelId="{73D3CB79-2417-41E8-AE9A-984C849C9901}" type="pres">
      <dgm:prSet presAssocID="{93F0A670-BBD3-4E55-9C8A-67DA0821964D}" presName="rootComposite" presStyleCnt="0"/>
      <dgm:spPr/>
    </dgm:pt>
    <dgm:pt modelId="{7D4EE6F4-7709-49BF-B561-6855BE970A82}" type="pres">
      <dgm:prSet presAssocID="{93F0A670-BBD3-4E55-9C8A-67DA0821964D}" presName="rootText" presStyleLbl="node2" presStyleIdx="1" presStyleCnt="3">
        <dgm:presLayoutVars>
          <dgm:chPref val="3"/>
        </dgm:presLayoutVars>
      </dgm:prSet>
      <dgm:spPr/>
      <dgm:t>
        <a:bodyPr/>
        <a:lstStyle/>
        <a:p>
          <a:endParaRPr lang="en-US"/>
        </a:p>
      </dgm:t>
    </dgm:pt>
    <dgm:pt modelId="{85FF607C-1D7C-4734-953F-D1A5AE1C2520}" type="pres">
      <dgm:prSet presAssocID="{93F0A670-BBD3-4E55-9C8A-67DA0821964D}" presName="rootPict" presStyleLbl="alignImgPlace1" presStyleIdx="9" presStyleCnt="17"/>
      <dgm:spPr>
        <a:blipFill>
          <a:blip xmlns:r="http://schemas.openxmlformats.org/officeDocument/2006/relationships" r:embed="rId10"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280644F4-C194-44B5-B25C-5F37CD1936FC}" type="pres">
      <dgm:prSet presAssocID="{93F0A670-BBD3-4E55-9C8A-67DA0821964D}" presName="rootConnector" presStyleLbl="node2" presStyleIdx="1" presStyleCnt="3"/>
      <dgm:spPr/>
      <dgm:t>
        <a:bodyPr/>
        <a:lstStyle/>
        <a:p>
          <a:endParaRPr lang="en-US"/>
        </a:p>
      </dgm:t>
    </dgm:pt>
    <dgm:pt modelId="{0163816E-3F1C-42BF-913C-0DF3D2A276B3}" type="pres">
      <dgm:prSet presAssocID="{93F0A670-BBD3-4E55-9C8A-67DA0821964D}" presName="hierChild4" presStyleCnt="0"/>
      <dgm:spPr/>
    </dgm:pt>
    <dgm:pt modelId="{3D7E73B5-35CC-41CF-8E5A-984A0E4B3C53}" type="pres">
      <dgm:prSet presAssocID="{B6CCFD5D-60E4-4C79-8F68-B02C6D818734}" presName="Name37" presStyleLbl="parChTrans1D3" presStyleIdx="3" presStyleCnt="5"/>
      <dgm:spPr/>
      <dgm:t>
        <a:bodyPr/>
        <a:lstStyle/>
        <a:p>
          <a:endParaRPr lang="en-US"/>
        </a:p>
      </dgm:t>
    </dgm:pt>
    <dgm:pt modelId="{AA36C3CE-840C-40D4-9460-2E6E29261B5F}" type="pres">
      <dgm:prSet presAssocID="{4DFA0A8A-E4D3-4923-9260-459B770D23E3}" presName="hierRoot2" presStyleCnt="0">
        <dgm:presLayoutVars>
          <dgm:hierBranch val="init"/>
        </dgm:presLayoutVars>
      </dgm:prSet>
      <dgm:spPr/>
    </dgm:pt>
    <dgm:pt modelId="{6EEA55BB-30B0-48F9-9138-AC75A73B8983}" type="pres">
      <dgm:prSet presAssocID="{4DFA0A8A-E4D3-4923-9260-459B770D23E3}" presName="rootComposite" presStyleCnt="0"/>
      <dgm:spPr/>
    </dgm:pt>
    <dgm:pt modelId="{65BD7405-C189-44EB-8698-78462EF66AEC}" type="pres">
      <dgm:prSet presAssocID="{4DFA0A8A-E4D3-4923-9260-459B770D23E3}" presName="rootText" presStyleLbl="node3" presStyleIdx="3" presStyleCnt="4">
        <dgm:presLayoutVars>
          <dgm:chPref val="3"/>
        </dgm:presLayoutVars>
      </dgm:prSet>
      <dgm:spPr/>
      <dgm:t>
        <a:bodyPr/>
        <a:lstStyle/>
        <a:p>
          <a:endParaRPr lang="en-US"/>
        </a:p>
      </dgm:t>
    </dgm:pt>
    <dgm:pt modelId="{07D97841-41D2-4DF6-9BCC-83F02DC88B80}" type="pres">
      <dgm:prSet presAssocID="{4DFA0A8A-E4D3-4923-9260-459B770D23E3}" presName="rootPict" presStyleLbl="alignImgPlace1" presStyleIdx="10" presStyleCnt="17"/>
      <dgm:spPr>
        <a:blipFill>
          <a:blip xmlns:r="http://schemas.openxmlformats.org/officeDocument/2006/relationships" r:embed="rId11"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73DAEAF3-7BF2-480F-B001-2E2006173745}" type="pres">
      <dgm:prSet presAssocID="{4DFA0A8A-E4D3-4923-9260-459B770D23E3}" presName="rootConnector" presStyleLbl="node3" presStyleIdx="3" presStyleCnt="4"/>
      <dgm:spPr/>
      <dgm:t>
        <a:bodyPr/>
        <a:lstStyle/>
        <a:p>
          <a:endParaRPr lang="en-US"/>
        </a:p>
      </dgm:t>
    </dgm:pt>
    <dgm:pt modelId="{DB8C19F3-1B25-4E2D-B479-346DAD14F205}" type="pres">
      <dgm:prSet presAssocID="{4DFA0A8A-E4D3-4923-9260-459B770D23E3}" presName="hierChild4" presStyleCnt="0"/>
      <dgm:spPr/>
    </dgm:pt>
    <dgm:pt modelId="{961496A0-80F3-4316-B6F1-7B217A5B6A26}" type="pres">
      <dgm:prSet presAssocID="{9FC4A05E-FF86-4CB3-A7B8-D52EEDADCFD2}" presName="Name37" presStyleLbl="parChTrans1D4" presStyleIdx="4" presStyleCnt="7"/>
      <dgm:spPr/>
      <dgm:t>
        <a:bodyPr/>
        <a:lstStyle/>
        <a:p>
          <a:endParaRPr lang="en-US"/>
        </a:p>
      </dgm:t>
    </dgm:pt>
    <dgm:pt modelId="{DC052B53-3327-42C5-A2BF-A424C75381D8}" type="pres">
      <dgm:prSet presAssocID="{AC604759-6AFB-40AB-A324-7555636DF362}" presName="hierRoot2" presStyleCnt="0">
        <dgm:presLayoutVars>
          <dgm:hierBranch val="init"/>
        </dgm:presLayoutVars>
      </dgm:prSet>
      <dgm:spPr/>
    </dgm:pt>
    <dgm:pt modelId="{CD91094B-79B5-4112-A192-65709A25B8D2}" type="pres">
      <dgm:prSet presAssocID="{AC604759-6AFB-40AB-A324-7555636DF362}" presName="rootComposite" presStyleCnt="0"/>
      <dgm:spPr/>
    </dgm:pt>
    <dgm:pt modelId="{1522D463-19B4-4B12-89C3-F816E815386A}" type="pres">
      <dgm:prSet presAssocID="{AC604759-6AFB-40AB-A324-7555636DF362}" presName="rootText" presStyleLbl="node4" presStyleIdx="4" presStyleCnt="7">
        <dgm:presLayoutVars>
          <dgm:chPref val="3"/>
        </dgm:presLayoutVars>
      </dgm:prSet>
      <dgm:spPr/>
      <dgm:t>
        <a:bodyPr/>
        <a:lstStyle/>
        <a:p>
          <a:endParaRPr lang="en-US"/>
        </a:p>
      </dgm:t>
    </dgm:pt>
    <dgm:pt modelId="{E222EE37-7079-40DF-B58F-F2535CC8A2B1}" type="pres">
      <dgm:prSet presAssocID="{AC604759-6AFB-40AB-A324-7555636DF362}" presName="rootPict" presStyleLbl="alignImgPlace1" presStyleIdx="11" presStyleCnt="17"/>
      <dgm:spPr>
        <a:blipFill>
          <a:blip xmlns:r="http://schemas.openxmlformats.org/officeDocument/2006/relationships" r:embed="rId12"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468431E5-238B-4BD9-BD09-3D81E9A3A6B7}" type="pres">
      <dgm:prSet presAssocID="{AC604759-6AFB-40AB-A324-7555636DF362}" presName="rootConnector" presStyleLbl="node4" presStyleIdx="4" presStyleCnt="7"/>
      <dgm:spPr/>
      <dgm:t>
        <a:bodyPr/>
        <a:lstStyle/>
        <a:p>
          <a:endParaRPr lang="en-US"/>
        </a:p>
      </dgm:t>
    </dgm:pt>
    <dgm:pt modelId="{CCC1B2F9-D9B3-43CE-BC2F-7941CD12DDDE}" type="pres">
      <dgm:prSet presAssocID="{AC604759-6AFB-40AB-A324-7555636DF362}" presName="hierChild4" presStyleCnt="0"/>
      <dgm:spPr/>
    </dgm:pt>
    <dgm:pt modelId="{CE1E0691-C172-4DF9-9F5D-F931B0B9A629}" type="pres">
      <dgm:prSet presAssocID="{7FBDC374-3944-44E4-B028-52DADFF4E05A}" presName="Name37" presStyleLbl="parChTrans1D4" presStyleIdx="5" presStyleCnt="7"/>
      <dgm:spPr/>
      <dgm:t>
        <a:bodyPr/>
        <a:lstStyle/>
        <a:p>
          <a:endParaRPr lang="en-US"/>
        </a:p>
      </dgm:t>
    </dgm:pt>
    <dgm:pt modelId="{BA62DCE8-FEF8-49C1-B60D-AB532368DE5A}" type="pres">
      <dgm:prSet presAssocID="{985ADF41-E375-4DD3-9C3B-4B5EEA4C8237}" presName="hierRoot2" presStyleCnt="0">
        <dgm:presLayoutVars>
          <dgm:hierBranch val="init"/>
        </dgm:presLayoutVars>
      </dgm:prSet>
      <dgm:spPr/>
    </dgm:pt>
    <dgm:pt modelId="{8B6FCA01-A781-4426-ACEF-CB82619FF36C}" type="pres">
      <dgm:prSet presAssocID="{985ADF41-E375-4DD3-9C3B-4B5EEA4C8237}" presName="rootComposite" presStyleCnt="0"/>
      <dgm:spPr/>
    </dgm:pt>
    <dgm:pt modelId="{4FF40B82-D94F-4861-8120-FE6BA495D6DA}" type="pres">
      <dgm:prSet presAssocID="{985ADF41-E375-4DD3-9C3B-4B5EEA4C8237}" presName="rootText" presStyleLbl="node4" presStyleIdx="5" presStyleCnt="7">
        <dgm:presLayoutVars>
          <dgm:chPref val="3"/>
        </dgm:presLayoutVars>
      </dgm:prSet>
      <dgm:spPr/>
      <dgm:t>
        <a:bodyPr/>
        <a:lstStyle/>
        <a:p>
          <a:endParaRPr lang="en-US"/>
        </a:p>
      </dgm:t>
    </dgm:pt>
    <dgm:pt modelId="{25ADCB61-9EB0-4781-B953-C1405CFD8E39}" type="pres">
      <dgm:prSet presAssocID="{985ADF41-E375-4DD3-9C3B-4B5EEA4C8237}" presName="rootPict" presStyleLbl="alignImgPlace1" presStyleIdx="12" presStyleCnt="17"/>
      <dgm:spPr>
        <a:blipFill>
          <a:blip xmlns:r="http://schemas.openxmlformats.org/officeDocument/2006/relationships" r:embed="rId13"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5369A611-0B8C-4975-8E31-8DF5450F2E9A}" type="pres">
      <dgm:prSet presAssocID="{985ADF41-E375-4DD3-9C3B-4B5EEA4C8237}" presName="rootConnector" presStyleLbl="node4" presStyleIdx="5" presStyleCnt="7"/>
      <dgm:spPr/>
      <dgm:t>
        <a:bodyPr/>
        <a:lstStyle/>
        <a:p>
          <a:endParaRPr lang="en-US"/>
        </a:p>
      </dgm:t>
    </dgm:pt>
    <dgm:pt modelId="{9FB19E6F-65A5-4CB3-B807-0C2EFBF41B36}" type="pres">
      <dgm:prSet presAssocID="{985ADF41-E375-4DD3-9C3B-4B5EEA4C8237}" presName="hierChild4" presStyleCnt="0"/>
      <dgm:spPr/>
    </dgm:pt>
    <dgm:pt modelId="{041195C2-896F-4C56-BDDC-FDC4E34F9592}" type="pres">
      <dgm:prSet presAssocID="{985ADF41-E375-4DD3-9C3B-4B5EEA4C8237}" presName="hierChild5" presStyleCnt="0"/>
      <dgm:spPr/>
    </dgm:pt>
    <dgm:pt modelId="{D751B702-9E90-4C96-AC21-03017159A3CF}" type="pres">
      <dgm:prSet presAssocID="{AC604759-6AFB-40AB-A324-7555636DF362}" presName="hierChild5" presStyleCnt="0"/>
      <dgm:spPr/>
    </dgm:pt>
    <dgm:pt modelId="{EB436954-897B-435B-AB69-6F35858B3B1F}" type="pres">
      <dgm:prSet presAssocID="{4DFA0A8A-E4D3-4923-9260-459B770D23E3}" presName="hierChild5" presStyleCnt="0"/>
      <dgm:spPr/>
    </dgm:pt>
    <dgm:pt modelId="{557D211A-E207-43D9-AFAD-0D4E116B4CDE}" type="pres">
      <dgm:prSet presAssocID="{93F0A670-BBD3-4E55-9C8A-67DA0821964D}" presName="hierChild5" presStyleCnt="0"/>
      <dgm:spPr/>
    </dgm:pt>
    <dgm:pt modelId="{D6A3FE0B-C1E4-4044-93BE-7769BA0E6DB3}" type="pres">
      <dgm:prSet presAssocID="{2DACC118-2E9D-4D8C-988E-C3ECB6553A65}" presName="Name37" presStyleLbl="parChTrans1D2" presStyleIdx="2" presStyleCnt="4"/>
      <dgm:spPr/>
      <dgm:t>
        <a:bodyPr/>
        <a:lstStyle/>
        <a:p>
          <a:endParaRPr lang="en-US"/>
        </a:p>
      </dgm:t>
    </dgm:pt>
    <dgm:pt modelId="{F7867F82-F3FC-440B-AFE3-54BD78FD3A42}" type="pres">
      <dgm:prSet presAssocID="{632AD3BF-4CD0-435D-96FE-B006EB065E68}" presName="hierRoot2" presStyleCnt="0">
        <dgm:presLayoutVars>
          <dgm:hierBranch val="init"/>
        </dgm:presLayoutVars>
      </dgm:prSet>
      <dgm:spPr/>
    </dgm:pt>
    <dgm:pt modelId="{6C3D95E3-06FA-484D-A2F9-458295ED7DD9}" type="pres">
      <dgm:prSet presAssocID="{632AD3BF-4CD0-435D-96FE-B006EB065E68}" presName="rootComposite" presStyleCnt="0"/>
      <dgm:spPr/>
    </dgm:pt>
    <dgm:pt modelId="{1E0A64CB-6E5E-4FC3-B9BA-CFC6FEC1E8C3}" type="pres">
      <dgm:prSet presAssocID="{632AD3BF-4CD0-435D-96FE-B006EB065E68}" presName="rootText" presStyleLbl="node2" presStyleIdx="2" presStyleCnt="3">
        <dgm:presLayoutVars>
          <dgm:chPref val="3"/>
        </dgm:presLayoutVars>
      </dgm:prSet>
      <dgm:spPr/>
      <dgm:t>
        <a:bodyPr/>
        <a:lstStyle/>
        <a:p>
          <a:endParaRPr lang="en-US"/>
        </a:p>
      </dgm:t>
    </dgm:pt>
    <dgm:pt modelId="{197817B3-0ECA-48A2-AD65-0F60E4757A73}" type="pres">
      <dgm:prSet presAssocID="{632AD3BF-4CD0-435D-96FE-B006EB065E68}" presName="rootPict" presStyleLbl="alignImgPlace1" presStyleIdx="13" presStyleCnt="17"/>
      <dgm:spPr>
        <a:blipFill>
          <a:blip xmlns:r="http://schemas.openxmlformats.org/officeDocument/2006/relationships" r:embed="rId14"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3DE22E30-62C8-41C3-B695-21EC443AFB61}" type="pres">
      <dgm:prSet presAssocID="{632AD3BF-4CD0-435D-96FE-B006EB065E68}" presName="rootConnector" presStyleLbl="node2" presStyleIdx="2" presStyleCnt="3"/>
      <dgm:spPr/>
      <dgm:t>
        <a:bodyPr/>
        <a:lstStyle/>
        <a:p>
          <a:endParaRPr lang="en-US"/>
        </a:p>
      </dgm:t>
    </dgm:pt>
    <dgm:pt modelId="{6B70E018-C536-4212-93E8-C0FDCD9CC94E}" type="pres">
      <dgm:prSet presAssocID="{632AD3BF-4CD0-435D-96FE-B006EB065E68}" presName="hierChild4" presStyleCnt="0"/>
      <dgm:spPr/>
    </dgm:pt>
    <dgm:pt modelId="{16500A43-1A8A-4BC2-8927-5679D26FE0CA}" type="pres">
      <dgm:prSet presAssocID="{632AD3BF-4CD0-435D-96FE-B006EB065E68}" presName="hierChild5" presStyleCnt="0"/>
      <dgm:spPr/>
    </dgm:pt>
    <dgm:pt modelId="{6905ABAB-F99C-4BB8-90A9-559E9680DA60}" type="pres">
      <dgm:prSet presAssocID="{69A0A802-B16E-49FA-9DCA-1092BAB7F37A}" presName="Name111" presStyleLbl="parChTrans1D3" presStyleIdx="4" presStyleCnt="5"/>
      <dgm:spPr/>
      <dgm:t>
        <a:bodyPr/>
        <a:lstStyle/>
        <a:p>
          <a:endParaRPr lang="en-US"/>
        </a:p>
      </dgm:t>
    </dgm:pt>
    <dgm:pt modelId="{86F51A80-EAC3-483E-AC49-C45B07DBE334}" type="pres">
      <dgm:prSet presAssocID="{1FD7AE1E-C226-4502-AD98-35B86E9FF541}" presName="hierRoot3" presStyleCnt="0">
        <dgm:presLayoutVars>
          <dgm:hierBranch val="init"/>
        </dgm:presLayoutVars>
      </dgm:prSet>
      <dgm:spPr/>
    </dgm:pt>
    <dgm:pt modelId="{801963A5-0600-4F7D-85A5-FEF7E7480633}" type="pres">
      <dgm:prSet presAssocID="{1FD7AE1E-C226-4502-AD98-35B86E9FF541}" presName="rootComposite3" presStyleCnt="0"/>
      <dgm:spPr/>
    </dgm:pt>
    <dgm:pt modelId="{0A61CD9A-9B78-41A9-9F3E-30A23E4BF489}" type="pres">
      <dgm:prSet presAssocID="{1FD7AE1E-C226-4502-AD98-35B86E9FF541}" presName="rootText3" presStyleLbl="asst2" presStyleIdx="0" presStyleCnt="1">
        <dgm:presLayoutVars>
          <dgm:chPref val="3"/>
        </dgm:presLayoutVars>
      </dgm:prSet>
      <dgm:spPr/>
      <dgm:t>
        <a:bodyPr/>
        <a:lstStyle/>
        <a:p>
          <a:endParaRPr lang="en-US"/>
        </a:p>
      </dgm:t>
    </dgm:pt>
    <dgm:pt modelId="{91500E0F-CB90-46AA-B9D6-3F0890413B4C}" type="pres">
      <dgm:prSet presAssocID="{1FD7AE1E-C226-4502-AD98-35B86E9FF541}" presName="rootPict3" presStyleLbl="alignImgPlace1" presStyleIdx="14" presStyleCnt="17"/>
      <dgm:spPr>
        <a:blipFill>
          <a:blip xmlns:r="http://schemas.openxmlformats.org/officeDocument/2006/relationships" r:embed="rId15"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F8428CAA-7D44-47B9-9256-A81946E815BD}" type="pres">
      <dgm:prSet presAssocID="{1FD7AE1E-C226-4502-AD98-35B86E9FF541}" presName="rootConnector3" presStyleLbl="asst2" presStyleIdx="0" presStyleCnt="1"/>
      <dgm:spPr/>
      <dgm:t>
        <a:bodyPr/>
        <a:lstStyle/>
        <a:p>
          <a:endParaRPr lang="en-US"/>
        </a:p>
      </dgm:t>
    </dgm:pt>
    <dgm:pt modelId="{E24B5E6E-D814-4DE2-8EB5-34424C447983}" type="pres">
      <dgm:prSet presAssocID="{1FD7AE1E-C226-4502-AD98-35B86E9FF541}" presName="hierChild6" presStyleCnt="0"/>
      <dgm:spPr/>
    </dgm:pt>
    <dgm:pt modelId="{83E922BA-8125-49B7-A33C-C80C8A6BA0EF}" type="pres">
      <dgm:prSet presAssocID="{920728EC-5354-494F-9186-D9508DFBB73F}" presName="Name37" presStyleLbl="parChTrans1D4" presStyleIdx="6" presStyleCnt="7"/>
      <dgm:spPr/>
      <dgm:t>
        <a:bodyPr/>
        <a:lstStyle/>
        <a:p>
          <a:endParaRPr lang="en-US"/>
        </a:p>
      </dgm:t>
    </dgm:pt>
    <dgm:pt modelId="{B3A01431-B059-4509-856D-6B383AEB2D28}" type="pres">
      <dgm:prSet presAssocID="{9337FA9F-1BEB-4197-A6C0-76E871D241EC}" presName="hierRoot2" presStyleCnt="0">
        <dgm:presLayoutVars>
          <dgm:hierBranch val="init"/>
        </dgm:presLayoutVars>
      </dgm:prSet>
      <dgm:spPr/>
    </dgm:pt>
    <dgm:pt modelId="{44F2D829-CD99-4FED-933E-7CAE53CDB76B}" type="pres">
      <dgm:prSet presAssocID="{9337FA9F-1BEB-4197-A6C0-76E871D241EC}" presName="rootComposite" presStyleCnt="0"/>
      <dgm:spPr/>
    </dgm:pt>
    <dgm:pt modelId="{AAA97DE1-8956-4374-AA61-794A82F89F71}" type="pres">
      <dgm:prSet presAssocID="{9337FA9F-1BEB-4197-A6C0-76E871D241EC}" presName="rootText" presStyleLbl="node4" presStyleIdx="6" presStyleCnt="7">
        <dgm:presLayoutVars>
          <dgm:chPref val="3"/>
        </dgm:presLayoutVars>
      </dgm:prSet>
      <dgm:spPr/>
      <dgm:t>
        <a:bodyPr/>
        <a:lstStyle/>
        <a:p>
          <a:endParaRPr lang="en-US"/>
        </a:p>
      </dgm:t>
    </dgm:pt>
    <dgm:pt modelId="{F2F89FFB-1108-435B-8B6D-A04C8E2CF96F}" type="pres">
      <dgm:prSet presAssocID="{9337FA9F-1BEB-4197-A6C0-76E871D241EC}" presName="rootPict" presStyleLbl="alignImgPlace1" presStyleIdx="15" presStyleCnt="17"/>
      <dgm:spPr>
        <a:blipFill>
          <a:blip xmlns:r="http://schemas.openxmlformats.org/officeDocument/2006/relationships" r:embed="rId16"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0533542E-E192-4D8E-88B5-CC8DDB80B86E}" type="pres">
      <dgm:prSet presAssocID="{9337FA9F-1BEB-4197-A6C0-76E871D241EC}" presName="rootConnector" presStyleLbl="node4" presStyleIdx="6" presStyleCnt="7"/>
      <dgm:spPr/>
      <dgm:t>
        <a:bodyPr/>
        <a:lstStyle/>
        <a:p>
          <a:endParaRPr lang="en-US"/>
        </a:p>
      </dgm:t>
    </dgm:pt>
    <dgm:pt modelId="{3777EC36-2223-4722-9612-FF1CFF504996}" type="pres">
      <dgm:prSet presAssocID="{9337FA9F-1BEB-4197-A6C0-76E871D241EC}" presName="hierChild4" presStyleCnt="0"/>
      <dgm:spPr/>
    </dgm:pt>
    <dgm:pt modelId="{3795E696-1DE4-4DE5-9292-DBFF21A1A9FF}" type="pres">
      <dgm:prSet presAssocID="{9337FA9F-1BEB-4197-A6C0-76E871D241EC}" presName="hierChild5" presStyleCnt="0"/>
      <dgm:spPr/>
    </dgm:pt>
    <dgm:pt modelId="{5A48DF2B-9670-456F-9CA9-1F5047330921}" type="pres">
      <dgm:prSet presAssocID="{1FD7AE1E-C226-4502-AD98-35B86E9FF541}" presName="hierChild7" presStyleCnt="0"/>
      <dgm:spPr/>
    </dgm:pt>
    <dgm:pt modelId="{88064885-6371-4869-9A07-58445BC86975}" type="pres">
      <dgm:prSet presAssocID="{21884277-840C-43B7-BB75-869D01F68C03}" presName="hierChild3" presStyleCnt="0"/>
      <dgm:spPr/>
    </dgm:pt>
    <dgm:pt modelId="{639E07C2-34A0-4430-BAAE-8C404D2C22DA}" type="pres">
      <dgm:prSet presAssocID="{88E12E47-AFAB-4FF8-BDDF-F12A8FF2DC96}" presName="Name111" presStyleLbl="parChTrans1D2" presStyleIdx="3" presStyleCnt="4"/>
      <dgm:spPr/>
      <dgm:t>
        <a:bodyPr/>
        <a:lstStyle/>
        <a:p>
          <a:endParaRPr lang="en-US"/>
        </a:p>
      </dgm:t>
    </dgm:pt>
    <dgm:pt modelId="{CBB04563-3F7D-4A20-A9A5-66318EB08D3D}" type="pres">
      <dgm:prSet presAssocID="{DEFF5D9F-277A-473B-88E6-505BCE00CA73}" presName="hierRoot3" presStyleCnt="0">
        <dgm:presLayoutVars>
          <dgm:hierBranch val="init"/>
        </dgm:presLayoutVars>
      </dgm:prSet>
      <dgm:spPr/>
    </dgm:pt>
    <dgm:pt modelId="{2FE8F61F-B9E9-41DE-91BE-FFAC3B65DAE6}" type="pres">
      <dgm:prSet presAssocID="{DEFF5D9F-277A-473B-88E6-505BCE00CA73}" presName="rootComposite3" presStyleCnt="0"/>
      <dgm:spPr/>
    </dgm:pt>
    <dgm:pt modelId="{169B16BF-E210-40A4-B9FC-ED44921B59D2}" type="pres">
      <dgm:prSet presAssocID="{DEFF5D9F-277A-473B-88E6-505BCE00CA73}" presName="rootText3" presStyleLbl="asst1" presStyleIdx="0" presStyleCnt="1">
        <dgm:presLayoutVars>
          <dgm:chPref val="3"/>
        </dgm:presLayoutVars>
      </dgm:prSet>
      <dgm:spPr/>
      <dgm:t>
        <a:bodyPr/>
        <a:lstStyle/>
        <a:p>
          <a:endParaRPr lang="en-US"/>
        </a:p>
      </dgm:t>
    </dgm:pt>
    <dgm:pt modelId="{12B14890-323E-472E-97A3-0E98E9188F9F}" type="pres">
      <dgm:prSet presAssocID="{DEFF5D9F-277A-473B-88E6-505BCE00CA73}" presName="rootPict3" presStyleLbl="alignImgPlace1" presStyleIdx="16" presStyleCnt="17"/>
      <dgm:spPr>
        <a:blipFill>
          <a:blip xmlns:r="http://schemas.openxmlformats.org/officeDocument/2006/relationships" r:embed="rId17" cstate="print">
            <a:extLst>
              <a:ext uri="{28A0092B-C50C-407E-A947-70E740481C1C}">
                <a14:useLocalDpi xmlns:a14="http://schemas.microsoft.com/office/drawing/2010/main" val="0"/>
              </a:ext>
            </a:extLst>
          </a:blip>
          <a:srcRect/>
          <a:stretch>
            <a:fillRect l="-17000" r="-17000"/>
          </a:stretch>
        </a:blipFill>
      </dgm:spPr>
      <dgm:t>
        <a:bodyPr/>
        <a:lstStyle/>
        <a:p>
          <a:endParaRPr lang="en-US"/>
        </a:p>
      </dgm:t>
    </dgm:pt>
    <dgm:pt modelId="{BE07ACBF-2BFE-4C11-8866-3644A906EB12}" type="pres">
      <dgm:prSet presAssocID="{DEFF5D9F-277A-473B-88E6-505BCE00CA73}" presName="rootConnector3" presStyleLbl="asst1" presStyleIdx="0" presStyleCnt="1"/>
      <dgm:spPr/>
      <dgm:t>
        <a:bodyPr/>
        <a:lstStyle/>
        <a:p>
          <a:endParaRPr lang="en-US"/>
        </a:p>
      </dgm:t>
    </dgm:pt>
    <dgm:pt modelId="{DE1863CB-089F-497E-BD1A-60DAC393EC35}" type="pres">
      <dgm:prSet presAssocID="{DEFF5D9F-277A-473B-88E6-505BCE00CA73}" presName="hierChild6" presStyleCnt="0"/>
      <dgm:spPr/>
    </dgm:pt>
    <dgm:pt modelId="{534519F0-EDE4-41F7-8CDE-26DC862A075E}" type="pres">
      <dgm:prSet presAssocID="{DEFF5D9F-277A-473B-88E6-505BCE00CA73}" presName="hierChild7" presStyleCnt="0"/>
      <dgm:spPr/>
    </dgm:pt>
  </dgm:ptLst>
  <dgm:cxnLst>
    <dgm:cxn modelId="{0B0BD534-1FC5-4A01-A329-87509281268D}" type="presOf" srcId="{7FBDC374-3944-44E4-B028-52DADFF4E05A}" destId="{CE1E0691-C172-4DF9-9F5D-F931B0B9A629}" srcOrd="0" destOrd="0" presId="urn:microsoft.com/office/officeart/2005/8/layout/pictureOrgChart+Icon"/>
    <dgm:cxn modelId="{883086AE-F87C-41A6-8D6F-F763FB243A15}" srcId="{3F2C0F5E-721A-4F03-AADB-FB62A635316A}" destId="{320D5231-041B-4050-A6EC-1B8EC7384BB8}" srcOrd="2" destOrd="0" parTransId="{014B4CDD-6F71-48C5-A903-816054772A21}" sibTransId="{920FFDEE-8388-4A89-A3F5-CEE6DB71C0F5}"/>
    <dgm:cxn modelId="{E33EA056-C006-4C94-A8EF-7B399C09BFA0}" type="presOf" srcId="{4AEE953B-C352-4074-99B8-382C776B10B0}" destId="{6C842EF9-298A-4AAD-A397-55B346CAAFD6}" srcOrd="0" destOrd="0" presId="urn:microsoft.com/office/officeart/2005/8/layout/pictureOrgChart+Icon"/>
    <dgm:cxn modelId="{1175FFBD-9270-412D-B5AD-371F2651AA65}" srcId="{21884277-840C-43B7-BB75-869D01F68C03}" destId="{DEFF5D9F-277A-473B-88E6-505BCE00CA73}" srcOrd="0" destOrd="0" parTransId="{88E12E47-AFAB-4FF8-BDDF-F12A8FF2DC96}" sibTransId="{64B40EDB-A45D-425E-889A-6F45C0481BAA}"/>
    <dgm:cxn modelId="{E815D146-A9CF-4E90-99E1-9C356F49FB28}" type="presOf" srcId="{320D5231-041B-4050-A6EC-1B8EC7384BB8}" destId="{C8369C91-AB2D-4125-BCD8-B8F2CFD126FD}" srcOrd="1" destOrd="0" presId="urn:microsoft.com/office/officeart/2005/8/layout/pictureOrgChart+Icon"/>
    <dgm:cxn modelId="{5654936A-A548-4759-A7E8-D40B5618DE9F}" type="presOf" srcId="{69A0A802-B16E-49FA-9DCA-1092BAB7F37A}" destId="{6905ABAB-F99C-4BB8-90A9-559E9680DA60}" srcOrd="0" destOrd="0" presId="urn:microsoft.com/office/officeart/2005/8/layout/pictureOrgChart+Icon"/>
    <dgm:cxn modelId="{74681E1F-32A0-4CC8-9B18-507F604192CA}" type="presOf" srcId="{9337FA9F-1BEB-4197-A6C0-76E871D241EC}" destId="{AAA97DE1-8956-4374-AA61-794A82F89F71}" srcOrd="0" destOrd="0" presId="urn:microsoft.com/office/officeart/2005/8/layout/pictureOrgChart+Icon"/>
    <dgm:cxn modelId="{0647F5E1-833C-4BE4-B7D8-8FAF610ADCB2}" srcId="{632AD3BF-4CD0-435D-96FE-B006EB065E68}" destId="{1FD7AE1E-C226-4502-AD98-35B86E9FF541}" srcOrd="0" destOrd="0" parTransId="{69A0A802-B16E-49FA-9DCA-1092BAB7F37A}" sibTransId="{F8FFF93A-DA3A-4689-AC07-A87A46ED0CCD}"/>
    <dgm:cxn modelId="{40BF25BC-BDC5-4198-9EA6-2ACEA403B9BB}" type="presOf" srcId="{3F2C0F5E-721A-4F03-AADB-FB62A635316A}" destId="{1883F7A0-3B1C-4CE0-AEFA-26A38DA5C406}" srcOrd="1" destOrd="0" presId="urn:microsoft.com/office/officeart/2005/8/layout/pictureOrgChart+Icon"/>
    <dgm:cxn modelId="{753F07EA-F0EF-491E-AD13-9241E936C48B}" type="presOf" srcId="{215CD0FD-83E9-4856-B3C4-0189E57A78C4}" destId="{5290EB20-7839-42EA-9B26-D43E5103C088}" srcOrd="0" destOrd="0" presId="urn:microsoft.com/office/officeart/2005/8/layout/pictureOrgChart+Icon"/>
    <dgm:cxn modelId="{420E5923-4D73-452F-A677-558C4EA440E1}" type="presOf" srcId="{4E008A62-F0FF-4B00-8B55-89BB1C7754EC}" destId="{41C0DB2C-8AE5-4FD2-B2B3-41399171AA0B}" srcOrd="1" destOrd="0" presId="urn:microsoft.com/office/officeart/2005/8/layout/pictureOrgChart+Icon"/>
    <dgm:cxn modelId="{0B3455D0-BFA3-4B12-A863-7C47226030D1}" type="presOf" srcId="{1FD7AE1E-C226-4502-AD98-35B86E9FF541}" destId="{0A61CD9A-9B78-41A9-9F3E-30A23E4BF489}" srcOrd="0" destOrd="0" presId="urn:microsoft.com/office/officeart/2005/8/layout/pictureOrgChart+Icon"/>
    <dgm:cxn modelId="{258C4F7C-9E86-41F5-9FFE-01BBA44E41D2}" type="presOf" srcId="{9FC4A05E-FF86-4CB3-A7B8-D52EEDADCFD2}" destId="{961496A0-80F3-4316-B6F1-7B217A5B6A26}" srcOrd="0" destOrd="0" presId="urn:microsoft.com/office/officeart/2005/8/layout/pictureOrgChart+Icon"/>
    <dgm:cxn modelId="{D582129D-2EBE-4FD0-BAC3-320EF213F33A}" type="presOf" srcId="{9337FA9F-1BEB-4197-A6C0-76E871D241EC}" destId="{0533542E-E192-4D8E-88B5-CC8DDB80B86E}" srcOrd="1" destOrd="0" presId="urn:microsoft.com/office/officeart/2005/8/layout/pictureOrgChart+Icon"/>
    <dgm:cxn modelId="{4E58D87D-650F-4E53-B90A-B6E2188F629A}" srcId="{21884277-840C-43B7-BB75-869D01F68C03}" destId="{632AD3BF-4CD0-435D-96FE-B006EB065E68}" srcOrd="3" destOrd="0" parTransId="{2DACC118-2E9D-4D8C-988E-C3ECB6553A65}" sibTransId="{A2FFA8CD-3B82-4C0D-8A80-FFB8CCA66338}"/>
    <dgm:cxn modelId="{052A2D68-1DB9-4DB3-91C1-1B3B80B8BB67}" srcId="{21884277-840C-43B7-BB75-869D01F68C03}" destId="{93F0A670-BBD3-4E55-9C8A-67DA0821964D}" srcOrd="2" destOrd="0" parTransId="{4AEE953B-C352-4074-99B8-382C776B10B0}" sibTransId="{ECF7AE67-5086-488F-84EA-8AE861D55C57}"/>
    <dgm:cxn modelId="{E2BAFC2F-15BE-4528-AD82-AB7CF88D6053}" srcId="{93F0A670-BBD3-4E55-9C8A-67DA0821964D}" destId="{4DFA0A8A-E4D3-4923-9260-459B770D23E3}" srcOrd="0" destOrd="0" parTransId="{B6CCFD5D-60E4-4C79-8F68-B02C6D818734}" sibTransId="{F03EACA1-69ED-4E8B-BAE8-0643E21265D0}"/>
    <dgm:cxn modelId="{14554C9F-AA7E-44DE-88B2-F0D2ECE3C13D}" type="presOf" srcId="{FB18A861-A711-4795-8674-2E708B3E4493}" destId="{160681AA-097B-4F51-93EF-69FBC7BE054C}" srcOrd="0" destOrd="0" presId="urn:microsoft.com/office/officeart/2005/8/layout/pictureOrgChart+Icon"/>
    <dgm:cxn modelId="{6948D619-3A32-48A6-92D7-322745DB5EC5}" type="presOf" srcId="{014B4CDD-6F71-48C5-A903-816054772A21}" destId="{924D8D2D-B1F2-4C13-9E40-2DDCEE9D0E7F}" srcOrd="0" destOrd="0" presId="urn:microsoft.com/office/officeart/2005/8/layout/pictureOrgChart+Icon"/>
    <dgm:cxn modelId="{E9A298A5-FA95-49E3-B3DB-950FE074D5D1}" srcId="{320D5231-041B-4050-A6EC-1B8EC7384BB8}" destId="{215CD0FD-83E9-4856-B3C4-0189E57A78C4}" srcOrd="0" destOrd="0" parTransId="{62B300B0-9B21-4E51-9048-3F8C49A02996}" sibTransId="{135D362C-A4D7-4304-AAEA-1B0C6B9DDC4A}"/>
    <dgm:cxn modelId="{7937278B-5D64-430F-B0EC-847F2AE3D5F2}" type="presOf" srcId="{920728EC-5354-494F-9186-D9508DFBB73F}" destId="{83E922BA-8125-49B7-A33C-C80C8A6BA0EF}" srcOrd="0" destOrd="0" presId="urn:microsoft.com/office/officeart/2005/8/layout/pictureOrgChart+Icon"/>
    <dgm:cxn modelId="{4F46269E-BBFC-4D4C-9D04-1C9B827E6639}" type="presOf" srcId="{EAE0BCB8-CCA1-435F-B080-8B58E2200C48}" destId="{FCF8F582-9065-47EF-9838-56DB5F1C773B}" srcOrd="0" destOrd="0" presId="urn:microsoft.com/office/officeart/2005/8/layout/pictureOrgChart+Icon"/>
    <dgm:cxn modelId="{5A08940D-6165-4891-9606-9B4A2D195DFF}" type="presOf" srcId="{CE53CD79-A810-4CB5-AC6C-F281C07456B3}" destId="{CAB77376-23A0-427E-B99F-6BDD35AF5AB3}" srcOrd="1" destOrd="0" presId="urn:microsoft.com/office/officeart/2005/8/layout/pictureOrgChart+Icon"/>
    <dgm:cxn modelId="{6C300893-97F2-402E-9698-2FA451054A92}" srcId="{4DFA0A8A-E4D3-4923-9260-459B770D23E3}" destId="{AC604759-6AFB-40AB-A324-7555636DF362}" srcOrd="0" destOrd="0" parTransId="{9FC4A05E-FF86-4CB3-A7B8-D52EEDADCFD2}" sibTransId="{46937E2A-449D-4409-8A9A-016598B6D905}"/>
    <dgm:cxn modelId="{8B063F46-2448-4D0D-B51B-2EA645D16D06}" type="presOf" srcId="{3E16787A-D70F-495B-872C-D176DC15A1A6}" destId="{30F5E434-BE00-43BC-B0F3-A30549C18B78}" srcOrd="0" destOrd="0" presId="urn:microsoft.com/office/officeart/2005/8/layout/pictureOrgChart+Icon"/>
    <dgm:cxn modelId="{476795E3-EB16-4E4B-9B9F-2C2431DB3274}" type="presOf" srcId="{985ADF41-E375-4DD3-9C3B-4B5EEA4C8237}" destId="{5369A611-0B8C-4975-8E31-8DF5450F2E9A}" srcOrd="1" destOrd="0" presId="urn:microsoft.com/office/officeart/2005/8/layout/pictureOrgChart+Icon"/>
    <dgm:cxn modelId="{03B1519F-9914-431F-AC15-585CAE5A5A22}" type="presOf" srcId="{2DACC118-2E9D-4D8C-988E-C3ECB6553A65}" destId="{D6A3FE0B-C1E4-4044-93BE-7769BA0E6DB3}" srcOrd="0" destOrd="0" presId="urn:microsoft.com/office/officeart/2005/8/layout/pictureOrgChart+Icon"/>
    <dgm:cxn modelId="{EAA2128D-0FDD-4D4B-BF35-ACEA78B01D42}" type="presOf" srcId="{632AD3BF-4CD0-435D-96FE-B006EB065E68}" destId="{1E0A64CB-6E5E-4FC3-B9BA-CFC6FEC1E8C3}" srcOrd="0" destOrd="0" presId="urn:microsoft.com/office/officeart/2005/8/layout/pictureOrgChart+Icon"/>
    <dgm:cxn modelId="{342FD8D6-B6A8-4AA6-A488-CE7DA6B09D73}" type="presOf" srcId="{71504559-E277-4FB8-8A10-3602DF327EAA}" destId="{5A69C632-3FB9-4665-9E8E-AF067DE05618}" srcOrd="0" destOrd="0" presId="urn:microsoft.com/office/officeart/2005/8/layout/pictureOrgChart+Icon"/>
    <dgm:cxn modelId="{067B05D9-E576-4747-BC1B-2BCC4FBE507E}" type="presOf" srcId="{AC604759-6AFB-40AB-A324-7555636DF362}" destId="{468431E5-238B-4BD9-BD09-3D81E9A3A6B7}" srcOrd="1" destOrd="0" presId="urn:microsoft.com/office/officeart/2005/8/layout/pictureOrgChart+Icon"/>
    <dgm:cxn modelId="{2C432BFA-D62E-46D0-A316-4F95021005E0}" type="presOf" srcId="{88E12E47-AFAB-4FF8-BDDF-F12A8FF2DC96}" destId="{639E07C2-34A0-4430-BAAE-8C404D2C22DA}" srcOrd="0" destOrd="0" presId="urn:microsoft.com/office/officeart/2005/8/layout/pictureOrgChart+Icon"/>
    <dgm:cxn modelId="{8569669A-97F8-496A-A241-7359AA7596C4}" type="presOf" srcId="{BAC8DA42-6399-44A1-8E4E-E5F195169842}" destId="{103C9AB6-A60E-46BB-A870-5379C412FD81}" srcOrd="0" destOrd="0" presId="urn:microsoft.com/office/officeart/2005/8/layout/pictureOrgChart+Icon"/>
    <dgm:cxn modelId="{76AF7BBD-002E-437C-8E2B-4668419A145F}" type="presOf" srcId="{320D5231-041B-4050-A6EC-1B8EC7384BB8}" destId="{8A905612-B161-4C31-A1FD-9F766A630F73}" srcOrd="0" destOrd="0" presId="urn:microsoft.com/office/officeart/2005/8/layout/pictureOrgChart+Icon"/>
    <dgm:cxn modelId="{100DAECB-97B0-4A12-BF73-64BD64111E7C}" type="presOf" srcId="{F6421F0E-DB9C-4658-AE9C-7E599F7B7175}" destId="{8768BE30-62E0-4BA6-8763-59BDBF8D71C7}" srcOrd="0" destOrd="0" presId="urn:microsoft.com/office/officeart/2005/8/layout/pictureOrgChart+Icon"/>
    <dgm:cxn modelId="{80D18190-A7A9-414A-A26B-FCC251A17C25}" srcId="{215CD0FD-83E9-4856-B3C4-0189E57A78C4}" destId="{D690A4DD-9BC0-4393-ABBC-E553BF14F443}" srcOrd="0" destOrd="0" parTransId="{3E16787A-D70F-495B-872C-D176DC15A1A6}" sibTransId="{6B4E86BC-4301-4E32-B3A3-837D7693E3FE}"/>
    <dgm:cxn modelId="{DEAF426C-F45E-40CB-897E-429692F746DB}" type="presOf" srcId="{D690A4DD-9BC0-4393-ABBC-E553BF14F443}" destId="{15780387-E4E0-4492-B96E-0E1EB5F26B13}" srcOrd="1" destOrd="0" presId="urn:microsoft.com/office/officeart/2005/8/layout/pictureOrgChart+Icon"/>
    <dgm:cxn modelId="{13DBF1F3-D1B8-4DAA-ACE7-353BD436103B}" type="presOf" srcId="{21884277-840C-43B7-BB75-869D01F68C03}" destId="{E3D51409-DD44-4E8C-974D-9ACC55A1CEBD}" srcOrd="0" destOrd="0" presId="urn:microsoft.com/office/officeart/2005/8/layout/pictureOrgChart+Icon"/>
    <dgm:cxn modelId="{0B47ADDA-8DD0-4BFF-92CD-E7FD8CFC4292}" type="presOf" srcId="{93F0A670-BBD3-4E55-9C8A-67DA0821964D}" destId="{7D4EE6F4-7709-49BF-B561-6855BE970A82}" srcOrd="0" destOrd="0" presId="urn:microsoft.com/office/officeart/2005/8/layout/pictureOrgChart+Icon"/>
    <dgm:cxn modelId="{CAE304F0-87F2-4F33-9A01-1758F57E3102}" type="presOf" srcId="{DEFF5D9F-277A-473B-88E6-505BCE00CA73}" destId="{BE07ACBF-2BFE-4C11-8866-3644A906EB12}" srcOrd="1" destOrd="0" presId="urn:microsoft.com/office/officeart/2005/8/layout/pictureOrgChart+Icon"/>
    <dgm:cxn modelId="{DBFAB131-33C2-40B4-83EB-6A14771EBB97}" type="presOf" srcId="{B6CCFD5D-60E4-4C79-8F68-B02C6D818734}" destId="{3D7E73B5-35CC-41CF-8E5A-984A0E4B3C53}" srcOrd="0" destOrd="0" presId="urn:microsoft.com/office/officeart/2005/8/layout/pictureOrgChart+Icon"/>
    <dgm:cxn modelId="{3EB94056-CA8B-4B1B-A10F-812767E374F8}" type="presOf" srcId="{632AD3BF-4CD0-435D-96FE-B006EB065E68}" destId="{3DE22E30-62C8-41C3-B695-21EC443AFB61}" srcOrd="1" destOrd="0" presId="urn:microsoft.com/office/officeart/2005/8/layout/pictureOrgChart+Icon"/>
    <dgm:cxn modelId="{1E2F9253-6915-4BD0-8A20-F630846EB977}" srcId="{3F2C0F5E-721A-4F03-AADB-FB62A635316A}" destId="{4E008A62-F0FF-4B00-8B55-89BB1C7754EC}" srcOrd="1" destOrd="0" parTransId="{BAC8DA42-6399-44A1-8E4E-E5F195169842}" sibTransId="{964705E0-124D-4B13-96C7-1D5C9A5B0985}"/>
    <dgm:cxn modelId="{3CEBE282-D62D-4992-90F0-7A48D48795C6}" srcId="{10D7B8D4-21A9-4D19-B85F-333AAC9888D5}" destId="{21884277-840C-43B7-BB75-869D01F68C03}" srcOrd="0" destOrd="0" parTransId="{E24B5DC5-D70D-4378-8745-F7F04DD2DC66}" sibTransId="{CEC7C906-8512-43C0-8E17-8EB881FA6B8B}"/>
    <dgm:cxn modelId="{74F007BD-E5EC-4BDC-ADAA-69D9113910DB}" type="presOf" srcId="{7AF9D628-4AFD-44A9-B1AC-CE07D6FFC750}" destId="{7F8F7170-E776-4CC8-A25F-86FF3D66B533}" srcOrd="0" destOrd="0" presId="urn:microsoft.com/office/officeart/2005/8/layout/pictureOrgChart+Icon"/>
    <dgm:cxn modelId="{67DFAAB4-7C06-47C8-96F3-B56C570E2C80}" type="presOf" srcId="{640A02F2-A3F0-4DDC-99A2-6ED1C6D30F41}" destId="{392E198E-98D0-483B-9A13-D662FE72B6C3}" srcOrd="1" destOrd="0" presId="urn:microsoft.com/office/officeart/2005/8/layout/pictureOrgChart+Icon"/>
    <dgm:cxn modelId="{1E23C7F0-DE8F-44ED-9BC5-4249484BBA98}" type="presOf" srcId="{4DFA0A8A-E4D3-4923-9260-459B770D23E3}" destId="{73DAEAF3-7BF2-480F-B001-2E2006173745}" srcOrd="1" destOrd="0" presId="urn:microsoft.com/office/officeart/2005/8/layout/pictureOrgChart+Icon"/>
    <dgm:cxn modelId="{B0B13DC3-F9F6-407E-A448-52B318F2EDA5}" type="presOf" srcId="{21884277-840C-43B7-BB75-869D01F68C03}" destId="{168902F7-E93A-4698-B364-361035B0834E}" srcOrd="1" destOrd="0" presId="urn:microsoft.com/office/officeart/2005/8/layout/pictureOrgChart+Icon"/>
    <dgm:cxn modelId="{C6A25831-4E03-4FDF-8055-90D89CA83C24}" srcId="{21884277-840C-43B7-BB75-869D01F68C03}" destId="{3F2C0F5E-721A-4F03-AADB-FB62A635316A}" srcOrd="1" destOrd="0" parTransId="{71504559-E277-4FB8-8A10-3602DF327EAA}" sibTransId="{D3845D1C-34C3-4843-8D41-B0FE2BFE0546}"/>
    <dgm:cxn modelId="{7496C249-52DF-45DF-90D3-AB4B3FF67869}" type="presOf" srcId="{AC604759-6AFB-40AB-A324-7555636DF362}" destId="{1522D463-19B4-4B12-89C3-F816E815386A}" srcOrd="0" destOrd="0" presId="urn:microsoft.com/office/officeart/2005/8/layout/pictureOrgChart+Icon"/>
    <dgm:cxn modelId="{6BE3B285-C1CB-4017-BFFF-1FC9FE53B736}" type="presOf" srcId="{1FD7AE1E-C226-4502-AD98-35B86E9FF541}" destId="{F8428CAA-7D44-47B9-9256-A81946E815BD}" srcOrd="1" destOrd="0" presId="urn:microsoft.com/office/officeart/2005/8/layout/pictureOrgChart+Icon"/>
    <dgm:cxn modelId="{7375A3BA-41EF-41DC-A0A9-B5852959EE1B}" type="presOf" srcId="{215CD0FD-83E9-4856-B3C4-0189E57A78C4}" destId="{706FE5BF-1021-40B1-AAEB-77F1CB073285}" srcOrd="1" destOrd="0" presId="urn:microsoft.com/office/officeart/2005/8/layout/pictureOrgChart+Icon"/>
    <dgm:cxn modelId="{69DCBFE3-1B78-4EB4-8C37-CF49120BA0D9}" srcId="{3F2C0F5E-721A-4F03-AADB-FB62A635316A}" destId="{CE53CD79-A810-4CB5-AC6C-F281C07456B3}" srcOrd="0" destOrd="0" parTransId="{7AF9D628-4AFD-44A9-B1AC-CE07D6FFC750}" sibTransId="{A82D3C5C-681A-41F1-93D7-89DF96AD48D6}"/>
    <dgm:cxn modelId="{622E8106-D322-46E3-A01D-647770E7273F}" type="presOf" srcId="{3F2C0F5E-721A-4F03-AADB-FB62A635316A}" destId="{9FBB380F-C4A7-4871-BA25-FAA53C58560E}" srcOrd="0" destOrd="0" presId="urn:microsoft.com/office/officeart/2005/8/layout/pictureOrgChart+Icon"/>
    <dgm:cxn modelId="{93928D20-C923-4A93-B104-33079C8308EB}" type="presOf" srcId="{10D7B8D4-21A9-4D19-B85F-333AAC9888D5}" destId="{FFAFA882-DE8B-4A73-BFAB-44E0DDCC9621}" srcOrd="0" destOrd="0" presId="urn:microsoft.com/office/officeart/2005/8/layout/pictureOrgChart+Icon"/>
    <dgm:cxn modelId="{13BB1CDB-A28A-4729-9351-6ACC95428D03}" type="presOf" srcId="{985ADF41-E375-4DD3-9C3B-4B5EEA4C8237}" destId="{4FF40B82-D94F-4861-8120-FE6BA495D6DA}" srcOrd="0" destOrd="0" presId="urn:microsoft.com/office/officeart/2005/8/layout/pictureOrgChart+Icon"/>
    <dgm:cxn modelId="{FAE05D6E-13DF-4A44-B13D-EDDC40E0C4FB}" type="presOf" srcId="{DEFF5D9F-277A-473B-88E6-505BCE00CA73}" destId="{169B16BF-E210-40A4-B9FC-ED44921B59D2}" srcOrd="0" destOrd="0" presId="urn:microsoft.com/office/officeart/2005/8/layout/pictureOrgChart+Icon"/>
    <dgm:cxn modelId="{3A95CA03-7C89-4002-BB9D-EE9BDEC2DFBB}" srcId="{4E008A62-F0FF-4B00-8B55-89BB1C7754EC}" destId="{640A02F2-A3F0-4DDC-99A2-6ED1C6D30F41}" srcOrd="0" destOrd="0" parTransId="{EAE0BCB8-CCA1-435F-B080-8B58E2200C48}" sibTransId="{DA268915-C0C1-492A-BE5B-606DDBA4546D}"/>
    <dgm:cxn modelId="{9B3FEA92-4F0C-442D-8F93-45C6ECF73179}" srcId="{1FD7AE1E-C226-4502-AD98-35B86E9FF541}" destId="{9337FA9F-1BEB-4197-A6C0-76E871D241EC}" srcOrd="0" destOrd="0" parTransId="{920728EC-5354-494F-9186-D9508DFBB73F}" sibTransId="{48D02CF4-4E1D-4285-82FB-A1EEC29AA977}"/>
    <dgm:cxn modelId="{FE71BF89-5DE8-4588-BAFB-B8EF0DBA940A}" type="presOf" srcId="{62B300B0-9B21-4E51-9048-3F8C49A02996}" destId="{B46D7692-B299-48C6-891E-733B06E5C8EF}" srcOrd="0" destOrd="0" presId="urn:microsoft.com/office/officeart/2005/8/layout/pictureOrgChart+Icon"/>
    <dgm:cxn modelId="{82184B60-E86D-4E8B-A6B3-6E0D688F2605}" type="presOf" srcId="{D690A4DD-9BC0-4393-ABBC-E553BF14F443}" destId="{47087077-436F-463F-8949-DEB8FBB0127E}" srcOrd="0" destOrd="0" presId="urn:microsoft.com/office/officeart/2005/8/layout/pictureOrgChart+Icon"/>
    <dgm:cxn modelId="{8984F403-1EFF-45F1-8483-0670F61ECBEB}" type="presOf" srcId="{CE53CD79-A810-4CB5-AC6C-F281C07456B3}" destId="{9D3C977B-79EE-481E-88BC-70ED73EBBA8D}" srcOrd="0" destOrd="0" presId="urn:microsoft.com/office/officeart/2005/8/layout/pictureOrgChart+Icon"/>
    <dgm:cxn modelId="{A5869725-A553-4F97-B111-F13A8ACA91D3}" type="presOf" srcId="{4E008A62-F0FF-4B00-8B55-89BB1C7754EC}" destId="{3F7C14D3-3E1D-431A-818A-8F7047A236DE}" srcOrd="0" destOrd="0" presId="urn:microsoft.com/office/officeart/2005/8/layout/pictureOrgChart+Icon"/>
    <dgm:cxn modelId="{357406E0-59D2-4CB5-AD48-3D2A5DD52369}" type="presOf" srcId="{640A02F2-A3F0-4DDC-99A2-6ED1C6D30F41}" destId="{EE9BBA9E-2FFA-499A-A5C1-B40DED4C5C50}" srcOrd="0" destOrd="0" presId="urn:microsoft.com/office/officeart/2005/8/layout/pictureOrgChart+Icon"/>
    <dgm:cxn modelId="{C997A5CE-D7B9-4056-A92C-5767C6D8AA87}" srcId="{AC604759-6AFB-40AB-A324-7555636DF362}" destId="{985ADF41-E375-4DD3-9C3B-4B5EEA4C8237}" srcOrd="0" destOrd="0" parTransId="{7FBDC374-3944-44E4-B028-52DADFF4E05A}" sibTransId="{5B73BFB9-FEA7-4C28-944A-847B9884F561}"/>
    <dgm:cxn modelId="{AE379D64-EBA1-4259-A59E-0F62FAADBC57}" type="presOf" srcId="{93F0A670-BBD3-4E55-9C8A-67DA0821964D}" destId="{280644F4-C194-44B5-B25C-5F37CD1936FC}" srcOrd="1" destOrd="0" presId="urn:microsoft.com/office/officeart/2005/8/layout/pictureOrgChart+Icon"/>
    <dgm:cxn modelId="{25F3C9F4-29B6-4E71-95FB-8E033CA20282}" type="presOf" srcId="{FB18A861-A711-4795-8674-2E708B3E4493}" destId="{01AF6C57-3DAD-482A-843F-E0FCAF3EDF28}" srcOrd="1" destOrd="0" presId="urn:microsoft.com/office/officeart/2005/8/layout/pictureOrgChart+Icon"/>
    <dgm:cxn modelId="{7FA557BF-40A4-48C2-8C2E-CDF33009A45C}" type="presOf" srcId="{4DFA0A8A-E4D3-4923-9260-459B770D23E3}" destId="{65BD7405-C189-44EB-8698-78462EF66AEC}" srcOrd="0" destOrd="0" presId="urn:microsoft.com/office/officeart/2005/8/layout/pictureOrgChart+Icon"/>
    <dgm:cxn modelId="{9E4630F1-ECA6-4913-9A15-3D9F5124105E}" srcId="{640A02F2-A3F0-4DDC-99A2-6ED1C6D30F41}" destId="{FB18A861-A711-4795-8674-2E708B3E4493}" srcOrd="0" destOrd="0" parTransId="{F6421F0E-DB9C-4658-AE9C-7E599F7B7175}" sibTransId="{3B35A8E2-48E2-48E7-B88F-0B04A3A5C592}"/>
    <dgm:cxn modelId="{4D26FA2F-E5BB-452B-BB8C-FCDA4ED1D099}" type="presParOf" srcId="{FFAFA882-DE8B-4A73-BFAB-44E0DDCC9621}" destId="{A8220A65-C623-4594-83DE-43004FC3453A}" srcOrd="0" destOrd="0" presId="urn:microsoft.com/office/officeart/2005/8/layout/pictureOrgChart+Icon"/>
    <dgm:cxn modelId="{2F545610-2053-4523-BE30-9B772861A4DC}" type="presParOf" srcId="{A8220A65-C623-4594-83DE-43004FC3453A}" destId="{E2D0AEE5-0AD5-4152-9B06-8EC1480F59A0}" srcOrd="0" destOrd="0" presId="urn:microsoft.com/office/officeart/2005/8/layout/pictureOrgChart+Icon"/>
    <dgm:cxn modelId="{0E3ECF87-B665-43C7-8DDD-1C10F1F09F61}" type="presParOf" srcId="{E2D0AEE5-0AD5-4152-9B06-8EC1480F59A0}" destId="{E3D51409-DD44-4E8C-974D-9ACC55A1CEBD}" srcOrd="0" destOrd="0" presId="urn:microsoft.com/office/officeart/2005/8/layout/pictureOrgChart+Icon"/>
    <dgm:cxn modelId="{E34DA9FD-6F0D-4FCF-B423-C472F87EFC8B}" type="presParOf" srcId="{E2D0AEE5-0AD5-4152-9B06-8EC1480F59A0}" destId="{DFDC1984-93B4-42F9-B7A3-9D202460EDB5}" srcOrd="1" destOrd="0" presId="urn:microsoft.com/office/officeart/2005/8/layout/pictureOrgChart+Icon"/>
    <dgm:cxn modelId="{CB34E383-E17A-4476-B399-DC07E4D12A30}" type="presParOf" srcId="{E2D0AEE5-0AD5-4152-9B06-8EC1480F59A0}" destId="{168902F7-E93A-4698-B364-361035B0834E}" srcOrd="2" destOrd="0" presId="urn:microsoft.com/office/officeart/2005/8/layout/pictureOrgChart+Icon"/>
    <dgm:cxn modelId="{F15ED120-C37C-444C-AE91-7601BCD9C87D}" type="presParOf" srcId="{A8220A65-C623-4594-83DE-43004FC3453A}" destId="{774320E6-AB05-43F6-B75C-12636237ACC1}" srcOrd="1" destOrd="0" presId="urn:microsoft.com/office/officeart/2005/8/layout/pictureOrgChart+Icon"/>
    <dgm:cxn modelId="{3B420267-6341-49E7-A2F2-D533A9E1F75D}" type="presParOf" srcId="{774320E6-AB05-43F6-B75C-12636237ACC1}" destId="{5A69C632-3FB9-4665-9E8E-AF067DE05618}" srcOrd="0" destOrd="0" presId="urn:microsoft.com/office/officeart/2005/8/layout/pictureOrgChart+Icon"/>
    <dgm:cxn modelId="{85CEED8B-E824-4BA4-9667-E9AB633DBD55}" type="presParOf" srcId="{774320E6-AB05-43F6-B75C-12636237ACC1}" destId="{F73E1063-146A-4D4B-A49C-F6FB4610EE69}" srcOrd="1" destOrd="0" presId="urn:microsoft.com/office/officeart/2005/8/layout/pictureOrgChart+Icon"/>
    <dgm:cxn modelId="{BA4883FC-9B9D-4CB9-A96E-F2078B4F7FD5}" type="presParOf" srcId="{F73E1063-146A-4D4B-A49C-F6FB4610EE69}" destId="{DAE0339E-5BB8-4269-B2EF-71CC3638340E}" srcOrd="0" destOrd="0" presId="urn:microsoft.com/office/officeart/2005/8/layout/pictureOrgChart+Icon"/>
    <dgm:cxn modelId="{DCAC7F55-8B7C-4E24-AED5-471E7DAB29A2}" type="presParOf" srcId="{DAE0339E-5BB8-4269-B2EF-71CC3638340E}" destId="{9FBB380F-C4A7-4871-BA25-FAA53C58560E}" srcOrd="0" destOrd="0" presId="urn:microsoft.com/office/officeart/2005/8/layout/pictureOrgChart+Icon"/>
    <dgm:cxn modelId="{FF59235C-B127-4F2B-82D1-D4A2DA35DCD1}" type="presParOf" srcId="{DAE0339E-5BB8-4269-B2EF-71CC3638340E}" destId="{F425D8D1-D2EB-4935-A111-BE809C57F92D}" srcOrd="1" destOrd="0" presId="urn:microsoft.com/office/officeart/2005/8/layout/pictureOrgChart+Icon"/>
    <dgm:cxn modelId="{102E4007-B4E6-440F-BBC3-6D86AD011908}" type="presParOf" srcId="{DAE0339E-5BB8-4269-B2EF-71CC3638340E}" destId="{1883F7A0-3B1C-4CE0-AEFA-26A38DA5C406}" srcOrd="2" destOrd="0" presId="urn:microsoft.com/office/officeart/2005/8/layout/pictureOrgChart+Icon"/>
    <dgm:cxn modelId="{350C0A21-3AFE-41D6-92FF-0E25B2C9C072}" type="presParOf" srcId="{F73E1063-146A-4D4B-A49C-F6FB4610EE69}" destId="{B678F625-D09C-4D37-A72A-DFFC24F8A730}" srcOrd="1" destOrd="0" presId="urn:microsoft.com/office/officeart/2005/8/layout/pictureOrgChart+Icon"/>
    <dgm:cxn modelId="{12A0E295-99DB-49D2-867A-63B81933DA0F}" type="presParOf" srcId="{B678F625-D09C-4D37-A72A-DFFC24F8A730}" destId="{7F8F7170-E776-4CC8-A25F-86FF3D66B533}" srcOrd="0" destOrd="0" presId="urn:microsoft.com/office/officeart/2005/8/layout/pictureOrgChart+Icon"/>
    <dgm:cxn modelId="{8052FE26-4B9C-469F-9251-D54F4DCD65C2}" type="presParOf" srcId="{B678F625-D09C-4D37-A72A-DFFC24F8A730}" destId="{24378817-DF57-44CE-920B-462940BCED9E}" srcOrd="1" destOrd="0" presId="urn:microsoft.com/office/officeart/2005/8/layout/pictureOrgChart+Icon"/>
    <dgm:cxn modelId="{CA07E97C-1D48-4CB6-B6E6-B54F06CE7ED0}" type="presParOf" srcId="{24378817-DF57-44CE-920B-462940BCED9E}" destId="{B04A3A34-C975-4E01-918A-6365DBC7A601}" srcOrd="0" destOrd="0" presId="urn:microsoft.com/office/officeart/2005/8/layout/pictureOrgChart+Icon"/>
    <dgm:cxn modelId="{19B47B51-0847-493B-831C-243A8ECD33FD}" type="presParOf" srcId="{B04A3A34-C975-4E01-918A-6365DBC7A601}" destId="{9D3C977B-79EE-481E-88BC-70ED73EBBA8D}" srcOrd="0" destOrd="0" presId="urn:microsoft.com/office/officeart/2005/8/layout/pictureOrgChart+Icon"/>
    <dgm:cxn modelId="{2D79BFA2-117E-47DB-8729-B78B00D392EA}" type="presParOf" srcId="{B04A3A34-C975-4E01-918A-6365DBC7A601}" destId="{9BD0F8ED-E86A-4D0C-9974-B92194E6F1BF}" srcOrd="1" destOrd="0" presId="urn:microsoft.com/office/officeart/2005/8/layout/pictureOrgChart+Icon"/>
    <dgm:cxn modelId="{7AF50B12-C12D-4F6C-BF2D-14D4DC788DE2}" type="presParOf" srcId="{B04A3A34-C975-4E01-918A-6365DBC7A601}" destId="{CAB77376-23A0-427E-B99F-6BDD35AF5AB3}" srcOrd="2" destOrd="0" presId="urn:microsoft.com/office/officeart/2005/8/layout/pictureOrgChart+Icon"/>
    <dgm:cxn modelId="{472ACB7F-F58A-4BDA-A5DA-111038CB8894}" type="presParOf" srcId="{24378817-DF57-44CE-920B-462940BCED9E}" destId="{F33E9A55-D584-420F-A3C6-0747ED65A16B}" srcOrd="1" destOrd="0" presId="urn:microsoft.com/office/officeart/2005/8/layout/pictureOrgChart+Icon"/>
    <dgm:cxn modelId="{76C8BE48-6D28-4005-8107-0E14A23E81D9}" type="presParOf" srcId="{24378817-DF57-44CE-920B-462940BCED9E}" destId="{9B8A08B2-1C28-4C5E-A092-A8F679664DF0}" srcOrd="2" destOrd="0" presId="urn:microsoft.com/office/officeart/2005/8/layout/pictureOrgChart+Icon"/>
    <dgm:cxn modelId="{2C72A864-4E73-4F3F-B377-C8403746F0A9}" type="presParOf" srcId="{B678F625-D09C-4D37-A72A-DFFC24F8A730}" destId="{103C9AB6-A60E-46BB-A870-5379C412FD81}" srcOrd="2" destOrd="0" presId="urn:microsoft.com/office/officeart/2005/8/layout/pictureOrgChart+Icon"/>
    <dgm:cxn modelId="{AAC53C6A-5D76-472D-83C3-7C5B85195C15}" type="presParOf" srcId="{B678F625-D09C-4D37-A72A-DFFC24F8A730}" destId="{52056C7E-6DE6-4D86-892A-D24129566409}" srcOrd="3" destOrd="0" presId="urn:microsoft.com/office/officeart/2005/8/layout/pictureOrgChart+Icon"/>
    <dgm:cxn modelId="{1825BB53-451D-4515-8FC3-B5D465F84D01}" type="presParOf" srcId="{52056C7E-6DE6-4D86-892A-D24129566409}" destId="{86660CAA-DAE9-4F6F-9AFD-DD0A25701A88}" srcOrd="0" destOrd="0" presId="urn:microsoft.com/office/officeart/2005/8/layout/pictureOrgChart+Icon"/>
    <dgm:cxn modelId="{A7671B06-9210-41C3-BA1F-9BA030E50577}" type="presParOf" srcId="{86660CAA-DAE9-4F6F-9AFD-DD0A25701A88}" destId="{3F7C14D3-3E1D-431A-818A-8F7047A236DE}" srcOrd="0" destOrd="0" presId="urn:microsoft.com/office/officeart/2005/8/layout/pictureOrgChart+Icon"/>
    <dgm:cxn modelId="{BA2E4F25-7A36-4ADC-89BB-C51A0D37DC24}" type="presParOf" srcId="{86660CAA-DAE9-4F6F-9AFD-DD0A25701A88}" destId="{B44D27DF-8FB7-4DB5-9DE1-C0EDB716CEAC}" srcOrd="1" destOrd="0" presId="urn:microsoft.com/office/officeart/2005/8/layout/pictureOrgChart+Icon"/>
    <dgm:cxn modelId="{971CCC4A-9447-4CBD-A409-9A1EB05E0080}" type="presParOf" srcId="{86660CAA-DAE9-4F6F-9AFD-DD0A25701A88}" destId="{41C0DB2C-8AE5-4FD2-B2B3-41399171AA0B}" srcOrd="2" destOrd="0" presId="urn:microsoft.com/office/officeart/2005/8/layout/pictureOrgChart+Icon"/>
    <dgm:cxn modelId="{DB5BC5F6-6E18-44DD-843F-12E902116DA1}" type="presParOf" srcId="{52056C7E-6DE6-4D86-892A-D24129566409}" destId="{6116C195-E86D-464E-8243-EA0D476A478F}" srcOrd="1" destOrd="0" presId="urn:microsoft.com/office/officeart/2005/8/layout/pictureOrgChart+Icon"/>
    <dgm:cxn modelId="{F164873B-F491-453B-AAE3-D6945F99DF8C}" type="presParOf" srcId="{6116C195-E86D-464E-8243-EA0D476A478F}" destId="{FCF8F582-9065-47EF-9838-56DB5F1C773B}" srcOrd="0" destOrd="0" presId="urn:microsoft.com/office/officeart/2005/8/layout/pictureOrgChart+Icon"/>
    <dgm:cxn modelId="{40837186-6324-4C08-970A-B2D1E27E77A0}" type="presParOf" srcId="{6116C195-E86D-464E-8243-EA0D476A478F}" destId="{9D23093E-DEE6-4FF9-82E3-10D00E6DED28}" srcOrd="1" destOrd="0" presId="urn:microsoft.com/office/officeart/2005/8/layout/pictureOrgChart+Icon"/>
    <dgm:cxn modelId="{F8B4D794-808D-4589-AD7F-4FBB2471A251}" type="presParOf" srcId="{9D23093E-DEE6-4FF9-82E3-10D00E6DED28}" destId="{F8313D64-D6EB-42A5-9645-253FF1ABDC30}" srcOrd="0" destOrd="0" presId="urn:microsoft.com/office/officeart/2005/8/layout/pictureOrgChart+Icon"/>
    <dgm:cxn modelId="{36217973-65AA-477D-A9A2-7A785E0E28D8}" type="presParOf" srcId="{F8313D64-D6EB-42A5-9645-253FF1ABDC30}" destId="{EE9BBA9E-2FFA-499A-A5C1-B40DED4C5C50}" srcOrd="0" destOrd="0" presId="urn:microsoft.com/office/officeart/2005/8/layout/pictureOrgChart+Icon"/>
    <dgm:cxn modelId="{4A82FE92-4384-49AF-A9FC-CD20979DE4C4}" type="presParOf" srcId="{F8313D64-D6EB-42A5-9645-253FF1ABDC30}" destId="{1B5FA965-6313-45CC-9E26-C46D958E6FC3}" srcOrd="1" destOrd="0" presId="urn:microsoft.com/office/officeart/2005/8/layout/pictureOrgChart+Icon"/>
    <dgm:cxn modelId="{88938C5B-3233-48FE-9753-30742C32A336}" type="presParOf" srcId="{F8313D64-D6EB-42A5-9645-253FF1ABDC30}" destId="{392E198E-98D0-483B-9A13-D662FE72B6C3}" srcOrd="2" destOrd="0" presId="urn:microsoft.com/office/officeart/2005/8/layout/pictureOrgChart+Icon"/>
    <dgm:cxn modelId="{35019553-89A2-4421-AD47-B93A32536CC4}" type="presParOf" srcId="{9D23093E-DEE6-4FF9-82E3-10D00E6DED28}" destId="{64774FDB-8FE5-4E3A-8B39-FB40DEEC3D7F}" srcOrd="1" destOrd="0" presId="urn:microsoft.com/office/officeart/2005/8/layout/pictureOrgChart+Icon"/>
    <dgm:cxn modelId="{A3712829-7F0B-412E-80E1-EDC9D4F5A373}" type="presParOf" srcId="{64774FDB-8FE5-4E3A-8B39-FB40DEEC3D7F}" destId="{8768BE30-62E0-4BA6-8763-59BDBF8D71C7}" srcOrd="0" destOrd="0" presId="urn:microsoft.com/office/officeart/2005/8/layout/pictureOrgChart+Icon"/>
    <dgm:cxn modelId="{F1882655-90B8-46EB-9367-B5923D3E731A}" type="presParOf" srcId="{64774FDB-8FE5-4E3A-8B39-FB40DEEC3D7F}" destId="{E8839CE7-D68C-4B07-B7C1-A88B38589EAD}" srcOrd="1" destOrd="0" presId="urn:microsoft.com/office/officeart/2005/8/layout/pictureOrgChart+Icon"/>
    <dgm:cxn modelId="{4C5D8082-09CB-4993-B427-97C58DFB0645}" type="presParOf" srcId="{E8839CE7-D68C-4B07-B7C1-A88B38589EAD}" destId="{77628145-DE45-457C-AD68-BB8E1A00D611}" srcOrd="0" destOrd="0" presId="urn:microsoft.com/office/officeart/2005/8/layout/pictureOrgChart+Icon"/>
    <dgm:cxn modelId="{8FB055DA-D51C-47E6-9FE2-411A2FB2015A}" type="presParOf" srcId="{77628145-DE45-457C-AD68-BB8E1A00D611}" destId="{160681AA-097B-4F51-93EF-69FBC7BE054C}" srcOrd="0" destOrd="0" presId="urn:microsoft.com/office/officeart/2005/8/layout/pictureOrgChart+Icon"/>
    <dgm:cxn modelId="{507FC9A0-3F96-45C0-BD84-907ABB814DCF}" type="presParOf" srcId="{77628145-DE45-457C-AD68-BB8E1A00D611}" destId="{A36A13BE-C2FD-492A-B3B5-6E346F1C5001}" srcOrd="1" destOrd="0" presId="urn:microsoft.com/office/officeart/2005/8/layout/pictureOrgChart+Icon"/>
    <dgm:cxn modelId="{2F514743-D1A5-4529-A616-1F403B7D9EE2}" type="presParOf" srcId="{77628145-DE45-457C-AD68-BB8E1A00D611}" destId="{01AF6C57-3DAD-482A-843F-E0FCAF3EDF28}" srcOrd="2" destOrd="0" presId="urn:microsoft.com/office/officeart/2005/8/layout/pictureOrgChart+Icon"/>
    <dgm:cxn modelId="{5AFAC196-5C82-438B-8EF4-5F2F202CB255}" type="presParOf" srcId="{E8839CE7-D68C-4B07-B7C1-A88B38589EAD}" destId="{1010DAF7-5D38-4366-8023-2573AF7C5D3F}" srcOrd="1" destOrd="0" presId="urn:microsoft.com/office/officeart/2005/8/layout/pictureOrgChart+Icon"/>
    <dgm:cxn modelId="{58A6FF04-EA67-4C18-8BF8-FE35B798FB6A}" type="presParOf" srcId="{E8839CE7-D68C-4B07-B7C1-A88B38589EAD}" destId="{B98C85AF-C126-47A6-BA9D-1EEDA04CDD5A}" srcOrd="2" destOrd="0" presId="urn:microsoft.com/office/officeart/2005/8/layout/pictureOrgChart+Icon"/>
    <dgm:cxn modelId="{36C9935A-9A0E-493F-B7E8-E8F9087A7266}" type="presParOf" srcId="{9D23093E-DEE6-4FF9-82E3-10D00E6DED28}" destId="{1CE82ABE-80D7-4987-8AEC-A8E99AE69A20}" srcOrd="2" destOrd="0" presId="urn:microsoft.com/office/officeart/2005/8/layout/pictureOrgChart+Icon"/>
    <dgm:cxn modelId="{9CFBDA75-85E2-4EAC-9474-F5343BA5DBC6}" type="presParOf" srcId="{52056C7E-6DE6-4D86-892A-D24129566409}" destId="{4ECF3B53-96EE-4255-B0FC-10BF0CBD2C30}" srcOrd="2" destOrd="0" presId="urn:microsoft.com/office/officeart/2005/8/layout/pictureOrgChart+Icon"/>
    <dgm:cxn modelId="{991D37D6-7242-4287-BF32-21D9A4931924}" type="presParOf" srcId="{B678F625-D09C-4D37-A72A-DFFC24F8A730}" destId="{924D8D2D-B1F2-4C13-9E40-2DDCEE9D0E7F}" srcOrd="4" destOrd="0" presId="urn:microsoft.com/office/officeart/2005/8/layout/pictureOrgChart+Icon"/>
    <dgm:cxn modelId="{72476F9A-4033-401D-9B2E-25E2CDCA0733}" type="presParOf" srcId="{B678F625-D09C-4D37-A72A-DFFC24F8A730}" destId="{52E9280A-FD20-4DAA-9292-2A0A7E0F6F37}" srcOrd="5" destOrd="0" presId="urn:microsoft.com/office/officeart/2005/8/layout/pictureOrgChart+Icon"/>
    <dgm:cxn modelId="{B0668812-9B06-4EFB-BBB9-B6A35901752B}" type="presParOf" srcId="{52E9280A-FD20-4DAA-9292-2A0A7E0F6F37}" destId="{17FAF366-6568-4AEA-B0E5-23679F1A3F09}" srcOrd="0" destOrd="0" presId="urn:microsoft.com/office/officeart/2005/8/layout/pictureOrgChart+Icon"/>
    <dgm:cxn modelId="{FEF1C6AB-60B5-4321-8B9F-F64AB78207F8}" type="presParOf" srcId="{17FAF366-6568-4AEA-B0E5-23679F1A3F09}" destId="{8A905612-B161-4C31-A1FD-9F766A630F73}" srcOrd="0" destOrd="0" presId="urn:microsoft.com/office/officeart/2005/8/layout/pictureOrgChart+Icon"/>
    <dgm:cxn modelId="{CC6819E4-4F55-43CF-A858-7F6E8F8A7071}" type="presParOf" srcId="{17FAF366-6568-4AEA-B0E5-23679F1A3F09}" destId="{25FDD6DD-AB48-446F-9044-8C2912EED2D0}" srcOrd="1" destOrd="0" presId="urn:microsoft.com/office/officeart/2005/8/layout/pictureOrgChart+Icon"/>
    <dgm:cxn modelId="{8E6B2567-EE82-44E4-A238-E5826934358B}" type="presParOf" srcId="{17FAF366-6568-4AEA-B0E5-23679F1A3F09}" destId="{C8369C91-AB2D-4125-BCD8-B8F2CFD126FD}" srcOrd="2" destOrd="0" presId="urn:microsoft.com/office/officeart/2005/8/layout/pictureOrgChart+Icon"/>
    <dgm:cxn modelId="{D1DB5B3C-6A94-4888-AC5D-CD3B726A2208}" type="presParOf" srcId="{52E9280A-FD20-4DAA-9292-2A0A7E0F6F37}" destId="{08E44F84-8F65-4B12-83B6-AD9DBD68DE05}" srcOrd="1" destOrd="0" presId="urn:microsoft.com/office/officeart/2005/8/layout/pictureOrgChart+Icon"/>
    <dgm:cxn modelId="{4D245312-6C65-4DC0-986D-57E67049C1D0}" type="presParOf" srcId="{08E44F84-8F65-4B12-83B6-AD9DBD68DE05}" destId="{B46D7692-B299-48C6-891E-733B06E5C8EF}" srcOrd="0" destOrd="0" presId="urn:microsoft.com/office/officeart/2005/8/layout/pictureOrgChart+Icon"/>
    <dgm:cxn modelId="{30208A3C-C12C-44AB-9E93-5570EBA38DAC}" type="presParOf" srcId="{08E44F84-8F65-4B12-83B6-AD9DBD68DE05}" destId="{D6329E71-5A38-4E6A-8E49-2815E1242C83}" srcOrd="1" destOrd="0" presId="urn:microsoft.com/office/officeart/2005/8/layout/pictureOrgChart+Icon"/>
    <dgm:cxn modelId="{1C0CFD93-2BFA-4309-855A-83539D76084A}" type="presParOf" srcId="{D6329E71-5A38-4E6A-8E49-2815E1242C83}" destId="{AF9B0171-93BA-4171-8B95-5061C299FF2A}" srcOrd="0" destOrd="0" presId="urn:microsoft.com/office/officeart/2005/8/layout/pictureOrgChart+Icon"/>
    <dgm:cxn modelId="{968D4599-D33B-404A-9B34-CEA7C0467B00}" type="presParOf" srcId="{AF9B0171-93BA-4171-8B95-5061C299FF2A}" destId="{5290EB20-7839-42EA-9B26-D43E5103C088}" srcOrd="0" destOrd="0" presId="urn:microsoft.com/office/officeart/2005/8/layout/pictureOrgChart+Icon"/>
    <dgm:cxn modelId="{A157A907-EABD-405F-8C4D-13EE083532C5}" type="presParOf" srcId="{AF9B0171-93BA-4171-8B95-5061C299FF2A}" destId="{07CB2BF3-D2B7-42D0-94EA-1D4F48DECF7D}" srcOrd="1" destOrd="0" presId="urn:microsoft.com/office/officeart/2005/8/layout/pictureOrgChart+Icon"/>
    <dgm:cxn modelId="{5337C779-605D-4C44-AA9D-4F31A5BCEE07}" type="presParOf" srcId="{AF9B0171-93BA-4171-8B95-5061C299FF2A}" destId="{706FE5BF-1021-40B1-AAEB-77F1CB073285}" srcOrd="2" destOrd="0" presId="urn:microsoft.com/office/officeart/2005/8/layout/pictureOrgChart+Icon"/>
    <dgm:cxn modelId="{FB55C47B-EC77-4803-89A9-3E2794D65711}" type="presParOf" srcId="{D6329E71-5A38-4E6A-8E49-2815E1242C83}" destId="{657CBE47-9F46-4249-A6F4-4F1D86193AE7}" srcOrd="1" destOrd="0" presId="urn:microsoft.com/office/officeart/2005/8/layout/pictureOrgChart+Icon"/>
    <dgm:cxn modelId="{2890E29D-943E-41D6-AD6E-6D239274693D}" type="presParOf" srcId="{657CBE47-9F46-4249-A6F4-4F1D86193AE7}" destId="{30F5E434-BE00-43BC-B0F3-A30549C18B78}" srcOrd="0" destOrd="0" presId="urn:microsoft.com/office/officeart/2005/8/layout/pictureOrgChart+Icon"/>
    <dgm:cxn modelId="{118C11A1-7354-4116-A4BA-6A99B4F7C3A1}" type="presParOf" srcId="{657CBE47-9F46-4249-A6F4-4F1D86193AE7}" destId="{059F1A62-7D34-415D-B581-B1951A57CC55}" srcOrd="1" destOrd="0" presId="urn:microsoft.com/office/officeart/2005/8/layout/pictureOrgChart+Icon"/>
    <dgm:cxn modelId="{90817112-F93A-48F9-9C6C-D948233D0C23}" type="presParOf" srcId="{059F1A62-7D34-415D-B581-B1951A57CC55}" destId="{0E022492-D917-4C99-B19D-DF3C5E4EC99F}" srcOrd="0" destOrd="0" presId="urn:microsoft.com/office/officeart/2005/8/layout/pictureOrgChart+Icon"/>
    <dgm:cxn modelId="{1B6BE9BA-8289-414A-A632-F534422D688B}" type="presParOf" srcId="{0E022492-D917-4C99-B19D-DF3C5E4EC99F}" destId="{47087077-436F-463F-8949-DEB8FBB0127E}" srcOrd="0" destOrd="0" presId="urn:microsoft.com/office/officeart/2005/8/layout/pictureOrgChart+Icon"/>
    <dgm:cxn modelId="{27D5FC65-F182-4A9E-AD6C-799134B9DFF0}" type="presParOf" srcId="{0E022492-D917-4C99-B19D-DF3C5E4EC99F}" destId="{DDDBA0A2-A9AC-4EFD-BA73-20E6E76C8E6C}" srcOrd="1" destOrd="0" presId="urn:microsoft.com/office/officeart/2005/8/layout/pictureOrgChart+Icon"/>
    <dgm:cxn modelId="{2395DBD6-1D7B-4C6D-8F52-3A418072CE67}" type="presParOf" srcId="{0E022492-D917-4C99-B19D-DF3C5E4EC99F}" destId="{15780387-E4E0-4492-B96E-0E1EB5F26B13}" srcOrd="2" destOrd="0" presId="urn:microsoft.com/office/officeart/2005/8/layout/pictureOrgChart+Icon"/>
    <dgm:cxn modelId="{C6ED2C6C-9905-4DAA-BD92-15821946FB53}" type="presParOf" srcId="{059F1A62-7D34-415D-B581-B1951A57CC55}" destId="{4C143491-B2CC-4E64-9FA3-546029520517}" srcOrd="1" destOrd="0" presId="urn:microsoft.com/office/officeart/2005/8/layout/pictureOrgChart+Icon"/>
    <dgm:cxn modelId="{178DB53C-3A4B-4681-AE66-0E4FB253AF76}" type="presParOf" srcId="{059F1A62-7D34-415D-B581-B1951A57CC55}" destId="{5CA2325C-4563-47F1-8F66-306B59261E8E}" srcOrd="2" destOrd="0" presId="urn:microsoft.com/office/officeart/2005/8/layout/pictureOrgChart+Icon"/>
    <dgm:cxn modelId="{657A5169-F423-438D-834C-BF01D059E616}" type="presParOf" srcId="{D6329E71-5A38-4E6A-8E49-2815E1242C83}" destId="{97012CFD-1EF0-4159-9045-6EA2E7B67385}" srcOrd="2" destOrd="0" presId="urn:microsoft.com/office/officeart/2005/8/layout/pictureOrgChart+Icon"/>
    <dgm:cxn modelId="{A72FE8E1-49C5-4F29-81B1-A763EF1E5798}" type="presParOf" srcId="{52E9280A-FD20-4DAA-9292-2A0A7E0F6F37}" destId="{EEC72091-3CB6-434E-B8DD-EEA0C87FAF65}" srcOrd="2" destOrd="0" presId="urn:microsoft.com/office/officeart/2005/8/layout/pictureOrgChart+Icon"/>
    <dgm:cxn modelId="{A1C2FE1B-1E6F-40AA-9F1E-177AA8C4FAE4}" type="presParOf" srcId="{F73E1063-146A-4D4B-A49C-F6FB4610EE69}" destId="{05C9CB4F-5AFF-40D8-A756-1F2CCE2B1885}" srcOrd="2" destOrd="0" presId="urn:microsoft.com/office/officeart/2005/8/layout/pictureOrgChart+Icon"/>
    <dgm:cxn modelId="{34C6AAE1-B31E-4016-9DF0-7EC3C8860F76}" type="presParOf" srcId="{774320E6-AB05-43F6-B75C-12636237ACC1}" destId="{6C842EF9-298A-4AAD-A397-55B346CAAFD6}" srcOrd="2" destOrd="0" presId="urn:microsoft.com/office/officeart/2005/8/layout/pictureOrgChart+Icon"/>
    <dgm:cxn modelId="{FA1892BF-7F16-4117-A71B-6B65DFF75BD3}" type="presParOf" srcId="{774320E6-AB05-43F6-B75C-12636237ACC1}" destId="{35ECC7FC-E71A-4AE6-80AB-2A6786B4FD09}" srcOrd="3" destOrd="0" presId="urn:microsoft.com/office/officeart/2005/8/layout/pictureOrgChart+Icon"/>
    <dgm:cxn modelId="{1D6E4E87-0665-4054-8A79-9366251A2492}" type="presParOf" srcId="{35ECC7FC-E71A-4AE6-80AB-2A6786B4FD09}" destId="{73D3CB79-2417-41E8-AE9A-984C849C9901}" srcOrd="0" destOrd="0" presId="urn:microsoft.com/office/officeart/2005/8/layout/pictureOrgChart+Icon"/>
    <dgm:cxn modelId="{467FCD03-FEB0-4B0A-B281-350D4A2A6299}" type="presParOf" srcId="{73D3CB79-2417-41E8-AE9A-984C849C9901}" destId="{7D4EE6F4-7709-49BF-B561-6855BE970A82}" srcOrd="0" destOrd="0" presId="urn:microsoft.com/office/officeart/2005/8/layout/pictureOrgChart+Icon"/>
    <dgm:cxn modelId="{E2D7D8D6-F0C5-42C9-B514-E30A1D002933}" type="presParOf" srcId="{73D3CB79-2417-41E8-AE9A-984C849C9901}" destId="{85FF607C-1D7C-4734-953F-D1A5AE1C2520}" srcOrd="1" destOrd="0" presId="urn:microsoft.com/office/officeart/2005/8/layout/pictureOrgChart+Icon"/>
    <dgm:cxn modelId="{AD490760-D1F7-41E7-963B-D4D55CC7E715}" type="presParOf" srcId="{73D3CB79-2417-41E8-AE9A-984C849C9901}" destId="{280644F4-C194-44B5-B25C-5F37CD1936FC}" srcOrd="2" destOrd="0" presId="urn:microsoft.com/office/officeart/2005/8/layout/pictureOrgChart+Icon"/>
    <dgm:cxn modelId="{040A276C-2D71-46AC-AED0-C945B822DF99}" type="presParOf" srcId="{35ECC7FC-E71A-4AE6-80AB-2A6786B4FD09}" destId="{0163816E-3F1C-42BF-913C-0DF3D2A276B3}" srcOrd="1" destOrd="0" presId="urn:microsoft.com/office/officeart/2005/8/layout/pictureOrgChart+Icon"/>
    <dgm:cxn modelId="{C90F8462-EFDB-469A-8120-27BDC63DD3C4}" type="presParOf" srcId="{0163816E-3F1C-42BF-913C-0DF3D2A276B3}" destId="{3D7E73B5-35CC-41CF-8E5A-984A0E4B3C53}" srcOrd="0" destOrd="0" presId="urn:microsoft.com/office/officeart/2005/8/layout/pictureOrgChart+Icon"/>
    <dgm:cxn modelId="{69250F64-BB0A-4F79-9996-D994F875DA50}" type="presParOf" srcId="{0163816E-3F1C-42BF-913C-0DF3D2A276B3}" destId="{AA36C3CE-840C-40D4-9460-2E6E29261B5F}" srcOrd="1" destOrd="0" presId="urn:microsoft.com/office/officeart/2005/8/layout/pictureOrgChart+Icon"/>
    <dgm:cxn modelId="{C0083DFD-2F9D-4D2E-A278-215945F152D6}" type="presParOf" srcId="{AA36C3CE-840C-40D4-9460-2E6E29261B5F}" destId="{6EEA55BB-30B0-48F9-9138-AC75A73B8983}" srcOrd="0" destOrd="0" presId="urn:microsoft.com/office/officeart/2005/8/layout/pictureOrgChart+Icon"/>
    <dgm:cxn modelId="{F83B50F6-1D10-432A-87FB-7E11797E3E28}" type="presParOf" srcId="{6EEA55BB-30B0-48F9-9138-AC75A73B8983}" destId="{65BD7405-C189-44EB-8698-78462EF66AEC}" srcOrd="0" destOrd="0" presId="urn:microsoft.com/office/officeart/2005/8/layout/pictureOrgChart+Icon"/>
    <dgm:cxn modelId="{BA49A964-9B0F-4D81-B05D-5B6D5B9EE9A7}" type="presParOf" srcId="{6EEA55BB-30B0-48F9-9138-AC75A73B8983}" destId="{07D97841-41D2-4DF6-9BCC-83F02DC88B80}" srcOrd="1" destOrd="0" presId="urn:microsoft.com/office/officeart/2005/8/layout/pictureOrgChart+Icon"/>
    <dgm:cxn modelId="{D05A35CB-1129-422F-9E53-0C6B08786DFC}" type="presParOf" srcId="{6EEA55BB-30B0-48F9-9138-AC75A73B8983}" destId="{73DAEAF3-7BF2-480F-B001-2E2006173745}" srcOrd="2" destOrd="0" presId="urn:microsoft.com/office/officeart/2005/8/layout/pictureOrgChart+Icon"/>
    <dgm:cxn modelId="{B14480FB-1078-4715-B153-6062AD6C80D8}" type="presParOf" srcId="{AA36C3CE-840C-40D4-9460-2E6E29261B5F}" destId="{DB8C19F3-1B25-4E2D-B479-346DAD14F205}" srcOrd="1" destOrd="0" presId="urn:microsoft.com/office/officeart/2005/8/layout/pictureOrgChart+Icon"/>
    <dgm:cxn modelId="{67FA27E7-4A32-4255-BF85-937143ABD6D8}" type="presParOf" srcId="{DB8C19F3-1B25-4E2D-B479-346DAD14F205}" destId="{961496A0-80F3-4316-B6F1-7B217A5B6A26}" srcOrd="0" destOrd="0" presId="urn:microsoft.com/office/officeart/2005/8/layout/pictureOrgChart+Icon"/>
    <dgm:cxn modelId="{14DEC7DD-ED7A-4C96-9724-F023F25003F2}" type="presParOf" srcId="{DB8C19F3-1B25-4E2D-B479-346DAD14F205}" destId="{DC052B53-3327-42C5-A2BF-A424C75381D8}" srcOrd="1" destOrd="0" presId="urn:microsoft.com/office/officeart/2005/8/layout/pictureOrgChart+Icon"/>
    <dgm:cxn modelId="{059A8082-9ECF-4CBE-91C3-C5B242A2E0D9}" type="presParOf" srcId="{DC052B53-3327-42C5-A2BF-A424C75381D8}" destId="{CD91094B-79B5-4112-A192-65709A25B8D2}" srcOrd="0" destOrd="0" presId="urn:microsoft.com/office/officeart/2005/8/layout/pictureOrgChart+Icon"/>
    <dgm:cxn modelId="{692ECF56-5D1D-4F09-B5BB-BA0B15B34095}" type="presParOf" srcId="{CD91094B-79B5-4112-A192-65709A25B8D2}" destId="{1522D463-19B4-4B12-89C3-F816E815386A}" srcOrd="0" destOrd="0" presId="urn:microsoft.com/office/officeart/2005/8/layout/pictureOrgChart+Icon"/>
    <dgm:cxn modelId="{86D1CD6C-63A9-44D1-8D99-05BC139CC9A1}" type="presParOf" srcId="{CD91094B-79B5-4112-A192-65709A25B8D2}" destId="{E222EE37-7079-40DF-B58F-F2535CC8A2B1}" srcOrd="1" destOrd="0" presId="urn:microsoft.com/office/officeart/2005/8/layout/pictureOrgChart+Icon"/>
    <dgm:cxn modelId="{DF09412A-916E-4EAD-B66C-F203629F2253}" type="presParOf" srcId="{CD91094B-79B5-4112-A192-65709A25B8D2}" destId="{468431E5-238B-4BD9-BD09-3D81E9A3A6B7}" srcOrd="2" destOrd="0" presId="urn:microsoft.com/office/officeart/2005/8/layout/pictureOrgChart+Icon"/>
    <dgm:cxn modelId="{31114976-B5D9-4B0E-8612-056B99AA28CA}" type="presParOf" srcId="{DC052B53-3327-42C5-A2BF-A424C75381D8}" destId="{CCC1B2F9-D9B3-43CE-BC2F-7941CD12DDDE}" srcOrd="1" destOrd="0" presId="urn:microsoft.com/office/officeart/2005/8/layout/pictureOrgChart+Icon"/>
    <dgm:cxn modelId="{8A2F29CD-D36A-4F70-A5A0-A8CC4C21F932}" type="presParOf" srcId="{CCC1B2F9-D9B3-43CE-BC2F-7941CD12DDDE}" destId="{CE1E0691-C172-4DF9-9F5D-F931B0B9A629}" srcOrd="0" destOrd="0" presId="urn:microsoft.com/office/officeart/2005/8/layout/pictureOrgChart+Icon"/>
    <dgm:cxn modelId="{0F2D73D7-9830-4F8F-AC70-914E9A0FBA86}" type="presParOf" srcId="{CCC1B2F9-D9B3-43CE-BC2F-7941CD12DDDE}" destId="{BA62DCE8-FEF8-49C1-B60D-AB532368DE5A}" srcOrd="1" destOrd="0" presId="urn:microsoft.com/office/officeart/2005/8/layout/pictureOrgChart+Icon"/>
    <dgm:cxn modelId="{6B248DE4-3DAC-4569-9557-44A11A6C8306}" type="presParOf" srcId="{BA62DCE8-FEF8-49C1-B60D-AB532368DE5A}" destId="{8B6FCA01-A781-4426-ACEF-CB82619FF36C}" srcOrd="0" destOrd="0" presId="urn:microsoft.com/office/officeart/2005/8/layout/pictureOrgChart+Icon"/>
    <dgm:cxn modelId="{D52A6859-2249-433E-A542-A8AD483FC729}" type="presParOf" srcId="{8B6FCA01-A781-4426-ACEF-CB82619FF36C}" destId="{4FF40B82-D94F-4861-8120-FE6BA495D6DA}" srcOrd="0" destOrd="0" presId="urn:microsoft.com/office/officeart/2005/8/layout/pictureOrgChart+Icon"/>
    <dgm:cxn modelId="{97044140-314A-4FE7-A14A-07FF0FCCA514}" type="presParOf" srcId="{8B6FCA01-A781-4426-ACEF-CB82619FF36C}" destId="{25ADCB61-9EB0-4781-B953-C1405CFD8E39}" srcOrd="1" destOrd="0" presId="urn:microsoft.com/office/officeart/2005/8/layout/pictureOrgChart+Icon"/>
    <dgm:cxn modelId="{F659A82D-D89D-4BE0-A8B2-FA343737D98E}" type="presParOf" srcId="{8B6FCA01-A781-4426-ACEF-CB82619FF36C}" destId="{5369A611-0B8C-4975-8E31-8DF5450F2E9A}" srcOrd="2" destOrd="0" presId="urn:microsoft.com/office/officeart/2005/8/layout/pictureOrgChart+Icon"/>
    <dgm:cxn modelId="{F932A77C-CEA5-4BE6-B090-5DFD8B753746}" type="presParOf" srcId="{BA62DCE8-FEF8-49C1-B60D-AB532368DE5A}" destId="{9FB19E6F-65A5-4CB3-B807-0C2EFBF41B36}" srcOrd="1" destOrd="0" presId="urn:microsoft.com/office/officeart/2005/8/layout/pictureOrgChart+Icon"/>
    <dgm:cxn modelId="{D9974090-CEB8-4AEE-8C05-59663F5D05C2}" type="presParOf" srcId="{BA62DCE8-FEF8-49C1-B60D-AB532368DE5A}" destId="{041195C2-896F-4C56-BDDC-FDC4E34F9592}" srcOrd="2" destOrd="0" presId="urn:microsoft.com/office/officeart/2005/8/layout/pictureOrgChart+Icon"/>
    <dgm:cxn modelId="{F3104C8E-1C6C-4262-B59A-B52EA3EF3E58}" type="presParOf" srcId="{DC052B53-3327-42C5-A2BF-A424C75381D8}" destId="{D751B702-9E90-4C96-AC21-03017159A3CF}" srcOrd="2" destOrd="0" presId="urn:microsoft.com/office/officeart/2005/8/layout/pictureOrgChart+Icon"/>
    <dgm:cxn modelId="{504B4D43-5950-43FF-9341-D7F506A7D767}" type="presParOf" srcId="{AA36C3CE-840C-40D4-9460-2E6E29261B5F}" destId="{EB436954-897B-435B-AB69-6F35858B3B1F}" srcOrd="2" destOrd="0" presId="urn:microsoft.com/office/officeart/2005/8/layout/pictureOrgChart+Icon"/>
    <dgm:cxn modelId="{9EC29458-7A25-49BC-996C-F7576E8BD1AE}" type="presParOf" srcId="{35ECC7FC-E71A-4AE6-80AB-2A6786B4FD09}" destId="{557D211A-E207-43D9-AFAD-0D4E116B4CDE}" srcOrd="2" destOrd="0" presId="urn:microsoft.com/office/officeart/2005/8/layout/pictureOrgChart+Icon"/>
    <dgm:cxn modelId="{9ABB9F8A-3B9B-4564-A893-D01BA417BE13}" type="presParOf" srcId="{774320E6-AB05-43F6-B75C-12636237ACC1}" destId="{D6A3FE0B-C1E4-4044-93BE-7769BA0E6DB3}" srcOrd="4" destOrd="0" presId="urn:microsoft.com/office/officeart/2005/8/layout/pictureOrgChart+Icon"/>
    <dgm:cxn modelId="{1DA04B43-A830-4E82-BAD0-9B9AC607C92A}" type="presParOf" srcId="{774320E6-AB05-43F6-B75C-12636237ACC1}" destId="{F7867F82-F3FC-440B-AFE3-54BD78FD3A42}" srcOrd="5" destOrd="0" presId="urn:microsoft.com/office/officeart/2005/8/layout/pictureOrgChart+Icon"/>
    <dgm:cxn modelId="{59543E05-18B2-4126-A704-70A4018E43AE}" type="presParOf" srcId="{F7867F82-F3FC-440B-AFE3-54BD78FD3A42}" destId="{6C3D95E3-06FA-484D-A2F9-458295ED7DD9}" srcOrd="0" destOrd="0" presId="urn:microsoft.com/office/officeart/2005/8/layout/pictureOrgChart+Icon"/>
    <dgm:cxn modelId="{F7D1D158-683B-49C5-B5EF-67F5E5166C78}" type="presParOf" srcId="{6C3D95E3-06FA-484D-A2F9-458295ED7DD9}" destId="{1E0A64CB-6E5E-4FC3-B9BA-CFC6FEC1E8C3}" srcOrd="0" destOrd="0" presId="urn:microsoft.com/office/officeart/2005/8/layout/pictureOrgChart+Icon"/>
    <dgm:cxn modelId="{3F690E5E-FA79-4386-9414-75C9E5CAF20C}" type="presParOf" srcId="{6C3D95E3-06FA-484D-A2F9-458295ED7DD9}" destId="{197817B3-0ECA-48A2-AD65-0F60E4757A73}" srcOrd="1" destOrd="0" presId="urn:microsoft.com/office/officeart/2005/8/layout/pictureOrgChart+Icon"/>
    <dgm:cxn modelId="{8E61D5AD-EAE4-4E54-80D5-5F949FD7A1F6}" type="presParOf" srcId="{6C3D95E3-06FA-484D-A2F9-458295ED7DD9}" destId="{3DE22E30-62C8-41C3-B695-21EC443AFB61}" srcOrd="2" destOrd="0" presId="urn:microsoft.com/office/officeart/2005/8/layout/pictureOrgChart+Icon"/>
    <dgm:cxn modelId="{61EDE34D-1A13-4F5A-A3D5-D84EA2A2041B}" type="presParOf" srcId="{F7867F82-F3FC-440B-AFE3-54BD78FD3A42}" destId="{6B70E018-C536-4212-93E8-C0FDCD9CC94E}" srcOrd="1" destOrd="0" presId="urn:microsoft.com/office/officeart/2005/8/layout/pictureOrgChart+Icon"/>
    <dgm:cxn modelId="{454D2C5B-07AE-437A-A586-B25B55E6A4E9}" type="presParOf" srcId="{F7867F82-F3FC-440B-AFE3-54BD78FD3A42}" destId="{16500A43-1A8A-4BC2-8927-5679D26FE0CA}" srcOrd="2" destOrd="0" presId="urn:microsoft.com/office/officeart/2005/8/layout/pictureOrgChart+Icon"/>
    <dgm:cxn modelId="{B0802CF5-54DF-4316-A2F2-39AE45666574}" type="presParOf" srcId="{16500A43-1A8A-4BC2-8927-5679D26FE0CA}" destId="{6905ABAB-F99C-4BB8-90A9-559E9680DA60}" srcOrd="0" destOrd="0" presId="urn:microsoft.com/office/officeart/2005/8/layout/pictureOrgChart+Icon"/>
    <dgm:cxn modelId="{D92B589A-2BE5-4889-8B55-A7BD35F0CF60}" type="presParOf" srcId="{16500A43-1A8A-4BC2-8927-5679D26FE0CA}" destId="{86F51A80-EAC3-483E-AC49-C45B07DBE334}" srcOrd="1" destOrd="0" presId="urn:microsoft.com/office/officeart/2005/8/layout/pictureOrgChart+Icon"/>
    <dgm:cxn modelId="{61D00BEA-C81D-4E37-A69E-6BE58D9B919C}" type="presParOf" srcId="{86F51A80-EAC3-483E-AC49-C45B07DBE334}" destId="{801963A5-0600-4F7D-85A5-FEF7E7480633}" srcOrd="0" destOrd="0" presId="urn:microsoft.com/office/officeart/2005/8/layout/pictureOrgChart+Icon"/>
    <dgm:cxn modelId="{9041A389-C1BE-4165-B75B-D4E1D7C9DFAC}" type="presParOf" srcId="{801963A5-0600-4F7D-85A5-FEF7E7480633}" destId="{0A61CD9A-9B78-41A9-9F3E-30A23E4BF489}" srcOrd="0" destOrd="0" presId="urn:microsoft.com/office/officeart/2005/8/layout/pictureOrgChart+Icon"/>
    <dgm:cxn modelId="{6BF41695-112B-4671-8F2F-60C25286B701}" type="presParOf" srcId="{801963A5-0600-4F7D-85A5-FEF7E7480633}" destId="{91500E0F-CB90-46AA-B9D6-3F0890413B4C}" srcOrd="1" destOrd="0" presId="urn:microsoft.com/office/officeart/2005/8/layout/pictureOrgChart+Icon"/>
    <dgm:cxn modelId="{6289907F-3779-4309-8B9F-88DDFD67C9D6}" type="presParOf" srcId="{801963A5-0600-4F7D-85A5-FEF7E7480633}" destId="{F8428CAA-7D44-47B9-9256-A81946E815BD}" srcOrd="2" destOrd="0" presId="urn:microsoft.com/office/officeart/2005/8/layout/pictureOrgChart+Icon"/>
    <dgm:cxn modelId="{FD4FB39B-1E57-4A8E-8C21-1F31A5210632}" type="presParOf" srcId="{86F51A80-EAC3-483E-AC49-C45B07DBE334}" destId="{E24B5E6E-D814-4DE2-8EB5-34424C447983}" srcOrd="1" destOrd="0" presId="urn:microsoft.com/office/officeart/2005/8/layout/pictureOrgChart+Icon"/>
    <dgm:cxn modelId="{A88E3565-87E2-4239-B12E-ED81C6251A20}" type="presParOf" srcId="{E24B5E6E-D814-4DE2-8EB5-34424C447983}" destId="{83E922BA-8125-49B7-A33C-C80C8A6BA0EF}" srcOrd="0" destOrd="0" presId="urn:microsoft.com/office/officeart/2005/8/layout/pictureOrgChart+Icon"/>
    <dgm:cxn modelId="{1985BE4D-F218-44DA-8F1E-CFC7DAB97479}" type="presParOf" srcId="{E24B5E6E-D814-4DE2-8EB5-34424C447983}" destId="{B3A01431-B059-4509-856D-6B383AEB2D28}" srcOrd="1" destOrd="0" presId="urn:microsoft.com/office/officeart/2005/8/layout/pictureOrgChart+Icon"/>
    <dgm:cxn modelId="{3FA8F1D0-CEE9-4D23-A54B-3D7D02C21043}" type="presParOf" srcId="{B3A01431-B059-4509-856D-6B383AEB2D28}" destId="{44F2D829-CD99-4FED-933E-7CAE53CDB76B}" srcOrd="0" destOrd="0" presId="urn:microsoft.com/office/officeart/2005/8/layout/pictureOrgChart+Icon"/>
    <dgm:cxn modelId="{26DFF6DD-63EC-4624-93CC-B3EA0F108BFA}" type="presParOf" srcId="{44F2D829-CD99-4FED-933E-7CAE53CDB76B}" destId="{AAA97DE1-8956-4374-AA61-794A82F89F71}" srcOrd="0" destOrd="0" presId="urn:microsoft.com/office/officeart/2005/8/layout/pictureOrgChart+Icon"/>
    <dgm:cxn modelId="{C4FF0001-9C0B-4438-8376-39E862E492E6}" type="presParOf" srcId="{44F2D829-CD99-4FED-933E-7CAE53CDB76B}" destId="{F2F89FFB-1108-435B-8B6D-A04C8E2CF96F}" srcOrd="1" destOrd="0" presId="urn:microsoft.com/office/officeart/2005/8/layout/pictureOrgChart+Icon"/>
    <dgm:cxn modelId="{B174753D-235A-4ADD-99B7-BE8BF0659480}" type="presParOf" srcId="{44F2D829-CD99-4FED-933E-7CAE53CDB76B}" destId="{0533542E-E192-4D8E-88B5-CC8DDB80B86E}" srcOrd="2" destOrd="0" presId="urn:microsoft.com/office/officeart/2005/8/layout/pictureOrgChart+Icon"/>
    <dgm:cxn modelId="{EA4D42EC-66E3-4100-BCB1-D69ECF44CE68}" type="presParOf" srcId="{B3A01431-B059-4509-856D-6B383AEB2D28}" destId="{3777EC36-2223-4722-9612-FF1CFF504996}" srcOrd="1" destOrd="0" presId="urn:microsoft.com/office/officeart/2005/8/layout/pictureOrgChart+Icon"/>
    <dgm:cxn modelId="{B831C9BE-411A-42D5-90EB-6B443E1D4C57}" type="presParOf" srcId="{B3A01431-B059-4509-856D-6B383AEB2D28}" destId="{3795E696-1DE4-4DE5-9292-DBFF21A1A9FF}" srcOrd="2" destOrd="0" presId="urn:microsoft.com/office/officeart/2005/8/layout/pictureOrgChart+Icon"/>
    <dgm:cxn modelId="{53A596A0-AD7F-400E-AF26-5694A37B149A}" type="presParOf" srcId="{86F51A80-EAC3-483E-AC49-C45B07DBE334}" destId="{5A48DF2B-9670-456F-9CA9-1F5047330921}" srcOrd="2" destOrd="0" presId="urn:microsoft.com/office/officeart/2005/8/layout/pictureOrgChart+Icon"/>
    <dgm:cxn modelId="{ADB05167-0F7C-4F65-8E13-9D040C0A27BE}" type="presParOf" srcId="{A8220A65-C623-4594-83DE-43004FC3453A}" destId="{88064885-6371-4869-9A07-58445BC86975}" srcOrd="2" destOrd="0" presId="urn:microsoft.com/office/officeart/2005/8/layout/pictureOrgChart+Icon"/>
    <dgm:cxn modelId="{D64B5F3D-B116-44DA-9CCA-E054BAD428A8}" type="presParOf" srcId="{88064885-6371-4869-9A07-58445BC86975}" destId="{639E07C2-34A0-4430-BAAE-8C404D2C22DA}" srcOrd="0" destOrd="0" presId="urn:microsoft.com/office/officeart/2005/8/layout/pictureOrgChart+Icon"/>
    <dgm:cxn modelId="{5A889B2F-EA95-4758-BF82-8928014A1984}" type="presParOf" srcId="{88064885-6371-4869-9A07-58445BC86975}" destId="{CBB04563-3F7D-4A20-A9A5-66318EB08D3D}" srcOrd="1" destOrd="0" presId="urn:microsoft.com/office/officeart/2005/8/layout/pictureOrgChart+Icon"/>
    <dgm:cxn modelId="{2B5D658B-9A0C-408B-8C48-66E2F1BAA06B}" type="presParOf" srcId="{CBB04563-3F7D-4A20-A9A5-66318EB08D3D}" destId="{2FE8F61F-B9E9-41DE-91BE-FFAC3B65DAE6}" srcOrd="0" destOrd="0" presId="urn:microsoft.com/office/officeart/2005/8/layout/pictureOrgChart+Icon"/>
    <dgm:cxn modelId="{869AEC86-4AD8-40C2-A76C-312F9B7D7E28}" type="presParOf" srcId="{2FE8F61F-B9E9-41DE-91BE-FFAC3B65DAE6}" destId="{169B16BF-E210-40A4-B9FC-ED44921B59D2}" srcOrd="0" destOrd="0" presId="urn:microsoft.com/office/officeart/2005/8/layout/pictureOrgChart+Icon"/>
    <dgm:cxn modelId="{A6F1E774-82B8-4484-A376-C71EBB5D9B38}" type="presParOf" srcId="{2FE8F61F-B9E9-41DE-91BE-FFAC3B65DAE6}" destId="{12B14890-323E-472E-97A3-0E98E9188F9F}" srcOrd="1" destOrd="0" presId="urn:microsoft.com/office/officeart/2005/8/layout/pictureOrgChart+Icon"/>
    <dgm:cxn modelId="{A1804303-12F4-4ECF-92AF-EE7BEF9B5A08}" type="presParOf" srcId="{2FE8F61F-B9E9-41DE-91BE-FFAC3B65DAE6}" destId="{BE07ACBF-2BFE-4C11-8866-3644A906EB12}" srcOrd="2" destOrd="0" presId="urn:microsoft.com/office/officeart/2005/8/layout/pictureOrgChart+Icon"/>
    <dgm:cxn modelId="{91A08048-21FB-4531-A933-F86BA520D2D5}" type="presParOf" srcId="{CBB04563-3F7D-4A20-A9A5-66318EB08D3D}" destId="{DE1863CB-089F-497E-BD1A-60DAC393EC35}" srcOrd="1" destOrd="0" presId="urn:microsoft.com/office/officeart/2005/8/layout/pictureOrgChart+Icon"/>
    <dgm:cxn modelId="{4C1D3226-9D86-44E9-BE1E-F3B60A449352}" type="presParOf" srcId="{CBB04563-3F7D-4A20-A9A5-66318EB08D3D}" destId="{534519F0-EDE4-41F7-8CDE-26DC862A075E}" srcOrd="2" destOrd="0" presId="urn:microsoft.com/office/officeart/2005/8/layout/pictureOrgChart+Icon"/>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9E07C2-34A0-4430-BAAE-8C404D2C22DA}">
      <dsp:nvSpPr>
        <dsp:cNvPr id="0" name=""/>
        <dsp:cNvSpPr/>
      </dsp:nvSpPr>
      <dsp:spPr>
        <a:xfrm>
          <a:off x="3344624" y="1428259"/>
          <a:ext cx="91440" cy="385060"/>
        </a:xfrm>
        <a:custGeom>
          <a:avLst/>
          <a:gdLst/>
          <a:ahLst/>
          <a:cxnLst/>
          <a:rect l="0" t="0" r="0" b="0"/>
          <a:pathLst>
            <a:path>
              <a:moveTo>
                <a:pt x="133614" y="0"/>
              </a:moveTo>
              <a:lnTo>
                <a:pt x="133614" y="385060"/>
              </a:lnTo>
              <a:lnTo>
                <a:pt x="45720" y="385060"/>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3E922BA-8125-49B7-A33C-C80C8A6BA0EF}">
      <dsp:nvSpPr>
        <dsp:cNvPr id="0" name=""/>
        <dsp:cNvSpPr/>
      </dsp:nvSpPr>
      <dsp:spPr>
        <a:xfrm>
          <a:off x="4472281" y="3211258"/>
          <a:ext cx="125563" cy="385060"/>
        </a:xfrm>
        <a:custGeom>
          <a:avLst/>
          <a:gdLst/>
          <a:ahLst/>
          <a:cxnLst/>
          <a:rect l="0" t="0" r="0" b="0"/>
          <a:pathLst>
            <a:path>
              <a:moveTo>
                <a:pt x="0" y="0"/>
              </a:moveTo>
              <a:lnTo>
                <a:pt x="0" y="385060"/>
              </a:lnTo>
              <a:lnTo>
                <a:pt x="125563" y="3850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905ABAB-F99C-4BB8-90A9-559E9680DA60}">
      <dsp:nvSpPr>
        <dsp:cNvPr id="0" name=""/>
        <dsp:cNvSpPr/>
      </dsp:nvSpPr>
      <dsp:spPr>
        <a:xfrm>
          <a:off x="4890825" y="2616925"/>
          <a:ext cx="632001" cy="385060"/>
        </a:xfrm>
        <a:custGeom>
          <a:avLst/>
          <a:gdLst/>
          <a:ahLst/>
          <a:cxnLst/>
          <a:rect l="0" t="0" r="0" b="0"/>
          <a:pathLst>
            <a:path>
              <a:moveTo>
                <a:pt x="632001" y="0"/>
              </a:moveTo>
              <a:lnTo>
                <a:pt x="632001" y="385060"/>
              </a:lnTo>
              <a:lnTo>
                <a:pt x="0" y="3850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6A3FE0B-C1E4-4044-93BE-7769BA0E6DB3}">
      <dsp:nvSpPr>
        <dsp:cNvPr id="0" name=""/>
        <dsp:cNvSpPr/>
      </dsp:nvSpPr>
      <dsp:spPr>
        <a:xfrm>
          <a:off x="3478238" y="1428259"/>
          <a:ext cx="2044588" cy="770121"/>
        </a:xfrm>
        <a:custGeom>
          <a:avLst/>
          <a:gdLst/>
          <a:ahLst/>
          <a:cxnLst/>
          <a:rect l="0" t="0" r="0" b="0"/>
          <a:pathLst>
            <a:path>
              <a:moveTo>
                <a:pt x="0" y="0"/>
              </a:moveTo>
              <a:lnTo>
                <a:pt x="0" y="682227"/>
              </a:lnTo>
              <a:lnTo>
                <a:pt x="2044588" y="682227"/>
              </a:lnTo>
              <a:lnTo>
                <a:pt x="2044588" y="7701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E1E0691-C172-4DF9-9F5D-F931B0B9A629}">
      <dsp:nvSpPr>
        <dsp:cNvPr id="0" name=""/>
        <dsp:cNvSpPr/>
      </dsp:nvSpPr>
      <dsp:spPr>
        <a:xfrm>
          <a:off x="3124568" y="3805590"/>
          <a:ext cx="125563" cy="385060"/>
        </a:xfrm>
        <a:custGeom>
          <a:avLst/>
          <a:gdLst/>
          <a:ahLst/>
          <a:cxnLst/>
          <a:rect l="0" t="0" r="0" b="0"/>
          <a:pathLst>
            <a:path>
              <a:moveTo>
                <a:pt x="0" y="0"/>
              </a:moveTo>
              <a:lnTo>
                <a:pt x="0" y="385060"/>
              </a:lnTo>
              <a:lnTo>
                <a:pt x="125563" y="3850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61496A0-80F3-4316-B6F1-7B217A5B6A26}">
      <dsp:nvSpPr>
        <dsp:cNvPr id="0" name=""/>
        <dsp:cNvSpPr/>
      </dsp:nvSpPr>
      <dsp:spPr>
        <a:xfrm>
          <a:off x="3413684" y="3211258"/>
          <a:ext cx="91440" cy="175788"/>
        </a:xfrm>
        <a:custGeom>
          <a:avLst/>
          <a:gdLst/>
          <a:ahLst/>
          <a:cxnLst/>
          <a:rect l="0" t="0" r="0" b="0"/>
          <a:pathLst>
            <a:path>
              <a:moveTo>
                <a:pt x="45720" y="0"/>
              </a:moveTo>
              <a:lnTo>
                <a:pt x="45720" y="17578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D7E73B5-35CC-41CF-8E5A-984A0E4B3C53}">
      <dsp:nvSpPr>
        <dsp:cNvPr id="0" name=""/>
        <dsp:cNvSpPr/>
      </dsp:nvSpPr>
      <dsp:spPr>
        <a:xfrm>
          <a:off x="3413684" y="2616925"/>
          <a:ext cx="91440" cy="175788"/>
        </a:xfrm>
        <a:custGeom>
          <a:avLst/>
          <a:gdLst/>
          <a:ahLst/>
          <a:cxnLst/>
          <a:rect l="0" t="0" r="0" b="0"/>
          <a:pathLst>
            <a:path>
              <a:moveTo>
                <a:pt x="45720" y="0"/>
              </a:moveTo>
              <a:lnTo>
                <a:pt x="45720" y="17578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842EF9-298A-4AAD-A397-55B346CAAFD6}">
      <dsp:nvSpPr>
        <dsp:cNvPr id="0" name=""/>
        <dsp:cNvSpPr/>
      </dsp:nvSpPr>
      <dsp:spPr>
        <a:xfrm>
          <a:off x="3413684" y="1428259"/>
          <a:ext cx="91440" cy="770121"/>
        </a:xfrm>
        <a:custGeom>
          <a:avLst/>
          <a:gdLst/>
          <a:ahLst/>
          <a:cxnLst/>
          <a:rect l="0" t="0" r="0" b="0"/>
          <a:pathLst>
            <a:path>
              <a:moveTo>
                <a:pt x="64554" y="0"/>
              </a:moveTo>
              <a:lnTo>
                <a:pt x="64554" y="682227"/>
              </a:lnTo>
              <a:lnTo>
                <a:pt x="45720" y="682227"/>
              </a:lnTo>
              <a:lnTo>
                <a:pt x="45720" y="7701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0F5E434-BE00-43BC-B0F3-A30549C18B78}">
      <dsp:nvSpPr>
        <dsp:cNvPr id="0" name=""/>
        <dsp:cNvSpPr/>
      </dsp:nvSpPr>
      <dsp:spPr>
        <a:xfrm>
          <a:off x="2111691" y="3805590"/>
          <a:ext cx="125563" cy="385060"/>
        </a:xfrm>
        <a:custGeom>
          <a:avLst/>
          <a:gdLst/>
          <a:ahLst/>
          <a:cxnLst/>
          <a:rect l="0" t="0" r="0" b="0"/>
          <a:pathLst>
            <a:path>
              <a:moveTo>
                <a:pt x="0" y="0"/>
              </a:moveTo>
              <a:lnTo>
                <a:pt x="0" y="385060"/>
              </a:lnTo>
              <a:lnTo>
                <a:pt x="125563" y="3850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6D7692-B299-48C6-891E-733B06E5C8EF}">
      <dsp:nvSpPr>
        <dsp:cNvPr id="0" name=""/>
        <dsp:cNvSpPr/>
      </dsp:nvSpPr>
      <dsp:spPr>
        <a:xfrm>
          <a:off x="2400807" y="3211258"/>
          <a:ext cx="91440" cy="175788"/>
        </a:xfrm>
        <a:custGeom>
          <a:avLst/>
          <a:gdLst/>
          <a:ahLst/>
          <a:cxnLst/>
          <a:rect l="0" t="0" r="0" b="0"/>
          <a:pathLst>
            <a:path>
              <a:moveTo>
                <a:pt x="45720" y="0"/>
              </a:moveTo>
              <a:lnTo>
                <a:pt x="45720" y="17578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4D8D2D-B1F2-4C13-9E40-2DDCEE9D0E7F}">
      <dsp:nvSpPr>
        <dsp:cNvPr id="0" name=""/>
        <dsp:cNvSpPr/>
      </dsp:nvSpPr>
      <dsp:spPr>
        <a:xfrm>
          <a:off x="1433649" y="2616925"/>
          <a:ext cx="1012877" cy="175788"/>
        </a:xfrm>
        <a:custGeom>
          <a:avLst/>
          <a:gdLst/>
          <a:ahLst/>
          <a:cxnLst/>
          <a:rect l="0" t="0" r="0" b="0"/>
          <a:pathLst>
            <a:path>
              <a:moveTo>
                <a:pt x="0" y="0"/>
              </a:moveTo>
              <a:lnTo>
                <a:pt x="0" y="87894"/>
              </a:lnTo>
              <a:lnTo>
                <a:pt x="1012877" y="87894"/>
              </a:lnTo>
              <a:lnTo>
                <a:pt x="1012877" y="17578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768BE30-62E0-4BA6-8763-59BDBF8D71C7}">
      <dsp:nvSpPr>
        <dsp:cNvPr id="0" name=""/>
        <dsp:cNvSpPr/>
      </dsp:nvSpPr>
      <dsp:spPr>
        <a:xfrm>
          <a:off x="1126940" y="3805590"/>
          <a:ext cx="97437" cy="385060"/>
        </a:xfrm>
        <a:custGeom>
          <a:avLst/>
          <a:gdLst/>
          <a:ahLst/>
          <a:cxnLst/>
          <a:rect l="0" t="0" r="0" b="0"/>
          <a:pathLst>
            <a:path>
              <a:moveTo>
                <a:pt x="0" y="0"/>
              </a:moveTo>
              <a:lnTo>
                <a:pt x="0" y="385060"/>
              </a:lnTo>
              <a:lnTo>
                <a:pt x="97437" y="38506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CF8F582-9065-47EF-9838-56DB5F1C773B}">
      <dsp:nvSpPr>
        <dsp:cNvPr id="0" name=""/>
        <dsp:cNvSpPr/>
      </dsp:nvSpPr>
      <dsp:spPr>
        <a:xfrm>
          <a:off x="1387929" y="3202489"/>
          <a:ext cx="91440" cy="184557"/>
        </a:xfrm>
        <a:custGeom>
          <a:avLst/>
          <a:gdLst/>
          <a:ahLst/>
          <a:cxnLst/>
          <a:rect l="0" t="0" r="0" b="0"/>
          <a:pathLst>
            <a:path>
              <a:moveTo>
                <a:pt x="45720" y="0"/>
              </a:moveTo>
              <a:lnTo>
                <a:pt x="45720" y="96662"/>
              </a:lnTo>
              <a:lnTo>
                <a:pt x="73846" y="96662"/>
              </a:lnTo>
              <a:lnTo>
                <a:pt x="73846" y="18455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03C9AB6-A60E-46BB-A870-5379C412FD81}">
      <dsp:nvSpPr>
        <dsp:cNvPr id="0" name=""/>
        <dsp:cNvSpPr/>
      </dsp:nvSpPr>
      <dsp:spPr>
        <a:xfrm>
          <a:off x="1387929" y="2616925"/>
          <a:ext cx="91440" cy="167020"/>
        </a:xfrm>
        <a:custGeom>
          <a:avLst/>
          <a:gdLst/>
          <a:ahLst/>
          <a:cxnLst/>
          <a:rect l="0" t="0" r="0" b="0"/>
          <a:pathLst>
            <a:path>
              <a:moveTo>
                <a:pt x="45720" y="0"/>
              </a:moveTo>
              <a:lnTo>
                <a:pt x="45720" y="167020"/>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F8F7170-E776-4CC8-A25F-86FF3D66B533}">
      <dsp:nvSpPr>
        <dsp:cNvPr id="0" name=""/>
        <dsp:cNvSpPr/>
      </dsp:nvSpPr>
      <dsp:spPr>
        <a:xfrm>
          <a:off x="447007" y="2616925"/>
          <a:ext cx="986642" cy="208585"/>
        </a:xfrm>
        <a:custGeom>
          <a:avLst/>
          <a:gdLst/>
          <a:ahLst/>
          <a:cxnLst/>
          <a:rect l="0" t="0" r="0" b="0"/>
          <a:pathLst>
            <a:path>
              <a:moveTo>
                <a:pt x="986642" y="0"/>
              </a:moveTo>
              <a:lnTo>
                <a:pt x="986642" y="120691"/>
              </a:lnTo>
              <a:lnTo>
                <a:pt x="0" y="120691"/>
              </a:lnTo>
              <a:lnTo>
                <a:pt x="0" y="208585"/>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A69C632-3FB9-4665-9E8E-AF067DE05618}">
      <dsp:nvSpPr>
        <dsp:cNvPr id="0" name=""/>
        <dsp:cNvSpPr/>
      </dsp:nvSpPr>
      <dsp:spPr>
        <a:xfrm>
          <a:off x="1433649" y="1428259"/>
          <a:ext cx="2044588" cy="770121"/>
        </a:xfrm>
        <a:custGeom>
          <a:avLst/>
          <a:gdLst/>
          <a:ahLst/>
          <a:cxnLst/>
          <a:rect l="0" t="0" r="0" b="0"/>
          <a:pathLst>
            <a:path>
              <a:moveTo>
                <a:pt x="2044588" y="0"/>
              </a:moveTo>
              <a:lnTo>
                <a:pt x="2044588" y="682227"/>
              </a:lnTo>
              <a:lnTo>
                <a:pt x="0" y="682227"/>
              </a:lnTo>
              <a:lnTo>
                <a:pt x="0" y="77012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3D51409-DD44-4E8C-974D-9ACC55A1CEBD}">
      <dsp:nvSpPr>
        <dsp:cNvPr id="0" name=""/>
        <dsp:cNvSpPr/>
      </dsp:nvSpPr>
      <dsp:spPr>
        <a:xfrm>
          <a:off x="3059694" y="1009715"/>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5080" rIns="5080" bIns="5080" numCol="1" spcCol="1270" anchor="ctr" anchorCtr="0">
          <a:noAutofit/>
        </a:bodyPr>
        <a:lstStyle/>
        <a:p>
          <a:pPr lvl="0" algn="ctr" defTabSz="355600">
            <a:lnSpc>
              <a:spcPct val="90000"/>
            </a:lnSpc>
            <a:spcBef>
              <a:spcPct val="0"/>
            </a:spcBef>
            <a:spcAft>
              <a:spcPct val="35000"/>
            </a:spcAft>
          </a:pPr>
          <a:r>
            <a:rPr lang="en-US" sz="800" kern="1200" baseline="0">
              <a:solidFill>
                <a:schemeClr val="tx1"/>
              </a:solidFill>
            </a:rPr>
            <a:t>Alejandro Gonzalez Farnandez (CEO)</a:t>
          </a:r>
        </a:p>
      </dsp:txBody>
      <dsp:txXfrm>
        <a:off x="3059694" y="1009715"/>
        <a:ext cx="837088" cy="418544"/>
      </dsp:txXfrm>
    </dsp:sp>
    <dsp:sp modelId="{DFDC1984-93B4-42F9-B7A3-9D202460EDB5}">
      <dsp:nvSpPr>
        <dsp:cNvPr id="0" name=""/>
        <dsp:cNvSpPr/>
      </dsp:nvSpPr>
      <dsp:spPr>
        <a:xfrm>
          <a:off x="3101548" y="1051569"/>
          <a:ext cx="251126" cy="334835"/>
        </a:xfrm>
        <a:prstGeom prst="rect">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FBB380F-C4A7-4871-BA25-FAA53C58560E}">
      <dsp:nvSpPr>
        <dsp:cNvPr id="0" name=""/>
        <dsp:cNvSpPr/>
      </dsp:nvSpPr>
      <dsp:spPr>
        <a:xfrm>
          <a:off x="1015105" y="2198380"/>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5080" rIns="5080" bIns="5080" numCol="1" spcCol="1270" anchor="ctr" anchorCtr="0">
          <a:noAutofit/>
        </a:bodyPr>
        <a:lstStyle/>
        <a:p>
          <a:pPr lvl="0" algn="ctr" defTabSz="355600">
            <a:lnSpc>
              <a:spcPct val="90000"/>
            </a:lnSpc>
            <a:spcBef>
              <a:spcPct val="0"/>
            </a:spcBef>
            <a:spcAft>
              <a:spcPct val="35000"/>
            </a:spcAft>
          </a:pPr>
          <a:r>
            <a:rPr lang="en-US" sz="800" kern="1200" baseline="0">
              <a:solidFill>
                <a:schemeClr val="tx1"/>
              </a:solidFill>
            </a:rPr>
            <a:t>Alexis Chapman(Boaed Member)</a:t>
          </a:r>
        </a:p>
      </dsp:txBody>
      <dsp:txXfrm>
        <a:off x="1015105" y="2198380"/>
        <a:ext cx="837088" cy="418544"/>
      </dsp:txXfrm>
    </dsp:sp>
    <dsp:sp modelId="{F425D8D1-D2EB-4935-A111-BE809C57F92D}">
      <dsp:nvSpPr>
        <dsp:cNvPr id="0" name=""/>
        <dsp:cNvSpPr/>
      </dsp:nvSpPr>
      <dsp:spPr>
        <a:xfrm>
          <a:off x="1056960" y="2240235"/>
          <a:ext cx="251126" cy="334835"/>
        </a:xfrm>
        <a:prstGeom prst="rect">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9D3C977B-79EE-481E-88BC-70ED73EBBA8D}">
      <dsp:nvSpPr>
        <dsp:cNvPr id="0" name=""/>
        <dsp:cNvSpPr/>
      </dsp:nvSpPr>
      <dsp:spPr>
        <a:xfrm>
          <a:off x="28463" y="2825510"/>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5080" rIns="5080" bIns="5080" numCol="1" spcCol="1270" anchor="ctr" anchorCtr="0">
          <a:noAutofit/>
        </a:bodyPr>
        <a:lstStyle/>
        <a:p>
          <a:pPr lvl="0" algn="ctr" defTabSz="355600">
            <a:lnSpc>
              <a:spcPct val="90000"/>
            </a:lnSpc>
            <a:spcBef>
              <a:spcPct val="0"/>
            </a:spcBef>
            <a:spcAft>
              <a:spcPct val="35000"/>
            </a:spcAft>
          </a:pPr>
          <a:r>
            <a:rPr lang="en-US" sz="800" kern="1200">
              <a:solidFill>
                <a:schemeClr val="tx1"/>
              </a:solidFill>
            </a:rPr>
            <a:t>Becky Hurst (Regional Cordinator)</a:t>
          </a:r>
        </a:p>
      </dsp:txBody>
      <dsp:txXfrm>
        <a:off x="28463" y="2825510"/>
        <a:ext cx="837088" cy="418544"/>
      </dsp:txXfrm>
    </dsp:sp>
    <dsp:sp modelId="{9BD0F8ED-E86A-4D0C-9974-B92194E6F1BF}">
      <dsp:nvSpPr>
        <dsp:cNvPr id="0" name=""/>
        <dsp:cNvSpPr/>
      </dsp:nvSpPr>
      <dsp:spPr>
        <a:xfrm>
          <a:off x="44083" y="2834568"/>
          <a:ext cx="251126" cy="334835"/>
        </a:xfrm>
        <a:prstGeom prst="rect">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F7C14D3-3E1D-431A-818A-8F7047A236DE}">
      <dsp:nvSpPr>
        <dsp:cNvPr id="0" name=""/>
        <dsp:cNvSpPr/>
      </dsp:nvSpPr>
      <dsp:spPr>
        <a:xfrm>
          <a:off x="1015105" y="2783945"/>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4445" rIns="4445" bIns="4445" numCol="1" spcCol="1270" anchor="ctr" anchorCtr="0">
          <a:noAutofit/>
        </a:bodyPr>
        <a:lstStyle/>
        <a:p>
          <a:pPr lvl="0" algn="ctr" defTabSz="311150">
            <a:lnSpc>
              <a:spcPct val="90000"/>
            </a:lnSpc>
            <a:spcBef>
              <a:spcPct val="0"/>
            </a:spcBef>
            <a:spcAft>
              <a:spcPct val="35000"/>
            </a:spcAft>
          </a:pPr>
          <a:r>
            <a:rPr lang="en-US" sz="700" kern="1200">
              <a:solidFill>
                <a:schemeClr val="tx1"/>
              </a:solidFill>
            </a:rPr>
            <a:t>Cathy(Researcher</a:t>
          </a:r>
          <a:r>
            <a:rPr lang="en-US" sz="500" kern="1200">
              <a:solidFill>
                <a:schemeClr val="tx1"/>
              </a:solidFill>
            </a:rPr>
            <a:t>)</a:t>
          </a:r>
        </a:p>
      </dsp:txBody>
      <dsp:txXfrm>
        <a:off x="1015105" y="2783945"/>
        <a:ext cx="837088" cy="418544"/>
      </dsp:txXfrm>
    </dsp:sp>
    <dsp:sp modelId="{B44D27DF-8FB7-4DB5-9DE1-C0EDB716CEAC}">
      <dsp:nvSpPr>
        <dsp:cNvPr id="0" name=""/>
        <dsp:cNvSpPr/>
      </dsp:nvSpPr>
      <dsp:spPr>
        <a:xfrm>
          <a:off x="1056960" y="2834568"/>
          <a:ext cx="251126" cy="334835"/>
        </a:xfrm>
        <a:prstGeom prst="rect">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EE9BBA9E-2FFA-499A-A5C1-B40DED4C5C50}">
      <dsp:nvSpPr>
        <dsp:cNvPr id="0" name=""/>
        <dsp:cNvSpPr/>
      </dsp:nvSpPr>
      <dsp:spPr>
        <a:xfrm>
          <a:off x="1043231" y="3387046"/>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Charles Gay(Global programee)</a:t>
          </a:r>
        </a:p>
      </dsp:txBody>
      <dsp:txXfrm>
        <a:off x="1043231" y="3387046"/>
        <a:ext cx="837088" cy="418544"/>
      </dsp:txXfrm>
    </dsp:sp>
    <dsp:sp modelId="{1B5FA965-6313-45CC-9E26-C46D958E6FC3}">
      <dsp:nvSpPr>
        <dsp:cNvPr id="0" name=""/>
        <dsp:cNvSpPr/>
      </dsp:nvSpPr>
      <dsp:spPr>
        <a:xfrm>
          <a:off x="1056960" y="3428901"/>
          <a:ext cx="251126" cy="334835"/>
        </a:xfrm>
        <a:prstGeom prst="rect">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60681AA-097B-4F51-93EF-69FBC7BE054C}">
      <dsp:nvSpPr>
        <dsp:cNvPr id="0" name=""/>
        <dsp:cNvSpPr/>
      </dsp:nvSpPr>
      <dsp:spPr>
        <a:xfrm>
          <a:off x="1224377" y="3981379"/>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David peterson(Youth Development</a:t>
          </a:r>
          <a:r>
            <a:rPr lang="en-US" sz="500" kern="1200"/>
            <a:t>)</a:t>
          </a:r>
        </a:p>
      </dsp:txBody>
      <dsp:txXfrm>
        <a:off x="1224377" y="3981379"/>
        <a:ext cx="837088" cy="418544"/>
      </dsp:txXfrm>
    </dsp:sp>
    <dsp:sp modelId="{A36A13BE-C2FD-492A-B3B5-6E346F1C5001}">
      <dsp:nvSpPr>
        <dsp:cNvPr id="0" name=""/>
        <dsp:cNvSpPr/>
      </dsp:nvSpPr>
      <dsp:spPr>
        <a:xfrm>
          <a:off x="1266232" y="4023233"/>
          <a:ext cx="251126" cy="334835"/>
        </a:xfrm>
        <a:prstGeom prst="rect">
          <a:avLst/>
        </a:prstGeom>
        <a:blipFill>
          <a:blip xmlns:r="http://schemas.openxmlformats.org/officeDocument/2006/relationships" r:embed="rId6"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8A905612-B161-4C31-A1FD-9F766A630F73}">
      <dsp:nvSpPr>
        <dsp:cNvPr id="0" name=""/>
        <dsp:cNvSpPr/>
      </dsp:nvSpPr>
      <dsp:spPr>
        <a:xfrm>
          <a:off x="2027982" y="2792713"/>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5080" rIns="5080" bIns="5080" numCol="1" spcCol="1270" anchor="ctr" anchorCtr="0">
          <a:noAutofit/>
        </a:bodyPr>
        <a:lstStyle/>
        <a:p>
          <a:pPr lvl="0" algn="ctr" defTabSz="355600">
            <a:lnSpc>
              <a:spcPct val="90000"/>
            </a:lnSpc>
            <a:spcBef>
              <a:spcPct val="0"/>
            </a:spcBef>
            <a:spcAft>
              <a:spcPct val="35000"/>
            </a:spcAft>
          </a:pPr>
          <a:r>
            <a:rPr lang="en-US" sz="800" kern="1200">
              <a:solidFill>
                <a:schemeClr val="tx1"/>
              </a:solidFill>
            </a:rPr>
            <a:t>Bex Turner(Regional coordinaor)</a:t>
          </a:r>
        </a:p>
      </dsp:txBody>
      <dsp:txXfrm>
        <a:off x="2027982" y="2792713"/>
        <a:ext cx="837088" cy="418544"/>
      </dsp:txXfrm>
    </dsp:sp>
    <dsp:sp modelId="{25FDD6DD-AB48-446F-9044-8C2912EED2D0}">
      <dsp:nvSpPr>
        <dsp:cNvPr id="0" name=""/>
        <dsp:cNvSpPr/>
      </dsp:nvSpPr>
      <dsp:spPr>
        <a:xfrm>
          <a:off x="2069837" y="2834568"/>
          <a:ext cx="251126" cy="334835"/>
        </a:xfrm>
        <a:prstGeom prst="rect">
          <a:avLst/>
        </a:prstGeom>
        <a:blipFill>
          <a:blip xmlns:r="http://schemas.openxmlformats.org/officeDocument/2006/relationships" r:embed="rId7"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5290EB20-7839-42EA-9B26-D43E5103C088}">
      <dsp:nvSpPr>
        <dsp:cNvPr id="0" name=""/>
        <dsp:cNvSpPr/>
      </dsp:nvSpPr>
      <dsp:spPr>
        <a:xfrm>
          <a:off x="2027982" y="3387046"/>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4445" rIns="4445" bIns="4445" numCol="1" spcCol="1270" anchor="ctr" anchorCtr="0">
          <a:noAutofit/>
        </a:bodyPr>
        <a:lstStyle/>
        <a:p>
          <a:pPr lvl="0" algn="ctr" defTabSz="311150">
            <a:lnSpc>
              <a:spcPct val="90000"/>
            </a:lnSpc>
            <a:spcBef>
              <a:spcPct val="0"/>
            </a:spcBef>
            <a:spcAft>
              <a:spcPct val="35000"/>
            </a:spcAft>
          </a:pPr>
          <a:r>
            <a:rPr lang="en-US" sz="700" kern="1200">
              <a:solidFill>
                <a:schemeClr val="tx1"/>
              </a:solidFill>
            </a:rPr>
            <a:t>Chris Hegarty(Senior policy advisor</a:t>
          </a:r>
          <a:r>
            <a:rPr lang="en-US" sz="600" kern="1200"/>
            <a:t>)</a:t>
          </a:r>
        </a:p>
      </dsp:txBody>
      <dsp:txXfrm>
        <a:off x="2027982" y="3387046"/>
        <a:ext cx="837088" cy="418544"/>
      </dsp:txXfrm>
    </dsp:sp>
    <dsp:sp modelId="{07CB2BF3-D2B7-42D0-94EA-1D4F48DECF7D}">
      <dsp:nvSpPr>
        <dsp:cNvPr id="0" name=""/>
        <dsp:cNvSpPr/>
      </dsp:nvSpPr>
      <dsp:spPr>
        <a:xfrm>
          <a:off x="2069837" y="3428901"/>
          <a:ext cx="251126" cy="334835"/>
        </a:xfrm>
        <a:prstGeom prst="rect">
          <a:avLst/>
        </a:prstGeom>
        <a:blipFill>
          <a:blip xmlns:r="http://schemas.openxmlformats.org/officeDocument/2006/relationships" r:embed="rId8"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7087077-436F-463F-8949-DEB8FBB0127E}">
      <dsp:nvSpPr>
        <dsp:cNvPr id="0" name=""/>
        <dsp:cNvSpPr/>
      </dsp:nvSpPr>
      <dsp:spPr>
        <a:xfrm>
          <a:off x="2237254" y="3981379"/>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Diane Green(Cmpings oficer)</a:t>
          </a:r>
        </a:p>
      </dsp:txBody>
      <dsp:txXfrm>
        <a:off x="2237254" y="3981379"/>
        <a:ext cx="837088" cy="418544"/>
      </dsp:txXfrm>
    </dsp:sp>
    <dsp:sp modelId="{DDDBA0A2-A9AC-4EFD-BA73-20E6E76C8E6C}">
      <dsp:nvSpPr>
        <dsp:cNvPr id="0" name=""/>
        <dsp:cNvSpPr/>
      </dsp:nvSpPr>
      <dsp:spPr>
        <a:xfrm>
          <a:off x="2279109" y="4023233"/>
          <a:ext cx="251126" cy="334835"/>
        </a:xfrm>
        <a:prstGeom prst="rect">
          <a:avLst/>
        </a:prstGeom>
        <a:blipFill>
          <a:blip xmlns:r="http://schemas.openxmlformats.org/officeDocument/2006/relationships" r:embed="rId9"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7D4EE6F4-7709-49BF-B561-6855BE970A82}">
      <dsp:nvSpPr>
        <dsp:cNvPr id="0" name=""/>
        <dsp:cNvSpPr/>
      </dsp:nvSpPr>
      <dsp:spPr>
        <a:xfrm>
          <a:off x="3040859" y="2198380"/>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5080" rIns="5080" bIns="5080" numCol="1" spcCol="1270" anchor="ctr" anchorCtr="0">
          <a:noAutofit/>
        </a:bodyPr>
        <a:lstStyle/>
        <a:p>
          <a:pPr lvl="0" algn="ctr" defTabSz="355600">
            <a:lnSpc>
              <a:spcPct val="90000"/>
            </a:lnSpc>
            <a:spcBef>
              <a:spcPct val="0"/>
            </a:spcBef>
            <a:spcAft>
              <a:spcPct val="35000"/>
            </a:spcAft>
          </a:pPr>
          <a:r>
            <a:rPr lang="en-US" sz="800" kern="1200" baseline="0">
              <a:solidFill>
                <a:schemeClr val="tx1"/>
              </a:solidFill>
            </a:rPr>
            <a:t>Alvic padilla (Senior policy advisor)</a:t>
          </a:r>
        </a:p>
      </dsp:txBody>
      <dsp:txXfrm>
        <a:off x="3040859" y="2198380"/>
        <a:ext cx="837088" cy="418544"/>
      </dsp:txXfrm>
    </dsp:sp>
    <dsp:sp modelId="{85FF607C-1D7C-4734-953F-D1A5AE1C2520}">
      <dsp:nvSpPr>
        <dsp:cNvPr id="0" name=""/>
        <dsp:cNvSpPr/>
      </dsp:nvSpPr>
      <dsp:spPr>
        <a:xfrm>
          <a:off x="3082714" y="2240235"/>
          <a:ext cx="251126" cy="334835"/>
        </a:xfrm>
        <a:prstGeom prst="rect">
          <a:avLst/>
        </a:prstGeom>
        <a:blipFill>
          <a:blip xmlns:r="http://schemas.openxmlformats.org/officeDocument/2006/relationships" r:embed="rId10"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5BD7405-C189-44EB-8698-78462EF66AEC}">
      <dsp:nvSpPr>
        <dsp:cNvPr id="0" name=""/>
        <dsp:cNvSpPr/>
      </dsp:nvSpPr>
      <dsp:spPr>
        <a:xfrm>
          <a:off x="3040859" y="2792713"/>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5080" rIns="5080" bIns="5080" numCol="1" spcCol="1270" anchor="ctr" anchorCtr="0">
          <a:noAutofit/>
        </a:bodyPr>
        <a:lstStyle/>
        <a:p>
          <a:pPr lvl="0" algn="ctr" defTabSz="355600">
            <a:lnSpc>
              <a:spcPct val="90000"/>
            </a:lnSpc>
            <a:spcBef>
              <a:spcPct val="0"/>
            </a:spcBef>
            <a:spcAft>
              <a:spcPct val="35000"/>
            </a:spcAft>
          </a:pPr>
          <a:r>
            <a:rPr lang="en-US" sz="800" kern="1200">
              <a:solidFill>
                <a:schemeClr val="tx1"/>
              </a:solidFill>
            </a:rPr>
            <a:t>Bala(Board Member)</a:t>
          </a:r>
        </a:p>
      </dsp:txBody>
      <dsp:txXfrm>
        <a:off x="3040859" y="2792713"/>
        <a:ext cx="837088" cy="418544"/>
      </dsp:txXfrm>
    </dsp:sp>
    <dsp:sp modelId="{07D97841-41D2-4DF6-9BCC-83F02DC88B80}">
      <dsp:nvSpPr>
        <dsp:cNvPr id="0" name=""/>
        <dsp:cNvSpPr/>
      </dsp:nvSpPr>
      <dsp:spPr>
        <a:xfrm>
          <a:off x="3082714" y="2834568"/>
          <a:ext cx="251126" cy="334835"/>
        </a:xfrm>
        <a:prstGeom prst="rect">
          <a:avLst/>
        </a:prstGeom>
        <a:blipFill>
          <a:blip xmlns:r="http://schemas.openxmlformats.org/officeDocument/2006/relationships" r:embed="rId11"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522D463-19B4-4B12-89C3-F816E815386A}">
      <dsp:nvSpPr>
        <dsp:cNvPr id="0" name=""/>
        <dsp:cNvSpPr/>
      </dsp:nvSpPr>
      <dsp:spPr>
        <a:xfrm>
          <a:off x="3040859" y="3387046"/>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Colin Doese (Regional support officer)</a:t>
          </a:r>
        </a:p>
      </dsp:txBody>
      <dsp:txXfrm>
        <a:off x="3040859" y="3387046"/>
        <a:ext cx="837088" cy="418544"/>
      </dsp:txXfrm>
    </dsp:sp>
    <dsp:sp modelId="{E222EE37-7079-40DF-B58F-F2535CC8A2B1}">
      <dsp:nvSpPr>
        <dsp:cNvPr id="0" name=""/>
        <dsp:cNvSpPr/>
      </dsp:nvSpPr>
      <dsp:spPr>
        <a:xfrm>
          <a:off x="3082714" y="3428901"/>
          <a:ext cx="251126" cy="334835"/>
        </a:xfrm>
        <a:prstGeom prst="rect">
          <a:avLst/>
        </a:prstGeom>
        <a:blipFill>
          <a:blip xmlns:r="http://schemas.openxmlformats.org/officeDocument/2006/relationships" r:embed="rId12"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4FF40B82-D94F-4861-8120-FE6BA495D6DA}">
      <dsp:nvSpPr>
        <dsp:cNvPr id="0" name=""/>
        <dsp:cNvSpPr/>
      </dsp:nvSpPr>
      <dsp:spPr>
        <a:xfrm>
          <a:off x="3250131" y="3981379"/>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Dr. Mtti kohenen(Principlee advisor)</a:t>
          </a:r>
        </a:p>
      </dsp:txBody>
      <dsp:txXfrm>
        <a:off x="3250131" y="3981379"/>
        <a:ext cx="837088" cy="418544"/>
      </dsp:txXfrm>
    </dsp:sp>
    <dsp:sp modelId="{25ADCB61-9EB0-4781-B953-C1405CFD8E39}">
      <dsp:nvSpPr>
        <dsp:cNvPr id="0" name=""/>
        <dsp:cNvSpPr/>
      </dsp:nvSpPr>
      <dsp:spPr>
        <a:xfrm>
          <a:off x="3291986" y="4023233"/>
          <a:ext cx="251126" cy="334835"/>
        </a:xfrm>
        <a:prstGeom prst="rect">
          <a:avLst/>
        </a:prstGeom>
        <a:blipFill>
          <a:blip xmlns:r="http://schemas.openxmlformats.org/officeDocument/2006/relationships" r:embed="rId13"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E0A64CB-6E5E-4FC3-B9BA-CFC6FEC1E8C3}">
      <dsp:nvSpPr>
        <dsp:cNvPr id="0" name=""/>
        <dsp:cNvSpPr/>
      </dsp:nvSpPr>
      <dsp:spPr>
        <a:xfrm>
          <a:off x="5104282" y="2198380"/>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5080" rIns="5080" bIns="5080" numCol="1" spcCol="1270" anchor="ctr" anchorCtr="0">
          <a:noAutofit/>
        </a:bodyPr>
        <a:lstStyle/>
        <a:p>
          <a:pPr lvl="0" algn="ctr" defTabSz="355600">
            <a:lnSpc>
              <a:spcPct val="90000"/>
            </a:lnSpc>
            <a:spcBef>
              <a:spcPct val="0"/>
            </a:spcBef>
            <a:spcAft>
              <a:spcPct val="35000"/>
            </a:spcAft>
          </a:pPr>
          <a:r>
            <a:rPr lang="en-US" sz="800" kern="1200" baseline="0">
              <a:solidFill>
                <a:schemeClr val="tx1"/>
              </a:solidFill>
            </a:rPr>
            <a:t>Amanda Mukwashi(Cheap Executive)</a:t>
          </a:r>
        </a:p>
      </dsp:txBody>
      <dsp:txXfrm>
        <a:off x="5104282" y="2198380"/>
        <a:ext cx="837088" cy="418544"/>
      </dsp:txXfrm>
    </dsp:sp>
    <dsp:sp modelId="{197817B3-0ECA-48A2-AD65-0F60E4757A73}">
      <dsp:nvSpPr>
        <dsp:cNvPr id="0" name=""/>
        <dsp:cNvSpPr/>
      </dsp:nvSpPr>
      <dsp:spPr>
        <a:xfrm>
          <a:off x="5146137" y="2240235"/>
          <a:ext cx="251126" cy="334835"/>
        </a:xfrm>
        <a:prstGeom prst="rect">
          <a:avLst/>
        </a:prstGeom>
        <a:blipFill>
          <a:blip xmlns:r="http://schemas.openxmlformats.org/officeDocument/2006/relationships" r:embed="rId14"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A61CD9A-9B78-41A9-9F3E-30A23E4BF489}">
      <dsp:nvSpPr>
        <dsp:cNvPr id="0" name=""/>
        <dsp:cNvSpPr/>
      </dsp:nvSpPr>
      <dsp:spPr>
        <a:xfrm>
          <a:off x="4053736" y="2792713"/>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5080" rIns="5080" bIns="5080" numCol="1" spcCol="1270" anchor="ctr" anchorCtr="0">
          <a:noAutofit/>
        </a:bodyPr>
        <a:lstStyle/>
        <a:p>
          <a:pPr lvl="0" algn="ctr" defTabSz="355600">
            <a:lnSpc>
              <a:spcPct val="90000"/>
            </a:lnSpc>
            <a:spcBef>
              <a:spcPct val="0"/>
            </a:spcBef>
            <a:spcAft>
              <a:spcPct val="35000"/>
            </a:spcAft>
          </a:pPr>
          <a:r>
            <a:rPr lang="en-US" sz="800" kern="1200" baseline="0">
              <a:solidFill>
                <a:schemeClr val="tx1"/>
              </a:solidFill>
            </a:rPr>
            <a:t>Anna Javen Evan (Regionial cordinator)</a:t>
          </a:r>
        </a:p>
      </dsp:txBody>
      <dsp:txXfrm>
        <a:off x="4053736" y="2792713"/>
        <a:ext cx="837088" cy="418544"/>
      </dsp:txXfrm>
    </dsp:sp>
    <dsp:sp modelId="{91500E0F-CB90-46AA-B9D6-3F0890413B4C}">
      <dsp:nvSpPr>
        <dsp:cNvPr id="0" name=""/>
        <dsp:cNvSpPr/>
      </dsp:nvSpPr>
      <dsp:spPr>
        <a:xfrm>
          <a:off x="4095591" y="2834568"/>
          <a:ext cx="251126" cy="334835"/>
        </a:xfrm>
        <a:prstGeom prst="rect">
          <a:avLst/>
        </a:prstGeom>
        <a:blipFill>
          <a:blip xmlns:r="http://schemas.openxmlformats.org/officeDocument/2006/relationships" r:embed="rId15"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AAA97DE1-8956-4374-AA61-794A82F89F71}">
      <dsp:nvSpPr>
        <dsp:cNvPr id="0" name=""/>
        <dsp:cNvSpPr/>
      </dsp:nvSpPr>
      <dsp:spPr>
        <a:xfrm>
          <a:off x="4597844" y="3387046"/>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3175" rIns="3175" bIns="3175" numCol="1" spcCol="1270" anchor="ctr" anchorCtr="0">
          <a:noAutofit/>
        </a:bodyPr>
        <a:lstStyle/>
        <a:p>
          <a:pPr lvl="0" algn="ctr" defTabSz="222250">
            <a:lnSpc>
              <a:spcPct val="90000"/>
            </a:lnSpc>
            <a:spcBef>
              <a:spcPct val="0"/>
            </a:spcBef>
            <a:spcAft>
              <a:spcPct val="35000"/>
            </a:spcAft>
          </a:pPr>
          <a:r>
            <a:rPr lang="en-US" sz="500" kern="1200">
              <a:solidFill>
                <a:schemeClr val="tx1"/>
              </a:solidFill>
            </a:rPr>
            <a:t>Cynan llwyd(Regionl coordintor)</a:t>
          </a:r>
        </a:p>
      </dsp:txBody>
      <dsp:txXfrm>
        <a:off x="4597844" y="3387046"/>
        <a:ext cx="837088" cy="418544"/>
      </dsp:txXfrm>
    </dsp:sp>
    <dsp:sp modelId="{F2F89FFB-1108-435B-8B6D-A04C8E2CF96F}">
      <dsp:nvSpPr>
        <dsp:cNvPr id="0" name=""/>
        <dsp:cNvSpPr/>
      </dsp:nvSpPr>
      <dsp:spPr>
        <a:xfrm>
          <a:off x="4639698" y="3428901"/>
          <a:ext cx="251126" cy="334835"/>
        </a:xfrm>
        <a:prstGeom prst="rect">
          <a:avLst/>
        </a:prstGeom>
        <a:blipFill>
          <a:blip xmlns:r="http://schemas.openxmlformats.org/officeDocument/2006/relationships" r:embed="rId16"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169B16BF-E210-40A4-B9FC-ED44921B59D2}">
      <dsp:nvSpPr>
        <dsp:cNvPr id="0" name=""/>
        <dsp:cNvSpPr/>
      </dsp:nvSpPr>
      <dsp:spPr>
        <a:xfrm>
          <a:off x="2553255" y="1604048"/>
          <a:ext cx="837088" cy="418544"/>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0072" tIns="4445" rIns="4445" bIns="4445" numCol="1" spcCol="1270" anchor="ctr" anchorCtr="0">
          <a:noAutofit/>
        </a:bodyPr>
        <a:lstStyle/>
        <a:p>
          <a:pPr lvl="0" algn="ctr" defTabSz="311150">
            <a:lnSpc>
              <a:spcPct val="90000"/>
            </a:lnSpc>
            <a:spcBef>
              <a:spcPct val="0"/>
            </a:spcBef>
            <a:spcAft>
              <a:spcPct val="35000"/>
            </a:spcAft>
          </a:pPr>
          <a:r>
            <a:rPr lang="en-US" sz="700" kern="1200" baseline="0">
              <a:solidFill>
                <a:schemeClr val="tx1"/>
              </a:solidFill>
            </a:rPr>
            <a:t>Alex ciucu(Senior philantrophy officer)</a:t>
          </a:r>
        </a:p>
      </dsp:txBody>
      <dsp:txXfrm>
        <a:off x="2553255" y="1604048"/>
        <a:ext cx="837088" cy="418544"/>
      </dsp:txXfrm>
    </dsp:sp>
    <dsp:sp modelId="{12B14890-323E-472E-97A3-0E98E9188F9F}">
      <dsp:nvSpPr>
        <dsp:cNvPr id="0" name=""/>
        <dsp:cNvSpPr/>
      </dsp:nvSpPr>
      <dsp:spPr>
        <a:xfrm>
          <a:off x="2595110" y="1645902"/>
          <a:ext cx="251126" cy="334835"/>
        </a:xfrm>
        <a:prstGeom prst="rect">
          <a:avLst/>
        </a:prstGeom>
        <a:blipFill>
          <a:blip xmlns:r="http://schemas.openxmlformats.org/officeDocument/2006/relationships" r:embed="rId17" cstate="print">
            <a:extLst>
              <a:ext uri="{28A0092B-C50C-407E-A947-70E740481C1C}">
                <a14:useLocalDpi xmlns:a14="http://schemas.microsoft.com/office/drawing/2010/main" val="0"/>
              </a:ext>
            </a:extLst>
          </a:blip>
          <a:srcRect/>
          <a:stretch>
            <a:fillRect l="-17000" r="-17000"/>
          </a:stretch>
        </a:blip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pictureOrgChart+Icon">
  <dgm:title val="Picture Organization Chart"/>
  <dgm:desc val="Use to show hierarchical information or reporting relationships in an organization, with corresponding pictures. The assistant shape and the Org Chart hanging layouts are available with this layout."/>
  <dgm:catLst>
    <dgm:cat type="hierarchy" pri="1050"/>
    <dgm:cat type="officeonline" pri="1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lMarg" for="ch" forName="rootText1" refType="w" fact="1.05"/>
                  <dgm:constr type="l" for="ch" forName="rootPict1" refType="w" refFor="ch" refForName="rootText1" op="equ" fact="0.05"/>
                  <dgm:constr type="t" for="ch" forName="rootPict1" refType="h" refFor="ch" refForName="rootText1" op="equ" fact="0.1"/>
                  <dgm:constr type="w" for="ch" forName="rootPict1" refType="w" refFor="ch" refForName="rootText1" op="equ" fact="0.3"/>
                  <dgm:constr type="h" for="ch" forName="rootPict1" refType="h" refFor="ch" refForName="rootText1" op="equ" fact="0.8"/>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1" styleLbl="alignImgPlace1">
              <dgm:alg type="sp"/>
              <dgm:shape xmlns:r="http://schemas.openxmlformats.org/officeDocument/2006/relationships" type="rect" r:blip="" blipPhldr="1">
                <dgm:adjLst/>
              </dgm:shape>
              <dgm:presOf/>
              <dgm:constrLst/>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lMarg" for="ch" forName="rootText" refType="w" fact="1.05"/>
                        <dgm:constr type="l" for="ch" forName="rootPict" refType="w" fact="0.05"/>
                        <dgm:constr type="t" for="ch" forName="rootPict" refType="h" refFor="ch" refForName="rootText" fact="0.1"/>
                        <dgm:constr type="w" for="ch" forName="rootPict" refType="w" fact="0.3"/>
                        <dgm:constr type="h" for="ch" forName="rootPict" refType="h" refFor="ch" refForName="rootText" fact="0.8"/>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 styleLbl="alignImgPlace1">
                    <dgm:alg type="sp"/>
                    <dgm:shape xmlns:r="http://schemas.openxmlformats.org/officeDocument/2006/relationships" type="rect" r:blip="" blipPhldr="1">
                      <dgm:adjLst/>
                    </dgm:shape>
                    <dgm:presOf/>
                    <dgm:constrLst/>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lMarg" for="ch" forName="rootText3" refType="w" fact="1.05"/>
                        <dgm:constr type="l" for="ch" forName="rootPict3" refType="w" fact="0.05"/>
                        <dgm:constr type="t" for="ch" forName="rootPict3" refType="h" refFor="ch" refForName="rootText3" fact="0.1"/>
                        <dgm:constr type="w" for="ch" forName="rootPict3" refType="w" fact="0.3"/>
                        <dgm:constr type="h" for="ch" forName="rootPict3" refType="h" refFor="ch" refForName="rootText3" fact="0.8"/>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Pict3" styleLbl="alignImgPlace1">
                    <dgm:alg type="sp"/>
                    <dgm:shape xmlns:r="http://schemas.openxmlformats.org/officeDocument/2006/relationships" type="rect" r:blip="" blipPhldr="1">
                      <dgm:adjLst/>
                    </dgm:shape>
                    <dgm:presOf/>
                    <dgm:constrLst/>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Chr</b:Tag>
    <b:SourceType>InternetSite</b:SourceType>
    <b:Guid>{CEA82FB0-3C89-40DF-82CC-F6B7B3C32CA7}</b:Guid>
    <b:Title>About us </b:Title>
    <b:InternetSiteTitle>Christain aid </b:InternetSiteTitle>
    <b:URL>https://www.christianaid.org.uk/about-us/our-history</b:URL>
    <b:Author>
      <b:Author>
        <b:NameList>
          <b:Person>
            <b:Last>aid</b:Last>
            <b:First>Christain</b:First>
          </b:Person>
        </b:NameList>
      </b:Author>
    </b:Author>
    <b:RefOrder>1</b:RefOrder>
  </b:Source>
  <b:Source>
    <b:Tag>aid</b:Tag>
    <b:SourceType>InternetSite</b:SourceType>
    <b:Guid>{2CC06B1A-7B02-453C-B566-EFCBCB4DB93F}</b:Guid>
    <b:Author>
      <b:Author>
        <b:NameList>
          <b:Person>
            <b:Last>aid</b:Last>
            <b:First>Christain</b:First>
          </b:Person>
        </b:NameList>
      </b:Author>
    </b:Author>
    <b:Title>Christain aid</b:Title>
    <b:InternetSiteTitle>Our aim</b:InternetSiteTitle>
    <b:URL>https://www.christianaid.org.uk/about-us/our-aims</b:URL>
    <b:RefOrder>2</b:RefOrder>
  </b:Source>
</b:Sources>
</file>

<file path=customXml/itemProps1.xml><?xml version="1.0" encoding="utf-8"?>
<ds:datastoreItem xmlns:ds="http://schemas.openxmlformats.org/officeDocument/2006/customXml" ds:itemID="{0A94025A-5385-43E7-AB3F-328337875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60</Pages>
  <Words>9588</Words>
  <Characters>54654</Characters>
  <Application>Microsoft Office Word</Application>
  <DocSecurity>0</DocSecurity>
  <Lines>455</Lines>
  <Paragraphs>128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64114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Shadman Fahim</dc:creator>
  <cp:lastModifiedBy>Administrator</cp:lastModifiedBy>
  <cp:revision>8</cp:revision>
  <dcterms:created xsi:type="dcterms:W3CDTF">2020-02-23T05:28:00Z</dcterms:created>
  <dcterms:modified xsi:type="dcterms:W3CDTF">2020-02-29T05:49:00Z</dcterms:modified>
</cp:coreProperties>
</file>