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754" w:rsidRPr="0026109C" w:rsidRDefault="00A90754" w:rsidP="00572D76">
      <w:pPr>
        <w:widowControl w:val="0"/>
        <w:autoSpaceDE w:val="0"/>
        <w:autoSpaceDN w:val="0"/>
        <w:adjustRightInd w:val="0"/>
        <w:spacing w:after="0"/>
        <w:jc w:val="center"/>
        <w:rPr>
          <w:rFonts w:ascii="Times New Roman" w:hAnsi="Times New Roman" w:cs="Times New Roman"/>
          <w:sz w:val="24"/>
          <w:szCs w:val="24"/>
        </w:rPr>
      </w:pPr>
      <w:r w:rsidRPr="0026109C">
        <w:rPr>
          <w:rFonts w:ascii="Times New Roman" w:hAnsi="Times New Roman" w:cs="Times New Roman"/>
          <w:noProof/>
          <w:sz w:val="24"/>
          <w:szCs w:val="24"/>
        </w:rPr>
        <w:drawing>
          <wp:inline distT="0" distB="0" distL="0" distR="0">
            <wp:extent cx="4410075" cy="866775"/>
            <wp:effectExtent l="19050" t="0" r="9525" b="0"/>
            <wp:docPr id="1" name="Picture 0" descr="heade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logo.png"/>
                    <pic:cNvPicPr/>
                  </pic:nvPicPr>
                  <pic:blipFill>
                    <a:blip r:embed="rId8"/>
                    <a:stretch>
                      <a:fillRect/>
                    </a:stretch>
                  </pic:blipFill>
                  <pic:spPr>
                    <a:xfrm>
                      <a:off x="0" y="0"/>
                      <a:ext cx="4410075" cy="866775"/>
                    </a:xfrm>
                    <a:prstGeom prst="rect">
                      <a:avLst/>
                    </a:prstGeom>
                  </pic:spPr>
                </pic:pic>
              </a:graphicData>
            </a:graphic>
          </wp:inline>
        </w:drawing>
      </w:r>
    </w:p>
    <w:p w:rsidR="009E52A3" w:rsidRPr="00D6691E" w:rsidRDefault="009E52A3" w:rsidP="00572D76">
      <w:pPr>
        <w:jc w:val="center"/>
        <w:rPr>
          <w:rFonts w:ascii="Adobe Heiti Std R" w:eastAsia="Adobe Heiti Std R" w:hAnsi="Adobe Heiti Std R" w:cs="Times New Roman"/>
          <w:b/>
          <w:bCs/>
          <w:color w:val="000000" w:themeColor="text1"/>
          <w:sz w:val="26"/>
          <w:szCs w:val="32"/>
        </w:rPr>
      </w:pPr>
      <w:r w:rsidRPr="00D6691E">
        <w:rPr>
          <w:rFonts w:ascii="Adobe Heiti Std R" w:eastAsia="Adobe Heiti Std R" w:hAnsi="Adobe Heiti Std R" w:cs="Times New Roman"/>
          <w:b/>
          <w:bCs/>
          <w:color w:val="000000" w:themeColor="text1"/>
          <w:sz w:val="26"/>
          <w:szCs w:val="32"/>
        </w:rPr>
        <w:t>Internship Report</w:t>
      </w:r>
    </w:p>
    <w:p w:rsidR="00BB54F1" w:rsidRPr="00D6691E" w:rsidRDefault="003C6D21" w:rsidP="00572D76">
      <w:pPr>
        <w:jc w:val="center"/>
        <w:rPr>
          <w:rFonts w:ascii="Adobe Heiti Std R" w:eastAsia="Adobe Heiti Std R" w:hAnsi="Adobe Heiti Std R" w:cs="Times New Roman"/>
          <w:b/>
          <w:bCs/>
          <w:color w:val="000000" w:themeColor="text1"/>
          <w:sz w:val="26"/>
          <w:szCs w:val="32"/>
        </w:rPr>
      </w:pPr>
      <w:r w:rsidRPr="00D6691E">
        <w:rPr>
          <w:rFonts w:ascii="Adobe Heiti Std R" w:eastAsia="Adobe Heiti Std R" w:hAnsi="Adobe Heiti Std R" w:cs="Times New Roman"/>
          <w:b/>
          <w:bCs/>
          <w:color w:val="000000" w:themeColor="text1"/>
          <w:sz w:val="26"/>
          <w:szCs w:val="32"/>
        </w:rPr>
        <w:t>On</w:t>
      </w:r>
    </w:p>
    <w:p w:rsidR="00BB54F1" w:rsidRPr="00D6691E" w:rsidRDefault="00E525EC" w:rsidP="00572D76">
      <w:pPr>
        <w:jc w:val="center"/>
        <w:rPr>
          <w:rFonts w:ascii="Adobe Heiti Std R" w:eastAsia="Adobe Heiti Std R" w:hAnsi="Adobe Heiti Std R" w:cs="Times New Roman"/>
          <w:b/>
          <w:sz w:val="30"/>
          <w:szCs w:val="32"/>
        </w:rPr>
      </w:pPr>
      <w:r w:rsidRPr="00D6691E">
        <w:rPr>
          <w:rFonts w:ascii="Adobe Heiti Std R" w:eastAsia="Adobe Heiti Std R" w:hAnsi="Adobe Heiti Std R" w:cs="Times New Roman"/>
          <w:b/>
          <w:sz w:val="30"/>
          <w:szCs w:val="32"/>
        </w:rPr>
        <w:t>Financial Performance Analysis</w:t>
      </w:r>
      <w:r w:rsidR="003C6D21" w:rsidRPr="00D6691E">
        <w:rPr>
          <w:rFonts w:ascii="Adobe Heiti Std R" w:eastAsia="Adobe Heiti Std R" w:hAnsi="Adobe Heiti Std R" w:cs="Times New Roman"/>
          <w:b/>
          <w:sz w:val="30"/>
          <w:szCs w:val="32"/>
        </w:rPr>
        <w:t xml:space="preserve"> </w:t>
      </w:r>
      <w:r w:rsidR="00BB54F1" w:rsidRPr="00D6691E">
        <w:rPr>
          <w:rFonts w:ascii="Adobe Heiti Std R" w:eastAsia="Adobe Heiti Std R" w:hAnsi="Adobe Heiti Std R" w:cs="Times New Roman"/>
          <w:b/>
          <w:sz w:val="30"/>
          <w:szCs w:val="32"/>
        </w:rPr>
        <w:t xml:space="preserve">of Dutch Bangla Bank </w:t>
      </w:r>
      <w:r w:rsidR="00D6691E" w:rsidRPr="00D6691E">
        <w:rPr>
          <w:rFonts w:ascii="Adobe Heiti Std R" w:eastAsia="Adobe Heiti Std R" w:hAnsi="Adobe Heiti Std R" w:cs="Times New Roman"/>
          <w:b/>
          <w:sz w:val="30"/>
          <w:szCs w:val="32"/>
        </w:rPr>
        <w:t>Limited</w:t>
      </w:r>
    </w:p>
    <w:p w:rsidR="009E52A3" w:rsidRPr="0026109C" w:rsidRDefault="009E52A3" w:rsidP="00572D76">
      <w:pPr>
        <w:widowControl w:val="0"/>
        <w:autoSpaceDE w:val="0"/>
        <w:autoSpaceDN w:val="0"/>
        <w:adjustRightInd w:val="0"/>
        <w:spacing w:after="0"/>
        <w:jc w:val="center"/>
        <w:rPr>
          <w:rFonts w:ascii="Times New Roman" w:hAnsi="Times New Roman" w:cs="Times New Roman"/>
          <w:sz w:val="24"/>
          <w:szCs w:val="24"/>
        </w:rPr>
      </w:pPr>
    </w:p>
    <w:p w:rsidR="009E52A3" w:rsidRPr="0026109C" w:rsidRDefault="009E52A3" w:rsidP="00572D76">
      <w:pPr>
        <w:widowControl w:val="0"/>
        <w:autoSpaceDE w:val="0"/>
        <w:autoSpaceDN w:val="0"/>
        <w:adjustRightInd w:val="0"/>
        <w:spacing w:after="0"/>
        <w:jc w:val="center"/>
        <w:rPr>
          <w:rFonts w:ascii="Times New Roman" w:hAnsi="Times New Roman" w:cs="Times New Roman"/>
          <w:sz w:val="24"/>
          <w:szCs w:val="24"/>
        </w:rPr>
      </w:pPr>
    </w:p>
    <w:p w:rsidR="009E52A3" w:rsidRPr="004678FF" w:rsidRDefault="00A90754" w:rsidP="00572D76">
      <w:pPr>
        <w:widowControl w:val="0"/>
        <w:autoSpaceDE w:val="0"/>
        <w:autoSpaceDN w:val="0"/>
        <w:adjustRightInd w:val="0"/>
        <w:spacing w:after="0"/>
        <w:jc w:val="center"/>
        <w:rPr>
          <w:rFonts w:ascii="Adobe Heiti Std R" w:eastAsia="Adobe Heiti Std R" w:hAnsi="Adobe Heiti Std R" w:cs="Times New Roman"/>
          <w:b/>
          <w:sz w:val="32"/>
          <w:szCs w:val="32"/>
        </w:rPr>
      </w:pPr>
      <w:r w:rsidRPr="004678FF">
        <w:rPr>
          <w:rFonts w:ascii="Adobe Heiti Std R" w:eastAsia="Adobe Heiti Std R" w:hAnsi="Adobe Heiti Std R" w:cs="Times New Roman"/>
          <w:b/>
          <w:sz w:val="32"/>
          <w:szCs w:val="32"/>
        </w:rPr>
        <w:t>Submitted To</w:t>
      </w:r>
    </w:p>
    <w:p w:rsidR="009E52A3" w:rsidRPr="0026109C" w:rsidRDefault="009E52A3" w:rsidP="00572D76">
      <w:pPr>
        <w:widowControl w:val="0"/>
        <w:autoSpaceDE w:val="0"/>
        <w:autoSpaceDN w:val="0"/>
        <w:adjustRightInd w:val="0"/>
        <w:spacing w:after="0"/>
        <w:jc w:val="center"/>
        <w:rPr>
          <w:rFonts w:ascii="Times New Roman" w:hAnsi="Times New Roman" w:cs="Times New Roman"/>
          <w:b/>
          <w:sz w:val="32"/>
          <w:szCs w:val="32"/>
        </w:rPr>
      </w:pPr>
    </w:p>
    <w:p w:rsidR="00A90754" w:rsidRPr="0026109C" w:rsidRDefault="00D62669" w:rsidP="00572D76">
      <w:pPr>
        <w:widowControl w:val="0"/>
        <w:autoSpaceDE w:val="0"/>
        <w:autoSpaceDN w:val="0"/>
        <w:adjustRightInd w:val="0"/>
        <w:spacing w:after="0"/>
        <w:jc w:val="center"/>
        <w:rPr>
          <w:rFonts w:ascii="Times New Roman" w:hAnsi="Times New Roman" w:cs="Times New Roman"/>
          <w:sz w:val="24"/>
          <w:szCs w:val="24"/>
        </w:rPr>
      </w:pPr>
      <w:r w:rsidRPr="0026109C">
        <w:rPr>
          <w:rFonts w:ascii="Times New Roman" w:hAnsi="Times New Roman" w:cs="Times New Roman"/>
          <w:sz w:val="24"/>
          <w:szCs w:val="24"/>
        </w:rPr>
        <w:t xml:space="preserve">Muhammad </w:t>
      </w:r>
      <w:proofErr w:type="spellStart"/>
      <w:r w:rsidRPr="0026109C">
        <w:rPr>
          <w:rFonts w:ascii="Times New Roman" w:hAnsi="Times New Roman" w:cs="Times New Roman"/>
          <w:sz w:val="24"/>
          <w:szCs w:val="24"/>
        </w:rPr>
        <w:t>Enamul</w:t>
      </w:r>
      <w:proofErr w:type="spellEnd"/>
      <w:r w:rsidRPr="0026109C">
        <w:rPr>
          <w:rFonts w:ascii="Times New Roman" w:hAnsi="Times New Roman" w:cs="Times New Roman"/>
          <w:sz w:val="24"/>
          <w:szCs w:val="24"/>
        </w:rPr>
        <w:t xml:space="preserve"> </w:t>
      </w:r>
      <w:proofErr w:type="spellStart"/>
      <w:r w:rsidRPr="0026109C">
        <w:rPr>
          <w:rFonts w:ascii="Times New Roman" w:hAnsi="Times New Roman" w:cs="Times New Roman"/>
          <w:sz w:val="24"/>
          <w:szCs w:val="24"/>
        </w:rPr>
        <w:t>Haque</w:t>
      </w:r>
      <w:proofErr w:type="spellEnd"/>
    </w:p>
    <w:p w:rsidR="00A90754" w:rsidRPr="0026109C" w:rsidRDefault="00A90754" w:rsidP="00572D76">
      <w:pPr>
        <w:widowControl w:val="0"/>
        <w:autoSpaceDE w:val="0"/>
        <w:autoSpaceDN w:val="0"/>
        <w:adjustRightInd w:val="0"/>
        <w:spacing w:after="0"/>
        <w:jc w:val="center"/>
        <w:rPr>
          <w:rFonts w:ascii="Times New Roman" w:hAnsi="Times New Roman" w:cs="Times New Roman"/>
          <w:sz w:val="24"/>
          <w:szCs w:val="24"/>
        </w:rPr>
      </w:pPr>
      <w:r w:rsidRPr="0026109C">
        <w:rPr>
          <w:rFonts w:ascii="Times New Roman" w:hAnsi="Times New Roman" w:cs="Times New Roman"/>
          <w:sz w:val="24"/>
          <w:szCs w:val="24"/>
        </w:rPr>
        <w:t>Assistant Professor</w:t>
      </w:r>
    </w:p>
    <w:p w:rsidR="00BB54F1" w:rsidRPr="0026109C" w:rsidRDefault="00BB54F1" w:rsidP="00572D76">
      <w:pPr>
        <w:widowControl w:val="0"/>
        <w:autoSpaceDE w:val="0"/>
        <w:autoSpaceDN w:val="0"/>
        <w:adjustRightInd w:val="0"/>
        <w:spacing w:after="0"/>
        <w:jc w:val="center"/>
        <w:rPr>
          <w:rFonts w:ascii="Times New Roman" w:hAnsi="Times New Roman" w:cs="Times New Roman"/>
          <w:sz w:val="24"/>
          <w:szCs w:val="24"/>
        </w:rPr>
      </w:pPr>
      <w:r w:rsidRPr="0026109C">
        <w:rPr>
          <w:rFonts w:ascii="Times New Roman" w:hAnsi="Times New Roman" w:cs="Times New Roman"/>
          <w:sz w:val="24"/>
          <w:szCs w:val="24"/>
        </w:rPr>
        <w:t>Faculty of Business Administration</w:t>
      </w:r>
    </w:p>
    <w:p w:rsidR="00BB54F1" w:rsidRDefault="00BB54F1" w:rsidP="00572D76">
      <w:pPr>
        <w:widowControl w:val="0"/>
        <w:autoSpaceDE w:val="0"/>
        <w:autoSpaceDN w:val="0"/>
        <w:adjustRightInd w:val="0"/>
        <w:spacing w:after="0"/>
        <w:jc w:val="center"/>
        <w:rPr>
          <w:rFonts w:ascii="Times New Roman" w:hAnsi="Times New Roman" w:cs="Times New Roman"/>
          <w:sz w:val="24"/>
          <w:szCs w:val="24"/>
        </w:rPr>
      </w:pPr>
      <w:r w:rsidRPr="0026109C">
        <w:rPr>
          <w:rFonts w:ascii="Times New Roman" w:hAnsi="Times New Roman" w:cs="Times New Roman"/>
          <w:sz w:val="24"/>
          <w:szCs w:val="24"/>
        </w:rPr>
        <w:t>United International University</w:t>
      </w:r>
    </w:p>
    <w:p w:rsidR="002D2006" w:rsidRPr="004678FF" w:rsidRDefault="002D2006" w:rsidP="004678FF">
      <w:pPr>
        <w:rPr>
          <w:rFonts w:ascii="Adobe Heiti Std R" w:eastAsia="Adobe Heiti Std R" w:hAnsi="Adobe Heiti Std R" w:cs="Times New Roman"/>
          <w:b/>
          <w:sz w:val="32"/>
          <w:szCs w:val="32"/>
        </w:rPr>
      </w:pPr>
    </w:p>
    <w:p w:rsidR="002D2006" w:rsidRPr="004678FF" w:rsidRDefault="002D2006" w:rsidP="002D2006">
      <w:pPr>
        <w:jc w:val="center"/>
        <w:rPr>
          <w:rFonts w:ascii="Adobe Heiti Std R" w:eastAsia="Adobe Heiti Std R" w:hAnsi="Adobe Heiti Std R" w:cs="Times New Roman"/>
          <w:b/>
          <w:sz w:val="32"/>
          <w:szCs w:val="32"/>
        </w:rPr>
      </w:pPr>
      <w:r w:rsidRPr="004678FF">
        <w:rPr>
          <w:rFonts w:ascii="Adobe Heiti Std R" w:eastAsia="Adobe Heiti Std R" w:hAnsi="Adobe Heiti Std R" w:cs="Times New Roman"/>
          <w:b/>
          <w:sz w:val="32"/>
          <w:szCs w:val="32"/>
        </w:rPr>
        <w:t>Submitted By</w:t>
      </w:r>
    </w:p>
    <w:p w:rsidR="002D2006" w:rsidRPr="0026109C" w:rsidRDefault="002D2006" w:rsidP="002D2006">
      <w:pPr>
        <w:widowControl w:val="0"/>
        <w:autoSpaceDE w:val="0"/>
        <w:autoSpaceDN w:val="0"/>
        <w:adjustRightInd w:val="0"/>
        <w:spacing w:after="0"/>
        <w:jc w:val="center"/>
        <w:rPr>
          <w:rFonts w:ascii="Times New Roman" w:hAnsi="Times New Roman" w:cs="Times New Roman"/>
          <w:b/>
          <w:sz w:val="32"/>
          <w:szCs w:val="32"/>
        </w:rPr>
      </w:pPr>
    </w:p>
    <w:p w:rsidR="002D2006" w:rsidRPr="0026109C" w:rsidRDefault="002D2006" w:rsidP="002D2006">
      <w:pPr>
        <w:widowControl w:val="0"/>
        <w:autoSpaceDE w:val="0"/>
        <w:autoSpaceDN w:val="0"/>
        <w:adjustRightInd w:val="0"/>
        <w:spacing w:after="0"/>
        <w:jc w:val="center"/>
        <w:rPr>
          <w:rFonts w:ascii="Times New Roman" w:hAnsi="Times New Roman" w:cs="Times New Roman"/>
          <w:sz w:val="24"/>
          <w:szCs w:val="24"/>
        </w:rPr>
      </w:pPr>
      <w:proofErr w:type="spellStart"/>
      <w:r w:rsidRPr="0026109C">
        <w:rPr>
          <w:rFonts w:ascii="Times New Roman" w:hAnsi="Times New Roman" w:cs="Times New Roman"/>
          <w:sz w:val="24"/>
          <w:szCs w:val="24"/>
        </w:rPr>
        <w:t>Anamika</w:t>
      </w:r>
      <w:proofErr w:type="spellEnd"/>
      <w:r w:rsidRPr="0026109C">
        <w:rPr>
          <w:rFonts w:ascii="Times New Roman" w:hAnsi="Times New Roman" w:cs="Times New Roman"/>
          <w:sz w:val="24"/>
          <w:szCs w:val="24"/>
        </w:rPr>
        <w:t xml:space="preserve"> </w:t>
      </w:r>
      <w:proofErr w:type="spellStart"/>
      <w:r w:rsidRPr="0026109C">
        <w:rPr>
          <w:rFonts w:ascii="Times New Roman" w:hAnsi="Times New Roman" w:cs="Times New Roman"/>
          <w:sz w:val="24"/>
          <w:szCs w:val="24"/>
        </w:rPr>
        <w:t>Jeneva</w:t>
      </w:r>
      <w:proofErr w:type="spellEnd"/>
      <w:r w:rsidRPr="0026109C">
        <w:rPr>
          <w:rFonts w:ascii="Times New Roman" w:hAnsi="Times New Roman" w:cs="Times New Roman"/>
          <w:sz w:val="24"/>
          <w:szCs w:val="24"/>
        </w:rPr>
        <w:t xml:space="preserve"> </w:t>
      </w:r>
      <w:proofErr w:type="spellStart"/>
      <w:r w:rsidRPr="0026109C">
        <w:rPr>
          <w:rFonts w:ascii="Times New Roman" w:hAnsi="Times New Roman" w:cs="Times New Roman"/>
          <w:sz w:val="24"/>
          <w:szCs w:val="24"/>
        </w:rPr>
        <w:t>Rozario</w:t>
      </w:r>
      <w:proofErr w:type="spellEnd"/>
    </w:p>
    <w:p w:rsidR="002D2006" w:rsidRPr="0026109C" w:rsidRDefault="002D2006" w:rsidP="002D2006">
      <w:pPr>
        <w:widowControl w:val="0"/>
        <w:autoSpaceDE w:val="0"/>
        <w:autoSpaceDN w:val="0"/>
        <w:adjustRightInd w:val="0"/>
        <w:spacing w:after="0"/>
        <w:jc w:val="center"/>
        <w:rPr>
          <w:rFonts w:ascii="Times New Roman" w:hAnsi="Times New Roman" w:cs="Times New Roman"/>
          <w:sz w:val="24"/>
          <w:szCs w:val="24"/>
        </w:rPr>
      </w:pPr>
      <w:r w:rsidRPr="0026109C">
        <w:rPr>
          <w:rFonts w:ascii="Times New Roman" w:hAnsi="Times New Roman" w:cs="Times New Roman"/>
          <w:sz w:val="24"/>
          <w:szCs w:val="24"/>
        </w:rPr>
        <w:t>ID- 111 141 265</w:t>
      </w:r>
    </w:p>
    <w:p w:rsidR="002D2006" w:rsidRPr="0026109C" w:rsidRDefault="002D2006" w:rsidP="002D2006">
      <w:pPr>
        <w:widowControl w:val="0"/>
        <w:autoSpaceDE w:val="0"/>
        <w:autoSpaceDN w:val="0"/>
        <w:adjustRightInd w:val="0"/>
        <w:spacing w:after="0"/>
        <w:jc w:val="center"/>
        <w:rPr>
          <w:rFonts w:ascii="Times New Roman" w:hAnsi="Times New Roman" w:cs="Times New Roman"/>
          <w:sz w:val="24"/>
          <w:szCs w:val="24"/>
        </w:rPr>
      </w:pPr>
      <w:r w:rsidRPr="0026109C">
        <w:rPr>
          <w:rFonts w:ascii="Times New Roman" w:hAnsi="Times New Roman" w:cs="Times New Roman"/>
          <w:sz w:val="24"/>
          <w:szCs w:val="24"/>
        </w:rPr>
        <w:t>BBA (Major in Finance)</w:t>
      </w:r>
    </w:p>
    <w:p w:rsidR="009E52A3" w:rsidRPr="0026109C" w:rsidRDefault="009E52A3" w:rsidP="004678FF">
      <w:pPr>
        <w:widowControl w:val="0"/>
        <w:autoSpaceDE w:val="0"/>
        <w:autoSpaceDN w:val="0"/>
        <w:adjustRightInd w:val="0"/>
        <w:spacing w:after="0"/>
        <w:rPr>
          <w:rFonts w:ascii="Times New Roman" w:hAnsi="Times New Roman" w:cs="Times New Roman"/>
          <w:sz w:val="24"/>
          <w:szCs w:val="24"/>
        </w:rPr>
      </w:pPr>
    </w:p>
    <w:p w:rsidR="009E52A3" w:rsidRPr="0026109C" w:rsidRDefault="009E52A3" w:rsidP="00572D76">
      <w:pPr>
        <w:widowControl w:val="0"/>
        <w:autoSpaceDE w:val="0"/>
        <w:autoSpaceDN w:val="0"/>
        <w:adjustRightInd w:val="0"/>
        <w:spacing w:after="0"/>
        <w:jc w:val="center"/>
        <w:rPr>
          <w:rFonts w:ascii="Times New Roman" w:hAnsi="Times New Roman" w:cs="Times New Roman"/>
          <w:sz w:val="24"/>
          <w:szCs w:val="24"/>
        </w:rPr>
      </w:pPr>
    </w:p>
    <w:p w:rsidR="009E52A3" w:rsidRPr="0026109C" w:rsidRDefault="009E52A3" w:rsidP="00572D76">
      <w:pPr>
        <w:widowControl w:val="0"/>
        <w:autoSpaceDE w:val="0"/>
        <w:autoSpaceDN w:val="0"/>
        <w:adjustRightInd w:val="0"/>
        <w:spacing w:after="0"/>
        <w:jc w:val="center"/>
        <w:rPr>
          <w:rFonts w:ascii="Times New Roman" w:hAnsi="Times New Roman" w:cs="Times New Roman"/>
          <w:sz w:val="24"/>
          <w:szCs w:val="24"/>
        </w:rPr>
      </w:pPr>
    </w:p>
    <w:p w:rsidR="009E52A3" w:rsidRPr="0026109C" w:rsidRDefault="009E52A3" w:rsidP="00572D76">
      <w:pPr>
        <w:widowControl w:val="0"/>
        <w:autoSpaceDE w:val="0"/>
        <w:autoSpaceDN w:val="0"/>
        <w:adjustRightInd w:val="0"/>
        <w:spacing w:after="0"/>
        <w:jc w:val="center"/>
        <w:rPr>
          <w:rFonts w:ascii="Times New Roman" w:hAnsi="Times New Roman" w:cs="Times New Roman"/>
          <w:sz w:val="24"/>
          <w:szCs w:val="24"/>
        </w:rPr>
      </w:pPr>
    </w:p>
    <w:p w:rsidR="009E52A3" w:rsidRPr="0026109C" w:rsidRDefault="009E52A3" w:rsidP="00572D76">
      <w:pPr>
        <w:widowControl w:val="0"/>
        <w:autoSpaceDE w:val="0"/>
        <w:autoSpaceDN w:val="0"/>
        <w:adjustRightInd w:val="0"/>
        <w:spacing w:after="0"/>
        <w:jc w:val="center"/>
        <w:rPr>
          <w:rFonts w:ascii="Times New Roman" w:hAnsi="Times New Roman" w:cs="Times New Roman"/>
          <w:sz w:val="24"/>
          <w:szCs w:val="24"/>
        </w:rPr>
      </w:pPr>
    </w:p>
    <w:p w:rsidR="009E52A3" w:rsidRPr="0026109C" w:rsidRDefault="00F1338E" w:rsidP="00572D76">
      <w:pPr>
        <w:widowControl w:val="0"/>
        <w:tabs>
          <w:tab w:val="left" w:pos="4035"/>
        </w:tabs>
        <w:autoSpaceDE w:val="0"/>
        <w:autoSpaceDN w:val="0"/>
        <w:adjustRightInd w:val="0"/>
        <w:spacing w:after="0"/>
        <w:jc w:val="center"/>
        <w:rPr>
          <w:rFonts w:ascii="Times New Roman" w:hAnsi="Times New Roman" w:cs="Times New Roman"/>
          <w:sz w:val="24"/>
          <w:szCs w:val="24"/>
        </w:rPr>
      </w:pPr>
      <w:r w:rsidRPr="0026109C">
        <w:rPr>
          <w:rFonts w:ascii="Times New Roman" w:hAnsi="Times New Roman" w:cs="Times New Roman"/>
          <w:sz w:val="24"/>
          <w:szCs w:val="24"/>
        </w:rPr>
        <w:t>Date of S</w:t>
      </w:r>
      <w:r w:rsidR="00BB54F1" w:rsidRPr="0026109C">
        <w:rPr>
          <w:rFonts w:ascii="Times New Roman" w:hAnsi="Times New Roman" w:cs="Times New Roman"/>
          <w:sz w:val="24"/>
          <w:szCs w:val="24"/>
        </w:rPr>
        <w:t>ubmission</w:t>
      </w:r>
      <w:r w:rsidRPr="0026109C">
        <w:rPr>
          <w:rFonts w:ascii="Times New Roman" w:hAnsi="Times New Roman" w:cs="Times New Roman"/>
          <w:sz w:val="24"/>
          <w:szCs w:val="24"/>
        </w:rPr>
        <w:t>:</w:t>
      </w:r>
    </w:p>
    <w:p w:rsidR="009E52A3" w:rsidRPr="0026109C" w:rsidRDefault="009E52A3" w:rsidP="00572D76">
      <w:pPr>
        <w:widowControl w:val="0"/>
        <w:autoSpaceDE w:val="0"/>
        <w:autoSpaceDN w:val="0"/>
        <w:adjustRightInd w:val="0"/>
        <w:spacing w:after="0"/>
        <w:jc w:val="center"/>
        <w:rPr>
          <w:rFonts w:ascii="Times New Roman" w:hAnsi="Times New Roman" w:cs="Times New Roman"/>
          <w:sz w:val="24"/>
          <w:szCs w:val="24"/>
        </w:rPr>
      </w:pPr>
    </w:p>
    <w:p w:rsidR="009E52A3" w:rsidRPr="0026109C" w:rsidRDefault="006C535F" w:rsidP="00572D76">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21</w:t>
      </w:r>
      <w:r w:rsidR="0080527F" w:rsidRPr="0026109C">
        <w:rPr>
          <w:rFonts w:ascii="Times New Roman" w:hAnsi="Times New Roman" w:cs="Times New Roman"/>
          <w:sz w:val="24"/>
          <w:szCs w:val="24"/>
        </w:rPr>
        <w:t>/0</w:t>
      </w:r>
      <w:r w:rsidR="00264392" w:rsidRPr="0026109C">
        <w:rPr>
          <w:rFonts w:ascii="Times New Roman" w:hAnsi="Times New Roman" w:cs="Times New Roman"/>
          <w:sz w:val="24"/>
          <w:szCs w:val="24"/>
        </w:rPr>
        <w:t>8</w:t>
      </w:r>
      <w:r w:rsidR="0080527F" w:rsidRPr="0026109C">
        <w:rPr>
          <w:rFonts w:ascii="Times New Roman" w:hAnsi="Times New Roman" w:cs="Times New Roman"/>
          <w:sz w:val="24"/>
          <w:szCs w:val="24"/>
        </w:rPr>
        <w:t>/2019</w:t>
      </w:r>
    </w:p>
    <w:p w:rsidR="009E52A3" w:rsidRPr="0026109C" w:rsidRDefault="009E52A3" w:rsidP="00572D76">
      <w:pPr>
        <w:widowControl w:val="0"/>
        <w:autoSpaceDE w:val="0"/>
        <w:autoSpaceDN w:val="0"/>
        <w:adjustRightInd w:val="0"/>
        <w:spacing w:after="0"/>
        <w:jc w:val="center"/>
        <w:rPr>
          <w:rFonts w:ascii="Times New Roman" w:hAnsi="Times New Roman" w:cs="Times New Roman"/>
          <w:sz w:val="24"/>
          <w:szCs w:val="24"/>
        </w:rPr>
      </w:pPr>
    </w:p>
    <w:p w:rsidR="009E52A3" w:rsidRPr="0026109C" w:rsidRDefault="009E52A3" w:rsidP="00572D76">
      <w:pPr>
        <w:widowControl w:val="0"/>
        <w:autoSpaceDE w:val="0"/>
        <w:autoSpaceDN w:val="0"/>
        <w:adjustRightInd w:val="0"/>
        <w:spacing w:after="0"/>
        <w:jc w:val="center"/>
        <w:rPr>
          <w:rFonts w:ascii="Times New Roman" w:hAnsi="Times New Roman" w:cs="Times New Roman"/>
          <w:sz w:val="24"/>
          <w:szCs w:val="24"/>
        </w:rPr>
      </w:pPr>
    </w:p>
    <w:p w:rsidR="009E52A3" w:rsidRPr="0026109C" w:rsidRDefault="009E52A3" w:rsidP="00572D76">
      <w:pPr>
        <w:widowControl w:val="0"/>
        <w:autoSpaceDE w:val="0"/>
        <w:autoSpaceDN w:val="0"/>
        <w:adjustRightInd w:val="0"/>
        <w:spacing w:after="0"/>
        <w:jc w:val="center"/>
        <w:rPr>
          <w:rFonts w:ascii="Times New Roman" w:hAnsi="Times New Roman" w:cs="Times New Roman"/>
          <w:sz w:val="24"/>
          <w:szCs w:val="24"/>
        </w:rPr>
      </w:pPr>
    </w:p>
    <w:p w:rsidR="009E52A3" w:rsidRPr="0026109C" w:rsidRDefault="009E52A3" w:rsidP="00572D76">
      <w:pPr>
        <w:widowControl w:val="0"/>
        <w:autoSpaceDE w:val="0"/>
        <w:autoSpaceDN w:val="0"/>
        <w:adjustRightInd w:val="0"/>
        <w:spacing w:after="0"/>
        <w:jc w:val="center"/>
        <w:rPr>
          <w:rFonts w:ascii="Times New Roman" w:hAnsi="Times New Roman" w:cs="Times New Roman"/>
          <w:sz w:val="24"/>
          <w:szCs w:val="24"/>
        </w:rPr>
      </w:pPr>
    </w:p>
    <w:p w:rsidR="00A90754" w:rsidRPr="001B1D92" w:rsidRDefault="00A90754" w:rsidP="004678FF">
      <w:pPr>
        <w:widowControl w:val="0"/>
        <w:autoSpaceDE w:val="0"/>
        <w:autoSpaceDN w:val="0"/>
        <w:adjustRightInd w:val="0"/>
        <w:spacing w:after="0"/>
        <w:jc w:val="center"/>
        <w:rPr>
          <w:rFonts w:ascii="Adobe Heiti Std R" w:eastAsia="Adobe Heiti Std R" w:hAnsi="Adobe Heiti Std R" w:cs="Times New Roman"/>
          <w:b/>
          <w:sz w:val="32"/>
          <w:szCs w:val="32"/>
        </w:rPr>
      </w:pPr>
      <w:r w:rsidRPr="001B1D92">
        <w:rPr>
          <w:rFonts w:ascii="Adobe Heiti Std R" w:eastAsia="Adobe Heiti Std R" w:hAnsi="Adobe Heiti Std R" w:cs="Times New Roman"/>
          <w:b/>
          <w:sz w:val="32"/>
          <w:szCs w:val="32"/>
        </w:rPr>
        <w:t>Letter of Transmittal</w:t>
      </w:r>
    </w:p>
    <w:p w:rsidR="009E52A3" w:rsidRPr="0026109C" w:rsidRDefault="009E52A3" w:rsidP="00572D76">
      <w:pPr>
        <w:widowControl w:val="0"/>
        <w:autoSpaceDE w:val="0"/>
        <w:autoSpaceDN w:val="0"/>
        <w:adjustRightInd w:val="0"/>
        <w:spacing w:after="0"/>
        <w:rPr>
          <w:rFonts w:ascii="Times New Roman" w:hAnsi="Times New Roman" w:cs="Times New Roman"/>
          <w:sz w:val="24"/>
          <w:szCs w:val="24"/>
        </w:rPr>
      </w:pPr>
    </w:p>
    <w:p w:rsidR="00A90754" w:rsidRPr="0026109C" w:rsidRDefault="006C535F" w:rsidP="00572D76">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21</w:t>
      </w:r>
      <w:r w:rsidR="001B1D92">
        <w:rPr>
          <w:rFonts w:ascii="Times New Roman" w:hAnsi="Times New Roman" w:cs="Times New Roman"/>
          <w:sz w:val="24"/>
          <w:szCs w:val="24"/>
        </w:rPr>
        <w:t xml:space="preserve"> </w:t>
      </w:r>
      <w:r w:rsidR="00264392" w:rsidRPr="0026109C">
        <w:rPr>
          <w:rFonts w:ascii="Times New Roman" w:hAnsi="Times New Roman" w:cs="Times New Roman"/>
          <w:sz w:val="24"/>
          <w:szCs w:val="24"/>
        </w:rPr>
        <w:t>August</w:t>
      </w:r>
      <w:r w:rsidR="00BB54F1" w:rsidRPr="0026109C">
        <w:rPr>
          <w:rFonts w:ascii="Times New Roman" w:hAnsi="Times New Roman" w:cs="Times New Roman"/>
          <w:sz w:val="24"/>
          <w:szCs w:val="24"/>
        </w:rPr>
        <w:t xml:space="preserve"> 2019</w:t>
      </w:r>
    </w:p>
    <w:p w:rsidR="00BB54F1" w:rsidRPr="0026109C" w:rsidRDefault="00BB54F1" w:rsidP="00572D76">
      <w:pPr>
        <w:widowControl w:val="0"/>
        <w:autoSpaceDE w:val="0"/>
        <w:autoSpaceDN w:val="0"/>
        <w:adjustRightInd w:val="0"/>
        <w:spacing w:after="0"/>
        <w:rPr>
          <w:rFonts w:ascii="Times New Roman" w:hAnsi="Times New Roman" w:cs="Times New Roman"/>
          <w:sz w:val="24"/>
          <w:szCs w:val="24"/>
        </w:rPr>
      </w:pPr>
      <w:r w:rsidRPr="0026109C">
        <w:rPr>
          <w:rFonts w:ascii="Times New Roman" w:hAnsi="Times New Roman" w:cs="Times New Roman"/>
          <w:sz w:val="24"/>
          <w:szCs w:val="24"/>
        </w:rPr>
        <w:t xml:space="preserve">Muhammad </w:t>
      </w:r>
      <w:proofErr w:type="spellStart"/>
      <w:r w:rsidRPr="0026109C">
        <w:rPr>
          <w:rFonts w:ascii="Times New Roman" w:hAnsi="Times New Roman" w:cs="Times New Roman"/>
          <w:sz w:val="24"/>
          <w:szCs w:val="24"/>
        </w:rPr>
        <w:t>Enamul</w:t>
      </w:r>
      <w:proofErr w:type="spellEnd"/>
      <w:r w:rsidRPr="0026109C">
        <w:rPr>
          <w:rFonts w:ascii="Times New Roman" w:hAnsi="Times New Roman" w:cs="Times New Roman"/>
          <w:sz w:val="24"/>
          <w:szCs w:val="24"/>
        </w:rPr>
        <w:t xml:space="preserve"> </w:t>
      </w:r>
      <w:proofErr w:type="spellStart"/>
      <w:r w:rsidRPr="0026109C">
        <w:rPr>
          <w:rFonts w:ascii="Times New Roman" w:hAnsi="Times New Roman" w:cs="Times New Roman"/>
          <w:sz w:val="24"/>
          <w:szCs w:val="24"/>
        </w:rPr>
        <w:t>Haque</w:t>
      </w:r>
      <w:proofErr w:type="spellEnd"/>
    </w:p>
    <w:p w:rsidR="00A90754" w:rsidRPr="0026109C" w:rsidRDefault="00BB54F1" w:rsidP="00572D76">
      <w:pPr>
        <w:widowControl w:val="0"/>
        <w:autoSpaceDE w:val="0"/>
        <w:autoSpaceDN w:val="0"/>
        <w:adjustRightInd w:val="0"/>
        <w:spacing w:after="0"/>
        <w:rPr>
          <w:rFonts w:ascii="Times New Roman" w:hAnsi="Times New Roman" w:cs="Times New Roman"/>
          <w:sz w:val="24"/>
          <w:szCs w:val="24"/>
        </w:rPr>
      </w:pPr>
      <w:r w:rsidRPr="0026109C">
        <w:rPr>
          <w:rFonts w:ascii="Times New Roman" w:hAnsi="Times New Roman" w:cs="Times New Roman"/>
          <w:sz w:val="24"/>
          <w:szCs w:val="24"/>
        </w:rPr>
        <w:t>Assistant Professor</w:t>
      </w:r>
    </w:p>
    <w:p w:rsidR="00A90754" w:rsidRPr="0026109C" w:rsidRDefault="00A90754" w:rsidP="00572D76">
      <w:pPr>
        <w:widowControl w:val="0"/>
        <w:autoSpaceDE w:val="0"/>
        <w:autoSpaceDN w:val="0"/>
        <w:adjustRightInd w:val="0"/>
        <w:spacing w:after="0"/>
        <w:rPr>
          <w:rFonts w:ascii="Times New Roman" w:hAnsi="Times New Roman" w:cs="Times New Roman"/>
          <w:sz w:val="24"/>
          <w:szCs w:val="24"/>
        </w:rPr>
      </w:pPr>
      <w:r w:rsidRPr="0026109C">
        <w:rPr>
          <w:rFonts w:ascii="Times New Roman" w:hAnsi="Times New Roman" w:cs="Times New Roman"/>
          <w:sz w:val="24"/>
          <w:szCs w:val="24"/>
        </w:rPr>
        <w:t>United International University</w:t>
      </w:r>
    </w:p>
    <w:p w:rsidR="00BB54F1" w:rsidRPr="0026109C" w:rsidRDefault="00BB54F1" w:rsidP="00572D76">
      <w:pPr>
        <w:widowControl w:val="0"/>
        <w:autoSpaceDE w:val="0"/>
        <w:autoSpaceDN w:val="0"/>
        <w:adjustRightInd w:val="0"/>
        <w:spacing w:after="0"/>
        <w:rPr>
          <w:rFonts w:ascii="Times New Roman" w:hAnsi="Times New Roman" w:cs="Times New Roman"/>
          <w:sz w:val="24"/>
          <w:szCs w:val="24"/>
        </w:rPr>
      </w:pPr>
    </w:p>
    <w:p w:rsidR="00BB54F1" w:rsidRPr="0026109C" w:rsidRDefault="00BB54F1" w:rsidP="00572D76">
      <w:pPr>
        <w:widowControl w:val="0"/>
        <w:autoSpaceDE w:val="0"/>
        <w:autoSpaceDN w:val="0"/>
        <w:adjustRightInd w:val="0"/>
        <w:spacing w:after="0"/>
        <w:rPr>
          <w:rFonts w:ascii="Times New Roman" w:hAnsi="Times New Roman" w:cs="Times New Roman"/>
          <w:sz w:val="24"/>
          <w:szCs w:val="24"/>
        </w:rPr>
      </w:pPr>
    </w:p>
    <w:p w:rsidR="00A90754" w:rsidRPr="0026109C" w:rsidRDefault="00A90754" w:rsidP="00572D76">
      <w:pPr>
        <w:widowControl w:val="0"/>
        <w:autoSpaceDE w:val="0"/>
        <w:autoSpaceDN w:val="0"/>
        <w:adjustRightInd w:val="0"/>
        <w:spacing w:after="0"/>
        <w:rPr>
          <w:rFonts w:ascii="Times New Roman" w:hAnsi="Times New Roman" w:cs="Times New Roman"/>
          <w:sz w:val="24"/>
          <w:szCs w:val="24"/>
        </w:rPr>
      </w:pPr>
      <w:r w:rsidRPr="0026109C">
        <w:rPr>
          <w:rFonts w:ascii="Times New Roman" w:hAnsi="Times New Roman" w:cs="Times New Roman"/>
          <w:sz w:val="24"/>
          <w:szCs w:val="24"/>
        </w:rPr>
        <w:t>Subject: Internship Report</w:t>
      </w:r>
      <w:r w:rsidR="00ED1BD3">
        <w:rPr>
          <w:rFonts w:ascii="Times New Roman" w:hAnsi="Times New Roman" w:cs="Times New Roman"/>
          <w:sz w:val="24"/>
          <w:szCs w:val="24"/>
        </w:rPr>
        <w:t xml:space="preserve"> submission.</w:t>
      </w:r>
    </w:p>
    <w:p w:rsidR="00BB54F1" w:rsidRPr="0026109C" w:rsidRDefault="00BB54F1" w:rsidP="00572D76">
      <w:pPr>
        <w:widowControl w:val="0"/>
        <w:tabs>
          <w:tab w:val="left" w:pos="1560"/>
        </w:tabs>
        <w:autoSpaceDE w:val="0"/>
        <w:autoSpaceDN w:val="0"/>
        <w:adjustRightInd w:val="0"/>
        <w:spacing w:after="0"/>
        <w:rPr>
          <w:rFonts w:ascii="Times New Roman" w:hAnsi="Times New Roman" w:cs="Times New Roman"/>
          <w:sz w:val="24"/>
          <w:szCs w:val="24"/>
        </w:rPr>
      </w:pPr>
    </w:p>
    <w:p w:rsidR="00BB54F1" w:rsidRPr="0026109C" w:rsidRDefault="00BB54F1" w:rsidP="00572D76">
      <w:pPr>
        <w:widowControl w:val="0"/>
        <w:tabs>
          <w:tab w:val="left" w:pos="1560"/>
        </w:tabs>
        <w:autoSpaceDE w:val="0"/>
        <w:autoSpaceDN w:val="0"/>
        <w:adjustRightInd w:val="0"/>
        <w:spacing w:after="0"/>
        <w:rPr>
          <w:rFonts w:ascii="Times New Roman" w:hAnsi="Times New Roman" w:cs="Times New Roman"/>
          <w:sz w:val="24"/>
          <w:szCs w:val="24"/>
        </w:rPr>
      </w:pPr>
    </w:p>
    <w:p w:rsidR="00ED1BD3" w:rsidRPr="00ED1BD3" w:rsidRDefault="00ED1BD3" w:rsidP="00ED1BD3">
      <w:pPr>
        <w:rPr>
          <w:rFonts w:ascii="Times New Roman" w:hAnsi="Times New Roman" w:cs="Times New Roman"/>
          <w:sz w:val="24"/>
          <w:szCs w:val="24"/>
        </w:rPr>
      </w:pPr>
      <w:r w:rsidRPr="00ED1BD3">
        <w:rPr>
          <w:rFonts w:ascii="Times New Roman" w:hAnsi="Times New Roman" w:cs="Times New Roman"/>
          <w:sz w:val="24"/>
          <w:szCs w:val="24"/>
        </w:rPr>
        <w:t xml:space="preserve">Dear Sir, </w:t>
      </w:r>
    </w:p>
    <w:p w:rsidR="00ED1BD3" w:rsidRPr="00ED1BD3" w:rsidRDefault="00ED1BD3" w:rsidP="00D6691E">
      <w:pPr>
        <w:jc w:val="both"/>
        <w:rPr>
          <w:rFonts w:ascii="Times New Roman" w:hAnsi="Times New Roman" w:cs="Times New Roman"/>
          <w:sz w:val="24"/>
          <w:szCs w:val="24"/>
        </w:rPr>
      </w:pPr>
    </w:p>
    <w:p w:rsidR="00ED1BD3" w:rsidRPr="00ED1BD3" w:rsidRDefault="00ED1BD3" w:rsidP="00D6691E">
      <w:pPr>
        <w:jc w:val="both"/>
        <w:rPr>
          <w:rFonts w:ascii="Times New Roman" w:hAnsi="Times New Roman" w:cs="Times New Roman"/>
          <w:sz w:val="24"/>
          <w:szCs w:val="24"/>
        </w:rPr>
      </w:pPr>
      <w:r w:rsidRPr="00ED1BD3">
        <w:rPr>
          <w:rFonts w:ascii="Times New Roman" w:hAnsi="Times New Roman" w:cs="Times New Roman"/>
          <w:sz w:val="24"/>
          <w:szCs w:val="24"/>
        </w:rPr>
        <w:t>With due regard, I might want to clarify you that, it is an incredible gratification for me to submitted temporary job report on "</w:t>
      </w:r>
      <w:r>
        <w:rPr>
          <w:rFonts w:ascii="Times New Roman" w:hAnsi="Times New Roman" w:cs="Times New Roman"/>
          <w:sz w:val="24"/>
          <w:szCs w:val="24"/>
        </w:rPr>
        <w:t>Financial</w:t>
      </w:r>
      <w:r w:rsidRPr="00ED1BD3">
        <w:rPr>
          <w:rFonts w:ascii="Times New Roman" w:hAnsi="Times New Roman" w:cs="Times New Roman"/>
          <w:sz w:val="24"/>
          <w:szCs w:val="24"/>
        </w:rPr>
        <w:t xml:space="preserve"> Performance Analysis of Dutch Bangla Bank" as an unavoidable piece of Bachelor of Business Administration program. I have attempted to make there port a complete one inside the given 3 months of time. I truly thank you for your direction during the planning of this report. This report portrayed my reconnaissance, learning, and experience during the temporary job.</w:t>
      </w:r>
    </w:p>
    <w:p w:rsidR="00A90754" w:rsidRPr="0026109C" w:rsidRDefault="00A90754" w:rsidP="00D6691E">
      <w:pPr>
        <w:widowControl w:val="0"/>
        <w:autoSpaceDE w:val="0"/>
        <w:autoSpaceDN w:val="0"/>
        <w:adjustRightInd w:val="0"/>
        <w:spacing w:after="0"/>
        <w:jc w:val="both"/>
        <w:rPr>
          <w:rFonts w:ascii="Times New Roman" w:hAnsi="Times New Roman" w:cs="Times New Roman"/>
          <w:sz w:val="24"/>
          <w:szCs w:val="24"/>
        </w:rPr>
      </w:pPr>
    </w:p>
    <w:p w:rsidR="00A90754" w:rsidRPr="0026109C" w:rsidRDefault="00A3451F" w:rsidP="00D6691E">
      <w:pPr>
        <w:widowControl w:val="0"/>
        <w:autoSpaceDE w:val="0"/>
        <w:autoSpaceDN w:val="0"/>
        <w:adjustRightInd w:val="0"/>
        <w:spacing w:after="0"/>
        <w:jc w:val="both"/>
        <w:rPr>
          <w:rFonts w:ascii="Times New Roman" w:hAnsi="Times New Roman" w:cs="Times New Roman"/>
          <w:sz w:val="24"/>
          <w:szCs w:val="24"/>
        </w:rPr>
      </w:pPr>
      <w:r w:rsidRPr="00A3451F">
        <w:rPr>
          <w:rFonts w:ascii="Times New Roman" w:hAnsi="Times New Roman" w:cs="Times New Roman"/>
          <w:sz w:val="24"/>
          <w:szCs w:val="24"/>
        </w:rPr>
        <w:t xml:space="preserve">I in this manner, appeal you to acknowledge this report </w:t>
      </w:r>
      <w:r w:rsidR="00A90754" w:rsidRPr="0026109C">
        <w:rPr>
          <w:rFonts w:ascii="Times New Roman" w:hAnsi="Times New Roman" w:cs="Times New Roman"/>
          <w:sz w:val="24"/>
          <w:szCs w:val="24"/>
        </w:rPr>
        <w:t xml:space="preserve">and </w:t>
      </w:r>
      <w:r w:rsidR="00915DD4" w:rsidRPr="0026109C">
        <w:rPr>
          <w:rFonts w:ascii="Times New Roman" w:hAnsi="Times New Roman" w:cs="Times New Roman"/>
          <w:sz w:val="24"/>
          <w:szCs w:val="24"/>
        </w:rPr>
        <w:t>I</w:t>
      </w:r>
      <w:r w:rsidR="00A90754" w:rsidRPr="0026109C">
        <w:rPr>
          <w:rFonts w:ascii="Times New Roman" w:hAnsi="Times New Roman" w:cs="Times New Roman"/>
          <w:sz w:val="24"/>
          <w:szCs w:val="24"/>
        </w:rPr>
        <w:t xml:space="preserve"> would be thankful if you give judicious advice on the </w:t>
      </w:r>
      <w:r w:rsidR="00915DD4" w:rsidRPr="0026109C">
        <w:rPr>
          <w:rFonts w:ascii="Times New Roman" w:hAnsi="Times New Roman" w:cs="Times New Roman"/>
          <w:sz w:val="24"/>
          <w:szCs w:val="24"/>
        </w:rPr>
        <w:t>report</w:t>
      </w:r>
      <w:r w:rsidR="00A90754" w:rsidRPr="0026109C">
        <w:rPr>
          <w:rFonts w:ascii="Times New Roman" w:hAnsi="Times New Roman" w:cs="Times New Roman"/>
          <w:sz w:val="24"/>
          <w:szCs w:val="24"/>
        </w:rPr>
        <w:t xml:space="preserve">. I also want to thank you again for your guidance and </w:t>
      </w:r>
      <w:r w:rsidR="00915DD4" w:rsidRPr="0026109C">
        <w:rPr>
          <w:rFonts w:ascii="Times New Roman" w:hAnsi="Times New Roman" w:cs="Times New Roman"/>
          <w:sz w:val="24"/>
          <w:szCs w:val="24"/>
        </w:rPr>
        <w:t>I</w:t>
      </w:r>
      <w:r w:rsidR="00A90754" w:rsidRPr="0026109C">
        <w:rPr>
          <w:rFonts w:ascii="Times New Roman" w:hAnsi="Times New Roman" w:cs="Times New Roman"/>
          <w:sz w:val="24"/>
          <w:szCs w:val="24"/>
        </w:rPr>
        <w:t xml:space="preserve"> would be available for any kind of query of the report.</w:t>
      </w:r>
    </w:p>
    <w:p w:rsidR="00A90754" w:rsidRPr="0026109C" w:rsidRDefault="00915DD4" w:rsidP="00D6691E">
      <w:pPr>
        <w:widowControl w:val="0"/>
        <w:autoSpaceDE w:val="0"/>
        <w:autoSpaceDN w:val="0"/>
        <w:adjustRightInd w:val="0"/>
        <w:spacing w:after="0"/>
        <w:jc w:val="both"/>
        <w:rPr>
          <w:rFonts w:ascii="Times New Roman" w:hAnsi="Times New Roman" w:cs="Times New Roman"/>
          <w:sz w:val="24"/>
          <w:szCs w:val="24"/>
        </w:rPr>
      </w:pPr>
      <w:r w:rsidRPr="0026109C">
        <w:rPr>
          <w:rFonts w:ascii="Times New Roman" w:hAnsi="Times New Roman" w:cs="Times New Roman"/>
          <w:sz w:val="24"/>
          <w:szCs w:val="24"/>
        </w:rPr>
        <w:t>Lastly</w:t>
      </w:r>
      <w:r w:rsidR="00A90754" w:rsidRPr="0026109C">
        <w:rPr>
          <w:rFonts w:ascii="Times New Roman" w:hAnsi="Times New Roman" w:cs="Times New Roman"/>
          <w:sz w:val="24"/>
          <w:szCs w:val="24"/>
        </w:rPr>
        <w:t xml:space="preserve"> beg your kind consideration for evaluating this report.</w:t>
      </w:r>
    </w:p>
    <w:p w:rsidR="00A90754" w:rsidRPr="0026109C" w:rsidRDefault="00A90754" w:rsidP="00D6691E">
      <w:pPr>
        <w:widowControl w:val="0"/>
        <w:autoSpaceDE w:val="0"/>
        <w:autoSpaceDN w:val="0"/>
        <w:adjustRightInd w:val="0"/>
        <w:spacing w:after="0"/>
        <w:jc w:val="both"/>
        <w:rPr>
          <w:rFonts w:ascii="Times New Roman" w:hAnsi="Times New Roman" w:cs="Times New Roman"/>
          <w:sz w:val="24"/>
          <w:szCs w:val="24"/>
        </w:rPr>
      </w:pPr>
      <w:r w:rsidRPr="0026109C">
        <w:rPr>
          <w:rFonts w:ascii="Times New Roman" w:hAnsi="Times New Roman" w:cs="Times New Roman"/>
          <w:sz w:val="24"/>
          <w:szCs w:val="24"/>
        </w:rPr>
        <w:t>Sincerely,</w:t>
      </w:r>
    </w:p>
    <w:p w:rsidR="00A90754" w:rsidRPr="0026109C" w:rsidRDefault="00A90754" w:rsidP="00D6691E">
      <w:pPr>
        <w:widowControl w:val="0"/>
        <w:autoSpaceDE w:val="0"/>
        <w:autoSpaceDN w:val="0"/>
        <w:adjustRightInd w:val="0"/>
        <w:spacing w:after="0"/>
        <w:jc w:val="both"/>
        <w:rPr>
          <w:rFonts w:ascii="Times New Roman" w:hAnsi="Times New Roman" w:cs="Times New Roman"/>
          <w:sz w:val="24"/>
          <w:szCs w:val="24"/>
        </w:rPr>
      </w:pPr>
    </w:p>
    <w:p w:rsidR="00A90754" w:rsidRPr="0026109C" w:rsidRDefault="00A90754" w:rsidP="00D6691E">
      <w:pPr>
        <w:widowControl w:val="0"/>
        <w:autoSpaceDE w:val="0"/>
        <w:autoSpaceDN w:val="0"/>
        <w:adjustRightInd w:val="0"/>
        <w:spacing w:after="0"/>
        <w:jc w:val="both"/>
        <w:rPr>
          <w:rFonts w:ascii="Times New Roman" w:hAnsi="Times New Roman" w:cs="Times New Roman"/>
          <w:sz w:val="24"/>
          <w:szCs w:val="24"/>
        </w:rPr>
      </w:pPr>
    </w:p>
    <w:p w:rsidR="00A90754" w:rsidRPr="0026109C" w:rsidRDefault="00A90754" w:rsidP="00D6691E">
      <w:pPr>
        <w:widowControl w:val="0"/>
        <w:autoSpaceDE w:val="0"/>
        <w:autoSpaceDN w:val="0"/>
        <w:adjustRightInd w:val="0"/>
        <w:spacing w:after="0"/>
        <w:jc w:val="both"/>
        <w:rPr>
          <w:rFonts w:ascii="Times New Roman" w:hAnsi="Times New Roman" w:cs="Times New Roman"/>
          <w:sz w:val="24"/>
          <w:szCs w:val="24"/>
        </w:rPr>
      </w:pPr>
    </w:p>
    <w:p w:rsidR="00A90754" w:rsidRPr="0026109C" w:rsidRDefault="00A90754" w:rsidP="00572D76">
      <w:pPr>
        <w:widowControl w:val="0"/>
        <w:autoSpaceDE w:val="0"/>
        <w:autoSpaceDN w:val="0"/>
        <w:adjustRightInd w:val="0"/>
        <w:spacing w:after="0"/>
        <w:rPr>
          <w:rFonts w:ascii="Times New Roman" w:hAnsi="Times New Roman" w:cs="Times New Roman"/>
          <w:sz w:val="24"/>
          <w:szCs w:val="24"/>
        </w:rPr>
      </w:pPr>
      <w:proofErr w:type="spellStart"/>
      <w:r w:rsidRPr="0026109C">
        <w:rPr>
          <w:rFonts w:ascii="Times New Roman" w:hAnsi="Times New Roman" w:cs="Times New Roman"/>
          <w:sz w:val="24"/>
          <w:szCs w:val="24"/>
        </w:rPr>
        <w:t>Anamika</w:t>
      </w:r>
      <w:proofErr w:type="spellEnd"/>
      <w:r w:rsidRPr="0026109C">
        <w:rPr>
          <w:rFonts w:ascii="Times New Roman" w:hAnsi="Times New Roman" w:cs="Times New Roman"/>
          <w:sz w:val="24"/>
          <w:szCs w:val="24"/>
        </w:rPr>
        <w:t xml:space="preserve"> </w:t>
      </w:r>
      <w:proofErr w:type="spellStart"/>
      <w:r w:rsidRPr="0026109C">
        <w:rPr>
          <w:rFonts w:ascii="Times New Roman" w:hAnsi="Times New Roman" w:cs="Times New Roman"/>
          <w:sz w:val="24"/>
          <w:szCs w:val="24"/>
        </w:rPr>
        <w:t>Jeneva</w:t>
      </w:r>
      <w:proofErr w:type="spellEnd"/>
      <w:r w:rsidRPr="0026109C">
        <w:rPr>
          <w:rFonts w:ascii="Times New Roman" w:hAnsi="Times New Roman" w:cs="Times New Roman"/>
          <w:sz w:val="24"/>
          <w:szCs w:val="24"/>
        </w:rPr>
        <w:t xml:space="preserve"> </w:t>
      </w:r>
      <w:proofErr w:type="spellStart"/>
      <w:r w:rsidRPr="0026109C">
        <w:rPr>
          <w:rFonts w:ascii="Times New Roman" w:hAnsi="Times New Roman" w:cs="Times New Roman"/>
          <w:sz w:val="24"/>
          <w:szCs w:val="24"/>
        </w:rPr>
        <w:t>Rozario</w:t>
      </w:r>
      <w:proofErr w:type="spellEnd"/>
    </w:p>
    <w:p w:rsidR="00A90754" w:rsidRPr="0026109C" w:rsidRDefault="00A90754" w:rsidP="00572D76">
      <w:pPr>
        <w:widowControl w:val="0"/>
        <w:autoSpaceDE w:val="0"/>
        <w:autoSpaceDN w:val="0"/>
        <w:adjustRightInd w:val="0"/>
        <w:spacing w:after="0"/>
        <w:rPr>
          <w:rFonts w:ascii="Times New Roman" w:hAnsi="Times New Roman" w:cs="Times New Roman"/>
          <w:sz w:val="24"/>
          <w:szCs w:val="24"/>
        </w:rPr>
      </w:pPr>
      <w:r w:rsidRPr="0026109C">
        <w:rPr>
          <w:rFonts w:ascii="Times New Roman" w:hAnsi="Times New Roman" w:cs="Times New Roman"/>
          <w:sz w:val="24"/>
          <w:szCs w:val="24"/>
        </w:rPr>
        <w:t>ID- 111 141 265</w:t>
      </w:r>
    </w:p>
    <w:p w:rsidR="00A90754" w:rsidRPr="0026109C" w:rsidRDefault="00A90754" w:rsidP="00572D76">
      <w:pPr>
        <w:widowControl w:val="0"/>
        <w:autoSpaceDE w:val="0"/>
        <w:autoSpaceDN w:val="0"/>
        <w:adjustRightInd w:val="0"/>
        <w:spacing w:after="0"/>
        <w:rPr>
          <w:rFonts w:ascii="Times New Roman" w:hAnsi="Times New Roman" w:cs="Times New Roman"/>
          <w:sz w:val="24"/>
          <w:szCs w:val="24"/>
        </w:rPr>
      </w:pPr>
    </w:p>
    <w:p w:rsidR="00A90754" w:rsidRPr="0026109C" w:rsidRDefault="00A90754" w:rsidP="00572D76">
      <w:pPr>
        <w:widowControl w:val="0"/>
        <w:autoSpaceDE w:val="0"/>
        <w:autoSpaceDN w:val="0"/>
        <w:adjustRightInd w:val="0"/>
        <w:spacing w:after="0"/>
        <w:rPr>
          <w:rFonts w:ascii="Times New Roman" w:hAnsi="Times New Roman" w:cs="Times New Roman"/>
          <w:sz w:val="24"/>
          <w:szCs w:val="24"/>
        </w:rPr>
      </w:pPr>
    </w:p>
    <w:p w:rsidR="00A90754" w:rsidRPr="0026109C" w:rsidRDefault="00A90754" w:rsidP="00572D76">
      <w:pPr>
        <w:widowControl w:val="0"/>
        <w:autoSpaceDE w:val="0"/>
        <w:autoSpaceDN w:val="0"/>
        <w:adjustRightInd w:val="0"/>
        <w:spacing w:after="0"/>
        <w:rPr>
          <w:rFonts w:ascii="Times New Roman" w:hAnsi="Times New Roman" w:cs="Times New Roman"/>
          <w:sz w:val="24"/>
          <w:szCs w:val="24"/>
        </w:rPr>
      </w:pPr>
    </w:p>
    <w:p w:rsidR="009E52A3" w:rsidRPr="0026109C" w:rsidRDefault="009E52A3" w:rsidP="00572D76">
      <w:pPr>
        <w:widowControl w:val="0"/>
        <w:autoSpaceDE w:val="0"/>
        <w:autoSpaceDN w:val="0"/>
        <w:adjustRightInd w:val="0"/>
        <w:spacing w:after="0"/>
        <w:rPr>
          <w:rFonts w:ascii="Times New Roman" w:hAnsi="Times New Roman" w:cs="Times New Roman"/>
          <w:sz w:val="24"/>
          <w:szCs w:val="24"/>
        </w:rPr>
      </w:pPr>
    </w:p>
    <w:p w:rsidR="009E52A3" w:rsidRPr="0026109C" w:rsidRDefault="009E52A3" w:rsidP="00572D76">
      <w:pPr>
        <w:widowControl w:val="0"/>
        <w:autoSpaceDE w:val="0"/>
        <w:autoSpaceDN w:val="0"/>
        <w:adjustRightInd w:val="0"/>
        <w:spacing w:after="0"/>
        <w:rPr>
          <w:rFonts w:ascii="Times New Roman" w:hAnsi="Times New Roman" w:cs="Times New Roman"/>
          <w:sz w:val="24"/>
          <w:szCs w:val="24"/>
        </w:rPr>
      </w:pPr>
    </w:p>
    <w:p w:rsidR="009E52A3" w:rsidRPr="0026109C" w:rsidRDefault="009E52A3" w:rsidP="00572D76">
      <w:pPr>
        <w:widowControl w:val="0"/>
        <w:autoSpaceDE w:val="0"/>
        <w:autoSpaceDN w:val="0"/>
        <w:adjustRightInd w:val="0"/>
        <w:spacing w:after="0"/>
        <w:rPr>
          <w:rFonts w:ascii="Times New Roman" w:hAnsi="Times New Roman" w:cs="Times New Roman"/>
          <w:sz w:val="24"/>
          <w:szCs w:val="24"/>
        </w:rPr>
      </w:pPr>
    </w:p>
    <w:p w:rsidR="009E52A3" w:rsidRPr="0026109C" w:rsidRDefault="009E52A3" w:rsidP="00572D76">
      <w:pPr>
        <w:widowControl w:val="0"/>
        <w:autoSpaceDE w:val="0"/>
        <w:autoSpaceDN w:val="0"/>
        <w:adjustRightInd w:val="0"/>
        <w:spacing w:after="0"/>
        <w:rPr>
          <w:rFonts w:ascii="Times New Roman" w:hAnsi="Times New Roman" w:cs="Times New Roman"/>
          <w:sz w:val="24"/>
          <w:szCs w:val="24"/>
        </w:rPr>
      </w:pPr>
    </w:p>
    <w:p w:rsidR="009E52A3" w:rsidRPr="0026109C" w:rsidRDefault="009E52A3" w:rsidP="00572D76">
      <w:pPr>
        <w:widowControl w:val="0"/>
        <w:autoSpaceDE w:val="0"/>
        <w:autoSpaceDN w:val="0"/>
        <w:adjustRightInd w:val="0"/>
        <w:spacing w:after="0"/>
        <w:rPr>
          <w:rFonts w:ascii="Times New Roman" w:hAnsi="Times New Roman" w:cs="Times New Roman"/>
          <w:sz w:val="24"/>
          <w:szCs w:val="24"/>
        </w:rPr>
      </w:pPr>
    </w:p>
    <w:p w:rsidR="00572D76" w:rsidRPr="0026109C" w:rsidRDefault="00572D76" w:rsidP="00572D76">
      <w:pPr>
        <w:widowControl w:val="0"/>
        <w:autoSpaceDE w:val="0"/>
        <w:autoSpaceDN w:val="0"/>
        <w:adjustRightInd w:val="0"/>
        <w:spacing w:after="0"/>
        <w:rPr>
          <w:rFonts w:ascii="Times New Roman" w:hAnsi="Times New Roman" w:cs="Times New Roman"/>
          <w:sz w:val="24"/>
          <w:szCs w:val="24"/>
        </w:rPr>
      </w:pPr>
    </w:p>
    <w:p w:rsidR="00572D76" w:rsidRPr="0026109C" w:rsidRDefault="00572D76" w:rsidP="00572D76">
      <w:pPr>
        <w:widowControl w:val="0"/>
        <w:autoSpaceDE w:val="0"/>
        <w:autoSpaceDN w:val="0"/>
        <w:adjustRightInd w:val="0"/>
        <w:spacing w:after="0"/>
        <w:rPr>
          <w:rFonts w:ascii="Times New Roman" w:hAnsi="Times New Roman" w:cs="Times New Roman"/>
          <w:sz w:val="24"/>
          <w:szCs w:val="24"/>
        </w:rPr>
      </w:pPr>
    </w:p>
    <w:p w:rsidR="00A90754" w:rsidRPr="001B1D92" w:rsidRDefault="00A90754" w:rsidP="00572D76">
      <w:pPr>
        <w:widowControl w:val="0"/>
        <w:autoSpaceDE w:val="0"/>
        <w:autoSpaceDN w:val="0"/>
        <w:adjustRightInd w:val="0"/>
        <w:spacing w:after="0"/>
        <w:jc w:val="center"/>
        <w:rPr>
          <w:rFonts w:ascii="Adobe Heiti Std R" w:eastAsia="Adobe Heiti Std R" w:hAnsi="Adobe Heiti Std R" w:cs="Times New Roman"/>
          <w:b/>
          <w:sz w:val="32"/>
          <w:szCs w:val="32"/>
        </w:rPr>
      </w:pPr>
      <w:r w:rsidRPr="001B1D92">
        <w:rPr>
          <w:rFonts w:ascii="Adobe Heiti Std R" w:eastAsia="Adobe Heiti Std R" w:hAnsi="Adobe Heiti Std R" w:cs="Times New Roman"/>
          <w:b/>
          <w:sz w:val="32"/>
          <w:szCs w:val="32"/>
        </w:rPr>
        <w:t>Letter of Authorization</w:t>
      </w:r>
    </w:p>
    <w:p w:rsidR="009E52A3" w:rsidRPr="0026109C" w:rsidRDefault="009E52A3" w:rsidP="00572D76">
      <w:pPr>
        <w:widowControl w:val="0"/>
        <w:autoSpaceDE w:val="0"/>
        <w:autoSpaceDN w:val="0"/>
        <w:adjustRightInd w:val="0"/>
        <w:spacing w:after="0"/>
        <w:jc w:val="center"/>
        <w:rPr>
          <w:rFonts w:ascii="Times New Roman" w:hAnsi="Times New Roman" w:cs="Times New Roman"/>
          <w:b/>
          <w:sz w:val="32"/>
          <w:szCs w:val="32"/>
        </w:rPr>
      </w:pPr>
    </w:p>
    <w:p w:rsidR="009E52A3" w:rsidRPr="0026109C" w:rsidRDefault="009E52A3" w:rsidP="00572D76">
      <w:pPr>
        <w:widowControl w:val="0"/>
        <w:autoSpaceDE w:val="0"/>
        <w:autoSpaceDN w:val="0"/>
        <w:adjustRightInd w:val="0"/>
        <w:spacing w:after="0"/>
        <w:rPr>
          <w:rFonts w:ascii="Times New Roman" w:hAnsi="Times New Roman" w:cs="Times New Roman"/>
          <w:b/>
          <w:sz w:val="24"/>
          <w:szCs w:val="24"/>
        </w:rPr>
      </w:pPr>
    </w:p>
    <w:p w:rsidR="00A90754" w:rsidRPr="0026109C" w:rsidRDefault="00A90754" w:rsidP="00572D76">
      <w:pPr>
        <w:rPr>
          <w:rFonts w:ascii="Times New Roman" w:hAnsi="Times New Roman" w:cs="Times New Roman"/>
          <w:b/>
          <w:sz w:val="32"/>
          <w:szCs w:val="32"/>
        </w:rPr>
      </w:pPr>
      <w:r w:rsidRPr="0026109C">
        <w:rPr>
          <w:rFonts w:ascii="Times New Roman" w:hAnsi="Times New Roman" w:cs="Times New Roman"/>
          <w:sz w:val="24"/>
          <w:szCs w:val="24"/>
        </w:rPr>
        <w:t>This is to endorse that the internship Report on “</w:t>
      </w:r>
      <w:r w:rsidR="00E525EC" w:rsidRPr="0026109C">
        <w:rPr>
          <w:rFonts w:ascii="Times New Roman" w:hAnsi="Times New Roman" w:cs="Times New Roman"/>
          <w:sz w:val="24"/>
          <w:szCs w:val="24"/>
        </w:rPr>
        <w:t>Financial Performance Analysis of Dutch Bangla Bank</w:t>
      </w:r>
      <w:r w:rsidR="00B31B6E" w:rsidRPr="0026109C">
        <w:rPr>
          <w:rFonts w:ascii="Times New Roman" w:hAnsi="Times New Roman" w:cs="Times New Roman"/>
          <w:b/>
          <w:sz w:val="24"/>
          <w:szCs w:val="24"/>
        </w:rPr>
        <w:t>”</w:t>
      </w:r>
      <w:r w:rsidRPr="0026109C">
        <w:rPr>
          <w:rFonts w:ascii="Times New Roman" w:hAnsi="Times New Roman" w:cs="Times New Roman"/>
          <w:sz w:val="24"/>
          <w:szCs w:val="24"/>
        </w:rPr>
        <w:t xml:space="preserve"> was done by </w:t>
      </w:r>
      <w:proofErr w:type="spellStart"/>
      <w:r w:rsidRPr="0026109C">
        <w:rPr>
          <w:rFonts w:ascii="Times New Roman" w:hAnsi="Times New Roman" w:cs="Times New Roman"/>
          <w:sz w:val="24"/>
          <w:szCs w:val="24"/>
        </w:rPr>
        <w:t>Anamika</w:t>
      </w:r>
      <w:proofErr w:type="spellEnd"/>
      <w:r w:rsidRPr="0026109C">
        <w:rPr>
          <w:rFonts w:ascii="Times New Roman" w:hAnsi="Times New Roman" w:cs="Times New Roman"/>
          <w:sz w:val="24"/>
          <w:szCs w:val="24"/>
        </w:rPr>
        <w:t xml:space="preserve"> </w:t>
      </w:r>
      <w:proofErr w:type="spellStart"/>
      <w:r w:rsidRPr="0026109C">
        <w:rPr>
          <w:rFonts w:ascii="Times New Roman" w:hAnsi="Times New Roman" w:cs="Times New Roman"/>
          <w:sz w:val="24"/>
          <w:szCs w:val="24"/>
        </w:rPr>
        <w:t>Jeneva</w:t>
      </w:r>
      <w:proofErr w:type="spellEnd"/>
      <w:r w:rsidRPr="0026109C">
        <w:rPr>
          <w:rFonts w:ascii="Times New Roman" w:hAnsi="Times New Roman" w:cs="Times New Roman"/>
          <w:sz w:val="24"/>
          <w:szCs w:val="24"/>
        </w:rPr>
        <w:t xml:space="preserve"> </w:t>
      </w:r>
      <w:proofErr w:type="spellStart"/>
      <w:r w:rsidRPr="0026109C">
        <w:rPr>
          <w:rFonts w:ascii="Times New Roman" w:hAnsi="Times New Roman" w:cs="Times New Roman"/>
          <w:sz w:val="24"/>
          <w:szCs w:val="24"/>
        </w:rPr>
        <w:t>Rozario</w:t>
      </w:r>
      <w:proofErr w:type="spellEnd"/>
      <w:r w:rsidRPr="0026109C">
        <w:rPr>
          <w:rFonts w:ascii="Times New Roman" w:hAnsi="Times New Roman" w:cs="Times New Roman"/>
          <w:sz w:val="24"/>
          <w:szCs w:val="24"/>
        </w:rPr>
        <w:t xml:space="preserve">, ID- 111141265, as a </w:t>
      </w:r>
      <w:r w:rsidR="00A3451F" w:rsidRPr="0026109C">
        <w:rPr>
          <w:rFonts w:ascii="Times New Roman" w:hAnsi="Times New Roman" w:cs="Times New Roman"/>
          <w:sz w:val="24"/>
          <w:szCs w:val="24"/>
        </w:rPr>
        <w:t>fractional</w:t>
      </w:r>
      <w:r w:rsidRPr="0026109C">
        <w:rPr>
          <w:rFonts w:ascii="Times New Roman" w:hAnsi="Times New Roman" w:cs="Times New Roman"/>
          <w:sz w:val="24"/>
          <w:szCs w:val="24"/>
        </w:rPr>
        <w:t xml:space="preserve"> attainment of </w:t>
      </w:r>
      <w:r w:rsidR="00A3451F">
        <w:rPr>
          <w:rFonts w:ascii="Times New Roman" w:hAnsi="Times New Roman" w:cs="Times New Roman"/>
          <w:sz w:val="24"/>
          <w:szCs w:val="24"/>
        </w:rPr>
        <w:t xml:space="preserve">BBA </w:t>
      </w:r>
      <w:r w:rsidRPr="0026109C">
        <w:rPr>
          <w:rFonts w:ascii="Times New Roman" w:hAnsi="Times New Roman" w:cs="Times New Roman"/>
          <w:sz w:val="24"/>
          <w:szCs w:val="24"/>
        </w:rPr>
        <w:t>program.</w:t>
      </w:r>
    </w:p>
    <w:p w:rsidR="00773216" w:rsidRPr="0026109C" w:rsidRDefault="00773216" w:rsidP="00572D76">
      <w:pPr>
        <w:widowControl w:val="0"/>
        <w:autoSpaceDE w:val="0"/>
        <w:autoSpaceDN w:val="0"/>
        <w:adjustRightInd w:val="0"/>
        <w:spacing w:after="0"/>
        <w:rPr>
          <w:rFonts w:ascii="Times New Roman" w:hAnsi="Times New Roman" w:cs="Times New Roman"/>
          <w:sz w:val="24"/>
          <w:szCs w:val="24"/>
        </w:rPr>
      </w:pPr>
    </w:p>
    <w:p w:rsidR="00773216" w:rsidRPr="0026109C" w:rsidRDefault="00773216" w:rsidP="00572D76">
      <w:pPr>
        <w:widowControl w:val="0"/>
        <w:autoSpaceDE w:val="0"/>
        <w:autoSpaceDN w:val="0"/>
        <w:adjustRightInd w:val="0"/>
        <w:spacing w:after="0"/>
        <w:rPr>
          <w:rFonts w:ascii="Times New Roman" w:hAnsi="Times New Roman" w:cs="Times New Roman"/>
          <w:sz w:val="24"/>
          <w:szCs w:val="24"/>
        </w:rPr>
      </w:pPr>
    </w:p>
    <w:p w:rsidR="00A90754" w:rsidRPr="0026109C" w:rsidRDefault="00A90754" w:rsidP="00572D76">
      <w:pPr>
        <w:widowControl w:val="0"/>
        <w:autoSpaceDE w:val="0"/>
        <w:autoSpaceDN w:val="0"/>
        <w:adjustRightInd w:val="0"/>
        <w:spacing w:after="0"/>
        <w:rPr>
          <w:rFonts w:ascii="Times New Roman" w:hAnsi="Times New Roman" w:cs="Times New Roman"/>
          <w:sz w:val="24"/>
          <w:szCs w:val="24"/>
        </w:rPr>
      </w:pPr>
      <w:r w:rsidRPr="0026109C">
        <w:rPr>
          <w:rFonts w:ascii="Times New Roman" w:hAnsi="Times New Roman" w:cs="Times New Roman"/>
          <w:sz w:val="24"/>
          <w:szCs w:val="24"/>
        </w:rPr>
        <w:t xml:space="preserve">This report has been prepare under my supervision and is a record of the </w:t>
      </w:r>
      <w:proofErr w:type="spellStart"/>
      <w:r w:rsidRPr="0026109C">
        <w:rPr>
          <w:rFonts w:ascii="Times New Roman" w:hAnsi="Times New Roman" w:cs="Times New Roman"/>
          <w:sz w:val="24"/>
          <w:szCs w:val="24"/>
        </w:rPr>
        <w:t>bonafied</w:t>
      </w:r>
      <w:proofErr w:type="spellEnd"/>
      <w:r w:rsidRPr="0026109C">
        <w:rPr>
          <w:rFonts w:ascii="Times New Roman" w:hAnsi="Times New Roman" w:cs="Times New Roman"/>
          <w:sz w:val="24"/>
          <w:szCs w:val="24"/>
        </w:rPr>
        <w:t xml:space="preserve"> work carried out successfully.</w:t>
      </w:r>
    </w:p>
    <w:p w:rsidR="00A90754" w:rsidRPr="0026109C" w:rsidRDefault="00A90754" w:rsidP="00572D76">
      <w:pPr>
        <w:widowControl w:val="0"/>
        <w:autoSpaceDE w:val="0"/>
        <w:autoSpaceDN w:val="0"/>
        <w:adjustRightInd w:val="0"/>
        <w:spacing w:after="0"/>
        <w:rPr>
          <w:rFonts w:ascii="Times New Roman" w:hAnsi="Times New Roman" w:cs="Times New Roman"/>
          <w:sz w:val="24"/>
          <w:szCs w:val="24"/>
        </w:rPr>
      </w:pPr>
    </w:p>
    <w:p w:rsidR="00A90754" w:rsidRPr="0026109C" w:rsidRDefault="00A90754" w:rsidP="00572D76">
      <w:pPr>
        <w:widowControl w:val="0"/>
        <w:autoSpaceDE w:val="0"/>
        <w:autoSpaceDN w:val="0"/>
        <w:adjustRightInd w:val="0"/>
        <w:spacing w:after="0"/>
        <w:rPr>
          <w:rFonts w:ascii="Times New Roman" w:hAnsi="Times New Roman" w:cs="Times New Roman"/>
          <w:sz w:val="24"/>
          <w:szCs w:val="24"/>
        </w:rPr>
      </w:pPr>
    </w:p>
    <w:p w:rsidR="00A90754" w:rsidRPr="0026109C" w:rsidRDefault="00A90754" w:rsidP="00572D76">
      <w:pPr>
        <w:widowControl w:val="0"/>
        <w:autoSpaceDE w:val="0"/>
        <w:autoSpaceDN w:val="0"/>
        <w:adjustRightInd w:val="0"/>
        <w:spacing w:after="0"/>
        <w:rPr>
          <w:rFonts w:ascii="Times New Roman" w:hAnsi="Times New Roman" w:cs="Times New Roman"/>
          <w:sz w:val="24"/>
          <w:szCs w:val="24"/>
        </w:rPr>
      </w:pPr>
    </w:p>
    <w:p w:rsidR="00A90754" w:rsidRPr="0026109C" w:rsidRDefault="00A90754" w:rsidP="00572D76">
      <w:pPr>
        <w:widowControl w:val="0"/>
        <w:autoSpaceDE w:val="0"/>
        <w:autoSpaceDN w:val="0"/>
        <w:adjustRightInd w:val="0"/>
        <w:spacing w:after="0"/>
        <w:rPr>
          <w:rFonts w:ascii="Times New Roman" w:hAnsi="Times New Roman" w:cs="Times New Roman"/>
          <w:sz w:val="24"/>
          <w:szCs w:val="24"/>
        </w:rPr>
      </w:pPr>
    </w:p>
    <w:p w:rsidR="00A90754" w:rsidRPr="0026109C" w:rsidRDefault="00A90754" w:rsidP="00572D76">
      <w:pPr>
        <w:widowControl w:val="0"/>
        <w:autoSpaceDE w:val="0"/>
        <w:autoSpaceDN w:val="0"/>
        <w:adjustRightInd w:val="0"/>
        <w:spacing w:after="0"/>
        <w:rPr>
          <w:rFonts w:ascii="Times New Roman" w:hAnsi="Times New Roman" w:cs="Times New Roman"/>
          <w:sz w:val="24"/>
          <w:szCs w:val="24"/>
        </w:rPr>
      </w:pPr>
    </w:p>
    <w:p w:rsidR="00773216" w:rsidRPr="0026109C" w:rsidRDefault="00773216" w:rsidP="00572D76">
      <w:pPr>
        <w:widowControl w:val="0"/>
        <w:autoSpaceDE w:val="0"/>
        <w:autoSpaceDN w:val="0"/>
        <w:adjustRightInd w:val="0"/>
        <w:spacing w:after="0"/>
        <w:rPr>
          <w:rFonts w:ascii="Times New Roman" w:hAnsi="Times New Roman" w:cs="Times New Roman"/>
          <w:sz w:val="24"/>
          <w:szCs w:val="24"/>
        </w:rPr>
      </w:pPr>
    </w:p>
    <w:p w:rsidR="00773216" w:rsidRPr="0026109C" w:rsidRDefault="00773216" w:rsidP="00572D76">
      <w:pPr>
        <w:widowControl w:val="0"/>
        <w:autoSpaceDE w:val="0"/>
        <w:autoSpaceDN w:val="0"/>
        <w:adjustRightInd w:val="0"/>
        <w:spacing w:after="0"/>
        <w:rPr>
          <w:rFonts w:ascii="Times New Roman" w:hAnsi="Times New Roman" w:cs="Times New Roman"/>
          <w:sz w:val="24"/>
          <w:szCs w:val="24"/>
        </w:rPr>
      </w:pPr>
    </w:p>
    <w:p w:rsidR="00773216" w:rsidRPr="0026109C" w:rsidRDefault="00773216" w:rsidP="00572D76">
      <w:pPr>
        <w:widowControl w:val="0"/>
        <w:autoSpaceDE w:val="0"/>
        <w:autoSpaceDN w:val="0"/>
        <w:adjustRightInd w:val="0"/>
        <w:spacing w:after="0"/>
        <w:rPr>
          <w:rFonts w:ascii="Times New Roman" w:hAnsi="Times New Roman" w:cs="Times New Roman"/>
          <w:sz w:val="24"/>
          <w:szCs w:val="24"/>
        </w:rPr>
      </w:pPr>
    </w:p>
    <w:p w:rsidR="00773216" w:rsidRPr="0026109C" w:rsidRDefault="00773216" w:rsidP="00572D76">
      <w:pPr>
        <w:widowControl w:val="0"/>
        <w:autoSpaceDE w:val="0"/>
        <w:autoSpaceDN w:val="0"/>
        <w:adjustRightInd w:val="0"/>
        <w:spacing w:after="0"/>
        <w:rPr>
          <w:rFonts w:ascii="Times New Roman" w:hAnsi="Times New Roman" w:cs="Times New Roman"/>
          <w:sz w:val="24"/>
          <w:szCs w:val="24"/>
        </w:rPr>
      </w:pPr>
    </w:p>
    <w:p w:rsidR="00A90754" w:rsidRPr="0026109C" w:rsidRDefault="00A90754" w:rsidP="00572D76">
      <w:pPr>
        <w:widowControl w:val="0"/>
        <w:autoSpaceDE w:val="0"/>
        <w:autoSpaceDN w:val="0"/>
        <w:adjustRightInd w:val="0"/>
        <w:spacing w:after="0"/>
        <w:rPr>
          <w:rFonts w:ascii="Times New Roman" w:hAnsi="Times New Roman" w:cs="Times New Roman"/>
          <w:sz w:val="24"/>
          <w:szCs w:val="24"/>
        </w:rPr>
      </w:pPr>
    </w:p>
    <w:p w:rsidR="00A90754" w:rsidRPr="0026109C" w:rsidRDefault="00A90754" w:rsidP="00572D76">
      <w:pPr>
        <w:widowControl w:val="0"/>
        <w:autoSpaceDE w:val="0"/>
        <w:autoSpaceDN w:val="0"/>
        <w:adjustRightInd w:val="0"/>
        <w:spacing w:after="0"/>
        <w:rPr>
          <w:rFonts w:ascii="Times New Roman" w:hAnsi="Times New Roman" w:cs="Times New Roman"/>
          <w:sz w:val="28"/>
          <w:szCs w:val="28"/>
        </w:rPr>
      </w:pPr>
      <w:r w:rsidRPr="0026109C">
        <w:rPr>
          <w:rFonts w:ascii="Times New Roman" w:hAnsi="Times New Roman" w:cs="Times New Roman"/>
          <w:sz w:val="28"/>
          <w:szCs w:val="28"/>
        </w:rPr>
        <w:t>…………</w:t>
      </w:r>
      <w:r w:rsidR="00773216" w:rsidRPr="0026109C">
        <w:rPr>
          <w:rFonts w:ascii="Times New Roman" w:hAnsi="Times New Roman" w:cs="Times New Roman"/>
          <w:sz w:val="28"/>
          <w:szCs w:val="28"/>
        </w:rPr>
        <w:t>……………………</w:t>
      </w:r>
    </w:p>
    <w:p w:rsidR="009E52A3" w:rsidRPr="0026109C" w:rsidRDefault="009E52A3" w:rsidP="00572D76">
      <w:pPr>
        <w:widowControl w:val="0"/>
        <w:autoSpaceDE w:val="0"/>
        <w:autoSpaceDN w:val="0"/>
        <w:adjustRightInd w:val="0"/>
        <w:spacing w:after="0"/>
        <w:rPr>
          <w:rFonts w:ascii="Times New Roman" w:hAnsi="Times New Roman" w:cs="Times New Roman"/>
          <w:sz w:val="28"/>
          <w:szCs w:val="28"/>
        </w:rPr>
      </w:pPr>
    </w:p>
    <w:p w:rsidR="00773216" w:rsidRPr="0026109C" w:rsidRDefault="00773216" w:rsidP="00572D76">
      <w:pPr>
        <w:widowControl w:val="0"/>
        <w:autoSpaceDE w:val="0"/>
        <w:autoSpaceDN w:val="0"/>
        <w:adjustRightInd w:val="0"/>
        <w:spacing w:after="0"/>
        <w:rPr>
          <w:rFonts w:ascii="Times New Roman" w:hAnsi="Times New Roman" w:cs="Times New Roman"/>
          <w:sz w:val="24"/>
          <w:szCs w:val="24"/>
        </w:rPr>
      </w:pPr>
      <w:r w:rsidRPr="0026109C">
        <w:rPr>
          <w:rFonts w:ascii="Times New Roman" w:hAnsi="Times New Roman" w:cs="Times New Roman"/>
          <w:sz w:val="24"/>
          <w:szCs w:val="24"/>
        </w:rPr>
        <w:t xml:space="preserve">Muhammad </w:t>
      </w:r>
      <w:proofErr w:type="spellStart"/>
      <w:r w:rsidRPr="0026109C">
        <w:rPr>
          <w:rFonts w:ascii="Times New Roman" w:hAnsi="Times New Roman" w:cs="Times New Roman"/>
          <w:sz w:val="24"/>
          <w:szCs w:val="24"/>
        </w:rPr>
        <w:t>Enamul</w:t>
      </w:r>
      <w:proofErr w:type="spellEnd"/>
      <w:r w:rsidRPr="0026109C">
        <w:rPr>
          <w:rFonts w:ascii="Times New Roman" w:hAnsi="Times New Roman" w:cs="Times New Roman"/>
          <w:sz w:val="24"/>
          <w:szCs w:val="24"/>
        </w:rPr>
        <w:t xml:space="preserve"> </w:t>
      </w:r>
      <w:proofErr w:type="spellStart"/>
      <w:r w:rsidRPr="0026109C">
        <w:rPr>
          <w:rFonts w:ascii="Times New Roman" w:hAnsi="Times New Roman" w:cs="Times New Roman"/>
          <w:sz w:val="24"/>
          <w:szCs w:val="24"/>
        </w:rPr>
        <w:t>Haque</w:t>
      </w:r>
      <w:proofErr w:type="spellEnd"/>
    </w:p>
    <w:p w:rsidR="00773216" w:rsidRPr="0026109C" w:rsidRDefault="00773216" w:rsidP="00572D76">
      <w:pPr>
        <w:widowControl w:val="0"/>
        <w:autoSpaceDE w:val="0"/>
        <w:autoSpaceDN w:val="0"/>
        <w:adjustRightInd w:val="0"/>
        <w:spacing w:after="0"/>
        <w:rPr>
          <w:rFonts w:ascii="Times New Roman" w:hAnsi="Times New Roman" w:cs="Times New Roman"/>
          <w:sz w:val="24"/>
          <w:szCs w:val="24"/>
        </w:rPr>
      </w:pPr>
      <w:r w:rsidRPr="0026109C">
        <w:rPr>
          <w:rFonts w:ascii="Times New Roman" w:hAnsi="Times New Roman" w:cs="Times New Roman"/>
          <w:sz w:val="24"/>
          <w:szCs w:val="24"/>
        </w:rPr>
        <w:t>Assistant Professor</w:t>
      </w:r>
    </w:p>
    <w:p w:rsidR="00773216" w:rsidRPr="0026109C" w:rsidRDefault="00773216" w:rsidP="00572D76">
      <w:pPr>
        <w:widowControl w:val="0"/>
        <w:autoSpaceDE w:val="0"/>
        <w:autoSpaceDN w:val="0"/>
        <w:adjustRightInd w:val="0"/>
        <w:spacing w:after="0"/>
        <w:rPr>
          <w:rFonts w:ascii="Times New Roman" w:hAnsi="Times New Roman" w:cs="Times New Roman"/>
          <w:sz w:val="24"/>
          <w:szCs w:val="24"/>
        </w:rPr>
      </w:pPr>
      <w:r w:rsidRPr="0026109C">
        <w:rPr>
          <w:rFonts w:ascii="Times New Roman" w:hAnsi="Times New Roman" w:cs="Times New Roman"/>
          <w:sz w:val="24"/>
          <w:szCs w:val="24"/>
        </w:rPr>
        <w:t>Faculty of Business Administration</w:t>
      </w:r>
    </w:p>
    <w:p w:rsidR="00773216" w:rsidRPr="0026109C" w:rsidRDefault="00773216" w:rsidP="00572D76">
      <w:pPr>
        <w:widowControl w:val="0"/>
        <w:autoSpaceDE w:val="0"/>
        <w:autoSpaceDN w:val="0"/>
        <w:adjustRightInd w:val="0"/>
        <w:spacing w:after="0"/>
        <w:rPr>
          <w:rFonts w:ascii="Times New Roman" w:hAnsi="Times New Roman" w:cs="Times New Roman"/>
          <w:sz w:val="24"/>
          <w:szCs w:val="24"/>
        </w:rPr>
      </w:pPr>
      <w:r w:rsidRPr="0026109C">
        <w:rPr>
          <w:rFonts w:ascii="Times New Roman" w:hAnsi="Times New Roman" w:cs="Times New Roman"/>
          <w:sz w:val="24"/>
          <w:szCs w:val="24"/>
        </w:rPr>
        <w:t>United International University</w:t>
      </w:r>
    </w:p>
    <w:p w:rsidR="009E52A3" w:rsidRPr="0026109C" w:rsidRDefault="009E52A3" w:rsidP="00572D76">
      <w:pPr>
        <w:widowControl w:val="0"/>
        <w:autoSpaceDE w:val="0"/>
        <w:autoSpaceDN w:val="0"/>
        <w:adjustRightInd w:val="0"/>
        <w:spacing w:after="0"/>
        <w:rPr>
          <w:rFonts w:ascii="Times New Roman" w:hAnsi="Times New Roman" w:cs="Times New Roman"/>
          <w:sz w:val="28"/>
          <w:szCs w:val="28"/>
        </w:rPr>
      </w:pPr>
    </w:p>
    <w:p w:rsidR="009E52A3" w:rsidRPr="0026109C" w:rsidRDefault="009E52A3" w:rsidP="00572D76">
      <w:pPr>
        <w:widowControl w:val="0"/>
        <w:autoSpaceDE w:val="0"/>
        <w:autoSpaceDN w:val="0"/>
        <w:adjustRightInd w:val="0"/>
        <w:spacing w:after="0"/>
        <w:rPr>
          <w:rFonts w:ascii="Times New Roman" w:hAnsi="Times New Roman" w:cs="Times New Roman"/>
          <w:sz w:val="28"/>
          <w:szCs w:val="28"/>
        </w:rPr>
      </w:pPr>
    </w:p>
    <w:p w:rsidR="009E52A3" w:rsidRPr="0026109C" w:rsidRDefault="009E52A3" w:rsidP="00572D76">
      <w:pPr>
        <w:widowControl w:val="0"/>
        <w:autoSpaceDE w:val="0"/>
        <w:autoSpaceDN w:val="0"/>
        <w:adjustRightInd w:val="0"/>
        <w:spacing w:after="0"/>
        <w:rPr>
          <w:rFonts w:ascii="Times New Roman" w:hAnsi="Times New Roman" w:cs="Times New Roman"/>
          <w:sz w:val="28"/>
          <w:szCs w:val="28"/>
        </w:rPr>
      </w:pPr>
    </w:p>
    <w:p w:rsidR="00773216" w:rsidRDefault="00773216" w:rsidP="00572D76">
      <w:pPr>
        <w:widowControl w:val="0"/>
        <w:autoSpaceDE w:val="0"/>
        <w:autoSpaceDN w:val="0"/>
        <w:adjustRightInd w:val="0"/>
        <w:spacing w:after="0"/>
        <w:jc w:val="center"/>
        <w:rPr>
          <w:rFonts w:ascii="Times New Roman" w:hAnsi="Times New Roman" w:cs="Times New Roman"/>
          <w:sz w:val="28"/>
          <w:szCs w:val="28"/>
        </w:rPr>
      </w:pPr>
    </w:p>
    <w:p w:rsidR="004678FF" w:rsidRDefault="004678FF" w:rsidP="00572D76">
      <w:pPr>
        <w:widowControl w:val="0"/>
        <w:autoSpaceDE w:val="0"/>
        <w:autoSpaceDN w:val="0"/>
        <w:adjustRightInd w:val="0"/>
        <w:spacing w:after="0"/>
        <w:jc w:val="center"/>
        <w:rPr>
          <w:rFonts w:ascii="Times New Roman" w:hAnsi="Times New Roman" w:cs="Times New Roman"/>
          <w:sz w:val="28"/>
          <w:szCs w:val="28"/>
        </w:rPr>
      </w:pPr>
    </w:p>
    <w:p w:rsidR="004678FF" w:rsidRDefault="004678FF" w:rsidP="00572D76">
      <w:pPr>
        <w:widowControl w:val="0"/>
        <w:autoSpaceDE w:val="0"/>
        <w:autoSpaceDN w:val="0"/>
        <w:adjustRightInd w:val="0"/>
        <w:spacing w:after="0"/>
        <w:jc w:val="center"/>
        <w:rPr>
          <w:rFonts w:ascii="Times New Roman" w:hAnsi="Times New Roman" w:cs="Times New Roman"/>
          <w:sz w:val="28"/>
          <w:szCs w:val="28"/>
        </w:rPr>
      </w:pPr>
    </w:p>
    <w:p w:rsidR="004678FF" w:rsidRDefault="004678FF" w:rsidP="00572D76">
      <w:pPr>
        <w:widowControl w:val="0"/>
        <w:autoSpaceDE w:val="0"/>
        <w:autoSpaceDN w:val="0"/>
        <w:adjustRightInd w:val="0"/>
        <w:spacing w:after="0"/>
        <w:jc w:val="center"/>
        <w:rPr>
          <w:rFonts w:ascii="Times New Roman" w:hAnsi="Times New Roman" w:cs="Times New Roman"/>
          <w:sz w:val="28"/>
          <w:szCs w:val="28"/>
        </w:rPr>
      </w:pPr>
    </w:p>
    <w:p w:rsidR="004678FF" w:rsidRPr="0026109C" w:rsidRDefault="004678FF" w:rsidP="00572D76">
      <w:pPr>
        <w:widowControl w:val="0"/>
        <w:autoSpaceDE w:val="0"/>
        <w:autoSpaceDN w:val="0"/>
        <w:adjustRightInd w:val="0"/>
        <w:spacing w:after="0"/>
        <w:jc w:val="center"/>
        <w:rPr>
          <w:rFonts w:ascii="Times New Roman" w:hAnsi="Times New Roman" w:cs="Times New Roman"/>
          <w:sz w:val="28"/>
          <w:szCs w:val="28"/>
        </w:rPr>
      </w:pPr>
    </w:p>
    <w:p w:rsidR="00A90754" w:rsidRPr="001B1D92" w:rsidRDefault="00A90754" w:rsidP="00572D76">
      <w:pPr>
        <w:widowControl w:val="0"/>
        <w:autoSpaceDE w:val="0"/>
        <w:autoSpaceDN w:val="0"/>
        <w:adjustRightInd w:val="0"/>
        <w:spacing w:after="0"/>
        <w:jc w:val="center"/>
        <w:rPr>
          <w:rFonts w:ascii="Adobe Heiti Std R" w:eastAsia="Adobe Heiti Std R" w:hAnsi="Adobe Heiti Std R" w:cs="Times New Roman"/>
          <w:b/>
          <w:sz w:val="28"/>
          <w:szCs w:val="28"/>
        </w:rPr>
      </w:pPr>
      <w:r w:rsidRPr="001B1D92">
        <w:rPr>
          <w:rFonts w:ascii="Adobe Heiti Std R" w:eastAsia="Adobe Heiti Std R" w:hAnsi="Adobe Heiti Std R" w:cs="Times New Roman"/>
          <w:b/>
          <w:sz w:val="28"/>
          <w:szCs w:val="28"/>
        </w:rPr>
        <w:t>Acknowledgement</w:t>
      </w:r>
    </w:p>
    <w:p w:rsidR="00A90754" w:rsidRDefault="004678FF" w:rsidP="004678FF">
      <w:pPr>
        <w:widowControl w:val="0"/>
        <w:tabs>
          <w:tab w:val="left" w:pos="2781"/>
        </w:tabs>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ab/>
      </w:r>
    </w:p>
    <w:p w:rsidR="004678FF" w:rsidRDefault="004678FF" w:rsidP="004678FF">
      <w:pPr>
        <w:widowControl w:val="0"/>
        <w:tabs>
          <w:tab w:val="left" w:pos="2781"/>
        </w:tabs>
        <w:autoSpaceDE w:val="0"/>
        <w:autoSpaceDN w:val="0"/>
        <w:adjustRightInd w:val="0"/>
        <w:spacing w:after="0"/>
        <w:rPr>
          <w:rFonts w:ascii="Times New Roman" w:hAnsi="Times New Roman" w:cs="Times New Roman"/>
          <w:sz w:val="24"/>
          <w:szCs w:val="24"/>
        </w:rPr>
      </w:pPr>
    </w:p>
    <w:p w:rsidR="004678FF" w:rsidRPr="0026109C" w:rsidRDefault="004678FF" w:rsidP="004678FF">
      <w:pPr>
        <w:widowControl w:val="0"/>
        <w:tabs>
          <w:tab w:val="left" w:pos="2781"/>
        </w:tabs>
        <w:autoSpaceDE w:val="0"/>
        <w:autoSpaceDN w:val="0"/>
        <w:adjustRightInd w:val="0"/>
        <w:spacing w:after="0"/>
        <w:rPr>
          <w:rFonts w:ascii="Times New Roman" w:hAnsi="Times New Roman" w:cs="Times New Roman"/>
          <w:sz w:val="24"/>
          <w:szCs w:val="24"/>
        </w:rPr>
      </w:pPr>
    </w:p>
    <w:p w:rsidR="00A90754" w:rsidRPr="0026109C" w:rsidRDefault="00A90754" w:rsidP="00D6691E">
      <w:pPr>
        <w:widowControl w:val="0"/>
        <w:autoSpaceDE w:val="0"/>
        <w:autoSpaceDN w:val="0"/>
        <w:adjustRightInd w:val="0"/>
        <w:spacing w:after="0"/>
        <w:jc w:val="both"/>
        <w:rPr>
          <w:rFonts w:ascii="Times New Roman" w:hAnsi="Times New Roman" w:cs="Times New Roman"/>
          <w:sz w:val="24"/>
          <w:szCs w:val="24"/>
        </w:rPr>
      </w:pPr>
    </w:p>
    <w:p w:rsidR="00A90754" w:rsidRDefault="00A90754" w:rsidP="00D6691E">
      <w:pPr>
        <w:jc w:val="both"/>
        <w:rPr>
          <w:rFonts w:ascii="Times New Roman" w:hAnsi="Times New Roman" w:cs="Times New Roman"/>
          <w:sz w:val="24"/>
          <w:szCs w:val="24"/>
        </w:rPr>
      </w:pPr>
      <w:r w:rsidRPr="0026109C">
        <w:rPr>
          <w:rFonts w:ascii="Times New Roman" w:hAnsi="Times New Roman" w:cs="Times New Roman"/>
          <w:sz w:val="24"/>
          <w:szCs w:val="24"/>
        </w:rPr>
        <w:t xml:space="preserve">It is truly pleasure for me to express my deep appreciation to my </w:t>
      </w:r>
      <w:r w:rsidR="00320860" w:rsidRPr="0026109C">
        <w:rPr>
          <w:rFonts w:ascii="Times New Roman" w:hAnsi="Times New Roman" w:cs="Times New Roman"/>
          <w:sz w:val="24"/>
          <w:szCs w:val="24"/>
        </w:rPr>
        <w:t xml:space="preserve">supervisor Muhammad </w:t>
      </w:r>
      <w:proofErr w:type="spellStart"/>
      <w:r w:rsidR="00320860" w:rsidRPr="0026109C">
        <w:rPr>
          <w:rFonts w:ascii="Times New Roman" w:hAnsi="Times New Roman" w:cs="Times New Roman"/>
          <w:sz w:val="24"/>
          <w:szCs w:val="24"/>
        </w:rPr>
        <w:t>Enamul</w:t>
      </w:r>
      <w:proofErr w:type="spellEnd"/>
      <w:r w:rsidR="00320860" w:rsidRPr="0026109C">
        <w:rPr>
          <w:rFonts w:ascii="Times New Roman" w:hAnsi="Times New Roman" w:cs="Times New Roman"/>
          <w:sz w:val="24"/>
          <w:szCs w:val="24"/>
        </w:rPr>
        <w:t xml:space="preserve"> </w:t>
      </w:r>
      <w:proofErr w:type="spellStart"/>
      <w:r w:rsidR="00320860" w:rsidRPr="0026109C">
        <w:rPr>
          <w:rFonts w:ascii="Times New Roman" w:hAnsi="Times New Roman" w:cs="Times New Roman"/>
          <w:sz w:val="24"/>
          <w:szCs w:val="24"/>
        </w:rPr>
        <w:t>Haque</w:t>
      </w:r>
      <w:proofErr w:type="spellEnd"/>
      <w:r w:rsidR="00320860" w:rsidRPr="0026109C">
        <w:rPr>
          <w:rFonts w:ascii="Times New Roman" w:hAnsi="Times New Roman" w:cs="Times New Roman"/>
          <w:sz w:val="24"/>
          <w:szCs w:val="24"/>
        </w:rPr>
        <w:t xml:space="preserve"> f</w:t>
      </w:r>
      <w:r w:rsidRPr="0026109C">
        <w:rPr>
          <w:rFonts w:ascii="Times New Roman" w:hAnsi="Times New Roman" w:cs="Times New Roman"/>
          <w:sz w:val="24"/>
          <w:szCs w:val="24"/>
        </w:rPr>
        <w:t xml:space="preserve">or assisting me the </w:t>
      </w:r>
      <w:r w:rsidR="00915DD4" w:rsidRPr="0026109C">
        <w:rPr>
          <w:rFonts w:ascii="Times New Roman" w:hAnsi="Times New Roman" w:cs="Times New Roman"/>
          <w:sz w:val="24"/>
          <w:szCs w:val="24"/>
        </w:rPr>
        <w:t>topic “</w:t>
      </w:r>
      <w:r w:rsidR="00E525EC" w:rsidRPr="0026109C">
        <w:rPr>
          <w:rFonts w:ascii="Times New Roman" w:hAnsi="Times New Roman" w:cs="Times New Roman"/>
          <w:sz w:val="24"/>
          <w:szCs w:val="24"/>
        </w:rPr>
        <w:t>Financial Performance Analysis of Dutch Bangla Bank</w:t>
      </w:r>
      <w:r w:rsidR="00B31B6E" w:rsidRPr="0026109C">
        <w:rPr>
          <w:rFonts w:ascii="Times New Roman" w:hAnsi="Times New Roman" w:cs="Times New Roman"/>
          <w:b/>
          <w:sz w:val="24"/>
          <w:szCs w:val="24"/>
        </w:rPr>
        <w:t>”</w:t>
      </w:r>
      <w:r w:rsidRPr="0026109C">
        <w:rPr>
          <w:rFonts w:ascii="Times New Roman" w:hAnsi="Times New Roman" w:cs="Times New Roman"/>
          <w:sz w:val="24"/>
          <w:szCs w:val="24"/>
        </w:rPr>
        <w:t>. The completion successfully on time of this report not has been possible without his help.</w:t>
      </w:r>
    </w:p>
    <w:p w:rsidR="004678FF" w:rsidRPr="0026109C" w:rsidRDefault="004678FF" w:rsidP="00D6691E">
      <w:pPr>
        <w:jc w:val="both"/>
        <w:rPr>
          <w:rFonts w:ascii="Times New Roman" w:hAnsi="Times New Roman" w:cs="Times New Roman"/>
          <w:b/>
          <w:sz w:val="24"/>
          <w:szCs w:val="24"/>
        </w:rPr>
      </w:pPr>
    </w:p>
    <w:p w:rsidR="00A90754" w:rsidRDefault="00A3451F" w:rsidP="00D6691E">
      <w:pPr>
        <w:widowControl w:val="0"/>
        <w:autoSpaceDE w:val="0"/>
        <w:autoSpaceDN w:val="0"/>
        <w:adjustRightInd w:val="0"/>
        <w:spacing w:after="0"/>
        <w:jc w:val="both"/>
        <w:rPr>
          <w:rFonts w:ascii="Times New Roman" w:hAnsi="Times New Roman" w:cs="Times New Roman"/>
          <w:sz w:val="24"/>
          <w:szCs w:val="24"/>
        </w:rPr>
      </w:pPr>
      <w:r w:rsidRPr="00A3451F">
        <w:rPr>
          <w:rFonts w:ascii="Times New Roman" w:hAnsi="Times New Roman" w:cs="Times New Roman"/>
          <w:sz w:val="24"/>
          <w:szCs w:val="24"/>
        </w:rPr>
        <w:t xml:space="preserve">I was set in General Banking and card division of Dutch Bangla Bank Limited </w:t>
      </w:r>
      <w:proofErr w:type="spellStart"/>
      <w:r w:rsidRPr="00A3451F">
        <w:rPr>
          <w:rFonts w:ascii="Times New Roman" w:hAnsi="Times New Roman" w:cs="Times New Roman"/>
          <w:sz w:val="24"/>
          <w:szCs w:val="24"/>
        </w:rPr>
        <w:t>Satmasjid</w:t>
      </w:r>
      <w:proofErr w:type="spellEnd"/>
      <w:r w:rsidRPr="00A3451F">
        <w:rPr>
          <w:rFonts w:ascii="Times New Roman" w:hAnsi="Times New Roman" w:cs="Times New Roman"/>
          <w:sz w:val="24"/>
          <w:szCs w:val="24"/>
        </w:rPr>
        <w:t xml:space="preserve"> Road Branch, </w:t>
      </w:r>
      <w:proofErr w:type="spellStart"/>
      <w:r w:rsidRPr="00A3451F">
        <w:rPr>
          <w:rFonts w:ascii="Times New Roman" w:hAnsi="Times New Roman" w:cs="Times New Roman"/>
          <w:sz w:val="24"/>
          <w:szCs w:val="24"/>
        </w:rPr>
        <w:t>Dhanmondi</w:t>
      </w:r>
      <w:proofErr w:type="spellEnd"/>
      <w:r w:rsidRPr="00A3451F">
        <w:rPr>
          <w:rFonts w:ascii="Times New Roman" w:hAnsi="Times New Roman" w:cs="Times New Roman"/>
          <w:sz w:val="24"/>
          <w:szCs w:val="24"/>
        </w:rPr>
        <w:t xml:space="preserve"> Dhaka to function as assistant from sixteenth July to sixteenth October 2018</w:t>
      </w:r>
      <w:r w:rsidR="00A90754" w:rsidRPr="0026109C">
        <w:rPr>
          <w:rFonts w:ascii="Times New Roman" w:hAnsi="Times New Roman" w:cs="Times New Roman"/>
          <w:sz w:val="24"/>
          <w:szCs w:val="24"/>
        </w:rPr>
        <w:t xml:space="preserve">. I would also like to thank the entire department heads and staffs who helped me in providing information. A debt of gratitude owed to the Dutch Bangla Bank’s Mr. </w:t>
      </w:r>
      <w:proofErr w:type="spellStart"/>
      <w:r w:rsidR="00A90754" w:rsidRPr="0026109C">
        <w:rPr>
          <w:rFonts w:ascii="Times New Roman" w:hAnsi="Times New Roman" w:cs="Times New Roman"/>
          <w:sz w:val="24"/>
          <w:szCs w:val="24"/>
        </w:rPr>
        <w:t>Mostafa</w:t>
      </w:r>
      <w:proofErr w:type="spellEnd"/>
      <w:r w:rsidR="00A90754" w:rsidRPr="0026109C">
        <w:rPr>
          <w:rFonts w:ascii="Times New Roman" w:hAnsi="Times New Roman" w:cs="Times New Roman"/>
          <w:sz w:val="24"/>
          <w:szCs w:val="24"/>
        </w:rPr>
        <w:t xml:space="preserve"> Kamal Ahmed (FVP &amp;  Manager), Md. </w:t>
      </w:r>
      <w:proofErr w:type="spellStart"/>
      <w:r w:rsidR="00A90754" w:rsidRPr="0026109C">
        <w:rPr>
          <w:rFonts w:ascii="Times New Roman" w:hAnsi="Times New Roman" w:cs="Times New Roman"/>
          <w:sz w:val="24"/>
          <w:szCs w:val="24"/>
        </w:rPr>
        <w:t>Abdus</w:t>
      </w:r>
      <w:proofErr w:type="spellEnd"/>
      <w:r w:rsidR="00A90754" w:rsidRPr="0026109C">
        <w:rPr>
          <w:rFonts w:ascii="Times New Roman" w:hAnsi="Times New Roman" w:cs="Times New Roman"/>
          <w:sz w:val="24"/>
          <w:szCs w:val="24"/>
        </w:rPr>
        <w:t xml:space="preserve"> Salam (SEO &amp; Deputy Manager) Md. </w:t>
      </w:r>
      <w:proofErr w:type="spellStart"/>
      <w:r w:rsidR="00A90754" w:rsidRPr="0026109C">
        <w:rPr>
          <w:rFonts w:ascii="Times New Roman" w:hAnsi="Times New Roman" w:cs="Times New Roman"/>
          <w:sz w:val="24"/>
          <w:szCs w:val="24"/>
        </w:rPr>
        <w:t>Nejam</w:t>
      </w:r>
      <w:proofErr w:type="spellEnd"/>
      <w:r w:rsidR="00A90754" w:rsidRPr="0026109C">
        <w:rPr>
          <w:rFonts w:ascii="Times New Roman" w:hAnsi="Times New Roman" w:cs="Times New Roman"/>
          <w:sz w:val="24"/>
          <w:szCs w:val="24"/>
        </w:rPr>
        <w:t xml:space="preserve"> </w:t>
      </w:r>
      <w:proofErr w:type="spellStart"/>
      <w:r w:rsidR="00A90754" w:rsidRPr="0026109C">
        <w:rPr>
          <w:rFonts w:ascii="Times New Roman" w:hAnsi="Times New Roman" w:cs="Times New Roman"/>
          <w:sz w:val="24"/>
          <w:szCs w:val="24"/>
        </w:rPr>
        <w:t>Uddin</w:t>
      </w:r>
      <w:proofErr w:type="spellEnd"/>
      <w:r w:rsidR="00A90754" w:rsidRPr="0026109C">
        <w:rPr>
          <w:rFonts w:ascii="Times New Roman" w:hAnsi="Times New Roman" w:cs="Times New Roman"/>
          <w:sz w:val="24"/>
          <w:szCs w:val="24"/>
        </w:rPr>
        <w:t xml:space="preserve">(General Banking In Charge), Mohammad </w:t>
      </w:r>
      <w:proofErr w:type="spellStart"/>
      <w:r w:rsidR="00A90754" w:rsidRPr="0026109C">
        <w:rPr>
          <w:rFonts w:ascii="Times New Roman" w:hAnsi="Times New Roman" w:cs="Times New Roman"/>
          <w:sz w:val="24"/>
          <w:szCs w:val="24"/>
        </w:rPr>
        <w:t>Kowser</w:t>
      </w:r>
      <w:proofErr w:type="spellEnd"/>
      <w:r w:rsidR="00A90754" w:rsidRPr="0026109C">
        <w:rPr>
          <w:rFonts w:ascii="Times New Roman" w:hAnsi="Times New Roman" w:cs="Times New Roman"/>
          <w:sz w:val="24"/>
          <w:szCs w:val="24"/>
        </w:rPr>
        <w:t xml:space="preserve"> Ahmed Khan (Credit Officer), </w:t>
      </w:r>
      <w:proofErr w:type="spellStart"/>
      <w:r w:rsidR="00A90754" w:rsidRPr="0026109C">
        <w:rPr>
          <w:rFonts w:ascii="Times New Roman" w:hAnsi="Times New Roman" w:cs="Times New Roman"/>
          <w:sz w:val="24"/>
          <w:szCs w:val="24"/>
        </w:rPr>
        <w:t>Sumon</w:t>
      </w:r>
      <w:proofErr w:type="spellEnd"/>
      <w:r w:rsidR="00A90754" w:rsidRPr="0026109C">
        <w:rPr>
          <w:rFonts w:ascii="Times New Roman" w:hAnsi="Times New Roman" w:cs="Times New Roman"/>
          <w:sz w:val="24"/>
          <w:szCs w:val="24"/>
        </w:rPr>
        <w:t xml:space="preserve"> Chandra Paul (General Banking Officer), </w:t>
      </w:r>
      <w:proofErr w:type="spellStart"/>
      <w:r w:rsidR="00A90754" w:rsidRPr="0026109C">
        <w:rPr>
          <w:rFonts w:ascii="Times New Roman" w:hAnsi="Times New Roman" w:cs="Times New Roman"/>
          <w:sz w:val="24"/>
          <w:szCs w:val="24"/>
        </w:rPr>
        <w:t>Tasnin</w:t>
      </w:r>
      <w:proofErr w:type="spellEnd"/>
      <w:r w:rsidR="00A90754" w:rsidRPr="0026109C">
        <w:rPr>
          <w:rFonts w:ascii="Times New Roman" w:hAnsi="Times New Roman" w:cs="Times New Roman"/>
          <w:sz w:val="24"/>
          <w:szCs w:val="24"/>
        </w:rPr>
        <w:t xml:space="preserve"> </w:t>
      </w:r>
      <w:proofErr w:type="spellStart"/>
      <w:r w:rsidR="00A90754" w:rsidRPr="0026109C">
        <w:rPr>
          <w:rFonts w:ascii="Times New Roman" w:hAnsi="Times New Roman" w:cs="Times New Roman"/>
          <w:sz w:val="24"/>
          <w:szCs w:val="24"/>
        </w:rPr>
        <w:t>Swarna</w:t>
      </w:r>
      <w:proofErr w:type="spellEnd"/>
      <w:r w:rsidR="00A90754" w:rsidRPr="0026109C">
        <w:rPr>
          <w:rFonts w:ascii="Times New Roman" w:hAnsi="Times New Roman" w:cs="Times New Roman"/>
          <w:sz w:val="24"/>
          <w:szCs w:val="24"/>
        </w:rPr>
        <w:t xml:space="preserve"> (Assistant Relationship Officer).</w:t>
      </w:r>
    </w:p>
    <w:p w:rsidR="004678FF" w:rsidRDefault="004678FF" w:rsidP="00D6691E">
      <w:pPr>
        <w:widowControl w:val="0"/>
        <w:autoSpaceDE w:val="0"/>
        <w:autoSpaceDN w:val="0"/>
        <w:adjustRightInd w:val="0"/>
        <w:spacing w:after="0"/>
        <w:jc w:val="both"/>
        <w:rPr>
          <w:rFonts w:ascii="Times New Roman" w:hAnsi="Times New Roman" w:cs="Times New Roman"/>
          <w:sz w:val="24"/>
          <w:szCs w:val="24"/>
        </w:rPr>
      </w:pPr>
    </w:p>
    <w:p w:rsidR="004678FF" w:rsidRPr="0026109C" w:rsidRDefault="004678FF" w:rsidP="00D6691E">
      <w:pPr>
        <w:widowControl w:val="0"/>
        <w:autoSpaceDE w:val="0"/>
        <w:autoSpaceDN w:val="0"/>
        <w:adjustRightInd w:val="0"/>
        <w:spacing w:after="0"/>
        <w:jc w:val="both"/>
        <w:rPr>
          <w:rFonts w:ascii="Times New Roman" w:hAnsi="Times New Roman" w:cs="Times New Roman"/>
          <w:sz w:val="24"/>
          <w:szCs w:val="24"/>
        </w:rPr>
      </w:pPr>
    </w:p>
    <w:p w:rsidR="00A90754" w:rsidRPr="0026109C" w:rsidRDefault="00A3451F" w:rsidP="00D6691E">
      <w:pPr>
        <w:widowControl w:val="0"/>
        <w:autoSpaceDE w:val="0"/>
        <w:autoSpaceDN w:val="0"/>
        <w:adjustRightInd w:val="0"/>
        <w:spacing w:after="0"/>
        <w:jc w:val="both"/>
        <w:rPr>
          <w:rFonts w:ascii="Times New Roman" w:hAnsi="Times New Roman" w:cs="Times New Roman"/>
          <w:sz w:val="24"/>
          <w:szCs w:val="24"/>
        </w:rPr>
      </w:pPr>
      <w:r w:rsidRPr="00A3451F">
        <w:rPr>
          <w:rFonts w:ascii="Times New Roman" w:hAnsi="Times New Roman" w:cs="Times New Roman"/>
          <w:sz w:val="24"/>
          <w:szCs w:val="24"/>
        </w:rPr>
        <w:t>Finally I should make reference to the brilliant workplace and gathering responsibility of this bank has empowered me a great deal arrangement to do and watch the financial exercises during my temporary position time of a quarter of a year.</w:t>
      </w:r>
      <w:r>
        <w:rPr>
          <w:rFonts w:ascii="Times New Roman" w:hAnsi="Times New Roman" w:cs="Times New Roman"/>
          <w:sz w:val="24"/>
          <w:szCs w:val="24"/>
        </w:rPr>
        <w:t xml:space="preserve"> </w:t>
      </w:r>
      <w:r w:rsidRPr="0026109C">
        <w:rPr>
          <w:rFonts w:ascii="Times New Roman" w:hAnsi="Times New Roman" w:cs="Times New Roman"/>
          <w:sz w:val="24"/>
          <w:szCs w:val="24"/>
        </w:rPr>
        <w:t>In conclusion</w:t>
      </w:r>
      <w:r w:rsidR="00A90754" w:rsidRPr="0026109C">
        <w:rPr>
          <w:rFonts w:ascii="Times New Roman" w:hAnsi="Times New Roman" w:cs="Times New Roman"/>
          <w:sz w:val="24"/>
          <w:szCs w:val="24"/>
        </w:rPr>
        <w:t xml:space="preserve">, I would like to thank my beloved parents Mr. </w:t>
      </w:r>
      <w:proofErr w:type="spellStart"/>
      <w:r w:rsidR="00A90754" w:rsidRPr="0026109C">
        <w:rPr>
          <w:rFonts w:ascii="Times New Roman" w:hAnsi="Times New Roman" w:cs="Times New Roman"/>
          <w:sz w:val="24"/>
          <w:szCs w:val="24"/>
        </w:rPr>
        <w:t>Soruj</w:t>
      </w:r>
      <w:proofErr w:type="spellEnd"/>
      <w:r w:rsidR="00A90754" w:rsidRPr="0026109C">
        <w:rPr>
          <w:rFonts w:ascii="Times New Roman" w:hAnsi="Times New Roman" w:cs="Times New Roman"/>
          <w:sz w:val="24"/>
          <w:szCs w:val="24"/>
        </w:rPr>
        <w:t xml:space="preserve"> Stanislaus </w:t>
      </w:r>
      <w:proofErr w:type="spellStart"/>
      <w:r w:rsidR="00A90754" w:rsidRPr="0026109C">
        <w:rPr>
          <w:rFonts w:ascii="Times New Roman" w:hAnsi="Times New Roman" w:cs="Times New Roman"/>
          <w:sz w:val="24"/>
          <w:szCs w:val="24"/>
        </w:rPr>
        <w:t>Rozario</w:t>
      </w:r>
      <w:proofErr w:type="spellEnd"/>
      <w:r w:rsidR="00A90754" w:rsidRPr="0026109C">
        <w:rPr>
          <w:rFonts w:ascii="Times New Roman" w:hAnsi="Times New Roman" w:cs="Times New Roman"/>
          <w:sz w:val="24"/>
          <w:szCs w:val="24"/>
        </w:rPr>
        <w:t xml:space="preserve"> &amp; </w:t>
      </w:r>
      <w:proofErr w:type="spellStart"/>
      <w:r w:rsidR="00A90754" w:rsidRPr="0026109C">
        <w:rPr>
          <w:rFonts w:ascii="Times New Roman" w:hAnsi="Times New Roman" w:cs="Times New Roman"/>
          <w:sz w:val="24"/>
          <w:szCs w:val="24"/>
        </w:rPr>
        <w:t>Mst</w:t>
      </w:r>
      <w:proofErr w:type="spellEnd"/>
      <w:r w:rsidR="00A90754" w:rsidRPr="0026109C">
        <w:rPr>
          <w:rFonts w:ascii="Times New Roman" w:hAnsi="Times New Roman" w:cs="Times New Roman"/>
          <w:sz w:val="24"/>
          <w:szCs w:val="24"/>
        </w:rPr>
        <w:t xml:space="preserve">. </w:t>
      </w:r>
      <w:proofErr w:type="spellStart"/>
      <w:r w:rsidR="00A90754" w:rsidRPr="0026109C">
        <w:rPr>
          <w:rFonts w:ascii="Times New Roman" w:hAnsi="Times New Roman" w:cs="Times New Roman"/>
          <w:sz w:val="24"/>
          <w:szCs w:val="24"/>
        </w:rPr>
        <w:t>Sukumary</w:t>
      </w:r>
      <w:proofErr w:type="spellEnd"/>
      <w:r w:rsidR="00A90754" w:rsidRPr="0026109C">
        <w:rPr>
          <w:rFonts w:ascii="Times New Roman" w:hAnsi="Times New Roman" w:cs="Times New Roman"/>
          <w:sz w:val="24"/>
          <w:szCs w:val="24"/>
        </w:rPr>
        <w:t xml:space="preserve"> Thelma </w:t>
      </w:r>
      <w:proofErr w:type="spellStart"/>
      <w:r w:rsidR="00A90754" w:rsidRPr="0026109C">
        <w:rPr>
          <w:rFonts w:ascii="Times New Roman" w:hAnsi="Times New Roman" w:cs="Times New Roman"/>
          <w:sz w:val="24"/>
          <w:szCs w:val="24"/>
        </w:rPr>
        <w:t>Rozario</w:t>
      </w:r>
      <w:proofErr w:type="spellEnd"/>
      <w:r w:rsidR="00A90754" w:rsidRPr="0026109C">
        <w:rPr>
          <w:rFonts w:ascii="Times New Roman" w:hAnsi="Times New Roman" w:cs="Times New Roman"/>
          <w:sz w:val="24"/>
          <w:szCs w:val="24"/>
        </w:rPr>
        <w:t>, without them none of this would be possible and I would not be capable of accomplishing my goal.</w:t>
      </w:r>
    </w:p>
    <w:p w:rsidR="00A90754" w:rsidRPr="0026109C" w:rsidRDefault="00A90754" w:rsidP="00D6691E">
      <w:pPr>
        <w:widowControl w:val="0"/>
        <w:autoSpaceDE w:val="0"/>
        <w:autoSpaceDN w:val="0"/>
        <w:adjustRightInd w:val="0"/>
        <w:spacing w:after="0"/>
        <w:jc w:val="both"/>
        <w:rPr>
          <w:rFonts w:ascii="Times New Roman" w:hAnsi="Times New Roman" w:cs="Times New Roman"/>
          <w:sz w:val="24"/>
          <w:szCs w:val="24"/>
        </w:rPr>
      </w:pPr>
    </w:p>
    <w:p w:rsidR="00A90754" w:rsidRPr="0026109C" w:rsidRDefault="00A90754" w:rsidP="00D6691E">
      <w:pPr>
        <w:widowControl w:val="0"/>
        <w:autoSpaceDE w:val="0"/>
        <w:autoSpaceDN w:val="0"/>
        <w:adjustRightInd w:val="0"/>
        <w:spacing w:after="0"/>
        <w:jc w:val="both"/>
        <w:rPr>
          <w:rFonts w:ascii="Times New Roman" w:hAnsi="Times New Roman" w:cs="Times New Roman"/>
          <w:sz w:val="24"/>
          <w:szCs w:val="24"/>
        </w:rPr>
      </w:pPr>
    </w:p>
    <w:p w:rsidR="009E52A3" w:rsidRPr="0026109C" w:rsidRDefault="009E52A3" w:rsidP="00572D76">
      <w:pPr>
        <w:widowControl w:val="0"/>
        <w:tabs>
          <w:tab w:val="left" w:pos="2970"/>
          <w:tab w:val="center" w:pos="4680"/>
        </w:tabs>
        <w:autoSpaceDE w:val="0"/>
        <w:autoSpaceDN w:val="0"/>
        <w:adjustRightInd w:val="0"/>
        <w:spacing w:after="0"/>
        <w:rPr>
          <w:rFonts w:ascii="Times New Roman" w:hAnsi="Times New Roman" w:cs="Times New Roman"/>
          <w:b/>
          <w:sz w:val="32"/>
          <w:szCs w:val="32"/>
        </w:rPr>
      </w:pPr>
      <w:r w:rsidRPr="0026109C">
        <w:rPr>
          <w:rFonts w:ascii="Times New Roman" w:hAnsi="Times New Roman" w:cs="Times New Roman"/>
          <w:b/>
          <w:sz w:val="32"/>
          <w:szCs w:val="32"/>
        </w:rPr>
        <w:tab/>
      </w:r>
    </w:p>
    <w:p w:rsidR="009E52A3" w:rsidRPr="0026109C" w:rsidRDefault="009E52A3" w:rsidP="00572D76">
      <w:pPr>
        <w:widowControl w:val="0"/>
        <w:tabs>
          <w:tab w:val="left" w:pos="2970"/>
          <w:tab w:val="center" w:pos="4680"/>
        </w:tabs>
        <w:autoSpaceDE w:val="0"/>
        <w:autoSpaceDN w:val="0"/>
        <w:adjustRightInd w:val="0"/>
        <w:spacing w:after="0"/>
        <w:rPr>
          <w:rFonts w:ascii="Times New Roman" w:hAnsi="Times New Roman" w:cs="Times New Roman"/>
          <w:b/>
          <w:sz w:val="32"/>
          <w:szCs w:val="32"/>
        </w:rPr>
      </w:pPr>
    </w:p>
    <w:p w:rsidR="009E52A3" w:rsidRPr="0026109C" w:rsidRDefault="009E52A3" w:rsidP="00572D76">
      <w:pPr>
        <w:widowControl w:val="0"/>
        <w:tabs>
          <w:tab w:val="left" w:pos="2970"/>
          <w:tab w:val="center" w:pos="4680"/>
        </w:tabs>
        <w:autoSpaceDE w:val="0"/>
        <w:autoSpaceDN w:val="0"/>
        <w:adjustRightInd w:val="0"/>
        <w:spacing w:after="0"/>
        <w:rPr>
          <w:rFonts w:ascii="Times New Roman" w:hAnsi="Times New Roman" w:cs="Times New Roman"/>
          <w:b/>
          <w:sz w:val="32"/>
          <w:szCs w:val="32"/>
        </w:rPr>
      </w:pPr>
    </w:p>
    <w:p w:rsidR="009E52A3" w:rsidRPr="0026109C" w:rsidRDefault="009E52A3" w:rsidP="00572D76">
      <w:pPr>
        <w:widowControl w:val="0"/>
        <w:tabs>
          <w:tab w:val="left" w:pos="2970"/>
          <w:tab w:val="center" w:pos="4680"/>
        </w:tabs>
        <w:autoSpaceDE w:val="0"/>
        <w:autoSpaceDN w:val="0"/>
        <w:adjustRightInd w:val="0"/>
        <w:spacing w:after="0"/>
        <w:rPr>
          <w:rFonts w:ascii="Times New Roman" w:hAnsi="Times New Roman" w:cs="Times New Roman"/>
          <w:b/>
          <w:sz w:val="32"/>
          <w:szCs w:val="32"/>
        </w:rPr>
      </w:pPr>
    </w:p>
    <w:p w:rsidR="009E52A3" w:rsidRPr="0026109C" w:rsidRDefault="009E52A3" w:rsidP="00572D76">
      <w:pPr>
        <w:widowControl w:val="0"/>
        <w:tabs>
          <w:tab w:val="left" w:pos="2970"/>
          <w:tab w:val="center" w:pos="4680"/>
        </w:tabs>
        <w:autoSpaceDE w:val="0"/>
        <w:autoSpaceDN w:val="0"/>
        <w:adjustRightInd w:val="0"/>
        <w:spacing w:after="0"/>
        <w:rPr>
          <w:rFonts w:ascii="Times New Roman" w:hAnsi="Times New Roman" w:cs="Times New Roman"/>
          <w:b/>
          <w:sz w:val="32"/>
          <w:szCs w:val="32"/>
        </w:rPr>
      </w:pPr>
    </w:p>
    <w:p w:rsidR="009E52A3" w:rsidRPr="0026109C" w:rsidRDefault="009E52A3" w:rsidP="00572D76">
      <w:pPr>
        <w:widowControl w:val="0"/>
        <w:tabs>
          <w:tab w:val="left" w:pos="2970"/>
          <w:tab w:val="center" w:pos="4680"/>
        </w:tabs>
        <w:autoSpaceDE w:val="0"/>
        <w:autoSpaceDN w:val="0"/>
        <w:adjustRightInd w:val="0"/>
        <w:spacing w:after="0"/>
        <w:rPr>
          <w:rFonts w:ascii="Times New Roman" w:hAnsi="Times New Roman" w:cs="Times New Roman"/>
          <w:b/>
          <w:sz w:val="32"/>
          <w:szCs w:val="32"/>
        </w:rPr>
      </w:pPr>
    </w:p>
    <w:p w:rsidR="009E52A3" w:rsidRPr="0026109C" w:rsidRDefault="009E52A3" w:rsidP="00572D76">
      <w:pPr>
        <w:widowControl w:val="0"/>
        <w:tabs>
          <w:tab w:val="left" w:pos="2970"/>
          <w:tab w:val="center" w:pos="4680"/>
        </w:tabs>
        <w:autoSpaceDE w:val="0"/>
        <w:autoSpaceDN w:val="0"/>
        <w:adjustRightInd w:val="0"/>
        <w:spacing w:after="0"/>
        <w:rPr>
          <w:rFonts w:ascii="Times New Roman" w:hAnsi="Times New Roman" w:cs="Times New Roman"/>
          <w:b/>
          <w:sz w:val="32"/>
          <w:szCs w:val="32"/>
        </w:rPr>
      </w:pPr>
    </w:p>
    <w:p w:rsidR="009E52A3" w:rsidRPr="0026109C" w:rsidRDefault="009E52A3" w:rsidP="00572D76">
      <w:pPr>
        <w:widowControl w:val="0"/>
        <w:tabs>
          <w:tab w:val="left" w:pos="2970"/>
          <w:tab w:val="center" w:pos="4680"/>
        </w:tabs>
        <w:autoSpaceDE w:val="0"/>
        <w:autoSpaceDN w:val="0"/>
        <w:adjustRightInd w:val="0"/>
        <w:spacing w:after="0"/>
        <w:rPr>
          <w:rFonts w:ascii="Times New Roman" w:hAnsi="Times New Roman" w:cs="Times New Roman"/>
          <w:b/>
          <w:sz w:val="32"/>
          <w:szCs w:val="32"/>
        </w:rPr>
      </w:pPr>
    </w:p>
    <w:p w:rsidR="009E52A3" w:rsidRPr="0026109C" w:rsidRDefault="009E52A3" w:rsidP="00572D76">
      <w:pPr>
        <w:widowControl w:val="0"/>
        <w:tabs>
          <w:tab w:val="left" w:pos="2970"/>
          <w:tab w:val="center" w:pos="4680"/>
        </w:tabs>
        <w:autoSpaceDE w:val="0"/>
        <w:autoSpaceDN w:val="0"/>
        <w:adjustRightInd w:val="0"/>
        <w:spacing w:after="0"/>
        <w:rPr>
          <w:rFonts w:ascii="Times New Roman" w:hAnsi="Times New Roman" w:cs="Times New Roman"/>
          <w:b/>
          <w:sz w:val="32"/>
          <w:szCs w:val="32"/>
        </w:rPr>
      </w:pPr>
    </w:p>
    <w:p w:rsidR="009E52A3" w:rsidRPr="0026109C" w:rsidRDefault="009E52A3" w:rsidP="00572D76">
      <w:pPr>
        <w:widowControl w:val="0"/>
        <w:tabs>
          <w:tab w:val="left" w:pos="2970"/>
          <w:tab w:val="center" w:pos="4680"/>
        </w:tabs>
        <w:autoSpaceDE w:val="0"/>
        <w:autoSpaceDN w:val="0"/>
        <w:adjustRightInd w:val="0"/>
        <w:spacing w:after="0"/>
        <w:rPr>
          <w:rFonts w:ascii="Times New Roman" w:hAnsi="Times New Roman" w:cs="Times New Roman"/>
          <w:b/>
          <w:sz w:val="32"/>
          <w:szCs w:val="32"/>
        </w:rPr>
      </w:pPr>
    </w:p>
    <w:p w:rsidR="009E52A3" w:rsidRPr="001B1D92" w:rsidRDefault="009E52A3" w:rsidP="00572D76">
      <w:pPr>
        <w:widowControl w:val="0"/>
        <w:tabs>
          <w:tab w:val="left" w:pos="2970"/>
          <w:tab w:val="center" w:pos="4680"/>
        </w:tabs>
        <w:autoSpaceDE w:val="0"/>
        <w:autoSpaceDN w:val="0"/>
        <w:adjustRightInd w:val="0"/>
        <w:spacing w:after="0"/>
        <w:rPr>
          <w:rFonts w:ascii="Adobe Heiti Std R" w:eastAsia="Adobe Heiti Std R" w:hAnsi="Adobe Heiti Std R" w:cs="Times New Roman"/>
          <w:b/>
          <w:sz w:val="32"/>
          <w:szCs w:val="32"/>
        </w:rPr>
      </w:pPr>
      <w:r w:rsidRPr="0026109C">
        <w:rPr>
          <w:rFonts w:ascii="Times New Roman" w:hAnsi="Times New Roman" w:cs="Times New Roman"/>
          <w:b/>
          <w:sz w:val="32"/>
          <w:szCs w:val="32"/>
        </w:rPr>
        <w:tab/>
      </w:r>
      <w:r w:rsidR="00A90754" w:rsidRPr="001B1D92">
        <w:rPr>
          <w:rFonts w:ascii="Adobe Heiti Std R" w:eastAsia="Adobe Heiti Std R" w:hAnsi="Adobe Heiti Std R" w:cs="Times New Roman"/>
          <w:b/>
          <w:sz w:val="32"/>
          <w:szCs w:val="32"/>
        </w:rPr>
        <w:t>Executive Summary</w:t>
      </w:r>
    </w:p>
    <w:p w:rsidR="001B1D92" w:rsidRPr="0026109C" w:rsidRDefault="001B1D92" w:rsidP="00572D76">
      <w:pPr>
        <w:widowControl w:val="0"/>
        <w:tabs>
          <w:tab w:val="left" w:pos="2970"/>
          <w:tab w:val="center" w:pos="4680"/>
        </w:tabs>
        <w:autoSpaceDE w:val="0"/>
        <w:autoSpaceDN w:val="0"/>
        <w:adjustRightInd w:val="0"/>
        <w:spacing w:after="0"/>
        <w:rPr>
          <w:rFonts w:ascii="Times New Roman" w:hAnsi="Times New Roman" w:cs="Times New Roman"/>
          <w:b/>
          <w:sz w:val="32"/>
          <w:szCs w:val="32"/>
        </w:rPr>
      </w:pPr>
    </w:p>
    <w:p w:rsidR="009E52A3" w:rsidRPr="0026109C" w:rsidRDefault="009E52A3" w:rsidP="00572D76">
      <w:pPr>
        <w:widowControl w:val="0"/>
        <w:tabs>
          <w:tab w:val="left" w:pos="2970"/>
          <w:tab w:val="center" w:pos="4680"/>
        </w:tabs>
        <w:autoSpaceDE w:val="0"/>
        <w:autoSpaceDN w:val="0"/>
        <w:adjustRightInd w:val="0"/>
        <w:spacing w:after="0"/>
        <w:rPr>
          <w:rFonts w:ascii="Times New Roman" w:hAnsi="Times New Roman" w:cs="Times New Roman"/>
          <w:b/>
          <w:sz w:val="32"/>
          <w:szCs w:val="32"/>
        </w:rPr>
      </w:pPr>
    </w:p>
    <w:p w:rsidR="00A90754" w:rsidRPr="0026109C" w:rsidRDefault="00A90754" w:rsidP="00D6691E">
      <w:pPr>
        <w:jc w:val="both"/>
        <w:rPr>
          <w:rFonts w:ascii="Times New Roman" w:hAnsi="Times New Roman" w:cs="Times New Roman"/>
          <w:b/>
          <w:sz w:val="32"/>
          <w:szCs w:val="32"/>
        </w:rPr>
      </w:pPr>
      <w:r w:rsidRPr="0026109C">
        <w:rPr>
          <w:rFonts w:ascii="Times New Roman" w:hAnsi="Times New Roman" w:cs="Times New Roman"/>
          <w:sz w:val="24"/>
          <w:szCs w:val="24"/>
        </w:rPr>
        <w:t>This report provide a comprehensive and pra</w:t>
      </w:r>
      <w:r w:rsidR="00E525EC" w:rsidRPr="0026109C">
        <w:rPr>
          <w:rFonts w:ascii="Times New Roman" w:hAnsi="Times New Roman" w:cs="Times New Roman"/>
          <w:sz w:val="24"/>
          <w:szCs w:val="24"/>
        </w:rPr>
        <w:t xml:space="preserve">ctical overview in the field Financial Performance Analysis </w:t>
      </w:r>
      <w:r w:rsidRPr="0026109C">
        <w:rPr>
          <w:rFonts w:ascii="Times New Roman" w:hAnsi="Times New Roman" w:cs="Times New Roman"/>
          <w:sz w:val="24"/>
          <w:szCs w:val="24"/>
        </w:rPr>
        <w:t>of the Dutch Bangla Bank Limited (DBBL)</w:t>
      </w:r>
    </w:p>
    <w:p w:rsidR="006410E7" w:rsidRDefault="00A90754" w:rsidP="00D6691E">
      <w:pPr>
        <w:widowControl w:val="0"/>
        <w:autoSpaceDE w:val="0"/>
        <w:autoSpaceDN w:val="0"/>
        <w:adjustRightInd w:val="0"/>
        <w:spacing w:after="0"/>
        <w:jc w:val="both"/>
        <w:rPr>
          <w:rFonts w:ascii="Times New Roman" w:hAnsi="Times New Roman" w:cs="Times New Roman"/>
          <w:sz w:val="24"/>
          <w:szCs w:val="24"/>
        </w:rPr>
      </w:pPr>
      <w:r w:rsidRPr="0026109C">
        <w:rPr>
          <w:rFonts w:ascii="Times New Roman" w:hAnsi="Times New Roman" w:cs="Times New Roman"/>
          <w:sz w:val="24"/>
          <w:szCs w:val="24"/>
        </w:rPr>
        <w:t xml:space="preserve">I was assigned in the DBBL </w:t>
      </w:r>
      <w:proofErr w:type="spellStart"/>
      <w:r w:rsidRPr="0026109C">
        <w:rPr>
          <w:rFonts w:ascii="Times New Roman" w:hAnsi="Times New Roman" w:cs="Times New Roman"/>
          <w:sz w:val="24"/>
          <w:szCs w:val="24"/>
        </w:rPr>
        <w:t>Satmasjid</w:t>
      </w:r>
      <w:proofErr w:type="spellEnd"/>
      <w:r w:rsidRPr="0026109C">
        <w:rPr>
          <w:rFonts w:ascii="Times New Roman" w:hAnsi="Times New Roman" w:cs="Times New Roman"/>
          <w:sz w:val="24"/>
          <w:szCs w:val="24"/>
        </w:rPr>
        <w:t xml:space="preserve"> Road Branch with various responsibilities across various departments such as General Banking, Credit, Foreign exchange and investment division within the same branch.</w:t>
      </w:r>
    </w:p>
    <w:p w:rsidR="006410E7" w:rsidRDefault="006410E7" w:rsidP="00D6691E">
      <w:pPr>
        <w:widowControl w:val="0"/>
        <w:autoSpaceDE w:val="0"/>
        <w:autoSpaceDN w:val="0"/>
        <w:adjustRightInd w:val="0"/>
        <w:spacing w:after="0"/>
        <w:jc w:val="both"/>
        <w:rPr>
          <w:rFonts w:ascii="Times New Roman" w:hAnsi="Times New Roman" w:cs="Times New Roman"/>
          <w:sz w:val="24"/>
          <w:szCs w:val="24"/>
        </w:rPr>
      </w:pPr>
    </w:p>
    <w:p w:rsidR="00C23E74" w:rsidRPr="0026109C" w:rsidRDefault="00A3451F" w:rsidP="00D6691E">
      <w:pPr>
        <w:widowControl w:val="0"/>
        <w:autoSpaceDE w:val="0"/>
        <w:autoSpaceDN w:val="0"/>
        <w:adjustRightInd w:val="0"/>
        <w:spacing w:after="0"/>
        <w:jc w:val="both"/>
        <w:rPr>
          <w:rFonts w:ascii="Times New Roman" w:hAnsi="Times New Roman" w:cs="Times New Roman"/>
          <w:sz w:val="24"/>
          <w:szCs w:val="24"/>
        </w:rPr>
      </w:pPr>
      <w:r w:rsidRPr="00A3451F">
        <w:rPr>
          <w:rFonts w:ascii="Times New Roman" w:hAnsi="Times New Roman" w:cs="Times New Roman"/>
          <w:sz w:val="24"/>
          <w:szCs w:val="24"/>
        </w:rPr>
        <w:t xml:space="preserve">First part presents the starting point of this report, </w:t>
      </w:r>
      <w:r w:rsidR="00D6691E">
        <w:rPr>
          <w:rFonts w:ascii="Times New Roman" w:hAnsi="Times New Roman" w:cs="Times New Roman"/>
          <w:sz w:val="24"/>
          <w:szCs w:val="24"/>
        </w:rPr>
        <w:t>opportunities</w:t>
      </w:r>
      <w:r w:rsidRPr="00A3451F">
        <w:rPr>
          <w:rFonts w:ascii="Times New Roman" w:hAnsi="Times New Roman" w:cs="Times New Roman"/>
          <w:sz w:val="24"/>
          <w:szCs w:val="24"/>
        </w:rPr>
        <w:t xml:space="preserve">, reason, goals, </w:t>
      </w:r>
      <w:proofErr w:type="gramStart"/>
      <w:r w:rsidRPr="00A3451F">
        <w:rPr>
          <w:rFonts w:ascii="Times New Roman" w:hAnsi="Times New Roman" w:cs="Times New Roman"/>
          <w:sz w:val="24"/>
          <w:szCs w:val="24"/>
        </w:rPr>
        <w:t>technique</w:t>
      </w:r>
      <w:proofErr w:type="gramEnd"/>
      <w:r w:rsidRPr="00A3451F">
        <w:rPr>
          <w:rFonts w:ascii="Times New Roman" w:hAnsi="Times New Roman" w:cs="Times New Roman"/>
          <w:sz w:val="24"/>
          <w:szCs w:val="24"/>
        </w:rPr>
        <w:t xml:space="preserve"> of this examination. Second part is</w:t>
      </w:r>
      <w:r w:rsidR="006410E7">
        <w:rPr>
          <w:rFonts w:ascii="Times New Roman" w:hAnsi="Times New Roman" w:cs="Times New Roman"/>
          <w:sz w:val="24"/>
          <w:szCs w:val="24"/>
        </w:rPr>
        <w:t xml:space="preserve"> about the outline of the Bank, Objectives, strategies, Focus, Foundation, service, </w:t>
      </w:r>
      <w:r w:rsidR="006410E7" w:rsidRPr="00A3451F">
        <w:rPr>
          <w:rFonts w:ascii="Times New Roman" w:hAnsi="Times New Roman" w:cs="Times New Roman"/>
          <w:sz w:val="24"/>
          <w:szCs w:val="24"/>
        </w:rPr>
        <w:t>item</w:t>
      </w:r>
      <w:r w:rsidRPr="00A3451F">
        <w:rPr>
          <w:rFonts w:ascii="Times New Roman" w:hAnsi="Times New Roman" w:cs="Times New Roman"/>
          <w:sz w:val="24"/>
          <w:szCs w:val="24"/>
        </w:rPr>
        <w:t xml:space="preserve"> and administrations of the bank. T</w:t>
      </w:r>
      <w:r w:rsidR="006410E7">
        <w:rPr>
          <w:rFonts w:ascii="Times New Roman" w:hAnsi="Times New Roman" w:cs="Times New Roman"/>
          <w:sz w:val="24"/>
          <w:szCs w:val="24"/>
        </w:rPr>
        <w:t xml:space="preserve">hird section is the financial analysis </w:t>
      </w:r>
      <w:r w:rsidRPr="00A3451F">
        <w:rPr>
          <w:rFonts w:ascii="Times New Roman" w:hAnsi="Times New Roman" w:cs="Times New Roman"/>
          <w:sz w:val="24"/>
          <w:szCs w:val="24"/>
        </w:rPr>
        <w:t>part. In this part,</w:t>
      </w:r>
      <w:r w:rsidR="00D6691E">
        <w:rPr>
          <w:rFonts w:ascii="Times New Roman" w:hAnsi="Times New Roman" w:cs="Times New Roman"/>
          <w:sz w:val="24"/>
          <w:szCs w:val="24"/>
        </w:rPr>
        <w:t xml:space="preserve"> I tried </w:t>
      </w:r>
      <w:r w:rsidR="006410E7">
        <w:rPr>
          <w:rFonts w:ascii="Times New Roman" w:hAnsi="Times New Roman" w:cs="Times New Roman"/>
          <w:sz w:val="24"/>
          <w:szCs w:val="24"/>
        </w:rPr>
        <w:t xml:space="preserve">to </w:t>
      </w:r>
      <w:r w:rsidR="00D6691E">
        <w:rPr>
          <w:rFonts w:ascii="Times New Roman" w:hAnsi="Times New Roman" w:cs="Times New Roman"/>
          <w:sz w:val="24"/>
          <w:szCs w:val="24"/>
        </w:rPr>
        <w:t>analyze</w:t>
      </w:r>
      <w:r w:rsidR="006410E7">
        <w:rPr>
          <w:rFonts w:ascii="Times New Roman" w:hAnsi="Times New Roman" w:cs="Times New Roman"/>
          <w:sz w:val="24"/>
          <w:szCs w:val="24"/>
        </w:rPr>
        <w:t xml:space="preserve"> banks basic financial status over five years</w:t>
      </w:r>
      <w:r w:rsidRPr="00A3451F">
        <w:rPr>
          <w:rFonts w:ascii="Times New Roman" w:hAnsi="Times New Roman" w:cs="Times New Roman"/>
          <w:sz w:val="24"/>
          <w:szCs w:val="24"/>
        </w:rPr>
        <w:t xml:space="preserve">. In the </w:t>
      </w:r>
      <w:r w:rsidR="006410E7">
        <w:rPr>
          <w:rFonts w:ascii="Times New Roman" w:hAnsi="Times New Roman" w:cs="Times New Roman"/>
          <w:sz w:val="24"/>
          <w:szCs w:val="24"/>
        </w:rPr>
        <w:t>fourth section</w:t>
      </w:r>
      <w:r w:rsidRPr="00A3451F">
        <w:rPr>
          <w:rFonts w:ascii="Times New Roman" w:hAnsi="Times New Roman" w:cs="Times New Roman"/>
          <w:sz w:val="24"/>
          <w:szCs w:val="24"/>
        </w:rPr>
        <w:t>,</w:t>
      </w:r>
      <w:r w:rsidR="006410E7">
        <w:rPr>
          <w:rFonts w:ascii="Times New Roman" w:hAnsi="Times New Roman" w:cs="Times New Roman"/>
          <w:sz w:val="24"/>
          <w:szCs w:val="24"/>
        </w:rPr>
        <w:t xml:space="preserve"> I compare the bank with other two peer bank to expose its financial condition and status in the market.</w:t>
      </w:r>
      <w:r w:rsidRPr="00A3451F">
        <w:rPr>
          <w:rFonts w:ascii="Times New Roman" w:hAnsi="Times New Roman" w:cs="Times New Roman"/>
          <w:sz w:val="24"/>
          <w:szCs w:val="24"/>
        </w:rPr>
        <w:t xml:space="preserve"> From the monetary examination, it tends to be said that Dutch-Bangla Bank has performed sufficient in the year 2017 because of earlier year yet they ought to be progressively worried about their ROA. From the similar examination, it is apparent that the bank needs to improve itself in certain regions to be progressively focused in the market. Once more, the bank needs to concentrate on the mounting costs and development of non-performing credits.</w:t>
      </w:r>
    </w:p>
    <w:p w:rsidR="00C23E74" w:rsidRPr="0026109C" w:rsidRDefault="00C23E74" w:rsidP="00D6691E">
      <w:pPr>
        <w:widowControl w:val="0"/>
        <w:autoSpaceDE w:val="0"/>
        <w:autoSpaceDN w:val="0"/>
        <w:adjustRightInd w:val="0"/>
        <w:spacing w:after="0"/>
        <w:jc w:val="both"/>
        <w:rPr>
          <w:rFonts w:ascii="Times New Roman" w:hAnsi="Times New Roman" w:cs="Times New Roman"/>
          <w:sz w:val="24"/>
          <w:szCs w:val="24"/>
        </w:rPr>
      </w:pPr>
    </w:p>
    <w:p w:rsidR="00C23E74" w:rsidRPr="0026109C" w:rsidRDefault="00C23E74" w:rsidP="00D6691E">
      <w:pPr>
        <w:widowControl w:val="0"/>
        <w:autoSpaceDE w:val="0"/>
        <w:autoSpaceDN w:val="0"/>
        <w:adjustRightInd w:val="0"/>
        <w:spacing w:after="0"/>
        <w:jc w:val="both"/>
        <w:rPr>
          <w:rFonts w:ascii="Times New Roman" w:hAnsi="Times New Roman" w:cs="Times New Roman"/>
          <w:sz w:val="24"/>
          <w:szCs w:val="24"/>
        </w:rPr>
      </w:pPr>
    </w:p>
    <w:p w:rsidR="00C23E74" w:rsidRPr="0026109C" w:rsidRDefault="00C23E74" w:rsidP="00D6691E">
      <w:pPr>
        <w:widowControl w:val="0"/>
        <w:autoSpaceDE w:val="0"/>
        <w:autoSpaceDN w:val="0"/>
        <w:adjustRightInd w:val="0"/>
        <w:spacing w:after="0"/>
        <w:jc w:val="both"/>
        <w:rPr>
          <w:rFonts w:ascii="Times New Roman" w:hAnsi="Times New Roman" w:cs="Times New Roman"/>
          <w:sz w:val="24"/>
          <w:szCs w:val="24"/>
        </w:rPr>
      </w:pPr>
    </w:p>
    <w:p w:rsidR="00C23E74" w:rsidRPr="0026109C" w:rsidRDefault="00C23E74" w:rsidP="00D6691E">
      <w:pPr>
        <w:widowControl w:val="0"/>
        <w:autoSpaceDE w:val="0"/>
        <w:autoSpaceDN w:val="0"/>
        <w:adjustRightInd w:val="0"/>
        <w:spacing w:after="0"/>
        <w:jc w:val="both"/>
        <w:rPr>
          <w:rFonts w:ascii="Times New Roman" w:hAnsi="Times New Roman" w:cs="Times New Roman"/>
          <w:sz w:val="24"/>
          <w:szCs w:val="24"/>
        </w:rPr>
      </w:pPr>
    </w:p>
    <w:p w:rsidR="00C23E74" w:rsidRPr="0026109C" w:rsidRDefault="00C23E74" w:rsidP="00572D76">
      <w:pPr>
        <w:widowControl w:val="0"/>
        <w:autoSpaceDE w:val="0"/>
        <w:autoSpaceDN w:val="0"/>
        <w:adjustRightInd w:val="0"/>
        <w:spacing w:after="0"/>
        <w:rPr>
          <w:rFonts w:ascii="Times New Roman" w:hAnsi="Times New Roman" w:cs="Times New Roman"/>
          <w:sz w:val="24"/>
          <w:szCs w:val="24"/>
        </w:rPr>
      </w:pPr>
    </w:p>
    <w:p w:rsidR="00C23E74" w:rsidRPr="0026109C" w:rsidRDefault="00C23E74" w:rsidP="00572D76">
      <w:pPr>
        <w:widowControl w:val="0"/>
        <w:autoSpaceDE w:val="0"/>
        <w:autoSpaceDN w:val="0"/>
        <w:adjustRightInd w:val="0"/>
        <w:spacing w:after="0"/>
        <w:rPr>
          <w:rFonts w:ascii="Times New Roman" w:hAnsi="Times New Roman" w:cs="Times New Roman"/>
          <w:sz w:val="24"/>
          <w:szCs w:val="24"/>
        </w:rPr>
      </w:pPr>
    </w:p>
    <w:p w:rsidR="00C23E74" w:rsidRPr="0026109C" w:rsidRDefault="00C23E74" w:rsidP="00572D76">
      <w:pPr>
        <w:widowControl w:val="0"/>
        <w:autoSpaceDE w:val="0"/>
        <w:autoSpaceDN w:val="0"/>
        <w:adjustRightInd w:val="0"/>
        <w:spacing w:after="0"/>
        <w:rPr>
          <w:rFonts w:ascii="Times New Roman" w:hAnsi="Times New Roman" w:cs="Times New Roman"/>
          <w:sz w:val="24"/>
          <w:szCs w:val="24"/>
        </w:rPr>
      </w:pPr>
    </w:p>
    <w:p w:rsidR="00C23E74" w:rsidRPr="0026109C" w:rsidRDefault="00C23E74" w:rsidP="00572D76">
      <w:pPr>
        <w:widowControl w:val="0"/>
        <w:autoSpaceDE w:val="0"/>
        <w:autoSpaceDN w:val="0"/>
        <w:adjustRightInd w:val="0"/>
        <w:spacing w:after="0"/>
        <w:rPr>
          <w:rFonts w:ascii="Times New Roman" w:hAnsi="Times New Roman" w:cs="Times New Roman"/>
          <w:sz w:val="24"/>
          <w:szCs w:val="24"/>
        </w:rPr>
      </w:pPr>
    </w:p>
    <w:p w:rsidR="00C23E74" w:rsidRPr="0026109C" w:rsidRDefault="00C23E74" w:rsidP="00572D76">
      <w:pPr>
        <w:widowControl w:val="0"/>
        <w:autoSpaceDE w:val="0"/>
        <w:autoSpaceDN w:val="0"/>
        <w:adjustRightInd w:val="0"/>
        <w:spacing w:after="0"/>
        <w:rPr>
          <w:rFonts w:ascii="Times New Roman" w:hAnsi="Times New Roman" w:cs="Times New Roman"/>
          <w:sz w:val="24"/>
          <w:szCs w:val="24"/>
        </w:rPr>
      </w:pPr>
    </w:p>
    <w:p w:rsidR="00C23E74" w:rsidRPr="0026109C" w:rsidRDefault="00C23E74" w:rsidP="00572D76">
      <w:pPr>
        <w:widowControl w:val="0"/>
        <w:autoSpaceDE w:val="0"/>
        <w:autoSpaceDN w:val="0"/>
        <w:adjustRightInd w:val="0"/>
        <w:spacing w:after="0"/>
        <w:rPr>
          <w:rFonts w:ascii="Times New Roman" w:hAnsi="Times New Roman" w:cs="Times New Roman"/>
          <w:sz w:val="24"/>
          <w:szCs w:val="24"/>
        </w:rPr>
      </w:pPr>
    </w:p>
    <w:p w:rsidR="00C23E74" w:rsidRPr="0026109C" w:rsidRDefault="00C23E74" w:rsidP="00572D76">
      <w:pPr>
        <w:widowControl w:val="0"/>
        <w:autoSpaceDE w:val="0"/>
        <w:autoSpaceDN w:val="0"/>
        <w:adjustRightInd w:val="0"/>
        <w:spacing w:after="0"/>
        <w:rPr>
          <w:rFonts w:ascii="Times New Roman" w:hAnsi="Times New Roman" w:cs="Times New Roman"/>
          <w:sz w:val="24"/>
          <w:szCs w:val="24"/>
        </w:rPr>
      </w:pPr>
    </w:p>
    <w:p w:rsidR="00C23E74" w:rsidRPr="0026109C" w:rsidRDefault="00C23E74" w:rsidP="00572D76">
      <w:pPr>
        <w:widowControl w:val="0"/>
        <w:autoSpaceDE w:val="0"/>
        <w:autoSpaceDN w:val="0"/>
        <w:adjustRightInd w:val="0"/>
        <w:spacing w:after="0"/>
        <w:rPr>
          <w:rFonts w:ascii="Times New Roman" w:hAnsi="Times New Roman" w:cs="Times New Roman"/>
          <w:sz w:val="24"/>
          <w:szCs w:val="24"/>
        </w:rPr>
      </w:pPr>
    </w:p>
    <w:p w:rsidR="00C23E74" w:rsidRPr="0026109C" w:rsidRDefault="00C23E74" w:rsidP="00572D76">
      <w:pPr>
        <w:widowControl w:val="0"/>
        <w:autoSpaceDE w:val="0"/>
        <w:autoSpaceDN w:val="0"/>
        <w:adjustRightInd w:val="0"/>
        <w:spacing w:after="0"/>
        <w:rPr>
          <w:rFonts w:ascii="Times New Roman" w:hAnsi="Times New Roman" w:cs="Times New Roman"/>
          <w:sz w:val="24"/>
          <w:szCs w:val="24"/>
        </w:rPr>
      </w:pPr>
    </w:p>
    <w:p w:rsidR="006410E7" w:rsidRDefault="006410E7" w:rsidP="00572D76">
      <w:pPr>
        <w:widowControl w:val="0"/>
        <w:autoSpaceDE w:val="0"/>
        <w:autoSpaceDN w:val="0"/>
        <w:adjustRightInd w:val="0"/>
        <w:spacing w:after="0"/>
        <w:rPr>
          <w:rFonts w:ascii="Times New Roman" w:hAnsi="Times New Roman" w:cs="Times New Roman"/>
          <w:sz w:val="24"/>
          <w:szCs w:val="24"/>
        </w:rPr>
      </w:pPr>
    </w:p>
    <w:p w:rsidR="006410E7" w:rsidRDefault="006410E7" w:rsidP="00572D76">
      <w:pPr>
        <w:widowControl w:val="0"/>
        <w:autoSpaceDE w:val="0"/>
        <w:autoSpaceDN w:val="0"/>
        <w:adjustRightInd w:val="0"/>
        <w:spacing w:after="0"/>
        <w:rPr>
          <w:rFonts w:ascii="Times New Roman" w:hAnsi="Times New Roman" w:cs="Times New Roman"/>
          <w:sz w:val="24"/>
          <w:szCs w:val="24"/>
        </w:rPr>
      </w:pPr>
    </w:p>
    <w:p w:rsidR="006410E7" w:rsidRDefault="006410E7" w:rsidP="00572D76">
      <w:pPr>
        <w:widowControl w:val="0"/>
        <w:autoSpaceDE w:val="0"/>
        <w:autoSpaceDN w:val="0"/>
        <w:adjustRightInd w:val="0"/>
        <w:spacing w:after="0"/>
        <w:rPr>
          <w:rFonts w:ascii="Times New Roman" w:hAnsi="Times New Roman" w:cs="Times New Roman"/>
          <w:sz w:val="24"/>
          <w:szCs w:val="24"/>
        </w:rPr>
      </w:pPr>
    </w:p>
    <w:p w:rsidR="006410E7" w:rsidRDefault="006410E7" w:rsidP="00572D76">
      <w:pPr>
        <w:widowControl w:val="0"/>
        <w:autoSpaceDE w:val="0"/>
        <w:autoSpaceDN w:val="0"/>
        <w:adjustRightInd w:val="0"/>
        <w:spacing w:after="0"/>
        <w:rPr>
          <w:rFonts w:ascii="Times New Roman" w:hAnsi="Times New Roman" w:cs="Times New Roman"/>
          <w:sz w:val="24"/>
          <w:szCs w:val="24"/>
        </w:rPr>
      </w:pPr>
    </w:p>
    <w:p w:rsidR="006410E7" w:rsidRDefault="006410E7" w:rsidP="00572D76">
      <w:pPr>
        <w:widowControl w:val="0"/>
        <w:autoSpaceDE w:val="0"/>
        <w:autoSpaceDN w:val="0"/>
        <w:adjustRightInd w:val="0"/>
        <w:spacing w:after="0"/>
        <w:rPr>
          <w:rFonts w:ascii="Times New Roman" w:hAnsi="Times New Roman" w:cs="Times New Roman"/>
          <w:sz w:val="24"/>
          <w:szCs w:val="24"/>
        </w:rPr>
      </w:pPr>
    </w:p>
    <w:p w:rsidR="001D720A" w:rsidRPr="0055519D" w:rsidRDefault="0055519D" w:rsidP="00572D76">
      <w:pPr>
        <w:widowControl w:val="0"/>
        <w:autoSpaceDE w:val="0"/>
        <w:autoSpaceDN w:val="0"/>
        <w:adjustRightInd w:val="0"/>
        <w:spacing w:after="0"/>
        <w:rPr>
          <w:rFonts w:ascii="Adobe Heiti Std R" w:eastAsia="Adobe Heiti Std R" w:hAnsi="Adobe Heiti Std R" w:cs="Times New Roman"/>
          <w:b/>
          <w:color w:val="1F497D" w:themeColor="text2"/>
          <w:sz w:val="32"/>
          <w:szCs w:val="32"/>
        </w:rPr>
      </w:pPr>
      <w:r w:rsidRPr="0055519D">
        <w:rPr>
          <w:rFonts w:ascii="Adobe Heiti Std R" w:eastAsia="Adobe Heiti Std R" w:hAnsi="Adobe Heiti Std R" w:cs="Times New Roman"/>
          <w:b/>
          <w:color w:val="1F497D" w:themeColor="text2"/>
          <w:sz w:val="32"/>
          <w:szCs w:val="32"/>
        </w:rPr>
        <w:lastRenderedPageBreak/>
        <w:t>List of Contents</w:t>
      </w:r>
    </w:p>
    <w:p w:rsidR="001D720A" w:rsidRPr="0026109C" w:rsidRDefault="001D720A" w:rsidP="00572D76">
      <w:pPr>
        <w:pStyle w:val="NormalWeb"/>
        <w:spacing w:before="0" w:beforeAutospacing="0" w:afterAutospacing="0" w:line="276" w:lineRule="auto"/>
        <w:rPr>
          <w:rFonts w:eastAsiaTheme="minorEastAsia"/>
          <w:color w:val="000000" w:themeColor="text1"/>
          <w:sz w:val="28"/>
          <w:szCs w:val="28"/>
        </w:rPr>
      </w:pPr>
      <w:r w:rsidRPr="0026109C">
        <w:rPr>
          <w:rFonts w:eastAsiaTheme="minorEastAsia"/>
          <w:color w:val="000000" w:themeColor="text1"/>
          <w:sz w:val="28"/>
          <w:szCs w:val="28"/>
        </w:rPr>
        <w:t xml:space="preserve">  </w:t>
      </w:r>
    </w:p>
    <w:p w:rsidR="001D720A" w:rsidRPr="001B1D92" w:rsidRDefault="001D720A" w:rsidP="00773BAE">
      <w:pPr>
        <w:pStyle w:val="NormalWeb"/>
        <w:spacing w:before="0" w:beforeAutospacing="0" w:afterAutospacing="0" w:line="276" w:lineRule="auto"/>
        <w:rPr>
          <w:b/>
          <w:color w:val="000000" w:themeColor="text1"/>
        </w:rPr>
      </w:pPr>
      <w:r w:rsidRPr="001B1D92">
        <w:rPr>
          <w:b/>
          <w:color w:val="000000" w:themeColor="text1"/>
        </w:rPr>
        <w:t xml:space="preserve">1. </w:t>
      </w:r>
      <w:r w:rsidR="00773BAE">
        <w:rPr>
          <w:b/>
          <w:color w:val="000000" w:themeColor="text1"/>
        </w:rPr>
        <w:tab/>
      </w:r>
      <w:r w:rsidR="00C23E74" w:rsidRPr="001B1D92">
        <w:rPr>
          <w:b/>
          <w:color w:val="000000" w:themeColor="text1"/>
        </w:rPr>
        <w:t xml:space="preserve"> </w:t>
      </w:r>
      <w:r w:rsidRPr="001B1D92">
        <w:rPr>
          <w:rFonts w:ascii="Adobe Heiti Std R" w:eastAsia="Adobe Heiti Std R" w:hAnsi="Adobe Heiti Std R"/>
          <w:b/>
          <w:color w:val="000000" w:themeColor="text1"/>
        </w:rPr>
        <w:t>Introduction</w:t>
      </w:r>
      <w:r w:rsidR="001B1D92" w:rsidRPr="001B1D92">
        <w:rPr>
          <w:rFonts w:ascii="Adobe Heiti Std R" w:eastAsia="Adobe Heiti Std R" w:hAnsi="Adobe Heiti Std R"/>
          <w:b/>
          <w:color w:val="000000" w:themeColor="text1"/>
        </w:rPr>
        <w:t>…………</w:t>
      </w:r>
      <w:r w:rsidR="00C23E74" w:rsidRPr="001B1D92">
        <w:rPr>
          <w:rFonts w:ascii="Adobe Heiti Std R" w:eastAsia="Adobe Heiti Std R" w:hAnsi="Adobe Heiti Std R"/>
          <w:b/>
          <w:color w:val="000000" w:themeColor="text1"/>
        </w:rPr>
        <w:t>……………………………………………</w:t>
      </w:r>
      <w:r w:rsidR="001B1D92">
        <w:rPr>
          <w:rFonts w:ascii="Adobe Heiti Std R" w:eastAsia="Adobe Heiti Std R" w:hAnsi="Adobe Heiti Std R"/>
          <w:b/>
          <w:color w:val="000000" w:themeColor="text1"/>
        </w:rPr>
        <w:t>……………</w:t>
      </w:r>
      <w:r w:rsidR="00773BAE">
        <w:rPr>
          <w:rFonts w:ascii="Adobe Heiti Std R" w:eastAsia="Adobe Heiti Std R" w:hAnsi="Adobe Heiti Std R"/>
          <w:b/>
          <w:color w:val="000000" w:themeColor="text1"/>
        </w:rPr>
        <w:t>… 1</w:t>
      </w:r>
    </w:p>
    <w:p w:rsidR="00B61C45" w:rsidRPr="0026109C" w:rsidRDefault="00773BAE" w:rsidP="00773BAE">
      <w:pPr>
        <w:pStyle w:val="NormalWeb"/>
        <w:spacing w:before="0" w:beforeAutospacing="0" w:afterAutospacing="0" w:line="276" w:lineRule="auto"/>
        <w:rPr>
          <w:color w:val="000000" w:themeColor="text1"/>
        </w:rPr>
      </w:pPr>
      <w:r>
        <w:rPr>
          <w:color w:val="000000" w:themeColor="text1"/>
        </w:rPr>
        <w:t xml:space="preserve">1.1 </w:t>
      </w:r>
      <w:r>
        <w:rPr>
          <w:color w:val="000000" w:themeColor="text1"/>
        </w:rPr>
        <w:tab/>
      </w:r>
      <w:r w:rsidR="00B61C45" w:rsidRPr="0026109C">
        <w:rPr>
          <w:color w:val="000000" w:themeColor="text1"/>
        </w:rPr>
        <w:t>Introduction…………………………</w:t>
      </w:r>
      <w:r w:rsidR="00485CCF" w:rsidRPr="0026109C">
        <w:rPr>
          <w:color w:val="000000" w:themeColor="text1"/>
        </w:rPr>
        <w:t>…………</w:t>
      </w:r>
      <w:r w:rsidR="00B61C45" w:rsidRPr="0026109C">
        <w:rPr>
          <w:color w:val="000000" w:themeColor="text1"/>
        </w:rPr>
        <w:t xml:space="preserve">…………………………………….. </w:t>
      </w:r>
      <w:r w:rsidR="00485CCF" w:rsidRPr="0026109C">
        <w:rPr>
          <w:color w:val="000000" w:themeColor="text1"/>
        </w:rPr>
        <w:t xml:space="preserve"> </w:t>
      </w:r>
      <w:r>
        <w:rPr>
          <w:color w:val="000000" w:themeColor="text1"/>
        </w:rPr>
        <w:t xml:space="preserve"> </w:t>
      </w:r>
      <w:r w:rsidR="00B61C45" w:rsidRPr="0026109C">
        <w:rPr>
          <w:color w:val="000000" w:themeColor="text1"/>
        </w:rPr>
        <w:t xml:space="preserve"> 2</w:t>
      </w:r>
    </w:p>
    <w:p w:rsidR="001D720A" w:rsidRPr="0026109C" w:rsidRDefault="00B61C45" w:rsidP="00773BAE">
      <w:pPr>
        <w:pStyle w:val="NormalWeb"/>
        <w:spacing w:before="0" w:beforeAutospacing="0" w:afterAutospacing="0" w:line="276" w:lineRule="auto"/>
        <w:rPr>
          <w:color w:val="000000" w:themeColor="text1"/>
        </w:rPr>
      </w:pPr>
      <w:r w:rsidRPr="0026109C">
        <w:rPr>
          <w:color w:val="000000" w:themeColor="text1"/>
        </w:rPr>
        <w:t>1.2</w:t>
      </w:r>
      <w:r w:rsidR="00773BAE">
        <w:rPr>
          <w:color w:val="000000" w:themeColor="text1"/>
        </w:rPr>
        <w:tab/>
      </w:r>
      <w:r w:rsidR="006B534F">
        <w:rPr>
          <w:color w:val="000000" w:themeColor="text1"/>
        </w:rPr>
        <w:t xml:space="preserve">Foundation </w:t>
      </w:r>
      <w:r w:rsidR="001D720A" w:rsidRPr="0026109C">
        <w:rPr>
          <w:color w:val="000000" w:themeColor="text1"/>
        </w:rPr>
        <w:t>of the</w:t>
      </w:r>
      <w:r w:rsidR="008C1479" w:rsidRPr="0026109C">
        <w:rPr>
          <w:color w:val="000000" w:themeColor="text1"/>
        </w:rPr>
        <w:t xml:space="preserve"> report…………………</w:t>
      </w:r>
      <w:r w:rsidR="00485CCF" w:rsidRPr="0026109C">
        <w:rPr>
          <w:color w:val="000000" w:themeColor="text1"/>
        </w:rPr>
        <w:t>……….</w:t>
      </w:r>
      <w:r w:rsidR="006B534F">
        <w:rPr>
          <w:color w:val="000000" w:themeColor="text1"/>
        </w:rPr>
        <w:t>………</w:t>
      </w:r>
      <w:r w:rsidR="008C1479" w:rsidRPr="0026109C">
        <w:rPr>
          <w:color w:val="000000" w:themeColor="text1"/>
        </w:rPr>
        <w:t>………………………</w:t>
      </w:r>
      <w:r w:rsidR="00C23E74" w:rsidRPr="0026109C">
        <w:rPr>
          <w:color w:val="000000" w:themeColor="text1"/>
        </w:rPr>
        <w:t>….</w:t>
      </w:r>
      <w:r w:rsidRPr="0026109C">
        <w:rPr>
          <w:color w:val="000000" w:themeColor="text1"/>
        </w:rPr>
        <w:t xml:space="preserve">  </w:t>
      </w:r>
      <w:r w:rsidR="00485CCF" w:rsidRPr="0026109C">
        <w:rPr>
          <w:color w:val="000000" w:themeColor="text1"/>
        </w:rPr>
        <w:t xml:space="preserve">  </w:t>
      </w:r>
      <w:r w:rsidRPr="0026109C">
        <w:rPr>
          <w:color w:val="000000" w:themeColor="text1"/>
        </w:rPr>
        <w:t xml:space="preserve"> 2</w:t>
      </w:r>
    </w:p>
    <w:p w:rsidR="00FB68C4" w:rsidRPr="0026109C" w:rsidRDefault="00773BAE" w:rsidP="00773BAE">
      <w:pPr>
        <w:pStyle w:val="NormalWeb"/>
        <w:spacing w:before="0" w:beforeAutospacing="0" w:afterAutospacing="0" w:line="276" w:lineRule="auto"/>
        <w:rPr>
          <w:color w:val="000000" w:themeColor="text1"/>
        </w:rPr>
      </w:pPr>
      <w:r>
        <w:rPr>
          <w:color w:val="000000" w:themeColor="text1"/>
        </w:rPr>
        <w:t>1.3</w:t>
      </w:r>
      <w:r>
        <w:rPr>
          <w:color w:val="000000" w:themeColor="text1"/>
        </w:rPr>
        <w:tab/>
      </w:r>
      <w:r w:rsidR="00C23E74" w:rsidRPr="0026109C">
        <w:rPr>
          <w:color w:val="000000" w:themeColor="text1"/>
        </w:rPr>
        <w:t xml:space="preserve"> </w:t>
      </w:r>
      <w:r w:rsidR="006B534F">
        <w:rPr>
          <w:color w:val="000000" w:themeColor="text1"/>
        </w:rPr>
        <w:t>P</w:t>
      </w:r>
      <w:r w:rsidR="006B534F" w:rsidRPr="0026109C">
        <w:rPr>
          <w:color w:val="000000" w:themeColor="text1"/>
        </w:rPr>
        <w:t>urpose</w:t>
      </w:r>
      <w:r w:rsidR="001D720A" w:rsidRPr="0026109C">
        <w:rPr>
          <w:color w:val="000000" w:themeColor="text1"/>
        </w:rPr>
        <w:t xml:space="preserve"> of the Study</w:t>
      </w:r>
      <w:r w:rsidR="00C23E74" w:rsidRPr="0026109C">
        <w:rPr>
          <w:color w:val="000000" w:themeColor="text1"/>
        </w:rPr>
        <w:t>……………………</w:t>
      </w:r>
      <w:r w:rsidR="00485CCF" w:rsidRPr="0026109C">
        <w:rPr>
          <w:color w:val="000000" w:themeColor="text1"/>
        </w:rPr>
        <w:t>……….</w:t>
      </w:r>
      <w:r w:rsidR="00C23E74" w:rsidRPr="0026109C">
        <w:rPr>
          <w:color w:val="000000" w:themeColor="text1"/>
        </w:rPr>
        <w:t>………………………………….</w:t>
      </w:r>
      <w:r w:rsidR="00B61C45" w:rsidRPr="0026109C">
        <w:rPr>
          <w:color w:val="000000" w:themeColor="text1"/>
        </w:rPr>
        <w:t xml:space="preserve"> </w:t>
      </w:r>
      <w:r w:rsidR="00485CCF" w:rsidRPr="0026109C">
        <w:rPr>
          <w:color w:val="000000" w:themeColor="text1"/>
        </w:rPr>
        <w:t xml:space="preserve">  </w:t>
      </w:r>
      <w:r w:rsidR="00B61C45" w:rsidRPr="0026109C">
        <w:rPr>
          <w:color w:val="000000" w:themeColor="text1"/>
        </w:rPr>
        <w:t xml:space="preserve"> </w:t>
      </w:r>
      <w:r>
        <w:rPr>
          <w:color w:val="000000" w:themeColor="text1"/>
        </w:rPr>
        <w:t xml:space="preserve">  </w:t>
      </w:r>
      <w:r w:rsidR="00B61C45" w:rsidRPr="0026109C">
        <w:rPr>
          <w:color w:val="000000" w:themeColor="text1"/>
        </w:rPr>
        <w:t>2</w:t>
      </w:r>
    </w:p>
    <w:p w:rsidR="001D720A" w:rsidRPr="0026109C" w:rsidRDefault="00B61C45" w:rsidP="00773BAE">
      <w:pPr>
        <w:pStyle w:val="NormalWeb"/>
        <w:spacing w:before="0" w:beforeAutospacing="0" w:afterAutospacing="0" w:line="276" w:lineRule="auto"/>
        <w:rPr>
          <w:color w:val="000000" w:themeColor="text1"/>
        </w:rPr>
      </w:pPr>
      <w:r w:rsidRPr="0026109C">
        <w:rPr>
          <w:color w:val="000000" w:themeColor="text1"/>
        </w:rPr>
        <w:t>1.4</w:t>
      </w:r>
      <w:r w:rsidR="00C23E74" w:rsidRPr="0026109C">
        <w:rPr>
          <w:color w:val="000000" w:themeColor="text1"/>
        </w:rPr>
        <w:t xml:space="preserve">      </w:t>
      </w:r>
      <w:r w:rsidR="00773BAE">
        <w:rPr>
          <w:color w:val="000000" w:themeColor="text1"/>
        </w:rPr>
        <w:tab/>
      </w:r>
      <w:r w:rsidR="001D720A" w:rsidRPr="0026109C">
        <w:rPr>
          <w:color w:val="000000" w:themeColor="text1"/>
        </w:rPr>
        <w:t xml:space="preserve">Methodology </w:t>
      </w:r>
      <w:r w:rsidR="00C23E74" w:rsidRPr="0026109C">
        <w:rPr>
          <w:color w:val="000000" w:themeColor="text1"/>
        </w:rPr>
        <w:t>…………………………………</w:t>
      </w:r>
      <w:r w:rsidR="00485CCF" w:rsidRPr="0026109C">
        <w:rPr>
          <w:color w:val="000000" w:themeColor="text1"/>
        </w:rPr>
        <w:t>………...</w:t>
      </w:r>
      <w:r w:rsidR="00C23E74" w:rsidRPr="0026109C">
        <w:rPr>
          <w:color w:val="000000" w:themeColor="text1"/>
        </w:rPr>
        <w:t>…………………………….</w:t>
      </w:r>
      <w:r w:rsidRPr="0026109C">
        <w:rPr>
          <w:color w:val="000000" w:themeColor="text1"/>
        </w:rPr>
        <w:t xml:space="preserve"> </w:t>
      </w:r>
      <w:r w:rsidR="00485CCF" w:rsidRPr="0026109C">
        <w:rPr>
          <w:color w:val="000000" w:themeColor="text1"/>
        </w:rPr>
        <w:t xml:space="preserve">  </w:t>
      </w:r>
      <w:r w:rsidRPr="0026109C">
        <w:rPr>
          <w:color w:val="000000" w:themeColor="text1"/>
        </w:rPr>
        <w:t xml:space="preserve"> 3</w:t>
      </w:r>
    </w:p>
    <w:p w:rsidR="001D720A" w:rsidRPr="0026109C" w:rsidRDefault="00B61C45" w:rsidP="00773BAE">
      <w:pPr>
        <w:pStyle w:val="NormalWeb"/>
        <w:spacing w:before="0" w:beforeAutospacing="0" w:afterAutospacing="0" w:line="276" w:lineRule="auto"/>
        <w:rPr>
          <w:color w:val="000000" w:themeColor="text1"/>
        </w:rPr>
      </w:pPr>
      <w:r w:rsidRPr="0026109C">
        <w:rPr>
          <w:color w:val="000000" w:themeColor="text1"/>
        </w:rPr>
        <w:t>1.5</w:t>
      </w:r>
      <w:r w:rsidR="008C1479" w:rsidRPr="0026109C">
        <w:rPr>
          <w:color w:val="000000" w:themeColor="text1"/>
        </w:rPr>
        <w:t xml:space="preserve">      </w:t>
      </w:r>
      <w:r w:rsidR="00773BAE">
        <w:rPr>
          <w:color w:val="000000" w:themeColor="text1"/>
        </w:rPr>
        <w:tab/>
      </w:r>
      <w:r w:rsidR="008C1479" w:rsidRPr="0026109C">
        <w:rPr>
          <w:color w:val="000000" w:themeColor="text1"/>
        </w:rPr>
        <w:t>Scope of the Report</w:t>
      </w:r>
      <w:r w:rsidRPr="0026109C">
        <w:rPr>
          <w:color w:val="000000" w:themeColor="text1"/>
        </w:rPr>
        <w:t>………………………………………</w:t>
      </w:r>
      <w:r w:rsidR="00485CCF" w:rsidRPr="0026109C">
        <w:rPr>
          <w:color w:val="000000" w:themeColor="text1"/>
        </w:rPr>
        <w:t>………….</w:t>
      </w:r>
      <w:r w:rsidR="00773BAE">
        <w:rPr>
          <w:color w:val="000000" w:themeColor="text1"/>
        </w:rPr>
        <w:t>……………</w:t>
      </w:r>
      <w:r w:rsidR="003C6D21" w:rsidRPr="0026109C">
        <w:rPr>
          <w:color w:val="000000" w:themeColor="text1"/>
        </w:rPr>
        <w:t>…</w:t>
      </w:r>
      <w:r w:rsidR="00773BAE">
        <w:rPr>
          <w:color w:val="000000" w:themeColor="text1"/>
        </w:rPr>
        <w:t xml:space="preserve">  </w:t>
      </w:r>
      <w:r w:rsidR="00485CCF" w:rsidRPr="0026109C">
        <w:rPr>
          <w:color w:val="000000" w:themeColor="text1"/>
        </w:rPr>
        <w:t xml:space="preserve"> </w:t>
      </w:r>
      <w:r w:rsidR="00773BAE">
        <w:rPr>
          <w:color w:val="000000" w:themeColor="text1"/>
        </w:rPr>
        <w:t xml:space="preserve">   </w:t>
      </w:r>
      <w:r w:rsidRPr="0026109C">
        <w:rPr>
          <w:color w:val="000000" w:themeColor="text1"/>
        </w:rPr>
        <w:t>3</w:t>
      </w:r>
    </w:p>
    <w:p w:rsidR="00FB68C4" w:rsidRDefault="00B61C45" w:rsidP="00572D76">
      <w:pPr>
        <w:pStyle w:val="NormalWeb"/>
        <w:spacing w:before="0" w:beforeAutospacing="0" w:afterAutospacing="0" w:line="276" w:lineRule="auto"/>
        <w:rPr>
          <w:color w:val="000000" w:themeColor="text1"/>
        </w:rPr>
      </w:pPr>
      <w:r w:rsidRPr="0026109C">
        <w:rPr>
          <w:color w:val="000000" w:themeColor="text1"/>
        </w:rPr>
        <w:t>1.6</w:t>
      </w:r>
      <w:r w:rsidR="00C23E74" w:rsidRPr="0026109C">
        <w:rPr>
          <w:color w:val="000000" w:themeColor="text1"/>
        </w:rPr>
        <w:t xml:space="preserve">      </w:t>
      </w:r>
      <w:r w:rsidR="00773BAE">
        <w:rPr>
          <w:color w:val="000000" w:themeColor="text1"/>
        </w:rPr>
        <w:tab/>
      </w:r>
      <w:r w:rsidR="00C23E74" w:rsidRPr="0026109C">
        <w:rPr>
          <w:color w:val="000000" w:themeColor="text1"/>
        </w:rPr>
        <w:t>Limitation of study</w:t>
      </w:r>
      <w:r w:rsidRPr="0026109C">
        <w:rPr>
          <w:color w:val="000000" w:themeColor="text1"/>
        </w:rPr>
        <w:t>…………………………………………………</w:t>
      </w:r>
      <w:r w:rsidR="00C23E74" w:rsidRPr="0026109C">
        <w:rPr>
          <w:color w:val="000000" w:themeColor="text1"/>
        </w:rPr>
        <w:t>…</w:t>
      </w:r>
      <w:r w:rsidR="00485CCF" w:rsidRPr="0026109C">
        <w:rPr>
          <w:color w:val="000000" w:themeColor="text1"/>
        </w:rPr>
        <w:t>…………..</w:t>
      </w:r>
      <w:r w:rsidR="00C23E74" w:rsidRPr="0026109C">
        <w:rPr>
          <w:color w:val="000000" w:themeColor="text1"/>
        </w:rPr>
        <w:t>…</w:t>
      </w:r>
      <w:r w:rsidRPr="0026109C">
        <w:rPr>
          <w:color w:val="000000" w:themeColor="text1"/>
        </w:rPr>
        <w:t xml:space="preserve">     </w:t>
      </w:r>
      <w:r w:rsidR="00485CCF" w:rsidRPr="0026109C">
        <w:rPr>
          <w:color w:val="000000" w:themeColor="text1"/>
        </w:rPr>
        <w:t xml:space="preserve"> </w:t>
      </w:r>
      <w:r w:rsidRPr="0026109C">
        <w:rPr>
          <w:color w:val="000000" w:themeColor="text1"/>
        </w:rPr>
        <w:t>3</w:t>
      </w:r>
    </w:p>
    <w:p w:rsidR="00773BAE" w:rsidRDefault="00773BAE" w:rsidP="00572D76">
      <w:pPr>
        <w:pStyle w:val="NormalWeb"/>
        <w:spacing w:before="0" w:beforeAutospacing="0" w:afterAutospacing="0" w:line="276" w:lineRule="auto"/>
        <w:rPr>
          <w:color w:val="000000" w:themeColor="text1"/>
        </w:rPr>
      </w:pPr>
    </w:p>
    <w:p w:rsidR="00773BAE" w:rsidRDefault="00773BAE" w:rsidP="00572D76">
      <w:pPr>
        <w:pStyle w:val="NormalWeb"/>
        <w:spacing w:before="0" w:beforeAutospacing="0" w:afterAutospacing="0" w:line="276" w:lineRule="auto"/>
        <w:rPr>
          <w:color w:val="000000" w:themeColor="text1"/>
        </w:rPr>
      </w:pPr>
    </w:p>
    <w:p w:rsidR="00773BAE" w:rsidRPr="00773BAE" w:rsidRDefault="00773BAE" w:rsidP="00572D76">
      <w:pPr>
        <w:pStyle w:val="NormalWeb"/>
        <w:spacing w:before="0" w:beforeAutospacing="0" w:afterAutospacing="0" w:line="276" w:lineRule="auto"/>
        <w:rPr>
          <w:color w:val="000000" w:themeColor="text1"/>
        </w:rPr>
      </w:pPr>
    </w:p>
    <w:p w:rsidR="00FB68C4" w:rsidRPr="0026109C" w:rsidRDefault="00FB68C4" w:rsidP="00773BAE">
      <w:pPr>
        <w:pStyle w:val="NormalWeb"/>
        <w:spacing w:before="0" w:beforeAutospacing="0" w:afterAutospacing="0" w:line="276" w:lineRule="auto"/>
        <w:rPr>
          <w:b/>
          <w:color w:val="000000" w:themeColor="text1"/>
          <w:sz w:val="28"/>
          <w:szCs w:val="28"/>
        </w:rPr>
      </w:pPr>
      <w:r w:rsidRPr="0026109C">
        <w:rPr>
          <w:b/>
          <w:color w:val="000000" w:themeColor="text1"/>
          <w:sz w:val="28"/>
          <w:szCs w:val="28"/>
        </w:rPr>
        <w:t>2</w:t>
      </w:r>
      <w:r w:rsidRPr="001B1D92">
        <w:rPr>
          <w:rFonts w:ascii="Adobe Heiti Std R" w:eastAsia="Adobe Heiti Std R" w:hAnsi="Adobe Heiti Std R"/>
          <w:b/>
          <w:color w:val="000000" w:themeColor="text1"/>
        </w:rPr>
        <w:t xml:space="preserve">. </w:t>
      </w:r>
      <w:r w:rsidR="00853FDD" w:rsidRPr="001B1D92">
        <w:rPr>
          <w:rFonts w:ascii="Adobe Heiti Std R" w:eastAsia="Adobe Heiti Std R" w:hAnsi="Adobe Heiti Std R"/>
          <w:b/>
          <w:color w:val="000000" w:themeColor="text1"/>
        </w:rPr>
        <w:t xml:space="preserve">    </w:t>
      </w:r>
      <w:r w:rsidR="00773BAE">
        <w:rPr>
          <w:rFonts w:ascii="Adobe Heiti Std R" w:eastAsia="Adobe Heiti Std R" w:hAnsi="Adobe Heiti Std R"/>
          <w:b/>
          <w:color w:val="000000" w:themeColor="text1"/>
        </w:rPr>
        <w:tab/>
      </w:r>
      <w:r w:rsidR="00853FDD" w:rsidRPr="001B1D92">
        <w:rPr>
          <w:rFonts w:ascii="Adobe Heiti Std R" w:eastAsia="Adobe Heiti Std R" w:hAnsi="Adobe Heiti Std R"/>
          <w:b/>
          <w:color w:val="000000" w:themeColor="text1"/>
        </w:rPr>
        <w:t xml:space="preserve"> </w:t>
      </w:r>
      <w:r w:rsidRPr="001B1D92">
        <w:rPr>
          <w:rFonts w:ascii="Adobe Heiti Std R" w:eastAsia="Adobe Heiti Std R" w:hAnsi="Adobe Heiti Std R"/>
          <w:b/>
          <w:color w:val="000000" w:themeColor="text1"/>
        </w:rPr>
        <w:t>Company Overview</w:t>
      </w:r>
      <w:r w:rsidR="000635B1">
        <w:rPr>
          <w:rFonts w:ascii="Adobe Heiti Std R" w:eastAsia="Adobe Heiti Std R" w:hAnsi="Adobe Heiti Std R"/>
          <w:b/>
          <w:color w:val="000000" w:themeColor="text1"/>
        </w:rPr>
        <w:t>………………………………………………………</w:t>
      </w:r>
      <w:r w:rsidR="00773BAE">
        <w:rPr>
          <w:rFonts w:ascii="Adobe Heiti Std R" w:eastAsia="Adobe Heiti Std R" w:hAnsi="Adobe Heiti Std R"/>
          <w:b/>
          <w:color w:val="000000" w:themeColor="text1"/>
        </w:rPr>
        <w:t xml:space="preserve"> ……      </w:t>
      </w:r>
      <w:r w:rsidR="00485CCF" w:rsidRPr="001B1D92">
        <w:rPr>
          <w:rFonts w:ascii="Adobe Heiti Std R" w:eastAsia="Adobe Heiti Std R" w:hAnsi="Adobe Heiti Std R"/>
          <w:b/>
          <w:color w:val="000000" w:themeColor="text1"/>
        </w:rPr>
        <w:t>5</w:t>
      </w:r>
    </w:p>
    <w:p w:rsidR="00853FDD" w:rsidRPr="0026109C" w:rsidRDefault="00FB68C4" w:rsidP="00773BAE">
      <w:pPr>
        <w:pStyle w:val="NormalWeb"/>
        <w:spacing w:before="0" w:beforeAutospacing="0" w:afterAutospacing="0" w:line="276" w:lineRule="auto"/>
        <w:rPr>
          <w:color w:val="000000" w:themeColor="text1"/>
        </w:rPr>
      </w:pPr>
      <w:r w:rsidRPr="0026109C">
        <w:rPr>
          <w:color w:val="000000" w:themeColor="text1"/>
        </w:rPr>
        <w:t xml:space="preserve">2.1 </w:t>
      </w:r>
      <w:r w:rsidR="00853FDD" w:rsidRPr="0026109C">
        <w:rPr>
          <w:color w:val="000000" w:themeColor="text1"/>
        </w:rPr>
        <w:t xml:space="preserve">   </w:t>
      </w:r>
      <w:r w:rsidR="00773BAE">
        <w:rPr>
          <w:color w:val="000000" w:themeColor="text1"/>
        </w:rPr>
        <w:tab/>
      </w:r>
      <w:r w:rsidR="00853FDD" w:rsidRPr="0026109C">
        <w:rPr>
          <w:color w:val="000000" w:themeColor="text1"/>
        </w:rPr>
        <w:t xml:space="preserve"> </w:t>
      </w:r>
      <w:r w:rsidR="008C1479" w:rsidRPr="0026109C">
        <w:rPr>
          <w:color w:val="000000" w:themeColor="text1"/>
        </w:rPr>
        <w:t>Brief History</w:t>
      </w:r>
      <w:r w:rsidRPr="0026109C">
        <w:rPr>
          <w:color w:val="000000" w:themeColor="text1"/>
        </w:rPr>
        <w:t xml:space="preserve"> </w:t>
      </w:r>
      <w:r w:rsidR="001B1D92" w:rsidRPr="0026109C">
        <w:rPr>
          <w:color w:val="000000" w:themeColor="text1"/>
        </w:rPr>
        <w:t xml:space="preserve">of </w:t>
      </w:r>
      <w:r w:rsidR="001B1D92">
        <w:rPr>
          <w:color w:val="000000" w:themeColor="text1"/>
        </w:rPr>
        <w:t>DBBL</w:t>
      </w:r>
      <w:r w:rsidRPr="0026109C">
        <w:rPr>
          <w:color w:val="000000" w:themeColor="text1"/>
        </w:rPr>
        <w:t xml:space="preserve">... </w:t>
      </w:r>
      <w:r w:rsidR="00C23E74" w:rsidRPr="0026109C">
        <w:rPr>
          <w:color w:val="000000" w:themeColor="text1"/>
        </w:rPr>
        <w:t>……………………</w:t>
      </w:r>
      <w:r w:rsidR="00485CCF" w:rsidRPr="0026109C">
        <w:rPr>
          <w:color w:val="000000" w:themeColor="text1"/>
        </w:rPr>
        <w:t>…………</w:t>
      </w:r>
      <w:r w:rsidR="00C23E74" w:rsidRPr="0026109C">
        <w:rPr>
          <w:color w:val="000000" w:themeColor="text1"/>
        </w:rPr>
        <w:t>…</w:t>
      </w:r>
      <w:r w:rsidR="00773BAE">
        <w:rPr>
          <w:color w:val="000000" w:themeColor="text1"/>
        </w:rPr>
        <w:t>………………………</w:t>
      </w:r>
      <w:r w:rsidR="00853FDD" w:rsidRPr="0026109C">
        <w:rPr>
          <w:color w:val="000000" w:themeColor="text1"/>
        </w:rPr>
        <w:t>....</w:t>
      </w:r>
      <w:r w:rsidR="003246A7" w:rsidRPr="0026109C">
        <w:rPr>
          <w:color w:val="000000" w:themeColor="text1"/>
        </w:rPr>
        <w:t xml:space="preserve">    </w:t>
      </w:r>
      <w:r w:rsidR="00773BAE">
        <w:rPr>
          <w:color w:val="000000" w:themeColor="text1"/>
        </w:rPr>
        <w:t xml:space="preserve"> </w:t>
      </w:r>
      <w:r w:rsidR="003246A7" w:rsidRPr="0026109C">
        <w:rPr>
          <w:color w:val="000000" w:themeColor="text1"/>
        </w:rPr>
        <w:t xml:space="preserve"> </w:t>
      </w:r>
      <w:r w:rsidR="000635B1">
        <w:rPr>
          <w:color w:val="000000" w:themeColor="text1"/>
        </w:rPr>
        <w:t>6</w:t>
      </w:r>
    </w:p>
    <w:p w:rsidR="00FB68C4" w:rsidRPr="0026109C" w:rsidRDefault="00B61C45" w:rsidP="00773BAE">
      <w:pPr>
        <w:pStyle w:val="NormalWeb"/>
        <w:spacing w:before="0" w:beforeAutospacing="0" w:afterAutospacing="0" w:line="276" w:lineRule="auto"/>
        <w:rPr>
          <w:color w:val="000000" w:themeColor="text1"/>
        </w:rPr>
      </w:pPr>
      <w:r w:rsidRPr="0026109C">
        <w:rPr>
          <w:color w:val="000000" w:themeColor="text1"/>
        </w:rPr>
        <w:t>2.</w:t>
      </w:r>
      <w:r w:rsidR="000635B1">
        <w:rPr>
          <w:color w:val="000000" w:themeColor="text1"/>
        </w:rPr>
        <w:t>2</w:t>
      </w:r>
      <w:r w:rsidRPr="0026109C">
        <w:rPr>
          <w:color w:val="000000" w:themeColor="text1"/>
        </w:rPr>
        <w:t xml:space="preserve">  </w:t>
      </w:r>
      <w:r w:rsidR="00853FDD" w:rsidRPr="0026109C">
        <w:rPr>
          <w:color w:val="000000" w:themeColor="text1"/>
        </w:rPr>
        <w:t xml:space="preserve">  </w:t>
      </w:r>
      <w:r w:rsidR="00773BAE">
        <w:rPr>
          <w:color w:val="000000" w:themeColor="text1"/>
        </w:rPr>
        <w:tab/>
      </w:r>
      <w:r w:rsidR="00853FDD" w:rsidRPr="0026109C">
        <w:rPr>
          <w:color w:val="000000" w:themeColor="text1"/>
        </w:rPr>
        <w:t xml:space="preserve"> </w:t>
      </w:r>
      <w:r w:rsidR="008C1479" w:rsidRPr="0026109C">
        <w:rPr>
          <w:color w:val="000000" w:themeColor="text1"/>
        </w:rPr>
        <w:t>An overview of DBBL</w:t>
      </w:r>
      <w:r w:rsidR="00C23E74" w:rsidRPr="0026109C">
        <w:rPr>
          <w:color w:val="000000" w:themeColor="text1"/>
        </w:rPr>
        <w:t>……………………………………</w:t>
      </w:r>
      <w:r w:rsidR="00853FDD" w:rsidRPr="0026109C">
        <w:rPr>
          <w:color w:val="000000" w:themeColor="text1"/>
        </w:rPr>
        <w:t>……………</w:t>
      </w:r>
      <w:r w:rsidR="00485CCF" w:rsidRPr="0026109C">
        <w:rPr>
          <w:color w:val="000000" w:themeColor="text1"/>
        </w:rPr>
        <w:t>…………….</w:t>
      </w:r>
      <w:r w:rsidR="00773BAE">
        <w:rPr>
          <w:color w:val="000000" w:themeColor="text1"/>
        </w:rPr>
        <w:t xml:space="preserve">    </w:t>
      </w:r>
      <w:r w:rsidR="00543B77" w:rsidRPr="0026109C">
        <w:rPr>
          <w:color w:val="000000" w:themeColor="text1"/>
        </w:rPr>
        <w:t xml:space="preserve"> </w:t>
      </w:r>
      <w:r w:rsidR="000635B1">
        <w:rPr>
          <w:color w:val="000000" w:themeColor="text1"/>
        </w:rPr>
        <w:t>6</w:t>
      </w:r>
    </w:p>
    <w:p w:rsidR="00FB68C4" w:rsidRPr="0026109C" w:rsidRDefault="000635B1" w:rsidP="00773BAE">
      <w:pPr>
        <w:pStyle w:val="NormalWeb"/>
        <w:spacing w:before="0" w:beforeAutospacing="0" w:afterAutospacing="0" w:line="276" w:lineRule="auto"/>
        <w:rPr>
          <w:color w:val="000000" w:themeColor="text1"/>
        </w:rPr>
      </w:pPr>
      <w:r>
        <w:rPr>
          <w:color w:val="000000" w:themeColor="text1"/>
        </w:rPr>
        <w:t xml:space="preserve">2.3 </w:t>
      </w:r>
      <w:r w:rsidR="00853FDD" w:rsidRPr="0026109C">
        <w:rPr>
          <w:color w:val="000000" w:themeColor="text1"/>
        </w:rPr>
        <w:t xml:space="preserve">   </w:t>
      </w:r>
      <w:r w:rsidR="00773BAE">
        <w:rPr>
          <w:color w:val="000000" w:themeColor="text1"/>
        </w:rPr>
        <w:tab/>
      </w:r>
      <w:r w:rsidR="00853FDD" w:rsidRPr="0026109C">
        <w:rPr>
          <w:color w:val="000000" w:themeColor="text1"/>
        </w:rPr>
        <w:t xml:space="preserve"> </w:t>
      </w:r>
      <w:r w:rsidR="00486B2C" w:rsidRPr="0026109C">
        <w:rPr>
          <w:color w:val="000000" w:themeColor="text1"/>
        </w:rPr>
        <w:t xml:space="preserve">Philosophy of </w:t>
      </w:r>
      <w:r w:rsidR="00091231" w:rsidRPr="0026109C">
        <w:rPr>
          <w:color w:val="000000" w:themeColor="text1"/>
        </w:rPr>
        <w:t>DBBL ……</w:t>
      </w:r>
      <w:r w:rsidR="00C23E74" w:rsidRPr="0026109C">
        <w:rPr>
          <w:color w:val="000000" w:themeColor="text1"/>
        </w:rPr>
        <w:t>……………………………………………</w:t>
      </w:r>
      <w:r w:rsidR="00485CCF" w:rsidRPr="0026109C">
        <w:rPr>
          <w:color w:val="000000" w:themeColor="text1"/>
        </w:rPr>
        <w:t>…………</w:t>
      </w:r>
      <w:r w:rsidR="00C23E74" w:rsidRPr="0026109C">
        <w:rPr>
          <w:color w:val="000000" w:themeColor="text1"/>
        </w:rPr>
        <w:t>……</w:t>
      </w:r>
      <w:r w:rsidR="00773BAE">
        <w:rPr>
          <w:color w:val="000000" w:themeColor="text1"/>
        </w:rPr>
        <w:t xml:space="preserve">    </w:t>
      </w:r>
      <w:r w:rsidR="00FB68C4" w:rsidRPr="0026109C">
        <w:rPr>
          <w:color w:val="000000" w:themeColor="text1"/>
        </w:rPr>
        <w:t xml:space="preserve"> </w:t>
      </w:r>
      <w:r w:rsidR="00773BAE">
        <w:rPr>
          <w:color w:val="000000" w:themeColor="text1"/>
        </w:rPr>
        <w:t>7</w:t>
      </w:r>
    </w:p>
    <w:p w:rsidR="00FB68C4" w:rsidRPr="0026109C" w:rsidRDefault="000635B1" w:rsidP="00773BAE">
      <w:pPr>
        <w:pStyle w:val="NormalWeb"/>
        <w:spacing w:before="0" w:beforeAutospacing="0" w:afterAutospacing="0" w:line="276" w:lineRule="auto"/>
        <w:rPr>
          <w:color w:val="000000" w:themeColor="text1"/>
        </w:rPr>
      </w:pPr>
      <w:r>
        <w:rPr>
          <w:color w:val="000000" w:themeColor="text1"/>
        </w:rPr>
        <w:t>2.4</w:t>
      </w:r>
      <w:r w:rsidR="00773BAE">
        <w:rPr>
          <w:color w:val="000000" w:themeColor="text1"/>
        </w:rPr>
        <w:t xml:space="preserve"> </w:t>
      </w:r>
      <w:r w:rsidR="00773BAE">
        <w:rPr>
          <w:color w:val="000000" w:themeColor="text1"/>
        </w:rPr>
        <w:tab/>
      </w:r>
      <w:r w:rsidR="00091231" w:rsidRPr="0026109C">
        <w:rPr>
          <w:color w:val="000000" w:themeColor="text1"/>
        </w:rPr>
        <w:t xml:space="preserve">Focus </w:t>
      </w:r>
      <w:r w:rsidR="00FB68C4" w:rsidRPr="0026109C">
        <w:rPr>
          <w:color w:val="000000" w:themeColor="text1"/>
        </w:rPr>
        <w:t xml:space="preserve">of DBBL </w:t>
      </w:r>
      <w:r w:rsidR="00486B2C" w:rsidRPr="0026109C">
        <w:rPr>
          <w:color w:val="000000" w:themeColor="text1"/>
        </w:rPr>
        <w:t xml:space="preserve"> </w:t>
      </w:r>
      <w:r w:rsidR="00FB68C4" w:rsidRPr="0026109C">
        <w:rPr>
          <w:color w:val="000000" w:themeColor="text1"/>
        </w:rPr>
        <w:t>...</w:t>
      </w:r>
      <w:r w:rsidR="00486B2C" w:rsidRPr="0026109C">
        <w:rPr>
          <w:color w:val="000000" w:themeColor="text1"/>
        </w:rPr>
        <w:t xml:space="preserve"> …………………………………………</w:t>
      </w:r>
      <w:r w:rsidR="00485CCF" w:rsidRPr="0026109C">
        <w:rPr>
          <w:color w:val="000000" w:themeColor="text1"/>
        </w:rPr>
        <w:t>.</w:t>
      </w:r>
      <w:r w:rsidR="00486B2C" w:rsidRPr="0026109C">
        <w:rPr>
          <w:color w:val="000000" w:themeColor="text1"/>
        </w:rPr>
        <w:t>…</w:t>
      </w:r>
      <w:r w:rsidR="00485CCF" w:rsidRPr="0026109C">
        <w:rPr>
          <w:color w:val="000000" w:themeColor="text1"/>
        </w:rPr>
        <w:t>……………...</w:t>
      </w:r>
      <w:r w:rsidR="00486B2C" w:rsidRPr="0026109C">
        <w:rPr>
          <w:color w:val="000000" w:themeColor="text1"/>
        </w:rPr>
        <w:t>………</w:t>
      </w:r>
      <w:r w:rsidR="00773BAE">
        <w:rPr>
          <w:color w:val="000000" w:themeColor="text1"/>
        </w:rPr>
        <w:t xml:space="preserve">     7</w:t>
      </w:r>
    </w:p>
    <w:p w:rsidR="00E63F25" w:rsidRPr="0026109C" w:rsidRDefault="000635B1" w:rsidP="00773BAE">
      <w:pPr>
        <w:pStyle w:val="NormalWeb"/>
        <w:spacing w:before="0" w:beforeAutospacing="0" w:afterAutospacing="0" w:line="276" w:lineRule="auto"/>
        <w:rPr>
          <w:color w:val="000000" w:themeColor="text1"/>
        </w:rPr>
      </w:pPr>
      <w:r>
        <w:rPr>
          <w:color w:val="000000" w:themeColor="text1"/>
        </w:rPr>
        <w:t>2.5</w:t>
      </w:r>
      <w:r w:rsidR="00773BAE">
        <w:rPr>
          <w:color w:val="000000" w:themeColor="text1"/>
        </w:rPr>
        <w:t xml:space="preserve"> </w:t>
      </w:r>
      <w:r w:rsidR="00773BAE">
        <w:rPr>
          <w:color w:val="000000" w:themeColor="text1"/>
        </w:rPr>
        <w:tab/>
      </w:r>
      <w:r w:rsidR="0055519D">
        <w:rPr>
          <w:color w:val="000000" w:themeColor="text1"/>
        </w:rPr>
        <w:t>Strategies of DBBL………………</w:t>
      </w:r>
      <w:r w:rsidR="00E63F25" w:rsidRPr="0026109C">
        <w:rPr>
          <w:color w:val="000000" w:themeColor="text1"/>
        </w:rPr>
        <w:t>………………………</w:t>
      </w:r>
      <w:r w:rsidR="00485CCF" w:rsidRPr="0026109C">
        <w:rPr>
          <w:color w:val="000000" w:themeColor="text1"/>
        </w:rPr>
        <w:t>………………………</w:t>
      </w:r>
      <w:r w:rsidR="00204F02" w:rsidRPr="0026109C">
        <w:rPr>
          <w:color w:val="000000" w:themeColor="text1"/>
        </w:rPr>
        <w:t>...</w:t>
      </w:r>
      <w:r w:rsidR="00485CCF" w:rsidRPr="0026109C">
        <w:rPr>
          <w:color w:val="000000" w:themeColor="text1"/>
        </w:rPr>
        <w:t>..</w:t>
      </w:r>
      <w:r w:rsidR="00773BAE">
        <w:rPr>
          <w:color w:val="000000" w:themeColor="text1"/>
        </w:rPr>
        <w:t>..      7</w:t>
      </w:r>
    </w:p>
    <w:p w:rsidR="00FB68C4" w:rsidRPr="0026109C" w:rsidRDefault="00773BAE" w:rsidP="00773BAE">
      <w:pPr>
        <w:pStyle w:val="NormalWeb"/>
        <w:spacing w:before="0" w:beforeAutospacing="0" w:afterAutospacing="0" w:line="276" w:lineRule="auto"/>
        <w:rPr>
          <w:color w:val="000000" w:themeColor="text1"/>
        </w:rPr>
      </w:pPr>
      <w:r w:rsidRPr="0026109C">
        <w:rPr>
          <w:color w:val="000000" w:themeColor="text1"/>
        </w:rPr>
        <w:t>2.</w:t>
      </w:r>
      <w:r>
        <w:rPr>
          <w:color w:val="000000" w:themeColor="text1"/>
        </w:rPr>
        <w:t xml:space="preserve">6 </w:t>
      </w:r>
      <w:r>
        <w:rPr>
          <w:color w:val="000000" w:themeColor="text1"/>
        </w:rPr>
        <w:tab/>
      </w:r>
      <w:r w:rsidRPr="0026109C">
        <w:rPr>
          <w:color w:val="000000" w:themeColor="text1"/>
        </w:rPr>
        <w:t>DBBL</w:t>
      </w:r>
      <w:r>
        <w:rPr>
          <w:color w:val="000000" w:themeColor="text1"/>
        </w:rPr>
        <w:t xml:space="preserve"> Admired Banking Products</w:t>
      </w:r>
      <w:r w:rsidR="00FB68C4" w:rsidRPr="0026109C">
        <w:rPr>
          <w:color w:val="000000" w:themeColor="text1"/>
        </w:rPr>
        <w:t xml:space="preserve"> ...</w:t>
      </w:r>
      <w:r w:rsidR="006F2754" w:rsidRPr="0026109C">
        <w:rPr>
          <w:color w:val="000000" w:themeColor="text1"/>
        </w:rPr>
        <w:t xml:space="preserve"> …</w:t>
      </w:r>
      <w:r>
        <w:rPr>
          <w:color w:val="000000" w:themeColor="text1"/>
        </w:rPr>
        <w:t>……</w:t>
      </w:r>
      <w:r w:rsidR="00E63F25" w:rsidRPr="0026109C">
        <w:rPr>
          <w:color w:val="000000" w:themeColor="text1"/>
        </w:rPr>
        <w:t>…………</w:t>
      </w:r>
      <w:r w:rsidR="00486B2C" w:rsidRPr="0026109C">
        <w:rPr>
          <w:color w:val="000000" w:themeColor="text1"/>
        </w:rPr>
        <w:t>…</w:t>
      </w:r>
      <w:r w:rsidR="00485CCF" w:rsidRPr="0026109C">
        <w:rPr>
          <w:color w:val="000000" w:themeColor="text1"/>
        </w:rPr>
        <w:t>……………..</w:t>
      </w:r>
      <w:r w:rsidR="00204F02" w:rsidRPr="0026109C">
        <w:rPr>
          <w:color w:val="000000" w:themeColor="text1"/>
        </w:rPr>
        <w:t>..</w:t>
      </w:r>
      <w:r w:rsidR="00485CCF" w:rsidRPr="0026109C">
        <w:rPr>
          <w:color w:val="000000" w:themeColor="text1"/>
        </w:rPr>
        <w:t>.</w:t>
      </w:r>
      <w:r>
        <w:rPr>
          <w:color w:val="000000" w:themeColor="text1"/>
        </w:rPr>
        <w:t>..................      8</w:t>
      </w:r>
    </w:p>
    <w:p w:rsidR="00FB68C4" w:rsidRPr="0026109C" w:rsidRDefault="00FB68C4" w:rsidP="00773BAE">
      <w:pPr>
        <w:pStyle w:val="NormalWeb"/>
        <w:spacing w:before="0" w:beforeAutospacing="0" w:afterAutospacing="0" w:line="276" w:lineRule="auto"/>
        <w:rPr>
          <w:color w:val="000000" w:themeColor="text1"/>
        </w:rPr>
      </w:pPr>
    </w:p>
    <w:p w:rsidR="006D6519" w:rsidRPr="0026109C" w:rsidRDefault="00E63F25" w:rsidP="00572D76">
      <w:pPr>
        <w:pStyle w:val="NormalWeb"/>
        <w:spacing w:before="0" w:beforeAutospacing="0" w:afterAutospacing="0" w:line="276" w:lineRule="auto"/>
        <w:rPr>
          <w:color w:val="000000" w:themeColor="text1"/>
        </w:rPr>
      </w:pPr>
      <w:r w:rsidRPr="0026109C">
        <w:rPr>
          <w:color w:val="000000" w:themeColor="text1"/>
          <w:sz w:val="28"/>
          <w:szCs w:val="28"/>
        </w:rPr>
        <w:t xml:space="preserve"> </w:t>
      </w:r>
    </w:p>
    <w:p w:rsidR="006D6519" w:rsidRPr="0026109C" w:rsidRDefault="006D6519" w:rsidP="00572D76">
      <w:pPr>
        <w:pStyle w:val="NormalWeb"/>
        <w:spacing w:before="0" w:beforeAutospacing="0" w:afterAutospacing="0" w:line="276" w:lineRule="auto"/>
        <w:rPr>
          <w:b/>
          <w:color w:val="000000" w:themeColor="text1"/>
          <w:sz w:val="28"/>
          <w:szCs w:val="28"/>
        </w:rPr>
      </w:pPr>
    </w:p>
    <w:p w:rsidR="00171574" w:rsidRPr="0026109C" w:rsidRDefault="00171574" w:rsidP="00572D76">
      <w:pPr>
        <w:pStyle w:val="NormalWeb"/>
        <w:spacing w:before="0" w:beforeAutospacing="0" w:afterAutospacing="0" w:line="276" w:lineRule="auto"/>
        <w:rPr>
          <w:b/>
          <w:color w:val="000000" w:themeColor="text1"/>
          <w:sz w:val="28"/>
          <w:szCs w:val="28"/>
        </w:rPr>
      </w:pPr>
    </w:p>
    <w:p w:rsidR="0074483B" w:rsidRPr="001B1D92" w:rsidRDefault="00E273A9" w:rsidP="00572D76">
      <w:pPr>
        <w:pStyle w:val="NormalWeb"/>
        <w:spacing w:before="0" w:beforeAutospacing="0" w:afterAutospacing="0" w:line="276" w:lineRule="auto"/>
        <w:rPr>
          <w:rFonts w:ascii="Adobe Heiti Std R" w:eastAsia="Adobe Heiti Std R" w:hAnsi="Adobe Heiti Std R"/>
          <w:b/>
          <w:bCs/>
          <w:color w:val="000000" w:themeColor="text1"/>
        </w:rPr>
      </w:pPr>
      <w:r w:rsidRPr="001B1D92">
        <w:rPr>
          <w:rFonts w:ascii="Adobe Heiti Std R" w:eastAsia="Adobe Heiti Std R" w:hAnsi="Adobe Heiti Std R"/>
          <w:b/>
          <w:color w:val="000000" w:themeColor="text1"/>
        </w:rPr>
        <w:t>3</w:t>
      </w:r>
      <w:r w:rsidR="0074483B" w:rsidRPr="001B1D92">
        <w:rPr>
          <w:rFonts w:ascii="Adobe Heiti Std R" w:eastAsia="Adobe Heiti Std R" w:hAnsi="Adobe Heiti Std R"/>
          <w:b/>
          <w:color w:val="000000" w:themeColor="text1"/>
        </w:rPr>
        <w:t>.  Analysis</w:t>
      </w:r>
      <w:r w:rsidR="0074483B" w:rsidRPr="001B1D92">
        <w:rPr>
          <w:rFonts w:ascii="Adobe Heiti Std R" w:eastAsia="Adobe Heiti Std R" w:hAnsi="Adobe Heiti Std R"/>
          <w:b/>
          <w:bCs/>
          <w:color w:val="000000" w:themeColor="text1"/>
        </w:rPr>
        <w:t>……………………………………………………</w:t>
      </w:r>
      <w:r w:rsidR="001B1D92">
        <w:rPr>
          <w:rFonts w:ascii="Adobe Heiti Std R" w:eastAsia="Adobe Heiti Std R" w:hAnsi="Adobe Heiti Std R"/>
          <w:b/>
          <w:bCs/>
          <w:color w:val="000000" w:themeColor="text1"/>
        </w:rPr>
        <w:t>………………………</w:t>
      </w:r>
      <w:r w:rsidR="0074483B" w:rsidRPr="001B1D92">
        <w:rPr>
          <w:rFonts w:ascii="Adobe Heiti Std R" w:eastAsia="Adobe Heiti Std R" w:hAnsi="Adobe Heiti Std R"/>
          <w:b/>
          <w:bCs/>
          <w:color w:val="000000" w:themeColor="text1"/>
        </w:rPr>
        <w:t>……</w:t>
      </w:r>
      <w:r w:rsidR="00773BAE">
        <w:rPr>
          <w:rFonts w:ascii="Adobe Heiti Std R" w:eastAsia="Adobe Heiti Std R" w:hAnsi="Adobe Heiti Std R"/>
          <w:b/>
          <w:bCs/>
          <w:color w:val="000000" w:themeColor="text1"/>
        </w:rPr>
        <w:t>10</w:t>
      </w:r>
    </w:p>
    <w:p w:rsidR="0074483B" w:rsidRPr="0026109C" w:rsidRDefault="0074483B" w:rsidP="00572D76">
      <w:pPr>
        <w:widowControl w:val="0"/>
        <w:autoSpaceDE w:val="0"/>
        <w:autoSpaceDN w:val="0"/>
        <w:adjustRightInd w:val="0"/>
        <w:spacing w:after="0"/>
        <w:rPr>
          <w:rFonts w:ascii="Times New Roman" w:eastAsia="Times New Roman" w:hAnsi="Times New Roman" w:cs="Times New Roman"/>
          <w:color w:val="000000" w:themeColor="text1"/>
          <w:sz w:val="24"/>
          <w:szCs w:val="24"/>
        </w:rPr>
      </w:pPr>
    </w:p>
    <w:p w:rsidR="001D720A" w:rsidRPr="0026109C" w:rsidRDefault="00486B2C" w:rsidP="00572D76">
      <w:pPr>
        <w:widowControl w:val="0"/>
        <w:autoSpaceDE w:val="0"/>
        <w:autoSpaceDN w:val="0"/>
        <w:adjustRightInd w:val="0"/>
        <w:spacing w:after="0"/>
        <w:rPr>
          <w:rFonts w:ascii="Times New Roman" w:eastAsia="Times New Roman" w:hAnsi="Times New Roman" w:cs="Times New Roman"/>
          <w:color w:val="000000" w:themeColor="text1"/>
          <w:sz w:val="24"/>
          <w:szCs w:val="24"/>
        </w:rPr>
      </w:pPr>
      <w:r w:rsidRPr="0026109C">
        <w:rPr>
          <w:rFonts w:ascii="Times New Roman" w:eastAsia="Times New Roman" w:hAnsi="Times New Roman" w:cs="Times New Roman"/>
          <w:color w:val="000000" w:themeColor="text1"/>
          <w:sz w:val="24"/>
          <w:szCs w:val="24"/>
        </w:rPr>
        <w:t xml:space="preserve">   </w:t>
      </w:r>
      <w:r w:rsidR="00E273A9" w:rsidRPr="0026109C">
        <w:rPr>
          <w:rFonts w:ascii="Times New Roman" w:eastAsia="Times New Roman" w:hAnsi="Times New Roman" w:cs="Times New Roman"/>
          <w:color w:val="000000" w:themeColor="text1"/>
          <w:sz w:val="24"/>
          <w:szCs w:val="24"/>
        </w:rPr>
        <w:t>3</w:t>
      </w:r>
      <w:r w:rsidR="0074483B" w:rsidRPr="0026109C">
        <w:rPr>
          <w:rFonts w:ascii="Times New Roman" w:eastAsia="Times New Roman" w:hAnsi="Times New Roman" w:cs="Times New Roman"/>
          <w:color w:val="000000" w:themeColor="text1"/>
          <w:sz w:val="24"/>
          <w:szCs w:val="24"/>
        </w:rPr>
        <w:t xml:space="preserve">.1 </w:t>
      </w:r>
      <w:r w:rsidRPr="0026109C">
        <w:rPr>
          <w:rFonts w:ascii="Times New Roman" w:eastAsia="Times New Roman" w:hAnsi="Times New Roman" w:cs="Times New Roman"/>
          <w:color w:val="000000" w:themeColor="text1"/>
          <w:sz w:val="24"/>
          <w:szCs w:val="24"/>
        </w:rPr>
        <w:t xml:space="preserve">     </w:t>
      </w:r>
      <w:r w:rsidR="0074483B" w:rsidRPr="0026109C">
        <w:rPr>
          <w:rFonts w:ascii="Times New Roman" w:eastAsia="Times New Roman" w:hAnsi="Times New Roman" w:cs="Times New Roman"/>
          <w:color w:val="000000" w:themeColor="text1"/>
          <w:sz w:val="24"/>
          <w:szCs w:val="24"/>
        </w:rPr>
        <w:t>SWOT Analysis</w:t>
      </w:r>
      <w:r w:rsidR="006D6519" w:rsidRPr="0026109C">
        <w:rPr>
          <w:rFonts w:ascii="Times New Roman" w:hAnsi="Times New Roman" w:cs="Times New Roman"/>
          <w:b/>
          <w:bCs/>
          <w:color w:val="000000" w:themeColor="text1"/>
          <w:sz w:val="24"/>
          <w:szCs w:val="24"/>
        </w:rPr>
        <w:t>…………………………………………</w:t>
      </w:r>
      <w:r w:rsidR="00171574" w:rsidRPr="0026109C">
        <w:rPr>
          <w:rFonts w:ascii="Times New Roman" w:hAnsi="Times New Roman" w:cs="Times New Roman"/>
          <w:b/>
          <w:bCs/>
          <w:color w:val="000000" w:themeColor="text1"/>
          <w:sz w:val="24"/>
          <w:szCs w:val="24"/>
        </w:rPr>
        <w:t>……</w:t>
      </w:r>
      <w:r w:rsidR="006D6519" w:rsidRPr="0026109C">
        <w:rPr>
          <w:rFonts w:ascii="Times New Roman" w:hAnsi="Times New Roman" w:cs="Times New Roman"/>
          <w:b/>
          <w:bCs/>
          <w:color w:val="000000" w:themeColor="text1"/>
          <w:sz w:val="24"/>
          <w:szCs w:val="24"/>
        </w:rPr>
        <w:t>……………………</w:t>
      </w:r>
      <w:r w:rsidR="00171574" w:rsidRPr="0026109C">
        <w:rPr>
          <w:rFonts w:ascii="Times New Roman" w:hAnsi="Times New Roman" w:cs="Times New Roman"/>
          <w:b/>
          <w:bCs/>
          <w:color w:val="000000" w:themeColor="text1"/>
          <w:sz w:val="24"/>
          <w:szCs w:val="24"/>
        </w:rPr>
        <w:t>..</w:t>
      </w:r>
      <w:r w:rsidR="006D6519" w:rsidRPr="0026109C">
        <w:rPr>
          <w:rFonts w:ascii="Times New Roman" w:hAnsi="Times New Roman" w:cs="Times New Roman"/>
          <w:b/>
          <w:bCs/>
          <w:color w:val="000000" w:themeColor="text1"/>
          <w:sz w:val="24"/>
          <w:szCs w:val="24"/>
        </w:rPr>
        <w:t xml:space="preserve">… </w:t>
      </w:r>
      <w:r w:rsidR="00E273A9" w:rsidRPr="0026109C">
        <w:rPr>
          <w:rFonts w:ascii="Times New Roman" w:hAnsi="Times New Roman" w:cs="Times New Roman"/>
          <w:bCs/>
          <w:color w:val="000000" w:themeColor="text1"/>
          <w:sz w:val="24"/>
          <w:szCs w:val="24"/>
        </w:rPr>
        <w:t>1</w:t>
      </w:r>
      <w:r w:rsidR="00773BAE">
        <w:rPr>
          <w:rFonts w:ascii="Times New Roman" w:hAnsi="Times New Roman" w:cs="Times New Roman"/>
          <w:bCs/>
          <w:color w:val="000000" w:themeColor="text1"/>
          <w:sz w:val="24"/>
          <w:szCs w:val="24"/>
        </w:rPr>
        <w:t>1</w:t>
      </w:r>
    </w:p>
    <w:p w:rsidR="0074483B" w:rsidRPr="0026109C" w:rsidRDefault="00486B2C" w:rsidP="00572D76">
      <w:pPr>
        <w:widowControl w:val="0"/>
        <w:autoSpaceDE w:val="0"/>
        <w:autoSpaceDN w:val="0"/>
        <w:adjustRightInd w:val="0"/>
        <w:spacing w:after="0"/>
        <w:rPr>
          <w:rFonts w:ascii="Times New Roman" w:eastAsia="Times New Roman" w:hAnsi="Times New Roman" w:cs="Times New Roman"/>
          <w:color w:val="000000" w:themeColor="text1"/>
          <w:sz w:val="24"/>
          <w:szCs w:val="24"/>
        </w:rPr>
      </w:pPr>
      <w:r w:rsidRPr="0026109C">
        <w:rPr>
          <w:rFonts w:ascii="Times New Roman" w:eastAsia="Times New Roman" w:hAnsi="Times New Roman" w:cs="Times New Roman"/>
          <w:color w:val="000000" w:themeColor="text1"/>
          <w:sz w:val="24"/>
          <w:szCs w:val="24"/>
        </w:rPr>
        <w:t xml:space="preserve">   </w:t>
      </w:r>
      <w:r w:rsidR="00E273A9" w:rsidRPr="0026109C">
        <w:rPr>
          <w:rFonts w:ascii="Times New Roman" w:eastAsia="Times New Roman" w:hAnsi="Times New Roman" w:cs="Times New Roman"/>
          <w:color w:val="000000" w:themeColor="text1"/>
          <w:sz w:val="24"/>
          <w:szCs w:val="24"/>
        </w:rPr>
        <w:t>3</w:t>
      </w:r>
      <w:r w:rsidR="0074483B" w:rsidRPr="0026109C">
        <w:rPr>
          <w:rFonts w:ascii="Times New Roman" w:eastAsia="Times New Roman" w:hAnsi="Times New Roman" w:cs="Times New Roman"/>
          <w:color w:val="000000" w:themeColor="text1"/>
          <w:sz w:val="24"/>
          <w:szCs w:val="24"/>
        </w:rPr>
        <w:t xml:space="preserve">.2  </w:t>
      </w:r>
      <w:r w:rsidRPr="0026109C">
        <w:rPr>
          <w:rFonts w:ascii="Times New Roman" w:eastAsia="Times New Roman" w:hAnsi="Times New Roman" w:cs="Times New Roman"/>
          <w:color w:val="000000" w:themeColor="text1"/>
          <w:sz w:val="24"/>
          <w:szCs w:val="24"/>
        </w:rPr>
        <w:t xml:space="preserve">    </w:t>
      </w:r>
      <w:r w:rsidR="0074483B" w:rsidRPr="0026109C">
        <w:rPr>
          <w:rFonts w:ascii="Times New Roman" w:eastAsia="Times New Roman" w:hAnsi="Times New Roman" w:cs="Times New Roman"/>
          <w:color w:val="000000" w:themeColor="text1"/>
          <w:sz w:val="24"/>
          <w:szCs w:val="24"/>
        </w:rPr>
        <w:t>Porter’s Five Forces Model</w:t>
      </w:r>
      <w:r w:rsidR="006D6519" w:rsidRPr="0026109C">
        <w:rPr>
          <w:rFonts w:ascii="Times New Roman" w:hAnsi="Times New Roman" w:cs="Times New Roman"/>
          <w:bCs/>
          <w:color w:val="000000" w:themeColor="text1"/>
          <w:sz w:val="24"/>
          <w:szCs w:val="24"/>
        </w:rPr>
        <w:t>…………………………………………</w:t>
      </w:r>
      <w:r w:rsidR="00171574" w:rsidRPr="0026109C">
        <w:rPr>
          <w:rFonts w:ascii="Times New Roman" w:hAnsi="Times New Roman" w:cs="Times New Roman"/>
          <w:bCs/>
          <w:color w:val="000000" w:themeColor="text1"/>
          <w:sz w:val="24"/>
          <w:szCs w:val="24"/>
        </w:rPr>
        <w:t>..</w:t>
      </w:r>
      <w:r w:rsidR="00E273A9" w:rsidRPr="0026109C">
        <w:rPr>
          <w:rFonts w:ascii="Times New Roman" w:hAnsi="Times New Roman" w:cs="Times New Roman"/>
          <w:bCs/>
          <w:color w:val="000000" w:themeColor="text1"/>
          <w:sz w:val="24"/>
          <w:szCs w:val="24"/>
        </w:rPr>
        <w:t>…………………1</w:t>
      </w:r>
      <w:r w:rsidR="00773BAE">
        <w:rPr>
          <w:rFonts w:ascii="Times New Roman" w:hAnsi="Times New Roman" w:cs="Times New Roman"/>
          <w:bCs/>
          <w:color w:val="000000" w:themeColor="text1"/>
          <w:sz w:val="24"/>
          <w:szCs w:val="24"/>
        </w:rPr>
        <w:t>2</w:t>
      </w:r>
    </w:p>
    <w:p w:rsidR="0074483B" w:rsidRPr="0026109C" w:rsidRDefault="00486B2C" w:rsidP="00572D76">
      <w:pPr>
        <w:widowControl w:val="0"/>
        <w:autoSpaceDE w:val="0"/>
        <w:autoSpaceDN w:val="0"/>
        <w:adjustRightInd w:val="0"/>
        <w:spacing w:after="0"/>
        <w:rPr>
          <w:rFonts w:ascii="Times New Roman" w:eastAsia="Times New Roman" w:hAnsi="Times New Roman" w:cs="Times New Roman"/>
          <w:color w:val="000000" w:themeColor="text1"/>
          <w:sz w:val="24"/>
          <w:szCs w:val="24"/>
        </w:rPr>
      </w:pPr>
      <w:r w:rsidRPr="0026109C">
        <w:rPr>
          <w:rFonts w:ascii="Times New Roman" w:eastAsia="Times New Roman" w:hAnsi="Times New Roman" w:cs="Times New Roman"/>
          <w:color w:val="000000" w:themeColor="text1"/>
          <w:sz w:val="24"/>
          <w:szCs w:val="24"/>
        </w:rPr>
        <w:t xml:space="preserve">   </w:t>
      </w:r>
      <w:r w:rsidR="00E273A9" w:rsidRPr="0026109C">
        <w:rPr>
          <w:rFonts w:ascii="Times New Roman" w:eastAsia="Times New Roman" w:hAnsi="Times New Roman" w:cs="Times New Roman"/>
          <w:color w:val="000000" w:themeColor="text1"/>
          <w:sz w:val="24"/>
          <w:szCs w:val="24"/>
        </w:rPr>
        <w:t>3</w:t>
      </w:r>
      <w:r w:rsidR="0074483B" w:rsidRPr="0026109C">
        <w:rPr>
          <w:rFonts w:ascii="Times New Roman" w:eastAsia="Times New Roman" w:hAnsi="Times New Roman" w:cs="Times New Roman"/>
          <w:color w:val="000000" w:themeColor="text1"/>
          <w:sz w:val="24"/>
          <w:szCs w:val="24"/>
        </w:rPr>
        <w:t>.3</w:t>
      </w:r>
      <w:r w:rsidRPr="0026109C">
        <w:rPr>
          <w:rFonts w:ascii="Times New Roman" w:eastAsia="Times New Roman" w:hAnsi="Times New Roman" w:cs="Times New Roman"/>
          <w:color w:val="000000" w:themeColor="text1"/>
          <w:sz w:val="24"/>
          <w:szCs w:val="24"/>
        </w:rPr>
        <w:t xml:space="preserve">     </w:t>
      </w:r>
      <w:r w:rsidR="0074483B" w:rsidRPr="0026109C">
        <w:rPr>
          <w:rFonts w:ascii="Times New Roman" w:eastAsia="Times New Roman" w:hAnsi="Times New Roman" w:cs="Times New Roman"/>
          <w:color w:val="000000" w:themeColor="text1"/>
          <w:sz w:val="24"/>
          <w:szCs w:val="24"/>
        </w:rPr>
        <w:t xml:space="preserve"> Camels</w:t>
      </w:r>
      <w:r w:rsidR="00171574" w:rsidRPr="0026109C">
        <w:rPr>
          <w:rFonts w:ascii="Times New Roman" w:hAnsi="Times New Roman" w:cs="Times New Roman"/>
          <w:bCs/>
          <w:color w:val="000000" w:themeColor="text1"/>
          <w:sz w:val="24"/>
          <w:szCs w:val="24"/>
        </w:rPr>
        <w:t>…………………………………..</w:t>
      </w:r>
      <w:r w:rsidR="00E273A9" w:rsidRPr="0026109C">
        <w:rPr>
          <w:rFonts w:ascii="Times New Roman" w:hAnsi="Times New Roman" w:cs="Times New Roman"/>
          <w:bCs/>
          <w:color w:val="000000" w:themeColor="text1"/>
          <w:sz w:val="24"/>
          <w:szCs w:val="24"/>
        </w:rPr>
        <w:t>………………………………………………1</w:t>
      </w:r>
      <w:r w:rsidR="00773BAE">
        <w:rPr>
          <w:rFonts w:ascii="Times New Roman" w:hAnsi="Times New Roman" w:cs="Times New Roman"/>
          <w:bCs/>
          <w:color w:val="000000" w:themeColor="text1"/>
          <w:sz w:val="24"/>
          <w:szCs w:val="24"/>
        </w:rPr>
        <w:t>4</w:t>
      </w:r>
    </w:p>
    <w:p w:rsidR="0074483B" w:rsidRPr="0026109C" w:rsidRDefault="00486B2C" w:rsidP="00572D76">
      <w:pPr>
        <w:widowControl w:val="0"/>
        <w:autoSpaceDE w:val="0"/>
        <w:autoSpaceDN w:val="0"/>
        <w:adjustRightInd w:val="0"/>
        <w:spacing w:after="0"/>
        <w:rPr>
          <w:rFonts w:ascii="Times New Roman" w:eastAsia="Times New Roman" w:hAnsi="Times New Roman" w:cs="Times New Roman"/>
          <w:color w:val="000000" w:themeColor="text1"/>
          <w:sz w:val="24"/>
          <w:szCs w:val="24"/>
        </w:rPr>
      </w:pPr>
      <w:r w:rsidRPr="0026109C">
        <w:rPr>
          <w:rFonts w:ascii="Times New Roman" w:eastAsia="Times New Roman" w:hAnsi="Times New Roman" w:cs="Times New Roman"/>
          <w:color w:val="000000" w:themeColor="text1"/>
          <w:sz w:val="24"/>
          <w:szCs w:val="24"/>
        </w:rPr>
        <w:t xml:space="preserve">   </w:t>
      </w:r>
      <w:r w:rsidR="00E273A9" w:rsidRPr="0026109C">
        <w:rPr>
          <w:rFonts w:ascii="Times New Roman" w:eastAsia="Times New Roman" w:hAnsi="Times New Roman" w:cs="Times New Roman"/>
          <w:color w:val="000000" w:themeColor="text1"/>
          <w:sz w:val="24"/>
          <w:szCs w:val="24"/>
        </w:rPr>
        <w:t>3</w:t>
      </w:r>
      <w:r w:rsidR="0074483B" w:rsidRPr="0026109C">
        <w:rPr>
          <w:rFonts w:ascii="Times New Roman" w:eastAsia="Times New Roman" w:hAnsi="Times New Roman" w:cs="Times New Roman"/>
          <w:color w:val="000000" w:themeColor="text1"/>
          <w:sz w:val="24"/>
          <w:szCs w:val="24"/>
        </w:rPr>
        <w:t xml:space="preserve">.4 </w:t>
      </w:r>
      <w:r w:rsidRPr="0026109C">
        <w:rPr>
          <w:rFonts w:ascii="Times New Roman" w:eastAsia="Times New Roman" w:hAnsi="Times New Roman" w:cs="Times New Roman"/>
          <w:color w:val="000000" w:themeColor="text1"/>
          <w:sz w:val="24"/>
          <w:szCs w:val="24"/>
        </w:rPr>
        <w:t xml:space="preserve">     </w:t>
      </w:r>
      <w:r w:rsidR="0074483B" w:rsidRPr="0026109C">
        <w:rPr>
          <w:rFonts w:ascii="Times New Roman" w:eastAsia="Times New Roman" w:hAnsi="Times New Roman" w:cs="Times New Roman"/>
          <w:color w:val="000000" w:themeColor="text1"/>
          <w:sz w:val="24"/>
          <w:szCs w:val="24"/>
        </w:rPr>
        <w:t>Basel –III</w:t>
      </w:r>
      <w:r w:rsidR="00171574" w:rsidRPr="0026109C">
        <w:rPr>
          <w:rFonts w:ascii="Times New Roman" w:hAnsi="Times New Roman" w:cs="Times New Roman"/>
          <w:bCs/>
          <w:color w:val="000000" w:themeColor="text1"/>
          <w:sz w:val="24"/>
          <w:szCs w:val="24"/>
        </w:rPr>
        <w:t>………………………………….</w:t>
      </w:r>
      <w:r w:rsidR="00773BAE">
        <w:rPr>
          <w:rFonts w:ascii="Times New Roman" w:hAnsi="Times New Roman" w:cs="Times New Roman"/>
          <w:bCs/>
          <w:color w:val="000000" w:themeColor="text1"/>
          <w:sz w:val="24"/>
          <w:szCs w:val="24"/>
        </w:rPr>
        <w:t>…………………………………………….14</w:t>
      </w:r>
    </w:p>
    <w:p w:rsidR="00486B2C" w:rsidRPr="0026109C" w:rsidRDefault="00486B2C" w:rsidP="00572D76">
      <w:pPr>
        <w:widowControl w:val="0"/>
        <w:autoSpaceDE w:val="0"/>
        <w:autoSpaceDN w:val="0"/>
        <w:adjustRightInd w:val="0"/>
        <w:spacing w:after="0"/>
        <w:rPr>
          <w:rFonts w:ascii="Times New Roman" w:hAnsi="Times New Roman" w:cs="Times New Roman"/>
          <w:bCs/>
          <w:color w:val="000000" w:themeColor="text1"/>
          <w:sz w:val="24"/>
          <w:szCs w:val="24"/>
        </w:rPr>
      </w:pPr>
      <w:r w:rsidRPr="0026109C">
        <w:rPr>
          <w:rFonts w:ascii="Times New Roman" w:eastAsia="Times New Roman" w:hAnsi="Times New Roman" w:cs="Times New Roman"/>
          <w:color w:val="000000" w:themeColor="text1"/>
          <w:sz w:val="24"/>
          <w:szCs w:val="24"/>
        </w:rPr>
        <w:t xml:space="preserve">   </w:t>
      </w:r>
      <w:r w:rsidR="00E273A9" w:rsidRPr="0026109C">
        <w:rPr>
          <w:rFonts w:ascii="Times New Roman" w:eastAsia="Times New Roman" w:hAnsi="Times New Roman" w:cs="Times New Roman"/>
          <w:color w:val="000000" w:themeColor="text1"/>
          <w:sz w:val="24"/>
          <w:szCs w:val="24"/>
        </w:rPr>
        <w:t>3</w:t>
      </w:r>
      <w:r w:rsidR="0074483B" w:rsidRPr="0026109C">
        <w:rPr>
          <w:rFonts w:ascii="Times New Roman" w:eastAsia="Times New Roman" w:hAnsi="Times New Roman" w:cs="Times New Roman"/>
          <w:color w:val="000000" w:themeColor="text1"/>
          <w:sz w:val="24"/>
          <w:szCs w:val="24"/>
        </w:rPr>
        <w:t xml:space="preserve">.5 </w:t>
      </w:r>
      <w:r w:rsidRPr="0026109C">
        <w:rPr>
          <w:rFonts w:ascii="Times New Roman" w:eastAsia="Times New Roman" w:hAnsi="Times New Roman" w:cs="Times New Roman"/>
          <w:color w:val="000000" w:themeColor="text1"/>
          <w:sz w:val="24"/>
          <w:szCs w:val="24"/>
        </w:rPr>
        <w:t xml:space="preserve">     </w:t>
      </w:r>
      <w:r w:rsidR="0074483B" w:rsidRPr="0026109C">
        <w:rPr>
          <w:rFonts w:ascii="Times New Roman" w:eastAsia="Times New Roman" w:hAnsi="Times New Roman" w:cs="Times New Roman"/>
          <w:color w:val="000000" w:themeColor="text1"/>
          <w:sz w:val="24"/>
          <w:szCs w:val="24"/>
        </w:rPr>
        <w:t xml:space="preserve">Financial Performance of </w:t>
      </w:r>
      <w:r w:rsidR="00773BAE" w:rsidRPr="0026109C">
        <w:rPr>
          <w:rFonts w:ascii="Times New Roman" w:eastAsia="Times New Roman" w:hAnsi="Times New Roman" w:cs="Times New Roman"/>
          <w:color w:val="000000" w:themeColor="text1"/>
          <w:sz w:val="24"/>
          <w:szCs w:val="24"/>
        </w:rPr>
        <w:t>DBBL (</w:t>
      </w:r>
      <w:r w:rsidR="0074483B" w:rsidRPr="0026109C">
        <w:rPr>
          <w:rFonts w:ascii="Times New Roman" w:eastAsia="Times New Roman" w:hAnsi="Times New Roman" w:cs="Times New Roman"/>
          <w:color w:val="000000" w:themeColor="text1"/>
          <w:sz w:val="24"/>
          <w:szCs w:val="24"/>
        </w:rPr>
        <w:t>2013-2017)</w:t>
      </w:r>
      <w:r w:rsidR="00FE249F" w:rsidRPr="0026109C">
        <w:rPr>
          <w:rFonts w:ascii="Times New Roman" w:hAnsi="Times New Roman" w:cs="Times New Roman"/>
          <w:bCs/>
          <w:color w:val="000000" w:themeColor="text1"/>
          <w:sz w:val="24"/>
          <w:szCs w:val="24"/>
        </w:rPr>
        <w:t xml:space="preserve"> ……………………………………</w:t>
      </w:r>
      <w:r w:rsidR="00773BAE">
        <w:rPr>
          <w:rFonts w:ascii="Times New Roman" w:hAnsi="Times New Roman" w:cs="Times New Roman"/>
          <w:bCs/>
          <w:color w:val="000000" w:themeColor="text1"/>
          <w:sz w:val="24"/>
          <w:szCs w:val="24"/>
        </w:rPr>
        <w:t>…</w:t>
      </w:r>
      <w:r w:rsidR="00171574" w:rsidRPr="0026109C">
        <w:rPr>
          <w:rFonts w:ascii="Times New Roman" w:hAnsi="Times New Roman" w:cs="Times New Roman"/>
          <w:bCs/>
          <w:color w:val="000000" w:themeColor="text1"/>
          <w:sz w:val="24"/>
          <w:szCs w:val="24"/>
        </w:rPr>
        <w:t xml:space="preserve">   </w:t>
      </w:r>
      <w:r w:rsidR="00773BAE">
        <w:rPr>
          <w:rFonts w:ascii="Times New Roman" w:hAnsi="Times New Roman" w:cs="Times New Roman"/>
          <w:bCs/>
          <w:color w:val="000000" w:themeColor="text1"/>
          <w:sz w:val="24"/>
          <w:szCs w:val="24"/>
        </w:rPr>
        <w:t>15</w:t>
      </w:r>
    </w:p>
    <w:p w:rsidR="00543B77" w:rsidRPr="0026109C" w:rsidRDefault="00543B77" w:rsidP="00572D76">
      <w:pPr>
        <w:widowControl w:val="0"/>
        <w:autoSpaceDE w:val="0"/>
        <w:autoSpaceDN w:val="0"/>
        <w:adjustRightInd w:val="0"/>
        <w:spacing w:after="0"/>
        <w:rPr>
          <w:rFonts w:ascii="Times New Roman" w:eastAsia="Times New Roman" w:hAnsi="Times New Roman" w:cs="Times New Roman"/>
          <w:color w:val="000000" w:themeColor="text1"/>
          <w:sz w:val="24"/>
          <w:szCs w:val="24"/>
        </w:rPr>
      </w:pPr>
    </w:p>
    <w:p w:rsidR="00E273A9" w:rsidRPr="0026109C" w:rsidRDefault="00E273A9" w:rsidP="00572D76">
      <w:pPr>
        <w:widowControl w:val="0"/>
        <w:autoSpaceDE w:val="0"/>
        <w:autoSpaceDN w:val="0"/>
        <w:adjustRightInd w:val="0"/>
        <w:spacing w:after="0"/>
        <w:rPr>
          <w:rFonts w:ascii="Times New Roman" w:eastAsia="Times New Roman" w:hAnsi="Times New Roman" w:cs="Times New Roman"/>
          <w:b/>
          <w:color w:val="000000" w:themeColor="text1"/>
          <w:sz w:val="28"/>
          <w:szCs w:val="28"/>
        </w:rPr>
      </w:pPr>
      <w:r w:rsidRPr="0026109C">
        <w:rPr>
          <w:rFonts w:ascii="Times New Roman" w:eastAsia="Times New Roman" w:hAnsi="Times New Roman" w:cs="Times New Roman"/>
          <w:b/>
          <w:color w:val="000000" w:themeColor="text1"/>
          <w:sz w:val="28"/>
          <w:szCs w:val="28"/>
        </w:rPr>
        <w:t xml:space="preserve">4. </w:t>
      </w:r>
      <w:r w:rsidR="000D7F29" w:rsidRPr="0026109C">
        <w:rPr>
          <w:rFonts w:ascii="Times New Roman" w:eastAsia="Times New Roman" w:hAnsi="Times New Roman" w:cs="Times New Roman"/>
          <w:b/>
          <w:color w:val="000000" w:themeColor="text1"/>
          <w:sz w:val="28"/>
          <w:szCs w:val="28"/>
        </w:rPr>
        <w:t xml:space="preserve">  </w:t>
      </w:r>
      <w:r w:rsidR="000D7F29" w:rsidRPr="004678FF">
        <w:rPr>
          <w:rFonts w:ascii="Adobe Heiti Std R" w:eastAsia="Adobe Heiti Std R" w:hAnsi="Adobe Heiti Std R" w:cs="Times New Roman"/>
          <w:b/>
          <w:bCs/>
          <w:sz w:val="24"/>
          <w:szCs w:val="24"/>
        </w:rPr>
        <w:t>Comparative Analysis</w:t>
      </w:r>
      <w:r w:rsidR="000D7F29" w:rsidRPr="0026109C">
        <w:rPr>
          <w:rFonts w:ascii="Times New Roman" w:hAnsi="Times New Roman" w:cs="Times New Roman"/>
          <w:b/>
          <w:bCs/>
          <w:sz w:val="28"/>
          <w:szCs w:val="28"/>
        </w:rPr>
        <w:t xml:space="preserve">……………………………………………………    </w:t>
      </w:r>
      <w:r w:rsidR="00773BAE">
        <w:rPr>
          <w:rFonts w:ascii="Times New Roman" w:hAnsi="Times New Roman" w:cs="Times New Roman"/>
          <w:b/>
          <w:bCs/>
          <w:sz w:val="28"/>
          <w:szCs w:val="28"/>
        </w:rPr>
        <w:t xml:space="preserve">   </w:t>
      </w:r>
      <w:r w:rsidR="00543B77" w:rsidRPr="0026109C">
        <w:rPr>
          <w:rFonts w:ascii="Times New Roman" w:hAnsi="Times New Roman" w:cs="Times New Roman"/>
          <w:b/>
          <w:bCs/>
          <w:sz w:val="28"/>
          <w:szCs w:val="28"/>
        </w:rPr>
        <w:t>2</w:t>
      </w:r>
      <w:r w:rsidR="00773BAE">
        <w:rPr>
          <w:rFonts w:ascii="Times New Roman" w:hAnsi="Times New Roman" w:cs="Times New Roman"/>
          <w:b/>
          <w:bCs/>
          <w:sz w:val="28"/>
          <w:szCs w:val="28"/>
        </w:rPr>
        <w:t>1</w:t>
      </w:r>
    </w:p>
    <w:p w:rsidR="000D7F29" w:rsidRPr="0026109C" w:rsidRDefault="00E273A9" w:rsidP="00572D76">
      <w:pPr>
        <w:widowControl w:val="0"/>
        <w:autoSpaceDE w:val="0"/>
        <w:autoSpaceDN w:val="0"/>
        <w:adjustRightInd w:val="0"/>
        <w:spacing w:after="0"/>
        <w:rPr>
          <w:rFonts w:ascii="Times New Roman" w:eastAsia="Times New Roman" w:hAnsi="Times New Roman" w:cs="Times New Roman"/>
          <w:color w:val="000000" w:themeColor="text1"/>
          <w:sz w:val="28"/>
          <w:szCs w:val="28"/>
        </w:rPr>
      </w:pPr>
      <w:r w:rsidRPr="0026109C">
        <w:rPr>
          <w:rFonts w:ascii="Times New Roman" w:eastAsia="Times New Roman" w:hAnsi="Times New Roman" w:cs="Times New Roman"/>
          <w:color w:val="000000" w:themeColor="text1"/>
          <w:sz w:val="28"/>
          <w:szCs w:val="28"/>
        </w:rPr>
        <w:t xml:space="preserve">  </w:t>
      </w:r>
    </w:p>
    <w:p w:rsidR="00E273A9" w:rsidRPr="0026109C" w:rsidRDefault="00E273A9" w:rsidP="00572D76">
      <w:pPr>
        <w:widowControl w:val="0"/>
        <w:autoSpaceDE w:val="0"/>
        <w:autoSpaceDN w:val="0"/>
        <w:adjustRightInd w:val="0"/>
        <w:spacing w:after="0"/>
        <w:rPr>
          <w:rFonts w:ascii="Times New Roman" w:hAnsi="Times New Roman" w:cs="Times New Roman"/>
          <w:bCs/>
          <w:sz w:val="26"/>
          <w:szCs w:val="26"/>
        </w:rPr>
      </w:pPr>
      <w:r w:rsidRPr="0026109C">
        <w:rPr>
          <w:rFonts w:ascii="Times New Roman" w:eastAsia="Times New Roman" w:hAnsi="Times New Roman" w:cs="Times New Roman"/>
          <w:color w:val="000000" w:themeColor="text1"/>
          <w:sz w:val="28"/>
          <w:szCs w:val="28"/>
        </w:rPr>
        <w:t xml:space="preserve">  </w:t>
      </w:r>
      <w:r w:rsidRPr="0026109C">
        <w:rPr>
          <w:rFonts w:ascii="Times New Roman" w:hAnsi="Times New Roman" w:cs="Times New Roman"/>
          <w:bCs/>
          <w:sz w:val="26"/>
          <w:szCs w:val="26"/>
        </w:rPr>
        <w:t xml:space="preserve">4.1 </w:t>
      </w:r>
      <w:r w:rsidR="00773BAE">
        <w:rPr>
          <w:rFonts w:ascii="Times New Roman" w:hAnsi="Times New Roman" w:cs="Times New Roman"/>
          <w:bCs/>
          <w:sz w:val="26"/>
          <w:szCs w:val="26"/>
        </w:rPr>
        <w:tab/>
      </w:r>
      <w:r w:rsidR="00C858CB">
        <w:rPr>
          <w:rFonts w:ascii="Times New Roman" w:hAnsi="Times New Roman" w:cs="Times New Roman"/>
          <w:bCs/>
          <w:sz w:val="26"/>
          <w:szCs w:val="26"/>
        </w:rPr>
        <w:t>R</w:t>
      </w:r>
      <w:r w:rsidR="004678FF" w:rsidRPr="0026109C">
        <w:rPr>
          <w:rFonts w:ascii="Times New Roman" w:hAnsi="Times New Roman" w:cs="Times New Roman"/>
          <w:bCs/>
          <w:sz w:val="26"/>
          <w:szCs w:val="26"/>
        </w:rPr>
        <w:t>elative</w:t>
      </w:r>
      <w:r w:rsidRPr="0026109C">
        <w:rPr>
          <w:rFonts w:ascii="Times New Roman" w:hAnsi="Times New Roman" w:cs="Times New Roman"/>
          <w:bCs/>
          <w:sz w:val="26"/>
          <w:szCs w:val="26"/>
        </w:rPr>
        <w:t xml:space="preserve"> Analysis of 2017 </w:t>
      </w:r>
      <w:r w:rsidR="00C858CB">
        <w:rPr>
          <w:rFonts w:ascii="Times New Roman" w:hAnsi="Times New Roman" w:cs="Times New Roman"/>
          <w:bCs/>
          <w:sz w:val="26"/>
          <w:szCs w:val="26"/>
        </w:rPr>
        <w:t>with peer banks…….</w:t>
      </w:r>
      <w:r w:rsidR="00E27795" w:rsidRPr="0026109C">
        <w:rPr>
          <w:rFonts w:ascii="Times New Roman" w:hAnsi="Times New Roman" w:cs="Times New Roman"/>
          <w:bCs/>
          <w:sz w:val="26"/>
          <w:szCs w:val="26"/>
        </w:rPr>
        <w:t xml:space="preserve">…………………………….. </w:t>
      </w:r>
      <w:r w:rsidR="00773BAE">
        <w:rPr>
          <w:rFonts w:ascii="Times New Roman" w:hAnsi="Times New Roman" w:cs="Times New Roman"/>
          <w:bCs/>
          <w:sz w:val="26"/>
          <w:szCs w:val="26"/>
        </w:rPr>
        <w:t xml:space="preserve">   </w:t>
      </w:r>
      <w:r w:rsidR="00E27795" w:rsidRPr="0026109C">
        <w:rPr>
          <w:rFonts w:ascii="Times New Roman" w:hAnsi="Times New Roman" w:cs="Times New Roman"/>
          <w:bCs/>
          <w:sz w:val="26"/>
          <w:szCs w:val="26"/>
        </w:rPr>
        <w:t>2</w:t>
      </w:r>
      <w:r w:rsidR="00773BAE">
        <w:rPr>
          <w:rFonts w:ascii="Times New Roman" w:hAnsi="Times New Roman" w:cs="Times New Roman"/>
          <w:bCs/>
          <w:sz w:val="26"/>
          <w:szCs w:val="26"/>
        </w:rPr>
        <w:t>2</w:t>
      </w:r>
    </w:p>
    <w:p w:rsidR="000D7F29" w:rsidRPr="0026109C" w:rsidRDefault="000D7F29" w:rsidP="00572D76">
      <w:pPr>
        <w:widowControl w:val="0"/>
        <w:autoSpaceDE w:val="0"/>
        <w:autoSpaceDN w:val="0"/>
        <w:adjustRightInd w:val="0"/>
        <w:spacing w:after="0"/>
        <w:rPr>
          <w:rFonts w:ascii="Times New Roman" w:hAnsi="Times New Roman" w:cs="Times New Roman"/>
          <w:bCs/>
          <w:sz w:val="26"/>
          <w:szCs w:val="26"/>
        </w:rPr>
      </w:pPr>
    </w:p>
    <w:p w:rsidR="000D7F29" w:rsidRPr="0026109C" w:rsidRDefault="000D7F29" w:rsidP="00572D76">
      <w:pPr>
        <w:widowControl w:val="0"/>
        <w:autoSpaceDE w:val="0"/>
        <w:autoSpaceDN w:val="0"/>
        <w:adjustRightInd w:val="0"/>
        <w:spacing w:after="0"/>
        <w:rPr>
          <w:rFonts w:ascii="Times New Roman" w:eastAsia="Times New Roman" w:hAnsi="Times New Roman" w:cs="Times New Roman"/>
          <w:color w:val="000000" w:themeColor="text1"/>
          <w:sz w:val="28"/>
          <w:szCs w:val="28"/>
        </w:rPr>
      </w:pPr>
    </w:p>
    <w:p w:rsidR="00486B2C" w:rsidRPr="001B1D92" w:rsidRDefault="00486B2C" w:rsidP="00572D76">
      <w:pPr>
        <w:widowControl w:val="0"/>
        <w:autoSpaceDE w:val="0"/>
        <w:autoSpaceDN w:val="0"/>
        <w:adjustRightInd w:val="0"/>
        <w:spacing w:after="0"/>
        <w:rPr>
          <w:rFonts w:ascii="Adobe Heiti Std R" w:eastAsia="Adobe Heiti Std R" w:hAnsi="Adobe Heiti Std R" w:cs="Times New Roman"/>
          <w:b/>
          <w:color w:val="000000" w:themeColor="text1"/>
          <w:sz w:val="24"/>
          <w:szCs w:val="24"/>
        </w:rPr>
      </w:pPr>
      <w:r w:rsidRPr="001B1D92">
        <w:rPr>
          <w:rFonts w:ascii="Adobe Heiti Std R" w:eastAsia="Adobe Heiti Std R" w:hAnsi="Adobe Heiti Std R" w:cs="Times New Roman"/>
          <w:b/>
          <w:color w:val="000000" w:themeColor="text1"/>
          <w:sz w:val="24"/>
          <w:szCs w:val="24"/>
        </w:rPr>
        <w:t>5.  Recommendations and Conclusion</w:t>
      </w:r>
      <w:r w:rsidR="00171574" w:rsidRPr="001B1D92">
        <w:rPr>
          <w:rFonts w:ascii="Adobe Heiti Std R" w:eastAsia="Adobe Heiti Std R" w:hAnsi="Adobe Heiti Std R" w:cs="Times New Roman"/>
          <w:b/>
          <w:bCs/>
          <w:color w:val="000000" w:themeColor="text1"/>
          <w:sz w:val="24"/>
          <w:szCs w:val="24"/>
        </w:rPr>
        <w:t>………</w:t>
      </w:r>
      <w:r w:rsidR="00BB2E34" w:rsidRPr="001B1D92">
        <w:rPr>
          <w:rFonts w:ascii="Adobe Heiti Std R" w:eastAsia="Adobe Heiti Std R" w:hAnsi="Adobe Heiti Std R" w:cs="Times New Roman"/>
          <w:b/>
          <w:bCs/>
          <w:color w:val="000000" w:themeColor="text1"/>
          <w:sz w:val="24"/>
          <w:szCs w:val="24"/>
        </w:rPr>
        <w:t>………</w:t>
      </w:r>
      <w:r w:rsidR="00FE249F" w:rsidRPr="001B1D92">
        <w:rPr>
          <w:rFonts w:ascii="Adobe Heiti Std R" w:eastAsia="Adobe Heiti Std R" w:hAnsi="Adobe Heiti Std R" w:cs="Times New Roman"/>
          <w:b/>
          <w:bCs/>
          <w:color w:val="000000" w:themeColor="text1"/>
          <w:sz w:val="24"/>
          <w:szCs w:val="24"/>
        </w:rPr>
        <w:t>………………………</w:t>
      </w:r>
      <w:r w:rsidR="001B1D92">
        <w:rPr>
          <w:rFonts w:ascii="Adobe Heiti Std R" w:eastAsia="Adobe Heiti Std R" w:hAnsi="Adobe Heiti Std R" w:cs="Times New Roman"/>
          <w:b/>
          <w:bCs/>
          <w:color w:val="000000" w:themeColor="text1"/>
          <w:sz w:val="24"/>
          <w:szCs w:val="24"/>
        </w:rPr>
        <w:t>…………</w:t>
      </w:r>
      <w:r w:rsidR="00773BAE">
        <w:rPr>
          <w:rFonts w:ascii="Adobe Heiti Std R" w:eastAsia="Adobe Heiti Std R" w:hAnsi="Adobe Heiti Std R" w:cs="Times New Roman"/>
          <w:b/>
          <w:bCs/>
          <w:color w:val="000000" w:themeColor="text1"/>
          <w:sz w:val="24"/>
          <w:szCs w:val="24"/>
        </w:rPr>
        <w:t>26</w:t>
      </w:r>
    </w:p>
    <w:p w:rsidR="00DB0598" w:rsidRPr="0026109C" w:rsidRDefault="00486B2C" w:rsidP="00572D76">
      <w:pPr>
        <w:widowControl w:val="0"/>
        <w:autoSpaceDE w:val="0"/>
        <w:autoSpaceDN w:val="0"/>
        <w:adjustRightInd w:val="0"/>
        <w:spacing w:after="0"/>
        <w:rPr>
          <w:rFonts w:ascii="Times New Roman" w:eastAsia="Times New Roman" w:hAnsi="Times New Roman" w:cs="Times New Roman"/>
          <w:color w:val="000000" w:themeColor="text1"/>
          <w:sz w:val="24"/>
          <w:szCs w:val="24"/>
        </w:rPr>
      </w:pPr>
      <w:r w:rsidRPr="0026109C">
        <w:rPr>
          <w:rFonts w:ascii="Times New Roman" w:eastAsia="Times New Roman" w:hAnsi="Times New Roman" w:cs="Times New Roman"/>
          <w:color w:val="000000" w:themeColor="text1"/>
          <w:sz w:val="24"/>
          <w:szCs w:val="24"/>
        </w:rPr>
        <w:t xml:space="preserve">   </w:t>
      </w:r>
    </w:p>
    <w:p w:rsidR="00DB0598" w:rsidRPr="0026109C" w:rsidRDefault="00DB0598" w:rsidP="00572D76">
      <w:pPr>
        <w:widowControl w:val="0"/>
        <w:autoSpaceDE w:val="0"/>
        <w:autoSpaceDN w:val="0"/>
        <w:adjustRightInd w:val="0"/>
        <w:spacing w:after="0"/>
        <w:rPr>
          <w:rFonts w:ascii="Times New Roman" w:eastAsia="Times New Roman" w:hAnsi="Times New Roman" w:cs="Times New Roman"/>
          <w:color w:val="000000" w:themeColor="text1"/>
          <w:sz w:val="24"/>
          <w:szCs w:val="24"/>
        </w:rPr>
      </w:pPr>
    </w:p>
    <w:p w:rsidR="00486B2C" w:rsidRPr="0026109C" w:rsidRDefault="00DB0598" w:rsidP="00572D76">
      <w:pPr>
        <w:widowControl w:val="0"/>
        <w:autoSpaceDE w:val="0"/>
        <w:autoSpaceDN w:val="0"/>
        <w:adjustRightInd w:val="0"/>
        <w:spacing w:after="0"/>
        <w:rPr>
          <w:rFonts w:ascii="Times New Roman" w:eastAsia="Times New Roman" w:hAnsi="Times New Roman" w:cs="Times New Roman"/>
          <w:color w:val="000000" w:themeColor="text1"/>
          <w:sz w:val="24"/>
          <w:szCs w:val="24"/>
        </w:rPr>
      </w:pPr>
      <w:r w:rsidRPr="0026109C">
        <w:rPr>
          <w:rFonts w:ascii="Times New Roman" w:eastAsia="Times New Roman" w:hAnsi="Times New Roman" w:cs="Times New Roman"/>
          <w:color w:val="000000" w:themeColor="text1"/>
          <w:sz w:val="24"/>
          <w:szCs w:val="24"/>
        </w:rPr>
        <w:t xml:space="preserve">   </w:t>
      </w:r>
      <w:r w:rsidR="00486B2C" w:rsidRPr="0026109C">
        <w:rPr>
          <w:rFonts w:ascii="Times New Roman" w:eastAsia="Times New Roman" w:hAnsi="Times New Roman" w:cs="Times New Roman"/>
          <w:color w:val="000000" w:themeColor="text1"/>
          <w:sz w:val="24"/>
          <w:szCs w:val="24"/>
        </w:rPr>
        <w:t>5.1     Recommendation</w:t>
      </w:r>
      <w:r w:rsidR="00171574" w:rsidRPr="0026109C">
        <w:rPr>
          <w:rFonts w:ascii="Times New Roman" w:hAnsi="Times New Roman" w:cs="Times New Roman"/>
          <w:color w:val="000000" w:themeColor="text1"/>
          <w:sz w:val="24"/>
          <w:szCs w:val="24"/>
        </w:rPr>
        <w:t>……………………</w:t>
      </w:r>
      <w:r w:rsidR="00486B2C" w:rsidRPr="0026109C">
        <w:rPr>
          <w:rFonts w:ascii="Times New Roman" w:hAnsi="Times New Roman" w:cs="Times New Roman"/>
          <w:color w:val="000000" w:themeColor="text1"/>
          <w:sz w:val="24"/>
          <w:szCs w:val="24"/>
        </w:rPr>
        <w:t>……………………………………………….</w:t>
      </w:r>
      <w:r w:rsidR="00FE249F" w:rsidRPr="0026109C">
        <w:rPr>
          <w:rFonts w:ascii="Times New Roman" w:hAnsi="Times New Roman" w:cs="Times New Roman"/>
          <w:color w:val="000000" w:themeColor="text1"/>
          <w:sz w:val="24"/>
          <w:szCs w:val="24"/>
        </w:rPr>
        <w:t xml:space="preserve"> </w:t>
      </w:r>
      <w:r w:rsidR="00171574" w:rsidRPr="0026109C">
        <w:rPr>
          <w:rFonts w:ascii="Times New Roman" w:hAnsi="Times New Roman" w:cs="Times New Roman"/>
          <w:color w:val="000000" w:themeColor="text1"/>
          <w:sz w:val="24"/>
          <w:szCs w:val="24"/>
        </w:rPr>
        <w:t xml:space="preserve">    </w:t>
      </w:r>
      <w:r w:rsidR="00773BAE">
        <w:rPr>
          <w:rFonts w:ascii="Times New Roman" w:hAnsi="Times New Roman" w:cs="Times New Roman"/>
          <w:color w:val="000000" w:themeColor="text1"/>
          <w:sz w:val="24"/>
          <w:szCs w:val="24"/>
        </w:rPr>
        <w:t>27</w:t>
      </w:r>
    </w:p>
    <w:p w:rsidR="00486B2C" w:rsidRPr="0026109C" w:rsidRDefault="00486B2C" w:rsidP="00572D76">
      <w:pPr>
        <w:widowControl w:val="0"/>
        <w:autoSpaceDE w:val="0"/>
        <w:autoSpaceDN w:val="0"/>
        <w:adjustRightInd w:val="0"/>
        <w:spacing w:after="0"/>
        <w:rPr>
          <w:rFonts w:ascii="Times New Roman" w:eastAsia="Times New Roman" w:hAnsi="Times New Roman" w:cs="Times New Roman"/>
          <w:color w:val="000000" w:themeColor="text1"/>
          <w:sz w:val="24"/>
          <w:szCs w:val="24"/>
        </w:rPr>
      </w:pPr>
      <w:r w:rsidRPr="0026109C">
        <w:rPr>
          <w:rFonts w:ascii="Times New Roman" w:eastAsia="Times New Roman" w:hAnsi="Times New Roman" w:cs="Times New Roman"/>
          <w:color w:val="000000" w:themeColor="text1"/>
          <w:sz w:val="24"/>
          <w:szCs w:val="24"/>
        </w:rPr>
        <w:t xml:space="preserve">   5.2     Conclusion</w:t>
      </w:r>
      <w:r w:rsidR="00171574" w:rsidRPr="0026109C">
        <w:rPr>
          <w:rFonts w:ascii="Times New Roman" w:hAnsi="Times New Roman" w:cs="Times New Roman"/>
          <w:color w:val="000000" w:themeColor="text1"/>
          <w:sz w:val="24"/>
          <w:szCs w:val="24"/>
        </w:rPr>
        <w:t>………………..</w:t>
      </w:r>
      <w:r w:rsidRPr="0026109C">
        <w:rPr>
          <w:rFonts w:ascii="Times New Roman" w:hAnsi="Times New Roman" w:cs="Times New Roman"/>
          <w:color w:val="000000" w:themeColor="text1"/>
          <w:sz w:val="24"/>
          <w:szCs w:val="24"/>
        </w:rPr>
        <w:t>………………………………………………………….</w:t>
      </w:r>
      <w:r w:rsidR="00FE249F" w:rsidRPr="0026109C">
        <w:rPr>
          <w:rFonts w:ascii="Times New Roman" w:hAnsi="Times New Roman" w:cs="Times New Roman"/>
          <w:color w:val="000000" w:themeColor="text1"/>
          <w:sz w:val="24"/>
          <w:szCs w:val="24"/>
        </w:rPr>
        <w:t xml:space="preserve"> </w:t>
      </w:r>
      <w:r w:rsidR="00171574" w:rsidRPr="0026109C">
        <w:rPr>
          <w:rFonts w:ascii="Times New Roman" w:hAnsi="Times New Roman" w:cs="Times New Roman"/>
          <w:color w:val="000000" w:themeColor="text1"/>
          <w:sz w:val="24"/>
          <w:szCs w:val="24"/>
        </w:rPr>
        <w:t xml:space="preserve">    </w:t>
      </w:r>
      <w:r w:rsidR="00773BAE">
        <w:rPr>
          <w:rFonts w:ascii="Times New Roman" w:hAnsi="Times New Roman" w:cs="Times New Roman"/>
          <w:color w:val="000000" w:themeColor="text1"/>
          <w:sz w:val="24"/>
          <w:szCs w:val="24"/>
        </w:rPr>
        <w:t>28</w:t>
      </w:r>
    </w:p>
    <w:p w:rsidR="00486B2C" w:rsidRPr="0026109C" w:rsidRDefault="00486B2C" w:rsidP="00572D76">
      <w:pPr>
        <w:widowControl w:val="0"/>
        <w:autoSpaceDE w:val="0"/>
        <w:autoSpaceDN w:val="0"/>
        <w:adjustRightInd w:val="0"/>
        <w:spacing w:after="0"/>
        <w:rPr>
          <w:rFonts w:ascii="Times New Roman" w:eastAsia="Times New Roman" w:hAnsi="Times New Roman" w:cs="Times New Roman"/>
          <w:color w:val="000000" w:themeColor="text1"/>
          <w:sz w:val="24"/>
          <w:szCs w:val="24"/>
        </w:rPr>
      </w:pPr>
      <w:r w:rsidRPr="0026109C">
        <w:rPr>
          <w:rFonts w:ascii="Times New Roman" w:eastAsia="Times New Roman" w:hAnsi="Times New Roman" w:cs="Times New Roman"/>
          <w:color w:val="000000" w:themeColor="text1"/>
          <w:sz w:val="24"/>
          <w:szCs w:val="24"/>
        </w:rPr>
        <w:t xml:space="preserve">   5.3     Reference </w:t>
      </w:r>
      <w:r w:rsidR="00171574" w:rsidRPr="0026109C">
        <w:rPr>
          <w:rFonts w:ascii="Times New Roman" w:hAnsi="Times New Roman" w:cs="Times New Roman"/>
          <w:color w:val="000000" w:themeColor="text1"/>
          <w:sz w:val="24"/>
          <w:szCs w:val="24"/>
        </w:rPr>
        <w:t>………………</w:t>
      </w:r>
      <w:r w:rsidRPr="0026109C">
        <w:rPr>
          <w:rFonts w:ascii="Times New Roman" w:hAnsi="Times New Roman" w:cs="Times New Roman"/>
          <w:color w:val="000000" w:themeColor="text1"/>
          <w:sz w:val="24"/>
          <w:szCs w:val="24"/>
        </w:rPr>
        <w:t>…………………………………………………………..</w:t>
      </w:r>
      <w:r w:rsidR="00FE249F" w:rsidRPr="0026109C">
        <w:rPr>
          <w:rFonts w:ascii="Times New Roman" w:hAnsi="Times New Roman" w:cs="Times New Roman"/>
          <w:color w:val="000000" w:themeColor="text1"/>
          <w:sz w:val="24"/>
          <w:szCs w:val="24"/>
        </w:rPr>
        <w:t xml:space="preserve"> </w:t>
      </w:r>
      <w:r w:rsidR="00171574" w:rsidRPr="0026109C">
        <w:rPr>
          <w:rFonts w:ascii="Times New Roman" w:hAnsi="Times New Roman" w:cs="Times New Roman"/>
          <w:color w:val="000000" w:themeColor="text1"/>
          <w:sz w:val="24"/>
          <w:szCs w:val="24"/>
        </w:rPr>
        <w:t xml:space="preserve">      </w:t>
      </w:r>
      <w:r w:rsidR="00773BAE">
        <w:rPr>
          <w:rFonts w:ascii="Times New Roman" w:hAnsi="Times New Roman" w:cs="Times New Roman"/>
          <w:color w:val="000000" w:themeColor="text1"/>
          <w:sz w:val="24"/>
          <w:szCs w:val="24"/>
        </w:rPr>
        <w:t>29</w:t>
      </w:r>
    </w:p>
    <w:p w:rsidR="00A90754" w:rsidRPr="0026109C" w:rsidRDefault="00A90754" w:rsidP="00572D76">
      <w:pPr>
        <w:widowControl w:val="0"/>
        <w:autoSpaceDE w:val="0"/>
        <w:autoSpaceDN w:val="0"/>
        <w:adjustRightInd w:val="0"/>
        <w:spacing w:after="0"/>
        <w:rPr>
          <w:rFonts w:ascii="Times New Roman" w:hAnsi="Times New Roman" w:cs="Times New Roman"/>
          <w:sz w:val="24"/>
          <w:szCs w:val="24"/>
        </w:rPr>
      </w:pPr>
    </w:p>
    <w:p w:rsidR="00A90754" w:rsidRPr="0026109C" w:rsidRDefault="00A90754" w:rsidP="00572D76">
      <w:pPr>
        <w:widowControl w:val="0"/>
        <w:autoSpaceDE w:val="0"/>
        <w:autoSpaceDN w:val="0"/>
        <w:adjustRightInd w:val="0"/>
        <w:spacing w:after="0"/>
        <w:rPr>
          <w:rFonts w:ascii="Times New Roman" w:hAnsi="Times New Roman" w:cs="Times New Roman"/>
          <w:sz w:val="24"/>
          <w:szCs w:val="24"/>
        </w:rPr>
      </w:pPr>
    </w:p>
    <w:p w:rsidR="009E52A3" w:rsidRPr="0026109C" w:rsidRDefault="009E52A3" w:rsidP="00572D76">
      <w:pPr>
        <w:widowControl w:val="0"/>
        <w:tabs>
          <w:tab w:val="left" w:pos="3705"/>
          <w:tab w:val="center" w:pos="4680"/>
        </w:tabs>
        <w:autoSpaceDE w:val="0"/>
        <w:autoSpaceDN w:val="0"/>
        <w:adjustRightInd w:val="0"/>
        <w:spacing w:after="0"/>
        <w:rPr>
          <w:rFonts w:ascii="Times New Roman" w:hAnsi="Times New Roman" w:cs="Times New Roman"/>
          <w:b/>
          <w:sz w:val="32"/>
          <w:szCs w:val="32"/>
        </w:rPr>
      </w:pPr>
      <w:r w:rsidRPr="0026109C">
        <w:rPr>
          <w:rFonts w:ascii="Times New Roman" w:hAnsi="Times New Roman" w:cs="Times New Roman"/>
          <w:b/>
          <w:sz w:val="32"/>
          <w:szCs w:val="32"/>
        </w:rPr>
        <w:tab/>
      </w:r>
    </w:p>
    <w:p w:rsidR="009E52A3" w:rsidRPr="0026109C" w:rsidRDefault="009E52A3" w:rsidP="00572D76">
      <w:pPr>
        <w:widowControl w:val="0"/>
        <w:tabs>
          <w:tab w:val="left" w:pos="3705"/>
          <w:tab w:val="center" w:pos="4680"/>
        </w:tabs>
        <w:autoSpaceDE w:val="0"/>
        <w:autoSpaceDN w:val="0"/>
        <w:adjustRightInd w:val="0"/>
        <w:spacing w:after="0"/>
        <w:rPr>
          <w:rFonts w:ascii="Times New Roman" w:hAnsi="Times New Roman" w:cs="Times New Roman"/>
          <w:b/>
          <w:sz w:val="32"/>
          <w:szCs w:val="32"/>
        </w:rPr>
      </w:pPr>
    </w:p>
    <w:p w:rsidR="009E52A3" w:rsidRPr="0026109C" w:rsidRDefault="009E52A3" w:rsidP="00572D76">
      <w:pPr>
        <w:widowControl w:val="0"/>
        <w:tabs>
          <w:tab w:val="left" w:pos="3705"/>
          <w:tab w:val="center" w:pos="4680"/>
        </w:tabs>
        <w:autoSpaceDE w:val="0"/>
        <w:autoSpaceDN w:val="0"/>
        <w:adjustRightInd w:val="0"/>
        <w:spacing w:after="0"/>
        <w:rPr>
          <w:rFonts w:ascii="Times New Roman" w:hAnsi="Times New Roman" w:cs="Times New Roman"/>
          <w:b/>
          <w:sz w:val="32"/>
          <w:szCs w:val="32"/>
        </w:rPr>
      </w:pPr>
    </w:p>
    <w:p w:rsidR="009E52A3" w:rsidRPr="0026109C" w:rsidRDefault="009E52A3" w:rsidP="00572D76">
      <w:pPr>
        <w:widowControl w:val="0"/>
        <w:tabs>
          <w:tab w:val="left" w:pos="3705"/>
          <w:tab w:val="center" w:pos="4680"/>
        </w:tabs>
        <w:autoSpaceDE w:val="0"/>
        <w:autoSpaceDN w:val="0"/>
        <w:adjustRightInd w:val="0"/>
        <w:spacing w:after="0"/>
        <w:rPr>
          <w:rFonts w:ascii="Times New Roman" w:hAnsi="Times New Roman" w:cs="Times New Roman"/>
          <w:b/>
          <w:sz w:val="32"/>
          <w:szCs w:val="32"/>
        </w:rPr>
      </w:pPr>
    </w:p>
    <w:p w:rsidR="009E52A3" w:rsidRPr="0026109C" w:rsidRDefault="009E52A3" w:rsidP="00572D76">
      <w:pPr>
        <w:widowControl w:val="0"/>
        <w:tabs>
          <w:tab w:val="left" w:pos="3705"/>
          <w:tab w:val="center" w:pos="4680"/>
        </w:tabs>
        <w:autoSpaceDE w:val="0"/>
        <w:autoSpaceDN w:val="0"/>
        <w:adjustRightInd w:val="0"/>
        <w:spacing w:after="0"/>
        <w:rPr>
          <w:rFonts w:ascii="Times New Roman" w:hAnsi="Times New Roman" w:cs="Times New Roman"/>
          <w:b/>
          <w:sz w:val="32"/>
          <w:szCs w:val="32"/>
        </w:rPr>
      </w:pPr>
    </w:p>
    <w:p w:rsidR="00773216" w:rsidRPr="0026109C" w:rsidRDefault="00773216" w:rsidP="00543B77">
      <w:pPr>
        <w:widowControl w:val="0"/>
        <w:tabs>
          <w:tab w:val="left" w:pos="3705"/>
          <w:tab w:val="center" w:pos="4680"/>
        </w:tabs>
        <w:autoSpaceDE w:val="0"/>
        <w:autoSpaceDN w:val="0"/>
        <w:adjustRightInd w:val="0"/>
        <w:spacing w:after="0"/>
        <w:rPr>
          <w:rFonts w:ascii="Times New Roman" w:hAnsi="Times New Roman" w:cs="Times New Roman"/>
          <w:b/>
          <w:sz w:val="56"/>
          <w:szCs w:val="56"/>
        </w:rPr>
      </w:pPr>
    </w:p>
    <w:p w:rsidR="00773216" w:rsidRPr="0026109C" w:rsidRDefault="00773216" w:rsidP="00572D76">
      <w:pPr>
        <w:widowControl w:val="0"/>
        <w:tabs>
          <w:tab w:val="left" w:pos="3705"/>
          <w:tab w:val="center" w:pos="4680"/>
        </w:tabs>
        <w:autoSpaceDE w:val="0"/>
        <w:autoSpaceDN w:val="0"/>
        <w:adjustRightInd w:val="0"/>
        <w:spacing w:after="0"/>
        <w:jc w:val="center"/>
        <w:rPr>
          <w:rFonts w:ascii="Times New Roman" w:hAnsi="Times New Roman" w:cs="Times New Roman"/>
          <w:b/>
          <w:sz w:val="56"/>
          <w:szCs w:val="56"/>
        </w:rPr>
      </w:pPr>
    </w:p>
    <w:p w:rsidR="00683720" w:rsidRPr="0026109C" w:rsidRDefault="00683720" w:rsidP="00543B77">
      <w:pPr>
        <w:widowControl w:val="0"/>
        <w:tabs>
          <w:tab w:val="left" w:pos="3705"/>
          <w:tab w:val="center" w:pos="4680"/>
        </w:tabs>
        <w:autoSpaceDE w:val="0"/>
        <w:autoSpaceDN w:val="0"/>
        <w:adjustRightInd w:val="0"/>
        <w:spacing w:after="0"/>
        <w:rPr>
          <w:rFonts w:ascii="Times New Roman" w:hAnsi="Times New Roman" w:cs="Times New Roman"/>
          <w:b/>
          <w:color w:val="1F497D" w:themeColor="text2"/>
          <w:sz w:val="56"/>
          <w:szCs w:val="56"/>
        </w:rPr>
        <w:sectPr w:rsidR="00683720" w:rsidRPr="0026109C" w:rsidSect="00DC66B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docGrid w:linePitch="360"/>
        </w:sectPr>
      </w:pPr>
    </w:p>
    <w:p w:rsidR="00023CA5" w:rsidRPr="001B1D92" w:rsidRDefault="00023CA5" w:rsidP="00543B77">
      <w:pPr>
        <w:widowControl w:val="0"/>
        <w:tabs>
          <w:tab w:val="left" w:pos="3705"/>
          <w:tab w:val="center" w:pos="4680"/>
        </w:tabs>
        <w:autoSpaceDE w:val="0"/>
        <w:autoSpaceDN w:val="0"/>
        <w:adjustRightInd w:val="0"/>
        <w:spacing w:after="0"/>
        <w:jc w:val="center"/>
        <w:rPr>
          <w:rFonts w:ascii="Adobe Heiti Std R" w:eastAsia="Adobe Heiti Std R" w:hAnsi="Adobe Heiti Std R" w:cs="Times New Roman"/>
          <w:b/>
          <w:color w:val="1F497D" w:themeColor="text2"/>
          <w:sz w:val="56"/>
          <w:szCs w:val="56"/>
        </w:rPr>
      </w:pPr>
      <w:r w:rsidRPr="001B1D92">
        <w:rPr>
          <w:rFonts w:ascii="Adobe Heiti Std R" w:eastAsia="Adobe Heiti Std R" w:hAnsi="Adobe Heiti Std R" w:cs="Times New Roman"/>
          <w:b/>
          <w:color w:val="1F497D" w:themeColor="text2"/>
          <w:sz w:val="56"/>
          <w:szCs w:val="56"/>
        </w:rPr>
        <w:lastRenderedPageBreak/>
        <w:t>Introduction</w:t>
      </w:r>
    </w:p>
    <w:p w:rsidR="00023CA5" w:rsidRPr="0026109C" w:rsidRDefault="00023CA5" w:rsidP="00572D76">
      <w:pPr>
        <w:widowControl w:val="0"/>
        <w:tabs>
          <w:tab w:val="left" w:pos="3705"/>
          <w:tab w:val="center" w:pos="4680"/>
        </w:tabs>
        <w:autoSpaceDE w:val="0"/>
        <w:autoSpaceDN w:val="0"/>
        <w:adjustRightInd w:val="0"/>
        <w:spacing w:after="0"/>
        <w:rPr>
          <w:rFonts w:ascii="Times New Roman" w:hAnsi="Times New Roman" w:cs="Times New Roman"/>
          <w:b/>
          <w:sz w:val="32"/>
          <w:szCs w:val="32"/>
        </w:rPr>
      </w:pPr>
      <w:r w:rsidRPr="0026109C">
        <w:rPr>
          <w:rFonts w:ascii="Times New Roman" w:hAnsi="Times New Roman" w:cs="Times New Roman"/>
          <w:b/>
          <w:noProof/>
          <w:sz w:val="32"/>
          <w:szCs w:val="32"/>
        </w:rPr>
        <w:drawing>
          <wp:inline distT="0" distB="0" distL="0" distR="0">
            <wp:extent cx="5943600" cy="5943600"/>
            <wp:effectExtent l="0" t="0" r="0" b="0"/>
            <wp:docPr id="2" name="Picture 1" descr="introdu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roduction.png"/>
                    <pic:cNvPicPr/>
                  </pic:nvPicPr>
                  <pic:blipFill>
                    <a:blip r:embed="rId15"/>
                    <a:stretch>
                      <a:fillRect/>
                    </a:stretch>
                  </pic:blipFill>
                  <pic:spPr>
                    <a:xfrm>
                      <a:off x="0" y="0"/>
                      <a:ext cx="5943600" cy="5943600"/>
                    </a:xfrm>
                    <a:prstGeom prst="rect">
                      <a:avLst/>
                    </a:prstGeom>
                  </pic:spPr>
                </pic:pic>
              </a:graphicData>
            </a:graphic>
          </wp:inline>
        </w:drawing>
      </w:r>
    </w:p>
    <w:p w:rsidR="009E52A3" w:rsidRPr="0026109C" w:rsidRDefault="009E52A3" w:rsidP="00572D76">
      <w:pPr>
        <w:widowControl w:val="0"/>
        <w:tabs>
          <w:tab w:val="left" w:pos="3705"/>
          <w:tab w:val="center" w:pos="4680"/>
        </w:tabs>
        <w:autoSpaceDE w:val="0"/>
        <w:autoSpaceDN w:val="0"/>
        <w:adjustRightInd w:val="0"/>
        <w:spacing w:after="0"/>
        <w:rPr>
          <w:rFonts w:ascii="Times New Roman" w:hAnsi="Times New Roman" w:cs="Times New Roman"/>
          <w:b/>
          <w:sz w:val="32"/>
          <w:szCs w:val="32"/>
        </w:rPr>
      </w:pPr>
    </w:p>
    <w:p w:rsidR="009E52A3" w:rsidRPr="0026109C" w:rsidRDefault="009E52A3" w:rsidP="00572D76">
      <w:pPr>
        <w:widowControl w:val="0"/>
        <w:tabs>
          <w:tab w:val="left" w:pos="3705"/>
          <w:tab w:val="center" w:pos="4680"/>
        </w:tabs>
        <w:autoSpaceDE w:val="0"/>
        <w:autoSpaceDN w:val="0"/>
        <w:adjustRightInd w:val="0"/>
        <w:spacing w:after="0"/>
        <w:rPr>
          <w:rFonts w:ascii="Times New Roman" w:hAnsi="Times New Roman" w:cs="Times New Roman"/>
          <w:b/>
          <w:sz w:val="32"/>
          <w:szCs w:val="32"/>
        </w:rPr>
      </w:pPr>
    </w:p>
    <w:p w:rsidR="009E52A3" w:rsidRPr="0026109C" w:rsidRDefault="009E52A3" w:rsidP="00572D76">
      <w:pPr>
        <w:widowControl w:val="0"/>
        <w:tabs>
          <w:tab w:val="left" w:pos="3705"/>
          <w:tab w:val="center" w:pos="4680"/>
        </w:tabs>
        <w:autoSpaceDE w:val="0"/>
        <w:autoSpaceDN w:val="0"/>
        <w:adjustRightInd w:val="0"/>
        <w:spacing w:after="0"/>
        <w:rPr>
          <w:rFonts w:ascii="Times New Roman" w:hAnsi="Times New Roman" w:cs="Times New Roman"/>
          <w:b/>
          <w:sz w:val="32"/>
          <w:szCs w:val="32"/>
        </w:rPr>
      </w:pPr>
    </w:p>
    <w:p w:rsidR="009E52A3" w:rsidRPr="0026109C" w:rsidRDefault="009E52A3" w:rsidP="00572D76">
      <w:pPr>
        <w:widowControl w:val="0"/>
        <w:tabs>
          <w:tab w:val="left" w:pos="3705"/>
          <w:tab w:val="center" w:pos="4680"/>
        </w:tabs>
        <w:autoSpaceDE w:val="0"/>
        <w:autoSpaceDN w:val="0"/>
        <w:adjustRightInd w:val="0"/>
        <w:spacing w:after="0"/>
        <w:rPr>
          <w:rFonts w:ascii="Times New Roman" w:hAnsi="Times New Roman" w:cs="Times New Roman"/>
          <w:b/>
          <w:sz w:val="32"/>
          <w:szCs w:val="32"/>
        </w:rPr>
      </w:pPr>
    </w:p>
    <w:p w:rsidR="009E52A3" w:rsidRPr="0026109C" w:rsidRDefault="009E52A3" w:rsidP="00572D76">
      <w:pPr>
        <w:widowControl w:val="0"/>
        <w:tabs>
          <w:tab w:val="left" w:pos="3705"/>
          <w:tab w:val="center" w:pos="4680"/>
        </w:tabs>
        <w:autoSpaceDE w:val="0"/>
        <w:autoSpaceDN w:val="0"/>
        <w:adjustRightInd w:val="0"/>
        <w:spacing w:after="0"/>
        <w:rPr>
          <w:rFonts w:ascii="Times New Roman" w:hAnsi="Times New Roman" w:cs="Times New Roman"/>
          <w:b/>
          <w:sz w:val="32"/>
          <w:szCs w:val="32"/>
        </w:rPr>
      </w:pPr>
    </w:p>
    <w:p w:rsidR="009E52A3" w:rsidRPr="0026109C" w:rsidRDefault="009E52A3" w:rsidP="00572D76">
      <w:pPr>
        <w:widowControl w:val="0"/>
        <w:tabs>
          <w:tab w:val="left" w:pos="3705"/>
          <w:tab w:val="center" w:pos="4680"/>
        </w:tabs>
        <w:autoSpaceDE w:val="0"/>
        <w:autoSpaceDN w:val="0"/>
        <w:adjustRightInd w:val="0"/>
        <w:spacing w:after="0"/>
        <w:rPr>
          <w:rFonts w:ascii="Times New Roman" w:hAnsi="Times New Roman" w:cs="Times New Roman"/>
          <w:b/>
          <w:sz w:val="32"/>
          <w:szCs w:val="32"/>
        </w:rPr>
      </w:pPr>
    </w:p>
    <w:p w:rsidR="009E52A3" w:rsidRPr="0026109C" w:rsidRDefault="009E52A3" w:rsidP="00572D76">
      <w:pPr>
        <w:widowControl w:val="0"/>
        <w:tabs>
          <w:tab w:val="left" w:pos="3705"/>
          <w:tab w:val="center" w:pos="4680"/>
        </w:tabs>
        <w:autoSpaceDE w:val="0"/>
        <w:autoSpaceDN w:val="0"/>
        <w:adjustRightInd w:val="0"/>
        <w:spacing w:after="0"/>
        <w:rPr>
          <w:rFonts w:ascii="Times New Roman" w:hAnsi="Times New Roman" w:cs="Times New Roman"/>
          <w:b/>
          <w:sz w:val="32"/>
          <w:szCs w:val="32"/>
        </w:rPr>
      </w:pPr>
    </w:p>
    <w:p w:rsidR="009E52A3" w:rsidRPr="0026109C" w:rsidRDefault="009E52A3" w:rsidP="00572D76">
      <w:pPr>
        <w:widowControl w:val="0"/>
        <w:tabs>
          <w:tab w:val="left" w:pos="3705"/>
          <w:tab w:val="center" w:pos="4680"/>
        </w:tabs>
        <w:autoSpaceDE w:val="0"/>
        <w:autoSpaceDN w:val="0"/>
        <w:adjustRightInd w:val="0"/>
        <w:spacing w:after="0"/>
        <w:rPr>
          <w:rFonts w:ascii="Times New Roman" w:hAnsi="Times New Roman" w:cs="Times New Roman"/>
          <w:b/>
          <w:sz w:val="32"/>
          <w:szCs w:val="32"/>
        </w:rPr>
      </w:pPr>
    </w:p>
    <w:p w:rsidR="009E52A3" w:rsidRPr="0026109C" w:rsidRDefault="009E52A3" w:rsidP="00572D76">
      <w:pPr>
        <w:widowControl w:val="0"/>
        <w:tabs>
          <w:tab w:val="left" w:pos="3705"/>
          <w:tab w:val="center" w:pos="4680"/>
        </w:tabs>
        <w:autoSpaceDE w:val="0"/>
        <w:autoSpaceDN w:val="0"/>
        <w:adjustRightInd w:val="0"/>
        <w:spacing w:after="0"/>
        <w:rPr>
          <w:rFonts w:ascii="Times New Roman" w:hAnsi="Times New Roman" w:cs="Times New Roman"/>
          <w:b/>
          <w:sz w:val="32"/>
          <w:szCs w:val="32"/>
        </w:rPr>
      </w:pPr>
    </w:p>
    <w:p w:rsidR="00A90754" w:rsidRPr="001B1D92" w:rsidRDefault="00A90754" w:rsidP="00D6691E">
      <w:pPr>
        <w:pStyle w:val="ListParagraph"/>
        <w:numPr>
          <w:ilvl w:val="1"/>
          <w:numId w:val="6"/>
        </w:numPr>
        <w:tabs>
          <w:tab w:val="left" w:pos="3705"/>
          <w:tab w:val="center" w:pos="4680"/>
        </w:tabs>
        <w:adjustRightInd w:val="0"/>
        <w:spacing w:line="276" w:lineRule="auto"/>
        <w:rPr>
          <w:rFonts w:ascii="Adobe Heiti Std R" w:eastAsia="Adobe Heiti Std R" w:hAnsi="Adobe Heiti Std R"/>
          <w:b/>
          <w:color w:val="1F497D" w:themeColor="text2"/>
          <w:sz w:val="32"/>
          <w:szCs w:val="32"/>
        </w:rPr>
      </w:pPr>
      <w:r w:rsidRPr="001B1D92">
        <w:rPr>
          <w:rFonts w:ascii="Adobe Heiti Std R" w:eastAsia="Adobe Heiti Std R" w:hAnsi="Adobe Heiti Std R"/>
          <w:b/>
          <w:color w:val="1F497D" w:themeColor="text2"/>
          <w:sz w:val="32"/>
          <w:szCs w:val="32"/>
        </w:rPr>
        <w:t>Introduction</w:t>
      </w:r>
    </w:p>
    <w:p w:rsidR="009E52A3" w:rsidRPr="0026109C" w:rsidRDefault="009E52A3" w:rsidP="00D6691E">
      <w:pPr>
        <w:widowControl w:val="0"/>
        <w:autoSpaceDE w:val="0"/>
        <w:autoSpaceDN w:val="0"/>
        <w:adjustRightInd w:val="0"/>
        <w:spacing w:after="0"/>
        <w:jc w:val="both"/>
        <w:rPr>
          <w:rFonts w:ascii="Times New Roman" w:hAnsi="Times New Roman" w:cs="Times New Roman"/>
          <w:b/>
          <w:sz w:val="32"/>
          <w:szCs w:val="32"/>
        </w:rPr>
      </w:pPr>
    </w:p>
    <w:p w:rsidR="00C334C3" w:rsidRPr="0026109C" w:rsidRDefault="00C334C3" w:rsidP="00D6691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color w:val="222222"/>
          <w:sz w:val="24"/>
          <w:szCs w:val="24"/>
        </w:rPr>
      </w:pPr>
      <w:r w:rsidRPr="0026109C">
        <w:rPr>
          <w:rFonts w:ascii="Times New Roman" w:eastAsia="Times New Roman" w:hAnsi="Times New Roman" w:cs="Times New Roman"/>
          <w:color w:val="222222"/>
          <w:sz w:val="24"/>
          <w:szCs w:val="24"/>
        </w:rPr>
        <w:t xml:space="preserve">To be effective for the economy, the banking sector is always considered as one of the most basic sectors. </w:t>
      </w:r>
      <w:r w:rsidR="003F7B4A" w:rsidRPr="003F7B4A">
        <w:rPr>
          <w:rFonts w:ascii="Times New Roman" w:eastAsia="Times New Roman" w:hAnsi="Times New Roman" w:cs="Times New Roman"/>
          <w:color w:val="222222"/>
          <w:sz w:val="24"/>
          <w:szCs w:val="24"/>
        </w:rPr>
        <w:t>In this financial time, there ought to be a sound financial framework to help the general public, instead of the economy to create in the business and business segments.</w:t>
      </w:r>
    </w:p>
    <w:p w:rsidR="00C334C3" w:rsidRPr="0026109C" w:rsidRDefault="00C334C3" w:rsidP="00D6691E">
      <w:pPr>
        <w:widowControl w:val="0"/>
        <w:autoSpaceDE w:val="0"/>
        <w:autoSpaceDN w:val="0"/>
        <w:adjustRightInd w:val="0"/>
        <w:spacing w:after="0"/>
        <w:jc w:val="both"/>
        <w:rPr>
          <w:rFonts w:ascii="Times New Roman" w:hAnsi="Times New Roman" w:cs="Times New Roman"/>
          <w:sz w:val="24"/>
          <w:szCs w:val="24"/>
        </w:rPr>
      </w:pPr>
    </w:p>
    <w:p w:rsidR="00A90754" w:rsidRPr="0026109C" w:rsidRDefault="00A90754" w:rsidP="00D6691E">
      <w:pPr>
        <w:jc w:val="both"/>
        <w:rPr>
          <w:rFonts w:ascii="Times New Roman" w:hAnsi="Times New Roman" w:cs="Times New Roman"/>
          <w:b/>
          <w:sz w:val="32"/>
          <w:szCs w:val="32"/>
        </w:rPr>
      </w:pPr>
      <w:r w:rsidRPr="0026109C">
        <w:rPr>
          <w:rFonts w:ascii="Times New Roman" w:hAnsi="Times New Roman" w:cs="Times New Roman"/>
          <w:sz w:val="24"/>
          <w:szCs w:val="24"/>
        </w:rPr>
        <w:t>This report focuses on the</w:t>
      </w:r>
      <w:r w:rsidR="001D2435" w:rsidRPr="0026109C">
        <w:rPr>
          <w:rFonts w:ascii="Times New Roman" w:hAnsi="Times New Roman" w:cs="Times New Roman"/>
          <w:sz w:val="24"/>
          <w:szCs w:val="24"/>
        </w:rPr>
        <w:t xml:space="preserve"> Financial Performance Analysis of Dutch Bangla Bank</w:t>
      </w:r>
      <w:r w:rsidRPr="0026109C">
        <w:rPr>
          <w:rFonts w:ascii="Times New Roman" w:hAnsi="Times New Roman" w:cs="Times New Roman"/>
          <w:sz w:val="24"/>
          <w:szCs w:val="24"/>
        </w:rPr>
        <w:t xml:space="preserve">, </w:t>
      </w:r>
      <w:proofErr w:type="spellStart"/>
      <w:r w:rsidR="00773216" w:rsidRPr="0026109C">
        <w:rPr>
          <w:rFonts w:ascii="Times New Roman" w:hAnsi="Times New Roman" w:cs="Times New Roman"/>
          <w:sz w:val="24"/>
          <w:szCs w:val="24"/>
        </w:rPr>
        <w:t>Satmasjid</w:t>
      </w:r>
      <w:proofErr w:type="spellEnd"/>
      <w:r w:rsidR="00773216" w:rsidRPr="0026109C">
        <w:rPr>
          <w:rFonts w:ascii="Times New Roman" w:hAnsi="Times New Roman" w:cs="Times New Roman"/>
          <w:sz w:val="24"/>
          <w:szCs w:val="24"/>
        </w:rPr>
        <w:t xml:space="preserve"> Road</w:t>
      </w:r>
      <w:r w:rsidRPr="0026109C">
        <w:rPr>
          <w:rFonts w:ascii="Times New Roman" w:hAnsi="Times New Roman" w:cs="Times New Roman"/>
          <w:sz w:val="24"/>
          <w:szCs w:val="24"/>
        </w:rPr>
        <w:t xml:space="preserve"> Branch.</w:t>
      </w:r>
      <w:r w:rsidR="001D2435" w:rsidRPr="0026109C">
        <w:rPr>
          <w:rFonts w:ascii="Times New Roman" w:hAnsi="Times New Roman" w:cs="Times New Roman"/>
          <w:sz w:val="24"/>
          <w:szCs w:val="24"/>
        </w:rPr>
        <w:t xml:space="preserve"> And comprise with other two banks.</w:t>
      </w:r>
    </w:p>
    <w:p w:rsidR="00773216" w:rsidRPr="0026109C" w:rsidRDefault="00773216" w:rsidP="00D6691E">
      <w:pPr>
        <w:widowControl w:val="0"/>
        <w:autoSpaceDE w:val="0"/>
        <w:autoSpaceDN w:val="0"/>
        <w:adjustRightInd w:val="0"/>
        <w:spacing w:after="0"/>
        <w:jc w:val="both"/>
        <w:rPr>
          <w:rFonts w:ascii="Times New Roman" w:hAnsi="Times New Roman" w:cs="Times New Roman"/>
          <w:sz w:val="24"/>
          <w:szCs w:val="24"/>
        </w:rPr>
      </w:pPr>
      <w:r w:rsidRPr="0026109C">
        <w:rPr>
          <w:rFonts w:ascii="Times New Roman" w:hAnsi="Times New Roman" w:cs="Times New Roman"/>
          <w:sz w:val="24"/>
          <w:szCs w:val="24"/>
        </w:rPr>
        <w:t xml:space="preserve">The </w:t>
      </w:r>
      <w:r w:rsidR="001D2435" w:rsidRPr="0026109C">
        <w:rPr>
          <w:rFonts w:ascii="Times New Roman" w:hAnsi="Times New Roman" w:cs="Times New Roman"/>
          <w:sz w:val="24"/>
          <w:szCs w:val="24"/>
        </w:rPr>
        <w:t>report</w:t>
      </w:r>
      <w:r w:rsidRPr="0026109C">
        <w:rPr>
          <w:rFonts w:ascii="Times New Roman" w:hAnsi="Times New Roman" w:cs="Times New Roman"/>
          <w:sz w:val="24"/>
          <w:szCs w:val="24"/>
        </w:rPr>
        <w:t xml:space="preserve"> was done as qualitative survey by a questionnaire whereas the senior official of the branch of this DBBL were the respondents</w:t>
      </w:r>
      <w:r w:rsidR="001D2435" w:rsidRPr="0026109C">
        <w:rPr>
          <w:rFonts w:ascii="Times New Roman" w:hAnsi="Times New Roman" w:cs="Times New Roman"/>
          <w:sz w:val="24"/>
          <w:szCs w:val="24"/>
        </w:rPr>
        <w:t xml:space="preserve"> and in order to collect for the data aggregation for this report </w:t>
      </w:r>
      <w:r w:rsidRPr="0026109C">
        <w:rPr>
          <w:rFonts w:ascii="Times New Roman" w:hAnsi="Times New Roman" w:cs="Times New Roman"/>
          <w:sz w:val="24"/>
          <w:szCs w:val="24"/>
        </w:rPr>
        <w:t>website and annual reports</w:t>
      </w:r>
      <w:r w:rsidR="001D2435" w:rsidRPr="0026109C">
        <w:rPr>
          <w:rFonts w:ascii="Times New Roman" w:hAnsi="Times New Roman" w:cs="Times New Roman"/>
          <w:sz w:val="24"/>
          <w:szCs w:val="24"/>
        </w:rPr>
        <w:t xml:space="preserve"> of DBBL</w:t>
      </w:r>
      <w:r w:rsidRPr="0026109C">
        <w:rPr>
          <w:rFonts w:ascii="Times New Roman" w:hAnsi="Times New Roman" w:cs="Times New Roman"/>
          <w:sz w:val="24"/>
          <w:szCs w:val="24"/>
        </w:rPr>
        <w:t xml:space="preserve"> have been used. </w:t>
      </w:r>
    </w:p>
    <w:p w:rsidR="00773216" w:rsidRPr="0026109C" w:rsidRDefault="00773216" w:rsidP="00D6691E">
      <w:pPr>
        <w:widowControl w:val="0"/>
        <w:autoSpaceDE w:val="0"/>
        <w:autoSpaceDN w:val="0"/>
        <w:adjustRightInd w:val="0"/>
        <w:spacing w:after="0"/>
        <w:jc w:val="both"/>
        <w:rPr>
          <w:rFonts w:ascii="Times New Roman" w:hAnsi="Times New Roman" w:cs="Times New Roman"/>
          <w:sz w:val="24"/>
          <w:szCs w:val="24"/>
        </w:rPr>
      </w:pPr>
    </w:p>
    <w:p w:rsidR="00A90754" w:rsidRPr="001B1D92" w:rsidRDefault="00087BB9" w:rsidP="00D6691E">
      <w:pPr>
        <w:widowControl w:val="0"/>
        <w:autoSpaceDE w:val="0"/>
        <w:autoSpaceDN w:val="0"/>
        <w:adjustRightInd w:val="0"/>
        <w:spacing w:after="0"/>
        <w:jc w:val="both"/>
        <w:rPr>
          <w:rFonts w:ascii="Adobe Heiti Std R" w:eastAsia="Adobe Heiti Std R" w:hAnsi="Adobe Heiti Std R" w:cs="Times New Roman"/>
          <w:b/>
          <w:color w:val="1F497D" w:themeColor="text2"/>
          <w:sz w:val="32"/>
          <w:szCs w:val="32"/>
        </w:rPr>
      </w:pPr>
      <w:r w:rsidRPr="001B1D92">
        <w:rPr>
          <w:rFonts w:ascii="Adobe Heiti Std R" w:eastAsia="Adobe Heiti Std R" w:hAnsi="Adobe Heiti Std R" w:cs="Times New Roman"/>
          <w:b/>
          <w:color w:val="1F497D" w:themeColor="text2"/>
          <w:sz w:val="32"/>
          <w:szCs w:val="32"/>
        </w:rPr>
        <w:t xml:space="preserve">1.2 </w:t>
      </w:r>
      <w:r w:rsidR="000635B1">
        <w:rPr>
          <w:rFonts w:ascii="Adobe Heiti Std R" w:eastAsia="Adobe Heiti Std R" w:hAnsi="Adobe Heiti Std R" w:cs="Times New Roman"/>
          <w:b/>
          <w:color w:val="1F497D" w:themeColor="text2"/>
          <w:sz w:val="32"/>
          <w:szCs w:val="32"/>
        </w:rPr>
        <w:t>F</w:t>
      </w:r>
      <w:r w:rsidR="003F7B4A" w:rsidRPr="001B1D92">
        <w:rPr>
          <w:rFonts w:ascii="Adobe Heiti Std R" w:eastAsia="Adobe Heiti Std R" w:hAnsi="Adobe Heiti Std R" w:cs="Times New Roman"/>
          <w:b/>
          <w:color w:val="1F497D" w:themeColor="text2"/>
          <w:sz w:val="32"/>
          <w:szCs w:val="32"/>
        </w:rPr>
        <w:t>oundation</w:t>
      </w:r>
      <w:r w:rsidR="00A90754" w:rsidRPr="001B1D92">
        <w:rPr>
          <w:rFonts w:ascii="Adobe Heiti Std R" w:eastAsia="Adobe Heiti Std R" w:hAnsi="Adobe Heiti Std R" w:cs="Times New Roman"/>
          <w:b/>
          <w:color w:val="1F497D" w:themeColor="text2"/>
          <w:sz w:val="32"/>
          <w:szCs w:val="32"/>
        </w:rPr>
        <w:t xml:space="preserve"> of the report</w:t>
      </w:r>
    </w:p>
    <w:p w:rsidR="00A90754" w:rsidRPr="0026109C" w:rsidRDefault="00A90754" w:rsidP="00D6691E">
      <w:pPr>
        <w:widowControl w:val="0"/>
        <w:autoSpaceDE w:val="0"/>
        <w:autoSpaceDN w:val="0"/>
        <w:adjustRightInd w:val="0"/>
        <w:spacing w:after="0"/>
        <w:jc w:val="both"/>
        <w:rPr>
          <w:rFonts w:ascii="Times New Roman" w:hAnsi="Times New Roman" w:cs="Times New Roman"/>
          <w:sz w:val="24"/>
          <w:szCs w:val="24"/>
        </w:rPr>
      </w:pPr>
      <w:r w:rsidRPr="0026109C">
        <w:rPr>
          <w:rFonts w:ascii="Times New Roman" w:hAnsi="Times New Roman" w:cs="Times New Roman"/>
          <w:sz w:val="24"/>
          <w:szCs w:val="24"/>
        </w:rPr>
        <w:t xml:space="preserve"> </w:t>
      </w:r>
    </w:p>
    <w:p w:rsidR="00C334C3" w:rsidRPr="0026109C" w:rsidRDefault="006B534F" w:rsidP="00D6691E">
      <w:pPr>
        <w:pStyle w:val="HTMLPreformatted"/>
        <w:shd w:val="clear" w:color="auto" w:fill="F8F9FA"/>
        <w:spacing w:line="360" w:lineRule="atLeast"/>
        <w:jc w:val="both"/>
        <w:rPr>
          <w:rFonts w:ascii="Times New Roman" w:hAnsi="Times New Roman" w:cs="Times New Roman"/>
          <w:color w:val="222222"/>
          <w:sz w:val="24"/>
          <w:szCs w:val="24"/>
        </w:rPr>
      </w:pPr>
      <w:r w:rsidRPr="006B534F">
        <w:rPr>
          <w:rFonts w:ascii="Times New Roman" w:hAnsi="Times New Roman" w:cs="Times New Roman"/>
          <w:color w:val="222222"/>
          <w:sz w:val="24"/>
          <w:szCs w:val="24"/>
          <w:shd w:val="clear" w:color="auto" w:fill="F8F9FA"/>
        </w:rPr>
        <w:t>In the focused world, study hall instruction just aides in advancing a calling by giving a degree</w:t>
      </w:r>
      <w:r w:rsidR="00C334C3" w:rsidRPr="0026109C">
        <w:rPr>
          <w:rFonts w:ascii="Times New Roman" w:hAnsi="Times New Roman" w:cs="Times New Roman"/>
          <w:color w:val="222222"/>
          <w:sz w:val="24"/>
          <w:szCs w:val="24"/>
          <w:shd w:val="clear" w:color="auto" w:fill="F8F9FA"/>
        </w:rPr>
        <w:t>, but the internship program strengthens the theory and learns by establishing real-world job situations by implementing real-world jobs in real-world professional execution. . For this internship report, the United International University has made compulsory for all business graduates.</w:t>
      </w:r>
      <w:r w:rsidR="00C334C3" w:rsidRPr="0026109C">
        <w:rPr>
          <w:rFonts w:ascii="Times New Roman" w:hAnsi="Times New Roman" w:cs="Times New Roman"/>
          <w:color w:val="222222"/>
          <w:sz w:val="24"/>
          <w:szCs w:val="24"/>
        </w:rPr>
        <w:t xml:space="preserve"> </w:t>
      </w:r>
      <w:r w:rsidRPr="006B534F">
        <w:rPr>
          <w:rFonts w:ascii="Times New Roman" w:hAnsi="Times New Roman" w:cs="Times New Roman"/>
          <w:color w:val="222222"/>
          <w:sz w:val="24"/>
          <w:szCs w:val="24"/>
        </w:rPr>
        <w:t>As a component of the BBA program, all understudies of this college should pick up a temporary position program involvement so as to increase down to earth information about the cutting edge business world. Program hierarchical connection covers a time of a quarter of a year. In the wake of finishing the temporary position program, every understudy must present an entry level position report referencing the movement performed and picked up during the entry level position period.</w:t>
      </w:r>
    </w:p>
    <w:p w:rsidR="00C334C3" w:rsidRPr="0026109C" w:rsidRDefault="00A90754" w:rsidP="00D6691E">
      <w:pPr>
        <w:widowControl w:val="0"/>
        <w:autoSpaceDE w:val="0"/>
        <w:autoSpaceDN w:val="0"/>
        <w:adjustRightInd w:val="0"/>
        <w:spacing w:after="0"/>
        <w:jc w:val="both"/>
        <w:rPr>
          <w:rFonts w:ascii="Times New Roman" w:hAnsi="Times New Roman" w:cs="Times New Roman"/>
          <w:sz w:val="24"/>
          <w:szCs w:val="24"/>
        </w:rPr>
      </w:pPr>
      <w:r w:rsidRPr="0026109C">
        <w:rPr>
          <w:rFonts w:ascii="Times New Roman" w:hAnsi="Times New Roman" w:cs="Times New Roman"/>
          <w:sz w:val="24"/>
          <w:szCs w:val="24"/>
        </w:rPr>
        <w:t xml:space="preserve"> </w:t>
      </w:r>
    </w:p>
    <w:p w:rsidR="00A90754" w:rsidRPr="0026109C" w:rsidRDefault="00A90754" w:rsidP="00572D76">
      <w:pPr>
        <w:widowControl w:val="0"/>
        <w:autoSpaceDE w:val="0"/>
        <w:autoSpaceDN w:val="0"/>
        <w:adjustRightInd w:val="0"/>
        <w:spacing w:after="0"/>
        <w:rPr>
          <w:rFonts w:ascii="Times New Roman" w:hAnsi="Times New Roman" w:cs="Times New Roman"/>
          <w:sz w:val="24"/>
          <w:szCs w:val="24"/>
        </w:rPr>
      </w:pPr>
    </w:p>
    <w:p w:rsidR="00087BB9" w:rsidRPr="001B1D92" w:rsidRDefault="004A01BD" w:rsidP="00D6691E">
      <w:pPr>
        <w:ind w:right="-43"/>
        <w:rPr>
          <w:rFonts w:ascii="Adobe Heiti Std R" w:eastAsia="Adobe Heiti Std R" w:hAnsi="Adobe Heiti Std R" w:cs="Times New Roman"/>
          <w:b/>
          <w:color w:val="1F497D" w:themeColor="text2"/>
          <w:sz w:val="32"/>
          <w:szCs w:val="32"/>
        </w:rPr>
      </w:pPr>
      <w:r w:rsidRPr="001B1D92">
        <w:rPr>
          <w:rFonts w:ascii="Adobe Heiti Std R" w:eastAsia="Adobe Heiti Std R" w:hAnsi="Adobe Heiti Std R" w:cs="Times New Roman"/>
          <w:b/>
          <w:color w:val="1F497D" w:themeColor="text2"/>
          <w:sz w:val="32"/>
          <w:szCs w:val="32"/>
        </w:rPr>
        <w:t xml:space="preserve">1.3 </w:t>
      </w:r>
      <w:r w:rsidR="006B534F" w:rsidRPr="001B1D92">
        <w:rPr>
          <w:rFonts w:ascii="Adobe Heiti Std R" w:eastAsia="Adobe Heiti Std R" w:hAnsi="Adobe Heiti Std R" w:cs="Times New Roman"/>
          <w:b/>
          <w:color w:val="1F497D" w:themeColor="text2"/>
          <w:sz w:val="32"/>
          <w:szCs w:val="32"/>
        </w:rPr>
        <w:t>Purpose</w:t>
      </w:r>
      <w:r w:rsidRPr="001B1D92">
        <w:rPr>
          <w:rFonts w:ascii="Adobe Heiti Std R" w:eastAsia="Adobe Heiti Std R" w:hAnsi="Adobe Heiti Std R" w:cs="Times New Roman"/>
          <w:b/>
          <w:color w:val="1F497D" w:themeColor="text2"/>
          <w:sz w:val="32"/>
          <w:szCs w:val="32"/>
        </w:rPr>
        <w:t xml:space="preserve"> of the study</w:t>
      </w:r>
    </w:p>
    <w:p w:rsidR="00C858CB" w:rsidRDefault="00C858CB" w:rsidP="00C858CB">
      <w:pPr>
        <w:pStyle w:val="ListParagraph"/>
        <w:spacing w:line="276" w:lineRule="auto"/>
        <w:ind w:right="-43"/>
        <w:jc w:val="both"/>
        <w:rPr>
          <w:bCs/>
          <w:color w:val="000000" w:themeColor="text1"/>
          <w:sz w:val="24"/>
          <w:szCs w:val="24"/>
        </w:rPr>
      </w:pPr>
    </w:p>
    <w:p w:rsidR="00C858CB" w:rsidRPr="00C858CB" w:rsidRDefault="00C858CB" w:rsidP="00C858CB">
      <w:pPr>
        <w:pStyle w:val="ListParagraph"/>
        <w:numPr>
          <w:ilvl w:val="0"/>
          <w:numId w:val="35"/>
        </w:numPr>
        <w:ind w:right="-43"/>
        <w:rPr>
          <w:bCs/>
          <w:color w:val="1F497D" w:themeColor="text2"/>
          <w:sz w:val="24"/>
          <w:szCs w:val="24"/>
        </w:rPr>
      </w:pPr>
      <w:r w:rsidRPr="00C858CB">
        <w:rPr>
          <w:bCs/>
          <w:color w:val="1F497D" w:themeColor="text2"/>
          <w:sz w:val="24"/>
          <w:szCs w:val="24"/>
        </w:rPr>
        <w:t xml:space="preserve">To give an all in all perspective on Dutch-Bangla Bank. </w:t>
      </w:r>
    </w:p>
    <w:p w:rsidR="00C858CB" w:rsidRPr="00C858CB" w:rsidRDefault="00C858CB" w:rsidP="00C858CB">
      <w:pPr>
        <w:pStyle w:val="ListParagraph"/>
        <w:numPr>
          <w:ilvl w:val="0"/>
          <w:numId w:val="35"/>
        </w:numPr>
        <w:ind w:right="-43"/>
        <w:rPr>
          <w:bCs/>
          <w:color w:val="1F497D" w:themeColor="text2"/>
          <w:sz w:val="24"/>
          <w:szCs w:val="24"/>
        </w:rPr>
      </w:pPr>
      <w:r w:rsidRPr="00C858CB">
        <w:rPr>
          <w:bCs/>
          <w:color w:val="1F497D" w:themeColor="text2"/>
          <w:sz w:val="24"/>
          <w:szCs w:val="24"/>
        </w:rPr>
        <w:lastRenderedPageBreak/>
        <w:t xml:space="preserve">To assess the presentation of Dutch-Bangla Bank. </w:t>
      </w:r>
    </w:p>
    <w:p w:rsidR="00C858CB" w:rsidRPr="00C858CB" w:rsidRDefault="00C858CB" w:rsidP="00C858CB">
      <w:pPr>
        <w:pStyle w:val="ListParagraph"/>
        <w:numPr>
          <w:ilvl w:val="0"/>
          <w:numId w:val="35"/>
        </w:numPr>
        <w:ind w:right="-43"/>
        <w:rPr>
          <w:bCs/>
          <w:color w:val="1F497D" w:themeColor="text2"/>
          <w:sz w:val="24"/>
          <w:szCs w:val="24"/>
        </w:rPr>
      </w:pPr>
      <w:r w:rsidRPr="00C858CB">
        <w:rPr>
          <w:bCs/>
          <w:color w:val="1F497D" w:themeColor="text2"/>
          <w:sz w:val="24"/>
          <w:szCs w:val="24"/>
        </w:rPr>
        <w:t xml:space="preserve">To balance the bank's presentation with two other companion banks and break down their position. </w:t>
      </w:r>
    </w:p>
    <w:p w:rsidR="00087BB9" w:rsidRPr="00C858CB" w:rsidRDefault="00C858CB" w:rsidP="00C858CB">
      <w:pPr>
        <w:pStyle w:val="ListParagraph"/>
        <w:numPr>
          <w:ilvl w:val="0"/>
          <w:numId w:val="35"/>
        </w:numPr>
        <w:ind w:right="-43"/>
        <w:rPr>
          <w:bCs/>
          <w:color w:val="1F497D" w:themeColor="text2"/>
          <w:sz w:val="24"/>
          <w:szCs w:val="24"/>
        </w:rPr>
      </w:pPr>
      <w:r w:rsidRPr="00C858CB">
        <w:rPr>
          <w:bCs/>
          <w:color w:val="1F497D" w:themeColor="text2"/>
          <w:sz w:val="24"/>
          <w:szCs w:val="24"/>
        </w:rPr>
        <w:t>To set forward medicinal measures for the improvement of Dutch-Bangla Bank.</w:t>
      </w:r>
    </w:p>
    <w:p w:rsidR="00B61C45" w:rsidRPr="00C858CB" w:rsidRDefault="00B61C45" w:rsidP="00C858CB">
      <w:pPr>
        <w:ind w:right="-43"/>
        <w:rPr>
          <w:rFonts w:ascii="Times New Roman" w:hAnsi="Times New Roman" w:cs="Times New Roman"/>
          <w:b/>
          <w:color w:val="1F497D" w:themeColor="text2"/>
          <w:sz w:val="24"/>
          <w:szCs w:val="24"/>
        </w:rPr>
      </w:pPr>
    </w:p>
    <w:p w:rsidR="00B61C45" w:rsidRPr="001B1D92" w:rsidRDefault="00B61C45" w:rsidP="00572D76">
      <w:pPr>
        <w:ind w:right="-43"/>
        <w:jc w:val="center"/>
        <w:rPr>
          <w:rFonts w:ascii="Adobe Heiti Std R" w:eastAsia="Adobe Heiti Std R" w:hAnsi="Adobe Heiti Std R" w:cs="Times New Roman"/>
          <w:b/>
          <w:color w:val="1F497D" w:themeColor="text2"/>
          <w:sz w:val="32"/>
          <w:szCs w:val="32"/>
        </w:rPr>
      </w:pPr>
    </w:p>
    <w:p w:rsidR="00087BB9" w:rsidRPr="001B1D92" w:rsidRDefault="001B1D92" w:rsidP="00D6691E">
      <w:pPr>
        <w:ind w:right="-43"/>
        <w:rPr>
          <w:rFonts w:ascii="Adobe Heiti Std R" w:eastAsia="Adobe Heiti Std R" w:hAnsi="Adobe Heiti Std R" w:cs="Times New Roman"/>
          <w:b/>
          <w:color w:val="1F497D" w:themeColor="text2"/>
          <w:sz w:val="32"/>
          <w:szCs w:val="32"/>
        </w:rPr>
      </w:pPr>
      <w:r>
        <w:rPr>
          <w:rFonts w:ascii="Adobe Heiti Std R" w:eastAsia="Adobe Heiti Std R" w:hAnsi="Adobe Heiti Std R" w:cs="Times New Roman"/>
          <w:b/>
          <w:color w:val="1F497D" w:themeColor="text2"/>
          <w:sz w:val="32"/>
          <w:szCs w:val="32"/>
        </w:rPr>
        <w:t>1.4 Methodology</w:t>
      </w:r>
    </w:p>
    <w:p w:rsidR="00490145" w:rsidRDefault="00490145" w:rsidP="00D6691E">
      <w:pPr>
        <w:ind w:right="-43"/>
        <w:jc w:val="both"/>
        <w:rPr>
          <w:rFonts w:ascii="Times New Roman" w:hAnsi="Times New Roman" w:cs="Times New Roman"/>
          <w:bCs/>
          <w:color w:val="000000" w:themeColor="text1"/>
          <w:sz w:val="24"/>
          <w:szCs w:val="24"/>
        </w:rPr>
      </w:pPr>
    </w:p>
    <w:p w:rsidR="00490145" w:rsidRDefault="00490145" w:rsidP="00D6691E">
      <w:pPr>
        <w:ind w:right="-43"/>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In this report I use my personal oversized information and some information that I gain from discussion with DBBL staffs as my primary data source.</w:t>
      </w:r>
    </w:p>
    <w:p w:rsidR="00490145" w:rsidRDefault="00490145" w:rsidP="00D6691E">
      <w:pPr>
        <w:ind w:right="-43"/>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For Secondary data I gather information from company’s official website and annual reports. I also use some book and research paper.</w:t>
      </w:r>
    </w:p>
    <w:p w:rsidR="00490145" w:rsidRDefault="00490145" w:rsidP="00D6691E">
      <w:pPr>
        <w:ind w:right="-43"/>
        <w:jc w:val="both"/>
        <w:rPr>
          <w:rFonts w:ascii="Times New Roman" w:hAnsi="Times New Roman" w:cs="Times New Roman"/>
          <w:bCs/>
          <w:color w:val="000000" w:themeColor="text1"/>
          <w:sz w:val="24"/>
          <w:szCs w:val="24"/>
        </w:rPr>
      </w:pPr>
    </w:p>
    <w:p w:rsidR="00087BB9" w:rsidRPr="001B1D92" w:rsidRDefault="001B1D92" w:rsidP="00D6691E">
      <w:pPr>
        <w:ind w:right="-43"/>
        <w:jc w:val="both"/>
        <w:rPr>
          <w:rFonts w:ascii="Adobe Heiti Std R" w:eastAsia="Adobe Heiti Std R" w:hAnsi="Adobe Heiti Std R" w:cs="Times New Roman"/>
          <w:b/>
          <w:color w:val="1F497D" w:themeColor="text2"/>
          <w:sz w:val="32"/>
          <w:szCs w:val="32"/>
        </w:rPr>
      </w:pPr>
      <w:r>
        <w:rPr>
          <w:rFonts w:ascii="Adobe Heiti Std R" w:eastAsia="Adobe Heiti Std R" w:hAnsi="Adobe Heiti Std R" w:cs="Times New Roman"/>
          <w:b/>
          <w:color w:val="1F497D" w:themeColor="text2"/>
          <w:sz w:val="32"/>
          <w:szCs w:val="32"/>
        </w:rPr>
        <w:t>1.5 Scope of the Report</w:t>
      </w:r>
    </w:p>
    <w:p w:rsidR="00087BB9" w:rsidRPr="0026109C" w:rsidRDefault="00237FF6" w:rsidP="00D6691E">
      <w:pPr>
        <w:ind w:right="-43"/>
        <w:jc w:val="both"/>
        <w:rPr>
          <w:rFonts w:ascii="Times New Roman" w:hAnsi="Times New Roman" w:cs="Times New Roman"/>
          <w:bCs/>
          <w:color w:val="000000" w:themeColor="text1"/>
          <w:sz w:val="24"/>
          <w:szCs w:val="24"/>
        </w:rPr>
      </w:pPr>
      <w:r w:rsidRPr="0026109C">
        <w:rPr>
          <w:rFonts w:ascii="Times New Roman" w:hAnsi="Times New Roman" w:cs="Times New Roman"/>
        </w:rPr>
        <w:br/>
      </w:r>
      <w:r w:rsidR="00490145" w:rsidRPr="00490145">
        <w:rPr>
          <w:rFonts w:ascii="Times New Roman" w:hAnsi="Times New Roman" w:cs="Times New Roman"/>
          <w:bCs/>
          <w:color w:val="000000" w:themeColor="text1"/>
          <w:sz w:val="24"/>
          <w:szCs w:val="24"/>
        </w:rPr>
        <w:t>I attempted to assess the presentation of the limitations of Dutch Bangla Bank. The appraisal depends on the Bank's five-year (2013-2017) execution. The report contains investigation of capital ampleness, resource quality, the executives’ proficiency, gaining limit and liquidity of the bank. I have two distributed exhibitions and they are contrasted and other two banks.</w:t>
      </w:r>
    </w:p>
    <w:p w:rsidR="00087BB9" w:rsidRPr="001B1D92" w:rsidRDefault="003521EE" w:rsidP="00D6691E">
      <w:pPr>
        <w:ind w:right="-43"/>
        <w:jc w:val="both"/>
        <w:rPr>
          <w:rFonts w:ascii="Adobe Heiti Std R" w:eastAsia="Adobe Heiti Std R" w:hAnsi="Adobe Heiti Std R" w:cs="Times New Roman"/>
          <w:b/>
          <w:color w:val="1F497D" w:themeColor="text2"/>
          <w:sz w:val="32"/>
          <w:szCs w:val="32"/>
        </w:rPr>
      </w:pPr>
      <w:r w:rsidRPr="001B1D92">
        <w:rPr>
          <w:rFonts w:ascii="Adobe Heiti Std R" w:eastAsia="Adobe Heiti Std R" w:hAnsi="Adobe Heiti Std R" w:cs="Times New Roman"/>
          <w:b/>
          <w:color w:val="1F497D" w:themeColor="text2"/>
          <w:sz w:val="32"/>
          <w:szCs w:val="32"/>
        </w:rPr>
        <w:t>1.6 Limitation</w:t>
      </w:r>
      <w:r w:rsidR="004A01BD" w:rsidRPr="001B1D92">
        <w:rPr>
          <w:rFonts w:ascii="Adobe Heiti Std R" w:eastAsia="Adobe Heiti Std R" w:hAnsi="Adobe Heiti Std R" w:cs="Times New Roman"/>
          <w:b/>
          <w:color w:val="1F497D" w:themeColor="text2"/>
          <w:sz w:val="32"/>
          <w:szCs w:val="32"/>
        </w:rPr>
        <w:t xml:space="preserve"> of the Study</w:t>
      </w:r>
    </w:p>
    <w:p w:rsidR="00087BB9" w:rsidRPr="00490145" w:rsidRDefault="00237FF6" w:rsidP="00D6691E">
      <w:pPr>
        <w:ind w:right="-43"/>
        <w:jc w:val="both"/>
        <w:rPr>
          <w:rFonts w:ascii="Times New Roman" w:hAnsi="Times New Roman" w:cs="Times New Roman"/>
          <w:color w:val="222222"/>
          <w:sz w:val="25"/>
          <w:szCs w:val="25"/>
          <w:shd w:val="clear" w:color="auto" w:fill="F8F9FA"/>
        </w:rPr>
      </w:pPr>
      <w:r w:rsidRPr="00490145">
        <w:rPr>
          <w:rFonts w:ascii="Times New Roman" w:hAnsi="Times New Roman" w:cs="Times New Roman"/>
          <w:color w:val="222222"/>
          <w:sz w:val="25"/>
          <w:szCs w:val="25"/>
          <w:shd w:val="clear" w:color="auto" w:fill="F8F9FA"/>
        </w:rPr>
        <w:t xml:space="preserve">I encountered </w:t>
      </w:r>
      <w:r w:rsidR="00490145" w:rsidRPr="00490145">
        <w:rPr>
          <w:rFonts w:ascii="Times New Roman" w:hAnsi="Times New Roman" w:cs="Times New Roman"/>
          <w:color w:val="222222"/>
          <w:sz w:val="25"/>
          <w:szCs w:val="25"/>
          <w:shd w:val="clear" w:color="auto" w:fill="F8F9FA"/>
        </w:rPr>
        <w:t>few</w:t>
      </w:r>
      <w:r w:rsidRPr="00490145">
        <w:rPr>
          <w:rFonts w:ascii="Times New Roman" w:hAnsi="Times New Roman" w:cs="Times New Roman"/>
          <w:color w:val="222222"/>
          <w:sz w:val="25"/>
          <w:szCs w:val="25"/>
          <w:shd w:val="clear" w:color="auto" w:fill="F8F9FA"/>
        </w:rPr>
        <w:t xml:space="preserve"> setbacks when creating reports. They are as follows:</w:t>
      </w:r>
    </w:p>
    <w:p w:rsidR="00237FF6" w:rsidRPr="0026109C" w:rsidRDefault="00237FF6" w:rsidP="00D6691E">
      <w:pPr>
        <w:pStyle w:val="HTMLPreformatted"/>
        <w:numPr>
          <w:ilvl w:val="0"/>
          <w:numId w:val="4"/>
        </w:numPr>
        <w:shd w:val="clear" w:color="auto" w:fill="F8F9FA"/>
        <w:spacing w:line="360" w:lineRule="atLeast"/>
        <w:jc w:val="both"/>
        <w:rPr>
          <w:rFonts w:ascii="Times New Roman" w:hAnsi="Times New Roman" w:cs="Times New Roman"/>
          <w:color w:val="222222"/>
          <w:sz w:val="24"/>
          <w:szCs w:val="24"/>
        </w:rPr>
      </w:pPr>
      <w:r w:rsidRPr="0026109C">
        <w:rPr>
          <w:rFonts w:ascii="Times New Roman" w:hAnsi="Times New Roman" w:cs="Times New Roman"/>
          <w:color w:val="222222"/>
          <w:sz w:val="24"/>
          <w:szCs w:val="24"/>
        </w:rPr>
        <w:t>Insufficient information is the main limitation of report development.</w:t>
      </w:r>
    </w:p>
    <w:p w:rsidR="00490145" w:rsidRPr="00490145" w:rsidRDefault="00237FF6" w:rsidP="00D6691E">
      <w:pPr>
        <w:pStyle w:val="HTMLPreformatted"/>
        <w:numPr>
          <w:ilvl w:val="0"/>
          <w:numId w:val="4"/>
        </w:numPr>
        <w:shd w:val="clear" w:color="auto" w:fill="F8F9FA"/>
        <w:spacing w:line="360" w:lineRule="atLeast"/>
        <w:jc w:val="both"/>
        <w:rPr>
          <w:rFonts w:ascii="Times New Roman" w:hAnsi="Times New Roman" w:cs="Times New Roman"/>
          <w:color w:val="222222"/>
          <w:sz w:val="24"/>
          <w:szCs w:val="24"/>
        </w:rPr>
      </w:pPr>
      <w:r w:rsidRPr="00490145">
        <w:rPr>
          <w:rFonts w:ascii="Times New Roman" w:hAnsi="Times New Roman" w:cs="Times New Roman"/>
          <w:color w:val="222222"/>
          <w:sz w:val="24"/>
          <w:szCs w:val="24"/>
          <w:shd w:val="clear" w:color="auto" w:fill="F8F9FA"/>
        </w:rPr>
        <w:t xml:space="preserve">Report </w:t>
      </w:r>
      <w:r w:rsidR="00490145" w:rsidRPr="00490145">
        <w:rPr>
          <w:rFonts w:ascii="Times New Roman" w:hAnsi="Times New Roman" w:cs="Times New Roman"/>
          <w:color w:val="222222"/>
          <w:sz w:val="24"/>
          <w:szCs w:val="24"/>
          <w:shd w:val="clear" w:color="auto" w:fill="F8F9FA"/>
        </w:rPr>
        <w:t>all</w:t>
      </w:r>
      <w:r w:rsidRPr="00490145">
        <w:rPr>
          <w:rFonts w:ascii="Times New Roman" w:hAnsi="Times New Roman" w:cs="Times New Roman"/>
          <w:color w:val="222222"/>
          <w:sz w:val="24"/>
          <w:szCs w:val="24"/>
          <w:shd w:val="clear" w:color="auto" w:fill="F8F9FA"/>
        </w:rPr>
        <w:t xml:space="preserve"> financial ratios are not included in this report to </w:t>
      </w:r>
      <w:r w:rsidR="00490145" w:rsidRPr="00490145">
        <w:rPr>
          <w:rFonts w:ascii="Times New Roman" w:hAnsi="Times New Roman" w:cs="Times New Roman"/>
          <w:color w:val="222222"/>
          <w:sz w:val="24"/>
          <w:szCs w:val="24"/>
          <w:shd w:val="clear" w:color="auto" w:fill="F8F9FA"/>
        </w:rPr>
        <w:t>ascertain.</w:t>
      </w:r>
    </w:p>
    <w:p w:rsidR="00490145" w:rsidRDefault="00490145" w:rsidP="00D6691E">
      <w:pPr>
        <w:pStyle w:val="HTMLPreformatted"/>
        <w:numPr>
          <w:ilvl w:val="0"/>
          <w:numId w:val="4"/>
        </w:numPr>
        <w:shd w:val="clear" w:color="auto" w:fill="F8F9FA"/>
        <w:spacing w:line="360" w:lineRule="atLeast"/>
        <w:jc w:val="both"/>
        <w:rPr>
          <w:rFonts w:ascii="Times New Roman" w:hAnsi="Times New Roman" w:cs="Times New Roman"/>
          <w:color w:val="222222"/>
          <w:sz w:val="24"/>
          <w:szCs w:val="24"/>
        </w:rPr>
      </w:pPr>
      <w:r w:rsidRPr="00490145">
        <w:rPr>
          <w:rFonts w:ascii="Times New Roman" w:hAnsi="Times New Roman" w:cs="Times New Roman"/>
          <w:color w:val="222222"/>
          <w:sz w:val="24"/>
          <w:szCs w:val="24"/>
        </w:rPr>
        <w:t>Because of time imperatives, the presentation of the bank has been contrasted with the other two banks</w:t>
      </w:r>
      <w:r>
        <w:rPr>
          <w:rFonts w:ascii="Times New Roman" w:hAnsi="Times New Roman" w:cs="Times New Roman"/>
          <w:color w:val="222222"/>
          <w:sz w:val="24"/>
          <w:szCs w:val="24"/>
        </w:rPr>
        <w:t>.</w:t>
      </w:r>
    </w:p>
    <w:p w:rsidR="00BE0F4A" w:rsidRPr="00490145" w:rsidRDefault="00490145" w:rsidP="00D6691E">
      <w:pPr>
        <w:pStyle w:val="HTMLPreformatted"/>
        <w:numPr>
          <w:ilvl w:val="0"/>
          <w:numId w:val="4"/>
        </w:numPr>
        <w:shd w:val="clear" w:color="auto" w:fill="F8F9FA"/>
        <w:spacing w:line="360" w:lineRule="atLeast"/>
        <w:jc w:val="both"/>
        <w:rPr>
          <w:rFonts w:ascii="Times New Roman" w:hAnsi="Times New Roman" w:cs="Times New Roman"/>
          <w:color w:val="222222"/>
          <w:sz w:val="24"/>
          <w:szCs w:val="24"/>
        </w:rPr>
      </w:pPr>
      <w:r w:rsidRPr="00490145">
        <w:rPr>
          <w:rFonts w:ascii="Times New Roman" w:hAnsi="Times New Roman" w:cs="Times New Roman"/>
          <w:sz w:val="24"/>
          <w:szCs w:val="24"/>
        </w:rPr>
        <w:t>Insufficient records and productions were another impediment in creating reports.</w:t>
      </w:r>
    </w:p>
    <w:p w:rsidR="00F32865" w:rsidRPr="00490145" w:rsidRDefault="00F32865" w:rsidP="00D6691E">
      <w:pPr>
        <w:jc w:val="both"/>
        <w:rPr>
          <w:rFonts w:ascii="Times New Roman" w:hAnsi="Times New Roman" w:cs="Times New Roman"/>
          <w:sz w:val="24"/>
          <w:szCs w:val="24"/>
        </w:rPr>
      </w:pPr>
    </w:p>
    <w:p w:rsidR="00F32865" w:rsidRPr="0026109C" w:rsidRDefault="00F32865" w:rsidP="00572D76">
      <w:pPr>
        <w:rPr>
          <w:rFonts w:ascii="Times New Roman" w:hAnsi="Times New Roman" w:cs="Times New Roman"/>
        </w:rPr>
      </w:pPr>
    </w:p>
    <w:p w:rsidR="00F32865" w:rsidRPr="0026109C" w:rsidRDefault="00F32865" w:rsidP="00572D76">
      <w:pPr>
        <w:rPr>
          <w:rFonts w:ascii="Times New Roman" w:hAnsi="Times New Roman" w:cs="Times New Roman"/>
        </w:rPr>
      </w:pPr>
    </w:p>
    <w:p w:rsidR="00F32865" w:rsidRPr="0026109C" w:rsidRDefault="00F32865" w:rsidP="00572D76">
      <w:pPr>
        <w:rPr>
          <w:rFonts w:ascii="Times New Roman" w:hAnsi="Times New Roman" w:cs="Times New Roman"/>
        </w:rPr>
      </w:pPr>
    </w:p>
    <w:p w:rsidR="00F32865" w:rsidRPr="0026109C" w:rsidRDefault="00F32865" w:rsidP="00572D76">
      <w:pPr>
        <w:rPr>
          <w:rFonts w:ascii="Times New Roman" w:hAnsi="Times New Roman" w:cs="Times New Roman"/>
        </w:rPr>
      </w:pPr>
    </w:p>
    <w:p w:rsidR="00F32865" w:rsidRPr="0026109C" w:rsidRDefault="00F32865" w:rsidP="00572D76">
      <w:pPr>
        <w:rPr>
          <w:rFonts w:ascii="Times New Roman" w:hAnsi="Times New Roman" w:cs="Times New Roman"/>
        </w:rPr>
      </w:pPr>
    </w:p>
    <w:p w:rsidR="00F32865" w:rsidRPr="0026109C" w:rsidRDefault="00F32865" w:rsidP="00572D76">
      <w:pPr>
        <w:rPr>
          <w:rFonts w:ascii="Times New Roman" w:hAnsi="Times New Roman" w:cs="Times New Roman"/>
        </w:rPr>
      </w:pPr>
    </w:p>
    <w:p w:rsidR="00F32865" w:rsidRPr="0026109C" w:rsidRDefault="00F32865" w:rsidP="00572D76">
      <w:pPr>
        <w:rPr>
          <w:rFonts w:ascii="Times New Roman" w:hAnsi="Times New Roman" w:cs="Times New Roman"/>
        </w:rPr>
      </w:pPr>
    </w:p>
    <w:p w:rsidR="00F32865" w:rsidRPr="0026109C" w:rsidRDefault="00F32865" w:rsidP="00572D76">
      <w:pPr>
        <w:rPr>
          <w:rFonts w:ascii="Times New Roman" w:hAnsi="Times New Roman" w:cs="Times New Roman"/>
        </w:rPr>
      </w:pPr>
    </w:p>
    <w:p w:rsidR="00F32865" w:rsidRPr="0026109C" w:rsidRDefault="00F32865" w:rsidP="00572D76">
      <w:pPr>
        <w:rPr>
          <w:rFonts w:ascii="Times New Roman" w:hAnsi="Times New Roman" w:cs="Times New Roman"/>
        </w:rPr>
      </w:pPr>
    </w:p>
    <w:p w:rsidR="00F32865" w:rsidRPr="0026109C" w:rsidRDefault="00F32865" w:rsidP="00572D76">
      <w:pPr>
        <w:rPr>
          <w:rFonts w:ascii="Times New Roman" w:hAnsi="Times New Roman" w:cs="Times New Roman"/>
        </w:rPr>
      </w:pPr>
    </w:p>
    <w:p w:rsidR="00F32865" w:rsidRPr="0026109C" w:rsidRDefault="00F32865" w:rsidP="00572D76">
      <w:pPr>
        <w:rPr>
          <w:rStyle w:val="Emphasis"/>
          <w:rFonts w:ascii="Times New Roman" w:hAnsi="Times New Roman" w:cs="Times New Roman"/>
        </w:rPr>
      </w:pPr>
    </w:p>
    <w:p w:rsidR="00F32865" w:rsidRPr="0026109C" w:rsidRDefault="00F32865" w:rsidP="00572D76">
      <w:pPr>
        <w:rPr>
          <w:rStyle w:val="Emphasis"/>
          <w:rFonts w:ascii="Times New Roman" w:hAnsi="Times New Roman" w:cs="Times New Roman"/>
        </w:rPr>
      </w:pPr>
    </w:p>
    <w:p w:rsidR="00F32865" w:rsidRPr="0026109C" w:rsidRDefault="00F32865" w:rsidP="00572D76">
      <w:pPr>
        <w:rPr>
          <w:rStyle w:val="Emphasis"/>
          <w:rFonts w:ascii="Times New Roman" w:hAnsi="Times New Roman" w:cs="Times New Roman"/>
        </w:rPr>
      </w:pPr>
    </w:p>
    <w:p w:rsidR="00F32865" w:rsidRPr="0026109C" w:rsidRDefault="00F32865" w:rsidP="00572D76">
      <w:pPr>
        <w:rPr>
          <w:rStyle w:val="Emphasis"/>
          <w:rFonts w:ascii="Times New Roman" w:hAnsi="Times New Roman" w:cs="Times New Roman"/>
        </w:rPr>
      </w:pPr>
    </w:p>
    <w:p w:rsidR="00F32865" w:rsidRPr="0026109C" w:rsidRDefault="00F32865" w:rsidP="00572D76">
      <w:pPr>
        <w:rPr>
          <w:rStyle w:val="Emphasis"/>
          <w:rFonts w:ascii="Times New Roman" w:hAnsi="Times New Roman" w:cs="Times New Roman"/>
        </w:rPr>
      </w:pPr>
    </w:p>
    <w:p w:rsidR="00F32865" w:rsidRPr="0026109C" w:rsidRDefault="00F32865" w:rsidP="00572D76">
      <w:pPr>
        <w:rPr>
          <w:rStyle w:val="Emphasis"/>
          <w:rFonts w:ascii="Times New Roman" w:hAnsi="Times New Roman" w:cs="Times New Roman"/>
        </w:rPr>
      </w:pPr>
    </w:p>
    <w:p w:rsidR="00F32865" w:rsidRPr="0026109C" w:rsidRDefault="00F32865" w:rsidP="00572D76">
      <w:pPr>
        <w:rPr>
          <w:rStyle w:val="Emphasis"/>
          <w:rFonts w:ascii="Times New Roman" w:hAnsi="Times New Roman" w:cs="Times New Roman"/>
        </w:rPr>
      </w:pPr>
    </w:p>
    <w:p w:rsidR="00F32865" w:rsidRPr="0026109C" w:rsidRDefault="00F32865" w:rsidP="00572D76">
      <w:pPr>
        <w:rPr>
          <w:rStyle w:val="Emphasis"/>
          <w:rFonts w:ascii="Times New Roman" w:hAnsi="Times New Roman" w:cs="Times New Roman"/>
        </w:rPr>
      </w:pPr>
    </w:p>
    <w:p w:rsidR="00F32865" w:rsidRPr="0026109C" w:rsidRDefault="00F32865" w:rsidP="00572D76">
      <w:pPr>
        <w:rPr>
          <w:rStyle w:val="Emphasis"/>
          <w:rFonts w:ascii="Times New Roman" w:hAnsi="Times New Roman" w:cs="Times New Roman"/>
        </w:rPr>
      </w:pPr>
    </w:p>
    <w:p w:rsidR="00F32865" w:rsidRPr="0026109C" w:rsidRDefault="00F32865" w:rsidP="00572D76">
      <w:pPr>
        <w:rPr>
          <w:rStyle w:val="Emphasis"/>
          <w:rFonts w:ascii="Times New Roman" w:hAnsi="Times New Roman" w:cs="Times New Roman"/>
        </w:rPr>
      </w:pPr>
    </w:p>
    <w:p w:rsidR="00497E9B" w:rsidRPr="001B1D92" w:rsidRDefault="00497E9B" w:rsidP="00572D76">
      <w:pPr>
        <w:rPr>
          <w:rStyle w:val="Emphasis"/>
          <w:rFonts w:ascii="Adobe Heiti Std R" w:eastAsia="Adobe Heiti Std R" w:hAnsi="Adobe Heiti Std R" w:cs="Times New Roman"/>
        </w:rPr>
      </w:pPr>
    </w:p>
    <w:p w:rsidR="00F32865" w:rsidRPr="001B1D92" w:rsidRDefault="00F32865" w:rsidP="00572D76">
      <w:pPr>
        <w:jc w:val="center"/>
        <w:rPr>
          <w:rFonts w:ascii="Adobe Heiti Std R" w:eastAsia="Adobe Heiti Std R" w:hAnsi="Adobe Heiti Std R" w:cs="Times New Roman"/>
          <w:b/>
          <w:color w:val="1F497D" w:themeColor="text2"/>
          <w:sz w:val="56"/>
          <w:szCs w:val="56"/>
        </w:rPr>
      </w:pPr>
      <w:r w:rsidRPr="001B1D92">
        <w:rPr>
          <w:rStyle w:val="Emphasis"/>
          <w:rFonts w:ascii="Adobe Heiti Std R" w:eastAsia="Adobe Heiti Std R" w:hAnsi="Adobe Heiti Std R" w:cs="Times New Roman"/>
          <w:b/>
          <w:color w:val="1F497D" w:themeColor="text2"/>
          <w:sz w:val="56"/>
          <w:szCs w:val="56"/>
        </w:rPr>
        <w:t xml:space="preserve">2. </w:t>
      </w:r>
      <w:r w:rsidRPr="001B1D92">
        <w:rPr>
          <w:rFonts w:ascii="Adobe Heiti Std R" w:eastAsia="Adobe Heiti Std R" w:hAnsi="Adobe Heiti Std R" w:cs="Times New Roman"/>
          <w:b/>
          <w:color w:val="1F497D" w:themeColor="text2"/>
          <w:sz w:val="56"/>
          <w:szCs w:val="56"/>
        </w:rPr>
        <w:t>Company Overview</w:t>
      </w:r>
    </w:p>
    <w:p w:rsidR="00497E9B" w:rsidRPr="0026109C" w:rsidRDefault="00497E9B" w:rsidP="00572D76">
      <w:pPr>
        <w:jc w:val="center"/>
        <w:rPr>
          <w:rStyle w:val="Emphasis"/>
          <w:rFonts w:ascii="Times New Roman" w:hAnsi="Times New Roman" w:cs="Times New Roman"/>
          <w:b/>
          <w:sz w:val="32"/>
          <w:szCs w:val="32"/>
        </w:rPr>
      </w:pPr>
      <w:r w:rsidRPr="0026109C">
        <w:rPr>
          <w:rFonts w:ascii="Times New Roman" w:hAnsi="Times New Roman" w:cs="Times New Roman"/>
          <w:b/>
          <w:i/>
          <w:iCs/>
          <w:noProof/>
          <w:sz w:val="32"/>
          <w:szCs w:val="32"/>
        </w:rPr>
        <w:lastRenderedPageBreak/>
        <w:drawing>
          <wp:inline distT="0" distB="0" distL="0" distR="0">
            <wp:extent cx="5181600" cy="5254580"/>
            <wp:effectExtent l="0" t="0" r="0" b="0"/>
            <wp:docPr id="4" name="Picture 3" descr="mi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sion.png"/>
                    <pic:cNvPicPr/>
                  </pic:nvPicPr>
                  <pic:blipFill>
                    <a:blip r:embed="rId16"/>
                    <a:stretch>
                      <a:fillRect/>
                    </a:stretch>
                  </pic:blipFill>
                  <pic:spPr>
                    <a:xfrm>
                      <a:off x="0" y="0"/>
                      <a:ext cx="5181600" cy="5254580"/>
                    </a:xfrm>
                    <a:prstGeom prst="rect">
                      <a:avLst/>
                    </a:prstGeom>
                  </pic:spPr>
                </pic:pic>
              </a:graphicData>
            </a:graphic>
          </wp:inline>
        </w:drawing>
      </w:r>
    </w:p>
    <w:p w:rsidR="00F32865" w:rsidRPr="0026109C" w:rsidRDefault="00F32865" w:rsidP="00572D76">
      <w:pPr>
        <w:rPr>
          <w:rStyle w:val="Emphasis"/>
          <w:rFonts w:ascii="Times New Roman" w:hAnsi="Times New Roman" w:cs="Times New Roman"/>
        </w:rPr>
      </w:pPr>
    </w:p>
    <w:p w:rsidR="00F32865" w:rsidRPr="0026109C" w:rsidRDefault="00F32865" w:rsidP="00572D76">
      <w:pPr>
        <w:rPr>
          <w:rStyle w:val="Emphasis"/>
          <w:rFonts w:ascii="Times New Roman" w:hAnsi="Times New Roman" w:cs="Times New Roman"/>
        </w:rPr>
      </w:pPr>
    </w:p>
    <w:p w:rsidR="00F32865" w:rsidRPr="0026109C" w:rsidRDefault="00F32865" w:rsidP="00572D76">
      <w:pPr>
        <w:rPr>
          <w:rStyle w:val="Emphasis"/>
          <w:rFonts w:ascii="Times New Roman" w:hAnsi="Times New Roman" w:cs="Times New Roman"/>
        </w:rPr>
      </w:pPr>
    </w:p>
    <w:p w:rsidR="00F32865" w:rsidRPr="0026109C" w:rsidRDefault="00F32865" w:rsidP="00572D76">
      <w:pPr>
        <w:rPr>
          <w:rStyle w:val="Emphasis"/>
          <w:rFonts w:ascii="Times New Roman" w:hAnsi="Times New Roman" w:cs="Times New Roman"/>
        </w:rPr>
      </w:pPr>
    </w:p>
    <w:p w:rsidR="00F32865" w:rsidRPr="0026109C" w:rsidRDefault="00F32865" w:rsidP="00572D76">
      <w:pPr>
        <w:rPr>
          <w:rStyle w:val="Emphasis"/>
          <w:rFonts w:ascii="Times New Roman" w:hAnsi="Times New Roman" w:cs="Times New Roman"/>
        </w:rPr>
      </w:pPr>
    </w:p>
    <w:p w:rsidR="00F32865" w:rsidRPr="0026109C" w:rsidRDefault="00F32865" w:rsidP="00572D76">
      <w:pPr>
        <w:rPr>
          <w:rStyle w:val="Emphasis"/>
          <w:rFonts w:ascii="Times New Roman" w:hAnsi="Times New Roman" w:cs="Times New Roman"/>
        </w:rPr>
      </w:pPr>
    </w:p>
    <w:p w:rsidR="00F32865" w:rsidRPr="0026109C" w:rsidRDefault="00F32865" w:rsidP="00572D76">
      <w:pPr>
        <w:rPr>
          <w:rStyle w:val="Emphasis"/>
          <w:rFonts w:ascii="Times New Roman" w:hAnsi="Times New Roman" w:cs="Times New Roman"/>
        </w:rPr>
      </w:pPr>
    </w:p>
    <w:p w:rsidR="00C858CB" w:rsidRDefault="00C858CB" w:rsidP="00572D76">
      <w:pPr>
        <w:jc w:val="center"/>
        <w:rPr>
          <w:rFonts w:ascii="Times New Roman" w:hAnsi="Times New Roman" w:cs="Times New Roman"/>
          <w:b/>
          <w:color w:val="1F497D" w:themeColor="text2"/>
          <w:sz w:val="32"/>
          <w:szCs w:val="32"/>
        </w:rPr>
      </w:pPr>
    </w:p>
    <w:p w:rsidR="00C858CB" w:rsidRDefault="00C858CB" w:rsidP="00572D76">
      <w:pPr>
        <w:jc w:val="center"/>
        <w:rPr>
          <w:rFonts w:ascii="Times New Roman" w:hAnsi="Times New Roman" w:cs="Times New Roman"/>
          <w:b/>
          <w:color w:val="1F497D" w:themeColor="text2"/>
          <w:sz w:val="32"/>
          <w:szCs w:val="32"/>
        </w:rPr>
      </w:pPr>
    </w:p>
    <w:p w:rsidR="00181A12" w:rsidRPr="001B1D92" w:rsidRDefault="00C976D4" w:rsidP="00D6691E">
      <w:pPr>
        <w:rPr>
          <w:rFonts w:ascii="Adobe Heiti Std R" w:eastAsia="Adobe Heiti Std R" w:hAnsi="Adobe Heiti Std R" w:cs="Times New Roman"/>
          <w:b/>
          <w:color w:val="1F497D" w:themeColor="text2"/>
          <w:sz w:val="32"/>
          <w:szCs w:val="32"/>
        </w:rPr>
      </w:pPr>
      <w:r w:rsidRPr="001B1D92">
        <w:rPr>
          <w:rFonts w:ascii="Adobe Heiti Std R" w:eastAsia="Adobe Heiti Std R" w:hAnsi="Adobe Heiti Std R" w:cs="Times New Roman"/>
          <w:b/>
          <w:color w:val="1F497D" w:themeColor="text2"/>
          <w:sz w:val="32"/>
          <w:szCs w:val="32"/>
        </w:rPr>
        <w:lastRenderedPageBreak/>
        <w:t xml:space="preserve">2.1 </w:t>
      </w:r>
      <w:r w:rsidR="00181A12" w:rsidRPr="001B1D92">
        <w:rPr>
          <w:rFonts w:ascii="Adobe Heiti Std R" w:eastAsia="Adobe Heiti Std R" w:hAnsi="Adobe Heiti Std R" w:cs="Times New Roman"/>
          <w:b/>
          <w:color w:val="1F497D" w:themeColor="text2"/>
          <w:sz w:val="32"/>
          <w:szCs w:val="32"/>
        </w:rPr>
        <w:t xml:space="preserve">Brief History </w:t>
      </w:r>
      <w:r w:rsidR="004A01BD" w:rsidRPr="001B1D92">
        <w:rPr>
          <w:rFonts w:ascii="Adobe Heiti Std R" w:eastAsia="Adobe Heiti Std R" w:hAnsi="Adobe Heiti Std R" w:cs="Times New Roman"/>
          <w:b/>
          <w:color w:val="1F497D" w:themeColor="text2"/>
          <w:sz w:val="32"/>
          <w:szCs w:val="32"/>
        </w:rPr>
        <w:t>of</w:t>
      </w:r>
      <w:r w:rsidR="003521EE" w:rsidRPr="001B1D92">
        <w:rPr>
          <w:rFonts w:ascii="Adobe Heiti Std R" w:eastAsia="Adobe Heiti Std R" w:hAnsi="Adobe Heiti Std R" w:cs="Times New Roman"/>
          <w:b/>
          <w:color w:val="1F497D" w:themeColor="text2"/>
          <w:sz w:val="32"/>
          <w:szCs w:val="32"/>
        </w:rPr>
        <w:t xml:space="preserve"> Dutch</w:t>
      </w:r>
      <w:r w:rsidR="00181A12" w:rsidRPr="001B1D92">
        <w:rPr>
          <w:rFonts w:ascii="Adobe Heiti Std R" w:eastAsia="Adobe Heiti Std R" w:hAnsi="Adobe Heiti Std R" w:cs="Times New Roman"/>
          <w:b/>
          <w:color w:val="1F497D" w:themeColor="text2"/>
          <w:sz w:val="32"/>
          <w:szCs w:val="32"/>
        </w:rPr>
        <w:t xml:space="preserve"> Bangla Bank</w:t>
      </w:r>
    </w:p>
    <w:p w:rsidR="00181A12" w:rsidRPr="0026109C" w:rsidRDefault="00B92AA6" w:rsidP="00D6691E">
      <w:pPr>
        <w:pStyle w:val="HTMLPreformatted"/>
        <w:shd w:val="clear" w:color="auto" w:fill="F8F9FA"/>
        <w:spacing w:line="360" w:lineRule="atLeast"/>
        <w:jc w:val="both"/>
        <w:rPr>
          <w:rFonts w:ascii="Times New Roman" w:hAnsi="Times New Roman" w:cs="Times New Roman"/>
          <w:color w:val="222222"/>
          <w:sz w:val="24"/>
          <w:szCs w:val="24"/>
        </w:rPr>
      </w:pPr>
      <w:r w:rsidRPr="00B92AA6">
        <w:rPr>
          <w:rFonts w:ascii="Times New Roman" w:hAnsi="Times New Roman" w:cs="Times New Roman"/>
          <w:color w:val="222222"/>
          <w:sz w:val="24"/>
          <w:szCs w:val="24"/>
        </w:rPr>
        <w:t xml:space="preserve">The principal joint endeavor bank of Bangladesh began the exercises of Dutch-Bangla Bank. The bank was an activity of nearby investors driven by M </w:t>
      </w:r>
      <w:proofErr w:type="spellStart"/>
      <w:r w:rsidRPr="00B92AA6">
        <w:rPr>
          <w:rFonts w:ascii="Times New Roman" w:hAnsi="Times New Roman" w:cs="Times New Roman"/>
          <w:color w:val="222222"/>
          <w:sz w:val="24"/>
          <w:szCs w:val="24"/>
        </w:rPr>
        <w:t>Sahabuddin</w:t>
      </w:r>
      <w:proofErr w:type="spellEnd"/>
      <w:r w:rsidRPr="00B92AA6">
        <w:rPr>
          <w:rFonts w:ascii="Times New Roman" w:hAnsi="Times New Roman" w:cs="Times New Roman"/>
          <w:color w:val="222222"/>
          <w:sz w:val="24"/>
          <w:szCs w:val="24"/>
        </w:rPr>
        <w:t xml:space="preserve"> Ahmed (Founding Chairman) and the Dutch organization FMO</w:t>
      </w:r>
      <w:proofErr w:type="gramStart"/>
      <w:r w:rsidRPr="00B92AA6">
        <w:rPr>
          <w:rFonts w:ascii="Times New Roman" w:hAnsi="Times New Roman" w:cs="Times New Roman"/>
          <w:color w:val="222222"/>
          <w:sz w:val="24"/>
          <w:szCs w:val="24"/>
        </w:rPr>
        <w:t>.</w:t>
      </w:r>
      <w:r w:rsidR="004A023F" w:rsidRPr="0026109C">
        <w:rPr>
          <w:rFonts w:ascii="Times New Roman" w:hAnsi="Times New Roman" w:cs="Times New Roman"/>
          <w:color w:val="222222"/>
          <w:sz w:val="24"/>
          <w:szCs w:val="24"/>
        </w:rPr>
        <w:t>.</w:t>
      </w:r>
      <w:proofErr w:type="gramEnd"/>
    </w:p>
    <w:p w:rsidR="00181A12" w:rsidRPr="0026109C" w:rsidRDefault="002959BF" w:rsidP="00D6691E">
      <w:pPr>
        <w:pStyle w:val="NormalWeb"/>
        <w:shd w:val="clear" w:color="auto" w:fill="FFFFFF"/>
        <w:spacing w:before="0" w:beforeAutospacing="0" w:after="300" w:afterAutospacing="0" w:line="276" w:lineRule="auto"/>
        <w:jc w:val="both"/>
      </w:pPr>
      <w:r w:rsidRPr="0026109C">
        <w:br/>
      </w:r>
      <w:r w:rsidR="00B92AA6" w:rsidRPr="00B92AA6">
        <w:t xml:space="preserve">Dutch Bangla Bank is the principal bank in Bangladesh to be completely robotized. In 2002, the Department of Electronic Banking was built up to embrace quicker mechanization and for this situation bring present day banking administrations. Complete </w:t>
      </w:r>
      <w:proofErr w:type="spellStart"/>
      <w:r w:rsidR="00B92AA6" w:rsidRPr="00B92AA6">
        <w:t>robotization</w:t>
      </w:r>
      <w:proofErr w:type="spellEnd"/>
      <w:r w:rsidR="00B92AA6" w:rsidRPr="00B92AA6">
        <w:t xml:space="preserve"> was finished in 2003 and in this manner acquainted plastic cash with the Bangladeshi individuals. Dutch Bangla Bank additionally works the nation's biggest ATM armada and lessens client expenses and charges by 5% all the while. Besides, numerous commentators have been shocked by the way that Dutch Bangla Bank has picked a lower benefit way for the division. Dutch Bangla Bank pursued mass mechanization of banking as a CSR movement and never looked to benefit from this part. Thus, it presently offers unparalleled financial innovation </w:t>
      </w:r>
      <w:proofErr w:type="spellStart"/>
      <w:r w:rsidR="00B92AA6" w:rsidRPr="00B92AA6">
        <w:t>coordinations</w:t>
      </w:r>
      <w:proofErr w:type="spellEnd"/>
      <w:r w:rsidR="00B92AA6" w:rsidRPr="00B92AA6">
        <w:t xml:space="preserve"> to every one of its clients. As a result of this attitude, most neighborhood banks have joined the financial framework of Dutch Bangla Bank as opposed to following their own.</w:t>
      </w:r>
    </w:p>
    <w:p w:rsidR="00181A12" w:rsidRPr="0026109C" w:rsidRDefault="00B92AA6" w:rsidP="00D6691E">
      <w:pPr>
        <w:jc w:val="both"/>
        <w:rPr>
          <w:rFonts w:ascii="Times New Roman" w:hAnsi="Times New Roman" w:cs="Times New Roman"/>
          <w:sz w:val="24"/>
          <w:szCs w:val="24"/>
        </w:rPr>
      </w:pPr>
      <w:r w:rsidRPr="00B92AA6">
        <w:rPr>
          <w:rFonts w:ascii="Times New Roman" w:hAnsi="Times New Roman" w:cs="Times New Roman"/>
          <w:sz w:val="24"/>
          <w:szCs w:val="24"/>
        </w:rPr>
        <w:t>Indeed, even with the historical backdrop of enormous specialized ventures and even huge gifts, the certainty of clients and financial specialists has never decreased. Dutch-Bangla Bank stock made the most astounding offer value record on Dhaka Stock Exchange in 2008.</w:t>
      </w:r>
    </w:p>
    <w:p w:rsidR="00C858CB" w:rsidRDefault="00C858CB" w:rsidP="00C858CB">
      <w:pPr>
        <w:rPr>
          <w:rStyle w:val="Strong"/>
          <w:rFonts w:ascii="Times New Roman" w:hAnsi="Times New Roman" w:cs="Times New Roman"/>
          <w:color w:val="1F497D" w:themeColor="text2"/>
          <w:sz w:val="32"/>
          <w:szCs w:val="32"/>
          <w:shd w:val="clear" w:color="auto" w:fill="FFFFFF"/>
        </w:rPr>
      </w:pPr>
    </w:p>
    <w:p w:rsidR="00C858CB" w:rsidRDefault="00C858CB" w:rsidP="00572D76">
      <w:pPr>
        <w:jc w:val="center"/>
        <w:rPr>
          <w:rStyle w:val="Strong"/>
          <w:rFonts w:ascii="Times New Roman" w:hAnsi="Times New Roman" w:cs="Times New Roman"/>
          <w:color w:val="1F497D" w:themeColor="text2"/>
          <w:sz w:val="32"/>
          <w:szCs w:val="32"/>
          <w:shd w:val="clear" w:color="auto" w:fill="FFFFFF"/>
        </w:rPr>
      </w:pPr>
    </w:p>
    <w:p w:rsidR="00C858CB" w:rsidRDefault="00C858CB" w:rsidP="00572D76">
      <w:pPr>
        <w:jc w:val="center"/>
        <w:rPr>
          <w:rStyle w:val="Strong"/>
          <w:rFonts w:ascii="Times New Roman" w:hAnsi="Times New Roman" w:cs="Times New Roman"/>
          <w:color w:val="1F497D" w:themeColor="text2"/>
          <w:sz w:val="32"/>
          <w:szCs w:val="32"/>
          <w:shd w:val="clear" w:color="auto" w:fill="FFFFFF"/>
        </w:rPr>
      </w:pPr>
    </w:p>
    <w:p w:rsidR="00181A12" w:rsidRPr="001B1D92" w:rsidRDefault="00C976D4" w:rsidP="00D6691E">
      <w:pPr>
        <w:rPr>
          <w:rStyle w:val="Strong"/>
          <w:rFonts w:ascii="Adobe Heiti Std R" w:eastAsia="Adobe Heiti Std R" w:hAnsi="Adobe Heiti Std R" w:cs="Times New Roman"/>
          <w:color w:val="1F497D" w:themeColor="text2"/>
          <w:sz w:val="32"/>
          <w:szCs w:val="32"/>
          <w:shd w:val="clear" w:color="auto" w:fill="FFFFFF"/>
        </w:rPr>
      </w:pPr>
      <w:r w:rsidRPr="001B1D92">
        <w:rPr>
          <w:rStyle w:val="Strong"/>
          <w:rFonts w:ascii="Adobe Heiti Std R" w:eastAsia="Adobe Heiti Std R" w:hAnsi="Adobe Heiti Std R" w:cs="Times New Roman"/>
          <w:color w:val="1F497D" w:themeColor="text2"/>
          <w:sz w:val="32"/>
          <w:szCs w:val="32"/>
          <w:shd w:val="clear" w:color="auto" w:fill="FFFFFF"/>
        </w:rPr>
        <w:t>2</w:t>
      </w:r>
      <w:r w:rsidR="00B92AA6" w:rsidRPr="001B1D92">
        <w:rPr>
          <w:rStyle w:val="Strong"/>
          <w:rFonts w:ascii="Adobe Heiti Std R" w:eastAsia="Adobe Heiti Std R" w:hAnsi="Adobe Heiti Std R" w:cs="Times New Roman"/>
          <w:color w:val="1F497D" w:themeColor="text2"/>
          <w:sz w:val="32"/>
          <w:szCs w:val="32"/>
          <w:shd w:val="clear" w:color="auto" w:fill="FFFFFF"/>
        </w:rPr>
        <w:t>.2</w:t>
      </w:r>
      <w:r w:rsidRPr="001B1D92">
        <w:rPr>
          <w:rStyle w:val="Strong"/>
          <w:rFonts w:ascii="Adobe Heiti Std R" w:eastAsia="Adobe Heiti Std R" w:hAnsi="Adobe Heiti Std R" w:cs="Times New Roman"/>
          <w:color w:val="1F497D" w:themeColor="text2"/>
          <w:sz w:val="32"/>
          <w:szCs w:val="32"/>
          <w:shd w:val="clear" w:color="auto" w:fill="FFFFFF"/>
        </w:rPr>
        <w:t xml:space="preserve"> </w:t>
      </w:r>
      <w:r w:rsidR="00181A12" w:rsidRPr="001B1D92">
        <w:rPr>
          <w:rStyle w:val="Strong"/>
          <w:rFonts w:ascii="Adobe Heiti Std R" w:eastAsia="Adobe Heiti Std R" w:hAnsi="Adobe Heiti Std R" w:cs="Times New Roman"/>
          <w:color w:val="1F497D" w:themeColor="text2"/>
          <w:sz w:val="32"/>
          <w:szCs w:val="32"/>
          <w:shd w:val="clear" w:color="auto" w:fill="FFFFFF"/>
        </w:rPr>
        <w:t>An overview of DBBL</w:t>
      </w:r>
    </w:p>
    <w:p w:rsidR="00983CCE" w:rsidRPr="00D6691E" w:rsidRDefault="00B92AA6" w:rsidP="00D6691E">
      <w:pPr>
        <w:jc w:val="both"/>
        <w:rPr>
          <w:rFonts w:ascii="Times New Roman" w:hAnsi="Times New Roman" w:cs="Times New Roman"/>
          <w:sz w:val="24"/>
          <w:szCs w:val="24"/>
          <w:shd w:val="clear" w:color="auto" w:fill="F8F9FA"/>
        </w:rPr>
      </w:pPr>
      <w:r w:rsidRPr="00D6691E">
        <w:rPr>
          <w:rFonts w:ascii="Times New Roman" w:hAnsi="Times New Roman" w:cs="Times New Roman"/>
          <w:sz w:val="24"/>
          <w:szCs w:val="24"/>
          <w:shd w:val="clear" w:color="auto" w:fill="F8F9FA"/>
        </w:rPr>
        <w:t>Dutch-Bangla Bank is a second era business private bank. During its residency, this bank made an achievement in the financial area's prosperity. The bank has an accomplished group of banking experts. Beginning with a branch in 1996, DBBL has extended to thirty (39) branches, with nine branches outside the capital</w:t>
      </w:r>
      <w:r w:rsidR="004A023F" w:rsidRPr="00D6691E">
        <w:rPr>
          <w:rFonts w:ascii="Times New Roman" w:hAnsi="Times New Roman" w:cs="Times New Roman"/>
          <w:sz w:val="24"/>
          <w:szCs w:val="24"/>
          <w:shd w:val="clear" w:color="auto" w:fill="F8F9FA"/>
        </w:rPr>
        <w:t>.</w:t>
      </w:r>
      <w:r w:rsidR="00983CCE" w:rsidRPr="00D6691E">
        <w:rPr>
          <w:rFonts w:ascii="Times New Roman" w:hAnsi="Times New Roman" w:cs="Times New Roman"/>
          <w:sz w:val="24"/>
          <w:szCs w:val="24"/>
          <w:shd w:val="clear" w:color="auto" w:fill="F8F9FA"/>
        </w:rPr>
        <w:t xml:space="preserve"> It has established extensive correspondent banking relationships with several local banks to provide client services throughout Bangladesh. In order to facilitate international trade transactions, it has established correspondent relations with a number of international banks operating worldwide.</w:t>
      </w:r>
    </w:p>
    <w:p w:rsidR="00181A12" w:rsidRPr="0026109C" w:rsidRDefault="00983CCE" w:rsidP="00D6691E">
      <w:pPr>
        <w:jc w:val="both"/>
        <w:rPr>
          <w:rStyle w:val="Strong"/>
          <w:rFonts w:ascii="Times New Roman" w:hAnsi="Times New Roman" w:cs="Times New Roman"/>
          <w:color w:val="000000"/>
          <w:sz w:val="24"/>
          <w:szCs w:val="24"/>
          <w:shd w:val="clear" w:color="auto" w:fill="FFFFFF"/>
        </w:rPr>
      </w:pPr>
      <w:r w:rsidRPr="00D6691E">
        <w:rPr>
          <w:rFonts w:ascii="Times New Roman" w:hAnsi="Times New Roman" w:cs="Times New Roman"/>
          <w:sz w:val="24"/>
          <w:szCs w:val="24"/>
        </w:rPr>
        <w:br/>
      </w:r>
    </w:p>
    <w:p w:rsidR="00C858CB" w:rsidRDefault="00C858CB" w:rsidP="00572D76">
      <w:pPr>
        <w:jc w:val="center"/>
        <w:rPr>
          <w:rStyle w:val="Strong"/>
          <w:rFonts w:ascii="Times New Roman" w:hAnsi="Times New Roman" w:cs="Times New Roman"/>
          <w:color w:val="1F497D" w:themeColor="text2"/>
          <w:sz w:val="32"/>
          <w:szCs w:val="32"/>
          <w:shd w:val="clear" w:color="auto" w:fill="FFFFFF"/>
        </w:rPr>
      </w:pPr>
    </w:p>
    <w:p w:rsidR="00181A12" w:rsidRPr="001B1D92" w:rsidRDefault="00C976D4" w:rsidP="00572D76">
      <w:pPr>
        <w:jc w:val="center"/>
        <w:rPr>
          <w:rStyle w:val="Strong"/>
          <w:rFonts w:ascii="Adobe Heiti Std R" w:eastAsia="Adobe Heiti Std R" w:hAnsi="Adobe Heiti Std R" w:cs="Times New Roman"/>
          <w:color w:val="1F497D" w:themeColor="text2"/>
          <w:sz w:val="32"/>
          <w:szCs w:val="32"/>
          <w:shd w:val="clear" w:color="auto" w:fill="FFFFFF"/>
        </w:rPr>
      </w:pPr>
      <w:r w:rsidRPr="001B1D92">
        <w:rPr>
          <w:rStyle w:val="Strong"/>
          <w:rFonts w:ascii="Adobe Heiti Std R" w:eastAsia="Adobe Heiti Std R" w:hAnsi="Adobe Heiti Std R" w:cs="Times New Roman"/>
          <w:color w:val="1F497D" w:themeColor="text2"/>
          <w:sz w:val="32"/>
          <w:szCs w:val="32"/>
          <w:shd w:val="clear" w:color="auto" w:fill="FFFFFF"/>
        </w:rPr>
        <w:t>2.</w:t>
      </w:r>
      <w:r w:rsidR="00943004" w:rsidRPr="001B1D92">
        <w:rPr>
          <w:rStyle w:val="Strong"/>
          <w:rFonts w:ascii="Adobe Heiti Std R" w:eastAsia="Adobe Heiti Std R" w:hAnsi="Adobe Heiti Std R" w:cs="Times New Roman"/>
          <w:color w:val="1F497D" w:themeColor="text2"/>
          <w:sz w:val="32"/>
          <w:szCs w:val="32"/>
          <w:shd w:val="clear" w:color="auto" w:fill="FFFFFF"/>
        </w:rPr>
        <w:t>3</w:t>
      </w:r>
      <w:r w:rsidRPr="001B1D92">
        <w:rPr>
          <w:rStyle w:val="Strong"/>
          <w:rFonts w:ascii="Adobe Heiti Std R" w:eastAsia="Adobe Heiti Std R" w:hAnsi="Adobe Heiti Std R" w:cs="Times New Roman"/>
          <w:color w:val="1F497D" w:themeColor="text2"/>
          <w:sz w:val="32"/>
          <w:szCs w:val="32"/>
          <w:shd w:val="clear" w:color="auto" w:fill="FFFFFF"/>
        </w:rPr>
        <w:t xml:space="preserve"> </w:t>
      </w:r>
      <w:r w:rsidR="00181A12" w:rsidRPr="001B1D92">
        <w:rPr>
          <w:rStyle w:val="Strong"/>
          <w:rFonts w:ascii="Adobe Heiti Std R" w:eastAsia="Adobe Heiti Std R" w:hAnsi="Adobe Heiti Std R" w:cs="Times New Roman"/>
          <w:color w:val="1F497D" w:themeColor="text2"/>
          <w:sz w:val="32"/>
          <w:szCs w:val="32"/>
          <w:shd w:val="clear" w:color="auto" w:fill="FFFFFF"/>
        </w:rPr>
        <w:t>Philosophy of DBBL</w:t>
      </w:r>
    </w:p>
    <w:p w:rsidR="00B92AA6" w:rsidRDefault="00983CCE" w:rsidP="00B92AA6">
      <w:pPr>
        <w:pStyle w:val="HTMLPreformatted"/>
        <w:shd w:val="clear" w:color="auto" w:fill="F8F9FA"/>
        <w:spacing w:line="360" w:lineRule="atLeast"/>
        <w:rPr>
          <w:rStyle w:val="Strong"/>
          <w:rFonts w:ascii="Times New Roman" w:hAnsi="Times New Roman" w:cs="Times New Roman"/>
          <w:b w:val="0"/>
          <w:color w:val="1F497D" w:themeColor="text2"/>
          <w:sz w:val="24"/>
          <w:szCs w:val="24"/>
          <w:shd w:val="clear" w:color="auto" w:fill="FFFFFF"/>
        </w:rPr>
      </w:pPr>
      <w:r w:rsidRPr="0026109C">
        <w:rPr>
          <w:rFonts w:ascii="Times New Roman" w:hAnsi="Times New Roman" w:cs="Times New Roman"/>
        </w:rPr>
        <w:br/>
      </w:r>
      <w:r w:rsidR="00B92AA6" w:rsidRPr="00B92AA6">
        <w:rPr>
          <w:rStyle w:val="Strong"/>
          <w:rFonts w:ascii="Times New Roman" w:hAnsi="Times New Roman" w:cs="Times New Roman"/>
          <w:b w:val="0"/>
          <w:color w:val="1F497D" w:themeColor="text2"/>
          <w:sz w:val="24"/>
          <w:szCs w:val="24"/>
          <w:shd w:val="clear" w:color="auto" w:fill="FFFFFF"/>
        </w:rPr>
        <w:t>Dutch-Bangla Bank Limited's Purpose Continues to Provide Modern and Innovative Products and Services to Bangladeshi Customers Partnership with FMO Opportunities for Opportunity to Attract Modern World Banking Tools and Strategies in the Western World The scene that can be mixed scene is the overall neighborhood traditions and practices. The bank is focused on being a refined and expert association, giving one-window administration to its clients.</w:t>
      </w:r>
    </w:p>
    <w:p w:rsidR="00B92AA6" w:rsidRPr="00B92AA6" w:rsidRDefault="00B92AA6" w:rsidP="00B92AA6">
      <w:pPr>
        <w:pStyle w:val="HTMLPreformatted"/>
        <w:shd w:val="clear" w:color="auto" w:fill="F8F9FA"/>
        <w:spacing w:line="360" w:lineRule="atLeast"/>
        <w:rPr>
          <w:rStyle w:val="Strong"/>
          <w:rFonts w:ascii="Times New Roman" w:hAnsi="Times New Roman" w:cs="Times New Roman"/>
          <w:b w:val="0"/>
          <w:color w:val="1F497D" w:themeColor="text2"/>
          <w:sz w:val="24"/>
          <w:szCs w:val="24"/>
          <w:shd w:val="clear" w:color="auto" w:fill="FFFFFF"/>
        </w:rPr>
      </w:pPr>
    </w:p>
    <w:p w:rsidR="00181A12" w:rsidRPr="0026109C" w:rsidRDefault="00181A12" w:rsidP="00572D76">
      <w:pPr>
        <w:rPr>
          <w:rFonts w:ascii="Times New Roman" w:hAnsi="Times New Roman" w:cs="Times New Roman"/>
          <w:color w:val="000000"/>
          <w:sz w:val="24"/>
          <w:szCs w:val="24"/>
          <w:shd w:val="clear" w:color="auto" w:fill="FFFFFF"/>
        </w:rPr>
      </w:pPr>
    </w:p>
    <w:p w:rsidR="00181A12" w:rsidRPr="001B1D92" w:rsidRDefault="00943004" w:rsidP="00D6691E">
      <w:pPr>
        <w:shd w:val="clear" w:color="auto" w:fill="FFFFFF"/>
        <w:spacing w:before="100" w:beforeAutospacing="1" w:after="100" w:afterAutospacing="1"/>
        <w:rPr>
          <w:rFonts w:ascii="Adobe Heiti Std R" w:eastAsia="Adobe Heiti Std R" w:hAnsi="Adobe Heiti Std R" w:cs="Times New Roman"/>
          <w:color w:val="1F497D" w:themeColor="text2"/>
          <w:sz w:val="32"/>
          <w:szCs w:val="32"/>
        </w:rPr>
      </w:pPr>
      <w:r w:rsidRPr="001B1D92">
        <w:rPr>
          <w:rFonts w:ascii="Adobe Heiti Std R" w:eastAsia="Adobe Heiti Std R" w:hAnsi="Adobe Heiti Std R" w:cs="Times New Roman"/>
          <w:b/>
          <w:bCs/>
          <w:color w:val="1F497D" w:themeColor="text2"/>
          <w:sz w:val="32"/>
          <w:szCs w:val="32"/>
        </w:rPr>
        <w:t>2.4</w:t>
      </w:r>
      <w:r w:rsidR="00C976D4" w:rsidRPr="001B1D92">
        <w:rPr>
          <w:rFonts w:ascii="Adobe Heiti Std R" w:eastAsia="Adobe Heiti Std R" w:hAnsi="Adobe Heiti Std R" w:cs="Times New Roman"/>
          <w:b/>
          <w:bCs/>
          <w:color w:val="1F497D" w:themeColor="text2"/>
          <w:sz w:val="32"/>
          <w:szCs w:val="32"/>
        </w:rPr>
        <w:t xml:space="preserve"> </w:t>
      </w:r>
      <w:r w:rsidR="00181A12" w:rsidRPr="001B1D92">
        <w:rPr>
          <w:rFonts w:ascii="Adobe Heiti Std R" w:eastAsia="Adobe Heiti Std R" w:hAnsi="Adobe Heiti Std R" w:cs="Times New Roman"/>
          <w:b/>
          <w:bCs/>
          <w:color w:val="1F497D" w:themeColor="text2"/>
          <w:sz w:val="32"/>
          <w:szCs w:val="32"/>
        </w:rPr>
        <w:t>Focus of DBBL</w:t>
      </w:r>
    </w:p>
    <w:p w:rsidR="00181A12" w:rsidRPr="0026109C" w:rsidRDefault="00943004" w:rsidP="00D6691E">
      <w:pPr>
        <w:shd w:val="clear" w:color="auto" w:fill="FFFFFF"/>
        <w:spacing w:before="48" w:after="48"/>
        <w:jc w:val="both"/>
        <w:rPr>
          <w:rFonts w:ascii="Times New Roman" w:eastAsia="Times New Roman" w:hAnsi="Times New Roman" w:cs="Times New Roman"/>
          <w:color w:val="000000"/>
          <w:sz w:val="24"/>
          <w:szCs w:val="24"/>
        </w:rPr>
      </w:pPr>
      <w:r w:rsidRPr="00943004">
        <w:rPr>
          <w:rFonts w:ascii="Times New Roman" w:eastAsia="Times New Roman" w:hAnsi="Times New Roman" w:cs="Times New Roman"/>
          <w:color w:val="000000"/>
          <w:sz w:val="24"/>
          <w:szCs w:val="24"/>
        </w:rPr>
        <w:t>DBBL's center is to give one counter support of our customers covering</w:t>
      </w:r>
      <w:r>
        <w:rPr>
          <w:rFonts w:ascii="Times New Roman" w:eastAsia="Times New Roman" w:hAnsi="Times New Roman" w:cs="Times New Roman"/>
          <w:color w:val="000000"/>
          <w:sz w:val="24"/>
          <w:szCs w:val="24"/>
        </w:rPr>
        <w:t xml:space="preserve">. They provide both </w:t>
      </w:r>
      <w:r w:rsidR="00181A12" w:rsidRPr="0026109C">
        <w:rPr>
          <w:rFonts w:ascii="Times New Roman" w:eastAsia="Times New Roman" w:hAnsi="Times New Roman" w:cs="Times New Roman"/>
          <w:color w:val="000000"/>
          <w:sz w:val="24"/>
          <w:szCs w:val="24"/>
        </w:rPr>
        <w:t>Commercial Banking (Deposit Accounts)</w:t>
      </w:r>
      <w:r>
        <w:rPr>
          <w:rFonts w:ascii="Times New Roman" w:eastAsia="Times New Roman" w:hAnsi="Times New Roman" w:cs="Times New Roman"/>
          <w:color w:val="000000"/>
          <w:sz w:val="24"/>
          <w:szCs w:val="24"/>
        </w:rPr>
        <w:t xml:space="preserve"> and </w:t>
      </w:r>
      <w:r w:rsidR="00181A12" w:rsidRPr="00943004">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onsumer Banking (Retail Baking).  In consumer banking they provide,</w:t>
      </w:r>
      <w:r w:rsidR="00181A12" w:rsidRPr="0026109C">
        <w:rPr>
          <w:rFonts w:ascii="Times New Roman" w:eastAsia="Times New Roman" w:hAnsi="Times New Roman" w:cs="Times New Roman"/>
          <w:color w:val="000000"/>
          <w:sz w:val="24"/>
          <w:szCs w:val="24"/>
        </w:rPr>
        <w:t xml:space="preserve"> Traveler </w:t>
      </w:r>
      <w:proofErr w:type="spellStart"/>
      <w:r w:rsidR="00181A12" w:rsidRPr="0026109C">
        <w:rPr>
          <w:rFonts w:ascii="Times New Roman" w:eastAsia="Times New Roman" w:hAnsi="Times New Roman" w:cs="Times New Roman"/>
          <w:color w:val="000000"/>
          <w:sz w:val="24"/>
          <w:szCs w:val="24"/>
        </w:rPr>
        <w:t>Cheques</w:t>
      </w:r>
      <w:proofErr w:type="spellEnd"/>
      <w:r>
        <w:rPr>
          <w:rFonts w:ascii="Times New Roman" w:eastAsia="Times New Roman" w:hAnsi="Times New Roman" w:cs="Times New Roman"/>
          <w:color w:val="000000"/>
          <w:sz w:val="24"/>
          <w:szCs w:val="24"/>
        </w:rPr>
        <w:t xml:space="preserve"> and </w:t>
      </w:r>
      <w:r w:rsidR="00181A12" w:rsidRPr="0026109C">
        <w:rPr>
          <w:rFonts w:ascii="Times New Roman" w:eastAsia="Times New Roman" w:hAnsi="Times New Roman" w:cs="Times New Roman"/>
          <w:color w:val="000000"/>
          <w:sz w:val="24"/>
          <w:szCs w:val="24"/>
        </w:rPr>
        <w:t>Foreign &amp; Inland Remittances</w:t>
      </w:r>
      <w:r>
        <w:rPr>
          <w:rFonts w:ascii="Times New Roman" w:eastAsia="Times New Roman" w:hAnsi="Times New Roman" w:cs="Times New Roman"/>
          <w:color w:val="000000"/>
          <w:sz w:val="24"/>
          <w:szCs w:val="24"/>
        </w:rPr>
        <w:t xml:space="preserve">. They focus on </w:t>
      </w:r>
      <w:r w:rsidR="00181A12" w:rsidRPr="0026109C">
        <w:rPr>
          <w:rFonts w:ascii="Times New Roman" w:eastAsia="Times New Roman" w:hAnsi="Times New Roman" w:cs="Times New Roman"/>
          <w:color w:val="000000"/>
          <w:sz w:val="24"/>
          <w:szCs w:val="24"/>
        </w:rPr>
        <w:t>Financial Services</w:t>
      </w:r>
      <w:r>
        <w:rPr>
          <w:rFonts w:ascii="Times New Roman" w:eastAsia="Times New Roman" w:hAnsi="Times New Roman" w:cs="Times New Roman"/>
          <w:color w:val="000000"/>
          <w:sz w:val="24"/>
          <w:szCs w:val="24"/>
        </w:rPr>
        <w:t xml:space="preserve">, </w:t>
      </w:r>
      <w:r w:rsidR="00181A12" w:rsidRPr="0026109C">
        <w:rPr>
          <w:rFonts w:ascii="Times New Roman" w:eastAsia="Times New Roman" w:hAnsi="Times New Roman" w:cs="Times New Roman"/>
          <w:color w:val="000000"/>
          <w:sz w:val="24"/>
          <w:szCs w:val="24"/>
        </w:rPr>
        <w:t>Corporate Banking</w:t>
      </w:r>
      <w:r>
        <w:rPr>
          <w:rFonts w:ascii="Times New Roman" w:eastAsia="Times New Roman" w:hAnsi="Times New Roman" w:cs="Times New Roman"/>
          <w:color w:val="000000"/>
          <w:sz w:val="24"/>
          <w:szCs w:val="24"/>
        </w:rPr>
        <w:t xml:space="preserve">, Asset &amp; liability </w:t>
      </w:r>
      <w:r w:rsidR="00181A12" w:rsidRPr="0026109C">
        <w:rPr>
          <w:rFonts w:ascii="Times New Roman" w:eastAsia="Times New Roman" w:hAnsi="Times New Roman" w:cs="Times New Roman"/>
          <w:color w:val="000000"/>
          <w:sz w:val="24"/>
          <w:szCs w:val="24"/>
        </w:rPr>
        <w:t>management</w:t>
      </w:r>
      <w:r>
        <w:rPr>
          <w:rFonts w:ascii="Times New Roman" w:eastAsia="Times New Roman" w:hAnsi="Times New Roman" w:cs="Times New Roman"/>
          <w:color w:val="000000"/>
          <w:sz w:val="24"/>
          <w:szCs w:val="24"/>
        </w:rPr>
        <w:t xml:space="preserve">, </w:t>
      </w:r>
      <w:r w:rsidR="00181A12" w:rsidRPr="0026109C">
        <w:rPr>
          <w:rFonts w:ascii="Times New Roman" w:eastAsia="Times New Roman" w:hAnsi="Times New Roman" w:cs="Times New Roman"/>
          <w:color w:val="000000"/>
          <w:sz w:val="24"/>
          <w:szCs w:val="24"/>
        </w:rPr>
        <w:t>Liquidity &amp; capital Resources Management</w:t>
      </w:r>
      <w:r>
        <w:rPr>
          <w:rFonts w:ascii="Times New Roman" w:eastAsia="Times New Roman" w:hAnsi="Times New Roman" w:cs="Times New Roman"/>
          <w:color w:val="000000"/>
          <w:sz w:val="24"/>
          <w:szCs w:val="24"/>
        </w:rPr>
        <w:t xml:space="preserve">, </w:t>
      </w:r>
      <w:r w:rsidR="00181A12" w:rsidRPr="0026109C">
        <w:rPr>
          <w:rFonts w:ascii="Times New Roman" w:eastAsia="Times New Roman" w:hAnsi="Times New Roman" w:cs="Times New Roman"/>
          <w:color w:val="000000"/>
          <w:sz w:val="24"/>
          <w:szCs w:val="24"/>
        </w:rPr>
        <w:t>Information technology</w:t>
      </w:r>
      <w:r>
        <w:rPr>
          <w:rFonts w:ascii="Times New Roman" w:eastAsia="Times New Roman" w:hAnsi="Times New Roman" w:cs="Times New Roman"/>
          <w:color w:val="000000"/>
          <w:sz w:val="24"/>
          <w:szCs w:val="24"/>
        </w:rPr>
        <w:t xml:space="preserve"> and </w:t>
      </w:r>
      <w:r w:rsidR="00181A12" w:rsidRPr="0026109C">
        <w:rPr>
          <w:rFonts w:ascii="Times New Roman" w:eastAsia="Times New Roman" w:hAnsi="Times New Roman" w:cs="Times New Roman"/>
          <w:color w:val="000000"/>
          <w:sz w:val="24"/>
          <w:szCs w:val="24"/>
        </w:rPr>
        <w:t>Human Resources</w:t>
      </w:r>
    </w:p>
    <w:p w:rsidR="00181A12" w:rsidRPr="0026109C" w:rsidRDefault="00181A12" w:rsidP="00D6691E">
      <w:pPr>
        <w:shd w:val="clear" w:color="auto" w:fill="FFFFFF"/>
        <w:spacing w:before="48" w:after="48"/>
        <w:ind w:left="720"/>
        <w:jc w:val="both"/>
        <w:rPr>
          <w:rFonts w:ascii="Times New Roman" w:eastAsia="Times New Roman" w:hAnsi="Times New Roman" w:cs="Times New Roman"/>
          <w:color w:val="000000"/>
          <w:sz w:val="24"/>
          <w:szCs w:val="24"/>
        </w:rPr>
      </w:pPr>
    </w:p>
    <w:p w:rsidR="00181A12" w:rsidRPr="0026109C" w:rsidRDefault="00181A12" w:rsidP="00D6691E">
      <w:pPr>
        <w:shd w:val="clear" w:color="auto" w:fill="FFFFFF"/>
        <w:spacing w:before="100" w:beforeAutospacing="1" w:after="100" w:afterAutospacing="1"/>
        <w:jc w:val="both"/>
        <w:rPr>
          <w:rFonts w:ascii="Times New Roman" w:eastAsia="Times New Roman" w:hAnsi="Times New Roman" w:cs="Times New Roman"/>
          <w:b/>
          <w:bCs/>
          <w:color w:val="000000"/>
          <w:sz w:val="26"/>
        </w:rPr>
      </w:pPr>
    </w:p>
    <w:p w:rsidR="00181A12" w:rsidRPr="0026109C" w:rsidRDefault="00181A12" w:rsidP="00572D76">
      <w:pPr>
        <w:shd w:val="clear" w:color="auto" w:fill="FFFFFF"/>
        <w:spacing w:before="100" w:beforeAutospacing="1" w:after="100" w:afterAutospacing="1"/>
        <w:jc w:val="both"/>
        <w:rPr>
          <w:rFonts w:ascii="Times New Roman" w:eastAsia="Times New Roman" w:hAnsi="Times New Roman" w:cs="Times New Roman"/>
          <w:b/>
          <w:bCs/>
          <w:color w:val="000000"/>
          <w:sz w:val="26"/>
        </w:rPr>
      </w:pPr>
    </w:p>
    <w:p w:rsidR="00181A12" w:rsidRPr="001B1D92" w:rsidRDefault="00205A1C" w:rsidP="00D6691E">
      <w:pPr>
        <w:shd w:val="clear" w:color="auto" w:fill="FFFFFF"/>
        <w:spacing w:before="100" w:beforeAutospacing="1" w:after="100" w:afterAutospacing="1"/>
        <w:rPr>
          <w:rFonts w:ascii="Adobe Heiti Std R" w:eastAsia="Adobe Heiti Std R" w:hAnsi="Adobe Heiti Std R" w:cs="Times New Roman"/>
          <w:color w:val="1F497D" w:themeColor="text2"/>
          <w:sz w:val="32"/>
          <w:szCs w:val="32"/>
        </w:rPr>
      </w:pPr>
      <w:r w:rsidRPr="001B1D92">
        <w:rPr>
          <w:rFonts w:ascii="Adobe Heiti Std R" w:eastAsia="Adobe Heiti Std R" w:hAnsi="Adobe Heiti Std R" w:cs="Times New Roman"/>
          <w:b/>
          <w:bCs/>
          <w:color w:val="1F497D" w:themeColor="text2"/>
          <w:sz w:val="32"/>
          <w:szCs w:val="32"/>
        </w:rPr>
        <w:t>2.5</w:t>
      </w:r>
      <w:r w:rsidR="00C976D4" w:rsidRPr="001B1D92">
        <w:rPr>
          <w:rFonts w:ascii="Adobe Heiti Std R" w:eastAsia="Adobe Heiti Std R" w:hAnsi="Adobe Heiti Std R" w:cs="Times New Roman"/>
          <w:b/>
          <w:bCs/>
          <w:color w:val="1F497D" w:themeColor="text2"/>
          <w:sz w:val="32"/>
          <w:szCs w:val="32"/>
        </w:rPr>
        <w:t xml:space="preserve"> </w:t>
      </w:r>
      <w:r w:rsidR="00C858CB" w:rsidRPr="001B1D92">
        <w:rPr>
          <w:rFonts w:ascii="Adobe Heiti Std R" w:eastAsia="Adobe Heiti Std R" w:hAnsi="Adobe Heiti Std R" w:cs="Times New Roman"/>
          <w:b/>
          <w:bCs/>
          <w:color w:val="1F497D" w:themeColor="text2"/>
          <w:sz w:val="32"/>
          <w:szCs w:val="32"/>
        </w:rPr>
        <w:t>strategy</w:t>
      </w:r>
      <w:r w:rsidR="00181A12" w:rsidRPr="001B1D92">
        <w:rPr>
          <w:rFonts w:ascii="Adobe Heiti Std R" w:eastAsia="Adobe Heiti Std R" w:hAnsi="Adobe Heiti Std R" w:cs="Times New Roman"/>
          <w:b/>
          <w:bCs/>
          <w:color w:val="1F497D" w:themeColor="text2"/>
          <w:sz w:val="32"/>
          <w:szCs w:val="32"/>
        </w:rPr>
        <w:t xml:space="preserve"> of DBBL</w:t>
      </w:r>
    </w:p>
    <w:p w:rsidR="00181A12" w:rsidRPr="0026109C" w:rsidRDefault="00943004" w:rsidP="00572D76">
      <w:pPr>
        <w:shd w:val="clear" w:color="auto" w:fill="FFFFFF"/>
        <w:spacing w:before="48" w:after="48"/>
        <w:jc w:val="both"/>
        <w:rPr>
          <w:rFonts w:ascii="Times New Roman" w:eastAsia="Times New Roman" w:hAnsi="Times New Roman" w:cs="Times New Roman"/>
          <w:color w:val="000000"/>
          <w:sz w:val="24"/>
          <w:szCs w:val="24"/>
        </w:rPr>
      </w:pPr>
      <w:r w:rsidRPr="00943004">
        <w:rPr>
          <w:rFonts w:ascii="Times New Roman" w:eastAsia="Times New Roman" w:hAnsi="Times New Roman" w:cs="Times New Roman"/>
          <w:color w:val="000000"/>
          <w:sz w:val="24"/>
          <w:szCs w:val="24"/>
        </w:rPr>
        <w:t>The methodologies are overseeing and work the Bank in the most productive way to upgrade budgetary execution and to control cost of reserve.</w:t>
      </w:r>
      <w:r w:rsidR="00205A1C">
        <w:rPr>
          <w:rFonts w:ascii="Times New Roman" w:eastAsia="Times New Roman" w:hAnsi="Times New Roman" w:cs="Times New Roman"/>
          <w:color w:val="000000"/>
          <w:sz w:val="24"/>
          <w:szCs w:val="24"/>
        </w:rPr>
        <w:t xml:space="preserve"> They </w:t>
      </w:r>
      <w:r w:rsidRPr="00943004">
        <w:rPr>
          <w:rFonts w:ascii="Times New Roman" w:eastAsia="Times New Roman" w:hAnsi="Times New Roman" w:cs="Times New Roman"/>
          <w:color w:val="000000"/>
          <w:sz w:val="24"/>
          <w:szCs w:val="24"/>
        </w:rPr>
        <w:t>make progress toward consumer loyalty through quality control and conveyance of auspicious administrations. To distinguish clients' credit and other financial needs and screen their discernment towards our exhibition in gathering those prerequisites</w:t>
      </w:r>
      <w:r w:rsidR="00205A1C">
        <w:rPr>
          <w:rFonts w:ascii="Times New Roman" w:eastAsia="Times New Roman" w:hAnsi="Times New Roman" w:cs="Times New Roman"/>
          <w:color w:val="000000"/>
          <w:sz w:val="24"/>
          <w:szCs w:val="24"/>
        </w:rPr>
        <w:t xml:space="preserve">. They try to increase direct communication with their </w:t>
      </w:r>
      <w:proofErr w:type="spellStart"/>
      <w:proofErr w:type="gramStart"/>
      <w:r w:rsidR="00205A1C">
        <w:rPr>
          <w:rFonts w:ascii="Times New Roman" w:eastAsia="Times New Roman" w:hAnsi="Times New Roman" w:cs="Times New Roman"/>
          <w:color w:val="000000"/>
          <w:sz w:val="24"/>
          <w:szCs w:val="24"/>
        </w:rPr>
        <w:t>clint</w:t>
      </w:r>
      <w:proofErr w:type="spellEnd"/>
      <w:proofErr w:type="gramEnd"/>
      <w:r w:rsidR="00205A1C">
        <w:rPr>
          <w:rFonts w:ascii="Times New Roman" w:eastAsia="Times New Roman" w:hAnsi="Times New Roman" w:cs="Times New Roman"/>
          <w:color w:val="000000"/>
          <w:sz w:val="24"/>
          <w:szCs w:val="24"/>
        </w:rPr>
        <w:t xml:space="preserve"> to develop and cultivate a closer relation with customers. Work about companies plans, </w:t>
      </w:r>
      <w:proofErr w:type="spellStart"/>
      <w:r w:rsidR="00205A1C">
        <w:rPr>
          <w:rFonts w:ascii="Times New Roman" w:eastAsia="Times New Roman" w:hAnsi="Times New Roman" w:cs="Times New Roman"/>
          <w:color w:val="000000"/>
          <w:sz w:val="24"/>
          <w:szCs w:val="24"/>
        </w:rPr>
        <w:t>policis</w:t>
      </w:r>
      <w:proofErr w:type="spellEnd"/>
      <w:r w:rsidR="00205A1C">
        <w:rPr>
          <w:rFonts w:ascii="Times New Roman" w:eastAsia="Times New Roman" w:hAnsi="Times New Roman" w:cs="Times New Roman"/>
          <w:color w:val="000000"/>
          <w:sz w:val="24"/>
          <w:szCs w:val="24"/>
        </w:rPr>
        <w:t>, and employee satisfactory level for better output.</w:t>
      </w:r>
    </w:p>
    <w:p w:rsidR="00181A12" w:rsidRPr="0026109C" w:rsidRDefault="00181A12" w:rsidP="00572D76">
      <w:pPr>
        <w:rPr>
          <w:rStyle w:val="Emphasis"/>
          <w:rFonts w:ascii="Times New Roman" w:hAnsi="Times New Roman" w:cs="Times New Roman"/>
        </w:rPr>
      </w:pPr>
    </w:p>
    <w:p w:rsidR="00560067" w:rsidRPr="0026109C" w:rsidRDefault="00560067" w:rsidP="00572D76">
      <w:pPr>
        <w:shd w:val="clear" w:color="auto" w:fill="FFFFFF"/>
        <w:spacing w:before="100" w:beforeAutospacing="1" w:after="100" w:afterAutospacing="1"/>
        <w:jc w:val="center"/>
        <w:rPr>
          <w:rFonts w:ascii="Times New Roman" w:eastAsia="Times New Roman" w:hAnsi="Times New Roman" w:cs="Times New Roman"/>
          <w:b/>
          <w:bCs/>
          <w:color w:val="1F497D" w:themeColor="text2"/>
          <w:sz w:val="32"/>
          <w:szCs w:val="32"/>
        </w:rPr>
      </w:pPr>
    </w:p>
    <w:p w:rsidR="00F1338E" w:rsidRDefault="00C976D4" w:rsidP="00D6691E">
      <w:pPr>
        <w:shd w:val="clear" w:color="auto" w:fill="FFFFFF"/>
        <w:spacing w:before="100" w:beforeAutospacing="1" w:after="100" w:afterAutospacing="1"/>
        <w:rPr>
          <w:rFonts w:ascii="Adobe Heiti Std R" w:eastAsia="Adobe Heiti Std R" w:hAnsi="Adobe Heiti Std R" w:cs="Times New Roman"/>
          <w:b/>
          <w:bCs/>
          <w:color w:val="1F497D" w:themeColor="text2"/>
          <w:sz w:val="32"/>
          <w:szCs w:val="32"/>
        </w:rPr>
      </w:pPr>
      <w:r w:rsidRPr="001B1D92">
        <w:rPr>
          <w:rFonts w:ascii="Adobe Heiti Std R" w:eastAsia="Adobe Heiti Std R" w:hAnsi="Adobe Heiti Std R" w:cs="Times New Roman"/>
          <w:b/>
          <w:bCs/>
          <w:color w:val="1F497D" w:themeColor="text2"/>
          <w:sz w:val="32"/>
          <w:szCs w:val="32"/>
        </w:rPr>
        <w:t>2.</w:t>
      </w:r>
      <w:r w:rsidR="000635B1">
        <w:rPr>
          <w:rFonts w:ascii="Adobe Heiti Std R" w:eastAsia="Adobe Heiti Std R" w:hAnsi="Adobe Heiti Std R" w:cs="Times New Roman"/>
          <w:b/>
          <w:bCs/>
          <w:color w:val="1F497D" w:themeColor="text2"/>
          <w:sz w:val="32"/>
          <w:szCs w:val="32"/>
        </w:rPr>
        <w:t>6 DBBL</w:t>
      </w:r>
      <w:r w:rsidR="00205A1C" w:rsidRPr="001B1D92">
        <w:rPr>
          <w:rFonts w:ascii="Adobe Heiti Std R" w:eastAsia="Adobe Heiti Std R" w:hAnsi="Adobe Heiti Std R" w:cs="Times New Roman"/>
          <w:b/>
          <w:bCs/>
          <w:color w:val="1F497D" w:themeColor="text2"/>
          <w:sz w:val="32"/>
          <w:szCs w:val="32"/>
        </w:rPr>
        <w:t xml:space="preserve"> Admired</w:t>
      </w:r>
      <w:r w:rsidR="004A01BD" w:rsidRPr="001B1D92">
        <w:rPr>
          <w:rFonts w:ascii="Adobe Heiti Std R" w:eastAsia="Adobe Heiti Std R" w:hAnsi="Adobe Heiti Std R" w:cs="Times New Roman"/>
          <w:b/>
          <w:bCs/>
          <w:color w:val="1F497D" w:themeColor="text2"/>
          <w:sz w:val="32"/>
          <w:szCs w:val="32"/>
        </w:rPr>
        <w:t xml:space="preserve"> </w:t>
      </w:r>
      <w:r w:rsidR="00205A1C" w:rsidRPr="001B1D92">
        <w:rPr>
          <w:rFonts w:ascii="Adobe Heiti Std R" w:eastAsia="Adobe Heiti Std R" w:hAnsi="Adobe Heiti Std R" w:cs="Times New Roman"/>
          <w:b/>
          <w:bCs/>
          <w:color w:val="1F497D" w:themeColor="text2"/>
          <w:sz w:val="32"/>
          <w:szCs w:val="32"/>
        </w:rPr>
        <w:t>Banking Products</w:t>
      </w:r>
    </w:p>
    <w:p w:rsidR="001B1D92" w:rsidRPr="001B1D92" w:rsidRDefault="001B1D92" w:rsidP="00572D76">
      <w:pPr>
        <w:shd w:val="clear" w:color="auto" w:fill="FFFFFF"/>
        <w:spacing w:before="100" w:beforeAutospacing="1" w:after="100" w:afterAutospacing="1"/>
        <w:jc w:val="center"/>
        <w:rPr>
          <w:rFonts w:ascii="Adobe Heiti Std R" w:eastAsia="Adobe Heiti Std R" w:hAnsi="Adobe Heiti Std R" w:cs="Times New Roman"/>
          <w:color w:val="1F497D" w:themeColor="text2"/>
          <w:sz w:val="32"/>
          <w:szCs w:val="32"/>
        </w:rPr>
      </w:pPr>
    </w:p>
    <w:p w:rsidR="00F1338E" w:rsidRPr="001B1D92" w:rsidRDefault="00F1338E" w:rsidP="00572D76">
      <w:pPr>
        <w:shd w:val="clear" w:color="auto" w:fill="FFFFFF"/>
        <w:spacing w:before="100" w:beforeAutospacing="1" w:after="100" w:afterAutospacing="1"/>
        <w:jc w:val="both"/>
        <w:rPr>
          <w:rFonts w:ascii="Adobe Heiti Std R" w:eastAsia="Adobe Heiti Std R" w:hAnsi="Adobe Heiti Std R" w:cs="Times New Roman"/>
          <w:color w:val="000000"/>
          <w:sz w:val="24"/>
          <w:szCs w:val="24"/>
        </w:rPr>
      </w:pPr>
      <w:r w:rsidRPr="001B1D92">
        <w:rPr>
          <w:rFonts w:ascii="Adobe Heiti Std R" w:eastAsia="Adobe Heiti Std R" w:hAnsi="Adobe Heiti Std R" w:cs="Times New Roman"/>
          <w:b/>
          <w:bCs/>
          <w:color w:val="000000"/>
          <w:sz w:val="24"/>
          <w:szCs w:val="24"/>
        </w:rPr>
        <w:t>ATM Services</w:t>
      </w:r>
    </w:p>
    <w:p w:rsidR="00FF1B8A" w:rsidRPr="0026109C" w:rsidRDefault="00205A1C" w:rsidP="00572D76">
      <w:p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205A1C">
        <w:rPr>
          <w:rFonts w:ascii="Times New Roman" w:eastAsia="Times New Roman" w:hAnsi="Times New Roman" w:cs="Times New Roman"/>
          <w:color w:val="000000"/>
          <w:sz w:val="24"/>
          <w:szCs w:val="24"/>
        </w:rPr>
        <w:t>We can get DBBL ATMs everywhere throughout the nation, at our past area of our office, adjacent market, college, school and school premises, air terminal, railroad station, and so on</w:t>
      </w:r>
      <w:r w:rsidR="00FF1B8A" w:rsidRPr="0026109C">
        <w:rPr>
          <w:rFonts w:ascii="Times New Roman" w:eastAsia="Times New Roman" w:hAnsi="Times New Roman" w:cs="Times New Roman"/>
          <w:color w:val="000000"/>
          <w:sz w:val="24"/>
          <w:szCs w:val="24"/>
        </w:rPr>
        <w:t>. DBBL uses ATM pools anywhere in the country.</w:t>
      </w:r>
    </w:p>
    <w:p w:rsidR="00FF1B8A" w:rsidRPr="001B1D92" w:rsidRDefault="00F1338E" w:rsidP="00FF1B8A">
      <w:pPr>
        <w:shd w:val="clear" w:color="auto" w:fill="FFFFFF"/>
        <w:spacing w:before="100" w:beforeAutospacing="1" w:after="100" w:afterAutospacing="1"/>
        <w:jc w:val="both"/>
        <w:rPr>
          <w:rFonts w:ascii="Adobe Heiti Std R" w:eastAsia="Adobe Heiti Std R" w:hAnsi="Adobe Heiti Std R" w:cs="Times New Roman"/>
          <w:color w:val="000000"/>
          <w:sz w:val="24"/>
          <w:szCs w:val="24"/>
        </w:rPr>
      </w:pPr>
      <w:r w:rsidRPr="001B1D92">
        <w:rPr>
          <w:rFonts w:ascii="Adobe Heiti Std R" w:eastAsia="Adobe Heiti Std R" w:hAnsi="Adobe Heiti Std R" w:cs="Times New Roman"/>
          <w:b/>
          <w:bCs/>
          <w:color w:val="000000"/>
          <w:sz w:val="24"/>
          <w:szCs w:val="24"/>
        </w:rPr>
        <w:t>Treasury</w:t>
      </w:r>
    </w:p>
    <w:p w:rsidR="00FF1B8A" w:rsidRPr="0026109C" w:rsidRDefault="00FF1B8A" w:rsidP="00FF1B8A">
      <w:p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26109C">
        <w:rPr>
          <w:rFonts w:ascii="Times New Roman" w:eastAsia="Times New Roman" w:hAnsi="Times New Roman" w:cs="Times New Roman"/>
          <w:color w:val="000000"/>
          <w:sz w:val="24"/>
          <w:szCs w:val="24"/>
        </w:rPr>
        <w:t>DBBL is equipped to subscribe to Reuters' terminals and manage the treasury by operating on a suite network. It is also equipped with skilled manpower with skillful skills.</w:t>
      </w:r>
    </w:p>
    <w:p w:rsidR="00F1338E" w:rsidRPr="001B1D92" w:rsidRDefault="00F1338E" w:rsidP="00572D76">
      <w:pPr>
        <w:shd w:val="clear" w:color="auto" w:fill="FFFFFF"/>
        <w:spacing w:before="100" w:beforeAutospacing="1" w:after="100" w:afterAutospacing="1"/>
        <w:jc w:val="both"/>
        <w:rPr>
          <w:rFonts w:ascii="Adobe Heiti Std R" w:eastAsia="Adobe Heiti Std R" w:hAnsi="Adobe Heiti Std R" w:cs="Times New Roman"/>
          <w:color w:val="000000"/>
          <w:sz w:val="24"/>
          <w:szCs w:val="24"/>
        </w:rPr>
      </w:pPr>
      <w:r w:rsidRPr="001B1D92">
        <w:rPr>
          <w:rFonts w:ascii="Adobe Heiti Std R" w:eastAsia="Adobe Heiti Std R" w:hAnsi="Adobe Heiti Std R" w:cs="Times New Roman"/>
          <w:b/>
          <w:bCs/>
          <w:color w:val="000000"/>
          <w:sz w:val="24"/>
          <w:szCs w:val="24"/>
        </w:rPr>
        <w:t>Account Service</w:t>
      </w:r>
    </w:p>
    <w:p w:rsidR="00561DED" w:rsidRDefault="00205A1C" w:rsidP="00572D76">
      <w:pPr>
        <w:shd w:val="clear" w:color="auto" w:fill="FFFFFF"/>
        <w:spacing w:before="100" w:beforeAutospacing="1" w:after="100" w:afterAutospacing="1"/>
        <w:jc w:val="both"/>
        <w:rPr>
          <w:rFonts w:ascii="Times New Roman" w:eastAsia="Times New Roman" w:hAnsi="Times New Roman" w:cs="Times New Roman"/>
          <w:bCs/>
          <w:color w:val="000000"/>
          <w:sz w:val="24"/>
          <w:szCs w:val="24"/>
        </w:rPr>
      </w:pPr>
      <w:r w:rsidRPr="00205A1C">
        <w:rPr>
          <w:rFonts w:ascii="Times New Roman" w:eastAsia="Times New Roman" w:hAnsi="Times New Roman" w:cs="Times New Roman"/>
          <w:bCs/>
          <w:color w:val="000000"/>
          <w:sz w:val="24"/>
          <w:szCs w:val="24"/>
        </w:rPr>
        <w:t>DBBL gives all record benefits according to the rules of the Central Bank (Bangladesh Bank). DBBL gives aggressive loan costs and gives premium quality administrations to accounts</w:t>
      </w:r>
      <w:r w:rsidR="00561DED">
        <w:rPr>
          <w:rFonts w:ascii="Times New Roman" w:eastAsia="Times New Roman" w:hAnsi="Times New Roman" w:cs="Times New Roman"/>
          <w:bCs/>
          <w:color w:val="000000"/>
          <w:sz w:val="24"/>
          <w:szCs w:val="24"/>
        </w:rPr>
        <w:t>.</w:t>
      </w:r>
    </w:p>
    <w:p w:rsidR="00F1338E" w:rsidRPr="001B1D92" w:rsidRDefault="00F1338E" w:rsidP="00572D76">
      <w:pPr>
        <w:shd w:val="clear" w:color="auto" w:fill="FFFFFF"/>
        <w:spacing w:before="100" w:beforeAutospacing="1" w:after="100" w:afterAutospacing="1"/>
        <w:jc w:val="both"/>
        <w:rPr>
          <w:rFonts w:ascii="Adobe Heiti Std R" w:eastAsia="Adobe Heiti Std R" w:hAnsi="Adobe Heiti Std R" w:cs="Times New Roman"/>
          <w:b/>
          <w:bCs/>
          <w:color w:val="000000"/>
          <w:sz w:val="24"/>
          <w:szCs w:val="24"/>
        </w:rPr>
      </w:pPr>
      <w:r w:rsidRPr="001B1D92">
        <w:rPr>
          <w:rFonts w:ascii="Adobe Heiti Std R" w:eastAsia="Adobe Heiti Std R" w:hAnsi="Adobe Heiti Std R" w:cs="Times New Roman"/>
          <w:b/>
          <w:bCs/>
          <w:color w:val="000000"/>
          <w:sz w:val="24"/>
          <w:szCs w:val="24"/>
        </w:rPr>
        <w:t>Remittance</w:t>
      </w:r>
    </w:p>
    <w:p w:rsidR="00561DED" w:rsidRPr="00561DED" w:rsidRDefault="00561DED" w:rsidP="00572D76">
      <w:p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561DED">
        <w:rPr>
          <w:rFonts w:ascii="Times New Roman" w:eastAsia="Times New Roman" w:hAnsi="Times New Roman" w:cs="Times New Roman"/>
          <w:color w:val="000000"/>
          <w:sz w:val="24"/>
          <w:szCs w:val="24"/>
        </w:rPr>
        <w:t>DBBL gives premium quality administrations to accumulation of settlements and settlements with the assistance of its top of the line journalists and prepared staff. Dispatches on-line banking administrations and turns into a Swift Alliance get to part, empowering its branches to send and get immediate installment directions, which help to give premium administrations.</w:t>
      </w:r>
    </w:p>
    <w:p w:rsidR="00F1338E" w:rsidRPr="001B1D92" w:rsidRDefault="00F1338E" w:rsidP="00572D76">
      <w:pPr>
        <w:shd w:val="clear" w:color="auto" w:fill="FFFFFF"/>
        <w:spacing w:before="100" w:beforeAutospacing="1" w:after="100" w:afterAutospacing="1"/>
        <w:jc w:val="both"/>
        <w:rPr>
          <w:rFonts w:ascii="Adobe Heiti Std R" w:eastAsia="Adobe Heiti Std R" w:hAnsi="Adobe Heiti Std R" w:cs="Times New Roman"/>
          <w:color w:val="000000"/>
          <w:sz w:val="24"/>
          <w:szCs w:val="24"/>
        </w:rPr>
      </w:pPr>
      <w:r w:rsidRPr="001B1D92">
        <w:rPr>
          <w:rFonts w:ascii="Adobe Heiti Std R" w:eastAsia="Adobe Heiti Std R" w:hAnsi="Adobe Heiti Std R" w:cs="Times New Roman"/>
          <w:b/>
          <w:bCs/>
          <w:color w:val="000000"/>
          <w:sz w:val="24"/>
          <w:szCs w:val="24"/>
        </w:rPr>
        <w:t>Western Union</w:t>
      </w:r>
    </w:p>
    <w:p w:rsidR="00FF1B8A" w:rsidRPr="0026109C" w:rsidRDefault="00561DED" w:rsidP="00FF1B8A">
      <w:pPr>
        <w:shd w:val="clear" w:color="auto" w:fill="FFFFFF"/>
        <w:spacing w:before="100" w:beforeAutospacing="1" w:after="100" w:afterAutospacing="1"/>
        <w:jc w:val="both"/>
        <w:rPr>
          <w:rFonts w:ascii="Times New Roman" w:eastAsia="Times New Roman" w:hAnsi="Times New Roman" w:cs="Times New Roman"/>
          <w:bCs/>
          <w:color w:val="000000"/>
          <w:sz w:val="24"/>
          <w:szCs w:val="24"/>
        </w:rPr>
      </w:pPr>
      <w:r w:rsidRPr="00561DED">
        <w:rPr>
          <w:rFonts w:ascii="Times New Roman" w:eastAsia="Times New Roman" w:hAnsi="Times New Roman" w:cs="Times New Roman"/>
          <w:bCs/>
          <w:color w:val="000000"/>
          <w:sz w:val="24"/>
          <w:szCs w:val="24"/>
        </w:rPr>
        <w:t xml:space="preserve">Western Union Financial Services </w:t>
      </w:r>
      <w:proofErr w:type="spellStart"/>
      <w:r w:rsidRPr="00561DED">
        <w:rPr>
          <w:rFonts w:ascii="Times New Roman" w:eastAsia="Times New Roman" w:hAnsi="Times New Roman" w:cs="Times New Roman"/>
          <w:bCs/>
          <w:color w:val="000000"/>
          <w:sz w:val="24"/>
          <w:szCs w:val="24"/>
        </w:rPr>
        <w:t>Inc</w:t>
      </w:r>
      <w:proofErr w:type="spellEnd"/>
      <w:r w:rsidRPr="00561DED">
        <w:rPr>
          <w:rFonts w:ascii="Times New Roman" w:eastAsia="Times New Roman" w:hAnsi="Times New Roman" w:cs="Times New Roman"/>
          <w:bCs/>
          <w:color w:val="000000"/>
          <w:sz w:val="24"/>
          <w:szCs w:val="24"/>
        </w:rPr>
        <w:t xml:space="preserve"> the United States is the main dependable and solid cash move organization on the planet. This cutting edge electronic innovation based cash move organization has increased worldwide notoriety in the most limited time by moving cash starting with one nation then onto the </w:t>
      </w:r>
      <w:proofErr w:type="spellStart"/>
      <w:r w:rsidRPr="00561DED">
        <w:rPr>
          <w:rFonts w:ascii="Times New Roman" w:eastAsia="Times New Roman" w:hAnsi="Times New Roman" w:cs="Times New Roman"/>
          <w:bCs/>
          <w:color w:val="000000"/>
          <w:sz w:val="24"/>
          <w:szCs w:val="24"/>
        </w:rPr>
        <w:t>next.</w:t>
      </w:r>
      <w:r>
        <w:rPr>
          <w:rFonts w:ascii="Times New Roman" w:eastAsia="Times New Roman" w:hAnsi="Times New Roman" w:cs="Times New Roman"/>
          <w:bCs/>
          <w:color w:val="000000"/>
          <w:sz w:val="24"/>
          <w:szCs w:val="24"/>
        </w:rPr>
        <w:t>.</w:t>
      </w:r>
      <w:r w:rsidR="00FF1B8A" w:rsidRPr="0026109C">
        <w:rPr>
          <w:rFonts w:ascii="Times New Roman" w:eastAsia="Times New Roman" w:hAnsi="Times New Roman" w:cs="Times New Roman"/>
          <w:bCs/>
          <w:color w:val="000000"/>
          <w:sz w:val="24"/>
          <w:szCs w:val="24"/>
        </w:rPr>
        <w:t>Dutch</w:t>
      </w:r>
      <w:proofErr w:type="spellEnd"/>
      <w:r w:rsidR="00FF1B8A" w:rsidRPr="0026109C">
        <w:rPr>
          <w:rFonts w:ascii="Times New Roman" w:eastAsia="Times New Roman" w:hAnsi="Times New Roman" w:cs="Times New Roman"/>
          <w:bCs/>
          <w:color w:val="000000"/>
          <w:sz w:val="24"/>
          <w:szCs w:val="24"/>
        </w:rPr>
        <w:t>-Bangla Bank Ltd. Western Union Financial Services Inc. A delegation has signed an agreement with the United States on February 7, 2006.</w:t>
      </w:r>
    </w:p>
    <w:p w:rsidR="00FF1B8A" w:rsidRPr="001B1D92" w:rsidRDefault="00F1338E" w:rsidP="00FF1B8A">
      <w:pPr>
        <w:shd w:val="clear" w:color="auto" w:fill="FFFFFF"/>
        <w:spacing w:before="100" w:beforeAutospacing="1" w:after="100" w:afterAutospacing="1"/>
        <w:jc w:val="both"/>
        <w:rPr>
          <w:rFonts w:ascii="Adobe Heiti Std R" w:eastAsia="Adobe Heiti Std R" w:hAnsi="Adobe Heiti Std R" w:cs="Times New Roman"/>
          <w:b/>
          <w:bCs/>
          <w:color w:val="000000"/>
          <w:sz w:val="24"/>
          <w:szCs w:val="24"/>
        </w:rPr>
      </w:pPr>
      <w:r w:rsidRPr="001B1D92">
        <w:rPr>
          <w:rFonts w:ascii="Adobe Heiti Std R" w:eastAsia="Adobe Heiti Std R" w:hAnsi="Adobe Heiti Std R" w:cs="Times New Roman"/>
          <w:b/>
          <w:bCs/>
          <w:color w:val="000000"/>
          <w:sz w:val="24"/>
          <w:szCs w:val="24"/>
        </w:rPr>
        <w:lastRenderedPageBreak/>
        <w:t>Internet Banking</w:t>
      </w:r>
      <w:r w:rsidR="00FF1B8A" w:rsidRPr="001B1D92">
        <w:rPr>
          <w:rFonts w:ascii="Adobe Heiti Std R" w:eastAsia="Adobe Heiti Std R" w:hAnsi="Adobe Heiti Std R" w:cs="Times New Roman"/>
          <w:sz w:val="24"/>
          <w:szCs w:val="24"/>
        </w:rPr>
        <w:t xml:space="preserve"> </w:t>
      </w:r>
    </w:p>
    <w:p w:rsidR="005A6EB7" w:rsidRPr="00561DED" w:rsidRDefault="00561DED" w:rsidP="00561DED">
      <w:pPr>
        <w:rPr>
          <w:rFonts w:ascii="Times New Roman" w:hAnsi="Times New Roman" w:cs="Times New Roman"/>
          <w:color w:val="000000" w:themeColor="text1"/>
          <w:sz w:val="24"/>
          <w:szCs w:val="24"/>
        </w:rPr>
      </w:pPr>
      <w:r w:rsidRPr="00561DED">
        <w:rPr>
          <w:rFonts w:ascii="Times New Roman" w:hAnsi="Times New Roman" w:cs="Times New Roman"/>
          <w:color w:val="000000" w:themeColor="text1"/>
          <w:sz w:val="24"/>
          <w:szCs w:val="24"/>
        </w:rPr>
        <w:t>DBBL Internet Banking empowers a client to get to his/her own or business accounts whenever from home, office or anyplace voyaging. Web banking gives clients the opportunity to pick their very own financial time, which can spare time, cash and exertion. It's quick, simple, secure, and best.</w:t>
      </w:r>
    </w:p>
    <w:p w:rsidR="005A6EB7" w:rsidRPr="0026109C" w:rsidRDefault="005A6EB7" w:rsidP="00572D76">
      <w:pPr>
        <w:rPr>
          <w:rFonts w:ascii="Times New Roman" w:hAnsi="Times New Roman" w:cs="Times New Roman"/>
          <w:b/>
          <w:color w:val="000000" w:themeColor="text1"/>
          <w:sz w:val="56"/>
          <w:szCs w:val="56"/>
        </w:rPr>
      </w:pPr>
      <w:r w:rsidRPr="0026109C">
        <w:rPr>
          <w:rFonts w:ascii="Times New Roman" w:hAnsi="Times New Roman" w:cs="Times New Roman"/>
          <w:b/>
          <w:color w:val="000000" w:themeColor="text1"/>
          <w:sz w:val="56"/>
          <w:szCs w:val="56"/>
        </w:rPr>
        <w:br w:type="page"/>
      </w:r>
    </w:p>
    <w:p w:rsidR="00D43DE6" w:rsidRPr="001B1D92" w:rsidRDefault="005A6EB7" w:rsidP="00572D76">
      <w:pPr>
        <w:jc w:val="center"/>
        <w:rPr>
          <w:rFonts w:ascii="Adobe Heiti Std R" w:eastAsia="Adobe Heiti Std R" w:hAnsi="Adobe Heiti Std R" w:cs="Times New Roman"/>
          <w:b/>
          <w:color w:val="1F497D" w:themeColor="text2"/>
          <w:sz w:val="56"/>
          <w:szCs w:val="56"/>
        </w:rPr>
      </w:pPr>
      <w:r w:rsidRPr="001B1D92">
        <w:rPr>
          <w:rFonts w:ascii="Adobe Heiti Std R" w:eastAsia="Adobe Heiti Std R" w:hAnsi="Adobe Heiti Std R" w:cs="Times New Roman"/>
          <w:b/>
          <w:color w:val="1F497D" w:themeColor="text2"/>
          <w:sz w:val="56"/>
          <w:szCs w:val="56"/>
        </w:rPr>
        <w:lastRenderedPageBreak/>
        <w:t>3. Financial</w:t>
      </w:r>
      <w:r w:rsidR="003521EE" w:rsidRPr="001B1D92">
        <w:rPr>
          <w:rFonts w:ascii="Adobe Heiti Std R" w:eastAsia="Adobe Heiti Std R" w:hAnsi="Adobe Heiti Std R" w:cs="Times New Roman"/>
          <w:b/>
          <w:color w:val="1F497D" w:themeColor="text2"/>
          <w:sz w:val="56"/>
          <w:szCs w:val="56"/>
        </w:rPr>
        <w:t xml:space="preserve"> Analysis</w:t>
      </w:r>
    </w:p>
    <w:p w:rsidR="003C772F" w:rsidRPr="0026109C" w:rsidRDefault="003C772F" w:rsidP="00572D76">
      <w:pPr>
        <w:rPr>
          <w:rFonts w:ascii="Times New Roman" w:eastAsia="Times New Roman" w:hAnsi="Times New Roman" w:cs="Times New Roman"/>
          <w:color w:val="777777"/>
          <w:sz w:val="24"/>
          <w:szCs w:val="24"/>
          <w:lang w:bidi="en-US"/>
        </w:rPr>
      </w:pPr>
    </w:p>
    <w:p w:rsidR="00D43DE6" w:rsidRPr="0026109C" w:rsidRDefault="00954380" w:rsidP="00572D76">
      <w:pPr>
        <w:shd w:val="clear" w:color="auto" w:fill="FFFFFF"/>
        <w:spacing w:before="100" w:beforeAutospacing="1" w:after="100" w:afterAutospacing="1"/>
        <w:rPr>
          <w:rFonts w:ascii="Times New Roman" w:eastAsia="Times New Roman" w:hAnsi="Times New Roman" w:cs="Times New Roman"/>
          <w:b/>
          <w:bCs/>
          <w:color w:val="000000"/>
          <w:sz w:val="32"/>
          <w:szCs w:val="32"/>
        </w:rPr>
      </w:pPr>
      <w:r w:rsidRPr="0026109C">
        <w:rPr>
          <w:rFonts w:ascii="Times New Roman" w:eastAsia="Times New Roman" w:hAnsi="Times New Roman" w:cs="Times New Roman"/>
          <w:b/>
          <w:bCs/>
          <w:noProof/>
          <w:color w:val="000000"/>
          <w:sz w:val="32"/>
          <w:szCs w:val="32"/>
        </w:rPr>
        <w:drawing>
          <wp:inline distT="0" distB="0" distL="0" distR="0">
            <wp:extent cx="5943600" cy="3989705"/>
            <wp:effectExtent l="0" t="0" r="0" b="0"/>
            <wp:docPr id="8" name="Picture 7" descr="workstats-analysis-png-648_4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tats-analysis-png-648_435.png"/>
                    <pic:cNvPicPr/>
                  </pic:nvPicPr>
                  <pic:blipFill>
                    <a:blip r:embed="rId17"/>
                    <a:stretch>
                      <a:fillRect/>
                    </a:stretch>
                  </pic:blipFill>
                  <pic:spPr>
                    <a:xfrm>
                      <a:off x="0" y="0"/>
                      <a:ext cx="5943600" cy="3989705"/>
                    </a:xfrm>
                    <a:prstGeom prst="rect">
                      <a:avLst/>
                    </a:prstGeom>
                  </pic:spPr>
                </pic:pic>
              </a:graphicData>
            </a:graphic>
          </wp:inline>
        </w:drawing>
      </w:r>
    </w:p>
    <w:p w:rsidR="00D43DE6" w:rsidRPr="0026109C" w:rsidRDefault="00D43DE6" w:rsidP="00572D76">
      <w:pPr>
        <w:shd w:val="clear" w:color="auto" w:fill="FFFFFF"/>
        <w:spacing w:before="100" w:beforeAutospacing="1" w:after="100" w:afterAutospacing="1"/>
        <w:jc w:val="center"/>
        <w:rPr>
          <w:rFonts w:ascii="Times New Roman" w:eastAsia="Times New Roman" w:hAnsi="Times New Roman" w:cs="Times New Roman"/>
          <w:b/>
          <w:bCs/>
          <w:color w:val="000000"/>
          <w:sz w:val="32"/>
          <w:szCs w:val="32"/>
        </w:rPr>
      </w:pPr>
    </w:p>
    <w:p w:rsidR="00D43DE6" w:rsidRPr="0026109C" w:rsidRDefault="00D43DE6" w:rsidP="00572D76">
      <w:pPr>
        <w:shd w:val="clear" w:color="auto" w:fill="FFFFFF"/>
        <w:spacing w:before="100" w:beforeAutospacing="1" w:after="100" w:afterAutospacing="1"/>
        <w:jc w:val="center"/>
        <w:rPr>
          <w:rFonts w:ascii="Times New Roman" w:eastAsia="Times New Roman" w:hAnsi="Times New Roman" w:cs="Times New Roman"/>
          <w:b/>
          <w:bCs/>
          <w:color w:val="000000"/>
          <w:sz w:val="32"/>
          <w:szCs w:val="32"/>
        </w:rPr>
      </w:pPr>
    </w:p>
    <w:p w:rsidR="00D43DE6" w:rsidRPr="0026109C" w:rsidRDefault="00D43DE6" w:rsidP="00572D76">
      <w:pPr>
        <w:shd w:val="clear" w:color="auto" w:fill="FFFFFF"/>
        <w:spacing w:before="100" w:beforeAutospacing="1" w:after="100" w:afterAutospacing="1"/>
        <w:jc w:val="center"/>
        <w:rPr>
          <w:rFonts w:ascii="Times New Roman" w:eastAsia="Times New Roman" w:hAnsi="Times New Roman" w:cs="Times New Roman"/>
          <w:b/>
          <w:bCs/>
          <w:color w:val="000000"/>
          <w:sz w:val="32"/>
          <w:szCs w:val="32"/>
        </w:rPr>
      </w:pPr>
    </w:p>
    <w:p w:rsidR="00D43DE6" w:rsidRPr="0026109C" w:rsidRDefault="00D43DE6" w:rsidP="00572D76">
      <w:pPr>
        <w:shd w:val="clear" w:color="auto" w:fill="FFFFFF"/>
        <w:spacing w:before="100" w:beforeAutospacing="1" w:after="100" w:afterAutospacing="1"/>
        <w:jc w:val="center"/>
        <w:rPr>
          <w:rFonts w:ascii="Times New Roman" w:eastAsia="Times New Roman" w:hAnsi="Times New Roman" w:cs="Times New Roman"/>
          <w:b/>
          <w:bCs/>
          <w:color w:val="000000"/>
          <w:sz w:val="32"/>
          <w:szCs w:val="32"/>
        </w:rPr>
      </w:pPr>
    </w:p>
    <w:p w:rsidR="00D43DE6" w:rsidRPr="0026109C" w:rsidRDefault="00D43DE6" w:rsidP="00572D76">
      <w:pPr>
        <w:shd w:val="clear" w:color="auto" w:fill="FFFFFF"/>
        <w:spacing w:before="100" w:beforeAutospacing="1" w:after="100" w:afterAutospacing="1"/>
        <w:jc w:val="center"/>
        <w:rPr>
          <w:rFonts w:ascii="Times New Roman" w:eastAsia="Times New Roman" w:hAnsi="Times New Roman" w:cs="Times New Roman"/>
          <w:b/>
          <w:bCs/>
          <w:color w:val="000000"/>
          <w:sz w:val="32"/>
          <w:szCs w:val="32"/>
        </w:rPr>
      </w:pPr>
    </w:p>
    <w:p w:rsidR="00D43DE6" w:rsidRPr="0026109C" w:rsidRDefault="00D43DE6" w:rsidP="00572D76">
      <w:pPr>
        <w:shd w:val="clear" w:color="auto" w:fill="FFFFFF"/>
        <w:spacing w:before="100" w:beforeAutospacing="1" w:after="100" w:afterAutospacing="1"/>
        <w:jc w:val="center"/>
        <w:rPr>
          <w:rFonts w:ascii="Times New Roman" w:eastAsia="Times New Roman" w:hAnsi="Times New Roman" w:cs="Times New Roman"/>
          <w:b/>
          <w:bCs/>
          <w:color w:val="000000"/>
          <w:sz w:val="32"/>
          <w:szCs w:val="32"/>
        </w:rPr>
      </w:pPr>
    </w:p>
    <w:p w:rsidR="001039F4" w:rsidRPr="0026109C" w:rsidRDefault="001039F4" w:rsidP="00572D76">
      <w:pPr>
        <w:shd w:val="clear" w:color="auto" w:fill="FFFFFF"/>
        <w:spacing w:before="100" w:beforeAutospacing="1" w:after="100" w:afterAutospacing="1"/>
        <w:rPr>
          <w:rFonts w:ascii="Times New Roman" w:eastAsia="Times New Roman" w:hAnsi="Times New Roman" w:cs="Times New Roman"/>
          <w:b/>
          <w:bCs/>
          <w:color w:val="000000"/>
          <w:sz w:val="32"/>
          <w:szCs w:val="32"/>
        </w:rPr>
      </w:pPr>
    </w:p>
    <w:p w:rsidR="003C772F" w:rsidRPr="001B1D92" w:rsidRDefault="009E4A10" w:rsidP="00D6691E">
      <w:pPr>
        <w:shd w:val="clear" w:color="auto" w:fill="FFFFFF"/>
        <w:spacing w:before="100" w:beforeAutospacing="1" w:after="100" w:afterAutospacing="1"/>
        <w:jc w:val="both"/>
        <w:rPr>
          <w:rFonts w:ascii="Adobe Heiti Std R" w:eastAsia="Adobe Heiti Std R" w:hAnsi="Adobe Heiti Std R" w:cs="Times New Roman"/>
          <w:b/>
          <w:bCs/>
          <w:color w:val="1F497D" w:themeColor="text2"/>
          <w:sz w:val="28"/>
          <w:szCs w:val="28"/>
        </w:rPr>
      </w:pPr>
      <w:r w:rsidRPr="001B1D92">
        <w:rPr>
          <w:rFonts w:ascii="Adobe Heiti Std R" w:eastAsia="Adobe Heiti Std R" w:hAnsi="Adobe Heiti Std R" w:cs="Times New Roman"/>
          <w:b/>
          <w:bCs/>
          <w:color w:val="1F497D" w:themeColor="text2"/>
          <w:sz w:val="28"/>
          <w:szCs w:val="28"/>
        </w:rPr>
        <w:t>3</w:t>
      </w:r>
      <w:r w:rsidR="00D43DE6" w:rsidRPr="001B1D92">
        <w:rPr>
          <w:rFonts w:ascii="Adobe Heiti Std R" w:eastAsia="Adobe Heiti Std R" w:hAnsi="Adobe Heiti Std R" w:cs="Times New Roman"/>
          <w:b/>
          <w:bCs/>
          <w:color w:val="1F497D" w:themeColor="text2"/>
          <w:sz w:val="28"/>
          <w:szCs w:val="28"/>
        </w:rPr>
        <w:t xml:space="preserve">.1 </w:t>
      </w:r>
      <w:r w:rsidR="003C772F" w:rsidRPr="001B1D92">
        <w:rPr>
          <w:rFonts w:ascii="Adobe Heiti Std R" w:eastAsia="Adobe Heiti Std R" w:hAnsi="Adobe Heiti Std R" w:cs="Times New Roman"/>
          <w:b/>
          <w:bCs/>
          <w:color w:val="1F497D" w:themeColor="text2"/>
          <w:sz w:val="28"/>
          <w:szCs w:val="28"/>
        </w:rPr>
        <w:t>SWOT Analysis</w:t>
      </w:r>
    </w:p>
    <w:p w:rsidR="00FF1B8A" w:rsidRPr="0026109C" w:rsidRDefault="00E87271" w:rsidP="00D6691E">
      <w:p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E87271">
        <w:rPr>
          <w:rFonts w:ascii="Times New Roman" w:eastAsia="Times New Roman" w:hAnsi="Times New Roman" w:cs="Times New Roman"/>
          <w:color w:val="000000"/>
          <w:sz w:val="24"/>
          <w:szCs w:val="24"/>
        </w:rPr>
        <w:t>SWOT Analysis is a structure used to assess an organization's aggressive position by distinguishing qualities, shortcomings, openings and dangers. In particular, SWOT Analysis is a Foundation Assessment Model that estimates what an organization can and can't do, and measures its potential chances and dangers.</w:t>
      </w:r>
      <w:r>
        <w:rPr>
          <w:rFonts w:ascii="Times New Roman" w:eastAsia="Times New Roman" w:hAnsi="Times New Roman" w:cs="Times New Roman"/>
          <w:color w:val="000000"/>
          <w:sz w:val="24"/>
          <w:szCs w:val="24"/>
        </w:rPr>
        <w:t xml:space="preserve"> </w:t>
      </w:r>
      <w:r w:rsidR="00FF1B8A" w:rsidRPr="0026109C">
        <w:rPr>
          <w:rFonts w:ascii="Times New Roman" w:eastAsia="Times New Roman" w:hAnsi="Times New Roman" w:cs="Times New Roman"/>
          <w:color w:val="000000"/>
          <w:sz w:val="24"/>
          <w:szCs w:val="24"/>
        </w:rPr>
        <w:t>Strengths and weaknesses are internal, opportunities and threats are external.</w:t>
      </w:r>
    </w:p>
    <w:p w:rsidR="003C772F" w:rsidRPr="0026109C" w:rsidRDefault="003C772F" w:rsidP="00572D76">
      <w:pPr>
        <w:shd w:val="clear" w:color="auto" w:fill="FFFFFF"/>
        <w:spacing w:before="100" w:beforeAutospacing="1" w:after="100" w:afterAutospacing="1"/>
        <w:jc w:val="center"/>
        <w:rPr>
          <w:rFonts w:ascii="Times New Roman" w:eastAsia="Times New Roman" w:hAnsi="Times New Roman" w:cs="Times New Roman"/>
          <w:color w:val="000000"/>
          <w:sz w:val="28"/>
          <w:szCs w:val="28"/>
        </w:rPr>
      </w:pPr>
      <w:r w:rsidRPr="0026109C">
        <w:rPr>
          <w:rFonts w:ascii="Times New Roman" w:hAnsi="Times New Roman" w:cs="Times New Roman"/>
          <w:noProof/>
        </w:rPr>
        <w:drawing>
          <wp:inline distT="0" distB="0" distL="0" distR="0">
            <wp:extent cx="2735036" cy="2237248"/>
            <wp:effectExtent l="19050" t="0" r="8164" b="0"/>
            <wp:docPr id="23" name="Picture 4" descr="Image result for swot analysi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wot analysis png"/>
                    <pic:cNvPicPr>
                      <a:picLocks noChangeAspect="1" noChangeArrowheads="1"/>
                    </pic:cNvPicPr>
                  </pic:nvPicPr>
                  <pic:blipFill>
                    <a:blip r:embed="rId18"/>
                    <a:srcRect/>
                    <a:stretch>
                      <a:fillRect/>
                    </a:stretch>
                  </pic:blipFill>
                  <pic:spPr bwMode="auto">
                    <a:xfrm>
                      <a:off x="0" y="0"/>
                      <a:ext cx="2733785" cy="2236224"/>
                    </a:xfrm>
                    <a:prstGeom prst="rect">
                      <a:avLst/>
                    </a:prstGeom>
                    <a:noFill/>
                    <a:ln w="9525">
                      <a:noFill/>
                      <a:miter lim="800000"/>
                      <a:headEnd/>
                      <a:tailEnd/>
                    </a:ln>
                  </pic:spPr>
                </pic:pic>
              </a:graphicData>
            </a:graphic>
          </wp:inline>
        </w:drawing>
      </w:r>
    </w:p>
    <w:p w:rsidR="003C772F" w:rsidRPr="0026109C" w:rsidRDefault="003C772F" w:rsidP="00572D76">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r w:rsidRPr="0026109C">
        <w:rPr>
          <w:rFonts w:ascii="Times New Roman" w:eastAsia="Times New Roman" w:hAnsi="Times New Roman" w:cs="Times New Roman"/>
          <w:b/>
          <w:bCs/>
          <w:color w:val="000000"/>
          <w:sz w:val="28"/>
          <w:szCs w:val="28"/>
        </w:rPr>
        <w:t>Strengths</w:t>
      </w:r>
    </w:p>
    <w:p w:rsidR="003C772F" w:rsidRPr="0026109C" w:rsidRDefault="00725403" w:rsidP="00572D76">
      <w:pPr>
        <w:numPr>
          <w:ilvl w:val="0"/>
          <w:numId w:val="20"/>
        </w:numPr>
        <w:shd w:val="clear" w:color="auto" w:fill="FFFFFF"/>
        <w:spacing w:before="48" w:after="48"/>
        <w:jc w:val="both"/>
        <w:rPr>
          <w:rFonts w:ascii="Times New Roman" w:eastAsia="Times New Roman" w:hAnsi="Times New Roman" w:cs="Times New Roman"/>
          <w:color w:val="000000"/>
          <w:sz w:val="24"/>
          <w:szCs w:val="24"/>
        </w:rPr>
      </w:pPr>
      <w:r w:rsidRPr="0026109C">
        <w:rPr>
          <w:rFonts w:ascii="Times New Roman" w:eastAsia="Times New Roman" w:hAnsi="Times New Roman" w:cs="Times New Roman"/>
          <w:color w:val="000000"/>
          <w:sz w:val="24"/>
          <w:szCs w:val="24"/>
        </w:rPr>
        <w:t>This commercial bank has the largest banking service provider of commercial banks and manages about 1000 corporate clients</w:t>
      </w:r>
    </w:p>
    <w:p w:rsidR="003C772F" w:rsidRPr="0026109C" w:rsidRDefault="00725403" w:rsidP="00572D76">
      <w:pPr>
        <w:numPr>
          <w:ilvl w:val="0"/>
          <w:numId w:val="20"/>
        </w:numPr>
        <w:shd w:val="clear" w:color="auto" w:fill="FFFFFF"/>
        <w:spacing w:before="48" w:after="48"/>
        <w:jc w:val="both"/>
        <w:rPr>
          <w:rFonts w:ascii="Times New Roman" w:eastAsia="Times New Roman" w:hAnsi="Times New Roman" w:cs="Times New Roman"/>
          <w:color w:val="000000"/>
          <w:sz w:val="24"/>
          <w:szCs w:val="24"/>
        </w:rPr>
      </w:pPr>
      <w:r w:rsidRPr="0026109C">
        <w:rPr>
          <w:rFonts w:ascii="Times New Roman" w:eastAsia="Times New Roman" w:hAnsi="Times New Roman" w:cs="Times New Roman"/>
          <w:color w:val="000000"/>
          <w:sz w:val="24"/>
          <w:szCs w:val="24"/>
        </w:rPr>
        <w:t>Their human resources are q</w:t>
      </w:r>
      <w:r w:rsidR="003C772F" w:rsidRPr="0026109C">
        <w:rPr>
          <w:rFonts w:ascii="Times New Roman" w:eastAsia="Times New Roman" w:hAnsi="Times New Roman" w:cs="Times New Roman"/>
          <w:color w:val="000000"/>
          <w:sz w:val="24"/>
          <w:szCs w:val="24"/>
        </w:rPr>
        <w:t xml:space="preserve">ualified, </w:t>
      </w:r>
      <w:proofErr w:type="spellStart"/>
      <w:r w:rsidRPr="0026109C">
        <w:rPr>
          <w:rFonts w:ascii="Times New Roman" w:eastAsia="Times New Roman" w:hAnsi="Times New Roman" w:cs="Times New Roman"/>
          <w:color w:val="000000"/>
          <w:sz w:val="24"/>
          <w:szCs w:val="24"/>
        </w:rPr>
        <w:t>hard working</w:t>
      </w:r>
      <w:proofErr w:type="spellEnd"/>
      <w:r w:rsidRPr="0026109C">
        <w:rPr>
          <w:rFonts w:ascii="Times New Roman" w:eastAsia="Times New Roman" w:hAnsi="Times New Roman" w:cs="Times New Roman"/>
          <w:color w:val="000000"/>
          <w:sz w:val="24"/>
          <w:szCs w:val="24"/>
        </w:rPr>
        <w:t xml:space="preserve"> &amp; dedicated.</w:t>
      </w:r>
    </w:p>
    <w:p w:rsidR="003C772F" w:rsidRPr="0026109C" w:rsidRDefault="003C772F" w:rsidP="00572D76">
      <w:pPr>
        <w:numPr>
          <w:ilvl w:val="0"/>
          <w:numId w:val="20"/>
        </w:numPr>
        <w:shd w:val="clear" w:color="auto" w:fill="FFFFFF"/>
        <w:spacing w:before="48" w:after="48"/>
        <w:jc w:val="both"/>
        <w:rPr>
          <w:rFonts w:ascii="Times New Roman" w:eastAsia="Times New Roman" w:hAnsi="Times New Roman" w:cs="Times New Roman"/>
          <w:color w:val="000000"/>
          <w:sz w:val="24"/>
          <w:szCs w:val="24"/>
        </w:rPr>
      </w:pPr>
      <w:r w:rsidRPr="0026109C">
        <w:rPr>
          <w:rFonts w:ascii="Times New Roman" w:eastAsia="Times New Roman" w:hAnsi="Times New Roman" w:cs="Times New Roman"/>
          <w:color w:val="000000"/>
          <w:sz w:val="24"/>
          <w:szCs w:val="24"/>
        </w:rPr>
        <w:t xml:space="preserve">The </w:t>
      </w:r>
      <w:r w:rsidR="004C0CAC" w:rsidRPr="0026109C">
        <w:rPr>
          <w:rFonts w:ascii="Times New Roman" w:eastAsia="Times New Roman" w:hAnsi="Times New Roman" w:cs="Times New Roman"/>
          <w:color w:val="000000"/>
          <w:sz w:val="24"/>
          <w:szCs w:val="24"/>
        </w:rPr>
        <w:t>bank provides</w:t>
      </w:r>
      <w:r w:rsidRPr="0026109C">
        <w:rPr>
          <w:rFonts w:ascii="Times New Roman" w:eastAsia="Times New Roman" w:hAnsi="Times New Roman" w:cs="Times New Roman"/>
          <w:color w:val="000000"/>
          <w:sz w:val="24"/>
          <w:szCs w:val="24"/>
        </w:rPr>
        <w:t xml:space="preserve"> large ATM service where other bank’s client can use booth facilities as well.</w:t>
      </w:r>
    </w:p>
    <w:p w:rsidR="003C772F" w:rsidRPr="0026109C" w:rsidRDefault="003C772F" w:rsidP="00572D76">
      <w:pPr>
        <w:numPr>
          <w:ilvl w:val="0"/>
          <w:numId w:val="20"/>
        </w:numPr>
        <w:shd w:val="clear" w:color="auto" w:fill="FFFFFF"/>
        <w:spacing w:before="48" w:after="48"/>
        <w:jc w:val="both"/>
        <w:rPr>
          <w:rFonts w:ascii="Times New Roman" w:eastAsia="Times New Roman" w:hAnsi="Times New Roman" w:cs="Times New Roman"/>
          <w:color w:val="000000"/>
          <w:sz w:val="24"/>
          <w:szCs w:val="24"/>
        </w:rPr>
      </w:pPr>
      <w:r w:rsidRPr="0026109C">
        <w:rPr>
          <w:rFonts w:ascii="Times New Roman" w:eastAsia="Times New Roman" w:hAnsi="Times New Roman" w:cs="Times New Roman"/>
          <w:color w:val="000000"/>
          <w:sz w:val="24"/>
          <w:szCs w:val="24"/>
        </w:rPr>
        <w:t>For easy and efficiently transaction they support with internet banking, rocket, agent banking which are becoming famous and clients priority.</w:t>
      </w:r>
    </w:p>
    <w:p w:rsidR="003C772F" w:rsidRPr="0026109C" w:rsidRDefault="003C772F" w:rsidP="00572D76">
      <w:pPr>
        <w:numPr>
          <w:ilvl w:val="0"/>
          <w:numId w:val="20"/>
        </w:numPr>
        <w:shd w:val="clear" w:color="auto" w:fill="FFFFFF"/>
        <w:spacing w:before="48" w:after="48"/>
        <w:jc w:val="both"/>
        <w:rPr>
          <w:rFonts w:ascii="Times New Roman" w:eastAsia="Times New Roman" w:hAnsi="Times New Roman" w:cs="Times New Roman"/>
          <w:color w:val="000000"/>
          <w:sz w:val="24"/>
          <w:szCs w:val="24"/>
        </w:rPr>
      </w:pPr>
      <w:r w:rsidRPr="0026109C">
        <w:rPr>
          <w:rFonts w:ascii="Times New Roman" w:eastAsia="Times New Roman" w:hAnsi="Times New Roman" w:cs="Times New Roman"/>
          <w:color w:val="000000"/>
          <w:sz w:val="24"/>
          <w:szCs w:val="24"/>
        </w:rPr>
        <w:t>The bank has numerous branches even in the countryside so that it incorporates all the customers.</w:t>
      </w:r>
    </w:p>
    <w:p w:rsidR="003C772F" w:rsidRPr="0026109C" w:rsidRDefault="00E87271" w:rsidP="00572D76">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Weakness</w:t>
      </w:r>
    </w:p>
    <w:p w:rsidR="00E87271" w:rsidRPr="00E87271" w:rsidRDefault="00E87271" w:rsidP="00E87271">
      <w:pPr>
        <w:numPr>
          <w:ilvl w:val="0"/>
          <w:numId w:val="21"/>
        </w:numPr>
        <w:shd w:val="clear" w:color="auto" w:fill="FFFFFF"/>
        <w:spacing w:before="48" w:after="48"/>
        <w:jc w:val="both"/>
        <w:rPr>
          <w:rFonts w:ascii="Times New Roman" w:eastAsia="Times New Roman" w:hAnsi="Times New Roman" w:cs="Times New Roman"/>
          <w:color w:val="000000"/>
          <w:sz w:val="24"/>
          <w:szCs w:val="24"/>
        </w:rPr>
      </w:pPr>
      <w:r w:rsidRPr="00E87271">
        <w:rPr>
          <w:rFonts w:ascii="Times New Roman" w:eastAsia="Times New Roman" w:hAnsi="Times New Roman" w:cs="Times New Roman"/>
          <w:color w:val="000000"/>
          <w:sz w:val="24"/>
          <w:szCs w:val="24"/>
        </w:rPr>
        <w:t xml:space="preserve">Low store rate and least adjusts are excessively high. </w:t>
      </w:r>
    </w:p>
    <w:p w:rsidR="00E87271" w:rsidRDefault="00E87271" w:rsidP="00E87271">
      <w:pPr>
        <w:numPr>
          <w:ilvl w:val="0"/>
          <w:numId w:val="21"/>
        </w:numPr>
        <w:shd w:val="clear" w:color="auto" w:fill="FFFFFF"/>
        <w:spacing w:before="48" w:after="48"/>
        <w:jc w:val="both"/>
        <w:rPr>
          <w:rFonts w:ascii="Times New Roman" w:eastAsia="Times New Roman" w:hAnsi="Times New Roman" w:cs="Times New Roman"/>
          <w:color w:val="000000"/>
          <w:sz w:val="24"/>
          <w:szCs w:val="24"/>
        </w:rPr>
      </w:pPr>
      <w:r w:rsidRPr="00E87271">
        <w:rPr>
          <w:rFonts w:ascii="Times New Roman" w:eastAsia="Times New Roman" w:hAnsi="Times New Roman" w:cs="Times New Roman"/>
          <w:color w:val="000000"/>
          <w:sz w:val="24"/>
          <w:szCs w:val="24"/>
        </w:rPr>
        <w:t>Poor coordination and correspondence between Head workplaces and branches</w:t>
      </w:r>
    </w:p>
    <w:p w:rsidR="00E87271" w:rsidRPr="0026109C" w:rsidRDefault="00E87271" w:rsidP="00E87271">
      <w:pPr>
        <w:numPr>
          <w:ilvl w:val="0"/>
          <w:numId w:val="21"/>
        </w:numPr>
        <w:shd w:val="clear" w:color="auto" w:fill="FFFFFF"/>
        <w:spacing w:before="48" w:after="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Insufficient employee in most busy branches.</w:t>
      </w:r>
    </w:p>
    <w:p w:rsidR="003C772F" w:rsidRPr="0026109C" w:rsidRDefault="00E87271" w:rsidP="00572D76">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Opportunities</w:t>
      </w:r>
    </w:p>
    <w:p w:rsidR="00E87271" w:rsidRDefault="00E87271" w:rsidP="00572D76">
      <w:pPr>
        <w:numPr>
          <w:ilvl w:val="0"/>
          <w:numId w:val="22"/>
        </w:numPr>
        <w:shd w:val="clear" w:color="auto" w:fill="FFFFFF"/>
        <w:spacing w:before="48" w:after="48"/>
        <w:jc w:val="both"/>
        <w:rPr>
          <w:rFonts w:ascii="Times New Roman" w:eastAsia="Times New Roman" w:hAnsi="Times New Roman" w:cs="Times New Roman"/>
          <w:color w:val="000000"/>
          <w:sz w:val="24"/>
          <w:szCs w:val="24"/>
        </w:rPr>
      </w:pPr>
      <w:r w:rsidRPr="00E87271">
        <w:rPr>
          <w:rFonts w:ascii="Times New Roman" w:eastAsia="Times New Roman" w:hAnsi="Times New Roman" w:cs="Times New Roman"/>
          <w:color w:val="000000"/>
          <w:sz w:val="24"/>
          <w:szCs w:val="24"/>
        </w:rPr>
        <w:t>In the event that it diminishes its present expenses and charges and makes an alluring area, so that DBBL can draw in increasingly corporate customers.</w:t>
      </w:r>
    </w:p>
    <w:p w:rsidR="003C772F" w:rsidRDefault="003C772F" w:rsidP="00572D76">
      <w:pPr>
        <w:numPr>
          <w:ilvl w:val="0"/>
          <w:numId w:val="22"/>
        </w:numPr>
        <w:shd w:val="clear" w:color="auto" w:fill="FFFFFF"/>
        <w:spacing w:before="48" w:after="48"/>
        <w:jc w:val="both"/>
        <w:rPr>
          <w:rFonts w:ascii="Times New Roman" w:eastAsia="Times New Roman" w:hAnsi="Times New Roman" w:cs="Times New Roman"/>
          <w:color w:val="000000"/>
          <w:sz w:val="24"/>
          <w:szCs w:val="24"/>
        </w:rPr>
      </w:pPr>
      <w:r w:rsidRPr="0026109C">
        <w:rPr>
          <w:rFonts w:ascii="Times New Roman" w:eastAsia="Times New Roman" w:hAnsi="Times New Roman" w:cs="Times New Roman"/>
          <w:color w:val="000000"/>
          <w:sz w:val="24"/>
          <w:szCs w:val="24"/>
        </w:rPr>
        <w:t>The bank can start merchant banking and expand into leasing.</w:t>
      </w:r>
    </w:p>
    <w:p w:rsidR="00E87271" w:rsidRDefault="00E87271" w:rsidP="00572D76">
      <w:pPr>
        <w:numPr>
          <w:ilvl w:val="0"/>
          <w:numId w:val="22"/>
        </w:numPr>
        <w:shd w:val="clear" w:color="auto" w:fill="FFFFFF"/>
        <w:spacing w:before="48" w:after="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Attractive interest rate on FDR, and other services.</w:t>
      </w:r>
    </w:p>
    <w:p w:rsidR="00E87271" w:rsidRPr="0026109C" w:rsidRDefault="00E87271" w:rsidP="00572D76">
      <w:pPr>
        <w:numPr>
          <w:ilvl w:val="0"/>
          <w:numId w:val="22"/>
        </w:numPr>
        <w:shd w:val="clear" w:color="auto" w:fill="FFFFFF"/>
        <w:spacing w:before="48" w:after="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Locker system in additional.</w:t>
      </w:r>
    </w:p>
    <w:p w:rsidR="003C772F" w:rsidRPr="009C5676" w:rsidRDefault="003C772F" w:rsidP="009C5676">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r w:rsidRPr="0026109C">
        <w:rPr>
          <w:rFonts w:ascii="Times New Roman" w:eastAsia="Times New Roman" w:hAnsi="Times New Roman" w:cs="Times New Roman"/>
          <w:b/>
          <w:bCs/>
          <w:color w:val="000000"/>
          <w:sz w:val="28"/>
          <w:szCs w:val="28"/>
        </w:rPr>
        <w:t>Threats</w:t>
      </w:r>
    </w:p>
    <w:p w:rsidR="003C772F" w:rsidRPr="0026109C" w:rsidRDefault="003C772F" w:rsidP="00572D76">
      <w:pPr>
        <w:pStyle w:val="ListParagraph"/>
        <w:widowControl/>
        <w:numPr>
          <w:ilvl w:val="0"/>
          <w:numId w:val="24"/>
        </w:numPr>
        <w:autoSpaceDE/>
        <w:autoSpaceDN/>
        <w:spacing w:after="200" w:line="276" w:lineRule="auto"/>
        <w:rPr>
          <w:sz w:val="24"/>
          <w:szCs w:val="24"/>
        </w:rPr>
      </w:pPr>
      <w:r w:rsidRPr="0026109C">
        <w:rPr>
          <w:sz w:val="24"/>
          <w:szCs w:val="24"/>
        </w:rPr>
        <w:t>In the long run, bank will face diluted reputation whenever these experienced employees will try to switch the job for huge work load</w:t>
      </w:r>
    </w:p>
    <w:p w:rsidR="003C772F" w:rsidRPr="0026109C" w:rsidRDefault="003C772F" w:rsidP="00572D76">
      <w:pPr>
        <w:pStyle w:val="ListParagraph"/>
        <w:widowControl/>
        <w:numPr>
          <w:ilvl w:val="0"/>
          <w:numId w:val="24"/>
        </w:numPr>
        <w:autoSpaceDE/>
        <w:autoSpaceDN/>
        <w:spacing w:after="200" w:line="276" w:lineRule="auto"/>
        <w:rPr>
          <w:sz w:val="24"/>
          <w:szCs w:val="24"/>
        </w:rPr>
      </w:pPr>
      <w:r w:rsidRPr="0026109C">
        <w:rPr>
          <w:sz w:val="24"/>
          <w:szCs w:val="24"/>
        </w:rPr>
        <w:t>The risks of all types of loans have to be diminished to carry on the market.</w:t>
      </w:r>
    </w:p>
    <w:p w:rsidR="003C772F" w:rsidRPr="0026109C" w:rsidRDefault="003C772F" w:rsidP="00572D76">
      <w:pPr>
        <w:pStyle w:val="ListParagraph"/>
        <w:widowControl/>
        <w:numPr>
          <w:ilvl w:val="0"/>
          <w:numId w:val="24"/>
        </w:numPr>
        <w:autoSpaceDE/>
        <w:autoSpaceDN/>
        <w:spacing w:after="200" w:line="276" w:lineRule="auto"/>
        <w:rPr>
          <w:sz w:val="24"/>
          <w:szCs w:val="24"/>
        </w:rPr>
      </w:pPr>
      <w:r w:rsidRPr="0026109C">
        <w:rPr>
          <w:sz w:val="24"/>
          <w:szCs w:val="24"/>
        </w:rPr>
        <w:t>Sometimes higher authority orders for personal clients avoid the rules.</w:t>
      </w:r>
    </w:p>
    <w:p w:rsidR="003C772F" w:rsidRPr="0026109C" w:rsidRDefault="003C772F" w:rsidP="00572D76">
      <w:pPr>
        <w:pStyle w:val="ListParagraph"/>
        <w:spacing w:line="276" w:lineRule="auto"/>
        <w:rPr>
          <w:sz w:val="24"/>
          <w:szCs w:val="24"/>
        </w:rPr>
      </w:pPr>
    </w:p>
    <w:p w:rsidR="003C772F" w:rsidRPr="0026109C" w:rsidRDefault="003C772F" w:rsidP="00572D76">
      <w:pPr>
        <w:pStyle w:val="ListParagraph"/>
        <w:spacing w:line="276" w:lineRule="auto"/>
        <w:rPr>
          <w:sz w:val="24"/>
          <w:szCs w:val="24"/>
        </w:rPr>
      </w:pPr>
    </w:p>
    <w:p w:rsidR="003C772F" w:rsidRPr="001B1D92" w:rsidRDefault="009E4A10" w:rsidP="00572D76">
      <w:pPr>
        <w:pStyle w:val="ListParagraph"/>
        <w:spacing w:line="276" w:lineRule="auto"/>
        <w:jc w:val="center"/>
        <w:rPr>
          <w:rFonts w:ascii="Adobe Heiti Std R" w:eastAsia="Adobe Heiti Std R" w:hAnsi="Adobe Heiti Std R"/>
          <w:b/>
          <w:color w:val="1F497D" w:themeColor="text2"/>
          <w:sz w:val="28"/>
          <w:szCs w:val="28"/>
        </w:rPr>
      </w:pPr>
      <w:r w:rsidRPr="001B1D92">
        <w:rPr>
          <w:rFonts w:ascii="Adobe Heiti Std R" w:eastAsia="Adobe Heiti Std R" w:hAnsi="Adobe Heiti Std R"/>
          <w:b/>
          <w:color w:val="1F497D" w:themeColor="text2"/>
          <w:sz w:val="28"/>
          <w:szCs w:val="28"/>
        </w:rPr>
        <w:t>3</w:t>
      </w:r>
      <w:r w:rsidR="00D43DE6" w:rsidRPr="001B1D92">
        <w:rPr>
          <w:rFonts w:ascii="Adobe Heiti Std R" w:eastAsia="Adobe Heiti Std R" w:hAnsi="Adobe Heiti Std R"/>
          <w:b/>
          <w:color w:val="1F497D" w:themeColor="text2"/>
          <w:sz w:val="28"/>
          <w:szCs w:val="28"/>
        </w:rPr>
        <w:t xml:space="preserve">.2 </w:t>
      </w:r>
      <w:r w:rsidR="003C772F" w:rsidRPr="001B1D92">
        <w:rPr>
          <w:rFonts w:ascii="Adobe Heiti Std R" w:eastAsia="Adobe Heiti Std R" w:hAnsi="Adobe Heiti Std R"/>
          <w:b/>
          <w:color w:val="1F497D" w:themeColor="text2"/>
          <w:sz w:val="28"/>
          <w:szCs w:val="28"/>
        </w:rPr>
        <w:t>Porter’s Five Forces Model</w:t>
      </w:r>
    </w:p>
    <w:p w:rsidR="004F145E" w:rsidRPr="0026109C" w:rsidRDefault="004F145E" w:rsidP="00572D76">
      <w:pPr>
        <w:pStyle w:val="ListParagraph"/>
        <w:spacing w:line="276" w:lineRule="auto"/>
        <w:rPr>
          <w:sz w:val="24"/>
          <w:szCs w:val="24"/>
        </w:rPr>
      </w:pPr>
    </w:p>
    <w:p w:rsidR="003C772F" w:rsidRPr="0026109C" w:rsidRDefault="003C772F" w:rsidP="00572D76">
      <w:pPr>
        <w:pStyle w:val="ListParagraph"/>
        <w:spacing w:line="276" w:lineRule="auto"/>
        <w:rPr>
          <w:sz w:val="24"/>
          <w:szCs w:val="24"/>
        </w:rPr>
      </w:pPr>
      <w:r w:rsidRPr="0026109C">
        <w:rPr>
          <w:sz w:val="24"/>
          <w:szCs w:val="24"/>
        </w:rPr>
        <w:t xml:space="preserve">Michael E. Porter introduced a model for </w:t>
      </w:r>
      <w:proofErr w:type="spellStart"/>
      <w:proofErr w:type="gramStart"/>
      <w:r w:rsidRPr="0026109C">
        <w:rPr>
          <w:sz w:val="24"/>
          <w:szCs w:val="24"/>
        </w:rPr>
        <w:t>a</w:t>
      </w:r>
      <w:proofErr w:type="spellEnd"/>
      <w:proofErr w:type="gramEnd"/>
      <w:r w:rsidRPr="0026109C">
        <w:rPr>
          <w:sz w:val="24"/>
          <w:szCs w:val="24"/>
        </w:rPr>
        <w:t xml:space="preserve"> industry to understand competition in business world. All industries will not make same profit. The forces help the company to realize its capability of making profit by serving its customers.</w:t>
      </w:r>
    </w:p>
    <w:p w:rsidR="004F145E" w:rsidRPr="0026109C" w:rsidRDefault="004F145E" w:rsidP="00572D76">
      <w:pPr>
        <w:pStyle w:val="ListParagraph"/>
        <w:spacing w:line="276" w:lineRule="auto"/>
        <w:rPr>
          <w:sz w:val="24"/>
          <w:szCs w:val="24"/>
        </w:rPr>
      </w:pPr>
    </w:p>
    <w:p w:rsidR="003C772F" w:rsidRPr="0026109C" w:rsidRDefault="003C772F" w:rsidP="00572D76">
      <w:pPr>
        <w:pStyle w:val="ListParagraph"/>
        <w:spacing w:line="276" w:lineRule="auto"/>
        <w:jc w:val="center"/>
        <w:rPr>
          <w:sz w:val="28"/>
          <w:szCs w:val="28"/>
        </w:rPr>
      </w:pPr>
      <w:r w:rsidRPr="0026109C">
        <w:rPr>
          <w:noProof/>
          <w:lang w:bidi="ar-SA"/>
        </w:rPr>
        <w:drawing>
          <wp:inline distT="0" distB="0" distL="0" distR="0">
            <wp:extent cx="3413244" cy="2906486"/>
            <wp:effectExtent l="19050" t="0" r="0" b="0"/>
            <wp:docPr id="24" name="Picture 1" descr="Image result for porter's five forces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orter's five forces model"/>
                    <pic:cNvPicPr>
                      <a:picLocks noChangeAspect="1" noChangeArrowheads="1"/>
                    </pic:cNvPicPr>
                  </pic:nvPicPr>
                  <pic:blipFill>
                    <a:blip r:embed="rId19" cstate="print"/>
                    <a:srcRect/>
                    <a:stretch>
                      <a:fillRect/>
                    </a:stretch>
                  </pic:blipFill>
                  <pic:spPr bwMode="auto">
                    <a:xfrm>
                      <a:off x="0" y="0"/>
                      <a:ext cx="3418723" cy="2911152"/>
                    </a:xfrm>
                    <a:prstGeom prst="rect">
                      <a:avLst/>
                    </a:prstGeom>
                    <a:noFill/>
                    <a:ln w="9525">
                      <a:noFill/>
                      <a:miter lim="800000"/>
                      <a:headEnd/>
                      <a:tailEnd/>
                    </a:ln>
                  </pic:spPr>
                </pic:pic>
              </a:graphicData>
            </a:graphic>
          </wp:inline>
        </w:drawing>
      </w:r>
    </w:p>
    <w:p w:rsidR="00E92FC7" w:rsidRPr="0026109C" w:rsidRDefault="00E92FC7" w:rsidP="00572D76">
      <w:pPr>
        <w:pStyle w:val="ListParagraph"/>
        <w:spacing w:line="276" w:lineRule="auto"/>
        <w:jc w:val="center"/>
        <w:rPr>
          <w:sz w:val="28"/>
          <w:szCs w:val="28"/>
        </w:rPr>
      </w:pPr>
    </w:p>
    <w:p w:rsidR="00E92FC7" w:rsidRPr="0026109C" w:rsidRDefault="00E92FC7" w:rsidP="00572D76">
      <w:pPr>
        <w:pStyle w:val="ListParagraph"/>
        <w:spacing w:line="276" w:lineRule="auto"/>
        <w:jc w:val="center"/>
        <w:rPr>
          <w:sz w:val="28"/>
          <w:szCs w:val="28"/>
        </w:rPr>
      </w:pPr>
    </w:p>
    <w:p w:rsidR="009E4A10" w:rsidRPr="0026109C" w:rsidRDefault="009E4A10" w:rsidP="00572D76">
      <w:pPr>
        <w:jc w:val="both"/>
        <w:rPr>
          <w:rFonts w:ascii="Times New Roman" w:hAnsi="Times New Roman" w:cs="Times New Roman"/>
          <w:b/>
          <w:sz w:val="28"/>
          <w:szCs w:val="28"/>
        </w:rPr>
      </w:pPr>
    </w:p>
    <w:p w:rsidR="003C772F" w:rsidRPr="001B1D92" w:rsidRDefault="003C772F" w:rsidP="00572D76">
      <w:pPr>
        <w:jc w:val="both"/>
        <w:rPr>
          <w:rFonts w:ascii="Adobe Heiti Std R" w:eastAsia="Adobe Heiti Std R" w:hAnsi="Adobe Heiti Std R" w:cs="Times New Roman"/>
          <w:b/>
          <w:sz w:val="28"/>
          <w:szCs w:val="28"/>
        </w:rPr>
      </w:pPr>
      <w:r w:rsidRPr="001B1D92">
        <w:rPr>
          <w:rFonts w:ascii="Adobe Heiti Std R" w:eastAsia="Adobe Heiti Std R" w:hAnsi="Adobe Heiti Std R" w:cs="Times New Roman"/>
          <w:b/>
          <w:sz w:val="28"/>
          <w:szCs w:val="28"/>
        </w:rPr>
        <w:t xml:space="preserve">Threat </w:t>
      </w:r>
      <w:r w:rsidR="003521EE" w:rsidRPr="001B1D92">
        <w:rPr>
          <w:rFonts w:ascii="Adobe Heiti Std R" w:eastAsia="Adobe Heiti Std R" w:hAnsi="Adobe Heiti Std R" w:cs="Times New Roman"/>
          <w:b/>
          <w:sz w:val="28"/>
          <w:szCs w:val="28"/>
        </w:rPr>
        <w:t>of New</w:t>
      </w:r>
      <w:r w:rsidRPr="001B1D92">
        <w:rPr>
          <w:rFonts w:ascii="Adobe Heiti Std R" w:eastAsia="Adobe Heiti Std R" w:hAnsi="Adobe Heiti Std R" w:cs="Times New Roman"/>
          <w:b/>
          <w:sz w:val="28"/>
          <w:szCs w:val="28"/>
        </w:rPr>
        <w:t xml:space="preserve"> Entrance:</w:t>
      </w:r>
    </w:p>
    <w:p w:rsidR="003C772F" w:rsidRPr="0026109C" w:rsidRDefault="00725403" w:rsidP="00572D76">
      <w:pPr>
        <w:pStyle w:val="ListParagraph"/>
        <w:spacing w:line="276" w:lineRule="auto"/>
        <w:jc w:val="both"/>
        <w:rPr>
          <w:sz w:val="24"/>
          <w:szCs w:val="24"/>
        </w:rPr>
      </w:pPr>
      <w:r w:rsidRPr="0026109C">
        <w:rPr>
          <w:sz w:val="24"/>
          <w:szCs w:val="24"/>
        </w:rPr>
        <w:t>Our banking industry has now reached an advanced level. Thus, the threat to Dutch Bangla Bank Limited is significant because they want to engage existing bank customers. Since the bank has been ruling for several years, the threat will not be effective.</w:t>
      </w:r>
    </w:p>
    <w:p w:rsidR="00E92FC7" w:rsidRPr="0026109C" w:rsidRDefault="00E92FC7" w:rsidP="00572D76">
      <w:pPr>
        <w:pStyle w:val="ListParagraph"/>
        <w:spacing w:line="276" w:lineRule="auto"/>
        <w:ind w:left="0"/>
        <w:jc w:val="both"/>
        <w:rPr>
          <w:sz w:val="24"/>
          <w:szCs w:val="24"/>
        </w:rPr>
      </w:pPr>
    </w:p>
    <w:p w:rsidR="003C772F" w:rsidRPr="001B1D92" w:rsidRDefault="003C772F" w:rsidP="00572D76">
      <w:pPr>
        <w:pStyle w:val="ListParagraph"/>
        <w:spacing w:line="276" w:lineRule="auto"/>
        <w:ind w:left="0"/>
        <w:jc w:val="both"/>
        <w:rPr>
          <w:rFonts w:ascii="Adobe Heiti Std R" w:eastAsia="Adobe Heiti Std R" w:hAnsi="Adobe Heiti Std R"/>
          <w:b/>
          <w:sz w:val="28"/>
          <w:szCs w:val="28"/>
        </w:rPr>
      </w:pPr>
      <w:r w:rsidRPr="0026109C">
        <w:rPr>
          <w:b/>
          <w:sz w:val="28"/>
          <w:szCs w:val="28"/>
        </w:rPr>
        <w:t xml:space="preserve">  </w:t>
      </w:r>
      <w:r w:rsidRPr="001B1D92">
        <w:rPr>
          <w:rFonts w:ascii="Adobe Heiti Std R" w:eastAsia="Adobe Heiti Std R" w:hAnsi="Adobe Heiti Std R"/>
          <w:b/>
          <w:sz w:val="28"/>
          <w:szCs w:val="28"/>
        </w:rPr>
        <w:t>Threat of Substitutes:</w:t>
      </w:r>
    </w:p>
    <w:p w:rsidR="00725403" w:rsidRPr="0026109C" w:rsidRDefault="00725403" w:rsidP="00725403">
      <w:pPr>
        <w:pStyle w:val="ListParagraph"/>
        <w:spacing w:line="276" w:lineRule="auto"/>
        <w:ind w:left="0"/>
        <w:rPr>
          <w:sz w:val="24"/>
          <w:szCs w:val="24"/>
        </w:rPr>
      </w:pPr>
    </w:p>
    <w:p w:rsidR="003C772F" w:rsidRPr="0026109C" w:rsidRDefault="00725403" w:rsidP="00725403">
      <w:pPr>
        <w:pStyle w:val="ListParagraph"/>
        <w:spacing w:line="276" w:lineRule="auto"/>
        <w:rPr>
          <w:sz w:val="24"/>
          <w:szCs w:val="24"/>
        </w:rPr>
      </w:pPr>
      <w:r w:rsidRPr="0026109C">
        <w:rPr>
          <w:sz w:val="24"/>
          <w:szCs w:val="24"/>
        </w:rPr>
        <w:t>Competition arises when similar products and services are provided. Dutch Bangla Limited faces constant threat with other banks.</w:t>
      </w:r>
    </w:p>
    <w:p w:rsidR="003C772F" w:rsidRPr="0026109C" w:rsidRDefault="003C772F" w:rsidP="00572D76">
      <w:pPr>
        <w:pStyle w:val="ListParagraph"/>
        <w:spacing w:line="276" w:lineRule="auto"/>
        <w:rPr>
          <w:sz w:val="24"/>
          <w:szCs w:val="24"/>
        </w:rPr>
      </w:pPr>
    </w:p>
    <w:p w:rsidR="003C772F" w:rsidRPr="00D6691E" w:rsidRDefault="003C772F" w:rsidP="00D6691E">
      <w:pPr>
        <w:jc w:val="both"/>
        <w:rPr>
          <w:rFonts w:ascii="Times New Roman" w:eastAsia="Adobe Heiti Std R" w:hAnsi="Times New Roman" w:cs="Times New Roman"/>
          <w:b/>
          <w:sz w:val="24"/>
          <w:szCs w:val="24"/>
        </w:rPr>
      </w:pPr>
      <w:r w:rsidRPr="00D6691E">
        <w:rPr>
          <w:rFonts w:ascii="Times New Roman" w:eastAsia="Adobe Heiti Std R" w:hAnsi="Times New Roman" w:cs="Times New Roman"/>
          <w:b/>
          <w:sz w:val="24"/>
          <w:szCs w:val="24"/>
        </w:rPr>
        <w:t>Power of buyers:</w:t>
      </w:r>
    </w:p>
    <w:p w:rsidR="004F145E" w:rsidRPr="00D6691E" w:rsidRDefault="004F145E" w:rsidP="00D6691E">
      <w:pPr>
        <w:pStyle w:val="ListParagraph"/>
        <w:spacing w:line="276" w:lineRule="auto"/>
        <w:jc w:val="both"/>
        <w:rPr>
          <w:sz w:val="24"/>
          <w:szCs w:val="24"/>
        </w:rPr>
      </w:pPr>
      <w:r w:rsidRPr="00D6691E">
        <w:rPr>
          <w:sz w:val="24"/>
          <w:szCs w:val="24"/>
        </w:rPr>
        <w:t xml:space="preserve"> </w:t>
      </w:r>
    </w:p>
    <w:p w:rsidR="003C772F" w:rsidRPr="00D6691E" w:rsidRDefault="00725403" w:rsidP="00D6691E">
      <w:pPr>
        <w:pStyle w:val="ListParagraph"/>
        <w:spacing w:line="276" w:lineRule="auto"/>
        <w:jc w:val="both"/>
        <w:rPr>
          <w:sz w:val="24"/>
          <w:szCs w:val="24"/>
        </w:rPr>
      </w:pPr>
      <w:r w:rsidRPr="00D6691E">
        <w:rPr>
          <w:sz w:val="24"/>
          <w:szCs w:val="24"/>
        </w:rPr>
        <w:t>The ability to negotiate prices in the banking sector is immense because consumers have the ability to create pressure in this industry. This will ultimately change the price or any other service to be modified. It would be less if they only had a few options.</w:t>
      </w:r>
    </w:p>
    <w:p w:rsidR="003C772F" w:rsidRPr="00D6691E" w:rsidRDefault="003C772F" w:rsidP="00D6691E">
      <w:pPr>
        <w:pStyle w:val="ListParagraph"/>
        <w:widowControl/>
        <w:autoSpaceDE/>
        <w:autoSpaceDN/>
        <w:spacing w:after="200" w:line="276" w:lineRule="auto"/>
        <w:ind w:left="1440"/>
        <w:jc w:val="both"/>
        <w:rPr>
          <w:sz w:val="24"/>
          <w:szCs w:val="24"/>
        </w:rPr>
      </w:pPr>
    </w:p>
    <w:p w:rsidR="003C772F" w:rsidRPr="00D6691E" w:rsidRDefault="003C772F" w:rsidP="00D6691E">
      <w:pPr>
        <w:pStyle w:val="ListParagraph"/>
        <w:spacing w:line="276" w:lineRule="auto"/>
        <w:ind w:left="1440"/>
        <w:jc w:val="both"/>
        <w:rPr>
          <w:b/>
          <w:sz w:val="24"/>
          <w:szCs w:val="24"/>
        </w:rPr>
      </w:pPr>
    </w:p>
    <w:p w:rsidR="00800712" w:rsidRPr="00D6691E" w:rsidRDefault="003C772F" w:rsidP="00D6691E">
      <w:pPr>
        <w:jc w:val="both"/>
        <w:rPr>
          <w:rFonts w:ascii="Times New Roman" w:eastAsia="Adobe Heiti Std R" w:hAnsi="Times New Roman" w:cs="Times New Roman"/>
          <w:b/>
          <w:sz w:val="24"/>
          <w:szCs w:val="24"/>
        </w:rPr>
      </w:pPr>
      <w:r w:rsidRPr="00D6691E">
        <w:rPr>
          <w:rFonts w:ascii="Times New Roman" w:eastAsia="Adobe Heiti Std R" w:hAnsi="Times New Roman" w:cs="Times New Roman"/>
          <w:b/>
          <w:sz w:val="24"/>
          <w:szCs w:val="24"/>
        </w:rPr>
        <w:t>Power of supplier:</w:t>
      </w:r>
    </w:p>
    <w:p w:rsidR="003C772F" w:rsidRPr="00D6691E" w:rsidRDefault="00800712" w:rsidP="00D6691E">
      <w:pPr>
        <w:pStyle w:val="ListParagraph"/>
        <w:spacing w:line="276" w:lineRule="auto"/>
        <w:ind w:left="1440"/>
        <w:jc w:val="both"/>
        <w:rPr>
          <w:sz w:val="24"/>
          <w:szCs w:val="24"/>
        </w:rPr>
      </w:pPr>
      <w:r w:rsidRPr="00D6691E">
        <w:rPr>
          <w:sz w:val="24"/>
          <w:szCs w:val="24"/>
        </w:rPr>
        <w:t>The bank suppliers are involved in the extra part of Dutch Bangle Bank Limited and collect money and lend money to the scarcity segment. So the ability to bargain for suppliers exists when they have a large amount of money and they are very low. Industry suppliers provide raw materials, labor and materials for production. However, banks do not need such products. Rather, suppliers are responsible for distributing check books, furniture, stationery (paper, pens, printers, photocopying machines, etc.).</w:t>
      </w:r>
    </w:p>
    <w:p w:rsidR="003C772F" w:rsidRPr="00D6691E" w:rsidRDefault="003C772F" w:rsidP="00D6691E">
      <w:pPr>
        <w:pStyle w:val="ListParagraph"/>
        <w:spacing w:line="276" w:lineRule="auto"/>
        <w:ind w:left="1440"/>
        <w:jc w:val="both"/>
        <w:rPr>
          <w:sz w:val="24"/>
          <w:szCs w:val="24"/>
        </w:rPr>
      </w:pPr>
    </w:p>
    <w:p w:rsidR="003C772F" w:rsidRPr="00D6691E" w:rsidRDefault="003C772F" w:rsidP="00D6691E">
      <w:pPr>
        <w:jc w:val="both"/>
        <w:rPr>
          <w:rFonts w:ascii="Times New Roman" w:eastAsia="Adobe Heiti Std R" w:hAnsi="Times New Roman" w:cs="Times New Roman"/>
          <w:b/>
          <w:sz w:val="24"/>
          <w:szCs w:val="24"/>
        </w:rPr>
      </w:pPr>
      <w:r w:rsidRPr="00D6691E">
        <w:rPr>
          <w:rFonts w:ascii="Times New Roman" w:eastAsia="Adobe Heiti Std R" w:hAnsi="Times New Roman" w:cs="Times New Roman"/>
          <w:b/>
          <w:sz w:val="24"/>
          <w:szCs w:val="24"/>
        </w:rPr>
        <w:t>Competitive Rivalry:</w:t>
      </w:r>
    </w:p>
    <w:p w:rsidR="003C772F" w:rsidRPr="00D6691E" w:rsidRDefault="003C772F" w:rsidP="00D6691E">
      <w:pPr>
        <w:pStyle w:val="ListParagraph"/>
        <w:spacing w:line="276" w:lineRule="auto"/>
        <w:ind w:left="1440"/>
        <w:jc w:val="both"/>
        <w:rPr>
          <w:sz w:val="24"/>
          <w:szCs w:val="24"/>
        </w:rPr>
      </w:pPr>
    </w:p>
    <w:p w:rsidR="003C772F" w:rsidRPr="00D6691E" w:rsidRDefault="00730365" w:rsidP="00D6691E">
      <w:pPr>
        <w:jc w:val="both"/>
        <w:rPr>
          <w:rFonts w:ascii="Times New Roman" w:hAnsi="Times New Roman" w:cs="Times New Roman"/>
          <w:sz w:val="24"/>
          <w:szCs w:val="24"/>
        </w:rPr>
      </w:pPr>
      <w:r w:rsidRPr="00D6691E">
        <w:rPr>
          <w:rFonts w:ascii="Times New Roman" w:hAnsi="Times New Roman" w:cs="Times New Roman"/>
          <w:sz w:val="24"/>
          <w:szCs w:val="24"/>
        </w:rPr>
        <w:t>Many industries cannot achieve the ultimate goal because of competitors. It can be a success if you have a better idea of ​​the organization's competitors. When competitive competitiveness is minimal, the company can make enough profit and serve the highest customers.</w:t>
      </w:r>
    </w:p>
    <w:p w:rsidR="003C772F" w:rsidRPr="0026109C" w:rsidRDefault="003C772F" w:rsidP="00730365">
      <w:pPr>
        <w:rPr>
          <w:rFonts w:ascii="Times New Roman" w:hAnsi="Times New Roman" w:cs="Times New Roman"/>
          <w:sz w:val="28"/>
          <w:szCs w:val="28"/>
        </w:rPr>
      </w:pPr>
    </w:p>
    <w:p w:rsidR="00572D76" w:rsidRPr="0026109C" w:rsidRDefault="00572D76" w:rsidP="00572D76">
      <w:pPr>
        <w:jc w:val="center"/>
        <w:rPr>
          <w:rFonts w:ascii="Times New Roman" w:hAnsi="Times New Roman" w:cs="Times New Roman"/>
          <w:b/>
          <w:color w:val="1F497D" w:themeColor="text2"/>
          <w:sz w:val="32"/>
          <w:szCs w:val="32"/>
        </w:rPr>
      </w:pPr>
    </w:p>
    <w:p w:rsidR="00572D76" w:rsidRPr="0026109C" w:rsidRDefault="00572D76" w:rsidP="00572D76">
      <w:pPr>
        <w:jc w:val="center"/>
        <w:rPr>
          <w:rFonts w:ascii="Times New Roman" w:hAnsi="Times New Roman" w:cs="Times New Roman"/>
          <w:b/>
          <w:color w:val="1F497D" w:themeColor="text2"/>
          <w:sz w:val="32"/>
          <w:szCs w:val="32"/>
        </w:rPr>
      </w:pPr>
    </w:p>
    <w:p w:rsidR="00572D76" w:rsidRPr="0026109C" w:rsidRDefault="00572D76" w:rsidP="00572D76">
      <w:pPr>
        <w:jc w:val="center"/>
        <w:rPr>
          <w:rFonts w:ascii="Times New Roman" w:hAnsi="Times New Roman" w:cs="Times New Roman"/>
          <w:b/>
          <w:color w:val="1F497D" w:themeColor="text2"/>
          <w:sz w:val="32"/>
          <w:szCs w:val="32"/>
        </w:rPr>
      </w:pPr>
    </w:p>
    <w:p w:rsidR="003C772F" w:rsidRPr="001B1D92" w:rsidRDefault="009E4A10" w:rsidP="00D6691E">
      <w:pPr>
        <w:rPr>
          <w:rFonts w:ascii="Adobe Heiti Std R" w:eastAsia="Adobe Heiti Std R" w:hAnsi="Adobe Heiti Std R" w:cs="Times New Roman"/>
          <w:b/>
          <w:color w:val="1F497D" w:themeColor="text2"/>
          <w:sz w:val="32"/>
          <w:szCs w:val="32"/>
        </w:rPr>
      </w:pPr>
      <w:r w:rsidRPr="001B1D92">
        <w:rPr>
          <w:rFonts w:ascii="Adobe Heiti Std R" w:eastAsia="Adobe Heiti Std R" w:hAnsi="Adobe Heiti Std R" w:cs="Times New Roman"/>
          <w:b/>
          <w:color w:val="1F497D" w:themeColor="text2"/>
          <w:sz w:val="32"/>
          <w:szCs w:val="32"/>
        </w:rPr>
        <w:t>3</w:t>
      </w:r>
      <w:r w:rsidR="00D43DE6" w:rsidRPr="001B1D92">
        <w:rPr>
          <w:rFonts w:ascii="Adobe Heiti Std R" w:eastAsia="Adobe Heiti Std R" w:hAnsi="Adobe Heiti Std R" w:cs="Times New Roman"/>
          <w:b/>
          <w:color w:val="1F497D" w:themeColor="text2"/>
          <w:sz w:val="32"/>
          <w:szCs w:val="32"/>
        </w:rPr>
        <w:t xml:space="preserve">.3 </w:t>
      </w:r>
      <w:r w:rsidR="003C772F" w:rsidRPr="001B1D92">
        <w:rPr>
          <w:rFonts w:ascii="Adobe Heiti Std R" w:eastAsia="Adobe Heiti Std R" w:hAnsi="Adobe Heiti Std R" w:cs="Times New Roman"/>
          <w:b/>
          <w:color w:val="1F497D" w:themeColor="text2"/>
          <w:sz w:val="32"/>
          <w:szCs w:val="32"/>
        </w:rPr>
        <w:t>CAMELS</w:t>
      </w:r>
    </w:p>
    <w:p w:rsidR="003C772F" w:rsidRPr="0026109C" w:rsidRDefault="003C772F" w:rsidP="00572D76">
      <w:pPr>
        <w:pStyle w:val="ListParagraph"/>
        <w:spacing w:line="276" w:lineRule="auto"/>
        <w:ind w:left="2160"/>
        <w:rPr>
          <w:sz w:val="28"/>
          <w:szCs w:val="28"/>
        </w:rPr>
      </w:pPr>
    </w:p>
    <w:p w:rsidR="003C772F" w:rsidRPr="00D6691E" w:rsidRDefault="003C772F" w:rsidP="00D6691E">
      <w:pPr>
        <w:pStyle w:val="ListParagraph"/>
        <w:spacing w:line="276" w:lineRule="auto"/>
        <w:ind w:left="2160"/>
        <w:jc w:val="both"/>
        <w:rPr>
          <w:sz w:val="24"/>
          <w:szCs w:val="24"/>
        </w:rPr>
      </w:pPr>
    </w:p>
    <w:p w:rsidR="003C772F" w:rsidRPr="00D6691E" w:rsidRDefault="003521EE" w:rsidP="00D6691E">
      <w:pPr>
        <w:jc w:val="both"/>
        <w:rPr>
          <w:rFonts w:ascii="Times New Roman" w:hAnsi="Times New Roman" w:cs="Times New Roman"/>
          <w:sz w:val="24"/>
          <w:szCs w:val="24"/>
        </w:rPr>
      </w:pPr>
      <w:proofErr w:type="gramStart"/>
      <w:r w:rsidRPr="00D6691E">
        <w:rPr>
          <w:rFonts w:ascii="Times New Roman" w:hAnsi="Times New Roman" w:cs="Times New Roman"/>
          <w:sz w:val="24"/>
          <w:szCs w:val="24"/>
        </w:rPr>
        <w:t>CAMELS is</w:t>
      </w:r>
      <w:proofErr w:type="gramEnd"/>
      <w:r w:rsidR="003C772F" w:rsidRPr="00D6691E">
        <w:rPr>
          <w:rFonts w:ascii="Times New Roman" w:hAnsi="Times New Roman" w:cs="Times New Roman"/>
          <w:sz w:val="24"/>
          <w:szCs w:val="24"/>
        </w:rPr>
        <w:t xml:space="preserve"> a rating system used by the banking institutions to verify the soundness of banking practice. The rating consists of six components presented below-</w:t>
      </w:r>
    </w:p>
    <w:p w:rsidR="003C772F" w:rsidRPr="00D6691E" w:rsidRDefault="003C772F" w:rsidP="00D6691E">
      <w:pPr>
        <w:pStyle w:val="ListParagraph"/>
        <w:spacing w:line="276" w:lineRule="auto"/>
        <w:ind w:left="2160"/>
        <w:jc w:val="both"/>
        <w:rPr>
          <w:sz w:val="24"/>
          <w:szCs w:val="24"/>
        </w:rPr>
      </w:pPr>
    </w:p>
    <w:p w:rsidR="003C772F" w:rsidRPr="00D6691E" w:rsidRDefault="003C772F" w:rsidP="00D6691E">
      <w:pPr>
        <w:pStyle w:val="ListParagraph"/>
        <w:widowControl/>
        <w:numPr>
          <w:ilvl w:val="0"/>
          <w:numId w:val="29"/>
        </w:numPr>
        <w:autoSpaceDE/>
        <w:autoSpaceDN/>
        <w:spacing w:after="200" w:line="276" w:lineRule="auto"/>
        <w:jc w:val="both"/>
        <w:rPr>
          <w:sz w:val="24"/>
          <w:szCs w:val="24"/>
        </w:rPr>
      </w:pPr>
      <w:r w:rsidRPr="00D6691E">
        <w:rPr>
          <w:sz w:val="24"/>
          <w:szCs w:val="24"/>
        </w:rPr>
        <w:t>Capital Adequacy</w:t>
      </w:r>
    </w:p>
    <w:p w:rsidR="003C772F" w:rsidRPr="00D6691E" w:rsidRDefault="00E92FC7" w:rsidP="00D6691E">
      <w:pPr>
        <w:pStyle w:val="ListParagraph"/>
        <w:widowControl/>
        <w:numPr>
          <w:ilvl w:val="0"/>
          <w:numId w:val="29"/>
        </w:numPr>
        <w:autoSpaceDE/>
        <w:autoSpaceDN/>
        <w:spacing w:after="200" w:line="276" w:lineRule="auto"/>
        <w:jc w:val="both"/>
        <w:rPr>
          <w:sz w:val="24"/>
          <w:szCs w:val="24"/>
        </w:rPr>
      </w:pPr>
      <w:r w:rsidRPr="00D6691E">
        <w:rPr>
          <w:sz w:val="24"/>
          <w:szCs w:val="24"/>
        </w:rPr>
        <w:t>Asset</w:t>
      </w:r>
      <w:r w:rsidR="003C772F" w:rsidRPr="00D6691E">
        <w:rPr>
          <w:sz w:val="24"/>
          <w:szCs w:val="24"/>
        </w:rPr>
        <w:t xml:space="preserve"> Quality </w:t>
      </w:r>
    </w:p>
    <w:p w:rsidR="003C772F" w:rsidRPr="00D6691E" w:rsidRDefault="003C772F" w:rsidP="00D6691E">
      <w:pPr>
        <w:pStyle w:val="ListParagraph"/>
        <w:widowControl/>
        <w:numPr>
          <w:ilvl w:val="0"/>
          <w:numId w:val="29"/>
        </w:numPr>
        <w:autoSpaceDE/>
        <w:autoSpaceDN/>
        <w:spacing w:after="200" w:line="276" w:lineRule="auto"/>
        <w:jc w:val="both"/>
        <w:rPr>
          <w:sz w:val="24"/>
          <w:szCs w:val="24"/>
        </w:rPr>
      </w:pPr>
      <w:r w:rsidRPr="00D6691E">
        <w:rPr>
          <w:sz w:val="24"/>
          <w:szCs w:val="24"/>
        </w:rPr>
        <w:t>Management Efficiency</w:t>
      </w:r>
    </w:p>
    <w:p w:rsidR="003C772F" w:rsidRPr="00D6691E" w:rsidRDefault="003C772F" w:rsidP="00D6691E">
      <w:pPr>
        <w:pStyle w:val="ListParagraph"/>
        <w:widowControl/>
        <w:numPr>
          <w:ilvl w:val="0"/>
          <w:numId w:val="29"/>
        </w:numPr>
        <w:autoSpaceDE/>
        <w:autoSpaceDN/>
        <w:spacing w:after="200" w:line="276" w:lineRule="auto"/>
        <w:jc w:val="both"/>
        <w:rPr>
          <w:sz w:val="24"/>
          <w:szCs w:val="24"/>
        </w:rPr>
      </w:pPr>
      <w:r w:rsidRPr="00D6691E">
        <w:rPr>
          <w:sz w:val="24"/>
          <w:szCs w:val="24"/>
        </w:rPr>
        <w:t>Earnings</w:t>
      </w:r>
    </w:p>
    <w:p w:rsidR="003C772F" w:rsidRPr="00D6691E" w:rsidRDefault="003C772F" w:rsidP="00D6691E">
      <w:pPr>
        <w:pStyle w:val="ListParagraph"/>
        <w:widowControl/>
        <w:numPr>
          <w:ilvl w:val="0"/>
          <w:numId w:val="29"/>
        </w:numPr>
        <w:autoSpaceDE/>
        <w:autoSpaceDN/>
        <w:spacing w:after="200" w:line="276" w:lineRule="auto"/>
        <w:jc w:val="both"/>
        <w:rPr>
          <w:sz w:val="24"/>
          <w:szCs w:val="24"/>
        </w:rPr>
      </w:pPr>
      <w:r w:rsidRPr="00D6691E">
        <w:rPr>
          <w:sz w:val="24"/>
          <w:szCs w:val="24"/>
        </w:rPr>
        <w:t>Liquidity</w:t>
      </w:r>
    </w:p>
    <w:p w:rsidR="003C772F" w:rsidRPr="00D6691E" w:rsidRDefault="003C772F" w:rsidP="00D6691E">
      <w:pPr>
        <w:pStyle w:val="ListParagraph"/>
        <w:widowControl/>
        <w:numPr>
          <w:ilvl w:val="0"/>
          <w:numId w:val="29"/>
        </w:numPr>
        <w:autoSpaceDE/>
        <w:autoSpaceDN/>
        <w:spacing w:after="200" w:line="276" w:lineRule="auto"/>
        <w:jc w:val="both"/>
        <w:rPr>
          <w:sz w:val="24"/>
          <w:szCs w:val="24"/>
        </w:rPr>
      </w:pPr>
      <w:r w:rsidRPr="00D6691E">
        <w:rPr>
          <w:sz w:val="24"/>
          <w:szCs w:val="24"/>
        </w:rPr>
        <w:t>Sensitivity</w:t>
      </w:r>
    </w:p>
    <w:p w:rsidR="00F9479A" w:rsidRPr="00D6691E" w:rsidRDefault="00F9479A" w:rsidP="00D6691E">
      <w:pPr>
        <w:pStyle w:val="ListParagraph"/>
        <w:widowControl/>
        <w:autoSpaceDE/>
        <w:autoSpaceDN/>
        <w:spacing w:after="200" w:line="276" w:lineRule="auto"/>
        <w:ind w:left="1080"/>
        <w:jc w:val="both"/>
        <w:rPr>
          <w:sz w:val="24"/>
          <w:szCs w:val="24"/>
        </w:rPr>
      </w:pPr>
    </w:p>
    <w:tbl>
      <w:tblPr>
        <w:tblW w:w="9842" w:type="dxa"/>
        <w:tblInd w:w="103" w:type="dxa"/>
        <w:tblLook w:val="04A0" w:firstRow="1" w:lastRow="0" w:firstColumn="1" w:lastColumn="0" w:noHBand="0" w:noVBand="1"/>
      </w:tblPr>
      <w:tblGrid>
        <w:gridCol w:w="3777"/>
        <w:gridCol w:w="6065"/>
      </w:tblGrid>
      <w:tr w:rsidR="003C772F" w:rsidRPr="00D6691E" w:rsidTr="00012888">
        <w:trPr>
          <w:trHeight w:val="420"/>
        </w:trPr>
        <w:tc>
          <w:tcPr>
            <w:tcW w:w="3777" w:type="dxa"/>
            <w:tcBorders>
              <w:top w:val="single" w:sz="4" w:space="0" w:color="auto"/>
              <w:left w:val="single" w:sz="4" w:space="0" w:color="auto"/>
              <w:bottom w:val="single" w:sz="4" w:space="0" w:color="auto"/>
              <w:right w:val="single" w:sz="4" w:space="0" w:color="auto"/>
            </w:tcBorders>
            <w:shd w:val="clear" w:color="9BBB59" w:fill="9BBB59"/>
            <w:noWrap/>
            <w:vAlign w:val="bottom"/>
            <w:hideMark/>
          </w:tcPr>
          <w:p w:rsidR="003C772F" w:rsidRPr="00D6691E" w:rsidRDefault="003C772F" w:rsidP="00D6691E">
            <w:pPr>
              <w:spacing w:after="0"/>
              <w:jc w:val="both"/>
              <w:rPr>
                <w:rFonts w:ascii="Times New Roman" w:eastAsia="Times New Roman" w:hAnsi="Times New Roman" w:cs="Times New Roman"/>
                <w:b/>
                <w:bCs/>
                <w:color w:val="FFFFFF"/>
                <w:sz w:val="24"/>
                <w:szCs w:val="24"/>
              </w:rPr>
            </w:pPr>
            <w:r w:rsidRPr="00D6691E">
              <w:rPr>
                <w:rFonts w:ascii="Times New Roman" w:eastAsia="Times New Roman" w:hAnsi="Times New Roman" w:cs="Times New Roman"/>
                <w:b/>
                <w:bCs/>
                <w:color w:val="FFFFFF"/>
                <w:sz w:val="24"/>
                <w:szCs w:val="24"/>
              </w:rPr>
              <w:t>CAMELS</w:t>
            </w:r>
          </w:p>
        </w:tc>
        <w:tc>
          <w:tcPr>
            <w:tcW w:w="6065" w:type="dxa"/>
            <w:tcBorders>
              <w:top w:val="single" w:sz="4" w:space="0" w:color="auto"/>
              <w:left w:val="single" w:sz="4" w:space="0" w:color="auto"/>
              <w:bottom w:val="single" w:sz="4" w:space="0" w:color="auto"/>
              <w:right w:val="single" w:sz="4" w:space="0" w:color="auto"/>
            </w:tcBorders>
            <w:shd w:val="clear" w:color="9BBB59" w:fill="9BBB59"/>
            <w:noWrap/>
            <w:vAlign w:val="bottom"/>
            <w:hideMark/>
          </w:tcPr>
          <w:p w:rsidR="003C772F" w:rsidRPr="00D6691E" w:rsidRDefault="003C772F" w:rsidP="00D6691E">
            <w:pPr>
              <w:spacing w:after="0"/>
              <w:jc w:val="both"/>
              <w:rPr>
                <w:rFonts w:ascii="Times New Roman" w:eastAsia="Times New Roman" w:hAnsi="Times New Roman" w:cs="Times New Roman"/>
                <w:b/>
                <w:bCs/>
                <w:color w:val="FFFFFF"/>
                <w:sz w:val="24"/>
                <w:szCs w:val="24"/>
              </w:rPr>
            </w:pPr>
            <w:r w:rsidRPr="00D6691E">
              <w:rPr>
                <w:rFonts w:ascii="Times New Roman" w:eastAsia="Times New Roman" w:hAnsi="Times New Roman" w:cs="Times New Roman"/>
                <w:b/>
                <w:bCs/>
                <w:color w:val="FFFFFF"/>
                <w:sz w:val="24"/>
                <w:szCs w:val="24"/>
              </w:rPr>
              <w:t xml:space="preserve">Dutch </w:t>
            </w:r>
            <w:proofErr w:type="spellStart"/>
            <w:r w:rsidRPr="00D6691E">
              <w:rPr>
                <w:rFonts w:ascii="Times New Roman" w:eastAsia="Times New Roman" w:hAnsi="Times New Roman" w:cs="Times New Roman"/>
                <w:b/>
                <w:bCs/>
                <w:color w:val="FFFFFF"/>
                <w:sz w:val="24"/>
                <w:szCs w:val="24"/>
              </w:rPr>
              <w:t>Bnagla</w:t>
            </w:r>
            <w:proofErr w:type="spellEnd"/>
            <w:r w:rsidRPr="00D6691E">
              <w:rPr>
                <w:rFonts w:ascii="Times New Roman" w:eastAsia="Times New Roman" w:hAnsi="Times New Roman" w:cs="Times New Roman"/>
                <w:b/>
                <w:bCs/>
                <w:color w:val="FFFFFF"/>
                <w:sz w:val="24"/>
                <w:szCs w:val="24"/>
              </w:rPr>
              <w:t xml:space="preserve"> Bank Limited</w:t>
            </w:r>
          </w:p>
        </w:tc>
      </w:tr>
      <w:tr w:rsidR="003C772F" w:rsidRPr="00D6691E" w:rsidTr="00012888">
        <w:trPr>
          <w:trHeight w:val="453"/>
        </w:trPr>
        <w:tc>
          <w:tcPr>
            <w:tcW w:w="3777" w:type="dxa"/>
            <w:tcBorders>
              <w:top w:val="single" w:sz="4" w:space="0" w:color="auto"/>
              <w:left w:val="single" w:sz="4" w:space="0" w:color="auto"/>
              <w:bottom w:val="single" w:sz="4" w:space="0" w:color="auto"/>
              <w:right w:val="single" w:sz="4" w:space="0" w:color="auto"/>
            </w:tcBorders>
            <w:shd w:val="clear" w:color="D7E4BC" w:fill="D7E4BC"/>
            <w:vAlign w:val="bottom"/>
            <w:hideMark/>
          </w:tcPr>
          <w:p w:rsidR="003C772F" w:rsidRPr="00D6691E" w:rsidRDefault="003C772F" w:rsidP="00D6691E">
            <w:pPr>
              <w:spacing w:after="0"/>
              <w:jc w:val="both"/>
              <w:rPr>
                <w:rFonts w:ascii="Times New Roman" w:eastAsia="Times New Roman" w:hAnsi="Times New Roman" w:cs="Times New Roman"/>
                <w:color w:val="000000"/>
                <w:sz w:val="24"/>
                <w:szCs w:val="24"/>
              </w:rPr>
            </w:pPr>
            <w:r w:rsidRPr="00D6691E">
              <w:rPr>
                <w:rFonts w:ascii="Times New Roman" w:eastAsia="Times New Roman" w:hAnsi="Times New Roman" w:cs="Times New Roman"/>
                <w:color w:val="000000"/>
                <w:sz w:val="24"/>
                <w:szCs w:val="24"/>
              </w:rPr>
              <w:t>Capital Adequacy</w:t>
            </w:r>
          </w:p>
        </w:tc>
        <w:tc>
          <w:tcPr>
            <w:tcW w:w="6065" w:type="dxa"/>
            <w:tcBorders>
              <w:top w:val="single" w:sz="4" w:space="0" w:color="auto"/>
              <w:left w:val="single" w:sz="4" w:space="0" w:color="auto"/>
              <w:bottom w:val="single" w:sz="4" w:space="0" w:color="auto"/>
              <w:right w:val="single" w:sz="4" w:space="0" w:color="auto"/>
            </w:tcBorders>
            <w:shd w:val="clear" w:color="D7E4BC" w:fill="D7E4BC"/>
            <w:noWrap/>
            <w:vAlign w:val="bottom"/>
            <w:hideMark/>
          </w:tcPr>
          <w:p w:rsidR="003C772F" w:rsidRPr="00D6691E" w:rsidRDefault="003C772F" w:rsidP="00D6691E">
            <w:pPr>
              <w:spacing w:after="0"/>
              <w:jc w:val="both"/>
              <w:rPr>
                <w:rFonts w:ascii="Times New Roman" w:eastAsia="Times New Roman" w:hAnsi="Times New Roman" w:cs="Times New Roman"/>
                <w:color w:val="000000"/>
                <w:sz w:val="24"/>
                <w:szCs w:val="24"/>
              </w:rPr>
            </w:pPr>
            <w:r w:rsidRPr="00D6691E">
              <w:rPr>
                <w:rFonts w:ascii="Times New Roman" w:eastAsia="Times New Roman" w:hAnsi="Times New Roman" w:cs="Times New Roman"/>
                <w:color w:val="000000"/>
                <w:sz w:val="24"/>
                <w:szCs w:val="24"/>
              </w:rPr>
              <w:t xml:space="preserve">14.50%(capital to Risk-weighted </w:t>
            </w:r>
            <w:proofErr w:type="spellStart"/>
            <w:r w:rsidRPr="00D6691E">
              <w:rPr>
                <w:rFonts w:ascii="Times New Roman" w:eastAsia="Times New Roman" w:hAnsi="Times New Roman" w:cs="Times New Roman"/>
                <w:color w:val="000000"/>
                <w:sz w:val="24"/>
                <w:szCs w:val="24"/>
              </w:rPr>
              <w:t>Aseet</w:t>
            </w:r>
            <w:proofErr w:type="spellEnd"/>
            <w:r w:rsidRPr="00D6691E">
              <w:rPr>
                <w:rFonts w:ascii="Times New Roman" w:eastAsia="Times New Roman" w:hAnsi="Times New Roman" w:cs="Times New Roman"/>
                <w:color w:val="000000"/>
                <w:sz w:val="24"/>
                <w:szCs w:val="24"/>
              </w:rPr>
              <w:t xml:space="preserve"> ratio)</w:t>
            </w:r>
          </w:p>
        </w:tc>
      </w:tr>
      <w:tr w:rsidR="003C772F" w:rsidRPr="00D6691E" w:rsidTr="00012888">
        <w:trPr>
          <w:trHeight w:val="352"/>
        </w:trPr>
        <w:tc>
          <w:tcPr>
            <w:tcW w:w="3777" w:type="dxa"/>
            <w:tcBorders>
              <w:top w:val="single" w:sz="4" w:space="0" w:color="auto"/>
              <w:left w:val="single" w:sz="4" w:space="0" w:color="auto"/>
              <w:bottom w:val="single" w:sz="4" w:space="0" w:color="auto"/>
              <w:right w:val="single" w:sz="4" w:space="0" w:color="auto"/>
            </w:tcBorders>
            <w:shd w:val="clear" w:color="EAF1DD" w:fill="EAF1DD"/>
            <w:vAlign w:val="bottom"/>
            <w:hideMark/>
          </w:tcPr>
          <w:p w:rsidR="003C772F" w:rsidRPr="00D6691E" w:rsidRDefault="003C772F" w:rsidP="00D6691E">
            <w:pPr>
              <w:spacing w:after="0"/>
              <w:jc w:val="both"/>
              <w:rPr>
                <w:rFonts w:ascii="Times New Roman" w:eastAsia="Times New Roman" w:hAnsi="Times New Roman" w:cs="Times New Roman"/>
                <w:color w:val="000000"/>
                <w:sz w:val="24"/>
                <w:szCs w:val="24"/>
              </w:rPr>
            </w:pPr>
            <w:r w:rsidRPr="00D6691E">
              <w:rPr>
                <w:rFonts w:ascii="Times New Roman" w:eastAsia="Times New Roman" w:hAnsi="Times New Roman" w:cs="Times New Roman"/>
                <w:color w:val="000000"/>
                <w:sz w:val="24"/>
                <w:szCs w:val="24"/>
              </w:rPr>
              <w:t>Asset Quality</w:t>
            </w:r>
          </w:p>
        </w:tc>
        <w:tc>
          <w:tcPr>
            <w:tcW w:w="6065" w:type="dxa"/>
            <w:tcBorders>
              <w:top w:val="single" w:sz="4" w:space="0" w:color="auto"/>
              <w:left w:val="single" w:sz="4" w:space="0" w:color="auto"/>
              <w:bottom w:val="single" w:sz="4" w:space="0" w:color="auto"/>
              <w:right w:val="single" w:sz="4" w:space="0" w:color="auto"/>
            </w:tcBorders>
            <w:shd w:val="clear" w:color="EAF1DD" w:fill="EAF1DD"/>
            <w:noWrap/>
            <w:vAlign w:val="bottom"/>
            <w:hideMark/>
          </w:tcPr>
          <w:p w:rsidR="003C772F" w:rsidRPr="00D6691E" w:rsidRDefault="003C772F" w:rsidP="00D6691E">
            <w:pPr>
              <w:spacing w:after="0"/>
              <w:jc w:val="both"/>
              <w:rPr>
                <w:rFonts w:ascii="Times New Roman" w:eastAsia="Times New Roman" w:hAnsi="Times New Roman" w:cs="Times New Roman"/>
                <w:color w:val="000000"/>
                <w:sz w:val="24"/>
                <w:szCs w:val="24"/>
              </w:rPr>
            </w:pPr>
            <w:r w:rsidRPr="00D6691E">
              <w:rPr>
                <w:rFonts w:ascii="Times New Roman" w:eastAsia="Times New Roman" w:hAnsi="Times New Roman" w:cs="Times New Roman"/>
                <w:color w:val="000000"/>
                <w:sz w:val="24"/>
                <w:szCs w:val="24"/>
              </w:rPr>
              <w:t>84.1% (Loan-Deposit Ratio)</w:t>
            </w:r>
          </w:p>
        </w:tc>
      </w:tr>
      <w:tr w:rsidR="003C772F" w:rsidRPr="00D6691E" w:rsidTr="00012888">
        <w:trPr>
          <w:trHeight w:val="352"/>
        </w:trPr>
        <w:tc>
          <w:tcPr>
            <w:tcW w:w="3777" w:type="dxa"/>
            <w:tcBorders>
              <w:top w:val="single" w:sz="4" w:space="0" w:color="auto"/>
              <w:left w:val="single" w:sz="4" w:space="0" w:color="auto"/>
              <w:bottom w:val="single" w:sz="4" w:space="0" w:color="auto"/>
              <w:right w:val="single" w:sz="4" w:space="0" w:color="auto"/>
            </w:tcBorders>
            <w:shd w:val="clear" w:color="D7E4BC" w:fill="D7E4BC"/>
            <w:vAlign w:val="bottom"/>
            <w:hideMark/>
          </w:tcPr>
          <w:p w:rsidR="003C772F" w:rsidRPr="00D6691E" w:rsidRDefault="003C772F" w:rsidP="00D6691E">
            <w:pPr>
              <w:spacing w:after="0"/>
              <w:jc w:val="both"/>
              <w:rPr>
                <w:rFonts w:ascii="Times New Roman" w:eastAsia="Times New Roman" w:hAnsi="Times New Roman" w:cs="Times New Roman"/>
                <w:color w:val="000000"/>
                <w:sz w:val="24"/>
                <w:szCs w:val="24"/>
              </w:rPr>
            </w:pPr>
            <w:r w:rsidRPr="00D6691E">
              <w:rPr>
                <w:rFonts w:ascii="Times New Roman" w:eastAsia="Times New Roman" w:hAnsi="Times New Roman" w:cs="Times New Roman"/>
                <w:color w:val="000000"/>
                <w:sz w:val="24"/>
                <w:szCs w:val="24"/>
              </w:rPr>
              <w:t>Management Efficiency</w:t>
            </w:r>
          </w:p>
        </w:tc>
        <w:tc>
          <w:tcPr>
            <w:tcW w:w="6065" w:type="dxa"/>
            <w:tcBorders>
              <w:top w:val="single" w:sz="4" w:space="0" w:color="auto"/>
              <w:left w:val="single" w:sz="4" w:space="0" w:color="auto"/>
              <w:bottom w:val="single" w:sz="4" w:space="0" w:color="auto"/>
              <w:right w:val="single" w:sz="4" w:space="0" w:color="auto"/>
            </w:tcBorders>
            <w:shd w:val="clear" w:color="D7E4BC" w:fill="D7E4BC"/>
            <w:noWrap/>
            <w:vAlign w:val="bottom"/>
            <w:hideMark/>
          </w:tcPr>
          <w:p w:rsidR="003C772F" w:rsidRPr="00D6691E" w:rsidRDefault="003C772F" w:rsidP="00D6691E">
            <w:pPr>
              <w:spacing w:after="0"/>
              <w:jc w:val="both"/>
              <w:rPr>
                <w:rFonts w:ascii="Times New Roman" w:eastAsia="Times New Roman" w:hAnsi="Times New Roman" w:cs="Times New Roman"/>
                <w:color w:val="000000"/>
                <w:sz w:val="24"/>
                <w:szCs w:val="24"/>
              </w:rPr>
            </w:pPr>
            <w:r w:rsidRPr="00D6691E">
              <w:rPr>
                <w:rFonts w:ascii="Times New Roman" w:eastAsia="Times New Roman" w:hAnsi="Times New Roman" w:cs="Times New Roman"/>
                <w:color w:val="000000"/>
                <w:sz w:val="24"/>
                <w:szCs w:val="24"/>
              </w:rPr>
              <w:t>7% (Net Income per employee)</w:t>
            </w:r>
          </w:p>
        </w:tc>
      </w:tr>
      <w:tr w:rsidR="003C772F" w:rsidRPr="00D6691E" w:rsidTr="00012888">
        <w:trPr>
          <w:trHeight w:val="352"/>
        </w:trPr>
        <w:tc>
          <w:tcPr>
            <w:tcW w:w="3777" w:type="dxa"/>
            <w:tcBorders>
              <w:top w:val="single" w:sz="4" w:space="0" w:color="auto"/>
              <w:left w:val="single" w:sz="4" w:space="0" w:color="auto"/>
              <w:bottom w:val="single" w:sz="4" w:space="0" w:color="auto"/>
              <w:right w:val="single" w:sz="4" w:space="0" w:color="auto"/>
            </w:tcBorders>
            <w:shd w:val="clear" w:color="EAF1DD" w:fill="EAF1DD"/>
            <w:vAlign w:val="bottom"/>
            <w:hideMark/>
          </w:tcPr>
          <w:p w:rsidR="003C772F" w:rsidRPr="00D6691E" w:rsidRDefault="003C772F" w:rsidP="00D6691E">
            <w:pPr>
              <w:spacing w:after="0"/>
              <w:jc w:val="both"/>
              <w:rPr>
                <w:rFonts w:ascii="Times New Roman" w:eastAsia="Times New Roman" w:hAnsi="Times New Roman" w:cs="Times New Roman"/>
                <w:color w:val="000000"/>
                <w:sz w:val="24"/>
                <w:szCs w:val="24"/>
              </w:rPr>
            </w:pPr>
            <w:r w:rsidRPr="00D6691E">
              <w:rPr>
                <w:rFonts w:ascii="Times New Roman" w:eastAsia="Times New Roman" w:hAnsi="Times New Roman" w:cs="Times New Roman"/>
                <w:color w:val="000000"/>
                <w:sz w:val="24"/>
                <w:szCs w:val="24"/>
              </w:rPr>
              <w:t>Earnings</w:t>
            </w:r>
          </w:p>
        </w:tc>
        <w:tc>
          <w:tcPr>
            <w:tcW w:w="6065" w:type="dxa"/>
            <w:tcBorders>
              <w:top w:val="single" w:sz="4" w:space="0" w:color="auto"/>
              <w:left w:val="single" w:sz="4" w:space="0" w:color="auto"/>
              <w:bottom w:val="single" w:sz="4" w:space="0" w:color="auto"/>
              <w:right w:val="single" w:sz="4" w:space="0" w:color="auto"/>
            </w:tcBorders>
            <w:shd w:val="clear" w:color="EAF1DD" w:fill="EAF1DD"/>
            <w:noWrap/>
            <w:vAlign w:val="bottom"/>
            <w:hideMark/>
          </w:tcPr>
          <w:p w:rsidR="003C772F" w:rsidRPr="00D6691E" w:rsidRDefault="003C772F" w:rsidP="00D6691E">
            <w:pPr>
              <w:spacing w:after="0"/>
              <w:jc w:val="both"/>
              <w:rPr>
                <w:rFonts w:ascii="Times New Roman" w:eastAsia="Times New Roman" w:hAnsi="Times New Roman" w:cs="Times New Roman"/>
                <w:color w:val="000000"/>
                <w:sz w:val="24"/>
                <w:szCs w:val="24"/>
              </w:rPr>
            </w:pPr>
            <w:r w:rsidRPr="00D6691E">
              <w:rPr>
                <w:rFonts w:ascii="Times New Roman" w:eastAsia="Times New Roman" w:hAnsi="Times New Roman" w:cs="Times New Roman"/>
                <w:color w:val="000000"/>
                <w:sz w:val="24"/>
                <w:szCs w:val="24"/>
              </w:rPr>
              <w:t>0.90% (ROA), 13.20% (ROE)</w:t>
            </w:r>
          </w:p>
        </w:tc>
      </w:tr>
      <w:tr w:rsidR="003C772F" w:rsidRPr="00D6691E" w:rsidTr="00012888">
        <w:trPr>
          <w:trHeight w:val="722"/>
        </w:trPr>
        <w:tc>
          <w:tcPr>
            <w:tcW w:w="3777" w:type="dxa"/>
            <w:tcBorders>
              <w:top w:val="single" w:sz="4" w:space="0" w:color="auto"/>
              <w:left w:val="single" w:sz="4" w:space="0" w:color="auto"/>
              <w:bottom w:val="single" w:sz="4" w:space="0" w:color="auto"/>
              <w:right w:val="single" w:sz="4" w:space="0" w:color="auto"/>
            </w:tcBorders>
            <w:shd w:val="clear" w:color="D7E4BC" w:fill="D7E4BC"/>
            <w:vAlign w:val="bottom"/>
            <w:hideMark/>
          </w:tcPr>
          <w:p w:rsidR="003C772F" w:rsidRPr="00D6691E" w:rsidRDefault="003C772F" w:rsidP="00D6691E">
            <w:pPr>
              <w:spacing w:after="0"/>
              <w:jc w:val="both"/>
              <w:rPr>
                <w:rFonts w:ascii="Times New Roman" w:eastAsia="Times New Roman" w:hAnsi="Times New Roman" w:cs="Times New Roman"/>
                <w:color w:val="000000"/>
                <w:sz w:val="24"/>
                <w:szCs w:val="24"/>
              </w:rPr>
            </w:pPr>
            <w:r w:rsidRPr="00D6691E">
              <w:rPr>
                <w:rFonts w:ascii="Times New Roman" w:eastAsia="Times New Roman" w:hAnsi="Times New Roman" w:cs="Times New Roman"/>
                <w:color w:val="000000"/>
                <w:sz w:val="24"/>
                <w:szCs w:val="24"/>
              </w:rPr>
              <w:t>Liquidity</w:t>
            </w:r>
          </w:p>
        </w:tc>
        <w:tc>
          <w:tcPr>
            <w:tcW w:w="6065" w:type="dxa"/>
            <w:tcBorders>
              <w:top w:val="single" w:sz="4" w:space="0" w:color="auto"/>
              <w:left w:val="single" w:sz="4" w:space="0" w:color="auto"/>
              <w:bottom w:val="single" w:sz="4" w:space="0" w:color="auto"/>
              <w:right w:val="single" w:sz="4" w:space="0" w:color="auto"/>
            </w:tcBorders>
            <w:shd w:val="clear" w:color="D7E4BC" w:fill="D7E4BC"/>
            <w:vAlign w:val="bottom"/>
            <w:hideMark/>
          </w:tcPr>
          <w:p w:rsidR="003C772F" w:rsidRPr="00D6691E" w:rsidRDefault="003C772F" w:rsidP="00D6691E">
            <w:pPr>
              <w:spacing w:after="0"/>
              <w:jc w:val="both"/>
              <w:rPr>
                <w:rFonts w:ascii="Times New Roman" w:eastAsia="Times New Roman" w:hAnsi="Times New Roman" w:cs="Times New Roman"/>
                <w:color w:val="000000"/>
                <w:sz w:val="24"/>
                <w:szCs w:val="24"/>
              </w:rPr>
            </w:pPr>
            <w:r w:rsidRPr="00D6691E">
              <w:rPr>
                <w:rFonts w:ascii="Times New Roman" w:eastAsia="Times New Roman" w:hAnsi="Times New Roman" w:cs="Times New Roman"/>
                <w:color w:val="000000"/>
                <w:sz w:val="24"/>
                <w:szCs w:val="24"/>
              </w:rPr>
              <w:t xml:space="preserve">Above 6% (Throughout the accounting year), </w:t>
            </w:r>
            <w:r w:rsidRPr="00D6691E">
              <w:rPr>
                <w:rFonts w:ascii="Times New Roman" w:eastAsia="Times New Roman" w:hAnsi="Times New Roman" w:cs="Times New Roman"/>
                <w:color w:val="000000"/>
                <w:sz w:val="24"/>
                <w:szCs w:val="24"/>
              </w:rPr>
              <w:br/>
              <w:t>6.89% (on the balance Sheet date)</w:t>
            </w:r>
          </w:p>
        </w:tc>
      </w:tr>
      <w:tr w:rsidR="003C772F" w:rsidRPr="00D6691E" w:rsidTr="00012888">
        <w:trPr>
          <w:trHeight w:val="352"/>
        </w:trPr>
        <w:tc>
          <w:tcPr>
            <w:tcW w:w="3777" w:type="dxa"/>
            <w:tcBorders>
              <w:top w:val="single" w:sz="4" w:space="0" w:color="auto"/>
              <w:left w:val="single" w:sz="4" w:space="0" w:color="auto"/>
              <w:bottom w:val="single" w:sz="4" w:space="0" w:color="auto"/>
              <w:right w:val="single" w:sz="4" w:space="0" w:color="auto"/>
            </w:tcBorders>
            <w:shd w:val="clear" w:color="EAF1DD" w:fill="EAF1DD"/>
            <w:vAlign w:val="bottom"/>
            <w:hideMark/>
          </w:tcPr>
          <w:p w:rsidR="003C772F" w:rsidRPr="00D6691E" w:rsidRDefault="003C772F" w:rsidP="00D6691E">
            <w:pPr>
              <w:spacing w:after="0"/>
              <w:jc w:val="both"/>
              <w:rPr>
                <w:rFonts w:ascii="Times New Roman" w:eastAsia="Times New Roman" w:hAnsi="Times New Roman" w:cs="Times New Roman"/>
                <w:color w:val="000000"/>
                <w:sz w:val="24"/>
                <w:szCs w:val="24"/>
              </w:rPr>
            </w:pPr>
            <w:r w:rsidRPr="00D6691E">
              <w:rPr>
                <w:rFonts w:ascii="Times New Roman" w:eastAsia="Times New Roman" w:hAnsi="Times New Roman" w:cs="Times New Roman"/>
                <w:color w:val="000000"/>
                <w:sz w:val="24"/>
                <w:szCs w:val="24"/>
              </w:rPr>
              <w:t>Sensitivity</w:t>
            </w:r>
          </w:p>
        </w:tc>
        <w:tc>
          <w:tcPr>
            <w:tcW w:w="6065" w:type="dxa"/>
            <w:tcBorders>
              <w:top w:val="single" w:sz="4" w:space="0" w:color="auto"/>
              <w:left w:val="single" w:sz="4" w:space="0" w:color="auto"/>
              <w:bottom w:val="single" w:sz="4" w:space="0" w:color="auto"/>
              <w:right w:val="single" w:sz="4" w:space="0" w:color="auto"/>
            </w:tcBorders>
            <w:shd w:val="clear" w:color="EAF1DD" w:fill="EAF1DD"/>
            <w:noWrap/>
            <w:vAlign w:val="bottom"/>
            <w:hideMark/>
          </w:tcPr>
          <w:p w:rsidR="003C772F" w:rsidRPr="00D6691E" w:rsidRDefault="003C772F" w:rsidP="00D6691E">
            <w:pPr>
              <w:spacing w:after="0"/>
              <w:jc w:val="both"/>
              <w:rPr>
                <w:rFonts w:ascii="Times New Roman" w:eastAsia="Times New Roman" w:hAnsi="Times New Roman" w:cs="Times New Roman"/>
                <w:color w:val="000000"/>
                <w:sz w:val="24"/>
                <w:szCs w:val="24"/>
              </w:rPr>
            </w:pPr>
            <w:r w:rsidRPr="00D6691E">
              <w:rPr>
                <w:rFonts w:ascii="Times New Roman" w:eastAsia="Times New Roman" w:hAnsi="Times New Roman" w:cs="Times New Roman"/>
                <w:color w:val="000000"/>
                <w:sz w:val="24"/>
                <w:szCs w:val="24"/>
              </w:rPr>
              <w:t> </w:t>
            </w:r>
          </w:p>
        </w:tc>
      </w:tr>
    </w:tbl>
    <w:p w:rsidR="003C772F" w:rsidRPr="00D6691E" w:rsidRDefault="003C772F" w:rsidP="00D6691E">
      <w:pPr>
        <w:jc w:val="both"/>
        <w:rPr>
          <w:rFonts w:ascii="Times New Roman" w:hAnsi="Times New Roman" w:cs="Times New Roman"/>
          <w:sz w:val="24"/>
          <w:szCs w:val="24"/>
        </w:rPr>
      </w:pPr>
    </w:p>
    <w:p w:rsidR="00560067" w:rsidRPr="00D6691E" w:rsidRDefault="00560067" w:rsidP="00D6691E">
      <w:pPr>
        <w:jc w:val="both"/>
        <w:rPr>
          <w:rFonts w:ascii="Times New Roman" w:hAnsi="Times New Roman" w:cs="Times New Roman"/>
          <w:b/>
          <w:color w:val="1F497D" w:themeColor="text2"/>
          <w:sz w:val="24"/>
          <w:szCs w:val="24"/>
        </w:rPr>
      </w:pPr>
    </w:p>
    <w:p w:rsidR="003C772F" w:rsidRPr="00D6691E" w:rsidRDefault="00E273A9" w:rsidP="00D6691E">
      <w:pPr>
        <w:jc w:val="both"/>
        <w:rPr>
          <w:rFonts w:ascii="Times New Roman" w:eastAsia="Adobe Heiti Std R" w:hAnsi="Times New Roman" w:cs="Times New Roman"/>
          <w:b/>
          <w:color w:val="1F497D" w:themeColor="text2"/>
          <w:sz w:val="24"/>
          <w:szCs w:val="24"/>
        </w:rPr>
      </w:pPr>
      <w:r w:rsidRPr="00D6691E">
        <w:rPr>
          <w:rFonts w:ascii="Times New Roman" w:eastAsia="Adobe Heiti Std R" w:hAnsi="Times New Roman" w:cs="Times New Roman"/>
          <w:b/>
          <w:color w:val="1F497D" w:themeColor="text2"/>
          <w:sz w:val="24"/>
          <w:szCs w:val="24"/>
        </w:rPr>
        <w:t>3</w:t>
      </w:r>
      <w:r w:rsidR="00D43DE6" w:rsidRPr="00D6691E">
        <w:rPr>
          <w:rFonts w:ascii="Times New Roman" w:eastAsia="Adobe Heiti Std R" w:hAnsi="Times New Roman" w:cs="Times New Roman"/>
          <w:b/>
          <w:color w:val="1F497D" w:themeColor="text2"/>
          <w:sz w:val="24"/>
          <w:szCs w:val="24"/>
        </w:rPr>
        <w:t xml:space="preserve">.4 </w:t>
      </w:r>
      <w:r w:rsidR="003C772F" w:rsidRPr="00D6691E">
        <w:rPr>
          <w:rFonts w:ascii="Times New Roman" w:eastAsia="Adobe Heiti Std R" w:hAnsi="Times New Roman" w:cs="Times New Roman"/>
          <w:b/>
          <w:color w:val="1F497D" w:themeColor="text2"/>
          <w:sz w:val="24"/>
          <w:szCs w:val="24"/>
        </w:rPr>
        <w:t>BASEL – III</w:t>
      </w:r>
    </w:p>
    <w:p w:rsidR="003C772F" w:rsidRPr="00D6691E" w:rsidRDefault="003C772F" w:rsidP="00D6691E">
      <w:pPr>
        <w:jc w:val="both"/>
        <w:rPr>
          <w:rFonts w:ascii="Times New Roman" w:hAnsi="Times New Roman" w:cs="Times New Roman"/>
          <w:sz w:val="24"/>
          <w:szCs w:val="24"/>
        </w:rPr>
      </w:pPr>
      <w:r w:rsidRPr="00D6691E">
        <w:rPr>
          <w:rFonts w:ascii="Times New Roman" w:hAnsi="Times New Roman" w:cs="Times New Roman"/>
          <w:sz w:val="24"/>
          <w:szCs w:val="24"/>
        </w:rPr>
        <w:t xml:space="preserve">BASEL- III is an international, non-compulsory framework that measures bank capital adequacy, stress evaluating and market liquidity risk. The first pillar describes minimum capital requirement (MCR), second pillar narrates supervisory review process and the third pillar ensures enhanced disclosure (Discipline of market). It calculates management of capital requirements, leverage ratio, liquidity requirements. </w:t>
      </w:r>
    </w:p>
    <w:p w:rsidR="00204CA5" w:rsidRPr="00D6691E" w:rsidRDefault="00204CA5" w:rsidP="00D6691E">
      <w:pPr>
        <w:jc w:val="both"/>
        <w:rPr>
          <w:rFonts w:ascii="Times New Roman" w:hAnsi="Times New Roman" w:cs="Times New Roman"/>
          <w:b/>
          <w:color w:val="1F497D" w:themeColor="text2"/>
          <w:sz w:val="24"/>
          <w:szCs w:val="24"/>
        </w:rPr>
      </w:pPr>
    </w:p>
    <w:p w:rsidR="00572D76" w:rsidRPr="00D6691E" w:rsidRDefault="00572D76" w:rsidP="00D6691E">
      <w:pPr>
        <w:jc w:val="both"/>
        <w:rPr>
          <w:rFonts w:ascii="Times New Roman" w:hAnsi="Times New Roman" w:cs="Times New Roman"/>
          <w:b/>
          <w:color w:val="1F497D" w:themeColor="text2"/>
          <w:sz w:val="24"/>
          <w:szCs w:val="24"/>
        </w:rPr>
      </w:pPr>
    </w:p>
    <w:p w:rsidR="003C772F" w:rsidRPr="00D6691E" w:rsidRDefault="00676049" w:rsidP="00D6691E">
      <w:pPr>
        <w:jc w:val="both"/>
        <w:rPr>
          <w:rFonts w:ascii="Times New Roman" w:eastAsia="Adobe Heiti Std R" w:hAnsi="Times New Roman" w:cs="Times New Roman"/>
          <w:b/>
          <w:color w:val="1F497D" w:themeColor="text2"/>
          <w:sz w:val="24"/>
          <w:szCs w:val="24"/>
        </w:rPr>
      </w:pPr>
      <w:r w:rsidRPr="00D6691E">
        <w:rPr>
          <w:rFonts w:ascii="Times New Roman" w:eastAsia="Adobe Heiti Std R" w:hAnsi="Times New Roman" w:cs="Times New Roman"/>
          <w:b/>
          <w:color w:val="1F497D" w:themeColor="text2"/>
          <w:sz w:val="24"/>
          <w:szCs w:val="24"/>
        </w:rPr>
        <w:t>3</w:t>
      </w:r>
      <w:r w:rsidR="00D43DE6" w:rsidRPr="00D6691E">
        <w:rPr>
          <w:rFonts w:ascii="Times New Roman" w:eastAsia="Adobe Heiti Std R" w:hAnsi="Times New Roman" w:cs="Times New Roman"/>
          <w:b/>
          <w:color w:val="1F497D" w:themeColor="text2"/>
          <w:sz w:val="24"/>
          <w:szCs w:val="24"/>
        </w:rPr>
        <w:t xml:space="preserve">.5 </w:t>
      </w:r>
      <w:r w:rsidR="003C772F" w:rsidRPr="00D6691E">
        <w:rPr>
          <w:rFonts w:ascii="Times New Roman" w:eastAsia="Adobe Heiti Std R" w:hAnsi="Times New Roman" w:cs="Times New Roman"/>
          <w:b/>
          <w:color w:val="1F497D" w:themeColor="text2"/>
          <w:sz w:val="24"/>
          <w:szCs w:val="24"/>
        </w:rPr>
        <w:t>Financial Performance of DBBL (2013-2017)</w:t>
      </w:r>
    </w:p>
    <w:p w:rsidR="004F145E" w:rsidRPr="00D6691E" w:rsidRDefault="004F145E" w:rsidP="00D6691E">
      <w:pPr>
        <w:jc w:val="both"/>
        <w:rPr>
          <w:rFonts w:ascii="Times New Roman" w:hAnsi="Times New Roman" w:cs="Times New Roman"/>
          <w:b/>
          <w:sz w:val="24"/>
          <w:szCs w:val="24"/>
        </w:rPr>
      </w:pPr>
    </w:p>
    <w:p w:rsidR="003C772F" w:rsidRPr="00D6691E" w:rsidRDefault="003C772F" w:rsidP="00D6691E">
      <w:pPr>
        <w:jc w:val="both"/>
        <w:rPr>
          <w:rFonts w:ascii="Times New Roman" w:hAnsi="Times New Roman" w:cs="Times New Roman"/>
          <w:sz w:val="24"/>
          <w:szCs w:val="24"/>
        </w:rPr>
      </w:pPr>
      <w:r w:rsidRPr="00D6691E">
        <w:rPr>
          <w:rFonts w:ascii="Times New Roman" w:hAnsi="Times New Roman" w:cs="Times New Roman"/>
          <w:noProof/>
          <w:sz w:val="24"/>
          <w:szCs w:val="24"/>
        </w:rPr>
        <w:drawing>
          <wp:inline distT="0" distB="0" distL="0" distR="0" wp14:anchorId="6A221654" wp14:editId="38BF7D6A">
            <wp:extent cx="4572000" cy="2743200"/>
            <wp:effectExtent l="19050" t="0" r="19050" b="0"/>
            <wp:docPr id="25"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C772F" w:rsidRPr="00D6691E" w:rsidRDefault="003C772F" w:rsidP="00D6691E">
      <w:pPr>
        <w:jc w:val="both"/>
        <w:rPr>
          <w:rFonts w:ascii="Times New Roman" w:hAnsi="Times New Roman" w:cs="Times New Roman"/>
          <w:sz w:val="24"/>
          <w:szCs w:val="24"/>
        </w:rPr>
      </w:pPr>
      <w:r w:rsidRPr="00D6691E">
        <w:rPr>
          <w:rFonts w:ascii="Times New Roman" w:hAnsi="Times New Roman" w:cs="Times New Roman"/>
          <w:sz w:val="24"/>
          <w:szCs w:val="24"/>
        </w:rPr>
        <w:t xml:space="preserve">Total Loan and advances (In </w:t>
      </w:r>
      <w:r w:rsidR="003521EE" w:rsidRPr="00D6691E">
        <w:rPr>
          <w:rFonts w:ascii="Times New Roman" w:hAnsi="Times New Roman" w:cs="Times New Roman"/>
          <w:sz w:val="24"/>
          <w:szCs w:val="24"/>
        </w:rPr>
        <w:t>millions</w:t>
      </w:r>
      <w:r w:rsidRPr="00D6691E">
        <w:rPr>
          <w:rFonts w:ascii="Times New Roman" w:hAnsi="Times New Roman" w:cs="Times New Roman"/>
          <w:sz w:val="24"/>
          <w:szCs w:val="24"/>
        </w:rPr>
        <w:t>)</w:t>
      </w:r>
    </w:p>
    <w:p w:rsidR="00D23707" w:rsidRPr="00D6691E" w:rsidRDefault="00730365" w:rsidP="00D6691E">
      <w:pPr>
        <w:jc w:val="both"/>
        <w:rPr>
          <w:rFonts w:ascii="Times New Roman" w:hAnsi="Times New Roman" w:cs="Times New Roman"/>
          <w:color w:val="000000" w:themeColor="text1"/>
          <w:sz w:val="24"/>
          <w:szCs w:val="24"/>
        </w:rPr>
      </w:pPr>
      <w:r w:rsidRPr="00D6691E">
        <w:rPr>
          <w:rFonts w:ascii="Times New Roman" w:hAnsi="Times New Roman" w:cs="Times New Roman"/>
          <w:color w:val="000000" w:themeColor="text1"/>
          <w:sz w:val="24"/>
          <w:szCs w:val="24"/>
        </w:rPr>
        <w:t xml:space="preserve">The explanation is that there is an increase in loans and advances. From 2013 to 2017, it has increased slowly. At the end of 2017, loans and advances stood at </w:t>
      </w:r>
      <w:proofErr w:type="spellStart"/>
      <w:r w:rsidRPr="00D6691E">
        <w:rPr>
          <w:rFonts w:ascii="Times New Roman" w:hAnsi="Times New Roman" w:cs="Times New Roman"/>
          <w:color w:val="000000" w:themeColor="text1"/>
          <w:sz w:val="24"/>
          <w:szCs w:val="24"/>
        </w:rPr>
        <w:t>Tk</w:t>
      </w:r>
      <w:proofErr w:type="spellEnd"/>
      <w:r w:rsidRPr="00D6691E">
        <w:rPr>
          <w:rFonts w:ascii="Times New Roman" w:hAnsi="Times New Roman" w:cs="Times New Roman"/>
          <w:color w:val="000000" w:themeColor="text1"/>
          <w:sz w:val="24"/>
          <w:szCs w:val="24"/>
        </w:rPr>
        <w:t xml:space="preserve"> 207,257.4 million, up from </w:t>
      </w:r>
      <w:proofErr w:type="spellStart"/>
      <w:r w:rsidRPr="00D6691E">
        <w:rPr>
          <w:rFonts w:ascii="Times New Roman" w:hAnsi="Times New Roman" w:cs="Times New Roman"/>
          <w:color w:val="000000" w:themeColor="text1"/>
          <w:sz w:val="24"/>
          <w:szCs w:val="24"/>
        </w:rPr>
        <w:t>Tk</w:t>
      </w:r>
      <w:proofErr w:type="spellEnd"/>
      <w:r w:rsidRPr="00D6691E">
        <w:rPr>
          <w:rFonts w:ascii="Times New Roman" w:hAnsi="Times New Roman" w:cs="Times New Roman"/>
          <w:color w:val="000000" w:themeColor="text1"/>
          <w:sz w:val="24"/>
          <w:szCs w:val="24"/>
        </w:rPr>
        <w:t xml:space="preserve"> 173397.8 million in 2016, an increase of 19.5%, which has doubled in five years compared to 2013.</w:t>
      </w:r>
    </w:p>
    <w:p w:rsidR="003C772F" w:rsidRPr="0026109C" w:rsidRDefault="003C772F" w:rsidP="00572D76">
      <w:pPr>
        <w:jc w:val="center"/>
        <w:rPr>
          <w:rFonts w:ascii="Times New Roman" w:hAnsi="Times New Roman" w:cs="Times New Roman"/>
          <w:sz w:val="28"/>
          <w:szCs w:val="28"/>
        </w:rPr>
      </w:pPr>
      <w:r w:rsidRPr="0026109C">
        <w:rPr>
          <w:rFonts w:ascii="Times New Roman" w:hAnsi="Times New Roman" w:cs="Times New Roman"/>
          <w:noProof/>
          <w:sz w:val="28"/>
          <w:szCs w:val="28"/>
        </w:rPr>
        <w:drawing>
          <wp:inline distT="0" distB="0" distL="0" distR="0">
            <wp:extent cx="4572000" cy="2743200"/>
            <wp:effectExtent l="19050" t="0" r="19050" b="0"/>
            <wp:docPr id="2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C772F" w:rsidRPr="00D6691E" w:rsidRDefault="003C772F" w:rsidP="00572D76">
      <w:pPr>
        <w:jc w:val="center"/>
        <w:rPr>
          <w:rFonts w:ascii="Times New Roman" w:hAnsi="Times New Roman" w:cs="Times New Roman"/>
          <w:sz w:val="24"/>
          <w:szCs w:val="24"/>
        </w:rPr>
      </w:pPr>
      <w:r w:rsidRPr="00D6691E">
        <w:rPr>
          <w:rFonts w:ascii="Times New Roman" w:hAnsi="Times New Roman" w:cs="Times New Roman"/>
          <w:sz w:val="24"/>
          <w:szCs w:val="24"/>
        </w:rPr>
        <w:lastRenderedPageBreak/>
        <w:t>Non-Performing Loan to Total Loan</w:t>
      </w:r>
    </w:p>
    <w:p w:rsidR="00730365" w:rsidRPr="00D6691E" w:rsidRDefault="00B64EB1" w:rsidP="00572D76">
      <w:pPr>
        <w:rPr>
          <w:rFonts w:ascii="Times New Roman" w:hAnsi="Times New Roman" w:cs="Times New Roman"/>
          <w:sz w:val="24"/>
          <w:szCs w:val="24"/>
        </w:rPr>
      </w:pPr>
      <w:r w:rsidRPr="00D6691E">
        <w:rPr>
          <w:rFonts w:ascii="Times New Roman" w:hAnsi="Times New Roman" w:cs="Times New Roman"/>
          <w:sz w:val="24"/>
          <w:szCs w:val="24"/>
        </w:rPr>
        <w:t xml:space="preserve">DBBL’s Non Performing Loans Ratio stood at 4.70 % in </w:t>
      </w:r>
      <w:proofErr w:type="gramStart"/>
      <w:r w:rsidRPr="00D6691E">
        <w:rPr>
          <w:rFonts w:ascii="Times New Roman" w:hAnsi="Times New Roman" w:cs="Times New Roman"/>
          <w:sz w:val="24"/>
          <w:szCs w:val="24"/>
        </w:rPr>
        <w:t>2017,</w:t>
      </w:r>
      <w:proofErr w:type="gramEnd"/>
      <w:r w:rsidRPr="00D6691E">
        <w:rPr>
          <w:rFonts w:ascii="Times New Roman" w:hAnsi="Times New Roman" w:cs="Times New Roman"/>
          <w:sz w:val="24"/>
          <w:szCs w:val="24"/>
        </w:rPr>
        <w:t xml:space="preserve"> compared with the ratio of 5.20% in the previous year</w:t>
      </w:r>
      <w:r w:rsidR="0099268E" w:rsidRPr="00D6691E">
        <w:rPr>
          <w:rFonts w:ascii="Times New Roman" w:hAnsi="Times New Roman" w:cs="Times New Roman"/>
          <w:sz w:val="24"/>
          <w:szCs w:val="24"/>
        </w:rPr>
        <w:t xml:space="preserve"> and</w:t>
      </w:r>
      <w:r w:rsidR="00730365" w:rsidRPr="00D6691E">
        <w:rPr>
          <w:rFonts w:ascii="Times New Roman" w:hAnsi="Times New Roman" w:cs="Times New Roman"/>
          <w:sz w:val="24"/>
          <w:szCs w:val="24"/>
        </w:rPr>
        <w:t xml:space="preserve"> has been in volatility for more than five years</w:t>
      </w:r>
      <w:r w:rsidRPr="00D6691E">
        <w:rPr>
          <w:rFonts w:ascii="Times New Roman" w:hAnsi="Times New Roman" w:cs="Times New Roman"/>
          <w:sz w:val="24"/>
          <w:szCs w:val="24"/>
        </w:rPr>
        <w:t xml:space="preserve">. </w:t>
      </w:r>
      <w:proofErr w:type="spellStart"/>
      <w:r w:rsidRPr="00D6691E">
        <w:rPr>
          <w:rFonts w:ascii="Times New Roman" w:hAnsi="Times New Roman" w:cs="Times New Roman"/>
          <w:sz w:val="24"/>
          <w:szCs w:val="24"/>
        </w:rPr>
        <w:t>Non Performing</w:t>
      </w:r>
      <w:proofErr w:type="spellEnd"/>
      <w:r w:rsidRPr="00D6691E">
        <w:rPr>
          <w:rFonts w:ascii="Times New Roman" w:hAnsi="Times New Roman" w:cs="Times New Roman"/>
          <w:sz w:val="24"/>
          <w:szCs w:val="24"/>
        </w:rPr>
        <w:t xml:space="preserve"> L</w:t>
      </w:r>
      <w:r w:rsidR="0099268E" w:rsidRPr="00D6691E">
        <w:rPr>
          <w:rFonts w:ascii="Times New Roman" w:hAnsi="Times New Roman" w:cs="Times New Roman"/>
          <w:sz w:val="24"/>
          <w:szCs w:val="24"/>
        </w:rPr>
        <w:t>oans are defined as the sum of substandard, d</w:t>
      </w:r>
      <w:r w:rsidRPr="00D6691E">
        <w:rPr>
          <w:rFonts w:ascii="Times New Roman" w:hAnsi="Times New Roman" w:cs="Times New Roman"/>
          <w:sz w:val="24"/>
          <w:szCs w:val="24"/>
        </w:rPr>
        <w:t>o</w:t>
      </w:r>
      <w:r w:rsidR="0099268E" w:rsidRPr="00D6691E">
        <w:rPr>
          <w:rFonts w:ascii="Times New Roman" w:hAnsi="Times New Roman" w:cs="Times New Roman"/>
          <w:sz w:val="24"/>
          <w:szCs w:val="24"/>
        </w:rPr>
        <w:t>ubtful and bad/l</w:t>
      </w:r>
      <w:r w:rsidRPr="00D6691E">
        <w:rPr>
          <w:rFonts w:ascii="Times New Roman" w:hAnsi="Times New Roman" w:cs="Times New Roman"/>
          <w:sz w:val="24"/>
          <w:szCs w:val="24"/>
        </w:rPr>
        <w:t>oss Loans.</w:t>
      </w:r>
    </w:p>
    <w:p w:rsidR="003C772F" w:rsidRPr="00D6691E" w:rsidRDefault="003C772F" w:rsidP="00572D76">
      <w:pPr>
        <w:rPr>
          <w:rFonts w:ascii="Times New Roman" w:hAnsi="Times New Roman" w:cs="Times New Roman"/>
          <w:sz w:val="24"/>
          <w:szCs w:val="24"/>
        </w:rPr>
      </w:pPr>
    </w:p>
    <w:p w:rsidR="003C772F" w:rsidRPr="00D6691E" w:rsidRDefault="003C772F" w:rsidP="00572D76">
      <w:pPr>
        <w:jc w:val="center"/>
        <w:rPr>
          <w:rFonts w:ascii="Times New Roman" w:hAnsi="Times New Roman" w:cs="Times New Roman"/>
          <w:sz w:val="24"/>
          <w:szCs w:val="24"/>
        </w:rPr>
      </w:pPr>
      <w:r w:rsidRPr="00D6691E">
        <w:rPr>
          <w:rFonts w:ascii="Times New Roman" w:hAnsi="Times New Roman" w:cs="Times New Roman"/>
          <w:noProof/>
          <w:sz w:val="24"/>
          <w:szCs w:val="24"/>
        </w:rPr>
        <w:drawing>
          <wp:inline distT="0" distB="0" distL="0" distR="0" wp14:anchorId="04AAB526" wp14:editId="23F41772">
            <wp:extent cx="4572000" cy="2743200"/>
            <wp:effectExtent l="19050" t="0" r="19050" b="0"/>
            <wp:docPr id="28"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C772F" w:rsidRPr="00D6691E" w:rsidRDefault="003C772F" w:rsidP="00572D76">
      <w:pPr>
        <w:jc w:val="center"/>
        <w:rPr>
          <w:rFonts w:ascii="Times New Roman" w:hAnsi="Times New Roman" w:cs="Times New Roman"/>
          <w:sz w:val="24"/>
          <w:szCs w:val="24"/>
        </w:rPr>
      </w:pPr>
      <w:r w:rsidRPr="00D6691E">
        <w:rPr>
          <w:rFonts w:ascii="Times New Roman" w:hAnsi="Times New Roman" w:cs="Times New Roman"/>
          <w:sz w:val="24"/>
          <w:szCs w:val="24"/>
        </w:rPr>
        <w:t xml:space="preserve">Loan Segments (In </w:t>
      </w:r>
      <w:r w:rsidR="003521EE" w:rsidRPr="00D6691E">
        <w:rPr>
          <w:rFonts w:ascii="Times New Roman" w:hAnsi="Times New Roman" w:cs="Times New Roman"/>
          <w:sz w:val="24"/>
          <w:szCs w:val="24"/>
        </w:rPr>
        <w:t>Millions</w:t>
      </w:r>
      <w:r w:rsidRPr="00D6691E">
        <w:rPr>
          <w:rFonts w:ascii="Times New Roman" w:hAnsi="Times New Roman" w:cs="Times New Roman"/>
          <w:sz w:val="24"/>
          <w:szCs w:val="24"/>
        </w:rPr>
        <w:t>)</w:t>
      </w:r>
    </w:p>
    <w:p w:rsidR="0097648F" w:rsidRPr="00D6691E" w:rsidRDefault="00730365" w:rsidP="00730365">
      <w:pPr>
        <w:rPr>
          <w:rFonts w:ascii="Times New Roman" w:hAnsi="Times New Roman" w:cs="Times New Roman"/>
          <w:sz w:val="24"/>
          <w:szCs w:val="24"/>
        </w:rPr>
      </w:pPr>
      <w:r w:rsidRPr="00D6691E">
        <w:rPr>
          <w:rFonts w:ascii="Times New Roman" w:hAnsi="Times New Roman" w:cs="Times New Roman"/>
          <w:sz w:val="24"/>
          <w:szCs w:val="24"/>
        </w:rPr>
        <w:t>According to the pie chart in this Loan segment, corporate banks have the largest share of 89% where retail banking and SME banking cover 7% and 4%.</w:t>
      </w:r>
    </w:p>
    <w:p w:rsidR="003C772F" w:rsidRPr="00D6691E" w:rsidRDefault="003C772F" w:rsidP="00572D76">
      <w:pPr>
        <w:rPr>
          <w:rFonts w:ascii="Times New Roman" w:hAnsi="Times New Roman" w:cs="Times New Roman"/>
          <w:sz w:val="24"/>
          <w:szCs w:val="24"/>
        </w:rPr>
      </w:pPr>
    </w:p>
    <w:p w:rsidR="003C772F" w:rsidRPr="0026109C" w:rsidRDefault="003C772F" w:rsidP="00572D76">
      <w:pPr>
        <w:jc w:val="center"/>
        <w:rPr>
          <w:rFonts w:ascii="Times New Roman" w:hAnsi="Times New Roman" w:cs="Times New Roman"/>
          <w:sz w:val="28"/>
          <w:szCs w:val="28"/>
        </w:rPr>
      </w:pPr>
      <w:r w:rsidRPr="0026109C">
        <w:rPr>
          <w:rFonts w:ascii="Times New Roman" w:hAnsi="Times New Roman" w:cs="Times New Roman"/>
          <w:noProof/>
          <w:sz w:val="28"/>
          <w:szCs w:val="28"/>
        </w:rPr>
        <w:drawing>
          <wp:inline distT="0" distB="0" distL="0" distR="0">
            <wp:extent cx="4572000" cy="2743200"/>
            <wp:effectExtent l="19050" t="0" r="19050" b="0"/>
            <wp:docPr id="3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C772F" w:rsidRPr="0026109C" w:rsidRDefault="003C772F" w:rsidP="00572D76">
      <w:pPr>
        <w:jc w:val="center"/>
        <w:rPr>
          <w:rFonts w:ascii="Times New Roman" w:hAnsi="Times New Roman" w:cs="Times New Roman"/>
          <w:sz w:val="28"/>
          <w:szCs w:val="28"/>
        </w:rPr>
      </w:pPr>
      <w:r w:rsidRPr="0026109C">
        <w:rPr>
          <w:rFonts w:ascii="Times New Roman" w:hAnsi="Times New Roman" w:cs="Times New Roman"/>
          <w:sz w:val="28"/>
          <w:szCs w:val="28"/>
        </w:rPr>
        <w:lastRenderedPageBreak/>
        <w:t>Capital Adequacy Ratio</w:t>
      </w:r>
    </w:p>
    <w:p w:rsidR="00C94FF6" w:rsidRPr="00D6691E" w:rsidRDefault="00C94FF6" w:rsidP="00572D76">
      <w:pPr>
        <w:rPr>
          <w:rFonts w:ascii="Times New Roman" w:hAnsi="Times New Roman" w:cs="Times New Roman"/>
          <w:sz w:val="24"/>
          <w:szCs w:val="24"/>
        </w:rPr>
      </w:pPr>
      <w:r w:rsidRPr="00D6691E">
        <w:rPr>
          <w:rFonts w:ascii="Times New Roman" w:hAnsi="Times New Roman" w:cs="Times New Roman"/>
          <w:color w:val="000000"/>
          <w:sz w:val="24"/>
          <w:szCs w:val="24"/>
          <w:shd w:val="clear" w:color="auto" w:fill="E5E4E4"/>
        </w:rPr>
        <w:t>After 2013, DBBL has been having a CAR around 13% and less likely to get it in a higher position. It is good that the ration didn't drop, but it should be higher.</w:t>
      </w:r>
    </w:p>
    <w:p w:rsidR="003C772F" w:rsidRPr="00D6691E" w:rsidRDefault="003C772F" w:rsidP="00572D76">
      <w:pPr>
        <w:rPr>
          <w:rFonts w:ascii="Times New Roman" w:hAnsi="Times New Roman" w:cs="Times New Roman"/>
          <w:sz w:val="24"/>
          <w:szCs w:val="24"/>
        </w:rPr>
      </w:pPr>
    </w:p>
    <w:p w:rsidR="003C772F" w:rsidRPr="00D6691E" w:rsidRDefault="003C772F" w:rsidP="00572D76">
      <w:pPr>
        <w:jc w:val="center"/>
        <w:rPr>
          <w:rFonts w:ascii="Times New Roman" w:hAnsi="Times New Roman" w:cs="Times New Roman"/>
          <w:sz w:val="24"/>
          <w:szCs w:val="24"/>
        </w:rPr>
      </w:pPr>
      <w:r w:rsidRPr="00D6691E">
        <w:rPr>
          <w:rFonts w:ascii="Times New Roman" w:hAnsi="Times New Roman" w:cs="Times New Roman"/>
          <w:noProof/>
          <w:sz w:val="24"/>
          <w:szCs w:val="24"/>
        </w:rPr>
        <w:drawing>
          <wp:inline distT="0" distB="0" distL="0" distR="0" wp14:anchorId="2C7DC4A3" wp14:editId="6FED6EEA">
            <wp:extent cx="4572000" cy="2743200"/>
            <wp:effectExtent l="19050" t="0" r="19050"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C772F" w:rsidRPr="00D6691E" w:rsidRDefault="003C772F" w:rsidP="00572D76">
      <w:pPr>
        <w:jc w:val="center"/>
        <w:rPr>
          <w:rFonts w:ascii="Times New Roman" w:hAnsi="Times New Roman" w:cs="Times New Roman"/>
          <w:sz w:val="24"/>
          <w:szCs w:val="24"/>
        </w:rPr>
      </w:pPr>
      <w:r w:rsidRPr="00D6691E">
        <w:rPr>
          <w:rFonts w:ascii="Times New Roman" w:hAnsi="Times New Roman" w:cs="Times New Roman"/>
          <w:sz w:val="24"/>
          <w:szCs w:val="24"/>
        </w:rPr>
        <w:t>Debt- Equity Ratio</w:t>
      </w:r>
    </w:p>
    <w:p w:rsidR="00C94FF6" w:rsidRPr="00D6691E" w:rsidRDefault="007303BE" w:rsidP="00572D76">
      <w:pPr>
        <w:rPr>
          <w:rFonts w:ascii="Times New Roman" w:hAnsi="Times New Roman" w:cs="Times New Roman"/>
          <w:sz w:val="24"/>
          <w:szCs w:val="24"/>
        </w:rPr>
      </w:pPr>
      <w:r w:rsidRPr="00D6691E">
        <w:rPr>
          <w:rFonts w:ascii="Times New Roman" w:hAnsi="Times New Roman" w:cs="Times New Roman"/>
          <w:color w:val="000000"/>
          <w:sz w:val="24"/>
          <w:szCs w:val="24"/>
          <w:shd w:val="clear" w:color="auto" w:fill="F1F0F0"/>
        </w:rPr>
        <w:t>The lower the equity ratio, the less likely a company is to be affected by the downturn in the economy, so the lowest percentage of DBBL was in 2014 (20.90%), which was the safest year in the other four years. Lastly in 2017, with this debt-to-equity ratio, DBBL is unlikely to suffer too much from a recession.</w:t>
      </w:r>
    </w:p>
    <w:p w:rsidR="007944D0" w:rsidRPr="00D6691E" w:rsidRDefault="007944D0" w:rsidP="00572D76">
      <w:pPr>
        <w:rPr>
          <w:rFonts w:ascii="Times New Roman" w:hAnsi="Times New Roman" w:cs="Times New Roman"/>
          <w:sz w:val="24"/>
          <w:szCs w:val="24"/>
        </w:rPr>
      </w:pPr>
    </w:p>
    <w:p w:rsidR="003C772F" w:rsidRPr="00D6691E" w:rsidRDefault="003C772F" w:rsidP="00572D76">
      <w:pPr>
        <w:jc w:val="center"/>
        <w:rPr>
          <w:rFonts w:ascii="Times New Roman" w:hAnsi="Times New Roman" w:cs="Times New Roman"/>
          <w:sz w:val="24"/>
          <w:szCs w:val="24"/>
        </w:rPr>
      </w:pPr>
      <w:r w:rsidRPr="00D6691E">
        <w:rPr>
          <w:rFonts w:ascii="Times New Roman" w:hAnsi="Times New Roman" w:cs="Times New Roman"/>
          <w:noProof/>
          <w:sz w:val="24"/>
          <w:szCs w:val="24"/>
        </w:rPr>
        <w:lastRenderedPageBreak/>
        <w:drawing>
          <wp:inline distT="0" distB="0" distL="0" distR="0" wp14:anchorId="02C4EEB6" wp14:editId="58067E94">
            <wp:extent cx="4572000" cy="2743200"/>
            <wp:effectExtent l="19050" t="0" r="19050" b="0"/>
            <wp:docPr id="3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C772F" w:rsidRPr="00D6691E" w:rsidRDefault="003C772F" w:rsidP="00572D76">
      <w:pPr>
        <w:jc w:val="center"/>
        <w:rPr>
          <w:rFonts w:ascii="Times New Roman" w:hAnsi="Times New Roman" w:cs="Times New Roman"/>
          <w:sz w:val="24"/>
          <w:szCs w:val="24"/>
        </w:rPr>
      </w:pPr>
      <w:r w:rsidRPr="00D6691E">
        <w:rPr>
          <w:rFonts w:ascii="Times New Roman" w:hAnsi="Times New Roman" w:cs="Times New Roman"/>
          <w:sz w:val="24"/>
          <w:szCs w:val="24"/>
        </w:rPr>
        <w:t>Return on Equity</w:t>
      </w:r>
    </w:p>
    <w:p w:rsidR="00B9621C" w:rsidRPr="00D6691E" w:rsidRDefault="00C94FF6" w:rsidP="00572D76">
      <w:pPr>
        <w:rPr>
          <w:rFonts w:ascii="Times New Roman" w:hAnsi="Times New Roman" w:cs="Times New Roman"/>
          <w:color w:val="000000"/>
          <w:sz w:val="24"/>
          <w:szCs w:val="24"/>
          <w:shd w:val="clear" w:color="auto" w:fill="F1F0F0"/>
        </w:rPr>
      </w:pPr>
      <w:r w:rsidRPr="00D6691E">
        <w:rPr>
          <w:rFonts w:ascii="Times New Roman" w:hAnsi="Times New Roman" w:cs="Times New Roman"/>
          <w:color w:val="000000"/>
          <w:sz w:val="24"/>
          <w:szCs w:val="24"/>
          <w:shd w:val="clear" w:color="auto" w:fill="F1F0F0"/>
        </w:rPr>
        <w:t>The highest ROE for DBBL was in 2015 (19.30%) at it is not still that bad now. These five years have been good. But it is matter of concern that the ROE hasn't been consecutively high within these years.</w:t>
      </w:r>
    </w:p>
    <w:p w:rsidR="003521EE" w:rsidRPr="00D6691E" w:rsidRDefault="003521EE" w:rsidP="00572D76">
      <w:pPr>
        <w:jc w:val="center"/>
        <w:rPr>
          <w:rFonts w:ascii="Times New Roman" w:hAnsi="Times New Roman" w:cs="Times New Roman"/>
          <w:sz w:val="24"/>
          <w:szCs w:val="24"/>
        </w:rPr>
      </w:pPr>
    </w:p>
    <w:p w:rsidR="003521EE" w:rsidRPr="00D6691E" w:rsidRDefault="003521EE" w:rsidP="00572D76">
      <w:pPr>
        <w:jc w:val="center"/>
        <w:rPr>
          <w:rFonts w:ascii="Times New Roman" w:hAnsi="Times New Roman" w:cs="Times New Roman"/>
          <w:sz w:val="24"/>
          <w:szCs w:val="24"/>
        </w:rPr>
      </w:pPr>
    </w:p>
    <w:p w:rsidR="003C772F" w:rsidRPr="00D6691E" w:rsidRDefault="003C772F" w:rsidP="00572D76">
      <w:pPr>
        <w:jc w:val="center"/>
        <w:rPr>
          <w:rFonts w:ascii="Times New Roman" w:hAnsi="Times New Roman" w:cs="Times New Roman"/>
          <w:sz w:val="24"/>
          <w:szCs w:val="24"/>
        </w:rPr>
      </w:pPr>
      <w:r w:rsidRPr="00D6691E">
        <w:rPr>
          <w:rFonts w:ascii="Times New Roman" w:hAnsi="Times New Roman" w:cs="Times New Roman"/>
          <w:noProof/>
          <w:sz w:val="24"/>
          <w:szCs w:val="24"/>
        </w:rPr>
        <w:drawing>
          <wp:inline distT="0" distB="0" distL="0" distR="0" wp14:anchorId="0C32D208" wp14:editId="14B0345B">
            <wp:extent cx="4572000" cy="2743200"/>
            <wp:effectExtent l="19050" t="0" r="19050" b="0"/>
            <wp:docPr id="3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9621C" w:rsidRPr="00D6691E" w:rsidRDefault="003C772F" w:rsidP="00B9621C">
      <w:pPr>
        <w:jc w:val="center"/>
        <w:rPr>
          <w:rFonts w:ascii="Times New Roman" w:hAnsi="Times New Roman" w:cs="Times New Roman"/>
          <w:sz w:val="24"/>
          <w:szCs w:val="24"/>
        </w:rPr>
      </w:pPr>
      <w:r w:rsidRPr="00D6691E">
        <w:rPr>
          <w:rFonts w:ascii="Times New Roman" w:hAnsi="Times New Roman" w:cs="Times New Roman"/>
          <w:sz w:val="24"/>
          <w:szCs w:val="24"/>
        </w:rPr>
        <w:t>Return on Asset</w:t>
      </w:r>
    </w:p>
    <w:p w:rsidR="00B9621C" w:rsidRPr="00D6691E" w:rsidRDefault="00B9621C" w:rsidP="00B9621C">
      <w:pPr>
        <w:rPr>
          <w:rFonts w:ascii="Times New Roman" w:hAnsi="Times New Roman" w:cs="Times New Roman"/>
          <w:sz w:val="24"/>
          <w:szCs w:val="24"/>
        </w:rPr>
      </w:pPr>
      <w:r w:rsidRPr="00D6691E">
        <w:rPr>
          <w:rFonts w:ascii="Times New Roman" w:hAnsi="Times New Roman" w:cs="Times New Roman"/>
          <w:sz w:val="24"/>
          <w:szCs w:val="24"/>
        </w:rPr>
        <w:t>In 2015, DBBL received the highest return on asset but in other years, ROA was worse. Particularly after the 2015, it continues to decline, which is a very big issue for the organization.</w:t>
      </w:r>
    </w:p>
    <w:p w:rsidR="003521EE" w:rsidRPr="00D6691E" w:rsidRDefault="003C772F" w:rsidP="00572D76">
      <w:pPr>
        <w:jc w:val="center"/>
        <w:rPr>
          <w:rFonts w:ascii="Times New Roman" w:hAnsi="Times New Roman" w:cs="Times New Roman"/>
          <w:sz w:val="24"/>
          <w:szCs w:val="24"/>
        </w:rPr>
      </w:pPr>
      <w:r w:rsidRPr="00D6691E">
        <w:rPr>
          <w:rFonts w:ascii="Times New Roman" w:hAnsi="Times New Roman" w:cs="Times New Roman"/>
          <w:noProof/>
          <w:sz w:val="24"/>
          <w:szCs w:val="24"/>
        </w:rPr>
        <w:lastRenderedPageBreak/>
        <w:drawing>
          <wp:inline distT="0" distB="0" distL="0" distR="0" wp14:anchorId="46D54A6B" wp14:editId="7F94D005">
            <wp:extent cx="4572000" cy="2743200"/>
            <wp:effectExtent l="19050" t="0" r="19050" b="0"/>
            <wp:docPr id="3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C772F" w:rsidRPr="00D6691E" w:rsidRDefault="003C772F" w:rsidP="00572D76">
      <w:pPr>
        <w:jc w:val="center"/>
        <w:rPr>
          <w:rFonts w:ascii="Times New Roman" w:hAnsi="Times New Roman" w:cs="Times New Roman"/>
          <w:sz w:val="24"/>
          <w:szCs w:val="24"/>
        </w:rPr>
      </w:pPr>
      <w:r w:rsidRPr="00D6691E">
        <w:rPr>
          <w:rFonts w:ascii="Times New Roman" w:hAnsi="Times New Roman" w:cs="Times New Roman"/>
          <w:sz w:val="24"/>
          <w:szCs w:val="24"/>
        </w:rPr>
        <w:t>Earnings per Share (Taka)</w:t>
      </w:r>
    </w:p>
    <w:p w:rsidR="00C94FF6" w:rsidRPr="00D6691E" w:rsidRDefault="00C94FF6" w:rsidP="00B9621C">
      <w:pPr>
        <w:rPr>
          <w:rFonts w:ascii="Times New Roman" w:hAnsi="Times New Roman" w:cs="Times New Roman"/>
          <w:color w:val="000000"/>
          <w:sz w:val="24"/>
          <w:szCs w:val="24"/>
          <w:shd w:val="clear" w:color="auto" w:fill="F1F0F0"/>
        </w:rPr>
      </w:pPr>
      <w:r w:rsidRPr="00D6691E">
        <w:rPr>
          <w:rFonts w:ascii="Times New Roman" w:hAnsi="Times New Roman" w:cs="Times New Roman"/>
          <w:color w:val="000000"/>
          <w:sz w:val="24"/>
          <w:szCs w:val="24"/>
          <w:shd w:val="clear" w:color="auto" w:fill="F1F0F0"/>
        </w:rPr>
        <w:t xml:space="preserve">The earnings per share have been </w:t>
      </w:r>
      <w:r w:rsidR="00B9621C" w:rsidRPr="00D6691E">
        <w:rPr>
          <w:rFonts w:ascii="Times New Roman" w:hAnsi="Times New Roman" w:cs="Times New Roman"/>
          <w:sz w:val="24"/>
          <w:szCs w:val="24"/>
        </w:rPr>
        <w:t>declining</w:t>
      </w:r>
      <w:r w:rsidR="00B9621C" w:rsidRPr="00D6691E">
        <w:rPr>
          <w:rFonts w:ascii="Times New Roman" w:hAnsi="Times New Roman" w:cs="Times New Roman"/>
          <w:color w:val="000000"/>
          <w:sz w:val="24"/>
          <w:szCs w:val="24"/>
          <w:shd w:val="clear" w:color="auto" w:fill="F1F0F0"/>
        </w:rPr>
        <w:t xml:space="preserve"> after</w:t>
      </w:r>
      <w:r w:rsidRPr="00D6691E">
        <w:rPr>
          <w:rFonts w:ascii="Times New Roman" w:hAnsi="Times New Roman" w:cs="Times New Roman"/>
          <w:color w:val="000000"/>
          <w:sz w:val="24"/>
          <w:szCs w:val="24"/>
          <w:shd w:val="clear" w:color="auto" w:fill="F1F0F0"/>
        </w:rPr>
        <w:t xml:space="preserve"> 2015 and DBBL has to do something about it otherwise things will go west where they won't be finding a way to come back in the market.</w:t>
      </w:r>
    </w:p>
    <w:p w:rsidR="00B9621C" w:rsidRPr="00D6691E" w:rsidRDefault="00B9621C" w:rsidP="00B9621C">
      <w:pPr>
        <w:jc w:val="center"/>
        <w:rPr>
          <w:rFonts w:ascii="Times New Roman" w:hAnsi="Times New Roman" w:cs="Times New Roman"/>
          <w:sz w:val="24"/>
          <w:szCs w:val="24"/>
        </w:rPr>
      </w:pPr>
    </w:p>
    <w:p w:rsidR="003521EE" w:rsidRPr="00D6691E" w:rsidRDefault="003521EE" w:rsidP="00572D76">
      <w:pPr>
        <w:jc w:val="center"/>
        <w:rPr>
          <w:rFonts w:ascii="Times New Roman" w:hAnsi="Times New Roman" w:cs="Times New Roman"/>
          <w:sz w:val="24"/>
          <w:szCs w:val="24"/>
        </w:rPr>
      </w:pPr>
    </w:p>
    <w:p w:rsidR="003C772F" w:rsidRPr="00D6691E" w:rsidRDefault="003C772F" w:rsidP="00572D76">
      <w:pPr>
        <w:jc w:val="center"/>
        <w:rPr>
          <w:rFonts w:ascii="Times New Roman" w:hAnsi="Times New Roman" w:cs="Times New Roman"/>
          <w:sz w:val="24"/>
          <w:szCs w:val="24"/>
        </w:rPr>
      </w:pPr>
      <w:r w:rsidRPr="00D6691E">
        <w:rPr>
          <w:rFonts w:ascii="Times New Roman" w:hAnsi="Times New Roman" w:cs="Times New Roman"/>
          <w:noProof/>
          <w:sz w:val="24"/>
          <w:szCs w:val="24"/>
        </w:rPr>
        <w:lastRenderedPageBreak/>
        <w:drawing>
          <wp:inline distT="0" distB="0" distL="0" distR="0" wp14:anchorId="0AFD5844" wp14:editId="342FD357">
            <wp:extent cx="5781675" cy="4724402"/>
            <wp:effectExtent l="19050" t="0" r="9525" b="0"/>
            <wp:docPr id="36"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C772F" w:rsidRPr="00D6691E" w:rsidRDefault="003C772F" w:rsidP="00572D76">
      <w:pPr>
        <w:jc w:val="center"/>
        <w:rPr>
          <w:rFonts w:ascii="Times New Roman" w:hAnsi="Times New Roman" w:cs="Times New Roman"/>
          <w:sz w:val="24"/>
          <w:szCs w:val="24"/>
        </w:rPr>
      </w:pPr>
      <w:r w:rsidRPr="00D6691E">
        <w:rPr>
          <w:rFonts w:ascii="Times New Roman" w:hAnsi="Times New Roman" w:cs="Times New Roman"/>
          <w:sz w:val="24"/>
          <w:szCs w:val="24"/>
        </w:rPr>
        <w:t>Portfolio Mix</w:t>
      </w:r>
    </w:p>
    <w:p w:rsidR="00560067" w:rsidRPr="00D6691E" w:rsidRDefault="00560067" w:rsidP="00572D76">
      <w:pPr>
        <w:rPr>
          <w:rFonts w:ascii="Times New Roman" w:hAnsi="Times New Roman" w:cs="Times New Roman"/>
          <w:sz w:val="24"/>
          <w:szCs w:val="24"/>
        </w:rPr>
      </w:pPr>
    </w:p>
    <w:p w:rsidR="003C772F" w:rsidRPr="00D6691E" w:rsidRDefault="00B9621C" w:rsidP="00572D76">
      <w:pPr>
        <w:rPr>
          <w:rFonts w:ascii="Times New Roman" w:hAnsi="Times New Roman" w:cs="Times New Roman"/>
          <w:sz w:val="24"/>
          <w:szCs w:val="24"/>
        </w:rPr>
      </w:pPr>
      <w:r w:rsidRPr="00D6691E">
        <w:rPr>
          <w:rFonts w:ascii="Times New Roman" w:hAnsi="Times New Roman" w:cs="Times New Roman"/>
          <w:sz w:val="24"/>
          <w:szCs w:val="24"/>
        </w:rPr>
        <w:t xml:space="preserve">To reduce client-specific and industry-specific density and reduce overall portfolio risk, the bank has expanded and diversified its portfolio in </w:t>
      </w:r>
      <w:proofErr w:type="gramStart"/>
      <w:r w:rsidR="0060617A" w:rsidRPr="00D6691E">
        <w:rPr>
          <w:rFonts w:ascii="Times New Roman" w:hAnsi="Times New Roman" w:cs="Times New Roman"/>
          <w:sz w:val="24"/>
          <w:szCs w:val="24"/>
        </w:rPr>
        <w:t xml:space="preserve">2017 </w:t>
      </w:r>
      <w:r w:rsidRPr="00D6691E">
        <w:rPr>
          <w:rFonts w:ascii="Times New Roman" w:hAnsi="Times New Roman" w:cs="Times New Roman"/>
          <w:sz w:val="24"/>
          <w:szCs w:val="24"/>
        </w:rPr>
        <w:t xml:space="preserve"> to</w:t>
      </w:r>
      <w:proofErr w:type="gramEnd"/>
      <w:r w:rsidRPr="00D6691E">
        <w:rPr>
          <w:rFonts w:ascii="Times New Roman" w:hAnsi="Times New Roman" w:cs="Times New Roman"/>
          <w:sz w:val="24"/>
          <w:szCs w:val="24"/>
        </w:rPr>
        <w:t xml:space="preserve"> distribute it across a wide variety of client base and portfolio sectors.</w:t>
      </w:r>
    </w:p>
    <w:p w:rsidR="005A6EB7" w:rsidRPr="00D6691E" w:rsidRDefault="005A6EB7" w:rsidP="00572D76">
      <w:pPr>
        <w:rPr>
          <w:rFonts w:ascii="Times New Roman" w:hAnsi="Times New Roman" w:cs="Times New Roman"/>
          <w:sz w:val="24"/>
          <w:szCs w:val="24"/>
        </w:rPr>
      </w:pPr>
    </w:p>
    <w:p w:rsidR="006C1F80" w:rsidRPr="00D6691E" w:rsidRDefault="006C1F80" w:rsidP="00572D76">
      <w:pPr>
        <w:jc w:val="center"/>
        <w:rPr>
          <w:rFonts w:ascii="Times New Roman" w:hAnsi="Times New Roman" w:cs="Times New Roman"/>
          <w:b/>
          <w:sz w:val="24"/>
          <w:szCs w:val="24"/>
        </w:rPr>
      </w:pPr>
    </w:p>
    <w:p w:rsidR="00E273A9" w:rsidRPr="0026109C" w:rsidRDefault="00E273A9" w:rsidP="00572D76">
      <w:pPr>
        <w:jc w:val="center"/>
        <w:rPr>
          <w:rFonts w:ascii="Times New Roman" w:hAnsi="Times New Roman" w:cs="Times New Roman"/>
          <w:b/>
          <w:sz w:val="28"/>
          <w:szCs w:val="28"/>
        </w:rPr>
      </w:pPr>
    </w:p>
    <w:p w:rsidR="00E273A9" w:rsidRPr="0026109C" w:rsidRDefault="00E273A9" w:rsidP="00572D76">
      <w:pPr>
        <w:jc w:val="center"/>
        <w:rPr>
          <w:rFonts w:ascii="Times New Roman" w:hAnsi="Times New Roman" w:cs="Times New Roman"/>
          <w:b/>
          <w:sz w:val="28"/>
          <w:szCs w:val="28"/>
        </w:rPr>
      </w:pPr>
    </w:p>
    <w:p w:rsidR="00E273A9" w:rsidRPr="0026109C" w:rsidRDefault="00E273A9" w:rsidP="00572D76">
      <w:pPr>
        <w:jc w:val="center"/>
        <w:rPr>
          <w:rFonts w:ascii="Times New Roman" w:hAnsi="Times New Roman" w:cs="Times New Roman"/>
          <w:b/>
          <w:sz w:val="28"/>
          <w:szCs w:val="28"/>
        </w:rPr>
      </w:pPr>
    </w:p>
    <w:p w:rsidR="005A6EB7" w:rsidRPr="001B1D92" w:rsidRDefault="00E273A9" w:rsidP="00572D76">
      <w:pPr>
        <w:jc w:val="center"/>
        <w:rPr>
          <w:rFonts w:ascii="Adobe Heiti Std R" w:eastAsia="Adobe Heiti Std R" w:hAnsi="Adobe Heiti Std R" w:cs="Times New Roman"/>
          <w:b/>
          <w:sz w:val="52"/>
          <w:szCs w:val="52"/>
        </w:rPr>
      </w:pPr>
      <w:r w:rsidRPr="001B1D92">
        <w:rPr>
          <w:rFonts w:ascii="Adobe Heiti Std R" w:eastAsia="Adobe Heiti Std R" w:hAnsi="Adobe Heiti Std R" w:cs="Times New Roman"/>
          <w:b/>
          <w:sz w:val="52"/>
          <w:szCs w:val="52"/>
        </w:rPr>
        <w:lastRenderedPageBreak/>
        <w:t>4</w:t>
      </w:r>
      <w:r w:rsidR="006C1F80" w:rsidRPr="001B1D92">
        <w:rPr>
          <w:rFonts w:ascii="Adobe Heiti Std R" w:eastAsia="Adobe Heiti Std R" w:hAnsi="Adobe Heiti Std R" w:cs="Times New Roman"/>
          <w:b/>
          <w:sz w:val="52"/>
          <w:szCs w:val="52"/>
        </w:rPr>
        <w:t>.  Comparative Analysis</w:t>
      </w:r>
    </w:p>
    <w:p w:rsidR="005A6EB7" w:rsidRPr="0026109C" w:rsidRDefault="00560067" w:rsidP="00572D76">
      <w:pPr>
        <w:jc w:val="center"/>
        <w:rPr>
          <w:rFonts w:ascii="Times New Roman" w:hAnsi="Times New Roman" w:cs="Times New Roman"/>
          <w:b/>
          <w:sz w:val="28"/>
          <w:szCs w:val="28"/>
        </w:rPr>
      </w:pPr>
      <w:r w:rsidRPr="0026109C">
        <w:rPr>
          <w:rFonts w:ascii="Times New Roman" w:hAnsi="Times New Roman" w:cs="Times New Roman"/>
          <w:noProof/>
          <w:sz w:val="28"/>
          <w:szCs w:val="28"/>
        </w:rPr>
        <w:drawing>
          <wp:inline distT="0" distB="0" distL="0" distR="0">
            <wp:extent cx="4352924" cy="4352926"/>
            <wp:effectExtent l="0" t="0" r="0" b="0"/>
            <wp:docPr id="13" name="Picture 11" descr="comparev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revs.png"/>
                    <pic:cNvPicPr/>
                  </pic:nvPicPr>
                  <pic:blipFill>
                    <a:blip r:embed="rId29"/>
                    <a:stretch>
                      <a:fillRect/>
                    </a:stretch>
                  </pic:blipFill>
                  <pic:spPr>
                    <a:xfrm>
                      <a:off x="0" y="0"/>
                      <a:ext cx="4356635" cy="4356637"/>
                    </a:xfrm>
                    <a:prstGeom prst="rect">
                      <a:avLst/>
                    </a:prstGeom>
                  </pic:spPr>
                </pic:pic>
              </a:graphicData>
            </a:graphic>
          </wp:inline>
        </w:drawing>
      </w:r>
      <w:r w:rsidR="005A6EB7" w:rsidRPr="0026109C">
        <w:rPr>
          <w:rFonts w:ascii="Times New Roman" w:hAnsi="Times New Roman" w:cs="Times New Roman"/>
          <w:b/>
          <w:sz w:val="28"/>
          <w:szCs w:val="28"/>
        </w:rPr>
        <w:t xml:space="preserve"> </w:t>
      </w:r>
      <w:r w:rsidR="005A6EB7" w:rsidRPr="0026109C">
        <w:rPr>
          <w:rFonts w:ascii="Times New Roman" w:hAnsi="Times New Roman" w:cs="Times New Roman"/>
          <w:sz w:val="28"/>
          <w:szCs w:val="28"/>
        </w:rPr>
        <w:br w:type="page"/>
      </w:r>
    </w:p>
    <w:p w:rsidR="005A6EB7" w:rsidRPr="0026109C" w:rsidRDefault="005A6EB7" w:rsidP="00572D76">
      <w:pPr>
        <w:rPr>
          <w:rFonts w:ascii="Times New Roman" w:hAnsi="Times New Roman" w:cs="Times New Roman"/>
          <w:sz w:val="28"/>
          <w:szCs w:val="28"/>
        </w:rPr>
      </w:pPr>
    </w:p>
    <w:p w:rsidR="000A64BD" w:rsidRPr="00D6691E" w:rsidRDefault="00E273A9" w:rsidP="00D6691E">
      <w:pPr>
        <w:jc w:val="both"/>
        <w:rPr>
          <w:rFonts w:ascii="Times New Roman" w:eastAsia="Adobe Heiti Std R" w:hAnsi="Times New Roman" w:cs="Times New Roman"/>
          <w:b/>
          <w:bCs/>
          <w:sz w:val="24"/>
          <w:szCs w:val="24"/>
        </w:rPr>
      </w:pPr>
      <w:r w:rsidRPr="00D6691E">
        <w:rPr>
          <w:rFonts w:ascii="Times New Roman" w:eastAsia="Adobe Heiti Std R" w:hAnsi="Times New Roman" w:cs="Times New Roman"/>
          <w:b/>
          <w:bCs/>
          <w:sz w:val="24"/>
          <w:szCs w:val="24"/>
        </w:rPr>
        <w:t>4.1</w:t>
      </w:r>
      <w:r w:rsidR="000A64BD" w:rsidRPr="00D6691E">
        <w:rPr>
          <w:rFonts w:ascii="Times New Roman" w:eastAsia="Adobe Heiti Std R" w:hAnsi="Times New Roman" w:cs="Times New Roman"/>
          <w:b/>
          <w:bCs/>
          <w:sz w:val="24"/>
          <w:szCs w:val="24"/>
        </w:rPr>
        <w:t xml:space="preserve"> </w:t>
      </w:r>
      <w:r w:rsidR="00401FD4" w:rsidRPr="00D6691E">
        <w:rPr>
          <w:rFonts w:ascii="Times New Roman" w:eastAsia="Adobe Heiti Std R" w:hAnsi="Times New Roman" w:cs="Times New Roman"/>
          <w:b/>
          <w:bCs/>
          <w:sz w:val="24"/>
          <w:szCs w:val="24"/>
        </w:rPr>
        <w:t>Relative</w:t>
      </w:r>
      <w:r w:rsidR="000A64BD" w:rsidRPr="00D6691E">
        <w:rPr>
          <w:rFonts w:ascii="Times New Roman" w:eastAsia="Adobe Heiti Std R" w:hAnsi="Times New Roman" w:cs="Times New Roman"/>
          <w:b/>
          <w:bCs/>
          <w:sz w:val="24"/>
          <w:szCs w:val="24"/>
        </w:rPr>
        <w:t xml:space="preserve"> Analysis </w:t>
      </w:r>
      <w:r w:rsidR="00D12AB6" w:rsidRPr="00D6691E">
        <w:rPr>
          <w:rFonts w:ascii="Times New Roman" w:eastAsia="Adobe Heiti Std R" w:hAnsi="Times New Roman" w:cs="Times New Roman"/>
          <w:b/>
          <w:bCs/>
          <w:sz w:val="24"/>
          <w:szCs w:val="24"/>
        </w:rPr>
        <w:t xml:space="preserve">of 2017 </w:t>
      </w:r>
      <w:r w:rsidR="000A64BD" w:rsidRPr="00D6691E">
        <w:rPr>
          <w:rFonts w:ascii="Times New Roman" w:eastAsia="Adobe Heiti Std R" w:hAnsi="Times New Roman" w:cs="Times New Roman"/>
          <w:b/>
          <w:bCs/>
          <w:sz w:val="24"/>
          <w:szCs w:val="24"/>
        </w:rPr>
        <w:t xml:space="preserve">with </w:t>
      </w:r>
      <w:r w:rsidR="00401FD4" w:rsidRPr="00D6691E">
        <w:rPr>
          <w:rFonts w:ascii="Times New Roman" w:eastAsia="Adobe Heiti Std R" w:hAnsi="Times New Roman" w:cs="Times New Roman"/>
          <w:b/>
          <w:bCs/>
          <w:sz w:val="24"/>
          <w:szCs w:val="24"/>
        </w:rPr>
        <w:t>peer</w:t>
      </w:r>
      <w:r w:rsidR="000A64BD" w:rsidRPr="00D6691E">
        <w:rPr>
          <w:rFonts w:ascii="Times New Roman" w:eastAsia="Adobe Heiti Std R" w:hAnsi="Times New Roman" w:cs="Times New Roman"/>
          <w:b/>
          <w:bCs/>
          <w:sz w:val="24"/>
          <w:szCs w:val="24"/>
        </w:rPr>
        <w:t xml:space="preserve"> Banks:</w:t>
      </w:r>
    </w:p>
    <w:p w:rsidR="00EA5EF1" w:rsidRPr="00D6691E" w:rsidRDefault="008D4443" w:rsidP="00D6691E">
      <w:pPr>
        <w:jc w:val="both"/>
        <w:rPr>
          <w:rFonts w:ascii="Times New Roman" w:hAnsi="Times New Roman" w:cs="Times New Roman"/>
          <w:sz w:val="24"/>
          <w:szCs w:val="24"/>
        </w:rPr>
      </w:pPr>
      <w:r w:rsidRPr="00D6691E">
        <w:rPr>
          <w:rFonts w:ascii="Times New Roman" w:hAnsi="Times New Roman" w:cs="Times New Roman"/>
          <w:sz w:val="24"/>
          <w:szCs w:val="24"/>
        </w:rPr>
        <w:t>Another motivation behind the report is to think about the money related execution of Dutch Bangla Bank with the other two companion banks. Along these lines, I picked Eastern Bank Limited (EBL) and Southeast Bank Limited (SEBL) to contrast their presentation and Dutch-Bangla Bank dependent on a similar Camel proportion investigated above just like the principle rivalry in the market</w:t>
      </w:r>
      <w:r w:rsidR="00EA5EF1" w:rsidRPr="00D6691E">
        <w:rPr>
          <w:rFonts w:ascii="Times New Roman" w:hAnsi="Times New Roman" w:cs="Times New Roman"/>
          <w:sz w:val="24"/>
          <w:szCs w:val="24"/>
        </w:rPr>
        <w:t>.</w:t>
      </w:r>
    </w:p>
    <w:p w:rsidR="008D4443" w:rsidRPr="00D6691E" w:rsidRDefault="008D4443" w:rsidP="00D6691E">
      <w:pPr>
        <w:jc w:val="both"/>
        <w:rPr>
          <w:rFonts w:ascii="Times New Roman" w:hAnsi="Times New Roman" w:cs="Times New Roman"/>
          <w:sz w:val="24"/>
          <w:szCs w:val="24"/>
        </w:rPr>
      </w:pPr>
    </w:p>
    <w:p w:rsidR="008D4443" w:rsidRPr="00D6691E" w:rsidRDefault="008D4443" w:rsidP="00D6691E">
      <w:pPr>
        <w:jc w:val="both"/>
        <w:rPr>
          <w:rFonts w:ascii="Times New Roman" w:hAnsi="Times New Roman" w:cs="Times New Roman"/>
          <w:sz w:val="24"/>
          <w:szCs w:val="24"/>
        </w:rPr>
      </w:pPr>
    </w:p>
    <w:p w:rsidR="008C47DD" w:rsidRPr="00D6691E" w:rsidRDefault="008C47DD" w:rsidP="00D6691E">
      <w:pPr>
        <w:jc w:val="both"/>
        <w:rPr>
          <w:rFonts w:ascii="Times New Roman" w:hAnsi="Times New Roman" w:cs="Times New Roman"/>
          <w:sz w:val="24"/>
          <w:szCs w:val="24"/>
        </w:rPr>
      </w:pPr>
      <w:r w:rsidRPr="00D6691E">
        <w:rPr>
          <w:rFonts w:ascii="Times New Roman" w:hAnsi="Times New Roman" w:cs="Times New Roman"/>
          <w:noProof/>
          <w:sz w:val="24"/>
          <w:szCs w:val="24"/>
        </w:rPr>
        <w:drawing>
          <wp:inline distT="0" distB="0" distL="0" distR="0" wp14:anchorId="2F78866F" wp14:editId="3DCA2F1C">
            <wp:extent cx="4591050" cy="2752725"/>
            <wp:effectExtent l="0" t="0" r="0" b="0"/>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C47DD" w:rsidRPr="00D6691E" w:rsidRDefault="008C47DD" w:rsidP="00D6691E">
      <w:pPr>
        <w:jc w:val="both"/>
        <w:rPr>
          <w:rFonts w:ascii="Times New Roman" w:hAnsi="Times New Roman" w:cs="Times New Roman"/>
          <w:sz w:val="24"/>
          <w:szCs w:val="24"/>
        </w:rPr>
      </w:pPr>
    </w:p>
    <w:p w:rsidR="008C47DD" w:rsidRPr="00D6691E" w:rsidRDefault="004678FF" w:rsidP="00D6691E">
      <w:pPr>
        <w:jc w:val="both"/>
        <w:rPr>
          <w:rFonts w:ascii="Times New Roman" w:hAnsi="Times New Roman" w:cs="Times New Roman"/>
          <w:sz w:val="24"/>
          <w:szCs w:val="24"/>
        </w:rPr>
      </w:pPr>
      <w:r w:rsidRPr="00D6691E">
        <w:rPr>
          <w:rFonts w:ascii="Times New Roman" w:hAnsi="Times New Roman" w:cs="Times New Roman"/>
          <w:color w:val="111111"/>
          <w:sz w:val="24"/>
          <w:szCs w:val="24"/>
          <w:shd w:val="clear" w:color="auto" w:fill="FFFFFF"/>
        </w:rPr>
        <w:t>CAR track</w:t>
      </w:r>
      <w:r w:rsidR="008D4443" w:rsidRPr="00D6691E">
        <w:rPr>
          <w:rFonts w:ascii="Times New Roman" w:hAnsi="Times New Roman" w:cs="Times New Roman"/>
          <w:color w:val="111111"/>
          <w:sz w:val="24"/>
          <w:szCs w:val="24"/>
          <w:shd w:val="clear" w:color="auto" w:fill="FFFFFF"/>
        </w:rPr>
        <w:t xml:space="preserve"> a</w:t>
      </w:r>
      <w:r w:rsidR="008C47DD" w:rsidRPr="00D6691E">
        <w:rPr>
          <w:rFonts w:ascii="Times New Roman" w:hAnsi="Times New Roman" w:cs="Times New Roman"/>
          <w:color w:val="111111"/>
          <w:sz w:val="24"/>
          <w:szCs w:val="24"/>
          <w:shd w:val="clear" w:color="auto" w:fill="FFFFFF"/>
        </w:rPr>
        <w:t xml:space="preserve"> bank’s risk of insolvency from extreme losses. Dutch </w:t>
      </w:r>
      <w:proofErr w:type="spellStart"/>
      <w:r w:rsidR="008C47DD" w:rsidRPr="00D6691E">
        <w:rPr>
          <w:rFonts w:ascii="Times New Roman" w:hAnsi="Times New Roman" w:cs="Times New Roman"/>
          <w:color w:val="111111"/>
          <w:sz w:val="24"/>
          <w:szCs w:val="24"/>
          <w:shd w:val="clear" w:color="auto" w:fill="FFFFFF"/>
        </w:rPr>
        <w:t>bangla</w:t>
      </w:r>
      <w:proofErr w:type="spellEnd"/>
      <w:r w:rsidR="008C47DD" w:rsidRPr="00D6691E">
        <w:rPr>
          <w:rFonts w:ascii="Times New Roman" w:hAnsi="Times New Roman" w:cs="Times New Roman"/>
          <w:color w:val="111111"/>
          <w:sz w:val="24"/>
          <w:szCs w:val="24"/>
          <w:shd w:val="clear" w:color="auto" w:fill="FFFFFF"/>
        </w:rPr>
        <w:t xml:space="preserve"> bank and Eastern bank holding 14.50% &amp; 14.09% which</w:t>
      </w:r>
      <w:r w:rsidR="008C47DD" w:rsidRPr="00D6691E">
        <w:rPr>
          <w:rFonts w:ascii="Times New Roman" w:hAnsi="Times New Roman" w:cs="Times New Roman"/>
          <w:color w:val="222222"/>
          <w:sz w:val="24"/>
          <w:szCs w:val="24"/>
          <w:shd w:val="clear" w:color="auto" w:fill="FFFFFF"/>
        </w:rPr>
        <w:t xml:space="preserve"> considered as </w:t>
      </w:r>
      <w:r w:rsidR="008D4443" w:rsidRPr="00D6691E">
        <w:rPr>
          <w:rFonts w:ascii="Times New Roman" w:hAnsi="Times New Roman" w:cs="Times New Roman"/>
          <w:color w:val="222222"/>
          <w:sz w:val="24"/>
          <w:szCs w:val="24"/>
          <w:shd w:val="clear" w:color="auto" w:fill="FFFFFF"/>
        </w:rPr>
        <w:t>protected</w:t>
      </w:r>
      <w:r w:rsidR="008C47DD" w:rsidRPr="00D6691E">
        <w:rPr>
          <w:rFonts w:ascii="Times New Roman" w:hAnsi="Times New Roman" w:cs="Times New Roman"/>
          <w:color w:val="222222"/>
          <w:sz w:val="24"/>
          <w:szCs w:val="24"/>
          <w:shd w:val="clear" w:color="auto" w:fill="FFFFFF"/>
        </w:rPr>
        <w:t xml:space="preserve"> and </w:t>
      </w:r>
      <w:r w:rsidR="008D4443" w:rsidRPr="00D6691E">
        <w:rPr>
          <w:rFonts w:ascii="Times New Roman" w:hAnsi="Times New Roman" w:cs="Times New Roman"/>
          <w:color w:val="222222"/>
          <w:sz w:val="24"/>
          <w:szCs w:val="24"/>
          <w:shd w:val="clear" w:color="auto" w:fill="FFFFFF"/>
        </w:rPr>
        <w:t>expected</w:t>
      </w:r>
      <w:r w:rsidR="008C47DD" w:rsidRPr="00D6691E">
        <w:rPr>
          <w:rFonts w:ascii="Times New Roman" w:hAnsi="Times New Roman" w:cs="Times New Roman"/>
          <w:color w:val="222222"/>
          <w:sz w:val="24"/>
          <w:szCs w:val="24"/>
          <w:shd w:val="clear" w:color="auto" w:fill="FFFFFF"/>
        </w:rPr>
        <w:t xml:space="preserve"> to </w:t>
      </w:r>
      <w:r w:rsidR="008D4443" w:rsidRPr="00D6691E">
        <w:rPr>
          <w:rFonts w:ascii="Times New Roman" w:hAnsi="Times New Roman" w:cs="Times New Roman"/>
          <w:color w:val="222222"/>
          <w:sz w:val="24"/>
          <w:szCs w:val="24"/>
          <w:shd w:val="clear" w:color="auto" w:fill="FFFFFF"/>
        </w:rPr>
        <w:t>assemble</w:t>
      </w:r>
      <w:r w:rsidR="008C47DD" w:rsidRPr="00D6691E">
        <w:rPr>
          <w:rFonts w:ascii="Times New Roman" w:hAnsi="Times New Roman" w:cs="Times New Roman"/>
          <w:color w:val="222222"/>
          <w:sz w:val="24"/>
          <w:szCs w:val="24"/>
          <w:shd w:val="clear" w:color="auto" w:fill="FFFFFF"/>
        </w:rPr>
        <w:t xml:space="preserve"> its financial </w:t>
      </w:r>
      <w:r w:rsidR="008D4443" w:rsidRPr="00D6691E">
        <w:rPr>
          <w:rFonts w:ascii="Times New Roman" w:hAnsi="Times New Roman" w:cs="Times New Roman"/>
          <w:color w:val="222222"/>
          <w:sz w:val="24"/>
          <w:szCs w:val="24"/>
          <w:shd w:val="clear" w:color="auto" w:fill="FFFFFF"/>
        </w:rPr>
        <w:t>obligation</w:t>
      </w:r>
      <w:r w:rsidR="008C47DD" w:rsidRPr="00D6691E">
        <w:rPr>
          <w:rFonts w:ascii="Times New Roman" w:hAnsi="Times New Roman" w:cs="Times New Roman"/>
          <w:color w:val="222222"/>
          <w:sz w:val="24"/>
          <w:szCs w:val="24"/>
          <w:shd w:val="clear" w:color="auto" w:fill="FFFFFF"/>
        </w:rPr>
        <w:t xml:space="preserve"> where southeast bank maintaining 10.84%.</w:t>
      </w:r>
      <w:r w:rsidR="008C47DD" w:rsidRPr="00D6691E">
        <w:rPr>
          <w:rFonts w:ascii="Times New Roman" w:hAnsi="Times New Roman" w:cs="Times New Roman"/>
          <w:color w:val="111111"/>
          <w:sz w:val="24"/>
          <w:szCs w:val="24"/>
          <w:shd w:val="clear" w:color="auto" w:fill="FFFFFF"/>
        </w:rPr>
        <w:t xml:space="preserve"> Presently, the minimum acceptable ratio is 8% so; three of the banks are good enough.</w:t>
      </w:r>
    </w:p>
    <w:p w:rsidR="008C47DD" w:rsidRPr="00D6691E" w:rsidRDefault="008C47DD" w:rsidP="00D6691E">
      <w:pPr>
        <w:jc w:val="both"/>
        <w:rPr>
          <w:rFonts w:ascii="Times New Roman" w:hAnsi="Times New Roman" w:cs="Times New Roman"/>
          <w:sz w:val="24"/>
          <w:szCs w:val="24"/>
        </w:rPr>
      </w:pPr>
    </w:p>
    <w:p w:rsidR="008C47DD" w:rsidRPr="00D6691E" w:rsidRDefault="008C47DD" w:rsidP="00D6691E">
      <w:pPr>
        <w:jc w:val="both"/>
        <w:rPr>
          <w:rFonts w:ascii="Times New Roman" w:hAnsi="Times New Roman" w:cs="Times New Roman"/>
          <w:sz w:val="24"/>
          <w:szCs w:val="24"/>
        </w:rPr>
      </w:pPr>
      <w:r w:rsidRPr="00D6691E">
        <w:rPr>
          <w:rFonts w:ascii="Times New Roman" w:hAnsi="Times New Roman" w:cs="Times New Roman"/>
          <w:noProof/>
          <w:sz w:val="24"/>
          <w:szCs w:val="24"/>
        </w:rPr>
        <w:lastRenderedPageBreak/>
        <w:drawing>
          <wp:inline distT="0" distB="0" distL="0" distR="0" wp14:anchorId="107E2D66" wp14:editId="53A06EEE">
            <wp:extent cx="4591050" cy="2752725"/>
            <wp:effectExtent l="0" t="0" r="0" b="0"/>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C47DD" w:rsidRPr="00D6691E" w:rsidRDefault="008C47DD" w:rsidP="00D6691E">
      <w:pPr>
        <w:jc w:val="both"/>
        <w:rPr>
          <w:rFonts w:ascii="Times New Roman" w:hAnsi="Times New Roman" w:cs="Times New Roman"/>
          <w:color w:val="222222"/>
          <w:sz w:val="24"/>
          <w:szCs w:val="24"/>
          <w:shd w:val="clear" w:color="auto" w:fill="FFFFFF"/>
        </w:rPr>
      </w:pPr>
      <w:r w:rsidRPr="00D6691E">
        <w:rPr>
          <w:rFonts w:ascii="Times New Roman" w:hAnsi="Times New Roman" w:cs="Times New Roman"/>
          <w:color w:val="222222"/>
          <w:sz w:val="24"/>
          <w:szCs w:val="24"/>
          <w:shd w:val="clear" w:color="auto" w:fill="FFFFFF"/>
        </w:rPr>
        <w:t>To illustrate the graph given three banks holding leverage ratio over 5% which is not good for any financial institution. Dutch bangle 5.20%, Eastern bank 5.59% and Southeast bank 5.16%.  A </w:t>
      </w:r>
      <w:r w:rsidRPr="00D6691E">
        <w:rPr>
          <w:rFonts w:ascii="Times New Roman" w:hAnsi="Times New Roman" w:cs="Times New Roman"/>
          <w:bCs/>
          <w:color w:val="222222"/>
          <w:sz w:val="24"/>
          <w:szCs w:val="24"/>
          <w:shd w:val="clear" w:color="auto" w:fill="FFFFFF"/>
        </w:rPr>
        <w:t>leverage ratio</w:t>
      </w:r>
      <w:r w:rsidRPr="00D6691E">
        <w:rPr>
          <w:rFonts w:ascii="Times New Roman" w:hAnsi="Times New Roman" w:cs="Times New Roman"/>
          <w:color w:val="222222"/>
          <w:sz w:val="24"/>
          <w:szCs w:val="24"/>
          <w:shd w:val="clear" w:color="auto" w:fill="FFFFFF"/>
        </w:rPr>
        <w:t> exposes how much capital comes in the form of debt (loans) or assesses the ability of a bank to meet its financial obligations. A figure of 0.5 or less is </w:t>
      </w:r>
      <w:r w:rsidRPr="00D6691E">
        <w:rPr>
          <w:rFonts w:ascii="Times New Roman" w:hAnsi="Times New Roman" w:cs="Times New Roman"/>
          <w:bCs/>
          <w:color w:val="222222"/>
          <w:sz w:val="24"/>
          <w:szCs w:val="24"/>
          <w:shd w:val="clear" w:color="auto" w:fill="FFFFFF"/>
        </w:rPr>
        <w:t>ideal</w:t>
      </w:r>
      <w:r w:rsidRPr="00D6691E">
        <w:rPr>
          <w:rFonts w:ascii="Times New Roman" w:hAnsi="Times New Roman" w:cs="Times New Roman"/>
          <w:color w:val="222222"/>
          <w:sz w:val="24"/>
          <w:szCs w:val="24"/>
          <w:shd w:val="clear" w:color="auto" w:fill="FFFFFF"/>
        </w:rPr>
        <w:t xml:space="preserve">. </w:t>
      </w:r>
    </w:p>
    <w:p w:rsidR="008C47DD" w:rsidRPr="00D6691E" w:rsidRDefault="008C47DD" w:rsidP="00D6691E">
      <w:pPr>
        <w:jc w:val="both"/>
        <w:rPr>
          <w:rFonts w:ascii="Times New Roman" w:hAnsi="Times New Roman" w:cs="Times New Roman"/>
          <w:sz w:val="24"/>
          <w:szCs w:val="24"/>
        </w:rPr>
      </w:pPr>
      <w:r w:rsidRPr="00D6691E">
        <w:rPr>
          <w:rFonts w:ascii="Times New Roman" w:hAnsi="Times New Roman" w:cs="Times New Roman"/>
          <w:noProof/>
          <w:sz w:val="24"/>
          <w:szCs w:val="24"/>
        </w:rPr>
        <w:drawing>
          <wp:inline distT="0" distB="0" distL="0" distR="0" wp14:anchorId="4CCC883C" wp14:editId="5D935597">
            <wp:extent cx="4591050" cy="2752725"/>
            <wp:effectExtent l="0" t="0" r="0" b="0"/>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C47DD" w:rsidRPr="00D6691E" w:rsidRDefault="008C47DD" w:rsidP="00D6691E">
      <w:pPr>
        <w:jc w:val="both"/>
        <w:rPr>
          <w:rFonts w:ascii="Times New Roman" w:hAnsi="Times New Roman" w:cs="Times New Roman"/>
          <w:sz w:val="24"/>
          <w:szCs w:val="24"/>
        </w:rPr>
      </w:pPr>
      <w:r w:rsidRPr="00D6691E">
        <w:rPr>
          <w:rFonts w:ascii="Times New Roman" w:hAnsi="Times New Roman" w:cs="Times New Roman"/>
          <w:sz w:val="24"/>
          <w:szCs w:val="24"/>
        </w:rPr>
        <w:t xml:space="preserve">From the </w:t>
      </w:r>
      <w:r w:rsidR="004678FF" w:rsidRPr="00D6691E">
        <w:rPr>
          <w:rFonts w:ascii="Times New Roman" w:hAnsi="Times New Roman" w:cs="Times New Roman"/>
          <w:sz w:val="24"/>
          <w:szCs w:val="24"/>
        </w:rPr>
        <w:t>stature</w:t>
      </w:r>
      <w:r w:rsidRPr="00D6691E">
        <w:rPr>
          <w:rFonts w:ascii="Times New Roman" w:hAnsi="Times New Roman" w:cs="Times New Roman"/>
          <w:sz w:val="24"/>
          <w:szCs w:val="24"/>
        </w:rPr>
        <w:t xml:space="preserve">, it is </w:t>
      </w:r>
      <w:r w:rsidR="004678FF" w:rsidRPr="00D6691E">
        <w:rPr>
          <w:rFonts w:ascii="Times New Roman" w:hAnsi="Times New Roman" w:cs="Times New Roman"/>
          <w:sz w:val="24"/>
          <w:szCs w:val="24"/>
        </w:rPr>
        <w:t>palpable</w:t>
      </w:r>
      <w:r w:rsidRPr="00D6691E">
        <w:rPr>
          <w:rFonts w:ascii="Times New Roman" w:hAnsi="Times New Roman" w:cs="Times New Roman"/>
          <w:sz w:val="24"/>
          <w:szCs w:val="24"/>
        </w:rPr>
        <w:t xml:space="preserve"> that southeast Bank has 5.99% the </w:t>
      </w:r>
      <w:r w:rsidR="004678FF" w:rsidRPr="00D6691E">
        <w:rPr>
          <w:rFonts w:ascii="Times New Roman" w:hAnsi="Times New Roman" w:cs="Times New Roman"/>
          <w:sz w:val="24"/>
          <w:szCs w:val="24"/>
        </w:rPr>
        <w:t>uppermost</w:t>
      </w:r>
      <w:r w:rsidRPr="00D6691E">
        <w:rPr>
          <w:rFonts w:ascii="Times New Roman" w:hAnsi="Times New Roman" w:cs="Times New Roman"/>
          <w:sz w:val="24"/>
          <w:szCs w:val="24"/>
        </w:rPr>
        <w:t xml:space="preserve"> percentage of classified loans </w:t>
      </w:r>
      <w:proofErr w:type="gramStart"/>
      <w:r w:rsidRPr="00D6691E">
        <w:rPr>
          <w:rFonts w:ascii="Times New Roman" w:hAnsi="Times New Roman" w:cs="Times New Roman"/>
          <w:sz w:val="24"/>
          <w:szCs w:val="24"/>
        </w:rPr>
        <w:t>among</w:t>
      </w:r>
      <w:r w:rsidR="004678FF" w:rsidRPr="00D6691E">
        <w:rPr>
          <w:rFonts w:ascii="Times New Roman" w:hAnsi="Times New Roman" w:cs="Times New Roman"/>
          <w:sz w:val="24"/>
          <w:szCs w:val="24"/>
        </w:rPr>
        <w:t xml:space="preserve"> </w:t>
      </w:r>
      <w:r w:rsidRPr="00D6691E">
        <w:rPr>
          <w:rFonts w:ascii="Times New Roman" w:hAnsi="Times New Roman" w:cs="Times New Roman"/>
          <w:sz w:val="24"/>
          <w:szCs w:val="24"/>
        </w:rPr>
        <w:t xml:space="preserve"> its</w:t>
      </w:r>
      <w:proofErr w:type="gramEnd"/>
      <w:r w:rsidRPr="00D6691E">
        <w:rPr>
          <w:rFonts w:ascii="Times New Roman" w:hAnsi="Times New Roman" w:cs="Times New Roman"/>
          <w:sz w:val="24"/>
          <w:szCs w:val="24"/>
        </w:rPr>
        <w:t xml:space="preserve"> peer banks. </w:t>
      </w:r>
      <w:r w:rsidR="004678FF" w:rsidRPr="00D6691E">
        <w:rPr>
          <w:rFonts w:ascii="Times New Roman" w:hAnsi="Times New Roman" w:cs="Times New Roman"/>
          <w:sz w:val="24"/>
          <w:szCs w:val="24"/>
        </w:rPr>
        <w:t xml:space="preserve">Where, </w:t>
      </w:r>
      <w:r w:rsidRPr="00D6691E">
        <w:rPr>
          <w:rFonts w:ascii="Times New Roman" w:hAnsi="Times New Roman" w:cs="Times New Roman"/>
          <w:sz w:val="24"/>
          <w:szCs w:val="24"/>
        </w:rPr>
        <w:t xml:space="preserve">Eastern Bank has 2.50% which is a healthy ratio. Dutch bangle has 5.78% which is a mild warning. </w:t>
      </w:r>
      <w:r w:rsidRPr="00D6691E">
        <w:rPr>
          <w:rFonts w:ascii="Times New Roman" w:hAnsi="Times New Roman" w:cs="Times New Roman"/>
          <w:color w:val="222222"/>
          <w:sz w:val="24"/>
          <w:szCs w:val="24"/>
          <w:shd w:val="clear" w:color="auto" w:fill="FFFFFF"/>
        </w:rPr>
        <w:t>A </w:t>
      </w:r>
      <w:r w:rsidRPr="00D6691E">
        <w:rPr>
          <w:rFonts w:ascii="Times New Roman" w:hAnsi="Times New Roman" w:cs="Times New Roman"/>
          <w:bCs/>
          <w:color w:val="222222"/>
          <w:sz w:val="24"/>
          <w:szCs w:val="24"/>
          <w:shd w:val="clear" w:color="auto" w:fill="FFFFFF"/>
        </w:rPr>
        <w:t>classified loan</w:t>
      </w:r>
      <w:r w:rsidRPr="00D6691E">
        <w:rPr>
          <w:rFonts w:ascii="Times New Roman" w:hAnsi="Times New Roman" w:cs="Times New Roman"/>
          <w:color w:val="222222"/>
          <w:sz w:val="24"/>
          <w:szCs w:val="24"/>
          <w:shd w:val="clear" w:color="auto" w:fill="FFFFFF"/>
        </w:rPr>
        <w:t> is any bank </w:t>
      </w:r>
      <w:r w:rsidRPr="00D6691E">
        <w:rPr>
          <w:rFonts w:ascii="Times New Roman" w:hAnsi="Times New Roman" w:cs="Times New Roman"/>
          <w:bCs/>
          <w:color w:val="222222"/>
          <w:sz w:val="24"/>
          <w:szCs w:val="24"/>
          <w:shd w:val="clear" w:color="auto" w:fill="FFFFFF"/>
        </w:rPr>
        <w:t xml:space="preserve">loans including </w:t>
      </w:r>
      <w:r w:rsidRPr="00D6691E">
        <w:rPr>
          <w:rFonts w:ascii="Times New Roman" w:hAnsi="Times New Roman" w:cs="Times New Roman"/>
          <w:color w:val="222222"/>
          <w:sz w:val="24"/>
          <w:szCs w:val="24"/>
          <w:shd w:val="clear" w:color="auto" w:fill="FFFFFF"/>
        </w:rPr>
        <w:t xml:space="preserve">unpaid interest and principal outstanding that is in danger of default. </w:t>
      </w:r>
    </w:p>
    <w:p w:rsidR="008C47DD" w:rsidRPr="00D6691E" w:rsidRDefault="008C47DD" w:rsidP="00D6691E">
      <w:pPr>
        <w:jc w:val="both"/>
        <w:rPr>
          <w:rFonts w:ascii="Times New Roman" w:hAnsi="Times New Roman" w:cs="Times New Roman"/>
          <w:sz w:val="24"/>
          <w:szCs w:val="24"/>
        </w:rPr>
      </w:pPr>
    </w:p>
    <w:p w:rsidR="008C47DD" w:rsidRPr="00D6691E" w:rsidRDefault="008C47DD" w:rsidP="00D6691E">
      <w:pPr>
        <w:jc w:val="both"/>
        <w:rPr>
          <w:rFonts w:ascii="Times New Roman" w:hAnsi="Times New Roman" w:cs="Times New Roman"/>
          <w:sz w:val="24"/>
          <w:szCs w:val="24"/>
        </w:rPr>
      </w:pPr>
      <w:r w:rsidRPr="00D6691E">
        <w:rPr>
          <w:rFonts w:ascii="Times New Roman" w:hAnsi="Times New Roman" w:cs="Times New Roman"/>
          <w:noProof/>
          <w:sz w:val="24"/>
          <w:szCs w:val="24"/>
        </w:rPr>
        <w:lastRenderedPageBreak/>
        <w:drawing>
          <wp:inline distT="0" distB="0" distL="0" distR="0" wp14:anchorId="78475BFE" wp14:editId="64A10CD1">
            <wp:extent cx="5029200" cy="2752725"/>
            <wp:effectExtent l="0" t="0" r="0" b="0"/>
            <wp:docPr id="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C47DD" w:rsidRPr="00D6691E" w:rsidRDefault="008C47DD" w:rsidP="00D6691E">
      <w:pPr>
        <w:jc w:val="both"/>
        <w:rPr>
          <w:rFonts w:ascii="Times New Roman" w:hAnsi="Times New Roman" w:cs="Times New Roman"/>
          <w:sz w:val="24"/>
          <w:szCs w:val="24"/>
        </w:rPr>
      </w:pPr>
      <w:r w:rsidRPr="00D6691E">
        <w:rPr>
          <w:rFonts w:ascii="Times New Roman" w:hAnsi="Times New Roman" w:cs="Times New Roman"/>
          <w:sz w:val="24"/>
          <w:szCs w:val="24"/>
        </w:rPr>
        <w:t>Eastern Bank exhibits the highest profit among peer banks which is around BDT. 4260000. Dutch Bangla also maintain healthy amount BDT 3460000. On the other hand Southeast Bank has</w:t>
      </w:r>
      <w:r w:rsidRPr="00D6691E">
        <w:rPr>
          <w:rFonts w:ascii="Times New Roman" w:hAnsi="Times New Roman" w:cs="Times New Roman"/>
          <w:bCs/>
          <w:color w:val="222222"/>
          <w:sz w:val="24"/>
          <w:szCs w:val="24"/>
          <w:shd w:val="clear" w:color="auto" w:fill="FFFFFF"/>
        </w:rPr>
        <w:t xml:space="preserve"> the lowest amount which is BDT 430000. Net Profit per employee </w:t>
      </w:r>
      <w:r w:rsidRPr="00D6691E">
        <w:rPr>
          <w:rFonts w:ascii="Times New Roman" w:hAnsi="Times New Roman" w:cs="Times New Roman"/>
          <w:color w:val="222222"/>
          <w:sz w:val="24"/>
          <w:szCs w:val="24"/>
          <w:shd w:val="clear" w:color="auto" w:fill="FFFFFF"/>
        </w:rPr>
        <w:t xml:space="preserve">shows the company how well-organized it is with its </w:t>
      </w:r>
      <w:r w:rsidRPr="00D6691E">
        <w:rPr>
          <w:rFonts w:ascii="Times New Roman" w:hAnsi="Times New Roman" w:cs="Times New Roman"/>
          <w:bCs/>
          <w:color w:val="222222"/>
          <w:sz w:val="24"/>
          <w:szCs w:val="24"/>
          <w:shd w:val="clear" w:color="auto" w:fill="FFFFFF"/>
        </w:rPr>
        <w:t>employees</w:t>
      </w:r>
      <w:r w:rsidRPr="00D6691E">
        <w:rPr>
          <w:rFonts w:ascii="Times New Roman" w:hAnsi="Times New Roman" w:cs="Times New Roman"/>
          <w:color w:val="222222"/>
          <w:sz w:val="24"/>
          <w:szCs w:val="24"/>
          <w:shd w:val="clear" w:color="auto" w:fill="FFFFFF"/>
        </w:rPr>
        <w:t xml:space="preserve">. </w:t>
      </w:r>
    </w:p>
    <w:p w:rsidR="008C47DD" w:rsidRPr="00D6691E" w:rsidRDefault="008C47DD" w:rsidP="00D6691E">
      <w:pPr>
        <w:jc w:val="both"/>
        <w:rPr>
          <w:rFonts w:ascii="Times New Roman" w:hAnsi="Times New Roman" w:cs="Times New Roman"/>
          <w:sz w:val="24"/>
          <w:szCs w:val="24"/>
        </w:rPr>
      </w:pPr>
    </w:p>
    <w:p w:rsidR="008C47DD" w:rsidRPr="00D6691E" w:rsidRDefault="008C47DD" w:rsidP="00D6691E">
      <w:pPr>
        <w:jc w:val="both"/>
        <w:rPr>
          <w:rFonts w:ascii="Times New Roman" w:hAnsi="Times New Roman" w:cs="Times New Roman"/>
          <w:sz w:val="24"/>
          <w:szCs w:val="24"/>
        </w:rPr>
      </w:pPr>
      <w:r w:rsidRPr="00D6691E">
        <w:rPr>
          <w:rFonts w:ascii="Times New Roman" w:hAnsi="Times New Roman" w:cs="Times New Roman"/>
          <w:noProof/>
          <w:sz w:val="24"/>
          <w:szCs w:val="24"/>
        </w:rPr>
        <w:drawing>
          <wp:inline distT="0" distB="0" distL="0" distR="0" wp14:anchorId="11759D33" wp14:editId="681C56E3">
            <wp:extent cx="4591050" cy="2752725"/>
            <wp:effectExtent l="0" t="0" r="0" b="0"/>
            <wp:docPr id="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8C47DD" w:rsidRPr="00D6691E" w:rsidRDefault="008C47DD" w:rsidP="00D6691E">
      <w:pPr>
        <w:jc w:val="both"/>
        <w:rPr>
          <w:rFonts w:ascii="Times New Roman" w:hAnsi="Times New Roman" w:cs="Times New Roman"/>
          <w:color w:val="222222"/>
          <w:sz w:val="24"/>
          <w:szCs w:val="24"/>
          <w:shd w:val="clear" w:color="auto" w:fill="FFFFFF"/>
        </w:rPr>
      </w:pPr>
      <w:r w:rsidRPr="00D6691E">
        <w:rPr>
          <w:rFonts w:ascii="Times New Roman" w:hAnsi="Times New Roman" w:cs="Times New Roman"/>
          <w:color w:val="222222"/>
          <w:sz w:val="24"/>
          <w:szCs w:val="24"/>
          <w:shd w:val="clear" w:color="auto" w:fill="FFFFFF"/>
        </w:rPr>
        <w:t xml:space="preserve">In this graph </w:t>
      </w:r>
      <w:proofErr w:type="spellStart"/>
      <w:r w:rsidR="004678FF" w:rsidRPr="00D6691E">
        <w:rPr>
          <w:rFonts w:ascii="Times New Roman" w:hAnsi="Times New Roman" w:cs="Times New Roman"/>
          <w:color w:val="222222"/>
          <w:sz w:val="24"/>
          <w:szCs w:val="24"/>
          <w:shd w:val="clear" w:color="auto" w:fill="FFFFFF"/>
        </w:rPr>
        <w:t>dbbl</w:t>
      </w:r>
      <w:proofErr w:type="spellEnd"/>
      <w:r w:rsidRPr="00D6691E">
        <w:rPr>
          <w:rFonts w:ascii="Times New Roman" w:hAnsi="Times New Roman" w:cs="Times New Roman"/>
          <w:color w:val="222222"/>
          <w:sz w:val="24"/>
          <w:szCs w:val="24"/>
          <w:shd w:val="clear" w:color="auto" w:fill="FFFFFF"/>
        </w:rPr>
        <w:t xml:space="preserve"> shows the </w:t>
      </w:r>
      <w:r w:rsidR="004678FF" w:rsidRPr="00D6691E">
        <w:rPr>
          <w:rFonts w:ascii="Times New Roman" w:hAnsi="Times New Roman" w:cs="Times New Roman"/>
          <w:color w:val="222222"/>
          <w:sz w:val="24"/>
          <w:szCs w:val="24"/>
          <w:shd w:val="clear" w:color="auto" w:fill="FFFFFF"/>
        </w:rPr>
        <w:t>maximum</w:t>
      </w:r>
      <w:r w:rsidRPr="00D6691E">
        <w:rPr>
          <w:rFonts w:ascii="Times New Roman" w:hAnsi="Times New Roman" w:cs="Times New Roman"/>
          <w:color w:val="222222"/>
          <w:sz w:val="24"/>
          <w:szCs w:val="24"/>
          <w:shd w:val="clear" w:color="auto" w:fill="FFFFFF"/>
        </w:rPr>
        <w:t xml:space="preserve"> percentage (13.20%) which is consider as good for the bank. </w:t>
      </w:r>
      <w:proofErr w:type="spellStart"/>
      <w:r w:rsidRPr="00D6691E">
        <w:rPr>
          <w:rFonts w:ascii="Times New Roman" w:hAnsi="Times New Roman" w:cs="Times New Roman"/>
          <w:color w:val="222222"/>
          <w:sz w:val="24"/>
          <w:szCs w:val="24"/>
          <w:shd w:val="clear" w:color="auto" w:fill="FFFFFF"/>
        </w:rPr>
        <w:t>Easten</w:t>
      </w:r>
      <w:proofErr w:type="spellEnd"/>
      <w:r w:rsidRPr="00D6691E">
        <w:rPr>
          <w:rFonts w:ascii="Times New Roman" w:hAnsi="Times New Roman" w:cs="Times New Roman"/>
          <w:color w:val="222222"/>
          <w:sz w:val="24"/>
          <w:szCs w:val="24"/>
          <w:shd w:val="clear" w:color="auto" w:fill="FFFFFF"/>
        </w:rPr>
        <w:t xml:space="preserve"> Bank holds 11.41% and Southeast bank maintain only 4.46%. The </w:t>
      </w:r>
      <w:r w:rsidRPr="00D6691E">
        <w:rPr>
          <w:rFonts w:ascii="Times New Roman" w:hAnsi="Times New Roman" w:cs="Times New Roman"/>
          <w:bCs/>
          <w:color w:val="222222"/>
          <w:sz w:val="24"/>
          <w:szCs w:val="24"/>
          <w:shd w:val="clear" w:color="auto" w:fill="FFFFFF"/>
        </w:rPr>
        <w:t>return on equity</w:t>
      </w:r>
      <w:r w:rsidRPr="00D6691E">
        <w:rPr>
          <w:rFonts w:ascii="Times New Roman" w:hAnsi="Times New Roman" w:cs="Times New Roman"/>
          <w:color w:val="222222"/>
          <w:sz w:val="24"/>
          <w:szCs w:val="24"/>
          <w:shd w:val="clear" w:color="auto" w:fill="FFFFFF"/>
        </w:rPr>
        <w:t> ratio shows how much profit each dollar of common stockholders' </w:t>
      </w:r>
      <w:r w:rsidRPr="00D6691E">
        <w:rPr>
          <w:rFonts w:ascii="Times New Roman" w:hAnsi="Times New Roman" w:cs="Times New Roman"/>
          <w:bCs/>
          <w:color w:val="222222"/>
          <w:sz w:val="24"/>
          <w:szCs w:val="24"/>
          <w:shd w:val="clear" w:color="auto" w:fill="FFFFFF"/>
        </w:rPr>
        <w:t>equity</w:t>
      </w:r>
      <w:r w:rsidRPr="00D6691E">
        <w:rPr>
          <w:rFonts w:ascii="Times New Roman" w:hAnsi="Times New Roman" w:cs="Times New Roman"/>
          <w:color w:val="222222"/>
          <w:sz w:val="24"/>
          <w:szCs w:val="24"/>
          <w:shd w:val="clear" w:color="auto" w:fill="FFFFFF"/>
        </w:rPr>
        <w:t> generates.</w:t>
      </w:r>
    </w:p>
    <w:p w:rsidR="008C47DD" w:rsidRPr="00D6691E" w:rsidRDefault="008C47DD" w:rsidP="00D6691E">
      <w:pPr>
        <w:jc w:val="both"/>
        <w:rPr>
          <w:rFonts w:ascii="Times New Roman" w:hAnsi="Times New Roman" w:cs="Times New Roman"/>
          <w:sz w:val="24"/>
          <w:szCs w:val="24"/>
        </w:rPr>
      </w:pPr>
      <w:r w:rsidRPr="00D6691E">
        <w:rPr>
          <w:rFonts w:ascii="Times New Roman" w:hAnsi="Times New Roman" w:cs="Times New Roman"/>
          <w:noProof/>
          <w:sz w:val="24"/>
          <w:szCs w:val="24"/>
        </w:rPr>
        <w:lastRenderedPageBreak/>
        <w:drawing>
          <wp:inline distT="0" distB="0" distL="0" distR="0" wp14:anchorId="223E267F" wp14:editId="45579C6B">
            <wp:extent cx="4591050" cy="2752725"/>
            <wp:effectExtent l="0" t="0" r="0" b="0"/>
            <wp:docPr id="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C1F80" w:rsidRDefault="008C47DD" w:rsidP="00D6691E">
      <w:pPr>
        <w:jc w:val="both"/>
        <w:rPr>
          <w:rFonts w:ascii="Times New Roman" w:hAnsi="Times New Roman" w:cs="Times New Roman"/>
          <w:color w:val="222222"/>
          <w:sz w:val="24"/>
          <w:szCs w:val="24"/>
          <w:shd w:val="clear" w:color="auto" w:fill="FFFFFF"/>
        </w:rPr>
      </w:pPr>
      <w:r w:rsidRPr="00D6691E">
        <w:rPr>
          <w:rFonts w:ascii="Times New Roman" w:hAnsi="Times New Roman" w:cs="Times New Roman"/>
          <w:sz w:val="24"/>
          <w:szCs w:val="24"/>
        </w:rPr>
        <w:t xml:space="preserve">Dutch-Bangla Bank and Southeast Bank sustained sound loan to deposit ratio which is 84.10%, 82.12%. Eastern Bank has the </w:t>
      </w:r>
      <w:r w:rsidR="004678FF" w:rsidRPr="00D6691E">
        <w:rPr>
          <w:rFonts w:ascii="Times New Roman" w:hAnsi="Times New Roman" w:cs="Times New Roman"/>
          <w:sz w:val="24"/>
          <w:szCs w:val="24"/>
        </w:rPr>
        <w:t>uppermost</w:t>
      </w:r>
      <w:r w:rsidRPr="00D6691E">
        <w:rPr>
          <w:rFonts w:ascii="Times New Roman" w:hAnsi="Times New Roman" w:cs="Times New Roman"/>
          <w:sz w:val="24"/>
          <w:szCs w:val="24"/>
        </w:rPr>
        <w:t xml:space="preserve"> </w:t>
      </w:r>
      <w:proofErr w:type="gramStart"/>
      <w:r w:rsidRPr="00D6691E">
        <w:rPr>
          <w:rFonts w:ascii="Times New Roman" w:hAnsi="Times New Roman" w:cs="Times New Roman"/>
          <w:sz w:val="24"/>
          <w:szCs w:val="24"/>
        </w:rPr>
        <w:t xml:space="preserve">ratio which </w:t>
      </w:r>
      <w:r w:rsidR="004678FF" w:rsidRPr="00D6691E">
        <w:rPr>
          <w:rFonts w:ascii="Times New Roman" w:hAnsi="Times New Roman" w:cs="Times New Roman"/>
          <w:sz w:val="24"/>
          <w:szCs w:val="24"/>
        </w:rPr>
        <w:t>cause</w:t>
      </w:r>
      <w:proofErr w:type="gramEnd"/>
      <w:r w:rsidR="004678FF" w:rsidRPr="00D6691E">
        <w:rPr>
          <w:rFonts w:ascii="Times New Roman" w:hAnsi="Times New Roman" w:cs="Times New Roman"/>
          <w:sz w:val="24"/>
          <w:szCs w:val="24"/>
        </w:rPr>
        <w:t xml:space="preserve"> risk.</w:t>
      </w:r>
      <w:r w:rsidRPr="00D6691E">
        <w:rPr>
          <w:rFonts w:ascii="Times New Roman" w:hAnsi="Times New Roman" w:cs="Times New Roman"/>
          <w:color w:val="222222"/>
          <w:sz w:val="24"/>
          <w:szCs w:val="24"/>
          <w:shd w:val="clear" w:color="auto" w:fill="FFFFFF"/>
        </w:rPr>
        <w:t xml:space="preserve"> This ratio used to review a bank's liquidity by comparing a bank's total </w:t>
      </w:r>
      <w:r w:rsidRPr="00D6691E">
        <w:rPr>
          <w:rFonts w:ascii="Times New Roman" w:hAnsi="Times New Roman" w:cs="Times New Roman"/>
          <w:bCs/>
          <w:color w:val="222222"/>
          <w:sz w:val="24"/>
          <w:szCs w:val="24"/>
          <w:shd w:val="clear" w:color="auto" w:fill="FFFFFF"/>
        </w:rPr>
        <w:t>loans</w:t>
      </w:r>
      <w:r w:rsidRPr="00D6691E">
        <w:rPr>
          <w:rFonts w:ascii="Times New Roman" w:hAnsi="Times New Roman" w:cs="Times New Roman"/>
          <w:color w:val="222222"/>
          <w:sz w:val="24"/>
          <w:szCs w:val="24"/>
          <w:shd w:val="clear" w:color="auto" w:fill="FFFFFF"/>
        </w:rPr>
        <w:t> to its total </w:t>
      </w:r>
      <w:r w:rsidRPr="00D6691E">
        <w:rPr>
          <w:rFonts w:ascii="Times New Roman" w:hAnsi="Times New Roman" w:cs="Times New Roman"/>
          <w:bCs/>
          <w:color w:val="222222"/>
          <w:sz w:val="24"/>
          <w:szCs w:val="24"/>
          <w:shd w:val="clear" w:color="auto" w:fill="FFFFFF"/>
        </w:rPr>
        <w:t>deposits</w:t>
      </w:r>
      <w:r w:rsidRPr="00D6691E">
        <w:rPr>
          <w:rFonts w:ascii="Times New Roman" w:hAnsi="Times New Roman" w:cs="Times New Roman"/>
          <w:color w:val="222222"/>
          <w:sz w:val="24"/>
          <w:szCs w:val="24"/>
          <w:shd w:val="clear" w:color="auto" w:fill="FFFFFF"/>
        </w:rPr>
        <w:t> for the same period.</w:t>
      </w:r>
    </w:p>
    <w:p w:rsidR="00D6691E" w:rsidRPr="00D6691E" w:rsidRDefault="00D6691E" w:rsidP="00D6691E">
      <w:pPr>
        <w:jc w:val="both"/>
        <w:rPr>
          <w:rFonts w:ascii="Times New Roman" w:hAnsi="Times New Roman" w:cs="Times New Roman"/>
          <w:color w:val="222222"/>
          <w:sz w:val="24"/>
          <w:szCs w:val="24"/>
          <w:shd w:val="clear" w:color="auto" w:fill="FFFFFF"/>
        </w:rPr>
      </w:pPr>
    </w:p>
    <w:p w:rsidR="00D43DE6" w:rsidRPr="00D6691E" w:rsidRDefault="00D43DE6" w:rsidP="00401FD4">
      <w:pPr>
        <w:jc w:val="center"/>
        <w:rPr>
          <w:rFonts w:ascii="Adobe Heiti Std R" w:eastAsia="Adobe Heiti Std R" w:hAnsi="Adobe Heiti Std R" w:cs="Times New Roman"/>
          <w:b/>
          <w:color w:val="1F497D" w:themeColor="text2"/>
          <w:sz w:val="46"/>
          <w:szCs w:val="52"/>
        </w:rPr>
      </w:pPr>
      <w:bookmarkStart w:id="0" w:name="_GoBack"/>
      <w:r w:rsidRPr="00D6691E">
        <w:rPr>
          <w:rFonts w:ascii="Adobe Heiti Std R" w:eastAsia="Adobe Heiti Std R" w:hAnsi="Adobe Heiti Std R" w:cs="Times New Roman"/>
          <w:b/>
          <w:color w:val="1F497D" w:themeColor="text2"/>
          <w:sz w:val="46"/>
          <w:szCs w:val="52"/>
        </w:rPr>
        <w:t>5</w:t>
      </w:r>
      <w:r w:rsidR="003521EE" w:rsidRPr="00D6691E">
        <w:rPr>
          <w:rFonts w:ascii="Adobe Heiti Std R" w:eastAsia="Adobe Heiti Std R" w:hAnsi="Adobe Heiti Std R" w:cs="Times New Roman"/>
          <w:b/>
          <w:color w:val="1F497D" w:themeColor="text2"/>
          <w:sz w:val="46"/>
          <w:szCs w:val="52"/>
        </w:rPr>
        <w:t>.</w:t>
      </w:r>
      <w:r w:rsidRPr="00D6691E">
        <w:rPr>
          <w:rFonts w:ascii="Adobe Heiti Std R" w:eastAsia="Adobe Heiti Std R" w:hAnsi="Adobe Heiti Std R" w:cs="Times New Roman"/>
          <w:b/>
          <w:color w:val="1F497D" w:themeColor="text2"/>
          <w:sz w:val="46"/>
          <w:szCs w:val="52"/>
        </w:rPr>
        <w:t xml:space="preserve"> Recommendations </w:t>
      </w:r>
      <w:r w:rsidR="003521EE" w:rsidRPr="00D6691E">
        <w:rPr>
          <w:rFonts w:ascii="Adobe Heiti Std R" w:eastAsia="Adobe Heiti Std R" w:hAnsi="Adobe Heiti Std R" w:cs="Times New Roman"/>
          <w:b/>
          <w:color w:val="1F497D" w:themeColor="text2"/>
          <w:sz w:val="46"/>
          <w:szCs w:val="52"/>
        </w:rPr>
        <w:t>and</w:t>
      </w:r>
      <w:r w:rsidRPr="00D6691E">
        <w:rPr>
          <w:rFonts w:ascii="Adobe Heiti Std R" w:eastAsia="Adobe Heiti Std R" w:hAnsi="Adobe Heiti Std R" w:cs="Times New Roman"/>
          <w:b/>
          <w:color w:val="1F497D" w:themeColor="text2"/>
          <w:sz w:val="46"/>
          <w:szCs w:val="52"/>
        </w:rPr>
        <w:t xml:space="preserve"> Conclusion</w:t>
      </w:r>
    </w:p>
    <w:bookmarkEnd w:id="0"/>
    <w:p w:rsidR="001D31D4" w:rsidRPr="0026109C" w:rsidRDefault="001D31D4" w:rsidP="00572D76">
      <w:pPr>
        <w:jc w:val="center"/>
        <w:rPr>
          <w:rFonts w:ascii="Times New Roman" w:hAnsi="Times New Roman" w:cs="Times New Roman"/>
          <w:b/>
          <w:color w:val="000000" w:themeColor="text1"/>
          <w:sz w:val="40"/>
          <w:szCs w:val="40"/>
        </w:rPr>
      </w:pPr>
    </w:p>
    <w:p w:rsidR="001D31D4" w:rsidRPr="0026109C" w:rsidRDefault="001D31D4" w:rsidP="00572D76">
      <w:pPr>
        <w:jc w:val="center"/>
        <w:rPr>
          <w:rFonts w:ascii="Times New Roman" w:hAnsi="Times New Roman" w:cs="Times New Roman"/>
          <w:b/>
          <w:color w:val="000000" w:themeColor="text1"/>
          <w:sz w:val="40"/>
          <w:szCs w:val="40"/>
        </w:rPr>
      </w:pPr>
    </w:p>
    <w:p w:rsidR="00D43DE6" w:rsidRPr="0026109C" w:rsidRDefault="000E347A" w:rsidP="00572D76">
      <w:pPr>
        <w:jc w:val="center"/>
        <w:rPr>
          <w:rFonts w:ascii="Times New Roman" w:hAnsi="Times New Roman" w:cs="Times New Roman"/>
          <w:color w:val="000000" w:themeColor="text1"/>
          <w:sz w:val="26"/>
          <w:szCs w:val="26"/>
        </w:rPr>
      </w:pPr>
      <w:r w:rsidRPr="0026109C">
        <w:rPr>
          <w:rFonts w:ascii="Times New Roman" w:hAnsi="Times New Roman" w:cs="Times New Roman"/>
          <w:noProof/>
          <w:color w:val="000000" w:themeColor="text1"/>
          <w:sz w:val="26"/>
          <w:szCs w:val="26"/>
        </w:rPr>
        <w:lastRenderedPageBreak/>
        <w:drawing>
          <wp:inline distT="0" distB="0" distL="0" distR="0">
            <wp:extent cx="5943600" cy="4754880"/>
            <wp:effectExtent l="19050" t="0" r="0" b="0"/>
            <wp:docPr id="11" name="Picture 10" descr="Subtractive_color_mix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tractive_color_mixing.jpg"/>
                    <pic:cNvPicPr/>
                  </pic:nvPicPr>
                  <pic:blipFill>
                    <a:blip r:embed="rId36"/>
                    <a:stretch>
                      <a:fillRect/>
                    </a:stretch>
                  </pic:blipFill>
                  <pic:spPr>
                    <a:xfrm>
                      <a:off x="0" y="0"/>
                      <a:ext cx="5943600" cy="4754880"/>
                    </a:xfrm>
                    <a:prstGeom prst="rect">
                      <a:avLst/>
                    </a:prstGeom>
                  </pic:spPr>
                </pic:pic>
              </a:graphicData>
            </a:graphic>
          </wp:inline>
        </w:drawing>
      </w:r>
    </w:p>
    <w:p w:rsidR="00D43DE6" w:rsidRPr="0026109C" w:rsidRDefault="00D43DE6" w:rsidP="00572D76">
      <w:pPr>
        <w:rPr>
          <w:rFonts w:ascii="Times New Roman" w:hAnsi="Times New Roman" w:cs="Times New Roman"/>
          <w:color w:val="000000" w:themeColor="text1"/>
          <w:sz w:val="26"/>
          <w:szCs w:val="26"/>
        </w:rPr>
      </w:pPr>
    </w:p>
    <w:p w:rsidR="00D43DE6" w:rsidRPr="0026109C" w:rsidRDefault="00D43DE6" w:rsidP="00572D76">
      <w:pPr>
        <w:rPr>
          <w:rFonts w:ascii="Times New Roman" w:hAnsi="Times New Roman" w:cs="Times New Roman"/>
          <w:color w:val="000000" w:themeColor="text1"/>
          <w:sz w:val="26"/>
          <w:szCs w:val="26"/>
        </w:rPr>
      </w:pPr>
    </w:p>
    <w:p w:rsidR="00D43DE6" w:rsidRPr="0026109C" w:rsidRDefault="00D43DE6" w:rsidP="00572D76">
      <w:pPr>
        <w:rPr>
          <w:rFonts w:ascii="Times New Roman" w:hAnsi="Times New Roman" w:cs="Times New Roman"/>
          <w:color w:val="000000" w:themeColor="text1"/>
          <w:sz w:val="26"/>
          <w:szCs w:val="26"/>
        </w:rPr>
      </w:pPr>
    </w:p>
    <w:p w:rsidR="00D43DE6" w:rsidRPr="0026109C" w:rsidRDefault="00D43DE6" w:rsidP="00572D76">
      <w:pPr>
        <w:rPr>
          <w:rFonts w:ascii="Times New Roman" w:hAnsi="Times New Roman" w:cs="Times New Roman"/>
          <w:color w:val="000000" w:themeColor="text1"/>
          <w:sz w:val="26"/>
          <w:szCs w:val="26"/>
        </w:rPr>
      </w:pPr>
    </w:p>
    <w:p w:rsidR="006C1F80" w:rsidRPr="0026109C" w:rsidRDefault="006C1F80" w:rsidP="00572D76">
      <w:pPr>
        <w:pStyle w:val="NormalWeb"/>
        <w:spacing w:before="0" w:beforeAutospacing="0" w:afterAutospacing="0" w:line="276" w:lineRule="auto"/>
        <w:jc w:val="center"/>
        <w:rPr>
          <w:b/>
          <w:color w:val="1F497D" w:themeColor="text2"/>
          <w:sz w:val="32"/>
          <w:szCs w:val="32"/>
        </w:rPr>
      </w:pPr>
    </w:p>
    <w:p w:rsidR="003C772F" w:rsidRPr="00401FD4" w:rsidRDefault="00D43DE6" w:rsidP="00D6691E">
      <w:pPr>
        <w:pStyle w:val="NormalWeb"/>
        <w:spacing w:before="0" w:beforeAutospacing="0" w:afterAutospacing="0" w:line="276" w:lineRule="auto"/>
        <w:rPr>
          <w:rFonts w:ascii="Adobe Heiti Std R" w:eastAsia="Adobe Heiti Std R" w:hAnsi="Adobe Heiti Std R"/>
          <w:b/>
          <w:color w:val="1F497D" w:themeColor="text2"/>
          <w:sz w:val="32"/>
          <w:szCs w:val="32"/>
        </w:rPr>
      </w:pPr>
      <w:r w:rsidRPr="00401FD4">
        <w:rPr>
          <w:rFonts w:ascii="Adobe Heiti Std R" w:eastAsia="Adobe Heiti Std R" w:hAnsi="Adobe Heiti Std R"/>
          <w:b/>
          <w:color w:val="1F497D" w:themeColor="text2"/>
          <w:sz w:val="32"/>
          <w:szCs w:val="32"/>
        </w:rPr>
        <w:t xml:space="preserve">5.1 </w:t>
      </w:r>
      <w:r w:rsidR="003C772F" w:rsidRPr="00401FD4">
        <w:rPr>
          <w:rFonts w:ascii="Adobe Heiti Std R" w:eastAsia="Adobe Heiti Std R" w:hAnsi="Adobe Heiti Std R"/>
          <w:b/>
          <w:color w:val="1F497D" w:themeColor="text2"/>
          <w:sz w:val="32"/>
          <w:szCs w:val="32"/>
        </w:rPr>
        <w:t>Recommendation</w:t>
      </w:r>
    </w:p>
    <w:p w:rsidR="003C772F" w:rsidRPr="0026109C" w:rsidRDefault="003C772F" w:rsidP="00572D76">
      <w:pPr>
        <w:pStyle w:val="NormalWeb"/>
        <w:spacing w:before="0" w:beforeAutospacing="0" w:afterAutospacing="0" w:line="276" w:lineRule="auto"/>
        <w:jc w:val="center"/>
        <w:rPr>
          <w:color w:val="000000" w:themeColor="text1"/>
          <w:sz w:val="26"/>
          <w:szCs w:val="26"/>
        </w:rPr>
      </w:pPr>
    </w:p>
    <w:p w:rsidR="003C772F" w:rsidRPr="0026109C" w:rsidRDefault="003C772F" w:rsidP="00572D76">
      <w:pPr>
        <w:pStyle w:val="NormalWeb"/>
        <w:spacing w:before="0" w:beforeAutospacing="0" w:afterAutospacing="0" w:line="276" w:lineRule="auto"/>
        <w:jc w:val="center"/>
        <w:rPr>
          <w:color w:val="000000" w:themeColor="text1"/>
        </w:rPr>
      </w:pPr>
    </w:p>
    <w:p w:rsidR="00DF668C" w:rsidRPr="0026109C" w:rsidRDefault="00DF668C" w:rsidP="00DF668C">
      <w:pPr>
        <w:pStyle w:val="NormalWeb"/>
        <w:numPr>
          <w:ilvl w:val="0"/>
          <w:numId w:val="34"/>
        </w:numPr>
        <w:spacing w:before="0" w:beforeAutospacing="0" w:afterAutospacing="0" w:line="276" w:lineRule="auto"/>
        <w:rPr>
          <w:color w:val="000000" w:themeColor="text1"/>
        </w:rPr>
      </w:pPr>
      <w:r w:rsidRPr="0026109C">
        <w:rPr>
          <w:color w:val="000000" w:themeColor="text1"/>
        </w:rPr>
        <w:t>Other banks are offering attractive rates to their clients so the bank should pay attention to its interest rates.</w:t>
      </w:r>
    </w:p>
    <w:p w:rsidR="003C772F" w:rsidRPr="0026109C" w:rsidRDefault="00DF668C" w:rsidP="00DF668C">
      <w:pPr>
        <w:pStyle w:val="NormalWeb"/>
        <w:numPr>
          <w:ilvl w:val="0"/>
          <w:numId w:val="34"/>
        </w:numPr>
        <w:spacing w:before="0" w:beforeAutospacing="0" w:afterAutospacing="0" w:line="276" w:lineRule="auto"/>
        <w:rPr>
          <w:color w:val="000000" w:themeColor="text1"/>
        </w:rPr>
      </w:pPr>
      <w:r w:rsidRPr="0026109C">
        <w:rPr>
          <w:color w:val="000000" w:themeColor="text1"/>
        </w:rPr>
        <w:lastRenderedPageBreak/>
        <w:t>Surveillance should be effective in reducing the amount of non-performing loan</w:t>
      </w:r>
    </w:p>
    <w:p w:rsidR="00DF668C" w:rsidRPr="0026109C" w:rsidRDefault="00DF668C" w:rsidP="00DF668C">
      <w:pPr>
        <w:pStyle w:val="NormalWeb"/>
        <w:numPr>
          <w:ilvl w:val="0"/>
          <w:numId w:val="34"/>
        </w:numPr>
        <w:spacing w:before="0" w:beforeAutospacing="0" w:afterAutospacing="0" w:line="276" w:lineRule="auto"/>
        <w:rPr>
          <w:color w:val="000000" w:themeColor="text1"/>
        </w:rPr>
      </w:pPr>
      <w:r w:rsidRPr="0026109C">
        <w:rPr>
          <w:color w:val="000000" w:themeColor="text1"/>
        </w:rPr>
        <w:t>If the bank can increase the amount of its deposit, it can use it to facilitate credit.</w:t>
      </w:r>
    </w:p>
    <w:p w:rsidR="00DF668C" w:rsidRPr="0026109C" w:rsidRDefault="00DF668C" w:rsidP="00DF668C">
      <w:pPr>
        <w:pStyle w:val="NormalWeb"/>
        <w:numPr>
          <w:ilvl w:val="0"/>
          <w:numId w:val="34"/>
        </w:numPr>
        <w:rPr>
          <w:bCs/>
          <w:color w:val="000000" w:themeColor="text1"/>
        </w:rPr>
      </w:pPr>
      <w:r w:rsidRPr="0026109C">
        <w:rPr>
          <w:bCs/>
          <w:color w:val="000000" w:themeColor="text1"/>
        </w:rPr>
        <w:t>The capital adequacy of Dutch Bangla Bank Limited is more impressive than that of other banks. The level should be tried to maintain.</w:t>
      </w:r>
    </w:p>
    <w:p w:rsidR="00DF668C" w:rsidRPr="0026109C" w:rsidRDefault="00DF668C" w:rsidP="00DF668C">
      <w:pPr>
        <w:pStyle w:val="NormalWeb"/>
        <w:numPr>
          <w:ilvl w:val="0"/>
          <w:numId w:val="34"/>
        </w:numPr>
        <w:rPr>
          <w:color w:val="000000" w:themeColor="text1"/>
        </w:rPr>
      </w:pPr>
      <w:r w:rsidRPr="0026109C">
        <w:rPr>
          <w:color w:val="000000" w:themeColor="text1"/>
        </w:rPr>
        <w:t>It is commendable that the bank is lending to experienced clients so that the possibility of debt settlement is low.</w:t>
      </w:r>
    </w:p>
    <w:p w:rsidR="003C772F" w:rsidRPr="0026109C" w:rsidRDefault="003C772F" w:rsidP="00DF668C">
      <w:pPr>
        <w:pStyle w:val="NormalWeb"/>
        <w:numPr>
          <w:ilvl w:val="0"/>
          <w:numId w:val="34"/>
        </w:numPr>
        <w:spacing w:before="0" w:beforeAutospacing="0" w:afterAutospacing="0" w:line="276" w:lineRule="auto"/>
        <w:rPr>
          <w:color w:val="000000" w:themeColor="text1"/>
        </w:rPr>
      </w:pPr>
      <w:r w:rsidRPr="0026109C">
        <w:rPr>
          <w:color w:val="000000" w:themeColor="text1"/>
        </w:rPr>
        <w:t xml:space="preserve">The bank should increase the number of employees as they are insufficient in </w:t>
      </w:r>
      <w:proofErr w:type="spellStart"/>
      <w:r w:rsidRPr="0026109C">
        <w:rPr>
          <w:color w:val="000000" w:themeColor="text1"/>
        </w:rPr>
        <w:t>Satmasjid</w:t>
      </w:r>
      <w:proofErr w:type="spellEnd"/>
      <w:r w:rsidRPr="0026109C">
        <w:rPr>
          <w:color w:val="000000" w:themeColor="text1"/>
        </w:rPr>
        <w:t xml:space="preserve"> Road Branch to serve their huge customers as it's situated in a very busy area. </w:t>
      </w:r>
    </w:p>
    <w:p w:rsidR="003C772F" w:rsidRPr="0026109C" w:rsidRDefault="00DF668C" w:rsidP="00DF668C">
      <w:pPr>
        <w:pStyle w:val="NormalWeb"/>
        <w:numPr>
          <w:ilvl w:val="0"/>
          <w:numId w:val="34"/>
        </w:numPr>
        <w:spacing w:before="0" w:beforeAutospacing="0" w:afterAutospacing="0" w:line="276" w:lineRule="auto"/>
        <w:rPr>
          <w:color w:val="000000" w:themeColor="text1"/>
        </w:rPr>
      </w:pPr>
      <w:r w:rsidRPr="0026109C">
        <w:rPr>
          <w:color w:val="000000" w:themeColor="text1"/>
        </w:rPr>
        <w:t>Dutch Bangla Bank Limited has a better loan portfolio than other banks and it seeks to provide loan in a productive way.</w:t>
      </w:r>
    </w:p>
    <w:p w:rsidR="003C772F" w:rsidRPr="0026109C" w:rsidRDefault="00DF668C" w:rsidP="00DF668C">
      <w:pPr>
        <w:pStyle w:val="NormalWeb"/>
        <w:numPr>
          <w:ilvl w:val="0"/>
          <w:numId w:val="34"/>
        </w:numPr>
        <w:spacing w:before="0" w:beforeAutospacing="0" w:afterAutospacing="0" w:line="276" w:lineRule="auto"/>
        <w:rPr>
          <w:color w:val="000000" w:themeColor="text1"/>
        </w:rPr>
      </w:pPr>
      <w:r w:rsidRPr="0026109C">
        <w:rPr>
          <w:color w:val="000000" w:themeColor="text1"/>
        </w:rPr>
        <w:t>The IT department needs to develop its system so that any updates and processes can be performed immediately.</w:t>
      </w:r>
    </w:p>
    <w:p w:rsidR="003C772F" w:rsidRPr="0026109C" w:rsidRDefault="003C772F" w:rsidP="00572D76">
      <w:pPr>
        <w:rPr>
          <w:rFonts w:ascii="Times New Roman" w:hAnsi="Times New Roman" w:cs="Times New Roman"/>
        </w:rPr>
      </w:pPr>
    </w:p>
    <w:p w:rsidR="003C772F" w:rsidRPr="0026109C" w:rsidRDefault="003C772F" w:rsidP="00572D76">
      <w:pPr>
        <w:rPr>
          <w:rFonts w:ascii="Times New Roman" w:hAnsi="Times New Roman" w:cs="Times New Roman"/>
          <w:sz w:val="28"/>
          <w:szCs w:val="28"/>
        </w:rPr>
      </w:pPr>
    </w:p>
    <w:p w:rsidR="003C772F" w:rsidRPr="0026109C" w:rsidRDefault="003C772F" w:rsidP="00572D76">
      <w:pPr>
        <w:rPr>
          <w:rFonts w:ascii="Times New Roman" w:hAnsi="Times New Roman" w:cs="Times New Roman"/>
          <w:sz w:val="28"/>
          <w:szCs w:val="28"/>
        </w:rPr>
      </w:pPr>
      <w:r w:rsidRPr="0026109C">
        <w:rPr>
          <w:rFonts w:ascii="Times New Roman" w:hAnsi="Times New Roman" w:cs="Times New Roman"/>
          <w:sz w:val="28"/>
          <w:szCs w:val="28"/>
        </w:rPr>
        <w:br w:type="page"/>
      </w:r>
    </w:p>
    <w:p w:rsidR="003C772F" w:rsidRPr="00401FD4" w:rsidRDefault="00D43DE6" w:rsidP="00D6691E">
      <w:pPr>
        <w:pStyle w:val="NormalWeb"/>
        <w:spacing w:before="0" w:beforeAutospacing="0" w:afterAutospacing="0" w:line="276" w:lineRule="auto"/>
        <w:rPr>
          <w:rFonts w:ascii="Adobe Heiti Std R" w:eastAsia="Adobe Heiti Std R" w:hAnsi="Adobe Heiti Std R"/>
          <w:b/>
          <w:color w:val="1F497D" w:themeColor="text2"/>
          <w:sz w:val="32"/>
          <w:szCs w:val="32"/>
        </w:rPr>
      </w:pPr>
      <w:r w:rsidRPr="00401FD4">
        <w:rPr>
          <w:rFonts w:ascii="Adobe Heiti Std R" w:eastAsia="Adobe Heiti Std R" w:hAnsi="Adobe Heiti Std R"/>
          <w:b/>
          <w:color w:val="1F497D" w:themeColor="text2"/>
          <w:sz w:val="32"/>
          <w:szCs w:val="32"/>
        </w:rPr>
        <w:lastRenderedPageBreak/>
        <w:t xml:space="preserve">5.2 </w:t>
      </w:r>
      <w:r w:rsidR="003C772F" w:rsidRPr="00401FD4">
        <w:rPr>
          <w:rFonts w:ascii="Adobe Heiti Std R" w:eastAsia="Adobe Heiti Std R" w:hAnsi="Adobe Heiti Std R"/>
          <w:b/>
          <w:color w:val="1F497D" w:themeColor="text2"/>
          <w:sz w:val="32"/>
          <w:szCs w:val="32"/>
        </w:rPr>
        <w:t>Conclusion</w:t>
      </w:r>
    </w:p>
    <w:p w:rsidR="003C772F" w:rsidRPr="00D6691E" w:rsidRDefault="003C772F" w:rsidP="00D6691E">
      <w:pPr>
        <w:pStyle w:val="NormalWeb"/>
        <w:spacing w:before="0" w:beforeAutospacing="0" w:afterAutospacing="0" w:line="276" w:lineRule="auto"/>
        <w:rPr>
          <w:color w:val="000000" w:themeColor="text1"/>
        </w:rPr>
      </w:pPr>
    </w:p>
    <w:p w:rsidR="003C772F" w:rsidRPr="00D6691E" w:rsidRDefault="003C772F" w:rsidP="00D6691E">
      <w:pPr>
        <w:pStyle w:val="NormalWeb"/>
        <w:spacing w:before="0" w:beforeAutospacing="0" w:afterAutospacing="0" w:line="276" w:lineRule="auto"/>
        <w:jc w:val="both"/>
        <w:rPr>
          <w:color w:val="000000" w:themeColor="text1"/>
        </w:rPr>
      </w:pPr>
    </w:p>
    <w:p w:rsidR="003C772F" w:rsidRPr="00D6691E" w:rsidRDefault="00DF668C" w:rsidP="00D6691E">
      <w:pPr>
        <w:pStyle w:val="NormalWeb"/>
        <w:jc w:val="both"/>
        <w:rPr>
          <w:color w:val="222222"/>
          <w:shd w:val="clear" w:color="auto" w:fill="F8F9FA"/>
        </w:rPr>
      </w:pPr>
      <w:r w:rsidRPr="00D6691E">
        <w:rPr>
          <w:color w:val="222222"/>
          <w:shd w:val="clear" w:color="auto" w:fill="F8F9FA"/>
        </w:rPr>
        <w:t>If the financial system is managed properly, it can contribute to and accelerate the country's overall economy. Banks must manage the financial process; Dutch Bangla Bank Limited is raising its resources for the same target for the largest contribution of the economy Dutch Bangla Bank Limited has gained recognition of most people.</w:t>
      </w:r>
      <w:r w:rsidRPr="00D6691E">
        <w:t xml:space="preserve"> </w:t>
      </w:r>
      <w:r w:rsidRPr="00D6691E">
        <w:rPr>
          <w:color w:val="222222"/>
          <w:shd w:val="clear" w:color="auto" w:fill="F8F9FA"/>
        </w:rPr>
        <w:t>The bank always strives to ensure customer satisfaction by offering a variety of products and services. For this reason it never reconnects itself with the beginning of discovery and expansion.</w:t>
      </w:r>
    </w:p>
    <w:p w:rsidR="005F4B9A" w:rsidRPr="00D6691E" w:rsidRDefault="005F4B9A" w:rsidP="00D6691E">
      <w:pPr>
        <w:pStyle w:val="NormalWeb"/>
        <w:spacing w:before="0" w:beforeAutospacing="0" w:afterAutospacing="0" w:line="276" w:lineRule="auto"/>
        <w:jc w:val="both"/>
        <w:rPr>
          <w:color w:val="000000" w:themeColor="text1"/>
        </w:rPr>
      </w:pPr>
      <w:r w:rsidRPr="00D6691E">
        <w:br/>
      </w:r>
      <w:r w:rsidRPr="00D6691E">
        <w:rPr>
          <w:color w:val="222222"/>
          <w:shd w:val="clear" w:color="auto" w:fill="F8F9FA"/>
        </w:rPr>
        <w:t>Although there is competition among eminent banks of Bangladesh, Dutch Bangla Bank Limited has made progress on client satisfaction in its activities and has made unprecedented profit in the last few years.</w:t>
      </w:r>
      <w:r w:rsidRPr="00D6691E">
        <w:t xml:space="preserve"> </w:t>
      </w:r>
      <w:r w:rsidRPr="00D6691E">
        <w:rPr>
          <w:color w:val="222222"/>
          <w:shd w:val="clear" w:color="auto" w:fill="F8F9FA"/>
        </w:rPr>
        <w:t>To achieve the bank's goals, it has to focus on credit policy and control risk. The bank's earnings depend on the credit portfolio. In order to keep up with the predictable profit margin and in the future, the bank will have to develop a robust credit strategy and must comply with the guidelines set by Bangladesh Bank for credit.</w:t>
      </w:r>
    </w:p>
    <w:p w:rsidR="005F4B9A" w:rsidRPr="00D6691E" w:rsidRDefault="005F4B9A" w:rsidP="00D6691E">
      <w:pPr>
        <w:jc w:val="both"/>
        <w:rPr>
          <w:rFonts w:ascii="Times New Roman" w:hAnsi="Times New Roman" w:cs="Times New Roman"/>
          <w:color w:val="000000" w:themeColor="text1"/>
          <w:sz w:val="24"/>
          <w:szCs w:val="24"/>
        </w:rPr>
      </w:pPr>
    </w:p>
    <w:p w:rsidR="003C772F" w:rsidRPr="00D6691E" w:rsidRDefault="005F4B9A" w:rsidP="00D6691E">
      <w:pPr>
        <w:jc w:val="both"/>
        <w:rPr>
          <w:rFonts w:ascii="Times New Roman" w:hAnsi="Times New Roman" w:cs="Times New Roman"/>
          <w:color w:val="000000" w:themeColor="text1"/>
          <w:sz w:val="24"/>
          <w:szCs w:val="24"/>
        </w:rPr>
      </w:pPr>
      <w:r w:rsidRPr="00D6691E">
        <w:rPr>
          <w:rFonts w:ascii="Times New Roman" w:hAnsi="Times New Roman" w:cs="Times New Roman"/>
          <w:color w:val="000000" w:themeColor="text1"/>
          <w:sz w:val="24"/>
          <w:szCs w:val="24"/>
        </w:rPr>
        <w:t xml:space="preserve">On my behalf, I would give an opinion the bank to maintain its rules properly. They also need to motivate their employees so that they provide the best service to this organization. From the practical preparations of the Dutch Bangla Bank Limited in the </w:t>
      </w:r>
      <w:proofErr w:type="spellStart"/>
      <w:r w:rsidRPr="00D6691E">
        <w:rPr>
          <w:rFonts w:ascii="Times New Roman" w:hAnsi="Times New Roman" w:cs="Times New Roman"/>
          <w:color w:val="000000" w:themeColor="text1"/>
          <w:sz w:val="24"/>
          <w:szCs w:val="24"/>
        </w:rPr>
        <w:t>Satmasjid</w:t>
      </w:r>
      <w:proofErr w:type="spellEnd"/>
      <w:r w:rsidRPr="00D6691E">
        <w:rPr>
          <w:rFonts w:ascii="Times New Roman" w:hAnsi="Times New Roman" w:cs="Times New Roman"/>
          <w:color w:val="000000" w:themeColor="text1"/>
          <w:sz w:val="24"/>
          <w:szCs w:val="24"/>
        </w:rPr>
        <w:t xml:space="preserve"> Road branch, we have given specific conclusions in an acceptable way. I have assumed that my understanding will integrate with many bank thinkers.</w:t>
      </w:r>
    </w:p>
    <w:p w:rsidR="003C772F" w:rsidRPr="00D6691E" w:rsidRDefault="003C772F" w:rsidP="00D6691E">
      <w:pPr>
        <w:jc w:val="both"/>
        <w:rPr>
          <w:rFonts w:ascii="Times New Roman" w:hAnsi="Times New Roman" w:cs="Times New Roman"/>
          <w:sz w:val="24"/>
          <w:szCs w:val="24"/>
        </w:rPr>
      </w:pPr>
    </w:p>
    <w:p w:rsidR="007A4965" w:rsidRPr="00D6691E" w:rsidRDefault="007A4965" w:rsidP="00D6691E">
      <w:pPr>
        <w:jc w:val="both"/>
        <w:rPr>
          <w:rStyle w:val="Emphasis"/>
          <w:rFonts w:ascii="Times New Roman" w:hAnsi="Times New Roman" w:cs="Times New Roman"/>
          <w:i w:val="0"/>
          <w:iCs w:val="0"/>
          <w:sz w:val="24"/>
          <w:szCs w:val="24"/>
        </w:rPr>
      </w:pPr>
    </w:p>
    <w:p w:rsidR="007A4965" w:rsidRPr="00D6691E" w:rsidRDefault="007A4965" w:rsidP="00D6691E">
      <w:pPr>
        <w:jc w:val="both"/>
        <w:rPr>
          <w:rStyle w:val="Emphasis"/>
          <w:rFonts w:ascii="Times New Roman" w:hAnsi="Times New Roman" w:cs="Times New Roman"/>
          <w:i w:val="0"/>
          <w:iCs w:val="0"/>
          <w:sz w:val="24"/>
          <w:szCs w:val="24"/>
        </w:rPr>
      </w:pPr>
    </w:p>
    <w:p w:rsidR="00204CA5" w:rsidRPr="00D6691E" w:rsidRDefault="00204CA5" w:rsidP="00D6691E">
      <w:pPr>
        <w:jc w:val="both"/>
        <w:rPr>
          <w:rStyle w:val="Emphasis"/>
          <w:rFonts w:ascii="Times New Roman" w:hAnsi="Times New Roman" w:cs="Times New Roman"/>
          <w:b/>
          <w:i w:val="0"/>
          <w:iCs w:val="0"/>
          <w:color w:val="1F497D" w:themeColor="text2"/>
          <w:sz w:val="24"/>
          <w:szCs w:val="24"/>
        </w:rPr>
      </w:pPr>
    </w:p>
    <w:p w:rsidR="00204CA5" w:rsidRPr="00D6691E" w:rsidRDefault="00204CA5" w:rsidP="00D6691E">
      <w:pPr>
        <w:jc w:val="both"/>
        <w:rPr>
          <w:rStyle w:val="Emphasis"/>
          <w:rFonts w:ascii="Times New Roman" w:hAnsi="Times New Roman" w:cs="Times New Roman"/>
          <w:b/>
          <w:i w:val="0"/>
          <w:iCs w:val="0"/>
          <w:color w:val="1F497D" w:themeColor="text2"/>
          <w:sz w:val="24"/>
          <w:szCs w:val="24"/>
        </w:rPr>
      </w:pPr>
    </w:p>
    <w:p w:rsidR="00204CA5" w:rsidRPr="00D6691E" w:rsidRDefault="00204CA5" w:rsidP="00D6691E">
      <w:pPr>
        <w:jc w:val="both"/>
        <w:rPr>
          <w:rStyle w:val="Emphasis"/>
          <w:rFonts w:ascii="Times New Roman" w:hAnsi="Times New Roman" w:cs="Times New Roman"/>
          <w:b/>
          <w:i w:val="0"/>
          <w:iCs w:val="0"/>
          <w:color w:val="1F497D" w:themeColor="text2"/>
          <w:sz w:val="24"/>
          <w:szCs w:val="24"/>
        </w:rPr>
      </w:pPr>
    </w:p>
    <w:p w:rsidR="00204CA5" w:rsidRPr="00D6691E" w:rsidRDefault="00204CA5" w:rsidP="00D6691E">
      <w:pPr>
        <w:jc w:val="both"/>
        <w:rPr>
          <w:rStyle w:val="Emphasis"/>
          <w:rFonts w:ascii="Times New Roman" w:hAnsi="Times New Roman" w:cs="Times New Roman"/>
          <w:b/>
          <w:i w:val="0"/>
          <w:iCs w:val="0"/>
          <w:color w:val="1F497D" w:themeColor="text2"/>
          <w:sz w:val="24"/>
          <w:szCs w:val="24"/>
        </w:rPr>
      </w:pPr>
    </w:p>
    <w:p w:rsidR="00204CA5" w:rsidRPr="00D6691E" w:rsidRDefault="00204CA5" w:rsidP="00D6691E">
      <w:pPr>
        <w:jc w:val="both"/>
        <w:rPr>
          <w:rStyle w:val="Emphasis"/>
          <w:rFonts w:ascii="Times New Roman" w:hAnsi="Times New Roman" w:cs="Times New Roman"/>
          <w:b/>
          <w:i w:val="0"/>
          <w:iCs w:val="0"/>
          <w:color w:val="1F497D" w:themeColor="text2"/>
          <w:sz w:val="24"/>
          <w:szCs w:val="24"/>
        </w:rPr>
      </w:pPr>
    </w:p>
    <w:p w:rsidR="00204CA5" w:rsidRPr="00D6691E" w:rsidRDefault="00204CA5" w:rsidP="00D6691E">
      <w:pPr>
        <w:jc w:val="both"/>
        <w:rPr>
          <w:rStyle w:val="Emphasis"/>
          <w:rFonts w:ascii="Times New Roman" w:hAnsi="Times New Roman" w:cs="Times New Roman"/>
          <w:b/>
          <w:i w:val="0"/>
          <w:iCs w:val="0"/>
          <w:color w:val="1F497D" w:themeColor="text2"/>
          <w:sz w:val="24"/>
          <w:szCs w:val="24"/>
        </w:rPr>
      </w:pPr>
    </w:p>
    <w:p w:rsidR="007A4965" w:rsidRPr="00D6691E" w:rsidRDefault="007A4965" w:rsidP="00D6691E">
      <w:pPr>
        <w:jc w:val="both"/>
        <w:rPr>
          <w:rStyle w:val="Emphasis"/>
          <w:rFonts w:ascii="Times New Roman" w:eastAsia="Adobe Heiti Std R" w:hAnsi="Times New Roman" w:cs="Times New Roman"/>
          <w:b/>
          <w:i w:val="0"/>
          <w:iCs w:val="0"/>
          <w:sz w:val="24"/>
          <w:szCs w:val="24"/>
        </w:rPr>
      </w:pPr>
      <w:r w:rsidRPr="00D6691E">
        <w:rPr>
          <w:rStyle w:val="Emphasis"/>
          <w:rFonts w:ascii="Times New Roman" w:eastAsia="Adobe Heiti Std R" w:hAnsi="Times New Roman" w:cs="Times New Roman"/>
          <w:b/>
          <w:i w:val="0"/>
          <w:iCs w:val="0"/>
          <w:sz w:val="24"/>
          <w:szCs w:val="24"/>
        </w:rPr>
        <w:lastRenderedPageBreak/>
        <w:t>5.3 Reference</w:t>
      </w:r>
    </w:p>
    <w:p w:rsidR="007A4965" w:rsidRPr="00D6691E" w:rsidRDefault="007A4965" w:rsidP="00D6691E">
      <w:pPr>
        <w:jc w:val="both"/>
        <w:rPr>
          <w:rStyle w:val="Emphasis"/>
          <w:rFonts w:ascii="Times New Roman" w:hAnsi="Times New Roman" w:cs="Times New Roman"/>
          <w:i w:val="0"/>
          <w:iCs w:val="0"/>
          <w:sz w:val="24"/>
          <w:szCs w:val="24"/>
        </w:rPr>
      </w:pPr>
    </w:p>
    <w:p w:rsidR="007A4965" w:rsidRPr="00D6691E" w:rsidRDefault="0076280D" w:rsidP="00572D76">
      <w:pPr>
        <w:pStyle w:val="NormalWeb"/>
        <w:spacing w:before="0" w:beforeAutospacing="0" w:afterAutospacing="0" w:line="276" w:lineRule="auto"/>
      </w:pPr>
      <w:r w:rsidRPr="00D6691E">
        <w:rPr>
          <w:sz w:val="26"/>
          <w:szCs w:val="26"/>
        </w:rPr>
        <w:t xml:space="preserve">1. </w:t>
      </w:r>
      <w:hyperlink r:id="rId37" w:history="1">
        <w:r w:rsidRPr="00D6691E">
          <w:rPr>
            <w:rStyle w:val="Hyperlink"/>
            <w:color w:val="auto"/>
            <w:sz w:val="26"/>
            <w:szCs w:val="26"/>
            <w:u w:val="none"/>
          </w:rPr>
          <w:t>https://www.dutchbanglabank.com/</w:t>
        </w:r>
      </w:hyperlink>
    </w:p>
    <w:p w:rsidR="007A4965" w:rsidRPr="00D6691E" w:rsidRDefault="007A4965" w:rsidP="00572D76">
      <w:pPr>
        <w:pStyle w:val="NormalWeb"/>
        <w:spacing w:before="0" w:beforeAutospacing="0" w:afterAutospacing="0" w:line="276" w:lineRule="auto"/>
        <w:rPr>
          <w:sz w:val="26"/>
          <w:szCs w:val="26"/>
        </w:rPr>
      </w:pPr>
      <w:r w:rsidRPr="00D6691E">
        <w:rPr>
          <w:sz w:val="26"/>
          <w:szCs w:val="26"/>
        </w:rPr>
        <w:t>2. http://www.assignmentpoint.com/business/finance/annual-report-2016-of-dutch-bangla-bank-limited.html</w:t>
      </w:r>
    </w:p>
    <w:p w:rsidR="0076280D" w:rsidRPr="00D6691E" w:rsidRDefault="007A4965" w:rsidP="00572D76">
      <w:pPr>
        <w:pStyle w:val="NormalWeb"/>
        <w:spacing w:before="0" w:beforeAutospacing="0" w:afterAutospacing="0" w:line="276" w:lineRule="auto"/>
        <w:rPr>
          <w:sz w:val="26"/>
          <w:szCs w:val="26"/>
        </w:rPr>
      </w:pPr>
      <w:r w:rsidRPr="00D6691E">
        <w:rPr>
          <w:sz w:val="26"/>
          <w:szCs w:val="26"/>
        </w:rPr>
        <w:t>3</w:t>
      </w:r>
      <w:r w:rsidR="0076280D" w:rsidRPr="00D6691E">
        <w:rPr>
          <w:sz w:val="26"/>
          <w:szCs w:val="26"/>
        </w:rPr>
        <w:t xml:space="preserve">. </w:t>
      </w:r>
      <w:hyperlink r:id="rId38" w:history="1">
        <w:r w:rsidR="0076280D" w:rsidRPr="00D6691E">
          <w:rPr>
            <w:rStyle w:val="Hyperlink"/>
            <w:color w:val="auto"/>
            <w:sz w:val="26"/>
            <w:szCs w:val="26"/>
            <w:u w:val="none"/>
          </w:rPr>
          <w:t>https://www.investopedia.com/terms/t/trust receipt.asp</w:t>
        </w:r>
      </w:hyperlink>
    </w:p>
    <w:p w:rsidR="0076280D" w:rsidRPr="00D6691E" w:rsidRDefault="007A4965" w:rsidP="00572D76">
      <w:pPr>
        <w:pStyle w:val="NormalWeb"/>
        <w:spacing w:before="0" w:beforeAutospacing="0" w:afterAutospacing="0" w:line="276" w:lineRule="auto"/>
        <w:rPr>
          <w:sz w:val="26"/>
          <w:szCs w:val="26"/>
        </w:rPr>
      </w:pPr>
      <w:r w:rsidRPr="00D6691E">
        <w:rPr>
          <w:sz w:val="26"/>
          <w:szCs w:val="26"/>
        </w:rPr>
        <w:t>4</w:t>
      </w:r>
      <w:r w:rsidR="0076280D" w:rsidRPr="00D6691E">
        <w:rPr>
          <w:sz w:val="26"/>
          <w:szCs w:val="26"/>
        </w:rPr>
        <w:t xml:space="preserve">. </w:t>
      </w:r>
      <w:hyperlink r:id="rId39" w:history="1">
        <w:r w:rsidR="0076280D" w:rsidRPr="00D6691E">
          <w:rPr>
            <w:rStyle w:val="Hyperlink"/>
            <w:color w:val="auto"/>
            <w:sz w:val="26"/>
            <w:szCs w:val="26"/>
            <w:u w:val="none"/>
          </w:rPr>
          <w:t>http://masterbari.blogspot.com/2014/03/pad-lim-Itr.html</w:t>
        </w:r>
      </w:hyperlink>
      <w:r w:rsidR="0076280D" w:rsidRPr="00D6691E">
        <w:rPr>
          <w:sz w:val="26"/>
          <w:szCs w:val="26"/>
        </w:rPr>
        <w:t xml:space="preserve"> </w:t>
      </w:r>
    </w:p>
    <w:p w:rsidR="00E92FC7" w:rsidRPr="00D6691E" w:rsidRDefault="007A4965" w:rsidP="00572D76">
      <w:pPr>
        <w:pStyle w:val="NormalWeb"/>
        <w:spacing w:before="0" w:beforeAutospacing="0" w:afterAutospacing="0" w:line="276" w:lineRule="auto"/>
        <w:rPr>
          <w:sz w:val="26"/>
          <w:szCs w:val="26"/>
        </w:rPr>
      </w:pPr>
      <w:r w:rsidRPr="00D6691E">
        <w:rPr>
          <w:sz w:val="26"/>
          <w:szCs w:val="26"/>
        </w:rPr>
        <w:t>5.</w:t>
      </w:r>
      <w:r w:rsidR="0076280D" w:rsidRPr="00D6691E">
        <w:rPr>
          <w:sz w:val="26"/>
          <w:szCs w:val="26"/>
        </w:rPr>
        <w:t xml:space="preserve"> </w:t>
      </w:r>
      <w:hyperlink r:id="rId40" w:history="1">
        <w:r w:rsidR="0076280D" w:rsidRPr="00D6691E">
          <w:rPr>
            <w:rStyle w:val="Hyperlink"/>
            <w:color w:val="auto"/>
            <w:sz w:val="26"/>
            <w:szCs w:val="26"/>
            <w:u w:val="none"/>
          </w:rPr>
          <w:t>https://efinancemanagement.com/working-capital-financing/packing-credit</w:t>
        </w:r>
      </w:hyperlink>
      <w:r w:rsidR="0076280D" w:rsidRPr="00D6691E">
        <w:rPr>
          <w:sz w:val="26"/>
          <w:szCs w:val="26"/>
        </w:rPr>
        <w:t xml:space="preserve"> </w:t>
      </w:r>
    </w:p>
    <w:p w:rsidR="0076280D" w:rsidRPr="00D6691E" w:rsidRDefault="007A4965" w:rsidP="00572D76">
      <w:pPr>
        <w:pStyle w:val="NormalWeb"/>
        <w:spacing w:before="0" w:beforeAutospacing="0" w:afterAutospacing="0" w:line="276" w:lineRule="auto"/>
        <w:rPr>
          <w:sz w:val="26"/>
          <w:szCs w:val="26"/>
        </w:rPr>
      </w:pPr>
      <w:r w:rsidRPr="00D6691E">
        <w:rPr>
          <w:sz w:val="26"/>
          <w:szCs w:val="26"/>
        </w:rPr>
        <w:t>6</w:t>
      </w:r>
      <w:r w:rsidR="0076280D" w:rsidRPr="00D6691E">
        <w:rPr>
          <w:sz w:val="26"/>
          <w:szCs w:val="26"/>
        </w:rPr>
        <w:t xml:space="preserve">. </w:t>
      </w:r>
      <w:hyperlink r:id="rId41" w:history="1">
        <w:r w:rsidR="0076280D" w:rsidRPr="00D6691E">
          <w:rPr>
            <w:rStyle w:val="Hyperlink"/>
            <w:color w:val="auto"/>
            <w:sz w:val="26"/>
            <w:szCs w:val="26"/>
            <w:u w:val="none"/>
          </w:rPr>
          <w:t>https://www.investopedia.com/terms/c/camelrating.asp</w:t>
        </w:r>
      </w:hyperlink>
    </w:p>
    <w:p w:rsidR="0076280D" w:rsidRPr="00D6691E" w:rsidRDefault="0076280D" w:rsidP="00572D76">
      <w:pPr>
        <w:rPr>
          <w:rStyle w:val="Emphasis"/>
          <w:rFonts w:ascii="Times New Roman" w:hAnsi="Times New Roman" w:cs="Times New Roman"/>
          <w:i w:val="0"/>
          <w:iCs w:val="0"/>
          <w:sz w:val="28"/>
          <w:szCs w:val="28"/>
        </w:rPr>
      </w:pPr>
    </w:p>
    <w:sectPr w:rsidR="0076280D" w:rsidRPr="00D6691E" w:rsidSect="00683720">
      <w:footerReference w:type="default" r:id="rId4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414" w:rsidRDefault="00845414" w:rsidP="009E52A3">
      <w:pPr>
        <w:spacing w:after="0" w:line="240" w:lineRule="auto"/>
      </w:pPr>
      <w:r>
        <w:separator/>
      </w:r>
    </w:p>
  </w:endnote>
  <w:endnote w:type="continuationSeparator" w:id="0">
    <w:p w:rsidR="00845414" w:rsidRDefault="00845414" w:rsidP="009E5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dobe Heiti Std R">
    <w:altName w:val="Arial Unicode MS"/>
    <w:panose1 w:val="00000000000000000000"/>
    <w:charset w:val="80"/>
    <w:family w:val="swiss"/>
    <w:notTrueType/>
    <w:pitch w:val="variable"/>
    <w:sig w:usb0="00000000" w:usb1="0A0F181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6EA" w:rsidRDefault="000176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658797"/>
      <w:docPartObj>
        <w:docPartGallery w:val="Page Numbers (Bottom of Page)"/>
        <w:docPartUnique/>
      </w:docPartObj>
    </w:sdtPr>
    <w:sdtEndPr/>
    <w:sdtContent>
      <w:p w:rsidR="000176EA" w:rsidRDefault="00845414">
        <w:pPr>
          <w:pStyle w:val="Footer"/>
          <w:jc w:val="right"/>
        </w:pPr>
      </w:p>
    </w:sdtContent>
  </w:sdt>
  <w:p w:rsidR="000176EA" w:rsidRDefault="000176E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6EA" w:rsidRDefault="000176E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6EA" w:rsidRDefault="0021633E">
    <w:pPr>
      <w:pStyle w:val="Footer"/>
      <w:jc w:val="right"/>
    </w:pPr>
    <w:r>
      <w:fldChar w:fldCharType="begin"/>
    </w:r>
    <w:r>
      <w:instrText xml:space="preserve"> PAGE   \* MERGEFORMAT </w:instrText>
    </w:r>
    <w:r>
      <w:fldChar w:fldCharType="separate"/>
    </w:r>
    <w:r w:rsidR="00D6691E">
      <w:rPr>
        <w:noProof/>
      </w:rPr>
      <w:t>1</w:t>
    </w:r>
    <w:r>
      <w:rPr>
        <w:noProof/>
      </w:rPr>
      <w:fldChar w:fldCharType="end"/>
    </w:r>
  </w:p>
  <w:p w:rsidR="000176EA" w:rsidRDefault="000176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414" w:rsidRDefault="00845414" w:rsidP="009E52A3">
      <w:pPr>
        <w:spacing w:after="0" w:line="240" w:lineRule="auto"/>
      </w:pPr>
      <w:r>
        <w:separator/>
      </w:r>
    </w:p>
  </w:footnote>
  <w:footnote w:type="continuationSeparator" w:id="0">
    <w:p w:rsidR="00845414" w:rsidRDefault="00845414" w:rsidP="009E52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6EA" w:rsidRDefault="000176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6EA" w:rsidRDefault="000176E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6EA" w:rsidRDefault="000176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0C14"/>
    <w:multiLevelType w:val="hybridMultilevel"/>
    <w:tmpl w:val="84A6392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11241B9"/>
    <w:multiLevelType w:val="hybridMultilevel"/>
    <w:tmpl w:val="3E406E5A"/>
    <w:lvl w:ilvl="0" w:tplc="E2DCCACA">
      <w:start w:val="1"/>
      <w:numFmt w:val="decimal"/>
      <w:lvlText w:val="%1."/>
      <w:lvlJc w:val="left"/>
      <w:pPr>
        <w:ind w:left="720" w:hanging="360"/>
      </w:pPr>
      <w:rPr>
        <w:rFonts w:hint="default"/>
        <w:color w:val="93A3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B17DC2"/>
    <w:multiLevelType w:val="multilevel"/>
    <w:tmpl w:val="BD76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D80F60"/>
    <w:multiLevelType w:val="multilevel"/>
    <w:tmpl w:val="01D6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4D786F"/>
    <w:multiLevelType w:val="hybridMultilevel"/>
    <w:tmpl w:val="51D4C6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A17A7E"/>
    <w:multiLevelType w:val="hybridMultilevel"/>
    <w:tmpl w:val="6F80E626"/>
    <w:lvl w:ilvl="0" w:tplc="8C0064FC">
      <w:start w:val="1"/>
      <w:numFmt w:val="decimal"/>
      <w:lvlText w:val="%1."/>
      <w:lvlJc w:val="left"/>
      <w:pPr>
        <w:ind w:left="720" w:hanging="360"/>
      </w:pPr>
      <w:rPr>
        <w:rFonts w:ascii="Arial" w:hAnsi="Arial" w:cs="Arial" w:hint="default"/>
        <w:color w:val="93A3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D4287E"/>
    <w:multiLevelType w:val="multilevel"/>
    <w:tmpl w:val="4240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1677BD"/>
    <w:multiLevelType w:val="hybridMultilevel"/>
    <w:tmpl w:val="B1966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EC7B49"/>
    <w:multiLevelType w:val="hybridMultilevel"/>
    <w:tmpl w:val="E3AA7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7405F0"/>
    <w:multiLevelType w:val="hybridMultilevel"/>
    <w:tmpl w:val="F01050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30539E"/>
    <w:multiLevelType w:val="multilevel"/>
    <w:tmpl w:val="26364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7B18BF"/>
    <w:multiLevelType w:val="multilevel"/>
    <w:tmpl w:val="2154F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EB71E7"/>
    <w:multiLevelType w:val="multilevel"/>
    <w:tmpl w:val="EFD0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4D7C72"/>
    <w:multiLevelType w:val="multilevel"/>
    <w:tmpl w:val="F44CC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AB6C97"/>
    <w:multiLevelType w:val="hybridMultilevel"/>
    <w:tmpl w:val="7130DD9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6337497"/>
    <w:multiLevelType w:val="multilevel"/>
    <w:tmpl w:val="09FC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6E20F4"/>
    <w:multiLevelType w:val="hybridMultilevel"/>
    <w:tmpl w:val="B734B9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455B60"/>
    <w:multiLevelType w:val="hybridMultilevel"/>
    <w:tmpl w:val="9AAEB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DF4FAB"/>
    <w:multiLevelType w:val="multilevel"/>
    <w:tmpl w:val="10944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3376CC"/>
    <w:multiLevelType w:val="multilevel"/>
    <w:tmpl w:val="8F34391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nsid w:val="515A1DED"/>
    <w:multiLevelType w:val="multilevel"/>
    <w:tmpl w:val="65FA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B56A4D"/>
    <w:multiLevelType w:val="multilevel"/>
    <w:tmpl w:val="AA1A302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nsid w:val="59E02487"/>
    <w:multiLevelType w:val="hybridMultilevel"/>
    <w:tmpl w:val="71765F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5F7EB0"/>
    <w:multiLevelType w:val="hybridMultilevel"/>
    <w:tmpl w:val="F23EDA7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25D6448"/>
    <w:multiLevelType w:val="multilevel"/>
    <w:tmpl w:val="E6B4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501C11"/>
    <w:multiLevelType w:val="multilevel"/>
    <w:tmpl w:val="EDF0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DDF6317"/>
    <w:multiLevelType w:val="multilevel"/>
    <w:tmpl w:val="8B62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9E6AC7"/>
    <w:multiLevelType w:val="multilevel"/>
    <w:tmpl w:val="A45CD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0931110"/>
    <w:multiLevelType w:val="multilevel"/>
    <w:tmpl w:val="7FDC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CB7CCF"/>
    <w:multiLevelType w:val="hybridMultilevel"/>
    <w:tmpl w:val="D04A4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793313"/>
    <w:multiLevelType w:val="multilevel"/>
    <w:tmpl w:val="1876E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E35915"/>
    <w:multiLevelType w:val="hybridMultilevel"/>
    <w:tmpl w:val="99C6C3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6BB404F"/>
    <w:multiLevelType w:val="hybridMultilevel"/>
    <w:tmpl w:val="C8E23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7C91C11"/>
    <w:multiLevelType w:val="hybridMultilevel"/>
    <w:tmpl w:val="DC985EF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7AAA25B8"/>
    <w:multiLevelType w:val="multilevel"/>
    <w:tmpl w:val="6DCCA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7"/>
  </w:num>
  <w:num w:numId="3">
    <w:abstractNumId w:val="17"/>
  </w:num>
  <w:num w:numId="4">
    <w:abstractNumId w:val="4"/>
  </w:num>
  <w:num w:numId="5">
    <w:abstractNumId w:val="21"/>
  </w:num>
  <w:num w:numId="6">
    <w:abstractNumId w:val="19"/>
  </w:num>
  <w:num w:numId="7">
    <w:abstractNumId w:val="10"/>
  </w:num>
  <w:num w:numId="8">
    <w:abstractNumId w:val="28"/>
  </w:num>
  <w:num w:numId="9">
    <w:abstractNumId w:val="12"/>
  </w:num>
  <w:num w:numId="10">
    <w:abstractNumId w:val="13"/>
  </w:num>
  <w:num w:numId="11">
    <w:abstractNumId w:val="27"/>
  </w:num>
  <w:num w:numId="12">
    <w:abstractNumId w:val="11"/>
  </w:num>
  <w:num w:numId="13">
    <w:abstractNumId w:val="34"/>
  </w:num>
  <w:num w:numId="14">
    <w:abstractNumId w:val="15"/>
  </w:num>
  <w:num w:numId="15">
    <w:abstractNumId w:val="3"/>
  </w:num>
  <w:num w:numId="16">
    <w:abstractNumId w:val="18"/>
  </w:num>
  <w:num w:numId="17">
    <w:abstractNumId w:val="25"/>
  </w:num>
  <w:num w:numId="18">
    <w:abstractNumId w:val="24"/>
  </w:num>
  <w:num w:numId="19">
    <w:abstractNumId w:val="26"/>
  </w:num>
  <w:num w:numId="20">
    <w:abstractNumId w:val="20"/>
  </w:num>
  <w:num w:numId="21">
    <w:abstractNumId w:val="6"/>
  </w:num>
  <w:num w:numId="22">
    <w:abstractNumId w:val="30"/>
  </w:num>
  <w:num w:numId="23">
    <w:abstractNumId w:val="2"/>
  </w:num>
  <w:num w:numId="24">
    <w:abstractNumId w:val="8"/>
  </w:num>
  <w:num w:numId="25">
    <w:abstractNumId w:val="0"/>
  </w:num>
  <w:num w:numId="26">
    <w:abstractNumId w:val="16"/>
  </w:num>
  <w:num w:numId="27">
    <w:abstractNumId w:val="14"/>
  </w:num>
  <w:num w:numId="28">
    <w:abstractNumId w:val="33"/>
  </w:num>
  <w:num w:numId="29">
    <w:abstractNumId w:val="23"/>
  </w:num>
  <w:num w:numId="30">
    <w:abstractNumId w:val="31"/>
  </w:num>
  <w:num w:numId="31">
    <w:abstractNumId w:val="5"/>
  </w:num>
  <w:num w:numId="32">
    <w:abstractNumId w:val="1"/>
  </w:num>
  <w:num w:numId="33">
    <w:abstractNumId w:val="32"/>
  </w:num>
  <w:num w:numId="34">
    <w:abstractNumId w:val="9"/>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LAwsTSzNLYwMLUwNzNW0lEKTi0uzszPAykwqgUAqndVAywAAAA="/>
  </w:docVars>
  <w:rsids>
    <w:rsidRoot w:val="00A90754"/>
    <w:rsid w:val="00010E74"/>
    <w:rsid w:val="00012888"/>
    <w:rsid w:val="00012F39"/>
    <w:rsid w:val="000133C5"/>
    <w:rsid w:val="000176EA"/>
    <w:rsid w:val="00021807"/>
    <w:rsid w:val="00023CA5"/>
    <w:rsid w:val="000607CB"/>
    <w:rsid w:val="000635B1"/>
    <w:rsid w:val="0007422C"/>
    <w:rsid w:val="00077691"/>
    <w:rsid w:val="00087BB9"/>
    <w:rsid w:val="00091231"/>
    <w:rsid w:val="000A64BD"/>
    <w:rsid w:val="000C4F13"/>
    <w:rsid w:val="000D2A28"/>
    <w:rsid w:val="000D7F29"/>
    <w:rsid w:val="000E0F45"/>
    <w:rsid w:val="000E347A"/>
    <w:rsid w:val="000E7E80"/>
    <w:rsid w:val="001039F4"/>
    <w:rsid w:val="00103A3D"/>
    <w:rsid w:val="00110617"/>
    <w:rsid w:val="0012384D"/>
    <w:rsid w:val="00144A23"/>
    <w:rsid w:val="001463B0"/>
    <w:rsid w:val="00165D45"/>
    <w:rsid w:val="00171574"/>
    <w:rsid w:val="0018042B"/>
    <w:rsid w:val="00181A12"/>
    <w:rsid w:val="001B1D92"/>
    <w:rsid w:val="001D2435"/>
    <w:rsid w:val="001D31D4"/>
    <w:rsid w:val="001D34A8"/>
    <w:rsid w:val="001D720A"/>
    <w:rsid w:val="00204CA5"/>
    <w:rsid w:val="00204F02"/>
    <w:rsid w:val="00205A1C"/>
    <w:rsid w:val="0021633E"/>
    <w:rsid w:val="00223C3B"/>
    <w:rsid w:val="00237FF6"/>
    <w:rsid w:val="002402B7"/>
    <w:rsid w:val="002515C8"/>
    <w:rsid w:val="0026109C"/>
    <w:rsid w:val="00264392"/>
    <w:rsid w:val="0029053D"/>
    <w:rsid w:val="00292539"/>
    <w:rsid w:val="002959BF"/>
    <w:rsid w:val="002D2006"/>
    <w:rsid w:val="00303994"/>
    <w:rsid w:val="00320860"/>
    <w:rsid w:val="00323946"/>
    <w:rsid w:val="003246A7"/>
    <w:rsid w:val="00345B9B"/>
    <w:rsid w:val="003521EE"/>
    <w:rsid w:val="00353B0B"/>
    <w:rsid w:val="0038037A"/>
    <w:rsid w:val="0039310B"/>
    <w:rsid w:val="003B5803"/>
    <w:rsid w:val="003C6D21"/>
    <w:rsid w:val="003C772F"/>
    <w:rsid w:val="003D1153"/>
    <w:rsid w:val="003F0B35"/>
    <w:rsid w:val="003F7B4A"/>
    <w:rsid w:val="00401FD4"/>
    <w:rsid w:val="00412713"/>
    <w:rsid w:val="004357F2"/>
    <w:rsid w:val="00461D92"/>
    <w:rsid w:val="00462A47"/>
    <w:rsid w:val="004678FF"/>
    <w:rsid w:val="00485CCF"/>
    <w:rsid w:val="00486B2C"/>
    <w:rsid w:val="00490145"/>
    <w:rsid w:val="00493430"/>
    <w:rsid w:val="00493A9B"/>
    <w:rsid w:val="00497E9B"/>
    <w:rsid w:val="004A01BD"/>
    <w:rsid w:val="004A023F"/>
    <w:rsid w:val="004B5ED9"/>
    <w:rsid w:val="004B6E44"/>
    <w:rsid w:val="004C0CAC"/>
    <w:rsid w:val="004C5787"/>
    <w:rsid w:val="004D5006"/>
    <w:rsid w:val="004F145E"/>
    <w:rsid w:val="0050042D"/>
    <w:rsid w:val="005148FD"/>
    <w:rsid w:val="00543B77"/>
    <w:rsid w:val="0055519D"/>
    <w:rsid w:val="00560067"/>
    <w:rsid w:val="00561DED"/>
    <w:rsid w:val="00572D76"/>
    <w:rsid w:val="005A6EB7"/>
    <w:rsid w:val="005F4B9A"/>
    <w:rsid w:val="0060617A"/>
    <w:rsid w:val="0061094E"/>
    <w:rsid w:val="00613AF6"/>
    <w:rsid w:val="006410E7"/>
    <w:rsid w:val="00676049"/>
    <w:rsid w:val="00683720"/>
    <w:rsid w:val="006A159F"/>
    <w:rsid w:val="006B534F"/>
    <w:rsid w:val="006C015C"/>
    <w:rsid w:val="006C1F80"/>
    <w:rsid w:val="006C535F"/>
    <w:rsid w:val="006D6519"/>
    <w:rsid w:val="006F2754"/>
    <w:rsid w:val="00725403"/>
    <w:rsid w:val="00730365"/>
    <w:rsid w:val="007303BE"/>
    <w:rsid w:val="00734718"/>
    <w:rsid w:val="0074483B"/>
    <w:rsid w:val="0076280D"/>
    <w:rsid w:val="007638B5"/>
    <w:rsid w:val="00773216"/>
    <w:rsid w:val="00773BAE"/>
    <w:rsid w:val="007944D0"/>
    <w:rsid w:val="007A4965"/>
    <w:rsid w:val="00800712"/>
    <w:rsid w:val="0080527F"/>
    <w:rsid w:val="00845414"/>
    <w:rsid w:val="00845DDA"/>
    <w:rsid w:val="00853FDD"/>
    <w:rsid w:val="00854DAA"/>
    <w:rsid w:val="00862D81"/>
    <w:rsid w:val="008A2565"/>
    <w:rsid w:val="008B0A22"/>
    <w:rsid w:val="008B2FD1"/>
    <w:rsid w:val="008C1479"/>
    <w:rsid w:val="008C47DD"/>
    <w:rsid w:val="008D4443"/>
    <w:rsid w:val="00915DD4"/>
    <w:rsid w:val="00943004"/>
    <w:rsid w:val="009501DC"/>
    <w:rsid w:val="00954380"/>
    <w:rsid w:val="00972AA2"/>
    <w:rsid w:val="0097648F"/>
    <w:rsid w:val="009819C9"/>
    <w:rsid w:val="00983CCE"/>
    <w:rsid w:val="0099268E"/>
    <w:rsid w:val="009A78D7"/>
    <w:rsid w:val="009C30E5"/>
    <w:rsid w:val="009C5676"/>
    <w:rsid w:val="009E4A10"/>
    <w:rsid w:val="009E52A3"/>
    <w:rsid w:val="00A21C3C"/>
    <w:rsid w:val="00A3451F"/>
    <w:rsid w:val="00A44DD4"/>
    <w:rsid w:val="00A5101E"/>
    <w:rsid w:val="00A90754"/>
    <w:rsid w:val="00AC6086"/>
    <w:rsid w:val="00AD6E7E"/>
    <w:rsid w:val="00AF1337"/>
    <w:rsid w:val="00B179CD"/>
    <w:rsid w:val="00B20D86"/>
    <w:rsid w:val="00B31B6E"/>
    <w:rsid w:val="00B3711D"/>
    <w:rsid w:val="00B54323"/>
    <w:rsid w:val="00B54E66"/>
    <w:rsid w:val="00B61C45"/>
    <w:rsid w:val="00B64E87"/>
    <w:rsid w:val="00B64EB1"/>
    <w:rsid w:val="00B7387E"/>
    <w:rsid w:val="00B92AA6"/>
    <w:rsid w:val="00B9621C"/>
    <w:rsid w:val="00BA02D6"/>
    <w:rsid w:val="00BB2E34"/>
    <w:rsid w:val="00BB54F1"/>
    <w:rsid w:val="00BC11F8"/>
    <w:rsid w:val="00BE0F4A"/>
    <w:rsid w:val="00C002AD"/>
    <w:rsid w:val="00C10BE1"/>
    <w:rsid w:val="00C23E74"/>
    <w:rsid w:val="00C334C3"/>
    <w:rsid w:val="00C440A6"/>
    <w:rsid w:val="00C858CB"/>
    <w:rsid w:val="00C874E3"/>
    <w:rsid w:val="00C94FF6"/>
    <w:rsid w:val="00C976D4"/>
    <w:rsid w:val="00CC7670"/>
    <w:rsid w:val="00CE2156"/>
    <w:rsid w:val="00CE6785"/>
    <w:rsid w:val="00CE73CB"/>
    <w:rsid w:val="00D12AB6"/>
    <w:rsid w:val="00D23707"/>
    <w:rsid w:val="00D40AD1"/>
    <w:rsid w:val="00D43D63"/>
    <w:rsid w:val="00D43DE6"/>
    <w:rsid w:val="00D57A80"/>
    <w:rsid w:val="00D60B50"/>
    <w:rsid w:val="00D62669"/>
    <w:rsid w:val="00D6691E"/>
    <w:rsid w:val="00D84202"/>
    <w:rsid w:val="00DA6D4B"/>
    <w:rsid w:val="00DB0598"/>
    <w:rsid w:val="00DC3901"/>
    <w:rsid w:val="00DC66BD"/>
    <w:rsid w:val="00DE61CD"/>
    <w:rsid w:val="00DF668C"/>
    <w:rsid w:val="00E273A9"/>
    <w:rsid w:val="00E27795"/>
    <w:rsid w:val="00E43E6E"/>
    <w:rsid w:val="00E4667C"/>
    <w:rsid w:val="00E525EC"/>
    <w:rsid w:val="00E63F25"/>
    <w:rsid w:val="00E87271"/>
    <w:rsid w:val="00E92FC7"/>
    <w:rsid w:val="00EA5CD7"/>
    <w:rsid w:val="00EA5EF1"/>
    <w:rsid w:val="00EA7DAF"/>
    <w:rsid w:val="00EB0E2B"/>
    <w:rsid w:val="00ED1BD3"/>
    <w:rsid w:val="00ED7835"/>
    <w:rsid w:val="00F07338"/>
    <w:rsid w:val="00F1338E"/>
    <w:rsid w:val="00F32865"/>
    <w:rsid w:val="00F352FA"/>
    <w:rsid w:val="00F71249"/>
    <w:rsid w:val="00F86696"/>
    <w:rsid w:val="00F9479A"/>
    <w:rsid w:val="00FB68C4"/>
    <w:rsid w:val="00FB7669"/>
    <w:rsid w:val="00FE249F"/>
    <w:rsid w:val="00FE6EFD"/>
    <w:rsid w:val="00FF0F43"/>
    <w:rsid w:val="00FF1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C772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3C772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C772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07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754"/>
    <w:rPr>
      <w:rFonts w:ascii="Tahoma" w:hAnsi="Tahoma" w:cs="Tahoma"/>
      <w:sz w:val="16"/>
      <w:szCs w:val="16"/>
    </w:rPr>
  </w:style>
  <w:style w:type="paragraph" w:styleId="Header">
    <w:name w:val="header"/>
    <w:basedOn w:val="Normal"/>
    <w:link w:val="HeaderChar"/>
    <w:uiPriority w:val="99"/>
    <w:semiHidden/>
    <w:unhideWhenUsed/>
    <w:rsid w:val="009E52A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E52A3"/>
  </w:style>
  <w:style w:type="paragraph" w:styleId="Footer">
    <w:name w:val="footer"/>
    <w:basedOn w:val="Normal"/>
    <w:link w:val="FooterChar"/>
    <w:uiPriority w:val="99"/>
    <w:unhideWhenUsed/>
    <w:rsid w:val="009E5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2A3"/>
  </w:style>
  <w:style w:type="paragraph" w:styleId="ListParagraph">
    <w:name w:val="List Paragraph"/>
    <w:basedOn w:val="Normal"/>
    <w:uiPriority w:val="34"/>
    <w:qFormat/>
    <w:rsid w:val="00087BB9"/>
    <w:pPr>
      <w:widowControl w:val="0"/>
      <w:autoSpaceDE w:val="0"/>
      <w:autoSpaceDN w:val="0"/>
      <w:spacing w:after="0" w:line="240" w:lineRule="auto"/>
      <w:ind w:left="720"/>
      <w:contextualSpacing/>
    </w:pPr>
    <w:rPr>
      <w:rFonts w:ascii="Times New Roman" w:eastAsia="Times New Roman" w:hAnsi="Times New Roman" w:cs="Times New Roman"/>
      <w:lang w:bidi="en-US"/>
    </w:rPr>
  </w:style>
  <w:style w:type="character" w:styleId="Emphasis">
    <w:name w:val="Emphasis"/>
    <w:basedOn w:val="DefaultParagraphFont"/>
    <w:uiPriority w:val="20"/>
    <w:qFormat/>
    <w:rsid w:val="00F32865"/>
    <w:rPr>
      <w:i/>
      <w:iCs/>
    </w:rPr>
  </w:style>
  <w:style w:type="character" w:styleId="SubtleEmphasis">
    <w:name w:val="Subtle Emphasis"/>
    <w:basedOn w:val="DefaultParagraphFont"/>
    <w:uiPriority w:val="19"/>
    <w:qFormat/>
    <w:rsid w:val="00F32865"/>
    <w:rPr>
      <w:i/>
      <w:iCs/>
      <w:color w:val="808080" w:themeColor="text1" w:themeTint="7F"/>
    </w:rPr>
  </w:style>
  <w:style w:type="paragraph" w:styleId="NormalWeb">
    <w:name w:val="Normal (Web)"/>
    <w:basedOn w:val="Normal"/>
    <w:uiPriority w:val="99"/>
    <w:unhideWhenUsed/>
    <w:rsid w:val="00181A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81A12"/>
    <w:rPr>
      <w:b/>
      <w:bCs/>
    </w:rPr>
  </w:style>
  <w:style w:type="character" w:customStyle="1" w:styleId="Heading2Char">
    <w:name w:val="Heading 2 Char"/>
    <w:basedOn w:val="DefaultParagraphFont"/>
    <w:link w:val="Heading2"/>
    <w:uiPriority w:val="9"/>
    <w:rsid w:val="003C772F"/>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semiHidden/>
    <w:rsid w:val="003C772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C772F"/>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semiHidden/>
    <w:unhideWhenUsed/>
    <w:rsid w:val="003C772F"/>
    <w:rPr>
      <w:color w:val="0000FF"/>
      <w:u w:val="single"/>
    </w:rPr>
  </w:style>
  <w:style w:type="paragraph" w:styleId="HTMLPreformatted">
    <w:name w:val="HTML Preformatted"/>
    <w:basedOn w:val="Normal"/>
    <w:link w:val="HTMLPreformattedChar"/>
    <w:uiPriority w:val="99"/>
    <w:unhideWhenUsed/>
    <w:rsid w:val="00C33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334C3"/>
    <w:rPr>
      <w:rFonts w:ascii="Courier New" w:eastAsia="Times New Roman" w:hAnsi="Courier New" w:cs="Courier New"/>
      <w:sz w:val="20"/>
      <w:szCs w:val="20"/>
    </w:rPr>
  </w:style>
  <w:style w:type="paragraph" w:styleId="NoSpacing">
    <w:name w:val="No Spacing"/>
    <w:uiPriority w:val="1"/>
    <w:qFormat/>
    <w:rsid w:val="004A023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C772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3C772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C772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07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754"/>
    <w:rPr>
      <w:rFonts w:ascii="Tahoma" w:hAnsi="Tahoma" w:cs="Tahoma"/>
      <w:sz w:val="16"/>
      <w:szCs w:val="16"/>
    </w:rPr>
  </w:style>
  <w:style w:type="paragraph" w:styleId="Header">
    <w:name w:val="header"/>
    <w:basedOn w:val="Normal"/>
    <w:link w:val="HeaderChar"/>
    <w:uiPriority w:val="99"/>
    <w:semiHidden/>
    <w:unhideWhenUsed/>
    <w:rsid w:val="009E52A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E52A3"/>
  </w:style>
  <w:style w:type="paragraph" w:styleId="Footer">
    <w:name w:val="footer"/>
    <w:basedOn w:val="Normal"/>
    <w:link w:val="FooterChar"/>
    <w:uiPriority w:val="99"/>
    <w:unhideWhenUsed/>
    <w:rsid w:val="009E5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2A3"/>
  </w:style>
  <w:style w:type="paragraph" w:styleId="ListParagraph">
    <w:name w:val="List Paragraph"/>
    <w:basedOn w:val="Normal"/>
    <w:uiPriority w:val="34"/>
    <w:qFormat/>
    <w:rsid w:val="00087BB9"/>
    <w:pPr>
      <w:widowControl w:val="0"/>
      <w:autoSpaceDE w:val="0"/>
      <w:autoSpaceDN w:val="0"/>
      <w:spacing w:after="0" w:line="240" w:lineRule="auto"/>
      <w:ind w:left="720"/>
      <w:contextualSpacing/>
    </w:pPr>
    <w:rPr>
      <w:rFonts w:ascii="Times New Roman" w:eastAsia="Times New Roman" w:hAnsi="Times New Roman" w:cs="Times New Roman"/>
      <w:lang w:bidi="en-US"/>
    </w:rPr>
  </w:style>
  <w:style w:type="character" w:styleId="Emphasis">
    <w:name w:val="Emphasis"/>
    <w:basedOn w:val="DefaultParagraphFont"/>
    <w:uiPriority w:val="20"/>
    <w:qFormat/>
    <w:rsid w:val="00F32865"/>
    <w:rPr>
      <w:i/>
      <w:iCs/>
    </w:rPr>
  </w:style>
  <w:style w:type="character" w:styleId="SubtleEmphasis">
    <w:name w:val="Subtle Emphasis"/>
    <w:basedOn w:val="DefaultParagraphFont"/>
    <w:uiPriority w:val="19"/>
    <w:qFormat/>
    <w:rsid w:val="00F32865"/>
    <w:rPr>
      <w:i/>
      <w:iCs/>
      <w:color w:val="808080" w:themeColor="text1" w:themeTint="7F"/>
    </w:rPr>
  </w:style>
  <w:style w:type="paragraph" w:styleId="NormalWeb">
    <w:name w:val="Normal (Web)"/>
    <w:basedOn w:val="Normal"/>
    <w:uiPriority w:val="99"/>
    <w:unhideWhenUsed/>
    <w:rsid w:val="00181A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81A12"/>
    <w:rPr>
      <w:b/>
      <w:bCs/>
    </w:rPr>
  </w:style>
  <w:style w:type="character" w:customStyle="1" w:styleId="Heading2Char">
    <w:name w:val="Heading 2 Char"/>
    <w:basedOn w:val="DefaultParagraphFont"/>
    <w:link w:val="Heading2"/>
    <w:uiPriority w:val="9"/>
    <w:rsid w:val="003C772F"/>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semiHidden/>
    <w:rsid w:val="003C772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C772F"/>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semiHidden/>
    <w:unhideWhenUsed/>
    <w:rsid w:val="003C772F"/>
    <w:rPr>
      <w:color w:val="0000FF"/>
      <w:u w:val="single"/>
    </w:rPr>
  </w:style>
  <w:style w:type="paragraph" w:styleId="HTMLPreformatted">
    <w:name w:val="HTML Preformatted"/>
    <w:basedOn w:val="Normal"/>
    <w:link w:val="HTMLPreformattedChar"/>
    <w:uiPriority w:val="99"/>
    <w:unhideWhenUsed/>
    <w:rsid w:val="00C33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334C3"/>
    <w:rPr>
      <w:rFonts w:ascii="Courier New" w:eastAsia="Times New Roman" w:hAnsi="Courier New" w:cs="Courier New"/>
      <w:sz w:val="20"/>
      <w:szCs w:val="20"/>
    </w:rPr>
  </w:style>
  <w:style w:type="paragraph" w:styleId="NoSpacing">
    <w:name w:val="No Spacing"/>
    <w:uiPriority w:val="1"/>
    <w:qFormat/>
    <w:rsid w:val="004A02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70026">
      <w:bodyDiv w:val="1"/>
      <w:marLeft w:val="0"/>
      <w:marRight w:val="0"/>
      <w:marTop w:val="0"/>
      <w:marBottom w:val="0"/>
      <w:divBdr>
        <w:top w:val="none" w:sz="0" w:space="0" w:color="auto"/>
        <w:left w:val="none" w:sz="0" w:space="0" w:color="auto"/>
        <w:bottom w:val="none" w:sz="0" w:space="0" w:color="auto"/>
        <w:right w:val="none" w:sz="0" w:space="0" w:color="auto"/>
      </w:divBdr>
    </w:div>
    <w:div w:id="74938188">
      <w:bodyDiv w:val="1"/>
      <w:marLeft w:val="0"/>
      <w:marRight w:val="0"/>
      <w:marTop w:val="0"/>
      <w:marBottom w:val="0"/>
      <w:divBdr>
        <w:top w:val="none" w:sz="0" w:space="0" w:color="auto"/>
        <w:left w:val="none" w:sz="0" w:space="0" w:color="auto"/>
        <w:bottom w:val="none" w:sz="0" w:space="0" w:color="auto"/>
        <w:right w:val="none" w:sz="0" w:space="0" w:color="auto"/>
      </w:divBdr>
    </w:div>
    <w:div w:id="86928404">
      <w:bodyDiv w:val="1"/>
      <w:marLeft w:val="0"/>
      <w:marRight w:val="0"/>
      <w:marTop w:val="0"/>
      <w:marBottom w:val="0"/>
      <w:divBdr>
        <w:top w:val="none" w:sz="0" w:space="0" w:color="auto"/>
        <w:left w:val="none" w:sz="0" w:space="0" w:color="auto"/>
        <w:bottom w:val="none" w:sz="0" w:space="0" w:color="auto"/>
        <w:right w:val="none" w:sz="0" w:space="0" w:color="auto"/>
      </w:divBdr>
    </w:div>
    <w:div w:id="129984636">
      <w:bodyDiv w:val="1"/>
      <w:marLeft w:val="0"/>
      <w:marRight w:val="0"/>
      <w:marTop w:val="0"/>
      <w:marBottom w:val="0"/>
      <w:divBdr>
        <w:top w:val="none" w:sz="0" w:space="0" w:color="auto"/>
        <w:left w:val="none" w:sz="0" w:space="0" w:color="auto"/>
        <w:bottom w:val="none" w:sz="0" w:space="0" w:color="auto"/>
        <w:right w:val="none" w:sz="0" w:space="0" w:color="auto"/>
      </w:divBdr>
    </w:div>
    <w:div w:id="294796491">
      <w:bodyDiv w:val="1"/>
      <w:marLeft w:val="0"/>
      <w:marRight w:val="0"/>
      <w:marTop w:val="0"/>
      <w:marBottom w:val="0"/>
      <w:divBdr>
        <w:top w:val="none" w:sz="0" w:space="0" w:color="auto"/>
        <w:left w:val="none" w:sz="0" w:space="0" w:color="auto"/>
        <w:bottom w:val="none" w:sz="0" w:space="0" w:color="auto"/>
        <w:right w:val="none" w:sz="0" w:space="0" w:color="auto"/>
      </w:divBdr>
    </w:div>
    <w:div w:id="344140367">
      <w:bodyDiv w:val="1"/>
      <w:marLeft w:val="0"/>
      <w:marRight w:val="0"/>
      <w:marTop w:val="0"/>
      <w:marBottom w:val="0"/>
      <w:divBdr>
        <w:top w:val="none" w:sz="0" w:space="0" w:color="auto"/>
        <w:left w:val="none" w:sz="0" w:space="0" w:color="auto"/>
        <w:bottom w:val="none" w:sz="0" w:space="0" w:color="auto"/>
        <w:right w:val="none" w:sz="0" w:space="0" w:color="auto"/>
      </w:divBdr>
    </w:div>
    <w:div w:id="344527164">
      <w:bodyDiv w:val="1"/>
      <w:marLeft w:val="0"/>
      <w:marRight w:val="0"/>
      <w:marTop w:val="0"/>
      <w:marBottom w:val="0"/>
      <w:divBdr>
        <w:top w:val="none" w:sz="0" w:space="0" w:color="auto"/>
        <w:left w:val="none" w:sz="0" w:space="0" w:color="auto"/>
        <w:bottom w:val="none" w:sz="0" w:space="0" w:color="auto"/>
        <w:right w:val="none" w:sz="0" w:space="0" w:color="auto"/>
      </w:divBdr>
    </w:div>
    <w:div w:id="440034195">
      <w:bodyDiv w:val="1"/>
      <w:marLeft w:val="0"/>
      <w:marRight w:val="0"/>
      <w:marTop w:val="0"/>
      <w:marBottom w:val="0"/>
      <w:divBdr>
        <w:top w:val="none" w:sz="0" w:space="0" w:color="auto"/>
        <w:left w:val="none" w:sz="0" w:space="0" w:color="auto"/>
        <w:bottom w:val="none" w:sz="0" w:space="0" w:color="auto"/>
        <w:right w:val="none" w:sz="0" w:space="0" w:color="auto"/>
      </w:divBdr>
    </w:div>
    <w:div w:id="440343135">
      <w:bodyDiv w:val="1"/>
      <w:marLeft w:val="0"/>
      <w:marRight w:val="0"/>
      <w:marTop w:val="0"/>
      <w:marBottom w:val="0"/>
      <w:divBdr>
        <w:top w:val="none" w:sz="0" w:space="0" w:color="auto"/>
        <w:left w:val="none" w:sz="0" w:space="0" w:color="auto"/>
        <w:bottom w:val="none" w:sz="0" w:space="0" w:color="auto"/>
        <w:right w:val="none" w:sz="0" w:space="0" w:color="auto"/>
      </w:divBdr>
    </w:div>
    <w:div w:id="486557538">
      <w:bodyDiv w:val="1"/>
      <w:marLeft w:val="0"/>
      <w:marRight w:val="0"/>
      <w:marTop w:val="0"/>
      <w:marBottom w:val="0"/>
      <w:divBdr>
        <w:top w:val="none" w:sz="0" w:space="0" w:color="auto"/>
        <w:left w:val="none" w:sz="0" w:space="0" w:color="auto"/>
        <w:bottom w:val="none" w:sz="0" w:space="0" w:color="auto"/>
        <w:right w:val="none" w:sz="0" w:space="0" w:color="auto"/>
      </w:divBdr>
    </w:div>
    <w:div w:id="669212657">
      <w:bodyDiv w:val="1"/>
      <w:marLeft w:val="0"/>
      <w:marRight w:val="0"/>
      <w:marTop w:val="0"/>
      <w:marBottom w:val="0"/>
      <w:divBdr>
        <w:top w:val="none" w:sz="0" w:space="0" w:color="auto"/>
        <w:left w:val="none" w:sz="0" w:space="0" w:color="auto"/>
        <w:bottom w:val="none" w:sz="0" w:space="0" w:color="auto"/>
        <w:right w:val="none" w:sz="0" w:space="0" w:color="auto"/>
      </w:divBdr>
    </w:div>
    <w:div w:id="697892926">
      <w:bodyDiv w:val="1"/>
      <w:marLeft w:val="0"/>
      <w:marRight w:val="0"/>
      <w:marTop w:val="0"/>
      <w:marBottom w:val="0"/>
      <w:divBdr>
        <w:top w:val="none" w:sz="0" w:space="0" w:color="auto"/>
        <w:left w:val="none" w:sz="0" w:space="0" w:color="auto"/>
        <w:bottom w:val="none" w:sz="0" w:space="0" w:color="auto"/>
        <w:right w:val="none" w:sz="0" w:space="0" w:color="auto"/>
      </w:divBdr>
    </w:div>
    <w:div w:id="735512627">
      <w:bodyDiv w:val="1"/>
      <w:marLeft w:val="0"/>
      <w:marRight w:val="0"/>
      <w:marTop w:val="0"/>
      <w:marBottom w:val="0"/>
      <w:divBdr>
        <w:top w:val="none" w:sz="0" w:space="0" w:color="auto"/>
        <w:left w:val="none" w:sz="0" w:space="0" w:color="auto"/>
        <w:bottom w:val="none" w:sz="0" w:space="0" w:color="auto"/>
        <w:right w:val="none" w:sz="0" w:space="0" w:color="auto"/>
      </w:divBdr>
    </w:div>
    <w:div w:id="832719166">
      <w:bodyDiv w:val="1"/>
      <w:marLeft w:val="0"/>
      <w:marRight w:val="0"/>
      <w:marTop w:val="0"/>
      <w:marBottom w:val="0"/>
      <w:divBdr>
        <w:top w:val="none" w:sz="0" w:space="0" w:color="auto"/>
        <w:left w:val="none" w:sz="0" w:space="0" w:color="auto"/>
        <w:bottom w:val="none" w:sz="0" w:space="0" w:color="auto"/>
        <w:right w:val="none" w:sz="0" w:space="0" w:color="auto"/>
      </w:divBdr>
    </w:div>
    <w:div w:id="862400714">
      <w:bodyDiv w:val="1"/>
      <w:marLeft w:val="0"/>
      <w:marRight w:val="0"/>
      <w:marTop w:val="0"/>
      <w:marBottom w:val="0"/>
      <w:divBdr>
        <w:top w:val="none" w:sz="0" w:space="0" w:color="auto"/>
        <w:left w:val="none" w:sz="0" w:space="0" w:color="auto"/>
        <w:bottom w:val="none" w:sz="0" w:space="0" w:color="auto"/>
        <w:right w:val="none" w:sz="0" w:space="0" w:color="auto"/>
      </w:divBdr>
    </w:div>
    <w:div w:id="943263607">
      <w:bodyDiv w:val="1"/>
      <w:marLeft w:val="0"/>
      <w:marRight w:val="0"/>
      <w:marTop w:val="0"/>
      <w:marBottom w:val="0"/>
      <w:divBdr>
        <w:top w:val="none" w:sz="0" w:space="0" w:color="auto"/>
        <w:left w:val="none" w:sz="0" w:space="0" w:color="auto"/>
        <w:bottom w:val="none" w:sz="0" w:space="0" w:color="auto"/>
        <w:right w:val="none" w:sz="0" w:space="0" w:color="auto"/>
      </w:divBdr>
    </w:div>
    <w:div w:id="1072629624">
      <w:bodyDiv w:val="1"/>
      <w:marLeft w:val="0"/>
      <w:marRight w:val="0"/>
      <w:marTop w:val="0"/>
      <w:marBottom w:val="0"/>
      <w:divBdr>
        <w:top w:val="none" w:sz="0" w:space="0" w:color="auto"/>
        <w:left w:val="none" w:sz="0" w:space="0" w:color="auto"/>
        <w:bottom w:val="none" w:sz="0" w:space="0" w:color="auto"/>
        <w:right w:val="none" w:sz="0" w:space="0" w:color="auto"/>
      </w:divBdr>
    </w:div>
    <w:div w:id="1144007432">
      <w:bodyDiv w:val="1"/>
      <w:marLeft w:val="0"/>
      <w:marRight w:val="0"/>
      <w:marTop w:val="0"/>
      <w:marBottom w:val="0"/>
      <w:divBdr>
        <w:top w:val="none" w:sz="0" w:space="0" w:color="auto"/>
        <w:left w:val="none" w:sz="0" w:space="0" w:color="auto"/>
        <w:bottom w:val="none" w:sz="0" w:space="0" w:color="auto"/>
        <w:right w:val="none" w:sz="0" w:space="0" w:color="auto"/>
      </w:divBdr>
    </w:div>
    <w:div w:id="1199244501">
      <w:bodyDiv w:val="1"/>
      <w:marLeft w:val="0"/>
      <w:marRight w:val="0"/>
      <w:marTop w:val="0"/>
      <w:marBottom w:val="0"/>
      <w:divBdr>
        <w:top w:val="none" w:sz="0" w:space="0" w:color="auto"/>
        <w:left w:val="none" w:sz="0" w:space="0" w:color="auto"/>
        <w:bottom w:val="none" w:sz="0" w:space="0" w:color="auto"/>
        <w:right w:val="none" w:sz="0" w:space="0" w:color="auto"/>
      </w:divBdr>
    </w:div>
    <w:div w:id="1221289974">
      <w:bodyDiv w:val="1"/>
      <w:marLeft w:val="0"/>
      <w:marRight w:val="0"/>
      <w:marTop w:val="0"/>
      <w:marBottom w:val="0"/>
      <w:divBdr>
        <w:top w:val="none" w:sz="0" w:space="0" w:color="auto"/>
        <w:left w:val="none" w:sz="0" w:space="0" w:color="auto"/>
        <w:bottom w:val="none" w:sz="0" w:space="0" w:color="auto"/>
        <w:right w:val="none" w:sz="0" w:space="0" w:color="auto"/>
      </w:divBdr>
    </w:div>
    <w:div w:id="1277255387">
      <w:bodyDiv w:val="1"/>
      <w:marLeft w:val="0"/>
      <w:marRight w:val="0"/>
      <w:marTop w:val="0"/>
      <w:marBottom w:val="0"/>
      <w:divBdr>
        <w:top w:val="none" w:sz="0" w:space="0" w:color="auto"/>
        <w:left w:val="none" w:sz="0" w:space="0" w:color="auto"/>
        <w:bottom w:val="none" w:sz="0" w:space="0" w:color="auto"/>
        <w:right w:val="none" w:sz="0" w:space="0" w:color="auto"/>
      </w:divBdr>
    </w:div>
    <w:div w:id="1301694325">
      <w:bodyDiv w:val="1"/>
      <w:marLeft w:val="0"/>
      <w:marRight w:val="0"/>
      <w:marTop w:val="0"/>
      <w:marBottom w:val="0"/>
      <w:divBdr>
        <w:top w:val="none" w:sz="0" w:space="0" w:color="auto"/>
        <w:left w:val="none" w:sz="0" w:space="0" w:color="auto"/>
        <w:bottom w:val="none" w:sz="0" w:space="0" w:color="auto"/>
        <w:right w:val="none" w:sz="0" w:space="0" w:color="auto"/>
      </w:divBdr>
    </w:div>
    <w:div w:id="1320964651">
      <w:bodyDiv w:val="1"/>
      <w:marLeft w:val="0"/>
      <w:marRight w:val="0"/>
      <w:marTop w:val="0"/>
      <w:marBottom w:val="0"/>
      <w:divBdr>
        <w:top w:val="none" w:sz="0" w:space="0" w:color="auto"/>
        <w:left w:val="none" w:sz="0" w:space="0" w:color="auto"/>
        <w:bottom w:val="none" w:sz="0" w:space="0" w:color="auto"/>
        <w:right w:val="none" w:sz="0" w:space="0" w:color="auto"/>
      </w:divBdr>
    </w:div>
    <w:div w:id="1332952200">
      <w:bodyDiv w:val="1"/>
      <w:marLeft w:val="0"/>
      <w:marRight w:val="0"/>
      <w:marTop w:val="0"/>
      <w:marBottom w:val="0"/>
      <w:divBdr>
        <w:top w:val="none" w:sz="0" w:space="0" w:color="auto"/>
        <w:left w:val="none" w:sz="0" w:space="0" w:color="auto"/>
        <w:bottom w:val="none" w:sz="0" w:space="0" w:color="auto"/>
        <w:right w:val="none" w:sz="0" w:space="0" w:color="auto"/>
      </w:divBdr>
    </w:div>
    <w:div w:id="1377847644">
      <w:bodyDiv w:val="1"/>
      <w:marLeft w:val="0"/>
      <w:marRight w:val="0"/>
      <w:marTop w:val="0"/>
      <w:marBottom w:val="0"/>
      <w:divBdr>
        <w:top w:val="none" w:sz="0" w:space="0" w:color="auto"/>
        <w:left w:val="none" w:sz="0" w:space="0" w:color="auto"/>
        <w:bottom w:val="none" w:sz="0" w:space="0" w:color="auto"/>
        <w:right w:val="none" w:sz="0" w:space="0" w:color="auto"/>
      </w:divBdr>
    </w:div>
    <w:div w:id="1554807888">
      <w:bodyDiv w:val="1"/>
      <w:marLeft w:val="0"/>
      <w:marRight w:val="0"/>
      <w:marTop w:val="0"/>
      <w:marBottom w:val="0"/>
      <w:divBdr>
        <w:top w:val="none" w:sz="0" w:space="0" w:color="auto"/>
        <w:left w:val="none" w:sz="0" w:space="0" w:color="auto"/>
        <w:bottom w:val="none" w:sz="0" w:space="0" w:color="auto"/>
        <w:right w:val="none" w:sz="0" w:space="0" w:color="auto"/>
      </w:divBdr>
    </w:div>
    <w:div w:id="1578125563">
      <w:bodyDiv w:val="1"/>
      <w:marLeft w:val="0"/>
      <w:marRight w:val="0"/>
      <w:marTop w:val="0"/>
      <w:marBottom w:val="0"/>
      <w:divBdr>
        <w:top w:val="none" w:sz="0" w:space="0" w:color="auto"/>
        <w:left w:val="none" w:sz="0" w:space="0" w:color="auto"/>
        <w:bottom w:val="none" w:sz="0" w:space="0" w:color="auto"/>
        <w:right w:val="none" w:sz="0" w:space="0" w:color="auto"/>
      </w:divBdr>
    </w:div>
    <w:div w:id="1588924809">
      <w:bodyDiv w:val="1"/>
      <w:marLeft w:val="0"/>
      <w:marRight w:val="0"/>
      <w:marTop w:val="0"/>
      <w:marBottom w:val="0"/>
      <w:divBdr>
        <w:top w:val="none" w:sz="0" w:space="0" w:color="auto"/>
        <w:left w:val="none" w:sz="0" w:space="0" w:color="auto"/>
        <w:bottom w:val="none" w:sz="0" w:space="0" w:color="auto"/>
        <w:right w:val="none" w:sz="0" w:space="0" w:color="auto"/>
      </w:divBdr>
    </w:div>
    <w:div w:id="1629319198">
      <w:bodyDiv w:val="1"/>
      <w:marLeft w:val="0"/>
      <w:marRight w:val="0"/>
      <w:marTop w:val="0"/>
      <w:marBottom w:val="0"/>
      <w:divBdr>
        <w:top w:val="none" w:sz="0" w:space="0" w:color="auto"/>
        <w:left w:val="none" w:sz="0" w:space="0" w:color="auto"/>
        <w:bottom w:val="none" w:sz="0" w:space="0" w:color="auto"/>
        <w:right w:val="none" w:sz="0" w:space="0" w:color="auto"/>
      </w:divBdr>
    </w:div>
    <w:div w:id="1702515375">
      <w:bodyDiv w:val="1"/>
      <w:marLeft w:val="0"/>
      <w:marRight w:val="0"/>
      <w:marTop w:val="0"/>
      <w:marBottom w:val="0"/>
      <w:divBdr>
        <w:top w:val="none" w:sz="0" w:space="0" w:color="auto"/>
        <w:left w:val="none" w:sz="0" w:space="0" w:color="auto"/>
        <w:bottom w:val="none" w:sz="0" w:space="0" w:color="auto"/>
        <w:right w:val="none" w:sz="0" w:space="0" w:color="auto"/>
      </w:divBdr>
    </w:div>
    <w:div w:id="1764718921">
      <w:bodyDiv w:val="1"/>
      <w:marLeft w:val="0"/>
      <w:marRight w:val="0"/>
      <w:marTop w:val="0"/>
      <w:marBottom w:val="0"/>
      <w:divBdr>
        <w:top w:val="none" w:sz="0" w:space="0" w:color="auto"/>
        <w:left w:val="none" w:sz="0" w:space="0" w:color="auto"/>
        <w:bottom w:val="none" w:sz="0" w:space="0" w:color="auto"/>
        <w:right w:val="none" w:sz="0" w:space="0" w:color="auto"/>
      </w:divBdr>
    </w:div>
    <w:div w:id="1788960268">
      <w:bodyDiv w:val="1"/>
      <w:marLeft w:val="0"/>
      <w:marRight w:val="0"/>
      <w:marTop w:val="0"/>
      <w:marBottom w:val="0"/>
      <w:divBdr>
        <w:top w:val="none" w:sz="0" w:space="0" w:color="auto"/>
        <w:left w:val="none" w:sz="0" w:space="0" w:color="auto"/>
        <w:bottom w:val="none" w:sz="0" w:space="0" w:color="auto"/>
        <w:right w:val="none" w:sz="0" w:space="0" w:color="auto"/>
      </w:divBdr>
    </w:div>
    <w:div w:id="1832216747">
      <w:bodyDiv w:val="1"/>
      <w:marLeft w:val="0"/>
      <w:marRight w:val="0"/>
      <w:marTop w:val="0"/>
      <w:marBottom w:val="0"/>
      <w:divBdr>
        <w:top w:val="none" w:sz="0" w:space="0" w:color="auto"/>
        <w:left w:val="none" w:sz="0" w:space="0" w:color="auto"/>
        <w:bottom w:val="none" w:sz="0" w:space="0" w:color="auto"/>
        <w:right w:val="none" w:sz="0" w:space="0" w:color="auto"/>
      </w:divBdr>
    </w:div>
    <w:div w:id="1886209646">
      <w:bodyDiv w:val="1"/>
      <w:marLeft w:val="0"/>
      <w:marRight w:val="0"/>
      <w:marTop w:val="0"/>
      <w:marBottom w:val="0"/>
      <w:divBdr>
        <w:top w:val="none" w:sz="0" w:space="0" w:color="auto"/>
        <w:left w:val="none" w:sz="0" w:space="0" w:color="auto"/>
        <w:bottom w:val="none" w:sz="0" w:space="0" w:color="auto"/>
        <w:right w:val="none" w:sz="0" w:space="0" w:color="auto"/>
      </w:divBdr>
    </w:div>
    <w:div w:id="1981036606">
      <w:bodyDiv w:val="1"/>
      <w:marLeft w:val="0"/>
      <w:marRight w:val="0"/>
      <w:marTop w:val="0"/>
      <w:marBottom w:val="0"/>
      <w:divBdr>
        <w:top w:val="none" w:sz="0" w:space="0" w:color="auto"/>
        <w:left w:val="none" w:sz="0" w:space="0" w:color="auto"/>
        <w:bottom w:val="none" w:sz="0" w:space="0" w:color="auto"/>
        <w:right w:val="none" w:sz="0" w:space="0" w:color="auto"/>
      </w:divBdr>
    </w:div>
    <w:div w:id="1989478950">
      <w:bodyDiv w:val="1"/>
      <w:marLeft w:val="0"/>
      <w:marRight w:val="0"/>
      <w:marTop w:val="0"/>
      <w:marBottom w:val="0"/>
      <w:divBdr>
        <w:top w:val="none" w:sz="0" w:space="0" w:color="auto"/>
        <w:left w:val="none" w:sz="0" w:space="0" w:color="auto"/>
        <w:bottom w:val="none" w:sz="0" w:space="0" w:color="auto"/>
        <w:right w:val="none" w:sz="0" w:space="0" w:color="auto"/>
      </w:divBdr>
    </w:div>
    <w:div w:id="2024163472">
      <w:bodyDiv w:val="1"/>
      <w:marLeft w:val="0"/>
      <w:marRight w:val="0"/>
      <w:marTop w:val="0"/>
      <w:marBottom w:val="0"/>
      <w:divBdr>
        <w:top w:val="none" w:sz="0" w:space="0" w:color="auto"/>
        <w:left w:val="none" w:sz="0" w:space="0" w:color="auto"/>
        <w:bottom w:val="none" w:sz="0" w:space="0" w:color="auto"/>
        <w:right w:val="none" w:sz="0" w:space="0" w:color="auto"/>
      </w:divBdr>
    </w:div>
    <w:div w:id="2027361377">
      <w:bodyDiv w:val="1"/>
      <w:marLeft w:val="0"/>
      <w:marRight w:val="0"/>
      <w:marTop w:val="0"/>
      <w:marBottom w:val="0"/>
      <w:divBdr>
        <w:top w:val="none" w:sz="0" w:space="0" w:color="auto"/>
        <w:left w:val="none" w:sz="0" w:space="0" w:color="auto"/>
        <w:bottom w:val="none" w:sz="0" w:space="0" w:color="auto"/>
        <w:right w:val="none" w:sz="0" w:space="0" w:color="auto"/>
      </w:divBdr>
    </w:div>
    <w:div w:id="211281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chart" Target="charts/chart7.xml"/><Relationship Id="rId39" Type="http://schemas.openxmlformats.org/officeDocument/2006/relationships/hyperlink" Target="http://masterbari.blogspot.com/2014/03/pad-lim-Itr.html" TargetMode="External"/><Relationship Id="rId3" Type="http://schemas.microsoft.com/office/2007/relationships/stylesWithEffects" Target="stylesWithEffects.xml"/><Relationship Id="rId21" Type="http://schemas.openxmlformats.org/officeDocument/2006/relationships/chart" Target="charts/chart2.xml"/><Relationship Id="rId34" Type="http://schemas.openxmlformats.org/officeDocument/2006/relationships/chart" Target="charts/chart14.xml"/><Relationship Id="rId42"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chart" Target="charts/chart6.xml"/><Relationship Id="rId33" Type="http://schemas.openxmlformats.org/officeDocument/2006/relationships/chart" Target="charts/chart13.xml"/><Relationship Id="rId38" Type="http://schemas.openxmlformats.org/officeDocument/2006/relationships/hyperlink" Target="https://www.investopedia.com/terms/t/trust%20receipt.asp"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chart" Target="charts/chart1.xml"/><Relationship Id="rId29" Type="http://schemas.openxmlformats.org/officeDocument/2006/relationships/image" Target="media/image7.png"/><Relationship Id="rId41" Type="http://schemas.openxmlformats.org/officeDocument/2006/relationships/hyperlink" Target="https://www.investopedia.com/terms/c/camelrating.asp"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5.xml"/><Relationship Id="rId32" Type="http://schemas.openxmlformats.org/officeDocument/2006/relationships/chart" Target="charts/chart12.xml"/><Relationship Id="rId37" Type="http://schemas.openxmlformats.org/officeDocument/2006/relationships/hyperlink" Target="https://www.dutchbanglabank.com/" TargetMode="External"/><Relationship Id="rId40" Type="http://schemas.openxmlformats.org/officeDocument/2006/relationships/hyperlink" Target="https://efinancemanagement.com/working-capital-financing/packing-credit"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image" Target="media/image8.jpeg"/><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chart" Target="charts/chart11.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0.xml"/><Relationship Id="rId35" Type="http://schemas.openxmlformats.org/officeDocument/2006/relationships/chart" Target="charts/chart15.xm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Ratio.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esktop\analysis%20(Autosaved).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er\Desktop\analysis%20(Autosaved).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User\Desktop\analysis%20(Autosaved).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User\Desktop\analysis%20(Autosaved).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User\Desktop\analysis%20(Autosaved).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User\Desktop\analysis%20(Autosav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Rati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Ratio.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Ratio.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Ratio.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Ratio.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Ratio.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Ratio.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esktop\Rati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clustered"/>
        <c:varyColors val="0"/>
        <c:ser>
          <c:idx val="0"/>
          <c:order val="0"/>
          <c:invertIfNegative val="0"/>
          <c:cat>
            <c:numRef>
              <c:f>Sheet1!$D$5:$H$5</c:f>
              <c:numCache>
                <c:formatCode>General</c:formatCode>
                <c:ptCount val="5"/>
                <c:pt idx="0">
                  <c:v>2017</c:v>
                </c:pt>
                <c:pt idx="1">
                  <c:v>2016</c:v>
                </c:pt>
                <c:pt idx="2">
                  <c:v>2015</c:v>
                </c:pt>
                <c:pt idx="3">
                  <c:v>2014</c:v>
                </c:pt>
                <c:pt idx="4">
                  <c:v>2013</c:v>
                </c:pt>
              </c:numCache>
            </c:numRef>
          </c:cat>
          <c:val>
            <c:numRef>
              <c:f>Sheet1!$D$6:$H$6</c:f>
              <c:numCache>
                <c:formatCode>General</c:formatCode>
                <c:ptCount val="5"/>
                <c:pt idx="0">
                  <c:v>207257.4</c:v>
                </c:pt>
                <c:pt idx="1">
                  <c:v>173397.8</c:v>
                </c:pt>
                <c:pt idx="2">
                  <c:v>152270</c:v>
                </c:pt>
                <c:pt idx="3">
                  <c:v>124423</c:v>
                </c:pt>
                <c:pt idx="4">
                  <c:v>106422</c:v>
                </c:pt>
              </c:numCache>
            </c:numRef>
          </c:val>
        </c:ser>
        <c:dLbls>
          <c:showLegendKey val="0"/>
          <c:showVal val="1"/>
          <c:showCatName val="0"/>
          <c:showSerName val="0"/>
          <c:showPercent val="0"/>
          <c:showBubbleSize val="0"/>
        </c:dLbls>
        <c:gapWidth val="75"/>
        <c:axId val="181659136"/>
        <c:axId val="181660672"/>
      </c:barChart>
      <c:catAx>
        <c:axId val="181659136"/>
        <c:scaling>
          <c:orientation val="minMax"/>
        </c:scaling>
        <c:delete val="0"/>
        <c:axPos val="b"/>
        <c:numFmt formatCode="General" sourceLinked="1"/>
        <c:majorTickMark val="none"/>
        <c:minorTickMark val="none"/>
        <c:tickLblPos val="nextTo"/>
        <c:crossAx val="181660672"/>
        <c:crosses val="autoZero"/>
        <c:auto val="1"/>
        <c:lblAlgn val="ctr"/>
        <c:lblOffset val="100"/>
        <c:noMultiLvlLbl val="0"/>
      </c:catAx>
      <c:valAx>
        <c:axId val="181660672"/>
        <c:scaling>
          <c:orientation val="minMax"/>
        </c:scaling>
        <c:delete val="0"/>
        <c:axPos val="l"/>
        <c:numFmt formatCode="General" sourceLinked="1"/>
        <c:majorTickMark val="none"/>
        <c:minorTickMark val="none"/>
        <c:tickLblPos val="nextTo"/>
        <c:crossAx val="181659136"/>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Capital Adequacy Ratio</a:t>
            </a:r>
          </a:p>
        </c:rich>
      </c:tx>
      <c:overlay val="0"/>
    </c:title>
    <c:autoTitleDeleted val="0"/>
    <c:plotArea>
      <c:layout/>
      <c:barChart>
        <c:barDir val="col"/>
        <c:grouping val="clustered"/>
        <c:varyColors val="0"/>
        <c:ser>
          <c:idx val="0"/>
          <c:order val="0"/>
          <c:invertIfNegative val="0"/>
          <c:cat>
            <c:strRef>
              <c:f>Sheet2!$A$3:$A$5</c:f>
              <c:strCache>
                <c:ptCount val="3"/>
                <c:pt idx="0">
                  <c:v>Dutch Bangla Bank</c:v>
                </c:pt>
                <c:pt idx="1">
                  <c:v>Eastern Bank</c:v>
                </c:pt>
                <c:pt idx="2">
                  <c:v>Southeast Bank</c:v>
                </c:pt>
              </c:strCache>
            </c:strRef>
          </c:cat>
          <c:val>
            <c:numRef>
              <c:f>Sheet2!$B$3:$B$5</c:f>
              <c:numCache>
                <c:formatCode>0.00%</c:formatCode>
                <c:ptCount val="3"/>
                <c:pt idx="0">
                  <c:v>0.14500000000000021</c:v>
                </c:pt>
                <c:pt idx="1">
                  <c:v>0.14090000000000041</c:v>
                </c:pt>
                <c:pt idx="2">
                  <c:v>0.10840000000000002</c:v>
                </c:pt>
              </c:numCache>
            </c:numRef>
          </c:val>
        </c:ser>
        <c:dLbls>
          <c:showLegendKey val="0"/>
          <c:showVal val="1"/>
          <c:showCatName val="0"/>
          <c:showSerName val="0"/>
          <c:showPercent val="0"/>
          <c:showBubbleSize val="0"/>
        </c:dLbls>
        <c:gapWidth val="150"/>
        <c:overlap val="-25"/>
        <c:axId val="198119808"/>
        <c:axId val="198121344"/>
      </c:barChart>
      <c:catAx>
        <c:axId val="198119808"/>
        <c:scaling>
          <c:orientation val="minMax"/>
        </c:scaling>
        <c:delete val="0"/>
        <c:axPos val="b"/>
        <c:majorTickMark val="none"/>
        <c:minorTickMark val="none"/>
        <c:tickLblPos val="nextTo"/>
        <c:crossAx val="198121344"/>
        <c:crosses val="autoZero"/>
        <c:auto val="1"/>
        <c:lblAlgn val="ctr"/>
        <c:lblOffset val="100"/>
        <c:noMultiLvlLbl val="0"/>
      </c:catAx>
      <c:valAx>
        <c:axId val="198121344"/>
        <c:scaling>
          <c:orientation val="minMax"/>
        </c:scaling>
        <c:delete val="1"/>
        <c:axPos val="l"/>
        <c:numFmt formatCode="0.00%" sourceLinked="1"/>
        <c:majorTickMark val="out"/>
        <c:minorTickMark val="none"/>
        <c:tickLblPos val="nextTo"/>
        <c:crossAx val="198119808"/>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Leverage Ratio</a:t>
            </a:r>
          </a:p>
        </c:rich>
      </c:tx>
      <c:overlay val="0"/>
    </c:title>
    <c:autoTitleDeleted val="0"/>
    <c:plotArea>
      <c:layout/>
      <c:barChart>
        <c:barDir val="col"/>
        <c:grouping val="stacked"/>
        <c:varyColors val="0"/>
        <c:ser>
          <c:idx val="0"/>
          <c:order val="0"/>
          <c:invertIfNegative val="0"/>
          <c:cat>
            <c:strRef>
              <c:f>Sheet2!$A$11:$A$13</c:f>
              <c:strCache>
                <c:ptCount val="3"/>
                <c:pt idx="0">
                  <c:v>Dutch Bangla Bank</c:v>
                </c:pt>
                <c:pt idx="1">
                  <c:v>Eastern Bank</c:v>
                </c:pt>
                <c:pt idx="2">
                  <c:v>Southeast Bank</c:v>
                </c:pt>
              </c:strCache>
            </c:strRef>
          </c:cat>
          <c:val>
            <c:numRef>
              <c:f>Sheet2!$B$11:$B$13</c:f>
              <c:numCache>
                <c:formatCode>0.00%</c:formatCode>
                <c:ptCount val="3"/>
                <c:pt idx="0">
                  <c:v>5.1999999999999998E-2</c:v>
                </c:pt>
                <c:pt idx="1">
                  <c:v>5.5900000000000012E-2</c:v>
                </c:pt>
                <c:pt idx="2">
                  <c:v>5.16E-2</c:v>
                </c:pt>
              </c:numCache>
            </c:numRef>
          </c:val>
        </c:ser>
        <c:dLbls>
          <c:showLegendKey val="0"/>
          <c:showVal val="1"/>
          <c:showCatName val="0"/>
          <c:showSerName val="0"/>
          <c:showPercent val="0"/>
          <c:showBubbleSize val="0"/>
        </c:dLbls>
        <c:gapWidth val="95"/>
        <c:overlap val="100"/>
        <c:axId val="198138112"/>
        <c:axId val="198148096"/>
      </c:barChart>
      <c:catAx>
        <c:axId val="198138112"/>
        <c:scaling>
          <c:orientation val="minMax"/>
        </c:scaling>
        <c:delete val="0"/>
        <c:axPos val="b"/>
        <c:majorTickMark val="none"/>
        <c:minorTickMark val="none"/>
        <c:tickLblPos val="nextTo"/>
        <c:crossAx val="198148096"/>
        <c:crosses val="autoZero"/>
        <c:auto val="1"/>
        <c:lblAlgn val="ctr"/>
        <c:lblOffset val="100"/>
        <c:noMultiLvlLbl val="0"/>
      </c:catAx>
      <c:valAx>
        <c:axId val="198148096"/>
        <c:scaling>
          <c:orientation val="minMax"/>
        </c:scaling>
        <c:delete val="1"/>
        <c:axPos val="l"/>
        <c:numFmt formatCode="0.00%" sourceLinked="1"/>
        <c:majorTickMark val="out"/>
        <c:minorTickMark val="none"/>
        <c:tickLblPos val="nextTo"/>
        <c:crossAx val="198138112"/>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Percentage of Classified Loans</a:t>
            </a:r>
          </a:p>
        </c:rich>
      </c:tx>
      <c:overlay val="0"/>
    </c:title>
    <c:autoTitleDeleted val="0"/>
    <c:plotArea>
      <c:layout/>
      <c:barChart>
        <c:barDir val="col"/>
        <c:grouping val="stacked"/>
        <c:varyColors val="0"/>
        <c:ser>
          <c:idx val="0"/>
          <c:order val="0"/>
          <c:invertIfNegative val="0"/>
          <c:cat>
            <c:strRef>
              <c:f>Sheet2!$A$28:$A$30</c:f>
              <c:strCache>
                <c:ptCount val="3"/>
                <c:pt idx="0">
                  <c:v>Dutch Bangla Bank</c:v>
                </c:pt>
                <c:pt idx="1">
                  <c:v>Eastern Bank</c:v>
                </c:pt>
                <c:pt idx="2">
                  <c:v>Southeast Bank</c:v>
                </c:pt>
              </c:strCache>
            </c:strRef>
          </c:cat>
          <c:val>
            <c:numRef>
              <c:f>Sheet2!$B$28:$B$30</c:f>
              <c:numCache>
                <c:formatCode>0.00%</c:formatCode>
                <c:ptCount val="3"/>
                <c:pt idx="0">
                  <c:v>5.7800000000000094E-2</c:v>
                </c:pt>
                <c:pt idx="1">
                  <c:v>2.5000000000000001E-2</c:v>
                </c:pt>
                <c:pt idx="2">
                  <c:v>5.9900000000000113E-2</c:v>
                </c:pt>
              </c:numCache>
            </c:numRef>
          </c:val>
        </c:ser>
        <c:dLbls>
          <c:showLegendKey val="0"/>
          <c:showVal val="1"/>
          <c:showCatName val="0"/>
          <c:showSerName val="0"/>
          <c:showPercent val="0"/>
          <c:showBubbleSize val="0"/>
        </c:dLbls>
        <c:gapWidth val="95"/>
        <c:overlap val="100"/>
        <c:axId val="198160768"/>
        <c:axId val="198162304"/>
      </c:barChart>
      <c:catAx>
        <c:axId val="198160768"/>
        <c:scaling>
          <c:orientation val="minMax"/>
        </c:scaling>
        <c:delete val="0"/>
        <c:axPos val="b"/>
        <c:majorTickMark val="none"/>
        <c:minorTickMark val="none"/>
        <c:tickLblPos val="nextTo"/>
        <c:crossAx val="198162304"/>
        <c:crosses val="autoZero"/>
        <c:auto val="1"/>
        <c:lblAlgn val="ctr"/>
        <c:lblOffset val="100"/>
        <c:noMultiLvlLbl val="0"/>
      </c:catAx>
      <c:valAx>
        <c:axId val="198162304"/>
        <c:scaling>
          <c:orientation val="minMax"/>
        </c:scaling>
        <c:delete val="1"/>
        <c:axPos val="l"/>
        <c:numFmt formatCode="0.00%" sourceLinked="1"/>
        <c:majorTickMark val="out"/>
        <c:minorTickMark val="none"/>
        <c:tickLblPos val="nextTo"/>
        <c:crossAx val="198160768"/>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 Net Profit per Employee</a:t>
            </a:r>
          </a:p>
        </c:rich>
      </c:tx>
      <c:overlay val="0"/>
    </c:title>
    <c:autoTitleDeleted val="0"/>
    <c:plotArea>
      <c:layout/>
      <c:barChart>
        <c:barDir val="col"/>
        <c:grouping val="stacked"/>
        <c:varyColors val="0"/>
        <c:ser>
          <c:idx val="0"/>
          <c:order val="0"/>
          <c:invertIfNegative val="0"/>
          <c:cat>
            <c:strRef>
              <c:f>Sheet2!$A$36:$A$38</c:f>
              <c:strCache>
                <c:ptCount val="3"/>
                <c:pt idx="0">
                  <c:v>Dutch Bangla Bank</c:v>
                </c:pt>
                <c:pt idx="1">
                  <c:v>Eastern Bank                    </c:v>
                </c:pt>
                <c:pt idx="2">
                  <c:v>Southeast Bank</c:v>
                </c:pt>
              </c:strCache>
            </c:strRef>
          </c:cat>
          <c:val>
            <c:numRef>
              <c:f>Sheet2!$B$36:$B$38</c:f>
              <c:numCache>
                <c:formatCode>General</c:formatCode>
                <c:ptCount val="3"/>
                <c:pt idx="0">
                  <c:v>3460000</c:v>
                </c:pt>
                <c:pt idx="1">
                  <c:v>4260000</c:v>
                </c:pt>
                <c:pt idx="2">
                  <c:v>430000</c:v>
                </c:pt>
              </c:numCache>
            </c:numRef>
          </c:val>
        </c:ser>
        <c:dLbls>
          <c:showLegendKey val="0"/>
          <c:showVal val="1"/>
          <c:showCatName val="0"/>
          <c:showSerName val="0"/>
          <c:showPercent val="0"/>
          <c:showBubbleSize val="0"/>
        </c:dLbls>
        <c:gapWidth val="95"/>
        <c:overlap val="100"/>
        <c:axId val="203041024"/>
        <c:axId val="218038272"/>
      </c:barChart>
      <c:catAx>
        <c:axId val="203041024"/>
        <c:scaling>
          <c:orientation val="minMax"/>
        </c:scaling>
        <c:delete val="0"/>
        <c:axPos val="b"/>
        <c:majorTickMark val="none"/>
        <c:minorTickMark val="none"/>
        <c:tickLblPos val="nextTo"/>
        <c:crossAx val="218038272"/>
        <c:crosses val="autoZero"/>
        <c:auto val="1"/>
        <c:lblAlgn val="ctr"/>
        <c:lblOffset val="100"/>
        <c:noMultiLvlLbl val="0"/>
      </c:catAx>
      <c:valAx>
        <c:axId val="218038272"/>
        <c:scaling>
          <c:orientation val="minMax"/>
        </c:scaling>
        <c:delete val="1"/>
        <c:axPos val="l"/>
        <c:numFmt formatCode="General" sourceLinked="1"/>
        <c:majorTickMark val="none"/>
        <c:minorTickMark val="none"/>
        <c:tickLblPos val="nextTo"/>
        <c:crossAx val="203041024"/>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Return on Equity</a:t>
            </a:r>
          </a:p>
        </c:rich>
      </c:tx>
      <c:overlay val="0"/>
    </c:title>
    <c:autoTitleDeleted val="0"/>
    <c:plotArea>
      <c:layout/>
      <c:barChart>
        <c:barDir val="col"/>
        <c:grouping val="stacked"/>
        <c:varyColors val="0"/>
        <c:ser>
          <c:idx val="0"/>
          <c:order val="0"/>
          <c:invertIfNegative val="0"/>
          <c:cat>
            <c:strRef>
              <c:f>Sheet2!$A$80:$A$82</c:f>
              <c:strCache>
                <c:ptCount val="3"/>
                <c:pt idx="0">
                  <c:v>Dutch Bangla Bank</c:v>
                </c:pt>
                <c:pt idx="1">
                  <c:v>Eastern Bank</c:v>
                </c:pt>
                <c:pt idx="2">
                  <c:v>Southeast Bank</c:v>
                </c:pt>
              </c:strCache>
            </c:strRef>
          </c:cat>
          <c:val>
            <c:numRef>
              <c:f>Sheet2!$B$80:$B$82</c:f>
              <c:numCache>
                <c:formatCode>0.00%</c:formatCode>
                <c:ptCount val="3"/>
                <c:pt idx="0">
                  <c:v>0.13200000000000001</c:v>
                </c:pt>
                <c:pt idx="1">
                  <c:v>0.11409999999999998</c:v>
                </c:pt>
                <c:pt idx="2">
                  <c:v>4.4600000000000022E-2</c:v>
                </c:pt>
              </c:numCache>
            </c:numRef>
          </c:val>
        </c:ser>
        <c:dLbls>
          <c:showLegendKey val="0"/>
          <c:showVal val="1"/>
          <c:showCatName val="0"/>
          <c:showSerName val="0"/>
          <c:showPercent val="0"/>
          <c:showBubbleSize val="0"/>
        </c:dLbls>
        <c:gapWidth val="95"/>
        <c:overlap val="100"/>
        <c:axId val="218071424"/>
        <c:axId val="218072960"/>
      </c:barChart>
      <c:catAx>
        <c:axId val="218071424"/>
        <c:scaling>
          <c:orientation val="minMax"/>
        </c:scaling>
        <c:delete val="0"/>
        <c:axPos val="b"/>
        <c:majorTickMark val="none"/>
        <c:minorTickMark val="none"/>
        <c:tickLblPos val="nextTo"/>
        <c:crossAx val="218072960"/>
        <c:crosses val="autoZero"/>
        <c:auto val="1"/>
        <c:lblAlgn val="ctr"/>
        <c:lblOffset val="100"/>
        <c:noMultiLvlLbl val="0"/>
      </c:catAx>
      <c:valAx>
        <c:axId val="218072960"/>
        <c:scaling>
          <c:orientation val="minMax"/>
        </c:scaling>
        <c:delete val="1"/>
        <c:axPos val="l"/>
        <c:numFmt formatCode="0.00%" sourceLinked="1"/>
        <c:majorTickMark val="out"/>
        <c:minorTickMark val="none"/>
        <c:tickLblPos val="nextTo"/>
        <c:crossAx val="218071424"/>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Loan to Deposit Ratio</a:t>
            </a:r>
          </a:p>
        </c:rich>
      </c:tx>
      <c:overlay val="0"/>
    </c:title>
    <c:autoTitleDeleted val="0"/>
    <c:plotArea>
      <c:layout/>
      <c:barChart>
        <c:barDir val="col"/>
        <c:grouping val="stacked"/>
        <c:varyColors val="0"/>
        <c:ser>
          <c:idx val="0"/>
          <c:order val="0"/>
          <c:invertIfNegative val="0"/>
          <c:cat>
            <c:strRef>
              <c:f>Sheet2!$A$92:$A$94</c:f>
              <c:strCache>
                <c:ptCount val="3"/>
                <c:pt idx="0">
                  <c:v>Dutch Bangla Bank</c:v>
                </c:pt>
                <c:pt idx="1">
                  <c:v>Eastern Bank</c:v>
                </c:pt>
                <c:pt idx="2">
                  <c:v>Southeast Bank</c:v>
                </c:pt>
              </c:strCache>
            </c:strRef>
          </c:cat>
          <c:val>
            <c:numRef>
              <c:f>Sheet2!$B$92:$B$94</c:f>
              <c:numCache>
                <c:formatCode>0.00%</c:formatCode>
                <c:ptCount val="3"/>
                <c:pt idx="0">
                  <c:v>0.84100000000000064</c:v>
                </c:pt>
                <c:pt idx="1">
                  <c:v>0.93330000000000002</c:v>
                </c:pt>
                <c:pt idx="2">
                  <c:v>0.82120000000000004</c:v>
                </c:pt>
              </c:numCache>
            </c:numRef>
          </c:val>
        </c:ser>
        <c:dLbls>
          <c:showLegendKey val="0"/>
          <c:showVal val="1"/>
          <c:showCatName val="0"/>
          <c:showSerName val="0"/>
          <c:showPercent val="0"/>
          <c:showBubbleSize val="0"/>
        </c:dLbls>
        <c:gapWidth val="95"/>
        <c:overlap val="100"/>
        <c:axId val="218102016"/>
        <c:axId val="218124288"/>
      </c:barChart>
      <c:catAx>
        <c:axId val="218102016"/>
        <c:scaling>
          <c:orientation val="minMax"/>
        </c:scaling>
        <c:delete val="0"/>
        <c:axPos val="b"/>
        <c:majorTickMark val="none"/>
        <c:minorTickMark val="none"/>
        <c:tickLblPos val="nextTo"/>
        <c:crossAx val="218124288"/>
        <c:crosses val="autoZero"/>
        <c:auto val="1"/>
        <c:lblAlgn val="ctr"/>
        <c:lblOffset val="100"/>
        <c:noMultiLvlLbl val="0"/>
      </c:catAx>
      <c:valAx>
        <c:axId val="218124288"/>
        <c:scaling>
          <c:orientation val="minMax"/>
        </c:scaling>
        <c:delete val="1"/>
        <c:axPos val="l"/>
        <c:numFmt formatCode="0.00%" sourceLinked="1"/>
        <c:majorTickMark val="out"/>
        <c:minorTickMark val="none"/>
        <c:tickLblPos val="nextTo"/>
        <c:crossAx val="21810201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cat>
            <c:numRef>
              <c:f>Sheet1!$D$18:$H$18</c:f>
              <c:numCache>
                <c:formatCode>General</c:formatCode>
                <c:ptCount val="5"/>
                <c:pt idx="0">
                  <c:v>2017</c:v>
                </c:pt>
                <c:pt idx="1">
                  <c:v>2016</c:v>
                </c:pt>
                <c:pt idx="2">
                  <c:v>2015</c:v>
                </c:pt>
                <c:pt idx="3">
                  <c:v>2014</c:v>
                </c:pt>
                <c:pt idx="4">
                  <c:v>2013</c:v>
                </c:pt>
              </c:numCache>
            </c:numRef>
          </c:cat>
          <c:val>
            <c:numRef>
              <c:f>Sheet1!$D$17:$H$17</c:f>
              <c:numCache>
                <c:formatCode>0.00%</c:formatCode>
                <c:ptCount val="5"/>
                <c:pt idx="0">
                  <c:v>4.7000000000000014E-2</c:v>
                </c:pt>
                <c:pt idx="1">
                  <c:v>5.1999999999999998E-2</c:v>
                </c:pt>
                <c:pt idx="2">
                  <c:v>3.6999999999999998E-2</c:v>
                </c:pt>
                <c:pt idx="3">
                  <c:v>4.3999999999999997E-2</c:v>
                </c:pt>
                <c:pt idx="4">
                  <c:v>3.9000000000000014E-2</c:v>
                </c:pt>
              </c:numCache>
            </c:numRef>
          </c:val>
        </c:ser>
        <c:dLbls>
          <c:showLegendKey val="0"/>
          <c:showVal val="1"/>
          <c:showCatName val="0"/>
          <c:showSerName val="0"/>
          <c:showPercent val="0"/>
          <c:showBubbleSize val="0"/>
        </c:dLbls>
        <c:gapWidth val="75"/>
        <c:axId val="184355840"/>
        <c:axId val="184357632"/>
      </c:barChart>
      <c:catAx>
        <c:axId val="184355840"/>
        <c:scaling>
          <c:orientation val="minMax"/>
        </c:scaling>
        <c:delete val="0"/>
        <c:axPos val="b"/>
        <c:numFmt formatCode="General" sourceLinked="1"/>
        <c:majorTickMark val="none"/>
        <c:minorTickMark val="none"/>
        <c:tickLblPos val="nextTo"/>
        <c:crossAx val="184357632"/>
        <c:crosses val="autoZero"/>
        <c:auto val="1"/>
        <c:lblAlgn val="ctr"/>
        <c:lblOffset val="100"/>
        <c:noMultiLvlLbl val="0"/>
      </c:catAx>
      <c:valAx>
        <c:axId val="184357632"/>
        <c:scaling>
          <c:orientation val="minMax"/>
        </c:scaling>
        <c:delete val="0"/>
        <c:axPos val="l"/>
        <c:numFmt formatCode="0.00%" sourceLinked="1"/>
        <c:majorTickMark val="none"/>
        <c:minorTickMark val="none"/>
        <c:tickLblPos val="nextTo"/>
        <c:crossAx val="18435584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cat>
            <c:strRef>
              <c:f>Sheet1!$D$36:$D$38</c:f>
              <c:strCache>
                <c:ptCount val="3"/>
                <c:pt idx="0">
                  <c:v>Corporate Banking 162163.7</c:v>
                </c:pt>
                <c:pt idx="1">
                  <c:v>Retail Banking 12202.8</c:v>
                </c:pt>
                <c:pt idx="2">
                  <c:v>SME Banking 7900.1</c:v>
                </c:pt>
              </c:strCache>
            </c:strRef>
          </c:cat>
          <c:val>
            <c:numRef>
              <c:f>Sheet1!$E$36:$E$38</c:f>
              <c:numCache>
                <c:formatCode>General</c:formatCode>
                <c:ptCount val="3"/>
                <c:pt idx="0">
                  <c:v>162163.70000000001</c:v>
                </c:pt>
                <c:pt idx="1">
                  <c:v>12202.8</c:v>
                </c:pt>
                <c:pt idx="2">
                  <c:v>7900.1</c:v>
                </c:pt>
              </c:numCache>
            </c:numRef>
          </c:val>
        </c:ser>
        <c:ser>
          <c:idx val="1"/>
          <c:order val="1"/>
          <c:tx>
            <c:strRef>
              <c:f>Sheet1!$E$36:$E$38</c:f>
              <c:strCache>
                <c:ptCount val="1"/>
                <c:pt idx="0">
                  <c:v>162163.7 12202.8 7900.1</c:v>
                </c:pt>
              </c:strCache>
            </c:strRef>
          </c:tx>
          <c:val>
            <c:numLit>
              <c:formatCode>General</c:formatCode>
              <c:ptCount val="1"/>
              <c:pt idx="0">
                <c:v>1</c:v>
              </c:pt>
            </c:numLit>
          </c:val>
        </c:ser>
        <c:dLbls>
          <c:showLegendKey val="0"/>
          <c:showVal val="0"/>
          <c:showCatName val="0"/>
          <c:showSerName val="0"/>
          <c:showPercent val="1"/>
          <c:showBubbleSize val="0"/>
          <c:showLeaderLines val="0"/>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0"/>
          <c:order val="0"/>
          <c:invertIfNegative val="0"/>
          <c:dLbls>
            <c:delete val="1"/>
          </c:dLbls>
          <c:cat>
            <c:numRef>
              <c:f>Sheet1!$D$52:$H$52</c:f>
              <c:numCache>
                <c:formatCode>General</c:formatCode>
                <c:ptCount val="5"/>
                <c:pt idx="0">
                  <c:v>2017</c:v>
                </c:pt>
                <c:pt idx="1">
                  <c:v>2016</c:v>
                </c:pt>
                <c:pt idx="2">
                  <c:v>2015</c:v>
                </c:pt>
                <c:pt idx="3">
                  <c:v>2014</c:v>
                </c:pt>
                <c:pt idx="4">
                  <c:v>2013</c:v>
                </c:pt>
              </c:numCache>
            </c:numRef>
          </c:cat>
          <c:val>
            <c:numRef>
              <c:f>Sheet1!$D$52:$H$52</c:f>
              <c:numCache>
                <c:formatCode>General</c:formatCode>
                <c:ptCount val="5"/>
                <c:pt idx="0">
                  <c:v>2017</c:v>
                </c:pt>
                <c:pt idx="1">
                  <c:v>2016</c:v>
                </c:pt>
                <c:pt idx="2">
                  <c:v>2015</c:v>
                </c:pt>
                <c:pt idx="3">
                  <c:v>2014</c:v>
                </c:pt>
                <c:pt idx="4">
                  <c:v>2013</c:v>
                </c:pt>
              </c:numCache>
            </c:numRef>
          </c:val>
        </c:ser>
        <c:ser>
          <c:idx val="1"/>
          <c:order val="1"/>
          <c:invertIfNegative val="0"/>
          <c:cat>
            <c:numRef>
              <c:f>Sheet1!$D$52:$H$52</c:f>
              <c:numCache>
                <c:formatCode>General</c:formatCode>
                <c:ptCount val="5"/>
                <c:pt idx="0">
                  <c:v>2017</c:v>
                </c:pt>
                <c:pt idx="1">
                  <c:v>2016</c:v>
                </c:pt>
                <c:pt idx="2">
                  <c:v>2015</c:v>
                </c:pt>
                <c:pt idx="3">
                  <c:v>2014</c:v>
                </c:pt>
                <c:pt idx="4">
                  <c:v>2013</c:v>
                </c:pt>
              </c:numCache>
            </c:numRef>
          </c:cat>
          <c:val>
            <c:numRef>
              <c:f>Sheet1!$D$53:$H$53</c:f>
              <c:numCache>
                <c:formatCode>0.00%</c:formatCode>
                <c:ptCount val="5"/>
                <c:pt idx="0">
                  <c:v>0.14500000000000021</c:v>
                </c:pt>
                <c:pt idx="1">
                  <c:v>0.13009999999999999</c:v>
                </c:pt>
                <c:pt idx="2">
                  <c:v>0.13700000000000001</c:v>
                </c:pt>
                <c:pt idx="3">
                  <c:v>0.13800000000000001</c:v>
                </c:pt>
                <c:pt idx="4">
                  <c:v>0.13700000000000001</c:v>
                </c:pt>
              </c:numCache>
            </c:numRef>
          </c:val>
        </c:ser>
        <c:dLbls>
          <c:showLegendKey val="0"/>
          <c:showVal val="1"/>
          <c:showCatName val="0"/>
          <c:showSerName val="0"/>
          <c:showPercent val="0"/>
          <c:showBubbleSize val="0"/>
        </c:dLbls>
        <c:gapWidth val="95"/>
        <c:overlap val="100"/>
        <c:axId val="184398592"/>
        <c:axId val="184400128"/>
      </c:barChart>
      <c:catAx>
        <c:axId val="184398592"/>
        <c:scaling>
          <c:orientation val="minMax"/>
        </c:scaling>
        <c:delete val="0"/>
        <c:axPos val="b"/>
        <c:numFmt formatCode="General" sourceLinked="1"/>
        <c:majorTickMark val="none"/>
        <c:minorTickMark val="none"/>
        <c:tickLblPos val="nextTo"/>
        <c:crossAx val="184400128"/>
        <c:crosses val="autoZero"/>
        <c:auto val="1"/>
        <c:lblAlgn val="ctr"/>
        <c:lblOffset val="100"/>
        <c:noMultiLvlLbl val="0"/>
      </c:catAx>
      <c:valAx>
        <c:axId val="184400128"/>
        <c:scaling>
          <c:orientation val="minMax"/>
        </c:scaling>
        <c:delete val="1"/>
        <c:axPos val="l"/>
        <c:numFmt formatCode="General" sourceLinked="1"/>
        <c:majorTickMark val="none"/>
        <c:minorTickMark val="none"/>
        <c:tickLblPos val="nextTo"/>
        <c:crossAx val="184398592"/>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col"/>
        <c:grouping val="stacked"/>
        <c:varyColors val="0"/>
        <c:ser>
          <c:idx val="0"/>
          <c:order val="0"/>
          <c:invertIfNegative val="0"/>
          <c:dLbls>
            <c:delete val="1"/>
          </c:dLbls>
          <c:cat>
            <c:numRef>
              <c:f>Sheet1!$D$67:$H$67</c:f>
              <c:numCache>
                <c:formatCode>General</c:formatCode>
                <c:ptCount val="5"/>
                <c:pt idx="0">
                  <c:v>2017</c:v>
                </c:pt>
                <c:pt idx="1">
                  <c:v>2016</c:v>
                </c:pt>
                <c:pt idx="2">
                  <c:v>2015</c:v>
                </c:pt>
                <c:pt idx="3">
                  <c:v>2014</c:v>
                </c:pt>
                <c:pt idx="4">
                  <c:v>2013</c:v>
                </c:pt>
              </c:numCache>
            </c:numRef>
          </c:cat>
          <c:val>
            <c:numRef>
              <c:f>Sheet1!$D$67:$H$67</c:f>
              <c:numCache>
                <c:formatCode>General</c:formatCode>
                <c:ptCount val="5"/>
                <c:pt idx="0">
                  <c:v>2017</c:v>
                </c:pt>
                <c:pt idx="1">
                  <c:v>2016</c:v>
                </c:pt>
                <c:pt idx="2">
                  <c:v>2015</c:v>
                </c:pt>
                <c:pt idx="3">
                  <c:v>2014</c:v>
                </c:pt>
                <c:pt idx="4">
                  <c:v>2013</c:v>
                </c:pt>
              </c:numCache>
            </c:numRef>
          </c:val>
        </c:ser>
        <c:ser>
          <c:idx val="1"/>
          <c:order val="1"/>
          <c:invertIfNegative val="0"/>
          <c:cat>
            <c:numRef>
              <c:f>Sheet1!$D$67:$H$67</c:f>
              <c:numCache>
                <c:formatCode>General</c:formatCode>
                <c:ptCount val="5"/>
                <c:pt idx="0">
                  <c:v>2017</c:v>
                </c:pt>
                <c:pt idx="1">
                  <c:v>2016</c:v>
                </c:pt>
                <c:pt idx="2">
                  <c:v>2015</c:v>
                </c:pt>
                <c:pt idx="3">
                  <c:v>2014</c:v>
                </c:pt>
                <c:pt idx="4">
                  <c:v>2013</c:v>
                </c:pt>
              </c:numCache>
            </c:numRef>
          </c:cat>
          <c:val>
            <c:numRef>
              <c:f>Sheet1!$D$68:$H$68</c:f>
              <c:numCache>
                <c:formatCode>0.00%</c:formatCode>
                <c:ptCount val="5"/>
                <c:pt idx="0">
                  <c:v>0.39600000000000407</c:v>
                </c:pt>
                <c:pt idx="1">
                  <c:v>0.20900000000000021</c:v>
                </c:pt>
                <c:pt idx="2">
                  <c:v>0.26300000000000001</c:v>
                </c:pt>
                <c:pt idx="3">
                  <c:v>0.32100000000000356</c:v>
                </c:pt>
                <c:pt idx="4">
                  <c:v>0.23600000000000004</c:v>
                </c:pt>
              </c:numCache>
            </c:numRef>
          </c:val>
        </c:ser>
        <c:dLbls>
          <c:showLegendKey val="0"/>
          <c:showVal val="1"/>
          <c:showCatName val="0"/>
          <c:showSerName val="0"/>
          <c:showPercent val="0"/>
          <c:showBubbleSize val="0"/>
        </c:dLbls>
        <c:gapWidth val="95"/>
        <c:overlap val="100"/>
        <c:axId val="197860352"/>
        <c:axId val="197870336"/>
      </c:barChart>
      <c:catAx>
        <c:axId val="197860352"/>
        <c:scaling>
          <c:orientation val="minMax"/>
        </c:scaling>
        <c:delete val="0"/>
        <c:axPos val="b"/>
        <c:numFmt formatCode="General" sourceLinked="1"/>
        <c:majorTickMark val="none"/>
        <c:minorTickMark val="none"/>
        <c:tickLblPos val="nextTo"/>
        <c:crossAx val="197870336"/>
        <c:crosses val="autoZero"/>
        <c:auto val="1"/>
        <c:lblAlgn val="ctr"/>
        <c:lblOffset val="100"/>
        <c:noMultiLvlLbl val="0"/>
      </c:catAx>
      <c:valAx>
        <c:axId val="197870336"/>
        <c:scaling>
          <c:orientation val="minMax"/>
        </c:scaling>
        <c:delete val="1"/>
        <c:axPos val="l"/>
        <c:numFmt formatCode="General" sourceLinked="1"/>
        <c:majorTickMark val="out"/>
        <c:minorTickMark val="none"/>
        <c:tickLblPos val="nextTo"/>
        <c:crossAx val="19786035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cat>
            <c:numRef>
              <c:f>Sheet1!$D$79:$H$79</c:f>
              <c:numCache>
                <c:formatCode>General</c:formatCode>
                <c:ptCount val="5"/>
                <c:pt idx="0">
                  <c:v>2017</c:v>
                </c:pt>
                <c:pt idx="1">
                  <c:v>2016</c:v>
                </c:pt>
                <c:pt idx="2">
                  <c:v>2015</c:v>
                </c:pt>
                <c:pt idx="3">
                  <c:v>2014</c:v>
                </c:pt>
                <c:pt idx="4">
                  <c:v>2013</c:v>
                </c:pt>
              </c:numCache>
            </c:numRef>
          </c:cat>
          <c:val>
            <c:numRef>
              <c:f>Sheet1!$D$80:$H$80</c:f>
              <c:numCache>
                <c:formatCode>0.00%</c:formatCode>
                <c:ptCount val="5"/>
                <c:pt idx="0">
                  <c:v>0.13200000000000001</c:v>
                </c:pt>
                <c:pt idx="1">
                  <c:v>0.10299999999999998</c:v>
                </c:pt>
                <c:pt idx="2">
                  <c:v>0.193</c:v>
                </c:pt>
                <c:pt idx="3">
                  <c:v>0.16200000000000001</c:v>
                </c:pt>
                <c:pt idx="4" formatCode="0%">
                  <c:v>0.17</c:v>
                </c:pt>
              </c:numCache>
            </c:numRef>
          </c:val>
          <c:smooth val="0"/>
        </c:ser>
        <c:dLbls>
          <c:showLegendKey val="0"/>
          <c:showVal val="1"/>
          <c:showCatName val="0"/>
          <c:showSerName val="0"/>
          <c:showPercent val="0"/>
          <c:showBubbleSize val="0"/>
        </c:dLbls>
        <c:marker val="1"/>
        <c:smooth val="0"/>
        <c:axId val="197931776"/>
        <c:axId val="197933312"/>
      </c:lineChart>
      <c:catAx>
        <c:axId val="197931776"/>
        <c:scaling>
          <c:orientation val="minMax"/>
        </c:scaling>
        <c:delete val="0"/>
        <c:axPos val="b"/>
        <c:numFmt formatCode="General" sourceLinked="1"/>
        <c:majorTickMark val="none"/>
        <c:minorTickMark val="none"/>
        <c:tickLblPos val="nextTo"/>
        <c:crossAx val="197933312"/>
        <c:crosses val="autoZero"/>
        <c:auto val="1"/>
        <c:lblAlgn val="ctr"/>
        <c:lblOffset val="100"/>
        <c:noMultiLvlLbl val="0"/>
      </c:catAx>
      <c:valAx>
        <c:axId val="197933312"/>
        <c:scaling>
          <c:orientation val="minMax"/>
        </c:scaling>
        <c:delete val="1"/>
        <c:axPos val="l"/>
        <c:numFmt formatCode="0.00%" sourceLinked="1"/>
        <c:majorTickMark val="out"/>
        <c:minorTickMark val="none"/>
        <c:tickLblPos val="nextTo"/>
        <c:crossAx val="19793177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invertIfNegative val="0"/>
          <c:cat>
            <c:numRef>
              <c:f>Sheet1!$D$89:$I$89</c:f>
              <c:numCache>
                <c:formatCode>General</c:formatCode>
                <c:ptCount val="6"/>
                <c:pt idx="0">
                  <c:v>2017</c:v>
                </c:pt>
                <c:pt idx="1">
                  <c:v>2016</c:v>
                </c:pt>
                <c:pt idx="2">
                  <c:v>2015</c:v>
                </c:pt>
                <c:pt idx="3">
                  <c:v>2014</c:v>
                </c:pt>
                <c:pt idx="4">
                  <c:v>2013</c:v>
                </c:pt>
              </c:numCache>
            </c:numRef>
          </c:cat>
          <c:val>
            <c:numRef>
              <c:f>Sheet1!$D$90:$H$90</c:f>
              <c:numCache>
                <c:formatCode>0.00%</c:formatCode>
                <c:ptCount val="5"/>
                <c:pt idx="0">
                  <c:v>9.0000000000000247E-4</c:v>
                </c:pt>
                <c:pt idx="1">
                  <c:v>7.0000000000000114E-3</c:v>
                </c:pt>
                <c:pt idx="2">
                  <c:v>1.2999999999999998E-2</c:v>
                </c:pt>
                <c:pt idx="3">
                  <c:v>1.0999999999999998E-2</c:v>
                </c:pt>
                <c:pt idx="4" formatCode="0%">
                  <c:v>1.2E-2</c:v>
                </c:pt>
              </c:numCache>
            </c:numRef>
          </c:val>
        </c:ser>
        <c:dLbls>
          <c:showLegendKey val="0"/>
          <c:showVal val="1"/>
          <c:showCatName val="0"/>
          <c:showSerName val="0"/>
          <c:showPercent val="0"/>
          <c:showBubbleSize val="0"/>
        </c:dLbls>
        <c:gapWidth val="150"/>
        <c:overlap val="-25"/>
        <c:axId val="197966080"/>
        <c:axId val="197971968"/>
      </c:barChart>
      <c:catAx>
        <c:axId val="197966080"/>
        <c:scaling>
          <c:orientation val="minMax"/>
        </c:scaling>
        <c:delete val="0"/>
        <c:axPos val="l"/>
        <c:numFmt formatCode="General" sourceLinked="1"/>
        <c:majorTickMark val="none"/>
        <c:minorTickMark val="none"/>
        <c:tickLblPos val="nextTo"/>
        <c:crossAx val="197971968"/>
        <c:crosses val="autoZero"/>
        <c:auto val="1"/>
        <c:lblAlgn val="ctr"/>
        <c:lblOffset val="100"/>
        <c:noMultiLvlLbl val="0"/>
      </c:catAx>
      <c:valAx>
        <c:axId val="197971968"/>
        <c:scaling>
          <c:orientation val="minMax"/>
        </c:scaling>
        <c:delete val="1"/>
        <c:axPos val="b"/>
        <c:numFmt formatCode="0.00%" sourceLinked="1"/>
        <c:majorTickMark val="out"/>
        <c:minorTickMark val="none"/>
        <c:tickLblPos val="nextTo"/>
        <c:crossAx val="197966080"/>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4.1666666666666664E-2"/>
          <c:y val="0.31045348498104852"/>
          <c:w val="0.93888888888889566"/>
          <c:h val="0.54380176436278793"/>
        </c:manualLayout>
      </c:layout>
      <c:bar3DChart>
        <c:barDir val="col"/>
        <c:grouping val="clustered"/>
        <c:varyColors val="0"/>
        <c:ser>
          <c:idx val="1"/>
          <c:order val="0"/>
          <c:invertIfNegative val="0"/>
          <c:cat>
            <c:numRef>
              <c:f>Sheet1!$D$100:$H$100</c:f>
              <c:numCache>
                <c:formatCode>General</c:formatCode>
                <c:ptCount val="5"/>
                <c:pt idx="0">
                  <c:v>2017</c:v>
                </c:pt>
                <c:pt idx="1">
                  <c:v>2016</c:v>
                </c:pt>
                <c:pt idx="2">
                  <c:v>2015</c:v>
                </c:pt>
                <c:pt idx="3">
                  <c:v>2014</c:v>
                </c:pt>
                <c:pt idx="4">
                  <c:v>2013</c:v>
                </c:pt>
              </c:numCache>
            </c:numRef>
          </c:cat>
          <c:val>
            <c:numRef>
              <c:f>Sheet1!$D$101:$H$101</c:f>
              <c:numCache>
                <c:formatCode>General</c:formatCode>
                <c:ptCount val="5"/>
                <c:pt idx="0">
                  <c:v>12.3</c:v>
                </c:pt>
                <c:pt idx="1">
                  <c:v>8.9</c:v>
                </c:pt>
                <c:pt idx="2">
                  <c:v>15.1</c:v>
                </c:pt>
                <c:pt idx="3">
                  <c:v>11</c:v>
                </c:pt>
                <c:pt idx="4">
                  <c:v>10</c:v>
                </c:pt>
              </c:numCache>
            </c:numRef>
          </c:val>
        </c:ser>
        <c:dLbls>
          <c:showLegendKey val="0"/>
          <c:showVal val="1"/>
          <c:showCatName val="0"/>
          <c:showSerName val="0"/>
          <c:showPercent val="0"/>
          <c:showBubbleSize val="0"/>
        </c:dLbls>
        <c:gapWidth val="150"/>
        <c:shape val="pyramid"/>
        <c:axId val="198054272"/>
        <c:axId val="198055808"/>
        <c:axId val="0"/>
      </c:bar3DChart>
      <c:catAx>
        <c:axId val="198054272"/>
        <c:scaling>
          <c:orientation val="minMax"/>
        </c:scaling>
        <c:delete val="0"/>
        <c:axPos val="b"/>
        <c:numFmt formatCode="General" sourceLinked="1"/>
        <c:majorTickMark val="none"/>
        <c:minorTickMark val="none"/>
        <c:tickLblPos val="nextTo"/>
        <c:crossAx val="198055808"/>
        <c:crosses val="autoZero"/>
        <c:auto val="1"/>
        <c:lblAlgn val="ctr"/>
        <c:lblOffset val="100"/>
        <c:noMultiLvlLbl val="0"/>
      </c:catAx>
      <c:valAx>
        <c:axId val="198055808"/>
        <c:scaling>
          <c:orientation val="minMax"/>
        </c:scaling>
        <c:delete val="1"/>
        <c:axPos val="l"/>
        <c:numFmt formatCode="General" sourceLinked="1"/>
        <c:majorTickMark val="out"/>
        <c:minorTickMark val="none"/>
        <c:tickLblPos val="nextTo"/>
        <c:crossAx val="198054272"/>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75"/>
      <c:rotY val="0"/>
      <c:rAngAx val="0"/>
      <c:perspective val="30"/>
    </c:view3D>
    <c:floor>
      <c:thickness val="0"/>
    </c:floor>
    <c:sideWall>
      <c:thickness val="0"/>
    </c:sideWall>
    <c:backWall>
      <c:thickness val="0"/>
    </c:backWall>
    <c:plotArea>
      <c:layout/>
      <c:pie3DChart>
        <c:varyColors val="1"/>
        <c:ser>
          <c:idx val="0"/>
          <c:order val="0"/>
          <c:cat>
            <c:strRef>
              <c:f>Sheet1!$C$121:$C$130</c:f>
              <c:strCache>
                <c:ptCount val="10"/>
                <c:pt idx="0">
                  <c:v>Overdraft 10%</c:v>
                </c:pt>
                <c:pt idx="1">
                  <c:v>Agricultural &amp; Micro-Credits 1.00%</c:v>
                </c:pt>
                <c:pt idx="2">
                  <c:v>Cash Credit 20.80%</c:v>
                </c:pt>
                <c:pt idx="3">
                  <c:v>Export Cash Credit 8%</c:v>
                </c:pt>
                <c:pt idx="4">
                  <c:v>Transport loan 0.60%</c:v>
                </c:pt>
                <c:pt idx="5">
                  <c:v>House building loan 1%</c:v>
                </c:pt>
                <c:pt idx="6">
                  <c:v>Loan Against Trust Receipt 2.10%</c:v>
                </c:pt>
                <c:pt idx="7">
                  <c:v>Payment Against Document- EDF 0.30%</c:v>
                </c:pt>
                <c:pt idx="8">
                  <c:v>Staff Loan .30%</c:v>
                </c:pt>
                <c:pt idx="9">
                  <c:v>Bills Purchased And Discounted 7.40%</c:v>
                </c:pt>
              </c:strCache>
            </c:strRef>
          </c:cat>
          <c:val>
            <c:numRef>
              <c:f>Sheet1!$D$121:$D$130</c:f>
              <c:numCache>
                <c:formatCode>0.00%</c:formatCode>
                <c:ptCount val="10"/>
                <c:pt idx="0" formatCode="0%">
                  <c:v>0.1</c:v>
                </c:pt>
                <c:pt idx="1">
                  <c:v>1.0000000000000005E-2</c:v>
                </c:pt>
                <c:pt idx="2">
                  <c:v>0.20800000000000021</c:v>
                </c:pt>
                <c:pt idx="3" formatCode="0%">
                  <c:v>8.0000000000000043E-2</c:v>
                </c:pt>
                <c:pt idx="4">
                  <c:v>6.0000000000000114E-3</c:v>
                </c:pt>
                <c:pt idx="5" formatCode="0%">
                  <c:v>1.0000000000000005E-2</c:v>
                </c:pt>
                <c:pt idx="6">
                  <c:v>2.1000000000000012E-2</c:v>
                </c:pt>
                <c:pt idx="7">
                  <c:v>3.0000000000000092E-3</c:v>
                </c:pt>
                <c:pt idx="8">
                  <c:v>3.0000000000000092E-3</c:v>
                </c:pt>
                <c:pt idx="9">
                  <c:v>7.3999999999999996E-2</c:v>
                </c:pt>
              </c:numCache>
            </c:numRef>
          </c:val>
        </c:ser>
        <c:dLbls>
          <c:showLegendKey val="0"/>
          <c:showVal val="0"/>
          <c:showCatName val="0"/>
          <c:showSerName val="0"/>
          <c:showPercent val="1"/>
          <c:showBubbleSize val="0"/>
          <c:showLeaderLines val="0"/>
        </c:dLbls>
      </c:pie3DChart>
    </c:plotArea>
    <c:legend>
      <c:legendPos val="r"/>
      <c:overlay val="0"/>
      <c:txPr>
        <a:bodyPr/>
        <a:lstStyle/>
        <a:p>
          <a:pPr rtl="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36</Pages>
  <Words>4076</Words>
  <Characters>23239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enamul</cp:lastModifiedBy>
  <cp:revision>3</cp:revision>
  <dcterms:created xsi:type="dcterms:W3CDTF">2019-08-21T08:28:00Z</dcterms:created>
  <dcterms:modified xsi:type="dcterms:W3CDTF">2019-08-26T03:10:00Z</dcterms:modified>
</cp:coreProperties>
</file>