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A06" w:rsidRPr="000A3D24" w:rsidRDefault="006D7A06" w:rsidP="00262398">
      <w:pPr>
        <w:spacing w:line="360" w:lineRule="auto"/>
        <w:jc w:val="center"/>
        <w:rPr>
          <w:rFonts w:ascii="Times New Roman" w:hAnsi="Times New Roman" w:cs="Times New Roman"/>
          <w:b/>
          <w:noProof/>
          <w:sz w:val="40"/>
          <w:szCs w:val="40"/>
        </w:rPr>
      </w:pPr>
      <w:r w:rsidRPr="000A3D24">
        <w:rPr>
          <w:rFonts w:ascii="Times New Roman" w:hAnsi="Times New Roman" w:cs="Times New Roman"/>
          <w:b/>
          <w:noProof/>
          <w:sz w:val="40"/>
          <w:szCs w:val="40"/>
        </w:rPr>
        <w:t>UNITED INTERNATIONAL UNIVERSITY</w:t>
      </w:r>
    </w:p>
    <w:p w:rsidR="006D7A06" w:rsidRPr="000A3D24" w:rsidRDefault="006D7A06" w:rsidP="00262398">
      <w:pPr>
        <w:spacing w:line="360" w:lineRule="auto"/>
        <w:jc w:val="center"/>
        <w:rPr>
          <w:rFonts w:ascii="Times New Roman" w:hAnsi="Times New Roman" w:cs="Times New Roman"/>
          <w:noProof/>
        </w:rPr>
      </w:pPr>
    </w:p>
    <w:p w:rsidR="006D7A06" w:rsidRPr="000A3D24" w:rsidRDefault="006D7A06" w:rsidP="00262398">
      <w:pPr>
        <w:spacing w:line="360" w:lineRule="auto"/>
        <w:jc w:val="center"/>
        <w:rPr>
          <w:rFonts w:ascii="Times New Roman" w:hAnsi="Times New Roman" w:cs="Times New Roman"/>
        </w:rPr>
      </w:pPr>
      <w:r w:rsidRPr="000A3D24">
        <w:rPr>
          <w:rFonts w:ascii="Times New Roman" w:hAnsi="Times New Roman" w:cs="Times New Roman"/>
          <w:noProof/>
        </w:rPr>
        <w:drawing>
          <wp:inline distT="0" distB="0" distL="0" distR="0" wp14:anchorId="563C1846" wp14:editId="5A7C1569">
            <wp:extent cx="2242947" cy="1933575"/>
            <wp:effectExtent l="0" t="0" r="5080" b="0"/>
            <wp:docPr id="22" name="irc_mi" descr="Image result for u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uiu"/>
                    <pic:cNvPicPr>
                      <a:picLocks noChangeAspect="1" noChangeArrowheads="1"/>
                    </pic:cNvPicPr>
                  </pic:nvPicPr>
                  <pic:blipFill>
                    <a:blip r:embed="rId8"/>
                    <a:srcRect/>
                    <a:stretch>
                      <a:fillRect/>
                    </a:stretch>
                  </pic:blipFill>
                  <pic:spPr bwMode="auto">
                    <a:xfrm>
                      <a:off x="0" y="0"/>
                      <a:ext cx="2245646" cy="1935901"/>
                    </a:xfrm>
                    <a:prstGeom prst="rect">
                      <a:avLst/>
                    </a:prstGeom>
                    <a:noFill/>
                    <a:ln w="9525">
                      <a:noFill/>
                      <a:miter lim="800000"/>
                      <a:headEnd/>
                      <a:tailEnd/>
                    </a:ln>
                  </pic:spPr>
                </pic:pic>
              </a:graphicData>
            </a:graphic>
          </wp:inline>
        </w:drawing>
      </w:r>
    </w:p>
    <w:p w:rsidR="006D7A06" w:rsidRPr="000A3D24" w:rsidRDefault="006D7A06" w:rsidP="00262398">
      <w:pPr>
        <w:pStyle w:val="NormalWeb"/>
        <w:spacing w:line="360" w:lineRule="auto"/>
        <w:jc w:val="center"/>
        <w:rPr>
          <w:b/>
          <w:color w:val="C00000"/>
        </w:rPr>
      </w:pPr>
    </w:p>
    <w:p w:rsidR="003B24B9" w:rsidRPr="008D238C" w:rsidRDefault="006D7A06" w:rsidP="008D238C">
      <w:pPr>
        <w:autoSpaceDE w:val="0"/>
        <w:autoSpaceDN w:val="0"/>
        <w:adjustRightInd w:val="0"/>
        <w:spacing w:after="0" w:line="360" w:lineRule="auto"/>
        <w:jc w:val="center"/>
        <w:rPr>
          <w:rFonts w:ascii="Times New Roman" w:hAnsi="Times New Roman" w:cs="Times New Roman"/>
          <w:b/>
          <w:bCs/>
          <w:color w:val="000000"/>
          <w:sz w:val="36"/>
          <w:szCs w:val="36"/>
          <w:u w:val="single"/>
        </w:rPr>
      </w:pPr>
      <w:r w:rsidRPr="000A3D24">
        <w:rPr>
          <w:rFonts w:ascii="Times New Roman" w:hAnsi="Times New Roman" w:cs="Times New Roman"/>
          <w:b/>
          <w:bCs/>
          <w:color w:val="000000"/>
          <w:sz w:val="36"/>
          <w:szCs w:val="36"/>
          <w:u w:val="single"/>
        </w:rPr>
        <w:t>Submitted to:</w:t>
      </w:r>
    </w:p>
    <w:p w:rsidR="006D7A06" w:rsidRPr="000A3D24" w:rsidRDefault="006D7A06" w:rsidP="00262398">
      <w:pPr>
        <w:spacing w:after="120" w:line="360" w:lineRule="auto"/>
        <w:jc w:val="center"/>
        <w:rPr>
          <w:rFonts w:ascii="Times New Roman" w:hAnsi="Times New Roman" w:cs="Times New Roman"/>
          <w:b/>
          <w:sz w:val="32"/>
          <w:szCs w:val="24"/>
        </w:rPr>
      </w:pPr>
      <w:r w:rsidRPr="000A3D24">
        <w:rPr>
          <w:rFonts w:ascii="Times New Roman" w:hAnsi="Times New Roman" w:cs="Times New Roman"/>
          <w:b/>
          <w:sz w:val="32"/>
          <w:szCs w:val="24"/>
        </w:rPr>
        <w:t>Ziaul Karim</w:t>
      </w:r>
    </w:p>
    <w:p w:rsidR="006D7A06" w:rsidRPr="000A3D24" w:rsidRDefault="006D7A06" w:rsidP="00262398">
      <w:pPr>
        <w:autoSpaceDE w:val="0"/>
        <w:autoSpaceDN w:val="0"/>
        <w:adjustRightInd w:val="0"/>
        <w:spacing w:after="0" w:line="360" w:lineRule="auto"/>
        <w:jc w:val="center"/>
        <w:rPr>
          <w:rFonts w:ascii="Times New Roman" w:hAnsi="Times New Roman" w:cs="Times New Roman"/>
          <w:color w:val="000000"/>
          <w:sz w:val="32"/>
          <w:szCs w:val="32"/>
        </w:rPr>
      </w:pPr>
      <w:r w:rsidRPr="000A3D24">
        <w:rPr>
          <w:rFonts w:ascii="Times New Roman" w:hAnsi="Times New Roman" w:cs="Times New Roman"/>
          <w:color w:val="000000"/>
          <w:sz w:val="32"/>
          <w:szCs w:val="32"/>
        </w:rPr>
        <w:t>Assistant Professor</w:t>
      </w:r>
    </w:p>
    <w:p w:rsidR="006D7A06" w:rsidRPr="000A3D24" w:rsidRDefault="006D7A06" w:rsidP="00262398">
      <w:pPr>
        <w:autoSpaceDE w:val="0"/>
        <w:autoSpaceDN w:val="0"/>
        <w:adjustRightInd w:val="0"/>
        <w:spacing w:after="0" w:line="360" w:lineRule="auto"/>
        <w:jc w:val="center"/>
        <w:rPr>
          <w:rFonts w:ascii="Times New Roman" w:hAnsi="Times New Roman" w:cs="Times New Roman"/>
          <w:color w:val="000000"/>
          <w:sz w:val="32"/>
          <w:szCs w:val="32"/>
        </w:rPr>
      </w:pPr>
      <w:r w:rsidRPr="000A3D24">
        <w:rPr>
          <w:rFonts w:ascii="Times New Roman" w:hAnsi="Times New Roman" w:cs="Times New Roman"/>
          <w:color w:val="000000"/>
          <w:sz w:val="32"/>
          <w:szCs w:val="32"/>
        </w:rPr>
        <w:t>School of Business and Economics</w:t>
      </w:r>
    </w:p>
    <w:p w:rsidR="006D7A06" w:rsidRPr="000A3D24" w:rsidRDefault="006D7A06" w:rsidP="00262398">
      <w:pPr>
        <w:autoSpaceDE w:val="0"/>
        <w:autoSpaceDN w:val="0"/>
        <w:adjustRightInd w:val="0"/>
        <w:spacing w:after="0" w:line="360" w:lineRule="auto"/>
        <w:jc w:val="center"/>
        <w:rPr>
          <w:rFonts w:ascii="Times New Roman" w:hAnsi="Times New Roman" w:cs="Times New Roman"/>
          <w:color w:val="000000"/>
          <w:sz w:val="32"/>
          <w:szCs w:val="32"/>
        </w:rPr>
      </w:pPr>
      <w:r w:rsidRPr="000A3D24">
        <w:rPr>
          <w:rFonts w:ascii="Times New Roman" w:hAnsi="Times New Roman" w:cs="Times New Roman"/>
          <w:color w:val="000000"/>
          <w:sz w:val="32"/>
          <w:szCs w:val="32"/>
        </w:rPr>
        <w:t>United International University</w:t>
      </w:r>
    </w:p>
    <w:p w:rsidR="006D7A06" w:rsidRPr="000A3D24" w:rsidRDefault="006D7A06" w:rsidP="008D238C">
      <w:pPr>
        <w:autoSpaceDE w:val="0"/>
        <w:autoSpaceDN w:val="0"/>
        <w:adjustRightInd w:val="0"/>
        <w:spacing w:after="0" w:line="360" w:lineRule="auto"/>
        <w:rPr>
          <w:rFonts w:ascii="Times New Roman" w:hAnsi="Times New Roman" w:cs="Times New Roman"/>
          <w:color w:val="000000"/>
          <w:sz w:val="32"/>
          <w:szCs w:val="32"/>
        </w:rPr>
      </w:pPr>
    </w:p>
    <w:p w:rsidR="003B24B9" w:rsidRPr="003B24B9" w:rsidRDefault="006D7A06" w:rsidP="008D238C">
      <w:pPr>
        <w:autoSpaceDE w:val="0"/>
        <w:autoSpaceDN w:val="0"/>
        <w:adjustRightInd w:val="0"/>
        <w:spacing w:after="0" w:line="360" w:lineRule="auto"/>
        <w:jc w:val="center"/>
        <w:rPr>
          <w:rFonts w:ascii="Times New Roman" w:hAnsi="Times New Roman" w:cs="Times New Roman"/>
          <w:color w:val="000000"/>
          <w:sz w:val="36"/>
          <w:szCs w:val="36"/>
          <w:u w:val="single"/>
        </w:rPr>
      </w:pPr>
      <w:r w:rsidRPr="000A3D24">
        <w:rPr>
          <w:rFonts w:ascii="Times New Roman" w:hAnsi="Times New Roman" w:cs="Times New Roman"/>
          <w:b/>
          <w:bCs/>
          <w:color w:val="000000"/>
          <w:sz w:val="36"/>
          <w:szCs w:val="36"/>
          <w:u w:val="single"/>
        </w:rPr>
        <w:t>Submitted by:</w:t>
      </w:r>
    </w:p>
    <w:p w:rsidR="006D7A06" w:rsidRPr="000A3D24" w:rsidRDefault="006D7A06" w:rsidP="00262398">
      <w:pPr>
        <w:autoSpaceDE w:val="0"/>
        <w:autoSpaceDN w:val="0"/>
        <w:adjustRightInd w:val="0"/>
        <w:spacing w:after="0" w:line="360" w:lineRule="auto"/>
        <w:jc w:val="center"/>
        <w:rPr>
          <w:rFonts w:ascii="Times New Roman" w:hAnsi="Times New Roman" w:cs="Times New Roman"/>
          <w:b/>
          <w:color w:val="000000"/>
          <w:sz w:val="28"/>
        </w:rPr>
      </w:pPr>
      <w:r w:rsidRPr="000A3D24">
        <w:rPr>
          <w:rFonts w:ascii="Times New Roman" w:hAnsi="Times New Roman" w:cs="Times New Roman"/>
          <w:b/>
          <w:color w:val="000000"/>
          <w:sz w:val="28"/>
        </w:rPr>
        <w:t>Asifa Ahmed Bisme</w:t>
      </w:r>
    </w:p>
    <w:p w:rsidR="006D7A06" w:rsidRDefault="006D7A06" w:rsidP="003B2A0E">
      <w:pPr>
        <w:autoSpaceDE w:val="0"/>
        <w:autoSpaceDN w:val="0"/>
        <w:adjustRightInd w:val="0"/>
        <w:spacing w:after="0" w:line="360" w:lineRule="auto"/>
        <w:jc w:val="center"/>
        <w:rPr>
          <w:rFonts w:ascii="Times New Roman" w:hAnsi="Times New Roman" w:cs="Times New Roman"/>
          <w:color w:val="000000"/>
          <w:sz w:val="32"/>
          <w:szCs w:val="32"/>
        </w:rPr>
      </w:pPr>
      <w:r w:rsidRPr="000A3D24">
        <w:rPr>
          <w:rFonts w:ascii="Times New Roman" w:hAnsi="Times New Roman" w:cs="Times New Roman"/>
          <w:color w:val="000000"/>
          <w:sz w:val="32"/>
          <w:szCs w:val="32"/>
        </w:rPr>
        <w:t>ID: 114 171 006</w:t>
      </w:r>
    </w:p>
    <w:p w:rsidR="003B2A0E" w:rsidRPr="003B2A0E" w:rsidRDefault="003B2A0E" w:rsidP="003B2A0E">
      <w:pPr>
        <w:autoSpaceDE w:val="0"/>
        <w:autoSpaceDN w:val="0"/>
        <w:adjustRightInd w:val="0"/>
        <w:spacing w:after="0" w:line="360" w:lineRule="auto"/>
        <w:jc w:val="center"/>
        <w:rPr>
          <w:rFonts w:ascii="Times New Roman" w:hAnsi="Times New Roman" w:cs="Times New Roman"/>
          <w:b/>
          <w:color w:val="000000"/>
          <w:sz w:val="28"/>
        </w:rPr>
      </w:pPr>
    </w:p>
    <w:p w:rsidR="006D7A06" w:rsidRPr="000A3D24" w:rsidRDefault="006D7A06" w:rsidP="00262398">
      <w:pPr>
        <w:spacing w:line="360" w:lineRule="auto"/>
        <w:jc w:val="center"/>
        <w:rPr>
          <w:rFonts w:ascii="Times New Roman" w:hAnsi="Times New Roman" w:cs="Times New Roman"/>
          <w:b/>
          <w:bCs/>
          <w:sz w:val="32"/>
          <w:szCs w:val="32"/>
        </w:rPr>
      </w:pPr>
      <w:r w:rsidRPr="000A3D24">
        <w:rPr>
          <w:rFonts w:ascii="Times New Roman" w:hAnsi="Times New Roman" w:cs="Times New Roman"/>
          <w:b/>
          <w:bCs/>
          <w:sz w:val="32"/>
          <w:szCs w:val="32"/>
        </w:rPr>
        <w:t xml:space="preserve">Date of Submission: </w:t>
      </w:r>
      <w:r w:rsidR="00BA067E">
        <w:rPr>
          <w:rFonts w:ascii="Times New Roman" w:hAnsi="Times New Roman" w:cs="Times New Roman"/>
          <w:b/>
          <w:bCs/>
          <w:sz w:val="32"/>
          <w:szCs w:val="32"/>
        </w:rPr>
        <w:t xml:space="preserve">23 </w:t>
      </w:r>
      <w:r w:rsidR="003B2A0E" w:rsidRPr="000A3D24">
        <w:rPr>
          <w:rFonts w:ascii="Times New Roman" w:hAnsi="Times New Roman" w:cs="Times New Roman"/>
          <w:b/>
          <w:bCs/>
          <w:sz w:val="32"/>
          <w:szCs w:val="32"/>
        </w:rPr>
        <w:t>February</w:t>
      </w:r>
      <w:r w:rsidR="001B0E7C" w:rsidRPr="000A3D24">
        <w:rPr>
          <w:rFonts w:ascii="Times New Roman" w:hAnsi="Times New Roman" w:cs="Times New Roman"/>
          <w:b/>
          <w:bCs/>
          <w:sz w:val="32"/>
          <w:szCs w:val="32"/>
        </w:rPr>
        <w:t xml:space="preserve"> 2021</w:t>
      </w:r>
    </w:p>
    <w:p w:rsidR="004859F8" w:rsidRPr="000A3D24" w:rsidRDefault="004859F8" w:rsidP="00262398">
      <w:pPr>
        <w:pStyle w:val="ListParagraph"/>
        <w:spacing w:line="360" w:lineRule="auto"/>
        <w:jc w:val="both"/>
        <w:rPr>
          <w:rFonts w:ascii="Times New Roman" w:hAnsi="Times New Roman" w:cs="Times New Roman"/>
        </w:rPr>
      </w:pPr>
    </w:p>
    <w:p w:rsidR="004D33E5" w:rsidRDefault="004D33E5" w:rsidP="00262398">
      <w:pPr>
        <w:pStyle w:val="Heading1"/>
        <w:spacing w:line="360" w:lineRule="auto"/>
        <w:jc w:val="center"/>
        <w:rPr>
          <w:rFonts w:ascii="Times New Roman" w:hAnsi="Times New Roman" w:cs="Times New Roman"/>
          <w:b/>
          <w:sz w:val="36"/>
        </w:rPr>
        <w:sectPr w:rsidR="004D33E5" w:rsidSect="008C3FCB">
          <w:headerReference w:type="default" r:id="rId9"/>
          <w:footerReference w:type="default" r:id="rId10"/>
          <w:pgSz w:w="12240" w:h="15840" w:code="1"/>
          <w:pgMar w:top="1440" w:right="1440" w:bottom="1440" w:left="1440" w:header="720" w:footer="720" w:gutter="0"/>
          <w:pgNumType w:fmt="lowerRoman"/>
          <w:cols w:space="720"/>
          <w:docGrid w:linePitch="360"/>
        </w:sectPr>
      </w:pPr>
    </w:p>
    <w:p w:rsidR="004859F8" w:rsidRPr="000A3D24" w:rsidRDefault="004859F8" w:rsidP="00262398">
      <w:pPr>
        <w:pStyle w:val="Heading1"/>
        <w:spacing w:line="360" w:lineRule="auto"/>
        <w:jc w:val="center"/>
        <w:rPr>
          <w:rFonts w:ascii="Times New Roman" w:hAnsi="Times New Roman" w:cs="Times New Roman"/>
          <w:b/>
        </w:rPr>
      </w:pPr>
      <w:bookmarkStart w:id="0" w:name="_Toc64893175"/>
      <w:r w:rsidRPr="000A3D24">
        <w:rPr>
          <w:rFonts w:ascii="Times New Roman" w:hAnsi="Times New Roman" w:cs="Times New Roman"/>
          <w:b/>
          <w:sz w:val="36"/>
        </w:rPr>
        <w:lastRenderedPageBreak/>
        <w:t>Letter of Transmittal</w:t>
      </w:r>
      <w:bookmarkEnd w:id="0"/>
    </w:p>
    <w:p w:rsidR="004859F8" w:rsidRPr="000A3D24" w:rsidRDefault="004859F8" w:rsidP="00262398">
      <w:pPr>
        <w:autoSpaceDE w:val="0"/>
        <w:autoSpaceDN w:val="0"/>
        <w:adjustRightInd w:val="0"/>
        <w:spacing w:after="0" w:line="360" w:lineRule="auto"/>
        <w:jc w:val="both"/>
        <w:rPr>
          <w:rFonts w:ascii="Times New Roman" w:hAnsi="Times New Roman" w:cs="Times New Roman"/>
          <w:color w:val="000000"/>
        </w:rPr>
      </w:pPr>
    </w:p>
    <w:p w:rsidR="004859F8" w:rsidRPr="00614252" w:rsidRDefault="00BA067E" w:rsidP="00262398">
      <w:pPr>
        <w:autoSpaceDE w:val="0"/>
        <w:autoSpaceDN w:val="0"/>
        <w:adjustRightInd w:val="0"/>
        <w:spacing w:after="0"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23 </w:t>
      </w:r>
      <w:bookmarkStart w:id="1" w:name="_GoBack"/>
      <w:bookmarkEnd w:id="1"/>
      <w:r w:rsidR="00A56830" w:rsidRPr="00614252">
        <w:rPr>
          <w:rFonts w:ascii="Times New Roman" w:hAnsi="Times New Roman" w:cs="Times New Roman"/>
          <w:color w:val="000000"/>
          <w:sz w:val="24"/>
        </w:rPr>
        <w:t xml:space="preserve"> </w:t>
      </w:r>
      <w:r w:rsidR="003B2A0E" w:rsidRPr="00614252">
        <w:rPr>
          <w:rFonts w:ascii="Times New Roman" w:hAnsi="Times New Roman" w:cs="Times New Roman"/>
          <w:color w:val="000000"/>
          <w:sz w:val="24"/>
        </w:rPr>
        <w:t>February</w:t>
      </w:r>
      <w:r w:rsidR="00AF796B" w:rsidRPr="00614252">
        <w:rPr>
          <w:rFonts w:ascii="Times New Roman" w:hAnsi="Times New Roman" w:cs="Times New Roman"/>
          <w:color w:val="000000"/>
          <w:sz w:val="24"/>
        </w:rPr>
        <w:t xml:space="preserve"> 2021</w:t>
      </w:r>
    </w:p>
    <w:p w:rsidR="00ED2484" w:rsidRPr="00614252" w:rsidRDefault="00ED2484" w:rsidP="00262398">
      <w:pPr>
        <w:autoSpaceDE w:val="0"/>
        <w:autoSpaceDN w:val="0"/>
        <w:adjustRightInd w:val="0"/>
        <w:spacing w:after="0" w:line="360" w:lineRule="auto"/>
        <w:jc w:val="both"/>
        <w:rPr>
          <w:rFonts w:ascii="Times New Roman" w:hAnsi="Times New Roman" w:cs="Times New Roman"/>
          <w:color w:val="000000"/>
          <w:sz w:val="24"/>
        </w:rPr>
      </w:pPr>
      <w:r w:rsidRPr="00614252">
        <w:rPr>
          <w:rFonts w:ascii="Times New Roman" w:hAnsi="Times New Roman" w:cs="Times New Roman"/>
          <w:color w:val="000000"/>
          <w:sz w:val="24"/>
        </w:rPr>
        <w:t>Ziaul Karim</w:t>
      </w:r>
    </w:p>
    <w:p w:rsidR="004859F8" w:rsidRPr="00614252" w:rsidRDefault="004859F8" w:rsidP="00262398">
      <w:pPr>
        <w:autoSpaceDE w:val="0"/>
        <w:autoSpaceDN w:val="0"/>
        <w:adjustRightInd w:val="0"/>
        <w:spacing w:after="0" w:line="360" w:lineRule="auto"/>
        <w:jc w:val="both"/>
        <w:rPr>
          <w:rFonts w:ascii="Times New Roman" w:hAnsi="Times New Roman" w:cs="Times New Roman"/>
          <w:color w:val="000000"/>
          <w:sz w:val="24"/>
        </w:rPr>
      </w:pPr>
      <w:r w:rsidRPr="00614252">
        <w:rPr>
          <w:rFonts w:ascii="Times New Roman" w:hAnsi="Times New Roman" w:cs="Times New Roman"/>
          <w:color w:val="000000"/>
          <w:sz w:val="24"/>
        </w:rPr>
        <w:t xml:space="preserve">Assistant Professor </w:t>
      </w:r>
    </w:p>
    <w:p w:rsidR="004859F8" w:rsidRPr="00614252" w:rsidRDefault="004859F8" w:rsidP="00262398">
      <w:pPr>
        <w:autoSpaceDE w:val="0"/>
        <w:autoSpaceDN w:val="0"/>
        <w:adjustRightInd w:val="0"/>
        <w:spacing w:after="0" w:line="360" w:lineRule="auto"/>
        <w:jc w:val="both"/>
        <w:rPr>
          <w:rFonts w:ascii="Times New Roman" w:hAnsi="Times New Roman" w:cs="Times New Roman"/>
          <w:color w:val="000000"/>
          <w:sz w:val="24"/>
        </w:rPr>
      </w:pPr>
      <w:r w:rsidRPr="00614252">
        <w:rPr>
          <w:rFonts w:ascii="Times New Roman" w:hAnsi="Times New Roman" w:cs="Times New Roman"/>
          <w:color w:val="000000"/>
          <w:sz w:val="24"/>
        </w:rPr>
        <w:t xml:space="preserve">School of Business and Economics </w:t>
      </w:r>
    </w:p>
    <w:p w:rsidR="004859F8" w:rsidRPr="00614252" w:rsidRDefault="004859F8" w:rsidP="00262398">
      <w:pPr>
        <w:autoSpaceDE w:val="0"/>
        <w:autoSpaceDN w:val="0"/>
        <w:adjustRightInd w:val="0"/>
        <w:spacing w:after="0" w:line="360" w:lineRule="auto"/>
        <w:jc w:val="both"/>
        <w:rPr>
          <w:rFonts w:ascii="Times New Roman" w:hAnsi="Times New Roman" w:cs="Times New Roman"/>
          <w:color w:val="000000"/>
          <w:sz w:val="24"/>
        </w:rPr>
      </w:pPr>
      <w:r w:rsidRPr="00614252">
        <w:rPr>
          <w:rFonts w:ascii="Times New Roman" w:hAnsi="Times New Roman" w:cs="Times New Roman"/>
          <w:color w:val="000000"/>
          <w:sz w:val="24"/>
        </w:rPr>
        <w:t xml:space="preserve">United International University </w:t>
      </w:r>
    </w:p>
    <w:p w:rsidR="00A56830" w:rsidRPr="002967E3" w:rsidRDefault="00A56830" w:rsidP="00262398">
      <w:pPr>
        <w:autoSpaceDE w:val="0"/>
        <w:autoSpaceDN w:val="0"/>
        <w:adjustRightInd w:val="0"/>
        <w:spacing w:after="0" w:line="360" w:lineRule="auto"/>
        <w:jc w:val="both"/>
        <w:rPr>
          <w:rFonts w:ascii="Times New Roman" w:hAnsi="Times New Roman" w:cs="Times New Roman"/>
          <w:color w:val="000000"/>
        </w:rPr>
      </w:pPr>
    </w:p>
    <w:p w:rsidR="004859F8" w:rsidRPr="002967E3" w:rsidRDefault="004859F8" w:rsidP="00262398">
      <w:pPr>
        <w:spacing w:line="360" w:lineRule="auto"/>
        <w:jc w:val="both"/>
        <w:rPr>
          <w:rFonts w:ascii="Times New Roman" w:hAnsi="Times New Roman" w:cs="Times New Roman"/>
          <w:b/>
          <w:bCs/>
          <w:color w:val="000000"/>
        </w:rPr>
      </w:pPr>
      <w:r w:rsidRPr="00614252">
        <w:rPr>
          <w:rFonts w:ascii="Times New Roman" w:hAnsi="Times New Roman" w:cs="Times New Roman"/>
          <w:b/>
          <w:bCs/>
          <w:color w:val="000000"/>
          <w:sz w:val="24"/>
        </w:rPr>
        <w:t xml:space="preserve">Subject: Submission of Internship Report on </w:t>
      </w:r>
      <w:r w:rsidRPr="00614252">
        <w:rPr>
          <w:rFonts w:ascii="Times New Roman" w:eastAsia="Times New Roman" w:hAnsi="Times New Roman" w:cs="Times New Roman"/>
          <w:b/>
          <w:bCs/>
          <w:sz w:val="24"/>
        </w:rPr>
        <w:t>“A comprehensive analysis of Audit Procedures of alternative Cash Incentive in BD (RMG Sector)” </w:t>
      </w:r>
    </w:p>
    <w:p w:rsidR="004859F8" w:rsidRPr="00614252" w:rsidRDefault="004859F8" w:rsidP="00262398">
      <w:pPr>
        <w:autoSpaceDE w:val="0"/>
        <w:autoSpaceDN w:val="0"/>
        <w:adjustRightInd w:val="0"/>
        <w:spacing w:after="0" w:line="360" w:lineRule="auto"/>
        <w:jc w:val="both"/>
        <w:rPr>
          <w:rFonts w:ascii="Times New Roman" w:hAnsi="Times New Roman" w:cs="Times New Roman"/>
          <w:color w:val="000000"/>
          <w:sz w:val="24"/>
        </w:rPr>
      </w:pPr>
      <w:r w:rsidRPr="00614252">
        <w:rPr>
          <w:rFonts w:ascii="Times New Roman" w:hAnsi="Times New Roman" w:cs="Times New Roman"/>
          <w:color w:val="000000"/>
          <w:sz w:val="24"/>
        </w:rPr>
        <w:t xml:space="preserve">Dear Sir, </w:t>
      </w:r>
    </w:p>
    <w:p w:rsidR="004859F8" w:rsidRPr="00614252" w:rsidRDefault="004859F8" w:rsidP="00262398">
      <w:pPr>
        <w:spacing w:line="360" w:lineRule="auto"/>
        <w:jc w:val="both"/>
        <w:rPr>
          <w:rFonts w:ascii="Times New Roman" w:hAnsi="Times New Roman" w:cs="Times New Roman"/>
          <w:sz w:val="24"/>
        </w:rPr>
      </w:pPr>
      <w:r w:rsidRPr="00614252">
        <w:rPr>
          <w:rFonts w:ascii="Times New Roman" w:hAnsi="Times New Roman" w:cs="Times New Roman"/>
          <w:sz w:val="24"/>
        </w:rPr>
        <w:t xml:space="preserve">With due </w:t>
      </w:r>
      <w:r w:rsidR="000971F3" w:rsidRPr="00614252">
        <w:rPr>
          <w:rStyle w:val="words"/>
          <w:rFonts w:ascii="Times New Roman" w:hAnsi="Times New Roman" w:cs="Times New Roman"/>
          <w:sz w:val="24"/>
        </w:rPr>
        <w:t>respect</w:t>
      </w:r>
      <w:r w:rsidR="000971F3" w:rsidRPr="00614252">
        <w:rPr>
          <w:rFonts w:ascii="Times New Roman" w:hAnsi="Times New Roman" w:cs="Times New Roman"/>
          <w:sz w:val="24"/>
        </w:rPr>
        <w:t xml:space="preserve">, </w:t>
      </w:r>
      <w:r w:rsidR="008C3AD5" w:rsidRPr="00614252">
        <w:rPr>
          <w:rFonts w:ascii="Times New Roman" w:hAnsi="Times New Roman" w:cs="Times New Roman"/>
          <w:sz w:val="24"/>
        </w:rPr>
        <w:t xml:space="preserve">I would like to present a report on </w:t>
      </w:r>
      <w:r w:rsidR="000971F3" w:rsidRPr="00614252">
        <w:rPr>
          <w:rFonts w:ascii="Times New Roman" w:hAnsi="Times New Roman" w:cs="Times New Roman"/>
          <w:sz w:val="24"/>
        </w:rPr>
        <w:t>my internship</w:t>
      </w:r>
      <w:r w:rsidRPr="00614252">
        <w:rPr>
          <w:rFonts w:ascii="Times New Roman" w:hAnsi="Times New Roman" w:cs="Times New Roman"/>
          <w:sz w:val="24"/>
        </w:rPr>
        <w:t xml:space="preserve"> </w:t>
      </w:r>
      <w:r w:rsidRPr="00614252">
        <w:rPr>
          <w:rFonts w:ascii="Times New Roman" w:eastAsia="Times New Roman" w:hAnsi="Times New Roman" w:cs="Times New Roman"/>
          <w:sz w:val="24"/>
        </w:rPr>
        <w:t>“A comprehensive analysis of Audit Procedures of alternative Cash In</w:t>
      </w:r>
      <w:r w:rsidR="000971F3" w:rsidRPr="00614252">
        <w:rPr>
          <w:rFonts w:ascii="Times New Roman" w:eastAsia="Times New Roman" w:hAnsi="Times New Roman" w:cs="Times New Roman"/>
          <w:sz w:val="24"/>
        </w:rPr>
        <w:t xml:space="preserve">centive in BD (RMG Sector)”. </w:t>
      </w:r>
      <w:r w:rsidR="00642C19" w:rsidRPr="00614252">
        <w:rPr>
          <w:rFonts w:ascii="Times New Roman" w:hAnsi="Times New Roman" w:cs="Times New Roman"/>
          <w:sz w:val="24"/>
        </w:rPr>
        <w:t>In</w:t>
      </w:r>
      <w:r w:rsidR="008551C9" w:rsidRPr="00614252">
        <w:rPr>
          <w:rFonts w:ascii="Times New Roman" w:hAnsi="Times New Roman" w:cs="Times New Roman"/>
          <w:sz w:val="24"/>
        </w:rPr>
        <w:t xml:space="preserve"> order to </w:t>
      </w:r>
      <w:r w:rsidR="00BF162E" w:rsidRPr="00614252">
        <w:rPr>
          <w:rFonts w:ascii="Times New Roman" w:hAnsi="Times New Roman" w:cs="Times New Roman"/>
          <w:sz w:val="24"/>
        </w:rPr>
        <w:t>complete BBA</w:t>
      </w:r>
      <w:r w:rsidRPr="00614252">
        <w:rPr>
          <w:rFonts w:ascii="Times New Roman" w:hAnsi="Times New Roman" w:cs="Times New Roman"/>
          <w:sz w:val="24"/>
        </w:rPr>
        <w:t xml:space="preserve"> in </w:t>
      </w:r>
      <w:r w:rsidRPr="00614252">
        <w:rPr>
          <w:rStyle w:val="words"/>
          <w:rFonts w:ascii="Times New Roman" w:hAnsi="Times New Roman" w:cs="Times New Roman"/>
          <w:sz w:val="24"/>
        </w:rPr>
        <w:t>Accounting</w:t>
      </w:r>
      <w:r w:rsidRPr="00614252">
        <w:rPr>
          <w:rFonts w:ascii="Times New Roman" w:hAnsi="Times New Roman" w:cs="Times New Roman"/>
          <w:sz w:val="24"/>
        </w:rPr>
        <w:t xml:space="preserve"> </w:t>
      </w:r>
      <w:r w:rsidRPr="00614252">
        <w:rPr>
          <w:rStyle w:val="words"/>
          <w:rFonts w:ascii="Times New Roman" w:hAnsi="Times New Roman" w:cs="Times New Roman"/>
          <w:sz w:val="24"/>
        </w:rPr>
        <w:t>Information</w:t>
      </w:r>
      <w:r w:rsidRPr="00614252">
        <w:rPr>
          <w:rFonts w:ascii="Times New Roman" w:hAnsi="Times New Roman" w:cs="Times New Roman"/>
          <w:sz w:val="24"/>
        </w:rPr>
        <w:t xml:space="preserve"> </w:t>
      </w:r>
      <w:r w:rsidRPr="00614252">
        <w:rPr>
          <w:rStyle w:val="words"/>
          <w:rFonts w:ascii="Times New Roman" w:hAnsi="Times New Roman" w:cs="Times New Roman"/>
          <w:sz w:val="24"/>
        </w:rPr>
        <w:t>System</w:t>
      </w:r>
      <w:r w:rsidRPr="00614252">
        <w:rPr>
          <w:rFonts w:ascii="Times New Roman" w:hAnsi="Times New Roman" w:cs="Times New Roman"/>
          <w:sz w:val="24"/>
        </w:rPr>
        <w:t xml:space="preserve"> at </w:t>
      </w:r>
      <w:r w:rsidRPr="00614252">
        <w:rPr>
          <w:rStyle w:val="words"/>
          <w:rFonts w:ascii="Times New Roman" w:hAnsi="Times New Roman" w:cs="Times New Roman"/>
          <w:sz w:val="24"/>
        </w:rPr>
        <w:t>United</w:t>
      </w:r>
      <w:r w:rsidRPr="00614252">
        <w:rPr>
          <w:rFonts w:ascii="Times New Roman" w:hAnsi="Times New Roman" w:cs="Times New Roman"/>
          <w:sz w:val="24"/>
        </w:rPr>
        <w:t xml:space="preserve"> </w:t>
      </w:r>
      <w:r w:rsidRPr="00614252">
        <w:rPr>
          <w:rStyle w:val="words"/>
          <w:rFonts w:ascii="Times New Roman" w:hAnsi="Times New Roman" w:cs="Times New Roman"/>
          <w:sz w:val="24"/>
        </w:rPr>
        <w:t>International</w:t>
      </w:r>
      <w:r w:rsidRPr="00614252">
        <w:rPr>
          <w:rFonts w:ascii="Times New Roman" w:hAnsi="Times New Roman" w:cs="Times New Roman"/>
          <w:sz w:val="24"/>
        </w:rPr>
        <w:t xml:space="preserve"> </w:t>
      </w:r>
      <w:r w:rsidR="00BF162E" w:rsidRPr="00614252">
        <w:rPr>
          <w:rStyle w:val="words"/>
          <w:rFonts w:ascii="Times New Roman" w:hAnsi="Times New Roman" w:cs="Times New Roman"/>
          <w:sz w:val="24"/>
        </w:rPr>
        <w:t xml:space="preserve">University I am required to submit a </w:t>
      </w:r>
      <w:r w:rsidR="00642C19" w:rsidRPr="00614252">
        <w:rPr>
          <w:rFonts w:ascii="Times New Roman" w:hAnsi="Times New Roman" w:cs="Times New Roman"/>
          <w:sz w:val="24"/>
        </w:rPr>
        <w:t>report</w:t>
      </w:r>
      <w:r w:rsidR="00BF162E" w:rsidRPr="00614252">
        <w:rPr>
          <w:rFonts w:ascii="Times New Roman" w:hAnsi="Times New Roman" w:cs="Times New Roman"/>
          <w:sz w:val="24"/>
        </w:rPr>
        <w:t xml:space="preserve"> on my internship</w:t>
      </w:r>
      <w:r w:rsidRPr="00614252">
        <w:rPr>
          <w:rFonts w:ascii="Times New Roman" w:hAnsi="Times New Roman" w:cs="Times New Roman"/>
          <w:sz w:val="24"/>
        </w:rPr>
        <w:t xml:space="preserve">. The </w:t>
      </w:r>
      <w:r w:rsidR="00D62F6B" w:rsidRPr="00614252">
        <w:rPr>
          <w:rStyle w:val="words"/>
          <w:rFonts w:ascii="Times New Roman" w:hAnsi="Times New Roman" w:cs="Times New Roman"/>
          <w:sz w:val="24"/>
        </w:rPr>
        <w:t>focus</w:t>
      </w:r>
      <w:r w:rsidRPr="00614252">
        <w:rPr>
          <w:rStyle w:val="words"/>
          <w:rFonts w:ascii="Times New Roman" w:hAnsi="Times New Roman" w:cs="Times New Roman"/>
          <w:sz w:val="24"/>
        </w:rPr>
        <w:t xml:space="preserve"> </w:t>
      </w:r>
      <w:r w:rsidRPr="00614252">
        <w:rPr>
          <w:rFonts w:ascii="Times New Roman" w:hAnsi="Times New Roman" w:cs="Times New Roman"/>
          <w:sz w:val="24"/>
        </w:rPr>
        <w:t xml:space="preserve">of the report is to familiarize the </w:t>
      </w:r>
      <w:r w:rsidR="006D3EA9" w:rsidRPr="00614252">
        <w:rPr>
          <w:rStyle w:val="words"/>
          <w:rFonts w:ascii="Times New Roman" w:hAnsi="Times New Roman" w:cs="Times New Roman"/>
          <w:sz w:val="24"/>
        </w:rPr>
        <w:t>procedure</w:t>
      </w:r>
      <w:r w:rsidRPr="00614252">
        <w:rPr>
          <w:rFonts w:ascii="Times New Roman" w:hAnsi="Times New Roman" w:cs="Times New Roman"/>
          <w:sz w:val="24"/>
        </w:rPr>
        <w:t xml:space="preserve"> </w:t>
      </w:r>
      <w:r w:rsidRPr="00614252">
        <w:rPr>
          <w:rStyle w:val="words"/>
          <w:rFonts w:ascii="Times New Roman" w:hAnsi="Times New Roman" w:cs="Times New Roman"/>
          <w:sz w:val="24"/>
        </w:rPr>
        <w:t>around</w:t>
      </w:r>
      <w:r w:rsidRPr="00614252">
        <w:rPr>
          <w:rFonts w:ascii="Times New Roman" w:hAnsi="Times New Roman" w:cs="Times New Roman"/>
          <w:sz w:val="24"/>
        </w:rPr>
        <w:t xml:space="preserve"> the </w:t>
      </w:r>
      <w:r w:rsidRPr="00614252">
        <w:rPr>
          <w:rStyle w:val="words"/>
          <w:rFonts w:ascii="Times New Roman" w:hAnsi="Times New Roman" w:cs="Times New Roman"/>
          <w:sz w:val="24"/>
        </w:rPr>
        <w:t>audit</w:t>
      </w:r>
      <w:r w:rsidRPr="00614252">
        <w:rPr>
          <w:rFonts w:ascii="Times New Roman" w:hAnsi="Times New Roman" w:cs="Times New Roman"/>
          <w:sz w:val="24"/>
        </w:rPr>
        <w:t xml:space="preserve"> </w:t>
      </w:r>
      <w:r w:rsidRPr="00614252">
        <w:rPr>
          <w:rStyle w:val="words"/>
          <w:rFonts w:ascii="Times New Roman" w:hAnsi="Times New Roman" w:cs="Times New Roman"/>
          <w:sz w:val="24"/>
        </w:rPr>
        <w:t>procedures</w:t>
      </w:r>
      <w:r w:rsidRPr="00614252">
        <w:rPr>
          <w:rFonts w:ascii="Times New Roman" w:hAnsi="Times New Roman" w:cs="Times New Roman"/>
          <w:sz w:val="24"/>
        </w:rPr>
        <w:t xml:space="preserve"> of </w:t>
      </w:r>
      <w:r w:rsidRPr="00614252">
        <w:rPr>
          <w:rStyle w:val="words"/>
          <w:rFonts w:ascii="Times New Roman" w:hAnsi="Times New Roman" w:cs="Times New Roman"/>
          <w:sz w:val="24"/>
        </w:rPr>
        <w:t>alternative</w:t>
      </w:r>
      <w:r w:rsidRPr="00614252">
        <w:rPr>
          <w:rFonts w:ascii="Times New Roman" w:hAnsi="Times New Roman" w:cs="Times New Roman"/>
          <w:sz w:val="24"/>
        </w:rPr>
        <w:t xml:space="preserve"> cash </w:t>
      </w:r>
      <w:r w:rsidRPr="00614252">
        <w:rPr>
          <w:rStyle w:val="words"/>
          <w:rFonts w:ascii="Times New Roman" w:hAnsi="Times New Roman" w:cs="Times New Roman"/>
          <w:sz w:val="24"/>
        </w:rPr>
        <w:t>incentive</w:t>
      </w:r>
      <w:r w:rsidRPr="00614252">
        <w:rPr>
          <w:rFonts w:ascii="Times New Roman" w:hAnsi="Times New Roman" w:cs="Times New Roman"/>
          <w:sz w:val="24"/>
        </w:rPr>
        <w:t xml:space="preserve"> for RMG </w:t>
      </w:r>
      <w:r w:rsidRPr="00614252">
        <w:rPr>
          <w:rStyle w:val="words"/>
          <w:rFonts w:ascii="Times New Roman" w:hAnsi="Times New Roman" w:cs="Times New Roman"/>
          <w:sz w:val="24"/>
        </w:rPr>
        <w:t>sectors</w:t>
      </w:r>
      <w:r w:rsidR="004D23C2" w:rsidRPr="00614252">
        <w:rPr>
          <w:rFonts w:ascii="Times New Roman" w:hAnsi="Times New Roman" w:cs="Times New Roman"/>
          <w:sz w:val="24"/>
        </w:rPr>
        <w:t xml:space="preserve"> in</w:t>
      </w:r>
      <w:r w:rsidRPr="00614252">
        <w:rPr>
          <w:rFonts w:ascii="Times New Roman" w:hAnsi="Times New Roman" w:cs="Times New Roman"/>
          <w:sz w:val="24"/>
        </w:rPr>
        <w:t xml:space="preserve"> </w:t>
      </w:r>
      <w:r w:rsidR="004D23C2" w:rsidRPr="00614252">
        <w:rPr>
          <w:rFonts w:ascii="Times New Roman" w:hAnsi="Times New Roman" w:cs="Times New Roman"/>
          <w:sz w:val="24"/>
        </w:rPr>
        <w:t>Bangladesh</w:t>
      </w:r>
      <w:r w:rsidR="0065026F" w:rsidRPr="00614252">
        <w:rPr>
          <w:rFonts w:ascii="Times New Roman" w:hAnsi="Times New Roman" w:cs="Times New Roman"/>
          <w:sz w:val="24"/>
        </w:rPr>
        <w:t xml:space="preserve"> and </w:t>
      </w:r>
      <w:smartTag w:uri="urn:schemas-microsoft-com:office:smarttags" w:element="stockticker">
        <w:r w:rsidRPr="00614252">
          <w:rPr>
            <w:rFonts w:ascii="Times New Roman" w:hAnsi="Times New Roman" w:cs="Times New Roman"/>
            <w:sz w:val="24"/>
          </w:rPr>
          <w:t>HYC</w:t>
        </w:r>
      </w:smartTag>
      <w:r w:rsidRPr="00614252">
        <w:rPr>
          <w:rFonts w:ascii="Times New Roman" w:hAnsi="Times New Roman" w:cs="Times New Roman"/>
          <w:sz w:val="24"/>
        </w:rPr>
        <w:t xml:space="preserve"> Chartered </w:t>
      </w:r>
      <w:r w:rsidRPr="00614252">
        <w:rPr>
          <w:rStyle w:val="words"/>
          <w:rFonts w:ascii="Times New Roman" w:hAnsi="Times New Roman" w:cs="Times New Roman"/>
          <w:sz w:val="24"/>
        </w:rPr>
        <w:t>Accountants</w:t>
      </w:r>
      <w:r w:rsidRPr="00614252">
        <w:rPr>
          <w:rFonts w:ascii="Times New Roman" w:hAnsi="Times New Roman" w:cs="Times New Roman"/>
          <w:sz w:val="24"/>
        </w:rPr>
        <w:t>.</w:t>
      </w:r>
      <w:r w:rsidR="0022107B" w:rsidRPr="00614252">
        <w:rPr>
          <w:rFonts w:ascii="Times New Roman" w:hAnsi="Times New Roman" w:cs="Times New Roman"/>
          <w:sz w:val="24"/>
        </w:rPr>
        <w:t xml:space="preserve"> </w:t>
      </w:r>
      <w:r w:rsidR="0022107B" w:rsidRPr="00614252">
        <w:rPr>
          <w:rStyle w:val="words"/>
          <w:rFonts w:ascii="Times New Roman" w:hAnsi="Times New Roman" w:cs="Times New Roman"/>
          <w:sz w:val="24"/>
        </w:rPr>
        <w:t xml:space="preserve">The information presented in this report was collected through proper </w:t>
      </w:r>
      <w:r w:rsidR="00BF162E" w:rsidRPr="00614252">
        <w:rPr>
          <w:rStyle w:val="words"/>
          <w:rFonts w:ascii="Times New Roman" w:hAnsi="Times New Roman" w:cs="Times New Roman"/>
          <w:sz w:val="24"/>
        </w:rPr>
        <w:t>research, which</w:t>
      </w:r>
      <w:r w:rsidR="0022107B" w:rsidRPr="00614252">
        <w:rPr>
          <w:rStyle w:val="words"/>
          <w:rFonts w:ascii="Times New Roman" w:hAnsi="Times New Roman" w:cs="Times New Roman"/>
          <w:sz w:val="24"/>
        </w:rPr>
        <w:t xml:space="preserve"> made the report </w:t>
      </w:r>
      <w:r w:rsidR="00C87B57" w:rsidRPr="00614252">
        <w:rPr>
          <w:rStyle w:val="words"/>
          <w:rFonts w:ascii="Times New Roman" w:hAnsi="Times New Roman" w:cs="Times New Roman"/>
          <w:sz w:val="24"/>
        </w:rPr>
        <w:t xml:space="preserve">more </w:t>
      </w:r>
      <w:r w:rsidR="0022107B" w:rsidRPr="00614252">
        <w:rPr>
          <w:rStyle w:val="words"/>
          <w:rFonts w:ascii="Times New Roman" w:hAnsi="Times New Roman" w:cs="Times New Roman"/>
          <w:sz w:val="24"/>
        </w:rPr>
        <w:t xml:space="preserve">dependable and gives it </w:t>
      </w:r>
      <w:r w:rsidR="00C87B57" w:rsidRPr="00614252">
        <w:rPr>
          <w:rStyle w:val="words"/>
          <w:rFonts w:ascii="Times New Roman" w:hAnsi="Times New Roman" w:cs="Times New Roman"/>
          <w:sz w:val="24"/>
        </w:rPr>
        <w:t xml:space="preserve">more </w:t>
      </w:r>
      <w:r w:rsidR="0022107B" w:rsidRPr="00614252">
        <w:rPr>
          <w:rStyle w:val="words"/>
          <w:rFonts w:ascii="Times New Roman" w:hAnsi="Times New Roman" w:cs="Times New Roman"/>
          <w:sz w:val="24"/>
        </w:rPr>
        <w:t>validity</w:t>
      </w:r>
      <w:r w:rsidRPr="00614252">
        <w:rPr>
          <w:rFonts w:ascii="Times New Roman" w:hAnsi="Times New Roman" w:cs="Times New Roman"/>
          <w:sz w:val="24"/>
        </w:rPr>
        <w:t xml:space="preserve">. The internship program has </w:t>
      </w:r>
      <w:r w:rsidRPr="00614252">
        <w:rPr>
          <w:rStyle w:val="words"/>
          <w:rFonts w:ascii="Times New Roman" w:hAnsi="Times New Roman" w:cs="Times New Roman"/>
          <w:sz w:val="24"/>
        </w:rPr>
        <w:t>permitted</w:t>
      </w:r>
      <w:r w:rsidRPr="00614252">
        <w:rPr>
          <w:rFonts w:ascii="Times New Roman" w:hAnsi="Times New Roman" w:cs="Times New Roman"/>
          <w:sz w:val="24"/>
        </w:rPr>
        <w:t xml:space="preserve"> me to </w:t>
      </w:r>
      <w:r w:rsidRPr="00614252">
        <w:rPr>
          <w:rStyle w:val="words"/>
          <w:rFonts w:ascii="Times New Roman" w:hAnsi="Times New Roman" w:cs="Times New Roman"/>
          <w:sz w:val="24"/>
        </w:rPr>
        <w:t>investigate</w:t>
      </w:r>
      <w:r w:rsidR="000C2A4D" w:rsidRPr="00614252">
        <w:rPr>
          <w:rFonts w:ascii="Times New Roman" w:hAnsi="Times New Roman" w:cs="Times New Roman"/>
          <w:sz w:val="24"/>
        </w:rPr>
        <w:t xml:space="preserve"> and go through</w:t>
      </w:r>
      <w:r w:rsidRPr="00614252">
        <w:rPr>
          <w:rFonts w:ascii="Times New Roman" w:hAnsi="Times New Roman" w:cs="Times New Roman"/>
          <w:sz w:val="24"/>
        </w:rPr>
        <w:t xml:space="preserve"> the work and </w:t>
      </w:r>
      <w:r w:rsidRPr="00614252">
        <w:rPr>
          <w:rStyle w:val="words"/>
          <w:rFonts w:ascii="Times New Roman" w:hAnsi="Times New Roman" w:cs="Times New Roman"/>
          <w:sz w:val="24"/>
        </w:rPr>
        <w:t>troubles</w:t>
      </w:r>
      <w:r w:rsidRPr="00614252">
        <w:rPr>
          <w:rFonts w:ascii="Times New Roman" w:hAnsi="Times New Roman" w:cs="Times New Roman"/>
          <w:sz w:val="24"/>
        </w:rPr>
        <w:t xml:space="preserve"> </w:t>
      </w:r>
      <w:r w:rsidRPr="00614252">
        <w:rPr>
          <w:rStyle w:val="words"/>
          <w:rFonts w:ascii="Times New Roman" w:hAnsi="Times New Roman" w:cs="Times New Roman"/>
          <w:sz w:val="24"/>
        </w:rPr>
        <w:t>auditors</w:t>
      </w:r>
      <w:r w:rsidRPr="00614252">
        <w:rPr>
          <w:rFonts w:ascii="Times New Roman" w:hAnsi="Times New Roman" w:cs="Times New Roman"/>
          <w:sz w:val="24"/>
        </w:rPr>
        <w:t xml:space="preserve"> </w:t>
      </w:r>
      <w:r w:rsidRPr="00614252">
        <w:rPr>
          <w:rStyle w:val="words"/>
          <w:rFonts w:ascii="Times New Roman" w:hAnsi="Times New Roman" w:cs="Times New Roman"/>
          <w:sz w:val="24"/>
        </w:rPr>
        <w:t>confront</w:t>
      </w:r>
      <w:r w:rsidRPr="00614252">
        <w:rPr>
          <w:rFonts w:ascii="Times New Roman" w:hAnsi="Times New Roman" w:cs="Times New Roman"/>
          <w:sz w:val="24"/>
        </w:rPr>
        <w:t xml:space="preserve"> </w:t>
      </w:r>
      <w:r w:rsidR="00E7444B" w:rsidRPr="00614252">
        <w:rPr>
          <w:rFonts w:ascii="Times New Roman" w:hAnsi="Times New Roman" w:cs="Times New Roman"/>
          <w:sz w:val="24"/>
        </w:rPr>
        <w:t>every day</w:t>
      </w:r>
      <w:r w:rsidRPr="00614252">
        <w:rPr>
          <w:rFonts w:ascii="Times New Roman" w:hAnsi="Times New Roman" w:cs="Times New Roman"/>
          <w:sz w:val="24"/>
        </w:rPr>
        <w:t>.</w:t>
      </w:r>
    </w:p>
    <w:p w:rsidR="004859F8" w:rsidRPr="00614252" w:rsidRDefault="004859F8" w:rsidP="00262398">
      <w:pPr>
        <w:autoSpaceDE w:val="0"/>
        <w:autoSpaceDN w:val="0"/>
        <w:adjustRightInd w:val="0"/>
        <w:spacing w:after="0" w:line="360" w:lineRule="auto"/>
        <w:jc w:val="both"/>
        <w:rPr>
          <w:rFonts w:ascii="Times New Roman" w:hAnsi="Times New Roman" w:cs="Times New Roman"/>
          <w:sz w:val="24"/>
        </w:rPr>
      </w:pPr>
      <w:r w:rsidRPr="00614252">
        <w:rPr>
          <w:rFonts w:ascii="Times New Roman" w:hAnsi="Times New Roman" w:cs="Times New Roman"/>
          <w:sz w:val="24"/>
        </w:rPr>
        <w:t xml:space="preserve">I, </w:t>
      </w:r>
      <w:r w:rsidRPr="00614252">
        <w:rPr>
          <w:rStyle w:val="words"/>
          <w:rFonts w:ascii="Times New Roman" w:hAnsi="Times New Roman" w:cs="Times New Roman"/>
          <w:sz w:val="24"/>
        </w:rPr>
        <w:t>therefore</w:t>
      </w:r>
      <w:r w:rsidRPr="00614252">
        <w:rPr>
          <w:rFonts w:ascii="Times New Roman" w:hAnsi="Times New Roman" w:cs="Times New Roman"/>
          <w:sz w:val="24"/>
        </w:rPr>
        <w:t xml:space="preserve"> </w:t>
      </w:r>
      <w:r w:rsidRPr="00614252">
        <w:rPr>
          <w:rStyle w:val="words"/>
          <w:rFonts w:ascii="Times New Roman" w:hAnsi="Times New Roman" w:cs="Times New Roman"/>
          <w:sz w:val="24"/>
        </w:rPr>
        <w:t>hope</w:t>
      </w:r>
      <w:r w:rsidRPr="00614252">
        <w:rPr>
          <w:rFonts w:ascii="Times New Roman" w:hAnsi="Times New Roman" w:cs="Times New Roman"/>
          <w:sz w:val="24"/>
        </w:rPr>
        <w:t xml:space="preserve"> </w:t>
      </w:r>
      <w:r w:rsidRPr="00614252">
        <w:rPr>
          <w:rStyle w:val="words"/>
          <w:rFonts w:ascii="Times New Roman" w:hAnsi="Times New Roman" w:cs="Times New Roman"/>
          <w:sz w:val="24"/>
        </w:rPr>
        <w:t>that you</w:t>
      </w:r>
      <w:r w:rsidRPr="00614252">
        <w:rPr>
          <w:rFonts w:ascii="Times New Roman" w:hAnsi="Times New Roman" w:cs="Times New Roman"/>
          <w:sz w:val="24"/>
        </w:rPr>
        <w:t xml:space="preserve"> would be kind </w:t>
      </w:r>
      <w:r w:rsidR="00E7444B" w:rsidRPr="00614252">
        <w:rPr>
          <w:rFonts w:ascii="Times New Roman" w:hAnsi="Times New Roman" w:cs="Times New Roman"/>
          <w:sz w:val="24"/>
        </w:rPr>
        <w:t xml:space="preserve">enough </w:t>
      </w:r>
      <w:r w:rsidR="00796FDC" w:rsidRPr="00614252">
        <w:rPr>
          <w:rFonts w:ascii="Times New Roman" w:hAnsi="Times New Roman" w:cs="Times New Roman"/>
          <w:sz w:val="24"/>
        </w:rPr>
        <w:t xml:space="preserve">to point out my mistakes and give your valuable opinion on it. </w:t>
      </w:r>
      <w:r w:rsidRPr="00614252">
        <w:rPr>
          <w:rFonts w:ascii="Times New Roman" w:hAnsi="Times New Roman" w:cs="Times New Roman"/>
          <w:sz w:val="24"/>
        </w:rPr>
        <w:t>I would</w:t>
      </w:r>
      <w:r w:rsidR="00775026" w:rsidRPr="00614252">
        <w:rPr>
          <w:rFonts w:ascii="Times New Roman" w:hAnsi="Times New Roman" w:cs="Times New Roman"/>
          <w:sz w:val="24"/>
        </w:rPr>
        <w:t xml:space="preserve"> also</w:t>
      </w:r>
      <w:r w:rsidRPr="00614252">
        <w:rPr>
          <w:rFonts w:ascii="Times New Roman" w:hAnsi="Times New Roman" w:cs="Times New Roman"/>
          <w:sz w:val="24"/>
        </w:rPr>
        <w:t xml:space="preserve"> like to thank you for your </w:t>
      </w:r>
      <w:r w:rsidRPr="00614252">
        <w:rPr>
          <w:rStyle w:val="words"/>
          <w:rFonts w:ascii="Times New Roman" w:hAnsi="Times New Roman" w:cs="Times New Roman"/>
          <w:sz w:val="24"/>
        </w:rPr>
        <w:t>continuous</w:t>
      </w:r>
      <w:r w:rsidRPr="00614252">
        <w:rPr>
          <w:rFonts w:ascii="Times New Roman" w:hAnsi="Times New Roman" w:cs="Times New Roman"/>
          <w:sz w:val="24"/>
        </w:rPr>
        <w:t xml:space="preserve"> </w:t>
      </w:r>
      <w:r w:rsidRPr="00614252">
        <w:rPr>
          <w:rStyle w:val="words"/>
          <w:rFonts w:ascii="Times New Roman" w:hAnsi="Times New Roman" w:cs="Times New Roman"/>
          <w:sz w:val="24"/>
        </w:rPr>
        <w:t>direction</w:t>
      </w:r>
      <w:r w:rsidRPr="00614252">
        <w:rPr>
          <w:rFonts w:ascii="Times New Roman" w:hAnsi="Times New Roman" w:cs="Times New Roman"/>
          <w:sz w:val="24"/>
        </w:rPr>
        <w:t xml:space="preserve"> and </w:t>
      </w:r>
      <w:r w:rsidRPr="00614252">
        <w:rPr>
          <w:rStyle w:val="words"/>
          <w:rFonts w:ascii="Times New Roman" w:hAnsi="Times New Roman" w:cs="Times New Roman"/>
          <w:sz w:val="24"/>
        </w:rPr>
        <w:t>support</w:t>
      </w:r>
      <w:r w:rsidRPr="00614252">
        <w:rPr>
          <w:rFonts w:ascii="Times New Roman" w:hAnsi="Times New Roman" w:cs="Times New Roman"/>
          <w:sz w:val="24"/>
        </w:rPr>
        <w:t>.</w:t>
      </w:r>
    </w:p>
    <w:p w:rsidR="004859F8" w:rsidRPr="00614252" w:rsidRDefault="004859F8" w:rsidP="00262398">
      <w:pPr>
        <w:autoSpaceDE w:val="0"/>
        <w:autoSpaceDN w:val="0"/>
        <w:adjustRightInd w:val="0"/>
        <w:spacing w:after="0" w:line="360" w:lineRule="auto"/>
        <w:jc w:val="both"/>
        <w:rPr>
          <w:rFonts w:ascii="Times New Roman" w:hAnsi="Times New Roman" w:cs="Times New Roman"/>
          <w:sz w:val="24"/>
        </w:rPr>
      </w:pPr>
    </w:p>
    <w:p w:rsidR="004859F8" w:rsidRPr="00614252" w:rsidRDefault="004859F8" w:rsidP="00262398">
      <w:pPr>
        <w:autoSpaceDE w:val="0"/>
        <w:autoSpaceDN w:val="0"/>
        <w:adjustRightInd w:val="0"/>
        <w:spacing w:after="0" w:line="360" w:lineRule="auto"/>
        <w:jc w:val="both"/>
        <w:rPr>
          <w:rFonts w:ascii="Times New Roman" w:hAnsi="Times New Roman" w:cs="Times New Roman"/>
          <w:color w:val="000000"/>
          <w:sz w:val="24"/>
        </w:rPr>
      </w:pPr>
      <w:r w:rsidRPr="00614252">
        <w:rPr>
          <w:rFonts w:ascii="Times New Roman" w:hAnsi="Times New Roman" w:cs="Times New Roman"/>
          <w:color w:val="000000"/>
          <w:sz w:val="24"/>
        </w:rPr>
        <w:t xml:space="preserve">Yours Sincerely, </w:t>
      </w:r>
    </w:p>
    <w:p w:rsidR="004859F8" w:rsidRPr="00614252" w:rsidRDefault="004859F8" w:rsidP="00262398">
      <w:pPr>
        <w:autoSpaceDE w:val="0"/>
        <w:autoSpaceDN w:val="0"/>
        <w:adjustRightInd w:val="0"/>
        <w:spacing w:after="0" w:line="360" w:lineRule="auto"/>
        <w:jc w:val="both"/>
        <w:rPr>
          <w:rFonts w:ascii="Times New Roman" w:hAnsi="Times New Roman" w:cs="Times New Roman"/>
          <w:color w:val="000000"/>
          <w:sz w:val="24"/>
        </w:rPr>
      </w:pPr>
      <w:r w:rsidRPr="00614252">
        <w:rPr>
          <w:rFonts w:ascii="Times New Roman" w:hAnsi="Times New Roman" w:cs="Times New Roman"/>
          <w:color w:val="000000"/>
          <w:sz w:val="24"/>
        </w:rPr>
        <w:t>Asifa Ahmed Bisme</w:t>
      </w:r>
    </w:p>
    <w:p w:rsidR="004859F8" w:rsidRPr="00614252" w:rsidRDefault="004859F8" w:rsidP="00614252">
      <w:pPr>
        <w:autoSpaceDE w:val="0"/>
        <w:autoSpaceDN w:val="0"/>
        <w:adjustRightInd w:val="0"/>
        <w:spacing w:after="0" w:line="360" w:lineRule="auto"/>
        <w:jc w:val="both"/>
        <w:rPr>
          <w:rFonts w:ascii="Times New Roman" w:hAnsi="Times New Roman" w:cs="Times New Roman"/>
          <w:color w:val="000000"/>
          <w:sz w:val="24"/>
        </w:rPr>
      </w:pPr>
      <w:r w:rsidRPr="00614252">
        <w:rPr>
          <w:rFonts w:ascii="Times New Roman" w:hAnsi="Times New Roman" w:cs="Times New Roman"/>
          <w:color w:val="000000"/>
          <w:sz w:val="24"/>
        </w:rPr>
        <w:t xml:space="preserve">ID: 114 171 006 </w:t>
      </w:r>
    </w:p>
    <w:p w:rsidR="00614252" w:rsidRPr="00614252" w:rsidRDefault="004859F8" w:rsidP="00614252">
      <w:pPr>
        <w:autoSpaceDE w:val="0"/>
        <w:autoSpaceDN w:val="0"/>
        <w:adjustRightInd w:val="0"/>
        <w:spacing w:after="0" w:line="360" w:lineRule="auto"/>
        <w:jc w:val="both"/>
        <w:rPr>
          <w:rFonts w:ascii="Times New Roman" w:hAnsi="Times New Roman" w:cs="Times New Roman"/>
          <w:color w:val="000000"/>
          <w:sz w:val="24"/>
        </w:rPr>
      </w:pPr>
      <w:r w:rsidRPr="00614252">
        <w:rPr>
          <w:rFonts w:ascii="Times New Roman" w:hAnsi="Times New Roman" w:cs="Times New Roman"/>
          <w:color w:val="000000"/>
          <w:sz w:val="24"/>
        </w:rPr>
        <w:t>School of Business and Economics</w:t>
      </w:r>
      <w:r w:rsidR="00614252" w:rsidRPr="00614252">
        <w:rPr>
          <w:rFonts w:ascii="Times New Roman" w:hAnsi="Times New Roman" w:cs="Times New Roman"/>
          <w:color w:val="000000"/>
          <w:sz w:val="24"/>
        </w:rPr>
        <w:t xml:space="preserve"> </w:t>
      </w:r>
    </w:p>
    <w:p w:rsidR="00614252" w:rsidRPr="00614252" w:rsidRDefault="00614252" w:rsidP="00614252">
      <w:pPr>
        <w:autoSpaceDE w:val="0"/>
        <w:autoSpaceDN w:val="0"/>
        <w:adjustRightInd w:val="0"/>
        <w:spacing w:after="0" w:line="360" w:lineRule="auto"/>
        <w:jc w:val="both"/>
        <w:rPr>
          <w:rFonts w:ascii="Times New Roman" w:hAnsi="Times New Roman" w:cs="Times New Roman"/>
          <w:color w:val="000000"/>
          <w:sz w:val="24"/>
        </w:rPr>
      </w:pPr>
      <w:r w:rsidRPr="00614252">
        <w:rPr>
          <w:rFonts w:ascii="Times New Roman" w:hAnsi="Times New Roman" w:cs="Times New Roman"/>
          <w:color w:val="000000"/>
          <w:sz w:val="24"/>
        </w:rPr>
        <w:t xml:space="preserve">Department: BBA in AIS </w:t>
      </w:r>
    </w:p>
    <w:p w:rsidR="004859F8" w:rsidRPr="002967E3" w:rsidRDefault="004859F8" w:rsidP="00262398">
      <w:pPr>
        <w:spacing w:line="360" w:lineRule="auto"/>
        <w:jc w:val="both"/>
        <w:rPr>
          <w:rFonts w:ascii="Times New Roman" w:hAnsi="Times New Roman" w:cs="Times New Roman"/>
          <w:color w:val="000000"/>
        </w:rPr>
      </w:pPr>
    </w:p>
    <w:p w:rsidR="008C3FCB" w:rsidRPr="002967E3" w:rsidRDefault="008C3FCB" w:rsidP="00262398">
      <w:pPr>
        <w:pStyle w:val="Heading1"/>
        <w:spacing w:line="360" w:lineRule="auto"/>
        <w:jc w:val="center"/>
        <w:rPr>
          <w:rFonts w:ascii="Times New Roman" w:hAnsi="Times New Roman" w:cs="Times New Roman"/>
          <w:b/>
          <w:sz w:val="22"/>
          <w:szCs w:val="22"/>
        </w:rPr>
      </w:pPr>
      <w:bookmarkStart w:id="2" w:name="_Toc52620336"/>
      <w:bookmarkStart w:id="3" w:name="_Toc52620558"/>
    </w:p>
    <w:p w:rsidR="008C3FCB" w:rsidRDefault="008C3FCB" w:rsidP="00AF6CE8">
      <w:pPr>
        <w:spacing w:line="360" w:lineRule="auto"/>
      </w:pPr>
    </w:p>
    <w:p w:rsidR="002967E3" w:rsidRPr="002967E3" w:rsidRDefault="002967E3" w:rsidP="00262398">
      <w:pPr>
        <w:spacing w:line="360" w:lineRule="auto"/>
      </w:pPr>
    </w:p>
    <w:p w:rsidR="004859F8" w:rsidRDefault="004859F8" w:rsidP="00262398">
      <w:pPr>
        <w:pStyle w:val="Heading1"/>
        <w:spacing w:line="360" w:lineRule="auto"/>
        <w:jc w:val="center"/>
        <w:rPr>
          <w:rFonts w:ascii="Times New Roman" w:hAnsi="Times New Roman" w:cs="Times New Roman"/>
          <w:b/>
          <w:sz w:val="36"/>
        </w:rPr>
      </w:pPr>
      <w:bookmarkStart w:id="4" w:name="_Toc64893176"/>
      <w:r w:rsidRPr="000A3D24">
        <w:rPr>
          <w:rFonts w:ascii="Times New Roman" w:hAnsi="Times New Roman" w:cs="Times New Roman"/>
          <w:b/>
          <w:sz w:val="36"/>
        </w:rPr>
        <w:t>Acknowledgement</w:t>
      </w:r>
      <w:bookmarkEnd w:id="2"/>
      <w:bookmarkEnd w:id="3"/>
      <w:bookmarkEnd w:id="4"/>
    </w:p>
    <w:p w:rsidR="00A505F2" w:rsidRPr="00A505F2" w:rsidRDefault="00A505F2" w:rsidP="00262398">
      <w:pPr>
        <w:spacing w:line="360" w:lineRule="auto"/>
      </w:pPr>
    </w:p>
    <w:p w:rsidR="004859F8" w:rsidRPr="00111171" w:rsidRDefault="00D62F6B" w:rsidP="00262398">
      <w:pPr>
        <w:autoSpaceDE w:val="0"/>
        <w:autoSpaceDN w:val="0"/>
        <w:adjustRightInd w:val="0"/>
        <w:spacing w:after="0" w:line="360" w:lineRule="auto"/>
        <w:jc w:val="both"/>
        <w:rPr>
          <w:rFonts w:ascii="Times New Roman" w:hAnsi="Times New Roman" w:cs="Times New Roman"/>
          <w:color w:val="000000"/>
          <w:sz w:val="24"/>
        </w:rPr>
      </w:pPr>
      <w:r w:rsidRPr="00111171">
        <w:rPr>
          <w:rStyle w:val="words"/>
          <w:rFonts w:ascii="Times New Roman" w:hAnsi="Times New Roman" w:cs="Times New Roman"/>
          <w:sz w:val="24"/>
        </w:rPr>
        <w:t>Firstly,</w:t>
      </w:r>
      <w:r w:rsidR="002767EC" w:rsidRPr="00111171">
        <w:rPr>
          <w:rStyle w:val="words"/>
          <w:rFonts w:ascii="Times New Roman" w:hAnsi="Times New Roman" w:cs="Times New Roman"/>
          <w:sz w:val="24"/>
        </w:rPr>
        <w:t xml:space="preserve"> </w:t>
      </w:r>
      <w:r w:rsidR="004A07AE" w:rsidRPr="00111171">
        <w:rPr>
          <w:rStyle w:val="words"/>
          <w:rFonts w:ascii="Times New Roman" w:hAnsi="Times New Roman" w:cs="Times New Roman"/>
          <w:sz w:val="24"/>
        </w:rPr>
        <w:t>I would like to express my true appreciation to Al</w:t>
      </w:r>
      <w:r w:rsidR="002767EC" w:rsidRPr="00111171">
        <w:rPr>
          <w:rStyle w:val="words"/>
          <w:rFonts w:ascii="Times New Roman" w:hAnsi="Times New Roman" w:cs="Times New Roman"/>
          <w:sz w:val="24"/>
        </w:rPr>
        <w:t>mighty Allah</w:t>
      </w:r>
      <w:r w:rsidR="004859F8" w:rsidRPr="00111171">
        <w:rPr>
          <w:rStyle w:val="words"/>
          <w:rFonts w:ascii="Times New Roman" w:hAnsi="Times New Roman" w:cs="Times New Roman"/>
          <w:sz w:val="24"/>
        </w:rPr>
        <w:t>,</w:t>
      </w:r>
      <w:r w:rsidR="004859F8" w:rsidRPr="00111171">
        <w:rPr>
          <w:rFonts w:ascii="Times New Roman" w:hAnsi="Times New Roman" w:cs="Times New Roman"/>
          <w:sz w:val="24"/>
        </w:rPr>
        <w:t xml:space="preserve"> who has </w:t>
      </w:r>
      <w:r w:rsidR="004859F8" w:rsidRPr="00111171">
        <w:rPr>
          <w:rStyle w:val="words"/>
          <w:rFonts w:ascii="Times New Roman" w:hAnsi="Times New Roman" w:cs="Times New Roman"/>
          <w:sz w:val="24"/>
        </w:rPr>
        <w:t>persistently</w:t>
      </w:r>
      <w:r w:rsidR="004859F8" w:rsidRPr="00111171">
        <w:rPr>
          <w:rFonts w:ascii="Times New Roman" w:hAnsi="Times New Roman" w:cs="Times New Roman"/>
          <w:sz w:val="24"/>
        </w:rPr>
        <w:t xml:space="preserve"> </w:t>
      </w:r>
      <w:r w:rsidR="004859F8" w:rsidRPr="00111171">
        <w:rPr>
          <w:rStyle w:val="words"/>
          <w:rFonts w:ascii="Times New Roman" w:hAnsi="Times New Roman" w:cs="Times New Roman"/>
          <w:sz w:val="24"/>
        </w:rPr>
        <w:t>given</w:t>
      </w:r>
      <w:r w:rsidR="004859F8" w:rsidRPr="00111171">
        <w:rPr>
          <w:rFonts w:ascii="Times New Roman" w:hAnsi="Times New Roman" w:cs="Times New Roman"/>
          <w:sz w:val="24"/>
        </w:rPr>
        <w:t xml:space="preserve"> me the </w:t>
      </w:r>
      <w:r w:rsidR="004859F8" w:rsidRPr="00111171">
        <w:rPr>
          <w:rStyle w:val="words"/>
          <w:rFonts w:ascii="Times New Roman" w:hAnsi="Times New Roman" w:cs="Times New Roman"/>
          <w:sz w:val="24"/>
        </w:rPr>
        <w:t>strength</w:t>
      </w:r>
      <w:r w:rsidR="004859F8" w:rsidRPr="00111171">
        <w:rPr>
          <w:rFonts w:ascii="Times New Roman" w:hAnsi="Times New Roman" w:cs="Times New Roman"/>
          <w:sz w:val="24"/>
        </w:rPr>
        <w:t xml:space="preserve">, </w:t>
      </w:r>
      <w:r w:rsidR="004859F8" w:rsidRPr="00111171">
        <w:rPr>
          <w:rStyle w:val="words"/>
          <w:rFonts w:ascii="Times New Roman" w:hAnsi="Times New Roman" w:cs="Times New Roman"/>
          <w:sz w:val="24"/>
        </w:rPr>
        <w:t>knowledge</w:t>
      </w:r>
      <w:r w:rsidR="004859F8" w:rsidRPr="00111171">
        <w:rPr>
          <w:rFonts w:ascii="Times New Roman" w:hAnsi="Times New Roman" w:cs="Times New Roman"/>
          <w:sz w:val="24"/>
        </w:rPr>
        <w:t xml:space="preserve"> and all </w:t>
      </w:r>
      <w:r w:rsidR="004859F8" w:rsidRPr="00111171">
        <w:rPr>
          <w:rStyle w:val="words"/>
          <w:rFonts w:ascii="Times New Roman" w:hAnsi="Times New Roman" w:cs="Times New Roman"/>
          <w:sz w:val="24"/>
        </w:rPr>
        <w:t>the desired</w:t>
      </w:r>
      <w:r w:rsidR="004859F8" w:rsidRPr="00111171">
        <w:rPr>
          <w:rFonts w:ascii="Times New Roman" w:hAnsi="Times New Roman" w:cs="Times New Roman"/>
          <w:sz w:val="24"/>
        </w:rPr>
        <w:t xml:space="preserve"> </w:t>
      </w:r>
      <w:r w:rsidR="004859F8" w:rsidRPr="00111171">
        <w:rPr>
          <w:rStyle w:val="words"/>
          <w:rFonts w:ascii="Times New Roman" w:hAnsi="Times New Roman" w:cs="Times New Roman"/>
          <w:sz w:val="24"/>
        </w:rPr>
        <w:t>opportunities</w:t>
      </w:r>
      <w:r w:rsidR="004859F8" w:rsidRPr="00111171">
        <w:rPr>
          <w:rFonts w:ascii="Times New Roman" w:hAnsi="Times New Roman" w:cs="Times New Roman"/>
          <w:sz w:val="24"/>
        </w:rPr>
        <w:t xml:space="preserve"> </w:t>
      </w:r>
      <w:r w:rsidR="004859F8" w:rsidRPr="00111171">
        <w:rPr>
          <w:rStyle w:val="words"/>
          <w:rFonts w:ascii="Times New Roman" w:hAnsi="Times New Roman" w:cs="Times New Roman"/>
          <w:sz w:val="24"/>
        </w:rPr>
        <w:t>required</w:t>
      </w:r>
      <w:r w:rsidR="004859F8" w:rsidRPr="00111171">
        <w:rPr>
          <w:rFonts w:ascii="Times New Roman" w:hAnsi="Times New Roman" w:cs="Times New Roman"/>
          <w:sz w:val="24"/>
        </w:rPr>
        <w:t xml:space="preserve"> to </w:t>
      </w:r>
      <w:r w:rsidR="004859F8" w:rsidRPr="00111171">
        <w:rPr>
          <w:rStyle w:val="words"/>
          <w:rFonts w:ascii="Times New Roman" w:hAnsi="Times New Roman" w:cs="Times New Roman"/>
          <w:sz w:val="24"/>
        </w:rPr>
        <w:t>complete</w:t>
      </w:r>
      <w:r w:rsidR="004859F8" w:rsidRPr="00111171">
        <w:rPr>
          <w:rFonts w:ascii="Times New Roman" w:hAnsi="Times New Roman" w:cs="Times New Roman"/>
          <w:sz w:val="24"/>
        </w:rPr>
        <w:t xml:space="preserve"> the report. Then, I would like </w:t>
      </w:r>
      <w:r w:rsidR="004859F8" w:rsidRPr="00111171">
        <w:rPr>
          <w:rStyle w:val="words"/>
          <w:rFonts w:ascii="Times New Roman" w:hAnsi="Times New Roman" w:cs="Times New Roman"/>
          <w:sz w:val="24"/>
        </w:rPr>
        <w:t xml:space="preserve">to </w:t>
      </w:r>
      <w:r w:rsidR="0049223A" w:rsidRPr="00111171">
        <w:rPr>
          <w:rStyle w:val="words"/>
          <w:rFonts w:ascii="Times New Roman" w:hAnsi="Times New Roman" w:cs="Times New Roman"/>
          <w:sz w:val="24"/>
        </w:rPr>
        <w:t xml:space="preserve">express my </w:t>
      </w:r>
      <w:r w:rsidR="00E534AD" w:rsidRPr="00111171">
        <w:rPr>
          <w:rStyle w:val="words"/>
          <w:rFonts w:ascii="Times New Roman" w:hAnsi="Times New Roman" w:cs="Times New Roman"/>
          <w:sz w:val="24"/>
        </w:rPr>
        <w:t>heartfelt gratitude towards</w:t>
      </w:r>
      <w:r w:rsidR="0049223A" w:rsidRPr="00111171">
        <w:rPr>
          <w:rStyle w:val="words"/>
          <w:rFonts w:ascii="Times New Roman" w:hAnsi="Times New Roman" w:cs="Times New Roman"/>
          <w:sz w:val="24"/>
        </w:rPr>
        <w:t xml:space="preserve"> </w:t>
      </w:r>
      <w:r w:rsidR="004859F8" w:rsidRPr="00111171">
        <w:rPr>
          <w:rFonts w:ascii="Times New Roman" w:hAnsi="Times New Roman" w:cs="Times New Roman"/>
          <w:sz w:val="24"/>
        </w:rPr>
        <w:t xml:space="preserve">my honorable </w:t>
      </w:r>
      <w:r w:rsidR="004859F8" w:rsidRPr="00111171">
        <w:rPr>
          <w:rStyle w:val="words"/>
          <w:rFonts w:ascii="Times New Roman" w:hAnsi="Times New Roman" w:cs="Times New Roman"/>
          <w:sz w:val="24"/>
        </w:rPr>
        <w:t>supervisor</w:t>
      </w:r>
      <w:r w:rsidR="004859F8" w:rsidRPr="00111171">
        <w:rPr>
          <w:rFonts w:ascii="Times New Roman" w:hAnsi="Times New Roman" w:cs="Times New Roman"/>
          <w:sz w:val="24"/>
        </w:rPr>
        <w:t xml:space="preserve"> Mr. Ziaul Karim Sir,</w:t>
      </w:r>
      <w:r w:rsidR="00E534AD" w:rsidRPr="00111171">
        <w:rPr>
          <w:rFonts w:ascii="Times New Roman" w:hAnsi="Times New Roman" w:cs="Times New Roman"/>
          <w:color w:val="000000"/>
          <w:sz w:val="24"/>
        </w:rPr>
        <w:t xml:space="preserve"> Assistant Professor, School of Business and </w:t>
      </w:r>
      <w:r w:rsidRPr="00111171">
        <w:rPr>
          <w:rFonts w:ascii="Times New Roman" w:hAnsi="Times New Roman" w:cs="Times New Roman"/>
          <w:color w:val="000000"/>
          <w:sz w:val="24"/>
        </w:rPr>
        <w:t>Economics, United</w:t>
      </w:r>
      <w:r w:rsidR="00E534AD" w:rsidRPr="00111171">
        <w:rPr>
          <w:rFonts w:ascii="Times New Roman" w:hAnsi="Times New Roman" w:cs="Times New Roman"/>
          <w:color w:val="000000"/>
          <w:sz w:val="24"/>
        </w:rPr>
        <w:t xml:space="preserve"> International University</w:t>
      </w:r>
      <w:r w:rsidRPr="00111171">
        <w:rPr>
          <w:rFonts w:ascii="Times New Roman" w:hAnsi="Times New Roman" w:cs="Times New Roman"/>
          <w:color w:val="000000"/>
          <w:sz w:val="24"/>
        </w:rPr>
        <w:t xml:space="preserve">, </w:t>
      </w:r>
      <w:r w:rsidR="004859F8" w:rsidRPr="00111171">
        <w:rPr>
          <w:rFonts w:ascii="Times New Roman" w:hAnsi="Times New Roman" w:cs="Times New Roman"/>
          <w:sz w:val="24"/>
        </w:rPr>
        <w:t xml:space="preserve">who has </w:t>
      </w:r>
      <w:r w:rsidR="004859F8" w:rsidRPr="00111171">
        <w:rPr>
          <w:rStyle w:val="words"/>
          <w:rFonts w:ascii="Times New Roman" w:hAnsi="Times New Roman" w:cs="Times New Roman"/>
          <w:sz w:val="24"/>
        </w:rPr>
        <w:t>persistently</w:t>
      </w:r>
      <w:r w:rsidR="004859F8" w:rsidRPr="00111171">
        <w:rPr>
          <w:rFonts w:ascii="Times New Roman" w:hAnsi="Times New Roman" w:cs="Times New Roman"/>
          <w:sz w:val="24"/>
        </w:rPr>
        <w:t xml:space="preserve"> </w:t>
      </w:r>
      <w:r w:rsidR="004859F8" w:rsidRPr="00111171">
        <w:rPr>
          <w:rStyle w:val="words"/>
          <w:rFonts w:ascii="Times New Roman" w:hAnsi="Times New Roman" w:cs="Times New Roman"/>
          <w:sz w:val="24"/>
        </w:rPr>
        <w:t>supported</w:t>
      </w:r>
      <w:r w:rsidR="004859F8" w:rsidRPr="00111171">
        <w:rPr>
          <w:rFonts w:ascii="Times New Roman" w:hAnsi="Times New Roman" w:cs="Times New Roman"/>
          <w:sz w:val="24"/>
        </w:rPr>
        <w:t xml:space="preserve"> me, </w:t>
      </w:r>
      <w:r w:rsidR="004859F8" w:rsidRPr="00111171">
        <w:rPr>
          <w:rStyle w:val="words"/>
          <w:rFonts w:ascii="Times New Roman" w:hAnsi="Times New Roman" w:cs="Times New Roman"/>
          <w:sz w:val="24"/>
        </w:rPr>
        <w:t>directed</w:t>
      </w:r>
      <w:r w:rsidR="004859F8" w:rsidRPr="00111171">
        <w:rPr>
          <w:rFonts w:ascii="Times New Roman" w:hAnsi="Times New Roman" w:cs="Times New Roman"/>
          <w:sz w:val="24"/>
        </w:rPr>
        <w:t xml:space="preserve"> and </w:t>
      </w:r>
      <w:r w:rsidR="004859F8" w:rsidRPr="00111171">
        <w:rPr>
          <w:rStyle w:val="words"/>
          <w:rFonts w:ascii="Times New Roman" w:hAnsi="Times New Roman" w:cs="Times New Roman"/>
          <w:sz w:val="24"/>
        </w:rPr>
        <w:t>encourage</w:t>
      </w:r>
      <w:r w:rsidR="0049223A" w:rsidRPr="00111171">
        <w:rPr>
          <w:rStyle w:val="words"/>
          <w:rFonts w:ascii="Times New Roman" w:hAnsi="Times New Roman" w:cs="Times New Roman"/>
          <w:sz w:val="24"/>
        </w:rPr>
        <w:t>d</w:t>
      </w:r>
      <w:r w:rsidR="004859F8" w:rsidRPr="00111171">
        <w:rPr>
          <w:rStyle w:val="words"/>
          <w:rFonts w:ascii="Times New Roman" w:hAnsi="Times New Roman" w:cs="Times New Roman"/>
          <w:sz w:val="24"/>
        </w:rPr>
        <w:t xml:space="preserve"> </w:t>
      </w:r>
      <w:r w:rsidR="004859F8" w:rsidRPr="00111171">
        <w:rPr>
          <w:rFonts w:ascii="Times New Roman" w:hAnsi="Times New Roman" w:cs="Times New Roman"/>
          <w:sz w:val="24"/>
        </w:rPr>
        <w:t xml:space="preserve">me </w:t>
      </w:r>
      <w:r w:rsidR="0049223A" w:rsidRPr="00111171">
        <w:rPr>
          <w:rFonts w:ascii="Times New Roman" w:hAnsi="Times New Roman" w:cs="Times New Roman"/>
          <w:sz w:val="24"/>
        </w:rPr>
        <w:t xml:space="preserve">throughout the course of time and helped me to </w:t>
      </w:r>
      <w:r w:rsidR="004859F8" w:rsidRPr="00111171">
        <w:rPr>
          <w:rStyle w:val="words"/>
          <w:rFonts w:ascii="Times New Roman" w:hAnsi="Times New Roman" w:cs="Times New Roman"/>
          <w:sz w:val="24"/>
        </w:rPr>
        <w:t>complete</w:t>
      </w:r>
      <w:r w:rsidR="004859F8" w:rsidRPr="00111171">
        <w:rPr>
          <w:rFonts w:ascii="Times New Roman" w:hAnsi="Times New Roman" w:cs="Times New Roman"/>
          <w:sz w:val="24"/>
        </w:rPr>
        <w:t xml:space="preserve"> the internship report. </w:t>
      </w:r>
    </w:p>
    <w:p w:rsidR="004859F8" w:rsidRPr="00111171" w:rsidRDefault="004859F8" w:rsidP="00262398">
      <w:pPr>
        <w:spacing w:after="0" w:line="360" w:lineRule="auto"/>
        <w:jc w:val="both"/>
        <w:rPr>
          <w:rFonts w:ascii="Times New Roman" w:hAnsi="Times New Roman" w:cs="Times New Roman"/>
          <w:sz w:val="24"/>
        </w:rPr>
      </w:pPr>
      <w:r w:rsidRPr="00111171">
        <w:rPr>
          <w:rFonts w:ascii="Times New Roman" w:hAnsi="Times New Roman" w:cs="Times New Roman"/>
          <w:sz w:val="24"/>
        </w:rPr>
        <w:t xml:space="preserve">This internship report </w:t>
      </w:r>
      <w:r w:rsidR="00C87B57" w:rsidRPr="00111171">
        <w:rPr>
          <w:rFonts w:ascii="Times New Roman" w:hAnsi="Times New Roman" w:cs="Times New Roman"/>
          <w:sz w:val="24"/>
        </w:rPr>
        <w:t xml:space="preserve">has been written </w:t>
      </w:r>
      <w:r w:rsidR="00CE5385" w:rsidRPr="00111171">
        <w:rPr>
          <w:rFonts w:ascii="Times New Roman" w:hAnsi="Times New Roman" w:cs="Times New Roman"/>
          <w:sz w:val="24"/>
        </w:rPr>
        <w:t xml:space="preserve">over the experience </w:t>
      </w:r>
      <w:r w:rsidRPr="00111171">
        <w:rPr>
          <w:rFonts w:ascii="Times New Roman" w:hAnsi="Times New Roman" w:cs="Times New Roman"/>
          <w:sz w:val="24"/>
        </w:rPr>
        <w:t xml:space="preserve">of working for 3 months at Howlader Yunus &amp; Co. Chartered </w:t>
      </w:r>
      <w:r w:rsidRPr="00111171">
        <w:rPr>
          <w:rStyle w:val="words"/>
          <w:rFonts w:ascii="Times New Roman" w:hAnsi="Times New Roman" w:cs="Times New Roman"/>
          <w:sz w:val="24"/>
        </w:rPr>
        <w:t>Accountants</w:t>
      </w:r>
      <w:r w:rsidR="00CE5385" w:rsidRPr="00111171">
        <w:rPr>
          <w:rStyle w:val="words"/>
          <w:rFonts w:ascii="Times New Roman" w:hAnsi="Times New Roman" w:cs="Times New Roman"/>
          <w:sz w:val="24"/>
        </w:rPr>
        <w:t xml:space="preserve">, </w:t>
      </w:r>
      <w:r w:rsidR="00CE5385" w:rsidRPr="00111171">
        <w:rPr>
          <w:rFonts w:ascii="Times New Roman" w:hAnsi="Times New Roman" w:cs="Times New Roman"/>
          <w:sz w:val="24"/>
        </w:rPr>
        <w:t>beginning</w:t>
      </w:r>
      <w:r w:rsidRPr="00111171">
        <w:rPr>
          <w:rFonts w:ascii="Times New Roman" w:hAnsi="Times New Roman" w:cs="Times New Roman"/>
          <w:sz w:val="24"/>
        </w:rPr>
        <w:t xml:space="preserve"> from </w:t>
      </w:r>
      <w:r w:rsidR="00CE5385" w:rsidRPr="00111171">
        <w:rPr>
          <w:rFonts w:ascii="Times New Roman" w:hAnsi="Times New Roman" w:cs="Times New Roman"/>
          <w:sz w:val="24"/>
        </w:rPr>
        <w:t>1</w:t>
      </w:r>
      <w:r w:rsidR="00CE5385" w:rsidRPr="00111171">
        <w:rPr>
          <w:rFonts w:ascii="Times New Roman" w:hAnsi="Times New Roman" w:cs="Times New Roman"/>
          <w:sz w:val="24"/>
          <w:vertAlign w:val="superscript"/>
        </w:rPr>
        <w:t>st</w:t>
      </w:r>
      <w:r w:rsidR="00CE5385" w:rsidRPr="00111171">
        <w:rPr>
          <w:rFonts w:ascii="Times New Roman" w:hAnsi="Times New Roman" w:cs="Times New Roman"/>
          <w:sz w:val="24"/>
        </w:rPr>
        <w:t xml:space="preserve"> September</w:t>
      </w:r>
      <w:r w:rsidR="0054312C" w:rsidRPr="00111171">
        <w:rPr>
          <w:rFonts w:ascii="Times New Roman" w:hAnsi="Times New Roman" w:cs="Times New Roman"/>
          <w:sz w:val="24"/>
        </w:rPr>
        <w:t>,</w:t>
      </w:r>
      <w:r w:rsidR="0065026F" w:rsidRPr="00111171">
        <w:rPr>
          <w:rFonts w:ascii="Times New Roman" w:hAnsi="Times New Roman" w:cs="Times New Roman"/>
          <w:sz w:val="24"/>
        </w:rPr>
        <w:t xml:space="preserve"> </w:t>
      </w:r>
      <w:r w:rsidR="0054312C" w:rsidRPr="00111171">
        <w:rPr>
          <w:rFonts w:ascii="Times New Roman" w:hAnsi="Times New Roman" w:cs="Times New Roman"/>
          <w:sz w:val="24"/>
        </w:rPr>
        <w:t>2020 to 3</w:t>
      </w:r>
      <w:r w:rsidR="0054312C" w:rsidRPr="00111171">
        <w:rPr>
          <w:rFonts w:ascii="Times New Roman" w:hAnsi="Times New Roman" w:cs="Times New Roman"/>
          <w:sz w:val="24"/>
          <w:vertAlign w:val="superscript"/>
        </w:rPr>
        <w:t>rd</w:t>
      </w:r>
      <w:r w:rsidR="0054312C" w:rsidRPr="00111171">
        <w:rPr>
          <w:rFonts w:ascii="Times New Roman" w:hAnsi="Times New Roman" w:cs="Times New Roman"/>
          <w:sz w:val="24"/>
        </w:rPr>
        <w:t xml:space="preserve"> December,</w:t>
      </w:r>
      <w:r w:rsidRPr="00111171">
        <w:rPr>
          <w:rFonts w:ascii="Times New Roman" w:hAnsi="Times New Roman" w:cs="Times New Roman"/>
          <w:sz w:val="24"/>
        </w:rPr>
        <w:t xml:space="preserve"> 2020. It has been </w:t>
      </w:r>
      <w:r w:rsidR="00D62F6B" w:rsidRPr="00111171">
        <w:rPr>
          <w:rFonts w:ascii="Times New Roman" w:hAnsi="Times New Roman" w:cs="Times New Roman"/>
          <w:sz w:val="24"/>
        </w:rPr>
        <w:t>an</w:t>
      </w:r>
      <w:r w:rsidRPr="00111171">
        <w:rPr>
          <w:rFonts w:ascii="Times New Roman" w:hAnsi="Times New Roman" w:cs="Times New Roman"/>
          <w:sz w:val="24"/>
        </w:rPr>
        <w:t xml:space="preserve"> </w:t>
      </w:r>
      <w:r w:rsidRPr="00111171">
        <w:rPr>
          <w:rStyle w:val="words"/>
          <w:rFonts w:ascii="Times New Roman" w:hAnsi="Times New Roman" w:cs="Times New Roman"/>
          <w:sz w:val="24"/>
        </w:rPr>
        <w:t>incredible</w:t>
      </w:r>
      <w:r w:rsidRPr="00111171">
        <w:rPr>
          <w:rFonts w:ascii="Times New Roman" w:hAnsi="Times New Roman" w:cs="Times New Roman"/>
          <w:sz w:val="24"/>
        </w:rPr>
        <w:t xml:space="preserve"> </w:t>
      </w:r>
      <w:r w:rsidRPr="00111171">
        <w:rPr>
          <w:rStyle w:val="words"/>
          <w:rFonts w:ascii="Times New Roman" w:hAnsi="Times New Roman" w:cs="Times New Roman"/>
          <w:sz w:val="24"/>
        </w:rPr>
        <w:t>journey</w:t>
      </w:r>
      <w:r w:rsidRPr="00111171">
        <w:rPr>
          <w:rFonts w:ascii="Times New Roman" w:hAnsi="Times New Roman" w:cs="Times New Roman"/>
          <w:sz w:val="24"/>
        </w:rPr>
        <w:t xml:space="preserve"> with </w:t>
      </w:r>
      <w:r w:rsidRPr="00111171">
        <w:rPr>
          <w:rStyle w:val="words"/>
          <w:rFonts w:ascii="Times New Roman" w:hAnsi="Times New Roman" w:cs="Times New Roman"/>
          <w:sz w:val="24"/>
        </w:rPr>
        <w:t>lots</w:t>
      </w:r>
      <w:r w:rsidRPr="00111171">
        <w:rPr>
          <w:rFonts w:ascii="Times New Roman" w:hAnsi="Times New Roman" w:cs="Times New Roman"/>
          <w:sz w:val="24"/>
        </w:rPr>
        <w:t xml:space="preserve"> </w:t>
      </w:r>
      <w:r w:rsidR="00A14F6E" w:rsidRPr="00111171">
        <w:rPr>
          <w:rFonts w:ascii="Times New Roman" w:hAnsi="Times New Roman" w:cs="Times New Roman"/>
          <w:sz w:val="24"/>
        </w:rPr>
        <w:t>of knowledge</w:t>
      </w:r>
      <w:r w:rsidRPr="00111171">
        <w:rPr>
          <w:rFonts w:ascii="Times New Roman" w:hAnsi="Times New Roman" w:cs="Times New Roman"/>
          <w:sz w:val="24"/>
        </w:rPr>
        <w:t xml:space="preserve"> and </w:t>
      </w:r>
      <w:r w:rsidR="00A926BC" w:rsidRPr="00111171">
        <w:rPr>
          <w:rFonts w:ascii="Times New Roman" w:hAnsi="Times New Roman" w:cs="Times New Roman"/>
          <w:sz w:val="24"/>
        </w:rPr>
        <w:t>experience.</w:t>
      </w:r>
      <w:r w:rsidRPr="00111171">
        <w:rPr>
          <w:rFonts w:ascii="Times New Roman" w:hAnsi="Times New Roman" w:cs="Times New Roman"/>
          <w:sz w:val="24"/>
        </w:rPr>
        <w:t xml:space="preserve"> I would like to thank all my colleagues from HYC chartered </w:t>
      </w:r>
      <w:r w:rsidRPr="00111171">
        <w:rPr>
          <w:rStyle w:val="words"/>
          <w:rFonts w:ascii="Times New Roman" w:hAnsi="Times New Roman" w:cs="Times New Roman"/>
          <w:sz w:val="24"/>
        </w:rPr>
        <w:t>accountants</w:t>
      </w:r>
      <w:r w:rsidR="00A14F6E" w:rsidRPr="00111171">
        <w:rPr>
          <w:rFonts w:ascii="Times New Roman" w:hAnsi="Times New Roman" w:cs="Times New Roman"/>
          <w:sz w:val="24"/>
        </w:rPr>
        <w:t xml:space="preserve"> who supported me throughout </w:t>
      </w:r>
      <w:r w:rsidR="00751234" w:rsidRPr="00111171">
        <w:rPr>
          <w:rFonts w:ascii="Times New Roman" w:hAnsi="Times New Roman" w:cs="Times New Roman"/>
          <w:sz w:val="24"/>
        </w:rPr>
        <w:t>the whole time and provided me the information that I needed</w:t>
      </w:r>
      <w:r w:rsidRPr="00111171">
        <w:rPr>
          <w:rFonts w:ascii="Times New Roman" w:hAnsi="Times New Roman" w:cs="Times New Roman"/>
          <w:sz w:val="24"/>
        </w:rPr>
        <w:t xml:space="preserve">. Without their </w:t>
      </w:r>
      <w:r w:rsidR="00751234" w:rsidRPr="00111171">
        <w:rPr>
          <w:rStyle w:val="words"/>
          <w:rFonts w:ascii="Times New Roman" w:hAnsi="Times New Roman" w:cs="Times New Roman"/>
          <w:sz w:val="24"/>
        </w:rPr>
        <w:t>support,</w:t>
      </w:r>
      <w:r w:rsidR="00751234" w:rsidRPr="00111171">
        <w:rPr>
          <w:rFonts w:ascii="Times New Roman" w:hAnsi="Times New Roman" w:cs="Times New Roman"/>
          <w:sz w:val="24"/>
        </w:rPr>
        <w:t xml:space="preserve"> I would</w:t>
      </w:r>
      <w:r w:rsidRPr="00111171">
        <w:rPr>
          <w:rFonts w:ascii="Times New Roman" w:hAnsi="Times New Roman" w:cs="Times New Roman"/>
          <w:sz w:val="24"/>
        </w:rPr>
        <w:t xml:space="preserve"> not be able to </w:t>
      </w:r>
      <w:r w:rsidRPr="00111171">
        <w:rPr>
          <w:rStyle w:val="words"/>
          <w:rFonts w:ascii="Times New Roman" w:hAnsi="Times New Roman" w:cs="Times New Roman"/>
          <w:sz w:val="24"/>
        </w:rPr>
        <w:t xml:space="preserve">complete </w:t>
      </w:r>
      <w:r w:rsidRPr="00111171">
        <w:rPr>
          <w:rFonts w:ascii="Times New Roman" w:hAnsi="Times New Roman" w:cs="Times New Roman"/>
          <w:sz w:val="24"/>
        </w:rPr>
        <w:t xml:space="preserve">this report. With </w:t>
      </w:r>
      <w:r w:rsidRPr="00111171">
        <w:rPr>
          <w:rStyle w:val="words"/>
          <w:rFonts w:ascii="Times New Roman" w:hAnsi="Times New Roman" w:cs="Times New Roman"/>
          <w:sz w:val="24"/>
        </w:rPr>
        <w:t>respect</w:t>
      </w:r>
      <w:r w:rsidRPr="00111171">
        <w:rPr>
          <w:rFonts w:ascii="Times New Roman" w:hAnsi="Times New Roman" w:cs="Times New Roman"/>
          <w:sz w:val="24"/>
        </w:rPr>
        <w:t xml:space="preserve">, I want to thank my in charges of audit engagements Mr. Papon Saha (Deputy Manager) for his </w:t>
      </w:r>
      <w:r w:rsidRPr="00111171">
        <w:rPr>
          <w:rStyle w:val="words"/>
          <w:rFonts w:ascii="Times New Roman" w:hAnsi="Times New Roman" w:cs="Times New Roman"/>
          <w:sz w:val="24"/>
        </w:rPr>
        <w:t>support</w:t>
      </w:r>
      <w:r w:rsidRPr="00111171">
        <w:rPr>
          <w:rFonts w:ascii="Times New Roman" w:hAnsi="Times New Roman" w:cs="Times New Roman"/>
          <w:sz w:val="24"/>
        </w:rPr>
        <w:t xml:space="preserve">. Finally, I would like to say that working </w:t>
      </w:r>
      <w:r w:rsidRPr="00111171">
        <w:rPr>
          <w:rStyle w:val="words"/>
          <w:rFonts w:ascii="Times New Roman" w:hAnsi="Times New Roman" w:cs="Times New Roman"/>
          <w:sz w:val="24"/>
        </w:rPr>
        <w:t>inside</w:t>
      </w:r>
      <w:r w:rsidRPr="00111171">
        <w:rPr>
          <w:rFonts w:ascii="Times New Roman" w:hAnsi="Times New Roman" w:cs="Times New Roman"/>
          <w:sz w:val="24"/>
        </w:rPr>
        <w:t xml:space="preserve"> the </w:t>
      </w:r>
      <w:r w:rsidRPr="00111171">
        <w:rPr>
          <w:rStyle w:val="words"/>
          <w:rFonts w:ascii="Times New Roman" w:hAnsi="Times New Roman" w:cs="Times New Roman"/>
          <w:sz w:val="24"/>
        </w:rPr>
        <w:t>friendly</w:t>
      </w:r>
      <w:r w:rsidRPr="00111171">
        <w:rPr>
          <w:rFonts w:ascii="Times New Roman" w:hAnsi="Times New Roman" w:cs="Times New Roman"/>
          <w:sz w:val="24"/>
        </w:rPr>
        <w:t xml:space="preserve"> environment of Howlader Yunus was a </w:t>
      </w:r>
      <w:r w:rsidR="00054CF7" w:rsidRPr="00111171">
        <w:rPr>
          <w:rStyle w:val="words"/>
          <w:rFonts w:ascii="Times New Roman" w:hAnsi="Times New Roman" w:cs="Times New Roman"/>
          <w:sz w:val="24"/>
        </w:rPr>
        <w:t xml:space="preserve">great </w:t>
      </w:r>
      <w:r w:rsidRPr="00111171">
        <w:rPr>
          <w:rStyle w:val="words"/>
          <w:rFonts w:ascii="Times New Roman" w:hAnsi="Times New Roman" w:cs="Times New Roman"/>
          <w:sz w:val="24"/>
        </w:rPr>
        <w:t>experience</w:t>
      </w:r>
      <w:r w:rsidRPr="00111171">
        <w:rPr>
          <w:rFonts w:ascii="Times New Roman" w:hAnsi="Times New Roman" w:cs="Times New Roman"/>
          <w:sz w:val="24"/>
        </w:rPr>
        <w:t xml:space="preserve"> and this report is </w:t>
      </w:r>
      <w:r w:rsidR="00054CF7" w:rsidRPr="00111171">
        <w:rPr>
          <w:rFonts w:ascii="Times New Roman" w:hAnsi="Times New Roman" w:cs="Times New Roman"/>
          <w:sz w:val="24"/>
        </w:rPr>
        <w:t>a</w:t>
      </w:r>
      <w:r w:rsidRPr="00111171">
        <w:rPr>
          <w:rFonts w:ascii="Times New Roman" w:hAnsi="Times New Roman" w:cs="Times New Roman"/>
          <w:sz w:val="24"/>
        </w:rPr>
        <w:t xml:space="preserve"> </w:t>
      </w:r>
      <w:r w:rsidRPr="00111171">
        <w:rPr>
          <w:rStyle w:val="words"/>
          <w:rFonts w:ascii="Times New Roman" w:hAnsi="Times New Roman" w:cs="Times New Roman"/>
          <w:sz w:val="24"/>
        </w:rPr>
        <w:t>result</w:t>
      </w:r>
      <w:r w:rsidRPr="00111171">
        <w:rPr>
          <w:rFonts w:ascii="Times New Roman" w:hAnsi="Times New Roman" w:cs="Times New Roman"/>
          <w:sz w:val="24"/>
        </w:rPr>
        <w:t xml:space="preserve"> of the </w:t>
      </w:r>
      <w:r w:rsidRPr="00111171">
        <w:rPr>
          <w:rStyle w:val="words"/>
          <w:rFonts w:ascii="Times New Roman" w:hAnsi="Times New Roman" w:cs="Times New Roman"/>
          <w:sz w:val="24"/>
        </w:rPr>
        <w:t>sincere</w:t>
      </w:r>
      <w:r w:rsidRPr="00111171">
        <w:rPr>
          <w:rFonts w:ascii="Times New Roman" w:hAnsi="Times New Roman" w:cs="Times New Roman"/>
          <w:sz w:val="24"/>
        </w:rPr>
        <w:t xml:space="preserve"> efforts of</w:t>
      </w:r>
      <w:r w:rsidR="001707BE" w:rsidRPr="00111171">
        <w:rPr>
          <w:rFonts w:ascii="Times New Roman" w:hAnsi="Times New Roman" w:cs="Times New Roman"/>
          <w:sz w:val="24"/>
        </w:rPr>
        <w:t xml:space="preserve"> everyone mentioned above</w:t>
      </w:r>
      <w:r w:rsidRPr="00111171">
        <w:rPr>
          <w:rFonts w:ascii="Times New Roman" w:hAnsi="Times New Roman" w:cs="Times New Roman"/>
          <w:sz w:val="24"/>
        </w:rPr>
        <w:t>.</w:t>
      </w:r>
    </w:p>
    <w:p w:rsidR="004859F8" w:rsidRPr="00111171" w:rsidRDefault="004859F8" w:rsidP="00262398">
      <w:pPr>
        <w:spacing w:line="360" w:lineRule="auto"/>
        <w:jc w:val="both"/>
        <w:rPr>
          <w:rFonts w:ascii="Times New Roman" w:hAnsi="Times New Roman" w:cs="Times New Roman"/>
          <w:sz w:val="24"/>
        </w:rPr>
      </w:pPr>
      <w:r w:rsidRPr="00111171">
        <w:rPr>
          <w:rFonts w:ascii="Times New Roman" w:hAnsi="Times New Roman" w:cs="Times New Roman"/>
          <w:sz w:val="24"/>
        </w:rPr>
        <w:t xml:space="preserve">At </w:t>
      </w:r>
      <w:r w:rsidR="008E6151" w:rsidRPr="00111171">
        <w:rPr>
          <w:rFonts w:ascii="Times New Roman" w:hAnsi="Times New Roman" w:cs="Times New Roman"/>
          <w:sz w:val="24"/>
        </w:rPr>
        <w:t>last,</w:t>
      </w:r>
      <w:r w:rsidR="009D19F3" w:rsidRPr="00111171">
        <w:rPr>
          <w:rFonts w:ascii="Times New Roman" w:hAnsi="Times New Roman" w:cs="Times New Roman"/>
          <w:sz w:val="24"/>
        </w:rPr>
        <w:t xml:space="preserve"> I</w:t>
      </w:r>
      <w:r w:rsidR="001707BE" w:rsidRPr="00111171">
        <w:rPr>
          <w:rFonts w:ascii="Times New Roman" w:hAnsi="Times New Roman" w:cs="Times New Roman"/>
          <w:sz w:val="24"/>
        </w:rPr>
        <w:t xml:space="preserve"> </w:t>
      </w:r>
      <w:r w:rsidR="00A12542" w:rsidRPr="00111171">
        <w:rPr>
          <w:rFonts w:ascii="Times New Roman" w:hAnsi="Times New Roman" w:cs="Times New Roman"/>
          <w:sz w:val="24"/>
        </w:rPr>
        <w:t>would like</w:t>
      </w:r>
      <w:r w:rsidR="009D19F3" w:rsidRPr="00111171">
        <w:rPr>
          <w:rFonts w:ascii="Times New Roman" w:hAnsi="Times New Roman" w:cs="Times New Roman"/>
          <w:sz w:val="24"/>
        </w:rPr>
        <w:t xml:space="preserve"> to show</w:t>
      </w:r>
      <w:r w:rsidRPr="00111171">
        <w:rPr>
          <w:rFonts w:ascii="Times New Roman" w:hAnsi="Times New Roman" w:cs="Times New Roman"/>
          <w:sz w:val="24"/>
        </w:rPr>
        <w:t xml:space="preserve"> </w:t>
      </w:r>
      <w:r w:rsidRPr="00111171">
        <w:rPr>
          <w:rStyle w:val="words"/>
          <w:rFonts w:ascii="Times New Roman" w:hAnsi="Times New Roman" w:cs="Times New Roman"/>
          <w:sz w:val="24"/>
        </w:rPr>
        <w:t>appreciation</w:t>
      </w:r>
      <w:r w:rsidRPr="00111171">
        <w:rPr>
          <w:rFonts w:ascii="Times New Roman" w:hAnsi="Times New Roman" w:cs="Times New Roman"/>
          <w:sz w:val="24"/>
        </w:rPr>
        <w:t xml:space="preserve"> to my </w:t>
      </w:r>
      <w:r w:rsidRPr="00111171">
        <w:rPr>
          <w:rStyle w:val="words"/>
          <w:rFonts w:ascii="Times New Roman" w:hAnsi="Times New Roman" w:cs="Times New Roman"/>
          <w:sz w:val="24"/>
        </w:rPr>
        <w:t>University</w:t>
      </w:r>
      <w:r w:rsidRPr="00111171">
        <w:rPr>
          <w:rFonts w:ascii="Times New Roman" w:hAnsi="Times New Roman" w:cs="Times New Roman"/>
          <w:sz w:val="24"/>
        </w:rPr>
        <w:t xml:space="preserve"> (</w:t>
      </w:r>
      <w:r w:rsidRPr="00111171">
        <w:rPr>
          <w:rStyle w:val="words"/>
          <w:rFonts w:ascii="Times New Roman" w:hAnsi="Times New Roman" w:cs="Times New Roman"/>
          <w:sz w:val="24"/>
        </w:rPr>
        <w:t>United</w:t>
      </w:r>
      <w:r w:rsidRPr="00111171">
        <w:rPr>
          <w:rFonts w:ascii="Times New Roman" w:hAnsi="Times New Roman" w:cs="Times New Roman"/>
          <w:sz w:val="24"/>
        </w:rPr>
        <w:t xml:space="preserve"> </w:t>
      </w:r>
      <w:r w:rsidRPr="00111171">
        <w:rPr>
          <w:rStyle w:val="words"/>
          <w:rFonts w:ascii="Times New Roman" w:hAnsi="Times New Roman" w:cs="Times New Roman"/>
          <w:sz w:val="24"/>
        </w:rPr>
        <w:t>International</w:t>
      </w:r>
      <w:r w:rsidRPr="00111171">
        <w:rPr>
          <w:rFonts w:ascii="Times New Roman" w:hAnsi="Times New Roman" w:cs="Times New Roman"/>
          <w:sz w:val="24"/>
        </w:rPr>
        <w:t xml:space="preserve"> </w:t>
      </w:r>
      <w:r w:rsidRPr="00111171">
        <w:rPr>
          <w:rStyle w:val="words"/>
          <w:rFonts w:ascii="Times New Roman" w:hAnsi="Times New Roman" w:cs="Times New Roman"/>
          <w:sz w:val="24"/>
        </w:rPr>
        <w:t>University</w:t>
      </w:r>
      <w:r w:rsidRPr="00111171">
        <w:rPr>
          <w:rFonts w:ascii="Times New Roman" w:hAnsi="Times New Roman" w:cs="Times New Roman"/>
          <w:sz w:val="24"/>
        </w:rPr>
        <w:t xml:space="preserve">), UIU Career Counseling Center, and all the programs, I have </w:t>
      </w:r>
      <w:r w:rsidRPr="00111171">
        <w:rPr>
          <w:rStyle w:val="words"/>
          <w:rFonts w:ascii="Times New Roman" w:hAnsi="Times New Roman" w:cs="Times New Roman"/>
          <w:sz w:val="24"/>
        </w:rPr>
        <w:t>taken part</w:t>
      </w:r>
      <w:r w:rsidRPr="00111171">
        <w:rPr>
          <w:rFonts w:ascii="Times New Roman" w:hAnsi="Times New Roman" w:cs="Times New Roman"/>
          <w:sz w:val="24"/>
        </w:rPr>
        <w:t xml:space="preserve"> </w:t>
      </w:r>
      <w:r w:rsidRPr="00111171">
        <w:rPr>
          <w:rStyle w:val="words"/>
          <w:rFonts w:ascii="Times New Roman" w:hAnsi="Times New Roman" w:cs="Times New Roman"/>
          <w:sz w:val="24"/>
        </w:rPr>
        <w:t xml:space="preserve">in </w:t>
      </w:r>
      <w:r w:rsidRPr="00111171">
        <w:rPr>
          <w:rFonts w:ascii="Times New Roman" w:hAnsi="Times New Roman" w:cs="Times New Roman"/>
          <w:sz w:val="24"/>
        </w:rPr>
        <w:t xml:space="preserve">my </w:t>
      </w:r>
      <w:r w:rsidRPr="00111171">
        <w:rPr>
          <w:rStyle w:val="words"/>
          <w:rFonts w:ascii="Times New Roman" w:hAnsi="Times New Roman" w:cs="Times New Roman"/>
          <w:sz w:val="24"/>
        </w:rPr>
        <w:t>university</w:t>
      </w:r>
      <w:r w:rsidRPr="00111171">
        <w:rPr>
          <w:rFonts w:ascii="Times New Roman" w:hAnsi="Times New Roman" w:cs="Times New Roman"/>
          <w:sz w:val="24"/>
        </w:rPr>
        <w:t xml:space="preserve"> life. </w:t>
      </w:r>
      <w:r w:rsidRPr="00111171">
        <w:rPr>
          <w:rFonts w:ascii="Times New Roman" w:hAnsi="Times New Roman" w:cs="Times New Roman"/>
          <w:sz w:val="24"/>
        </w:rPr>
        <w:t> </w:t>
      </w:r>
      <w:bookmarkStart w:id="5" w:name="_Toc52620337"/>
      <w:bookmarkStart w:id="6" w:name="_Toc52620559"/>
    </w:p>
    <w:p w:rsidR="004859F8" w:rsidRPr="000A3D24" w:rsidRDefault="004859F8" w:rsidP="00262398">
      <w:pPr>
        <w:spacing w:line="360" w:lineRule="auto"/>
        <w:jc w:val="both"/>
        <w:rPr>
          <w:rFonts w:ascii="Times New Roman" w:hAnsi="Times New Roman" w:cs="Times New Roman"/>
        </w:rPr>
      </w:pPr>
    </w:p>
    <w:p w:rsidR="004859F8" w:rsidRPr="000A3D24" w:rsidRDefault="004859F8" w:rsidP="00262398">
      <w:pPr>
        <w:spacing w:line="360" w:lineRule="auto"/>
        <w:jc w:val="both"/>
        <w:rPr>
          <w:rFonts w:ascii="Times New Roman" w:hAnsi="Times New Roman" w:cs="Times New Roman"/>
        </w:rPr>
      </w:pPr>
    </w:p>
    <w:p w:rsidR="004859F8" w:rsidRPr="000A3D24" w:rsidRDefault="004859F8" w:rsidP="00262398">
      <w:pPr>
        <w:spacing w:line="360" w:lineRule="auto"/>
        <w:jc w:val="both"/>
        <w:rPr>
          <w:rFonts w:ascii="Times New Roman" w:hAnsi="Times New Roman" w:cs="Times New Roman"/>
        </w:rPr>
      </w:pPr>
    </w:p>
    <w:p w:rsidR="004859F8" w:rsidRPr="000A3D24" w:rsidRDefault="004859F8" w:rsidP="00262398">
      <w:pPr>
        <w:spacing w:line="360" w:lineRule="auto"/>
        <w:jc w:val="both"/>
        <w:rPr>
          <w:rFonts w:ascii="Times New Roman" w:hAnsi="Times New Roman" w:cs="Times New Roman"/>
        </w:rPr>
      </w:pPr>
    </w:p>
    <w:p w:rsidR="004859F8" w:rsidRPr="000A3D24" w:rsidRDefault="004859F8" w:rsidP="00262398">
      <w:pPr>
        <w:spacing w:line="360" w:lineRule="auto"/>
        <w:jc w:val="both"/>
        <w:rPr>
          <w:rFonts w:ascii="Times New Roman" w:hAnsi="Times New Roman" w:cs="Times New Roman"/>
        </w:rPr>
      </w:pPr>
    </w:p>
    <w:p w:rsidR="004859F8" w:rsidRPr="000A3D24" w:rsidRDefault="004859F8" w:rsidP="00262398">
      <w:pPr>
        <w:spacing w:line="360" w:lineRule="auto"/>
        <w:jc w:val="both"/>
        <w:rPr>
          <w:rFonts w:ascii="Times New Roman" w:hAnsi="Times New Roman" w:cs="Times New Roman"/>
        </w:rPr>
      </w:pPr>
    </w:p>
    <w:p w:rsidR="00F72B49" w:rsidRDefault="00F72B49" w:rsidP="00262398">
      <w:pPr>
        <w:pStyle w:val="Heading1"/>
        <w:spacing w:line="360" w:lineRule="auto"/>
        <w:rPr>
          <w:rFonts w:asciiTheme="minorHAnsi" w:eastAsiaTheme="minorHAnsi" w:hAnsiTheme="minorHAnsi" w:cstheme="minorBidi"/>
          <w:color w:val="auto"/>
          <w:sz w:val="22"/>
          <w:szCs w:val="22"/>
        </w:rPr>
      </w:pPr>
    </w:p>
    <w:p w:rsidR="00F72B49" w:rsidRPr="00F72B49" w:rsidRDefault="00F72B49" w:rsidP="00262398">
      <w:pPr>
        <w:spacing w:line="360" w:lineRule="auto"/>
      </w:pPr>
    </w:p>
    <w:p w:rsidR="00AF6CE8" w:rsidRDefault="00AF6CE8" w:rsidP="00262398">
      <w:pPr>
        <w:pStyle w:val="Heading1"/>
        <w:spacing w:line="360" w:lineRule="auto"/>
        <w:jc w:val="center"/>
        <w:rPr>
          <w:rFonts w:ascii="Times New Roman" w:hAnsi="Times New Roman" w:cs="Times New Roman"/>
          <w:b/>
          <w:sz w:val="36"/>
        </w:rPr>
      </w:pPr>
    </w:p>
    <w:p w:rsidR="004859F8" w:rsidRPr="000A3D24" w:rsidRDefault="004859F8" w:rsidP="00262398">
      <w:pPr>
        <w:pStyle w:val="Heading1"/>
        <w:spacing w:line="360" w:lineRule="auto"/>
        <w:jc w:val="center"/>
        <w:rPr>
          <w:rFonts w:ascii="Times New Roman" w:hAnsi="Times New Roman" w:cs="Times New Roman"/>
          <w:b/>
          <w:bCs/>
          <w:sz w:val="36"/>
          <w:lang w:eastAsia="ja-JP"/>
        </w:rPr>
      </w:pPr>
      <w:bookmarkStart w:id="7" w:name="_Toc64893177"/>
      <w:r w:rsidRPr="000A3D24">
        <w:rPr>
          <w:rFonts w:ascii="Times New Roman" w:hAnsi="Times New Roman" w:cs="Times New Roman"/>
          <w:b/>
          <w:sz w:val="36"/>
        </w:rPr>
        <w:t>Declaration</w:t>
      </w:r>
      <w:bookmarkEnd w:id="5"/>
      <w:bookmarkEnd w:id="6"/>
      <w:bookmarkEnd w:id="7"/>
    </w:p>
    <w:p w:rsidR="004859F8" w:rsidRPr="000A3D24" w:rsidRDefault="004859F8" w:rsidP="00262398">
      <w:pPr>
        <w:spacing w:line="360" w:lineRule="auto"/>
        <w:jc w:val="both"/>
        <w:rPr>
          <w:rFonts w:ascii="Times New Roman" w:hAnsi="Times New Roman" w:cs="Times New Roman"/>
          <w:lang w:eastAsia="ja-JP"/>
        </w:rPr>
      </w:pPr>
    </w:p>
    <w:p w:rsidR="004859F8" w:rsidRPr="00111171" w:rsidRDefault="00F56A1F" w:rsidP="00262398">
      <w:pPr>
        <w:spacing w:line="360" w:lineRule="auto"/>
        <w:jc w:val="both"/>
        <w:rPr>
          <w:rFonts w:ascii="Times New Roman" w:hAnsi="Times New Roman" w:cs="Times New Roman"/>
          <w:sz w:val="24"/>
        </w:rPr>
      </w:pPr>
      <w:r w:rsidRPr="00111171">
        <w:rPr>
          <w:rFonts w:ascii="Times New Roman" w:hAnsi="Times New Roman" w:cs="Times New Roman"/>
          <w:sz w:val="24"/>
        </w:rPr>
        <w:t>I,</w:t>
      </w:r>
      <w:r w:rsidR="004859F8" w:rsidRPr="00111171">
        <w:rPr>
          <w:rFonts w:ascii="Times New Roman" w:hAnsi="Times New Roman" w:cs="Times New Roman"/>
          <w:sz w:val="24"/>
        </w:rPr>
        <w:t xml:space="preserve"> Asifa Ahmed Bisme,</w:t>
      </w:r>
      <w:r w:rsidRPr="00111171">
        <w:rPr>
          <w:rFonts w:ascii="Times New Roman" w:hAnsi="Times New Roman" w:cs="Times New Roman"/>
          <w:sz w:val="24"/>
        </w:rPr>
        <w:t xml:space="preserve"> ID: 114 171 006,</w:t>
      </w:r>
      <w:r w:rsidR="00E871D8" w:rsidRPr="00111171">
        <w:rPr>
          <w:rFonts w:ascii="Times New Roman" w:hAnsi="Times New Roman" w:cs="Times New Roman"/>
          <w:sz w:val="24"/>
        </w:rPr>
        <w:t xml:space="preserve"> a</w:t>
      </w:r>
      <w:r w:rsidRPr="00111171">
        <w:rPr>
          <w:rFonts w:ascii="Times New Roman" w:hAnsi="Times New Roman" w:cs="Times New Roman"/>
          <w:sz w:val="24"/>
        </w:rPr>
        <w:t xml:space="preserve"> student of </w:t>
      </w:r>
      <w:r w:rsidR="004859F8" w:rsidRPr="00111171">
        <w:rPr>
          <w:rFonts w:ascii="Times New Roman" w:hAnsi="Times New Roman" w:cs="Times New Roman"/>
          <w:sz w:val="24"/>
        </w:rPr>
        <w:t xml:space="preserve"> </w:t>
      </w:r>
      <w:r w:rsidR="006C4A28" w:rsidRPr="00111171">
        <w:rPr>
          <w:rFonts w:ascii="Times New Roman" w:hAnsi="Times New Roman" w:cs="Times New Roman"/>
          <w:sz w:val="24"/>
        </w:rPr>
        <w:t>Bachelor of Business Administration in Accounting and Information System</w:t>
      </w:r>
      <w:r w:rsidR="004859F8" w:rsidRPr="00111171">
        <w:rPr>
          <w:rFonts w:ascii="Times New Roman" w:hAnsi="Times New Roman" w:cs="Times New Roman"/>
          <w:sz w:val="24"/>
        </w:rPr>
        <w:t xml:space="preserve">, would like </w:t>
      </w:r>
      <w:r w:rsidR="004859F8" w:rsidRPr="00111171">
        <w:rPr>
          <w:rStyle w:val="words"/>
          <w:rFonts w:ascii="Times New Roman" w:hAnsi="Times New Roman" w:cs="Times New Roman"/>
          <w:sz w:val="24"/>
        </w:rPr>
        <w:t xml:space="preserve">to </w:t>
      </w:r>
      <w:r w:rsidR="00AE366C" w:rsidRPr="00111171">
        <w:rPr>
          <w:rStyle w:val="words"/>
          <w:rFonts w:ascii="Times New Roman" w:hAnsi="Times New Roman" w:cs="Times New Roman"/>
          <w:sz w:val="24"/>
        </w:rPr>
        <w:t xml:space="preserve">state </w:t>
      </w:r>
      <w:r w:rsidR="004859F8" w:rsidRPr="00111171">
        <w:rPr>
          <w:rFonts w:ascii="Times New Roman" w:hAnsi="Times New Roman" w:cs="Times New Roman"/>
          <w:sz w:val="24"/>
        </w:rPr>
        <w:t xml:space="preserve">that the internship report titled, </w:t>
      </w:r>
      <w:r w:rsidR="009A24A1" w:rsidRPr="00111171">
        <w:rPr>
          <w:rFonts w:ascii="Times New Roman" w:eastAsia="Times New Roman" w:hAnsi="Times New Roman" w:cs="Times New Roman"/>
          <w:sz w:val="24"/>
        </w:rPr>
        <w:t>“A comprehensive analysis of Audit Procedures of alternative Cash Incentive in BD (RMG Sector</w:t>
      </w:r>
      <w:r w:rsidR="007E6BF7" w:rsidRPr="00111171">
        <w:rPr>
          <w:rFonts w:ascii="Times New Roman" w:eastAsia="Times New Roman" w:hAnsi="Times New Roman" w:cs="Times New Roman"/>
          <w:sz w:val="24"/>
        </w:rPr>
        <w:t>)” has</w:t>
      </w:r>
      <w:r w:rsidR="004859F8" w:rsidRPr="00111171">
        <w:rPr>
          <w:rFonts w:ascii="Times New Roman" w:hAnsi="Times New Roman" w:cs="Times New Roman"/>
          <w:sz w:val="24"/>
        </w:rPr>
        <w:t xml:space="preserve"> been </w:t>
      </w:r>
      <w:r w:rsidR="004859F8" w:rsidRPr="00111171">
        <w:rPr>
          <w:rStyle w:val="words"/>
          <w:rFonts w:ascii="Times New Roman" w:hAnsi="Times New Roman" w:cs="Times New Roman"/>
          <w:sz w:val="24"/>
        </w:rPr>
        <w:t>exclusively</w:t>
      </w:r>
      <w:r w:rsidR="00AE366C" w:rsidRPr="00111171">
        <w:rPr>
          <w:rStyle w:val="words"/>
          <w:rFonts w:ascii="Times New Roman" w:hAnsi="Times New Roman" w:cs="Times New Roman"/>
          <w:sz w:val="24"/>
        </w:rPr>
        <w:t xml:space="preserve"> </w:t>
      </w:r>
      <w:r w:rsidR="00E871D8" w:rsidRPr="00111171">
        <w:rPr>
          <w:rStyle w:val="words"/>
          <w:rFonts w:ascii="Times New Roman" w:hAnsi="Times New Roman" w:cs="Times New Roman"/>
          <w:sz w:val="24"/>
        </w:rPr>
        <w:t xml:space="preserve">prepared by </w:t>
      </w:r>
      <w:r w:rsidR="00AE366C" w:rsidRPr="00111171">
        <w:rPr>
          <w:rStyle w:val="words"/>
          <w:rFonts w:ascii="Times New Roman" w:hAnsi="Times New Roman" w:cs="Times New Roman"/>
          <w:sz w:val="24"/>
        </w:rPr>
        <w:t>me</w:t>
      </w:r>
      <w:r w:rsidR="004859F8" w:rsidRPr="00111171">
        <w:rPr>
          <w:rFonts w:ascii="Times New Roman" w:hAnsi="Times New Roman" w:cs="Times New Roman"/>
          <w:sz w:val="24"/>
        </w:rPr>
        <w:t xml:space="preserve"> </w:t>
      </w:r>
      <w:r w:rsidR="00AE366C" w:rsidRPr="00111171">
        <w:rPr>
          <w:rStyle w:val="words"/>
          <w:rFonts w:ascii="Times New Roman" w:hAnsi="Times New Roman" w:cs="Times New Roman"/>
          <w:sz w:val="24"/>
        </w:rPr>
        <w:t>u</w:t>
      </w:r>
      <w:r w:rsidR="007E6BF7" w:rsidRPr="00111171">
        <w:rPr>
          <w:rStyle w:val="words"/>
          <w:rFonts w:ascii="Times New Roman" w:hAnsi="Times New Roman" w:cs="Times New Roman"/>
          <w:sz w:val="24"/>
        </w:rPr>
        <w:t>nder the supervision of</w:t>
      </w:r>
      <w:r w:rsidR="00AE366C" w:rsidRPr="00111171">
        <w:rPr>
          <w:rStyle w:val="words"/>
          <w:rFonts w:ascii="Times New Roman" w:hAnsi="Times New Roman" w:cs="Times New Roman"/>
          <w:sz w:val="24"/>
        </w:rPr>
        <w:t xml:space="preserve"> Mr.</w:t>
      </w:r>
      <w:r w:rsidR="007E6BF7" w:rsidRPr="00111171">
        <w:rPr>
          <w:rStyle w:val="words"/>
          <w:rFonts w:ascii="Times New Roman" w:hAnsi="Times New Roman" w:cs="Times New Roman"/>
          <w:sz w:val="24"/>
        </w:rPr>
        <w:t xml:space="preserve"> Ziaul Karim (Assistant Professor), S</w:t>
      </w:r>
      <w:r w:rsidR="00E871D8" w:rsidRPr="00111171">
        <w:rPr>
          <w:rStyle w:val="words"/>
          <w:rFonts w:ascii="Times New Roman" w:hAnsi="Times New Roman" w:cs="Times New Roman"/>
          <w:sz w:val="24"/>
        </w:rPr>
        <w:t>chool of Business and Economics</w:t>
      </w:r>
      <w:r w:rsidR="009218A1" w:rsidRPr="00111171">
        <w:rPr>
          <w:rStyle w:val="words"/>
          <w:rFonts w:ascii="Times New Roman" w:hAnsi="Times New Roman" w:cs="Times New Roman"/>
          <w:sz w:val="24"/>
        </w:rPr>
        <w:t xml:space="preserve"> while I was</w:t>
      </w:r>
      <w:r w:rsidR="009218A1" w:rsidRPr="00111171">
        <w:rPr>
          <w:rFonts w:ascii="Times New Roman" w:hAnsi="Times New Roman" w:cs="Times New Roman"/>
          <w:sz w:val="24"/>
        </w:rPr>
        <w:t xml:space="preserve"> doing internship</w:t>
      </w:r>
      <w:r w:rsidR="007E6BF7" w:rsidRPr="00111171">
        <w:rPr>
          <w:rFonts w:ascii="Times New Roman" w:hAnsi="Times New Roman" w:cs="Times New Roman"/>
          <w:sz w:val="24"/>
        </w:rPr>
        <w:t>,</w:t>
      </w:r>
      <w:r w:rsidR="004859F8" w:rsidRPr="00111171">
        <w:rPr>
          <w:rFonts w:ascii="Times New Roman" w:hAnsi="Times New Roman" w:cs="Times New Roman"/>
          <w:sz w:val="24"/>
        </w:rPr>
        <w:t xml:space="preserve"> at Howlader Yunus &amp; Co. Chartered </w:t>
      </w:r>
      <w:r w:rsidR="004859F8" w:rsidRPr="00111171">
        <w:rPr>
          <w:rStyle w:val="words"/>
          <w:rFonts w:ascii="Times New Roman" w:hAnsi="Times New Roman" w:cs="Times New Roman"/>
          <w:sz w:val="24"/>
        </w:rPr>
        <w:t>Accountants</w:t>
      </w:r>
      <w:r w:rsidR="004859F8" w:rsidRPr="00111171">
        <w:rPr>
          <w:rFonts w:ascii="Times New Roman" w:hAnsi="Times New Roman" w:cs="Times New Roman"/>
          <w:sz w:val="24"/>
        </w:rPr>
        <w:t>.</w:t>
      </w:r>
      <w:r w:rsidR="00AE366C" w:rsidRPr="00111171">
        <w:rPr>
          <w:rFonts w:ascii="Times New Roman" w:hAnsi="Times New Roman" w:cs="Times New Roman"/>
          <w:sz w:val="24"/>
        </w:rPr>
        <w:t xml:space="preserve"> </w:t>
      </w:r>
    </w:p>
    <w:p w:rsidR="00435DD9" w:rsidRPr="00111171" w:rsidRDefault="00485D3C" w:rsidP="00262398">
      <w:pPr>
        <w:autoSpaceDE w:val="0"/>
        <w:autoSpaceDN w:val="0"/>
        <w:adjustRightInd w:val="0"/>
        <w:spacing w:after="0" w:line="360" w:lineRule="auto"/>
        <w:jc w:val="both"/>
        <w:rPr>
          <w:rFonts w:ascii="Times New Roman" w:hAnsi="Times New Roman" w:cs="Times New Roman"/>
          <w:sz w:val="24"/>
        </w:rPr>
      </w:pPr>
      <w:r w:rsidRPr="00111171">
        <w:rPr>
          <w:rFonts w:ascii="Times New Roman" w:hAnsi="Times New Roman" w:cs="Times New Roman"/>
          <w:sz w:val="24"/>
        </w:rPr>
        <w:t>This</w:t>
      </w:r>
      <w:r w:rsidR="00435DD9" w:rsidRPr="00111171">
        <w:rPr>
          <w:rFonts w:ascii="Times New Roman" w:hAnsi="Times New Roman" w:cs="Times New Roman"/>
          <w:sz w:val="24"/>
        </w:rPr>
        <w:t xml:space="preserve"> report is prepared and submitted</w:t>
      </w:r>
      <w:r w:rsidRPr="00111171">
        <w:rPr>
          <w:rFonts w:ascii="Times New Roman" w:hAnsi="Times New Roman" w:cs="Times New Roman"/>
          <w:sz w:val="24"/>
        </w:rPr>
        <w:t xml:space="preserve"> only for academic purposes</w:t>
      </w:r>
      <w:r w:rsidR="00435DD9" w:rsidRPr="00111171">
        <w:rPr>
          <w:rFonts w:ascii="Times New Roman" w:hAnsi="Times New Roman" w:cs="Times New Roman"/>
          <w:sz w:val="24"/>
        </w:rPr>
        <w:t xml:space="preserve">. In order to complete my Bachelor of Business Administration program at </w:t>
      </w:r>
      <w:r w:rsidRPr="00111171">
        <w:rPr>
          <w:rFonts w:ascii="Times New Roman" w:hAnsi="Times New Roman" w:cs="Times New Roman"/>
          <w:sz w:val="24"/>
        </w:rPr>
        <w:t>United International University</w:t>
      </w:r>
      <w:r w:rsidR="001C02A2" w:rsidRPr="00111171">
        <w:rPr>
          <w:rFonts w:ascii="Times New Roman" w:hAnsi="Times New Roman" w:cs="Times New Roman"/>
          <w:sz w:val="24"/>
        </w:rPr>
        <w:t>,</w:t>
      </w:r>
      <w:r w:rsidRPr="00111171">
        <w:rPr>
          <w:rFonts w:ascii="Times New Roman" w:hAnsi="Times New Roman" w:cs="Times New Roman"/>
          <w:sz w:val="24"/>
        </w:rPr>
        <w:t xml:space="preserve"> submission of the report is mandatory</w:t>
      </w:r>
      <w:r w:rsidR="00435DD9" w:rsidRPr="00111171">
        <w:rPr>
          <w:rFonts w:ascii="Times New Roman" w:hAnsi="Times New Roman" w:cs="Times New Roman"/>
          <w:sz w:val="24"/>
        </w:rPr>
        <w:t xml:space="preserve">. </w:t>
      </w:r>
    </w:p>
    <w:p w:rsidR="00435DD9" w:rsidRPr="00111171" w:rsidRDefault="00435DD9" w:rsidP="00262398">
      <w:pPr>
        <w:autoSpaceDE w:val="0"/>
        <w:autoSpaceDN w:val="0"/>
        <w:adjustRightInd w:val="0"/>
        <w:spacing w:after="0" w:line="360" w:lineRule="auto"/>
        <w:jc w:val="both"/>
        <w:rPr>
          <w:rFonts w:ascii="Times New Roman" w:hAnsi="Times New Roman" w:cs="Times New Roman"/>
          <w:sz w:val="24"/>
        </w:rPr>
      </w:pPr>
    </w:p>
    <w:p w:rsidR="001C02A2" w:rsidRPr="00111171" w:rsidRDefault="0065026F" w:rsidP="00262398">
      <w:pPr>
        <w:autoSpaceDE w:val="0"/>
        <w:autoSpaceDN w:val="0"/>
        <w:adjustRightInd w:val="0"/>
        <w:spacing w:after="0" w:line="360" w:lineRule="auto"/>
        <w:jc w:val="both"/>
        <w:rPr>
          <w:rFonts w:ascii="Times New Roman" w:hAnsi="Times New Roman" w:cs="Times New Roman"/>
          <w:sz w:val="24"/>
        </w:rPr>
      </w:pPr>
      <w:r w:rsidRPr="00111171">
        <w:rPr>
          <w:rFonts w:ascii="Times New Roman" w:hAnsi="Times New Roman" w:cs="Times New Roman"/>
          <w:color w:val="000000"/>
          <w:sz w:val="24"/>
        </w:rPr>
        <w:t>Asifa A</w:t>
      </w:r>
      <w:r w:rsidR="004859F8" w:rsidRPr="00111171">
        <w:rPr>
          <w:rFonts w:ascii="Times New Roman" w:hAnsi="Times New Roman" w:cs="Times New Roman"/>
          <w:color w:val="000000"/>
          <w:sz w:val="24"/>
        </w:rPr>
        <w:t>hmed Bisme</w:t>
      </w:r>
    </w:p>
    <w:p w:rsidR="004859F8" w:rsidRPr="00111171" w:rsidRDefault="004859F8" w:rsidP="00262398">
      <w:pPr>
        <w:autoSpaceDE w:val="0"/>
        <w:autoSpaceDN w:val="0"/>
        <w:adjustRightInd w:val="0"/>
        <w:spacing w:after="0" w:line="360" w:lineRule="auto"/>
        <w:jc w:val="both"/>
        <w:rPr>
          <w:rFonts w:ascii="Times New Roman" w:hAnsi="Times New Roman" w:cs="Times New Roman"/>
          <w:sz w:val="24"/>
        </w:rPr>
      </w:pPr>
      <w:r w:rsidRPr="00111171">
        <w:rPr>
          <w:rFonts w:ascii="Times New Roman" w:hAnsi="Times New Roman" w:cs="Times New Roman"/>
          <w:color w:val="000000"/>
          <w:sz w:val="24"/>
        </w:rPr>
        <w:t>ID: 114 171 006</w:t>
      </w:r>
    </w:p>
    <w:p w:rsidR="004859F8" w:rsidRPr="00111171" w:rsidRDefault="004859F8" w:rsidP="00262398">
      <w:pPr>
        <w:autoSpaceDE w:val="0"/>
        <w:autoSpaceDN w:val="0"/>
        <w:adjustRightInd w:val="0"/>
        <w:spacing w:after="0" w:line="360" w:lineRule="auto"/>
        <w:jc w:val="both"/>
        <w:rPr>
          <w:rFonts w:ascii="Times New Roman" w:hAnsi="Times New Roman" w:cs="Times New Roman"/>
          <w:color w:val="000000"/>
          <w:sz w:val="24"/>
        </w:rPr>
      </w:pPr>
      <w:r w:rsidRPr="00111171">
        <w:rPr>
          <w:rFonts w:ascii="Times New Roman" w:hAnsi="Times New Roman" w:cs="Times New Roman"/>
          <w:color w:val="000000"/>
          <w:sz w:val="24"/>
        </w:rPr>
        <w:t xml:space="preserve">Department: BBA in AIS </w:t>
      </w:r>
    </w:p>
    <w:p w:rsidR="004859F8" w:rsidRPr="00111171" w:rsidRDefault="004859F8" w:rsidP="00262398">
      <w:pPr>
        <w:autoSpaceDE w:val="0"/>
        <w:autoSpaceDN w:val="0"/>
        <w:adjustRightInd w:val="0"/>
        <w:spacing w:after="0" w:line="360" w:lineRule="auto"/>
        <w:jc w:val="both"/>
        <w:rPr>
          <w:rFonts w:ascii="Times New Roman" w:hAnsi="Times New Roman" w:cs="Times New Roman"/>
          <w:color w:val="000000"/>
          <w:sz w:val="24"/>
        </w:rPr>
      </w:pPr>
      <w:r w:rsidRPr="00111171">
        <w:rPr>
          <w:rFonts w:ascii="Times New Roman" w:hAnsi="Times New Roman" w:cs="Times New Roman"/>
          <w:color w:val="000000"/>
          <w:sz w:val="24"/>
        </w:rPr>
        <w:t>School of Business and Economics</w:t>
      </w:r>
    </w:p>
    <w:p w:rsidR="004859F8" w:rsidRPr="00111171" w:rsidRDefault="004859F8" w:rsidP="00262398">
      <w:pPr>
        <w:autoSpaceDE w:val="0"/>
        <w:autoSpaceDN w:val="0"/>
        <w:adjustRightInd w:val="0"/>
        <w:spacing w:after="0" w:line="360" w:lineRule="auto"/>
        <w:jc w:val="both"/>
        <w:rPr>
          <w:rFonts w:ascii="Times New Roman" w:hAnsi="Times New Roman" w:cs="Times New Roman"/>
          <w:color w:val="000000"/>
          <w:sz w:val="24"/>
        </w:rPr>
      </w:pPr>
      <w:r w:rsidRPr="00111171">
        <w:rPr>
          <w:rFonts w:ascii="Times New Roman" w:hAnsi="Times New Roman" w:cs="Times New Roman"/>
          <w:color w:val="000000"/>
          <w:sz w:val="24"/>
        </w:rPr>
        <w:t>United International University</w:t>
      </w:r>
    </w:p>
    <w:p w:rsidR="004859F8" w:rsidRDefault="004859F8" w:rsidP="00262398">
      <w:pPr>
        <w:spacing w:line="360" w:lineRule="auto"/>
        <w:jc w:val="both"/>
        <w:rPr>
          <w:rFonts w:ascii="Times New Roman" w:hAnsi="Times New Roman" w:cs="Times New Roman"/>
          <w:color w:val="000000"/>
        </w:rPr>
      </w:pPr>
    </w:p>
    <w:p w:rsidR="004D33E5" w:rsidRDefault="004D33E5" w:rsidP="00262398">
      <w:pPr>
        <w:spacing w:line="360" w:lineRule="auto"/>
        <w:jc w:val="both"/>
        <w:rPr>
          <w:rFonts w:ascii="Times New Roman" w:hAnsi="Times New Roman" w:cs="Times New Roman"/>
          <w:color w:val="000000"/>
        </w:rPr>
      </w:pPr>
    </w:p>
    <w:p w:rsidR="004D33E5" w:rsidRDefault="004D33E5" w:rsidP="00262398">
      <w:pPr>
        <w:spacing w:line="360" w:lineRule="auto"/>
        <w:jc w:val="both"/>
        <w:rPr>
          <w:rFonts w:ascii="Times New Roman" w:hAnsi="Times New Roman" w:cs="Times New Roman"/>
          <w:color w:val="000000"/>
        </w:rPr>
      </w:pPr>
    </w:p>
    <w:p w:rsidR="004D33E5" w:rsidRDefault="004D33E5" w:rsidP="00262398">
      <w:pPr>
        <w:spacing w:line="360" w:lineRule="auto"/>
        <w:jc w:val="both"/>
        <w:rPr>
          <w:rFonts w:ascii="Times New Roman" w:hAnsi="Times New Roman" w:cs="Times New Roman"/>
          <w:color w:val="000000"/>
        </w:rPr>
      </w:pPr>
    </w:p>
    <w:p w:rsidR="00F72B49" w:rsidRDefault="00F72B49" w:rsidP="00262398">
      <w:pPr>
        <w:spacing w:line="360" w:lineRule="auto"/>
      </w:pPr>
    </w:p>
    <w:p w:rsidR="00AF6CE8" w:rsidRDefault="00AF6CE8" w:rsidP="00262398">
      <w:pPr>
        <w:spacing w:line="360" w:lineRule="auto"/>
      </w:pPr>
    </w:p>
    <w:p w:rsidR="00AF6CE8" w:rsidRDefault="00AF6CE8" w:rsidP="00262398">
      <w:pPr>
        <w:spacing w:line="360" w:lineRule="auto"/>
      </w:pPr>
    </w:p>
    <w:p w:rsidR="00AF6CE8" w:rsidRPr="00F72B49" w:rsidRDefault="00AF6CE8" w:rsidP="00262398">
      <w:pPr>
        <w:spacing w:line="360" w:lineRule="auto"/>
      </w:pPr>
    </w:p>
    <w:p w:rsidR="004859F8" w:rsidRPr="000A3D24" w:rsidRDefault="004859F8" w:rsidP="00262398">
      <w:pPr>
        <w:pStyle w:val="Heading1"/>
        <w:spacing w:line="360" w:lineRule="auto"/>
        <w:jc w:val="center"/>
        <w:rPr>
          <w:rFonts w:ascii="Times New Roman" w:hAnsi="Times New Roman" w:cs="Times New Roman"/>
          <w:b/>
          <w:sz w:val="36"/>
        </w:rPr>
      </w:pPr>
      <w:bookmarkStart w:id="8" w:name="_Toc64893178"/>
      <w:r w:rsidRPr="000A3D24">
        <w:rPr>
          <w:rFonts w:ascii="Times New Roman" w:hAnsi="Times New Roman" w:cs="Times New Roman"/>
          <w:b/>
          <w:sz w:val="36"/>
        </w:rPr>
        <w:lastRenderedPageBreak/>
        <w:t xml:space="preserve">Executive </w:t>
      </w:r>
      <w:r w:rsidR="005E3910" w:rsidRPr="000A3D24">
        <w:rPr>
          <w:rFonts w:ascii="Times New Roman" w:hAnsi="Times New Roman" w:cs="Times New Roman"/>
          <w:b/>
          <w:sz w:val="36"/>
        </w:rPr>
        <w:t>Summary</w:t>
      </w:r>
      <w:bookmarkEnd w:id="8"/>
    </w:p>
    <w:p w:rsidR="004859F8" w:rsidRPr="000A3D24" w:rsidRDefault="004859F8" w:rsidP="00262398">
      <w:pPr>
        <w:spacing w:line="360" w:lineRule="auto"/>
        <w:jc w:val="both"/>
        <w:rPr>
          <w:rFonts w:ascii="Times New Roman" w:hAnsi="Times New Roman" w:cs="Times New Roman"/>
          <w:color w:val="000000"/>
        </w:rPr>
      </w:pPr>
    </w:p>
    <w:p w:rsidR="000842E9" w:rsidRPr="002A3491" w:rsidRDefault="009E0A94" w:rsidP="00262398">
      <w:pPr>
        <w:spacing w:line="360" w:lineRule="auto"/>
        <w:jc w:val="both"/>
        <w:rPr>
          <w:rFonts w:ascii="Times New Roman" w:hAnsi="Times New Roman" w:cs="Times New Roman"/>
          <w:sz w:val="24"/>
        </w:rPr>
      </w:pPr>
      <w:r w:rsidRPr="002A3491">
        <w:rPr>
          <w:rFonts w:ascii="Times New Roman" w:hAnsi="Times New Roman" w:cs="Times New Roman"/>
          <w:color w:val="000000"/>
          <w:sz w:val="24"/>
        </w:rPr>
        <w:t>This</w:t>
      </w:r>
      <w:r w:rsidR="004859F8" w:rsidRPr="002A3491">
        <w:rPr>
          <w:rFonts w:ascii="Times New Roman" w:hAnsi="Times New Roman" w:cs="Times New Roman"/>
          <w:color w:val="000000"/>
          <w:sz w:val="24"/>
        </w:rPr>
        <w:t xml:space="preserve"> report titled </w:t>
      </w:r>
      <w:r w:rsidR="004859F8" w:rsidRPr="002A3491">
        <w:rPr>
          <w:rFonts w:ascii="Times New Roman" w:eastAsia="Times New Roman" w:hAnsi="Times New Roman" w:cs="Times New Roman"/>
          <w:sz w:val="24"/>
        </w:rPr>
        <w:t>"A comprehensive analysis of Audit Procedures of alternative Cash Incentive in BD (RMG Sector)"</w:t>
      </w:r>
      <w:r w:rsidR="004859F8" w:rsidRPr="002A3491">
        <w:rPr>
          <w:rFonts w:ascii="Times New Roman" w:hAnsi="Times New Roman" w:cs="Times New Roman"/>
          <w:color w:val="000000"/>
          <w:sz w:val="24"/>
        </w:rPr>
        <w:t xml:space="preserve"> - </w:t>
      </w:r>
      <w:r w:rsidR="004859F8" w:rsidRPr="002A3491">
        <w:rPr>
          <w:rFonts w:ascii="Times New Roman" w:hAnsi="Times New Roman" w:cs="Times New Roman"/>
          <w:sz w:val="24"/>
        </w:rPr>
        <w:t xml:space="preserve">- is </w:t>
      </w:r>
      <w:r w:rsidR="004859F8" w:rsidRPr="002A3491">
        <w:rPr>
          <w:rStyle w:val="words"/>
          <w:rFonts w:ascii="Times New Roman" w:hAnsi="Times New Roman" w:cs="Times New Roman"/>
          <w:sz w:val="24"/>
        </w:rPr>
        <w:t>composed</w:t>
      </w:r>
      <w:r w:rsidR="004859F8" w:rsidRPr="002A3491">
        <w:rPr>
          <w:rFonts w:ascii="Times New Roman" w:hAnsi="Times New Roman" w:cs="Times New Roman"/>
          <w:sz w:val="24"/>
        </w:rPr>
        <w:t xml:space="preserve"> on the </w:t>
      </w:r>
      <w:r w:rsidR="004859F8" w:rsidRPr="002A3491">
        <w:rPr>
          <w:rStyle w:val="words"/>
          <w:rFonts w:ascii="Times New Roman" w:hAnsi="Times New Roman" w:cs="Times New Roman"/>
          <w:sz w:val="24"/>
        </w:rPr>
        <w:t>premise</w:t>
      </w:r>
      <w:r w:rsidR="004859F8" w:rsidRPr="002A3491">
        <w:rPr>
          <w:rFonts w:ascii="Times New Roman" w:hAnsi="Times New Roman" w:cs="Times New Roman"/>
          <w:sz w:val="24"/>
        </w:rPr>
        <w:t xml:space="preserve"> of </w:t>
      </w:r>
      <w:r w:rsidR="004859F8" w:rsidRPr="002A3491">
        <w:rPr>
          <w:rStyle w:val="words"/>
          <w:rFonts w:ascii="Times New Roman" w:hAnsi="Times New Roman" w:cs="Times New Roman"/>
          <w:sz w:val="24"/>
        </w:rPr>
        <w:t>experience</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accumulated</w:t>
      </w:r>
      <w:r w:rsidR="004859F8" w:rsidRPr="002A3491">
        <w:rPr>
          <w:rFonts w:ascii="Times New Roman" w:hAnsi="Times New Roman" w:cs="Times New Roman"/>
          <w:sz w:val="24"/>
        </w:rPr>
        <w:t xml:space="preserve"> through working as an </w:t>
      </w:r>
      <w:r w:rsidR="004859F8" w:rsidRPr="002A3491">
        <w:rPr>
          <w:rStyle w:val="words"/>
          <w:rFonts w:ascii="Times New Roman" w:hAnsi="Times New Roman" w:cs="Times New Roman"/>
          <w:sz w:val="24"/>
        </w:rPr>
        <w:t>intern</w:t>
      </w:r>
      <w:r w:rsidR="004859F8" w:rsidRPr="002A3491">
        <w:rPr>
          <w:rFonts w:ascii="Times New Roman" w:hAnsi="Times New Roman" w:cs="Times New Roman"/>
          <w:sz w:val="24"/>
        </w:rPr>
        <w:t xml:space="preserve"> for 12 weeks in Howlader Yunus &amp; Co. Chartered </w:t>
      </w:r>
      <w:r w:rsidR="004859F8" w:rsidRPr="002A3491">
        <w:rPr>
          <w:rStyle w:val="words"/>
          <w:rFonts w:ascii="Times New Roman" w:hAnsi="Times New Roman" w:cs="Times New Roman"/>
          <w:sz w:val="24"/>
        </w:rPr>
        <w:t>Accountants</w:t>
      </w:r>
      <w:r w:rsidR="00A05F2D" w:rsidRPr="002A3491">
        <w:rPr>
          <w:rFonts w:ascii="Times New Roman" w:hAnsi="Times New Roman" w:cs="Times New Roman"/>
          <w:sz w:val="24"/>
        </w:rPr>
        <w:t xml:space="preserve">. This report </w:t>
      </w:r>
      <w:r w:rsidR="008F6B37" w:rsidRPr="002A3491">
        <w:rPr>
          <w:rFonts w:ascii="Times New Roman" w:hAnsi="Times New Roman" w:cs="Times New Roman"/>
          <w:sz w:val="24"/>
        </w:rPr>
        <w:t>is a result of the combination of</w:t>
      </w:r>
      <w:r w:rsidR="004859F8" w:rsidRPr="002A3491">
        <w:rPr>
          <w:rFonts w:ascii="Times New Roman" w:hAnsi="Times New Roman" w:cs="Times New Roman"/>
          <w:sz w:val="24"/>
        </w:rPr>
        <w:t xml:space="preserve"> the </w:t>
      </w:r>
      <w:r w:rsidR="004859F8" w:rsidRPr="002A3491">
        <w:rPr>
          <w:rStyle w:val="words"/>
          <w:rFonts w:ascii="Times New Roman" w:hAnsi="Times New Roman" w:cs="Times New Roman"/>
          <w:sz w:val="24"/>
        </w:rPr>
        <w:t>knowledge</w:t>
      </w:r>
      <w:r w:rsidR="002A3491" w:rsidRPr="002A3491">
        <w:rPr>
          <w:rFonts w:ascii="Times New Roman" w:hAnsi="Times New Roman" w:cs="Times New Roman"/>
          <w:sz w:val="24"/>
        </w:rPr>
        <w:t xml:space="preserve"> of under-graduate</w:t>
      </w:r>
      <w:r w:rsidR="004859F8" w:rsidRPr="002A3491">
        <w:rPr>
          <w:rFonts w:ascii="Times New Roman" w:hAnsi="Times New Roman" w:cs="Times New Roman"/>
          <w:sz w:val="24"/>
        </w:rPr>
        <w:t xml:space="preserve"> program and </w:t>
      </w:r>
      <w:r w:rsidR="008F6B37" w:rsidRPr="002A3491">
        <w:rPr>
          <w:rFonts w:ascii="Times New Roman" w:hAnsi="Times New Roman" w:cs="Times New Roman"/>
          <w:sz w:val="24"/>
        </w:rPr>
        <w:t xml:space="preserve">the </w:t>
      </w:r>
      <w:r w:rsidR="004859F8" w:rsidRPr="002A3491">
        <w:rPr>
          <w:rStyle w:val="words"/>
          <w:rFonts w:ascii="Times New Roman" w:hAnsi="Times New Roman" w:cs="Times New Roman"/>
          <w:sz w:val="24"/>
        </w:rPr>
        <w:t>experience</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around</w:t>
      </w:r>
      <w:r w:rsidR="004859F8" w:rsidRPr="002A3491">
        <w:rPr>
          <w:rFonts w:ascii="Times New Roman" w:hAnsi="Times New Roman" w:cs="Times New Roman"/>
          <w:sz w:val="24"/>
        </w:rPr>
        <w:t xml:space="preserve"> the </w:t>
      </w:r>
      <w:r w:rsidR="004859F8" w:rsidRPr="002A3491">
        <w:rPr>
          <w:rStyle w:val="words"/>
          <w:rFonts w:ascii="Times New Roman" w:hAnsi="Times New Roman" w:cs="Times New Roman"/>
          <w:sz w:val="24"/>
        </w:rPr>
        <w:t>viable</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working environment</w:t>
      </w:r>
      <w:r w:rsidR="004859F8" w:rsidRPr="002A3491">
        <w:rPr>
          <w:rFonts w:ascii="Times New Roman" w:hAnsi="Times New Roman" w:cs="Times New Roman"/>
          <w:sz w:val="24"/>
        </w:rPr>
        <w:t xml:space="preserve">. The </w:t>
      </w:r>
      <w:r w:rsidR="004859F8" w:rsidRPr="002A3491">
        <w:rPr>
          <w:rStyle w:val="words"/>
          <w:rFonts w:ascii="Times New Roman" w:hAnsi="Times New Roman" w:cs="Times New Roman"/>
          <w:sz w:val="24"/>
        </w:rPr>
        <w:t>point</w:t>
      </w:r>
      <w:r w:rsidR="004859F8" w:rsidRPr="002A3491">
        <w:rPr>
          <w:rFonts w:ascii="Times New Roman" w:hAnsi="Times New Roman" w:cs="Times New Roman"/>
          <w:sz w:val="24"/>
        </w:rPr>
        <w:t xml:space="preserve"> of this report is to </w:t>
      </w:r>
      <w:r w:rsidR="004859F8" w:rsidRPr="002A3491">
        <w:rPr>
          <w:rStyle w:val="words"/>
          <w:rFonts w:ascii="Times New Roman" w:hAnsi="Times New Roman" w:cs="Times New Roman"/>
          <w:sz w:val="24"/>
        </w:rPr>
        <w:t>examine</w:t>
      </w:r>
      <w:r w:rsidR="004859F8" w:rsidRPr="002A3491">
        <w:rPr>
          <w:rFonts w:ascii="Times New Roman" w:hAnsi="Times New Roman" w:cs="Times New Roman"/>
          <w:sz w:val="24"/>
        </w:rPr>
        <w:t xml:space="preserve"> the </w:t>
      </w:r>
      <w:r w:rsidR="004859F8" w:rsidRPr="002A3491">
        <w:rPr>
          <w:rStyle w:val="words"/>
          <w:rFonts w:ascii="Times New Roman" w:hAnsi="Times New Roman" w:cs="Times New Roman"/>
          <w:sz w:val="24"/>
        </w:rPr>
        <w:t>strategies</w:t>
      </w:r>
      <w:r w:rsidR="004859F8" w:rsidRPr="002A3491">
        <w:rPr>
          <w:rFonts w:ascii="Times New Roman" w:hAnsi="Times New Roman" w:cs="Times New Roman"/>
          <w:sz w:val="24"/>
        </w:rPr>
        <w:t xml:space="preserve"> and steps that are </w:t>
      </w:r>
      <w:r w:rsidR="004859F8" w:rsidRPr="002A3491">
        <w:rPr>
          <w:rStyle w:val="words"/>
          <w:rFonts w:ascii="Times New Roman" w:hAnsi="Times New Roman" w:cs="Times New Roman"/>
          <w:sz w:val="24"/>
        </w:rPr>
        <w:t xml:space="preserve">taken </w:t>
      </w:r>
      <w:r w:rsidR="004859F8" w:rsidRPr="002A3491">
        <w:rPr>
          <w:rFonts w:ascii="Times New Roman" w:hAnsi="Times New Roman" w:cs="Times New Roman"/>
          <w:sz w:val="24"/>
        </w:rPr>
        <w:t xml:space="preserve">by the </w:t>
      </w:r>
      <w:r w:rsidR="004859F8" w:rsidRPr="002A3491">
        <w:rPr>
          <w:rStyle w:val="words"/>
          <w:rFonts w:ascii="Times New Roman" w:hAnsi="Times New Roman" w:cs="Times New Roman"/>
          <w:sz w:val="24"/>
        </w:rPr>
        <w:t>auditors</w:t>
      </w:r>
      <w:r w:rsidR="004859F8" w:rsidRPr="002A3491">
        <w:rPr>
          <w:rFonts w:ascii="Times New Roman" w:hAnsi="Times New Roman" w:cs="Times New Roman"/>
          <w:sz w:val="24"/>
        </w:rPr>
        <w:t xml:space="preserve">, senior </w:t>
      </w:r>
      <w:r w:rsidR="004859F8" w:rsidRPr="002A3491">
        <w:rPr>
          <w:rStyle w:val="words"/>
          <w:rFonts w:ascii="Times New Roman" w:hAnsi="Times New Roman" w:cs="Times New Roman"/>
          <w:sz w:val="24"/>
        </w:rPr>
        <w:t>auditors</w:t>
      </w:r>
      <w:r w:rsidR="004859F8" w:rsidRPr="002A3491">
        <w:rPr>
          <w:rFonts w:ascii="Times New Roman" w:hAnsi="Times New Roman" w:cs="Times New Roman"/>
          <w:sz w:val="24"/>
        </w:rPr>
        <w:t xml:space="preserve"> as well as </w:t>
      </w:r>
      <w:r w:rsidR="004859F8" w:rsidRPr="002A3491">
        <w:rPr>
          <w:rStyle w:val="words"/>
          <w:rFonts w:ascii="Times New Roman" w:hAnsi="Times New Roman" w:cs="Times New Roman"/>
          <w:sz w:val="24"/>
        </w:rPr>
        <w:t>supervisors</w:t>
      </w:r>
      <w:r w:rsidR="004859F8" w:rsidRPr="002A3491">
        <w:rPr>
          <w:rFonts w:ascii="Times New Roman" w:hAnsi="Times New Roman" w:cs="Times New Roman"/>
          <w:sz w:val="24"/>
        </w:rPr>
        <w:t xml:space="preserve"> of Howlader Yunus &amp; Co. Chartered </w:t>
      </w:r>
      <w:r w:rsidR="004859F8" w:rsidRPr="002A3491">
        <w:rPr>
          <w:rStyle w:val="words"/>
          <w:rFonts w:ascii="Times New Roman" w:hAnsi="Times New Roman" w:cs="Times New Roman"/>
          <w:sz w:val="24"/>
        </w:rPr>
        <w:t>Accountants</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amid</w:t>
      </w:r>
      <w:r w:rsidR="004859F8" w:rsidRPr="002A3491">
        <w:rPr>
          <w:rFonts w:ascii="Times New Roman" w:hAnsi="Times New Roman" w:cs="Times New Roman"/>
          <w:sz w:val="24"/>
        </w:rPr>
        <w:t xml:space="preserve"> an </w:t>
      </w:r>
      <w:r w:rsidR="004859F8" w:rsidRPr="002A3491">
        <w:rPr>
          <w:rStyle w:val="words"/>
          <w:rFonts w:ascii="Times New Roman" w:hAnsi="Times New Roman" w:cs="Times New Roman"/>
          <w:sz w:val="24"/>
        </w:rPr>
        <w:t>audit</w:t>
      </w:r>
      <w:r w:rsidR="004859F8" w:rsidRPr="002A3491">
        <w:rPr>
          <w:rFonts w:ascii="Times New Roman" w:hAnsi="Times New Roman" w:cs="Times New Roman"/>
          <w:sz w:val="24"/>
        </w:rPr>
        <w:t xml:space="preserve"> of </w:t>
      </w:r>
      <w:r w:rsidR="004859F8" w:rsidRPr="002A3491">
        <w:rPr>
          <w:rStyle w:val="words"/>
          <w:rFonts w:ascii="Times New Roman" w:hAnsi="Times New Roman" w:cs="Times New Roman"/>
          <w:sz w:val="24"/>
        </w:rPr>
        <w:t>alternative</w:t>
      </w:r>
      <w:r w:rsidR="004859F8" w:rsidRPr="002A3491">
        <w:rPr>
          <w:rFonts w:ascii="Times New Roman" w:hAnsi="Times New Roman" w:cs="Times New Roman"/>
          <w:sz w:val="24"/>
        </w:rPr>
        <w:t xml:space="preserve"> cash </w:t>
      </w:r>
      <w:r w:rsidR="004859F8" w:rsidRPr="002A3491">
        <w:rPr>
          <w:rStyle w:val="words"/>
          <w:rFonts w:ascii="Times New Roman" w:hAnsi="Times New Roman" w:cs="Times New Roman"/>
          <w:sz w:val="24"/>
        </w:rPr>
        <w:t>incentive</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within the</w:t>
      </w:r>
      <w:r w:rsidR="004859F8" w:rsidRPr="002A3491">
        <w:rPr>
          <w:rFonts w:ascii="Times New Roman" w:hAnsi="Times New Roman" w:cs="Times New Roman"/>
          <w:sz w:val="24"/>
        </w:rPr>
        <w:t xml:space="preserve"> RMG </w:t>
      </w:r>
      <w:r w:rsidR="004859F8" w:rsidRPr="002A3491">
        <w:rPr>
          <w:rStyle w:val="words"/>
          <w:rFonts w:ascii="Times New Roman" w:hAnsi="Times New Roman" w:cs="Times New Roman"/>
          <w:sz w:val="24"/>
        </w:rPr>
        <w:t>sector</w:t>
      </w:r>
      <w:r w:rsidR="004859F8" w:rsidRPr="002A3491">
        <w:rPr>
          <w:rFonts w:ascii="Times New Roman" w:hAnsi="Times New Roman" w:cs="Times New Roman"/>
          <w:sz w:val="24"/>
        </w:rPr>
        <w:t xml:space="preserve">. The report </w:t>
      </w:r>
      <w:r w:rsidR="00B420A1" w:rsidRPr="002A3491">
        <w:rPr>
          <w:rFonts w:ascii="Times New Roman" w:hAnsi="Times New Roman" w:cs="Times New Roman"/>
          <w:sz w:val="24"/>
        </w:rPr>
        <w:t xml:space="preserve">is </w:t>
      </w:r>
      <w:r w:rsidR="004859F8" w:rsidRPr="002A3491">
        <w:rPr>
          <w:rStyle w:val="words"/>
          <w:rFonts w:ascii="Times New Roman" w:hAnsi="Times New Roman" w:cs="Times New Roman"/>
          <w:sz w:val="24"/>
        </w:rPr>
        <w:t>separated</w:t>
      </w:r>
      <w:r w:rsidR="004859F8" w:rsidRPr="002A3491">
        <w:rPr>
          <w:rFonts w:ascii="Times New Roman" w:hAnsi="Times New Roman" w:cs="Times New Roman"/>
          <w:sz w:val="24"/>
        </w:rPr>
        <w:t xml:space="preserve"> into six </w:t>
      </w:r>
      <w:r w:rsidR="004859F8" w:rsidRPr="002A3491">
        <w:rPr>
          <w:rStyle w:val="words"/>
          <w:rFonts w:ascii="Times New Roman" w:hAnsi="Times New Roman" w:cs="Times New Roman"/>
          <w:sz w:val="24"/>
        </w:rPr>
        <w:t>distinctive</w:t>
      </w:r>
      <w:r w:rsidR="004859F8" w:rsidRPr="002A3491">
        <w:rPr>
          <w:rFonts w:ascii="Times New Roman" w:hAnsi="Times New Roman" w:cs="Times New Roman"/>
          <w:sz w:val="24"/>
        </w:rPr>
        <w:t xml:space="preserve"> chapters. </w:t>
      </w:r>
      <w:r w:rsidR="004859F8" w:rsidRPr="002A3491">
        <w:rPr>
          <w:rStyle w:val="words"/>
          <w:rFonts w:ascii="Times New Roman" w:hAnsi="Times New Roman" w:cs="Times New Roman"/>
          <w:sz w:val="24"/>
        </w:rPr>
        <w:t>In</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first</w:t>
      </w:r>
      <w:r w:rsidR="004859F8" w:rsidRPr="002A3491">
        <w:rPr>
          <w:rFonts w:ascii="Times New Roman" w:hAnsi="Times New Roman" w:cs="Times New Roman"/>
          <w:sz w:val="24"/>
        </w:rPr>
        <w:t xml:space="preserve"> chapter (Chapter 1), the </w:t>
      </w:r>
      <w:r w:rsidR="004859F8" w:rsidRPr="002A3491">
        <w:rPr>
          <w:rStyle w:val="words"/>
          <w:rFonts w:ascii="Times New Roman" w:hAnsi="Times New Roman" w:cs="Times New Roman"/>
          <w:sz w:val="24"/>
        </w:rPr>
        <w:t>reason</w:t>
      </w:r>
      <w:r w:rsidR="004859F8" w:rsidRPr="002A3491">
        <w:rPr>
          <w:rFonts w:ascii="Times New Roman" w:hAnsi="Times New Roman" w:cs="Times New Roman"/>
          <w:sz w:val="24"/>
        </w:rPr>
        <w:t xml:space="preserve"> and the purpose for which the report has been </w:t>
      </w:r>
      <w:r w:rsidR="004859F8" w:rsidRPr="002A3491">
        <w:rPr>
          <w:rStyle w:val="words"/>
          <w:rFonts w:ascii="Times New Roman" w:hAnsi="Times New Roman" w:cs="Times New Roman"/>
          <w:sz w:val="24"/>
        </w:rPr>
        <w:t>prepared</w:t>
      </w:r>
      <w:r w:rsidR="004859F8" w:rsidRPr="002A3491">
        <w:rPr>
          <w:rFonts w:ascii="Times New Roman" w:hAnsi="Times New Roman" w:cs="Times New Roman"/>
          <w:sz w:val="24"/>
        </w:rPr>
        <w:t xml:space="preserve">, objective as well as </w:t>
      </w:r>
      <w:r w:rsidR="004859F8" w:rsidRPr="002A3491">
        <w:rPr>
          <w:rStyle w:val="words"/>
          <w:rFonts w:ascii="Times New Roman" w:hAnsi="Times New Roman" w:cs="Times New Roman"/>
          <w:sz w:val="24"/>
        </w:rPr>
        <w:t>importance</w:t>
      </w:r>
      <w:r w:rsidR="004859F8" w:rsidRPr="002A3491">
        <w:rPr>
          <w:rFonts w:ascii="Times New Roman" w:hAnsi="Times New Roman" w:cs="Times New Roman"/>
          <w:sz w:val="24"/>
        </w:rPr>
        <w:t xml:space="preserve"> of </w:t>
      </w:r>
      <w:r w:rsidR="004859F8" w:rsidRPr="002A3491">
        <w:rPr>
          <w:rStyle w:val="words"/>
          <w:rFonts w:ascii="Times New Roman" w:hAnsi="Times New Roman" w:cs="Times New Roman"/>
          <w:sz w:val="24"/>
        </w:rPr>
        <w:t>preparing</w:t>
      </w:r>
      <w:r w:rsidR="004859F8" w:rsidRPr="002A3491">
        <w:rPr>
          <w:rFonts w:ascii="Times New Roman" w:hAnsi="Times New Roman" w:cs="Times New Roman"/>
          <w:sz w:val="24"/>
        </w:rPr>
        <w:t xml:space="preserve"> the report, and </w:t>
      </w:r>
      <w:r w:rsidR="004859F8" w:rsidRPr="002A3491">
        <w:rPr>
          <w:rStyle w:val="words"/>
          <w:rFonts w:ascii="Times New Roman" w:hAnsi="Times New Roman" w:cs="Times New Roman"/>
          <w:sz w:val="24"/>
        </w:rPr>
        <w:t>limitation</w:t>
      </w:r>
      <w:r w:rsidR="004859F8" w:rsidRPr="002A3491">
        <w:rPr>
          <w:rFonts w:ascii="Times New Roman" w:hAnsi="Times New Roman" w:cs="Times New Roman"/>
          <w:sz w:val="24"/>
        </w:rPr>
        <w:t xml:space="preserve"> that were </w:t>
      </w:r>
      <w:r w:rsidR="004859F8" w:rsidRPr="002A3491">
        <w:rPr>
          <w:rStyle w:val="words"/>
          <w:rFonts w:ascii="Times New Roman" w:hAnsi="Times New Roman" w:cs="Times New Roman"/>
          <w:sz w:val="24"/>
        </w:rPr>
        <w:t>confronted</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whereas</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preparing</w:t>
      </w:r>
      <w:r w:rsidR="004859F8" w:rsidRPr="002A3491">
        <w:rPr>
          <w:rFonts w:ascii="Times New Roman" w:hAnsi="Times New Roman" w:cs="Times New Roman"/>
          <w:sz w:val="24"/>
        </w:rPr>
        <w:t xml:space="preserve"> the </w:t>
      </w:r>
      <w:r w:rsidR="00B01006" w:rsidRPr="002A3491">
        <w:rPr>
          <w:rFonts w:ascii="Times New Roman" w:hAnsi="Times New Roman" w:cs="Times New Roman"/>
          <w:sz w:val="24"/>
        </w:rPr>
        <w:t>report</w:t>
      </w:r>
      <w:r w:rsidR="003C15EB" w:rsidRPr="002A3491">
        <w:rPr>
          <w:rFonts w:ascii="Times New Roman" w:hAnsi="Times New Roman" w:cs="Times New Roman"/>
          <w:sz w:val="24"/>
        </w:rPr>
        <w:t xml:space="preserve"> is mentioned</w:t>
      </w:r>
      <w:r w:rsidR="00B01006" w:rsidRPr="002A3491">
        <w:rPr>
          <w:rFonts w:ascii="Times New Roman" w:hAnsi="Times New Roman" w:cs="Times New Roman"/>
          <w:sz w:val="24"/>
        </w:rPr>
        <w:t>.</w:t>
      </w:r>
      <w:r w:rsidR="00B01006" w:rsidRPr="002A3491">
        <w:rPr>
          <w:rStyle w:val="words"/>
          <w:rFonts w:ascii="Times New Roman" w:hAnsi="Times New Roman" w:cs="Times New Roman"/>
          <w:sz w:val="24"/>
        </w:rPr>
        <w:t xml:space="preserve"> In</w:t>
      </w:r>
      <w:r w:rsidR="004859F8" w:rsidRPr="002A3491">
        <w:rPr>
          <w:rStyle w:val="words"/>
          <w:rFonts w:ascii="Times New Roman" w:hAnsi="Times New Roman" w:cs="Times New Roman"/>
          <w:sz w:val="24"/>
        </w:rPr>
        <w:t xml:space="preserve"> </w:t>
      </w:r>
      <w:r w:rsidR="004859F8" w:rsidRPr="002A3491">
        <w:rPr>
          <w:rFonts w:ascii="Times New Roman" w:hAnsi="Times New Roman" w:cs="Times New Roman"/>
          <w:sz w:val="24"/>
        </w:rPr>
        <w:t xml:space="preserve">Chapter Two (Chapter-2), the </w:t>
      </w:r>
      <w:r w:rsidR="004859F8" w:rsidRPr="002A3491">
        <w:rPr>
          <w:rStyle w:val="words"/>
          <w:rFonts w:ascii="Times New Roman" w:hAnsi="Times New Roman" w:cs="Times New Roman"/>
          <w:sz w:val="24"/>
        </w:rPr>
        <w:t>historical</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background</w:t>
      </w:r>
      <w:r w:rsidR="004859F8" w:rsidRPr="002A3491">
        <w:rPr>
          <w:rFonts w:ascii="Times New Roman" w:hAnsi="Times New Roman" w:cs="Times New Roman"/>
          <w:sz w:val="24"/>
        </w:rPr>
        <w:t xml:space="preserve"> of the firm and their works, </w:t>
      </w:r>
      <w:r w:rsidR="004859F8" w:rsidRPr="002A3491">
        <w:rPr>
          <w:rStyle w:val="words"/>
          <w:rFonts w:ascii="Times New Roman" w:hAnsi="Times New Roman" w:cs="Times New Roman"/>
          <w:sz w:val="24"/>
        </w:rPr>
        <w:t>data</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about</w:t>
      </w:r>
      <w:r w:rsidR="004859F8" w:rsidRPr="002A3491">
        <w:rPr>
          <w:rFonts w:ascii="Times New Roman" w:hAnsi="Times New Roman" w:cs="Times New Roman"/>
          <w:sz w:val="24"/>
        </w:rPr>
        <w:t xml:space="preserve"> the </w:t>
      </w:r>
      <w:r w:rsidR="004859F8" w:rsidRPr="002A3491">
        <w:rPr>
          <w:rStyle w:val="words"/>
          <w:rFonts w:ascii="Times New Roman" w:hAnsi="Times New Roman" w:cs="Times New Roman"/>
          <w:sz w:val="24"/>
        </w:rPr>
        <w:t>partners</w:t>
      </w:r>
      <w:r w:rsidR="004859F8" w:rsidRPr="002A3491">
        <w:rPr>
          <w:rFonts w:ascii="Times New Roman" w:hAnsi="Times New Roman" w:cs="Times New Roman"/>
          <w:sz w:val="24"/>
        </w:rPr>
        <w:t xml:space="preserve"> and firm’s values, mission, vision and services that are being </w:t>
      </w:r>
      <w:r w:rsidR="004859F8" w:rsidRPr="002A3491">
        <w:rPr>
          <w:rStyle w:val="words"/>
          <w:rFonts w:ascii="Times New Roman" w:hAnsi="Times New Roman" w:cs="Times New Roman"/>
          <w:sz w:val="24"/>
        </w:rPr>
        <w:t>given</w:t>
      </w:r>
      <w:r w:rsidR="004859F8" w:rsidRPr="002A3491">
        <w:rPr>
          <w:rFonts w:ascii="Times New Roman" w:hAnsi="Times New Roman" w:cs="Times New Roman"/>
          <w:sz w:val="24"/>
        </w:rPr>
        <w:t xml:space="preserve"> by the firm has been </w:t>
      </w:r>
      <w:r w:rsidR="004859F8" w:rsidRPr="002A3491">
        <w:rPr>
          <w:rStyle w:val="words"/>
          <w:rFonts w:ascii="Times New Roman" w:hAnsi="Times New Roman" w:cs="Times New Roman"/>
          <w:sz w:val="24"/>
        </w:rPr>
        <w:t>talked about</w:t>
      </w:r>
      <w:r w:rsidR="004859F8" w:rsidRPr="002A3491">
        <w:rPr>
          <w:rFonts w:ascii="Times New Roman" w:hAnsi="Times New Roman" w:cs="Times New Roman"/>
          <w:sz w:val="24"/>
        </w:rPr>
        <w:t>. In Chapter Three (Chapter 3)</w:t>
      </w:r>
      <w:r w:rsidR="00A926BC" w:rsidRPr="002A3491">
        <w:rPr>
          <w:rStyle w:val="words"/>
          <w:rFonts w:ascii="Times New Roman" w:hAnsi="Times New Roman" w:cs="Times New Roman"/>
          <w:sz w:val="24"/>
        </w:rPr>
        <w:t xml:space="preserve"> literature</w:t>
      </w:r>
      <w:r w:rsidR="00A926BC" w:rsidRPr="002A3491">
        <w:rPr>
          <w:rFonts w:ascii="Times New Roman" w:hAnsi="Times New Roman" w:cs="Times New Roman"/>
          <w:sz w:val="24"/>
        </w:rPr>
        <w:t xml:space="preserve"> </w:t>
      </w:r>
      <w:r w:rsidR="00A926BC" w:rsidRPr="002A3491">
        <w:rPr>
          <w:rStyle w:val="words"/>
          <w:rFonts w:ascii="Times New Roman" w:hAnsi="Times New Roman" w:cs="Times New Roman"/>
          <w:sz w:val="24"/>
        </w:rPr>
        <w:t>review</w:t>
      </w:r>
      <w:r w:rsidR="00A926BC" w:rsidRPr="002A3491">
        <w:rPr>
          <w:rFonts w:ascii="Times New Roman" w:hAnsi="Times New Roman" w:cs="Times New Roman"/>
          <w:sz w:val="24"/>
        </w:rPr>
        <w:t xml:space="preserve"> on </w:t>
      </w:r>
      <w:r w:rsidR="00A926BC" w:rsidRPr="002A3491">
        <w:rPr>
          <w:rStyle w:val="words"/>
          <w:rFonts w:ascii="Times New Roman" w:hAnsi="Times New Roman" w:cs="Times New Roman"/>
          <w:sz w:val="24"/>
        </w:rPr>
        <w:t>audit</w:t>
      </w:r>
      <w:r w:rsidR="00A926BC" w:rsidRPr="002A3491">
        <w:rPr>
          <w:rFonts w:ascii="Times New Roman" w:hAnsi="Times New Roman" w:cs="Times New Roman"/>
          <w:sz w:val="24"/>
        </w:rPr>
        <w:t xml:space="preserve"> </w:t>
      </w:r>
      <w:r w:rsidR="00A926BC" w:rsidRPr="002A3491">
        <w:rPr>
          <w:rStyle w:val="words"/>
          <w:rFonts w:ascii="Times New Roman" w:hAnsi="Times New Roman" w:cs="Times New Roman"/>
          <w:sz w:val="24"/>
        </w:rPr>
        <w:t>procedures</w:t>
      </w:r>
      <w:r w:rsidR="00A926BC" w:rsidRPr="002A3491">
        <w:rPr>
          <w:rFonts w:ascii="Times New Roman" w:hAnsi="Times New Roman" w:cs="Times New Roman"/>
          <w:sz w:val="24"/>
        </w:rPr>
        <w:t xml:space="preserve"> of </w:t>
      </w:r>
      <w:r w:rsidR="00A926BC" w:rsidRPr="002A3491">
        <w:rPr>
          <w:rStyle w:val="words"/>
          <w:rFonts w:ascii="Times New Roman" w:hAnsi="Times New Roman" w:cs="Times New Roman"/>
          <w:sz w:val="24"/>
        </w:rPr>
        <w:t>alternative</w:t>
      </w:r>
      <w:r w:rsidR="00A926BC" w:rsidRPr="002A3491">
        <w:rPr>
          <w:rFonts w:ascii="Times New Roman" w:hAnsi="Times New Roman" w:cs="Times New Roman"/>
          <w:sz w:val="24"/>
        </w:rPr>
        <w:t xml:space="preserve"> cash </w:t>
      </w:r>
      <w:r w:rsidR="00A926BC" w:rsidRPr="002A3491">
        <w:rPr>
          <w:rStyle w:val="words"/>
          <w:rFonts w:ascii="Times New Roman" w:hAnsi="Times New Roman" w:cs="Times New Roman"/>
          <w:sz w:val="24"/>
        </w:rPr>
        <w:t>incentive</w:t>
      </w:r>
      <w:r w:rsidR="00A926BC" w:rsidRPr="002A3491">
        <w:rPr>
          <w:rFonts w:ascii="Times New Roman" w:hAnsi="Times New Roman" w:cs="Times New Roman"/>
          <w:sz w:val="24"/>
        </w:rPr>
        <w:t xml:space="preserve"> has been </w:t>
      </w:r>
      <w:r w:rsidR="003C15EB" w:rsidRPr="002A3491">
        <w:rPr>
          <w:rFonts w:ascii="Times New Roman" w:hAnsi="Times New Roman" w:cs="Times New Roman"/>
          <w:sz w:val="24"/>
        </w:rPr>
        <w:t xml:space="preserve">discussed </w:t>
      </w:r>
      <w:r w:rsidR="00A926BC" w:rsidRPr="002A3491">
        <w:rPr>
          <w:rFonts w:ascii="Times New Roman" w:hAnsi="Times New Roman" w:cs="Times New Roman"/>
          <w:sz w:val="24"/>
        </w:rPr>
        <w:t>briefly</w:t>
      </w:r>
      <w:r w:rsidR="004859F8" w:rsidRPr="002A3491">
        <w:rPr>
          <w:rFonts w:ascii="Times New Roman" w:hAnsi="Times New Roman" w:cs="Times New Roman"/>
          <w:sz w:val="24"/>
        </w:rPr>
        <w:t>.</w:t>
      </w:r>
      <w:r w:rsidR="00C3034E" w:rsidRPr="002A3491">
        <w:rPr>
          <w:rFonts w:ascii="Times New Roman" w:hAnsi="Times New Roman" w:cs="Times New Roman"/>
          <w:sz w:val="24"/>
        </w:rPr>
        <w:t xml:space="preserve"> I have mentioned the Methodology of this report i</w:t>
      </w:r>
      <w:r w:rsidR="004859F8" w:rsidRPr="002A3491">
        <w:rPr>
          <w:rFonts w:ascii="Times New Roman" w:hAnsi="Times New Roman" w:cs="Times New Roman"/>
          <w:sz w:val="24"/>
        </w:rPr>
        <w:t>n chapter Four (Chapter 4)</w:t>
      </w:r>
      <w:r w:rsidR="00C3034E" w:rsidRPr="002A3491">
        <w:rPr>
          <w:rFonts w:ascii="Times New Roman" w:hAnsi="Times New Roman" w:cs="Times New Roman"/>
          <w:sz w:val="24"/>
        </w:rPr>
        <w:t>.</w:t>
      </w:r>
      <w:r w:rsidR="00A926BC"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In the</w:t>
      </w:r>
      <w:r w:rsidR="004859F8" w:rsidRPr="002A3491">
        <w:rPr>
          <w:rFonts w:ascii="Times New Roman" w:hAnsi="Times New Roman" w:cs="Times New Roman"/>
          <w:sz w:val="24"/>
        </w:rPr>
        <w:t xml:space="preserve"> Fifth chapter (chapter 5), I</w:t>
      </w:r>
      <w:r w:rsidR="00C3034E" w:rsidRPr="002A3491">
        <w:rPr>
          <w:rFonts w:ascii="Times New Roman" w:hAnsi="Times New Roman" w:cs="Times New Roman"/>
          <w:sz w:val="24"/>
        </w:rPr>
        <w:t xml:space="preserve"> have</w:t>
      </w:r>
      <w:r w:rsidR="004859F8" w:rsidRPr="002A3491">
        <w:rPr>
          <w:rFonts w:ascii="Times New Roman" w:hAnsi="Times New Roman" w:cs="Times New Roman"/>
          <w:sz w:val="24"/>
        </w:rPr>
        <w:t xml:space="preserve"> discussed</w:t>
      </w:r>
      <w:r w:rsidR="00CD4642" w:rsidRPr="002A3491">
        <w:rPr>
          <w:rFonts w:ascii="Times New Roman" w:hAnsi="Times New Roman" w:cs="Times New Roman"/>
          <w:sz w:val="24"/>
        </w:rPr>
        <w:t xml:space="preserve"> about  the </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theoretical</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framework</w:t>
      </w:r>
      <w:r w:rsidR="004859F8" w:rsidRPr="002A3491">
        <w:rPr>
          <w:rFonts w:ascii="Times New Roman" w:hAnsi="Times New Roman" w:cs="Times New Roman"/>
          <w:sz w:val="24"/>
        </w:rPr>
        <w:t xml:space="preserve"> </w:t>
      </w:r>
      <w:r w:rsidR="00CD4642" w:rsidRPr="002A3491">
        <w:rPr>
          <w:rFonts w:ascii="Times New Roman" w:hAnsi="Times New Roman" w:cs="Times New Roman"/>
          <w:sz w:val="24"/>
        </w:rPr>
        <w:t xml:space="preserve">of </w:t>
      </w:r>
      <w:r w:rsidR="004859F8" w:rsidRPr="002A3491">
        <w:rPr>
          <w:rStyle w:val="words"/>
          <w:rFonts w:ascii="Times New Roman" w:hAnsi="Times New Roman" w:cs="Times New Roman"/>
          <w:sz w:val="24"/>
        </w:rPr>
        <w:t>audit</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procedures</w:t>
      </w:r>
      <w:r w:rsidR="004859F8" w:rsidRPr="002A3491">
        <w:rPr>
          <w:rFonts w:ascii="Times New Roman" w:hAnsi="Times New Roman" w:cs="Times New Roman"/>
          <w:sz w:val="24"/>
        </w:rPr>
        <w:t xml:space="preserve"> of </w:t>
      </w:r>
      <w:r w:rsidR="004859F8" w:rsidRPr="002A3491">
        <w:rPr>
          <w:rStyle w:val="words"/>
          <w:rFonts w:ascii="Times New Roman" w:hAnsi="Times New Roman" w:cs="Times New Roman"/>
          <w:sz w:val="24"/>
        </w:rPr>
        <w:t>alternative</w:t>
      </w:r>
      <w:r w:rsidR="004859F8" w:rsidRPr="002A3491">
        <w:rPr>
          <w:rFonts w:ascii="Times New Roman" w:hAnsi="Times New Roman" w:cs="Times New Roman"/>
          <w:sz w:val="24"/>
        </w:rPr>
        <w:t xml:space="preserve"> cash </w:t>
      </w:r>
      <w:r w:rsidR="004859F8" w:rsidRPr="002A3491">
        <w:rPr>
          <w:rStyle w:val="words"/>
          <w:rFonts w:ascii="Times New Roman" w:hAnsi="Times New Roman" w:cs="Times New Roman"/>
          <w:sz w:val="24"/>
        </w:rPr>
        <w:t>incentive</w:t>
      </w:r>
      <w:r w:rsidR="004859F8" w:rsidRPr="002A3491">
        <w:rPr>
          <w:rFonts w:ascii="Times New Roman" w:hAnsi="Times New Roman" w:cs="Times New Roman"/>
          <w:sz w:val="24"/>
        </w:rPr>
        <w:t xml:space="preserve"> in RMG </w:t>
      </w:r>
      <w:r w:rsidR="004859F8" w:rsidRPr="002A3491">
        <w:rPr>
          <w:rStyle w:val="words"/>
          <w:rFonts w:ascii="Times New Roman" w:hAnsi="Times New Roman" w:cs="Times New Roman"/>
          <w:sz w:val="24"/>
        </w:rPr>
        <w:t>segment</w:t>
      </w:r>
      <w:r w:rsidR="004859F8" w:rsidRPr="002A3491">
        <w:rPr>
          <w:rFonts w:ascii="Times New Roman" w:hAnsi="Times New Roman" w:cs="Times New Roman"/>
          <w:sz w:val="24"/>
        </w:rPr>
        <w:t xml:space="preserve"> and some accounting terms for understanding the topic easily. </w:t>
      </w:r>
      <w:r w:rsidR="00A926BC" w:rsidRPr="002A3491">
        <w:rPr>
          <w:rStyle w:val="words"/>
          <w:rFonts w:ascii="Times New Roman" w:hAnsi="Times New Roman" w:cs="Times New Roman"/>
          <w:sz w:val="24"/>
        </w:rPr>
        <w:t>In </w:t>
      </w:r>
      <w:r w:rsidR="00A926BC" w:rsidRPr="002A3491">
        <w:rPr>
          <w:rFonts w:ascii="Times New Roman" w:hAnsi="Times New Roman" w:cs="Times New Roman"/>
          <w:sz w:val="24"/>
        </w:rPr>
        <w:t>chapter</w:t>
      </w:r>
      <w:r w:rsidR="004859F8" w:rsidRPr="002A3491">
        <w:rPr>
          <w:rFonts w:ascii="Times New Roman" w:hAnsi="Times New Roman" w:cs="Times New Roman"/>
          <w:sz w:val="24"/>
        </w:rPr>
        <w:t xml:space="preserve"> six (Chapter 6) </w:t>
      </w:r>
      <w:r w:rsidR="00CD4642" w:rsidRPr="002A3491">
        <w:rPr>
          <w:rStyle w:val="words"/>
          <w:rFonts w:ascii="Times New Roman" w:hAnsi="Times New Roman" w:cs="Times New Roman"/>
          <w:sz w:val="24"/>
        </w:rPr>
        <w:t xml:space="preserve">which is </w:t>
      </w:r>
      <w:r w:rsidR="004859F8" w:rsidRPr="002A3491">
        <w:rPr>
          <w:rFonts w:ascii="Times New Roman" w:hAnsi="Times New Roman" w:cs="Times New Roman"/>
          <w:sz w:val="24"/>
        </w:rPr>
        <w:t xml:space="preserve">the </w:t>
      </w:r>
      <w:r w:rsidR="004859F8" w:rsidRPr="002A3491">
        <w:rPr>
          <w:rStyle w:val="words"/>
          <w:rFonts w:ascii="Times New Roman" w:hAnsi="Times New Roman" w:cs="Times New Roman"/>
          <w:sz w:val="24"/>
        </w:rPr>
        <w:t>analysis</w:t>
      </w:r>
      <w:r w:rsidR="004859F8" w:rsidRPr="002A3491">
        <w:rPr>
          <w:rFonts w:ascii="Times New Roman" w:hAnsi="Times New Roman" w:cs="Times New Roman"/>
          <w:sz w:val="24"/>
        </w:rPr>
        <w:t xml:space="preserve"> and findings </w:t>
      </w:r>
      <w:r w:rsidR="004859F8" w:rsidRPr="002A3491">
        <w:rPr>
          <w:rStyle w:val="words"/>
          <w:rFonts w:ascii="Times New Roman" w:hAnsi="Times New Roman" w:cs="Times New Roman"/>
          <w:sz w:val="24"/>
        </w:rPr>
        <w:t>portion</w:t>
      </w:r>
      <w:r w:rsidR="004859F8" w:rsidRPr="002A3491">
        <w:rPr>
          <w:rFonts w:ascii="Times New Roman" w:hAnsi="Times New Roman" w:cs="Times New Roman"/>
          <w:sz w:val="24"/>
        </w:rPr>
        <w:t xml:space="preserve">, all the related </w:t>
      </w:r>
      <w:r w:rsidR="004859F8" w:rsidRPr="002A3491">
        <w:rPr>
          <w:rStyle w:val="words"/>
          <w:rFonts w:ascii="Times New Roman" w:hAnsi="Times New Roman" w:cs="Times New Roman"/>
          <w:sz w:val="24"/>
        </w:rPr>
        <w:t>import</w:t>
      </w:r>
      <w:r w:rsidR="004859F8" w:rsidRPr="002A3491">
        <w:rPr>
          <w:rFonts w:ascii="Times New Roman" w:hAnsi="Times New Roman" w:cs="Times New Roman"/>
          <w:sz w:val="24"/>
        </w:rPr>
        <w:t xml:space="preserve"> and </w:t>
      </w:r>
      <w:r w:rsidR="004859F8" w:rsidRPr="002A3491">
        <w:rPr>
          <w:rStyle w:val="words"/>
          <w:rFonts w:ascii="Times New Roman" w:hAnsi="Times New Roman" w:cs="Times New Roman"/>
          <w:sz w:val="24"/>
        </w:rPr>
        <w:t>export</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documents</w:t>
      </w:r>
      <w:r w:rsidR="004859F8" w:rsidRPr="002A3491">
        <w:rPr>
          <w:rFonts w:ascii="Times New Roman" w:hAnsi="Times New Roman" w:cs="Times New Roman"/>
          <w:sz w:val="24"/>
        </w:rPr>
        <w:t xml:space="preserve">, all other </w:t>
      </w:r>
      <w:r w:rsidR="004859F8" w:rsidRPr="002A3491">
        <w:rPr>
          <w:rStyle w:val="words"/>
          <w:rFonts w:ascii="Times New Roman" w:hAnsi="Times New Roman" w:cs="Times New Roman"/>
          <w:sz w:val="24"/>
        </w:rPr>
        <w:t>critical</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 xml:space="preserve">data </w:t>
      </w:r>
      <w:r w:rsidR="004859F8" w:rsidRPr="002A3491">
        <w:rPr>
          <w:rFonts w:ascii="Times New Roman" w:hAnsi="Times New Roman" w:cs="Times New Roman"/>
          <w:sz w:val="24"/>
        </w:rPr>
        <w:t xml:space="preserve">as well as all the </w:t>
      </w:r>
      <w:r w:rsidR="004859F8" w:rsidRPr="002A3491">
        <w:rPr>
          <w:rStyle w:val="words"/>
          <w:rFonts w:ascii="Times New Roman" w:hAnsi="Times New Roman" w:cs="Times New Roman"/>
          <w:sz w:val="24"/>
        </w:rPr>
        <w:t>procedures</w:t>
      </w:r>
      <w:r w:rsidR="004859F8" w:rsidRPr="002A3491">
        <w:rPr>
          <w:rFonts w:ascii="Times New Roman" w:hAnsi="Times New Roman" w:cs="Times New Roman"/>
          <w:sz w:val="24"/>
        </w:rPr>
        <w:t xml:space="preserve"> that are </w:t>
      </w:r>
      <w:r w:rsidR="004859F8" w:rsidRPr="002A3491">
        <w:rPr>
          <w:rStyle w:val="words"/>
          <w:rFonts w:ascii="Times New Roman" w:hAnsi="Times New Roman" w:cs="Times New Roman"/>
          <w:sz w:val="24"/>
        </w:rPr>
        <w:t>entirely</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taken after</w:t>
      </w:r>
      <w:r w:rsidR="004859F8" w:rsidRPr="002A3491">
        <w:rPr>
          <w:rFonts w:ascii="Times New Roman" w:hAnsi="Times New Roman" w:cs="Times New Roman"/>
          <w:sz w:val="24"/>
        </w:rPr>
        <w:t xml:space="preserve"> for issuing cash </w:t>
      </w:r>
      <w:r w:rsidR="004859F8" w:rsidRPr="002A3491">
        <w:rPr>
          <w:rStyle w:val="words"/>
          <w:rFonts w:ascii="Times New Roman" w:hAnsi="Times New Roman" w:cs="Times New Roman"/>
          <w:sz w:val="24"/>
        </w:rPr>
        <w:t>incentive</w:t>
      </w:r>
      <w:r w:rsidR="004859F8" w:rsidRPr="002A3491">
        <w:rPr>
          <w:rFonts w:ascii="Times New Roman" w:hAnsi="Times New Roman" w:cs="Times New Roman"/>
          <w:sz w:val="24"/>
        </w:rPr>
        <w:t xml:space="preserve"> certificates are </w:t>
      </w:r>
      <w:r w:rsidR="004859F8" w:rsidRPr="002A3491">
        <w:rPr>
          <w:rStyle w:val="words"/>
          <w:rFonts w:ascii="Times New Roman" w:hAnsi="Times New Roman" w:cs="Times New Roman"/>
          <w:sz w:val="24"/>
        </w:rPr>
        <w:t>talked about</w:t>
      </w:r>
      <w:r w:rsidR="004859F8" w:rsidRPr="002A3491">
        <w:rPr>
          <w:rFonts w:ascii="Times New Roman" w:hAnsi="Times New Roman" w:cs="Times New Roman"/>
          <w:sz w:val="24"/>
        </w:rPr>
        <w:t xml:space="preserve"> in </w:t>
      </w:r>
      <w:r w:rsidR="004859F8" w:rsidRPr="002A3491">
        <w:rPr>
          <w:rStyle w:val="words"/>
          <w:rFonts w:ascii="Times New Roman" w:hAnsi="Times New Roman" w:cs="Times New Roman"/>
          <w:sz w:val="24"/>
        </w:rPr>
        <w:t>details</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In addition</w:t>
      </w:r>
      <w:r w:rsidR="004859F8" w:rsidRPr="002A3491">
        <w:rPr>
          <w:rFonts w:ascii="Times New Roman" w:hAnsi="Times New Roman" w:cs="Times New Roman"/>
          <w:sz w:val="24"/>
        </w:rPr>
        <w:t xml:space="preserve">, the report </w:t>
      </w:r>
      <w:r w:rsidR="004859F8" w:rsidRPr="002A3491">
        <w:rPr>
          <w:rStyle w:val="words"/>
          <w:rFonts w:ascii="Times New Roman" w:hAnsi="Times New Roman" w:cs="Times New Roman"/>
          <w:sz w:val="24"/>
        </w:rPr>
        <w:t>includes </w:t>
      </w:r>
      <w:r w:rsidR="004859F8" w:rsidRPr="002A3491">
        <w:rPr>
          <w:rFonts w:ascii="Times New Roman" w:hAnsi="Times New Roman" w:cs="Times New Roman"/>
          <w:sz w:val="24"/>
        </w:rPr>
        <w:t xml:space="preserve">how </w:t>
      </w:r>
      <w:r w:rsidR="008F7AE0" w:rsidRPr="002A3491">
        <w:rPr>
          <w:rFonts w:ascii="Times New Roman" w:hAnsi="Times New Roman" w:cs="Times New Roman"/>
          <w:sz w:val="24"/>
        </w:rPr>
        <w:t>a client draws the firm closer</w:t>
      </w:r>
      <w:r w:rsidR="004859F8" w:rsidRPr="002A3491">
        <w:rPr>
          <w:rFonts w:ascii="Times New Roman" w:hAnsi="Times New Roman" w:cs="Times New Roman"/>
          <w:sz w:val="24"/>
        </w:rPr>
        <w:t xml:space="preserve"> or how the firm itself approaches a client. </w:t>
      </w:r>
      <w:r w:rsidR="004859F8" w:rsidRPr="002A3491">
        <w:rPr>
          <w:rStyle w:val="words"/>
          <w:rFonts w:ascii="Times New Roman" w:hAnsi="Times New Roman" w:cs="Times New Roman"/>
          <w:sz w:val="24"/>
        </w:rPr>
        <w:t>Other than</w:t>
      </w:r>
      <w:r w:rsidR="008F7AE0" w:rsidRPr="002A3491">
        <w:rPr>
          <w:rStyle w:val="words"/>
          <w:rFonts w:ascii="Times New Roman" w:hAnsi="Times New Roman" w:cs="Times New Roman"/>
          <w:sz w:val="24"/>
        </w:rPr>
        <w:t xml:space="preserve"> that</w:t>
      </w:r>
      <w:r w:rsidR="004859F8" w:rsidRPr="002A3491">
        <w:rPr>
          <w:rFonts w:ascii="Times New Roman" w:hAnsi="Times New Roman" w:cs="Times New Roman"/>
          <w:sz w:val="24"/>
        </w:rPr>
        <w:t xml:space="preserve"> on the </w:t>
      </w:r>
      <w:r w:rsidR="004859F8" w:rsidRPr="002A3491">
        <w:rPr>
          <w:rStyle w:val="words"/>
          <w:rFonts w:ascii="Times New Roman" w:hAnsi="Times New Roman" w:cs="Times New Roman"/>
          <w:sz w:val="24"/>
        </w:rPr>
        <w:t>premise</w:t>
      </w:r>
      <w:r w:rsidR="004859F8" w:rsidRPr="002A3491">
        <w:rPr>
          <w:rFonts w:ascii="Times New Roman" w:hAnsi="Times New Roman" w:cs="Times New Roman"/>
          <w:sz w:val="24"/>
        </w:rPr>
        <w:t xml:space="preserve"> of </w:t>
      </w:r>
      <w:r w:rsidR="004859F8" w:rsidRPr="002A3491">
        <w:rPr>
          <w:rStyle w:val="words"/>
          <w:rFonts w:ascii="Times New Roman" w:hAnsi="Times New Roman" w:cs="Times New Roman"/>
          <w:sz w:val="24"/>
        </w:rPr>
        <w:t>restriction</w:t>
      </w:r>
      <w:r w:rsidR="004859F8" w:rsidRPr="002A3491">
        <w:rPr>
          <w:rFonts w:ascii="Times New Roman" w:hAnsi="Times New Roman" w:cs="Times New Roman"/>
          <w:sz w:val="24"/>
        </w:rPr>
        <w:t xml:space="preserve"> and </w:t>
      </w:r>
      <w:r w:rsidR="004859F8" w:rsidRPr="002A3491">
        <w:rPr>
          <w:rStyle w:val="words"/>
          <w:rFonts w:ascii="Times New Roman" w:hAnsi="Times New Roman" w:cs="Times New Roman"/>
          <w:sz w:val="24"/>
        </w:rPr>
        <w:t>impediments</w:t>
      </w:r>
      <w:r w:rsidR="004859F8" w:rsidRPr="002A3491">
        <w:rPr>
          <w:rFonts w:ascii="Times New Roman" w:hAnsi="Times New Roman" w:cs="Times New Roman"/>
          <w:sz w:val="24"/>
        </w:rPr>
        <w:t xml:space="preserve">, I have </w:t>
      </w:r>
      <w:r w:rsidR="004859F8" w:rsidRPr="002A3491">
        <w:rPr>
          <w:rStyle w:val="words"/>
          <w:rFonts w:ascii="Times New Roman" w:hAnsi="Times New Roman" w:cs="Times New Roman"/>
          <w:sz w:val="24"/>
        </w:rPr>
        <w:t>recommended</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a few</w:t>
      </w:r>
      <w:r w:rsidR="004859F8" w:rsidRPr="002A3491">
        <w:rPr>
          <w:rFonts w:ascii="Times New Roman" w:hAnsi="Times New Roman" w:cs="Times New Roman"/>
          <w:sz w:val="24"/>
        </w:rPr>
        <w:t xml:space="preserve"> </w:t>
      </w:r>
      <w:r w:rsidR="004859F8" w:rsidRPr="002A3491">
        <w:rPr>
          <w:rStyle w:val="words"/>
          <w:rFonts w:ascii="Times New Roman" w:hAnsi="Times New Roman" w:cs="Times New Roman"/>
          <w:sz w:val="24"/>
        </w:rPr>
        <w:t>suggestions</w:t>
      </w:r>
      <w:r w:rsidR="004859F8" w:rsidRPr="002A3491">
        <w:rPr>
          <w:rFonts w:ascii="Times New Roman" w:hAnsi="Times New Roman" w:cs="Times New Roman"/>
          <w:sz w:val="24"/>
        </w:rPr>
        <w:t xml:space="preserve"> to </w:t>
      </w:r>
      <w:r w:rsidR="004859F8" w:rsidRPr="002A3491">
        <w:rPr>
          <w:rStyle w:val="words"/>
          <w:rFonts w:ascii="Times New Roman" w:hAnsi="Times New Roman" w:cs="Times New Roman"/>
          <w:sz w:val="24"/>
        </w:rPr>
        <w:t>move forward</w:t>
      </w:r>
      <w:r w:rsidR="008F7AE0" w:rsidRPr="002A3491">
        <w:rPr>
          <w:rStyle w:val="words"/>
          <w:rFonts w:ascii="Times New Roman" w:hAnsi="Times New Roman" w:cs="Times New Roman"/>
          <w:sz w:val="24"/>
        </w:rPr>
        <w:t xml:space="preserve"> with</w:t>
      </w:r>
      <w:r w:rsidR="004859F8" w:rsidRPr="002A3491">
        <w:rPr>
          <w:rFonts w:ascii="Times New Roman" w:hAnsi="Times New Roman" w:cs="Times New Roman"/>
          <w:sz w:val="24"/>
        </w:rPr>
        <w:t xml:space="preserve"> the </w:t>
      </w:r>
      <w:r w:rsidR="004859F8" w:rsidRPr="002A3491">
        <w:rPr>
          <w:rStyle w:val="words"/>
          <w:rFonts w:ascii="Times New Roman" w:hAnsi="Times New Roman" w:cs="Times New Roman"/>
          <w:sz w:val="24"/>
        </w:rPr>
        <w:t>audit</w:t>
      </w:r>
      <w:r w:rsidR="004859F8" w:rsidRPr="002A3491">
        <w:rPr>
          <w:rFonts w:ascii="Times New Roman" w:hAnsi="Times New Roman" w:cs="Times New Roman"/>
          <w:sz w:val="24"/>
        </w:rPr>
        <w:t xml:space="preserve"> </w:t>
      </w:r>
      <w:r w:rsidR="004D33E5" w:rsidRPr="002A3491">
        <w:rPr>
          <w:rStyle w:val="words"/>
          <w:rFonts w:ascii="Times New Roman" w:hAnsi="Times New Roman" w:cs="Times New Roman"/>
          <w:sz w:val="24"/>
        </w:rPr>
        <w:t>process</w:t>
      </w:r>
      <w:r w:rsidR="00486357" w:rsidRPr="002A3491">
        <w:rPr>
          <w:rFonts w:ascii="Times New Roman" w:hAnsi="Times New Roman" w:cs="Times New Roman"/>
          <w:sz w:val="24"/>
        </w:rPr>
        <w:t>.</w:t>
      </w:r>
    </w:p>
    <w:p w:rsidR="00486357" w:rsidRDefault="00486357" w:rsidP="00262398">
      <w:pPr>
        <w:spacing w:line="360" w:lineRule="auto"/>
        <w:jc w:val="both"/>
        <w:rPr>
          <w:rFonts w:ascii="Times New Roman" w:hAnsi="Times New Roman" w:cs="Times New Roman"/>
        </w:rPr>
      </w:pPr>
    </w:p>
    <w:p w:rsidR="00486357" w:rsidRDefault="00486357" w:rsidP="00262398">
      <w:pPr>
        <w:spacing w:line="360" w:lineRule="auto"/>
        <w:jc w:val="both"/>
        <w:rPr>
          <w:rFonts w:ascii="Times New Roman" w:hAnsi="Times New Roman" w:cs="Times New Roman"/>
        </w:rPr>
      </w:pPr>
    </w:p>
    <w:p w:rsidR="00486357" w:rsidRDefault="00486357" w:rsidP="00262398">
      <w:pPr>
        <w:pStyle w:val="TOCHeading"/>
        <w:spacing w:line="360" w:lineRule="auto"/>
        <w:rPr>
          <w:rFonts w:ascii="Times New Roman" w:eastAsiaTheme="minorHAnsi" w:hAnsi="Times New Roman" w:cs="Times New Roman"/>
          <w:color w:val="auto"/>
          <w:sz w:val="22"/>
          <w:szCs w:val="22"/>
        </w:rPr>
      </w:pPr>
    </w:p>
    <w:p w:rsidR="00486357" w:rsidRDefault="00486357" w:rsidP="00262398">
      <w:pPr>
        <w:pStyle w:val="TOCHeading"/>
        <w:spacing w:line="360" w:lineRule="auto"/>
        <w:rPr>
          <w:rFonts w:ascii="Times New Roman" w:eastAsiaTheme="minorHAnsi" w:hAnsi="Times New Roman" w:cs="Times New Roman"/>
          <w:color w:val="auto"/>
          <w:sz w:val="22"/>
          <w:szCs w:val="22"/>
        </w:rPr>
      </w:pPr>
    </w:p>
    <w:p w:rsidR="00486357" w:rsidRPr="00486357" w:rsidRDefault="00486357" w:rsidP="00262398">
      <w:pPr>
        <w:spacing w:line="360" w:lineRule="auto"/>
      </w:pPr>
    </w:p>
    <w:sdt>
      <w:sdtPr>
        <w:rPr>
          <w:rFonts w:ascii="Times New Roman" w:eastAsiaTheme="minorHAnsi" w:hAnsi="Times New Roman" w:cs="Times New Roman"/>
          <w:color w:val="auto"/>
          <w:sz w:val="22"/>
          <w:szCs w:val="22"/>
        </w:rPr>
        <w:id w:val="-2009197092"/>
        <w:docPartObj>
          <w:docPartGallery w:val="Table of Contents"/>
          <w:docPartUnique/>
        </w:docPartObj>
      </w:sdtPr>
      <w:sdtEndPr>
        <w:rPr>
          <w:b/>
          <w:bCs/>
          <w:noProof/>
        </w:rPr>
      </w:sdtEndPr>
      <w:sdtContent>
        <w:p w:rsidR="0075392D" w:rsidRPr="000A3D24" w:rsidRDefault="0075392D" w:rsidP="00262398">
          <w:pPr>
            <w:pStyle w:val="TOCHeading"/>
            <w:spacing w:line="360" w:lineRule="auto"/>
            <w:rPr>
              <w:rFonts w:ascii="Times New Roman" w:hAnsi="Times New Roman" w:cs="Times New Roman"/>
            </w:rPr>
          </w:pPr>
          <w:r w:rsidRPr="000A3D24">
            <w:rPr>
              <w:rFonts w:ascii="Times New Roman" w:hAnsi="Times New Roman" w:cs="Times New Roman"/>
            </w:rPr>
            <w:t>Contents</w:t>
          </w:r>
        </w:p>
        <w:p w:rsidR="002213FB" w:rsidRDefault="009E2A26">
          <w:pPr>
            <w:pStyle w:val="TOC1"/>
            <w:tabs>
              <w:tab w:val="right" w:leader="dot" w:pos="9350"/>
            </w:tabs>
            <w:rPr>
              <w:rFonts w:eastAsiaTheme="minorEastAsia"/>
              <w:noProof/>
            </w:rPr>
          </w:pPr>
          <w:r w:rsidRPr="000A3D24">
            <w:rPr>
              <w:rFonts w:ascii="Times New Roman" w:hAnsi="Times New Roman" w:cs="Times New Roman"/>
            </w:rPr>
            <w:fldChar w:fldCharType="begin"/>
          </w:r>
          <w:r w:rsidRPr="000A3D24">
            <w:rPr>
              <w:rFonts w:ascii="Times New Roman" w:hAnsi="Times New Roman" w:cs="Times New Roman"/>
            </w:rPr>
            <w:instrText xml:space="preserve"> TOC \o "1-4" \h \z \u </w:instrText>
          </w:r>
          <w:r w:rsidRPr="000A3D24">
            <w:rPr>
              <w:rFonts w:ascii="Times New Roman" w:hAnsi="Times New Roman" w:cs="Times New Roman"/>
            </w:rPr>
            <w:fldChar w:fldCharType="separate"/>
          </w:r>
          <w:hyperlink w:anchor="_Toc64893175" w:history="1">
            <w:r w:rsidR="002213FB" w:rsidRPr="006111BC">
              <w:rPr>
                <w:rStyle w:val="Hyperlink"/>
                <w:rFonts w:ascii="Times New Roman" w:hAnsi="Times New Roman" w:cs="Times New Roman"/>
                <w:b/>
                <w:noProof/>
              </w:rPr>
              <w:t>Letter of Transmittal</w:t>
            </w:r>
            <w:r w:rsidR="002213FB">
              <w:rPr>
                <w:noProof/>
                <w:webHidden/>
              </w:rPr>
              <w:tab/>
            </w:r>
            <w:r w:rsidR="002213FB">
              <w:rPr>
                <w:noProof/>
                <w:webHidden/>
              </w:rPr>
              <w:fldChar w:fldCharType="begin"/>
            </w:r>
            <w:r w:rsidR="002213FB">
              <w:rPr>
                <w:noProof/>
                <w:webHidden/>
              </w:rPr>
              <w:instrText xml:space="preserve"> PAGEREF _Toc64893175 \h </w:instrText>
            </w:r>
            <w:r w:rsidR="002213FB">
              <w:rPr>
                <w:noProof/>
                <w:webHidden/>
              </w:rPr>
            </w:r>
            <w:r w:rsidR="002213FB">
              <w:rPr>
                <w:noProof/>
                <w:webHidden/>
              </w:rPr>
              <w:fldChar w:fldCharType="separate"/>
            </w:r>
            <w:r w:rsidR="002213FB">
              <w:rPr>
                <w:noProof/>
                <w:webHidden/>
              </w:rPr>
              <w:t>i</w:t>
            </w:r>
            <w:r w:rsidR="002213FB">
              <w:rPr>
                <w:noProof/>
                <w:webHidden/>
              </w:rPr>
              <w:fldChar w:fldCharType="end"/>
            </w:r>
          </w:hyperlink>
        </w:p>
        <w:p w:rsidR="002213FB" w:rsidRDefault="002213FB">
          <w:pPr>
            <w:pStyle w:val="TOC1"/>
            <w:tabs>
              <w:tab w:val="right" w:leader="dot" w:pos="9350"/>
            </w:tabs>
            <w:rPr>
              <w:rFonts w:eastAsiaTheme="minorEastAsia"/>
              <w:noProof/>
            </w:rPr>
          </w:pPr>
          <w:hyperlink w:anchor="_Toc64893176" w:history="1">
            <w:r w:rsidRPr="006111BC">
              <w:rPr>
                <w:rStyle w:val="Hyperlink"/>
                <w:rFonts w:ascii="Times New Roman" w:hAnsi="Times New Roman" w:cs="Times New Roman"/>
                <w:b/>
                <w:noProof/>
              </w:rPr>
              <w:t>Acknowledgement</w:t>
            </w:r>
            <w:r>
              <w:rPr>
                <w:noProof/>
                <w:webHidden/>
              </w:rPr>
              <w:tab/>
            </w:r>
            <w:r>
              <w:rPr>
                <w:noProof/>
                <w:webHidden/>
              </w:rPr>
              <w:fldChar w:fldCharType="begin"/>
            </w:r>
            <w:r>
              <w:rPr>
                <w:noProof/>
                <w:webHidden/>
              </w:rPr>
              <w:instrText xml:space="preserve"> PAGEREF _Toc64893176 \h </w:instrText>
            </w:r>
            <w:r>
              <w:rPr>
                <w:noProof/>
                <w:webHidden/>
              </w:rPr>
            </w:r>
            <w:r>
              <w:rPr>
                <w:noProof/>
                <w:webHidden/>
              </w:rPr>
              <w:fldChar w:fldCharType="separate"/>
            </w:r>
            <w:r>
              <w:rPr>
                <w:noProof/>
                <w:webHidden/>
              </w:rPr>
              <w:t>ii</w:t>
            </w:r>
            <w:r>
              <w:rPr>
                <w:noProof/>
                <w:webHidden/>
              </w:rPr>
              <w:fldChar w:fldCharType="end"/>
            </w:r>
          </w:hyperlink>
        </w:p>
        <w:p w:rsidR="002213FB" w:rsidRDefault="002213FB">
          <w:pPr>
            <w:pStyle w:val="TOC1"/>
            <w:tabs>
              <w:tab w:val="right" w:leader="dot" w:pos="9350"/>
            </w:tabs>
            <w:rPr>
              <w:rFonts w:eastAsiaTheme="minorEastAsia"/>
              <w:noProof/>
            </w:rPr>
          </w:pPr>
          <w:hyperlink w:anchor="_Toc64893177" w:history="1">
            <w:r w:rsidRPr="006111BC">
              <w:rPr>
                <w:rStyle w:val="Hyperlink"/>
                <w:rFonts w:ascii="Times New Roman" w:hAnsi="Times New Roman" w:cs="Times New Roman"/>
                <w:b/>
                <w:noProof/>
              </w:rPr>
              <w:t>Declaration</w:t>
            </w:r>
            <w:r>
              <w:rPr>
                <w:noProof/>
                <w:webHidden/>
              </w:rPr>
              <w:tab/>
            </w:r>
            <w:r>
              <w:rPr>
                <w:noProof/>
                <w:webHidden/>
              </w:rPr>
              <w:fldChar w:fldCharType="begin"/>
            </w:r>
            <w:r>
              <w:rPr>
                <w:noProof/>
                <w:webHidden/>
              </w:rPr>
              <w:instrText xml:space="preserve"> PAGEREF _Toc64893177 \h </w:instrText>
            </w:r>
            <w:r>
              <w:rPr>
                <w:noProof/>
                <w:webHidden/>
              </w:rPr>
            </w:r>
            <w:r>
              <w:rPr>
                <w:noProof/>
                <w:webHidden/>
              </w:rPr>
              <w:fldChar w:fldCharType="separate"/>
            </w:r>
            <w:r>
              <w:rPr>
                <w:noProof/>
                <w:webHidden/>
              </w:rPr>
              <w:t>iii</w:t>
            </w:r>
            <w:r>
              <w:rPr>
                <w:noProof/>
                <w:webHidden/>
              </w:rPr>
              <w:fldChar w:fldCharType="end"/>
            </w:r>
          </w:hyperlink>
        </w:p>
        <w:p w:rsidR="002213FB" w:rsidRDefault="002213FB">
          <w:pPr>
            <w:pStyle w:val="TOC1"/>
            <w:tabs>
              <w:tab w:val="right" w:leader="dot" w:pos="9350"/>
            </w:tabs>
            <w:rPr>
              <w:rFonts w:eastAsiaTheme="minorEastAsia"/>
              <w:noProof/>
            </w:rPr>
          </w:pPr>
          <w:hyperlink w:anchor="_Toc64893178" w:history="1">
            <w:r w:rsidRPr="006111BC">
              <w:rPr>
                <w:rStyle w:val="Hyperlink"/>
                <w:rFonts w:ascii="Times New Roman" w:hAnsi="Times New Roman" w:cs="Times New Roman"/>
                <w:b/>
                <w:noProof/>
              </w:rPr>
              <w:t>Executive Summary</w:t>
            </w:r>
            <w:r>
              <w:rPr>
                <w:noProof/>
                <w:webHidden/>
              </w:rPr>
              <w:tab/>
            </w:r>
            <w:r>
              <w:rPr>
                <w:noProof/>
                <w:webHidden/>
              </w:rPr>
              <w:fldChar w:fldCharType="begin"/>
            </w:r>
            <w:r>
              <w:rPr>
                <w:noProof/>
                <w:webHidden/>
              </w:rPr>
              <w:instrText xml:space="preserve"> PAGEREF _Toc64893178 \h </w:instrText>
            </w:r>
            <w:r>
              <w:rPr>
                <w:noProof/>
                <w:webHidden/>
              </w:rPr>
            </w:r>
            <w:r>
              <w:rPr>
                <w:noProof/>
                <w:webHidden/>
              </w:rPr>
              <w:fldChar w:fldCharType="separate"/>
            </w:r>
            <w:r>
              <w:rPr>
                <w:noProof/>
                <w:webHidden/>
              </w:rPr>
              <w:t>iv</w:t>
            </w:r>
            <w:r>
              <w:rPr>
                <w:noProof/>
                <w:webHidden/>
              </w:rPr>
              <w:fldChar w:fldCharType="end"/>
            </w:r>
          </w:hyperlink>
        </w:p>
        <w:p w:rsidR="002213FB" w:rsidRDefault="002213FB">
          <w:pPr>
            <w:pStyle w:val="TOC1"/>
            <w:tabs>
              <w:tab w:val="right" w:leader="dot" w:pos="9350"/>
            </w:tabs>
            <w:rPr>
              <w:rFonts w:eastAsiaTheme="minorEastAsia"/>
              <w:noProof/>
            </w:rPr>
          </w:pPr>
          <w:hyperlink w:anchor="_Toc64893179" w:history="1">
            <w:r w:rsidRPr="006111BC">
              <w:rPr>
                <w:rStyle w:val="Hyperlink"/>
                <w:rFonts w:ascii="Times New Roman" w:hAnsi="Times New Roman" w:cs="Times New Roman"/>
                <w:b/>
                <w:noProof/>
              </w:rPr>
              <w:t>Chapter: 1</w:t>
            </w:r>
            <w:r>
              <w:rPr>
                <w:noProof/>
                <w:webHidden/>
              </w:rPr>
              <w:tab/>
            </w:r>
            <w:r>
              <w:rPr>
                <w:noProof/>
                <w:webHidden/>
              </w:rPr>
              <w:fldChar w:fldCharType="begin"/>
            </w:r>
            <w:r>
              <w:rPr>
                <w:noProof/>
                <w:webHidden/>
              </w:rPr>
              <w:instrText xml:space="preserve"> PAGEREF _Toc64893179 \h </w:instrText>
            </w:r>
            <w:r>
              <w:rPr>
                <w:noProof/>
                <w:webHidden/>
              </w:rPr>
            </w:r>
            <w:r>
              <w:rPr>
                <w:noProof/>
                <w:webHidden/>
              </w:rPr>
              <w:fldChar w:fldCharType="separate"/>
            </w:r>
            <w:r>
              <w:rPr>
                <w:noProof/>
                <w:webHidden/>
              </w:rPr>
              <w:t>1</w:t>
            </w:r>
            <w:r>
              <w:rPr>
                <w:noProof/>
                <w:webHidden/>
              </w:rPr>
              <w:fldChar w:fldCharType="end"/>
            </w:r>
          </w:hyperlink>
        </w:p>
        <w:p w:rsidR="002213FB" w:rsidRDefault="002213FB">
          <w:pPr>
            <w:pStyle w:val="TOC2"/>
            <w:tabs>
              <w:tab w:val="right" w:leader="dot" w:pos="9350"/>
            </w:tabs>
            <w:rPr>
              <w:rFonts w:eastAsiaTheme="minorEastAsia"/>
              <w:noProof/>
            </w:rPr>
          </w:pPr>
          <w:hyperlink w:anchor="_Toc64893180" w:history="1">
            <w:r w:rsidRPr="006111BC">
              <w:rPr>
                <w:rStyle w:val="Hyperlink"/>
                <w:rFonts w:ascii="Times New Roman" w:hAnsi="Times New Roman" w:cs="Times New Roman"/>
                <w:noProof/>
              </w:rPr>
              <w:t>1. Introduction:</w:t>
            </w:r>
            <w:r>
              <w:rPr>
                <w:noProof/>
                <w:webHidden/>
              </w:rPr>
              <w:tab/>
            </w:r>
            <w:r>
              <w:rPr>
                <w:noProof/>
                <w:webHidden/>
              </w:rPr>
              <w:fldChar w:fldCharType="begin"/>
            </w:r>
            <w:r>
              <w:rPr>
                <w:noProof/>
                <w:webHidden/>
              </w:rPr>
              <w:instrText xml:space="preserve"> PAGEREF _Toc64893180 \h </w:instrText>
            </w:r>
            <w:r>
              <w:rPr>
                <w:noProof/>
                <w:webHidden/>
              </w:rPr>
            </w:r>
            <w:r>
              <w:rPr>
                <w:noProof/>
                <w:webHidden/>
              </w:rPr>
              <w:fldChar w:fldCharType="separate"/>
            </w:r>
            <w:r>
              <w:rPr>
                <w:noProof/>
                <w:webHidden/>
              </w:rPr>
              <w:t>1</w:t>
            </w:r>
            <w:r>
              <w:rPr>
                <w:noProof/>
                <w:webHidden/>
              </w:rPr>
              <w:fldChar w:fldCharType="end"/>
            </w:r>
          </w:hyperlink>
        </w:p>
        <w:p w:rsidR="002213FB" w:rsidRDefault="002213FB">
          <w:pPr>
            <w:pStyle w:val="TOC2"/>
            <w:tabs>
              <w:tab w:val="right" w:leader="dot" w:pos="9350"/>
            </w:tabs>
            <w:rPr>
              <w:rFonts w:eastAsiaTheme="minorEastAsia"/>
              <w:noProof/>
            </w:rPr>
          </w:pPr>
          <w:hyperlink w:anchor="_Toc64893181" w:history="1">
            <w:r w:rsidRPr="006111BC">
              <w:rPr>
                <w:rStyle w:val="Hyperlink"/>
                <w:rFonts w:ascii="Times New Roman" w:hAnsi="Times New Roman" w:cs="Times New Roman"/>
                <w:noProof/>
              </w:rPr>
              <w:t>1.2 Objective of the Study:</w:t>
            </w:r>
            <w:r>
              <w:rPr>
                <w:noProof/>
                <w:webHidden/>
              </w:rPr>
              <w:tab/>
            </w:r>
            <w:r>
              <w:rPr>
                <w:noProof/>
                <w:webHidden/>
              </w:rPr>
              <w:fldChar w:fldCharType="begin"/>
            </w:r>
            <w:r>
              <w:rPr>
                <w:noProof/>
                <w:webHidden/>
              </w:rPr>
              <w:instrText xml:space="preserve"> PAGEREF _Toc64893181 \h </w:instrText>
            </w:r>
            <w:r>
              <w:rPr>
                <w:noProof/>
                <w:webHidden/>
              </w:rPr>
            </w:r>
            <w:r>
              <w:rPr>
                <w:noProof/>
                <w:webHidden/>
              </w:rPr>
              <w:fldChar w:fldCharType="separate"/>
            </w:r>
            <w:r>
              <w:rPr>
                <w:noProof/>
                <w:webHidden/>
              </w:rPr>
              <w:t>1</w:t>
            </w:r>
            <w:r>
              <w:rPr>
                <w:noProof/>
                <w:webHidden/>
              </w:rPr>
              <w:fldChar w:fldCharType="end"/>
            </w:r>
          </w:hyperlink>
        </w:p>
        <w:p w:rsidR="002213FB" w:rsidRDefault="002213FB">
          <w:pPr>
            <w:pStyle w:val="TOC2"/>
            <w:tabs>
              <w:tab w:val="right" w:leader="dot" w:pos="9350"/>
            </w:tabs>
            <w:rPr>
              <w:rFonts w:eastAsiaTheme="minorEastAsia"/>
              <w:noProof/>
            </w:rPr>
          </w:pPr>
          <w:hyperlink w:anchor="_Toc64893182" w:history="1">
            <w:r w:rsidRPr="006111BC">
              <w:rPr>
                <w:rStyle w:val="Hyperlink"/>
                <w:rFonts w:ascii="Times New Roman" w:hAnsi="Times New Roman" w:cs="Times New Roman"/>
                <w:noProof/>
              </w:rPr>
              <w:t>1.3 Scope of the study:</w:t>
            </w:r>
            <w:r>
              <w:rPr>
                <w:noProof/>
                <w:webHidden/>
              </w:rPr>
              <w:tab/>
            </w:r>
            <w:r>
              <w:rPr>
                <w:noProof/>
                <w:webHidden/>
              </w:rPr>
              <w:fldChar w:fldCharType="begin"/>
            </w:r>
            <w:r>
              <w:rPr>
                <w:noProof/>
                <w:webHidden/>
              </w:rPr>
              <w:instrText xml:space="preserve"> PAGEREF _Toc64893182 \h </w:instrText>
            </w:r>
            <w:r>
              <w:rPr>
                <w:noProof/>
                <w:webHidden/>
              </w:rPr>
            </w:r>
            <w:r>
              <w:rPr>
                <w:noProof/>
                <w:webHidden/>
              </w:rPr>
              <w:fldChar w:fldCharType="separate"/>
            </w:r>
            <w:r>
              <w:rPr>
                <w:noProof/>
                <w:webHidden/>
              </w:rPr>
              <w:t>2</w:t>
            </w:r>
            <w:r>
              <w:rPr>
                <w:noProof/>
                <w:webHidden/>
              </w:rPr>
              <w:fldChar w:fldCharType="end"/>
            </w:r>
          </w:hyperlink>
        </w:p>
        <w:p w:rsidR="002213FB" w:rsidRDefault="002213FB">
          <w:pPr>
            <w:pStyle w:val="TOC2"/>
            <w:tabs>
              <w:tab w:val="right" w:leader="dot" w:pos="9350"/>
            </w:tabs>
            <w:rPr>
              <w:rFonts w:eastAsiaTheme="minorEastAsia"/>
              <w:noProof/>
            </w:rPr>
          </w:pPr>
          <w:hyperlink w:anchor="_Toc64893183" w:history="1">
            <w:r w:rsidRPr="006111BC">
              <w:rPr>
                <w:rStyle w:val="Hyperlink"/>
                <w:rFonts w:ascii="Times New Roman" w:hAnsi="Times New Roman" w:cs="Times New Roman"/>
                <w:noProof/>
              </w:rPr>
              <w:t>1.4 Limitation of the study:</w:t>
            </w:r>
            <w:r>
              <w:rPr>
                <w:noProof/>
                <w:webHidden/>
              </w:rPr>
              <w:tab/>
            </w:r>
            <w:r>
              <w:rPr>
                <w:noProof/>
                <w:webHidden/>
              </w:rPr>
              <w:fldChar w:fldCharType="begin"/>
            </w:r>
            <w:r>
              <w:rPr>
                <w:noProof/>
                <w:webHidden/>
              </w:rPr>
              <w:instrText xml:space="preserve"> PAGEREF _Toc64893183 \h </w:instrText>
            </w:r>
            <w:r>
              <w:rPr>
                <w:noProof/>
                <w:webHidden/>
              </w:rPr>
            </w:r>
            <w:r>
              <w:rPr>
                <w:noProof/>
                <w:webHidden/>
              </w:rPr>
              <w:fldChar w:fldCharType="separate"/>
            </w:r>
            <w:r>
              <w:rPr>
                <w:noProof/>
                <w:webHidden/>
              </w:rPr>
              <w:t>2</w:t>
            </w:r>
            <w:r>
              <w:rPr>
                <w:noProof/>
                <w:webHidden/>
              </w:rPr>
              <w:fldChar w:fldCharType="end"/>
            </w:r>
          </w:hyperlink>
        </w:p>
        <w:p w:rsidR="002213FB" w:rsidRDefault="002213FB">
          <w:pPr>
            <w:pStyle w:val="TOC1"/>
            <w:tabs>
              <w:tab w:val="right" w:leader="dot" w:pos="9350"/>
            </w:tabs>
            <w:rPr>
              <w:rFonts w:eastAsiaTheme="minorEastAsia"/>
              <w:noProof/>
            </w:rPr>
          </w:pPr>
          <w:hyperlink w:anchor="_Toc64893184" w:history="1">
            <w:r w:rsidRPr="006111BC">
              <w:rPr>
                <w:rStyle w:val="Hyperlink"/>
                <w:rFonts w:ascii="Times New Roman" w:hAnsi="Times New Roman" w:cs="Times New Roman"/>
                <w:b/>
                <w:noProof/>
              </w:rPr>
              <w:t>Chapter: 2</w:t>
            </w:r>
            <w:r>
              <w:rPr>
                <w:noProof/>
                <w:webHidden/>
              </w:rPr>
              <w:tab/>
            </w:r>
            <w:r>
              <w:rPr>
                <w:noProof/>
                <w:webHidden/>
              </w:rPr>
              <w:fldChar w:fldCharType="begin"/>
            </w:r>
            <w:r>
              <w:rPr>
                <w:noProof/>
                <w:webHidden/>
              </w:rPr>
              <w:instrText xml:space="preserve"> PAGEREF _Toc64893184 \h </w:instrText>
            </w:r>
            <w:r>
              <w:rPr>
                <w:noProof/>
                <w:webHidden/>
              </w:rPr>
            </w:r>
            <w:r>
              <w:rPr>
                <w:noProof/>
                <w:webHidden/>
              </w:rPr>
              <w:fldChar w:fldCharType="separate"/>
            </w:r>
            <w:r>
              <w:rPr>
                <w:noProof/>
                <w:webHidden/>
              </w:rPr>
              <w:t>3</w:t>
            </w:r>
            <w:r>
              <w:rPr>
                <w:noProof/>
                <w:webHidden/>
              </w:rPr>
              <w:fldChar w:fldCharType="end"/>
            </w:r>
          </w:hyperlink>
        </w:p>
        <w:p w:rsidR="002213FB" w:rsidRDefault="002213FB">
          <w:pPr>
            <w:pStyle w:val="TOC2"/>
            <w:tabs>
              <w:tab w:val="right" w:leader="dot" w:pos="9350"/>
            </w:tabs>
            <w:rPr>
              <w:rFonts w:eastAsiaTheme="minorEastAsia"/>
              <w:noProof/>
            </w:rPr>
          </w:pPr>
          <w:hyperlink w:anchor="_Toc64893185" w:history="1">
            <w:r w:rsidRPr="006111BC">
              <w:rPr>
                <w:rStyle w:val="Hyperlink"/>
                <w:rFonts w:ascii="Times New Roman" w:hAnsi="Times New Roman" w:cs="Times New Roman"/>
                <w:noProof/>
              </w:rPr>
              <w:t>2. Historical background:</w:t>
            </w:r>
            <w:r>
              <w:rPr>
                <w:noProof/>
                <w:webHidden/>
              </w:rPr>
              <w:tab/>
            </w:r>
            <w:r>
              <w:rPr>
                <w:noProof/>
                <w:webHidden/>
              </w:rPr>
              <w:fldChar w:fldCharType="begin"/>
            </w:r>
            <w:r>
              <w:rPr>
                <w:noProof/>
                <w:webHidden/>
              </w:rPr>
              <w:instrText xml:space="preserve"> PAGEREF _Toc64893185 \h </w:instrText>
            </w:r>
            <w:r>
              <w:rPr>
                <w:noProof/>
                <w:webHidden/>
              </w:rPr>
            </w:r>
            <w:r>
              <w:rPr>
                <w:noProof/>
                <w:webHidden/>
              </w:rPr>
              <w:fldChar w:fldCharType="separate"/>
            </w:r>
            <w:r>
              <w:rPr>
                <w:noProof/>
                <w:webHidden/>
              </w:rPr>
              <w:t>3</w:t>
            </w:r>
            <w:r>
              <w:rPr>
                <w:noProof/>
                <w:webHidden/>
              </w:rPr>
              <w:fldChar w:fldCharType="end"/>
            </w:r>
          </w:hyperlink>
        </w:p>
        <w:p w:rsidR="002213FB" w:rsidRDefault="002213FB">
          <w:pPr>
            <w:pStyle w:val="TOC2"/>
            <w:tabs>
              <w:tab w:val="right" w:leader="dot" w:pos="9350"/>
            </w:tabs>
            <w:rPr>
              <w:rFonts w:eastAsiaTheme="minorEastAsia"/>
              <w:noProof/>
            </w:rPr>
          </w:pPr>
          <w:hyperlink w:anchor="_Toc64893186" w:history="1">
            <w:r w:rsidRPr="006111BC">
              <w:rPr>
                <w:rStyle w:val="Hyperlink"/>
                <w:rFonts w:ascii="Times New Roman" w:hAnsi="Times New Roman" w:cs="Times New Roman"/>
                <w:noProof/>
              </w:rPr>
              <w:t>2.1 Brief profile of the company:</w:t>
            </w:r>
            <w:r>
              <w:rPr>
                <w:noProof/>
                <w:webHidden/>
              </w:rPr>
              <w:tab/>
            </w:r>
            <w:r>
              <w:rPr>
                <w:noProof/>
                <w:webHidden/>
              </w:rPr>
              <w:fldChar w:fldCharType="begin"/>
            </w:r>
            <w:r>
              <w:rPr>
                <w:noProof/>
                <w:webHidden/>
              </w:rPr>
              <w:instrText xml:space="preserve"> PAGEREF _Toc64893186 \h </w:instrText>
            </w:r>
            <w:r>
              <w:rPr>
                <w:noProof/>
                <w:webHidden/>
              </w:rPr>
            </w:r>
            <w:r>
              <w:rPr>
                <w:noProof/>
                <w:webHidden/>
              </w:rPr>
              <w:fldChar w:fldCharType="separate"/>
            </w:r>
            <w:r>
              <w:rPr>
                <w:noProof/>
                <w:webHidden/>
              </w:rPr>
              <w:t>3</w:t>
            </w:r>
            <w:r>
              <w:rPr>
                <w:noProof/>
                <w:webHidden/>
              </w:rPr>
              <w:fldChar w:fldCharType="end"/>
            </w:r>
          </w:hyperlink>
        </w:p>
        <w:p w:rsidR="002213FB" w:rsidRDefault="002213FB">
          <w:pPr>
            <w:pStyle w:val="TOC2"/>
            <w:tabs>
              <w:tab w:val="right" w:leader="dot" w:pos="9350"/>
            </w:tabs>
            <w:rPr>
              <w:rFonts w:eastAsiaTheme="minorEastAsia"/>
              <w:noProof/>
            </w:rPr>
          </w:pPr>
          <w:hyperlink w:anchor="_Toc64893187" w:history="1">
            <w:r w:rsidRPr="006111BC">
              <w:rPr>
                <w:rStyle w:val="Hyperlink"/>
                <w:rFonts w:ascii="Times New Roman" w:hAnsi="Times New Roman" w:cs="Times New Roman"/>
                <w:noProof/>
              </w:rPr>
              <w:t>2.2 Membership:</w:t>
            </w:r>
            <w:r>
              <w:rPr>
                <w:noProof/>
                <w:webHidden/>
              </w:rPr>
              <w:tab/>
            </w:r>
            <w:r>
              <w:rPr>
                <w:noProof/>
                <w:webHidden/>
              </w:rPr>
              <w:fldChar w:fldCharType="begin"/>
            </w:r>
            <w:r>
              <w:rPr>
                <w:noProof/>
                <w:webHidden/>
              </w:rPr>
              <w:instrText xml:space="preserve"> PAGEREF _Toc64893187 \h </w:instrText>
            </w:r>
            <w:r>
              <w:rPr>
                <w:noProof/>
                <w:webHidden/>
              </w:rPr>
            </w:r>
            <w:r>
              <w:rPr>
                <w:noProof/>
                <w:webHidden/>
              </w:rPr>
              <w:fldChar w:fldCharType="separate"/>
            </w:r>
            <w:r>
              <w:rPr>
                <w:noProof/>
                <w:webHidden/>
              </w:rPr>
              <w:t>3</w:t>
            </w:r>
            <w:r>
              <w:rPr>
                <w:noProof/>
                <w:webHidden/>
              </w:rPr>
              <w:fldChar w:fldCharType="end"/>
            </w:r>
          </w:hyperlink>
        </w:p>
        <w:p w:rsidR="002213FB" w:rsidRDefault="002213FB">
          <w:pPr>
            <w:pStyle w:val="TOC2"/>
            <w:tabs>
              <w:tab w:val="right" w:leader="dot" w:pos="9350"/>
            </w:tabs>
            <w:rPr>
              <w:rFonts w:eastAsiaTheme="minorEastAsia"/>
              <w:noProof/>
            </w:rPr>
          </w:pPr>
          <w:hyperlink w:anchor="_Toc64893188" w:history="1">
            <w:r w:rsidRPr="006111BC">
              <w:rPr>
                <w:rStyle w:val="Hyperlink"/>
                <w:rFonts w:ascii="Times New Roman" w:hAnsi="Times New Roman" w:cs="Times New Roman"/>
                <w:noProof/>
              </w:rPr>
              <w:t>2.3 Partners and their area of specialization:</w:t>
            </w:r>
            <w:r>
              <w:rPr>
                <w:noProof/>
                <w:webHidden/>
              </w:rPr>
              <w:tab/>
            </w:r>
            <w:r>
              <w:rPr>
                <w:noProof/>
                <w:webHidden/>
              </w:rPr>
              <w:fldChar w:fldCharType="begin"/>
            </w:r>
            <w:r>
              <w:rPr>
                <w:noProof/>
                <w:webHidden/>
              </w:rPr>
              <w:instrText xml:space="preserve"> PAGEREF _Toc64893188 \h </w:instrText>
            </w:r>
            <w:r>
              <w:rPr>
                <w:noProof/>
                <w:webHidden/>
              </w:rPr>
            </w:r>
            <w:r>
              <w:rPr>
                <w:noProof/>
                <w:webHidden/>
              </w:rPr>
              <w:fldChar w:fldCharType="separate"/>
            </w:r>
            <w:r>
              <w:rPr>
                <w:noProof/>
                <w:webHidden/>
              </w:rPr>
              <w:t>4</w:t>
            </w:r>
            <w:r>
              <w:rPr>
                <w:noProof/>
                <w:webHidden/>
              </w:rPr>
              <w:fldChar w:fldCharType="end"/>
            </w:r>
          </w:hyperlink>
        </w:p>
        <w:p w:rsidR="002213FB" w:rsidRDefault="002213FB">
          <w:pPr>
            <w:pStyle w:val="TOC2"/>
            <w:tabs>
              <w:tab w:val="right" w:leader="dot" w:pos="9350"/>
            </w:tabs>
            <w:rPr>
              <w:rFonts w:eastAsiaTheme="minorEastAsia"/>
              <w:noProof/>
            </w:rPr>
          </w:pPr>
          <w:hyperlink w:anchor="_Toc64893189" w:history="1">
            <w:r w:rsidRPr="006111BC">
              <w:rPr>
                <w:rStyle w:val="Hyperlink"/>
                <w:rFonts w:ascii="Times New Roman" w:hAnsi="Times New Roman" w:cs="Times New Roman"/>
                <w:noProof/>
              </w:rPr>
              <w:t>2.4 Vision &amp; Mission:</w:t>
            </w:r>
            <w:r>
              <w:rPr>
                <w:noProof/>
                <w:webHidden/>
              </w:rPr>
              <w:tab/>
            </w:r>
            <w:r>
              <w:rPr>
                <w:noProof/>
                <w:webHidden/>
              </w:rPr>
              <w:fldChar w:fldCharType="begin"/>
            </w:r>
            <w:r>
              <w:rPr>
                <w:noProof/>
                <w:webHidden/>
              </w:rPr>
              <w:instrText xml:space="preserve"> PAGEREF _Toc64893189 \h </w:instrText>
            </w:r>
            <w:r>
              <w:rPr>
                <w:noProof/>
                <w:webHidden/>
              </w:rPr>
            </w:r>
            <w:r>
              <w:rPr>
                <w:noProof/>
                <w:webHidden/>
              </w:rPr>
              <w:fldChar w:fldCharType="separate"/>
            </w:r>
            <w:r>
              <w:rPr>
                <w:noProof/>
                <w:webHidden/>
              </w:rPr>
              <w:t>4</w:t>
            </w:r>
            <w:r>
              <w:rPr>
                <w:noProof/>
                <w:webHidden/>
              </w:rPr>
              <w:fldChar w:fldCharType="end"/>
            </w:r>
          </w:hyperlink>
        </w:p>
        <w:p w:rsidR="002213FB" w:rsidRDefault="002213FB">
          <w:pPr>
            <w:pStyle w:val="TOC3"/>
            <w:tabs>
              <w:tab w:val="right" w:leader="dot" w:pos="9350"/>
            </w:tabs>
            <w:rPr>
              <w:rFonts w:eastAsiaTheme="minorEastAsia"/>
              <w:noProof/>
            </w:rPr>
          </w:pPr>
          <w:hyperlink w:anchor="_Toc64893190" w:history="1">
            <w:r w:rsidRPr="006111BC">
              <w:rPr>
                <w:rStyle w:val="Hyperlink"/>
                <w:rFonts w:ascii="Times New Roman" w:hAnsi="Times New Roman" w:cs="Times New Roman"/>
                <w:noProof/>
              </w:rPr>
              <w:t>2.4.1 Firm’s Vision:</w:t>
            </w:r>
            <w:r>
              <w:rPr>
                <w:noProof/>
                <w:webHidden/>
              </w:rPr>
              <w:tab/>
            </w:r>
            <w:r>
              <w:rPr>
                <w:noProof/>
                <w:webHidden/>
              </w:rPr>
              <w:fldChar w:fldCharType="begin"/>
            </w:r>
            <w:r>
              <w:rPr>
                <w:noProof/>
                <w:webHidden/>
              </w:rPr>
              <w:instrText xml:space="preserve"> PAGEREF _Toc64893190 \h </w:instrText>
            </w:r>
            <w:r>
              <w:rPr>
                <w:noProof/>
                <w:webHidden/>
              </w:rPr>
            </w:r>
            <w:r>
              <w:rPr>
                <w:noProof/>
                <w:webHidden/>
              </w:rPr>
              <w:fldChar w:fldCharType="separate"/>
            </w:r>
            <w:r>
              <w:rPr>
                <w:noProof/>
                <w:webHidden/>
              </w:rPr>
              <w:t>4</w:t>
            </w:r>
            <w:r>
              <w:rPr>
                <w:noProof/>
                <w:webHidden/>
              </w:rPr>
              <w:fldChar w:fldCharType="end"/>
            </w:r>
          </w:hyperlink>
        </w:p>
        <w:p w:rsidR="002213FB" w:rsidRDefault="002213FB">
          <w:pPr>
            <w:pStyle w:val="TOC3"/>
            <w:tabs>
              <w:tab w:val="right" w:leader="dot" w:pos="9350"/>
            </w:tabs>
            <w:rPr>
              <w:rFonts w:eastAsiaTheme="minorEastAsia"/>
              <w:noProof/>
            </w:rPr>
          </w:pPr>
          <w:hyperlink w:anchor="_Toc64893191" w:history="1">
            <w:r w:rsidRPr="006111BC">
              <w:rPr>
                <w:rStyle w:val="Hyperlink"/>
                <w:rFonts w:ascii="Times New Roman" w:hAnsi="Times New Roman" w:cs="Times New Roman"/>
                <w:noProof/>
              </w:rPr>
              <w:t>2.4.2</w:t>
            </w:r>
            <w:r w:rsidRPr="006111BC">
              <w:rPr>
                <w:rStyle w:val="Hyperlink"/>
                <w:rFonts w:ascii="Times New Roman" w:hAnsi="Times New Roman" w:cs="Times New Roman"/>
                <w:i/>
                <w:noProof/>
              </w:rPr>
              <w:t xml:space="preserve"> </w:t>
            </w:r>
            <w:r w:rsidRPr="006111BC">
              <w:rPr>
                <w:rStyle w:val="Hyperlink"/>
                <w:rFonts w:ascii="Times New Roman" w:hAnsi="Times New Roman" w:cs="Times New Roman"/>
                <w:noProof/>
              </w:rPr>
              <w:t>Firm’s Mission:</w:t>
            </w:r>
            <w:r>
              <w:rPr>
                <w:noProof/>
                <w:webHidden/>
              </w:rPr>
              <w:tab/>
            </w:r>
            <w:r>
              <w:rPr>
                <w:noProof/>
                <w:webHidden/>
              </w:rPr>
              <w:fldChar w:fldCharType="begin"/>
            </w:r>
            <w:r>
              <w:rPr>
                <w:noProof/>
                <w:webHidden/>
              </w:rPr>
              <w:instrText xml:space="preserve"> PAGEREF _Toc64893191 \h </w:instrText>
            </w:r>
            <w:r>
              <w:rPr>
                <w:noProof/>
                <w:webHidden/>
              </w:rPr>
            </w:r>
            <w:r>
              <w:rPr>
                <w:noProof/>
                <w:webHidden/>
              </w:rPr>
              <w:fldChar w:fldCharType="separate"/>
            </w:r>
            <w:r>
              <w:rPr>
                <w:noProof/>
                <w:webHidden/>
              </w:rPr>
              <w:t>4</w:t>
            </w:r>
            <w:r>
              <w:rPr>
                <w:noProof/>
                <w:webHidden/>
              </w:rPr>
              <w:fldChar w:fldCharType="end"/>
            </w:r>
          </w:hyperlink>
        </w:p>
        <w:p w:rsidR="002213FB" w:rsidRDefault="002213FB">
          <w:pPr>
            <w:pStyle w:val="TOC2"/>
            <w:tabs>
              <w:tab w:val="right" w:leader="dot" w:pos="9350"/>
            </w:tabs>
            <w:rPr>
              <w:rFonts w:eastAsiaTheme="minorEastAsia"/>
              <w:noProof/>
            </w:rPr>
          </w:pPr>
          <w:hyperlink w:anchor="_Toc64893192" w:history="1">
            <w:r w:rsidRPr="006111BC">
              <w:rPr>
                <w:rStyle w:val="Hyperlink"/>
                <w:rFonts w:ascii="Times New Roman" w:hAnsi="Times New Roman" w:cs="Times New Roman"/>
                <w:noProof/>
              </w:rPr>
              <w:t>2.5 Commitment of GTCBL’s to Customers:</w:t>
            </w:r>
            <w:r>
              <w:rPr>
                <w:noProof/>
                <w:webHidden/>
              </w:rPr>
              <w:tab/>
            </w:r>
            <w:r>
              <w:rPr>
                <w:noProof/>
                <w:webHidden/>
              </w:rPr>
              <w:fldChar w:fldCharType="begin"/>
            </w:r>
            <w:r>
              <w:rPr>
                <w:noProof/>
                <w:webHidden/>
              </w:rPr>
              <w:instrText xml:space="preserve"> PAGEREF _Toc64893192 \h </w:instrText>
            </w:r>
            <w:r>
              <w:rPr>
                <w:noProof/>
                <w:webHidden/>
              </w:rPr>
            </w:r>
            <w:r>
              <w:rPr>
                <w:noProof/>
                <w:webHidden/>
              </w:rPr>
              <w:fldChar w:fldCharType="separate"/>
            </w:r>
            <w:r>
              <w:rPr>
                <w:noProof/>
                <w:webHidden/>
              </w:rPr>
              <w:t>5</w:t>
            </w:r>
            <w:r>
              <w:rPr>
                <w:noProof/>
                <w:webHidden/>
              </w:rPr>
              <w:fldChar w:fldCharType="end"/>
            </w:r>
          </w:hyperlink>
        </w:p>
        <w:p w:rsidR="002213FB" w:rsidRDefault="002213FB">
          <w:pPr>
            <w:pStyle w:val="TOC1"/>
            <w:tabs>
              <w:tab w:val="right" w:leader="dot" w:pos="9350"/>
            </w:tabs>
            <w:rPr>
              <w:rFonts w:eastAsiaTheme="minorEastAsia"/>
              <w:noProof/>
            </w:rPr>
          </w:pPr>
          <w:hyperlink w:anchor="_Toc64893193" w:history="1">
            <w:r w:rsidRPr="006111BC">
              <w:rPr>
                <w:rStyle w:val="Hyperlink"/>
                <w:rFonts w:ascii="Times New Roman" w:hAnsi="Times New Roman" w:cs="Times New Roman"/>
                <w:b/>
                <w:noProof/>
              </w:rPr>
              <w:t>Chapter: 3</w:t>
            </w:r>
            <w:r>
              <w:rPr>
                <w:noProof/>
                <w:webHidden/>
              </w:rPr>
              <w:tab/>
            </w:r>
            <w:r>
              <w:rPr>
                <w:noProof/>
                <w:webHidden/>
              </w:rPr>
              <w:fldChar w:fldCharType="begin"/>
            </w:r>
            <w:r>
              <w:rPr>
                <w:noProof/>
                <w:webHidden/>
              </w:rPr>
              <w:instrText xml:space="preserve"> PAGEREF _Toc64893193 \h </w:instrText>
            </w:r>
            <w:r>
              <w:rPr>
                <w:noProof/>
                <w:webHidden/>
              </w:rPr>
            </w:r>
            <w:r>
              <w:rPr>
                <w:noProof/>
                <w:webHidden/>
              </w:rPr>
              <w:fldChar w:fldCharType="separate"/>
            </w:r>
            <w:r>
              <w:rPr>
                <w:noProof/>
                <w:webHidden/>
              </w:rPr>
              <w:t>6</w:t>
            </w:r>
            <w:r>
              <w:rPr>
                <w:noProof/>
                <w:webHidden/>
              </w:rPr>
              <w:fldChar w:fldCharType="end"/>
            </w:r>
          </w:hyperlink>
        </w:p>
        <w:p w:rsidR="002213FB" w:rsidRDefault="002213FB">
          <w:pPr>
            <w:pStyle w:val="TOC2"/>
            <w:tabs>
              <w:tab w:val="right" w:leader="dot" w:pos="9350"/>
            </w:tabs>
            <w:rPr>
              <w:rFonts w:eastAsiaTheme="minorEastAsia"/>
              <w:noProof/>
            </w:rPr>
          </w:pPr>
          <w:hyperlink w:anchor="_Toc64893194" w:history="1">
            <w:r w:rsidRPr="006111BC">
              <w:rPr>
                <w:rStyle w:val="Hyperlink"/>
                <w:rFonts w:ascii="Times New Roman" w:hAnsi="Times New Roman" w:cs="Times New Roman"/>
                <w:noProof/>
              </w:rPr>
              <w:t>3. Literature review:</w:t>
            </w:r>
            <w:r>
              <w:rPr>
                <w:noProof/>
                <w:webHidden/>
              </w:rPr>
              <w:tab/>
            </w:r>
            <w:r>
              <w:rPr>
                <w:noProof/>
                <w:webHidden/>
              </w:rPr>
              <w:fldChar w:fldCharType="begin"/>
            </w:r>
            <w:r>
              <w:rPr>
                <w:noProof/>
                <w:webHidden/>
              </w:rPr>
              <w:instrText xml:space="preserve"> PAGEREF _Toc64893194 \h </w:instrText>
            </w:r>
            <w:r>
              <w:rPr>
                <w:noProof/>
                <w:webHidden/>
              </w:rPr>
            </w:r>
            <w:r>
              <w:rPr>
                <w:noProof/>
                <w:webHidden/>
              </w:rPr>
              <w:fldChar w:fldCharType="separate"/>
            </w:r>
            <w:r>
              <w:rPr>
                <w:noProof/>
                <w:webHidden/>
              </w:rPr>
              <w:t>6</w:t>
            </w:r>
            <w:r>
              <w:rPr>
                <w:noProof/>
                <w:webHidden/>
              </w:rPr>
              <w:fldChar w:fldCharType="end"/>
            </w:r>
          </w:hyperlink>
        </w:p>
        <w:p w:rsidR="002213FB" w:rsidRDefault="002213FB">
          <w:pPr>
            <w:pStyle w:val="TOC2"/>
            <w:tabs>
              <w:tab w:val="right" w:leader="dot" w:pos="9350"/>
            </w:tabs>
            <w:rPr>
              <w:rFonts w:eastAsiaTheme="minorEastAsia"/>
              <w:noProof/>
            </w:rPr>
          </w:pPr>
          <w:hyperlink w:anchor="_Toc64893195" w:history="1">
            <w:r w:rsidRPr="006111BC">
              <w:rPr>
                <w:rStyle w:val="Hyperlink"/>
                <w:rFonts w:ascii="Times New Roman" w:hAnsi="Times New Roman" w:cs="Times New Roman"/>
                <w:noProof/>
              </w:rPr>
              <w:t>3.1 Introduction:</w:t>
            </w:r>
            <w:r>
              <w:rPr>
                <w:noProof/>
                <w:webHidden/>
              </w:rPr>
              <w:tab/>
            </w:r>
            <w:r>
              <w:rPr>
                <w:noProof/>
                <w:webHidden/>
              </w:rPr>
              <w:fldChar w:fldCharType="begin"/>
            </w:r>
            <w:r>
              <w:rPr>
                <w:noProof/>
                <w:webHidden/>
              </w:rPr>
              <w:instrText xml:space="preserve"> PAGEREF _Toc64893195 \h </w:instrText>
            </w:r>
            <w:r>
              <w:rPr>
                <w:noProof/>
                <w:webHidden/>
              </w:rPr>
            </w:r>
            <w:r>
              <w:rPr>
                <w:noProof/>
                <w:webHidden/>
              </w:rPr>
              <w:fldChar w:fldCharType="separate"/>
            </w:r>
            <w:r>
              <w:rPr>
                <w:noProof/>
                <w:webHidden/>
              </w:rPr>
              <w:t>6</w:t>
            </w:r>
            <w:r>
              <w:rPr>
                <w:noProof/>
                <w:webHidden/>
              </w:rPr>
              <w:fldChar w:fldCharType="end"/>
            </w:r>
          </w:hyperlink>
        </w:p>
        <w:p w:rsidR="002213FB" w:rsidRDefault="002213FB">
          <w:pPr>
            <w:pStyle w:val="TOC2"/>
            <w:tabs>
              <w:tab w:val="right" w:leader="dot" w:pos="9350"/>
            </w:tabs>
            <w:rPr>
              <w:rFonts w:eastAsiaTheme="minorEastAsia"/>
              <w:noProof/>
            </w:rPr>
          </w:pPr>
          <w:hyperlink w:anchor="_Toc64893196" w:history="1">
            <w:r w:rsidRPr="006111BC">
              <w:rPr>
                <w:rStyle w:val="Hyperlink"/>
                <w:rFonts w:ascii="Times New Roman" w:hAnsi="Times New Roman" w:cs="Times New Roman"/>
                <w:noProof/>
              </w:rPr>
              <w:t>3.2 Government Gift to the Exporters:</w:t>
            </w:r>
            <w:r>
              <w:rPr>
                <w:noProof/>
                <w:webHidden/>
              </w:rPr>
              <w:tab/>
            </w:r>
            <w:r>
              <w:rPr>
                <w:noProof/>
                <w:webHidden/>
              </w:rPr>
              <w:fldChar w:fldCharType="begin"/>
            </w:r>
            <w:r>
              <w:rPr>
                <w:noProof/>
                <w:webHidden/>
              </w:rPr>
              <w:instrText xml:space="preserve"> PAGEREF _Toc64893196 \h </w:instrText>
            </w:r>
            <w:r>
              <w:rPr>
                <w:noProof/>
                <w:webHidden/>
              </w:rPr>
            </w:r>
            <w:r>
              <w:rPr>
                <w:noProof/>
                <w:webHidden/>
              </w:rPr>
              <w:fldChar w:fldCharType="separate"/>
            </w:r>
            <w:r>
              <w:rPr>
                <w:noProof/>
                <w:webHidden/>
              </w:rPr>
              <w:t>6</w:t>
            </w:r>
            <w:r>
              <w:rPr>
                <w:noProof/>
                <w:webHidden/>
              </w:rPr>
              <w:fldChar w:fldCharType="end"/>
            </w:r>
          </w:hyperlink>
        </w:p>
        <w:p w:rsidR="002213FB" w:rsidRDefault="002213FB">
          <w:pPr>
            <w:pStyle w:val="TOC3"/>
            <w:tabs>
              <w:tab w:val="right" w:leader="dot" w:pos="9350"/>
            </w:tabs>
            <w:rPr>
              <w:rFonts w:eastAsiaTheme="minorEastAsia"/>
              <w:noProof/>
            </w:rPr>
          </w:pPr>
          <w:hyperlink w:anchor="_Toc64893197" w:history="1">
            <w:r w:rsidRPr="006111BC">
              <w:rPr>
                <w:rStyle w:val="Hyperlink"/>
                <w:rFonts w:ascii="Times New Roman" w:hAnsi="Times New Roman" w:cs="Times New Roman"/>
                <w:noProof/>
              </w:rPr>
              <w:t>3.2.1 Cash Incentive:</w:t>
            </w:r>
            <w:r>
              <w:rPr>
                <w:noProof/>
                <w:webHidden/>
              </w:rPr>
              <w:tab/>
            </w:r>
            <w:r>
              <w:rPr>
                <w:noProof/>
                <w:webHidden/>
              </w:rPr>
              <w:fldChar w:fldCharType="begin"/>
            </w:r>
            <w:r>
              <w:rPr>
                <w:noProof/>
                <w:webHidden/>
              </w:rPr>
              <w:instrText xml:space="preserve"> PAGEREF _Toc64893197 \h </w:instrText>
            </w:r>
            <w:r>
              <w:rPr>
                <w:noProof/>
                <w:webHidden/>
              </w:rPr>
            </w:r>
            <w:r>
              <w:rPr>
                <w:noProof/>
                <w:webHidden/>
              </w:rPr>
              <w:fldChar w:fldCharType="separate"/>
            </w:r>
            <w:r>
              <w:rPr>
                <w:noProof/>
                <w:webHidden/>
              </w:rPr>
              <w:t>7</w:t>
            </w:r>
            <w:r>
              <w:rPr>
                <w:noProof/>
                <w:webHidden/>
              </w:rPr>
              <w:fldChar w:fldCharType="end"/>
            </w:r>
          </w:hyperlink>
        </w:p>
        <w:p w:rsidR="002213FB" w:rsidRDefault="002213FB">
          <w:pPr>
            <w:pStyle w:val="TOC3"/>
            <w:tabs>
              <w:tab w:val="right" w:leader="dot" w:pos="9350"/>
            </w:tabs>
            <w:rPr>
              <w:rFonts w:eastAsiaTheme="minorEastAsia"/>
              <w:noProof/>
            </w:rPr>
          </w:pPr>
          <w:hyperlink w:anchor="_Toc64893198" w:history="1">
            <w:r w:rsidRPr="006111BC">
              <w:rPr>
                <w:rStyle w:val="Hyperlink"/>
                <w:rFonts w:ascii="Times New Roman" w:hAnsi="Times New Roman" w:cs="Times New Roman"/>
                <w:noProof/>
              </w:rPr>
              <w:t>3.2.2 Duty Drawback:</w:t>
            </w:r>
            <w:r>
              <w:rPr>
                <w:noProof/>
                <w:webHidden/>
              </w:rPr>
              <w:tab/>
            </w:r>
            <w:r>
              <w:rPr>
                <w:noProof/>
                <w:webHidden/>
              </w:rPr>
              <w:fldChar w:fldCharType="begin"/>
            </w:r>
            <w:r>
              <w:rPr>
                <w:noProof/>
                <w:webHidden/>
              </w:rPr>
              <w:instrText xml:space="preserve"> PAGEREF _Toc64893198 \h </w:instrText>
            </w:r>
            <w:r>
              <w:rPr>
                <w:noProof/>
                <w:webHidden/>
              </w:rPr>
            </w:r>
            <w:r>
              <w:rPr>
                <w:noProof/>
                <w:webHidden/>
              </w:rPr>
              <w:fldChar w:fldCharType="separate"/>
            </w:r>
            <w:r>
              <w:rPr>
                <w:noProof/>
                <w:webHidden/>
              </w:rPr>
              <w:t>7</w:t>
            </w:r>
            <w:r>
              <w:rPr>
                <w:noProof/>
                <w:webHidden/>
              </w:rPr>
              <w:fldChar w:fldCharType="end"/>
            </w:r>
          </w:hyperlink>
        </w:p>
        <w:p w:rsidR="002213FB" w:rsidRDefault="002213FB">
          <w:pPr>
            <w:pStyle w:val="TOC3"/>
            <w:tabs>
              <w:tab w:val="right" w:leader="dot" w:pos="9350"/>
            </w:tabs>
            <w:rPr>
              <w:rFonts w:eastAsiaTheme="minorEastAsia"/>
              <w:noProof/>
            </w:rPr>
          </w:pPr>
          <w:hyperlink w:anchor="_Toc64893199" w:history="1">
            <w:r w:rsidRPr="006111BC">
              <w:rPr>
                <w:rStyle w:val="Hyperlink"/>
                <w:rFonts w:ascii="Times New Roman" w:hAnsi="Times New Roman" w:cs="Times New Roman"/>
                <w:noProof/>
              </w:rPr>
              <w:t>3.2.3 Bonded Warehouse:</w:t>
            </w:r>
            <w:r>
              <w:rPr>
                <w:noProof/>
                <w:webHidden/>
              </w:rPr>
              <w:tab/>
            </w:r>
            <w:r>
              <w:rPr>
                <w:noProof/>
                <w:webHidden/>
              </w:rPr>
              <w:fldChar w:fldCharType="begin"/>
            </w:r>
            <w:r>
              <w:rPr>
                <w:noProof/>
                <w:webHidden/>
              </w:rPr>
              <w:instrText xml:space="preserve"> PAGEREF _Toc64893199 \h </w:instrText>
            </w:r>
            <w:r>
              <w:rPr>
                <w:noProof/>
                <w:webHidden/>
              </w:rPr>
            </w:r>
            <w:r>
              <w:rPr>
                <w:noProof/>
                <w:webHidden/>
              </w:rPr>
              <w:fldChar w:fldCharType="separate"/>
            </w:r>
            <w:r>
              <w:rPr>
                <w:noProof/>
                <w:webHidden/>
              </w:rPr>
              <w:t>8</w:t>
            </w:r>
            <w:r>
              <w:rPr>
                <w:noProof/>
                <w:webHidden/>
              </w:rPr>
              <w:fldChar w:fldCharType="end"/>
            </w:r>
          </w:hyperlink>
        </w:p>
        <w:p w:rsidR="002213FB" w:rsidRDefault="002213FB">
          <w:pPr>
            <w:pStyle w:val="TOC2"/>
            <w:tabs>
              <w:tab w:val="right" w:leader="dot" w:pos="9350"/>
            </w:tabs>
            <w:rPr>
              <w:rFonts w:eastAsiaTheme="minorEastAsia"/>
              <w:noProof/>
            </w:rPr>
          </w:pPr>
          <w:hyperlink w:anchor="_Toc64893200" w:history="1">
            <w:r w:rsidRPr="006111BC">
              <w:rPr>
                <w:rStyle w:val="Hyperlink"/>
                <w:rFonts w:ascii="Times New Roman" w:hAnsi="Times New Roman" w:cs="Times New Roman"/>
                <w:noProof/>
              </w:rPr>
              <w:t>3.3 Cash incentive’s role in Bangladesh and evaluation of RMG sector:</w:t>
            </w:r>
            <w:r>
              <w:rPr>
                <w:noProof/>
                <w:webHidden/>
              </w:rPr>
              <w:tab/>
            </w:r>
            <w:r>
              <w:rPr>
                <w:noProof/>
                <w:webHidden/>
              </w:rPr>
              <w:fldChar w:fldCharType="begin"/>
            </w:r>
            <w:r>
              <w:rPr>
                <w:noProof/>
                <w:webHidden/>
              </w:rPr>
              <w:instrText xml:space="preserve"> PAGEREF _Toc64893200 \h </w:instrText>
            </w:r>
            <w:r>
              <w:rPr>
                <w:noProof/>
                <w:webHidden/>
              </w:rPr>
            </w:r>
            <w:r>
              <w:rPr>
                <w:noProof/>
                <w:webHidden/>
              </w:rPr>
              <w:fldChar w:fldCharType="separate"/>
            </w:r>
            <w:r>
              <w:rPr>
                <w:noProof/>
                <w:webHidden/>
              </w:rPr>
              <w:t>8</w:t>
            </w:r>
            <w:r>
              <w:rPr>
                <w:noProof/>
                <w:webHidden/>
              </w:rPr>
              <w:fldChar w:fldCharType="end"/>
            </w:r>
          </w:hyperlink>
        </w:p>
        <w:p w:rsidR="002213FB" w:rsidRDefault="002213FB">
          <w:pPr>
            <w:pStyle w:val="TOC2"/>
            <w:tabs>
              <w:tab w:val="right" w:leader="dot" w:pos="9350"/>
            </w:tabs>
            <w:rPr>
              <w:rFonts w:eastAsiaTheme="minorEastAsia"/>
              <w:noProof/>
            </w:rPr>
          </w:pPr>
          <w:hyperlink w:anchor="_Toc64893201" w:history="1">
            <w:r w:rsidRPr="006111BC">
              <w:rPr>
                <w:rStyle w:val="Hyperlink"/>
                <w:noProof/>
              </w:rPr>
              <w:t>3.4 For enjoying cash incentives facilities the conditions are:</w:t>
            </w:r>
            <w:r>
              <w:rPr>
                <w:noProof/>
                <w:webHidden/>
              </w:rPr>
              <w:tab/>
            </w:r>
            <w:r>
              <w:rPr>
                <w:noProof/>
                <w:webHidden/>
              </w:rPr>
              <w:fldChar w:fldCharType="begin"/>
            </w:r>
            <w:r>
              <w:rPr>
                <w:noProof/>
                <w:webHidden/>
              </w:rPr>
              <w:instrText xml:space="preserve"> PAGEREF _Toc64893201 \h </w:instrText>
            </w:r>
            <w:r>
              <w:rPr>
                <w:noProof/>
                <w:webHidden/>
              </w:rPr>
            </w:r>
            <w:r>
              <w:rPr>
                <w:noProof/>
                <w:webHidden/>
              </w:rPr>
              <w:fldChar w:fldCharType="separate"/>
            </w:r>
            <w:r>
              <w:rPr>
                <w:noProof/>
                <w:webHidden/>
              </w:rPr>
              <w:t>9</w:t>
            </w:r>
            <w:r>
              <w:rPr>
                <w:noProof/>
                <w:webHidden/>
              </w:rPr>
              <w:fldChar w:fldCharType="end"/>
            </w:r>
          </w:hyperlink>
        </w:p>
        <w:p w:rsidR="002213FB" w:rsidRDefault="002213FB">
          <w:pPr>
            <w:pStyle w:val="TOC2"/>
            <w:tabs>
              <w:tab w:val="right" w:leader="dot" w:pos="9350"/>
            </w:tabs>
            <w:rPr>
              <w:rFonts w:eastAsiaTheme="minorEastAsia"/>
              <w:noProof/>
            </w:rPr>
          </w:pPr>
          <w:hyperlink w:anchor="_Toc64893202" w:history="1">
            <w:r w:rsidRPr="006111BC">
              <w:rPr>
                <w:rStyle w:val="Hyperlink"/>
                <w:rFonts w:ascii="Times New Roman" w:hAnsi="Times New Roman" w:cs="Times New Roman"/>
                <w:noProof/>
              </w:rPr>
              <w:t>3.5 Cash Incentive Audit procedure of Howlader Yunus &amp; Co:</w:t>
            </w:r>
            <w:r>
              <w:rPr>
                <w:noProof/>
                <w:webHidden/>
              </w:rPr>
              <w:tab/>
            </w:r>
            <w:r>
              <w:rPr>
                <w:noProof/>
                <w:webHidden/>
              </w:rPr>
              <w:fldChar w:fldCharType="begin"/>
            </w:r>
            <w:r>
              <w:rPr>
                <w:noProof/>
                <w:webHidden/>
              </w:rPr>
              <w:instrText xml:space="preserve"> PAGEREF _Toc64893202 \h </w:instrText>
            </w:r>
            <w:r>
              <w:rPr>
                <w:noProof/>
                <w:webHidden/>
              </w:rPr>
            </w:r>
            <w:r>
              <w:rPr>
                <w:noProof/>
                <w:webHidden/>
              </w:rPr>
              <w:fldChar w:fldCharType="separate"/>
            </w:r>
            <w:r>
              <w:rPr>
                <w:noProof/>
                <w:webHidden/>
              </w:rPr>
              <w:t>10</w:t>
            </w:r>
            <w:r>
              <w:rPr>
                <w:noProof/>
                <w:webHidden/>
              </w:rPr>
              <w:fldChar w:fldCharType="end"/>
            </w:r>
          </w:hyperlink>
        </w:p>
        <w:p w:rsidR="002213FB" w:rsidRDefault="002213FB">
          <w:pPr>
            <w:pStyle w:val="TOC1"/>
            <w:tabs>
              <w:tab w:val="right" w:leader="dot" w:pos="9350"/>
            </w:tabs>
            <w:rPr>
              <w:rFonts w:eastAsiaTheme="minorEastAsia"/>
              <w:noProof/>
            </w:rPr>
          </w:pPr>
          <w:hyperlink w:anchor="_Toc64893203" w:history="1">
            <w:r w:rsidRPr="006111BC">
              <w:rPr>
                <w:rStyle w:val="Hyperlink"/>
                <w:rFonts w:ascii="Times New Roman" w:hAnsi="Times New Roman" w:cs="Times New Roman"/>
                <w:b/>
                <w:noProof/>
              </w:rPr>
              <w:t>Chapter: 4</w:t>
            </w:r>
            <w:r>
              <w:rPr>
                <w:noProof/>
                <w:webHidden/>
              </w:rPr>
              <w:tab/>
            </w:r>
            <w:r>
              <w:rPr>
                <w:noProof/>
                <w:webHidden/>
              </w:rPr>
              <w:fldChar w:fldCharType="begin"/>
            </w:r>
            <w:r>
              <w:rPr>
                <w:noProof/>
                <w:webHidden/>
              </w:rPr>
              <w:instrText xml:space="preserve"> PAGEREF _Toc64893203 \h </w:instrText>
            </w:r>
            <w:r>
              <w:rPr>
                <w:noProof/>
                <w:webHidden/>
              </w:rPr>
            </w:r>
            <w:r>
              <w:rPr>
                <w:noProof/>
                <w:webHidden/>
              </w:rPr>
              <w:fldChar w:fldCharType="separate"/>
            </w:r>
            <w:r>
              <w:rPr>
                <w:noProof/>
                <w:webHidden/>
              </w:rPr>
              <w:t>11</w:t>
            </w:r>
            <w:r>
              <w:rPr>
                <w:noProof/>
                <w:webHidden/>
              </w:rPr>
              <w:fldChar w:fldCharType="end"/>
            </w:r>
          </w:hyperlink>
        </w:p>
        <w:p w:rsidR="002213FB" w:rsidRDefault="002213FB">
          <w:pPr>
            <w:pStyle w:val="TOC2"/>
            <w:tabs>
              <w:tab w:val="right" w:leader="dot" w:pos="9350"/>
            </w:tabs>
            <w:rPr>
              <w:rFonts w:eastAsiaTheme="minorEastAsia"/>
              <w:noProof/>
            </w:rPr>
          </w:pPr>
          <w:hyperlink w:anchor="_Toc64893204" w:history="1">
            <w:r w:rsidRPr="006111BC">
              <w:rPr>
                <w:rStyle w:val="Hyperlink"/>
                <w:rFonts w:ascii="Times New Roman" w:hAnsi="Times New Roman" w:cs="Times New Roman"/>
                <w:noProof/>
              </w:rPr>
              <w:t>4. Methodology:</w:t>
            </w:r>
            <w:r>
              <w:rPr>
                <w:noProof/>
                <w:webHidden/>
              </w:rPr>
              <w:tab/>
            </w:r>
            <w:r>
              <w:rPr>
                <w:noProof/>
                <w:webHidden/>
              </w:rPr>
              <w:fldChar w:fldCharType="begin"/>
            </w:r>
            <w:r>
              <w:rPr>
                <w:noProof/>
                <w:webHidden/>
              </w:rPr>
              <w:instrText xml:space="preserve"> PAGEREF _Toc64893204 \h </w:instrText>
            </w:r>
            <w:r>
              <w:rPr>
                <w:noProof/>
                <w:webHidden/>
              </w:rPr>
            </w:r>
            <w:r>
              <w:rPr>
                <w:noProof/>
                <w:webHidden/>
              </w:rPr>
              <w:fldChar w:fldCharType="separate"/>
            </w:r>
            <w:r>
              <w:rPr>
                <w:noProof/>
                <w:webHidden/>
              </w:rPr>
              <w:t>11</w:t>
            </w:r>
            <w:r>
              <w:rPr>
                <w:noProof/>
                <w:webHidden/>
              </w:rPr>
              <w:fldChar w:fldCharType="end"/>
            </w:r>
          </w:hyperlink>
        </w:p>
        <w:p w:rsidR="002213FB" w:rsidRDefault="002213FB">
          <w:pPr>
            <w:pStyle w:val="TOC2"/>
            <w:tabs>
              <w:tab w:val="right" w:leader="dot" w:pos="9350"/>
            </w:tabs>
            <w:rPr>
              <w:rFonts w:eastAsiaTheme="minorEastAsia"/>
              <w:noProof/>
            </w:rPr>
          </w:pPr>
          <w:hyperlink w:anchor="_Toc64893205" w:history="1">
            <w:r w:rsidRPr="006111BC">
              <w:rPr>
                <w:rStyle w:val="Hyperlink"/>
                <w:rFonts w:ascii="Times New Roman" w:hAnsi="Times New Roman" w:cs="Times New Roman"/>
                <w:noProof/>
              </w:rPr>
              <w:t>4.1 Introduction:</w:t>
            </w:r>
            <w:r>
              <w:rPr>
                <w:noProof/>
                <w:webHidden/>
              </w:rPr>
              <w:tab/>
            </w:r>
            <w:r>
              <w:rPr>
                <w:noProof/>
                <w:webHidden/>
              </w:rPr>
              <w:fldChar w:fldCharType="begin"/>
            </w:r>
            <w:r>
              <w:rPr>
                <w:noProof/>
                <w:webHidden/>
              </w:rPr>
              <w:instrText xml:space="preserve"> PAGEREF _Toc64893205 \h </w:instrText>
            </w:r>
            <w:r>
              <w:rPr>
                <w:noProof/>
                <w:webHidden/>
              </w:rPr>
            </w:r>
            <w:r>
              <w:rPr>
                <w:noProof/>
                <w:webHidden/>
              </w:rPr>
              <w:fldChar w:fldCharType="separate"/>
            </w:r>
            <w:r>
              <w:rPr>
                <w:noProof/>
                <w:webHidden/>
              </w:rPr>
              <w:t>11</w:t>
            </w:r>
            <w:r>
              <w:rPr>
                <w:noProof/>
                <w:webHidden/>
              </w:rPr>
              <w:fldChar w:fldCharType="end"/>
            </w:r>
          </w:hyperlink>
        </w:p>
        <w:p w:rsidR="002213FB" w:rsidRDefault="002213FB">
          <w:pPr>
            <w:pStyle w:val="TOC2"/>
            <w:tabs>
              <w:tab w:val="right" w:leader="dot" w:pos="9350"/>
            </w:tabs>
            <w:rPr>
              <w:rFonts w:eastAsiaTheme="minorEastAsia"/>
              <w:noProof/>
            </w:rPr>
          </w:pPr>
          <w:hyperlink w:anchor="_Toc64893206" w:history="1">
            <w:r w:rsidRPr="006111BC">
              <w:rPr>
                <w:rStyle w:val="Hyperlink"/>
                <w:rFonts w:ascii="Times New Roman" w:hAnsi="Times New Roman" w:cs="Times New Roman"/>
                <w:noProof/>
              </w:rPr>
              <w:t>4.2 Research Philosophy:</w:t>
            </w:r>
            <w:r>
              <w:rPr>
                <w:noProof/>
                <w:webHidden/>
              </w:rPr>
              <w:tab/>
            </w:r>
            <w:r>
              <w:rPr>
                <w:noProof/>
                <w:webHidden/>
              </w:rPr>
              <w:fldChar w:fldCharType="begin"/>
            </w:r>
            <w:r>
              <w:rPr>
                <w:noProof/>
                <w:webHidden/>
              </w:rPr>
              <w:instrText xml:space="preserve"> PAGEREF _Toc64893206 \h </w:instrText>
            </w:r>
            <w:r>
              <w:rPr>
                <w:noProof/>
                <w:webHidden/>
              </w:rPr>
            </w:r>
            <w:r>
              <w:rPr>
                <w:noProof/>
                <w:webHidden/>
              </w:rPr>
              <w:fldChar w:fldCharType="separate"/>
            </w:r>
            <w:r>
              <w:rPr>
                <w:noProof/>
                <w:webHidden/>
              </w:rPr>
              <w:t>11</w:t>
            </w:r>
            <w:r>
              <w:rPr>
                <w:noProof/>
                <w:webHidden/>
              </w:rPr>
              <w:fldChar w:fldCharType="end"/>
            </w:r>
          </w:hyperlink>
        </w:p>
        <w:p w:rsidR="002213FB" w:rsidRDefault="002213FB">
          <w:pPr>
            <w:pStyle w:val="TOC3"/>
            <w:tabs>
              <w:tab w:val="right" w:leader="dot" w:pos="9350"/>
            </w:tabs>
            <w:rPr>
              <w:rFonts w:eastAsiaTheme="minorEastAsia"/>
              <w:noProof/>
            </w:rPr>
          </w:pPr>
          <w:hyperlink w:anchor="_Toc64893207" w:history="1">
            <w:r w:rsidRPr="006111BC">
              <w:rPr>
                <w:rStyle w:val="Hyperlink"/>
                <w:rFonts w:ascii="Times New Roman" w:hAnsi="Times New Roman" w:cs="Times New Roman"/>
                <w:noProof/>
              </w:rPr>
              <w:t>4.2.1 Positivism and Interpretivism:</w:t>
            </w:r>
            <w:r>
              <w:rPr>
                <w:noProof/>
                <w:webHidden/>
              </w:rPr>
              <w:tab/>
            </w:r>
            <w:r>
              <w:rPr>
                <w:noProof/>
                <w:webHidden/>
              </w:rPr>
              <w:fldChar w:fldCharType="begin"/>
            </w:r>
            <w:r>
              <w:rPr>
                <w:noProof/>
                <w:webHidden/>
              </w:rPr>
              <w:instrText xml:space="preserve"> PAGEREF _Toc64893207 \h </w:instrText>
            </w:r>
            <w:r>
              <w:rPr>
                <w:noProof/>
                <w:webHidden/>
              </w:rPr>
            </w:r>
            <w:r>
              <w:rPr>
                <w:noProof/>
                <w:webHidden/>
              </w:rPr>
              <w:fldChar w:fldCharType="separate"/>
            </w:r>
            <w:r>
              <w:rPr>
                <w:noProof/>
                <w:webHidden/>
              </w:rPr>
              <w:t>11</w:t>
            </w:r>
            <w:r>
              <w:rPr>
                <w:noProof/>
                <w:webHidden/>
              </w:rPr>
              <w:fldChar w:fldCharType="end"/>
            </w:r>
          </w:hyperlink>
        </w:p>
        <w:p w:rsidR="002213FB" w:rsidRDefault="002213FB">
          <w:pPr>
            <w:pStyle w:val="TOC3"/>
            <w:tabs>
              <w:tab w:val="right" w:leader="dot" w:pos="9350"/>
            </w:tabs>
            <w:rPr>
              <w:rFonts w:eastAsiaTheme="minorEastAsia"/>
              <w:noProof/>
            </w:rPr>
          </w:pPr>
          <w:hyperlink w:anchor="_Toc64893208" w:history="1">
            <w:r w:rsidRPr="006111BC">
              <w:rPr>
                <w:rStyle w:val="Hyperlink"/>
                <w:rFonts w:ascii="Times New Roman" w:hAnsi="Times New Roman" w:cs="Times New Roman"/>
                <w:noProof/>
              </w:rPr>
              <w:t>4.2.2 Justification of Interpretivism:</w:t>
            </w:r>
            <w:r>
              <w:rPr>
                <w:noProof/>
                <w:webHidden/>
              </w:rPr>
              <w:tab/>
            </w:r>
            <w:r>
              <w:rPr>
                <w:noProof/>
                <w:webHidden/>
              </w:rPr>
              <w:fldChar w:fldCharType="begin"/>
            </w:r>
            <w:r>
              <w:rPr>
                <w:noProof/>
                <w:webHidden/>
              </w:rPr>
              <w:instrText xml:space="preserve"> PAGEREF _Toc64893208 \h </w:instrText>
            </w:r>
            <w:r>
              <w:rPr>
                <w:noProof/>
                <w:webHidden/>
              </w:rPr>
            </w:r>
            <w:r>
              <w:rPr>
                <w:noProof/>
                <w:webHidden/>
              </w:rPr>
              <w:fldChar w:fldCharType="separate"/>
            </w:r>
            <w:r>
              <w:rPr>
                <w:noProof/>
                <w:webHidden/>
              </w:rPr>
              <w:t>12</w:t>
            </w:r>
            <w:r>
              <w:rPr>
                <w:noProof/>
                <w:webHidden/>
              </w:rPr>
              <w:fldChar w:fldCharType="end"/>
            </w:r>
          </w:hyperlink>
        </w:p>
        <w:p w:rsidR="002213FB" w:rsidRDefault="002213FB">
          <w:pPr>
            <w:pStyle w:val="TOC2"/>
            <w:tabs>
              <w:tab w:val="right" w:leader="dot" w:pos="9350"/>
            </w:tabs>
            <w:rPr>
              <w:rFonts w:eastAsiaTheme="minorEastAsia"/>
              <w:noProof/>
            </w:rPr>
          </w:pPr>
          <w:hyperlink w:anchor="_Toc64893209" w:history="1">
            <w:r w:rsidRPr="006111BC">
              <w:rPr>
                <w:rStyle w:val="Hyperlink"/>
                <w:rFonts w:ascii="Times New Roman" w:hAnsi="Times New Roman" w:cs="Times New Roman"/>
                <w:noProof/>
              </w:rPr>
              <w:t>4.3 Research Approach:</w:t>
            </w:r>
            <w:r>
              <w:rPr>
                <w:noProof/>
                <w:webHidden/>
              </w:rPr>
              <w:tab/>
            </w:r>
            <w:r>
              <w:rPr>
                <w:noProof/>
                <w:webHidden/>
              </w:rPr>
              <w:fldChar w:fldCharType="begin"/>
            </w:r>
            <w:r>
              <w:rPr>
                <w:noProof/>
                <w:webHidden/>
              </w:rPr>
              <w:instrText xml:space="preserve"> PAGEREF _Toc64893209 \h </w:instrText>
            </w:r>
            <w:r>
              <w:rPr>
                <w:noProof/>
                <w:webHidden/>
              </w:rPr>
            </w:r>
            <w:r>
              <w:rPr>
                <w:noProof/>
                <w:webHidden/>
              </w:rPr>
              <w:fldChar w:fldCharType="separate"/>
            </w:r>
            <w:r>
              <w:rPr>
                <w:noProof/>
                <w:webHidden/>
              </w:rPr>
              <w:t>12</w:t>
            </w:r>
            <w:r>
              <w:rPr>
                <w:noProof/>
                <w:webHidden/>
              </w:rPr>
              <w:fldChar w:fldCharType="end"/>
            </w:r>
          </w:hyperlink>
        </w:p>
        <w:p w:rsidR="002213FB" w:rsidRDefault="002213FB">
          <w:pPr>
            <w:pStyle w:val="TOC3"/>
            <w:tabs>
              <w:tab w:val="right" w:leader="dot" w:pos="9350"/>
            </w:tabs>
            <w:rPr>
              <w:rFonts w:eastAsiaTheme="minorEastAsia"/>
              <w:noProof/>
            </w:rPr>
          </w:pPr>
          <w:hyperlink w:anchor="_Toc64893210" w:history="1">
            <w:r w:rsidRPr="006111BC">
              <w:rPr>
                <w:rStyle w:val="Hyperlink"/>
                <w:rFonts w:ascii="Times New Roman" w:hAnsi="Times New Roman" w:cs="Times New Roman"/>
                <w:noProof/>
              </w:rPr>
              <w:t>4.3.1 Quantitative, Qualitative and Mixed Approaches:</w:t>
            </w:r>
            <w:r>
              <w:rPr>
                <w:noProof/>
                <w:webHidden/>
              </w:rPr>
              <w:tab/>
            </w:r>
            <w:r>
              <w:rPr>
                <w:noProof/>
                <w:webHidden/>
              </w:rPr>
              <w:fldChar w:fldCharType="begin"/>
            </w:r>
            <w:r>
              <w:rPr>
                <w:noProof/>
                <w:webHidden/>
              </w:rPr>
              <w:instrText xml:space="preserve"> PAGEREF _Toc64893210 \h </w:instrText>
            </w:r>
            <w:r>
              <w:rPr>
                <w:noProof/>
                <w:webHidden/>
              </w:rPr>
            </w:r>
            <w:r>
              <w:rPr>
                <w:noProof/>
                <w:webHidden/>
              </w:rPr>
              <w:fldChar w:fldCharType="separate"/>
            </w:r>
            <w:r>
              <w:rPr>
                <w:noProof/>
                <w:webHidden/>
              </w:rPr>
              <w:t>12</w:t>
            </w:r>
            <w:r>
              <w:rPr>
                <w:noProof/>
                <w:webHidden/>
              </w:rPr>
              <w:fldChar w:fldCharType="end"/>
            </w:r>
          </w:hyperlink>
        </w:p>
        <w:p w:rsidR="002213FB" w:rsidRDefault="002213FB">
          <w:pPr>
            <w:pStyle w:val="TOC3"/>
            <w:tabs>
              <w:tab w:val="right" w:leader="dot" w:pos="9350"/>
            </w:tabs>
            <w:rPr>
              <w:rFonts w:eastAsiaTheme="minorEastAsia"/>
              <w:noProof/>
            </w:rPr>
          </w:pPr>
          <w:hyperlink w:anchor="_Toc64893211" w:history="1">
            <w:r w:rsidRPr="006111BC">
              <w:rPr>
                <w:rStyle w:val="Hyperlink"/>
                <w:rFonts w:ascii="Times New Roman" w:hAnsi="Times New Roman" w:cs="Times New Roman"/>
                <w:noProof/>
              </w:rPr>
              <w:t>4.3.2 Justification of Qualitative approaches:</w:t>
            </w:r>
            <w:r>
              <w:rPr>
                <w:noProof/>
                <w:webHidden/>
              </w:rPr>
              <w:tab/>
            </w:r>
            <w:r>
              <w:rPr>
                <w:noProof/>
                <w:webHidden/>
              </w:rPr>
              <w:fldChar w:fldCharType="begin"/>
            </w:r>
            <w:r>
              <w:rPr>
                <w:noProof/>
                <w:webHidden/>
              </w:rPr>
              <w:instrText xml:space="preserve"> PAGEREF _Toc64893211 \h </w:instrText>
            </w:r>
            <w:r>
              <w:rPr>
                <w:noProof/>
                <w:webHidden/>
              </w:rPr>
            </w:r>
            <w:r>
              <w:rPr>
                <w:noProof/>
                <w:webHidden/>
              </w:rPr>
              <w:fldChar w:fldCharType="separate"/>
            </w:r>
            <w:r>
              <w:rPr>
                <w:noProof/>
                <w:webHidden/>
              </w:rPr>
              <w:t>12</w:t>
            </w:r>
            <w:r>
              <w:rPr>
                <w:noProof/>
                <w:webHidden/>
              </w:rPr>
              <w:fldChar w:fldCharType="end"/>
            </w:r>
          </w:hyperlink>
        </w:p>
        <w:p w:rsidR="002213FB" w:rsidRDefault="002213FB">
          <w:pPr>
            <w:pStyle w:val="TOC2"/>
            <w:tabs>
              <w:tab w:val="right" w:leader="dot" w:pos="9350"/>
            </w:tabs>
            <w:rPr>
              <w:rFonts w:eastAsiaTheme="minorEastAsia"/>
              <w:noProof/>
            </w:rPr>
          </w:pPr>
          <w:hyperlink w:anchor="_Toc64893212" w:history="1">
            <w:r w:rsidRPr="006111BC">
              <w:rPr>
                <w:rStyle w:val="Hyperlink"/>
                <w:rFonts w:ascii="Times New Roman" w:hAnsi="Times New Roman" w:cs="Times New Roman"/>
                <w:noProof/>
              </w:rPr>
              <w:t>4.4 Research Strategy:</w:t>
            </w:r>
            <w:r>
              <w:rPr>
                <w:noProof/>
                <w:webHidden/>
              </w:rPr>
              <w:tab/>
            </w:r>
            <w:r>
              <w:rPr>
                <w:noProof/>
                <w:webHidden/>
              </w:rPr>
              <w:fldChar w:fldCharType="begin"/>
            </w:r>
            <w:r>
              <w:rPr>
                <w:noProof/>
                <w:webHidden/>
              </w:rPr>
              <w:instrText xml:space="preserve"> PAGEREF _Toc64893212 \h </w:instrText>
            </w:r>
            <w:r>
              <w:rPr>
                <w:noProof/>
                <w:webHidden/>
              </w:rPr>
            </w:r>
            <w:r>
              <w:rPr>
                <w:noProof/>
                <w:webHidden/>
              </w:rPr>
              <w:fldChar w:fldCharType="separate"/>
            </w:r>
            <w:r>
              <w:rPr>
                <w:noProof/>
                <w:webHidden/>
              </w:rPr>
              <w:t>13</w:t>
            </w:r>
            <w:r>
              <w:rPr>
                <w:noProof/>
                <w:webHidden/>
              </w:rPr>
              <w:fldChar w:fldCharType="end"/>
            </w:r>
          </w:hyperlink>
        </w:p>
        <w:p w:rsidR="002213FB" w:rsidRDefault="002213FB">
          <w:pPr>
            <w:pStyle w:val="TOC3"/>
            <w:tabs>
              <w:tab w:val="right" w:leader="dot" w:pos="9350"/>
            </w:tabs>
            <w:rPr>
              <w:rFonts w:eastAsiaTheme="minorEastAsia"/>
              <w:noProof/>
            </w:rPr>
          </w:pPr>
          <w:hyperlink w:anchor="_Toc64893213" w:history="1">
            <w:r w:rsidRPr="006111BC">
              <w:rPr>
                <w:rStyle w:val="Hyperlink"/>
                <w:rFonts w:ascii="Times New Roman" w:hAnsi="Times New Roman" w:cs="Times New Roman"/>
                <w:noProof/>
              </w:rPr>
              <w:t>4.4.1 Justification of Case Study:</w:t>
            </w:r>
            <w:r>
              <w:rPr>
                <w:noProof/>
                <w:webHidden/>
              </w:rPr>
              <w:tab/>
            </w:r>
            <w:r>
              <w:rPr>
                <w:noProof/>
                <w:webHidden/>
              </w:rPr>
              <w:fldChar w:fldCharType="begin"/>
            </w:r>
            <w:r>
              <w:rPr>
                <w:noProof/>
                <w:webHidden/>
              </w:rPr>
              <w:instrText xml:space="preserve"> PAGEREF _Toc64893213 \h </w:instrText>
            </w:r>
            <w:r>
              <w:rPr>
                <w:noProof/>
                <w:webHidden/>
              </w:rPr>
            </w:r>
            <w:r>
              <w:rPr>
                <w:noProof/>
                <w:webHidden/>
              </w:rPr>
              <w:fldChar w:fldCharType="separate"/>
            </w:r>
            <w:r>
              <w:rPr>
                <w:noProof/>
                <w:webHidden/>
              </w:rPr>
              <w:t>13</w:t>
            </w:r>
            <w:r>
              <w:rPr>
                <w:noProof/>
                <w:webHidden/>
              </w:rPr>
              <w:fldChar w:fldCharType="end"/>
            </w:r>
          </w:hyperlink>
        </w:p>
        <w:p w:rsidR="002213FB" w:rsidRDefault="002213FB">
          <w:pPr>
            <w:pStyle w:val="TOC2"/>
            <w:tabs>
              <w:tab w:val="right" w:leader="dot" w:pos="9350"/>
            </w:tabs>
            <w:rPr>
              <w:rFonts w:eastAsiaTheme="minorEastAsia"/>
              <w:noProof/>
            </w:rPr>
          </w:pPr>
          <w:hyperlink w:anchor="_Toc64893214" w:history="1">
            <w:r w:rsidRPr="006111BC">
              <w:rPr>
                <w:rStyle w:val="Hyperlink"/>
                <w:rFonts w:ascii="Times New Roman" w:hAnsi="Times New Roman" w:cs="Times New Roman"/>
                <w:noProof/>
              </w:rPr>
              <w:t>4.5 Reason of choosing a comprehensive analysis of Audit Procedures of alternative Cash Incentive in BD (RMG Sector):</w:t>
            </w:r>
            <w:r>
              <w:rPr>
                <w:noProof/>
                <w:webHidden/>
              </w:rPr>
              <w:tab/>
            </w:r>
            <w:r>
              <w:rPr>
                <w:noProof/>
                <w:webHidden/>
              </w:rPr>
              <w:fldChar w:fldCharType="begin"/>
            </w:r>
            <w:r>
              <w:rPr>
                <w:noProof/>
                <w:webHidden/>
              </w:rPr>
              <w:instrText xml:space="preserve"> PAGEREF _Toc64893214 \h </w:instrText>
            </w:r>
            <w:r>
              <w:rPr>
                <w:noProof/>
                <w:webHidden/>
              </w:rPr>
            </w:r>
            <w:r>
              <w:rPr>
                <w:noProof/>
                <w:webHidden/>
              </w:rPr>
              <w:fldChar w:fldCharType="separate"/>
            </w:r>
            <w:r>
              <w:rPr>
                <w:noProof/>
                <w:webHidden/>
              </w:rPr>
              <w:t>13</w:t>
            </w:r>
            <w:r>
              <w:rPr>
                <w:noProof/>
                <w:webHidden/>
              </w:rPr>
              <w:fldChar w:fldCharType="end"/>
            </w:r>
          </w:hyperlink>
        </w:p>
        <w:p w:rsidR="002213FB" w:rsidRDefault="002213FB">
          <w:pPr>
            <w:pStyle w:val="TOC2"/>
            <w:tabs>
              <w:tab w:val="right" w:leader="dot" w:pos="9350"/>
            </w:tabs>
            <w:rPr>
              <w:rFonts w:eastAsiaTheme="minorEastAsia"/>
              <w:noProof/>
            </w:rPr>
          </w:pPr>
          <w:hyperlink w:anchor="_Toc64893215" w:history="1">
            <w:r w:rsidRPr="006111BC">
              <w:rPr>
                <w:rStyle w:val="Hyperlink"/>
                <w:rFonts w:ascii="Times New Roman" w:hAnsi="Times New Roman" w:cs="Times New Roman"/>
                <w:noProof/>
              </w:rPr>
              <w:t>4.6 Reliability &amp; Validity:</w:t>
            </w:r>
            <w:r>
              <w:rPr>
                <w:noProof/>
                <w:webHidden/>
              </w:rPr>
              <w:tab/>
            </w:r>
            <w:r>
              <w:rPr>
                <w:noProof/>
                <w:webHidden/>
              </w:rPr>
              <w:fldChar w:fldCharType="begin"/>
            </w:r>
            <w:r>
              <w:rPr>
                <w:noProof/>
                <w:webHidden/>
              </w:rPr>
              <w:instrText xml:space="preserve"> PAGEREF _Toc64893215 \h </w:instrText>
            </w:r>
            <w:r>
              <w:rPr>
                <w:noProof/>
                <w:webHidden/>
              </w:rPr>
            </w:r>
            <w:r>
              <w:rPr>
                <w:noProof/>
                <w:webHidden/>
              </w:rPr>
              <w:fldChar w:fldCharType="separate"/>
            </w:r>
            <w:r>
              <w:rPr>
                <w:noProof/>
                <w:webHidden/>
              </w:rPr>
              <w:t>13</w:t>
            </w:r>
            <w:r>
              <w:rPr>
                <w:noProof/>
                <w:webHidden/>
              </w:rPr>
              <w:fldChar w:fldCharType="end"/>
            </w:r>
          </w:hyperlink>
        </w:p>
        <w:p w:rsidR="002213FB" w:rsidRDefault="002213FB">
          <w:pPr>
            <w:pStyle w:val="TOC1"/>
            <w:tabs>
              <w:tab w:val="right" w:leader="dot" w:pos="9350"/>
            </w:tabs>
            <w:rPr>
              <w:rFonts w:eastAsiaTheme="minorEastAsia"/>
              <w:noProof/>
            </w:rPr>
          </w:pPr>
          <w:hyperlink w:anchor="_Toc64893216" w:history="1">
            <w:r w:rsidRPr="006111BC">
              <w:rPr>
                <w:rStyle w:val="Hyperlink"/>
                <w:rFonts w:ascii="Times New Roman" w:hAnsi="Times New Roman" w:cs="Times New Roman"/>
                <w:b/>
                <w:noProof/>
              </w:rPr>
              <w:t>Chapter: 5</w:t>
            </w:r>
            <w:r>
              <w:rPr>
                <w:noProof/>
                <w:webHidden/>
              </w:rPr>
              <w:tab/>
            </w:r>
            <w:r>
              <w:rPr>
                <w:noProof/>
                <w:webHidden/>
              </w:rPr>
              <w:fldChar w:fldCharType="begin"/>
            </w:r>
            <w:r>
              <w:rPr>
                <w:noProof/>
                <w:webHidden/>
              </w:rPr>
              <w:instrText xml:space="preserve"> PAGEREF _Toc64893216 \h </w:instrText>
            </w:r>
            <w:r>
              <w:rPr>
                <w:noProof/>
                <w:webHidden/>
              </w:rPr>
            </w:r>
            <w:r>
              <w:rPr>
                <w:noProof/>
                <w:webHidden/>
              </w:rPr>
              <w:fldChar w:fldCharType="separate"/>
            </w:r>
            <w:r>
              <w:rPr>
                <w:noProof/>
                <w:webHidden/>
              </w:rPr>
              <w:t>14</w:t>
            </w:r>
            <w:r>
              <w:rPr>
                <w:noProof/>
                <w:webHidden/>
              </w:rPr>
              <w:fldChar w:fldCharType="end"/>
            </w:r>
          </w:hyperlink>
        </w:p>
        <w:p w:rsidR="002213FB" w:rsidRDefault="002213FB">
          <w:pPr>
            <w:pStyle w:val="TOC2"/>
            <w:tabs>
              <w:tab w:val="right" w:leader="dot" w:pos="9350"/>
            </w:tabs>
            <w:rPr>
              <w:rFonts w:eastAsiaTheme="minorEastAsia"/>
              <w:noProof/>
            </w:rPr>
          </w:pPr>
          <w:hyperlink w:anchor="_Toc64893217" w:history="1">
            <w:r w:rsidRPr="006111BC">
              <w:rPr>
                <w:rStyle w:val="Hyperlink"/>
                <w:rFonts w:ascii="Times New Roman" w:hAnsi="Times New Roman" w:cs="Times New Roman"/>
                <w:noProof/>
              </w:rPr>
              <w:t>5. Theoretical Framework</w:t>
            </w:r>
            <w:r>
              <w:rPr>
                <w:noProof/>
                <w:webHidden/>
              </w:rPr>
              <w:tab/>
            </w:r>
            <w:r>
              <w:rPr>
                <w:noProof/>
                <w:webHidden/>
              </w:rPr>
              <w:fldChar w:fldCharType="begin"/>
            </w:r>
            <w:r>
              <w:rPr>
                <w:noProof/>
                <w:webHidden/>
              </w:rPr>
              <w:instrText xml:space="preserve"> PAGEREF _Toc64893217 \h </w:instrText>
            </w:r>
            <w:r>
              <w:rPr>
                <w:noProof/>
                <w:webHidden/>
              </w:rPr>
            </w:r>
            <w:r>
              <w:rPr>
                <w:noProof/>
                <w:webHidden/>
              </w:rPr>
              <w:fldChar w:fldCharType="separate"/>
            </w:r>
            <w:r>
              <w:rPr>
                <w:noProof/>
                <w:webHidden/>
              </w:rPr>
              <w:t>14</w:t>
            </w:r>
            <w:r>
              <w:rPr>
                <w:noProof/>
                <w:webHidden/>
              </w:rPr>
              <w:fldChar w:fldCharType="end"/>
            </w:r>
          </w:hyperlink>
        </w:p>
        <w:p w:rsidR="002213FB" w:rsidRDefault="002213FB">
          <w:pPr>
            <w:pStyle w:val="TOC2"/>
            <w:tabs>
              <w:tab w:val="right" w:leader="dot" w:pos="9350"/>
            </w:tabs>
            <w:rPr>
              <w:rFonts w:eastAsiaTheme="minorEastAsia"/>
              <w:noProof/>
            </w:rPr>
          </w:pPr>
          <w:hyperlink w:anchor="_Toc64893218" w:history="1">
            <w:r w:rsidRPr="006111BC">
              <w:rPr>
                <w:rStyle w:val="Hyperlink"/>
                <w:rFonts w:ascii="Times New Roman" w:hAnsi="Times New Roman" w:cs="Times New Roman"/>
                <w:noProof/>
                <w:lang w:eastAsia="ja-JP"/>
              </w:rPr>
              <w:t>5.1 Audit:</w:t>
            </w:r>
            <w:r>
              <w:rPr>
                <w:noProof/>
                <w:webHidden/>
              </w:rPr>
              <w:tab/>
            </w:r>
            <w:r>
              <w:rPr>
                <w:noProof/>
                <w:webHidden/>
              </w:rPr>
              <w:fldChar w:fldCharType="begin"/>
            </w:r>
            <w:r>
              <w:rPr>
                <w:noProof/>
                <w:webHidden/>
              </w:rPr>
              <w:instrText xml:space="preserve"> PAGEREF _Toc64893218 \h </w:instrText>
            </w:r>
            <w:r>
              <w:rPr>
                <w:noProof/>
                <w:webHidden/>
              </w:rPr>
            </w:r>
            <w:r>
              <w:rPr>
                <w:noProof/>
                <w:webHidden/>
              </w:rPr>
              <w:fldChar w:fldCharType="separate"/>
            </w:r>
            <w:r>
              <w:rPr>
                <w:noProof/>
                <w:webHidden/>
              </w:rPr>
              <w:t>14</w:t>
            </w:r>
            <w:r>
              <w:rPr>
                <w:noProof/>
                <w:webHidden/>
              </w:rPr>
              <w:fldChar w:fldCharType="end"/>
            </w:r>
          </w:hyperlink>
        </w:p>
        <w:p w:rsidR="002213FB" w:rsidRDefault="002213FB">
          <w:pPr>
            <w:pStyle w:val="TOC2"/>
            <w:tabs>
              <w:tab w:val="right" w:leader="dot" w:pos="9350"/>
            </w:tabs>
            <w:rPr>
              <w:rFonts w:eastAsiaTheme="minorEastAsia"/>
              <w:noProof/>
            </w:rPr>
          </w:pPr>
          <w:hyperlink w:anchor="_Toc64893219" w:history="1">
            <w:r w:rsidRPr="006111BC">
              <w:rPr>
                <w:rStyle w:val="Hyperlink"/>
                <w:rFonts w:ascii="Times New Roman" w:hAnsi="Times New Roman" w:cs="Times New Roman"/>
                <w:noProof/>
              </w:rPr>
              <w:t>5.2 Accounting:</w:t>
            </w:r>
            <w:r>
              <w:rPr>
                <w:noProof/>
                <w:webHidden/>
              </w:rPr>
              <w:tab/>
            </w:r>
            <w:r>
              <w:rPr>
                <w:noProof/>
                <w:webHidden/>
              </w:rPr>
              <w:fldChar w:fldCharType="begin"/>
            </w:r>
            <w:r>
              <w:rPr>
                <w:noProof/>
                <w:webHidden/>
              </w:rPr>
              <w:instrText xml:space="preserve"> PAGEREF _Toc64893219 \h </w:instrText>
            </w:r>
            <w:r>
              <w:rPr>
                <w:noProof/>
                <w:webHidden/>
              </w:rPr>
            </w:r>
            <w:r>
              <w:rPr>
                <w:noProof/>
                <w:webHidden/>
              </w:rPr>
              <w:fldChar w:fldCharType="separate"/>
            </w:r>
            <w:r>
              <w:rPr>
                <w:noProof/>
                <w:webHidden/>
              </w:rPr>
              <w:t>14</w:t>
            </w:r>
            <w:r>
              <w:rPr>
                <w:noProof/>
                <w:webHidden/>
              </w:rPr>
              <w:fldChar w:fldCharType="end"/>
            </w:r>
          </w:hyperlink>
        </w:p>
        <w:p w:rsidR="002213FB" w:rsidRDefault="002213FB">
          <w:pPr>
            <w:pStyle w:val="TOC2"/>
            <w:tabs>
              <w:tab w:val="right" w:leader="dot" w:pos="9350"/>
            </w:tabs>
            <w:rPr>
              <w:rFonts w:eastAsiaTheme="minorEastAsia"/>
              <w:noProof/>
            </w:rPr>
          </w:pPr>
          <w:hyperlink w:anchor="_Toc64893220" w:history="1">
            <w:r w:rsidRPr="006111BC">
              <w:rPr>
                <w:rStyle w:val="Hyperlink"/>
                <w:rFonts w:ascii="Times New Roman" w:hAnsi="Times New Roman" w:cs="Times New Roman"/>
                <w:noProof/>
              </w:rPr>
              <w:t>5.3 Differences between accounting, and auditing:</w:t>
            </w:r>
            <w:r>
              <w:rPr>
                <w:noProof/>
                <w:webHidden/>
              </w:rPr>
              <w:tab/>
            </w:r>
            <w:r>
              <w:rPr>
                <w:noProof/>
                <w:webHidden/>
              </w:rPr>
              <w:fldChar w:fldCharType="begin"/>
            </w:r>
            <w:r>
              <w:rPr>
                <w:noProof/>
                <w:webHidden/>
              </w:rPr>
              <w:instrText xml:space="preserve"> PAGEREF _Toc64893220 \h </w:instrText>
            </w:r>
            <w:r>
              <w:rPr>
                <w:noProof/>
                <w:webHidden/>
              </w:rPr>
            </w:r>
            <w:r>
              <w:rPr>
                <w:noProof/>
                <w:webHidden/>
              </w:rPr>
              <w:fldChar w:fldCharType="separate"/>
            </w:r>
            <w:r>
              <w:rPr>
                <w:noProof/>
                <w:webHidden/>
              </w:rPr>
              <w:t>14</w:t>
            </w:r>
            <w:r>
              <w:rPr>
                <w:noProof/>
                <w:webHidden/>
              </w:rPr>
              <w:fldChar w:fldCharType="end"/>
            </w:r>
          </w:hyperlink>
        </w:p>
        <w:p w:rsidR="002213FB" w:rsidRDefault="002213FB">
          <w:pPr>
            <w:pStyle w:val="TOC2"/>
            <w:tabs>
              <w:tab w:val="right" w:leader="dot" w:pos="9350"/>
            </w:tabs>
            <w:rPr>
              <w:rFonts w:eastAsiaTheme="minorEastAsia"/>
              <w:noProof/>
            </w:rPr>
          </w:pPr>
          <w:hyperlink w:anchor="_Toc64893221" w:history="1">
            <w:r w:rsidRPr="006111BC">
              <w:rPr>
                <w:rStyle w:val="Hyperlink"/>
                <w:rFonts w:ascii="Times New Roman" w:hAnsi="Times New Roman" w:cs="Times New Roman"/>
                <w:noProof/>
              </w:rPr>
              <w:t>5.4 Auditor:</w:t>
            </w:r>
            <w:r>
              <w:rPr>
                <w:noProof/>
                <w:webHidden/>
              </w:rPr>
              <w:tab/>
            </w:r>
            <w:r>
              <w:rPr>
                <w:noProof/>
                <w:webHidden/>
              </w:rPr>
              <w:fldChar w:fldCharType="begin"/>
            </w:r>
            <w:r>
              <w:rPr>
                <w:noProof/>
                <w:webHidden/>
              </w:rPr>
              <w:instrText xml:space="preserve"> PAGEREF _Toc64893221 \h </w:instrText>
            </w:r>
            <w:r>
              <w:rPr>
                <w:noProof/>
                <w:webHidden/>
              </w:rPr>
            </w:r>
            <w:r>
              <w:rPr>
                <w:noProof/>
                <w:webHidden/>
              </w:rPr>
              <w:fldChar w:fldCharType="separate"/>
            </w:r>
            <w:r>
              <w:rPr>
                <w:noProof/>
                <w:webHidden/>
              </w:rPr>
              <w:t>15</w:t>
            </w:r>
            <w:r>
              <w:rPr>
                <w:noProof/>
                <w:webHidden/>
              </w:rPr>
              <w:fldChar w:fldCharType="end"/>
            </w:r>
          </w:hyperlink>
        </w:p>
        <w:p w:rsidR="002213FB" w:rsidRDefault="002213FB">
          <w:pPr>
            <w:pStyle w:val="TOC2"/>
            <w:tabs>
              <w:tab w:val="right" w:leader="dot" w:pos="9350"/>
            </w:tabs>
            <w:rPr>
              <w:rFonts w:eastAsiaTheme="minorEastAsia"/>
              <w:noProof/>
            </w:rPr>
          </w:pPr>
          <w:hyperlink w:anchor="_Toc64893222" w:history="1">
            <w:r w:rsidRPr="006111BC">
              <w:rPr>
                <w:rStyle w:val="Hyperlink"/>
                <w:rFonts w:ascii="Times New Roman" w:hAnsi="Times New Roman" w:cs="Times New Roman"/>
                <w:noProof/>
              </w:rPr>
              <w:t>5.5 Statutory Audit:</w:t>
            </w:r>
            <w:r>
              <w:rPr>
                <w:noProof/>
                <w:webHidden/>
              </w:rPr>
              <w:tab/>
            </w:r>
            <w:r>
              <w:rPr>
                <w:noProof/>
                <w:webHidden/>
              </w:rPr>
              <w:fldChar w:fldCharType="begin"/>
            </w:r>
            <w:r>
              <w:rPr>
                <w:noProof/>
                <w:webHidden/>
              </w:rPr>
              <w:instrText xml:space="preserve"> PAGEREF _Toc64893222 \h </w:instrText>
            </w:r>
            <w:r>
              <w:rPr>
                <w:noProof/>
                <w:webHidden/>
              </w:rPr>
            </w:r>
            <w:r>
              <w:rPr>
                <w:noProof/>
                <w:webHidden/>
              </w:rPr>
              <w:fldChar w:fldCharType="separate"/>
            </w:r>
            <w:r>
              <w:rPr>
                <w:noProof/>
                <w:webHidden/>
              </w:rPr>
              <w:t>15</w:t>
            </w:r>
            <w:r>
              <w:rPr>
                <w:noProof/>
                <w:webHidden/>
              </w:rPr>
              <w:fldChar w:fldCharType="end"/>
            </w:r>
          </w:hyperlink>
        </w:p>
        <w:p w:rsidR="002213FB" w:rsidRDefault="002213FB">
          <w:pPr>
            <w:pStyle w:val="TOC2"/>
            <w:tabs>
              <w:tab w:val="right" w:leader="dot" w:pos="9350"/>
            </w:tabs>
            <w:rPr>
              <w:rFonts w:eastAsiaTheme="minorEastAsia"/>
              <w:noProof/>
            </w:rPr>
          </w:pPr>
          <w:hyperlink w:anchor="_Toc64893223" w:history="1">
            <w:r w:rsidRPr="006111BC">
              <w:rPr>
                <w:rStyle w:val="Hyperlink"/>
                <w:rFonts w:ascii="Times New Roman" w:hAnsi="Times New Roman" w:cs="Times New Roman"/>
                <w:noProof/>
              </w:rPr>
              <w:t>5.6 Internal Audit:</w:t>
            </w:r>
            <w:r>
              <w:rPr>
                <w:noProof/>
                <w:webHidden/>
              </w:rPr>
              <w:tab/>
            </w:r>
            <w:r>
              <w:rPr>
                <w:noProof/>
                <w:webHidden/>
              </w:rPr>
              <w:fldChar w:fldCharType="begin"/>
            </w:r>
            <w:r>
              <w:rPr>
                <w:noProof/>
                <w:webHidden/>
              </w:rPr>
              <w:instrText xml:space="preserve"> PAGEREF _Toc64893223 \h </w:instrText>
            </w:r>
            <w:r>
              <w:rPr>
                <w:noProof/>
                <w:webHidden/>
              </w:rPr>
            </w:r>
            <w:r>
              <w:rPr>
                <w:noProof/>
                <w:webHidden/>
              </w:rPr>
              <w:fldChar w:fldCharType="separate"/>
            </w:r>
            <w:r>
              <w:rPr>
                <w:noProof/>
                <w:webHidden/>
              </w:rPr>
              <w:t>15</w:t>
            </w:r>
            <w:r>
              <w:rPr>
                <w:noProof/>
                <w:webHidden/>
              </w:rPr>
              <w:fldChar w:fldCharType="end"/>
            </w:r>
          </w:hyperlink>
        </w:p>
        <w:p w:rsidR="002213FB" w:rsidRDefault="002213FB">
          <w:pPr>
            <w:pStyle w:val="TOC2"/>
            <w:tabs>
              <w:tab w:val="right" w:leader="dot" w:pos="9350"/>
            </w:tabs>
            <w:rPr>
              <w:rFonts w:eastAsiaTheme="minorEastAsia"/>
              <w:noProof/>
            </w:rPr>
          </w:pPr>
          <w:hyperlink w:anchor="_Toc64893224" w:history="1">
            <w:r w:rsidRPr="006111BC">
              <w:rPr>
                <w:rStyle w:val="Hyperlink"/>
                <w:rFonts w:ascii="Times New Roman" w:hAnsi="Times New Roman" w:cs="Times New Roman"/>
                <w:noProof/>
              </w:rPr>
              <w:t>5.7 External Audit:</w:t>
            </w:r>
            <w:r>
              <w:rPr>
                <w:noProof/>
                <w:webHidden/>
              </w:rPr>
              <w:tab/>
            </w:r>
            <w:r>
              <w:rPr>
                <w:noProof/>
                <w:webHidden/>
              </w:rPr>
              <w:fldChar w:fldCharType="begin"/>
            </w:r>
            <w:r>
              <w:rPr>
                <w:noProof/>
                <w:webHidden/>
              </w:rPr>
              <w:instrText xml:space="preserve"> PAGEREF _Toc64893224 \h </w:instrText>
            </w:r>
            <w:r>
              <w:rPr>
                <w:noProof/>
                <w:webHidden/>
              </w:rPr>
            </w:r>
            <w:r>
              <w:rPr>
                <w:noProof/>
                <w:webHidden/>
              </w:rPr>
              <w:fldChar w:fldCharType="separate"/>
            </w:r>
            <w:r>
              <w:rPr>
                <w:noProof/>
                <w:webHidden/>
              </w:rPr>
              <w:t>16</w:t>
            </w:r>
            <w:r>
              <w:rPr>
                <w:noProof/>
                <w:webHidden/>
              </w:rPr>
              <w:fldChar w:fldCharType="end"/>
            </w:r>
          </w:hyperlink>
        </w:p>
        <w:p w:rsidR="002213FB" w:rsidRDefault="002213FB">
          <w:pPr>
            <w:pStyle w:val="TOC2"/>
            <w:tabs>
              <w:tab w:val="right" w:leader="dot" w:pos="9350"/>
            </w:tabs>
            <w:rPr>
              <w:rFonts w:eastAsiaTheme="minorEastAsia"/>
              <w:noProof/>
            </w:rPr>
          </w:pPr>
          <w:hyperlink w:anchor="_Toc64893225" w:history="1">
            <w:r w:rsidRPr="006111BC">
              <w:rPr>
                <w:rStyle w:val="Hyperlink"/>
                <w:rFonts w:ascii="Times New Roman" w:hAnsi="Times New Roman" w:cs="Times New Roman"/>
                <w:noProof/>
              </w:rPr>
              <w:t>5.8 Difference between Internal Audit and External Audit:</w:t>
            </w:r>
            <w:r>
              <w:rPr>
                <w:noProof/>
                <w:webHidden/>
              </w:rPr>
              <w:tab/>
            </w:r>
            <w:r>
              <w:rPr>
                <w:noProof/>
                <w:webHidden/>
              </w:rPr>
              <w:fldChar w:fldCharType="begin"/>
            </w:r>
            <w:r>
              <w:rPr>
                <w:noProof/>
                <w:webHidden/>
              </w:rPr>
              <w:instrText xml:space="preserve"> PAGEREF _Toc64893225 \h </w:instrText>
            </w:r>
            <w:r>
              <w:rPr>
                <w:noProof/>
                <w:webHidden/>
              </w:rPr>
            </w:r>
            <w:r>
              <w:rPr>
                <w:noProof/>
                <w:webHidden/>
              </w:rPr>
              <w:fldChar w:fldCharType="separate"/>
            </w:r>
            <w:r>
              <w:rPr>
                <w:noProof/>
                <w:webHidden/>
              </w:rPr>
              <w:t>16</w:t>
            </w:r>
            <w:r>
              <w:rPr>
                <w:noProof/>
                <w:webHidden/>
              </w:rPr>
              <w:fldChar w:fldCharType="end"/>
            </w:r>
          </w:hyperlink>
        </w:p>
        <w:p w:rsidR="002213FB" w:rsidRDefault="002213FB">
          <w:pPr>
            <w:pStyle w:val="TOC2"/>
            <w:tabs>
              <w:tab w:val="right" w:leader="dot" w:pos="9350"/>
            </w:tabs>
            <w:rPr>
              <w:rFonts w:eastAsiaTheme="minorEastAsia"/>
              <w:noProof/>
            </w:rPr>
          </w:pPr>
          <w:hyperlink w:anchor="_Toc64893226" w:history="1">
            <w:r w:rsidRPr="006111BC">
              <w:rPr>
                <w:rStyle w:val="Hyperlink"/>
                <w:rFonts w:ascii="Times New Roman" w:hAnsi="Times New Roman" w:cs="Times New Roman"/>
                <w:noProof/>
              </w:rPr>
              <w:t>5.9 Letter of Credit:</w:t>
            </w:r>
            <w:r>
              <w:rPr>
                <w:noProof/>
                <w:webHidden/>
              </w:rPr>
              <w:tab/>
            </w:r>
            <w:r>
              <w:rPr>
                <w:noProof/>
                <w:webHidden/>
              </w:rPr>
              <w:fldChar w:fldCharType="begin"/>
            </w:r>
            <w:r>
              <w:rPr>
                <w:noProof/>
                <w:webHidden/>
              </w:rPr>
              <w:instrText xml:space="preserve"> PAGEREF _Toc64893226 \h </w:instrText>
            </w:r>
            <w:r>
              <w:rPr>
                <w:noProof/>
                <w:webHidden/>
              </w:rPr>
            </w:r>
            <w:r>
              <w:rPr>
                <w:noProof/>
                <w:webHidden/>
              </w:rPr>
              <w:fldChar w:fldCharType="separate"/>
            </w:r>
            <w:r>
              <w:rPr>
                <w:noProof/>
                <w:webHidden/>
              </w:rPr>
              <w:t>17</w:t>
            </w:r>
            <w:r>
              <w:rPr>
                <w:noProof/>
                <w:webHidden/>
              </w:rPr>
              <w:fldChar w:fldCharType="end"/>
            </w:r>
          </w:hyperlink>
        </w:p>
        <w:p w:rsidR="002213FB" w:rsidRDefault="002213FB">
          <w:pPr>
            <w:pStyle w:val="TOC2"/>
            <w:tabs>
              <w:tab w:val="right" w:leader="dot" w:pos="9350"/>
            </w:tabs>
            <w:rPr>
              <w:rFonts w:eastAsiaTheme="minorEastAsia"/>
              <w:noProof/>
            </w:rPr>
          </w:pPr>
          <w:hyperlink w:anchor="_Toc64893227" w:history="1">
            <w:r w:rsidRPr="006111BC">
              <w:rPr>
                <w:rStyle w:val="Hyperlink"/>
                <w:rFonts w:ascii="Times New Roman" w:eastAsia="Times New Roman" w:hAnsi="Times New Roman" w:cs="Times New Roman"/>
                <w:noProof/>
              </w:rPr>
              <w:t>5.10 F</w:t>
            </w:r>
            <w:r w:rsidRPr="006111BC">
              <w:rPr>
                <w:rStyle w:val="Hyperlink"/>
                <w:rFonts w:ascii="Times New Roman" w:hAnsi="Times New Roman" w:cs="Times New Roman"/>
                <w:noProof/>
              </w:rPr>
              <w:t>reight:</w:t>
            </w:r>
            <w:r>
              <w:rPr>
                <w:noProof/>
                <w:webHidden/>
              </w:rPr>
              <w:tab/>
            </w:r>
            <w:r>
              <w:rPr>
                <w:noProof/>
                <w:webHidden/>
              </w:rPr>
              <w:fldChar w:fldCharType="begin"/>
            </w:r>
            <w:r>
              <w:rPr>
                <w:noProof/>
                <w:webHidden/>
              </w:rPr>
              <w:instrText xml:space="preserve"> PAGEREF _Toc64893227 \h </w:instrText>
            </w:r>
            <w:r>
              <w:rPr>
                <w:noProof/>
                <w:webHidden/>
              </w:rPr>
            </w:r>
            <w:r>
              <w:rPr>
                <w:noProof/>
                <w:webHidden/>
              </w:rPr>
              <w:fldChar w:fldCharType="separate"/>
            </w:r>
            <w:r>
              <w:rPr>
                <w:noProof/>
                <w:webHidden/>
              </w:rPr>
              <w:t>17</w:t>
            </w:r>
            <w:r>
              <w:rPr>
                <w:noProof/>
                <w:webHidden/>
              </w:rPr>
              <w:fldChar w:fldCharType="end"/>
            </w:r>
          </w:hyperlink>
        </w:p>
        <w:p w:rsidR="002213FB" w:rsidRDefault="002213FB">
          <w:pPr>
            <w:pStyle w:val="TOC2"/>
            <w:tabs>
              <w:tab w:val="right" w:leader="dot" w:pos="9350"/>
            </w:tabs>
            <w:rPr>
              <w:rFonts w:eastAsiaTheme="minorEastAsia"/>
              <w:noProof/>
            </w:rPr>
          </w:pPr>
          <w:hyperlink w:anchor="_Toc64893228" w:history="1">
            <w:r w:rsidRPr="006111BC">
              <w:rPr>
                <w:rStyle w:val="Hyperlink"/>
                <w:rFonts w:ascii="Times New Roman" w:hAnsi="Times New Roman" w:cs="Times New Roman"/>
                <w:noProof/>
              </w:rPr>
              <w:t>5.11 Terms of Reference (TOR):</w:t>
            </w:r>
            <w:r>
              <w:rPr>
                <w:noProof/>
                <w:webHidden/>
              </w:rPr>
              <w:tab/>
            </w:r>
            <w:r>
              <w:rPr>
                <w:noProof/>
                <w:webHidden/>
              </w:rPr>
              <w:fldChar w:fldCharType="begin"/>
            </w:r>
            <w:r>
              <w:rPr>
                <w:noProof/>
                <w:webHidden/>
              </w:rPr>
              <w:instrText xml:space="preserve"> PAGEREF _Toc64893228 \h </w:instrText>
            </w:r>
            <w:r>
              <w:rPr>
                <w:noProof/>
                <w:webHidden/>
              </w:rPr>
            </w:r>
            <w:r>
              <w:rPr>
                <w:noProof/>
                <w:webHidden/>
              </w:rPr>
              <w:fldChar w:fldCharType="separate"/>
            </w:r>
            <w:r>
              <w:rPr>
                <w:noProof/>
                <w:webHidden/>
              </w:rPr>
              <w:t>18</w:t>
            </w:r>
            <w:r>
              <w:rPr>
                <w:noProof/>
                <w:webHidden/>
              </w:rPr>
              <w:fldChar w:fldCharType="end"/>
            </w:r>
          </w:hyperlink>
        </w:p>
        <w:p w:rsidR="002213FB" w:rsidRDefault="002213FB">
          <w:pPr>
            <w:pStyle w:val="TOC2"/>
            <w:tabs>
              <w:tab w:val="right" w:leader="dot" w:pos="9350"/>
            </w:tabs>
            <w:rPr>
              <w:rFonts w:eastAsiaTheme="minorEastAsia"/>
              <w:noProof/>
            </w:rPr>
          </w:pPr>
          <w:hyperlink w:anchor="_Toc64893229" w:history="1">
            <w:r w:rsidRPr="006111BC">
              <w:rPr>
                <w:rStyle w:val="Hyperlink"/>
                <w:rFonts w:ascii="Times New Roman" w:hAnsi="Times New Roman" w:cs="Times New Roman"/>
                <w:noProof/>
              </w:rPr>
              <w:t>5.12 No Objection Certificate (NOC):</w:t>
            </w:r>
            <w:r>
              <w:rPr>
                <w:noProof/>
                <w:webHidden/>
              </w:rPr>
              <w:tab/>
            </w:r>
            <w:r>
              <w:rPr>
                <w:noProof/>
                <w:webHidden/>
              </w:rPr>
              <w:fldChar w:fldCharType="begin"/>
            </w:r>
            <w:r>
              <w:rPr>
                <w:noProof/>
                <w:webHidden/>
              </w:rPr>
              <w:instrText xml:space="preserve"> PAGEREF _Toc64893229 \h </w:instrText>
            </w:r>
            <w:r>
              <w:rPr>
                <w:noProof/>
                <w:webHidden/>
              </w:rPr>
            </w:r>
            <w:r>
              <w:rPr>
                <w:noProof/>
                <w:webHidden/>
              </w:rPr>
              <w:fldChar w:fldCharType="separate"/>
            </w:r>
            <w:r>
              <w:rPr>
                <w:noProof/>
                <w:webHidden/>
              </w:rPr>
              <w:t>18</w:t>
            </w:r>
            <w:r>
              <w:rPr>
                <w:noProof/>
                <w:webHidden/>
              </w:rPr>
              <w:fldChar w:fldCharType="end"/>
            </w:r>
          </w:hyperlink>
        </w:p>
        <w:p w:rsidR="002213FB" w:rsidRDefault="002213FB">
          <w:pPr>
            <w:pStyle w:val="TOC2"/>
            <w:tabs>
              <w:tab w:val="right" w:leader="dot" w:pos="9350"/>
            </w:tabs>
            <w:rPr>
              <w:rFonts w:eastAsiaTheme="minorEastAsia"/>
              <w:noProof/>
            </w:rPr>
          </w:pPr>
          <w:hyperlink w:anchor="_Toc64893230" w:history="1">
            <w:r w:rsidRPr="006111BC">
              <w:rPr>
                <w:rStyle w:val="Hyperlink"/>
                <w:rFonts w:ascii="Times New Roman" w:hAnsi="Times New Roman" w:cs="Times New Roman"/>
                <w:noProof/>
              </w:rPr>
              <w:t>5.13 Audit Engagement:</w:t>
            </w:r>
            <w:r>
              <w:rPr>
                <w:noProof/>
                <w:webHidden/>
              </w:rPr>
              <w:tab/>
            </w:r>
            <w:r>
              <w:rPr>
                <w:noProof/>
                <w:webHidden/>
              </w:rPr>
              <w:fldChar w:fldCharType="begin"/>
            </w:r>
            <w:r>
              <w:rPr>
                <w:noProof/>
                <w:webHidden/>
              </w:rPr>
              <w:instrText xml:space="preserve"> PAGEREF _Toc64893230 \h </w:instrText>
            </w:r>
            <w:r>
              <w:rPr>
                <w:noProof/>
                <w:webHidden/>
              </w:rPr>
            </w:r>
            <w:r>
              <w:rPr>
                <w:noProof/>
                <w:webHidden/>
              </w:rPr>
              <w:fldChar w:fldCharType="separate"/>
            </w:r>
            <w:r>
              <w:rPr>
                <w:noProof/>
                <w:webHidden/>
              </w:rPr>
              <w:t>18</w:t>
            </w:r>
            <w:r>
              <w:rPr>
                <w:noProof/>
                <w:webHidden/>
              </w:rPr>
              <w:fldChar w:fldCharType="end"/>
            </w:r>
          </w:hyperlink>
        </w:p>
        <w:p w:rsidR="002213FB" w:rsidRDefault="002213FB">
          <w:pPr>
            <w:pStyle w:val="TOC2"/>
            <w:tabs>
              <w:tab w:val="right" w:leader="dot" w:pos="9350"/>
            </w:tabs>
            <w:rPr>
              <w:rFonts w:eastAsiaTheme="minorEastAsia"/>
              <w:noProof/>
            </w:rPr>
          </w:pPr>
          <w:hyperlink w:anchor="_Toc64893231" w:history="1">
            <w:r w:rsidRPr="006111BC">
              <w:rPr>
                <w:rStyle w:val="Hyperlink"/>
                <w:rFonts w:ascii="Times New Roman" w:hAnsi="Times New Roman" w:cs="Times New Roman"/>
                <w:noProof/>
              </w:rPr>
              <w:t>5.14 Engagement procedure in HYC:</w:t>
            </w:r>
            <w:r>
              <w:rPr>
                <w:noProof/>
                <w:webHidden/>
              </w:rPr>
              <w:tab/>
            </w:r>
            <w:r>
              <w:rPr>
                <w:noProof/>
                <w:webHidden/>
              </w:rPr>
              <w:fldChar w:fldCharType="begin"/>
            </w:r>
            <w:r>
              <w:rPr>
                <w:noProof/>
                <w:webHidden/>
              </w:rPr>
              <w:instrText xml:space="preserve"> PAGEREF _Toc64893231 \h </w:instrText>
            </w:r>
            <w:r>
              <w:rPr>
                <w:noProof/>
                <w:webHidden/>
              </w:rPr>
            </w:r>
            <w:r>
              <w:rPr>
                <w:noProof/>
                <w:webHidden/>
              </w:rPr>
              <w:fldChar w:fldCharType="separate"/>
            </w:r>
            <w:r>
              <w:rPr>
                <w:noProof/>
                <w:webHidden/>
              </w:rPr>
              <w:t>19</w:t>
            </w:r>
            <w:r>
              <w:rPr>
                <w:noProof/>
                <w:webHidden/>
              </w:rPr>
              <w:fldChar w:fldCharType="end"/>
            </w:r>
          </w:hyperlink>
        </w:p>
        <w:p w:rsidR="002213FB" w:rsidRDefault="002213FB">
          <w:pPr>
            <w:pStyle w:val="TOC2"/>
            <w:tabs>
              <w:tab w:val="right" w:leader="dot" w:pos="9350"/>
            </w:tabs>
            <w:rPr>
              <w:rFonts w:eastAsiaTheme="minorEastAsia"/>
              <w:noProof/>
            </w:rPr>
          </w:pPr>
          <w:hyperlink w:anchor="_Toc64893232" w:history="1">
            <w:r w:rsidRPr="006111BC">
              <w:rPr>
                <w:rStyle w:val="Hyperlink"/>
                <w:rFonts w:ascii="Times New Roman" w:hAnsi="Times New Roman" w:cs="Times New Roman"/>
                <w:noProof/>
              </w:rPr>
              <w:t>5.15 Reasons behind the Cash Incentive Facility:</w:t>
            </w:r>
            <w:r>
              <w:rPr>
                <w:noProof/>
                <w:webHidden/>
              </w:rPr>
              <w:tab/>
            </w:r>
            <w:r>
              <w:rPr>
                <w:noProof/>
                <w:webHidden/>
              </w:rPr>
              <w:fldChar w:fldCharType="begin"/>
            </w:r>
            <w:r>
              <w:rPr>
                <w:noProof/>
                <w:webHidden/>
              </w:rPr>
              <w:instrText xml:space="preserve"> PAGEREF _Toc64893232 \h </w:instrText>
            </w:r>
            <w:r>
              <w:rPr>
                <w:noProof/>
                <w:webHidden/>
              </w:rPr>
            </w:r>
            <w:r>
              <w:rPr>
                <w:noProof/>
                <w:webHidden/>
              </w:rPr>
              <w:fldChar w:fldCharType="separate"/>
            </w:r>
            <w:r>
              <w:rPr>
                <w:noProof/>
                <w:webHidden/>
              </w:rPr>
              <w:t>19</w:t>
            </w:r>
            <w:r>
              <w:rPr>
                <w:noProof/>
                <w:webHidden/>
              </w:rPr>
              <w:fldChar w:fldCharType="end"/>
            </w:r>
          </w:hyperlink>
        </w:p>
        <w:p w:rsidR="002213FB" w:rsidRDefault="002213FB">
          <w:pPr>
            <w:pStyle w:val="TOC1"/>
            <w:tabs>
              <w:tab w:val="right" w:leader="dot" w:pos="9350"/>
            </w:tabs>
            <w:rPr>
              <w:rFonts w:eastAsiaTheme="minorEastAsia"/>
              <w:noProof/>
            </w:rPr>
          </w:pPr>
          <w:hyperlink w:anchor="_Toc64893233" w:history="1">
            <w:r w:rsidRPr="006111BC">
              <w:rPr>
                <w:rStyle w:val="Hyperlink"/>
                <w:rFonts w:ascii="Times New Roman" w:hAnsi="Times New Roman" w:cs="Times New Roman"/>
                <w:b/>
                <w:noProof/>
              </w:rPr>
              <w:t>Chapter: 6</w:t>
            </w:r>
            <w:r>
              <w:rPr>
                <w:noProof/>
                <w:webHidden/>
              </w:rPr>
              <w:tab/>
            </w:r>
            <w:r>
              <w:rPr>
                <w:noProof/>
                <w:webHidden/>
              </w:rPr>
              <w:fldChar w:fldCharType="begin"/>
            </w:r>
            <w:r>
              <w:rPr>
                <w:noProof/>
                <w:webHidden/>
              </w:rPr>
              <w:instrText xml:space="preserve"> PAGEREF _Toc64893233 \h </w:instrText>
            </w:r>
            <w:r>
              <w:rPr>
                <w:noProof/>
                <w:webHidden/>
              </w:rPr>
            </w:r>
            <w:r>
              <w:rPr>
                <w:noProof/>
                <w:webHidden/>
              </w:rPr>
              <w:fldChar w:fldCharType="separate"/>
            </w:r>
            <w:r>
              <w:rPr>
                <w:noProof/>
                <w:webHidden/>
              </w:rPr>
              <w:t>20</w:t>
            </w:r>
            <w:r>
              <w:rPr>
                <w:noProof/>
                <w:webHidden/>
              </w:rPr>
              <w:fldChar w:fldCharType="end"/>
            </w:r>
          </w:hyperlink>
        </w:p>
        <w:p w:rsidR="002213FB" w:rsidRDefault="002213FB">
          <w:pPr>
            <w:pStyle w:val="TOC2"/>
            <w:tabs>
              <w:tab w:val="right" w:leader="dot" w:pos="9350"/>
            </w:tabs>
            <w:rPr>
              <w:rFonts w:eastAsiaTheme="minorEastAsia"/>
              <w:noProof/>
            </w:rPr>
          </w:pPr>
          <w:hyperlink w:anchor="_Toc64893234" w:history="1">
            <w:r w:rsidRPr="006111BC">
              <w:rPr>
                <w:rStyle w:val="Hyperlink"/>
                <w:rFonts w:ascii="Times New Roman" w:hAnsi="Times New Roman" w:cs="Times New Roman"/>
                <w:noProof/>
              </w:rPr>
              <w:t>6. Findings and Analysis:</w:t>
            </w:r>
            <w:r>
              <w:rPr>
                <w:noProof/>
                <w:webHidden/>
              </w:rPr>
              <w:tab/>
            </w:r>
            <w:r>
              <w:rPr>
                <w:noProof/>
                <w:webHidden/>
              </w:rPr>
              <w:fldChar w:fldCharType="begin"/>
            </w:r>
            <w:r>
              <w:rPr>
                <w:noProof/>
                <w:webHidden/>
              </w:rPr>
              <w:instrText xml:space="preserve"> PAGEREF _Toc64893234 \h </w:instrText>
            </w:r>
            <w:r>
              <w:rPr>
                <w:noProof/>
                <w:webHidden/>
              </w:rPr>
            </w:r>
            <w:r>
              <w:rPr>
                <w:noProof/>
                <w:webHidden/>
              </w:rPr>
              <w:fldChar w:fldCharType="separate"/>
            </w:r>
            <w:r>
              <w:rPr>
                <w:noProof/>
                <w:webHidden/>
              </w:rPr>
              <w:t>20</w:t>
            </w:r>
            <w:r>
              <w:rPr>
                <w:noProof/>
                <w:webHidden/>
              </w:rPr>
              <w:fldChar w:fldCharType="end"/>
            </w:r>
          </w:hyperlink>
        </w:p>
        <w:p w:rsidR="002213FB" w:rsidRDefault="002213FB">
          <w:pPr>
            <w:pStyle w:val="TOC2"/>
            <w:tabs>
              <w:tab w:val="right" w:leader="dot" w:pos="9350"/>
            </w:tabs>
            <w:rPr>
              <w:rFonts w:eastAsiaTheme="minorEastAsia"/>
              <w:noProof/>
            </w:rPr>
          </w:pPr>
          <w:hyperlink w:anchor="_Toc64893235" w:history="1">
            <w:r w:rsidRPr="006111BC">
              <w:rPr>
                <w:rStyle w:val="Hyperlink"/>
                <w:rFonts w:ascii="Times New Roman" w:hAnsi="Times New Roman" w:cs="Times New Roman"/>
                <w:noProof/>
              </w:rPr>
              <w:t>6.1 Cash Incentive Audit and Procedure:</w:t>
            </w:r>
            <w:r>
              <w:rPr>
                <w:noProof/>
                <w:webHidden/>
              </w:rPr>
              <w:tab/>
            </w:r>
            <w:r>
              <w:rPr>
                <w:noProof/>
                <w:webHidden/>
              </w:rPr>
              <w:fldChar w:fldCharType="begin"/>
            </w:r>
            <w:r>
              <w:rPr>
                <w:noProof/>
                <w:webHidden/>
              </w:rPr>
              <w:instrText xml:space="preserve"> PAGEREF _Toc64893235 \h </w:instrText>
            </w:r>
            <w:r>
              <w:rPr>
                <w:noProof/>
                <w:webHidden/>
              </w:rPr>
            </w:r>
            <w:r>
              <w:rPr>
                <w:noProof/>
                <w:webHidden/>
              </w:rPr>
              <w:fldChar w:fldCharType="separate"/>
            </w:r>
            <w:r>
              <w:rPr>
                <w:noProof/>
                <w:webHidden/>
              </w:rPr>
              <w:t>20</w:t>
            </w:r>
            <w:r>
              <w:rPr>
                <w:noProof/>
                <w:webHidden/>
              </w:rPr>
              <w:fldChar w:fldCharType="end"/>
            </w:r>
          </w:hyperlink>
        </w:p>
        <w:p w:rsidR="002213FB" w:rsidRDefault="002213FB">
          <w:pPr>
            <w:pStyle w:val="TOC3"/>
            <w:tabs>
              <w:tab w:val="right" w:leader="dot" w:pos="9350"/>
            </w:tabs>
            <w:rPr>
              <w:rFonts w:eastAsiaTheme="minorEastAsia"/>
              <w:noProof/>
            </w:rPr>
          </w:pPr>
          <w:hyperlink w:anchor="_Toc64893236" w:history="1">
            <w:r w:rsidRPr="006111BC">
              <w:rPr>
                <w:rStyle w:val="Hyperlink"/>
                <w:rFonts w:ascii="Times New Roman" w:hAnsi="Times New Roman" w:cs="Times New Roman"/>
                <w:noProof/>
              </w:rPr>
              <w:t>6.1.1 Cash Incentive Audit:</w:t>
            </w:r>
            <w:r>
              <w:rPr>
                <w:noProof/>
                <w:webHidden/>
              </w:rPr>
              <w:tab/>
            </w:r>
            <w:r>
              <w:rPr>
                <w:noProof/>
                <w:webHidden/>
              </w:rPr>
              <w:fldChar w:fldCharType="begin"/>
            </w:r>
            <w:r>
              <w:rPr>
                <w:noProof/>
                <w:webHidden/>
              </w:rPr>
              <w:instrText xml:space="preserve"> PAGEREF _Toc64893236 \h </w:instrText>
            </w:r>
            <w:r>
              <w:rPr>
                <w:noProof/>
                <w:webHidden/>
              </w:rPr>
            </w:r>
            <w:r>
              <w:rPr>
                <w:noProof/>
                <w:webHidden/>
              </w:rPr>
              <w:fldChar w:fldCharType="separate"/>
            </w:r>
            <w:r>
              <w:rPr>
                <w:noProof/>
                <w:webHidden/>
              </w:rPr>
              <w:t>20</w:t>
            </w:r>
            <w:r>
              <w:rPr>
                <w:noProof/>
                <w:webHidden/>
              </w:rPr>
              <w:fldChar w:fldCharType="end"/>
            </w:r>
          </w:hyperlink>
        </w:p>
        <w:p w:rsidR="002213FB" w:rsidRDefault="002213FB">
          <w:pPr>
            <w:pStyle w:val="TOC3"/>
            <w:tabs>
              <w:tab w:val="right" w:leader="dot" w:pos="9350"/>
            </w:tabs>
            <w:rPr>
              <w:rFonts w:eastAsiaTheme="minorEastAsia"/>
              <w:noProof/>
            </w:rPr>
          </w:pPr>
          <w:hyperlink w:anchor="_Toc64893237" w:history="1">
            <w:r w:rsidRPr="006111BC">
              <w:rPr>
                <w:rStyle w:val="Hyperlink"/>
                <w:rFonts w:ascii="Times New Roman" w:hAnsi="Times New Roman" w:cs="Times New Roman"/>
                <w:noProof/>
              </w:rPr>
              <w:t>6.1.2 Procedure for Cash Incentive Audit:</w:t>
            </w:r>
            <w:r>
              <w:rPr>
                <w:noProof/>
                <w:webHidden/>
              </w:rPr>
              <w:tab/>
            </w:r>
            <w:r>
              <w:rPr>
                <w:noProof/>
                <w:webHidden/>
              </w:rPr>
              <w:fldChar w:fldCharType="begin"/>
            </w:r>
            <w:r>
              <w:rPr>
                <w:noProof/>
                <w:webHidden/>
              </w:rPr>
              <w:instrText xml:space="preserve"> PAGEREF _Toc64893237 \h </w:instrText>
            </w:r>
            <w:r>
              <w:rPr>
                <w:noProof/>
                <w:webHidden/>
              </w:rPr>
            </w:r>
            <w:r>
              <w:rPr>
                <w:noProof/>
                <w:webHidden/>
              </w:rPr>
              <w:fldChar w:fldCharType="separate"/>
            </w:r>
            <w:r>
              <w:rPr>
                <w:noProof/>
                <w:webHidden/>
              </w:rPr>
              <w:t>21</w:t>
            </w:r>
            <w:r>
              <w:rPr>
                <w:noProof/>
                <w:webHidden/>
              </w:rPr>
              <w:fldChar w:fldCharType="end"/>
            </w:r>
          </w:hyperlink>
        </w:p>
        <w:p w:rsidR="002213FB" w:rsidRDefault="002213FB">
          <w:pPr>
            <w:pStyle w:val="TOC2"/>
            <w:tabs>
              <w:tab w:val="right" w:leader="dot" w:pos="9350"/>
            </w:tabs>
            <w:rPr>
              <w:rFonts w:eastAsiaTheme="minorEastAsia"/>
              <w:noProof/>
            </w:rPr>
          </w:pPr>
          <w:hyperlink w:anchor="_Toc64893238" w:history="1">
            <w:r w:rsidRPr="006111BC">
              <w:rPr>
                <w:rStyle w:val="Hyperlink"/>
                <w:rFonts w:ascii="Times New Roman" w:hAnsi="Times New Roman" w:cs="Times New Roman"/>
                <w:noProof/>
              </w:rPr>
              <w:t>6.2 Documents for cash incentive audit those are reviewed (For RMG sector):</w:t>
            </w:r>
            <w:r>
              <w:rPr>
                <w:noProof/>
                <w:webHidden/>
              </w:rPr>
              <w:tab/>
            </w:r>
            <w:r>
              <w:rPr>
                <w:noProof/>
                <w:webHidden/>
              </w:rPr>
              <w:fldChar w:fldCharType="begin"/>
            </w:r>
            <w:r>
              <w:rPr>
                <w:noProof/>
                <w:webHidden/>
              </w:rPr>
              <w:instrText xml:space="preserve"> PAGEREF _Toc64893238 \h </w:instrText>
            </w:r>
            <w:r>
              <w:rPr>
                <w:noProof/>
                <w:webHidden/>
              </w:rPr>
            </w:r>
            <w:r>
              <w:rPr>
                <w:noProof/>
                <w:webHidden/>
              </w:rPr>
              <w:fldChar w:fldCharType="separate"/>
            </w:r>
            <w:r>
              <w:rPr>
                <w:noProof/>
                <w:webHidden/>
              </w:rPr>
              <w:t>23</w:t>
            </w:r>
            <w:r>
              <w:rPr>
                <w:noProof/>
                <w:webHidden/>
              </w:rPr>
              <w:fldChar w:fldCharType="end"/>
            </w:r>
          </w:hyperlink>
        </w:p>
        <w:p w:rsidR="002213FB" w:rsidRDefault="002213FB">
          <w:pPr>
            <w:pStyle w:val="TOC3"/>
            <w:tabs>
              <w:tab w:val="right" w:leader="dot" w:pos="9350"/>
            </w:tabs>
            <w:rPr>
              <w:rFonts w:eastAsiaTheme="minorEastAsia"/>
              <w:noProof/>
            </w:rPr>
          </w:pPr>
          <w:hyperlink w:anchor="_Toc64893239" w:history="1">
            <w:r w:rsidRPr="006111BC">
              <w:rPr>
                <w:rStyle w:val="Hyperlink"/>
                <w:rFonts w:ascii="Times New Roman" w:hAnsi="Times New Roman" w:cs="Times New Roman"/>
                <w:noProof/>
              </w:rPr>
              <w:t>6.2.1 Bank Forwarding Letter:</w:t>
            </w:r>
            <w:r>
              <w:rPr>
                <w:noProof/>
                <w:webHidden/>
              </w:rPr>
              <w:tab/>
            </w:r>
            <w:r>
              <w:rPr>
                <w:noProof/>
                <w:webHidden/>
              </w:rPr>
              <w:fldChar w:fldCharType="begin"/>
            </w:r>
            <w:r>
              <w:rPr>
                <w:noProof/>
                <w:webHidden/>
              </w:rPr>
              <w:instrText xml:space="preserve"> PAGEREF _Toc64893239 \h </w:instrText>
            </w:r>
            <w:r>
              <w:rPr>
                <w:noProof/>
                <w:webHidden/>
              </w:rPr>
            </w:r>
            <w:r>
              <w:rPr>
                <w:noProof/>
                <w:webHidden/>
              </w:rPr>
              <w:fldChar w:fldCharType="separate"/>
            </w:r>
            <w:r>
              <w:rPr>
                <w:noProof/>
                <w:webHidden/>
              </w:rPr>
              <w:t>23</w:t>
            </w:r>
            <w:r>
              <w:rPr>
                <w:noProof/>
                <w:webHidden/>
              </w:rPr>
              <w:fldChar w:fldCharType="end"/>
            </w:r>
          </w:hyperlink>
        </w:p>
        <w:p w:rsidR="002213FB" w:rsidRDefault="002213FB">
          <w:pPr>
            <w:pStyle w:val="TOC3"/>
            <w:tabs>
              <w:tab w:val="right" w:leader="dot" w:pos="9350"/>
            </w:tabs>
            <w:rPr>
              <w:rFonts w:eastAsiaTheme="minorEastAsia"/>
              <w:noProof/>
            </w:rPr>
          </w:pPr>
          <w:hyperlink w:anchor="_Toc64893240" w:history="1">
            <w:r w:rsidRPr="006111BC">
              <w:rPr>
                <w:rStyle w:val="Hyperlink"/>
                <w:rFonts w:ascii="Times New Roman" w:eastAsia="Times New Roman" w:hAnsi="Times New Roman" w:cs="Times New Roman"/>
                <w:noProof/>
              </w:rPr>
              <w:t>6.2.2 Form for Application:</w:t>
            </w:r>
            <w:r>
              <w:rPr>
                <w:noProof/>
                <w:webHidden/>
              </w:rPr>
              <w:tab/>
            </w:r>
            <w:r>
              <w:rPr>
                <w:noProof/>
                <w:webHidden/>
              </w:rPr>
              <w:fldChar w:fldCharType="begin"/>
            </w:r>
            <w:r>
              <w:rPr>
                <w:noProof/>
                <w:webHidden/>
              </w:rPr>
              <w:instrText xml:space="preserve"> PAGEREF _Toc64893240 \h </w:instrText>
            </w:r>
            <w:r>
              <w:rPr>
                <w:noProof/>
                <w:webHidden/>
              </w:rPr>
            </w:r>
            <w:r>
              <w:rPr>
                <w:noProof/>
                <w:webHidden/>
              </w:rPr>
              <w:fldChar w:fldCharType="separate"/>
            </w:r>
            <w:r>
              <w:rPr>
                <w:noProof/>
                <w:webHidden/>
              </w:rPr>
              <w:t>24</w:t>
            </w:r>
            <w:r>
              <w:rPr>
                <w:noProof/>
                <w:webHidden/>
              </w:rPr>
              <w:fldChar w:fldCharType="end"/>
            </w:r>
          </w:hyperlink>
        </w:p>
        <w:p w:rsidR="002213FB" w:rsidRDefault="002213FB">
          <w:pPr>
            <w:pStyle w:val="TOC3"/>
            <w:tabs>
              <w:tab w:val="right" w:leader="dot" w:pos="9350"/>
            </w:tabs>
            <w:rPr>
              <w:rFonts w:eastAsiaTheme="minorEastAsia"/>
              <w:noProof/>
            </w:rPr>
          </w:pPr>
          <w:hyperlink w:anchor="_Toc64893241" w:history="1">
            <w:r w:rsidRPr="006111BC">
              <w:rPr>
                <w:rStyle w:val="Hyperlink"/>
                <w:rFonts w:ascii="Times New Roman" w:hAnsi="Times New Roman" w:cs="Times New Roman"/>
                <w:noProof/>
              </w:rPr>
              <w:t>6.2.3 Back to Back LC:</w:t>
            </w:r>
            <w:r>
              <w:rPr>
                <w:noProof/>
                <w:webHidden/>
              </w:rPr>
              <w:tab/>
            </w:r>
            <w:r>
              <w:rPr>
                <w:noProof/>
                <w:webHidden/>
              </w:rPr>
              <w:fldChar w:fldCharType="begin"/>
            </w:r>
            <w:r>
              <w:rPr>
                <w:noProof/>
                <w:webHidden/>
              </w:rPr>
              <w:instrText xml:space="preserve"> PAGEREF _Toc64893241 \h </w:instrText>
            </w:r>
            <w:r>
              <w:rPr>
                <w:noProof/>
                <w:webHidden/>
              </w:rPr>
            </w:r>
            <w:r>
              <w:rPr>
                <w:noProof/>
                <w:webHidden/>
              </w:rPr>
              <w:fldChar w:fldCharType="separate"/>
            </w:r>
            <w:r>
              <w:rPr>
                <w:noProof/>
                <w:webHidden/>
              </w:rPr>
              <w:t>25</w:t>
            </w:r>
            <w:r>
              <w:rPr>
                <w:noProof/>
                <w:webHidden/>
              </w:rPr>
              <w:fldChar w:fldCharType="end"/>
            </w:r>
          </w:hyperlink>
        </w:p>
        <w:p w:rsidR="002213FB" w:rsidRDefault="002213FB">
          <w:pPr>
            <w:pStyle w:val="TOC3"/>
            <w:tabs>
              <w:tab w:val="right" w:leader="dot" w:pos="9350"/>
            </w:tabs>
            <w:rPr>
              <w:rFonts w:eastAsiaTheme="minorEastAsia"/>
              <w:noProof/>
            </w:rPr>
          </w:pPr>
          <w:hyperlink w:anchor="_Toc64893242" w:history="1">
            <w:r w:rsidRPr="006111BC">
              <w:rPr>
                <w:rStyle w:val="Hyperlink"/>
                <w:rFonts w:ascii="Times New Roman" w:eastAsia="Times New Roman" w:hAnsi="Times New Roman" w:cs="Times New Roman"/>
                <w:noProof/>
              </w:rPr>
              <w:t>6.2.4 BGMEA Certificate:</w:t>
            </w:r>
            <w:r>
              <w:rPr>
                <w:noProof/>
                <w:webHidden/>
              </w:rPr>
              <w:tab/>
            </w:r>
            <w:r>
              <w:rPr>
                <w:noProof/>
                <w:webHidden/>
              </w:rPr>
              <w:fldChar w:fldCharType="begin"/>
            </w:r>
            <w:r>
              <w:rPr>
                <w:noProof/>
                <w:webHidden/>
              </w:rPr>
              <w:instrText xml:space="preserve"> PAGEREF _Toc64893242 \h </w:instrText>
            </w:r>
            <w:r>
              <w:rPr>
                <w:noProof/>
                <w:webHidden/>
              </w:rPr>
            </w:r>
            <w:r>
              <w:rPr>
                <w:noProof/>
                <w:webHidden/>
              </w:rPr>
              <w:fldChar w:fldCharType="separate"/>
            </w:r>
            <w:r>
              <w:rPr>
                <w:noProof/>
                <w:webHidden/>
              </w:rPr>
              <w:t>25</w:t>
            </w:r>
            <w:r>
              <w:rPr>
                <w:noProof/>
                <w:webHidden/>
              </w:rPr>
              <w:fldChar w:fldCharType="end"/>
            </w:r>
          </w:hyperlink>
        </w:p>
        <w:p w:rsidR="002213FB" w:rsidRDefault="002213FB">
          <w:pPr>
            <w:pStyle w:val="TOC3"/>
            <w:tabs>
              <w:tab w:val="right" w:leader="dot" w:pos="9350"/>
            </w:tabs>
            <w:rPr>
              <w:rFonts w:eastAsiaTheme="minorEastAsia"/>
              <w:noProof/>
            </w:rPr>
          </w:pPr>
          <w:hyperlink w:anchor="_Toc64893243" w:history="1">
            <w:r w:rsidRPr="006111BC">
              <w:rPr>
                <w:rStyle w:val="Hyperlink"/>
                <w:rFonts w:ascii="Times New Roman" w:eastAsia="Times New Roman" w:hAnsi="Times New Roman" w:cs="Times New Roman"/>
                <w:noProof/>
              </w:rPr>
              <w:t>6.2.5 BTMA Certificate:</w:t>
            </w:r>
            <w:r>
              <w:rPr>
                <w:noProof/>
                <w:webHidden/>
              </w:rPr>
              <w:tab/>
            </w:r>
            <w:r>
              <w:rPr>
                <w:noProof/>
                <w:webHidden/>
              </w:rPr>
              <w:fldChar w:fldCharType="begin"/>
            </w:r>
            <w:r>
              <w:rPr>
                <w:noProof/>
                <w:webHidden/>
              </w:rPr>
              <w:instrText xml:space="preserve"> PAGEREF _Toc64893243 \h </w:instrText>
            </w:r>
            <w:r>
              <w:rPr>
                <w:noProof/>
                <w:webHidden/>
              </w:rPr>
            </w:r>
            <w:r>
              <w:rPr>
                <w:noProof/>
                <w:webHidden/>
              </w:rPr>
              <w:fldChar w:fldCharType="separate"/>
            </w:r>
            <w:r>
              <w:rPr>
                <w:noProof/>
                <w:webHidden/>
              </w:rPr>
              <w:t>26</w:t>
            </w:r>
            <w:r>
              <w:rPr>
                <w:noProof/>
                <w:webHidden/>
              </w:rPr>
              <w:fldChar w:fldCharType="end"/>
            </w:r>
          </w:hyperlink>
        </w:p>
        <w:p w:rsidR="002213FB" w:rsidRDefault="002213FB">
          <w:pPr>
            <w:pStyle w:val="TOC3"/>
            <w:tabs>
              <w:tab w:val="right" w:leader="dot" w:pos="9350"/>
            </w:tabs>
            <w:rPr>
              <w:rFonts w:eastAsiaTheme="minorEastAsia"/>
              <w:noProof/>
            </w:rPr>
          </w:pPr>
          <w:hyperlink w:anchor="_Toc64893244" w:history="1">
            <w:r w:rsidRPr="006111BC">
              <w:rPr>
                <w:rStyle w:val="Hyperlink"/>
                <w:rFonts w:ascii="Times New Roman" w:eastAsia="Times New Roman" w:hAnsi="Times New Roman" w:cs="Times New Roman"/>
                <w:noProof/>
              </w:rPr>
              <w:t>6.2.6 Proceeds Realization Certificate:</w:t>
            </w:r>
            <w:r>
              <w:rPr>
                <w:noProof/>
                <w:webHidden/>
              </w:rPr>
              <w:tab/>
            </w:r>
            <w:r>
              <w:rPr>
                <w:noProof/>
                <w:webHidden/>
              </w:rPr>
              <w:fldChar w:fldCharType="begin"/>
            </w:r>
            <w:r>
              <w:rPr>
                <w:noProof/>
                <w:webHidden/>
              </w:rPr>
              <w:instrText xml:space="preserve"> PAGEREF _Toc64893244 \h </w:instrText>
            </w:r>
            <w:r>
              <w:rPr>
                <w:noProof/>
                <w:webHidden/>
              </w:rPr>
            </w:r>
            <w:r>
              <w:rPr>
                <w:noProof/>
                <w:webHidden/>
              </w:rPr>
              <w:fldChar w:fldCharType="separate"/>
            </w:r>
            <w:r>
              <w:rPr>
                <w:noProof/>
                <w:webHidden/>
              </w:rPr>
              <w:t>27</w:t>
            </w:r>
            <w:r>
              <w:rPr>
                <w:noProof/>
                <w:webHidden/>
              </w:rPr>
              <w:fldChar w:fldCharType="end"/>
            </w:r>
          </w:hyperlink>
        </w:p>
        <w:p w:rsidR="002213FB" w:rsidRDefault="002213FB">
          <w:pPr>
            <w:pStyle w:val="TOC2"/>
            <w:tabs>
              <w:tab w:val="right" w:leader="dot" w:pos="9350"/>
            </w:tabs>
            <w:rPr>
              <w:rFonts w:eastAsiaTheme="minorEastAsia"/>
              <w:noProof/>
            </w:rPr>
          </w:pPr>
          <w:hyperlink w:anchor="_Toc64893245" w:history="1">
            <w:r w:rsidRPr="006111BC">
              <w:rPr>
                <w:rStyle w:val="Hyperlink"/>
                <w:rFonts w:ascii="Times New Roman" w:eastAsia="Times New Roman" w:hAnsi="Times New Roman" w:cs="Times New Roman"/>
                <w:noProof/>
              </w:rPr>
              <w:t>6.3 Documents of Export:</w:t>
            </w:r>
            <w:r>
              <w:rPr>
                <w:noProof/>
                <w:webHidden/>
              </w:rPr>
              <w:tab/>
            </w:r>
            <w:r>
              <w:rPr>
                <w:noProof/>
                <w:webHidden/>
              </w:rPr>
              <w:fldChar w:fldCharType="begin"/>
            </w:r>
            <w:r>
              <w:rPr>
                <w:noProof/>
                <w:webHidden/>
              </w:rPr>
              <w:instrText xml:space="preserve"> PAGEREF _Toc64893245 \h </w:instrText>
            </w:r>
            <w:r>
              <w:rPr>
                <w:noProof/>
                <w:webHidden/>
              </w:rPr>
            </w:r>
            <w:r>
              <w:rPr>
                <w:noProof/>
                <w:webHidden/>
              </w:rPr>
              <w:fldChar w:fldCharType="separate"/>
            </w:r>
            <w:r>
              <w:rPr>
                <w:noProof/>
                <w:webHidden/>
              </w:rPr>
              <w:t>27</w:t>
            </w:r>
            <w:r>
              <w:rPr>
                <w:noProof/>
                <w:webHidden/>
              </w:rPr>
              <w:fldChar w:fldCharType="end"/>
            </w:r>
          </w:hyperlink>
        </w:p>
        <w:p w:rsidR="002213FB" w:rsidRDefault="002213FB">
          <w:pPr>
            <w:pStyle w:val="TOC3"/>
            <w:tabs>
              <w:tab w:val="right" w:leader="dot" w:pos="9350"/>
            </w:tabs>
            <w:rPr>
              <w:rFonts w:eastAsiaTheme="minorEastAsia"/>
              <w:noProof/>
            </w:rPr>
          </w:pPr>
          <w:hyperlink w:anchor="_Toc64893246" w:history="1">
            <w:r w:rsidRPr="006111BC">
              <w:rPr>
                <w:rStyle w:val="Hyperlink"/>
                <w:rFonts w:ascii="Times New Roman" w:eastAsia="Times New Roman" w:hAnsi="Times New Roman" w:cs="Times New Roman"/>
                <w:noProof/>
              </w:rPr>
              <w:t>6.3.1 Commercial Invoice:</w:t>
            </w:r>
            <w:r>
              <w:rPr>
                <w:noProof/>
                <w:webHidden/>
              </w:rPr>
              <w:tab/>
            </w:r>
            <w:r>
              <w:rPr>
                <w:noProof/>
                <w:webHidden/>
              </w:rPr>
              <w:fldChar w:fldCharType="begin"/>
            </w:r>
            <w:r>
              <w:rPr>
                <w:noProof/>
                <w:webHidden/>
              </w:rPr>
              <w:instrText xml:space="preserve"> PAGEREF _Toc64893246 \h </w:instrText>
            </w:r>
            <w:r>
              <w:rPr>
                <w:noProof/>
                <w:webHidden/>
              </w:rPr>
            </w:r>
            <w:r>
              <w:rPr>
                <w:noProof/>
                <w:webHidden/>
              </w:rPr>
              <w:fldChar w:fldCharType="separate"/>
            </w:r>
            <w:r>
              <w:rPr>
                <w:noProof/>
                <w:webHidden/>
              </w:rPr>
              <w:t>28</w:t>
            </w:r>
            <w:r>
              <w:rPr>
                <w:noProof/>
                <w:webHidden/>
              </w:rPr>
              <w:fldChar w:fldCharType="end"/>
            </w:r>
          </w:hyperlink>
        </w:p>
        <w:p w:rsidR="002213FB" w:rsidRDefault="002213FB">
          <w:pPr>
            <w:pStyle w:val="TOC3"/>
            <w:tabs>
              <w:tab w:val="right" w:leader="dot" w:pos="9350"/>
            </w:tabs>
            <w:rPr>
              <w:rFonts w:eastAsiaTheme="minorEastAsia"/>
              <w:noProof/>
            </w:rPr>
          </w:pPr>
          <w:hyperlink w:anchor="_Toc64893247" w:history="1">
            <w:r w:rsidRPr="006111BC">
              <w:rPr>
                <w:rStyle w:val="Hyperlink"/>
                <w:rFonts w:ascii="Times New Roman" w:eastAsia="Times New Roman" w:hAnsi="Times New Roman" w:cs="Times New Roman"/>
                <w:noProof/>
              </w:rPr>
              <w:t>6.3.2 Packing List:</w:t>
            </w:r>
            <w:r>
              <w:rPr>
                <w:noProof/>
                <w:webHidden/>
              </w:rPr>
              <w:tab/>
            </w:r>
            <w:r>
              <w:rPr>
                <w:noProof/>
                <w:webHidden/>
              </w:rPr>
              <w:fldChar w:fldCharType="begin"/>
            </w:r>
            <w:r>
              <w:rPr>
                <w:noProof/>
                <w:webHidden/>
              </w:rPr>
              <w:instrText xml:space="preserve"> PAGEREF _Toc64893247 \h </w:instrText>
            </w:r>
            <w:r>
              <w:rPr>
                <w:noProof/>
                <w:webHidden/>
              </w:rPr>
            </w:r>
            <w:r>
              <w:rPr>
                <w:noProof/>
                <w:webHidden/>
              </w:rPr>
              <w:fldChar w:fldCharType="separate"/>
            </w:r>
            <w:r>
              <w:rPr>
                <w:noProof/>
                <w:webHidden/>
              </w:rPr>
              <w:t>29</w:t>
            </w:r>
            <w:r>
              <w:rPr>
                <w:noProof/>
                <w:webHidden/>
              </w:rPr>
              <w:fldChar w:fldCharType="end"/>
            </w:r>
          </w:hyperlink>
        </w:p>
        <w:p w:rsidR="002213FB" w:rsidRDefault="002213FB">
          <w:pPr>
            <w:pStyle w:val="TOC3"/>
            <w:tabs>
              <w:tab w:val="right" w:leader="dot" w:pos="9350"/>
            </w:tabs>
            <w:rPr>
              <w:rFonts w:eastAsiaTheme="minorEastAsia"/>
              <w:noProof/>
            </w:rPr>
          </w:pPr>
          <w:hyperlink w:anchor="_Toc64893248" w:history="1">
            <w:r w:rsidRPr="006111BC">
              <w:rPr>
                <w:rStyle w:val="Hyperlink"/>
                <w:rFonts w:ascii="Times New Roman" w:eastAsia="Times New Roman" w:hAnsi="Times New Roman" w:cs="Times New Roman"/>
                <w:noProof/>
              </w:rPr>
              <w:t>6.3.3 Bill of Lading:</w:t>
            </w:r>
            <w:r>
              <w:rPr>
                <w:noProof/>
                <w:webHidden/>
              </w:rPr>
              <w:tab/>
            </w:r>
            <w:r>
              <w:rPr>
                <w:noProof/>
                <w:webHidden/>
              </w:rPr>
              <w:fldChar w:fldCharType="begin"/>
            </w:r>
            <w:r>
              <w:rPr>
                <w:noProof/>
                <w:webHidden/>
              </w:rPr>
              <w:instrText xml:space="preserve"> PAGEREF _Toc64893248 \h </w:instrText>
            </w:r>
            <w:r>
              <w:rPr>
                <w:noProof/>
                <w:webHidden/>
              </w:rPr>
            </w:r>
            <w:r>
              <w:rPr>
                <w:noProof/>
                <w:webHidden/>
              </w:rPr>
              <w:fldChar w:fldCharType="separate"/>
            </w:r>
            <w:r>
              <w:rPr>
                <w:noProof/>
                <w:webHidden/>
              </w:rPr>
              <w:t>30</w:t>
            </w:r>
            <w:r>
              <w:rPr>
                <w:noProof/>
                <w:webHidden/>
              </w:rPr>
              <w:fldChar w:fldCharType="end"/>
            </w:r>
          </w:hyperlink>
        </w:p>
        <w:p w:rsidR="002213FB" w:rsidRDefault="002213FB">
          <w:pPr>
            <w:pStyle w:val="TOC3"/>
            <w:tabs>
              <w:tab w:val="right" w:leader="dot" w:pos="9350"/>
            </w:tabs>
            <w:rPr>
              <w:rFonts w:eastAsiaTheme="minorEastAsia"/>
              <w:noProof/>
            </w:rPr>
          </w:pPr>
          <w:hyperlink w:anchor="_Toc64893249" w:history="1">
            <w:r w:rsidRPr="006111BC">
              <w:rPr>
                <w:rStyle w:val="Hyperlink"/>
                <w:rFonts w:ascii="Times New Roman" w:eastAsia="Times New Roman" w:hAnsi="Times New Roman" w:cs="Times New Roman"/>
                <w:noProof/>
              </w:rPr>
              <w:t>6.3.</w:t>
            </w:r>
            <w:r w:rsidRPr="006111BC">
              <w:rPr>
                <w:rStyle w:val="Hyperlink"/>
                <w:rFonts w:ascii="Times New Roman" w:hAnsi="Times New Roman" w:cs="Times New Roman"/>
                <w:noProof/>
              </w:rPr>
              <w:t>4 EXP</w:t>
            </w:r>
            <w:r w:rsidRPr="006111BC">
              <w:rPr>
                <w:rStyle w:val="Hyperlink"/>
                <w:rFonts w:ascii="Times New Roman" w:eastAsia="Times New Roman" w:hAnsi="Times New Roman" w:cs="Times New Roman"/>
                <w:noProof/>
              </w:rPr>
              <w:t xml:space="preserve"> Form:</w:t>
            </w:r>
            <w:r>
              <w:rPr>
                <w:noProof/>
                <w:webHidden/>
              </w:rPr>
              <w:tab/>
            </w:r>
            <w:r>
              <w:rPr>
                <w:noProof/>
                <w:webHidden/>
              </w:rPr>
              <w:fldChar w:fldCharType="begin"/>
            </w:r>
            <w:r>
              <w:rPr>
                <w:noProof/>
                <w:webHidden/>
              </w:rPr>
              <w:instrText xml:space="preserve"> PAGEREF _Toc64893249 \h </w:instrText>
            </w:r>
            <w:r>
              <w:rPr>
                <w:noProof/>
                <w:webHidden/>
              </w:rPr>
            </w:r>
            <w:r>
              <w:rPr>
                <w:noProof/>
                <w:webHidden/>
              </w:rPr>
              <w:fldChar w:fldCharType="separate"/>
            </w:r>
            <w:r>
              <w:rPr>
                <w:noProof/>
                <w:webHidden/>
              </w:rPr>
              <w:t>32</w:t>
            </w:r>
            <w:r>
              <w:rPr>
                <w:noProof/>
                <w:webHidden/>
              </w:rPr>
              <w:fldChar w:fldCharType="end"/>
            </w:r>
          </w:hyperlink>
        </w:p>
        <w:p w:rsidR="002213FB" w:rsidRDefault="002213FB">
          <w:pPr>
            <w:pStyle w:val="TOC3"/>
            <w:tabs>
              <w:tab w:val="right" w:leader="dot" w:pos="9350"/>
            </w:tabs>
            <w:rPr>
              <w:rFonts w:eastAsiaTheme="minorEastAsia"/>
              <w:noProof/>
            </w:rPr>
          </w:pPr>
          <w:hyperlink w:anchor="_Toc64893250" w:history="1">
            <w:r w:rsidRPr="006111BC">
              <w:rPr>
                <w:rStyle w:val="Hyperlink"/>
                <w:rFonts w:ascii="Times New Roman" w:eastAsia="Times New Roman" w:hAnsi="Times New Roman" w:cs="Times New Roman"/>
                <w:noProof/>
              </w:rPr>
              <w:t>6.3.5 Shipping Bill/Bill of Export:</w:t>
            </w:r>
            <w:r>
              <w:rPr>
                <w:noProof/>
                <w:webHidden/>
              </w:rPr>
              <w:tab/>
            </w:r>
            <w:r>
              <w:rPr>
                <w:noProof/>
                <w:webHidden/>
              </w:rPr>
              <w:fldChar w:fldCharType="begin"/>
            </w:r>
            <w:r>
              <w:rPr>
                <w:noProof/>
                <w:webHidden/>
              </w:rPr>
              <w:instrText xml:space="preserve"> PAGEREF _Toc64893250 \h </w:instrText>
            </w:r>
            <w:r>
              <w:rPr>
                <w:noProof/>
                <w:webHidden/>
              </w:rPr>
            </w:r>
            <w:r>
              <w:rPr>
                <w:noProof/>
                <w:webHidden/>
              </w:rPr>
              <w:fldChar w:fldCharType="separate"/>
            </w:r>
            <w:r>
              <w:rPr>
                <w:noProof/>
                <w:webHidden/>
              </w:rPr>
              <w:t>34</w:t>
            </w:r>
            <w:r>
              <w:rPr>
                <w:noProof/>
                <w:webHidden/>
              </w:rPr>
              <w:fldChar w:fldCharType="end"/>
            </w:r>
          </w:hyperlink>
        </w:p>
        <w:p w:rsidR="002213FB" w:rsidRDefault="002213FB">
          <w:pPr>
            <w:pStyle w:val="TOC2"/>
            <w:tabs>
              <w:tab w:val="right" w:leader="dot" w:pos="9350"/>
            </w:tabs>
            <w:rPr>
              <w:rFonts w:eastAsiaTheme="minorEastAsia"/>
              <w:noProof/>
            </w:rPr>
          </w:pPr>
          <w:hyperlink w:anchor="_Toc64893251" w:history="1">
            <w:r w:rsidRPr="006111BC">
              <w:rPr>
                <w:rStyle w:val="Hyperlink"/>
                <w:rFonts w:ascii="Times New Roman" w:hAnsi="Times New Roman" w:cs="Times New Roman"/>
                <w:noProof/>
              </w:rPr>
              <w:t>6.4 Documents of Import:</w:t>
            </w:r>
            <w:r>
              <w:rPr>
                <w:noProof/>
                <w:webHidden/>
              </w:rPr>
              <w:tab/>
            </w:r>
            <w:r>
              <w:rPr>
                <w:noProof/>
                <w:webHidden/>
              </w:rPr>
              <w:fldChar w:fldCharType="begin"/>
            </w:r>
            <w:r>
              <w:rPr>
                <w:noProof/>
                <w:webHidden/>
              </w:rPr>
              <w:instrText xml:space="preserve"> PAGEREF _Toc64893251 \h </w:instrText>
            </w:r>
            <w:r>
              <w:rPr>
                <w:noProof/>
                <w:webHidden/>
              </w:rPr>
            </w:r>
            <w:r>
              <w:rPr>
                <w:noProof/>
                <w:webHidden/>
              </w:rPr>
              <w:fldChar w:fldCharType="separate"/>
            </w:r>
            <w:r>
              <w:rPr>
                <w:noProof/>
                <w:webHidden/>
              </w:rPr>
              <w:t>36</w:t>
            </w:r>
            <w:r>
              <w:rPr>
                <w:noProof/>
                <w:webHidden/>
              </w:rPr>
              <w:fldChar w:fldCharType="end"/>
            </w:r>
          </w:hyperlink>
        </w:p>
        <w:p w:rsidR="002213FB" w:rsidRDefault="002213FB">
          <w:pPr>
            <w:pStyle w:val="TOC3"/>
            <w:tabs>
              <w:tab w:val="right" w:leader="dot" w:pos="9350"/>
            </w:tabs>
            <w:rPr>
              <w:rFonts w:eastAsiaTheme="minorEastAsia"/>
              <w:noProof/>
            </w:rPr>
          </w:pPr>
          <w:hyperlink w:anchor="_Toc64893252" w:history="1">
            <w:r w:rsidRPr="006111BC">
              <w:rPr>
                <w:rStyle w:val="Hyperlink"/>
                <w:rFonts w:ascii="Times New Roman" w:eastAsia="Times New Roman" w:hAnsi="Times New Roman" w:cs="Times New Roman"/>
                <w:noProof/>
              </w:rPr>
              <w:t>6.4.1 Pro Forma Invoice:</w:t>
            </w:r>
            <w:r>
              <w:rPr>
                <w:noProof/>
                <w:webHidden/>
              </w:rPr>
              <w:tab/>
            </w:r>
            <w:r>
              <w:rPr>
                <w:noProof/>
                <w:webHidden/>
              </w:rPr>
              <w:fldChar w:fldCharType="begin"/>
            </w:r>
            <w:r>
              <w:rPr>
                <w:noProof/>
                <w:webHidden/>
              </w:rPr>
              <w:instrText xml:space="preserve"> PAGEREF _Toc64893252 \h </w:instrText>
            </w:r>
            <w:r>
              <w:rPr>
                <w:noProof/>
                <w:webHidden/>
              </w:rPr>
            </w:r>
            <w:r>
              <w:rPr>
                <w:noProof/>
                <w:webHidden/>
              </w:rPr>
              <w:fldChar w:fldCharType="separate"/>
            </w:r>
            <w:r>
              <w:rPr>
                <w:noProof/>
                <w:webHidden/>
              </w:rPr>
              <w:t>37</w:t>
            </w:r>
            <w:r>
              <w:rPr>
                <w:noProof/>
                <w:webHidden/>
              </w:rPr>
              <w:fldChar w:fldCharType="end"/>
            </w:r>
          </w:hyperlink>
        </w:p>
        <w:p w:rsidR="002213FB" w:rsidRDefault="002213FB">
          <w:pPr>
            <w:pStyle w:val="TOC3"/>
            <w:tabs>
              <w:tab w:val="right" w:leader="dot" w:pos="9350"/>
            </w:tabs>
            <w:rPr>
              <w:rFonts w:eastAsiaTheme="minorEastAsia"/>
              <w:noProof/>
            </w:rPr>
          </w:pPr>
          <w:hyperlink w:anchor="_Toc64893253" w:history="1">
            <w:r w:rsidRPr="006111BC">
              <w:rPr>
                <w:rStyle w:val="Hyperlink"/>
                <w:rFonts w:ascii="Times New Roman" w:eastAsia="Times New Roman" w:hAnsi="Times New Roman" w:cs="Times New Roman"/>
                <w:noProof/>
              </w:rPr>
              <w:t>6.4.2 Sales/Purchase Contract:</w:t>
            </w:r>
            <w:r>
              <w:rPr>
                <w:noProof/>
                <w:webHidden/>
              </w:rPr>
              <w:tab/>
            </w:r>
            <w:r>
              <w:rPr>
                <w:noProof/>
                <w:webHidden/>
              </w:rPr>
              <w:fldChar w:fldCharType="begin"/>
            </w:r>
            <w:r>
              <w:rPr>
                <w:noProof/>
                <w:webHidden/>
              </w:rPr>
              <w:instrText xml:space="preserve"> PAGEREF _Toc64893253 \h </w:instrText>
            </w:r>
            <w:r>
              <w:rPr>
                <w:noProof/>
                <w:webHidden/>
              </w:rPr>
            </w:r>
            <w:r>
              <w:rPr>
                <w:noProof/>
                <w:webHidden/>
              </w:rPr>
              <w:fldChar w:fldCharType="separate"/>
            </w:r>
            <w:r>
              <w:rPr>
                <w:noProof/>
                <w:webHidden/>
              </w:rPr>
              <w:t>37</w:t>
            </w:r>
            <w:r>
              <w:rPr>
                <w:noProof/>
                <w:webHidden/>
              </w:rPr>
              <w:fldChar w:fldCharType="end"/>
            </w:r>
          </w:hyperlink>
        </w:p>
        <w:p w:rsidR="002213FB" w:rsidRDefault="002213FB">
          <w:pPr>
            <w:pStyle w:val="TOC3"/>
            <w:tabs>
              <w:tab w:val="right" w:leader="dot" w:pos="9350"/>
            </w:tabs>
            <w:rPr>
              <w:rFonts w:eastAsiaTheme="minorEastAsia"/>
              <w:noProof/>
            </w:rPr>
          </w:pPr>
          <w:hyperlink w:anchor="_Toc64893254" w:history="1">
            <w:r w:rsidRPr="006111BC">
              <w:rPr>
                <w:rStyle w:val="Hyperlink"/>
                <w:rFonts w:ascii="Times New Roman" w:eastAsia="Times New Roman" w:hAnsi="Times New Roman" w:cs="Times New Roman"/>
                <w:noProof/>
              </w:rPr>
              <w:t>6.4.3 Commercial Invoice:</w:t>
            </w:r>
            <w:r>
              <w:rPr>
                <w:noProof/>
                <w:webHidden/>
              </w:rPr>
              <w:tab/>
            </w:r>
            <w:r>
              <w:rPr>
                <w:noProof/>
                <w:webHidden/>
              </w:rPr>
              <w:fldChar w:fldCharType="begin"/>
            </w:r>
            <w:r>
              <w:rPr>
                <w:noProof/>
                <w:webHidden/>
              </w:rPr>
              <w:instrText xml:space="preserve"> PAGEREF _Toc64893254 \h </w:instrText>
            </w:r>
            <w:r>
              <w:rPr>
                <w:noProof/>
                <w:webHidden/>
              </w:rPr>
            </w:r>
            <w:r>
              <w:rPr>
                <w:noProof/>
                <w:webHidden/>
              </w:rPr>
              <w:fldChar w:fldCharType="separate"/>
            </w:r>
            <w:r>
              <w:rPr>
                <w:noProof/>
                <w:webHidden/>
              </w:rPr>
              <w:t>37</w:t>
            </w:r>
            <w:r>
              <w:rPr>
                <w:noProof/>
                <w:webHidden/>
              </w:rPr>
              <w:fldChar w:fldCharType="end"/>
            </w:r>
          </w:hyperlink>
        </w:p>
        <w:p w:rsidR="002213FB" w:rsidRDefault="002213FB">
          <w:pPr>
            <w:pStyle w:val="TOC3"/>
            <w:tabs>
              <w:tab w:val="right" w:leader="dot" w:pos="9350"/>
            </w:tabs>
            <w:rPr>
              <w:rFonts w:eastAsiaTheme="minorEastAsia"/>
              <w:noProof/>
            </w:rPr>
          </w:pPr>
          <w:hyperlink w:anchor="_Toc64893255" w:history="1">
            <w:r w:rsidRPr="006111BC">
              <w:rPr>
                <w:rStyle w:val="Hyperlink"/>
                <w:rFonts w:ascii="Times New Roman" w:hAnsi="Times New Roman" w:cs="Times New Roman"/>
                <w:noProof/>
              </w:rPr>
              <w:t>6.4.4 Packing list:</w:t>
            </w:r>
            <w:r>
              <w:rPr>
                <w:noProof/>
                <w:webHidden/>
              </w:rPr>
              <w:tab/>
            </w:r>
            <w:r>
              <w:rPr>
                <w:noProof/>
                <w:webHidden/>
              </w:rPr>
              <w:fldChar w:fldCharType="begin"/>
            </w:r>
            <w:r>
              <w:rPr>
                <w:noProof/>
                <w:webHidden/>
              </w:rPr>
              <w:instrText xml:space="preserve"> PAGEREF _Toc64893255 \h </w:instrText>
            </w:r>
            <w:r>
              <w:rPr>
                <w:noProof/>
                <w:webHidden/>
              </w:rPr>
            </w:r>
            <w:r>
              <w:rPr>
                <w:noProof/>
                <w:webHidden/>
              </w:rPr>
              <w:fldChar w:fldCharType="separate"/>
            </w:r>
            <w:r>
              <w:rPr>
                <w:noProof/>
                <w:webHidden/>
              </w:rPr>
              <w:t>37</w:t>
            </w:r>
            <w:r>
              <w:rPr>
                <w:noProof/>
                <w:webHidden/>
              </w:rPr>
              <w:fldChar w:fldCharType="end"/>
            </w:r>
          </w:hyperlink>
        </w:p>
        <w:p w:rsidR="002213FB" w:rsidRDefault="002213FB">
          <w:pPr>
            <w:pStyle w:val="TOC3"/>
            <w:tabs>
              <w:tab w:val="right" w:leader="dot" w:pos="9350"/>
            </w:tabs>
            <w:rPr>
              <w:rFonts w:eastAsiaTheme="minorEastAsia"/>
              <w:noProof/>
            </w:rPr>
          </w:pPr>
          <w:hyperlink w:anchor="_Toc64893256" w:history="1">
            <w:r w:rsidRPr="006111BC">
              <w:rPr>
                <w:rStyle w:val="Hyperlink"/>
                <w:rFonts w:ascii="Times New Roman" w:hAnsi="Times New Roman" w:cs="Times New Roman"/>
                <w:noProof/>
              </w:rPr>
              <w:t>6.4.5 Delivery CHALLAN:</w:t>
            </w:r>
            <w:r>
              <w:rPr>
                <w:noProof/>
                <w:webHidden/>
              </w:rPr>
              <w:tab/>
            </w:r>
            <w:r>
              <w:rPr>
                <w:noProof/>
                <w:webHidden/>
              </w:rPr>
              <w:fldChar w:fldCharType="begin"/>
            </w:r>
            <w:r>
              <w:rPr>
                <w:noProof/>
                <w:webHidden/>
              </w:rPr>
              <w:instrText xml:space="preserve"> PAGEREF _Toc64893256 \h </w:instrText>
            </w:r>
            <w:r>
              <w:rPr>
                <w:noProof/>
                <w:webHidden/>
              </w:rPr>
            </w:r>
            <w:r>
              <w:rPr>
                <w:noProof/>
                <w:webHidden/>
              </w:rPr>
              <w:fldChar w:fldCharType="separate"/>
            </w:r>
            <w:r>
              <w:rPr>
                <w:noProof/>
                <w:webHidden/>
              </w:rPr>
              <w:t>37</w:t>
            </w:r>
            <w:r>
              <w:rPr>
                <w:noProof/>
                <w:webHidden/>
              </w:rPr>
              <w:fldChar w:fldCharType="end"/>
            </w:r>
          </w:hyperlink>
        </w:p>
        <w:p w:rsidR="002213FB" w:rsidRDefault="002213FB">
          <w:pPr>
            <w:pStyle w:val="TOC3"/>
            <w:tabs>
              <w:tab w:val="right" w:leader="dot" w:pos="9350"/>
            </w:tabs>
            <w:rPr>
              <w:rFonts w:eastAsiaTheme="minorEastAsia"/>
              <w:noProof/>
            </w:rPr>
          </w:pPr>
          <w:hyperlink w:anchor="_Toc64893257" w:history="1">
            <w:r w:rsidRPr="006111BC">
              <w:rPr>
                <w:rStyle w:val="Hyperlink"/>
                <w:rFonts w:ascii="Times New Roman" w:hAnsi="Times New Roman" w:cs="Times New Roman"/>
                <w:noProof/>
              </w:rPr>
              <w:t>6.4.6 Amendments to LC:</w:t>
            </w:r>
            <w:r>
              <w:rPr>
                <w:noProof/>
                <w:webHidden/>
              </w:rPr>
              <w:tab/>
            </w:r>
            <w:r>
              <w:rPr>
                <w:noProof/>
                <w:webHidden/>
              </w:rPr>
              <w:fldChar w:fldCharType="begin"/>
            </w:r>
            <w:r>
              <w:rPr>
                <w:noProof/>
                <w:webHidden/>
              </w:rPr>
              <w:instrText xml:space="preserve"> PAGEREF _Toc64893257 \h </w:instrText>
            </w:r>
            <w:r>
              <w:rPr>
                <w:noProof/>
                <w:webHidden/>
              </w:rPr>
            </w:r>
            <w:r>
              <w:rPr>
                <w:noProof/>
                <w:webHidden/>
              </w:rPr>
              <w:fldChar w:fldCharType="separate"/>
            </w:r>
            <w:r>
              <w:rPr>
                <w:noProof/>
                <w:webHidden/>
              </w:rPr>
              <w:t>38</w:t>
            </w:r>
            <w:r>
              <w:rPr>
                <w:noProof/>
                <w:webHidden/>
              </w:rPr>
              <w:fldChar w:fldCharType="end"/>
            </w:r>
          </w:hyperlink>
        </w:p>
        <w:p w:rsidR="002213FB" w:rsidRDefault="002213FB">
          <w:pPr>
            <w:pStyle w:val="TOC3"/>
            <w:tabs>
              <w:tab w:val="right" w:leader="dot" w:pos="9350"/>
            </w:tabs>
            <w:rPr>
              <w:rFonts w:eastAsiaTheme="minorEastAsia"/>
              <w:noProof/>
            </w:rPr>
          </w:pPr>
          <w:hyperlink w:anchor="_Toc64893258" w:history="1">
            <w:r w:rsidRPr="006111BC">
              <w:rPr>
                <w:rStyle w:val="Hyperlink"/>
                <w:rFonts w:ascii="Times New Roman" w:hAnsi="Times New Roman" w:cs="Times New Roman"/>
                <w:noProof/>
              </w:rPr>
              <w:t>6.4.7 Utilization Declaration:</w:t>
            </w:r>
            <w:r>
              <w:rPr>
                <w:noProof/>
                <w:webHidden/>
              </w:rPr>
              <w:tab/>
            </w:r>
            <w:r>
              <w:rPr>
                <w:noProof/>
                <w:webHidden/>
              </w:rPr>
              <w:fldChar w:fldCharType="begin"/>
            </w:r>
            <w:r>
              <w:rPr>
                <w:noProof/>
                <w:webHidden/>
              </w:rPr>
              <w:instrText xml:space="preserve"> PAGEREF _Toc64893258 \h </w:instrText>
            </w:r>
            <w:r>
              <w:rPr>
                <w:noProof/>
                <w:webHidden/>
              </w:rPr>
            </w:r>
            <w:r>
              <w:rPr>
                <w:noProof/>
                <w:webHidden/>
              </w:rPr>
              <w:fldChar w:fldCharType="separate"/>
            </w:r>
            <w:r>
              <w:rPr>
                <w:noProof/>
                <w:webHidden/>
              </w:rPr>
              <w:t>38</w:t>
            </w:r>
            <w:r>
              <w:rPr>
                <w:noProof/>
                <w:webHidden/>
              </w:rPr>
              <w:fldChar w:fldCharType="end"/>
            </w:r>
          </w:hyperlink>
        </w:p>
        <w:p w:rsidR="002213FB" w:rsidRDefault="002213FB">
          <w:pPr>
            <w:pStyle w:val="TOC2"/>
            <w:tabs>
              <w:tab w:val="right" w:leader="dot" w:pos="9350"/>
            </w:tabs>
            <w:rPr>
              <w:rFonts w:eastAsiaTheme="minorEastAsia"/>
              <w:noProof/>
            </w:rPr>
          </w:pPr>
          <w:hyperlink w:anchor="_Toc64893259" w:history="1">
            <w:r w:rsidRPr="006111BC">
              <w:rPr>
                <w:rStyle w:val="Hyperlink"/>
                <w:rFonts w:ascii="Times New Roman" w:eastAsia="Times New Roman" w:hAnsi="Times New Roman" w:cs="Times New Roman"/>
                <w:noProof/>
              </w:rPr>
              <w:t>6.5 Analysis of cash Incentives procedure</w:t>
            </w:r>
            <w:r>
              <w:rPr>
                <w:noProof/>
                <w:webHidden/>
              </w:rPr>
              <w:tab/>
            </w:r>
            <w:r>
              <w:rPr>
                <w:noProof/>
                <w:webHidden/>
              </w:rPr>
              <w:fldChar w:fldCharType="begin"/>
            </w:r>
            <w:r>
              <w:rPr>
                <w:noProof/>
                <w:webHidden/>
              </w:rPr>
              <w:instrText xml:space="preserve"> PAGEREF _Toc64893259 \h </w:instrText>
            </w:r>
            <w:r>
              <w:rPr>
                <w:noProof/>
                <w:webHidden/>
              </w:rPr>
            </w:r>
            <w:r>
              <w:rPr>
                <w:noProof/>
                <w:webHidden/>
              </w:rPr>
              <w:fldChar w:fldCharType="separate"/>
            </w:r>
            <w:r>
              <w:rPr>
                <w:noProof/>
                <w:webHidden/>
              </w:rPr>
              <w:t>38</w:t>
            </w:r>
            <w:r>
              <w:rPr>
                <w:noProof/>
                <w:webHidden/>
              </w:rPr>
              <w:fldChar w:fldCharType="end"/>
            </w:r>
          </w:hyperlink>
        </w:p>
        <w:p w:rsidR="002213FB" w:rsidRDefault="002213FB">
          <w:pPr>
            <w:pStyle w:val="TOC3"/>
            <w:tabs>
              <w:tab w:val="right" w:leader="dot" w:pos="9350"/>
            </w:tabs>
            <w:rPr>
              <w:rFonts w:eastAsiaTheme="minorEastAsia"/>
              <w:noProof/>
            </w:rPr>
          </w:pPr>
          <w:hyperlink w:anchor="_Toc64893260" w:history="1">
            <w:r w:rsidRPr="006111BC">
              <w:rPr>
                <w:rStyle w:val="Hyperlink"/>
                <w:rFonts w:ascii="Times New Roman" w:eastAsia="Times New Roman" w:hAnsi="Times New Roman" w:cs="Times New Roman"/>
                <w:noProof/>
              </w:rPr>
              <w:t>6.5.1 File checking procedures:</w:t>
            </w:r>
            <w:r>
              <w:rPr>
                <w:noProof/>
                <w:webHidden/>
              </w:rPr>
              <w:tab/>
            </w:r>
            <w:r>
              <w:rPr>
                <w:noProof/>
                <w:webHidden/>
              </w:rPr>
              <w:fldChar w:fldCharType="begin"/>
            </w:r>
            <w:r>
              <w:rPr>
                <w:noProof/>
                <w:webHidden/>
              </w:rPr>
              <w:instrText xml:space="preserve"> PAGEREF _Toc64893260 \h </w:instrText>
            </w:r>
            <w:r>
              <w:rPr>
                <w:noProof/>
                <w:webHidden/>
              </w:rPr>
            </w:r>
            <w:r>
              <w:rPr>
                <w:noProof/>
                <w:webHidden/>
              </w:rPr>
              <w:fldChar w:fldCharType="separate"/>
            </w:r>
            <w:r>
              <w:rPr>
                <w:noProof/>
                <w:webHidden/>
              </w:rPr>
              <w:t>38</w:t>
            </w:r>
            <w:r>
              <w:rPr>
                <w:noProof/>
                <w:webHidden/>
              </w:rPr>
              <w:fldChar w:fldCharType="end"/>
            </w:r>
          </w:hyperlink>
        </w:p>
        <w:p w:rsidR="002213FB" w:rsidRDefault="002213FB">
          <w:pPr>
            <w:pStyle w:val="TOC4"/>
            <w:tabs>
              <w:tab w:val="right" w:leader="dot" w:pos="9350"/>
            </w:tabs>
            <w:rPr>
              <w:rFonts w:eastAsiaTheme="minorEastAsia"/>
              <w:noProof/>
            </w:rPr>
          </w:pPr>
          <w:hyperlink w:anchor="_Toc64893261" w:history="1">
            <w:r w:rsidRPr="006111BC">
              <w:rPr>
                <w:rStyle w:val="Hyperlink"/>
                <w:rFonts w:ascii="Times New Roman" w:eastAsia="Times New Roman" w:hAnsi="Times New Roman" w:cs="Times New Roman"/>
                <w:noProof/>
              </w:rPr>
              <w:t>6.5.1.1 Export Documents:</w:t>
            </w:r>
            <w:r>
              <w:rPr>
                <w:noProof/>
                <w:webHidden/>
              </w:rPr>
              <w:tab/>
            </w:r>
            <w:r>
              <w:rPr>
                <w:noProof/>
                <w:webHidden/>
              </w:rPr>
              <w:fldChar w:fldCharType="begin"/>
            </w:r>
            <w:r>
              <w:rPr>
                <w:noProof/>
                <w:webHidden/>
              </w:rPr>
              <w:instrText xml:space="preserve"> PAGEREF _Toc64893261 \h </w:instrText>
            </w:r>
            <w:r>
              <w:rPr>
                <w:noProof/>
                <w:webHidden/>
              </w:rPr>
            </w:r>
            <w:r>
              <w:rPr>
                <w:noProof/>
                <w:webHidden/>
              </w:rPr>
              <w:fldChar w:fldCharType="separate"/>
            </w:r>
            <w:r>
              <w:rPr>
                <w:noProof/>
                <w:webHidden/>
              </w:rPr>
              <w:t>38</w:t>
            </w:r>
            <w:r>
              <w:rPr>
                <w:noProof/>
                <w:webHidden/>
              </w:rPr>
              <w:fldChar w:fldCharType="end"/>
            </w:r>
          </w:hyperlink>
        </w:p>
        <w:p w:rsidR="002213FB" w:rsidRDefault="002213FB">
          <w:pPr>
            <w:pStyle w:val="TOC4"/>
            <w:tabs>
              <w:tab w:val="right" w:leader="dot" w:pos="9350"/>
            </w:tabs>
            <w:rPr>
              <w:rFonts w:eastAsiaTheme="minorEastAsia"/>
              <w:noProof/>
            </w:rPr>
          </w:pPr>
          <w:hyperlink w:anchor="_Toc64893262" w:history="1">
            <w:r w:rsidRPr="006111BC">
              <w:rPr>
                <w:rStyle w:val="Hyperlink"/>
                <w:rFonts w:ascii="Times New Roman" w:eastAsia="Times New Roman" w:hAnsi="Times New Roman" w:cs="Times New Roman"/>
                <w:noProof/>
              </w:rPr>
              <w:t>6.5.1.2 Import documents:</w:t>
            </w:r>
            <w:r>
              <w:rPr>
                <w:noProof/>
                <w:webHidden/>
              </w:rPr>
              <w:tab/>
            </w:r>
            <w:r>
              <w:rPr>
                <w:noProof/>
                <w:webHidden/>
              </w:rPr>
              <w:fldChar w:fldCharType="begin"/>
            </w:r>
            <w:r>
              <w:rPr>
                <w:noProof/>
                <w:webHidden/>
              </w:rPr>
              <w:instrText xml:space="preserve"> PAGEREF _Toc64893262 \h </w:instrText>
            </w:r>
            <w:r>
              <w:rPr>
                <w:noProof/>
                <w:webHidden/>
              </w:rPr>
            </w:r>
            <w:r>
              <w:rPr>
                <w:noProof/>
                <w:webHidden/>
              </w:rPr>
              <w:fldChar w:fldCharType="separate"/>
            </w:r>
            <w:r>
              <w:rPr>
                <w:noProof/>
                <w:webHidden/>
              </w:rPr>
              <w:t>39</w:t>
            </w:r>
            <w:r>
              <w:rPr>
                <w:noProof/>
                <w:webHidden/>
              </w:rPr>
              <w:fldChar w:fldCharType="end"/>
            </w:r>
          </w:hyperlink>
        </w:p>
        <w:p w:rsidR="002213FB" w:rsidRDefault="002213FB">
          <w:pPr>
            <w:pStyle w:val="TOC4"/>
            <w:tabs>
              <w:tab w:val="right" w:leader="dot" w:pos="9350"/>
            </w:tabs>
            <w:rPr>
              <w:rFonts w:eastAsiaTheme="minorEastAsia"/>
              <w:noProof/>
            </w:rPr>
          </w:pPr>
          <w:hyperlink w:anchor="_Toc64893263" w:history="1">
            <w:r w:rsidRPr="006111BC">
              <w:rPr>
                <w:rStyle w:val="Hyperlink"/>
                <w:rFonts w:ascii="Times New Roman" w:eastAsia="Times New Roman" w:hAnsi="Times New Roman" w:cs="Times New Roman"/>
                <w:noProof/>
              </w:rPr>
              <w:t>6.5.1.3 Meeting up discrepancies:</w:t>
            </w:r>
            <w:r>
              <w:rPr>
                <w:noProof/>
                <w:webHidden/>
              </w:rPr>
              <w:tab/>
            </w:r>
            <w:r>
              <w:rPr>
                <w:noProof/>
                <w:webHidden/>
              </w:rPr>
              <w:fldChar w:fldCharType="begin"/>
            </w:r>
            <w:r>
              <w:rPr>
                <w:noProof/>
                <w:webHidden/>
              </w:rPr>
              <w:instrText xml:space="preserve"> PAGEREF _Toc64893263 \h </w:instrText>
            </w:r>
            <w:r>
              <w:rPr>
                <w:noProof/>
                <w:webHidden/>
              </w:rPr>
            </w:r>
            <w:r>
              <w:rPr>
                <w:noProof/>
                <w:webHidden/>
              </w:rPr>
              <w:fldChar w:fldCharType="separate"/>
            </w:r>
            <w:r>
              <w:rPr>
                <w:noProof/>
                <w:webHidden/>
              </w:rPr>
              <w:t>40</w:t>
            </w:r>
            <w:r>
              <w:rPr>
                <w:noProof/>
                <w:webHidden/>
              </w:rPr>
              <w:fldChar w:fldCharType="end"/>
            </w:r>
          </w:hyperlink>
        </w:p>
        <w:p w:rsidR="002213FB" w:rsidRDefault="002213FB">
          <w:pPr>
            <w:pStyle w:val="TOC4"/>
            <w:tabs>
              <w:tab w:val="right" w:leader="dot" w:pos="9350"/>
            </w:tabs>
            <w:rPr>
              <w:rFonts w:eastAsiaTheme="minorEastAsia"/>
              <w:noProof/>
            </w:rPr>
          </w:pPr>
          <w:hyperlink w:anchor="_Toc64893264" w:history="1">
            <w:r w:rsidRPr="006111BC">
              <w:rPr>
                <w:rStyle w:val="Hyperlink"/>
                <w:rFonts w:ascii="Times New Roman" w:eastAsia="Times New Roman" w:hAnsi="Times New Roman" w:cs="Times New Roman"/>
                <w:noProof/>
              </w:rPr>
              <w:t>6.5.1.4 Information Input, Final and Draft Print:</w:t>
            </w:r>
            <w:r>
              <w:rPr>
                <w:noProof/>
                <w:webHidden/>
              </w:rPr>
              <w:tab/>
            </w:r>
            <w:r>
              <w:rPr>
                <w:noProof/>
                <w:webHidden/>
              </w:rPr>
              <w:fldChar w:fldCharType="begin"/>
            </w:r>
            <w:r>
              <w:rPr>
                <w:noProof/>
                <w:webHidden/>
              </w:rPr>
              <w:instrText xml:space="preserve"> PAGEREF _Toc64893264 \h </w:instrText>
            </w:r>
            <w:r>
              <w:rPr>
                <w:noProof/>
                <w:webHidden/>
              </w:rPr>
            </w:r>
            <w:r>
              <w:rPr>
                <w:noProof/>
                <w:webHidden/>
              </w:rPr>
              <w:fldChar w:fldCharType="separate"/>
            </w:r>
            <w:r>
              <w:rPr>
                <w:noProof/>
                <w:webHidden/>
              </w:rPr>
              <w:t>40</w:t>
            </w:r>
            <w:r>
              <w:rPr>
                <w:noProof/>
                <w:webHidden/>
              </w:rPr>
              <w:fldChar w:fldCharType="end"/>
            </w:r>
          </w:hyperlink>
        </w:p>
        <w:p w:rsidR="002213FB" w:rsidRDefault="002213FB">
          <w:pPr>
            <w:pStyle w:val="TOC4"/>
            <w:tabs>
              <w:tab w:val="right" w:leader="dot" w:pos="9350"/>
            </w:tabs>
            <w:rPr>
              <w:rFonts w:eastAsiaTheme="minorEastAsia"/>
              <w:noProof/>
            </w:rPr>
          </w:pPr>
          <w:hyperlink w:anchor="_Toc64893265" w:history="1">
            <w:r w:rsidRPr="006111BC">
              <w:rPr>
                <w:rStyle w:val="Hyperlink"/>
                <w:rFonts w:ascii="Times New Roman" w:eastAsia="Times New Roman" w:hAnsi="Times New Roman" w:cs="Times New Roman"/>
                <w:noProof/>
              </w:rPr>
              <w:t>6.5.1.5 Certificate Signing:</w:t>
            </w:r>
            <w:r>
              <w:rPr>
                <w:noProof/>
                <w:webHidden/>
              </w:rPr>
              <w:tab/>
            </w:r>
            <w:r>
              <w:rPr>
                <w:noProof/>
                <w:webHidden/>
              </w:rPr>
              <w:fldChar w:fldCharType="begin"/>
            </w:r>
            <w:r>
              <w:rPr>
                <w:noProof/>
                <w:webHidden/>
              </w:rPr>
              <w:instrText xml:space="preserve"> PAGEREF _Toc64893265 \h </w:instrText>
            </w:r>
            <w:r>
              <w:rPr>
                <w:noProof/>
                <w:webHidden/>
              </w:rPr>
            </w:r>
            <w:r>
              <w:rPr>
                <w:noProof/>
                <w:webHidden/>
              </w:rPr>
              <w:fldChar w:fldCharType="separate"/>
            </w:r>
            <w:r>
              <w:rPr>
                <w:noProof/>
                <w:webHidden/>
              </w:rPr>
              <w:t>40</w:t>
            </w:r>
            <w:r>
              <w:rPr>
                <w:noProof/>
                <w:webHidden/>
              </w:rPr>
              <w:fldChar w:fldCharType="end"/>
            </w:r>
          </w:hyperlink>
        </w:p>
        <w:p w:rsidR="002213FB" w:rsidRDefault="002213FB">
          <w:pPr>
            <w:pStyle w:val="TOC3"/>
            <w:tabs>
              <w:tab w:val="right" w:leader="dot" w:pos="9350"/>
            </w:tabs>
            <w:rPr>
              <w:rFonts w:eastAsiaTheme="minorEastAsia"/>
              <w:noProof/>
            </w:rPr>
          </w:pPr>
          <w:hyperlink w:anchor="_Toc64893266" w:history="1">
            <w:r w:rsidRPr="006111BC">
              <w:rPr>
                <w:rStyle w:val="Hyperlink"/>
                <w:rFonts w:ascii="Times New Roman" w:eastAsia="Times New Roman" w:hAnsi="Times New Roman" w:cs="Times New Roman"/>
                <w:noProof/>
              </w:rPr>
              <w:t>6.5.2 Export increase in RMG sector:</w:t>
            </w:r>
            <w:r>
              <w:rPr>
                <w:noProof/>
                <w:webHidden/>
              </w:rPr>
              <w:tab/>
            </w:r>
            <w:r>
              <w:rPr>
                <w:noProof/>
                <w:webHidden/>
              </w:rPr>
              <w:fldChar w:fldCharType="begin"/>
            </w:r>
            <w:r>
              <w:rPr>
                <w:noProof/>
                <w:webHidden/>
              </w:rPr>
              <w:instrText xml:space="preserve"> PAGEREF _Toc64893266 \h </w:instrText>
            </w:r>
            <w:r>
              <w:rPr>
                <w:noProof/>
                <w:webHidden/>
              </w:rPr>
            </w:r>
            <w:r>
              <w:rPr>
                <w:noProof/>
                <w:webHidden/>
              </w:rPr>
              <w:fldChar w:fldCharType="separate"/>
            </w:r>
            <w:r>
              <w:rPr>
                <w:noProof/>
                <w:webHidden/>
              </w:rPr>
              <w:t>41</w:t>
            </w:r>
            <w:r>
              <w:rPr>
                <w:noProof/>
                <w:webHidden/>
              </w:rPr>
              <w:fldChar w:fldCharType="end"/>
            </w:r>
          </w:hyperlink>
        </w:p>
        <w:p w:rsidR="002213FB" w:rsidRDefault="002213FB">
          <w:pPr>
            <w:pStyle w:val="TOC3"/>
            <w:tabs>
              <w:tab w:val="right" w:leader="dot" w:pos="9350"/>
            </w:tabs>
            <w:rPr>
              <w:rFonts w:eastAsiaTheme="minorEastAsia"/>
              <w:noProof/>
            </w:rPr>
          </w:pPr>
          <w:hyperlink w:anchor="_Toc64893267" w:history="1">
            <w:r w:rsidRPr="006111BC">
              <w:rPr>
                <w:rStyle w:val="Hyperlink"/>
                <w:rFonts w:ascii="Times New Roman" w:hAnsi="Times New Roman" w:cs="Times New Roman"/>
                <w:noProof/>
              </w:rPr>
              <w:t>6.5.3 Bangladesh Bank hire external audit:</w:t>
            </w:r>
            <w:r>
              <w:rPr>
                <w:noProof/>
                <w:webHidden/>
              </w:rPr>
              <w:tab/>
            </w:r>
            <w:r>
              <w:rPr>
                <w:noProof/>
                <w:webHidden/>
              </w:rPr>
              <w:fldChar w:fldCharType="begin"/>
            </w:r>
            <w:r>
              <w:rPr>
                <w:noProof/>
                <w:webHidden/>
              </w:rPr>
              <w:instrText xml:space="preserve"> PAGEREF _Toc64893267 \h </w:instrText>
            </w:r>
            <w:r>
              <w:rPr>
                <w:noProof/>
                <w:webHidden/>
              </w:rPr>
            </w:r>
            <w:r>
              <w:rPr>
                <w:noProof/>
                <w:webHidden/>
              </w:rPr>
              <w:fldChar w:fldCharType="separate"/>
            </w:r>
            <w:r>
              <w:rPr>
                <w:noProof/>
                <w:webHidden/>
              </w:rPr>
              <w:t>42</w:t>
            </w:r>
            <w:r>
              <w:rPr>
                <w:noProof/>
                <w:webHidden/>
              </w:rPr>
              <w:fldChar w:fldCharType="end"/>
            </w:r>
          </w:hyperlink>
        </w:p>
        <w:p w:rsidR="002213FB" w:rsidRDefault="002213FB">
          <w:pPr>
            <w:pStyle w:val="TOC1"/>
            <w:tabs>
              <w:tab w:val="right" w:leader="dot" w:pos="9350"/>
            </w:tabs>
            <w:rPr>
              <w:rFonts w:eastAsiaTheme="minorEastAsia"/>
              <w:noProof/>
            </w:rPr>
          </w:pPr>
          <w:hyperlink w:anchor="_Toc64893268" w:history="1">
            <w:r w:rsidRPr="006111BC">
              <w:rPr>
                <w:rStyle w:val="Hyperlink"/>
                <w:b/>
                <w:noProof/>
              </w:rPr>
              <w:t>Importance findings on cash Incentives:</w:t>
            </w:r>
            <w:r>
              <w:rPr>
                <w:noProof/>
                <w:webHidden/>
              </w:rPr>
              <w:tab/>
            </w:r>
            <w:r>
              <w:rPr>
                <w:noProof/>
                <w:webHidden/>
              </w:rPr>
              <w:fldChar w:fldCharType="begin"/>
            </w:r>
            <w:r>
              <w:rPr>
                <w:noProof/>
                <w:webHidden/>
              </w:rPr>
              <w:instrText xml:space="preserve"> PAGEREF _Toc64893268 \h </w:instrText>
            </w:r>
            <w:r>
              <w:rPr>
                <w:noProof/>
                <w:webHidden/>
              </w:rPr>
            </w:r>
            <w:r>
              <w:rPr>
                <w:noProof/>
                <w:webHidden/>
              </w:rPr>
              <w:fldChar w:fldCharType="separate"/>
            </w:r>
            <w:r>
              <w:rPr>
                <w:noProof/>
                <w:webHidden/>
              </w:rPr>
              <w:t>42</w:t>
            </w:r>
            <w:r>
              <w:rPr>
                <w:noProof/>
                <w:webHidden/>
              </w:rPr>
              <w:fldChar w:fldCharType="end"/>
            </w:r>
          </w:hyperlink>
        </w:p>
        <w:p w:rsidR="002213FB" w:rsidRDefault="002213FB">
          <w:pPr>
            <w:pStyle w:val="TOC1"/>
            <w:tabs>
              <w:tab w:val="right" w:leader="dot" w:pos="9350"/>
            </w:tabs>
            <w:rPr>
              <w:rFonts w:eastAsiaTheme="minorEastAsia"/>
              <w:noProof/>
            </w:rPr>
          </w:pPr>
          <w:hyperlink w:anchor="_Toc64893269" w:history="1">
            <w:r w:rsidRPr="006111BC">
              <w:rPr>
                <w:rStyle w:val="Hyperlink"/>
                <w:rFonts w:ascii="Times New Roman" w:hAnsi="Times New Roman" w:cs="Times New Roman"/>
                <w:b/>
                <w:noProof/>
              </w:rPr>
              <w:t>Summary of Findings and Analysis:</w:t>
            </w:r>
            <w:r>
              <w:rPr>
                <w:noProof/>
                <w:webHidden/>
              </w:rPr>
              <w:tab/>
            </w:r>
            <w:r>
              <w:rPr>
                <w:noProof/>
                <w:webHidden/>
              </w:rPr>
              <w:fldChar w:fldCharType="begin"/>
            </w:r>
            <w:r>
              <w:rPr>
                <w:noProof/>
                <w:webHidden/>
              </w:rPr>
              <w:instrText xml:space="preserve"> PAGEREF _Toc64893269 \h </w:instrText>
            </w:r>
            <w:r>
              <w:rPr>
                <w:noProof/>
                <w:webHidden/>
              </w:rPr>
            </w:r>
            <w:r>
              <w:rPr>
                <w:noProof/>
                <w:webHidden/>
              </w:rPr>
              <w:fldChar w:fldCharType="separate"/>
            </w:r>
            <w:r>
              <w:rPr>
                <w:noProof/>
                <w:webHidden/>
              </w:rPr>
              <w:t>43</w:t>
            </w:r>
            <w:r>
              <w:rPr>
                <w:noProof/>
                <w:webHidden/>
              </w:rPr>
              <w:fldChar w:fldCharType="end"/>
            </w:r>
          </w:hyperlink>
        </w:p>
        <w:p w:rsidR="002213FB" w:rsidRDefault="002213FB">
          <w:pPr>
            <w:pStyle w:val="TOC1"/>
            <w:tabs>
              <w:tab w:val="right" w:leader="dot" w:pos="9350"/>
            </w:tabs>
            <w:rPr>
              <w:rFonts w:eastAsiaTheme="minorEastAsia"/>
              <w:noProof/>
            </w:rPr>
          </w:pPr>
          <w:hyperlink w:anchor="_Toc64893270" w:history="1">
            <w:r w:rsidRPr="006111BC">
              <w:rPr>
                <w:rStyle w:val="Hyperlink"/>
                <w:rFonts w:ascii="Times New Roman" w:eastAsia="Times New Roman" w:hAnsi="Times New Roman" w:cs="Times New Roman"/>
                <w:b/>
                <w:noProof/>
              </w:rPr>
              <w:t>Recommendation:</w:t>
            </w:r>
            <w:r>
              <w:rPr>
                <w:noProof/>
                <w:webHidden/>
              </w:rPr>
              <w:tab/>
            </w:r>
            <w:r>
              <w:rPr>
                <w:noProof/>
                <w:webHidden/>
              </w:rPr>
              <w:fldChar w:fldCharType="begin"/>
            </w:r>
            <w:r>
              <w:rPr>
                <w:noProof/>
                <w:webHidden/>
              </w:rPr>
              <w:instrText xml:space="preserve"> PAGEREF _Toc64893270 \h </w:instrText>
            </w:r>
            <w:r>
              <w:rPr>
                <w:noProof/>
                <w:webHidden/>
              </w:rPr>
            </w:r>
            <w:r>
              <w:rPr>
                <w:noProof/>
                <w:webHidden/>
              </w:rPr>
              <w:fldChar w:fldCharType="separate"/>
            </w:r>
            <w:r>
              <w:rPr>
                <w:noProof/>
                <w:webHidden/>
              </w:rPr>
              <w:t>49</w:t>
            </w:r>
            <w:r>
              <w:rPr>
                <w:noProof/>
                <w:webHidden/>
              </w:rPr>
              <w:fldChar w:fldCharType="end"/>
            </w:r>
          </w:hyperlink>
        </w:p>
        <w:p w:rsidR="002213FB" w:rsidRDefault="002213FB">
          <w:pPr>
            <w:pStyle w:val="TOC1"/>
            <w:tabs>
              <w:tab w:val="right" w:leader="dot" w:pos="9350"/>
            </w:tabs>
            <w:rPr>
              <w:rFonts w:eastAsiaTheme="minorEastAsia"/>
              <w:noProof/>
            </w:rPr>
          </w:pPr>
          <w:hyperlink w:anchor="_Toc64893271" w:history="1">
            <w:r w:rsidRPr="006111BC">
              <w:rPr>
                <w:rStyle w:val="Hyperlink"/>
                <w:rFonts w:ascii="Times New Roman" w:hAnsi="Times New Roman" w:cs="Times New Roman"/>
                <w:b/>
                <w:noProof/>
              </w:rPr>
              <w:t>Conclusion:</w:t>
            </w:r>
            <w:r>
              <w:rPr>
                <w:noProof/>
                <w:webHidden/>
              </w:rPr>
              <w:tab/>
            </w:r>
            <w:r>
              <w:rPr>
                <w:noProof/>
                <w:webHidden/>
              </w:rPr>
              <w:fldChar w:fldCharType="begin"/>
            </w:r>
            <w:r>
              <w:rPr>
                <w:noProof/>
                <w:webHidden/>
              </w:rPr>
              <w:instrText xml:space="preserve"> PAGEREF _Toc64893271 \h </w:instrText>
            </w:r>
            <w:r>
              <w:rPr>
                <w:noProof/>
                <w:webHidden/>
              </w:rPr>
            </w:r>
            <w:r>
              <w:rPr>
                <w:noProof/>
                <w:webHidden/>
              </w:rPr>
              <w:fldChar w:fldCharType="separate"/>
            </w:r>
            <w:r>
              <w:rPr>
                <w:noProof/>
                <w:webHidden/>
              </w:rPr>
              <w:t>49</w:t>
            </w:r>
            <w:r>
              <w:rPr>
                <w:noProof/>
                <w:webHidden/>
              </w:rPr>
              <w:fldChar w:fldCharType="end"/>
            </w:r>
          </w:hyperlink>
        </w:p>
        <w:p w:rsidR="002213FB" w:rsidRDefault="002213FB">
          <w:pPr>
            <w:pStyle w:val="TOC1"/>
            <w:tabs>
              <w:tab w:val="right" w:leader="dot" w:pos="9350"/>
            </w:tabs>
            <w:rPr>
              <w:rFonts w:eastAsiaTheme="minorEastAsia"/>
              <w:noProof/>
            </w:rPr>
          </w:pPr>
          <w:hyperlink w:anchor="_Toc64893272" w:history="1">
            <w:r w:rsidRPr="006111BC">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_Toc64893272 \h </w:instrText>
            </w:r>
            <w:r>
              <w:rPr>
                <w:noProof/>
                <w:webHidden/>
              </w:rPr>
            </w:r>
            <w:r>
              <w:rPr>
                <w:noProof/>
                <w:webHidden/>
              </w:rPr>
              <w:fldChar w:fldCharType="separate"/>
            </w:r>
            <w:r>
              <w:rPr>
                <w:noProof/>
                <w:webHidden/>
              </w:rPr>
              <w:t>50</w:t>
            </w:r>
            <w:r>
              <w:rPr>
                <w:noProof/>
                <w:webHidden/>
              </w:rPr>
              <w:fldChar w:fldCharType="end"/>
            </w:r>
          </w:hyperlink>
        </w:p>
        <w:p w:rsidR="002213FB" w:rsidRDefault="002213FB">
          <w:pPr>
            <w:pStyle w:val="TOC1"/>
            <w:tabs>
              <w:tab w:val="right" w:leader="dot" w:pos="9350"/>
            </w:tabs>
            <w:rPr>
              <w:rFonts w:eastAsiaTheme="minorEastAsia"/>
              <w:noProof/>
            </w:rPr>
          </w:pPr>
          <w:hyperlink w:anchor="_Toc64893273" w:history="1">
            <w:r w:rsidRPr="006111BC">
              <w:rPr>
                <w:rStyle w:val="Hyperlink"/>
                <w:rFonts w:ascii="Times New Roman" w:hAnsi="Times New Roman" w:cs="Times New Roman"/>
                <w:noProof/>
              </w:rPr>
              <w:t>Appendix:</w:t>
            </w:r>
            <w:r>
              <w:rPr>
                <w:noProof/>
                <w:webHidden/>
              </w:rPr>
              <w:tab/>
            </w:r>
            <w:r>
              <w:rPr>
                <w:noProof/>
                <w:webHidden/>
              </w:rPr>
              <w:fldChar w:fldCharType="begin"/>
            </w:r>
            <w:r>
              <w:rPr>
                <w:noProof/>
                <w:webHidden/>
              </w:rPr>
              <w:instrText xml:space="preserve"> PAGEREF _Toc64893273 \h </w:instrText>
            </w:r>
            <w:r>
              <w:rPr>
                <w:noProof/>
                <w:webHidden/>
              </w:rPr>
            </w:r>
            <w:r>
              <w:rPr>
                <w:noProof/>
                <w:webHidden/>
              </w:rPr>
              <w:fldChar w:fldCharType="separate"/>
            </w:r>
            <w:r>
              <w:rPr>
                <w:noProof/>
                <w:webHidden/>
              </w:rPr>
              <w:t>53</w:t>
            </w:r>
            <w:r>
              <w:rPr>
                <w:noProof/>
                <w:webHidden/>
              </w:rPr>
              <w:fldChar w:fldCharType="end"/>
            </w:r>
          </w:hyperlink>
        </w:p>
        <w:p w:rsidR="008C3FCB" w:rsidRDefault="009E2A26" w:rsidP="00262398">
          <w:pPr>
            <w:spacing w:line="360" w:lineRule="auto"/>
            <w:rPr>
              <w:rFonts w:ascii="Times New Roman" w:hAnsi="Times New Roman" w:cs="Times New Roman"/>
            </w:rPr>
            <w:sectPr w:rsidR="008C3FCB" w:rsidSect="00486357">
              <w:pgSz w:w="12240" w:h="15840" w:code="1"/>
              <w:pgMar w:top="1440" w:right="1440" w:bottom="1440" w:left="1440" w:header="720" w:footer="720" w:gutter="0"/>
              <w:pgNumType w:fmt="lowerRoman" w:start="1"/>
              <w:cols w:space="720"/>
              <w:docGrid w:linePitch="360"/>
            </w:sectPr>
          </w:pPr>
          <w:r w:rsidRPr="000A3D24">
            <w:rPr>
              <w:rFonts w:ascii="Times New Roman" w:hAnsi="Times New Roman" w:cs="Times New Roman"/>
            </w:rPr>
            <w:fldChar w:fldCharType="end"/>
          </w:r>
        </w:p>
      </w:sdtContent>
    </w:sdt>
    <w:p w:rsidR="008733FA" w:rsidRPr="00162938" w:rsidRDefault="008733FA" w:rsidP="00262398">
      <w:pPr>
        <w:pStyle w:val="Heading1"/>
        <w:spacing w:line="360" w:lineRule="auto"/>
        <w:jc w:val="center"/>
        <w:rPr>
          <w:rFonts w:ascii="Times New Roman" w:hAnsi="Times New Roman" w:cs="Times New Roman"/>
          <w:b/>
          <w:sz w:val="40"/>
        </w:rPr>
      </w:pPr>
      <w:bookmarkStart w:id="9" w:name="_Toc64893179"/>
      <w:r w:rsidRPr="00162938">
        <w:rPr>
          <w:rFonts w:ascii="Times New Roman" w:hAnsi="Times New Roman" w:cs="Times New Roman"/>
          <w:b/>
          <w:sz w:val="40"/>
        </w:rPr>
        <w:lastRenderedPageBreak/>
        <w:t>Chapter</w:t>
      </w:r>
      <w:bookmarkStart w:id="10" w:name="_Toc52620340"/>
      <w:bookmarkStart w:id="11" w:name="_Toc52620562"/>
      <w:r w:rsidR="002E30AF" w:rsidRPr="00162938">
        <w:rPr>
          <w:rFonts w:ascii="Times New Roman" w:hAnsi="Times New Roman" w:cs="Times New Roman"/>
          <w:b/>
          <w:sz w:val="40"/>
        </w:rPr>
        <w:t>: 1</w:t>
      </w:r>
      <w:bookmarkEnd w:id="9"/>
    </w:p>
    <w:p w:rsidR="00971AB3" w:rsidRPr="00162938" w:rsidRDefault="0078567A" w:rsidP="00262398">
      <w:pPr>
        <w:pStyle w:val="Heading2"/>
        <w:spacing w:line="360" w:lineRule="auto"/>
        <w:rPr>
          <w:rFonts w:ascii="Times New Roman" w:hAnsi="Times New Roman" w:cs="Times New Roman"/>
          <w:sz w:val="32"/>
        </w:rPr>
      </w:pPr>
      <w:bookmarkStart w:id="12" w:name="_Toc64893180"/>
      <w:r w:rsidRPr="00162938">
        <w:rPr>
          <w:rFonts w:ascii="Times New Roman" w:hAnsi="Times New Roman" w:cs="Times New Roman"/>
          <w:sz w:val="32"/>
        </w:rPr>
        <w:t>1</w:t>
      </w:r>
      <w:r w:rsidR="00807D88" w:rsidRPr="00162938">
        <w:rPr>
          <w:rFonts w:ascii="Times New Roman" w:hAnsi="Times New Roman" w:cs="Times New Roman"/>
          <w:sz w:val="32"/>
        </w:rPr>
        <w:t>.</w:t>
      </w:r>
      <w:r w:rsidRPr="00162938">
        <w:rPr>
          <w:rFonts w:ascii="Times New Roman" w:hAnsi="Times New Roman" w:cs="Times New Roman"/>
          <w:sz w:val="32"/>
        </w:rPr>
        <w:t xml:space="preserve"> </w:t>
      </w:r>
      <w:r w:rsidR="00971AB3" w:rsidRPr="00162938">
        <w:rPr>
          <w:rFonts w:ascii="Times New Roman" w:hAnsi="Times New Roman" w:cs="Times New Roman"/>
          <w:sz w:val="32"/>
        </w:rPr>
        <w:t>Introduction:</w:t>
      </w:r>
      <w:bookmarkEnd w:id="10"/>
      <w:bookmarkEnd w:id="11"/>
      <w:bookmarkEnd w:id="12"/>
    </w:p>
    <w:p w:rsidR="0051726D" w:rsidRPr="00162938" w:rsidRDefault="00807D88" w:rsidP="00262398">
      <w:pPr>
        <w:spacing w:line="360" w:lineRule="auto"/>
        <w:jc w:val="both"/>
        <w:rPr>
          <w:rFonts w:ascii="Times New Roman" w:hAnsi="Times New Roman" w:cs="Times New Roman"/>
          <w:sz w:val="24"/>
        </w:rPr>
      </w:pPr>
      <w:r w:rsidRPr="00162938">
        <w:rPr>
          <w:rFonts w:ascii="Times New Roman" w:hAnsi="Times New Roman" w:cs="Times New Roman"/>
          <w:sz w:val="24"/>
        </w:rPr>
        <w:t>Internship is the procedure of working under a business firm</w:t>
      </w:r>
      <w:r w:rsidR="00BC418D" w:rsidRPr="00162938">
        <w:rPr>
          <w:rFonts w:ascii="Times New Roman" w:hAnsi="Times New Roman" w:cs="Times New Roman"/>
          <w:sz w:val="24"/>
        </w:rPr>
        <w:t xml:space="preserve"> for a certain period</w:t>
      </w:r>
      <w:r w:rsidRPr="00162938">
        <w:rPr>
          <w:rFonts w:ascii="Times New Roman" w:hAnsi="Times New Roman" w:cs="Times New Roman"/>
          <w:sz w:val="24"/>
        </w:rPr>
        <w:t xml:space="preserve"> to get practical knowledge about the corporate world.</w:t>
      </w:r>
      <w:r w:rsidR="00BC418D" w:rsidRPr="00162938">
        <w:rPr>
          <w:rFonts w:ascii="Times New Roman" w:hAnsi="Times New Roman" w:cs="Times New Roman"/>
          <w:sz w:val="24"/>
        </w:rPr>
        <w:t xml:space="preserve"> </w:t>
      </w:r>
      <w:r w:rsidR="00971AB3" w:rsidRPr="00162938">
        <w:rPr>
          <w:rFonts w:ascii="Times New Roman" w:hAnsi="Times New Roman" w:cs="Times New Roman"/>
          <w:sz w:val="24"/>
        </w:rPr>
        <w:t xml:space="preserve">Through internship, </w:t>
      </w:r>
      <w:r w:rsidR="00BC418D" w:rsidRPr="00162938">
        <w:rPr>
          <w:rFonts w:ascii="Times New Roman" w:hAnsi="Times New Roman" w:cs="Times New Roman"/>
          <w:sz w:val="24"/>
        </w:rPr>
        <w:t xml:space="preserve">a student </w:t>
      </w:r>
      <w:r w:rsidR="00971AB3" w:rsidRPr="00162938">
        <w:rPr>
          <w:rFonts w:ascii="Times New Roman" w:hAnsi="Times New Roman" w:cs="Times New Roman"/>
          <w:sz w:val="24"/>
        </w:rPr>
        <w:t xml:space="preserve">can have </w:t>
      </w:r>
      <w:r w:rsidR="00971AB3" w:rsidRPr="00162938">
        <w:rPr>
          <w:rStyle w:val="words"/>
          <w:rFonts w:ascii="Times New Roman" w:hAnsi="Times New Roman" w:cs="Times New Roman"/>
          <w:sz w:val="24"/>
        </w:rPr>
        <w:t>external</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involvement</w:t>
      </w:r>
      <w:r w:rsidR="00971AB3" w:rsidRPr="00162938">
        <w:rPr>
          <w:rFonts w:ascii="Times New Roman" w:hAnsi="Times New Roman" w:cs="Times New Roman"/>
          <w:sz w:val="24"/>
        </w:rPr>
        <w:t xml:space="preserve"> moving out of the boundaries of the </w:t>
      </w:r>
      <w:r w:rsidR="00971AB3" w:rsidRPr="00162938">
        <w:rPr>
          <w:rStyle w:val="words"/>
          <w:rFonts w:ascii="Times New Roman" w:hAnsi="Times New Roman" w:cs="Times New Roman"/>
          <w:sz w:val="24"/>
        </w:rPr>
        <w:t>hypothetical</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information</w:t>
      </w:r>
      <w:r w:rsidR="00971AB3" w:rsidRPr="00162938">
        <w:rPr>
          <w:rFonts w:ascii="Times New Roman" w:hAnsi="Times New Roman" w:cs="Times New Roman"/>
          <w:sz w:val="24"/>
        </w:rPr>
        <w:t xml:space="preserve">. </w:t>
      </w:r>
      <w:r w:rsidR="0051726D" w:rsidRPr="00162938">
        <w:rPr>
          <w:rFonts w:ascii="Times New Roman" w:hAnsi="Times New Roman" w:cs="Times New Roman"/>
          <w:sz w:val="24"/>
        </w:rPr>
        <w:t xml:space="preserve">The knowledge gained through this program can be very useful </w:t>
      </w:r>
      <w:r w:rsidR="005E2749" w:rsidRPr="00162938">
        <w:rPr>
          <w:rFonts w:ascii="Times New Roman" w:hAnsi="Times New Roman" w:cs="Times New Roman"/>
          <w:sz w:val="24"/>
        </w:rPr>
        <w:t xml:space="preserve">to give </w:t>
      </w:r>
      <w:r w:rsidR="003C7B55" w:rsidRPr="00162938">
        <w:rPr>
          <w:rFonts w:ascii="Times New Roman" w:hAnsi="Times New Roman" w:cs="Times New Roman"/>
          <w:sz w:val="24"/>
        </w:rPr>
        <w:t>students</w:t>
      </w:r>
      <w:r w:rsidR="005E2749" w:rsidRPr="00162938">
        <w:rPr>
          <w:rFonts w:ascii="Times New Roman" w:hAnsi="Times New Roman" w:cs="Times New Roman"/>
          <w:sz w:val="24"/>
        </w:rPr>
        <w:t xml:space="preserve"> access to the professional </w:t>
      </w:r>
      <w:r w:rsidR="003C7B55" w:rsidRPr="00162938">
        <w:rPr>
          <w:rFonts w:ascii="Times New Roman" w:hAnsi="Times New Roman" w:cs="Times New Roman"/>
          <w:sz w:val="24"/>
        </w:rPr>
        <w:t>world, match the theoretical learning with practical implementation,</w:t>
      </w:r>
      <w:r w:rsidR="005E2749" w:rsidRPr="00162938">
        <w:rPr>
          <w:rFonts w:ascii="Times New Roman" w:hAnsi="Times New Roman" w:cs="Times New Roman"/>
          <w:sz w:val="24"/>
        </w:rPr>
        <w:t xml:space="preserve"> and set a career path</w:t>
      </w:r>
      <w:r w:rsidR="003C7B55" w:rsidRPr="00162938">
        <w:rPr>
          <w:rFonts w:ascii="Times New Roman" w:hAnsi="Times New Roman" w:cs="Times New Roman"/>
          <w:sz w:val="24"/>
        </w:rPr>
        <w:t>.</w:t>
      </w:r>
    </w:p>
    <w:p w:rsidR="0075392D" w:rsidRPr="00162938" w:rsidRDefault="009F6E88" w:rsidP="00262398">
      <w:pPr>
        <w:spacing w:line="360" w:lineRule="auto"/>
        <w:jc w:val="both"/>
        <w:rPr>
          <w:rFonts w:ascii="Times New Roman" w:hAnsi="Times New Roman" w:cs="Times New Roman"/>
          <w:sz w:val="24"/>
        </w:rPr>
      </w:pPr>
      <w:r w:rsidRPr="00162938">
        <w:rPr>
          <w:rFonts w:ascii="Times New Roman" w:hAnsi="Times New Roman" w:cs="Times New Roman"/>
          <w:sz w:val="24"/>
        </w:rPr>
        <w:t xml:space="preserve">As I always wanted </w:t>
      </w:r>
      <w:r w:rsidR="00971AB3" w:rsidRPr="00162938">
        <w:rPr>
          <w:rFonts w:ascii="Times New Roman" w:hAnsi="Times New Roman" w:cs="Times New Roman"/>
          <w:sz w:val="24"/>
        </w:rPr>
        <w:t xml:space="preserve">to </w:t>
      </w:r>
      <w:r w:rsidR="00971AB3" w:rsidRPr="00162938">
        <w:rPr>
          <w:rStyle w:val="words"/>
          <w:rFonts w:ascii="Times New Roman" w:hAnsi="Times New Roman" w:cs="Times New Roman"/>
          <w:sz w:val="24"/>
        </w:rPr>
        <w:t>study</w:t>
      </w:r>
      <w:r w:rsidR="00971AB3" w:rsidRPr="00162938">
        <w:rPr>
          <w:rFonts w:ascii="Times New Roman" w:hAnsi="Times New Roman" w:cs="Times New Roman"/>
          <w:sz w:val="24"/>
        </w:rPr>
        <w:t xml:space="preserve"> Chartered </w:t>
      </w:r>
      <w:r w:rsidR="00971AB3" w:rsidRPr="00162938">
        <w:rPr>
          <w:rStyle w:val="words"/>
          <w:rFonts w:ascii="Times New Roman" w:hAnsi="Times New Roman" w:cs="Times New Roman"/>
          <w:sz w:val="24"/>
        </w:rPr>
        <w:t>Accountancy</w:t>
      </w:r>
      <w:r w:rsidRPr="00162938">
        <w:rPr>
          <w:rFonts w:ascii="Times New Roman" w:hAnsi="Times New Roman" w:cs="Times New Roman"/>
          <w:sz w:val="24"/>
        </w:rPr>
        <w:t xml:space="preserve"> after finishing</w:t>
      </w:r>
      <w:r w:rsidR="00971AB3" w:rsidRPr="00162938">
        <w:rPr>
          <w:rFonts w:ascii="Times New Roman" w:hAnsi="Times New Roman" w:cs="Times New Roman"/>
          <w:sz w:val="24"/>
        </w:rPr>
        <w:t xml:space="preserve"> my Graduation, I </w:t>
      </w:r>
      <w:r w:rsidR="00971AB3" w:rsidRPr="00162938">
        <w:rPr>
          <w:rStyle w:val="words"/>
          <w:rFonts w:ascii="Times New Roman" w:hAnsi="Times New Roman" w:cs="Times New Roman"/>
          <w:sz w:val="24"/>
        </w:rPr>
        <w:t>select</w:t>
      </w:r>
      <w:r w:rsidR="00280D8C" w:rsidRPr="00162938">
        <w:rPr>
          <w:rStyle w:val="words"/>
          <w:rFonts w:ascii="Times New Roman" w:hAnsi="Times New Roman" w:cs="Times New Roman"/>
          <w:sz w:val="24"/>
        </w:rPr>
        <w:t>ed</w:t>
      </w:r>
      <w:r w:rsidR="00971AB3" w:rsidRPr="00162938">
        <w:rPr>
          <w:rFonts w:ascii="Times New Roman" w:hAnsi="Times New Roman" w:cs="Times New Roman"/>
          <w:sz w:val="24"/>
        </w:rPr>
        <w:t xml:space="preserve"> </w:t>
      </w:r>
      <w:r w:rsidR="00280D8C" w:rsidRPr="00162938">
        <w:rPr>
          <w:rFonts w:ascii="Times New Roman" w:hAnsi="Times New Roman" w:cs="Times New Roman"/>
          <w:sz w:val="24"/>
        </w:rPr>
        <w:t xml:space="preserve">to </w:t>
      </w:r>
      <w:r w:rsidR="00280D8C" w:rsidRPr="00162938">
        <w:rPr>
          <w:rStyle w:val="words"/>
          <w:rFonts w:ascii="Times New Roman" w:hAnsi="Times New Roman" w:cs="Times New Roman"/>
          <w:sz w:val="24"/>
        </w:rPr>
        <w:t>complete</w:t>
      </w:r>
      <w:r w:rsidR="00280D8C" w:rsidRPr="00162938">
        <w:rPr>
          <w:rFonts w:ascii="Times New Roman" w:hAnsi="Times New Roman" w:cs="Times New Roman"/>
          <w:sz w:val="24"/>
        </w:rPr>
        <w:t xml:space="preserve"> my internship program.</w:t>
      </w:r>
      <w:r w:rsidR="00C66DB1" w:rsidRPr="00162938">
        <w:rPr>
          <w:rFonts w:ascii="Times New Roman" w:hAnsi="Times New Roman" w:cs="Times New Roman"/>
          <w:sz w:val="24"/>
        </w:rPr>
        <w:t xml:space="preserve"> </w:t>
      </w:r>
      <w:r w:rsidR="00F26E80" w:rsidRPr="00162938">
        <w:rPr>
          <w:rFonts w:ascii="Times New Roman" w:hAnsi="Times New Roman" w:cs="Times New Roman"/>
          <w:sz w:val="24"/>
        </w:rPr>
        <w:t>Howladar Yunus &amp; Co.</w:t>
      </w:r>
      <w:r w:rsidR="00C66DB1"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is</w:t>
      </w:r>
      <w:r w:rsidR="00C66DB1" w:rsidRPr="00162938">
        <w:rPr>
          <w:rStyle w:val="words"/>
          <w:rFonts w:ascii="Times New Roman" w:hAnsi="Times New Roman" w:cs="Times New Roman"/>
          <w:sz w:val="24"/>
        </w:rPr>
        <w:t xml:space="preserve"> </w:t>
      </w:r>
      <w:r w:rsidR="00857DA1" w:rsidRPr="00162938">
        <w:rPr>
          <w:rStyle w:val="words"/>
          <w:rFonts w:ascii="Times New Roman" w:hAnsi="Times New Roman" w:cs="Times New Roman"/>
          <w:sz w:val="24"/>
        </w:rPr>
        <w:t xml:space="preserve">affiliated </w:t>
      </w:r>
      <w:r w:rsidR="00971AB3" w:rsidRPr="00162938">
        <w:rPr>
          <w:rStyle w:val="words"/>
          <w:rFonts w:ascii="Times New Roman" w:hAnsi="Times New Roman" w:cs="Times New Roman"/>
          <w:sz w:val="24"/>
        </w:rPr>
        <w:t>with Grant</w:t>
      </w:r>
      <w:r w:rsidR="00971AB3" w:rsidRPr="00162938">
        <w:rPr>
          <w:rFonts w:ascii="Times New Roman" w:hAnsi="Times New Roman" w:cs="Times New Roman"/>
          <w:sz w:val="24"/>
        </w:rPr>
        <w:t xml:space="preserve"> Thornton Bangladesh</w:t>
      </w:r>
      <w:r w:rsidR="00857DA1" w:rsidRPr="00162938">
        <w:rPr>
          <w:rFonts w:ascii="Times New Roman" w:hAnsi="Times New Roman" w:cs="Times New Roman"/>
          <w:sz w:val="24"/>
        </w:rPr>
        <w:t xml:space="preserve"> and it </w:t>
      </w:r>
      <w:r w:rsidR="00F26E80" w:rsidRPr="00162938">
        <w:rPr>
          <w:rStyle w:val="words"/>
          <w:rFonts w:ascii="Times New Roman" w:hAnsi="Times New Roman" w:cs="Times New Roman"/>
          <w:sz w:val="24"/>
        </w:rPr>
        <w:t>is one</w:t>
      </w:r>
      <w:r w:rsidR="00280D8C" w:rsidRPr="00162938">
        <w:rPr>
          <w:rStyle w:val="words"/>
          <w:rFonts w:ascii="Times New Roman" w:hAnsi="Times New Roman" w:cs="Times New Roman"/>
          <w:sz w:val="24"/>
        </w:rPr>
        <w:t xml:space="preserve"> of the</w:t>
      </w:r>
      <w:r w:rsidR="00857DA1" w:rsidRPr="00162938">
        <w:rPr>
          <w:rFonts w:ascii="Times New Roman" w:hAnsi="Times New Roman" w:cs="Times New Roman"/>
          <w:sz w:val="24"/>
        </w:rPr>
        <w:t xml:space="preserve"> </w:t>
      </w:r>
      <w:r w:rsidR="00857DA1" w:rsidRPr="00162938">
        <w:rPr>
          <w:rStyle w:val="words"/>
          <w:rFonts w:ascii="Times New Roman" w:hAnsi="Times New Roman" w:cs="Times New Roman"/>
          <w:sz w:val="24"/>
        </w:rPr>
        <w:t xml:space="preserve">ranked </w:t>
      </w:r>
      <w:r w:rsidR="00857DA1" w:rsidRPr="00162938">
        <w:rPr>
          <w:rFonts w:ascii="Times New Roman" w:hAnsi="Times New Roman" w:cs="Times New Roman"/>
          <w:sz w:val="24"/>
        </w:rPr>
        <w:t xml:space="preserve">Chartered </w:t>
      </w:r>
      <w:r w:rsidR="00857DA1" w:rsidRPr="00162938">
        <w:rPr>
          <w:rStyle w:val="words"/>
          <w:rFonts w:ascii="Times New Roman" w:hAnsi="Times New Roman" w:cs="Times New Roman"/>
          <w:sz w:val="24"/>
        </w:rPr>
        <w:t>Accountancy</w:t>
      </w:r>
      <w:r w:rsidR="00857DA1" w:rsidRPr="00162938">
        <w:rPr>
          <w:rFonts w:ascii="Times New Roman" w:hAnsi="Times New Roman" w:cs="Times New Roman"/>
          <w:sz w:val="24"/>
        </w:rPr>
        <w:t xml:space="preserve"> firm </w:t>
      </w:r>
      <w:r w:rsidR="00857DA1" w:rsidRPr="00162938">
        <w:rPr>
          <w:rStyle w:val="words"/>
          <w:rFonts w:ascii="Times New Roman" w:hAnsi="Times New Roman" w:cs="Times New Roman"/>
          <w:sz w:val="24"/>
        </w:rPr>
        <w:t>within the</w:t>
      </w:r>
      <w:r w:rsidR="00857DA1" w:rsidRPr="00162938">
        <w:rPr>
          <w:rFonts w:ascii="Times New Roman" w:hAnsi="Times New Roman" w:cs="Times New Roman"/>
          <w:sz w:val="24"/>
        </w:rPr>
        <w:t xml:space="preserve"> corporate world in </w:t>
      </w:r>
      <w:r w:rsidR="00F26E80" w:rsidRPr="00162938">
        <w:rPr>
          <w:rFonts w:ascii="Times New Roman" w:hAnsi="Times New Roman" w:cs="Times New Roman"/>
          <w:sz w:val="24"/>
        </w:rPr>
        <w:t>Bangladesh.</w:t>
      </w:r>
      <w:r w:rsidR="00C66DB1" w:rsidRPr="00162938">
        <w:rPr>
          <w:rFonts w:ascii="Times New Roman" w:hAnsi="Times New Roman" w:cs="Times New Roman"/>
          <w:sz w:val="24"/>
        </w:rPr>
        <w:t xml:space="preserve"> </w:t>
      </w:r>
      <w:r w:rsidR="00F26E80" w:rsidRPr="00162938">
        <w:rPr>
          <w:rFonts w:ascii="Times New Roman" w:hAnsi="Times New Roman" w:cs="Times New Roman"/>
          <w:sz w:val="24"/>
        </w:rPr>
        <w:t>I joined the firm for</w:t>
      </w:r>
      <w:r w:rsidR="00971AB3" w:rsidRPr="00162938">
        <w:rPr>
          <w:rFonts w:ascii="Times New Roman" w:hAnsi="Times New Roman" w:cs="Times New Roman"/>
          <w:sz w:val="24"/>
        </w:rPr>
        <w:t xml:space="preserve"> twelve </w:t>
      </w:r>
      <w:r w:rsidR="00B47D1A" w:rsidRPr="00162938">
        <w:rPr>
          <w:rFonts w:ascii="Times New Roman" w:hAnsi="Times New Roman" w:cs="Times New Roman"/>
          <w:sz w:val="24"/>
        </w:rPr>
        <w:t>weeks</w:t>
      </w:r>
      <w:r w:rsidR="00971AB3" w:rsidRPr="00162938">
        <w:rPr>
          <w:rFonts w:ascii="Times New Roman" w:hAnsi="Times New Roman" w:cs="Times New Roman"/>
          <w:sz w:val="24"/>
        </w:rPr>
        <w:t xml:space="preserve"> internship pro</w:t>
      </w:r>
      <w:r w:rsidR="00FF4743" w:rsidRPr="00162938">
        <w:rPr>
          <w:rFonts w:ascii="Times New Roman" w:hAnsi="Times New Roman" w:cs="Times New Roman"/>
          <w:sz w:val="24"/>
        </w:rPr>
        <w:t>gram</w:t>
      </w:r>
      <w:r w:rsidR="0074755D" w:rsidRPr="00162938">
        <w:rPr>
          <w:rFonts w:ascii="Times New Roman" w:hAnsi="Times New Roman" w:cs="Times New Roman"/>
          <w:sz w:val="24"/>
        </w:rPr>
        <w:t xml:space="preserve">. Throughout the </w:t>
      </w:r>
      <w:r w:rsidR="00FD2501" w:rsidRPr="00162938">
        <w:rPr>
          <w:rFonts w:ascii="Times New Roman" w:hAnsi="Times New Roman" w:cs="Times New Roman"/>
          <w:sz w:val="24"/>
        </w:rPr>
        <w:t>internship,</w:t>
      </w:r>
      <w:r w:rsidR="00FF4743" w:rsidRPr="00162938">
        <w:rPr>
          <w:rFonts w:ascii="Times New Roman" w:hAnsi="Times New Roman" w:cs="Times New Roman"/>
          <w:sz w:val="24"/>
        </w:rPr>
        <w:t xml:space="preserve"> </w:t>
      </w:r>
      <w:r w:rsidR="0074755D" w:rsidRPr="00162938">
        <w:rPr>
          <w:rFonts w:ascii="Times New Roman" w:hAnsi="Times New Roman" w:cs="Times New Roman"/>
          <w:sz w:val="24"/>
        </w:rPr>
        <w:t>I go</w:t>
      </w:r>
      <w:r w:rsidR="00FF4743" w:rsidRPr="00162938">
        <w:rPr>
          <w:rFonts w:ascii="Times New Roman" w:hAnsi="Times New Roman" w:cs="Times New Roman"/>
          <w:sz w:val="24"/>
        </w:rPr>
        <w:t>t</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practical</w:t>
      </w:r>
      <w:r w:rsidR="00971AB3" w:rsidRPr="00162938">
        <w:rPr>
          <w:rFonts w:ascii="Times New Roman" w:hAnsi="Times New Roman" w:cs="Times New Roman"/>
          <w:sz w:val="24"/>
        </w:rPr>
        <w:t xml:space="preserve"> </w:t>
      </w:r>
      <w:r w:rsidR="00FD2501" w:rsidRPr="00162938">
        <w:rPr>
          <w:rStyle w:val="words"/>
          <w:rFonts w:ascii="Times New Roman" w:hAnsi="Times New Roman" w:cs="Times New Roman"/>
          <w:sz w:val="24"/>
        </w:rPr>
        <w:t xml:space="preserve">knowledge </w:t>
      </w:r>
      <w:r w:rsidR="00971AB3" w:rsidRPr="00162938">
        <w:rPr>
          <w:rFonts w:ascii="Times New Roman" w:hAnsi="Times New Roman" w:cs="Times New Roman"/>
          <w:sz w:val="24"/>
        </w:rPr>
        <w:t xml:space="preserve">on how an </w:t>
      </w:r>
      <w:r w:rsidR="00971AB3" w:rsidRPr="00162938">
        <w:rPr>
          <w:rStyle w:val="words"/>
          <w:rFonts w:ascii="Times New Roman" w:hAnsi="Times New Roman" w:cs="Times New Roman"/>
          <w:sz w:val="24"/>
        </w:rPr>
        <w:t>accounting</w:t>
      </w:r>
      <w:r w:rsidR="00971AB3" w:rsidRPr="00162938">
        <w:rPr>
          <w:rFonts w:ascii="Times New Roman" w:hAnsi="Times New Roman" w:cs="Times New Roman"/>
          <w:sz w:val="24"/>
        </w:rPr>
        <w:t xml:space="preserve"> firm </w:t>
      </w:r>
      <w:r w:rsidR="00971AB3" w:rsidRPr="00162938">
        <w:rPr>
          <w:rStyle w:val="words"/>
          <w:rFonts w:ascii="Times New Roman" w:hAnsi="Times New Roman" w:cs="Times New Roman"/>
          <w:sz w:val="24"/>
        </w:rPr>
        <w:t>works</w:t>
      </w:r>
      <w:r w:rsidR="00FD2501" w:rsidRPr="00162938">
        <w:rPr>
          <w:rFonts w:ascii="Times New Roman" w:hAnsi="Times New Roman" w:cs="Times New Roman"/>
          <w:sz w:val="24"/>
        </w:rPr>
        <w:t xml:space="preserve"> in reality, </w:t>
      </w:r>
      <w:r w:rsidR="00971AB3" w:rsidRPr="00162938">
        <w:rPr>
          <w:rFonts w:ascii="Times New Roman" w:hAnsi="Times New Roman" w:cs="Times New Roman"/>
          <w:sz w:val="24"/>
        </w:rPr>
        <w:t xml:space="preserve">to </w:t>
      </w:r>
      <w:r w:rsidR="00971AB3" w:rsidRPr="00162938">
        <w:rPr>
          <w:rStyle w:val="words"/>
          <w:rFonts w:ascii="Times New Roman" w:hAnsi="Times New Roman" w:cs="Times New Roman"/>
          <w:sz w:val="24"/>
        </w:rPr>
        <w:t>watch</w:t>
      </w:r>
      <w:r w:rsidR="00971AB3" w:rsidRPr="00162938">
        <w:rPr>
          <w:rFonts w:ascii="Times New Roman" w:hAnsi="Times New Roman" w:cs="Times New Roman"/>
          <w:sz w:val="24"/>
        </w:rPr>
        <w:t xml:space="preserve"> and perform the </w:t>
      </w:r>
      <w:r w:rsidR="00971AB3" w:rsidRPr="00162938">
        <w:rPr>
          <w:rStyle w:val="words"/>
          <w:rFonts w:ascii="Times New Roman" w:hAnsi="Times New Roman" w:cs="Times New Roman"/>
          <w:sz w:val="24"/>
        </w:rPr>
        <w:t>accounting</w:t>
      </w:r>
      <w:r w:rsidR="00971AB3" w:rsidRPr="00162938">
        <w:rPr>
          <w:rFonts w:ascii="Times New Roman" w:hAnsi="Times New Roman" w:cs="Times New Roman"/>
          <w:sz w:val="24"/>
        </w:rPr>
        <w:t xml:space="preserve"> and </w:t>
      </w:r>
      <w:r w:rsidR="00971AB3" w:rsidRPr="00162938">
        <w:rPr>
          <w:rStyle w:val="words"/>
          <w:rFonts w:ascii="Times New Roman" w:hAnsi="Times New Roman" w:cs="Times New Roman"/>
          <w:sz w:val="24"/>
        </w:rPr>
        <w:t>audit</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methods</w:t>
      </w:r>
      <w:r w:rsidR="00971AB3" w:rsidRPr="00162938">
        <w:rPr>
          <w:rFonts w:ascii="Times New Roman" w:hAnsi="Times New Roman" w:cs="Times New Roman"/>
          <w:sz w:val="24"/>
        </w:rPr>
        <w:t xml:space="preserve">. I was </w:t>
      </w:r>
      <w:r w:rsidR="0020174C" w:rsidRPr="00162938">
        <w:rPr>
          <w:rStyle w:val="words"/>
          <w:rFonts w:ascii="Times New Roman" w:hAnsi="Times New Roman" w:cs="Times New Roman"/>
          <w:sz w:val="24"/>
        </w:rPr>
        <w:t>appointed</w:t>
      </w:r>
      <w:r w:rsidR="00FF4743" w:rsidRPr="00162938">
        <w:rPr>
          <w:rStyle w:val="words"/>
          <w:rFonts w:ascii="Times New Roman" w:hAnsi="Times New Roman" w:cs="Times New Roman"/>
          <w:sz w:val="24"/>
        </w:rPr>
        <w:t xml:space="preserve"> </w:t>
      </w:r>
      <w:r w:rsidR="00971AB3" w:rsidRPr="00162938">
        <w:rPr>
          <w:rFonts w:ascii="Times New Roman" w:hAnsi="Times New Roman" w:cs="Times New Roman"/>
          <w:sz w:val="24"/>
        </w:rPr>
        <w:t xml:space="preserve">as an </w:t>
      </w:r>
      <w:r w:rsidR="00971AB3" w:rsidRPr="00162938">
        <w:rPr>
          <w:rStyle w:val="words"/>
          <w:rFonts w:ascii="Times New Roman" w:hAnsi="Times New Roman" w:cs="Times New Roman"/>
          <w:sz w:val="24"/>
        </w:rPr>
        <w:t>audit</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student</w:t>
      </w:r>
      <w:r w:rsidR="00971AB3" w:rsidRPr="00162938">
        <w:rPr>
          <w:rFonts w:ascii="Times New Roman" w:hAnsi="Times New Roman" w:cs="Times New Roman"/>
          <w:sz w:val="24"/>
        </w:rPr>
        <w:t xml:space="preserve"> of </w:t>
      </w:r>
      <w:r w:rsidR="00971AB3" w:rsidRPr="00162938">
        <w:rPr>
          <w:rStyle w:val="words"/>
          <w:rFonts w:ascii="Times New Roman" w:hAnsi="Times New Roman" w:cs="Times New Roman"/>
          <w:sz w:val="24"/>
        </w:rPr>
        <w:t>Grant</w:t>
      </w:r>
      <w:r w:rsidR="00971AB3" w:rsidRPr="00162938">
        <w:rPr>
          <w:rFonts w:ascii="Times New Roman" w:hAnsi="Times New Roman" w:cs="Times New Roman"/>
          <w:sz w:val="24"/>
        </w:rPr>
        <w:t xml:space="preserve"> Thornton Bangladesh and</w:t>
      </w:r>
      <w:r w:rsidR="00FD2501" w:rsidRPr="00162938">
        <w:rPr>
          <w:rFonts w:ascii="Times New Roman" w:hAnsi="Times New Roman" w:cs="Times New Roman"/>
          <w:sz w:val="24"/>
        </w:rPr>
        <w:t xml:space="preserve"> I was</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engaged</w:t>
      </w:r>
      <w:r w:rsidR="001E071D" w:rsidRPr="00162938">
        <w:rPr>
          <w:rFonts w:ascii="Times New Roman" w:hAnsi="Times New Roman" w:cs="Times New Roman"/>
          <w:sz w:val="24"/>
        </w:rPr>
        <w:t xml:space="preserve"> for</w:t>
      </w:r>
      <w:r w:rsidR="00971AB3" w:rsidRPr="00162938">
        <w:rPr>
          <w:rFonts w:ascii="Times New Roman" w:hAnsi="Times New Roman" w:cs="Times New Roman"/>
          <w:sz w:val="24"/>
        </w:rPr>
        <w:t xml:space="preserve"> Cash </w:t>
      </w:r>
      <w:r w:rsidR="00971AB3" w:rsidRPr="00162938">
        <w:rPr>
          <w:rStyle w:val="words"/>
          <w:rFonts w:ascii="Times New Roman" w:hAnsi="Times New Roman" w:cs="Times New Roman"/>
          <w:sz w:val="24"/>
        </w:rPr>
        <w:t>Incentive</w:t>
      </w:r>
      <w:r w:rsidR="001E071D" w:rsidRPr="00162938">
        <w:rPr>
          <w:rStyle w:val="words"/>
          <w:rFonts w:ascii="Times New Roman" w:hAnsi="Times New Roman" w:cs="Times New Roman"/>
          <w:sz w:val="24"/>
        </w:rPr>
        <w:t xml:space="preserve"> Audit</w:t>
      </w:r>
      <w:r w:rsidR="0020174C" w:rsidRPr="00162938">
        <w:rPr>
          <w:rFonts w:ascii="Times New Roman" w:hAnsi="Times New Roman" w:cs="Times New Roman"/>
          <w:sz w:val="24"/>
        </w:rPr>
        <w:t>.</w:t>
      </w:r>
      <w:r w:rsidR="00971AB3" w:rsidRPr="00162938">
        <w:rPr>
          <w:rFonts w:ascii="Times New Roman" w:hAnsi="Times New Roman" w:cs="Times New Roman"/>
          <w:sz w:val="24"/>
        </w:rPr>
        <w:t xml:space="preserve"> This report will</w:t>
      </w:r>
      <w:r w:rsidR="0097781E" w:rsidRPr="00162938">
        <w:rPr>
          <w:rFonts w:ascii="Times New Roman" w:hAnsi="Times New Roman" w:cs="Times New Roman"/>
          <w:sz w:val="24"/>
        </w:rPr>
        <w:t xml:space="preserve"> briefly</w:t>
      </w:r>
      <w:r w:rsidR="0067500E" w:rsidRPr="00162938">
        <w:rPr>
          <w:rFonts w:ascii="Times New Roman" w:hAnsi="Times New Roman" w:cs="Times New Roman"/>
          <w:sz w:val="24"/>
        </w:rPr>
        <w:t xml:space="preserve"> discuss</w:t>
      </w:r>
      <w:r w:rsidR="00971AB3" w:rsidRPr="00162938">
        <w:rPr>
          <w:rFonts w:ascii="Times New Roman" w:hAnsi="Times New Roman" w:cs="Times New Roman"/>
          <w:sz w:val="24"/>
        </w:rPr>
        <w:t xml:space="preserve"> my </w:t>
      </w:r>
      <w:r w:rsidR="00971AB3" w:rsidRPr="00162938">
        <w:rPr>
          <w:rStyle w:val="words"/>
          <w:rFonts w:ascii="Times New Roman" w:hAnsi="Times New Roman" w:cs="Times New Roman"/>
          <w:sz w:val="24"/>
        </w:rPr>
        <w:t>accumulated</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practical</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involvement</w:t>
      </w:r>
      <w:r w:rsidR="00971AB3" w:rsidRPr="00162938">
        <w:rPr>
          <w:rFonts w:ascii="Times New Roman" w:hAnsi="Times New Roman" w:cs="Times New Roman"/>
          <w:sz w:val="24"/>
        </w:rPr>
        <w:t xml:space="preserve"> on </w:t>
      </w:r>
      <w:r w:rsidR="00971AB3" w:rsidRPr="00162938">
        <w:rPr>
          <w:rStyle w:val="words"/>
          <w:rFonts w:ascii="Times New Roman" w:hAnsi="Times New Roman" w:cs="Times New Roman"/>
          <w:sz w:val="24"/>
        </w:rPr>
        <w:t>accounting</w:t>
      </w:r>
      <w:r w:rsidR="00971AB3" w:rsidRPr="00162938">
        <w:rPr>
          <w:rFonts w:ascii="Times New Roman" w:hAnsi="Times New Roman" w:cs="Times New Roman"/>
          <w:sz w:val="24"/>
        </w:rPr>
        <w:t xml:space="preserve"> and </w:t>
      </w:r>
      <w:r w:rsidR="00971AB3" w:rsidRPr="00162938">
        <w:rPr>
          <w:rStyle w:val="words"/>
          <w:rFonts w:ascii="Times New Roman" w:hAnsi="Times New Roman" w:cs="Times New Roman"/>
          <w:sz w:val="24"/>
        </w:rPr>
        <w:t>audit</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procedure</w:t>
      </w:r>
      <w:r w:rsidR="00971AB3" w:rsidRPr="00162938">
        <w:rPr>
          <w:rFonts w:ascii="Times New Roman" w:hAnsi="Times New Roman" w:cs="Times New Roman"/>
          <w:sz w:val="24"/>
        </w:rPr>
        <w:t>.</w:t>
      </w:r>
      <w:bookmarkStart w:id="13" w:name="_Toc52620341"/>
      <w:bookmarkStart w:id="14" w:name="_Toc52620563"/>
    </w:p>
    <w:p w:rsidR="00971AB3" w:rsidRPr="00162938" w:rsidRDefault="00FB37CD" w:rsidP="00262398">
      <w:pPr>
        <w:pStyle w:val="Heading2"/>
        <w:spacing w:line="360" w:lineRule="auto"/>
        <w:rPr>
          <w:rStyle w:val="Heading2Char"/>
          <w:rFonts w:ascii="Times New Roman" w:eastAsiaTheme="minorHAnsi" w:hAnsi="Times New Roman" w:cs="Times New Roman"/>
          <w:b/>
          <w:color w:val="auto"/>
          <w:sz w:val="24"/>
          <w:szCs w:val="22"/>
        </w:rPr>
      </w:pPr>
      <w:bookmarkStart w:id="15" w:name="_Toc64893181"/>
      <w:r w:rsidRPr="00162938">
        <w:rPr>
          <w:rStyle w:val="Heading2Char"/>
          <w:rFonts w:ascii="Times New Roman" w:hAnsi="Times New Roman" w:cs="Times New Roman"/>
          <w:b/>
          <w:sz w:val="32"/>
        </w:rPr>
        <w:t xml:space="preserve">1.2 </w:t>
      </w:r>
      <w:r w:rsidR="00971AB3" w:rsidRPr="00162938">
        <w:rPr>
          <w:rStyle w:val="Heading2Char"/>
          <w:rFonts w:ascii="Times New Roman" w:hAnsi="Times New Roman" w:cs="Times New Roman"/>
          <w:b/>
          <w:sz w:val="32"/>
        </w:rPr>
        <w:t>Objective of the Study</w:t>
      </w:r>
      <w:bookmarkEnd w:id="13"/>
      <w:bookmarkEnd w:id="14"/>
      <w:r w:rsidRPr="00162938">
        <w:rPr>
          <w:rStyle w:val="Heading2Char"/>
          <w:rFonts w:ascii="Times New Roman" w:hAnsi="Times New Roman" w:cs="Times New Roman"/>
          <w:b/>
          <w:sz w:val="32"/>
        </w:rPr>
        <w:t>:</w:t>
      </w:r>
      <w:bookmarkEnd w:id="15"/>
    </w:p>
    <w:p w:rsidR="00971AB3" w:rsidRPr="00162938" w:rsidRDefault="00971AB3" w:rsidP="00262398">
      <w:pPr>
        <w:autoSpaceDE w:val="0"/>
        <w:autoSpaceDN w:val="0"/>
        <w:adjustRightInd w:val="0"/>
        <w:spacing w:after="0" w:line="360" w:lineRule="auto"/>
        <w:jc w:val="both"/>
        <w:rPr>
          <w:rFonts w:ascii="Times New Roman" w:hAnsi="Times New Roman" w:cs="Times New Roman"/>
          <w:sz w:val="24"/>
        </w:rPr>
      </w:pPr>
      <w:r w:rsidRPr="00162938">
        <w:rPr>
          <w:rFonts w:ascii="Times New Roman" w:hAnsi="Times New Roman" w:cs="Times New Roman"/>
          <w:sz w:val="24"/>
        </w:rPr>
        <w:t xml:space="preserve">The BBA in AIS program in </w:t>
      </w:r>
      <w:r w:rsidRPr="00162938">
        <w:rPr>
          <w:rStyle w:val="words"/>
          <w:rFonts w:ascii="Times New Roman" w:hAnsi="Times New Roman" w:cs="Times New Roman"/>
          <w:sz w:val="24"/>
        </w:rPr>
        <w:t>United</w:t>
      </w:r>
      <w:r w:rsidRPr="00162938">
        <w:rPr>
          <w:rFonts w:ascii="Times New Roman" w:hAnsi="Times New Roman" w:cs="Times New Roman"/>
          <w:sz w:val="24"/>
        </w:rPr>
        <w:t xml:space="preserve"> </w:t>
      </w:r>
      <w:r w:rsidRPr="00162938">
        <w:rPr>
          <w:rStyle w:val="words"/>
          <w:rFonts w:ascii="Times New Roman" w:hAnsi="Times New Roman" w:cs="Times New Roman"/>
          <w:sz w:val="24"/>
        </w:rPr>
        <w:t>International</w:t>
      </w:r>
      <w:r w:rsidRPr="00162938">
        <w:rPr>
          <w:rFonts w:ascii="Times New Roman" w:hAnsi="Times New Roman" w:cs="Times New Roman"/>
          <w:sz w:val="24"/>
        </w:rPr>
        <w:t xml:space="preserve"> </w:t>
      </w:r>
      <w:r w:rsidRPr="00162938">
        <w:rPr>
          <w:rStyle w:val="words"/>
          <w:rFonts w:ascii="Times New Roman" w:hAnsi="Times New Roman" w:cs="Times New Roman"/>
          <w:sz w:val="24"/>
        </w:rPr>
        <w:t>University</w:t>
      </w:r>
      <w:r w:rsidRPr="00162938">
        <w:rPr>
          <w:rFonts w:ascii="Times New Roman" w:hAnsi="Times New Roman" w:cs="Times New Roman"/>
          <w:sz w:val="24"/>
        </w:rPr>
        <w:t xml:space="preserve"> has been </w:t>
      </w:r>
      <w:r w:rsidR="009C66F6" w:rsidRPr="00162938">
        <w:rPr>
          <w:rStyle w:val="words"/>
          <w:rFonts w:ascii="Times New Roman" w:hAnsi="Times New Roman" w:cs="Times New Roman"/>
          <w:sz w:val="24"/>
        </w:rPr>
        <w:t>desig</w:t>
      </w:r>
      <w:r w:rsidRPr="00162938">
        <w:rPr>
          <w:rStyle w:val="words"/>
          <w:rFonts w:ascii="Times New Roman" w:hAnsi="Times New Roman" w:cs="Times New Roman"/>
          <w:sz w:val="24"/>
        </w:rPr>
        <w:t>ned</w:t>
      </w:r>
      <w:r w:rsidRPr="00162938">
        <w:rPr>
          <w:rFonts w:ascii="Times New Roman" w:hAnsi="Times New Roman" w:cs="Times New Roman"/>
          <w:sz w:val="24"/>
        </w:rPr>
        <w:t xml:space="preserve"> in such a way that </w:t>
      </w:r>
      <w:r w:rsidRPr="00162938">
        <w:rPr>
          <w:rStyle w:val="words"/>
          <w:rFonts w:ascii="Times New Roman" w:hAnsi="Times New Roman" w:cs="Times New Roman"/>
          <w:sz w:val="24"/>
        </w:rPr>
        <w:t>students</w:t>
      </w:r>
      <w:r w:rsidRPr="00162938">
        <w:rPr>
          <w:rFonts w:ascii="Times New Roman" w:hAnsi="Times New Roman" w:cs="Times New Roman"/>
          <w:sz w:val="24"/>
        </w:rPr>
        <w:t xml:space="preserve"> are well </w:t>
      </w:r>
      <w:r w:rsidRPr="00162938">
        <w:rPr>
          <w:rStyle w:val="words"/>
          <w:rFonts w:ascii="Times New Roman" w:hAnsi="Times New Roman" w:cs="Times New Roman"/>
          <w:sz w:val="24"/>
        </w:rPr>
        <w:t>prepared</w:t>
      </w:r>
      <w:r w:rsidRPr="00162938">
        <w:rPr>
          <w:rFonts w:ascii="Times New Roman" w:hAnsi="Times New Roman" w:cs="Times New Roman"/>
          <w:sz w:val="24"/>
        </w:rPr>
        <w:t xml:space="preserve"> with the </w:t>
      </w:r>
      <w:r w:rsidRPr="00162938">
        <w:rPr>
          <w:rStyle w:val="words"/>
          <w:rFonts w:ascii="Times New Roman" w:hAnsi="Times New Roman" w:cs="Times New Roman"/>
          <w:sz w:val="24"/>
        </w:rPr>
        <w:t>theoretical knowledge</w:t>
      </w:r>
      <w:r w:rsidRPr="00162938">
        <w:rPr>
          <w:rFonts w:ascii="Times New Roman" w:hAnsi="Times New Roman" w:cs="Times New Roman"/>
          <w:sz w:val="24"/>
        </w:rPr>
        <w:t xml:space="preserve"> </w:t>
      </w:r>
      <w:r w:rsidRPr="00162938">
        <w:rPr>
          <w:rStyle w:val="words"/>
          <w:rFonts w:ascii="Times New Roman" w:hAnsi="Times New Roman" w:cs="Times New Roman"/>
          <w:sz w:val="24"/>
        </w:rPr>
        <w:t>about</w:t>
      </w:r>
      <w:r w:rsidRPr="00162938">
        <w:rPr>
          <w:rFonts w:ascii="Times New Roman" w:hAnsi="Times New Roman" w:cs="Times New Roman"/>
          <w:sz w:val="24"/>
        </w:rPr>
        <w:t xml:space="preserve"> </w:t>
      </w:r>
      <w:r w:rsidRPr="00162938">
        <w:rPr>
          <w:rStyle w:val="words"/>
          <w:rFonts w:ascii="Times New Roman" w:hAnsi="Times New Roman" w:cs="Times New Roman"/>
          <w:sz w:val="24"/>
        </w:rPr>
        <w:t>accounting</w:t>
      </w:r>
      <w:r w:rsidRPr="00162938">
        <w:rPr>
          <w:rFonts w:ascii="Times New Roman" w:hAnsi="Times New Roman" w:cs="Times New Roman"/>
          <w:sz w:val="24"/>
        </w:rPr>
        <w:t xml:space="preserve"> and other </w:t>
      </w:r>
      <w:r w:rsidRPr="00162938">
        <w:rPr>
          <w:rStyle w:val="words"/>
          <w:rFonts w:ascii="Times New Roman" w:hAnsi="Times New Roman" w:cs="Times New Roman"/>
          <w:sz w:val="24"/>
        </w:rPr>
        <w:t>segments</w:t>
      </w:r>
      <w:r w:rsidRPr="00162938">
        <w:rPr>
          <w:rFonts w:ascii="Times New Roman" w:hAnsi="Times New Roman" w:cs="Times New Roman"/>
          <w:sz w:val="24"/>
        </w:rPr>
        <w:t xml:space="preserve"> that a </w:t>
      </w:r>
      <w:r w:rsidRPr="00162938">
        <w:rPr>
          <w:rStyle w:val="words"/>
          <w:rFonts w:ascii="Times New Roman" w:hAnsi="Times New Roman" w:cs="Times New Roman"/>
          <w:sz w:val="24"/>
        </w:rPr>
        <w:t>business</w:t>
      </w:r>
      <w:r w:rsidRPr="00162938">
        <w:rPr>
          <w:rFonts w:ascii="Times New Roman" w:hAnsi="Times New Roman" w:cs="Times New Roman"/>
          <w:sz w:val="24"/>
        </w:rPr>
        <w:t xml:space="preserve"> graduate </w:t>
      </w:r>
      <w:r w:rsidRPr="00162938">
        <w:rPr>
          <w:rStyle w:val="words"/>
          <w:rFonts w:ascii="Times New Roman" w:hAnsi="Times New Roman" w:cs="Times New Roman"/>
          <w:sz w:val="24"/>
        </w:rPr>
        <w:t>ought to</w:t>
      </w:r>
      <w:r w:rsidRPr="00162938">
        <w:rPr>
          <w:rFonts w:ascii="Times New Roman" w:hAnsi="Times New Roman" w:cs="Times New Roman"/>
          <w:sz w:val="24"/>
        </w:rPr>
        <w:t xml:space="preserve"> know. </w:t>
      </w:r>
      <w:r w:rsidRPr="00162938">
        <w:rPr>
          <w:rStyle w:val="words"/>
          <w:rFonts w:ascii="Times New Roman" w:hAnsi="Times New Roman" w:cs="Times New Roman"/>
          <w:sz w:val="24"/>
        </w:rPr>
        <w:t>In that case</w:t>
      </w:r>
      <w:r w:rsidRPr="00162938">
        <w:rPr>
          <w:rFonts w:ascii="Times New Roman" w:hAnsi="Times New Roman" w:cs="Times New Roman"/>
          <w:sz w:val="24"/>
        </w:rPr>
        <w:t xml:space="preserve">, the </w:t>
      </w:r>
      <w:r w:rsidRPr="00162938">
        <w:rPr>
          <w:rStyle w:val="words"/>
          <w:rFonts w:ascii="Times New Roman" w:hAnsi="Times New Roman" w:cs="Times New Roman"/>
          <w:sz w:val="24"/>
        </w:rPr>
        <w:t>real</w:t>
      </w:r>
      <w:r w:rsidRPr="00162938">
        <w:rPr>
          <w:rFonts w:ascii="Times New Roman" w:hAnsi="Times New Roman" w:cs="Times New Roman"/>
          <w:sz w:val="24"/>
        </w:rPr>
        <w:t xml:space="preserve"> environment at the </w:t>
      </w:r>
      <w:r w:rsidRPr="00162938">
        <w:rPr>
          <w:rStyle w:val="words"/>
          <w:rFonts w:ascii="Times New Roman" w:hAnsi="Times New Roman" w:cs="Times New Roman"/>
          <w:sz w:val="24"/>
        </w:rPr>
        <w:t>working environment</w:t>
      </w:r>
      <w:r w:rsidRPr="00162938">
        <w:rPr>
          <w:rFonts w:ascii="Times New Roman" w:hAnsi="Times New Roman" w:cs="Times New Roman"/>
          <w:sz w:val="24"/>
        </w:rPr>
        <w:t xml:space="preserve"> can be </w:t>
      </w:r>
      <w:r w:rsidRPr="00162938">
        <w:rPr>
          <w:rStyle w:val="words"/>
          <w:rFonts w:ascii="Times New Roman" w:hAnsi="Times New Roman" w:cs="Times New Roman"/>
          <w:sz w:val="24"/>
        </w:rPr>
        <w:t>exceptionally</w:t>
      </w:r>
      <w:r w:rsidRPr="00162938">
        <w:rPr>
          <w:rFonts w:ascii="Times New Roman" w:hAnsi="Times New Roman" w:cs="Times New Roman"/>
          <w:sz w:val="24"/>
        </w:rPr>
        <w:t xml:space="preserve"> </w:t>
      </w:r>
      <w:r w:rsidRPr="00162938">
        <w:rPr>
          <w:rStyle w:val="words"/>
          <w:rFonts w:ascii="Times New Roman" w:hAnsi="Times New Roman" w:cs="Times New Roman"/>
          <w:sz w:val="24"/>
        </w:rPr>
        <w:t>distinctive</w:t>
      </w:r>
      <w:r w:rsidRPr="00162938">
        <w:rPr>
          <w:rFonts w:ascii="Times New Roman" w:hAnsi="Times New Roman" w:cs="Times New Roman"/>
          <w:sz w:val="24"/>
        </w:rPr>
        <w:t xml:space="preserve"> than those </w:t>
      </w:r>
      <w:r w:rsidRPr="00162938">
        <w:rPr>
          <w:rStyle w:val="words"/>
          <w:rFonts w:ascii="Times New Roman" w:hAnsi="Times New Roman" w:cs="Times New Roman"/>
          <w:sz w:val="24"/>
        </w:rPr>
        <w:t xml:space="preserve">presented </w:t>
      </w:r>
      <w:r w:rsidRPr="00162938">
        <w:rPr>
          <w:rFonts w:ascii="Times New Roman" w:hAnsi="Times New Roman" w:cs="Times New Roman"/>
          <w:sz w:val="24"/>
        </w:rPr>
        <w:t xml:space="preserve">in </w:t>
      </w:r>
      <w:r w:rsidR="000D153B" w:rsidRPr="00162938">
        <w:rPr>
          <w:rStyle w:val="words"/>
          <w:rFonts w:ascii="Times New Roman" w:hAnsi="Times New Roman" w:cs="Times New Roman"/>
          <w:sz w:val="24"/>
        </w:rPr>
        <w:t>text</w:t>
      </w:r>
      <w:r w:rsidR="000D153B" w:rsidRPr="00162938">
        <w:rPr>
          <w:rFonts w:ascii="Times New Roman" w:hAnsi="Times New Roman" w:cs="Times New Roman"/>
          <w:sz w:val="24"/>
        </w:rPr>
        <w:t>books</w:t>
      </w:r>
      <w:r w:rsidRPr="00162938">
        <w:rPr>
          <w:rFonts w:ascii="Times New Roman" w:hAnsi="Times New Roman" w:cs="Times New Roman"/>
          <w:sz w:val="24"/>
        </w:rPr>
        <w:t xml:space="preserve">. The </w:t>
      </w:r>
      <w:r w:rsidR="000D153B" w:rsidRPr="00162938">
        <w:rPr>
          <w:rFonts w:ascii="Times New Roman" w:hAnsi="Times New Roman" w:cs="Times New Roman"/>
          <w:sz w:val="24"/>
        </w:rPr>
        <w:t>students’</w:t>
      </w:r>
      <w:r w:rsidRPr="00162938">
        <w:rPr>
          <w:rFonts w:ascii="Times New Roman" w:hAnsi="Times New Roman" w:cs="Times New Roman"/>
          <w:sz w:val="24"/>
        </w:rPr>
        <w:t xml:space="preserve"> </w:t>
      </w:r>
      <w:r w:rsidR="000D153B" w:rsidRPr="00162938">
        <w:rPr>
          <w:rStyle w:val="words"/>
          <w:rFonts w:ascii="Times New Roman" w:hAnsi="Times New Roman" w:cs="Times New Roman"/>
          <w:sz w:val="24"/>
        </w:rPr>
        <w:t>need</w:t>
      </w:r>
      <w:r w:rsidRPr="00162938">
        <w:rPr>
          <w:rFonts w:ascii="Times New Roman" w:hAnsi="Times New Roman" w:cs="Times New Roman"/>
          <w:sz w:val="24"/>
        </w:rPr>
        <w:t xml:space="preserve"> the </w:t>
      </w:r>
      <w:r w:rsidRPr="00162938">
        <w:rPr>
          <w:rStyle w:val="words"/>
          <w:rFonts w:ascii="Times New Roman" w:hAnsi="Times New Roman" w:cs="Times New Roman"/>
          <w:sz w:val="24"/>
        </w:rPr>
        <w:t>viable</w:t>
      </w:r>
      <w:r w:rsidRPr="00162938">
        <w:rPr>
          <w:rFonts w:ascii="Times New Roman" w:hAnsi="Times New Roman" w:cs="Times New Roman"/>
          <w:sz w:val="24"/>
        </w:rPr>
        <w:t xml:space="preserve"> </w:t>
      </w:r>
      <w:r w:rsidRPr="00162938">
        <w:rPr>
          <w:rStyle w:val="words"/>
          <w:rFonts w:ascii="Times New Roman" w:hAnsi="Times New Roman" w:cs="Times New Roman"/>
          <w:sz w:val="24"/>
        </w:rPr>
        <w:t>information</w:t>
      </w:r>
      <w:r w:rsidRPr="00162938">
        <w:rPr>
          <w:rFonts w:ascii="Times New Roman" w:hAnsi="Times New Roman" w:cs="Times New Roman"/>
          <w:sz w:val="24"/>
        </w:rPr>
        <w:t xml:space="preserve"> that they can get only from work </w:t>
      </w:r>
      <w:r w:rsidRPr="00162938">
        <w:rPr>
          <w:rStyle w:val="words"/>
          <w:rFonts w:ascii="Times New Roman" w:hAnsi="Times New Roman" w:cs="Times New Roman"/>
          <w:sz w:val="24"/>
        </w:rPr>
        <w:t>experience</w:t>
      </w:r>
      <w:r w:rsidR="0037474D" w:rsidRPr="00162938">
        <w:rPr>
          <w:rFonts w:ascii="Times New Roman" w:hAnsi="Times New Roman" w:cs="Times New Roman"/>
          <w:sz w:val="24"/>
        </w:rPr>
        <w:t>. For</w:t>
      </w:r>
      <w:r w:rsidRPr="00162938">
        <w:rPr>
          <w:rFonts w:ascii="Times New Roman" w:hAnsi="Times New Roman" w:cs="Times New Roman"/>
          <w:sz w:val="24"/>
        </w:rPr>
        <w:t xml:space="preserve"> the completion of our </w:t>
      </w:r>
      <w:r w:rsidRPr="00162938">
        <w:rPr>
          <w:rStyle w:val="words"/>
          <w:rFonts w:ascii="Times New Roman" w:hAnsi="Times New Roman" w:cs="Times New Roman"/>
          <w:sz w:val="24"/>
        </w:rPr>
        <w:t>undergraduate</w:t>
      </w:r>
      <w:r w:rsidR="0037474D" w:rsidRPr="00162938">
        <w:rPr>
          <w:rFonts w:ascii="Times New Roman" w:hAnsi="Times New Roman" w:cs="Times New Roman"/>
          <w:sz w:val="24"/>
        </w:rPr>
        <w:t xml:space="preserve"> program internship play a vital role. </w:t>
      </w:r>
    </w:p>
    <w:p w:rsidR="00971AB3" w:rsidRPr="00162938" w:rsidRDefault="00971AB3" w:rsidP="00262398">
      <w:pPr>
        <w:autoSpaceDE w:val="0"/>
        <w:autoSpaceDN w:val="0"/>
        <w:adjustRightInd w:val="0"/>
        <w:spacing w:after="0" w:line="360" w:lineRule="auto"/>
        <w:jc w:val="both"/>
        <w:rPr>
          <w:rFonts w:ascii="Times New Roman" w:hAnsi="Times New Roman" w:cs="Times New Roman"/>
          <w:color w:val="000000"/>
          <w:sz w:val="24"/>
        </w:rPr>
      </w:pPr>
      <w:r w:rsidRPr="00162938">
        <w:rPr>
          <w:rFonts w:ascii="Times New Roman" w:hAnsi="Times New Roman" w:cs="Times New Roman"/>
          <w:color w:val="000000"/>
          <w:sz w:val="24"/>
        </w:rPr>
        <w:t xml:space="preserve">The objective of internship is: </w:t>
      </w:r>
    </w:p>
    <w:p w:rsidR="00971AB3" w:rsidRPr="00162938" w:rsidRDefault="0037474D" w:rsidP="00262398">
      <w:p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t>a) To adapt how a CA</w:t>
      </w:r>
      <w:r w:rsidR="00971AB3" w:rsidRPr="00162938">
        <w:rPr>
          <w:rFonts w:ascii="Times New Roman" w:eastAsia="Times New Roman" w:hAnsi="Times New Roman" w:cs="Times New Roman"/>
          <w:sz w:val="24"/>
        </w:rPr>
        <w:t xml:space="preserve"> firm works its audit activities. </w:t>
      </w:r>
    </w:p>
    <w:p w:rsidR="00971AB3" w:rsidRPr="00162938" w:rsidRDefault="00971AB3" w:rsidP="00262398">
      <w:p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t>b) Introduce myself in a professional environment.</w:t>
      </w:r>
    </w:p>
    <w:p w:rsidR="00971AB3" w:rsidRPr="00162938" w:rsidRDefault="00971AB3" w:rsidP="00262398">
      <w:p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t xml:space="preserve">c) To procure broad information about the audit practices taken after by the firm. </w:t>
      </w:r>
    </w:p>
    <w:p w:rsidR="00971AB3" w:rsidRPr="00162938" w:rsidRDefault="00971AB3" w:rsidP="00262398">
      <w:p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t xml:space="preserve">d) To obtain information of cash incentive activities of the government to boost up the export division of the country. </w:t>
      </w:r>
    </w:p>
    <w:p w:rsidR="00971AB3" w:rsidRPr="00162938" w:rsidRDefault="00971AB3" w:rsidP="00262398">
      <w:p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lastRenderedPageBreak/>
        <w:t xml:space="preserve">e) To accumulate knowledge and procure experiences approximately the exporting and bringing in exercises of RMG based organizations. </w:t>
      </w:r>
    </w:p>
    <w:p w:rsidR="00971AB3" w:rsidRPr="00162938" w:rsidRDefault="00971AB3" w:rsidP="00262398">
      <w:pPr>
        <w:spacing w:after="0" w:line="360" w:lineRule="auto"/>
        <w:jc w:val="both"/>
        <w:rPr>
          <w:rFonts w:ascii="Times New Roman" w:eastAsia="Times New Roman" w:hAnsi="Times New Roman" w:cs="Times New Roman"/>
          <w:sz w:val="24"/>
          <w:szCs w:val="24"/>
        </w:rPr>
      </w:pPr>
      <w:r w:rsidRPr="00162938">
        <w:rPr>
          <w:rFonts w:ascii="Times New Roman" w:eastAsia="Times New Roman" w:hAnsi="Times New Roman" w:cs="Times New Roman"/>
          <w:sz w:val="24"/>
          <w:szCs w:val="24"/>
        </w:rPr>
        <w:t xml:space="preserve">f) To suggest how viably and proficiently the audit methods can be </w:t>
      </w:r>
      <w:r w:rsidR="00FD27E0" w:rsidRPr="00162938">
        <w:rPr>
          <w:rFonts w:ascii="Times New Roman" w:eastAsia="Times New Roman" w:hAnsi="Times New Roman" w:cs="Times New Roman"/>
          <w:sz w:val="24"/>
          <w:szCs w:val="24"/>
        </w:rPr>
        <w:t>inventing</w:t>
      </w:r>
      <w:r w:rsidRPr="00162938">
        <w:rPr>
          <w:rFonts w:ascii="Times New Roman" w:eastAsia="Times New Roman" w:hAnsi="Times New Roman" w:cs="Times New Roman"/>
          <w:sz w:val="24"/>
          <w:szCs w:val="24"/>
        </w:rPr>
        <w:t xml:space="preserve"> further.</w:t>
      </w:r>
    </w:p>
    <w:p w:rsidR="00971AB3" w:rsidRPr="00162938" w:rsidRDefault="00152BDA" w:rsidP="00262398">
      <w:pPr>
        <w:spacing w:after="0" w:line="360" w:lineRule="auto"/>
        <w:jc w:val="both"/>
        <w:rPr>
          <w:rFonts w:ascii="Times New Roman" w:eastAsia="Times New Roman" w:hAnsi="Times New Roman" w:cs="Times New Roman"/>
          <w:sz w:val="24"/>
          <w:szCs w:val="24"/>
        </w:rPr>
      </w:pPr>
      <w:r w:rsidRPr="00162938">
        <w:rPr>
          <w:rFonts w:ascii="Times New Roman" w:eastAsia="Times New Roman" w:hAnsi="Times New Roman" w:cs="Times New Roman"/>
          <w:sz w:val="24"/>
          <w:szCs w:val="24"/>
        </w:rPr>
        <w:t xml:space="preserve">g) To know the </w:t>
      </w:r>
      <w:r w:rsidR="00971AB3" w:rsidRPr="00162938">
        <w:rPr>
          <w:rFonts w:ascii="Times New Roman" w:eastAsia="Times New Roman" w:hAnsi="Times New Roman" w:cs="Times New Roman"/>
          <w:sz w:val="24"/>
          <w:szCs w:val="24"/>
        </w:rPr>
        <w:t xml:space="preserve">information </w:t>
      </w:r>
      <w:r w:rsidRPr="00162938">
        <w:rPr>
          <w:rFonts w:ascii="Times New Roman" w:eastAsia="Times New Roman" w:hAnsi="Times New Roman" w:cs="Times New Roman"/>
          <w:sz w:val="24"/>
          <w:szCs w:val="24"/>
        </w:rPr>
        <w:t xml:space="preserve">about the audit methods </w:t>
      </w:r>
      <w:r w:rsidR="00971AB3" w:rsidRPr="00162938">
        <w:rPr>
          <w:rFonts w:ascii="Times New Roman" w:eastAsia="Times New Roman" w:hAnsi="Times New Roman" w:cs="Times New Roman"/>
          <w:sz w:val="24"/>
          <w:szCs w:val="24"/>
        </w:rPr>
        <w:t xml:space="preserve">and </w:t>
      </w:r>
      <w:r w:rsidRPr="00162938">
        <w:rPr>
          <w:rFonts w:ascii="Times New Roman" w:eastAsia="Times New Roman" w:hAnsi="Times New Roman" w:cs="Times New Roman"/>
          <w:sz w:val="24"/>
          <w:szCs w:val="24"/>
        </w:rPr>
        <w:t xml:space="preserve">get </w:t>
      </w:r>
      <w:r w:rsidR="00971AB3" w:rsidRPr="00162938">
        <w:rPr>
          <w:rFonts w:ascii="Times New Roman" w:eastAsia="Times New Roman" w:hAnsi="Times New Roman" w:cs="Times New Roman"/>
          <w:sz w:val="24"/>
          <w:szCs w:val="24"/>
        </w:rPr>
        <w:t>exp</w:t>
      </w:r>
      <w:r w:rsidRPr="00162938">
        <w:rPr>
          <w:rFonts w:ascii="Times New Roman" w:eastAsia="Times New Roman" w:hAnsi="Times New Roman" w:cs="Times New Roman"/>
          <w:sz w:val="24"/>
          <w:szCs w:val="24"/>
        </w:rPr>
        <w:t xml:space="preserve">erience of </w:t>
      </w:r>
      <w:r w:rsidR="00971AB3" w:rsidRPr="00162938">
        <w:rPr>
          <w:rFonts w:ascii="Times New Roman" w:eastAsia="Times New Roman" w:hAnsi="Times New Roman" w:cs="Times New Roman"/>
          <w:sz w:val="24"/>
          <w:szCs w:val="24"/>
        </w:rPr>
        <w:t xml:space="preserve">banks and other financial and non-financial institutions as taken after by the Institute of Chartered Accountants in Bangladesh (ICAB) and the </w:t>
      </w:r>
      <w:r w:rsidR="00283046" w:rsidRPr="00162938">
        <w:rPr>
          <w:rFonts w:ascii="Times New Roman" w:eastAsia="Times New Roman" w:hAnsi="Times New Roman" w:cs="Times New Roman"/>
          <w:sz w:val="24"/>
          <w:szCs w:val="24"/>
        </w:rPr>
        <w:t xml:space="preserve">rules of Bangladesh Bank (BB). </w:t>
      </w:r>
    </w:p>
    <w:p w:rsidR="00971AB3" w:rsidRPr="00162938" w:rsidRDefault="00FB37CD" w:rsidP="00262398">
      <w:pPr>
        <w:pStyle w:val="Heading2"/>
        <w:spacing w:line="360" w:lineRule="auto"/>
        <w:rPr>
          <w:rFonts w:ascii="Times New Roman" w:hAnsi="Times New Roman" w:cs="Times New Roman"/>
          <w:sz w:val="32"/>
          <w:szCs w:val="24"/>
        </w:rPr>
      </w:pPr>
      <w:bookmarkStart w:id="16" w:name="_Toc64893182"/>
      <w:r w:rsidRPr="00162938">
        <w:rPr>
          <w:rFonts w:ascii="Times New Roman" w:hAnsi="Times New Roman" w:cs="Times New Roman"/>
          <w:sz w:val="32"/>
          <w:szCs w:val="24"/>
        </w:rPr>
        <w:t xml:space="preserve">1.3 </w:t>
      </w:r>
      <w:r w:rsidR="00971AB3" w:rsidRPr="00162938">
        <w:rPr>
          <w:rFonts w:ascii="Times New Roman" w:hAnsi="Times New Roman" w:cs="Times New Roman"/>
          <w:sz w:val="32"/>
          <w:szCs w:val="24"/>
        </w:rPr>
        <w:t>Scope of the study:</w:t>
      </w:r>
      <w:bookmarkEnd w:id="16"/>
    </w:p>
    <w:p w:rsidR="00971AB3" w:rsidRPr="00162938" w:rsidRDefault="00AD5081" w:rsidP="00262398">
      <w:pPr>
        <w:spacing w:line="360" w:lineRule="auto"/>
        <w:jc w:val="both"/>
        <w:rPr>
          <w:rFonts w:ascii="Times New Roman" w:hAnsi="Times New Roman" w:cs="Times New Roman"/>
          <w:sz w:val="24"/>
          <w:szCs w:val="24"/>
        </w:rPr>
      </w:pPr>
      <w:r w:rsidRPr="00162938">
        <w:rPr>
          <w:rFonts w:ascii="Times New Roman" w:hAnsi="Times New Roman" w:cs="Times New Roman"/>
          <w:sz w:val="24"/>
          <w:szCs w:val="24"/>
        </w:rPr>
        <w:t>The main purpose of the study is to g</w:t>
      </w:r>
      <w:r w:rsidR="00476377" w:rsidRPr="00162938">
        <w:rPr>
          <w:rFonts w:ascii="Times New Roman" w:hAnsi="Times New Roman" w:cs="Times New Roman"/>
          <w:sz w:val="24"/>
          <w:szCs w:val="24"/>
        </w:rPr>
        <w:t xml:space="preserve">et practical knowledge about </w:t>
      </w:r>
      <w:r w:rsidR="00971AB3" w:rsidRPr="00162938">
        <w:rPr>
          <w:rFonts w:ascii="Times New Roman" w:hAnsi="Times New Roman" w:cs="Times New Roman"/>
          <w:sz w:val="24"/>
          <w:szCs w:val="24"/>
        </w:rPr>
        <w:t>auditing procedure</w:t>
      </w:r>
      <w:r w:rsidR="005E50CC" w:rsidRPr="00162938">
        <w:rPr>
          <w:rFonts w:ascii="Times New Roman" w:hAnsi="Times New Roman" w:cs="Times New Roman"/>
          <w:sz w:val="24"/>
          <w:szCs w:val="24"/>
        </w:rPr>
        <w:t xml:space="preserve"> from this internship program. </w:t>
      </w:r>
      <w:r w:rsidR="00B05D63" w:rsidRPr="00162938">
        <w:rPr>
          <w:rFonts w:ascii="Times New Roman" w:hAnsi="Times New Roman" w:cs="Times New Roman"/>
          <w:sz w:val="24"/>
          <w:szCs w:val="24"/>
        </w:rPr>
        <w:t xml:space="preserve">As I </w:t>
      </w:r>
      <w:r w:rsidR="0037474D" w:rsidRPr="00162938">
        <w:rPr>
          <w:rFonts w:ascii="Times New Roman" w:hAnsi="Times New Roman" w:cs="Times New Roman"/>
          <w:sz w:val="24"/>
          <w:szCs w:val="24"/>
        </w:rPr>
        <w:t xml:space="preserve">worked </w:t>
      </w:r>
      <w:r w:rsidRPr="00162938">
        <w:rPr>
          <w:rFonts w:ascii="Times New Roman" w:hAnsi="Times New Roman" w:cs="Times New Roman"/>
          <w:sz w:val="24"/>
          <w:szCs w:val="24"/>
        </w:rPr>
        <w:t>at Howladar Yunus &amp; Co., it</w:t>
      </w:r>
      <w:r w:rsidR="00097BFE" w:rsidRPr="00162938">
        <w:rPr>
          <w:rFonts w:ascii="Times New Roman" w:hAnsi="Times New Roman" w:cs="Times New Roman"/>
          <w:sz w:val="24"/>
          <w:szCs w:val="24"/>
        </w:rPr>
        <w:t xml:space="preserve"> gave </w:t>
      </w:r>
      <w:r w:rsidR="002F5A99" w:rsidRPr="00162938">
        <w:rPr>
          <w:rFonts w:ascii="Times New Roman" w:hAnsi="Times New Roman" w:cs="Times New Roman"/>
          <w:sz w:val="24"/>
          <w:szCs w:val="24"/>
        </w:rPr>
        <w:t>me great opportunity to get viable knowledge about the</w:t>
      </w:r>
      <w:r w:rsidR="00FF5CE0" w:rsidRPr="00162938">
        <w:rPr>
          <w:rFonts w:ascii="Times New Roman" w:hAnsi="Times New Roman" w:cs="Times New Roman"/>
          <w:sz w:val="24"/>
          <w:szCs w:val="24"/>
        </w:rPr>
        <w:t xml:space="preserve"> Alternative</w:t>
      </w:r>
      <w:r w:rsidR="00971AB3" w:rsidRPr="00162938">
        <w:rPr>
          <w:rFonts w:ascii="Times New Roman" w:hAnsi="Times New Roman" w:cs="Times New Roman"/>
          <w:sz w:val="24"/>
          <w:szCs w:val="24"/>
        </w:rPr>
        <w:t xml:space="preserve"> Cash Incentive </w:t>
      </w:r>
      <w:r w:rsidR="00FF5CE0" w:rsidRPr="00162938">
        <w:rPr>
          <w:rFonts w:ascii="Times New Roman" w:hAnsi="Times New Roman" w:cs="Times New Roman"/>
          <w:sz w:val="24"/>
          <w:szCs w:val="24"/>
        </w:rPr>
        <w:t xml:space="preserve">audit procedure </w:t>
      </w:r>
      <w:r w:rsidR="00585458" w:rsidRPr="00162938">
        <w:rPr>
          <w:rFonts w:ascii="Times New Roman" w:hAnsi="Times New Roman" w:cs="Times New Roman"/>
          <w:sz w:val="24"/>
          <w:szCs w:val="24"/>
        </w:rPr>
        <w:t xml:space="preserve">of the organization. Scopes are: </w:t>
      </w:r>
    </w:p>
    <w:p w:rsidR="009013A6" w:rsidRPr="00162938" w:rsidRDefault="009013A6" w:rsidP="00262398">
      <w:pPr>
        <w:pStyle w:val="ListParagraph"/>
        <w:numPr>
          <w:ilvl w:val="0"/>
          <w:numId w:val="13"/>
        </w:numPr>
        <w:spacing w:after="0" w:line="360" w:lineRule="auto"/>
        <w:jc w:val="both"/>
        <w:rPr>
          <w:rFonts w:ascii="Times New Roman" w:eastAsia="Times New Roman" w:hAnsi="Times New Roman" w:cs="Times New Roman"/>
          <w:sz w:val="24"/>
          <w:szCs w:val="24"/>
        </w:rPr>
      </w:pPr>
      <w:r w:rsidRPr="00162938">
        <w:rPr>
          <w:rFonts w:ascii="Times New Roman" w:eastAsia="Times New Roman" w:hAnsi="Times New Roman" w:cs="Times New Roman"/>
          <w:sz w:val="24"/>
          <w:szCs w:val="24"/>
        </w:rPr>
        <w:t xml:space="preserve">Audit process that is followed for </w:t>
      </w:r>
      <w:r w:rsidR="007D5507" w:rsidRPr="00162938">
        <w:rPr>
          <w:rFonts w:ascii="Times New Roman" w:eastAsia="Times New Roman" w:hAnsi="Times New Roman" w:cs="Times New Roman"/>
          <w:sz w:val="24"/>
          <w:szCs w:val="24"/>
        </w:rPr>
        <w:t xml:space="preserve">performing </w:t>
      </w:r>
      <w:r w:rsidRPr="00162938">
        <w:rPr>
          <w:rFonts w:ascii="Times New Roman" w:eastAsia="Times New Roman" w:hAnsi="Times New Roman" w:cs="Times New Roman"/>
          <w:sz w:val="24"/>
          <w:szCs w:val="24"/>
        </w:rPr>
        <w:t xml:space="preserve">any work. </w:t>
      </w:r>
    </w:p>
    <w:p w:rsidR="00971AB3" w:rsidRPr="00162938" w:rsidRDefault="00971AB3" w:rsidP="00262398">
      <w:pPr>
        <w:pStyle w:val="ListParagraph"/>
        <w:numPr>
          <w:ilvl w:val="0"/>
          <w:numId w:val="13"/>
        </w:numPr>
        <w:spacing w:after="0" w:line="360" w:lineRule="auto"/>
        <w:jc w:val="both"/>
        <w:rPr>
          <w:rFonts w:ascii="Times New Roman" w:eastAsia="Times New Roman" w:hAnsi="Times New Roman" w:cs="Times New Roman"/>
          <w:sz w:val="24"/>
          <w:szCs w:val="24"/>
        </w:rPr>
      </w:pPr>
      <w:r w:rsidRPr="00162938">
        <w:rPr>
          <w:rFonts w:ascii="Times New Roman" w:eastAsia="Times New Roman" w:hAnsi="Times New Roman" w:cs="Times New Roman"/>
          <w:sz w:val="24"/>
          <w:szCs w:val="24"/>
        </w:rPr>
        <w:t xml:space="preserve">Work within the field level by testing the accounting approaches, records and accountants as a portion of audit group of Howladar Yunus &amp; Co. </w:t>
      </w:r>
    </w:p>
    <w:p w:rsidR="00FB32B5" w:rsidRPr="00162938" w:rsidRDefault="007F5D8F" w:rsidP="00262398">
      <w:pPr>
        <w:pStyle w:val="ListParagraph"/>
        <w:numPr>
          <w:ilvl w:val="0"/>
          <w:numId w:val="13"/>
        </w:numPr>
        <w:spacing w:after="0" w:line="360" w:lineRule="auto"/>
        <w:jc w:val="both"/>
        <w:rPr>
          <w:rStyle w:val="words"/>
          <w:rFonts w:ascii="Times New Roman" w:eastAsia="Times New Roman" w:hAnsi="Times New Roman" w:cs="Times New Roman"/>
          <w:sz w:val="24"/>
          <w:szCs w:val="24"/>
        </w:rPr>
      </w:pPr>
      <w:r w:rsidRPr="00162938">
        <w:rPr>
          <w:rFonts w:ascii="Times New Roman" w:eastAsia="Times New Roman" w:hAnsi="Times New Roman" w:cs="Times New Roman"/>
          <w:sz w:val="24"/>
          <w:szCs w:val="24"/>
        </w:rPr>
        <w:t>Collect as</w:t>
      </w:r>
      <w:r w:rsidR="00C42D56" w:rsidRPr="00162938">
        <w:rPr>
          <w:rFonts w:ascii="Times New Roman" w:eastAsia="Times New Roman" w:hAnsi="Times New Roman" w:cs="Times New Roman"/>
          <w:sz w:val="24"/>
          <w:szCs w:val="24"/>
        </w:rPr>
        <w:t xml:space="preserve"> </w:t>
      </w:r>
      <w:r w:rsidR="00971AB3" w:rsidRPr="00162938">
        <w:rPr>
          <w:rFonts w:ascii="Times New Roman" w:eastAsia="Times New Roman" w:hAnsi="Times New Roman" w:cs="Times New Roman"/>
          <w:sz w:val="24"/>
          <w:szCs w:val="24"/>
        </w:rPr>
        <w:t>many information</w:t>
      </w:r>
      <w:r w:rsidR="00C42D56" w:rsidRPr="00162938">
        <w:rPr>
          <w:rFonts w:ascii="Times New Roman" w:eastAsia="Times New Roman" w:hAnsi="Times New Roman" w:cs="Times New Roman"/>
          <w:sz w:val="24"/>
          <w:szCs w:val="24"/>
        </w:rPr>
        <w:t xml:space="preserve"> as possible</w:t>
      </w:r>
      <w:r w:rsidR="00971AB3" w:rsidRPr="00162938">
        <w:rPr>
          <w:rFonts w:ascii="Times New Roman" w:eastAsia="Times New Roman" w:hAnsi="Times New Roman" w:cs="Times New Roman"/>
          <w:sz w:val="24"/>
          <w:szCs w:val="24"/>
        </w:rPr>
        <w:t xml:space="preserve"> for internship.</w:t>
      </w:r>
    </w:p>
    <w:p w:rsidR="00FB32B5" w:rsidRPr="00162938" w:rsidRDefault="00FB32B5" w:rsidP="00262398">
      <w:pPr>
        <w:pStyle w:val="Heading2"/>
        <w:spacing w:line="360" w:lineRule="auto"/>
        <w:rPr>
          <w:rStyle w:val="words"/>
          <w:rFonts w:ascii="Times New Roman" w:hAnsi="Times New Roman" w:cs="Times New Roman"/>
          <w:sz w:val="32"/>
          <w:szCs w:val="24"/>
        </w:rPr>
      </w:pPr>
      <w:bookmarkStart w:id="17" w:name="_Toc64893183"/>
      <w:r w:rsidRPr="00162938">
        <w:rPr>
          <w:rStyle w:val="words"/>
          <w:rFonts w:ascii="Times New Roman" w:hAnsi="Times New Roman" w:cs="Times New Roman"/>
          <w:sz w:val="32"/>
          <w:szCs w:val="24"/>
        </w:rPr>
        <w:t>1.4 Limitation of the study:</w:t>
      </w:r>
      <w:bookmarkEnd w:id="17"/>
    </w:p>
    <w:p w:rsidR="00FB32B5" w:rsidRPr="00162938" w:rsidRDefault="00FB32B5" w:rsidP="00262398">
      <w:pPr>
        <w:autoSpaceDE w:val="0"/>
        <w:autoSpaceDN w:val="0"/>
        <w:adjustRightInd w:val="0"/>
        <w:spacing w:after="0" w:line="360" w:lineRule="auto"/>
        <w:jc w:val="both"/>
        <w:rPr>
          <w:rFonts w:ascii="Times New Roman" w:hAnsi="Times New Roman" w:cs="Times New Roman"/>
          <w:color w:val="000000"/>
          <w:sz w:val="24"/>
          <w:szCs w:val="24"/>
        </w:rPr>
      </w:pPr>
      <w:r w:rsidRPr="00162938">
        <w:rPr>
          <w:rStyle w:val="words"/>
          <w:rFonts w:ascii="Times New Roman" w:hAnsi="Times New Roman" w:cs="Times New Roman"/>
          <w:sz w:val="24"/>
          <w:szCs w:val="24"/>
        </w:rPr>
        <w:t>Each</w:t>
      </w:r>
      <w:r w:rsidR="00CA79D8" w:rsidRPr="00162938">
        <w:rPr>
          <w:rFonts w:ascii="Times New Roman" w:hAnsi="Times New Roman" w:cs="Times New Roman"/>
          <w:sz w:val="24"/>
          <w:szCs w:val="24"/>
        </w:rPr>
        <w:t xml:space="preserve"> task</w:t>
      </w:r>
      <w:r w:rsidRPr="00162938">
        <w:rPr>
          <w:rFonts w:ascii="Times New Roman" w:hAnsi="Times New Roman" w:cs="Times New Roman"/>
          <w:sz w:val="24"/>
          <w:szCs w:val="24"/>
        </w:rPr>
        <w:t xml:space="preserve"> has</w:t>
      </w:r>
      <w:r w:rsidR="00CA79D8" w:rsidRPr="00162938">
        <w:rPr>
          <w:rFonts w:ascii="Times New Roman" w:hAnsi="Times New Roman" w:cs="Times New Roman"/>
          <w:sz w:val="24"/>
          <w:szCs w:val="24"/>
        </w:rPr>
        <w:t xml:space="preserve"> its</w:t>
      </w:r>
      <w:r w:rsidRPr="00162938">
        <w:rPr>
          <w:rFonts w:ascii="Times New Roman" w:hAnsi="Times New Roman" w:cs="Times New Roman"/>
          <w:sz w:val="24"/>
          <w:szCs w:val="24"/>
        </w:rPr>
        <w:t xml:space="preserve"> own challenges and </w:t>
      </w:r>
      <w:r w:rsidRPr="00162938">
        <w:rPr>
          <w:rStyle w:val="words"/>
          <w:rFonts w:ascii="Times New Roman" w:hAnsi="Times New Roman" w:cs="Times New Roman"/>
          <w:sz w:val="24"/>
          <w:szCs w:val="24"/>
        </w:rPr>
        <w:t>limitations</w:t>
      </w:r>
      <w:r w:rsidRPr="00162938">
        <w:rPr>
          <w:rFonts w:ascii="Times New Roman" w:hAnsi="Times New Roman" w:cs="Times New Roman"/>
          <w:sz w:val="24"/>
          <w:szCs w:val="24"/>
        </w:rPr>
        <w:t xml:space="preserve">. </w:t>
      </w:r>
      <w:r w:rsidR="00CA79D8" w:rsidRPr="00162938">
        <w:rPr>
          <w:rFonts w:ascii="Times New Roman" w:hAnsi="Times New Roman" w:cs="Times New Roman"/>
          <w:sz w:val="24"/>
          <w:szCs w:val="24"/>
        </w:rPr>
        <w:t>This</w:t>
      </w:r>
      <w:r w:rsidRPr="00162938">
        <w:rPr>
          <w:rFonts w:ascii="Times New Roman" w:hAnsi="Times New Roman" w:cs="Times New Roman"/>
          <w:sz w:val="24"/>
          <w:szCs w:val="24"/>
        </w:rPr>
        <w:t xml:space="preserve"> </w:t>
      </w:r>
      <w:r w:rsidRPr="00162938">
        <w:rPr>
          <w:rStyle w:val="words"/>
          <w:rFonts w:ascii="Times New Roman" w:hAnsi="Times New Roman" w:cs="Times New Roman"/>
          <w:sz w:val="24"/>
          <w:szCs w:val="24"/>
        </w:rPr>
        <w:t>also</w:t>
      </w:r>
      <w:r w:rsidR="00CA79D8" w:rsidRPr="00162938">
        <w:rPr>
          <w:rFonts w:ascii="Times New Roman" w:hAnsi="Times New Roman" w:cs="Times New Roman"/>
          <w:sz w:val="24"/>
          <w:szCs w:val="24"/>
        </w:rPr>
        <w:t xml:space="preserve"> applies</w:t>
      </w:r>
      <w:r w:rsidRPr="00162938">
        <w:rPr>
          <w:rFonts w:ascii="Times New Roman" w:hAnsi="Times New Roman" w:cs="Times New Roman"/>
          <w:sz w:val="24"/>
          <w:szCs w:val="24"/>
        </w:rPr>
        <w:t xml:space="preserve"> for the </w:t>
      </w:r>
      <w:r w:rsidRPr="00162938">
        <w:rPr>
          <w:rStyle w:val="words"/>
          <w:rFonts w:ascii="Times New Roman" w:hAnsi="Times New Roman" w:cs="Times New Roman"/>
          <w:sz w:val="24"/>
          <w:szCs w:val="24"/>
        </w:rPr>
        <w:t>planning</w:t>
      </w:r>
      <w:r w:rsidRPr="00162938">
        <w:rPr>
          <w:rFonts w:ascii="Times New Roman" w:hAnsi="Times New Roman" w:cs="Times New Roman"/>
          <w:sz w:val="24"/>
          <w:szCs w:val="24"/>
        </w:rPr>
        <w:t xml:space="preserve"> of this internship report. </w:t>
      </w:r>
      <w:r w:rsidRPr="00162938">
        <w:rPr>
          <w:rStyle w:val="words"/>
          <w:rFonts w:ascii="Times New Roman" w:hAnsi="Times New Roman" w:cs="Times New Roman"/>
          <w:sz w:val="24"/>
          <w:szCs w:val="24"/>
        </w:rPr>
        <w:t>A few</w:t>
      </w:r>
      <w:r w:rsidRPr="00162938">
        <w:rPr>
          <w:rFonts w:ascii="Times New Roman" w:hAnsi="Times New Roman" w:cs="Times New Roman"/>
          <w:sz w:val="24"/>
          <w:szCs w:val="24"/>
        </w:rPr>
        <w:t xml:space="preserve"> of the </w:t>
      </w:r>
      <w:r w:rsidRPr="00162938">
        <w:rPr>
          <w:rStyle w:val="words"/>
          <w:rFonts w:ascii="Times New Roman" w:hAnsi="Times New Roman" w:cs="Times New Roman"/>
          <w:sz w:val="24"/>
          <w:szCs w:val="24"/>
        </w:rPr>
        <w:t>limitations</w:t>
      </w:r>
      <w:r w:rsidRPr="00162938">
        <w:rPr>
          <w:rFonts w:ascii="Times New Roman" w:hAnsi="Times New Roman" w:cs="Times New Roman"/>
          <w:sz w:val="24"/>
          <w:szCs w:val="24"/>
        </w:rPr>
        <w:t xml:space="preserve"> are briefly written below:</w:t>
      </w:r>
    </w:p>
    <w:p w:rsidR="00FB32B5" w:rsidRPr="00162938" w:rsidRDefault="00FB32B5" w:rsidP="00262398">
      <w:pPr>
        <w:pStyle w:val="ListParagraph"/>
        <w:numPr>
          <w:ilvl w:val="0"/>
          <w:numId w:val="13"/>
        </w:numPr>
        <w:spacing w:after="0" w:line="360" w:lineRule="auto"/>
        <w:jc w:val="both"/>
        <w:rPr>
          <w:rFonts w:ascii="Times New Roman" w:eastAsia="Times New Roman" w:hAnsi="Times New Roman" w:cs="Times New Roman"/>
          <w:sz w:val="24"/>
          <w:szCs w:val="24"/>
        </w:rPr>
      </w:pPr>
      <w:r w:rsidRPr="00162938">
        <w:rPr>
          <w:rFonts w:ascii="Times New Roman" w:eastAsia="Times New Roman" w:hAnsi="Times New Roman" w:cs="Times New Roman"/>
          <w:sz w:val="24"/>
          <w:szCs w:val="24"/>
        </w:rPr>
        <w:t xml:space="preserve">The apportioned time of the </w:t>
      </w:r>
      <w:r w:rsidR="00CA79D8" w:rsidRPr="00162938">
        <w:rPr>
          <w:rFonts w:ascii="Times New Roman" w:eastAsia="Times New Roman" w:hAnsi="Times New Roman" w:cs="Times New Roman"/>
          <w:sz w:val="24"/>
          <w:szCs w:val="24"/>
        </w:rPr>
        <w:t>internship was very inadequate</w:t>
      </w:r>
      <w:r w:rsidRPr="00162938">
        <w:rPr>
          <w:rFonts w:ascii="Times New Roman" w:eastAsia="Times New Roman" w:hAnsi="Times New Roman" w:cs="Times New Roman"/>
          <w:sz w:val="24"/>
          <w:szCs w:val="24"/>
        </w:rPr>
        <w:t xml:space="preserve"> to cover all the data of the specific subject. </w:t>
      </w:r>
    </w:p>
    <w:p w:rsidR="00FB32B5" w:rsidRPr="00162938" w:rsidRDefault="00FB32B5" w:rsidP="00262398">
      <w:pPr>
        <w:pStyle w:val="ListParagraph"/>
        <w:numPr>
          <w:ilvl w:val="0"/>
          <w:numId w:val="13"/>
        </w:numPr>
        <w:spacing w:after="0" w:line="360" w:lineRule="auto"/>
        <w:jc w:val="both"/>
        <w:rPr>
          <w:rFonts w:ascii="Times New Roman" w:eastAsia="Times New Roman" w:hAnsi="Times New Roman" w:cs="Times New Roman"/>
          <w:sz w:val="24"/>
          <w:szCs w:val="24"/>
        </w:rPr>
      </w:pPr>
      <w:r w:rsidRPr="00162938">
        <w:rPr>
          <w:rFonts w:ascii="Times New Roman" w:eastAsia="Times New Roman" w:hAnsi="Times New Roman" w:cs="Times New Roman"/>
          <w:sz w:val="24"/>
          <w:szCs w:val="24"/>
        </w:rPr>
        <w:t>Collecting a tremendous sum of data whereas working for it</w:t>
      </w:r>
      <w:r w:rsidR="00767967" w:rsidRPr="00162938">
        <w:rPr>
          <w:rFonts w:ascii="Times New Roman" w:eastAsia="Times New Roman" w:hAnsi="Times New Roman" w:cs="Times New Roman"/>
          <w:sz w:val="24"/>
          <w:szCs w:val="24"/>
        </w:rPr>
        <w:t xml:space="preserve"> for</w:t>
      </w:r>
      <w:r w:rsidRPr="00162938">
        <w:rPr>
          <w:rFonts w:ascii="Times New Roman" w:eastAsia="Times New Roman" w:hAnsi="Times New Roman" w:cs="Times New Roman"/>
          <w:sz w:val="24"/>
          <w:szCs w:val="24"/>
        </w:rPr>
        <w:t xml:space="preserve"> th</w:t>
      </w:r>
      <w:r w:rsidR="00767967" w:rsidRPr="00162938">
        <w:rPr>
          <w:rFonts w:ascii="Times New Roman" w:eastAsia="Times New Roman" w:hAnsi="Times New Roman" w:cs="Times New Roman"/>
          <w:sz w:val="24"/>
          <w:szCs w:val="24"/>
        </w:rPr>
        <w:t>ree months was truly a hard job</w:t>
      </w:r>
      <w:r w:rsidRPr="00162938">
        <w:rPr>
          <w:rFonts w:ascii="Times New Roman" w:eastAsia="Times New Roman" w:hAnsi="Times New Roman" w:cs="Times New Roman"/>
          <w:sz w:val="24"/>
          <w:szCs w:val="24"/>
        </w:rPr>
        <w:t>.</w:t>
      </w:r>
    </w:p>
    <w:p w:rsidR="00FB32B5" w:rsidRPr="00162938" w:rsidRDefault="00FB32B5" w:rsidP="00262398">
      <w:pPr>
        <w:pStyle w:val="ListParagraph"/>
        <w:numPr>
          <w:ilvl w:val="0"/>
          <w:numId w:val="13"/>
        </w:numPr>
        <w:spacing w:after="0" w:line="360" w:lineRule="auto"/>
        <w:jc w:val="both"/>
        <w:rPr>
          <w:rFonts w:ascii="Times New Roman" w:eastAsia="Times New Roman" w:hAnsi="Times New Roman" w:cs="Times New Roman"/>
          <w:sz w:val="24"/>
          <w:szCs w:val="24"/>
        </w:rPr>
      </w:pPr>
      <w:r w:rsidRPr="00162938">
        <w:rPr>
          <w:rFonts w:ascii="Times New Roman" w:eastAsia="Times New Roman" w:hAnsi="Times New Roman" w:cs="Times New Roman"/>
          <w:sz w:val="24"/>
          <w:szCs w:val="24"/>
        </w:rPr>
        <w:t>Due to secrecy purposes</w:t>
      </w:r>
      <w:r w:rsidR="00BD39DE" w:rsidRPr="00162938">
        <w:rPr>
          <w:rFonts w:ascii="Times New Roman" w:eastAsia="Times New Roman" w:hAnsi="Times New Roman" w:cs="Times New Roman"/>
          <w:sz w:val="24"/>
          <w:szCs w:val="24"/>
        </w:rPr>
        <w:t>,</w:t>
      </w:r>
      <w:r w:rsidRPr="00162938">
        <w:rPr>
          <w:rFonts w:ascii="Times New Roman" w:eastAsia="Times New Roman" w:hAnsi="Times New Roman" w:cs="Times New Roman"/>
          <w:sz w:val="24"/>
          <w:szCs w:val="24"/>
        </w:rPr>
        <w:t xml:space="preserve"> n</w:t>
      </w:r>
      <w:r w:rsidR="00767967" w:rsidRPr="00162938">
        <w:rPr>
          <w:rFonts w:ascii="Times New Roman" w:eastAsia="Times New Roman" w:hAnsi="Times New Roman" w:cs="Times New Roman"/>
          <w:sz w:val="24"/>
          <w:szCs w:val="24"/>
        </w:rPr>
        <w:t>umerous internal data was not revealed</w:t>
      </w:r>
      <w:r w:rsidRPr="00162938">
        <w:rPr>
          <w:rFonts w:ascii="Times New Roman" w:eastAsia="Times New Roman" w:hAnsi="Times New Roman" w:cs="Times New Roman"/>
          <w:sz w:val="24"/>
          <w:szCs w:val="24"/>
        </w:rPr>
        <w:t xml:space="preserve">. </w:t>
      </w:r>
    </w:p>
    <w:p w:rsidR="00FB32B5" w:rsidRPr="00162938" w:rsidRDefault="00FB32B5" w:rsidP="00262398">
      <w:pPr>
        <w:pStyle w:val="ListParagraph"/>
        <w:numPr>
          <w:ilvl w:val="0"/>
          <w:numId w:val="13"/>
        </w:numPr>
        <w:spacing w:after="0" w:line="360" w:lineRule="auto"/>
        <w:jc w:val="both"/>
        <w:rPr>
          <w:rFonts w:ascii="Times New Roman" w:eastAsia="Times New Roman" w:hAnsi="Times New Roman" w:cs="Times New Roman"/>
          <w:sz w:val="24"/>
          <w:szCs w:val="24"/>
        </w:rPr>
      </w:pPr>
      <w:r w:rsidRPr="00162938">
        <w:rPr>
          <w:rFonts w:ascii="Times New Roman" w:eastAsia="Times New Roman" w:hAnsi="Times New Roman" w:cs="Times New Roman"/>
          <w:sz w:val="24"/>
          <w:szCs w:val="24"/>
        </w:rPr>
        <w:t xml:space="preserve">Inability to find all the circulars issued by Bangladesh Bank with respect to the cash incentive for exporting. </w:t>
      </w:r>
    </w:p>
    <w:p w:rsidR="0004380F" w:rsidRPr="00162938" w:rsidRDefault="00FB32B5" w:rsidP="00162938">
      <w:pPr>
        <w:spacing w:line="360" w:lineRule="auto"/>
        <w:jc w:val="both"/>
        <w:rPr>
          <w:rFonts w:ascii="Times New Roman" w:hAnsi="Times New Roman" w:cs="Times New Roman"/>
          <w:sz w:val="24"/>
          <w:szCs w:val="24"/>
        </w:rPr>
      </w:pPr>
      <w:r w:rsidRPr="00162938">
        <w:rPr>
          <w:rFonts w:ascii="Times New Roman" w:hAnsi="Times New Roman" w:cs="Times New Roman"/>
          <w:sz w:val="24"/>
          <w:szCs w:val="24"/>
        </w:rPr>
        <w:t xml:space="preserve">The </w:t>
      </w:r>
      <w:r w:rsidRPr="00162938">
        <w:rPr>
          <w:rStyle w:val="words"/>
          <w:rFonts w:ascii="Times New Roman" w:hAnsi="Times New Roman" w:cs="Times New Roman"/>
          <w:sz w:val="24"/>
          <w:szCs w:val="24"/>
        </w:rPr>
        <w:t>privacy</w:t>
      </w:r>
      <w:r w:rsidRPr="00162938">
        <w:rPr>
          <w:rFonts w:ascii="Times New Roman" w:hAnsi="Times New Roman" w:cs="Times New Roman"/>
          <w:sz w:val="24"/>
          <w:szCs w:val="24"/>
        </w:rPr>
        <w:t xml:space="preserve"> of their </w:t>
      </w:r>
      <w:r w:rsidRPr="00162938">
        <w:rPr>
          <w:rStyle w:val="words"/>
          <w:rFonts w:ascii="Times New Roman" w:hAnsi="Times New Roman" w:cs="Times New Roman"/>
          <w:sz w:val="24"/>
          <w:szCs w:val="24"/>
        </w:rPr>
        <w:t>internal</w:t>
      </w:r>
      <w:r w:rsidRPr="00162938">
        <w:rPr>
          <w:rFonts w:ascii="Times New Roman" w:hAnsi="Times New Roman" w:cs="Times New Roman"/>
          <w:sz w:val="24"/>
          <w:szCs w:val="24"/>
        </w:rPr>
        <w:t xml:space="preserve"> </w:t>
      </w:r>
      <w:r w:rsidRPr="00162938">
        <w:rPr>
          <w:rStyle w:val="words"/>
          <w:rFonts w:ascii="Times New Roman" w:hAnsi="Times New Roman" w:cs="Times New Roman"/>
          <w:sz w:val="24"/>
          <w:szCs w:val="24"/>
        </w:rPr>
        <w:t>system for giving</w:t>
      </w:r>
      <w:r w:rsidRPr="00162938">
        <w:rPr>
          <w:rFonts w:ascii="Times New Roman" w:hAnsi="Times New Roman" w:cs="Times New Roman"/>
          <w:sz w:val="24"/>
          <w:szCs w:val="24"/>
        </w:rPr>
        <w:t xml:space="preserve"> </w:t>
      </w:r>
      <w:r w:rsidRPr="00162938">
        <w:rPr>
          <w:rStyle w:val="words"/>
          <w:rFonts w:ascii="Times New Roman" w:hAnsi="Times New Roman" w:cs="Times New Roman"/>
          <w:sz w:val="24"/>
          <w:szCs w:val="24"/>
        </w:rPr>
        <w:t>data</w:t>
      </w:r>
      <w:r w:rsidRPr="00162938">
        <w:rPr>
          <w:rFonts w:ascii="Times New Roman" w:hAnsi="Times New Roman" w:cs="Times New Roman"/>
          <w:sz w:val="24"/>
          <w:szCs w:val="24"/>
        </w:rPr>
        <w:t xml:space="preserve"> to the </w:t>
      </w:r>
      <w:r w:rsidRPr="00162938">
        <w:rPr>
          <w:rStyle w:val="words"/>
          <w:rFonts w:ascii="Times New Roman" w:hAnsi="Times New Roman" w:cs="Times New Roman"/>
          <w:sz w:val="24"/>
          <w:szCs w:val="24"/>
        </w:rPr>
        <w:t>outsider</w:t>
      </w:r>
      <w:r w:rsidRPr="00162938">
        <w:rPr>
          <w:rFonts w:ascii="Times New Roman" w:hAnsi="Times New Roman" w:cs="Times New Roman"/>
          <w:sz w:val="24"/>
          <w:szCs w:val="24"/>
        </w:rPr>
        <w:t xml:space="preserve"> is</w:t>
      </w:r>
      <w:r w:rsidR="00BD39DE" w:rsidRPr="00162938">
        <w:rPr>
          <w:rFonts w:ascii="Times New Roman" w:hAnsi="Times New Roman" w:cs="Times New Roman"/>
          <w:sz w:val="24"/>
          <w:szCs w:val="24"/>
        </w:rPr>
        <w:t xml:space="preserve"> one of the</w:t>
      </w:r>
      <w:r w:rsidRPr="00162938">
        <w:rPr>
          <w:rFonts w:ascii="Times New Roman" w:hAnsi="Times New Roman" w:cs="Times New Roman"/>
          <w:sz w:val="24"/>
          <w:szCs w:val="24"/>
        </w:rPr>
        <w:t xml:space="preserve"> </w:t>
      </w:r>
      <w:r w:rsidRPr="00162938">
        <w:rPr>
          <w:rStyle w:val="words"/>
          <w:rFonts w:ascii="Times New Roman" w:hAnsi="Times New Roman" w:cs="Times New Roman"/>
          <w:sz w:val="24"/>
          <w:szCs w:val="24"/>
        </w:rPr>
        <w:t>limitation</w:t>
      </w:r>
      <w:r w:rsidRPr="00162938">
        <w:rPr>
          <w:rFonts w:ascii="Times New Roman" w:hAnsi="Times New Roman" w:cs="Times New Roman"/>
          <w:sz w:val="24"/>
          <w:szCs w:val="24"/>
        </w:rPr>
        <w:t xml:space="preserve"> of </w:t>
      </w:r>
      <w:r w:rsidRPr="00162938">
        <w:rPr>
          <w:rStyle w:val="words"/>
          <w:rFonts w:ascii="Times New Roman" w:hAnsi="Times New Roman" w:cs="Times New Roman"/>
          <w:sz w:val="24"/>
          <w:szCs w:val="24"/>
        </w:rPr>
        <w:t>planning</w:t>
      </w:r>
      <w:r w:rsidRPr="00162938">
        <w:rPr>
          <w:rFonts w:ascii="Times New Roman" w:hAnsi="Times New Roman" w:cs="Times New Roman"/>
          <w:sz w:val="24"/>
          <w:szCs w:val="24"/>
        </w:rPr>
        <w:t xml:space="preserve"> this report. Most of the </w:t>
      </w:r>
      <w:r w:rsidRPr="00162938">
        <w:rPr>
          <w:rStyle w:val="words"/>
          <w:rFonts w:ascii="Times New Roman" w:hAnsi="Times New Roman" w:cs="Times New Roman"/>
          <w:sz w:val="24"/>
          <w:szCs w:val="24"/>
        </w:rPr>
        <w:t>data</w:t>
      </w:r>
      <w:r w:rsidRPr="00162938">
        <w:rPr>
          <w:rFonts w:ascii="Times New Roman" w:hAnsi="Times New Roman" w:cs="Times New Roman"/>
          <w:sz w:val="24"/>
          <w:szCs w:val="24"/>
        </w:rPr>
        <w:t xml:space="preserve"> that was </w:t>
      </w:r>
      <w:r w:rsidR="00EE791A" w:rsidRPr="00162938">
        <w:rPr>
          <w:rFonts w:ascii="Times New Roman" w:hAnsi="Times New Roman" w:cs="Times New Roman"/>
          <w:sz w:val="24"/>
          <w:szCs w:val="24"/>
        </w:rPr>
        <w:t>collected</w:t>
      </w:r>
      <w:r w:rsidRPr="00162938">
        <w:rPr>
          <w:rFonts w:ascii="Times New Roman" w:hAnsi="Times New Roman" w:cs="Times New Roman"/>
          <w:sz w:val="24"/>
          <w:szCs w:val="24"/>
        </w:rPr>
        <w:t xml:space="preserve"> was not authorized for </w:t>
      </w:r>
      <w:r w:rsidRPr="00162938">
        <w:rPr>
          <w:rStyle w:val="words"/>
          <w:rFonts w:ascii="Times New Roman" w:hAnsi="Times New Roman" w:cs="Times New Roman"/>
          <w:sz w:val="24"/>
          <w:szCs w:val="24"/>
        </w:rPr>
        <w:t>revelation</w:t>
      </w:r>
      <w:r w:rsidRPr="00162938">
        <w:rPr>
          <w:rFonts w:ascii="Times New Roman" w:hAnsi="Times New Roman" w:cs="Times New Roman"/>
          <w:sz w:val="24"/>
          <w:szCs w:val="24"/>
        </w:rPr>
        <w:t xml:space="preserve">. For this reason, I </w:t>
      </w:r>
      <w:r w:rsidRPr="00162938">
        <w:rPr>
          <w:rStyle w:val="words"/>
          <w:rFonts w:ascii="Times New Roman" w:hAnsi="Times New Roman" w:cs="Times New Roman"/>
          <w:sz w:val="24"/>
          <w:szCs w:val="24"/>
        </w:rPr>
        <w:t>could</w:t>
      </w:r>
      <w:r w:rsidRPr="00162938">
        <w:rPr>
          <w:rFonts w:ascii="Times New Roman" w:hAnsi="Times New Roman" w:cs="Times New Roman"/>
          <w:sz w:val="24"/>
          <w:szCs w:val="24"/>
        </w:rPr>
        <w:t xml:space="preserve"> not </w:t>
      </w:r>
      <w:r w:rsidRPr="00162938">
        <w:rPr>
          <w:rStyle w:val="words"/>
          <w:rFonts w:ascii="Times New Roman" w:hAnsi="Times New Roman" w:cs="Times New Roman"/>
          <w:sz w:val="24"/>
          <w:szCs w:val="24"/>
        </w:rPr>
        <w:t>give</w:t>
      </w:r>
      <w:r w:rsidRPr="00162938">
        <w:rPr>
          <w:rFonts w:ascii="Times New Roman" w:hAnsi="Times New Roman" w:cs="Times New Roman"/>
          <w:sz w:val="24"/>
          <w:szCs w:val="24"/>
        </w:rPr>
        <w:t xml:space="preserve"> </w:t>
      </w:r>
      <w:r w:rsidR="00EC7AE3" w:rsidRPr="00162938">
        <w:rPr>
          <w:rFonts w:ascii="Times New Roman" w:hAnsi="Times New Roman" w:cs="Times New Roman"/>
          <w:sz w:val="24"/>
          <w:szCs w:val="24"/>
        </w:rPr>
        <w:t xml:space="preserve">a </w:t>
      </w:r>
      <w:r w:rsidRPr="00162938">
        <w:rPr>
          <w:rStyle w:val="words"/>
          <w:rFonts w:ascii="Times New Roman" w:hAnsi="Times New Roman" w:cs="Times New Roman"/>
          <w:sz w:val="24"/>
          <w:szCs w:val="24"/>
        </w:rPr>
        <w:t xml:space="preserve">general idea </w:t>
      </w:r>
      <w:r w:rsidRPr="00162938">
        <w:rPr>
          <w:rFonts w:ascii="Times New Roman" w:hAnsi="Times New Roman" w:cs="Times New Roman"/>
          <w:sz w:val="24"/>
          <w:szCs w:val="24"/>
        </w:rPr>
        <w:t xml:space="preserve">containing </w:t>
      </w:r>
      <w:r w:rsidRPr="00162938">
        <w:rPr>
          <w:rStyle w:val="words"/>
          <w:rFonts w:ascii="Times New Roman" w:hAnsi="Times New Roman" w:cs="Times New Roman"/>
          <w:sz w:val="24"/>
          <w:szCs w:val="24"/>
        </w:rPr>
        <w:t>detailed</w:t>
      </w:r>
      <w:r w:rsidRPr="00162938">
        <w:rPr>
          <w:rFonts w:ascii="Times New Roman" w:hAnsi="Times New Roman" w:cs="Times New Roman"/>
          <w:sz w:val="24"/>
          <w:szCs w:val="24"/>
        </w:rPr>
        <w:t xml:space="preserve"> information of the company </w:t>
      </w:r>
      <w:r w:rsidRPr="00162938">
        <w:rPr>
          <w:rStyle w:val="words"/>
          <w:rFonts w:ascii="Times New Roman" w:hAnsi="Times New Roman" w:cs="Times New Roman"/>
          <w:sz w:val="24"/>
          <w:szCs w:val="24"/>
        </w:rPr>
        <w:t>additionally</w:t>
      </w:r>
      <w:r w:rsidR="00F36ABC" w:rsidRPr="00162938">
        <w:rPr>
          <w:rStyle w:val="words"/>
          <w:rFonts w:ascii="Times New Roman" w:hAnsi="Times New Roman" w:cs="Times New Roman"/>
          <w:sz w:val="24"/>
          <w:szCs w:val="24"/>
        </w:rPr>
        <w:t>,</w:t>
      </w:r>
      <w:r w:rsidRPr="00162938">
        <w:rPr>
          <w:rStyle w:val="words"/>
          <w:rFonts w:ascii="Times New Roman" w:hAnsi="Times New Roman" w:cs="Times New Roman"/>
          <w:sz w:val="24"/>
          <w:szCs w:val="24"/>
        </w:rPr>
        <w:t xml:space="preserve"> data</w:t>
      </w:r>
      <w:r w:rsidRPr="00162938">
        <w:rPr>
          <w:rFonts w:ascii="Times New Roman" w:hAnsi="Times New Roman" w:cs="Times New Roman"/>
          <w:sz w:val="24"/>
          <w:szCs w:val="24"/>
        </w:rPr>
        <w:t xml:space="preserve"> </w:t>
      </w:r>
      <w:r w:rsidRPr="00162938">
        <w:rPr>
          <w:rStyle w:val="words"/>
          <w:rFonts w:ascii="Times New Roman" w:hAnsi="Times New Roman" w:cs="Times New Roman"/>
          <w:sz w:val="24"/>
          <w:szCs w:val="24"/>
        </w:rPr>
        <w:t>with respect to</w:t>
      </w:r>
      <w:r w:rsidRPr="00162938">
        <w:rPr>
          <w:rFonts w:ascii="Times New Roman" w:hAnsi="Times New Roman" w:cs="Times New Roman"/>
          <w:sz w:val="24"/>
          <w:szCs w:val="24"/>
        </w:rPr>
        <w:t xml:space="preserve"> the firm’s </w:t>
      </w:r>
      <w:r w:rsidRPr="00162938">
        <w:rPr>
          <w:rStyle w:val="words"/>
          <w:rFonts w:ascii="Times New Roman" w:hAnsi="Times New Roman" w:cs="Times New Roman"/>
          <w:sz w:val="24"/>
          <w:szCs w:val="24"/>
        </w:rPr>
        <w:t>audit</w:t>
      </w:r>
      <w:r w:rsidRPr="00162938">
        <w:rPr>
          <w:rFonts w:ascii="Times New Roman" w:hAnsi="Times New Roman" w:cs="Times New Roman"/>
          <w:sz w:val="24"/>
          <w:szCs w:val="24"/>
        </w:rPr>
        <w:t xml:space="preserve"> </w:t>
      </w:r>
      <w:r w:rsidRPr="00162938">
        <w:rPr>
          <w:rStyle w:val="words"/>
          <w:rFonts w:ascii="Times New Roman" w:hAnsi="Times New Roman" w:cs="Times New Roman"/>
          <w:sz w:val="24"/>
          <w:szCs w:val="24"/>
        </w:rPr>
        <w:t>fees</w:t>
      </w:r>
      <w:r w:rsidRPr="00162938">
        <w:rPr>
          <w:rFonts w:ascii="Times New Roman" w:hAnsi="Times New Roman" w:cs="Times New Roman"/>
          <w:sz w:val="24"/>
          <w:szCs w:val="24"/>
        </w:rPr>
        <w:t>.</w:t>
      </w:r>
    </w:p>
    <w:p w:rsidR="00FB37CD" w:rsidRPr="00162938" w:rsidRDefault="001E1D02" w:rsidP="00262398">
      <w:pPr>
        <w:pStyle w:val="Heading1"/>
        <w:spacing w:line="360" w:lineRule="auto"/>
        <w:jc w:val="center"/>
        <w:rPr>
          <w:rFonts w:ascii="Times New Roman" w:hAnsi="Times New Roman" w:cs="Times New Roman"/>
          <w:b/>
          <w:sz w:val="40"/>
        </w:rPr>
      </w:pPr>
      <w:bookmarkStart w:id="18" w:name="_Toc64893184"/>
      <w:r w:rsidRPr="00162938">
        <w:rPr>
          <w:rFonts w:ascii="Times New Roman" w:hAnsi="Times New Roman" w:cs="Times New Roman"/>
          <w:b/>
          <w:sz w:val="40"/>
        </w:rPr>
        <w:lastRenderedPageBreak/>
        <w:t>Chapter</w:t>
      </w:r>
      <w:r w:rsidR="00F36ABC" w:rsidRPr="00162938">
        <w:rPr>
          <w:rFonts w:ascii="Times New Roman" w:hAnsi="Times New Roman" w:cs="Times New Roman"/>
          <w:b/>
          <w:sz w:val="40"/>
        </w:rPr>
        <w:t>: 2</w:t>
      </w:r>
      <w:bookmarkEnd w:id="18"/>
    </w:p>
    <w:p w:rsidR="00FB37CD" w:rsidRPr="000A3D24" w:rsidRDefault="00FB37CD" w:rsidP="00262398">
      <w:pPr>
        <w:spacing w:line="360" w:lineRule="auto"/>
        <w:jc w:val="both"/>
        <w:rPr>
          <w:rFonts w:ascii="Times New Roman" w:hAnsi="Times New Roman" w:cs="Times New Roman"/>
          <w:b/>
        </w:rPr>
      </w:pPr>
    </w:p>
    <w:p w:rsidR="00971AB3" w:rsidRPr="00162938" w:rsidRDefault="00FB37CD" w:rsidP="00262398">
      <w:pPr>
        <w:pStyle w:val="Heading2"/>
        <w:spacing w:line="360" w:lineRule="auto"/>
        <w:rPr>
          <w:rFonts w:ascii="Times New Roman" w:hAnsi="Times New Roman" w:cs="Times New Roman"/>
          <w:b w:val="0"/>
          <w:sz w:val="32"/>
        </w:rPr>
      </w:pPr>
      <w:bookmarkStart w:id="19" w:name="_Toc64893185"/>
      <w:r w:rsidRPr="00162938">
        <w:rPr>
          <w:rFonts w:ascii="Times New Roman" w:hAnsi="Times New Roman" w:cs="Times New Roman"/>
          <w:sz w:val="32"/>
        </w:rPr>
        <w:t>2</w:t>
      </w:r>
      <w:r w:rsidR="00F36ABC" w:rsidRPr="00162938">
        <w:rPr>
          <w:rFonts w:ascii="Times New Roman" w:hAnsi="Times New Roman" w:cs="Times New Roman"/>
          <w:sz w:val="32"/>
        </w:rPr>
        <w:t>.</w:t>
      </w:r>
      <w:r w:rsidRPr="00162938">
        <w:rPr>
          <w:rFonts w:ascii="Times New Roman" w:hAnsi="Times New Roman" w:cs="Times New Roman"/>
          <w:sz w:val="32"/>
        </w:rPr>
        <w:t xml:space="preserve"> </w:t>
      </w:r>
      <w:r w:rsidR="00971AB3" w:rsidRPr="00162938">
        <w:rPr>
          <w:rFonts w:ascii="Times New Roman" w:hAnsi="Times New Roman" w:cs="Times New Roman"/>
          <w:sz w:val="32"/>
        </w:rPr>
        <w:t>Historical background</w:t>
      </w:r>
      <w:r w:rsidRPr="00162938">
        <w:rPr>
          <w:rFonts w:ascii="Times New Roman" w:hAnsi="Times New Roman" w:cs="Times New Roman"/>
          <w:sz w:val="32"/>
        </w:rPr>
        <w:t>:</w:t>
      </w:r>
      <w:bookmarkEnd w:id="19"/>
      <w:r w:rsidR="00971AB3" w:rsidRPr="00162938">
        <w:rPr>
          <w:rFonts w:ascii="Times New Roman" w:hAnsi="Times New Roman" w:cs="Times New Roman"/>
          <w:sz w:val="32"/>
        </w:rPr>
        <w:t xml:space="preserve"> </w:t>
      </w:r>
    </w:p>
    <w:p w:rsidR="00B634E6" w:rsidRPr="00162938" w:rsidRDefault="007A204B" w:rsidP="00262398">
      <w:p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t>Howladar Yunus &amp; Co. is an</w:t>
      </w:r>
      <w:r w:rsidR="00B634E6" w:rsidRPr="00162938">
        <w:rPr>
          <w:rFonts w:ascii="Times New Roman" w:eastAsia="Times New Roman" w:hAnsi="Times New Roman" w:cs="Times New Roman"/>
          <w:sz w:val="24"/>
        </w:rPr>
        <w:t xml:space="preserve"> affiliate company of Grant Thornton </w:t>
      </w:r>
      <w:r w:rsidR="00351EFC" w:rsidRPr="00162938">
        <w:rPr>
          <w:rFonts w:ascii="Times New Roman" w:eastAsia="Times New Roman" w:hAnsi="Times New Roman" w:cs="Times New Roman"/>
          <w:sz w:val="24"/>
        </w:rPr>
        <w:t>International, which was created in 1970.</w:t>
      </w:r>
    </w:p>
    <w:p w:rsidR="00971AB3" w:rsidRPr="00162938" w:rsidRDefault="00B634E6" w:rsidP="00262398">
      <w:p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t>Grant Thornton is one of the leading autonomous insurance, tax and counseling companies in</w:t>
      </w:r>
      <w:r w:rsidR="00971037" w:rsidRPr="00162938">
        <w:rPr>
          <w:rFonts w:ascii="Times New Roman" w:eastAsia="Times New Roman" w:hAnsi="Times New Roman" w:cs="Times New Roman"/>
          <w:sz w:val="24"/>
        </w:rPr>
        <w:t xml:space="preserve"> Bangladesh</w:t>
      </w:r>
      <w:r w:rsidRPr="00162938">
        <w:rPr>
          <w:rFonts w:ascii="Times New Roman" w:eastAsia="Times New Roman" w:hAnsi="Times New Roman" w:cs="Times New Roman"/>
          <w:sz w:val="24"/>
        </w:rPr>
        <w:t xml:space="preserve">. </w:t>
      </w:r>
      <w:r w:rsidR="00971037" w:rsidRPr="00162938">
        <w:rPr>
          <w:rFonts w:ascii="Times New Roman" w:eastAsia="Times New Roman" w:hAnsi="Times New Roman" w:cs="Times New Roman"/>
          <w:sz w:val="24"/>
        </w:rPr>
        <w:t>HYC is one of the country’</w:t>
      </w:r>
      <w:r w:rsidR="00A8342C" w:rsidRPr="00162938">
        <w:rPr>
          <w:rFonts w:ascii="Times New Roman" w:eastAsia="Times New Roman" w:hAnsi="Times New Roman" w:cs="Times New Roman"/>
          <w:sz w:val="24"/>
        </w:rPr>
        <w:t xml:space="preserve">s oldest and most prominent specialist </w:t>
      </w:r>
      <w:r w:rsidR="00971037" w:rsidRPr="00162938">
        <w:rPr>
          <w:rFonts w:ascii="Times New Roman" w:eastAsia="Times New Roman" w:hAnsi="Times New Roman" w:cs="Times New Roman"/>
          <w:sz w:val="24"/>
        </w:rPr>
        <w:t>firms,</w:t>
      </w:r>
      <w:r w:rsidR="00971AB3" w:rsidRPr="00162938">
        <w:rPr>
          <w:rFonts w:ascii="Times New Roman" w:eastAsia="Times New Roman" w:hAnsi="Times New Roman" w:cs="Times New Roman"/>
          <w:sz w:val="24"/>
        </w:rPr>
        <w:t xml:space="preserve"> with most experience partners. HYC’s center administrations incorporate audit &amp; assurance, tax assessment, Vat &amp; legal compliance, corporate back and outsourcing. </w:t>
      </w:r>
      <w:sdt>
        <w:sdtPr>
          <w:rPr>
            <w:rFonts w:ascii="Times New Roman" w:eastAsia="Times New Roman" w:hAnsi="Times New Roman" w:cs="Times New Roman"/>
            <w:sz w:val="24"/>
          </w:rPr>
          <w:id w:val="-572203699"/>
          <w:citation/>
        </w:sdtPr>
        <w:sdtContent>
          <w:r w:rsidR="00F747B2" w:rsidRPr="00162938">
            <w:rPr>
              <w:rFonts w:ascii="Times New Roman" w:eastAsia="Times New Roman" w:hAnsi="Times New Roman" w:cs="Times New Roman"/>
              <w:sz w:val="24"/>
            </w:rPr>
            <w:fldChar w:fldCharType="begin"/>
          </w:r>
          <w:r w:rsidR="00F747B2" w:rsidRPr="00162938">
            <w:rPr>
              <w:rFonts w:ascii="Times New Roman" w:eastAsia="Times New Roman" w:hAnsi="Times New Roman" w:cs="Times New Roman"/>
              <w:sz w:val="24"/>
            </w:rPr>
            <w:instrText xml:space="preserve"> CITATION Dev20 \l 1033 </w:instrText>
          </w:r>
          <w:r w:rsidR="00F747B2" w:rsidRPr="00162938">
            <w:rPr>
              <w:rFonts w:ascii="Times New Roman" w:eastAsia="Times New Roman" w:hAnsi="Times New Roman" w:cs="Times New Roman"/>
              <w:sz w:val="24"/>
            </w:rPr>
            <w:fldChar w:fldCharType="separate"/>
          </w:r>
          <w:r w:rsidR="00A22EB5" w:rsidRPr="00162938">
            <w:rPr>
              <w:rFonts w:ascii="Times New Roman" w:eastAsia="Times New Roman" w:hAnsi="Times New Roman" w:cs="Times New Roman"/>
              <w:noProof/>
              <w:sz w:val="24"/>
            </w:rPr>
            <w:t>(Devox, 2020)</w:t>
          </w:r>
          <w:r w:rsidR="00F747B2" w:rsidRPr="00162938">
            <w:rPr>
              <w:rFonts w:ascii="Times New Roman" w:eastAsia="Times New Roman" w:hAnsi="Times New Roman" w:cs="Times New Roman"/>
              <w:sz w:val="24"/>
            </w:rPr>
            <w:fldChar w:fldCharType="end"/>
          </w:r>
        </w:sdtContent>
      </w:sdt>
    </w:p>
    <w:p w:rsidR="00992D1E" w:rsidRPr="00162938" w:rsidRDefault="00A8342C" w:rsidP="00262398">
      <w:p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t>HYC has been an efficient accounting firm for over 50 years and recognizes what is relevant to consumers.</w:t>
      </w:r>
      <w:r w:rsidR="00971AB3" w:rsidRPr="00162938">
        <w:rPr>
          <w:rFonts w:ascii="Times New Roman" w:eastAsia="Times New Roman" w:hAnsi="Times New Roman" w:cs="Times New Roman"/>
          <w:sz w:val="24"/>
        </w:rPr>
        <w:t xml:space="preserve"> </w:t>
      </w:r>
      <w:r w:rsidR="00971AB3" w:rsidRPr="00162938">
        <w:rPr>
          <w:rFonts w:ascii="Times New Roman" w:hAnsi="Times New Roman" w:cs="Times New Roman"/>
          <w:sz w:val="24"/>
        </w:rPr>
        <w:t xml:space="preserve">Howladar Yunus &amp; Co’s </w:t>
      </w:r>
      <w:r w:rsidR="00971AB3" w:rsidRPr="00162938">
        <w:rPr>
          <w:rStyle w:val="words"/>
          <w:rFonts w:ascii="Times New Roman" w:hAnsi="Times New Roman" w:cs="Times New Roman"/>
          <w:sz w:val="24"/>
        </w:rPr>
        <w:t>counseling</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administrations</w:t>
      </w:r>
      <w:r w:rsidR="00971AB3" w:rsidRPr="00162938">
        <w:rPr>
          <w:rFonts w:ascii="Times New Roman" w:hAnsi="Times New Roman" w:cs="Times New Roman"/>
          <w:sz w:val="24"/>
        </w:rPr>
        <w:t xml:space="preserve"> are </w:t>
      </w:r>
      <w:r w:rsidR="00971AB3" w:rsidRPr="00162938">
        <w:rPr>
          <w:rStyle w:val="words"/>
          <w:rFonts w:ascii="Times New Roman" w:hAnsi="Times New Roman" w:cs="Times New Roman"/>
          <w:sz w:val="24"/>
        </w:rPr>
        <w:t>continuously</w:t>
      </w:r>
      <w:r w:rsidR="00971AB3" w:rsidRPr="00162938">
        <w:rPr>
          <w:rFonts w:ascii="Times New Roman" w:hAnsi="Times New Roman" w:cs="Times New Roman"/>
          <w:sz w:val="24"/>
        </w:rPr>
        <w:t xml:space="preserve"> committed to </w:t>
      </w:r>
      <w:r w:rsidR="00971AB3" w:rsidRPr="00162938">
        <w:rPr>
          <w:rStyle w:val="words"/>
          <w:rFonts w:ascii="Times New Roman" w:hAnsi="Times New Roman" w:cs="Times New Roman"/>
          <w:sz w:val="24"/>
        </w:rPr>
        <w:t>including</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esteem</w:t>
      </w:r>
      <w:r w:rsidR="00971AB3" w:rsidRPr="00162938">
        <w:rPr>
          <w:rFonts w:ascii="Times New Roman" w:hAnsi="Times New Roman" w:cs="Times New Roman"/>
          <w:sz w:val="24"/>
        </w:rPr>
        <w:t xml:space="preserve"> in their </w:t>
      </w:r>
      <w:r w:rsidR="00971AB3" w:rsidRPr="00162938">
        <w:rPr>
          <w:rStyle w:val="words"/>
          <w:rFonts w:ascii="Times New Roman" w:hAnsi="Times New Roman" w:cs="Times New Roman"/>
          <w:sz w:val="24"/>
        </w:rPr>
        <w:t>service</w:t>
      </w:r>
      <w:r w:rsidR="00971AB3" w:rsidRPr="00162938">
        <w:rPr>
          <w:rFonts w:ascii="Times New Roman" w:hAnsi="Times New Roman" w:cs="Times New Roman"/>
          <w:sz w:val="24"/>
        </w:rPr>
        <w:t xml:space="preserve"> so that they can fulfill client's </w:t>
      </w:r>
      <w:r w:rsidR="00971AB3" w:rsidRPr="00162938">
        <w:rPr>
          <w:rStyle w:val="words"/>
          <w:rFonts w:ascii="Times New Roman" w:hAnsi="Times New Roman" w:cs="Times New Roman"/>
          <w:sz w:val="24"/>
        </w:rPr>
        <w:t xml:space="preserve">expectations. </w:t>
      </w:r>
      <w:r w:rsidR="00986FAD" w:rsidRPr="00162938">
        <w:rPr>
          <w:rFonts w:ascii="Times New Roman" w:hAnsi="Times New Roman" w:cs="Times New Roman"/>
          <w:sz w:val="24"/>
        </w:rPr>
        <w:t>Howlader Yunus &amp; CO. got their</w:t>
      </w:r>
      <w:r w:rsidR="00971AB3" w:rsidRPr="00162938">
        <w:rPr>
          <w:rFonts w:ascii="Times New Roman" w:hAnsi="Times New Roman" w:cs="Times New Roman"/>
          <w:sz w:val="24"/>
        </w:rPr>
        <w:t xml:space="preserve"> </w:t>
      </w:r>
      <w:r w:rsidR="00986FAD" w:rsidRPr="00162938">
        <w:rPr>
          <w:rStyle w:val="words"/>
          <w:rFonts w:ascii="Times New Roman" w:hAnsi="Times New Roman" w:cs="Times New Roman"/>
          <w:sz w:val="24"/>
        </w:rPr>
        <w:t>enrollment</w:t>
      </w:r>
      <w:r w:rsidR="00971AB3" w:rsidRPr="00162938">
        <w:rPr>
          <w:rFonts w:ascii="Times New Roman" w:hAnsi="Times New Roman" w:cs="Times New Roman"/>
          <w:sz w:val="24"/>
        </w:rPr>
        <w:t xml:space="preserve"> </w:t>
      </w:r>
      <w:r w:rsidR="00986FAD" w:rsidRPr="00162938">
        <w:rPr>
          <w:rFonts w:ascii="Times New Roman" w:hAnsi="Times New Roman" w:cs="Times New Roman"/>
          <w:sz w:val="24"/>
        </w:rPr>
        <w:t xml:space="preserve">in 1985 </w:t>
      </w:r>
      <w:r w:rsidR="00971AB3" w:rsidRPr="00162938">
        <w:rPr>
          <w:rStyle w:val="words"/>
          <w:rFonts w:ascii="Times New Roman" w:hAnsi="Times New Roman" w:cs="Times New Roman"/>
          <w:sz w:val="24"/>
        </w:rPr>
        <w:t>under</w:t>
      </w:r>
      <w:r w:rsidR="00971AB3" w:rsidRPr="00162938">
        <w:rPr>
          <w:rFonts w:ascii="Times New Roman" w:hAnsi="Times New Roman" w:cs="Times New Roman"/>
          <w:sz w:val="24"/>
        </w:rPr>
        <w:t xml:space="preserve"> the Chartered </w:t>
      </w:r>
      <w:r w:rsidR="00971AB3" w:rsidRPr="00162938">
        <w:rPr>
          <w:rStyle w:val="words"/>
          <w:rFonts w:ascii="Times New Roman" w:hAnsi="Times New Roman" w:cs="Times New Roman"/>
          <w:sz w:val="24"/>
        </w:rPr>
        <w:t>Accountants</w:t>
      </w:r>
      <w:r w:rsidR="00986FAD" w:rsidRPr="00162938">
        <w:rPr>
          <w:rFonts w:ascii="Times New Roman" w:hAnsi="Times New Roman" w:cs="Times New Roman"/>
          <w:sz w:val="24"/>
        </w:rPr>
        <w:t xml:space="preserve"> of Bangladesh.</w:t>
      </w:r>
    </w:p>
    <w:p w:rsidR="00FB37CD" w:rsidRPr="00162938" w:rsidRDefault="00FB37CD" w:rsidP="00262398">
      <w:pPr>
        <w:pStyle w:val="Heading2"/>
        <w:spacing w:line="360" w:lineRule="auto"/>
        <w:rPr>
          <w:rFonts w:ascii="Times New Roman" w:hAnsi="Times New Roman" w:cs="Times New Roman"/>
          <w:sz w:val="32"/>
        </w:rPr>
      </w:pPr>
      <w:bookmarkStart w:id="20" w:name="_Toc64893186"/>
      <w:r w:rsidRPr="00162938">
        <w:rPr>
          <w:rFonts w:ascii="Times New Roman" w:hAnsi="Times New Roman" w:cs="Times New Roman"/>
          <w:sz w:val="32"/>
        </w:rPr>
        <w:t xml:space="preserve">2.1 </w:t>
      </w:r>
      <w:r w:rsidR="00971AB3" w:rsidRPr="00162938">
        <w:rPr>
          <w:rFonts w:ascii="Times New Roman" w:hAnsi="Times New Roman" w:cs="Times New Roman"/>
          <w:sz w:val="32"/>
        </w:rPr>
        <w:t>Brief profile of the company</w:t>
      </w:r>
      <w:r w:rsidRPr="00162938">
        <w:rPr>
          <w:rFonts w:ascii="Times New Roman" w:hAnsi="Times New Roman" w:cs="Times New Roman"/>
          <w:sz w:val="32"/>
        </w:rPr>
        <w:t>:</w:t>
      </w:r>
      <w:bookmarkEnd w:id="20"/>
    </w:p>
    <w:tbl>
      <w:tblPr>
        <w:tblStyle w:val="TableGrid"/>
        <w:tblW w:w="0" w:type="auto"/>
        <w:tblInd w:w="198" w:type="dxa"/>
        <w:tblLook w:val="04A0" w:firstRow="1" w:lastRow="0" w:firstColumn="1" w:lastColumn="0" w:noHBand="0" w:noVBand="1"/>
      </w:tblPr>
      <w:tblGrid>
        <w:gridCol w:w="3037"/>
        <w:gridCol w:w="6115"/>
      </w:tblGrid>
      <w:tr w:rsidR="00971AB3" w:rsidRPr="00162938" w:rsidTr="004A3EAE">
        <w:tc>
          <w:tcPr>
            <w:tcW w:w="3037" w:type="dxa"/>
            <w:shd w:val="clear" w:color="auto" w:fill="FFFFFF" w:themeFill="background1"/>
          </w:tcPr>
          <w:p w:rsidR="00971AB3" w:rsidRPr="00162938" w:rsidRDefault="00971AB3" w:rsidP="00262398">
            <w:pPr>
              <w:tabs>
                <w:tab w:val="right" w:pos="9360"/>
              </w:tabs>
              <w:spacing w:line="360" w:lineRule="auto"/>
              <w:jc w:val="both"/>
              <w:rPr>
                <w:rFonts w:ascii="Times New Roman" w:hAnsi="Times New Roman" w:cs="Times New Roman"/>
                <w:sz w:val="24"/>
              </w:rPr>
            </w:pPr>
            <w:r w:rsidRPr="00162938">
              <w:rPr>
                <w:rFonts w:ascii="Times New Roman" w:hAnsi="Times New Roman" w:cs="Times New Roman"/>
                <w:sz w:val="24"/>
              </w:rPr>
              <w:t>Name of the Company</w:t>
            </w:r>
          </w:p>
        </w:tc>
        <w:tc>
          <w:tcPr>
            <w:tcW w:w="6115" w:type="dxa"/>
          </w:tcPr>
          <w:p w:rsidR="00971AB3" w:rsidRPr="00162938" w:rsidRDefault="00971AB3" w:rsidP="00262398">
            <w:pPr>
              <w:tabs>
                <w:tab w:val="right" w:pos="9360"/>
              </w:tabs>
              <w:spacing w:line="360" w:lineRule="auto"/>
              <w:jc w:val="both"/>
              <w:rPr>
                <w:rFonts w:ascii="Times New Roman" w:hAnsi="Times New Roman" w:cs="Times New Roman"/>
                <w:b/>
                <w:sz w:val="24"/>
              </w:rPr>
            </w:pPr>
            <w:r w:rsidRPr="00162938">
              <w:rPr>
                <w:rFonts w:ascii="Times New Roman" w:hAnsi="Times New Roman" w:cs="Times New Roman"/>
                <w:b/>
                <w:sz w:val="24"/>
              </w:rPr>
              <w:t>Howlader Yumus &amp; Co.</w:t>
            </w:r>
            <w:r w:rsidR="00FF4112" w:rsidRPr="00162938">
              <w:rPr>
                <w:rFonts w:ascii="Times New Roman" w:hAnsi="Times New Roman" w:cs="Times New Roman"/>
                <w:b/>
                <w:sz w:val="24"/>
              </w:rPr>
              <w:t xml:space="preserve"> (HYC)</w:t>
            </w:r>
          </w:p>
        </w:tc>
      </w:tr>
      <w:tr w:rsidR="00971AB3" w:rsidRPr="00162938" w:rsidTr="004A3EAE">
        <w:tc>
          <w:tcPr>
            <w:tcW w:w="3037" w:type="dxa"/>
            <w:shd w:val="clear" w:color="auto" w:fill="FFFFFF" w:themeFill="background1"/>
          </w:tcPr>
          <w:p w:rsidR="00971AB3" w:rsidRPr="00162938" w:rsidRDefault="00971AB3" w:rsidP="00262398">
            <w:pPr>
              <w:tabs>
                <w:tab w:val="right" w:pos="9360"/>
              </w:tabs>
              <w:spacing w:line="360" w:lineRule="auto"/>
              <w:jc w:val="both"/>
              <w:rPr>
                <w:rFonts w:ascii="Times New Roman" w:hAnsi="Times New Roman" w:cs="Times New Roman"/>
                <w:sz w:val="24"/>
              </w:rPr>
            </w:pPr>
            <w:r w:rsidRPr="00162938">
              <w:rPr>
                <w:rFonts w:ascii="Times New Roman" w:hAnsi="Times New Roman" w:cs="Times New Roman"/>
                <w:sz w:val="24"/>
              </w:rPr>
              <w:t>Address</w:t>
            </w:r>
          </w:p>
        </w:tc>
        <w:tc>
          <w:tcPr>
            <w:tcW w:w="6115" w:type="dxa"/>
          </w:tcPr>
          <w:p w:rsidR="00971AB3" w:rsidRPr="00162938" w:rsidRDefault="00971AB3" w:rsidP="00262398">
            <w:pPr>
              <w:tabs>
                <w:tab w:val="right" w:pos="9360"/>
              </w:tabs>
              <w:spacing w:line="360" w:lineRule="auto"/>
              <w:jc w:val="both"/>
              <w:rPr>
                <w:rFonts w:ascii="Times New Roman" w:hAnsi="Times New Roman" w:cs="Times New Roman"/>
                <w:sz w:val="24"/>
              </w:rPr>
            </w:pPr>
            <w:r w:rsidRPr="00162938">
              <w:rPr>
                <w:rFonts w:ascii="Times New Roman" w:hAnsi="Times New Roman" w:cs="Times New Roman"/>
                <w:sz w:val="24"/>
              </w:rPr>
              <w:t>House-14 (4th floor), Road#16/A, Gulshan-1, Dhaka-1212, Bangladesh</w:t>
            </w:r>
          </w:p>
        </w:tc>
      </w:tr>
      <w:tr w:rsidR="00971AB3" w:rsidRPr="00162938" w:rsidTr="004A3EAE">
        <w:tc>
          <w:tcPr>
            <w:tcW w:w="3037" w:type="dxa"/>
            <w:shd w:val="clear" w:color="auto" w:fill="FFFFFF" w:themeFill="background1"/>
          </w:tcPr>
          <w:p w:rsidR="00971AB3" w:rsidRPr="00162938" w:rsidRDefault="00971AB3" w:rsidP="00262398">
            <w:pPr>
              <w:tabs>
                <w:tab w:val="right" w:pos="9360"/>
              </w:tabs>
              <w:spacing w:line="360" w:lineRule="auto"/>
              <w:jc w:val="both"/>
              <w:rPr>
                <w:rFonts w:ascii="Times New Roman" w:hAnsi="Times New Roman" w:cs="Times New Roman"/>
                <w:sz w:val="24"/>
              </w:rPr>
            </w:pPr>
            <w:r w:rsidRPr="00162938">
              <w:rPr>
                <w:rFonts w:ascii="Times New Roman" w:hAnsi="Times New Roman" w:cs="Times New Roman"/>
                <w:sz w:val="24"/>
              </w:rPr>
              <w:t>Phones</w:t>
            </w:r>
          </w:p>
        </w:tc>
        <w:tc>
          <w:tcPr>
            <w:tcW w:w="6115" w:type="dxa"/>
          </w:tcPr>
          <w:p w:rsidR="00971AB3" w:rsidRPr="00162938" w:rsidRDefault="00971AB3" w:rsidP="00262398">
            <w:pPr>
              <w:tabs>
                <w:tab w:val="right" w:pos="9360"/>
              </w:tabs>
              <w:spacing w:line="360" w:lineRule="auto"/>
              <w:jc w:val="both"/>
              <w:rPr>
                <w:rFonts w:ascii="Times New Roman" w:hAnsi="Times New Roman" w:cs="Times New Roman"/>
                <w:sz w:val="24"/>
              </w:rPr>
            </w:pPr>
            <w:r w:rsidRPr="00162938">
              <w:rPr>
                <w:rFonts w:ascii="Times New Roman" w:hAnsi="Times New Roman" w:cs="Times New Roman"/>
                <w:sz w:val="24"/>
              </w:rPr>
              <w:t xml:space="preserve">02-9554119 </w:t>
            </w:r>
          </w:p>
        </w:tc>
      </w:tr>
      <w:tr w:rsidR="00971AB3" w:rsidRPr="00162938" w:rsidTr="004A3EAE">
        <w:tc>
          <w:tcPr>
            <w:tcW w:w="3037" w:type="dxa"/>
            <w:shd w:val="clear" w:color="auto" w:fill="FFFFFF" w:themeFill="background1"/>
          </w:tcPr>
          <w:p w:rsidR="00971AB3" w:rsidRPr="00162938" w:rsidRDefault="00971AB3" w:rsidP="00262398">
            <w:pPr>
              <w:tabs>
                <w:tab w:val="right" w:pos="9360"/>
              </w:tabs>
              <w:spacing w:line="360" w:lineRule="auto"/>
              <w:jc w:val="both"/>
              <w:rPr>
                <w:rFonts w:ascii="Times New Roman" w:hAnsi="Times New Roman" w:cs="Times New Roman"/>
                <w:sz w:val="24"/>
              </w:rPr>
            </w:pPr>
            <w:r w:rsidRPr="00162938">
              <w:rPr>
                <w:rFonts w:ascii="Times New Roman" w:hAnsi="Times New Roman" w:cs="Times New Roman"/>
                <w:sz w:val="24"/>
              </w:rPr>
              <w:t>Email</w:t>
            </w:r>
          </w:p>
        </w:tc>
        <w:tc>
          <w:tcPr>
            <w:tcW w:w="6115" w:type="dxa"/>
          </w:tcPr>
          <w:p w:rsidR="00971AB3" w:rsidRPr="00162938" w:rsidRDefault="00971AB3" w:rsidP="00262398">
            <w:pPr>
              <w:spacing w:line="360" w:lineRule="auto"/>
              <w:jc w:val="both"/>
              <w:rPr>
                <w:rFonts w:ascii="Times New Roman" w:hAnsi="Times New Roman" w:cs="Times New Roman"/>
                <w:sz w:val="24"/>
              </w:rPr>
            </w:pPr>
            <w:r w:rsidRPr="00162938">
              <w:rPr>
                <w:rFonts w:ascii="Times New Roman" w:hAnsi="Times New Roman" w:cs="Times New Roman"/>
                <w:sz w:val="24"/>
              </w:rPr>
              <w:t>hyc@howladaryunus.com</w:t>
            </w:r>
          </w:p>
        </w:tc>
      </w:tr>
      <w:tr w:rsidR="00971AB3" w:rsidRPr="00162938" w:rsidTr="004A3EAE">
        <w:tc>
          <w:tcPr>
            <w:tcW w:w="3037" w:type="dxa"/>
            <w:shd w:val="clear" w:color="auto" w:fill="FFFFFF" w:themeFill="background1"/>
          </w:tcPr>
          <w:p w:rsidR="00971AB3" w:rsidRPr="00162938" w:rsidRDefault="00971AB3" w:rsidP="00262398">
            <w:pPr>
              <w:tabs>
                <w:tab w:val="right" w:pos="9360"/>
              </w:tabs>
              <w:spacing w:line="360" w:lineRule="auto"/>
              <w:jc w:val="both"/>
              <w:rPr>
                <w:rFonts w:ascii="Times New Roman" w:hAnsi="Times New Roman" w:cs="Times New Roman"/>
                <w:sz w:val="24"/>
              </w:rPr>
            </w:pPr>
            <w:r w:rsidRPr="00162938">
              <w:rPr>
                <w:rFonts w:ascii="Times New Roman" w:hAnsi="Times New Roman" w:cs="Times New Roman"/>
                <w:sz w:val="24"/>
              </w:rPr>
              <w:t>Web</w:t>
            </w:r>
          </w:p>
        </w:tc>
        <w:tc>
          <w:tcPr>
            <w:tcW w:w="6115" w:type="dxa"/>
          </w:tcPr>
          <w:p w:rsidR="00971AB3" w:rsidRPr="00162938" w:rsidRDefault="00971AB3" w:rsidP="00262398">
            <w:pPr>
              <w:tabs>
                <w:tab w:val="right" w:pos="9360"/>
              </w:tabs>
              <w:spacing w:line="360" w:lineRule="auto"/>
              <w:jc w:val="both"/>
              <w:rPr>
                <w:rFonts w:ascii="Times New Roman" w:hAnsi="Times New Roman" w:cs="Times New Roman"/>
                <w:sz w:val="24"/>
              </w:rPr>
            </w:pPr>
            <w:r w:rsidRPr="00162938">
              <w:rPr>
                <w:rFonts w:ascii="Times New Roman" w:hAnsi="Times New Roman" w:cs="Times New Roman"/>
                <w:sz w:val="24"/>
              </w:rPr>
              <w:t>www.howladaryunus.com</w:t>
            </w:r>
          </w:p>
        </w:tc>
      </w:tr>
      <w:tr w:rsidR="00971AB3" w:rsidRPr="00162938" w:rsidTr="004A3EAE">
        <w:tc>
          <w:tcPr>
            <w:tcW w:w="3037" w:type="dxa"/>
            <w:shd w:val="clear" w:color="auto" w:fill="FFFFFF" w:themeFill="background1"/>
          </w:tcPr>
          <w:p w:rsidR="00971AB3" w:rsidRPr="00162938" w:rsidRDefault="00971AB3" w:rsidP="00262398">
            <w:pPr>
              <w:tabs>
                <w:tab w:val="right" w:pos="9360"/>
              </w:tabs>
              <w:spacing w:line="360" w:lineRule="auto"/>
              <w:jc w:val="both"/>
              <w:rPr>
                <w:rFonts w:ascii="Times New Roman" w:hAnsi="Times New Roman" w:cs="Times New Roman"/>
                <w:sz w:val="24"/>
              </w:rPr>
            </w:pPr>
            <w:r w:rsidRPr="00162938">
              <w:rPr>
                <w:rFonts w:ascii="Times New Roman" w:hAnsi="Times New Roman" w:cs="Times New Roman"/>
                <w:sz w:val="24"/>
              </w:rPr>
              <w:t>Branch</w:t>
            </w:r>
          </w:p>
        </w:tc>
        <w:tc>
          <w:tcPr>
            <w:tcW w:w="6115" w:type="dxa"/>
          </w:tcPr>
          <w:p w:rsidR="00971AB3" w:rsidRPr="00162938" w:rsidRDefault="00971AB3" w:rsidP="00262398">
            <w:pPr>
              <w:tabs>
                <w:tab w:val="right" w:pos="9360"/>
              </w:tabs>
              <w:spacing w:line="360" w:lineRule="auto"/>
              <w:jc w:val="both"/>
              <w:rPr>
                <w:rFonts w:ascii="Times New Roman" w:hAnsi="Times New Roman" w:cs="Times New Roman"/>
                <w:sz w:val="24"/>
              </w:rPr>
            </w:pPr>
            <w:r w:rsidRPr="00162938">
              <w:rPr>
                <w:rFonts w:ascii="Times New Roman" w:hAnsi="Times New Roman" w:cs="Times New Roman"/>
                <w:sz w:val="24"/>
              </w:rPr>
              <w:t>Khulna</w:t>
            </w:r>
          </w:p>
        </w:tc>
      </w:tr>
    </w:tbl>
    <w:p w:rsidR="00ED7929" w:rsidRPr="00162938" w:rsidRDefault="00ED7929" w:rsidP="00262398">
      <w:pPr>
        <w:tabs>
          <w:tab w:val="right" w:pos="9360"/>
        </w:tabs>
        <w:spacing w:line="360" w:lineRule="auto"/>
        <w:jc w:val="both"/>
        <w:rPr>
          <w:rFonts w:ascii="Times New Roman" w:hAnsi="Times New Roman" w:cs="Times New Roman"/>
          <w:b/>
          <w:bCs/>
          <w:sz w:val="24"/>
        </w:rPr>
      </w:pPr>
    </w:p>
    <w:p w:rsidR="00971AB3" w:rsidRPr="00162938" w:rsidRDefault="002B45AA" w:rsidP="00262398">
      <w:pPr>
        <w:pStyle w:val="Heading2"/>
        <w:spacing w:line="360" w:lineRule="auto"/>
        <w:rPr>
          <w:rFonts w:ascii="Times New Roman" w:hAnsi="Times New Roman" w:cs="Times New Roman"/>
          <w:sz w:val="32"/>
        </w:rPr>
      </w:pPr>
      <w:bookmarkStart w:id="21" w:name="_Toc64893187"/>
      <w:r w:rsidRPr="00162938">
        <w:rPr>
          <w:rFonts w:ascii="Times New Roman" w:hAnsi="Times New Roman" w:cs="Times New Roman"/>
          <w:sz w:val="32"/>
        </w:rPr>
        <w:t xml:space="preserve">2.2 </w:t>
      </w:r>
      <w:r w:rsidR="00971AB3" w:rsidRPr="00162938">
        <w:rPr>
          <w:rFonts w:ascii="Times New Roman" w:hAnsi="Times New Roman" w:cs="Times New Roman"/>
          <w:sz w:val="32"/>
        </w:rPr>
        <w:t>Membership</w:t>
      </w:r>
      <w:r w:rsidRPr="00162938">
        <w:rPr>
          <w:rFonts w:ascii="Times New Roman" w:hAnsi="Times New Roman" w:cs="Times New Roman"/>
          <w:sz w:val="32"/>
        </w:rPr>
        <w:t>:</w:t>
      </w:r>
      <w:bookmarkEnd w:id="21"/>
    </w:p>
    <w:p w:rsidR="00971AB3" w:rsidRPr="00162938" w:rsidRDefault="00971AB3" w:rsidP="00262398">
      <w:pPr>
        <w:spacing w:line="360" w:lineRule="auto"/>
        <w:jc w:val="both"/>
        <w:rPr>
          <w:rFonts w:ascii="Times New Roman" w:hAnsi="Times New Roman" w:cs="Times New Roman"/>
          <w:sz w:val="24"/>
        </w:rPr>
      </w:pPr>
      <w:r w:rsidRPr="00162938">
        <w:rPr>
          <w:rFonts w:ascii="Times New Roman" w:hAnsi="Times New Roman" w:cs="Times New Roman"/>
          <w:sz w:val="24"/>
        </w:rPr>
        <w:t>Howladar Yunus &amp; Co. is</w:t>
      </w:r>
      <w:r w:rsidR="00BF4866" w:rsidRPr="00162938">
        <w:rPr>
          <w:rFonts w:ascii="Times New Roman" w:hAnsi="Times New Roman" w:cs="Times New Roman"/>
          <w:sz w:val="24"/>
        </w:rPr>
        <w:t xml:space="preserve"> an</w:t>
      </w:r>
      <w:r w:rsidRPr="00162938">
        <w:rPr>
          <w:rFonts w:ascii="Times New Roman" w:hAnsi="Times New Roman" w:cs="Times New Roman"/>
          <w:sz w:val="24"/>
        </w:rPr>
        <w:t xml:space="preserve"> affiliated Firm of </w:t>
      </w:r>
      <w:r w:rsidRPr="00162938">
        <w:rPr>
          <w:rStyle w:val="words"/>
          <w:rFonts w:ascii="Times New Roman" w:hAnsi="Times New Roman" w:cs="Times New Roman"/>
          <w:sz w:val="24"/>
        </w:rPr>
        <w:t>Grant</w:t>
      </w:r>
      <w:r w:rsidRPr="00162938">
        <w:rPr>
          <w:rFonts w:ascii="Times New Roman" w:hAnsi="Times New Roman" w:cs="Times New Roman"/>
          <w:sz w:val="24"/>
        </w:rPr>
        <w:t xml:space="preserve"> Thornton </w:t>
      </w:r>
      <w:r w:rsidRPr="00162938">
        <w:rPr>
          <w:rStyle w:val="words"/>
          <w:rFonts w:ascii="Times New Roman" w:hAnsi="Times New Roman" w:cs="Times New Roman"/>
          <w:sz w:val="24"/>
        </w:rPr>
        <w:t>International</w:t>
      </w:r>
      <w:r w:rsidRPr="00162938">
        <w:rPr>
          <w:rFonts w:ascii="Times New Roman" w:hAnsi="Times New Roman" w:cs="Times New Roman"/>
          <w:sz w:val="24"/>
        </w:rPr>
        <w:t xml:space="preserve">. </w:t>
      </w:r>
      <w:r w:rsidRPr="00162938">
        <w:rPr>
          <w:rStyle w:val="words"/>
          <w:rFonts w:ascii="Times New Roman" w:hAnsi="Times New Roman" w:cs="Times New Roman"/>
          <w:sz w:val="24"/>
        </w:rPr>
        <w:t>Grant</w:t>
      </w:r>
      <w:r w:rsidRPr="00162938">
        <w:rPr>
          <w:rFonts w:ascii="Times New Roman" w:hAnsi="Times New Roman" w:cs="Times New Roman"/>
          <w:sz w:val="24"/>
        </w:rPr>
        <w:t xml:space="preserve"> Thornton is one of the world's </w:t>
      </w:r>
      <w:r w:rsidRPr="00162938">
        <w:rPr>
          <w:rStyle w:val="words"/>
          <w:rFonts w:ascii="Times New Roman" w:hAnsi="Times New Roman" w:cs="Times New Roman"/>
          <w:sz w:val="24"/>
        </w:rPr>
        <w:t>leading</w:t>
      </w:r>
      <w:r w:rsidRPr="00162938">
        <w:rPr>
          <w:rFonts w:ascii="Times New Roman" w:hAnsi="Times New Roman" w:cs="Times New Roman"/>
          <w:sz w:val="24"/>
        </w:rPr>
        <w:t xml:space="preserve"> organizations of </w:t>
      </w:r>
      <w:r w:rsidRPr="00162938">
        <w:rPr>
          <w:rStyle w:val="words"/>
          <w:rFonts w:ascii="Times New Roman" w:hAnsi="Times New Roman" w:cs="Times New Roman"/>
          <w:sz w:val="24"/>
        </w:rPr>
        <w:t>free</w:t>
      </w:r>
      <w:r w:rsidRPr="00162938">
        <w:rPr>
          <w:rFonts w:ascii="Times New Roman" w:hAnsi="Times New Roman" w:cs="Times New Roman"/>
          <w:sz w:val="24"/>
        </w:rPr>
        <w:t xml:space="preserve"> </w:t>
      </w:r>
      <w:r w:rsidRPr="00162938">
        <w:rPr>
          <w:rStyle w:val="words"/>
          <w:rFonts w:ascii="Times New Roman" w:hAnsi="Times New Roman" w:cs="Times New Roman"/>
          <w:sz w:val="24"/>
        </w:rPr>
        <w:t>assurance</w:t>
      </w:r>
      <w:r w:rsidRPr="00162938">
        <w:rPr>
          <w:rFonts w:ascii="Times New Roman" w:hAnsi="Times New Roman" w:cs="Times New Roman"/>
          <w:sz w:val="24"/>
        </w:rPr>
        <w:t xml:space="preserve">, </w:t>
      </w:r>
      <w:r w:rsidRPr="00162938">
        <w:rPr>
          <w:rStyle w:val="words"/>
          <w:rFonts w:ascii="Times New Roman" w:hAnsi="Times New Roman" w:cs="Times New Roman"/>
          <w:sz w:val="24"/>
        </w:rPr>
        <w:t>assess</w:t>
      </w:r>
      <w:r w:rsidRPr="00162938">
        <w:rPr>
          <w:rFonts w:ascii="Times New Roman" w:hAnsi="Times New Roman" w:cs="Times New Roman"/>
          <w:sz w:val="24"/>
        </w:rPr>
        <w:t xml:space="preserve"> and </w:t>
      </w:r>
      <w:r w:rsidRPr="00162938">
        <w:rPr>
          <w:rStyle w:val="words"/>
          <w:rFonts w:ascii="Times New Roman" w:hAnsi="Times New Roman" w:cs="Times New Roman"/>
          <w:sz w:val="24"/>
        </w:rPr>
        <w:t>admonitory</w:t>
      </w:r>
      <w:r w:rsidRPr="00162938">
        <w:rPr>
          <w:rFonts w:ascii="Times New Roman" w:hAnsi="Times New Roman" w:cs="Times New Roman"/>
          <w:sz w:val="24"/>
        </w:rPr>
        <w:t xml:space="preserve"> firms. Over 35,000</w:t>
      </w:r>
      <w:r w:rsidR="00BF4866" w:rsidRPr="00162938">
        <w:rPr>
          <w:rFonts w:ascii="Times New Roman" w:hAnsi="Times New Roman" w:cs="Times New Roman"/>
          <w:sz w:val="24"/>
        </w:rPr>
        <w:t xml:space="preserve"> </w:t>
      </w:r>
      <w:r w:rsidRPr="00162938">
        <w:rPr>
          <w:rFonts w:ascii="Times New Roman" w:hAnsi="Times New Roman" w:cs="Times New Roman"/>
          <w:sz w:val="24"/>
        </w:rPr>
        <w:t xml:space="preserve">Thornton </w:t>
      </w:r>
      <w:r w:rsidRPr="00162938">
        <w:rPr>
          <w:rStyle w:val="words"/>
          <w:rFonts w:ascii="Times New Roman" w:hAnsi="Times New Roman" w:cs="Times New Roman"/>
          <w:sz w:val="24"/>
        </w:rPr>
        <w:t>individuals</w:t>
      </w:r>
      <w:r w:rsidRPr="00162938">
        <w:rPr>
          <w:rFonts w:ascii="Times New Roman" w:hAnsi="Times New Roman" w:cs="Times New Roman"/>
          <w:sz w:val="24"/>
        </w:rPr>
        <w:t xml:space="preserve">, in over 100 </w:t>
      </w:r>
      <w:r w:rsidRPr="00162938">
        <w:rPr>
          <w:rStyle w:val="words"/>
          <w:rFonts w:ascii="Times New Roman" w:hAnsi="Times New Roman" w:cs="Times New Roman"/>
          <w:sz w:val="24"/>
        </w:rPr>
        <w:t>nations</w:t>
      </w:r>
      <w:r w:rsidRPr="00162938">
        <w:rPr>
          <w:rFonts w:ascii="Times New Roman" w:hAnsi="Times New Roman" w:cs="Times New Roman"/>
          <w:sz w:val="24"/>
        </w:rPr>
        <w:t xml:space="preserve">, are </w:t>
      </w:r>
      <w:r w:rsidRPr="00162938">
        <w:rPr>
          <w:rStyle w:val="words"/>
          <w:rFonts w:ascii="Times New Roman" w:hAnsi="Times New Roman" w:cs="Times New Roman"/>
          <w:sz w:val="24"/>
        </w:rPr>
        <w:t>centered</w:t>
      </w:r>
      <w:r w:rsidRPr="00162938">
        <w:rPr>
          <w:rFonts w:ascii="Times New Roman" w:hAnsi="Times New Roman" w:cs="Times New Roman"/>
          <w:sz w:val="24"/>
        </w:rPr>
        <w:t xml:space="preserve"> on making a </w:t>
      </w:r>
      <w:r w:rsidRPr="00162938">
        <w:rPr>
          <w:rStyle w:val="words"/>
          <w:rFonts w:ascii="Times New Roman" w:hAnsi="Times New Roman" w:cs="Times New Roman"/>
          <w:sz w:val="24"/>
        </w:rPr>
        <w:t>distinction</w:t>
      </w:r>
      <w:r w:rsidRPr="00162938">
        <w:rPr>
          <w:rFonts w:ascii="Times New Roman" w:hAnsi="Times New Roman" w:cs="Times New Roman"/>
          <w:sz w:val="24"/>
        </w:rPr>
        <w:t xml:space="preserve"> to clients, colleagues and the communities</w:t>
      </w:r>
      <w:r w:rsidR="00C90867" w:rsidRPr="00162938">
        <w:rPr>
          <w:rFonts w:ascii="Times New Roman" w:hAnsi="Times New Roman" w:cs="Times New Roman"/>
          <w:sz w:val="24"/>
        </w:rPr>
        <w:t xml:space="preserve">. </w:t>
      </w:r>
      <w:r w:rsidRPr="00162938">
        <w:rPr>
          <w:rStyle w:val="words"/>
          <w:rFonts w:ascii="Times New Roman" w:hAnsi="Times New Roman" w:cs="Times New Roman"/>
          <w:sz w:val="24"/>
        </w:rPr>
        <w:t>Grant</w:t>
      </w:r>
      <w:r w:rsidRPr="00162938">
        <w:rPr>
          <w:rFonts w:ascii="Times New Roman" w:hAnsi="Times New Roman" w:cs="Times New Roman"/>
          <w:sz w:val="24"/>
        </w:rPr>
        <w:t xml:space="preserve"> Thornton is </w:t>
      </w:r>
      <w:r w:rsidRPr="00162938">
        <w:rPr>
          <w:rStyle w:val="words"/>
          <w:rFonts w:ascii="Times New Roman" w:hAnsi="Times New Roman" w:cs="Times New Roman"/>
          <w:sz w:val="24"/>
        </w:rPr>
        <w:t>regarded</w:t>
      </w:r>
      <w:r w:rsidRPr="00162938">
        <w:rPr>
          <w:rFonts w:ascii="Times New Roman" w:hAnsi="Times New Roman" w:cs="Times New Roman"/>
          <w:sz w:val="24"/>
        </w:rPr>
        <w:t xml:space="preserve"> </w:t>
      </w:r>
      <w:r w:rsidR="00C90867" w:rsidRPr="00162938">
        <w:rPr>
          <w:rStyle w:val="words"/>
          <w:rFonts w:ascii="Times New Roman" w:hAnsi="Times New Roman" w:cs="Times New Roman"/>
          <w:sz w:val="24"/>
        </w:rPr>
        <w:t>all-inclusive</w:t>
      </w:r>
      <w:r w:rsidRPr="00162938">
        <w:rPr>
          <w:rFonts w:ascii="Times New Roman" w:hAnsi="Times New Roman" w:cs="Times New Roman"/>
          <w:sz w:val="24"/>
        </w:rPr>
        <w:t xml:space="preserve">, as one of the major </w:t>
      </w:r>
      <w:r w:rsidRPr="00162938">
        <w:rPr>
          <w:rStyle w:val="words"/>
          <w:rFonts w:ascii="Times New Roman" w:hAnsi="Times New Roman" w:cs="Times New Roman"/>
          <w:sz w:val="24"/>
        </w:rPr>
        <w:t>worldwide</w:t>
      </w:r>
      <w:r w:rsidRPr="00162938">
        <w:rPr>
          <w:rFonts w:ascii="Times New Roman" w:hAnsi="Times New Roman" w:cs="Times New Roman"/>
          <w:sz w:val="24"/>
        </w:rPr>
        <w:t xml:space="preserve"> </w:t>
      </w:r>
      <w:r w:rsidRPr="00162938">
        <w:rPr>
          <w:rStyle w:val="words"/>
          <w:rFonts w:ascii="Times New Roman" w:hAnsi="Times New Roman" w:cs="Times New Roman"/>
          <w:sz w:val="24"/>
        </w:rPr>
        <w:t>accounting</w:t>
      </w:r>
      <w:r w:rsidRPr="00162938">
        <w:rPr>
          <w:rFonts w:ascii="Times New Roman" w:hAnsi="Times New Roman" w:cs="Times New Roman"/>
          <w:sz w:val="24"/>
        </w:rPr>
        <w:t xml:space="preserve"> organization recognized by capital markets, </w:t>
      </w:r>
      <w:r w:rsidRPr="00162938">
        <w:rPr>
          <w:rStyle w:val="words"/>
          <w:rFonts w:ascii="Times New Roman" w:hAnsi="Times New Roman" w:cs="Times New Roman"/>
          <w:sz w:val="24"/>
        </w:rPr>
        <w:t>controllers</w:t>
      </w:r>
      <w:r w:rsidRPr="00162938">
        <w:rPr>
          <w:rFonts w:ascii="Times New Roman" w:hAnsi="Times New Roman" w:cs="Times New Roman"/>
          <w:sz w:val="24"/>
        </w:rPr>
        <w:t xml:space="preserve"> and </w:t>
      </w:r>
      <w:r w:rsidRPr="00162938">
        <w:rPr>
          <w:rStyle w:val="words"/>
          <w:rFonts w:ascii="Times New Roman" w:hAnsi="Times New Roman" w:cs="Times New Roman"/>
          <w:sz w:val="24"/>
        </w:rPr>
        <w:t>universal</w:t>
      </w:r>
      <w:r w:rsidRPr="00162938">
        <w:rPr>
          <w:rFonts w:ascii="Times New Roman" w:hAnsi="Times New Roman" w:cs="Times New Roman"/>
          <w:sz w:val="24"/>
        </w:rPr>
        <w:t xml:space="preserve"> </w:t>
      </w:r>
      <w:r w:rsidRPr="00162938">
        <w:rPr>
          <w:rStyle w:val="words"/>
          <w:rFonts w:ascii="Times New Roman" w:hAnsi="Times New Roman" w:cs="Times New Roman"/>
          <w:sz w:val="24"/>
        </w:rPr>
        <w:lastRenderedPageBreak/>
        <w:t>guidelines</w:t>
      </w:r>
      <w:r w:rsidRPr="00162938">
        <w:rPr>
          <w:rFonts w:ascii="Times New Roman" w:hAnsi="Times New Roman" w:cs="Times New Roman"/>
          <w:sz w:val="24"/>
        </w:rPr>
        <w:t xml:space="preserve"> setting bodies. Over the </w:t>
      </w:r>
      <w:r w:rsidRPr="00162938">
        <w:rPr>
          <w:rStyle w:val="words"/>
          <w:rFonts w:ascii="Times New Roman" w:hAnsi="Times New Roman" w:cs="Times New Roman"/>
          <w:sz w:val="24"/>
        </w:rPr>
        <w:t>last</w:t>
      </w:r>
      <w:r w:rsidRPr="00162938">
        <w:rPr>
          <w:rFonts w:ascii="Times New Roman" w:hAnsi="Times New Roman" w:cs="Times New Roman"/>
          <w:sz w:val="24"/>
        </w:rPr>
        <w:t xml:space="preserve"> three </w:t>
      </w:r>
      <w:r w:rsidR="00476513" w:rsidRPr="00162938">
        <w:rPr>
          <w:rStyle w:val="words"/>
          <w:rFonts w:ascii="Times New Roman" w:hAnsi="Times New Roman" w:cs="Times New Roman"/>
          <w:sz w:val="24"/>
        </w:rPr>
        <w:t xml:space="preserve">years, </w:t>
      </w:r>
      <w:r w:rsidR="00476513" w:rsidRPr="00162938">
        <w:rPr>
          <w:rFonts w:ascii="Times New Roman" w:hAnsi="Times New Roman" w:cs="Times New Roman"/>
          <w:sz w:val="24"/>
        </w:rPr>
        <w:t>they</w:t>
      </w:r>
      <w:r w:rsidRPr="00162938">
        <w:rPr>
          <w:rFonts w:ascii="Times New Roman" w:hAnsi="Times New Roman" w:cs="Times New Roman"/>
          <w:sz w:val="24"/>
        </w:rPr>
        <w:t xml:space="preserve"> are the </w:t>
      </w:r>
      <w:r w:rsidRPr="00162938">
        <w:rPr>
          <w:rStyle w:val="words"/>
          <w:rFonts w:ascii="Times New Roman" w:hAnsi="Times New Roman" w:cs="Times New Roman"/>
          <w:sz w:val="24"/>
        </w:rPr>
        <w:t>fastest</w:t>
      </w:r>
      <w:r w:rsidRPr="00162938">
        <w:rPr>
          <w:rFonts w:ascii="Times New Roman" w:hAnsi="Times New Roman" w:cs="Times New Roman"/>
          <w:sz w:val="24"/>
        </w:rPr>
        <w:t xml:space="preserve"> </w:t>
      </w:r>
      <w:r w:rsidRPr="00162938">
        <w:rPr>
          <w:rStyle w:val="words"/>
          <w:rFonts w:ascii="Times New Roman" w:hAnsi="Times New Roman" w:cs="Times New Roman"/>
          <w:sz w:val="24"/>
        </w:rPr>
        <w:t>developing</w:t>
      </w:r>
      <w:r w:rsidRPr="00162938">
        <w:rPr>
          <w:rFonts w:ascii="Times New Roman" w:hAnsi="Times New Roman" w:cs="Times New Roman"/>
          <w:sz w:val="24"/>
        </w:rPr>
        <w:t xml:space="preserve"> </w:t>
      </w:r>
      <w:r w:rsidRPr="00162938">
        <w:rPr>
          <w:rStyle w:val="words"/>
          <w:rFonts w:ascii="Times New Roman" w:hAnsi="Times New Roman" w:cs="Times New Roman"/>
          <w:sz w:val="24"/>
        </w:rPr>
        <w:t>expansive</w:t>
      </w:r>
      <w:r w:rsidRPr="00162938">
        <w:rPr>
          <w:rFonts w:ascii="Times New Roman" w:hAnsi="Times New Roman" w:cs="Times New Roman"/>
          <w:sz w:val="24"/>
        </w:rPr>
        <w:t xml:space="preserve"> </w:t>
      </w:r>
      <w:r w:rsidRPr="00162938">
        <w:rPr>
          <w:rStyle w:val="words"/>
          <w:rFonts w:ascii="Times New Roman" w:hAnsi="Times New Roman" w:cs="Times New Roman"/>
          <w:sz w:val="24"/>
        </w:rPr>
        <w:t>accounting</w:t>
      </w:r>
      <w:r w:rsidR="00476513" w:rsidRPr="00162938">
        <w:rPr>
          <w:rFonts w:ascii="Times New Roman" w:hAnsi="Times New Roman" w:cs="Times New Roman"/>
          <w:sz w:val="24"/>
        </w:rPr>
        <w:t xml:space="preserve"> organization and</w:t>
      </w:r>
      <w:r w:rsidRPr="00162938">
        <w:rPr>
          <w:rFonts w:ascii="Times New Roman" w:hAnsi="Times New Roman" w:cs="Times New Roman"/>
          <w:sz w:val="24"/>
        </w:rPr>
        <w:t xml:space="preserve"> are </w:t>
      </w:r>
      <w:r w:rsidRPr="00162938">
        <w:rPr>
          <w:rStyle w:val="words"/>
          <w:rFonts w:ascii="Times New Roman" w:hAnsi="Times New Roman" w:cs="Times New Roman"/>
          <w:sz w:val="24"/>
        </w:rPr>
        <w:t>always</w:t>
      </w:r>
      <w:r w:rsidRPr="00162938">
        <w:rPr>
          <w:rFonts w:ascii="Times New Roman" w:hAnsi="Times New Roman" w:cs="Times New Roman"/>
          <w:sz w:val="24"/>
        </w:rPr>
        <w:t xml:space="preserve"> </w:t>
      </w:r>
      <w:r w:rsidRPr="00162938">
        <w:rPr>
          <w:rStyle w:val="words"/>
          <w:rFonts w:ascii="Times New Roman" w:hAnsi="Times New Roman" w:cs="Times New Roman"/>
          <w:sz w:val="24"/>
        </w:rPr>
        <w:t>advancing</w:t>
      </w:r>
      <w:r w:rsidRPr="00162938">
        <w:rPr>
          <w:rFonts w:ascii="Times New Roman" w:hAnsi="Times New Roman" w:cs="Times New Roman"/>
          <w:sz w:val="24"/>
        </w:rPr>
        <w:t xml:space="preserve"> and </w:t>
      </w:r>
      <w:r w:rsidRPr="00162938">
        <w:rPr>
          <w:rStyle w:val="words"/>
          <w:rFonts w:ascii="Times New Roman" w:hAnsi="Times New Roman" w:cs="Times New Roman"/>
          <w:sz w:val="24"/>
        </w:rPr>
        <w:t>creating</w:t>
      </w:r>
      <w:r w:rsidRPr="00162938">
        <w:rPr>
          <w:rFonts w:ascii="Times New Roman" w:hAnsi="Times New Roman" w:cs="Times New Roman"/>
          <w:sz w:val="24"/>
        </w:rPr>
        <w:t xml:space="preserve"> </w:t>
      </w:r>
      <w:r w:rsidR="00476513" w:rsidRPr="00162938">
        <w:rPr>
          <w:rStyle w:val="words"/>
          <w:rFonts w:ascii="Times New Roman" w:hAnsi="Times New Roman" w:cs="Times New Roman"/>
          <w:sz w:val="24"/>
        </w:rPr>
        <w:t>nearby</w:t>
      </w:r>
      <w:r w:rsidR="00476513" w:rsidRPr="00162938">
        <w:rPr>
          <w:rFonts w:ascii="Times New Roman" w:hAnsi="Times New Roman" w:cs="Times New Roman"/>
          <w:sz w:val="24"/>
        </w:rPr>
        <w:t xml:space="preserve"> clients.</w:t>
      </w:r>
      <w:r w:rsidRPr="00162938">
        <w:rPr>
          <w:rFonts w:ascii="Times New Roman" w:hAnsi="Times New Roman" w:cs="Times New Roman"/>
          <w:sz w:val="24"/>
        </w:rPr>
        <w:t xml:space="preserve"> </w:t>
      </w:r>
    </w:p>
    <w:p w:rsidR="00971AB3" w:rsidRPr="00162938" w:rsidRDefault="00971AB3" w:rsidP="00262398">
      <w:pPr>
        <w:spacing w:line="360" w:lineRule="auto"/>
        <w:jc w:val="both"/>
        <w:rPr>
          <w:rFonts w:ascii="Times New Roman" w:hAnsi="Times New Roman" w:cs="Times New Roman"/>
          <w:sz w:val="24"/>
        </w:rPr>
      </w:pPr>
      <w:r w:rsidRPr="00162938">
        <w:rPr>
          <w:rFonts w:ascii="Times New Roman" w:hAnsi="Times New Roman" w:cs="Times New Roman"/>
          <w:sz w:val="24"/>
        </w:rPr>
        <w:t xml:space="preserve">The firm has only one office </w:t>
      </w:r>
      <w:r w:rsidRPr="00162938">
        <w:rPr>
          <w:rStyle w:val="words"/>
          <w:rFonts w:ascii="Times New Roman" w:hAnsi="Times New Roman" w:cs="Times New Roman"/>
          <w:sz w:val="24"/>
        </w:rPr>
        <w:t>in Dhaka</w:t>
      </w:r>
      <w:r w:rsidR="007E64E5" w:rsidRPr="00162938">
        <w:rPr>
          <w:rStyle w:val="words"/>
          <w:rFonts w:ascii="Times New Roman" w:hAnsi="Times New Roman" w:cs="Times New Roman"/>
          <w:sz w:val="24"/>
        </w:rPr>
        <w:t>, capital</w:t>
      </w:r>
      <w:r w:rsidR="007E64E5" w:rsidRPr="00162938">
        <w:rPr>
          <w:rFonts w:ascii="Times New Roman" w:hAnsi="Times New Roman" w:cs="Times New Roman"/>
          <w:sz w:val="24"/>
        </w:rPr>
        <w:t xml:space="preserve"> of Bangladesh. T</w:t>
      </w:r>
      <w:r w:rsidRPr="00162938">
        <w:rPr>
          <w:rFonts w:ascii="Times New Roman" w:hAnsi="Times New Roman" w:cs="Times New Roman"/>
          <w:sz w:val="24"/>
        </w:rPr>
        <w:t xml:space="preserve">hey give four </w:t>
      </w:r>
      <w:r w:rsidRPr="00162938">
        <w:rPr>
          <w:rStyle w:val="words"/>
          <w:rFonts w:ascii="Times New Roman" w:hAnsi="Times New Roman" w:cs="Times New Roman"/>
          <w:sz w:val="24"/>
        </w:rPr>
        <w:t>different</w:t>
      </w:r>
      <w:r w:rsidRPr="00162938">
        <w:rPr>
          <w:rFonts w:ascii="Times New Roman" w:hAnsi="Times New Roman" w:cs="Times New Roman"/>
          <w:sz w:val="24"/>
        </w:rPr>
        <w:t xml:space="preserve"> types of services. Those are: </w:t>
      </w:r>
    </w:p>
    <w:p w:rsidR="00971AB3" w:rsidRPr="00162938" w:rsidRDefault="00971AB3" w:rsidP="00262398">
      <w:pPr>
        <w:numPr>
          <w:ilvl w:val="0"/>
          <w:numId w:val="10"/>
        </w:numPr>
        <w:spacing w:line="360" w:lineRule="auto"/>
        <w:jc w:val="both"/>
        <w:rPr>
          <w:rFonts w:ascii="Times New Roman" w:hAnsi="Times New Roman" w:cs="Times New Roman"/>
          <w:sz w:val="24"/>
        </w:rPr>
      </w:pPr>
      <w:r w:rsidRPr="00162938">
        <w:rPr>
          <w:rFonts w:ascii="Times New Roman" w:hAnsi="Times New Roman" w:cs="Times New Roman"/>
          <w:sz w:val="24"/>
        </w:rPr>
        <w:t>Auditing,</w:t>
      </w:r>
    </w:p>
    <w:p w:rsidR="00971AB3" w:rsidRPr="00162938" w:rsidRDefault="00971AB3" w:rsidP="00262398">
      <w:pPr>
        <w:numPr>
          <w:ilvl w:val="0"/>
          <w:numId w:val="10"/>
        </w:numPr>
        <w:spacing w:line="360" w:lineRule="auto"/>
        <w:jc w:val="both"/>
        <w:rPr>
          <w:rFonts w:ascii="Times New Roman" w:hAnsi="Times New Roman" w:cs="Times New Roman"/>
          <w:sz w:val="24"/>
        </w:rPr>
      </w:pPr>
      <w:r w:rsidRPr="00162938">
        <w:rPr>
          <w:rFonts w:ascii="Times New Roman" w:hAnsi="Times New Roman" w:cs="Times New Roman"/>
          <w:sz w:val="24"/>
        </w:rPr>
        <w:t>Income Tax, and</w:t>
      </w:r>
    </w:p>
    <w:p w:rsidR="00971AB3" w:rsidRPr="00162938" w:rsidRDefault="00971AB3" w:rsidP="00262398">
      <w:pPr>
        <w:numPr>
          <w:ilvl w:val="0"/>
          <w:numId w:val="10"/>
        </w:numPr>
        <w:spacing w:line="360" w:lineRule="auto"/>
        <w:jc w:val="both"/>
        <w:rPr>
          <w:rFonts w:ascii="Times New Roman" w:hAnsi="Times New Roman" w:cs="Times New Roman"/>
          <w:sz w:val="24"/>
        </w:rPr>
      </w:pPr>
      <w:r w:rsidRPr="00162938">
        <w:rPr>
          <w:rFonts w:ascii="Times New Roman" w:hAnsi="Times New Roman" w:cs="Times New Roman"/>
          <w:sz w:val="24"/>
        </w:rPr>
        <w:t>Consultancy Services.</w:t>
      </w:r>
    </w:p>
    <w:p w:rsidR="00971AB3" w:rsidRPr="00162938" w:rsidRDefault="00971AB3" w:rsidP="00262398">
      <w:pPr>
        <w:numPr>
          <w:ilvl w:val="0"/>
          <w:numId w:val="10"/>
        </w:numPr>
        <w:spacing w:line="360" w:lineRule="auto"/>
        <w:jc w:val="both"/>
        <w:rPr>
          <w:rFonts w:ascii="Times New Roman" w:hAnsi="Times New Roman" w:cs="Times New Roman"/>
          <w:sz w:val="24"/>
        </w:rPr>
      </w:pPr>
      <w:r w:rsidRPr="00162938">
        <w:rPr>
          <w:rFonts w:ascii="Times New Roman" w:hAnsi="Times New Roman" w:cs="Times New Roman"/>
          <w:sz w:val="24"/>
        </w:rPr>
        <w:t>Advisory</w:t>
      </w:r>
    </w:p>
    <w:p w:rsidR="00971AB3" w:rsidRPr="00162938" w:rsidRDefault="002B45AA" w:rsidP="00262398">
      <w:pPr>
        <w:pStyle w:val="Heading2"/>
        <w:spacing w:line="360" w:lineRule="auto"/>
        <w:rPr>
          <w:rFonts w:ascii="Times New Roman" w:hAnsi="Times New Roman" w:cs="Times New Roman"/>
          <w:sz w:val="32"/>
        </w:rPr>
      </w:pPr>
      <w:bookmarkStart w:id="22" w:name="_Toc64893188"/>
      <w:r w:rsidRPr="00162938">
        <w:rPr>
          <w:rFonts w:ascii="Times New Roman" w:hAnsi="Times New Roman" w:cs="Times New Roman"/>
          <w:sz w:val="32"/>
        </w:rPr>
        <w:t xml:space="preserve">2.3 </w:t>
      </w:r>
      <w:r w:rsidR="00971AB3" w:rsidRPr="00162938">
        <w:rPr>
          <w:rFonts w:ascii="Times New Roman" w:hAnsi="Times New Roman" w:cs="Times New Roman"/>
          <w:sz w:val="32"/>
        </w:rPr>
        <w:t>Partners and their area of specialization:</w:t>
      </w:r>
      <w:bookmarkEnd w:id="22"/>
    </w:p>
    <w:tbl>
      <w:tblPr>
        <w:tblStyle w:val="TableGrid"/>
        <w:tblW w:w="0" w:type="auto"/>
        <w:tblInd w:w="378" w:type="dxa"/>
        <w:tblLook w:val="04A0" w:firstRow="1" w:lastRow="0" w:firstColumn="1" w:lastColumn="0" w:noHBand="0" w:noVBand="1"/>
      </w:tblPr>
      <w:tblGrid>
        <w:gridCol w:w="3577"/>
        <w:gridCol w:w="1530"/>
        <w:gridCol w:w="1800"/>
        <w:gridCol w:w="1731"/>
      </w:tblGrid>
      <w:tr w:rsidR="00971AB3" w:rsidRPr="00162938" w:rsidTr="00643E4C">
        <w:tc>
          <w:tcPr>
            <w:tcW w:w="3577" w:type="dxa"/>
            <w:vMerge w:val="restart"/>
            <w:shd w:val="clear" w:color="auto" w:fill="auto"/>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b/>
                <w:bCs/>
                <w:sz w:val="24"/>
              </w:rPr>
              <w:t>Name</w:t>
            </w:r>
          </w:p>
        </w:tc>
        <w:tc>
          <w:tcPr>
            <w:tcW w:w="1530" w:type="dxa"/>
            <w:vMerge w:val="restart"/>
            <w:shd w:val="clear" w:color="auto" w:fill="auto"/>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b/>
                <w:bCs/>
                <w:sz w:val="24"/>
              </w:rPr>
              <w:t>Office</w:t>
            </w:r>
          </w:p>
        </w:tc>
        <w:tc>
          <w:tcPr>
            <w:tcW w:w="3531" w:type="dxa"/>
            <w:gridSpan w:val="2"/>
            <w:shd w:val="clear" w:color="auto" w:fill="auto"/>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b/>
                <w:bCs/>
                <w:sz w:val="24"/>
              </w:rPr>
              <w:t>Area of Professional</w:t>
            </w:r>
          </w:p>
        </w:tc>
      </w:tr>
      <w:tr w:rsidR="00971AB3" w:rsidRPr="00162938" w:rsidTr="00643E4C">
        <w:tc>
          <w:tcPr>
            <w:tcW w:w="3577" w:type="dxa"/>
            <w:vMerge/>
            <w:shd w:val="clear" w:color="auto" w:fill="auto"/>
            <w:vAlign w:val="center"/>
          </w:tcPr>
          <w:p w:rsidR="00971AB3" w:rsidRPr="00162938" w:rsidRDefault="00971AB3" w:rsidP="00262398">
            <w:pPr>
              <w:spacing w:line="360" w:lineRule="auto"/>
              <w:jc w:val="both"/>
              <w:rPr>
                <w:rFonts w:ascii="Times New Roman" w:hAnsi="Times New Roman" w:cs="Times New Roman"/>
                <w:b/>
                <w:bCs/>
                <w:sz w:val="24"/>
              </w:rPr>
            </w:pPr>
          </w:p>
        </w:tc>
        <w:tc>
          <w:tcPr>
            <w:tcW w:w="1530" w:type="dxa"/>
            <w:vMerge/>
            <w:shd w:val="clear" w:color="auto" w:fill="auto"/>
            <w:vAlign w:val="center"/>
          </w:tcPr>
          <w:p w:rsidR="00971AB3" w:rsidRPr="00162938" w:rsidRDefault="00971AB3" w:rsidP="00262398">
            <w:pPr>
              <w:spacing w:line="360" w:lineRule="auto"/>
              <w:jc w:val="both"/>
              <w:rPr>
                <w:rFonts w:ascii="Times New Roman" w:hAnsi="Times New Roman" w:cs="Times New Roman"/>
                <w:b/>
                <w:bCs/>
                <w:sz w:val="24"/>
              </w:rPr>
            </w:pPr>
          </w:p>
        </w:tc>
        <w:tc>
          <w:tcPr>
            <w:tcW w:w="1800" w:type="dxa"/>
            <w:shd w:val="clear" w:color="auto" w:fill="auto"/>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b/>
                <w:bCs/>
                <w:sz w:val="24"/>
              </w:rPr>
              <w:t>Primary</w:t>
            </w:r>
          </w:p>
        </w:tc>
        <w:tc>
          <w:tcPr>
            <w:tcW w:w="1731" w:type="dxa"/>
            <w:shd w:val="clear" w:color="auto" w:fill="auto"/>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b/>
                <w:bCs/>
                <w:sz w:val="24"/>
              </w:rPr>
              <w:t>Secondary</w:t>
            </w:r>
          </w:p>
        </w:tc>
      </w:tr>
      <w:tr w:rsidR="00971AB3" w:rsidRPr="00162938" w:rsidTr="00643E4C">
        <w:tc>
          <w:tcPr>
            <w:tcW w:w="3577" w:type="dxa"/>
            <w:shd w:val="clear" w:color="auto" w:fill="FFFFFF" w:themeFill="background1"/>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b/>
                <w:sz w:val="24"/>
              </w:rPr>
              <w:t>Mr. Muhammad Farooq, FCA</w:t>
            </w:r>
          </w:p>
        </w:tc>
        <w:tc>
          <w:tcPr>
            <w:tcW w:w="153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Dhaka Office</w:t>
            </w:r>
          </w:p>
        </w:tc>
        <w:tc>
          <w:tcPr>
            <w:tcW w:w="180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Audit</w:t>
            </w:r>
          </w:p>
        </w:tc>
        <w:tc>
          <w:tcPr>
            <w:tcW w:w="1731"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Consultancy</w:t>
            </w:r>
          </w:p>
        </w:tc>
      </w:tr>
      <w:tr w:rsidR="00971AB3" w:rsidRPr="00162938" w:rsidTr="00643E4C">
        <w:tc>
          <w:tcPr>
            <w:tcW w:w="3577" w:type="dxa"/>
            <w:shd w:val="clear" w:color="auto" w:fill="FFFFFF" w:themeFill="background1"/>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b/>
                <w:sz w:val="24"/>
              </w:rPr>
              <w:t>Md</w:t>
            </w:r>
            <w:r w:rsidRPr="00162938">
              <w:rPr>
                <w:rFonts w:ascii="Times New Roman" w:hAnsi="Times New Roman" w:cs="Times New Roman"/>
                <w:b/>
                <w:bCs/>
                <w:sz w:val="24"/>
              </w:rPr>
              <w:t>. Neaz Mohammed, FCA</w:t>
            </w:r>
          </w:p>
        </w:tc>
        <w:tc>
          <w:tcPr>
            <w:tcW w:w="153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Dhaka Office</w:t>
            </w:r>
          </w:p>
        </w:tc>
        <w:tc>
          <w:tcPr>
            <w:tcW w:w="180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Tax</w:t>
            </w:r>
          </w:p>
        </w:tc>
        <w:tc>
          <w:tcPr>
            <w:tcW w:w="1731"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Consultancy</w:t>
            </w:r>
          </w:p>
        </w:tc>
      </w:tr>
      <w:tr w:rsidR="00971AB3" w:rsidRPr="00162938" w:rsidTr="00643E4C">
        <w:tc>
          <w:tcPr>
            <w:tcW w:w="3577" w:type="dxa"/>
            <w:shd w:val="clear" w:color="auto" w:fill="FFFFFF" w:themeFill="background1"/>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b/>
                <w:sz w:val="24"/>
              </w:rPr>
              <w:t xml:space="preserve">Mr. Md. Tofazzal Islam Talukder, </w:t>
            </w:r>
            <w:r w:rsidRPr="00162938">
              <w:rPr>
                <w:rFonts w:ascii="Times New Roman" w:hAnsi="Times New Roman" w:cs="Times New Roman"/>
                <w:b/>
                <w:bCs/>
                <w:sz w:val="24"/>
              </w:rPr>
              <w:t>FCA</w:t>
            </w:r>
          </w:p>
        </w:tc>
        <w:tc>
          <w:tcPr>
            <w:tcW w:w="153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Dhaka Office</w:t>
            </w:r>
          </w:p>
        </w:tc>
        <w:tc>
          <w:tcPr>
            <w:tcW w:w="180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Audit</w:t>
            </w:r>
          </w:p>
        </w:tc>
        <w:tc>
          <w:tcPr>
            <w:tcW w:w="1731"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Consultancy</w:t>
            </w:r>
          </w:p>
        </w:tc>
      </w:tr>
      <w:tr w:rsidR="00971AB3" w:rsidRPr="00162938" w:rsidTr="00643E4C">
        <w:tc>
          <w:tcPr>
            <w:tcW w:w="3577" w:type="dxa"/>
            <w:shd w:val="clear" w:color="auto" w:fill="FFFFFF" w:themeFill="background1"/>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b/>
                <w:sz w:val="24"/>
              </w:rPr>
              <w:t>Mr. Al. Maruf Khan, FCA</w:t>
            </w:r>
          </w:p>
        </w:tc>
        <w:tc>
          <w:tcPr>
            <w:tcW w:w="153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Dhaka Office</w:t>
            </w:r>
          </w:p>
        </w:tc>
        <w:tc>
          <w:tcPr>
            <w:tcW w:w="180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Advisory</w:t>
            </w:r>
          </w:p>
        </w:tc>
        <w:tc>
          <w:tcPr>
            <w:tcW w:w="1731"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Consultancy</w:t>
            </w:r>
          </w:p>
        </w:tc>
      </w:tr>
      <w:tr w:rsidR="00971AB3" w:rsidRPr="00162938" w:rsidTr="00643E4C">
        <w:tc>
          <w:tcPr>
            <w:tcW w:w="3577" w:type="dxa"/>
            <w:shd w:val="clear" w:color="auto" w:fill="FFFFFF" w:themeFill="background1"/>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b/>
                <w:sz w:val="24"/>
              </w:rPr>
              <w:t>Mr. Amjad Choudhury, FCA</w:t>
            </w:r>
          </w:p>
        </w:tc>
        <w:tc>
          <w:tcPr>
            <w:tcW w:w="153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Dhaka Office</w:t>
            </w:r>
          </w:p>
        </w:tc>
        <w:tc>
          <w:tcPr>
            <w:tcW w:w="180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Audit</w:t>
            </w:r>
          </w:p>
        </w:tc>
        <w:tc>
          <w:tcPr>
            <w:tcW w:w="1731"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Consultancy</w:t>
            </w:r>
          </w:p>
        </w:tc>
      </w:tr>
      <w:tr w:rsidR="00971AB3" w:rsidRPr="00162938" w:rsidTr="00643E4C">
        <w:tc>
          <w:tcPr>
            <w:tcW w:w="3577" w:type="dxa"/>
            <w:shd w:val="clear" w:color="auto" w:fill="FFFFFF" w:themeFill="background1"/>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b/>
                <w:sz w:val="24"/>
              </w:rPr>
              <w:t>Mr. Dewan Nurul Islam, FCA</w:t>
            </w:r>
          </w:p>
        </w:tc>
        <w:tc>
          <w:tcPr>
            <w:tcW w:w="153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Dhaka Office</w:t>
            </w:r>
          </w:p>
        </w:tc>
        <w:tc>
          <w:tcPr>
            <w:tcW w:w="1800" w:type="dxa"/>
            <w:vAlign w:val="center"/>
          </w:tcPr>
          <w:p w:rsidR="00971AB3" w:rsidRPr="00162938" w:rsidRDefault="00971AB3" w:rsidP="00262398">
            <w:pPr>
              <w:spacing w:line="360" w:lineRule="auto"/>
              <w:jc w:val="both"/>
              <w:rPr>
                <w:rFonts w:ascii="Times New Roman" w:hAnsi="Times New Roman" w:cs="Times New Roman"/>
                <w:sz w:val="24"/>
              </w:rPr>
            </w:pPr>
            <w:r w:rsidRPr="00162938">
              <w:rPr>
                <w:rFonts w:ascii="Times New Roman" w:hAnsi="Times New Roman" w:cs="Times New Roman"/>
                <w:sz w:val="24"/>
              </w:rPr>
              <w:t>Advisory</w:t>
            </w:r>
          </w:p>
        </w:tc>
        <w:tc>
          <w:tcPr>
            <w:tcW w:w="1731"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Consultancy</w:t>
            </w:r>
          </w:p>
        </w:tc>
      </w:tr>
      <w:tr w:rsidR="00971AB3" w:rsidRPr="00162938" w:rsidTr="00643E4C">
        <w:tc>
          <w:tcPr>
            <w:tcW w:w="3577" w:type="dxa"/>
            <w:shd w:val="clear" w:color="auto" w:fill="FFFFFF" w:themeFill="background1"/>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b/>
                <w:sz w:val="24"/>
              </w:rPr>
              <w:t>Md.</w:t>
            </w:r>
            <w:r w:rsidRPr="00162938">
              <w:rPr>
                <w:rFonts w:ascii="Times New Roman" w:hAnsi="Times New Roman" w:cs="Times New Roman"/>
                <w:b/>
                <w:bCs/>
                <w:sz w:val="24"/>
              </w:rPr>
              <w:t xml:space="preserve"> Jahidur Rahman FCA</w:t>
            </w:r>
          </w:p>
        </w:tc>
        <w:tc>
          <w:tcPr>
            <w:tcW w:w="153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Dhaka Office</w:t>
            </w:r>
          </w:p>
        </w:tc>
        <w:tc>
          <w:tcPr>
            <w:tcW w:w="180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Audit</w:t>
            </w:r>
          </w:p>
        </w:tc>
        <w:tc>
          <w:tcPr>
            <w:tcW w:w="1731"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Consultancy</w:t>
            </w:r>
          </w:p>
        </w:tc>
      </w:tr>
      <w:tr w:rsidR="00971AB3" w:rsidRPr="00162938" w:rsidTr="00643E4C">
        <w:tc>
          <w:tcPr>
            <w:tcW w:w="3577" w:type="dxa"/>
            <w:shd w:val="clear" w:color="auto" w:fill="FFFFFF" w:themeFill="background1"/>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b/>
                <w:sz w:val="24"/>
              </w:rPr>
              <w:t>Mr. Touhidur Rahman, FCA</w:t>
            </w:r>
          </w:p>
        </w:tc>
        <w:tc>
          <w:tcPr>
            <w:tcW w:w="153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Dhaka Office</w:t>
            </w:r>
          </w:p>
        </w:tc>
        <w:tc>
          <w:tcPr>
            <w:tcW w:w="1800"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Tax</w:t>
            </w:r>
          </w:p>
        </w:tc>
        <w:tc>
          <w:tcPr>
            <w:tcW w:w="1731" w:type="dxa"/>
            <w:vAlign w:val="center"/>
          </w:tcPr>
          <w:p w:rsidR="00971AB3" w:rsidRPr="00162938" w:rsidRDefault="00971AB3" w:rsidP="00262398">
            <w:pPr>
              <w:spacing w:line="360" w:lineRule="auto"/>
              <w:jc w:val="both"/>
              <w:rPr>
                <w:rFonts w:ascii="Times New Roman" w:hAnsi="Times New Roman" w:cs="Times New Roman"/>
                <w:b/>
                <w:bCs/>
                <w:sz w:val="24"/>
              </w:rPr>
            </w:pPr>
            <w:r w:rsidRPr="00162938">
              <w:rPr>
                <w:rFonts w:ascii="Times New Roman" w:hAnsi="Times New Roman" w:cs="Times New Roman"/>
                <w:sz w:val="24"/>
              </w:rPr>
              <w:t>Legal Compliance</w:t>
            </w:r>
          </w:p>
        </w:tc>
      </w:tr>
    </w:tbl>
    <w:p w:rsidR="00971AB3" w:rsidRPr="00162938" w:rsidRDefault="00971AB3" w:rsidP="00262398">
      <w:pPr>
        <w:spacing w:line="360" w:lineRule="auto"/>
        <w:jc w:val="both"/>
        <w:rPr>
          <w:rFonts w:ascii="Times New Roman" w:hAnsi="Times New Roman" w:cs="Times New Roman"/>
          <w:b/>
          <w:bCs/>
          <w:sz w:val="24"/>
        </w:rPr>
      </w:pPr>
    </w:p>
    <w:p w:rsidR="00971AB3" w:rsidRPr="00162938" w:rsidRDefault="002B45AA" w:rsidP="00262398">
      <w:pPr>
        <w:pStyle w:val="Heading2"/>
        <w:spacing w:line="360" w:lineRule="auto"/>
        <w:rPr>
          <w:rFonts w:ascii="Times New Roman" w:hAnsi="Times New Roman" w:cs="Times New Roman"/>
          <w:sz w:val="32"/>
          <w:szCs w:val="28"/>
        </w:rPr>
      </w:pPr>
      <w:bookmarkStart w:id="23" w:name="_Toc64893189"/>
      <w:r w:rsidRPr="00162938">
        <w:rPr>
          <w:rFonts w:ascii="Times New Roman" w:hAnsi="Times New Roman" w:cs="Times New Roman"/>
          <w:sz w:val="32"/>
          <w:szCs w:val="28"/>
        </w:rPr>
        <w:t xml:space="preserve">2.4 </w:t>
      </w:r>
      <w:r w:rsidR="00971AB3" w:rsidRPr="00162938">
        <w:rPr>
          <w:rFonts w:ascii="Times New Roman" w:hAnsi="Times New Roman" w:cs="Times New Roman"/>
          <w:sz w:val="32"/>
          <w:szCs w:val="28"/>
        </w:rPr>
        <w:t>Vision &amp; Mission</w:t>
      </w:r>
      <w:r w:rsidRPr="00162938">
        <w:rPr>
          <w:rFonts w:ascii="Times New Roman" w:hAnsi="Times New Roman" w:cs="Times New Roman"/>
          <w:sz w:val="32"/>
          <w:szCs w:val="28"/>
        </w:rPr>
        <w:t>:</w:t>
      </w:r>
      <w:bookmarkEnd w:id="23"/>
    </w:p>
    <w:p w:rsidR="00971AB3" w:rsidRPr="00162938" w:rsidRDefault="002B45AA" w:rsidP="00262398">
      <w:pPr>
        <w:spacing w:line="360" w:lineRule="auto"/>
        <w:jc w:val="both"/>
        <w:rPr>
          <w:rFonts w:ascii="Times New Roman" w:hAnsi="Times New Roman" w:cs="Times New Roman"/>
          <w:sz w:val="24"/>
        </w:rPr>
      </w:pPr>
      <w:bookmarkStart w:id="24" w:name="_Toc64893190"/>
      <w:r w:rsidRPr="00162938">
        <w:rPr>
          <w:rStyle w:val="Heading3Char"/>
          <w:rFonts w:ascii="Times New Roman" w:hAnsi="Times New Roman" w:cs="Times New Roman"/>
          <w:color w:val="2E74B5" w:themeColor="accent1" w:themeShade="BF"/>
          <w:sz w:val="32"/>
          <w:szCs w:val="28"/>
        </w:rPr>
        <w:t>2.4.1 Firm’s</w:t>
      </w:r>
      <w:r w:rsidR="00971AB3" w:rsidRPr="00162938">
        <w:rPr>
          <w:rStyle w:val="Heading3Char"/>
          <w:rFonts w:ascii="Times New Roman" w:hAnsi="Times New Roman" w:cs="Times New Roman"/>
          <w:color w:val="2E74B5" w:themeColor="accent1" w:themeShade="BF"/>
          <w:sz w:val="32"/>
          <w:szCs w:val="28"/>
        </w:rPr>
        <w:t xml:space="preserve"> Vision</w:t>
      </w:r>
      <w:r w:rsidR="00971AB3" w:rsidRPr="00162938">
        <w:rPr>
          <w:rStyle w:val="Heading3Char"/>
          <w:rFonts w:ascii="Times New Roman" w:hAnsi="Times New Roman" w:cs="Times New Roman"/>
          <w:sz w:val="32"/>
          <w:szCs w:val="28"/>
        </w:rPr>
        <w:t>:</w:t>
      </w:r>
      <w:bookmarkEnd w:id="24"/>
      <w:r w:rsidR="00971AB3" w:rsidRPr="00162938">
        <w:rPr>
          <w:rFonts w:ascii="Times New Roman" w:hAnsi="Times New Roman" w:cs="Times New Roman"/>
          <w:sz w:val="24"/>
        </w:rPr>
        <w:t xml:space="preserve"> To be the </w:t>
      </w:r>
      <w:r w:rsidR="00971AB3" w:rsidRPr="00162938">
        <w:rPr>
          <w:rStyle w:val="words"/>
          <w:rFonts w:ascii="Times New Roman" w:hAnsi="Times New Roman" w:cs="Times New Roman"/>
          <w:sz w:val="24"/>
        </w:rPr>
        <w:t>unconstrained</w:t>
      </w:r>
      <w:r w:rsidR="00971AB3" w:rsidRPr="00162938">
        <w:rPr>
          <w:rFonts w:ascii="Times New Roman" w:hAnsi="Times New Roman" w:cs="Times New Roman"/>
          <w:sz w:val="24"/>
        </w:rPr>
        <w:t xml:space="preserve"> choice of clients and </w:t>
      </w:r>
      <w:r w:rsidR="00971AB3" w:rsidRPr="00162938">
        <w:rPr>
          <w:rStyle w:val="words"/>
          <w:rFonts w:ascii="Times New Roman" w:hAnsi="Times New Roman" w:cs="Times New Roman"/>
          <w:sz w:val="24"/>
        </w:rPr>
        <w:t>professionals</w:t>
      </w:r>
      <w:r w:rsidR="00A364BE" w:rsidRPr="00162938">
        <w:rPr>
          <w:rStyle w:val="words"/>
          <w:rFonts w:ascii="Times New Roman" w:hAnsi="Times New Roman" w:cs="Times New Roman"/>
          <w:sz w:val="24"/>
        </w:rPr>
        <w:t>.</w:t>
      </w:r>
    </w:p>
    <w:p w:rsidR="00971AB3" w:rsidRPr="00162938" w:rsidRDefault="002B45AA" w:rsidP="00262398">
      <w:pPr>
        <w:pStyle w:val="Heading3"/>
        <w:spacing w:line="360" w:lineRule="auto"/>
        <w:rPr>
          <w:rFonts w:ascii="Times New Roman" w:hAnsi="Times New Roman" w:cs="Times New Roman"/>
          <w:color w:val="2E74B5" w:themeColor="accent1" w:themeShade="BF"/>
          <w:sz w:val="32"/>
        </w:rPr>
      </w:pPr>
      <w:bookmarkStart w:id="25" w:name="_Toc64893191"/>
      <w:r w:rsidRPr="00162938">
        <w:rPr>
          <w:rFonts w:ascii="Times New Roman" w:hAnsi="Times New Roman" w:cs="Times New Roman"/>
          <w:color w:val="2E74B5" w:themeColor="accent1" w:themeShade="BF"/>
          <w:sz w:val="32"/>
        </w:rPr>
        <w:t>2.4.2</w:t>
      </w:r>
      <w:r w:rsidR="00971AB3" w:rsidRPr="00162938">
        <w:rPr>
          <w:rFonts w:ascii="Times New Roman" w:hAnsi="Times New Roman" w:cs="Times New Roman"/>
          <w:i/>
          <w:color w:val="2E74B5" w:themeColor="accent1" w:themeShade="BF"/>
          <w:sz w:val="32"/>
        </w:rPr>
        <w:t xml:space="preserve"> </w:t>
      </w:r>
      <w:r w:rsidRPr="00162938">
        <w:rPr>
          <w:rFonts w:ascii="Times New Roman" w:hAnsi="Times New Roman" w:cs="Times New Roman"/>
          <w:color w:val="2E74B5" w:themeColor="accent1" w:themeShade="BF"/>
          <w:sz w:val="32"/>
        </w:rPr>
        <w:t>Firm’s</w:t>
      </w:r>
      <w:r w:rsidR="00971AB3" w:rsidRPr="00162938">
        <w:rPr>
          <w:rFonts w:ascii="Times New Roman" w:hAnsi="Times New Roman" w:cs="Times New Roman"/>
          <w:color w:val="2E74B5" w:themeColor="accent1" w:themeShade="BF"/>
          <w:sz w:val="32"/>
        </w:rPr>
        <w:t xml:space="preserve"> Mission:</w:t>
      </w:r>
      <w:bookmarkEnd w:id="25"/>
    </w:p>
    <w:p w:rsidR="00971AB3" w:rsidRPr="00162938" w:rsidRDefault="00B430E0" w:rsidP="00262398">
      <w:pPr>
        <w:pStyle w:val="ListParagraph"/>
        <w:numPr>
          <w:ilvl w:val="0"/>
          <w:numId w:val="14"/>
        </w:num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t>C</w:t>
      </w:r>
      <w:r w:rsidR="00971AB3" w:rsidRPr="00162938">
        <w:rPr>
          <w:rFonts w:ascii="Times New Roman" w:eastAsia="Times New Roman" w:hAnsi="Times New Roman" w:cs="Times New Roman"/>
          <w:sz w:val="24"/>
        </w:rPr>
        <w:t xml:space="preserve">ost viable and quality administrations to client </w:t>
      </w:r>
    </w:p>
    <w:p w:rsidR="00971AB3" w:rsidRPr="00162938" w:rsidRDefault="00EE7E3B" w:rsidP="00262398">
      <w:pPr>
        <w:pStyle w:val="ListParagraph"/>
        <w:numPr>
          <w:ilvl w:val="0"/>
          <w:numId w:val="14"/>
        </w:num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lastRenderedPageBreak/>
        <w:t>Choose</w:t>
      </w:r>
      <w:r w:rsidR="00971AB3" w:rsidRPr="00162938">
        <w:rPr>
          <w:rFonts w:ascii="Times New Roman" w:eastAsia="Times New Roman" w:hAnsi="Times New Roman" w:cs="Times New Roman"/>
          <w:sz w:val="24"/>
        </w:rPr>
        <w:t>, create and hold t</w:t>
      </w:r>
      <w:r w:rsidRPr="00162938">
        <w:rPr>
          <w:rFonts w:ascii="Times New Roman" w:eastAsia="Times New Roman" w:hAnsi="Times New Roman" w:cs="Times New Roman"/>
          <w:sz w:val="24"/>
        </w:rPr>
        <w:t xml:space="preserve">alented and inventive people and experts to reach </w:t>
      </w:r>
      <w:r w:rsidR="004E0D37" w:rsidRPr="00162938">
        <w:rPr>
          <w:rFonts w:ascii="Times New Roman" w:eastAsia="Times New Roman" w:hAnsi="Times New Roman" w:cs="Times New Roman"/>
          <w:sz w:val="24"/>
        </w:rPr>
        <w:t>client’s prerequisites</w:t>
      </w:r>
      <w:r w:rsidR="00971AB3" w:rsidRPr="00162938">
        <w:rPr>
          <w:rFonts w:ascii="Times New Roman" w:eastAsia="Times New Roman" w:hAnsi="Times New Roman" w:cs="Times New Roman"/>
          <w:sz w:val="24"/>
        </w:rPr>
        <w:t xml:space="preserve"> to their ideal fulfillment </w:t>
      </w:r>
    </w:p>
    <w:p w:rsidR="00971AB3" w:rsidRPr="00162938" w:rsidRDefault="00971AB3" w:rsidP="00262398">
      <w:pPr>
        <w:pStyle w:val="ListParagraph"/>
        <w:numPr>
          <w:ilvl w:val="0"/>
          <w:numId w:val="14"/>
        </w:num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t xml:space="preserve">Improvement and require based preparing for creating employees. </w:t>
      </w:r>
    </w:p>
    <w:p w:rsidR="00971AB3" w:rsidRPr="00162938" w:rsidRDefault="002824AC" w:rsidP="00262398">
      <w:pPr>
        <w:spacing w:line="360" w:lineRule="auto"/>
        <w:jc w:val="both"/>
        <w:rPr>
          <w:rFonts w:ascii="Times New Roman" w:hAnsi="Times New Roman" w:cs="Times New Roman"/>
          <w:sz w:val="24"/>
        </w:rPr>
      </w:pPr>
      <w:r w:rsidRPr="00162938">
        <w:rPr>
          <w:rFonts w:ascii="Times New Roman" w:hAnsi="Times New Roman" w:cs="Times New Roman"/>
          <w:sz w:val="24"/>
        </w:rPr>
        <w:t xml:space="preserve">Firm </w:t>
      </w:r>
      <w:r w:rsidR="00280B7A" w:rsidRPr="00162938">
        <w:rPr>
          <w:rFonts w:ascii="Times New Roman" w:hAnsi="Times New Roman" w:cs="Times New Roman"/>
          <w:sz w:val="24"/>
        </w:rPr>
        <w:t xml:space="preserve">bring </w:t>
      </w:r>
      <w:r w:rsidR="00971AB3" w:rsidRPr="00162938">
        <w:rPr>
          <w:rStyle w:val="words"/>
          <w:rFonts w:ascii="Times New Roman" w:hAnsi="Times New Roman" w:cs="Times New Roman"/>
          <w:sz w:val="24"/>
        </w:rPr>
        <w:t>imagination</w:t>
      </w:r>
      <w:r w:rsidR="00971AB3" w:rsidRPr="00162938">
        <w:rPr>
          <w:rFonts w:ascii="Times New Roman" w:hAnsi="Times New Roman" w:cs="Times New Roman"/>
          <w:sz w:val="24"/>
        </w:rPr>
        <w:t xml:space="preserve"> to </w:t>
      </w:r>
      <w:r w:rsidR="00971AB3" w:rsidRPr="00162938">
        <w:rPr>
          <w:rStyle w:val="words"/>
          <w:rFonts w:ascii="Times New Roman" w:hAnsi="Times New Roman" w:cs="Times New Roman"/>
          <w:sz w:val="24"/>
        </w:rPr>
        <w:t>making a difference</w:t>
      </w:r>
      <w:r w:rsidR="00971AB3" w:rsidRPr="00162938">
        <w:rPr>
          <w:rFonts w:ascii="Times New Roman" w:hAnsi="Times New Roman" w:cs="Times New Roman"/>
          <w:sz w:val="24"/>
        </w:rPr>
        <w:t xml:space="preserve"> our </w:t>
      </w:r>
      <w:r w:rsidRPr="00162938">
        <w:rPr>
          <w:rFonts w:ascii="Times New Roman" w:hAnsi="Times New Roman" w:cs="Times New Roman"/>
          <w:sz w:val="24"/>
        </w:rPr>
        <w:t>client</w:t>
      </w:r>
      <w:r w:rsidR="00971AB3" w:rsidRPr="00162938">
        <w:rPr>
          <w:rFonts w:ascii="Times New Roman" w:hAnsi="Times New Roman" w:cs="Times New Roman"/>
          <w:sz w:val="24"/>
        </w:rPr>
        <w:t xml:space="preserve">s—governments, non-government organizations, businesses, and private organizations </w:t>
      </w:r>
      <w:r w:rsidR="00971AB3" w:rsidRPr="00162938">
        <w:rPr>
          <w:rStyle w:val="words"/>
          <w:rFonts w:ascii="Times New Roman" w:hAnsi="Times New Roman" w:cs="Times New Roman"/>
          <w:sz w:val="24"/>
        </w:rPr>
        <w:t>to form</w:t>
      </w:r>
      <w:r w:rsidR="00971AB3" w:rsidRPr="00162938">
        <w:rPr>
          <w:rFonts w:ascii="Times New Roman" w:hAnsi="Times New Roman" w:cs="Times New Roman"/>
          <w:sz w:val="24"/>
        </w:rPr>
        <w:t xml:space="preserve"> sound </w:t>
      </w:r>
      <w:r w:rsidR="00971AB3" w:rsidRPr="00162938">
        <w:rPr>
          <w:rStyle w:val="words"/>
          <w:rFonts w:ascii="Times New Roman" w:hAnsi="Times New Roman" w:cs="Times New Roman"/>
          <w:sz w:val="24"/>
        </w:rPr>
        <w:t>choices</w:t>
      </w:r>
      <w:r w:rsidR="00971AB3" w:rsidRPr="00162938">
        <w:rPr>
          <w:rFonts w:ascii="Times New Roman" w:hAnsi="Times New Roman" w:cs="Times New Roman"/>
          <w:sz w:val="24"/>
        </w:rPr>
        <w:t xml:space="preserve"> and </w:t>
      </w:r>
      <w:r w:rsidR="00971AB3" w:rsidRPr="00162938">
        <w:rPr>
          <w:rStyle w:val="words"/>
          <w:rFonts w:ascii="Times New Roman" w:hAnsi="Times New Roman" w:cs="Times New Roman"/>
          <w:sz w:val="24"/>
        </w:rPr>
        <w:t>convey</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superior</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administrations</w:t>
      </w:r>
      <w:r w:rsidR="00971AB3" w:rsidRPr="00162938">
        <w:rPr>
          <w:rFonts w:ascii="Times New Roman" w:hAnsi="Times New Roman" w:cs="Times New Roman"/>
          <w:sz w:val="24"/>
        </w:rPr>
        <w:t xml:space="preserve"> by </w:t>
      </w:r>
      <w:r w:rsidR="00971AB3" w:rsidRPr="00162938">
        <w:rPr>
          <w:rStyle w:val="words"/>
          <w:rFonts w:ascii="Times New Roman" w:hAnsi="Times New Roman" w:cs="Times New Roman"/>
          <w:sz w:val="24"/>
        </w:rPr>
        <w:t>giving</w:t>
      </w:r>
      <w:r w:rsidR="00971AB3" w:rsidRPr="00162938">
        <w:rPr>
          <w:rFonts w:ascii="Times New Roman" w:hAnsi="Times New Roman" w:cs="Times New Roman"/>
          <w:sz w:val="24"/>
        </w:rPr>
        <w:t xml:space="preserve"> them with the </w:t>
      </w:r>
      <w:r w:rsidR="00971AB3" w:rsidRPr="00162938">
        <w:rPr>
          <w:rStyle w:val="words"/>
          <w:rFonts w:ascii="Times New Roman" w:hAnsi="Times New Roman" w:cs="Times New Roman"/>
          <w:sz w:val="24"/>
        </w:rPr>
        <w:t>most noteworthy</w:t>
      </w:r>
      <w:r w:rsidR="00971AB3" w:rsidRPr="00162938">
        <w:rPr>
          <w:rFonts w:ascii="Times New Roman" w:hAnsi="Times New Roman" w:cs="Times New Roman"/>
          <w:sz w:val="24"/>
        </w:rPr>
        <w:t xml:space="preserve"> quality </w:t>
      </w:r>
      <w:r w:rsidR="00971AB3" w:rsidRPr="00162938">
        <w:rPr>
          <w:rStyle w:val="words"/>
          <w:rFonts w:ascii="Times New Roman" w:hAnsi="Times New Roman" w:cs="Times New Roman"/>
          <w:sz w:val="24"/>
        </w:rPr>
        <w:t>inquire about</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specialized</w:t>
      </w:r>
      <w:r w:rsidR="00971AB3" w:rsidRPr="00162938">
        <w:rPr>
          <w:rFonts w:ascii="Times New Roman" w:hAnsi="Times New Roman" w:cs="Times New Roman"/>
          <w:sz w:val="24"/>
        </w:rPr>
        <w:t xml:space="preserve"> assistance, and </w:t>
      </w:r>
      <w:r w:rsidR="00971AB3" w:rsidRPr="00162938">
        <w:rPr>
          <w:rStyle w:val="words"/>
          <w:rFonts w:ascii="Times New Roman" w:hAnsi="Times New Roman" w:cs="Times New Roman"/>
          <w:sz w:val="24"/>
        </w:rPr>
        <w:t>consulting</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administrations</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accessible</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within the</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commercial center</w:t>
      </w:r>
      <w:r w:rsidR="00971AB3" w:rsidRPr="00162938">
        <w:rPr>
          <w:rFonts w:ascii="Times New Roman" w:hAnsi="Times New Roman" w:cs="Times New Roman"/>
          <w:sz w:val="24"/>
        </w:rPr>
        <w:t xml:space="preserve">. </w:t>
      </w:r>
      <w:r w:rsidR="0039663F" w:rsidRPr="00162938">
        <w:rPr>
          <w:rFonts w:ascii="Times New Roman" w:hAnsi="Times New Roman" w:cs="Times New Roman"/>
          <w:sz w:val="24"/>
        </w:rPr>
        <w:t>Within firm’s</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wealthy</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involvement</w:t>
      </w:r>
      <w:r w:rsidR="00971AB3" w:rsidRPr="00162938">
        <w:rPr>
          <w:rFonts w:ascii="Times New Roman" w:hAnsi="Times New Roman" w:cs="Times New Roman"/>
          <w:sz w:val="24"/>
        </w:rPr>
        <w:t xml:space="preserve">, we </w:t>
      </w:r>
      <w:r w:rsidR="00971AB3" w:rsidRPr="00162938">
        <w:rPr>
          <w:rStyle w:val="words"/>
          <w:rFonts w:ascii="Times New Roman" w:hAnsi="Times New Roman" w:cs="Times New Roman"/>
          <w:sz w:val="24"/>
        </w:rPr>
        <w:t>stay</w:t>
      </w:r>
      <w:r w:rsidR="0039663F" w:rsidRPr="00162938">
        <w:rPr>
          <w:rFonts w:ascii="Times New Roman" w:hAnsi="Times New Roman" w:cs="Times New Roman"/>
          <w:sz w:val="24"/>
        </w:rPr>
        <w:t xml:space="preserve"> </w:t>
      </w:r>
      <w:r w:rsidR="0039663F" w:rsidRPr="00162938">
        <w:rPr>
          <w:rStyle w:val="words"/>
          <w:rFonts w:ascii="Times New Roman" w:hAnsi="Times New Roman" w:cs="Times New Roman"/>
          <w:sz w:val="24"/>
        </w:rPr>
        <w:t>with clients</w:t>
      </w:r>
      <w:r w:rsidR="00971AB3" w:rsidRPr="00162938">
        <w:rPr>
          <w:rFonts w:ascii="Times New Roman" w:hAnsi="Times New Roman" w:cs="Times New Roman"/>
          <w:sz w:val="24"/>
        </w:rPr>
        <w:t xml:space="preserve"> of </w:t>
      </w:r>
      <w:r w:rsidR="00971AB3" w:rsidRPr="00162938">
        <w:rPr>
          <w:rStyle w:val="words"/>
          <w:rFonts w:ascii="Times New Roman" w:hAnsi="Times New Roman" w:cs="Times New Roman"/>
          <w:sz w:val="24"/>
        </w:rPr>
        <w:t>to begin with</w:t>
      </w:r>
      <w:r w:rsidR="00971AB3" w:rsidRPr="00162938">
        <w:rPr>
          <w:rFonts w:ascii="Times New Roman" w:hAnsi="Times New Roman" w:cs="Times New Roman"/>
          <w:sz w:val="24"/>
        </w:rPr>
        <w:t xml:space="preserve"> choice to </w:t>
      </w:r>
      <w:r w:rsidR="00971AB3" w:rsidRPr="00162938">
        <w:rPr>
          <w:rStyle w:val="words"/>
          <w:rFonts w:ascii="Times New Roman" w:hAnsi="Times New Roman" w:cs="Times New Roman"/>
          <w:sz w:val="24"/>
        </w:rPr>
        <w:t>numerous</w:t>
      </w:r>
      <w:r w:rsidR="00971AB3" w:rsidRPr="00162938">
        <w:rPr>
          <w:rFonts w:ascii="Times New Roman" w:hAnsi="Times New Roman" w:cs="Times New Roman"/>
          <w:sz w:val="24"/>
        </w:rPr>
        <w:t xml:space="preserve"> of the </w:t>
      </w:r>
      <w:r w:rsidR="00971AB3" w:rsidRPr="00162938">
        <w:rPr>
          <w:rStyle w:val="words"/>
          <w:rFonts w:ascii="Times New Roman" w:hAnsi="Times New Roman" w:cs="Times New Roman"/>
          <w:sz w:val="24"/>
        </w:rPr>
        <w:t>driving</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improvement</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division</w:t>
      </w:r>
      <w:r w:rsidR="0039663F"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within the</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nation</w:t>
      </w:r>
      <w:r w:rsidR="00971AB3" w:rsidRPr="00162938">
        <w:rPr>
          <w:rFonts w:ascii="Times New Roman" w:hAnsi="Times New Roman" w:cs="Times New Roman"/>
          <w:sz w:val="24"/>
        </w:rPr>
        <w:t xml:space="preserve">. </w:t>
      </w:r>
      <w:r w:rsidR="00280B7A" w:rsidRPr="00162938">
        <w:rPr>
          <w:rFonts w:ascii="Times New Roman" w:hAnsi="Times New Roman" w:cs="Times New Roman"/>
          <w:sz w:val="24"/>
        </w:rPr>
        <w:t>O</w:t>
      </w:r>
      <w:r w:rsidR="00971AB3" w:rsidRPr="00162938">
        <w:rPr>
          <w:rFonts w:ascii="Times New Roman" w:hAnsi="Times New Roman" w:cs="Times New Roman"/>
          <w:sz w:val="24"/>
        </w:rPr>
        <w:t xml:space="preserve">ur </w:t>
      </w:r>
      <w:r w:rsidR="00971AB3" w:rsidRPr="00162938">
        <w:rPr>
          <w:rStyle w:val="words"/>
          <w:rFonts w:ascii="Times New Roman" w:hAnsi="Times New Roman" w:cs="Times New Roman"/>
          <w:sz w:val="24"/>
        </w:rPr>
        <w:t>administrations</w:t>
      </w:r>
      <w:r w:rsidR="00971AB3" w:rsidRPr="00162938">
        <w:rPr>
          <w:rFonts w:ascii="Times New Roman" w:hAnsi="Times New Roman" w:cs="Times New Roman"/>
          <w:sz w:val="24"/>
        </w:rPr>
        <w:t xml:space="preserve"> are </w:t>
      </w:r>
      <w:r w:rsidR="00971AB3" w:rsidRPr="00162938">
        <w:rPr>
          <w:rStyle w:val="words"/>
          <w:rFonts w:ascii="Times New Roman" w:hAnsi="Times New Roman" w:cs="Times New Roman"/>
          <w:sz w:val="24"/>
        </w:rPr>
        <w:t>planned</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to help</w:t>
      </w:r>
      <w:r w:rsidR="00971AB3" w:rsidRPr="00162938">
        <w:rPr>
          <w:rFonts w:ascii="Times New Roman" w:hAnsi="Times New Roman" w:cs="Times New Roman"/>
          <w:sz w:val="24"/>
        </w:rPr>
        <w:t xml:space="preserve"> our </w:t>
      </w:r>
      <w:r w:rsidR="00971AB3" w:rsidRPr="00162938">
        <w:rPr>
          <w:rStyle w:val="words"/>
          <w:rFonts w:ascii="Times New Roman" w:hAnsi="Times New Roman" w:cs="Times New Roman"/>
          <w:sz w:val="24"/>
        </w:rPr>
        <w:t>accomplices</w:t>
      </w:r>
      <w:r w:rsidR="00971AB3" w:rsidRPr="00162938">
        <w:rPr>
          <w:rFonts w:ascii="Times New Roman" w:hAnsi="Times New Roman" w:cs="Times New Roman"/>
          <w:sz w:val="24"/>
        </w:rPr>
        <w:t xml:space="preserve"> in </w:t>
      </w:r>
      <w:r w:rsidR="00971AB3" w:rsidRPr="00162938">
        <w:rPr>
          <w:rStyle w:val="words"/>
          <w:rFonts w:ascii="Times New Roman" w:hAnsi="Times New Roman" w:cs="Times New Roman"/>
          <w:sz w:val="24"/>
        </w:rPr>
        <w:t>satisfying</w:t>
      </w:r>
      <w:r w:rsidR="00971AB3" w:rsidRPr="00162938">
        <w:rPr>
          <w:rFonts w:ascii="Times New Roman" w:hAnsi="Times New Roman" w:cs="Times New Roman"/>
          <w:sz w:val="24"/>
        </w:rPr>
        <w:t xml:space="preserve"> their </w:t>
      </w:r>
      <w:r w:rsidR="00971AB3" w:rsidRPr="00162938">
        <w:rPr>
          <w:rStyle w:val="words"/>
          <w:rFonts w:ascii="Times New Roman" w:hAnsi="Times New Roman" w:cs="Times New Roman"/>
          <w:sz w:val="24"/>
        </w:rPr>
        <w:t>destinations</w:t>
      </w:r>
      <w:r w:rsidR="00971AB3" w:rsidRPr="00162938">
        <w:rPr>
          <w:rFonts w:ascii="Times New Roman" w:hAnsi="Times New Roman" w:cs="Times New Roman"/>
          <w:sz w:val="24"/>
        </w:rPr>
        <w:t xml:space="preserve"> in </w:t>
      </w:r>
      <w:r w:rsidR="002A2FE5" w:rsidRPr="00162938">
        <w:rPr>
          <w:rFonts w:ascii="Times New Roman" w:hAnsi="Times New Roman" w:cs="Times New Roman"/>
          <w:sz w:val="24"/>
        </w:rPr>
        <w:t>an</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opportune</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way</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reliable</w:t>
      </w:r>
      <w:r w:rsidR="00971AB3" w:rsidRPr="00162938">
        <w:rPr>
          <w:rFonts w:ascii="Times New Roman" w:hAnsi="Times New Roman" w:cs="Times New Roman"/>
          <w:sz w:val="24"/>
        </w:rPr>
        <w:t xml:space="preserve"> with </w:t>
      </w:r>
      <w:r w:rsidR="00971AB3" w:rsidRPr="00162938">
        <w:rPr>
          <w:rStyle w:val="words"/>
          <w:rFonts w:ascii="Times New Roman" w:hAnsi="Times New Roman" w:cs="Times New Roman"/>
          <w:sz w:val="24"/>
        </w:rPr>
        <w:t>worldwide</w:t>
      </w:r>
      <w:r w:rsidR="00280B7A" w:rsidRPr="00162938">
        <w:rPr>
          <w:rFonts w:ascii="Times New Roman" w:hAnsi="Times New Roman" w:cs="Times New Roman"/>
          <w:sz w:val="24"/>
        </w:rPr>
        <w:t xml:space="preserve"> best practice. The firm </w:t>
      </w:r>
      <w:r w:rsidR="00971AB3" w:rsidRPr="00162938">
        <w:rPr>
          <w:rFonts w:ascii="Times New Roman" w:hAnsi="Times New Roman" w:cs="Times New Roman"/>
          <w:sz w:val="24"/>
        </w:rPr>
        <w:t xml:space="preserve">has </w:t>
      </w:r>
      <w:r w:rsidR="002A2FE5" w:rsidRPr="00162938">
        <w:rPr>
          <w:rFonts w:ascii="Times New Roman" w:hAnsi="Times New Roman" w:cs="Times New Roman"/>
          <w:sz w:val="24"/>
        </w:rPr>
        <w:t>a</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faultless</w:t>
      </w:r>
      <w:r w:rsidR="002A2FE5" w:rsidRPr="00162938">
        <w:rPr>
          <w:rFonts w:ascii="Times New Roman" w:hAnsi="Times New Roman" w:cs="Times New Roman"/>
          <w:sz w:val="24"/>
        </w:rPr>
        <w:t xml:space="preserve"> record of finishing</w:t>
      </w:r>
      <w:r w:rsidR="00971AB3" w:rsidRPr="00162938">
        <w:rPr>
          <w:rFonts w:ascii="Times New Roman" w:hAnsi="Times New Roman" w:cs="Times New Roman"/>
          <w:sz w:val="24"/>
        </w:rPr>
        <w:t xml:space="preserve"> its </w:t>
      </w:r>
      <w:r w:rsidR="00971AB3" w:rsidRPr="00162938">
        <w:rPr>
          <w:rStyle w:val="words"/>
          <w:rFonts w:ascii="Times New Roman" w:hAnsi="Times New Roman" w:cs="Times New Roman"/>
          <w:sz w:val="24"/>
        </w:rPr>
        <w:t>ventures</w:t>
      </w:r>
      <w:r w:rsidR="00971AB3" w:rsidRPr="00162938">
        <w:rPr>
          <w:rFonts w:ascii="Times New Roman" w:hAnsi="Times New Roman" w:cs="Times New Roman"/>
          <w:sz w:val="24"/>
        </w:rPr>
        <w:t xml:space="preserve"> </w:t>
      </w:r>
      <w:r w:rsidR="00971AB3" w:rsidRPr="00162938">
        <w:rPr>
          <w:rStyle w:val="words"/>
          <w:rFonts w:ascii="Times New Roman" w:hAnsi="Times New Roman" w:cs="Times New Roman"/>
          <w:sz w:val="24"/>
        </w:rPr>
        <w:t>inside</w:t>
      </w:r>
      <w:r w:rsidR="002A2FE5" w:rsidRPr="00162938">
        <w:rPr>
          <w:rFonts w:ascii="Times New Roman" w:hAnsi="Times New Roman" w:cs="Times New Roman"/>
          <w:sz w:val="24"/>
        </w:rPr>
        <w:t xml:space="preserve"> budget and within accurate time.</w:t>
      </w:r>
      <w:r w:rsidR="00971AB3" w:rsidRPr="00162938">
        <w:rPr>
          <w:rFonts w:ascii="Times New Roman" w:hAnsi="Times New Roman" w:cs="Times New Roman"/>
          <w:sz w:val="24"/>
        </w:rPr>
        <w:t xml:space="preserve">  </w:t>
      </w:r>
    </w:p>
    <w:p w:rsidR="002B45AA" w:rsidRPr="00162938" w:rsidRDefault="002B45AA" w:rsidP="00262398">
      <w:pPr>
        <w:spacing w:line="360" w:lineRule="auto"/>
        <w:jc w:val="both"/>
        <w:rPr>
          <w:rFonts w:ascii="Times New Roman" w:hAnsi="Times New Roman" w:cs="Times New Roman"/>
          <w:sz w:val="24"/>
        </w:rPr>
      </w:pPr>
    </w:p>
    <w:p w:rsidR="00971AB3" w:rsidRPr="00162938" w:rsidRDefault="00971AB3" w:rsidP="00262398">
      <w:pPr>
        <w:spacing w:line="360" w:lineRule="auto"/>
        <w:jc w:val="both"/>
        <w:rPr>
          <w:rFonts w:ascii="Times New Roman" w:hAnsi="Times New Roman" w:cs="Times New Roman"/>
          <w:sz w:val="24"/>
        </w:rPr>
      </w:pPr>
      <w:r w:rsidRPr="00162938">
        <w:rPr>
          <w:rFonts w:ascii="Times New Roman" w:hAnsi="Times New Roman" w:cs="Times New Roman"/>
          <w:noProof/>
          <w:sz w:val="24"/>
        </w:rPr>
        <w:drawing>
          <wp:inline distT="0" distB="0" distL="0" distR="0" wp14:anchorId="463D2BB6" wp14:editId="33C2CA0C">
            <wp:extent cx="5943600" cy="239839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nt-thornton-luxembourg-clearr-value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398395"/>
                    </a:xfrm>
                    <a:prstGeom prst="rect">
                      <a:avLst/>
                    </a:prstGeom>
                  </pic:spPr>
                </pic:pic>
              </a:graphicData>
            </a:graphic>
          </wp:inline>
        </w:drawing>
      </w:r>
    </w:p>
    <w:p w:rsidR="00C65FEB" w:rsidRPr="00162938" w:rsidRDefault="00DF7FE5" w:rsidP="00262398">
      <w:pPr>
        <w:pStyle w:val="Heading2"/>
        <w:spacing w:line="360" w:lineRule="auto"/>
        <w:rPr>
          <w:rFonts w:ascii="Times New Roman" w:hAnsi="Times New Roman" w:cs="Times New Roman"/>
          <w:color w:val="2E74B5" w:themeColor="accent1" w:themeShade="BF"/>
          <w:sz w:val="32"/>
        </w:rPr>
      </w:pPr>
      <w:bookmarkStart w:id="26" w:name="_Toc64893192"/>
      <w:r w:rsidRPr="00162938">
        <w:rPr>
          <w:rFonts w:ascii="Times New Roman" w:hAnsi="Times New Roman" w:cs="Times New Roman"/>
          <w:color w:val="2E74B5" w:themeColor="accent1" w:themeShade="BF"/>
          <w:sz w:val="32"/>
        </w:rPr>
        <w:t>2.5</w:t>
      </w:r>
      <w:r w:rsidR="00C65FEB" w:rsidRPr="00162938">
        <w:rPr>
          <w:rFonts w:ascii="Times New Roman" w:hAnsi="Times New Roman" w:cs="Times New Roman"/>
          <w:color w:val="2E74B5" w:themeColor="accent1" w:themeShade="BF"/>
          <w:sz w:val="32"/>
        </w:rPr>
        <w:t xml:space="preserve"> </w:t>
      </w:r>
      <w:r w:rsidR="00971AB3" w:rsidRPr="00162938">
        <w:rPr>
          <w:rFonts w:ascii="Times New Roman" w:hAnsi="Times New Roman" w:cs="Times New Roman"/>
          <w:color w:val="2E74B5" w:themeColor="accent1" w:themeShade="BF"/>
          <w:sz w:val="32"/>
        </w:rPr>
        <w:t xml:space="preserve">Commitment </w:t>
      </w:r>
      <w:r w:rsidR="00C52D60" w:rsidRPr="00162938">
        <w:rPr>
          <w:rFonts w:ascii="Times New Roman" w:hAnsi="Times New Roman" w:cs="Times New Roman"/>
          <w:color w:val="2E74B5" w:themeColor="accent1" w:themeShade="BF"/>
          <w:sz w:val="32"/>
        </w:rPr>
        <w:t xml:space="preserve">of GTCBL’s to </w:t>
      </w:r>
      <w:r w:rsidR="00971AB3" w:rsidRPr="00162938">
        <w:rPr>
          <w:rFonts w:ascii="Times New Roman" w:hAnsi="Times New Roman" w:cs="Times New Roman"/>
          <w:color w:val="2E74B5" w:themeColor="accent1" w:themeShade="BF"/>
          <w:sz w:val="32"/>
        </w:rPr>
        <w:t>Customers</w:t>
      </w:r>
      <w:r w:rsidR="00C65FEB" w:rsidRPr="00162938">
        <w:rPr>
          <w:rFonts w:ascii="Times New Roman" w:hAnsi="Times New Roman" w:cs="Times New Roman"/>
          <w:color w:val="2E74B5" w:themeColor="accent1" w:themeShade="BF"/>
          <w:sz w:val="32"/>
        </w:rPr>
        <w:t>:</w:t>
      </w:r>
      <w:bookmarkEnd w:id="26"/>
    </w:p>
    <w:p w:rsidR="008658D0" w:rsidRPr="00162938" w:rsidRDefault="008658D0" w:rsidP="00262398">
      <w:pPr>
        <w:pStyle w:val="ListParagraph"/>
        <w:numPr>
          <w:ilvl w:val="0"/>
          <w:numId w:val="18"/>
        </w:num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t xml:space="preserve">As part of this organization, HYC is also committed to doing so, Grant Thornton International Ltd, one of the world's leading skilled profit organizations with over 50,000 Grant Thornton individuals, over 135 nations, focusing on making a difference to consumers, colleagues and the societies. </w:t>
      </w:r>
    </w:p>
    <w:p w:rsidR="00971AB3" w:rsidRPr="00162938" w:rsidRDefault="00971AB3" w:rsidP="00262398">
      <w:pPr>
        <w:pStyle w:val="ListParagraph"/>
        <w:numPr>
          <w:ilvl w:val="0"/>
          <w:numId w:val="18"/>
        </w:num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t>Grant Thornton Co</w:t>
      </w:r>
      <w:r w:rsidR="008A2E5E" w:rsidRPr="00162938">
        <w:rPr>
          <w:rFonts w:ascii="Times New Roman" w:eastAsia="Times New Roman" w:hAnsi="Times New Roman" w:cs="Times New Roman"/>
          <w:sz w:val="24"/>
        </w:rPr>
        <w:t xml:space="preserve">unseling appreciates a part </w:t>
      </w:r>
      <w:r w:rsidRPr="00162938">
        <w:rPr>
          <w:rFonts w:ascii="Times New Roman" w:eastAsia="Times New Roman" w:hAnsi="Times New Roman" w:cs="Times New Roman"/>
          <w:sz w:val="24"/>
        </w:rPr>
        <w:t xml:space="preserve">of authority in its ranges of skill based on imposing qualifications, dynamism and </w:t>
      </w:r>
      <w:r w:rsidR="008A2E5E" w:rsidRPr="00162938">
        <w:rPr>
          <w:rFonts w:ascii="Times New Roman" w:eastAsia="Times New Roman" w:hAnsi="Times New Roman" w:cs="Times New Roman"/>
          <w:sz w:val="24"/>
        </w:rPr>
        <w:t xml:space="preserve">predominant quality </w:t>
      </w:r>
      <w:r w:rsidRPr="00162938">
        <w:rPr>
          <w:rFonts w:ascii="Times New Roman" w:eastAsia="Times New Roman" w:hAnsi="Times New Roman" w:cs="Times New Roman"/>
          <w:sz w:val="24"/>
        </w:rPr>
        <w:t xml:space="preserve">and different human asset. </w:t>
      </w:r>
    </w:p>
    <w:p w:rsidR="00971AB3" w:rsidRPr="00162938" w:rsidRDefault="009E38D8" w:rsidP="00262398">
      <w:pPr>
        <w:pStyle w:val="ListParagraph"/>
        <w:numPr>
          <w:ilvl w:val="0"/>
          <w:numId w:val="18"/>
        </w:num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t xml:space="preserve">Grant Thornton Counseling </w:t>
      </w:r>
      <w:r w:rsidR="00971AB3" w:rsidRPr="00162938">
        <w:rPr>
          <w:rFonts w:ascii="Times New Roman" w:eastAsia="Times New Roman" w:hAnsi="Times New Roman" w:cs="Times New Roman"/>
          <w:sz w:val="24"/>
        </w:rPr>
        <w:t xml:space="preserve">give administrations, basically in zones of exchange advisory, corporate finance, procedure and development, organized finance, rebuilding, </w:t>
      </w:r>
      <w:r w:rsidR="00971AB3" w:rsidRPr="00162938">
        <w:rPr>
          <w:rFonts w:ascii="Times New Roman" w:eastAsia="Times New Roman" w:hAnsi="Times New Roman" w:cs="Times New Roman"/>
          <w:sz w:val="24"/>
        </w:rPr>
        <w:lastRenderedPageBreak/>
        <w:t xml:space="preserve">administration risk and compliance, social arrangement, human asset administration, organizational improvement and innovation arrangements. </w:t>
      </w:r>
    </w:p>
    <w:p w:rsidR="009D6CF5" w:rsidRPr="00162938" w:rsidRDefault="00971AB3" w:rsidP="00262398">
      <w:pPr>
        <w:pStyle w:val="ListParagraph"/>
        <w:numPr>
          <w:ilvl w:val="0"/>
          <w:numId w:val="18"/>
        </w:numPr>
        <w:spacing w:after="0" w:line="360" w:lineRule="auto"/>
        <w:jc w:val="both"/>
        <w:rPr>
          <w:rFonts w:ascii="Times New Roman" w:eastAsia="Times New Roman" w:hAnsi="Times New Roman" w:cs="Times New Roman"/>
          <w:sz w:val="24"/>
        </w:rPr>
      </w:pPr>
      <w:r w:rsidRPr="00162938">
        <w:rPr>
          <w:rFonts w:ascii="Times New Roman" w:eastAsia="Times New Roman" w:hAnsi="Times New Roman" w:cs="Times New Roman"/>
          <w:sz w:val="24"/>
        </w:rPr>
        <w:t>Grant Thornton C</w:t>
      </w:r>
      <w:r w:rsidR="00CA0655" w:rsidRPr="00162938">
        <w:rPr>
          <w:rFonts w:ascii="Times New Roman" w:eastAsia="Times New Roman" w:hAnsi="Times New Roman" w:cs="Times New Roman"/>
          <w:sz w:val="24"/>
        </w:rPr>
        <w:t xml:space="preserve">ounseling </w:t>
      </w:r>
      <w:r w:rsidR="009E38D8" w:rsidRPr="00162938">
        <w:rPr>
          <w:rFonts w:ascii="Times New Roman" w:eastAsia="Times New Roman" w:hAnsi="Times New Roman" w:cs="Times New Roman"/>
          <w:sz w:val="24"/>
        </w:rPr>
        <w:t>Bangladesh</w:t>
      </w:r>
      <w:r w:rsidR="00820D29" w:rsidRPr="00162938">
        <w:rPr>
          <w:rFonts w:ascii="Times New Roman" w:eastAsia="Times New Roman" w:hAnsi="Times New Roman" w:cs="Times New Roman"/>
          <w:sz w:val="24"/>
        </w:rPr>
        <w:t xml:space="preserve"> is able to provide international</w:t>
      </w:r>
      <w:r w:rsidRPr="00162938">
        <w:rPr>
          <w:rFonts w:ascii="Times New Roman" w:eastAsia="Times New Roman" w:hAnsi="Times New Roman" w:cs="Times New Roman"/>
          <w:sz w:val="24"/>
        </w:rPr>
        <w:t xml:space="preserve"> quality </w:t>
      </w:r>
      <w:r w:rsidR="00820D29" w:rsidRPr="00162938">
        <w:rPr>
          <w:rFonts w:ascii="Times New Roman" w:eastAsia="Times New Roman" w:hAnsi="Times New Roman" w:cs="Times New Roman"/>
          <w:sz w:val="24"/>
        </w:rPr>
        <w:t>service to their</w:t>
      </w:r>
      <w:r w:rsidRPr="00162938">
        <w:rPr>
          <w:rFonts w:ascii="Times New Roman" w:eastAsia="Times New Roman" w:hAnsi="Times New Roman" w:cs="Times New Roman"/>
          <w:sz w:val="24"/>
        </w:rPr>
        <w:t xml:space="preserve"> clients and give all benefits related through international networking. </w:t>
      </w:r>
      <w:r w:rsidR="00F747B2" w:rsidRPr="00162938">
        <w:rPr>
          <w:rFonts w:ascii="Times New Roman" w:eastAsia="Times New Roman" w:hAnsi="Times New Roman" w:cs="Times New Roman"/>
          <w:sz w:val="24"/>
        </w:rPr>
        <w:t xml:space="preserve"> </w:t>
      </w:r>
      <w:sdt>
        <w:sdtPr>
          <w:rPr>
            <w:rFonts w:ascii="Times New Roman" w:hAnsi="Times New Roman" w:cs="Times New Roman"/>
            <w:sz w:val="24"/>
          </w:rPr>
          <w:id w:val="-654069931"/>
          <w:citation/>
        </w:sdtPr>
        <w:sdtContent>
          <w:r w:rsidR="00F747B2" w:rsidRPr="00162938">
            <w:rPr>
              <w:rFonts w:ascii="Times New Roman" w:eastAsia="Times New Roman" w:hAnsi="Times New Roman" w:cs="Times New Roman"/>
              <w:sz w:val="24"/>
            </w:rPr>
            <w:fldChar w:fldCharType="begin"/>
          </w:r>
          <w:r w:rsidR="00F747B2" w:rsidRPr="00162938">
            <w:rPr>
              <w:rFonts w:ascii="Times New Roman" w:eastAsia="Times New Roman" w:hAnsi="Times New Roman" w:cs="Times New Roman"/>
              <w:sz w:val="24"/>
            </w:rPr>
            <w:instrText xml:space="preserve"> CITATION Gra20 \l 1033 </w:instrText>
          </w:r>
          <w:r w:rsidR="00F747B2" w:rsidRPr="00162938">
            <w:rPr>
              <w:rFonts w:ascii="Times New Roman" w:eastAsia="Times New Roman" w:hAnsi="Times New Roman" w:cs="Times New Roman"/>
              <w:sz w:val="24"/>
            </w:rPr>
            <w:fldChar w:fldCharType="separate"/>
          </w:r>
          <w:r w:rsidR="00A22EB5" w:rsidRPr="00162938">
            <w:rPr>
              <w:rFonts w:ascii="Times New Roman" w:eastAsia="Times New Roman" w:hAnsi="Times New Roman" w:cs="Times New Roman"/>
              <w:noProof/>
              <w:sz w:val="24"/>
            </w:rPr>
            <w:t>(Grant Thornton Bangladesh, 2020)</w:t>
          </w:r>
          <w:r w:rsidR="00F747B2" w:rsidRPr="00162938">
            <w:rPr>
              <w:rFonts w:ascii="Times New Roman" w:eastAsia="Times New Roman" w:hAnsi="Times New Roman" w:cs="Times New Roman"/>
              <w:sz w:val="24"/>
            </w:rPr>
            <w:fldChar w:fldCharType="end"/>
          </w:r>
        </w:sdtContent>
      </w:sdt>
    </w:p>
    <w:p w:rsidR="003F2413" w:rsidRDefault="003F2413" w:rsidP="00262398">
      <w:pPr>
        <w:pStyle w:val="Heading1"/>
        <w:spacing w:line="360" w:lineRule="auto"/>
        <w:jc w:val="center"/>
        <w:rPr>
          <w:rFonts w:ascii="Times New Roman" w:hAnsi="Times New Roman" w:cs="Times New Roman"/>
          <w:b/>
          <w:sz w:val="36"/>
        </w:rPr>
      </w:pPr>
    </w:p>
    <w:p w:rsidR="003F2413" w:rsidRPr="003F2413" w:rsidRDefault="003F2413" w:rsidP="003F2413"/>
    <w:p w:rsidR="00541820" w:rsidRPr="00162938" w:rsidRDefault="005048AE" w:rsidP="00262398">
      <w:pPr>
        <w:pStyle w:val="Heading1"/>
        <w:spacing w:line="360" w:lineRule="auto"/>
        <w:jc w:val="center"/>
        <w:rPr>
          <w:rFonts w:ascii="Times New Roman" w:hAnsi="Times New Roman" w:cs="Times New Roman"/>
          <w:sz w:val="36"/>
        </w:rPr>
      </w:pPr>
      <w:bookmarkStart w:id="27" w:name="_Toc64893193"/>
      <w:r w:rsidRPr="00162938">
        <w:rPr>
          <w:rFonts w:ascii="Times New Roman" w:hAnsi="Times New Roman" w:cs="Times New Roman"/>
          <w:b/>
          <w:sz w:val="40"/>
        </w:rPr>
        <w:t>Chapter:</w:t>
      </w:r>
      <w:r w:rsidR="009E38D8" w:rsidRPr="00162938">
        <w:rPr>
          <w:rFonts w:ascii="Times New Roman" w:hAnsi="Times New Roman" w:cs="Times New Roman"/>
          <w:b/>
          <w:sz w:val="40"/>
        </w:rPr>
        <w:t xml:space="preserve"> </w:t>
      </w:r>
      <w:r w:rsidR="0073264E" w:rsidRPr="00162938">
        <w:rPr>
          <w:rFonts w:ascii="Times New Roman" w:hAnsi="Times New Roman" w:cs="Times New Roman"/>
          <w:b/>
          <w:sz w:val="40"/>
        </w:rPr>
        <w:t>3</w:t>
      </w:r>
      <w:bookmarkEnd w:id="27"/>
    </w:p>
    <w:p w:rsidR="00046E4C" w:rsidRPr="000A3D24" w:rsidRDefault="00046E4C" w:rsidP="00262398">
      <w:pPr>
        <w:spacing w:line="360" w:lineRule="auto"/>
        <w:jc w:val="both"/>
        <w:rPr>
          <w:rFonts w:ascii="Times New Roman" w:hAnsi="Times New Roman" w:cs="Times New Roman"/>
          <w:b/>
        </w:rPr>
      </w:pPr>
    </w:p>
    <w:p w:rsidR="00046E4C" w:rsidRPr="005E6430" w:rsidRDefault="00046E4C" w:rsidP="00262398">
      <w:pPr>
        <w:pStyle w:val="Heading2"/>
        <w:spacing w:line="360" w:lineRule="auto"/>
        <w:rPr>
          <w:rFonts w:ascii="Times New Roman" w:hAnsi="Times New Roman" w:cs="Times New Roman"/>
          <w:sz w:val="32"/>
        </w:rPr>
      </w:pPr>
      <w:bookmarkStart w:id="28" w:name="_Toc64893194"/>
      <w:r w:rsidRPr="005E6430">
        <w:rPr>
          <w:rFonts w:ascii="Times New Roman" w:hAnsi="Times New Roman" w:cs="Times New Roman"/>
          <w:sz w:val="32"/>
        </w:rPr>
        <w:t>3</w:t>
      </w:r>
      <w:r w:rsidR="005048AE" w:rsidRPr="005E6430">
        <w:rPr>
          <w:rFonts w:ascii="Times New Roman" w:hAnsi="Times New Roman" w:cs="Times New Roman"/>
          <w:sz w:val="32"/>
        </w:rPr>
        <w:t>.</w:t>
      </w:r>
      <w:r w:rsidRPr="005E6430">
        <w:rPr>
          <w:rFonts w:ascii="Times New Roman" w:hAnsi="Times New Roman" w:cs="Times New Roman"/>
          <w:sz w:val="32"/>
        </w:rPr>
        <w:t xml:space="preserve"> </w:t>
      </w:r>
      <w:r w:rsidR="00B93932" w:rsidRPr="005E6430">
        <w:rPr>
          <w:rFonts w:ascii="Times New Roman" w:hAnsi="Times New Roman" w:cs="Times New Roman"/>
          <w:sz w:val="32"/>
        </w:rPr>
        <w:t>Literature</w:t>
      </w:r>
      <w:r w:rsidR="007F5076" w:rsidRPr="005E6430">
        <w:rPr>
          <w:rFonts w:ascii="Times New Roman" w:hAnsi="Times New Roman" w:cs="Times New Roman"/>
          <w:sz w:val="32"/>
        </w:rPr>
        <w:t xml:space="preserve"> review</w:t>
      </w:r>
      <w:r w:rsidRPr="005E6430">
        <w:rPr>
          <w:rFonts w:ascii="Times New Roman" w:hAnsi="Times New Roman" w:cs="Times New Roman"/>
          <w:sz w:val="32"/>
        </w:rPr>
        <w:t>:</w:t>
      </w:r>
      <w:bookmarkEnd w:id="28"/>
    </w:p>
    <w:p w:rsidR="00F37FFB" w:rsidRPr="005E6430" w:rsidRDefault="00046E4C" w:rsidP="00262398">
      <w:pPr>
        <w:pStyle w:val="Heading2"/>
        <w:spacing w:line="360" w:lineRule="auto"/>
        <w:rPr>
          <w:rFonts w:ascii="Times New Roman" w:hAnsi="Times New Roman" w:cs="Times New Roman"/>
          <w:sz w:val="32"/>
        </w:rPr>
      </w:pPr>
      <w:bookmarkStart w:id="29" w:name="_Toc64893195"/>
      <w:r w:rsidRPr="005E6430">
        <w:rPr>
          <w:rFonts w:ascii="Times New Roman" w:hAnsi="Times New Roman" w:cs="Times New Roman"/>
          <w:sz w:val="32"/>
        </w:rPr>
        <w:t xml:space="preserve">3.1 </w:t>
      </w:r>
      <w:r w:rsidR="00F37FFB" w:rsidRPr="005E6430">
        <w:rPr>
          <w:rFonts w:ascii="Times New Roman" w:hAnsi="Times New Roman" w:cs="Times New Roman"/>
          <w:sz w:val="32"/>
        </w:rPr>
        <w:t>Introduction</w:t>
      </w:r>
      <w:r w:rsidRPr="005E6430">
        <w:rPr>
          <w:rFonts w:ascii="Times New Roman" w:hAnsi="Times New Roman" w:cs="Times New Roman"/>
          <w:sz w:val="32"/>
        </w:rPr>
        <w:t>:</w:t>
      </w:r>
      <w:bookmarkEnd w:id="29"/>
    </w:p>
    <w:p w:rsidR="00837516" w:rsidRPr="005E6430" w:rsidRDefault="00837516" w:rsidP="00262398">
      <w:pPr>
        <w:spacing w:line="360" w:lineRule="auto"/>
        <w:jc w:val="both"/>
        <w:rPr>
          <w:rStyle w:val="words"/>
          <w:rFonts w:ascii="Times New Roman" w:hAnsi="Times New Roman" w:cs="Times New Roman"/>
          <w:sz w:val="24"/>
        </w:rPr>
      </w:pPr>
      <w:r w:rsidRPr="005E6430">
        <w:rPr>
          <w:rFonts w:ascii="Times New Roman" w:hAnsi="Times New Roman" w:cs="Times New Roman"/>
          <w:sz w:val="24"/>
        </w:rPr>
        <w:t xml:space="preserve">Cash </w:t>
      </w:r>
      <w:r w:rsidRPr="005E6430">
        <w:rPr>
          <w:rStyle w:val="words"/>
          <w:rFonts w:ascii="Times New Roman" w:hAnsi="Times New Roman" w:cs="Times New Roman"/>
          <w:sz w:val="24"/>
        </w:rPr>
        <w:t>incentives</w:t>
      </w:r>
      <w:r w:rsidRPr="005E6430">
        <w:rPr>
          <w:rFonts w:ascii="Times New Roman" w:hAnsi="Times New Roman" w:cs="Times New Roman"/>
          <w:sz w:val="24"/>
        </w:rPr>
        <w:t xml:space="preserve"> are given to </w:t>
      </w:r>
      <w:r w:rsidRPr="005E6430">
        <w:rPr>
          <w:rStyle w:val="words"/>
          <w:rFonts w:ascii="Times New Roman" w:hAnsi="Times New Roman" w:cs="Times New Roman"/>
          <w:sz w:val="24"/>
        </w:rPr>
        <w:t>chosen</w:t>
      </w:r>
      <w:r w:rsidRPr="005E6430">
        <w:rPr>
          <w:rFonts w:ascii="Times New Roman" w:hAnsi="Times New Roman" w:cs="Times New Roman"/>
          <w:sz w:val="24"/>
        </w:rPr>
        <w:t xml:space="preserve"> </w:t>
      </w:r>
      <w:r w:rsidRPr="005E6430">
        <w:rPr>
          <w:rStyle w:val="words"/>
          <w:rFonts w:ascii="Times New Roman" w:hAnsi="Times New Roman" w:cs="Times New Roman"/>
          <w:sz w:val="24"/>
        </w:rPr>
        <w:t>export</w:t>
      </w:r>
      <w:r w:rsidRPr="005E6430">
        <w:rPr>
          <w:rFonts w:ascii="Times New Roman" w:hAnsi="Times New Roman" w:cs="Times New Roman"/>
          <w:sz w:val="24"/>
        </w:rPr>
        <w:t xml:space="preserve"> </w:t>
      </w:r>
      <w:r w:rsidRPr="005E6430">
        <w:rPr>
          <w:rStyle w:val="words"/>
          <w:rFonts w:ascii="Times New Roman" w:hAnsi="Times New Roman" w:cs="Times New Roman"/>
          <w:sz w:val="24"/>
        </w:rPr>
        <w:t>segments</w:t>
      </w:r>
      <w:r w:rsidRPr="005E6430">
        <w:rPr>
          <w:rFonts w:ascii="Times New Roman" w:hAnsi="Times New Roman" w:cs="Times New Roman"/>
          <w:sz w:val="24"/>
        </w:rPr>
        <w:t xml:space="preserve"> in </w:t>
      </w:r>
      <w:r w:rsidRPr="005E6430">
        <w:rPr>
          <w:rStyle w:val="words"/>
          <w:rFonts w:ascii="Times New Roman" w:hAnsi="Times New Roman" w:cs="Times New Roman"/>
          <w:sz w:val="24"/>
        </w:rPr>
        <w:t>arrange</w:t>
      </w:r>
      <w:r w:rsidRPr="005E6430">
        <w:rPr>
          <w:rFonts w:ascii="Times New Roman" w:hAnsi="Times New Roman" w:cs="Times New Roman"/>
          <w:sz w:val="24"/>
        </w:rPr>
        <w:t xml:space="preserve"> to </w:t>
      </w:r>
      <w:r w:rsidRPr="005E6430">
        <w:rPr>
          <w:rStyle w:val="words"/>
          <w:rFonts w:ascii="Times New Roman" w:hAnsi="Times New Roman" w:cs="Times New Roman"/>
          <w:sz w:val="24"/>
        </w:rPr>
        <w:t>empower</w:t>
      </w:r>
      <w:r w:rsidRPr="005E6430">
        <w:rPr>
          <w:rFonts w:ascii="Times New Roman" w:hAnsi="Times New Roman" w:cs="Times New Roman"/>
          <w:sz w:val="24"/>
        </w:rPr>
        <w:t xml:space="preserve"> </w:t>
      </w:r>
      <w:r w:rsidRPr="005E6430">
        <w:rPr>
          <w:rStyle w:val="words"/>
          <w:rFonts w:ascii="Times New Roman" w:hAnsi="Times New Roman" w:cs="Times New Roman"/>
          <w:sz w:val="24"/>
        </w:rPr>
        <w:t>exports</w:t>
      </w:r>
      <w:r w:rsidRPr="005E6430">
        <w:rPr>
          <w:rFonts w:ascii="Times New Roman" w:hAnsi="Times New Roman" w:cs="Times New Roman"/>
          <w:sz w:val="24"/>
        </w:rPr>
        <w:t xml:space="preserve"> in </w:t>
      </w:r>
      <w:r w:rsidRPr="005E6430">
        <w:rPr>
          <w:rStyle w:val="words"/>
          <w:rFonts w:ascii="Times New Roman" w:hAnsi="Times New Roman" w:cs="Times New Roman"/>
          <w:sz w:val="24"/>
        </w:rPr>
        <w:t xml:space="preserve">along </w:t>
      </w:r>
      <w:r w:rsidRPr="005E6430">
        <w:rPr>
          <w:rFonts w:ascii="Times New Roman" w:hAnsi="Times New Roman" w:cs="Times New Roman"/>
          <w:sz w:val="24"/>
        </w:rPr>
        <w:t xml:space="preserve">with the export-led </w:t>
      </w:r>
      <w:r w:rsidRPr="005E6430">
        <w:rPr>
          <w:rStyle w:val="words"/>
          <w:rFonts w:ascii="Times New Roman" w:hAnsi="Times New Roman" w:cs="Times New Roman"/>
          <w:sz w:val="24"/>
        </w:rPr>
        <w:t>financial</w:t>
      </w:r>
      <w:r w:rsidRPr="005E6430">
        <w:rPr>
          <w:rFonts w:ascii="Times New Roman" w:hAnsi="Times New Roman" w:cs="Times New Roman"/>
          <w:sz w:val="24"/>
        </w:rPr>
        <w:t xml:space="preserve"> </w:t>
      </w:r>
      <w:r w:rsidRPr="005E6430">
        <w:rPr>
          <w:rStyle w:val="words"/>
          <w:rFonts w:ascii="Times New Roman" w:hAnsi="Times New Roman" w:cs="Times New Roman"/>
          <w:sz w:val="24"/>
        </w:rPr>
        <w:t>development</w:t>
      </w:r>
      <w:r w:rsidRPr="005E6430">
        <w:rPr>
          <w:rFonts w:ascii="Times New Roman" w:hAnsi="Times New Roman" w:cs="Times New Roman"/>
          <w:sz w:val="24"/>
        </w:rPr>
        <w:t xml:space="preserve"> </w:t>
      </w:r>
      <w:r w:rsidRPr="005E6430">
        <w:rPr>
          <w:rStyle w:val="words"/>
          <w:rFonts w:ascii="Times New Roman" w:hAnsi="Times New Roman" w:cs="Times New Roman"/>
          <w:sz w:val="24"/>
        </w:rPr>
        <w:t>procedure</w:t>
      </w:r>
      <w:r w:rsidRPr="005E6430">
        <w:rPr>
          <w:rFonts w:ascii="Times New Roman" w:hAnsi="Times New Roman" w:cs="Times New Roman"/>
          <w:sz w:val="24"/>
        </w:rPr>
        <w:t xml:space="preserve"> of the </w:t>
      </w:r>
      <w:r w:rsidRPr="005E6430">
        <w:rPr>
          <w:rStyle w:val="words"/>
          <w:rFonts w:ascii="Times New Roman" w:hAnsi="Times New Roman" w:cs="Times New Roman"/>
          <w:sz w:val="24"/>
        </w:rPr>
        <w:t>nation</w:t>
      </w:r>
      <w:r w:rsidRPr="005E6430">
        <w:rPr>
          <w:rFonts w:ascii="Times New Roman" w:hAnsi="Times New Roman" w:cs="Times New Roman"/>
          <w:sz w:val="24"/>
        </w:rPr>
        <w:t xml:space="preserve">. </w:t>
      </w:r>
      <w:sdt>
        <w:sdtPr>
          <w:rPr>
            <w:rFonts w:ascii="Times New Roman" w:hAnsi="Times New Roman" w:cs="Times New Roman"/>
            <w:sz w:val="24"/>
          </w:rPr>
          <w:id w:val="1909182236"/>
          <w:citation/>
        </w:sdtPr>
        <w:sdtContent>
          <w:r w:rsidRPr="005E6430">
            <w:rPr>
              <w:rFonts w:ascii="Times New Roman" w:hAnsi="Times New Roman" w:cs="Times New Roman"/>
              <w:sz w:val="24"/>
            </w:rPr>
            <w:fldChar w:fldCharType="begin"/>
          </w:r>
          <w:r w:rsidRPr="005E6430">
            <w:rPr>
              <w:rFonts w:ascii="Times New Roman" w:hAnsi="Times New Roman" w:cs="Times New Roman"/>
              <w:sz w:val="24"/>
            </w:rPr>
            <w:instrText xml:space="preserve"> CITATION Dha19 \l 1033 </w:instrText>
          </w:r>
          <w:r w:rsidRPr="005E6430">
            <w:rPr>
              <w:rFonts w:ascii="Times New Roman" w:hAnsi="Times New Roman" w:cs="Times New Roman"/>
              <w:sz w:val="24"/>
            </w:rPr>
            <w:fldChar w:fldCharType="separate"/>
          </w:r>
          <w:r w:rsidR="00A22EB5" w:rsidRPr="005E6430">
            <w:rPr>
              <w:rFonts w:ascii="Times New Roman" w:hAnsi="Times New Roman" w:cs="Times New Roman"/>
              <w:noProof/>
              <w:sz w:val="24"/>
            </w:rPr>
            <w:t>(Dhaka Tribune, 2019)</w:t>
          </w:r>
          <w:r w:rsidRPr="005E6430">
            <w:rPr>
              <w:rFonts w:ascii="Times New Roman" w:hAnsi="Times New Roman" w:cs="Times New Roman"/>
              <w:sz w:val="24"/>
            </w:rPr>
            <w:fldChar w:fldCharType="end"/>
          </w:r>
        </w:sdtContent>
      </w:sdt>
    </w:p>
    <w:p w:rsidR="005B28B3" w:rsidRPr="005E6430" w:rsidRDefault="005F745C" w:rsidP="00262398">
      <w:pPr>
        <w:spacing w:line="360" w:lineRule="auto"/>
        <w:jc w:val="both"/>
        <w:rPr>
          <w:rFonts w:ascii="Times New Roman" w:hAnsi="Times New Roman" w:cs="Times New Roman"/>
          <w:sz w:val="24"/>
        </w:rPr>
      </w:pPr>
      <w:r w:rsidRPr="005E6430">
        <w:rPr>
          <w:rStyle w:val="words"/>
          <w:rFonts w:ascii="Times New Roman" w:hAnsi="Times New Roman" w:cs="Times New Roman"/>
          <w:sz w:val="24"/>
        </w:rPr>
        <w:t>Alternative</w:t>
      </w:r>
      <w:r w:rsidRPr="005E6430">
        <w:rPr>
          <w:rFonts w:ascii="Times New Roman" w:hAnsi="Times New Roman" w:cs="Times New Roman"/>
          <w:sz w:val="24"/>
        </w:rPr>
        <w:t xml:space="preserve"> cash </w:t>
      </w:r>
      <w:r w:rsidRPr="005E6430">
        <w:rPr>
          <w:rStyle w:val="words"/>
          <w:rFonts w:ascii="Times New Roman" w:hAnsi="Times New Roman" w:cs="Times New Roman"/>
          <w:sz w:val="24"/>
        </w:rPr>
        <w:t xml:space="preserve">incentive </w:t>
      </w:r>
      <w:r w:rsidR="00BE2126" w:rsidRPr="005E6430">
        <w:rPr>
          <w:rFonts w:ascii="Times New Roman" w:hAnsi="Times New Roman" w:cs="Times New Roman"/>
          <w:sz w:val="24"/>
        </w:rPr>
        <w:t>also known</w:t>
      </w:r>
      <w:r w:rsidRPr="005E6430">
        <w:rPr>
          <w:rFonts w:ascii="Times New Roman" w:hAnsi="Times New Roman" w:cs="Times New Roman"/>
          <w:sz w:val="24"/>
        </w:rPr>
        <w:t xml:space="preserve"> as a compliance </w:t>
      </w:r>
      <w:r w:rsidRPr="005E6430">
        <w:rPr>
          <w:rStyle w:val="words"/>
          <w:rFonts w:ascii="Times New Roman" w:hAnsi="Times New Roman" w:cs="Times New Roman"/>
          <w:sz w:val="24"/>
        </w:rPr>
        <w:t>audit</w:t>
      </w:r>
      <w:r w:rsidRPr="005E6430">
        <w:rPr>
          <w:rFonts w:ascii="Times New Roman" w:hAnsi="Times New Roman" w:cs="Times New Roman"/>
          <w:sz w:val="24"/>
        </w:rPr>
        <w:t xml:space="preserve">. Cash </w:t>
      </w:r>
      <w:r w:rsidRPr="005E6430">
        <w:rPr>
          <w:rStyle w:val="words"/>
          <w:rFonts w:ascii="Times New Roman" w:hAnsi="Times New Roman" w:cs="Times New Roman"/>
          <w:sz w:val="24"/>
        </w:rPr>
        <w:t>incentive</w:t>
      </w:r>
      <w:r w:rsidRPr="005E6430">
        <w:rPr>
          <w:rFonts w:ascii="Times New Roman" w:hAnsi="Times New Roman" w:cs="Times New Roman"/>
          <w:sz w:val="24"/>
        </w:rPr>
        <w:t xml:space="preserve"> on </w:t>
      </w:r>
      <w:r w:rsidRPr="005E6430">
        <w:rPr>
          <w:rStyle w:val="words"/>
          <w:rFonts w:ascii="Times New Roman" w:hAnsi="Times New Roman" w:cs="Times New Roman"/>
          <w:sz w:val="24"/>
        </w:rPr>
        <w:t>export</w:t>
      </w:r>
      <w:r w:rsidRPr="005E6430">
        <w:rPr>
          <w:rFonts w:ascii="Times New Roman" w:hAnsi="Times New Roman" w:cs="Times New Roman"/>
          <w:sz w:val="24"/>
        </w:rPr>
        <w:t xml:space="preserve"> is a </w:t>
      </w:r>
      <w:r w:rsidRPr="005E6430">
        <w:rPr>
          <w:rStyle w:val="words"/>
          <w:rFonts w:ascii="Times New Roman" w:hAnsi="Times New Roman" w:cs="Times New Roman"/>
          <w:sz w:val="24"/>
        </w:rPr>
        <w:t>financial</w:t>
      </w:r>
      <w:r w:rsidRPr="005E6430">
        <w:rPr>
          <w:rFonts w:ascii="Times New Roman" w:hAnsi="Times New Roman" w:cs="Times New Roman"/>
          <w:sz w:val="24"/>
        </w:rPr>
        <w:t xml:space="preserve"> </w:t>
      </w:r>
      <w:r w:rsidRPr="005E6430">
        <w:rPr>
          <w:rStyle w:val="words"/>
          <w:rFonts w:ascii="Times New Roman" w:hAnsi="Times New Roman" w:cs="Times New Roman"/>
          <w:sz w:val="24"/>
        </w:rPr>
        <w:t>help</w:t>
      </w:r>
      <w:r w:rsidRPr="005E6430">
        <w:rPr>
          <w:rFonts w:ascii="Times New Roman" w:hAnsi="Times New Roman" w:cs="Times New Roman"/>
          <w:sz w:val="24"/>
        </w:rPr>
        <w:t xml:space="preserve"> </w:t>
      </w:r>
      <w:r w:rsidRPr="005E6430">
        <w:rPr>
          <w:rStyle w:val="words"/>
          <w:rFonts w:ascii="Times New Roman" w:hAnsi="Times New Roman" w:cs="Times New Roman"/>
          <w:sz w:val="24"/>
        </w:rPr>
        <w:t>given</w:t>
      </w:r>
      <w:r w:rsidRPr="005E6430">
        <w:rPr>
          <w:rFonts w:ascii="Times New Roman" w:hAnsi="Times New Roman" w:cs="Times New Roman"/>
          <w:sz w:val="24"/>
        </w:rPr>
        <w:t xml:space="preserve"> by the government in </w:t>
      </w:r>
      <w:r w:rsidRPr="005E6430">
        <w:rPr>
          <w:rStyle w:val="words"/>
          <w:rFonts w:ascii="Times New Roman" w:hAnsi="Times New Roman" w:cs="Times New Roman"/>
          <w:sz w:val="24"/>
        </w:rPr>
        <w:t>arrange</w:t>
      </w:r>
      <w:r w:rsidRPr="005E6430">
        <w:rPr>
          <w:rFonts w:ascii="Times New Roman" w:hAnsi="Times New Roman" w:cs="Times New Roman"/>
          <w:sz w:val="24"/>
        </w:rPr>
        <w:t xml:space="preserve"> to boost the </w:t>
      </w:r>
      <w:r w:rsidRPr="005E6430">
        <w:rPr>
          <w:rStyle w:val="words"/>
          <w:rFonts w:ascii="Times New Roman" w:hAnsi="Times New Roman" w:cs="Times New Roman"/>
          <w:sz w:val="24"/>
        </w:rPr>
        <w:t>trade</w:t>
      </w:r>
      <w:r w:rsidRPr="005E6430">
        <w:rPr>
          <w:rFonts w:ascii="Times New Roman" w:hAnsi="Times New Roman" w:cs="Times New Roman"/>
          <w:sz w:val="24"/>
        </w:rPr>
        <w:t xml:space="preserve"> of </w:t>
      </w:r>
      <w:r w:rsidRPr="005E6430">
        <w:rPr>
          <w:rStyle w:val="words"/>
          <w:rFonts w:ascii="Times New Roman" w:hAnsi="Times New Roman" w:cs="Times New Roman"/>
          <w:sz w:val="24"/>
        </w:rPr>
        <w:t>residential</w:t>
      </w:r>
      <w:r w:rsidRPr="005E6430">
        <w:rPr>
          <w:rFonts w:ascii="Times New Roman" w:hAnsi="Times New Roman" w:cs="Times New Roman"/>
          <w:sz w:val="24"/>
        </w:rPr>
        <w:t xml:space="preserve"> goods and to keep </w:t>
      </w:r>
      <w:r w:rsidRPr="005E6430">
        <w:rPr>
          <w:rStyle w:val="words"/>
          <w:rFonts w:ascii="Times New Roman" w:hAnsi="Times New Roman" w:cs="Times New Roman"/>
          <w:sz w:val="24"/>
        </w:rPr>
        <w:t>residential</w:t>
      </w:r>
      <w:r w:rsidRPr="005E6430">
        <w:rPr>
          <w:rFonts w:ascii="Times New Roman" w:hAnsi="Times New Roman" w:cs="Times New Roman"/>
          <w:sz w:val="24"/>
        </w:rPr>
        <w:t xml:space="preserve"> </w:t>
      </w:r>
      <w:r w:rsidRPr="005E6430">
        <w:rPr>
          <w:rStyle w:val="words"/>
          <w:rFonts w:ascii="Times New Roman" w:hAnsi="Times New Roman" w:cs="Times New Roman"/>
          <w:sz w:val="24"/>
        </w:rPr>
        <w:t>items</w:t>
      </w:r>
      <w:r w:rsidRPr="005E6430">
        <w:rPr>
          <w:rFonts w:ascii="Times New Roman" w:hAnsi="Times New Roman" w:cs="Times New Roman"/>
          <w:sz w:val="24"/>
        </w:rPr>
        <w:t xml:space="preserve"> competitive </w:t>
      </w:r>
      <w:r w:rsidRPr="005E6430">
        <w:rPr>
          <w:rStyle w:val="words"/>
          <w:rFonts w:ascii="Times New Roman" w:hAnsi="Times New Roman" w:cs="Times New Roman"/>
          <w:sz w:val="24"/>
        </w:rPr>
        <w:t>within the</w:t>
      </w:r>
      <w:r w:rsidRPr="005E6430">
        <w:rPr>
          <w:rFonts w:ascii="Times New Roman" w:hAnsi="Times New Roman" w:cs="Times New Roman"/>
          <w:sz w:val="24"/>
        </w:rPr>
        <w:t xml:space="preserve"> </w:t>
      </w:r>
      <w:r w:rsidRPr="005E6430">
        <w:rPr>
          <w:rStyle w:val="words"/>
          <w:rFonts w:ascii="Times New Roman" w:hAnsi="Times New Roman" w:cs="Times New Roman"/>
          <w:sz w:val="24"/>
        </w:rPr>
        <w:t>worldwide</w:t>
      </w:r>
      <w:r w:rsidRPr="005E6430">
        <w:rPr>
          <w:rFonts w:ascii="Times New Roman" w:hAnsi="Times New Roman" w:cs="Times New Roman"/>
          <w:sz w:val="24"/>
        </w:rPr>
        <w:t xml:space="preserve"> </w:t>
      </w:r>
      <w:r w:rsidRPr="005E6430">
        <w:rPr>
          <w:rStyle w:val="words"/>
          <w:rFonts w:ascii="Times New Roman" w:hAnsi="Times New Roman" w:cs="Times New Roman"/>
          <w:sz w:val="24"/>
        </w:rPr>
        <w:t>market</w:t>
      </w:r>
      <w:r w:rsidRPr="005E6430">
        <w:rPr>
          <w:rFonts w:ascii="Times New Roman" w:hAnsi="Times New Roman" w:cs="Times New Roman"/>
          <w:sz w:val="24"/>
        </w:rPr>
        <w:t xml:space="preserve">. </w:t>
      </w:r>
      <w:r w:rsidR="005B28B3" w:rsidRPr="005E6430">
        <w:rPr>
          <w:rStyle w:val="words"/>
          <w:rFonts w:ascii="Times New Roman" w:hAnsi="Times New Roman" w:cs="Times New Roman"/>
          <w:sz w:val="24"/>
        </w:rPr>
        <w:t>This</w:t>
      </w:r>
      <w:r w:rsidRPr="005E6430">
        <w:rPr>
          <w:rFonts w:ascii="Times New Roman" w:hAnsi="Times New Roman" w:cs="Times New Roman"/>
          <w:sz w:val="24"/>
        </w:rPr>
        <w:t xml:space="preserve"> is a </w:t>
      </w:r>
      <w:r w:rsidRPr="005E6430">
        <w:rPr>
          <w:rStyle w:val="words"/>
          <w:rFonts w:ascii="Times New Roman" w:hAnsi="Times New Roman" w:cs="Times New Roman"/>
          <w:sz w:val="24"/>
        </w:rPr>
        <w:t>distinctive</w:t>
      </w:r>
      <w:r w:rsidRPr="005E6430">
        <w:rPr>
          <w:rFonts w:ascii="Times New Roman" w:hAnsi="Times New Roman" w:cs="Times New Roman"/>
          <w:sz w:val="24"/>
        </w:rPr>
        <w:t xml:space="preserve"> </w:t>
      </w:r>
      <w:r w:rsidRPr="005E6430">
        <w:rPr>
          <w:rStyle w:val="words"/>
          <w:rFonts w:ascii="Times New Roman" w:hAnsi="Times New Roman" w:cs="Times New Roman"/>
          <w:sz w:val="24"/>
        </w:rPr>
        <w:t>sort</w:t>
      </w:r>
      <w:r w:rsidRPr="005E6430">
        <w:rPr>
          <w:rFonts w:ascii="Times New Roman" w:hAnsi="Times New Roman" w:cs="Times New Roman"/>
          <w:sz w:val="24"/>
        </w:rPr>
        <w:t xml:space="preserve"> of </w:t>
      </w:r>
      <w:r w:rsidRPr="005E6430">
        <w:rPr>
          <w:rStyle w:val="words"/>
          <w:rFonts w:ascii="Times New Roman" w:hAnsi="Times New Roman" w:cs="Times New Roman"/>
          <w:sz w:val="24"/>
        </w:rPr>
        <w:t>review</w:t>
      </w:r>
      <w:r w:rsidRPr="005E6430">
        <w:rPr>
          <w:rFonts w:ascii="Times New Roman" w:hAnsi="Times New Roman" w:cs="Times New Roman"/>
          <w:sz w:val="24"/>
        </w:rPr>
        <w:t xml:space="preserve"> by which the </w:t>
      </w:r>
      <w:r w:rsidRPr="005E6430">
        <w:rPr>
          <w:rStyle w:val="words"/>
          <w:rFonts w:ascii="Times New Roman" w:hAnsi="Times New Roman" w:cs="Times New Roman"/>
          <w:sz w:val="24"/>
        </w:rPr>
        <w:t>inspectors</w:t>
      </w:r>
      <w:r w:rsidRPr="005E6430">
        <w:rPr>
          <w:rFonts w:ascii="Times New Roman" w:hAnsi="Times New Roman" w:cs="Times New Roman"/>
          <w:sz w:val="24"/>
        </w:rPr>
        <w:t xml:space="preserve"> </w:t>
      </w:r>
      <w:r w:rsidRPr="005E6430">
        <w:rPr>
          <w:rStyle w:val="words"/>
          <w:rFonts w:ascii="Times New Roman" w:hAnsi="Times New Roman" w:cs="Times New Roman"/>
          <w:sz w:val="24"/>
        </w:rPr>
        <w:t>need to</w:t>
      </w:r>
      <w:r w:rsidRPr="005E6430">
        <w:rPr>
          <w:rFonts w:ascii="Times New Roman" w:hAnsi="Times New Roman" w:cs="Times New Roman"/>
          <w:sz w:val="24"/>
        </w:rPr>
        <w:t xml:space="preserve"> </w:t>
      </w:r>
      <w:r w:rsidRPr="005E6430">
        <w:rPr>
          <w:rStyle w:val="words"/>
          <w:rFonts w:ascii="Times New Roman" w:hAnsi="Times New Roman" w:cs="Times New Roman"/>
          <w:sz w:val="24"/>
        </w:rPr>
        <w:t>legitimize</w:t>
      </w:r>
      <w:r w:rsidRPr="005E6430">
        <w:rPr>
          <w:rFonts w:ascii="Times New Roman" w:hAnsi="Times New Roman" w:cs="Times New Roman"/>
          <w:sz w:val="24"/>
        </w:rPr>
        <w:t xml:space="preserve"> the </w:t>
      </w:r>
      <w:r w:rsidR="00E35D4D" w:rsidRPr="005E6430">
        <w:rPr>
          <w:rFonts w:ascii="Times New Roman" w:hAnsi="Times New Roman" w:cs="Times New Roman"/>
          <w:sz w:val="24"/>
        </w:rPr>
        <w:t>applicant’s</w:t>
      </w:r>
      <w:r w:rsidRPr="005E6430">
        <w:rPr>
          <w:rFonts w:ascii="Times New Roman" w:hAnsi="Times New Roman" w:cs="Times New Roman"/>
          <w:sz w:val="24"/>
        </w:rPr>
        <w:t xml:space="preserve"> application file with the terms of reference (TOR), Bangladesh </w:t>
      </w:r>
      <w:r w:rsidR="00E35D4D" w:rsidRPr="005E6430">
        <w:rPr>
          <w:rFonts w:ascii="Times New Roman" w:hAnsi="Times New Roman" w:cs="Times New Roman"/>
          <w:sz w:val="24"/>
        </w:rPr>
        <w:t>Bank’s</w:t>
      </w:r>
      <w:r w:rsidRPr="005E6430">
        <w:rPr>
          <w:rFonts w:ascii="Times New Roman" w:hAnsi="Times New Roman" w:cs="Times New Roman"/>
          <w:sz w:val="24"/>
        </w:rPr>
        <w:t xml:space="preserve"> circular and </w:t>
      </w:r>
      <w:r w:rsidRPr="005E6430">
        <w:rPr>
          <w:rStyle w:val="words"/>
          <w:rFonts w:ascii="Times New Roman" w:hAnsi="Times New Roman" w:cs="Times New Roman"/>
          <w:sz w:val="24"/>
        </w:rPr>
        <w:t>moment</w:t>
      </w:r>
      <w:r w:rsidRPr="005E6430">
        <w:rPr>
          <w:rFonts w:ascii="Times New Roman" w:hAnsi="Times New Roman" w:cs="Times New Roman"/>
          <w:sz w:val="24"/>
        </w:rPr>
        <w:t xml:space="preserve"> </w:t>
      </w:r>
      <w:r w:rsidRPr="005E6430">
        <w:rPr>
          <w:rStyle w:val="words"/>
          <w:rFonts w:ascii="Times New Roman" w:hAnsi="Times New Roman" w:cs="Times New Roman"/>
          <w:sz w:val="24"/>
        </w:rPr>
        <w:t>approaches</w:t>
      </w:r>
      <w:r w:rsidRPr="005E6430">
        <w:rPr>
          <w:rFonts w:ascii="Times New Roman" w:hAnsi="Times New Roman" w:cs="Times New Roman"/>
          <w:sz w:val="24"/>
        </w:rPr>
        <w:t xml:space="preserve"> in </w:t>
      </w:r>
      <w:r w:rsidRPr="005E6430">
        <w:rPr>
          <w:rStyle w:val="words"/>
          <w:rFonts w:ascii="Times New Roman" w:hAnsi="Times New Roman" w:cs="Times New Roman"/>
          <w:sz w:val="24"/>
        </w:rPr>
        <w:t>arrange</w:t>
      </w:r>
      <w:r w:rsidRPr="005E6430">
        <w:rPr>
          <w:rFonts w:ascii="Times New Roman" w:hAnsi="Times New Roman" w:cs="Times New Roman"/>
          <w:sz w:val="24"/>
        </w:rPr>
        <w:t xml:space="preserve"> to certify </w:t>
      </w:r>
      <w:r w:rsidRPr="005E6430">
        <w:rPr>
          <w:rStyle w:val="words"/>
          <w:rFonts w:ascii="Times New Roman" w:hAnsi="Times New Roman" w:cs="Times New Roman"/>
          <w:sz w:val="24"/>
        </w:rPr>
        <w:t>appropriate</w:t>
      </w:r>
      <w:r w:rsidRPr="005E6430">
        <w:rPr>
          <w:rFonts w:ascii="Times New Roman" w:hAnsi="Times New Roman" w:cs="Times New Roman"/>
          <w:sz w:val="24"/>
        </w:rPr>
        <w:t xml:space="preserve"> </w:t>
      </w:r>
      <w:r w:rsidRPr="005E6430">
        <w:rPr>
          <w:rStyle w:val="words"/>
          <w:rFonts w:ascii="Times New Roman" w:hAnsi="Times New Roman" w:cs="Times New Roman"/>
          <w:sz w:val="24"/>
        </w:rPr>
        <w:t>sum</w:t>
      </w:r>
      <w:r w:rsidRPr="005E6430">
        <w:rPr>
          <w:rFonts w:ascii="Times New Roman" w:hAnsi="Times New Roman" w:cs="Times New Roman"/>
          <w:sz w:val="24"/>
        </w:rPr>
        <w:t xml:space="preserve"> of cash </w:t>
      </w:r>
      <w:r w:rsidRPr="005E6430">
        <w:rPr>
          <w:rStyle w:val="words"/>
          <w:rFonts w:ascii="Times New Roman" w:hAnsi="Times New Roman" w:cs="Times New Roman"/>
          <w:sz w:val="24"/>
        </w:rPr>
        <w:t>incentive</w:t>
      </w:r>
      <w:r w:rsidRPr="005E6430">
        <w:rPr>
          <w:rFonts w:ascii="Times New Roman" w:hAnsi="Times New Roman" w:cs="Times New Roman"/>
          <w:sz w:val="24"/>
        </w:rPr>
        <w:t xml:space="preserve"> for the </w:t>
      </w:r>
      <w:r w:rsidRPr="005E6430">
        <w:rPr>
          <w:rStyle w:val="words"/>
          <w:rFonts w:ascii="Times New Roman" w:hAnsi="Times New Roman" w:cs="Times New Roman"/>
          <w:sz w:val="24"/>
        </w:rPr>
        <w:t>candidates</w:t>
      </w:r>
      <w:r w:rsidR="00E35D4D" w:rsidRPr="005E6430">
        <w:rPr>
          <w:rFonts w:ascii="Times New Roman" w:hAnsi="Times New Roman" w:cs="Times New Roman"/>
          <w:sz w:val="24"/>
        </w:rPr>
        <w:t>. E</w:t>
      </w:r>
      <w:r w:rsidRPr="005E6430">
        <w:rPr>
          <w:rFonts w:ascii="Times New Roman" w:hAnsi="Times New Roman" w:cs="Times New Roman"/>
          <w:sz w:val="24"/>
        </w:rPr>
        <w:t>xporters</w:t>
      </w:r>
      <w:r w:rsidR="00585371" w:rsidRPr="005E6430">
        <w:rPr>
          <w:rFonts w:ascii="Times New Roman" w:hAnsi="Times New Roman" w:cs="Times New Roman"/>
          <w:sz w:val="24"/>
        </w:rPr>
        <w:t xml:space="preserve"> can</w:t>
      </w:r>
      <w:r w:rsidR="00E35D4D" w:rsidRPr="005E6430">
        <w:rPr>
          <w:rFonts w:ascii="Times New Roman" w:hAnsi="Times New Roman" w:cs="Times New Roman"/>
          <w:sz w:val="24"/>
        </w:rPr>
        <w:t xml:space="preserve"> just enjoy the cash incentives facilities</w:t>
      </w:r>
      <w:r w:rsidR="00585371" w:rsidRPr="005E6430">
        <w:rPr>
          <w:rFonts w:ascii="Times New Roman" w:hAnsi="Times New Roman" w:cs="Times New Roman"/>
          <w:sz w:val="24"/>
        </w:rPr>
        <w:t>. The</w:t>
      </w:r>
      <w:r w:rsidRPr="005E6430">
        <w:rPr>
          <w:rFonts w:ascii="Times New Roman" w:hAnsi="Times New Roman" w:cs="Times New Roman"/>
          <w:sz w:val="24"/>
        </w:rPr>
        <w:t xml:space="preserve"> </w:t>
      </w:r>
      <w:r w:rsidRPr="005E6430">
        <w:rPr>
          <w:rStyle w:val="words"/>
          <w:rFonts w:ascii="Times New Roman" w:hAnsi="Times New Roman" w:cs="Times New Roman"/>
          <w:sz w:val="24"/>
        </w:rPr>
        <w:t>bonded</w:t>
      </w:r>
      <w:r w:rsidRPr="005E6430">
        <w:rPr>
          <w:rFonts w:ascii="Times New Roman" w:hAnsi="Times New Roman" w:cs="Times New Roman"/>
          <w:sz w:val="24"/>
        </w:rPr>
        <w:t xml:space="preserve"> </w:t>
      </w:r>
      <w:r w:rsidRPr="005E6430">
        <w:rPr>
          <w:rStyle w:val="words"/>
          <w:rFonts w:ascii="Times New Roman" w:hAnsi="Times New Roman" w:cs="Times New Roman"/>
          <w:sz w:val="24"/>
        </w:rPr>
        <w:t>warehouse</w:t>
      </w:r>
      <w:r w:rsidRPr="005E6430">
        <w:rPr>
          <w:rFonts w:ascii="Times New Roman" w:hAnsi="Times New Roman" w:cs="Times New Roman"/>
          <w:sz w:val="24"/>
        </w:rPr>
        <w:t xml:space="preserve"> and </w:t>
      </w:r>
      <w:r w:rsidRPr="005E6430">
        <w:rPr>
          <w:rStyle w:val="words"/>
          <w:rFonts w:ascii="Times New Roman" w:hAnsi="Times New Roman" w:cs="Times New Roman"/>
          <w:sz w:val="24"/>
        </w:rPr>
        <w:t>duty</w:t>
      </w:r>
      <w:r w:rsidRPr="005E6430">
        <w:rPr>
          <w:rFonts w:ascii="Times New Roman" w:hAnsi="Times New Roman" w:cs="Times New Roman"/>
          <w:sz w:val="24"/>
        </w:rPr>
        <w:t xml:space="preserve"> </w:t>
      </w:r>
      <w:r w:rsidRPr="005E6430">
        <w:rPr>
          <w:rStyle w:val="words"/>
          <w:rFonts w:ascii="Times New Roman" w:hAnsi="Times New Roman" w:cs="Times New Roman"/>
          <w:sz w:val="24"/>
        </w:rPr>
        <w:t>drawback</w:t>
      </w:r>
      <w:r w:rsidRPr="005E6430">
        <w:rPr>
          <w:rFonts w:ascii="Times New Roman" w:hAnsi="Times New Roman" w:cs="Times New Roman"/>
          <w:sz w:val="24"/>
        </w:rPr>
        <w:t xml:space="preserve"> </w:t>
      </w:r>
      <w:r w:rsidRPr="005E6430">
        <w:rPr>
          <w:rStyle w:val="words"/>
          <w:rFonts w:ascii="Times New Roman" w:hAnsi="Times New Roman" w:cs="Times New Roman"/>
          <w:sz w:val="24"/>
        </w:rPr>
        <w:t>facilities</w:t>
      </w:r>
      <w:r w:rsidR="00585371" w:rsidRPr="005E6430">
        <w:rPr>
          <w:rFonts w:ascii="Times New Roman" w:hAnsi="Times New Roman" w:cs="Times New Roman"/>
          <w:sz w:val="24"/>
        </w:rPr>
        <w:t xml:space="preserve"> not for them.</w:t>
      </w:r>
      <w:r w:rsidR="00F37AC8" w:rsidRPr="005E6430">
        <w:rPr>
          <w:rFonts w:ascii="Times New Roman" w:hAnsi="Times New Roman" w:cs="Times New Roman"/>
          <w:sz w:val="24"/>
        </w:rPr>
        <w:t xml:space="preserve"> </w:t>
      </w:r>
      <w:sdt>
        <w:sdtPr>
          <w:rPr>
            <w:rFonts w:ascii="Times New Roman" w:hAnsi="Times New Roman" w:cs="Times New Roman"/>
            <w:sz w:val="24"/>
          </w:rPr>
          <w:id w:val="-252741231"/>
          <w:citation/>
        </w:sdtPr>
        <w:sdtContent>
          <w:r w:rsidR="00F37AC8" w:rsidRPr="005E6430">
            <w:rPr>
              <w:rFonts w:ascii="Times New Roman" w:hAnsi="Times New Roman" w:cs="Times New Roman"/>
              <w:sz w:val="24"/>
            </w:rPr>
            <w:fldChar w:fldCharType="begin"/>
          </w:r>
          <w:r w:rsidR="00F37AC8" w:rsidRPr="005E6430">
            <w:rPr>
              <w:rFonts w:ascii="Times New Roman" w:hAnsi="Times New Roman" w:cs="Times New Roman"/>
              <w:sz w:val="24"/>
            </w:rPr>
            <w:instrText xml:space="preserve"> CITATION Ema17 \l 1033 </w:instrText>
          </w:r>
          <w:r w:rsidR="00F37AC8" w:rsidRPr="005E6430">
            <w:rPr>
              <w:rFonts w:ascii="Times New Roman" w:hAnsi="Times New Roman" w:cs="Times New Roman"/>
              <w:sz w:val="24"/>
            </w:rPr>
            <w:fldChar w:fldCharType="separate"/>
          </w:r>
          <w:r w:rsidR="00A22EB5" w:rsidRPr="005E6430">
            <w:rPr>
              <w:rFonts w:ascii="Times New Roman" w:hAnsi="Times New Roman" w:cs="Times New Roman"/>
              <w:noProof/>
              <w:sz w:val="24"/>
            </w:rPr>
            <w:t>(Ema, 2017)</w:t>
          </w:r>
          <w:r w:rsidR="00F37AC8" w:rsidRPr="005E6430">
            <w:rPr>
              <w:rFonts w:ascii="Times New Roman" w:hAnsi="Times New Roman" w:cs="Times New Roman"/>
              <w:sz w:val="24"/>
            </w:rPr>
            <w:fldChar w:fldCharType="end"/>
          </w:r>
        </w:sdtContent>
      </w:sdt>
    </w:p>
    <w:p w:rsidR="00AC45A6" w:rsidRPr="005E6430" w:rsidRDefault="00A75A57" w:rsidP="00262398">
      <w:pPr>
        <w:pStyle w:val="Heading2"/>
        <w:spacing w:line="360" w:lineRule="auto"/>
        <w:rPr>
          <w:rFonts w:ascii="Times New Roman" w:hAnsi="Times New Roman" w:cs="Times New Roman"/>
          <w:color w:val="2E74B5" w:themeColor="accent1" w:themeShade="BF"/>
          <w:sz w:val="32"/>
        </w:rPr>
      </w:pPr>
      <w:bookmarkStart w:id="30" w:name="_Toc64893196"/>
      <w:r w:rsidRPr="005E6430">
        <w:rPr>
          <w:rFonts w:ascii="Times New Roman" w:hAnsi="Times New Roman" w:cs="Times New Roman"/>
          <w:color w:val="2E74B5" w:themeColor="accent1" w:themeShade="BF"/>
          <w:sz w:val="32"/>
        </w:rPr>
        <w:t>3.2</w:t>
      </w:r>
      <w:r w:rsidR="008F0ED9" w:rsidRPr="005E6430">
        <w:rPr>
          <w:rFonts w:ascii="Times New Roman" w:hAnsi="Times New Roman" w:cs="Times New Roman"/>
          <w:color w:val="2E74B5" w:themeColor="accent1" w:themeShade="BF"/>
          <w:sz w:val="32"/>
        </w:rPr>
        <w:t xml:space="preserve"> </w:t>
      </w:r>
      <w:r w:rsidR="006D108E" w:rsidRPr="005E6430">
        <w:rPr>
          <w:rFonts w:ascii="Times New Roman" w:hAnsi="Times New Roman" w:cs="Times New Roman"/>
          <w:color w:val="2E74B5" w:themeColor="accent1" w:themeShade="BF"/>
          <w:sz w:val="32"/>
        </w:rPr>
        <w:t>Government Gift to the Exporters:</w:t>
      </w:r>
      <w:bookmarkEnd w:id="30"/>
    </w:p>
    <w:p w:rsidR="0096235F" w:rsidRPr="005E6430" w:rsidRDefault="00AC45A6" w:rsidP="00262398">
      <w:pPr>
        <w:pStyle w:val="Default"/>
        <w:spacing w:line="360" w:lineRule="auto"/>
        <w:jc w:val="both"/>
        <w:rPr>
          <w:color w:val="auto"/>
          <w:szCs w:val="22"/>
        </w:rPr>
      </w:pPr>
      <w:r w:rsidRPr="005E6430">
        <w:rPr>
          <w:color w:val="auto"/>
          <w:szCs w:val="22"/>
        </w:rPr>
        <w:t xml:space="preserve">In our country </w:t>
      </w:r>
      <w:r w:rsidR="0096235F" w:rsidRPr="005E6430">
        <w:rPr>
          <w:color w:val="auto"/>
          <w:szCs w:val="22"/>
        </w:rPr>
        <w:t>Government</w:t>
      </w:r>
      <w:r w:rsidRPr="005E6430">
        <w:rPr>
          <w:color w:val="auto"/>
          <w:szCs w:val="22"/>
        </w:rPr>
        <w:t xml:space="preserve"> try to</w:t>
      </w:r>
      <w:r w:rsidR="0096235F" w:rsidRPr="005E6430">
        <w:rPr>
          <w:color w:val="auto"/>
          <w:szCs w:val="22"/>
        </w:rPr>
        <w:t xml:space="preserve"> </w:t>
      </w:r>
      <w:r w:rsidRPr="005E6430">
        <w:rPr>
          <w:rStyle w:val="words"/>
          <w:color w:val="auto"/>
          <w:szCs w:val="22"/>
        </w:rPr>
        <w:t>give</w:t>
      </w:r>
      <w:r w:rsidR="0096235F" w:rsidRPr="005E6430">
        <w:rPr>
          <w:color w:val="auto"/>
          <w:szCs w:val="22"/>
        </w:rPr>
        <w:t xml:space="preserve"> </w:t>
      </w:r>
      <w:r w:rsidR="0096235F" w:rsidRPr="005E6430">
        <w:rPr>
          <w:rStyle w:val="words"/>
          <w:color w:val="auto"/>
          <w:szCs w:val="22"/>
        </w:rPr>
        <w:t>different</w:t>
      </w:r>
      <w:r w:rsidR="0096235F" w:rsidRPr="005E6430">
        <w:rPr>
          <w:color w:val="auto"/>
          <w:szCs w:val="22"/>
        </w:rPr>
        <w:t xml:space="preserve"> </w:t>
      </w:r>
      <w:r w:rsidR="0096235F" w:rsidRPr="005E6430">
        <w:rPr>
          <w:rStyle w:val="words"/>
          <w:color w:val="auto"/>
          <w:szCs w:val="22"/>
        </w:rPr>
        <w:t>sorts</w:t>
      </w:r>
      <w:r w:rsidR="0096235F" w:rsidRPr="005E6430">
        <w:rPr>
          <w:color w:val="auto"/>
          <w:szCs w:val="22"/>
        </w:rPr>
        <w:t xml:space="preserve"> of </w:t>
      </w:r>
      <w:r w:rsidR="0096235F" w:rsidRPr="005E6430">
        <w:rPr>
          <w:rStyle w:val="words"/>
          <w:color w:val="auto"/>
          <w:szCs w:val="22"/>
        </w:rPr>
        <w:t>help</w:t>
      </w:r>
      <w:r w:rsidRPr="005E6430">
        <w:rPr>
          <w:rStyle w:val="words"/>
          <w:color w:val="auto"/>
          <w:szCs w:val="22"/>
        </w:rPr>
        <w:t xml:space="preserve"> or gift </w:t>
      </w:r>
      <w:r w:rsidRPr="005E6430">
        <w:rPr>
          <w:color w:val="auto"/>
          <w:szCs w:val="22"/>
        </w:rPr>
        <w:t>to exporters to</w:t>
      </w:r>
      <w:r w:rsidR="00363058" w:rsidRPr="005E6430">
        <w:rPr>
          <w:color w:val="auto"/>
          <w:szCs w:val="22"/>
        </w:rPr>
        <w:t xml:space="preserve"> encourage them in their work for</w:t>
      </w:r>
      <w:r w:rsidRPr="005E6430">
        <w:rPr>
          <w:color w:val="auto"/>
          <w:szCs w:val="22"/>
        </w:rPr>
        <w:t xml:space="preserve"> develop </w:t>
      </w:r>
      <w:r w:rsidR="00E35D4D" w:rsidRPr="005E6430">
        <w:rPr>
          <w:color w:val="auto"/>
          <w:szCs w:val="22"/>
        </w:rPr>
        <w:t>country’s trade</w:t>
      </w:r>
      <w:r w:rsidR="0096235F" w:rsidRPr="005E6430">
        <w:rPr>
          <w:color w:val="auto"/>
          <w:szCs w:val="22"/>
        </w:rPr>
        <w:t xml:space="preserve"> </w:t>
      </w:r>
      <w:r w:rsidR="0096235F" w:rsidRPr="005E6430">
        <w:rPr>
          <w:rStyle w:val="words"/>
          <w:color w:val="auto"/>
          <w:szCs w:val="22"/>
        </w:rPr>
        <w:t>division</w:t>
      </w:r>
      <w:r w:rsidR="0096235F" w:rsidRPr="005E6430">
        <w:rPr>
          <w:color w:val="auto"/>
          <w:szCs w:val="22"/>
        </w:rPr>
        <w:t xml:space="preserve">. </w:t>
      </w:r>
      <w:r w:rsidR="00BC4E49" w:rsidRPr="005E6430">
        <w:rPr>
          <w:rStyle w:val="words"/>
          <w:color w:val="auto"/>
          <w:szCs w:val="22"/>
        </w:rPr>
        <w:t>The</w:t>
      </w:r>
      <w:r w:rsidR="001F3158" w:rsidRPr="005E6430">
        <w:rPr>
          <w:rStyle w:val="words"/>
          <w:color w:val="auto"/>
          <w:szCs w:val="22"/>
        </w:rPr>
        <w:t xml:space="preserve">se </w:t>
      </w:r>
      <w:r w:rsidR="0096235F" w:rsidRPr="005E6430">
        <w:rPr>
          <w:color w:val="auto"/>
          <w:szCs w:val="22"/>
        </w:rPr>
        <w:t xml:space="preserve">comes in </w:t>
      </w:r>
      <w:r w:rsidR="00BC4E49" w:rsidRPr="005E6430">
        <w:rPr>
          <w:color w:val="auto"/>
          <w:szCs w:val="22"/>
        </w:rPr>
        <w:t>three</w:t>
      </w:r>
      <w:r w:rsidR="0096235F" w:rsidRPr="005E6430">
        <w:rPr>
          <w:color w:val="auto"/>
          <w:szCs w:val="22"/>
        </w:rPr>
        <w:t xml:space="preserve"> </w:t>
      </w:r>
      <w:r w:rsidR="0096235F" w:rsidRPr="005E6430">
        <w:rPr>
          <w:rStyle w:val="words"/>
          <w:color w:val="auto"/>
          <w:szCs w:val="22"/>
        </w:rPr>
        <w:t>forms</w:t>
      </w:r>
      <w:r w:rsidR="00BC4E49" w:rsidRPr="005E6430">
        <w:rPr>
          <w:color w:val="auto"/>
          <w:szCs w:val="22"/>
        </w:rPr>
        <w:t>:</w:t>
      </w:r>
    </w:p>
    <w:p w:rsidR="0096235F" w:rsidRPr="005E6430" w:rsidRDefault="0096235F" w:rsidP="00262398">
      <w:pPr>
        <w:pStyle w:val="NormalWeb"/>
        <w:spacing w:line="360" w:lineRule="auto"/>
        <w:jc w:val="both"/>
        <w:rPr>
          <w:szCs w:val="22"/>
        </w:rPr>
      </w:pPr>
      <w:r w:rsidRPr="005E6430">
        <w:rPr>
          <w:szCs w:val="22"/>
        </w:rPr>
        <w:t>a) Cash Incentive,</w:t>
      </w:r>
    </w:p>
    <w:p w:rsidR="0096235F" w:rsidRPr="005E6430" w:rsidRDefault="0096235F" w:rsidP="00262398">
      <w:pPr>
        <w:pStyle w:val="NormalWeb"/>
        <w:spacing w:line="360" w:lineRule="auto"/>
        <w:jc w:val="both"/>
        <w:rPr>
          <w:szCs w:val="22"/>
        </w:rPr>
      </w:pPr>
      <w:r w:rsidRPr="005E6430">
        <w:rPr>
          <w:szCs w:val="22"/>
        </w:rPr>
        <w:t>b) Bonded Warehouse, and</w:t>
      </w:r>
    </w:p>
    <w:p w:rsidR="0096235F" w:rsidRPr="005E6430" w:rsidRDefault="0096235F" w:rsidP="00262398">
      <w:pPr>
        <w:pStyle w:val="NormalWeb"/>
        <w:spacing w:line="360" w:lineRule="auto"/>
        <w:jc w:val="both"/>
        <w:rPr>
          <w:szCs w:val="22"/>
        </w:rPr>
      </w:pPr>
      <w:r w:rsidRPr="005E6430">
        <w:rPr>
          <w:szCs w:val="22"/>
        </w:rPr>
        <w:lastRenderedPageBreak/>
        <w:t>c) Duty Drawback.</w:t>
      </w:r>
    </w:p>
    <w:p w:rsidR="0096235F" w:rsidRPr="009B70DF" w:rsidRDefault="008F0ED9" w:rsidP="00262398">
      <w:pPr>
        <w:pStyle w:val="Heading3"/>
        <w:spacing w:line="360" w:lineRule="auto"/>
        <w:rPr>
          <w:rFonts w:ascii="Times New Roman" w:hAnsi="Times New Roman" w:cs="Times New Roman"/>
          <w:color w:val="2E74B5" w:themeColor="accent1" w:themeShade="BF"/>
          <w:sz w:val="28"/>
        </w:rPr>
      </w:pPr>
      <w:bookmarkStart w:id="31" w:name="_Toc64893197"/>
      <w:r w:rsidRPr="009B70DF">
        <w:rPr>
          <w:rFonts w:ascii="Times New Roman" w:hAnsi="Times New Roman" w:cs="Times New Roman"/>
          <w:color w:val="2E74B5" w:themeColor="accent1" w:themeShade="BF"/>
          <w:sz w:val="28"/>
        </w:rPr>
        <w:t xml:space="preserve">3.2.1 </w:t>
      </w:r>
      <w:r w:rsidR="009E4754" w:rsidRPr="009B70DF">
        <w:rPr>
          <w:rFonts w:ascii="Times New Roman" w:hAnsi="Times New Roman" w:cs="Times New Roman"/>
          <w:color w:val="2E74B5" w:themeColor="accent1" w:themeShade="BF"/>
          <w:sz w:val="28"/>
        </w:rPr>
        <w:t xml:space="preserve">Cash </w:t>
      </w:r>
      <w:r w:rsidR="00CF40C0" w:rsidRPr="009B70DF">
        <w:rPr>
          <w:rFonts w:ascii="Times New Roman" w:hAnsi="Times New Roman" w:cs="Times New Roman"/>
          <w:color w:val="2E74B5" w:themeColor="accent1" w:themeShade="BF"/>
          <w:sz w:val="28"/>
        </w:rPr>
        <w:t>I</w:t>
      </w:r>
      <w:r w:rsidR="009E4754" w:rsidRPr="009B70DF">
        <w:rPr>
          <w:rFonts w:ascii="Times New Roman" w:hAnsi="Times New Roman" w:cs="Times New Roman"/>
          <w:color w:val="2E74B5" w:themeColor="accent1" w:themeShade="BF"/>
          <w:sz w:val="28"/>
        </w:rPr>
        <w:t>ncentive</w:t>
      </w:r>
      <w:r w:rsidRPr="009B70DF">
        <w:rPr>
          <w:rFonts w:ascii="Times New Roman" w:hAnsi="Times New Roman" w:cs="Times New Roman"/>
          <w:color w:val="2E74B5" w:themeColor="accent1" w:themeShade="BF"/>
          <w:sz w:val="28"/>
        </w:rPr>
        <w:t>:</w:t>
      </w:r>
      <w:bookmarkEnd w:id="31"/>
    </w:p>
    <w:p w:rsidR="0096235F" w:rsidRPr="005E6430" w:rsidRDefault="00CF40C0" w:rsidP="00262398">
      <w:pPr>
        <w:spacing w:line="360" w:lineRule="auto"/>
        <w:jc w:val="both"/>
        <w:rPr>
          <w:rFonts w:ascii="Times New Roman" w:hAnsi="Times New Roman" w:cs="Times New Roman"/>
          <w:sz w:val="24"/>
        </w:rPr>
      </w:pPr>
      <w:r w:rsidRPr="005E6430">
        <w:rPr>
          <w:rFonts w:ascii="Times New Roman" w:hAnsi="Times New Roman" w:cs="Times New Roman"/>
          <w:sz w:val="24"/>
        </w:rPr>
        <w:t>To m</w:t>
      </w:r>
      <w:r w:rsidR="003E1E79" w:rsidRPr="005E6430">
        <w:rPr>
          <w:rFonts w:ascii="Times New Roman" w:hAnsi="Times New Roman" w:cs="Times New Roman"/>
          <w:sz w:val="24"/>
        </w:rPr>
        <w:t xml:space="preserve">otivate </w:t>
      </w:r>
      <w:r w:rsidR="003E1E79" w:rsidRPr="005E6430">
        <w:rPr>
          <w:rStyle w:val="words"/>
          <w:rFonts w:ascii="Times New Roman" w:hAnsi="Times New Roman" w:cs="Times New Roman"/>
          <w:sz w:val="24"/>
        </w:rPr>
        <w:t>exports</w:t>
      </w:r>
      <w:r w:rsidR="003E1E79" w:rsidRPr="005E6430">
        <w:rPr>
          <w:rFonts w:ascii="Times New Roman" w:hAnsi="Times New Roman" w:cs="Times New Roman"/>
          <w:sz w:val="24"/>
        </w:rPr>
        <w:t xml:space="preserve"> in </w:t>
      </w:r>
      <w:r w:rsidR="003E1E79" w:rsidRPr="005E6430">
        <w:rPr>
          <w:rStyle w:val="words"/>
          <w:rFonts w:ascii="Times New Roman" w:hAnsi="Times New Roman" w:cs="Times New Roman"/>
          <w:sz w:val="24"/>
        </w:rPr>
        <w:t>understanding</w:t>
      </w:r>
      <w:r w:rsidR="003E1E79" w:rsidRPr="005E6430">
        <w:rPr>
          <w:rFonts w:ascii="Times New Roman" w:hAnsi="Times New Roman" w:cs="Times New Roman"/>
          <w:sz w:val="24"/>
        </w:rPr>
        <w:t xml:space="preserve"> with the export-led </w:t>
      </w:r>
      <w:r w:rsidR="003E1E79" w:rsidRPr="005E6430">
        <w:rPr>
          <w:rStyle w:val="words"/>
          <w:rFonts w:ascii="Times New Roman" w:hAnsi="Times New Roman" w:cs="Times New Roman"/>
          <w:sz w:val="24"/>
        </w:rPr>
        <w:t>financial</w:t>
      </w:r>
      <w:r w:rsidR="003E1E79" w:rsidRPr="005E6430">
        <w:rPr>
          <w:rFonts w:ascii="Times New Roman" w:hAnsi="Times New Roman" w:cs="Times New Roman"/>
          <w:sz w:val="24"/>
        </w:rPr>
        <w:t xml:space="preserve"> </w:t>
      </w:r>
      <w:r w:rsidR="003E1E79" w:rsidRPr="005E6430">
        <w:rPr>
          <w:rStyle w:val="words"/>
          <w:rFonts w:ascii="Times New Roman" w:hAnsi="Times New Roman" w:cs="Times New Roman"/>
          <w:sz w:val="24"/>
        </w:rPr>
        <w:t>development</w:t>
      </w:r>
      <w:r w:rsidR="003E1E79" w:rsidRPr="005E6430">
        <w:rPr>
          <w:rFonts w:ascii="Times New Roman" w:hAnsi="Times New Roman" w:cs="Times New Roman"/>
          <w:sz w:val="24"/>
        </w:rPr>
        <w:t xml:space="preserve"> </w:t>
      </w:r>
      <w:r w:rsidR="003E1E79" w:rsidRPr="005E6430">
        <w:rPr>
          <w:rStyle w:val="words"/>
          <w:rFonts w:ascii="Times New Roman" w:hAnsi="Times New Roman" w:cs="Times New Roman"/>
          <w:sz w:val="24"/>
        </w:rPr>
        <w:t>technique</w:t>
      </w:r>
      <w:r w:rsidR="003E1E79" w:rsidRPr="005E6430">
        <w:rPr>
          <w:rFonts w:ascii="Times New Roman" w:hAnsi="Times New Roman" w:cs="Times New Roman"/>
          <w:sz w:val="24"/>
        </w:rPr>
        <w:t xml:space="preserve"> of the </w:t>
      </w:r>
      <w:r w:rsidR="003E1E79" w:rsidRPr="005E6430">
        <w:rPr>
          <w:rStyle w:val="words"/>
          <w:rFonts w:ascii="Times New Roman" w:hAnsi="Times New Roman" w:cs="Times New Roman"/>
          <w:sz w:val="24"/>
        </w:rPr>
        <w:t>nation</w:t>
      </w:r>
      <w:r w:rsidR="003E1E79" w:rsidRPr="005E6430">
        <w:rPr>
          <w:rFonts w:ascii="Times New Roman" w:hAnsi="Times New Roman" w:cs="Times New Roman"/>
          <w:sz w:val="24"/>
        </w:rPr>
        <w:t xml:space="preserve">, the Government of Bangladesh </w:t>
      </w:r>
      <w:r w:rsidR="003E1E79" w:rsidRPr="005E6430">
        <w:rPr>
          <w:rStyle w:val="words"/>
          <w:rFonts w:ascii="Times New Roman" w:hAnsi="Times New Roman" w:cs="Times New Roman"/>
          <w:sz w:val="24"/>
        </w:rPr>
        <w:t>gives</w:t>
      </w:r>
      <w:r w:rsidR="003E1E79" w:rsidRPr="005E6430">
        <w:rPr>
          <w:rFonts w:ascii="Times New Roman" w:hAnsi="Times New Roman" w:cs="Times New Roman"/>
          <w:sz w:val="24"/>
        </w:rPr>
        <w:t xml:space="preserve"> </w:t>
      </w:r>
      <w:r w:rsidR="003E1E79" w:rsidRPr="005E6430">
        <w:rPr>
          <w:rStyle w:val="words"/>
          <w:rFonts w:ascii="Times New Roman" w:hAnsi="Times New Roman" w:cs="Times New Roman"/>
          <w:sz w:val="24"/>
        </w:rPr>
        <w:t>export</w:t>
      </w:r>
      <w:r w:rsidR="003E1E79" w:rsidRPr="005E6430">
        <w:rPr>
          <w:rFonts w:ascii="Times New Roman" w:hAnsi="Times New Roman" w:cs="Times New Roman"/>
          <w:sz w:val="24"/>
        </w:rPr>
        <w:t xml:space="preserve"> </w:t>
      </w:r>
      <w:r w:rsidR="003E1E79" w:rsidRPr="005E6430">
        <w:rPr>
          <w:rStyle w:val="words"/>
          <w:rFonts w:ascii="Times New Roman" w:hAnsi="Times New Roman" w:cs="Times New Roman"/>
          <w:sz w:val="24"/>
        </w:rPr>
        <w:t>incentives</w:t>
      </w:r>
      <w:r w:rsidR="003E1E79" w:rsidRPr="005E6430">
        <w:rPr>
          <w:rFonts w:ascii="Times New Roman" w:hAnsi="Times New Roman" w:cs="Times New Roman"/>
          <w:sz w:val="24"/>
        </w:rPr>
        <w:t xml:space="preserve"> to </w:t>
      </w:r>
      <w:r w:rsidR="003E1E79" w:rsidRPr="005E6430">
        <w:rPr>
          <w:rStyle w:val="words"/>
          <w:rFonts w:ascii="Times New Roman" w:hAnsi="Times New Roman" w:cs="Times New Roman"/>
          <w:sz w:val="24"/>
        </w:rPr>
        <w:t>chosen</w:t>
      </w:r>
      <w:r w:rsidR="003E1E79" w:rsidRPr="005E6430">
        <w:rPr>
          <w:rFonts w:ascii="Times New Roman" w:hAnsi="Times New Roman" w:cs="Times New Roman"/>
          <w:sz w:val="24"/>
        </w:rPr>
        <w:t xml:space="preserve"> </w:t>
      </w:r>
      <w:r w:rsidR="003E1E79" w:rsidRPr="005E6430">
        <w:rPr>
          <w:rStyle w:val="words"/>
          <w:rFonts w:ascii="Times New Roman" w:hAnsi="Times New Roman" w:cs="Times New Roman"/>
          <w:sz w:val="24"/>
        </w:rPr>
        <w:t>export</w:t>
      </w:r>
      <w:r w:rsidR="003E1E79" w:rsidRPr="005E6430">
        <w:rPr>
          <w:rFonts w:ascii="Times New Roman" w:hAnsi="Times New Roman" w:cs="Times New Roman"/>
          <w:sz w:val="24"/>
        </w:rPr>
        <w:t xml:space="preserve"> </w:t>
      </w:r>
      <w:r w:rsidR="003E1E79" w:rsidRPr="005E6430">
        <w:rPr>
          <w:rStyle w:val="words"/>
          <w:rFonts w:ascii="Times New Roman" w:hAnsi="Times New Roman" w:cs="Times New Roman"/>
          <w:sz w:val="24"/>
        </w:rPr>
        <w:t>segments</w:t>
      </w:r>
      <w:r w:rsidR="003E1E79" w:rsidRPr="005E6430">
        <w:rPr>
          <w:rFonts w:ascii="Times New Roman" w:hAnsi="Times New Roman" w:cs="Times New Roman"/>
          <w:sz w:val="24"/>
        </w:rPr>
        <w:t xml:space="preserve">. The </w:t>
      </w:r>
      <w:r w:rsidR="003E1E79" w:rsidRPr="005E6430">
        <w:rPr>
          <w:rStyle w:val="words"/>
          <w:rFonts w:ascii="Times New Roman" w:hAnsi="Times New Roman" w:cs="Times New Roman"/>
          <w:sz w:val="24"/>
        </w:rPr>
        <w:t>segments</w:t>
      </w:r>
      <w:r w:rsidR="003E1E79" w:rsidRPr="005E6430">
        <w:rPr>
          <w:rFonts w:ascii="Times New Roman" w:hAnsi="Times New Roman" w:cs="Times New Roman"/>
          <w:sz w:val="24"/>
        </w:rPr>
        <w:t xml:space="preserve"> to </w:t>
      </w:r>
      <w:r w:rsidR="003E1E79" w:rsidRPr="005E6430">
        <w:rPr>
          <w:rStyle w:val="words"/>
          <w:rFonts w:ascii="Times New Roman" w:hAnsi="Times New Roman" w:cs="Times New Roman"/>
          <w:sz w:val="24"/>
        </w:rPr>
        <w:t>appreciate</w:t>
      </w:r>
      <w:r w:rsidR="003E1E79" w:rsidRPr="005E6430">
        <w:rPr>
          <w:rFonts w:ascii="Times New Roman" w:hAnsi="Times New Roman" w:cs="Times New Roman"/>
          <w:sz w:val="24"/>
        </w:rPr>
        <w:t xml:space="preserve"> such cash </w:t>
      </w:r>
      <w:r w:rsidR="003E1E79" w:rsidRPr="005E6430">
        <w:rPr>
          <w:rStyle w:val="words"/>
          <w:rFonts w:ascii="Times New Roman" w:hAnsi="Times New Roman" w:cs="Times New Roman"/>
          <w:sz w:val="24"/>
        </w:rPr>
        <w:t>incentives</w:t>
      </w:r>
      <w:r w:rsidR="003E1E79" w:rsidRPr="005E6430">
        <w:rPr>
          <w:rFonts w:ascii="Times New Roman" w:hAnsi="Times New Roman" w:cs="Times New Roman"/>
          <w:sz w:val="24"/>
        </w:rPr>
        <w:t xml:space="preserve"> and the </w:t>
      </w:r>
      <w:r w:rsidR="003E1E79" w:rsidRPr="005E6430">
        <w:rPr>
          <w:rStyle w:val="words"/>
          <w:rFonts w:ascii="Times New Roman" w:hAnsi="Times New Roman" w:cs="Times New Roman"/>
          <w:sz w:val="24"/>
        </w:rPr>
        <w:t>particular</w:t>
      </w:r>
      <w:r w:rsidR="003E1E79" w:rsidRPr="005E6430">
        <w:rPr>
          <w:rFonts w:ascii="Times New Roman" w:hAnsi="Times New Roman" w:cs="Times New Roman"/>
          <w:sz w:val="24"/>
        </w:rPr>
        <w:t xml:space="preserve"> rates to be </w:t>
      </w:r>
      <w:r w:rsidR="003E1E79" w:rsidRPr="005E6430">
        <w:rPr>
          <w:rStyle w:val="words"/>
          <w:rFonts w:ascii="Times New Roman" w:hAnsi="Times New Roman" w:cs="Times New Roman"/>
          <w:sz w:val="24"/>
        </w:rPr>
        <w:t>given</w:t>
      </w:r>
      <w:r w:rsidR="003E1E79" w:rsidRPr="005E6430">
        <w:rPr>
          <w:rFonts w:ascii="Times New Roman" w:hAnsi="Times New Roman" w:cs="Times New Roman"/>
          <w:sz w:val="24"/>
        </w:rPr>
        <w:t xml:space="preserve"> are </w:t>
      </w:r>
      <w:r w:rsidR="003E1E79" w:rsidRPr="005E6430">
        <w:rPr>
          <w:rStyle w:val="words"/>
          <w:rFonts w:ascii="Times New Roman" w:hAnsi="Times New Roman" w:cs="Times New Roman"/>
          <w:sz w:val="24"/>
        </w:rPr>
        <w:t>overhauled</w:t>
      </w:r>
      <w:r w:rsidR="003E1E79" w:rsidRPr="005E6430">
        <w:rPr>
          <w:rFonts w:ascii="Times New Roman" w:hAnsi="Times New Roman" w:cs="Times New Roman"/>
          <w:sz w:val="24"/>
        </w:rPr>
        <w:t xml:space="preserve"> </w:t>
      </w:r>
      <w:r w:rsidR="003E1E79" w:rsidRPr="005E6430">
        <w:rPr>
          <w:rStyle w:val="words"/>
          <w:rFonts w:ascii="Times New Roman" w:hAnsi="Times New Roman" w:cs="Times New Roman"/>
          <w:sz w:val="24"/>
        </w:rPr>
        <w:t>each</w:t>
      </w:r>
      <w:r w:rsidR="003E1E79" w:rsidRPr="005E6430">
        <w:rPr>
          <w:rFonts w:ascii="Times New Roman" w:hAnsi="Times New Roman" w:cs="Times New Roman"/>
          <w:sz w:val="24"/>
        </w:rPr>
        <w:t xml:space="preserve"> year through circulars issued by Bangladesh Bank.</w:t>
      </w:r>
      <w:r w:rsidR="009561FD" w:rsidRPr="005E6430">
        <w:rPr>
          <w:rFonts w:ascii="Times New Roman" w:hAnsi="Times New Roman" w:cs="Times New Roman"/>
          <w:sz w:val="24"/>
        </w:rPr>
        <w:t xml:space="preserve"> </w:t>
      </w:r>
      <w:sdt>
        <w:sdtPr>
          <w:rPr>
            <w:rFonts w:ascii="Times New Roman" w:hAnsi="Times New Roman" w:cs="Times New Roman"/>
            <w:sz w:val="24"/>
          </w:rPr>
          <w:id w:val="-603416147"/>
          <w:citation/>
        </w:sdtPr>
        <w:sdtContent>
          <w:r w:rsidR="009561FD" w:rsidRPr="005E6430">
            <w:rPr>
              <w:rFonts w:ascii="Times New Roman" w:hAnsi="Times New Roman" w:cs="Times New Roman"/>
              <w:sz w:val="24"/>
            </w:rPr>
            <w:fldChar w:fldCharType="begin"/>
          </w:r>
          <w:r w:rsidR="009561FD" w:rsidRPr="005E6430">
            <w:rPr>
              <w:rFonts w:ascii="Times New Roman" w:hAnsi="Times New Roman" w:cs="Times New Roman"/>
              <w:sz w:val="24"/>
            </w:rPr>
            <w:instrText xml:space="preserve"> CITATION Ban \l 1033 </w:instrText>
          </w:r>
          <w:r w:rsidR="009561FD" w:rsidRPr="005E6430">
            <w:rPr>
              <w:rFonts w:ascii="Times New Roman" w:hAnsi="Times New Roman" w:cs="Times New Roman"/>
              <w:sz w:val="24"/>
            </w:rPr>
            <w:fldChar w:fldCharType="separate"/>
          </w:r>
          <w:r w:rsidR="00A22EB5" w:rsidRPr="005E6430">
            <w:rPr>
              <w:rFonts w:ascii="Times New Roman" w:hAnsi="Times New Roman" w:cs="Times New Roman"/>
              <w:noProof/>
              <w:sz w:val="24"/>
            </w:rPr>
            <w:t>(Bangladesh Customs Nationak Board of Revenue, 2020)</w:t>
          </w:r>
          <w:r w:rsidR="009561FD" w:rsidRPr="005E6430">
            <w:rPr>
              <w:rFonts w:ascii="Times New Roman" w:hAnsi="Times New Roman" w:cs="Times New Roman"/>
              <w:sz w:val="24"/>
            </w:rPr>
            <w:fldChar w:fldCharType="end"/>
          </w:r>
        </w:sdtContent>
      </w:sdt>
    </w:p>
    <w:p w:rsidR="0096235F" w:rsidRPr="005E6430" w:rsidRDefault="00FC7E23" w:rsidP="00262398">
      <w:pPr>
        <w:spacing w:line="360" w:lineRule="auto"/>
        <w:jc w:val="both"/>
        <w:rPr>
          <w:rFonts w:ascii="Times New Roman" w:hAnsi="Times New Roman" w:cs="Times New Roman"/>
          <w:sz w:val="24"/>
        </w:rPr>
      </w:pPr>
      <w:r w:rsidRPr="005E6430">
        <w:rPr>
          <w:rFonts w:ascii="Times New Roman" w:hAnsi="Times New Roman" w:cs="Times New Roman"/>
          <w:sz w:val="24"/>
        </w:rPr>
        <w:t xml:space="preserve">In certain </w:t>
      </w:r>
      <w:r w:rsidR="00105E11" w:rsidRPr="005E6430">
        <w:rPr>
          <w:rFonts w:ascii="Times New Roman" w:hAnsi="Times New Roman" w:cs="Times New Roman"/>
          <w:sz w:val="24"/>
        </w:rPr>
        <w:t>sectors,</w:t>
      </w:r>
      <w:r w:rsidRPr="005E6430">
        <w:rPr>
          <w:rFonts w:ascii="Times New Roman" w:hAnsi="Times New Roman" w:cs="Times New Roman"/>
          <w:sz w:val="24"/>
        </w:rPr>
        <w:t xml:space="preserve"> government give</w:t>
      </w:r>
      <w:r w:rsidR="00E3354A" w:rsidRPr="005E6430">
        <w:rPr>
          <w:rFonts w:ascii="Times New Roman" w:hAnsi="Times New Roman" w:cs="Times New Roman"/>
          <w:sz w:val="24"/>
        </w:rPr>
        <w:t>s</w:t>
      </w:r>
      <w:r w:rsidRPr="005E6430">
        <w:rPr>
          <w:rFonts w:ascii="Times New Roman" w:hAnsi="Times New Roman" w:cs="Times New Roman"/>
          <w:sz w:val="24"/>
        </w:rPr>
        <w:t xml:space="preserve"> the cash incentives</w:t>
      </w:r>
      <w:r w:rsidR="00792004" w:rsidRPr="005E6430">
        <w:rPr>
          <w:rFonts w:ascii="Times New Roman" w:hAnsi="Times New Roman" w:cs="Times New Roman"/>
          <w:sz w:val="24"/>
        </w:rPr>
        <w:t xml:space="preserve"> but there are</w:t>
      </w:r>
      <w:r w:rsidR="00E3354A" w:rsidRPr="005E6430">
        <w:rPr>
          <w:rFonts w:ascii="Times New Roman" w:hAnsi="Times New Roman" w:cs="Times New Roman"/>
          <w:sz w:val="24"/>
        </w:rPr>
        <w:t xml:space="preserve"> some conditions. In </w:t>
      </w:r>
      <w:r w:rsidR="008814D6" w:rsidRPr="005E6430">
        <w:rPr>
          <w:rFonts w:ascii="Times New Roman" w:hAnsi="Times New Roman" w:cs="Times New Roman"/>
          <w:sz w:val="24"/>
        </w:rPr>
        <w:t>1986,</w:t>
      </w:r>
      <w:r w:rsidR="00E3354A" w:rsidRPr="005E6430">
        <w:rPr>
          <w:rFonts w:ascii="Times New Roman" w:hAnsi="Times New Roman" w:cs="Times New Roman"/>
          <w:sz w:val="24"/>
        </w:rPr>
        <w:t xml:space="preserve"> it started with the garments, </w:t>
      </w:r>
      <w:r w:rsidR="0096235F" w:rsidRPr="005E6430">
        <w:rPr>
          <w:rFonts w:ascii="Times New Roman" w:hAnsi="Times New Roman" w:cs="Times New Roman"/>
          <w:sz w:val="24"/>
        </w:rPr>
        <w:t>agro,</w:t>
      </w:r>
      <w:r w:rsidR="00E3354A" w:rsidRPr="005E6430">
        <w:rPr>
          <w:rFonts w:ascii="Times New Roman" w:hAnsi="Times New Roman" w:cs="Times New Roman"/>
          <w:sz w:val="24"/>
        </w:rPr>
        <w:t xml:space="preserve"> fish mill, pet bottle and flakes plastic industry </w:t>
      </w:r>
      <w:r w:rsidR="0096235F" w:rsidRPr="005E6430">
        <w:rPr>
          <w:rFonts w:ascii="Times New Roman" w:hAnsi="Times New Roman" w:cs="Times New Roman"/>
          <w:sz w:val="24"/>
        </w:rPr>
        <w:t>and new mar</w:t>
      </w:r>
      <w:r w:rsidR="00E3354A" w:rsidRPr="005E6430">
        <w:rPr>
          <w:rFonts w:ascii="Times New Roman" w:hAnsi="Times New Roman" w:cs="Times New Roman"/>
          <w:sz w:val="24"/>
        </w:rPr>
        <w:t>ket investigation division sectors of Bangladesh.</w:t>
      </w:r>
      <w:r w:rsidR="0096235F" w:rsidRPr="005E6430">
        <w:rPr>
          <w:rFonts w:ascii="Times New Roman" w:hAnsi="Times New Roman" w:cs="Times New Roman"/>
          <w:sz w:val="24"/>
        </w:rPr>
        <w:t xml:space="preserve"> The </w:t>
      </w:r>
      <w:r w:rsidR="00EF6099" w:rsidRPr="005E6430">
        <w:rPr>
          <w:rFonts w:ascii="Times New Roman" w:hAnsi="Times New Roman" w:cs="Times New Roman"/>
          <w:sz w:val="24"/>
        </w:rPr>
        <w:t>Bangladesh Bank gives the incentives to the</w:t>
      </w:r>
      <w:r w:rsidR="008814D6" w:rsidRPr="005E6430">
        <w:rPr>
          <w:rFonts w:ascii="Times New Roman" w:hAnsi="Times New Roman" w:cs="Times New Roman"/>
          <w:sz w:val="24"/>
        </w:rPr>
        <w:t xml:space="preserve"> qualified</w:t>
      </w:r>
      <w:r w:rsidR="00EF6099" w:rsidRPr="005E6430">
        <w:rPr>
          <w:rFonts w:ascii="Times New Roman" w:hAnsi="Times New Roman" w:cs="Times New Roman"/>
          <w:sz w:val="24"/>
        </w:rPr>
        <w:t xml:space="preserve"> </w:t>
      </w:r>
      <w:r w:rsidR="008814D6" w:rsidRPr="005E6430">
        <w:rPr>
          <w:rFonts w:ascii="Times New Roman" w:hAnsi="Times New Roman" w:cs="Times New Roman"/>
          <w:sz w:val="24"/>
        </w:rPr>
        <w:t>exporter based on their criteria</w:t>
      </w:r>
      <w:r w:rsidR="0096235F" w:rsidRPr="005E6430">
        <w:rPr>
          <w:rFonts w:ascii="Times New Roman" w:hAnsi="Times New Roman" w:cs="Times New Roman"/>
          <w:sz w:val="24"/>
        </w:rPr>
        <w:t xml:space="preserve">. </w:t>
      </w:r>
      <w:sdt>
        <w:sdtPr>
          <w:rPr>
            <w:rFonts w:ascii="Times New Roman" w:hAnsi="Times New Roman" w:cs="Times New Roman"/>
            <w:sz w:val="24"/>
          </w:rPr>
          <w:id w:val="2017648720"/>
          <w:citation/>
        </w:sdtPr>
        <w:sdtContent>
          <w:r w:rsidR="0096235F" w:rsidRPr="005E6430">
            <w:rPr>
              <w:rFonts w:ascii="Times New Roman" w:hAnsi="Times New Roman" w:cs="Times New Roman"/>
              <w:sz w:val="24"/>
            </w:rPr>
            <w:fldChar w:fldCharType="begin"/>
          </w:r>
          <w:r w:rsidR="009E4754" w:rsidRPr="005E6430">
            <w:rPr>
              <w:rFonts w:ascii="Times New Roman" w:hAnsi="Times New Roman" w:cs="Times New Roman"/>
              <w:sz w:val="24"/>
            </w:rPr>
            <w:instrText xml:space="preserve">CITATION Hos \y  \l 1033 </w:instrText>
          </w:r>
          <w:r w:rsidR="0096235F" w:rsidRPr="005E6430">
            <w:rPr>
              <w:rFonts w:ascii="Times New Roman" w:hAnsi="Times New Roman" w:cs="Times New Roman"/>
              <w:sz w:val="24"/>
            </w:rPr>
            <w:fldChar w:fldCharType="separate"/>
          </w:r>
          <w:r w:rsidR="00A22EB5" w:rsidRPr="005E6430">
            <w:rPr>
              <w:rFonts w:ascii="Times New Roman" w:hAnsi="Times New Roman" w:cs="Times New Roman"/>
              <w:noProof/>
              <w:sz w:val="24"/>
            </w:rPr>
            <w:t>(Hossain M. J.)</w:t>
          </w:r>
          <w:r w:rsidR="0096235F" w:rsidRPr="005E6430">
            <w:rPr>
              <w:rFonts w:ascii="Times New Roman" w:hAnsi="Times New Roman" w:cs="Times New Roman"/>
              <w:sz w:val="24"/>
            </w:rPr>
            <w:fldChar w:fldCharType="end"/>
          </w:r>
        </w:sdtContent>
      </w:sdt>
    </w:p>
    <w:p w:rsidR="009B7E63" w:rsidRPr="005E6430" w:rsidRDefault="00EB4150" w:rsidP="00262398">
      <w:pPr>
        <w:spacing w:line="360" w:lineRule="auto"/>
        <w:jc w:val="both"/>
        <w:rPr>
          <w:rFonts w:ascii="Times New Roman" w:hAnsi="Times New Roman" w:cs="Times New Roman"/>
          <w:sz w:val="24"/>
        </w:rPr>
      </w:pPr>
      <w:r w:rsidRPr="005E6430">
        <w:rPr>
          <w:rFonts w:ascii="Times New Roman" w:hAnsi="Times New Roman" w:cs="Times New Roman"/>
          <w:sz w:val="24"/>
        </w:rPr>
        <w:t>C</w:t>
      </w:r>
      <w:r w:rsidR="009B7E63" w:rsidRPr="005E6430">
        <w:rPr>
          <w:rFonts w:ascii="Times New Roman" w:hAnsi="Times New Roman" w:cs="Times New Roman"/>
          <w:sz w:val="24"/>
        </w:rPr>
        <w:t xml:space="preserve">ash </w:t>
      </w:r>
      <w:r w:rsidR="009B7E63" w:rsidRPr="005E6430">
        <w:rPr>
          <w:rStyle w:val="words"/>
          <w:rFonts w:ascii="Times New Roman" w:hAnsi="Times New Roman" w:cs="Times New Roman"/>
          <w:sz w:val="24"/>
        </w:rPr>
        <w:t>incentive</w:t>
      </w:r>
      <w:r w:rsidR="009B7E63" w:rsidRPr="005E6430">
        <w:rPr>
          <w:rFonts w:ascii="Times New Roman" w:hAnsi="Times New Roman" w:cs="Times New Roman"/>
          <w:sz w:val="24"/>
        </w:rPr>
        <w:t xml:space="preserve"> </w:t>
      </w:r>
      <w:r w:rsidRPr="005E6430">
        <w:rPr>
          <w:rStyle w:val="words"/>
          <w:rFonts w:ascii="Times New Roman" w:hAnsi="Times New Roman" w:cs="Times New Roman"/>
          <w:sz w:val="24"/>
        </w:rPr>
        <w:t>can</w:t>
      </w:r>
      <w:r w:rsidR="00C10699" w:rsidRPr="005E6430">
        <w:rPr>
          <w:rStyle w:val="words"/>
          <w:rFonts w:ascii="Times New Roman" w:hAnsi="Times New Roman" w:cs="Times New Roman"/>
          <w:sz w:val="24"/>
        </w:rPr>
        <w:t xml:space="preserve"> be used as motivation</w:t>
      </w:r>
      <w:r w:rsidR="009B7E63" w:rsidRPr="005E6430">
        <w:rPr>
          <w:rFonts w:ascii="Times New Roman" w:hAnsi="Times New Roman" w:cs="Times New Roman"/>
          <w:sz w:val="24"/>
        </w:rPr>
        <w:t xml:space="preserve"> by the government of Bangladesh </w:t>
      </w:r>
      <w:r w:rsidR="009B7E63" w:rsidRPr="005E6430">
        <w:rPr>
          <w:rStyle w:val="words"/>
          <w:rFonts w:ascii="Times New Roman" w:hAnsi="Times New Roman" w:cs="Times New Roman"/>
          <w:sz w:val="24"/>
        </w:rPr>
        <w:t>to extend</w:t>
      </w:r>
      <w:r w:rsidR="009B7E63" w:rsidRPr="005E6430">
        <w:rPr>
          <w:rFonts w:ascii="Times New Roman" w:hAnsi="Times New Roman" w:cs="Times New Roman"/>
          <w:sz w:val="24"/>
        </w:rPr>
        <w:t xml:space="preserve"> </w:t>
      </w:r>
      <w:r w:rsidR="009B7E63" w:rsidRPr="005E6430">
        <w:rPr>
          <w:rStyle w:val="words"/>
          <w:rFonts w:ascii="Times New Roman" w:hAnsi="Times New Roman" w:cs="Times New Roman"/>
          <w:sz w:val="24"/>
        </w:rPr>
        <w:t>trade</w:t>
      </w:r>
      <w:r w:rsidR="009B7E63" w:rsidRPr="005E6430">
        <w:rPr>
          <w:rFonts w:ascii="Times New Roman" w:hAnsi="Times New Roman" w:cs="Times New Roman"/>
          <w:sz w:val="24"/>
        </w:rPr>
        <w:t xml:space="preserve"> and </w:t>
      </w:r>
      <w:r w:rsidR="00E35D4D" w:rsidRPr="005E6430">
        <w:rPr>
          <w:rStyle w:val="words"/>
          <w:rFonts w:ascii="Times New Roman" w:hAnsi="Times New Roman" w:cs="Times New Roman"/>
          <w:sz w:val="24"/>
        </w:rPr>
        <w:t>develop</w:t>
      </w:r>
      <w:r w:rsidR="009B7E63" w:rsidRPr="005E6430">
        <w:rPr>
          <w:rFonts w:ascii="Times New Roman" w:hAnsi="Times New Roman" w:cs="Times New Roman"/>
          <w:sz w:val="24"/>
        </w:rPr>
        <w:t xml:space="preserve"> relationship between </w:t>
      </w:r>
      <w:r w:rsidR="009B7E63" w:rsidRPr="005E6430">
        <w:rPr>
          <w:rStyle w:val="words"/>
          <w:rFonts w:ascii="Times New Roman" w:hAnsi="Times New Roman" w:cs="Times New Roman"/>
          <w:sz w:val="24"/>
        </w:rPr>
        <w:t>a few</w:t>
      </w:r>
      <w:r w:rsidR="009B7E63" w:rsidRPr="005E6430">
        <w:rPr>
          <w:rFonts w:ascii="Times New Roman" w:hAnsi="Times New Roman" w:cs="Times New Roman"/>
          <w:sz w:val="24"/>
        </w:rPr>
        <w:t xml:space="preserve"> </w:t>
      </w:r>
      <w:r w:rsidR="008F0ED9" w:rsidRPr="005E6430">
        <w:rPr>
          <w:rFonts w:ascii="Times New Roman" w:hAnsi="Times New Roman" w:cs="Times New Roman"/>
          <w:sz w:val="24"/>
        </w:rPr>
        <w:t>sector’s</w:t>
      </w:r>
      <w:r w:rsidR="009B7E63" w:rsidRPr="005E6430">
        <w:rPr>
          <w:rFonts w:ascii="Times New Roman" w:hAnsi="Times New Roman" w:cs="Times New Roman"/>
          <w:sz w:val="24"/>
        </w:rPr>
        <w:t xml:space="preserve"> exporters and </w:t>
      </w:r>
      <w:r w:rsidR="009B7E63" w:rsidRPr="005E6430">
        <w:rPr>
          <w:rStyle w:val="words"/>
          <w:rFonts w:ascii="Times New Roman" w:hAnsi="Times New Roman" w:cs="Times New Roman"/>
          <w:sz w:val="24"/>
        </w:rPr>
        <w:t>producers</w:t>
      </w:r>
      <w:r w:rsidR="00E35D4D" w:rsidRPr="005E6430">
        <w:rPr>
          <w:rFonts w:ascii="Times New Roman" w:hAnsi="Times New Roman" w:cs="Times New Roman"/>
          <w:sz w:val="24"/>
        </w:rPr>
        <w:t>.</w:t>
      </w:r>
      <w:r w:rsidR="009B7E63" w:rsidRPr="005E6430">
        <w:rPr>
          <w:rFonts w:ascii="Times New Roman" w:hAnsi="Times New Roman" w:cs="Times New Roman"/>
          <w:sz w:val="24"/>
        </w:rPr>
        <w:t xml:space="preserve"> </w:t>
      </w:r>
      <w:r w:rsidR="009B7E63" w:rsidRPr="005E6430">
        <w:rPr>
          <w:rStyle w:val="words"/>
          <w:rFonts w:ascii="Times New Roman" w:hAnsi="Times New Roman" w:cs="Times New Roman"/>
          <w:sz w:val="24"/>
        </w:rPr>
        <w:t>In any case</w:t>
      </w:r>
      <w:r w:rsidR="00405224" w:rsidRPr="005E6430">
        <w:rPr>
          <w:rFonts w:ascii="Times New Roman" w:hAnsi="Times New Roman" w:cs="Times New Roman"/>
          <w:sz w:val="24"/>
        </w:rPr>
        <w:t>, it is given a</w:t>
      </w:r>
      <w:r w:rsidR="009B7E63" w:rsidRPr="005E6430">
        <w:rPr>
          <w:rFonts w:ascii="Times New Roman" w:hAnsi="Times New Roman" w:cs="Times New Roman"/>
          <w:sz w:val="24"/>
        </w:rPr>
        <w:t>fter th</w:t>
      </w:r>
      <w:r w:rsidR="00886C5B" w:rsidRPr="005E6430">
        <w:rPr>
          <w:rFonts w:ascii="Times New Roman" w:hAnsi="Times New Roman" w:cs="Times New Roman"/>
          <w:sz w:val="24"/>
        </w:rPr>
        <w:t>e fulfillment of some certain criteria</w:t>
      </w:r>
      <w:r w:rsidR="009B7E63" w:rsidRPr="005E6430">
        <w:rPr>
          <w:rFonts w:ascii="Times New Roman" w:hAnsi="Times New Roman" w:cs="Times New Roman"/>
          <w:sz w:val="24"/>
        </w:rPr>
        <w:t xml:space="preserve">. Among </w:t>
      </w:r>
      <w:r w:rsidR="00C10699" w:rsidRPr="005E6430">
        <w:rPr>
          <w:rFonts w:ascii="Times New Roman" w:hAnsi="Times New Roman" w:cs="Times New Roman"/>
          <w:sz w:val="24"/>
        </w:rPr>
        <w:t>those criteria</w:t>
      </w:r>
      <w:r w:rsidR="00583AA5" w:rsidRPr="005E6430">
        <w:rPr>
          <w:rFonts w:ascii="Times New Roman" w:hAnsi="Times New Roman" w:cs="Times New Roman"/>
          <w:sz w:val="24"/>
        </w:rPr>
        <w:t>,</w:t>
      </w:r>
      <w:r w:rsidR="009B7E63" w:rsidRPr="005E6430">
        <w:rPr>
          <w:rFonts w:ascii="Times New Roman" w:hAnsi="Times New Roman" w:cs="Times New Roman"/>
          <w:sz w:val="24"/>
        </w:rPr>
        <w:t xml:space="preserve"> </w:t>
      </w:r>
      <w:r w:rsidR="009B7E63" w:rsidRPr="005E6430">
        <w:rPr>
          <w:rStyle w:val="words"/>
          <w:rFonts w:ascii="Times New Roman" w:hAnsi="Times New Roman" w:cs="Times New Roman"/>
          <w:sz w:val="24"/>
        </w:rPr>
        <w:t>the foremost</w:t>
      </w:r>
      <w:r w:rsidR="009B7E63" w:rsidRPr="005E6430">
        <w:rPr>
          <w:rFonts w:ascii="Times New Roman" w:hAnsi="Times New Roman" w:cs="Times New Roman"/>
          <w:sz w:val="24"/>
        </w:rPr>
        <w:t xml:space="preserve"> </w:t>
      </w:r>
      <w:r w:rsidR="009B7E63" w:rsidRPr="005E6430">
        <w:rPr>
          <w:rStyle w:val="words"/>
          <w:rFonts w:ascii="Times New Roman" w:hAnsi="Times New Roman" w:cs="Times New Roman"/>
          <w:sz w:val="24"/>
        </w:rPr>
        <w:t>vital</w:t>
      </w:r>
      <w:r w:rsidR="009B7E63" w:rsidRPr="005E6430">
        <w:rPr>
          <w:rFonts w:ascii="Times New Roman" w:hAnsi="Times New Roman" w:cs="Times New Roman"/>
          <w:sz w:val="24"/>
        </w:rPr>
        <w:t xml:space="preserve"> condition is that the </w:t>
      </w:r>
      <w:r w:rsidR="009B7E63" w:rsidRPr="005E6430">
        <w:rPr>
          <w:rStyle w:val="words"/>
          <w:rFonts w:ascii="Times New Roman" w:hAnsi="Times New Roman" w:cs="Times New Roman"/>
          <w:sz w:val="24"/>
        </w:rPr>
        <w:t>sum</w:t>
      </w:r>
      <w:r w:rsidR="009B7E63" w:rsidRPr="005E6430">
        <w:rPr>
          <w:rFonts w:ascii="Times New Roman" w:hAnsi="Times New Roman" w:cs="Times New Roman"/>
          <w:sz w:val="24"/>
        </w:rPr>
        <w:t xml:space="preserve"> of this </w:t>
      </w:r>
      <w:r w:rsidR="00583AA5" w:rsidRPr="005E6430">
        <w:rPr>
          <w:rStyle w:val="words"/>
          <w:rFonts w:ascii="Times New Roman" w:hAnsi="Times New Roman" w:cs="Times New Roman"/>
          <w:sz w:val="24"/>
        </w:rPr>
        <w:t xml:space="preserve">incentive </w:t>
      </w:r>
      <w:r w:rsidR="009B7E63" w:rsidRPr="005E6430">
        <w:rPr>
          <w:rStyle w:val="words"/>
          <w:rFonts w:ascii="Times New Roman" w:hAnsi="Times New Roman" w:cs="Times New Roman"/>
          <w:sz w:val="24"/>
        </w:rPr>
        <w:t>needs to</w:t>
      </w:r>
      <w:r w:rsidR="009B7E63" w:rsidRPr="005E6430">
        <w:rPr>
          <w:rFonts w:ascii="Times New Roman" w:hAnsi="Times New Roman" w:cs="Times New Roman"/>
          <w:sz w:val="24"/>
        </w:rPr>
        <w:t xml:space="preserve"> be </w:t>
      </w:r>
      <w:r w:rsidR="009B7E63" w:rsidRPr="005E6430">
        <w:rPr>
          <w:rStyle w:val="words"/>
          <w:rFonts w:ascii="Times New Roman" w:hAnsi="Times New Roman" w:cs="Times New Roman"/>
          <w:sz w:val="24"/>
        </w:rPr>
        <w:t>decided</w:t>
      </w:r>
      <w:r w:rsidR="009B7E63" w:rsidRPr="005E6430">
        <w:rPr>
          <w:rFonts w:ascii="Times New Roman" w:hAnsi="Times New Roman" w:cs="Times New Roman"/>
          <w:sz w:val="24"/>
        </w:rPr>
        <w:t xml:space="preserve"> by the </w:t>
      </w:r>
      <w:r w:rsidR="009B7E63" w:rsidRPr="005E6430">
        <w:rPr>
          <w:rStyle w:val="words"/>
          <w:rFonts w:ascii="Times New Roman" w:hAnsi="Times New Roman" w:cs="Times New Roman"/>
          <w:sz w:val="24"/>
        </w:rPr>
        <w:t>outside</w:t>
      </w:r>
      <w:r w:rsidR="009B7E63" w:rsidRPr="005E6430">
        <w:rPr>
          <w:rFonts w:ascii="Times New Roman" w:hAnsi="Times New Roman" w:cs="Times New Roman"/>
          <w:sz w:val="24"/>
        </w:rPr>
        <w:t xml:space="preserve"> </w:t>
      </w:r>
      <w:r w:rsidR="009B7E63" w:rsidRPr="005E6430">
        <w:rPr>
          <w:rStyle w:val="words"/>
          <w:rFonts w:ascii="Times New Roman" w:hAnsi="Times New Roman" w:cs="Times New Roman"/>
          <w:sz w:val="24"/>
        </w:rPr>
        <w:t>auditors</w:t>
      </w:r>
      <w:r w:rsidR="009B7E63" w:rsidRPr="005E6430">
        <w:rPr>
          <w:rFonts w:ascii="Times New Roman" w:hAnsi="Times New Roman" w:cs="Times New Roman"/>
          <w:sz w:val="24"/>
        </w:rPr>
        <w:t xml:space="preserve"> of the </w:t>
      </w:r>
      <w:r w:rsidR="009B7E63" w:rsidRPr="005E6430">
        <w:rPr>
          <w:rStyle w:val="words"/>
          <w:rFonts w:ascii="Times New Roman" w:hAnsi="Times New Roman" w:cs="Times New Roman"/>
          <w:sz w:val="24"/>
        </w:rPr>
        <w:t>arranging</w:t>
      </w:r>
      <w:r w:rsidR="009B7E63" w:rsidRPr="005E6430">
        <w:rPr>
          <w:rFonts w:ascii="Times New Roman" w:hAnsi="Times New Roman" w:cs="Times New Roman"/>
          <w:sz w:val="24"/>
        </w:rPr>
        <w:t xml:space="preserve"> bank or by the </w:t>
      </w:r>
      <w:r w:rsidR="009B7E63" w:rsidRPr="005E6430">
        <w:rPr>
          <w:rStyle w:val="words"/>
          <w:rFonts w:ascii="Times New Roman" w:hAnsi="Times New Roman" w:cs="Times New Roman"/>
          <w:sz w:val="24"/>
        </w:rPr>
        <w:t>auditors</w:t>
      </w:r>
      <w:r w:rsidR="009B7E63" w:rsidRPr="005E6430">
        <w:rPr>
          <w:rFonts w:ascii="Times New Roman" w:hAnsi="Times New Roman" w:cs="Times New Roman"/>
          <w:sz w:val="24"/>
        </w:rPr>
        <w:t xml:space="preserve"> </w:t>
      </w:r>
      <w:r w:rsidR="009B7E63" w:rsidRPr="005E6430">
        <w:rPr>
          <w:rStyle w:val="words"/>
          <w:rFonts w:ascii="Times New Roman" w:hAnsi="Times New Roman" w:cs="Times New Roman"/>
          <w:sz w:val="24"/>
        </w:rPr>
        <w:t>named</w:t>
      </w:r>
      <w:r w:rsidR="005048AE" w:rsidRPr="005E6430">
        <w:rPr>
          <w:rFonts w:ascii="Times New Roman" w:hAnsi="Times New Roman" w:cs="Times New Roman"/>
          <w:sz w:val="24"/>
        </w:rPr>
        <w:t xml:space="preserve"> by Bangladesh Bank.</w:t>
      </w:r>
    </w:p>
    <w:p w:rsidR="006D235F" w:rsidRPr="005E6430" w:rsidRDefault="006D235F" w:rsidP="00262398">
      <w:pPr>
        <w:pStyle w:val="Heading3"/>
        <w:spacing w:line="360" w:lineRule="auto"/>
        <w:jc w:val="both"/>
        <w:rPr>
          <w:rFonts w:ascii="Times New Roman" w:hAnsi="Times New Roman" w:cs="Times New Roman"/>
          <w:color w:val="2E74B5" w:themeColor="accent1" w:themeShade="BF"/>
          <w:sz w:val="32"/>
        </w:rPr>
      </w:pPr>
      <w:bookmarkStart w:id="32" w:name="_Toc64893198"/>
      <w:r w:rsidRPr="009B70DF">
        <w:rPr>
          <w:rFonts w:ascii="Times New Roman" w:hAnsi="Times New Roman" w:cs="Times New Roman"/>
          <w:color w:val="2E74B5" w:themeColor="accent1" w:themeShade="BF"/>
          <w:sz w:val="28"/>
        </w:rPr>
        <w:t xml:space="preserve">3.2.2 </w:t>
      </w:r>
      <w:r w:rsidR="003E1E79" w:rsidRPr="009B70DF">
        <w:rPr>
          <w:rFonts w:ascii="Times New Roman" w:hAnsi="Times New Roman" w:cs="Times New Roman"/>
          <w:color w:val="2E74B5" w:themeColor="accent1" w:themeShade="BF"/>
          <w:sz w:val="28"/>
        </w:rPr>
        <w:t>Duty Draw</w:t>
      </w:r>
      <w:r w:rsidR="006D108E" w:rsidRPr="009B70DF">
        <w:rPr>
          <w:rFonts w:ascii="Times New Roman" w:hAnsi="Times New Roman" w:cs="Times New Roman"/>
          <w:color w:val="2E74B5" w:themeColor="accent1" w:themeShade="BF"/>
          <w:sz w:val="28"/>
        </w:rPr>
        <w:t>back</w:t>
      </w:r>
      <w:r w:rsidRPr="005E6430">
        <w:rPr>
          <w:rFonts w:ascii="Times New Roman" w:hAnsi="Times New Roman" w:cs="Times New Roman"/>
          <w:color w:val="2E74B5" w:themeColor="accent1" w:themeShade="BF"/>
          <w:sz w:val="32"/>
        </w:rPr>
        <w:t>:</w:t>
      </w:r>
      <w:bookmarkEnd w:id="32"/>
    </w:p>
    <w:p w:rsidR="00B516EA" w:rsidRPr="005E6430" w:rsidRDefault="003230ED" w:rsidP="00262398">
      <w:pPr>
        <w:spacing w:line="360" w:lineRule="auto"/>
        <w:jc w:val="both"/>
        <w:rPr>
          <w:rStyle w:val="words"/>
          <w:rFonts w:ascii="Times New Roman" w:hAnsi="Times New Roman" w:cs="Times New Roman"/>
          <w:sz w:val="24"/>
        </w:rPr>
      </w:pPr>
      <w:r w:rsidRPr="005E6430">
        <w:rPr>
          <w:rStyle w:val="words"/>
          <w:rFonts w:ascii="Times New Roman" w:hAnsi="Times New Roman" w:cs="Times New Roman"/>
          <w:sz w:val="24"/>
        </w:rPr>
        <w:t>The drawback also</w:t>
      </w:r>
      <w:r w:rsidR="00FB0E3B" w:rsidRPr="005E6430">
        <w:rPr>
          <w:rStyle w:val="words"/>
          <w:rFonts w:ascii="Times New Roman" w:hAnsi="Times New Roman" w:cs="Times New Roman"/>
          <w:sz w:val="24"/>
        </w:rPr>
        <w:t xml:space="preserve"> known as discount on customs duty and taxes</w:t>
      </w:r>
      <w:r w:rsidRPr="005E6430">
        <w:rPr>
          <w:rStyle w:val="words"/>
          <w:rFonts w:ascii="Times New Roman" w:hAnsi="Times New Roman" w:cs="Times New Roman"/>
          <w:sz w:val="24"/>
        </w:rPr>
        <w:t>,</w:t>
      </w:r>
      <w:r w:rsidR="00FB0E3B" w:rsidRPr="005E6430">
        <w:rPr>
          <w:rStyle w:val="words"/>
          <w:rFonts w:ascii="Times New Roman" w:hAnsi="Times New Roman" w:cs="Times New Roman"/>
          <w:sz w:val="24"/>
        </w:rPr>
        <w:t xml:space="preserve"> charged on the components materials used for the manufacture of goods and services exported. The word "Drawback" is used to</w:t>
      </w:r>
      <w:r w:rsidRPr="005E6430">
        <w:rPr>
          <w:rStyle w:val="words"/>
          <w:rFonts w:ascii="Times New Roman" w:hAnsi="Times New Roman" w:cs="Times New Roman"/>
          <w:sz w:val="24"/>
        </w:rPr>
        <w:t xml:space="preserve"> </w:t>
      </w:r>
      <w:r w:rsidR="00FB0E3B" w:rsidRPr="005E6430">
        <w:rPr>
          <w:rStyle w:val="words"/>
          <w:rFonts w:ascii="Times New Roman" w:hAnsi="Times New Roman" w:cs="Times New Roman"/>
          <w:sz w:val="24"/>
        </w:rPr>
        <w:t>discount duties and taxes against trade only. Under the terms of subsection (1) of section 13 of the Value A</w:t>
      </w:r>
      <w:r w:rsidRPr="005E6430">
        <w:rPr>
          <w:rStyle w:val="words"/>
          <w:rFonts w:ascii="Times New Roman" w:hAnsi="Times New Roman" w:cs="Times New Roman"/>
          <w:sz w:val="24"/>
        </w:rPr>
        <w:t>dded Tax Act,</w:t>
      </w:r>
      <w:r w:rsidR="00B516EA" w:rsidRPr="005E6430">
        <w:rPr>
          <w:rStyle w:val="words"/>
          <w:rFonts w:ascii="Times New Roman" w:hAnsi="Times New Roman" w:cs="Times New Roman"/>
          <w:sz w:val="24"/>
        </w:rPr>
        <w:t xml:space="preserve"> Section 37 of the </w:t>
      </w:r>
      <w:r w:rsidR="00FB0E3B" w:rsidRPr="005E6430">
        <w:rPr>
          <w:rStyle w:val="words"/>
          <w:rFonts w:ascii="Times New Roman" w:hAnsi="Times New Roman" w:cs="Times New Roman"/>
          <w:sz w:val="24"/>
        </w:rPr>
        <w:t xml:space="preserve">Customs Act, 1991 examined </w:t>
      </w:r>
      <w:r w:rsidR="00B516EA" w:rsidRPr="005E6430">
        <w:rPr>
          <w:rStyle w:val="words"/>
          <w:rFonts w:ascii="Times New Roman" w:hAnsi="Times New Roman" w:cs="Times New Roman"/>
          <w:sz w:val="24"/>
        </w:rPr>
        <w:t>all tariffs imposed on inputs/raw taxes pursuant to Section 37 of the Customs Act, 1969, all duties and taxes levied on inputs/raw materials used for the manufacture of traded goods or services may be discounted, but the pay assessment charged in production and the additional obligation paid on inputs/raw materials notified as non-refundable by the Government in the official newspaper.</w:t>
      </w:r>
    </w:p>
    <w:p w:rsidR="006D235F" w:rsidRPr="005E6430" w:rsidRDefault="004609B2" w:rsidP="00262398">
      <w:pPr>
        <w:spacing w:line="360" w:lineRule="auto"/>
        <w:jc w:val="both"/>
        <w:rPr>
          <w:rFonts w:ascii="Times New Roman" w:hAnsi="Times New Roman" w:cs="Times New Roman"/>
          <w:sz w:val="24"/>
        </w:rPr>
      </w:pPr>
      <w:r w:rsidRPr="005E6430">
        <w:rPr>
          <w:rStyle w:val="words"/>
          <w:rFonts w:ascii="Times New Roman" w:hAnsi="Times New Roman" w:cs="Times New Roman"/>
          <w:sz w:val="24"/>
        </w:rPr>
        <w:t>But</w:t>
      </w:r>
      <w:r w:rsidRPr="005E6430">
        <w:rPr>
          <w:rFonts w:ascii="Times New Roman" w:hAnsi="Times New Roman" w:cs="Times New Roman"/>
          <w:sz w:val="24"/>
        </w:rPr>
        <w:t xml:space="preserve"> </w:t>
      </w:r>
      <w:r w:rsidRPr="005E6430">
        <w:rPr>
          <w:rStyle w:val="words"/>
          <w:rFonts w:ascii="Times New Roman" w:hAnsi="Times New Roman" w:cs="Times New Roman"/>
          <w:sz w:val="24"/>
        </w:rPr>
        <w:t>a couple of</w:t>
      </w:r>
      <w:r w:rsidRPr="005E6430">
        <w:rPr>
          <w:rFonts w:ascii="Times New Roman" w:hAnsi="Times New Roman" w:cs="Times New Roman"/>
          <w:sz w:val="24"/>
        </w:rPr>
        <w:t xml:space="preserve"> </w:t>
      </w:r>
      <w:r w:rsidRPr="005E6430">
        <w:rPr>
          <w:rStyle w:val="words"/>
          <w:rFonts w:ascii="Times New Roman" w:hAnsi="Times New Roman" w:cs="Times New Roman"/>
          <w:sz w:val="24"/>
        </w:rPr>
        <w:t>things</w:t>
      </w:r>
      <w:r w:rsidRPr="005E6430">
        <w:rPr>
          <w:rFonts w:ascii="Times New Roman" w:hAnsi="Times New Roman" w:cs="Times New Roman"/>
          <w:sz w:val="24"/>
        </w:rPr>
        <w:t xml:space="preserve">, </w:t>
      </w:r>
      <w:r w:rsidR="00066332" w:rsidRPr="005E6430">
        <w:rPr>
          <w:rFonts w:ascii="Times New Roman" w:hAnsi="Times New Roman" w:cs="Times New Roman"/>
          <w:sz w:val="24"/>
        </w:rPr>
        <w:t>all Bangladeshi trade is zero rated, meaning that export goods and administrations are not excluded from customs duties and taxes.</w:t>
      </w:r>
      <w:r w:rsidRPr="005E6430">
        <w:rPr>
          <w:rFonts w:ascii="Times New Roman" w:hAnsi="Times New Roman" w:cs="Times New Roman"/>
          <w:sz w:val="24"/>
        </w:rPr>
        <w:t xml:space="preserve">, but </w:t>
      </w:r>
      <w:r w:rsidRPr="005E6430">
        <w:rPr>
          <w:rStyle w:val="words"/>
          <w:rFonts w:ascii="Times New Roman" w:hAnsi="Times New Roman" w:cs="Times New Roman"/>
          <w:sz w:val="24"/>
        </w:rPr>
        <w:t>moreover</w:t>
      </w:r>
      <w:r w:rsidRPr="005E6430">
        <w:rPr>
          <w:rFonts w:ascii="Times New Roman" w:hAnsi="Times New Roman" w:cs="Times New Roman"/>
          <w:sz w:val="24"/>
        </w:rPr>
        <w:t xml:space="preserve"> that </w:t>
      </w:r>
      <w:r w:rsidRPr="005E6430">
        <w:rPr>
          <w:rStyle w:val="words"/>
          <w:rFonts w:ascii="Times New Roman" w:hAnsi="Times New Roman" w:cs="Times New Roman"/>
          <w:sz w:val="24"/>
        </w:rPr>
        <w:t>obligations</w:t>
      </w:r>
      <w:r w:rsidRPr="005E6430">
        <w:rPr>
          <w:rFonts w:ascii="Times New Roman" w:hAnsi="Times New Roman" w:cs="Times New Roman"/>
          <w:sz w:val="24"/>
        </w:rPr>
        <w:t xml:space="preserve"> and </w:t>
      </w:r>
      <w:r w:rsidRPr="005E6430">
        <w:rPr>
          <w:rStyle w:val="words"/>
          <w:rFonts w:ascii="Times New Roman" w:hAnsi="Times New Roman" w:cs="Times New Roman"/>
          <w:sz w:val="24"/>
        </w:rPr>
        <w:t>charges</w:t>
      </w:r>
      <w:r w:rsidRPr="005E6430">
        <w:rPr>
          <w:rFonts w:ascii="Times New Roman" w:hAnsi="Times New Roman" w:cs="Times New Roman"/>
          <w:sz w:val="24"/>
        </w:rPr>
        <w:t xml:space="preserve"> paid on the inputs/raw materials </w:t>
      </w:r>
      <w:r w:rsidRPr="005E6430">
        <w:rPr>
          <w:rStyle w:val="words"/>
          <w:rFonts w:ascii="Times New Roman" w:hAnsi="Times New Roman" w:cs="Times New Roman"/>
          <w:sz w:val="24"/>
        </w:rPr>
        <w:t>utilized</w:t>
      </w:r>
      <w:r w:rsidRPr="005E6430">
        <w:rPr>
          <w:rFonts w:ascii="Times New Roman" w:hAnsi="Times New Roman" w:cs="Times New Roman"/>
          <w:sz w:val="24"/>
        </w:rPr>
        <w:t xml:space="preserve"> for the </w:t>
      </w:r>
      <w:r w:rsidRPr="005E6430">
        <w:rPr>
          <w:rStyle w:val="words"/>
          <w:rFonts w:ascii="Times New Roman" w:hAnsi="Times New Roman" w:cs="Times New Roman"/>
          <w:sz w:val="24"/>
        </w:rPr>
        <w:t>make</w:t>
      </w:r>
      <w:r w:rsidRPr="005E6430">
        <w:rPr>
          <w:rFonts w:ascii="Times New Roman" w:hAnsi="Times New Roman" w:cs="Times New Roman"/>
          <w:sz w:val="24"/>
        </w:rPr>
        <w:t xml:space="preserve"> of </w:t>
      </w:r>
      <w:r w:rsidRPr="005E6430">
        <w:rPr>
          <w:rStyle w:val="words"/>
          <w:rFonts w:ascii="Times New Roman" w:hAnsi="Times New Roman" w:cs="Times New Roman"/>
          <w:sz w:val="24"/>
        </w:rPr>
        <w:t>exported</w:t>
      </w:r>
      <w:r w:rsidRPr="005E6430">
        <w:rPr>
          <w:rFonts w:ascii="Times New Roman" w:hAnsi="Times New Roman" w:cs="Times New Roman"/>
          <w:sz w:val="24"/>
        </w:rPr>
        <w:t xml:space="preserve"> </w:t>
      </w:r>
      <w:r w:rsidRPr="005E6430">
        <w:rPr>
          <w:rStyle w:val="words"/>
          <w:rFonts w:ascii="Times New Roman" w:hAnsi="Times New Roman" w:cs="Times New Roman"/>
          <w:sz w:val="24"/>
        </w:rPr>
        <w:t>products</w:t>
      </w:r>
      <w:r w:rsidRPr="005E6430">
        <w:rPr>
          <w:rFonts w:ascii="Times New Roman" w:hAnsi="Times New Roman" w:cs="Times New Roman"/>
          <w:sz w:val="24"/>
        </w:rPr>
        <w:t xml:space="preserve"> or </w:t>
      </w:r>
      <w:r w:rsidRPr="005E6430">
        <w:rPr>
          <w:rStyle w:val="words"/>
          <w:rFonts w:ascii="Times New Roman" w:hAnsi="Times New Roman" w:cs="Times New Roman"/>
          <w:sz w:val="24"/>
        </w:rPr>
        <w:t>administrations</w:t>
      </w:r>
      <w:r w:rsidRPr="005E6430">
        <w:rPr>
          <w:rFonts w:ascii="Times New Roman" w:hAnsi="Times New Roman" w:cs="Times New Roman"/>
          <w:sz w:val="24"/>
        </w:rPr>
        <w:t xml:space="preserve"> are </w:t>
      </w:r>
      <w:r w:rsidR="00066332" w:rsidRPr="005E6430">
        <w:rPr>
          <w:rFonts w:ascii="Times New Roman" w:hAnsi="Times New Roman" w:cs="Times New Roman"/>
          <w:sz w:val="24"/>
        </w:rPr>
        <w:t>refundable in respect</w:t>
      </w:r>
      <w:r w:rsidR="007D5C46" w:rsidRPr="005E6430">
        <w:rPr>
          <w:rFonts w:ascii="Times New Roman" w:hAnsi="Times New Roman" w:cs="Times New Roman"/>
          <w:sz w:val="24"/>
        </w:rPr>
        <w:t xml:space="preserve"> </w:t>
      </w:r>
      <w:r w:rsidR="00066332" w:rsidRPr="005E6430">
        <w:rPr>
          <w:rFonts w:ascii="Times New Roman" w:hAnsi="Times New Roman" w:cs="Times New Roman"/>
          <w:sz w:val="24"/>
        </w:rPr>
        <w:t xml:space="preserve">of the exporter. Under </w:t>
      </w:r>
      <w:r w:rsidRPr="005E6430">
        <w:rPr>
          <w:rFonts w:ascii="Times New Roman" w:hAnsi="Times New Roman" w:cs="Times New Roman"/>
          <w:sz w:val="24"/>
        </w:rPr>
        <w:t xml:space="preserve">the </w:t>
      </w:r>
      <w:r w:rsidRPr="005E6430">
        <w:rPr>
          <w:rStyle w:val="words"/>
          <w:rFonts w:ascii="Times New Roman" w:hAnsi="Times New Roman" w:cs="Times New Roman"/>
          <w:sz w:val="24"/>
        </w:rPr>
        <w:t>arrangement</w:t>
      </w:r>
      <w:r w:rsidRPr="005E6430">
        <w:rPr>
          <w:rFonts w:ascii="Times New Roman" w:hAnsi="Times New Roman" w:cs="Times New Roman"/>
          <w:sz w:val="24"/>
        </w:rPr>
        <w:t xml:space="preserve"> of sub-section (2) of </w:t>
      </w:r>
      <w:r w:rsidRPr="005E6430">
        <w:rPr>
          <w:rStyle w:val="words"/>
          <w:rFonts w:ascii="Times New Roman" w:hAnsi="Times New Roman" w:cs="Times New Roman"/>
          <w:sz w:val="24"/>
        </w:rPr>
        <w:t>area</w:t>
      </w:r>
      <w:r w:rsidRPr="005E6430">
        <w:rPr>
          <w:rFonts w:ascii="Times New Roman" w:hAnsi="Times New Roman" w:cs="Times New Roman"/>
          <w:sz w:val="24"/>
        </w:rPr>
        <w:t xml:space="preserve"> 13 of The </w:t>
      </w:r>
      <w:r w:rsidRPr="005E6430">
        <w:rPr>
          <w:rStyle w:val="words"/>
          <w:rFonts w:ascii="Times New Roman" w:hAnsi="Times New Roman" w:cs="Times New Roman"/>
          <w:sz w:val="24"/>
        </w:rPr>
        <w:t>Value</w:t>
      </w:r>
      <w:r w:rsidRPr="005E6430">
        <w:rPr>
          <w:rFonts w:ascii="Times New Roman" w:hAnsi="Times New Roman" w:cs="Times New Roman"/>
          <w:sz w:val="24"/>
        </w:rPr>
        <w:t xml:space="preserve"> </w:t>
      </w:r>
      <w:r w:rsidRPr="005E6430">
        <w:rPr>
          <w:rStyle w:val="words"/>
          <w:rFonts w:ascii="Times New Roman" w:hAnsi="Times New Roman" w:cs="Times New Roman"/>
          <w:sz w:val="24"/>
        </w:rPr>
        <w:t>Added</w:t>
      </w:r>
      <w:r w:rsidRPr="005E6430">
        <w:rPr>
          <w:rFonts w:ascii="Times New Roman" w:hAnsi="Times New Roman" w:cs="Times New Roman"/>
          <w:sz w:val="24"/>
        </w:rPr>
        <w:t xml:space="preserve"> </w:t>
      </w:r>
      <w:r w:rsidRPr="005E6430">
        <w:rPr>
          <w:rStyle w:val="words"/>
          <w:rFonts w:ascii="Times New Roman" w:hAnsi="Times New Roman" w:cs="Times New Roman"/>
          <w:sz w:val="24"/>
        </w:rPr>
        <w:t>Tax</w:t>
      </w:r>
      <w:r w:rsidRPr="005E6430">
        <w:rPr>
          <w:rFonts w:ascii="Times New Roman" w:hAnsi="Times New Roman" w:cs="Times New Roman"/>
          <w:sz w:val="24"/>
        </w:rPr>
        <w:t xml:space="preserve"> Act, 1991, an exporter of </w:t>
      </w:r>
      <w:r w:rsidRPr="005E6430">
        <w:rPr>
          <w:rStyle w:val="words"/>
          <w:rFonts w:ascii="Times New Roman" w:hAnsi="Times New Roman" w:cs="Times New Roman"/>
          <w:sz w:val="24"/>
        </w:rPr>
        <w:t>products</w:t>
      </w:r>
      <w:r w:rsidR="00841669" w:rsidRPr="005E6430">
        <w:rPr>
          <w:rFonts w:ascii="Times New Roman" w:hAnsi="Times New Roman" w:cs="Times New Roman"/>
          <w:sz w:val="24"/>
        </w:rPr>
        <w:t xml:space="preserve"> or </w:t>
      </w:r>
      <w:r w:rsidR="00ED37B7" w:rsidRPr="005E6430">
        <w:rPr>
          <w:rFonts w:ascii="Times New Roman" w:hAnsi="Times New Roman" w:cs="Times New Roman"/>
          <w:sz w:val="24"/>
        </w:rPr>
        <w:t xml:space="preserve">services of </w:t>
      </w:r>
      <w:r w:rsidR="00ED37B7" w:rsidRPr="005E6430">
        <w:rPr>
          <w:rStyle w:val="words"/>
          <w:rFonts w:ascii="Times New Roman" w:hAnsi="Times New Roman" w:cs="Times New Roman"/>
          <w:sz w:val="24"/>
        </w:rPr>
        <w:lastRenderedPageBreak/>
        <w:t>merchandise</w:t>
      </w:r>
      <w:r w:rsidR="00ED37B7" w:rsidRPr="005E6430">
        <w:rPr>
          <w:rFonts w:ascii="Times New Roman" w:hAnsi="Times New Roman" w:cs="Times New Roman"/>
          <w:sz w:val="24"/>
        </w:rPr>
        <w:t xml:space="preserve"> of </w:t>
      </w:r>
      <w:r w:rsidR="00ED37B7" w:rsidRPr="005E6430">
        <w:rPr>
          <w:rStyle w:val="words"/>
          <w:rFonts w:ascii="Times New Roman" w:hAnsi="Times New Roman" w:cs="Times New Roman"/>
          <w:sz w:val="24"/>
        </w:rPr>
        <w:t>administrations</w:t>
      </w:r>
      <w:r w:rsidR="00ED37B7" w:rsidRPr="005E6430">
        <w:rPr>
          <w:rFonts w:ascii="Times New Roman" w:hAnsi="Times New Roman" w:cs="Times New Roman"/>
          <w:sz w:val="24"/>
        </w:rPr>
        <w:t xml:space="preserve"> are</w:t>
      </w:r>
      <w:r w:rsidRPr="005E6430">
        <w:rPr>
          <w:rFonts w:ascii="Times New Roman" w:hAnsi="Times New Roman" w:cs="Times New Roman"/>
          <w:sz w:val="24"/>
        </w:rPr>
        <w:t xml:space="preserve"> </w:t>
      </w:r>
      <w:r w:rsidRPr="005E6430">
        <w:rPr>
          <w:rStyle w:val="words"/>
          <w:rFonts w:ascii="Times New Roman" w:hAnsi="Times New Roman" w:cs="Times New Roman"/>
          <w:sz w:val="24"/>
        </w:rPr>
        <w:t>permitted</w:t>
      </w:r>
      <w:r w:rsidRPr="005E6430">
        <w:rPr>
          <w:rFonts w:ascii="Times New Roman" w:hAnsi="Times New Roman" w:cs="Times New Roman"/>
          <w:sz w:val="24"/>
        </w:rPr>
        <w:t xml:space="preserve"> to </w:t>
      </w:r>
      <w:r w:rsidRPr="005E6430">
        <w:rPr>
          <w:rStyle w:val="words"/>
          <w:rFonts w:ascii="Times New Roman" w:hAnsi="Times New Roman" w:cs="Times New Roman"/>
          <w:sz w:val="24"/>
        </w:rPr>
        <w:t>alter</w:t>
      </w:r>
      <w:r w:rsidRPr="005E6430">
        <w:rPr>
          <w:rFonts w:ascii="Times New Roman" w:hAnsi="Times New Roman" w:cs="Times New Roman"/>
          <w:sz w:val="24"/>
        </w:rPr>
        <w:t xml:space="preserve"> </w:t>
      </w:r>
      <w:r w:rsidRPr="005E6430">
        <w:rPr>
          <w:rStyle w:val="words"/>
          <w:rFonts w:ascii="Times New Roman" w:hAnsi="Times New Roman" w:cs="Times New Roman"/>
          <w:sz w:val="24"/>
        </w:rPr>
        <w:t>duties</w:t>
      </w:r>
      <w:r w:rsidRPr="005E6430">
        <w:rPr>
          <w:rFonts w:ascii="Times New Roman" w:hAnsi="Times New Roman" w:cs="Times New Roman"/>
          <w:sz w:val="24"/>
        </w:rPr>
        <w:t xml:space="preserve"> and </w:t>
      </w:r>
      <w:r w:rsidRPr="005E6430">
        <w:rPr>
          <w:rStyle w:val="words"/>
          <w:rFonts w:ascii="Times New Roman" w:hAnsi="Times New Roman" w:cs="Times New Roman"/>
          <w:sz w:val="24"/>
        </w:rPr>
        <w:t>charges</w:t>
      </w:r>
      <w:r w:rsidRPr="005E6430">
        <w:rPr>
          <w:rFonts w:ascii="Times New Roman" w:hAnsi="Times New Roman" w:cs="Times New Roman"/>
          <w:sz w:val="24"/>
        </w:rPr>
        <w:t xml:space="preserve"> refundable to him as </w:t>
      </w:r>
      <w:r w:rsidRPr="005E6430">
        <w:rPr>
          <w:rStyle w:val="words"/>
          <w:rFonts w:ascii="Times New Roman" w:hAnsi="Times New Roman" w:cs="Times New Roman"/>
          <w:sz w:val="24"/>
        </w:rPr>
        <w:t>downside</w:t>
      </w:r>
      <w:r w:rsidRPr="005E6430">
        <w:rPr>
          <w:rFonts w:ascii="Times New Roman" w:hAnsi="Times New Roman" w:cs="Times New Roman"/>
          <w:sz w:val="24"/>
        </w:rPr>
        <w:t xml:space="preserve"> against </w:t>
      </w:r>
      <w:r w:rsidRPr="005E6430">
        <w:rPr>
          <w:rStyle w:val="words"/>
          <w:rFonts w:ascii="Times New Roman" w:hAnsi="Times New Roman" w:cs="Times New Roman"/>
          <w:sz w:val="24"/>
        </w:rPr>
        <w:t>obligations</w:t>
      </w:r>
      <w:r w:rsidRPr="005E6430">
        <w:rPr>
          <w:rFonts w:ascii="Times New Roman" w:hAnsi="Times New Roman" w:cs="Times New Roman"/>
          <w:sz w:val="24"/>
        </w:rPr>
        <w:t xml:space="preserve"> and </w:t>
      </w:r>
      <w:r w:rsidRPr="005E6430">
        <w:rPr>
          <w:rStyle w:val="words"/>
          <w:rFonts w:ascii="Times New Roman" w:hAnsi="Times New Roman" w:cs="Times New Roman"/>
          <w:sz w:val="24"/>
        </w:rPr>
        <w:t>charges</w:t>
      </w:r>
      <w:r w:rsidRPr="005E6430">
        <w:rPr>
          <w:rFonts w:ascii="Times New Roman" w:hAnsi="Times New Roman" w:cs="Times New Roman"/>
          <w:sz w:val="24"/>
        </w:rPr>
        <w:t xml:space="preserve"> payable by him for supply of </w:t>
      </w:r>
      <w:r w:rsidRPr="005E6430">
        <w:rPr>
          <w:rStyle w:val="words"/>
          <w:rFonts w:ascii="Times New Roman" w:hAnsi="Times New Roman" w:cs="Times New Roman"/>
          <w:sz w:val="24"/>
        </w:rPr>
        <w:t>products</w:t>
      </w:r>
      <w:r w:rsidRPr="005E6430">
        <w:rPr>
          <w:rFonts w:ascii="Times New Roman" w:hAnsi="Times New Roman" w:cs="Times New Roman"/>
          <w:sz w:val="24"/>
        </w:rPr>
        <w:t xml:space="preserve"> or </w:t>
      </w:r>
      <w:r w:rsidRPr="005E6430">
        <w:rPr>
          <w:rStyle w:val="words"/>
          <w:rFonts w:ascii="Times New Roman" w:hAnsi="Times New Roman" w:cs="Times New Roman"/>
          <w:sz w:val="24"/>
        </w:rPr>
        <w:t>administrations</w:t>
      </w:r>
      <w:r w:rsidRPr="005E6430">
        <w:rPr>
          <w:rFonts w:ascii="Times New Roman" w:hAnsi="Times New Roman" w:cs="Times New Roman"/>
          <w:sz w:val="24"/>
        </w:rPr>
        <w:t xml:space="preserve"> rendered. Exporters are </w:t>
      </w:r>
      <w:r w:rsidRPr="005E6430">
        <w:rPr>
          <w:rStyle w:val="words"/>
          <w:rFonts w:ascii="Times New Roman" w:hAnsi="Times New Roman" w:cs="Times New Roman"/>
          <w:sz w:val="24"/>
        </w:rPr>
        <w:t>permitted</w:t>
      </w:r>
      <w:r w:rsidRPr="005E6430">
        <w:rPr>
          <w:rFonts w:ascii="Times New Roman" w:hAnsi="Times New Roman" w:cs="Times New Roman"/>
          <w:sz w:val="24"/>
        </w:rPr>
        <w:t xml:space="preserve"> </w:t>
      </w:r>
      <w:r w:rsidRPr="005E6430">
        <w:rPr>
          <w:rStyle w:val="words"/>
          <w:rFonts w:ascii="Times New Roman" w:hAnsi="Times New Roman" w:cs="Times New Roman"/>
          <w:sz w:val="24"/>
        </w:rPr>
        <w:t>downside</w:t>
      </w:r>
      <w:r w:rsidRPr="005E6430">
        <w:rPr>
          <w:rFonts w:ascii="Times New Roman" w:hAnsi="Times New Roman" w:cs="Times New Roman"/>
          <w:sz w:val="24"/>
        </w:rPr>
        <w:t xml:space="preserve"> on two </w:t>
      </w:r>
      <w:r w:rsidRPr="005E6430">
        <w:rPr>
          <w:rStyle w:val="words"/>
          <w:rFonts w:ascii="Times New Roman" w:hAnsi="Times New Roman" w:cs="Times New Roman"/>
          <w:sz w:val="24"/>
        </w:rPr>
        <w:t>distinctive</w:t>
      </w:r>
      <w:r w:rsidRPr="005E6430">
        <w:rPr>
          <w:rFonts w:ascii="Times New Roman" w:hAnsi="Times New Roman" w:cs="Times New Roman"/>
          <w:sz w:val="24"/>
        </w:rPr>
        <w:t xml:space="preserve"> </w:t>
      </w:r>
      <w:r w:rsidRPr="005E6430">
        <w:rPr>
          <w:rStyle w:val="words"/>
          <w:rFonts w:ascii="Times New Roman" w:hAnsi="Times New Roman" w:cs="Times New Roman"/>
          <w:sz w:val="24"/>
        </w:rPr>
        <w:t>strategies</w:t>
      </w:r>
      <w:r w:rsidRPr="005E6430">
        <w:rPr>
          <w:rFonts w:ascii="Times New Roman" w:hAnsi="Times New Roman" w:cs="Times New Roman"/>
          <w:sz w:val="24"/>
        </w:rPr>
        <w:t xml:space="preserve">: (a) </w:t>
      </w:r>
      <w:r w:rsidRPr="005E6430">
        <w:rPr>
          <w:rStyle w:val="words"/>
          <w:rFonts w:ascii="Times New Roman" w:hAnsi="Times New Roman" w:cs="Times New Roman"/>
          <w:sz w:val="24"/>
        </w:rPr>
        <w:t>disadvantage</w:t>
      </w:r>
      <w:r w:rsidRPr="005E6430">
        <w:rPr>
          <w:rFonts w:ascii="Times New Roman" w:hAnsi="Times New Roman" w:cs="Times New Roman"/>
          <w:sz w:val="24"/>
        </w:rPr>
        <w:t xml:space="preserve"> on </w:t>
      </w:r>
      <w:r w:rsidRPr="005E6430">
        <w:rPr>
          <w:rStyle w:val="words"/>
          <w:rFonts w:ascii="Times New Roman" w:hAnsi="Times New Roman" w:cs="Times New Roman"/>
          <w:sz w:val="24"/>
        </w:rPr>
        <w:t>genuine</w:t>
      </w:r>
      <w:r w:rsidRPr="005E6430">
        <w:rPr>
          <w:rFonts w:ascii="Times New Roman" w:hAnsi="Times New Roman" w:cs="Times New Roman"/>
          <w:sz w:val="24"/>
        </w:rPr>
        <w:t xml:space="preserve"> case-to-case </w:t>
      </w:r>
      <w:r w:rsidRPr="005E6430">
        <w:rPr>
          <w:rStyle w:val="words"/>
          <w:rFonts w:ascii="Times New Roman" w:hAnsi="Times New Roman" w:cs="Times New Roman"/>
          <w:sz w:val="24"/>
        </w:rPr>
        <w:t>premise</w:t>
      </w:r>
      <w:r w:rsidRPr="005E6430">
        <w:rPr>
          <w:rFonts w:ascii="Times New Roman" w:hAnsi="Times New Roman" w:cs="Times New Roman"/>
          <w:sz w:val="24"/>
        </w:rPr>
        <w:t xml:space="preserve">, and (b) </w:t>
      </w:r>
      <w:r w:rsidRPr="005E6430">
        <w:rPr>
          <w:rStyle w:val="words"/>
          <w:rFonts w:ascii="Times New Roman" w:hAnsi="Times New Roman" w:cs="Times New Roman"/>
          <w:sz w:val="24"/>
        </w:rPr>
        <w:t>downside</w:t>
      </w:r>
      <w:r w:rsidRPr="005E6430">
        <w:rPr>
          <w:rFonts w:ascii="Times New Roman" w:hAnsi="Times New Roman" w:cs="Times New Roman"/>
          <w:sz w:val="24"/>
        </w:rPr>
        <w:t xml:space="preserve"> on </w:t>
      </w:r>
      <w:r w:rsidRPr="005E6430">
        <w:rPr>
          <w:rStyle w:val="words"/>
          <w:rFonts w:ascii="Times New Roman" w:hAnsi="Times New Roman" w:cs="Times New Roman"/>
          <w:sz w:val="24"/>
        </w:rPr>
        <w:t>level</w:t>
      </w:r>
      <w:r w:rsidRPr="005E6430">
        <w:rPr>
          <w:rFonts w:ascii="Times New Roman" w:hAnsi="Times New Roman" w:cs="Times New Roman"/>
          <w:sz w:val="24"/>
        </w:rPr>
        <w:t xml:space="preserve"> rate. </w:t>
      </w:r>
      <w:sdt>
        <w:sdtPr>
          <w:rPr>
            <w:rFonts w:ascii="Times New Roman" w:hAnsi="Times New Roman" w:cs="Times New Roman"/>
            <w:sz w:val="24"/>
          </w:rPr>
          <w:id w:val="-1403599113"/>
          <w:citation/>
        </w:sdtPr>
        <w:sdtContent>
          <w:r w:rsidR="006D108E" w:rsidRPr="005E6430">
            <w:rPr>
              <w:rFonts w:ascii="Times New Roman" w:hAnsi="Times New Roman" w:cs="Times New Roman"/>
              <w:sz w:val="24"/>
            </w:rPr>
            <w:fldChar w:fldCharType="begin"/>
          </w:r>
          <w:r w:rsidR="006D108E" w:rsidRPr="005E6430">
            <w:rPr>
              <w:rFonts w:ascii="Times New Roman" w:hAnsi="Times New Roman" w:cs="Times New Roman"/>
              <w:sz w:val="24"/>
            </w:rPr>
            <w:instrText xml:space="preserve">CITATION Ban \l 1033 </w:instrText>
          </w:r>
          <w:r w:rsidR="006D108E" w:rsidRPr="005E6430">
            <w:rPr>
              <w:rFonts w:ascii="Times New Roman" w:hAnsi="Times New Roman" w:cs="Times New Roman"/>
              <w:sz w:val="24"/>
            </w:rPr>
            <w:fldChar w:fldCharType="separate"/>
          </w:r>
          <w:r w:rsidR="00A22EB5" w:rsidRPr="005E6430">
            <w:rPr>
              <w:rFonts w:ascii="Times New Roman" w:hAnsi="Times New Roman" w:cs="Times New Roman"/>
              <w:noProof/>
              <w:sz w:val="24"/>
            </w:rPr>
            <w:t>(Bangladesh Customs Nationak Board of Revenue, 2020)</w:t>
          </w:r>
          <w:r w:rsidR="006D108E" w:rsidRPr="005E6430">
            <w:rPr>
              <w:rFonts w:ascii="Times New Roman" w:hAnsi="Times New Roman" w:cs="Times New Roman"/>
              <w:sz w:val="24"/>
            </w:rPr>
            <w:fldChar w:fldCharType="end"/>
          </w:r>
        </w:sdtContent>
      </w:sdt>
    </w:p>
    <w:p w:rsidR="006D108E" w:rsidRPr="009B70DF" w:rsidRDefault="006D235F" w:rsidP="00262398">
      <w:pPr>
        <w:pStyle w:val="Heading3"/>
        <w:spacing w:line="360" w:lineRule="auto"/>
        <w:jc w:val="both"/>
        <w:rPr>
          <w:rFonts w:ascii="Times New Roman" w:hAnsi="Times New Roman" w:cs="Times New Roman"/>
          <w:color w:val="2E74B5" w:themeColor="accent1" w:themeShade="BF"/>
          <w:sz w:val="28"/>
        </w:rPr>
      </w:pPr>
      <w:bookmarkStart w:id="33" w:name="_Toc64893199"/>
      <w:r w:rsidRPr="009B70DF">
        <w:rPr>
          <w:rFonts w:ascii="Times New Roman" w:hAnsi="Times New Roman" w:cs="Times New Roman"/>
          <w:color w:val="2E74B5" w:themeColor="accent1" w:themeShade="BF"/>
          <w:sz w:val="28"/>
        </w:rPr>
        <w:t xml:space="preserve">3.2.3 </w:t>
      </w:r>
      <w:r w:rsidR="006D108E" w:rsidRPr="009B70DF">
        <w:rPr>
          <w:rFonts w:ascii="Times New Roman" w:hAnsi="Times New Roman" w:cs="Times New Roman"/>
          <w:color w:val="2E74B5" w:themeColor="accent1" w:themeShade="BF"/>
          <w:sz w:val="28"/>
        </w:rPr>
        <w:t xml:space="preserve">Bonded </w:t>
      </w:r>
      <w:r w:rsidR="00AE5489" w:rsidRPr="009B70DF">
        <w:rPr>
          <w:rFonts w:ascii="Times New Roman" w:hAnsi="Times New Roman" w:cs="Times New Roman"/>
          <w:color w:val="2E74B5" w:themeColor="accent1" w:themeShade="BF"/>
          <w:sz w:val="28"/>
        </w:rPr>
        <w:t>Warehouse</w:t>
      </w:r>
      <w:r w:rsidRPr="009B70DF">
        <w:rPr>
          <w:rFonts w:ascii="Times New Roman" w:hAnsi="Times New Roman" w:cs="Times New Roman"/>
          <w:color w:val="2E74B5" w:themeColor="accent1" w:themeShade="BF"/>
          <w:sz w:val="28"/>
        </w:rPr>
        <w:t>:</w:t>
      </w:r>
      <w:bookmarkEnd w:id="33"/>
    </w:p>
    <w:p w:rsidR="00E54245" w:rsidRPr="005E6430" w:rsidRDefault="00E54245" w:rsidP="00262398">
      <w:pPr>
        <w:spacing w:line="360" w:lineRule="auto"/>
        <w:jc w:val="both"/>
        <w:rPr>
          <w:rFonts w:ascii="Times New Roman" w:hAnsi="Times New Roman" w:cs="Times New Roman"/>
          <w:sz w:val="24"/>
          <w:szCs w:val="24"/>
        </w:rPr>
      </w:pPr>
      <w:r w:rsidRPr="005E6430">
        <w:rPr>
          <w:rFonts w:ascii="Times New Roman" w:hAnsi="Times New Roman" w:cs="Times New Roman"/>
          <w:sz w:val="24"/>
          <w:szCs w:val="24"/>
        </w:rPr>
        <w:t>A bonded warehouse</w:t>
      </w:r>
      <w:r w:rsidR="00ED37B7" w:rsidRPr="005E6430">
        <w:rPr>
          <w:rFonts w:ascii="Times New Roman" w:hAnsi="Times New Roman" w:cs="Times New Roman"/>
          <w:sz w:val="24"/>
          <w:szCs w:val="24"/>
        </w:rPr>
        <w:t xml:space="preserve"> is</w:t>
      </w:r>
      <w:r w:rsidRPr="005E6430">
        <w:rPr>
          <w:rFonts w:ascii="Times New Roman" w:hAnsi="Times New Roman" w:cs="Times New Roman"/>
          <w:sz w:val="24"/>
          <w:szCs w:val="24"/>
        </w:rPr>
        <w:t xml:space="preserve"> actually a p</w:t>
      </w:r>
      <w:r w:rsidR="00ED37B7" w:rsidRPr="005E6430">
        <w:rPr>
          <w:rFonts w:ascii="Times New Roman" w:hAnsi="Times New Roman" w:cs="Times New Roman"/>
          <w:sz w:val="24"/>
          <w:szCs w:val="24"/>
        </w:rPr>
        <w:t>lace where products are stored a</w:t>
      </w:r>
      <w:r w:rsidRPr="005E6430">
        <w:rPr>
          <w:rFonts w:ascii="Times New Roman" w:hAnsi="Times New Roman" w:cs="Times New Roman"/>
          <w:sz w:val="24"/>
          <w:szCs w:val="24"/>
        </w:rPr>
        <w:t xml:space="preserve">nd stored raw products are going for manufacturing. Between this </w:t>
      </w:r>
      <w:r w:rsidR="00A742A2" w:rsidRPr="005E6430">
        <w:rPr>
          <w:rFonts w:ascii="Times New Roman" w:hAnsi="Times New Roman" w:cs="Times New Roman"/>
          <w:sz w:val="24"/>
          <w:szCs w:val="24"/>
        </w:rPr>
        <w:t>time</w:t>
      </w:r>
      <w:r w:rsidRPr="005E6430">
        <w:rPr>
          <w:rFonts w:ascii="Times New Roman" w:hAnsi="Times New Roman" w:cs="Times New Roman"/>
          <w:sz w:val="24"/>
          <w:szCs w:val="24"/>
        </w:rPr>
        <w:t xml:space="preserve"> people do not have to pay any duty.</w:t>
      </w:r>
    </w:p>
    <w:p w:rsidR="00E54245" w:rsidRPr="005E6430" w:rsidRDefault="00A742A2" w:rsidP="00262398">
      <w:pPr>
        <w:spacing w:line="360" w:lineRule="auto"/>
        <w:jc w:val="both"/>
        <w:rPr>
          <w:rFonts w:ascii="Times New Roman" w:hAnsi="Times New Roman" w:cs="Times New Roman"/>
          <w:sz w:val="24"/>
          <w:szCs w:val="24"/>
        </w:rPr>
      </w:pPr>
      <w:r w:rsidRPr="005E6430">
        <w:rPr>
          <w:rFonts w:ascii="Times New Roman" w:hAnsi="Times New Roman" w:cs="Times New Roman"/>
          <w:sz w:val="24"/>
          <w:szCs w:val="24"/>
        </w:rPr>
        <w:t>Our Government gives this opportunity</w:t>
      </w:r>
      <w:r w:rsidR="00E54245" w:rsidRPr="005E6430">
        <w:rPr>
          <w:rFonts w:ascii="Times New Roman" w:hAnsi="Times New Roman" w:cs="Times New Roman"/>
          <w:sz w:val="24"/>
          <w:szCs w:val="24"/>
        </w:rPr>
        <w:t xml:space="preserve"> to the exporter for their raw material storage or if they import any goods for manufacturing the final </w:t>
      </w:r>
      <w:r w:rsidRPr="005E6430">
        <w:rPr>
          <w:rFonts w:ascii="Times New Roman" w:hAnsi="Times New Roman" w:cs="Times New Roman"/>
          <w:sz w:val="24"/>
          <w:szCs w:val="24"/>
        </w:rPr>
        <w:t>product,</w:t>
      </w:r>
      <w:r w:rsidR="00E54245" w:rsidRPr="005E6430">
        <w:rPr>
          <w:rFonts w:ascii="Times New Roman" w:hAnsi="Times New Roman" w:cs="Times New Roman"/>
          <w:sz w:val="24"/>
          <w:szCs w:val="24"/>
        </w:rPr>
        <w:t xml:space="preserve"> they do not have to pay any taxes or </w:t>
      </w:r>
      <w:r w:rsidRPr="005E6430">
        <w:rPr>
          <w:rFonts w:ascii="Times New Roman" w:hAnsi="Times New Roman" w:cs="Times New Roman"/>
          <w:sz w:val="24"/>
          <w:szCs w:val="24"/>
        </w:rPr>
        <w:t>duties</w:t>
      </w:r>
      <w:r w:rsidR="00E54245" w:rsidRPr="005E6430">
        <w:rPr>
          <w:rFonts w:ascii="Times New Roman" w:hAnsi="Times New Roman" w:cs="Times New Roman"/>
          <w:sz w:val="24"/>
          <w:szCs w:val="24"/>
        </w:rPr>
        <w:t>. This facility provides by National Board of Revenue (NRB) to expend export industry in our country. The bonded warehouse facility also important for the export-oriented industries for their export competitiveness. The direct exporters and deemed exporters both can enjoy this facility.</w:t>
      </w:r>
    </w:p>
    <w:p w:rsidR="00E54245" w:rsidRPr="005E6430" w:rsidRDefault="00E54245" w:rsidP="00262398">
      <w:pPr>
        <w:spacing w:line="360" w:lineRule="auto"/>
        <w:jc w:val="both"/>
        <w:rPr>
          <w:rFonts w:ascii="Times New Roman" w:hAnsi="Times New Roman" w:cs="Times New Roman"/>
          <w:sz w:val="28"/>
          <w:szCs w:val="24"/>
        </w:rPr>
      </w:pPr>
      <w:r w:rsidRPr="005E6430">
        <w:rPr>
          <w:rFonts w:ascii="Times New Roman" w:hAnsi="Times New Roman" w:cs="Times New Roman"/>
          <w:sz w:val="24"/>
          <w:szCs w:val="24"/>
        </w:rPr>
        <w:t>Deemed Exporters means who do not export directly. They do their export business through contracting with third party. Through local back-to-back letters of credit, they receive t</w:t>
      </w:r>
      <w:r w:rsidR="00D3654C" w:rsidRPr="005E6430">
        <w:rPr>
          <w:rFonts w:ascii="Times New Roman" w:hAnsi="Times New Roman" w:cs="Times New Roman"/>
          <w:sz w:val="24"/>
          <w:szCs w:val="24"/>
        </w:rPr>
        <w:t>he proceed of foreign exchange</w:t>
      </w:r>
      <w:r w:rsidR="00D3654C" w:rsidRPr="005E6430">
        <w:rPr>
          <w:rFonts w:ascii="Times New Roman" w:hAnsi="Times New Roman" w:cs="Times New Roman"/>
          <w:sz w:val="28"/>
          <w:szCs w:val="24"/>
        </w:rPr>
        <w:t>.</w:t>
      </w:r>
      <w:r w:rsidR="00D3654C" w:rsidRPr="005E6430">
        <w:rPr>
          <w:rFonts w:ascii="Times New Roman" w:hAnsi="Times New Roman" w:cs="Times New Roman"/>
          <w:sz w:val="28"/>
          <w:szCs w:val="24"/>
        </w:rPr>
        <w:tab/>
      </w:r>
      <w:r w:rsidR="00D3654C" w:rsidRPr="005E6430">
        <w:rPr>
          <w:rFonts w:ascii="Times New Roman" w:hAnsi="Times New Roman" w:cs="Times New Roman"/>
          <w:sz w:val="28"/>
          <w:szCs w:val="24"/>
        </w:rPr>
        <w:tab/>
      </w:r>
      <w:r w:rsidR="00D3654C" w:rsidRPr="005E6430">
        <w:rPr>
          <w:rFonts w:ascii="Times New Roman" w:hAnsi="Times New Roman" w:cs="Times New Roman"/>
          <w:sz w:val="28"/>
          <w:szCs w:val="24"/>
        </w:rPr>
        <w:tab/>
      </w:r>
    </w:p>
    <w:p w:rsidR="006D108E" w:rsidRPr="005E6430" w:rsidRDefault="00D3654C" w:rsidP="00262398">
      <w:pPr>
        <w:spacing w:line="360" w:lineRule="auto"/>
        <w:jc w:val="both"/>
        <w:rPr>
          <w:rFonts w:ascii="Times New Roman" w:hAnsi="Times New Roman" w:cs="Times New Roman"/>
          <w:bCs/>
          <w:sz w:val="24"/>
          <w:szCs w:val="24"/>
        </w:rPr>
      </w:pPr>
      <w:r w:rsidRPr="005E6430">
        <w:rPr>
          <w:rStyle w:val="Strong"/>
          <w:rFonts w:ascii="Times New Roman" w:hAnsi="Times New Roman" w:cs="Times New Roman"/>
          <w:b w:val="0"/>
          <w:sz w:val="24"/>
          <w:szCs w:val="24"/>
        </w:rPr>
        <w:t xml:space="preserve">If exporters want to avail the Bonded Warehousing </w:t>
      </w:r>
      <w:r w:rsidR="00A5062E" w:rsidRPr="005E6430">
        <w:rPr>
          <w:rStyle w:val="Strong"/>
          <w:rFonts w:ascii="Times New Roman" w:hAnsi="Times New Roman" w:cs="Times New Roman"/>
          <w:b w:val="0"/>
          <w:sz w:val="24"/>
          <w:szCs w:val="24"/>
        </w:rPr>
        <w:t>facility,</w:t>
      </w:r>
      <w:r w:rsidRPr="005E6430">
        <w:rPr>
          <w:rStyle w:val="Strong"/>
          <w:rFonts w:ascii="Times New Roman" w:hAnsi="Times New Roman" w:cs="Times New Roman"/>
          <w:b w:val="0"/>
          <w:sz w:val="24"/>
          <w:szCs w:val="24"/>
        </w:rPr>
        <w:t xml:space="preserve"> they need a Bond license from the Customer Bond Commission. </w:t>
      </w:r>
      <w:r w:rsidR="007441A8" w:rsidRPr="005E6430">
        <w:rPr>
          <w:rStyle w:val="Strong"/>
          <w:rFonts w:ascii="Times New Roman" w:hAnsi="Times New Roman" w:cs="Times New Roman"/>
          <w:b w:val="0"/>
          <w:sz w:val="24"/>
          <w:szCs w:val="24"/>
        </w:rPr>
        <w:t xml:space="preserve">There are so </w:t>
      </w:r>
      <w:r w:rsidRPr="005E6430">
        <w:rPr>
          <w:rStyle w:val="Strong"/>
          <w:rFonts w:ascii="Times New Roman" w:hAnsi="Times New Roman" w:cs="Times New Roman"/>
          <w:b w:val="0"/>
          <w:sz w:val="24"/>
          <w:szCs w:val="24"/>
        </w:rPr>
        <w:t>many different types of bond licenses are available in the Bonded Warehouse Licensing Rules</w:t>
      </w:r>
      <w:r w:rsidR="007441A8" w:rsidRPr="005E6430">
        <w:rPr>
          <w:rStyle w:val="Strong"/>
          <w:rFonts w:ascii="Times New Roman" w:hAnsi="Times New Roman" w:cs="Times New Roman"/>
          <w:b w:val="0"/>
          <w:sz w:val="24"/>
          <w:szCs w:val="24"/>
        </w:rPr>
        <w:t>, 2008</w:t>
      </w:r>
      <w:r w:rsidRPr="005E6430">
        <w:rPr>
          <w:rStyle w:val="Strong"/>
          <w:rFonts w:ascii="Times New Roman" w:hAnsi="Times New Roman" w:cs="Times New Roman"/>
          <w:b w:val="0"/>
          <w:sz w:val="24"/>
          <w:szCs w:val="24"/>
        </w:rPr>
        <w:t xml:space="preserve">. </w:t>
      </w:r>
      <w:r w:rsidR="009561FD" w:rsidRPr="005E6430">
        <w:rPr>
          <w:rStyle w:val="Strong"/>
          <w:rFonts w:ascii="Times New Roman" w:hAnsi="Times New Roman" w:cs="Times New Roman"/>
        </w:rPr>
        <w:t xml:space="preserve"> </w:t>
      </w:r>
      <w:sdt>
        <w:sdtPr>
          <w:rPr>
            <w:rStyle w:val="Strong"/>
            <w:rFonts w:ascii="Times New Roman" w:hAnsi="Times New Roman" w:cs="Times New Roman"/>
          </w:rPr>
          <w:id w:val="-1134095720"/>
          <w:citation/>
        </w:sdtPr>
        <w:sdtContent>
          <w:r w:rsidR="009561FD" w:rsidRPr="005E6430">
            <w:rPr>
              <w:rStyle w:val="Strong"/>
              <w:rFonts w:ascii="Times New Roman" w:hAnsi="Times New Roman" w:cs="Times New Roman"/>
            </w:rPr>
            <w:fldChar w:fldCharType="begin"/>
          </w:r>
          <w:r w:rsidR="009561FD" w:rsidRPr="005E6430">
            <w:rPr>
              <w:rStyle w:val="Strong"/>
              <w:rFonts w:ascii="Times New Roman" w:hAnsi="Times New Roman" w:cs="Times New Roman"/>
            </w:rPr>
            <w:instrText xml:space="preserve"> CITATION Ban \l 1033 </w:instrText>
          </w:r>
          <w:r w:rsidR="009561FD" w:rsidRPr="005E6430">
            <w:rPr>
              <w:rStyle w:val="Strong"/>
              <w:rFonts w:ascii="Times New Roman" w:hAnsi="Times New Roman" w:cs="Times New Roman"/>
            </w:rPr>
            <w:fldChar w:fldCharType="separate"/>
          </w:r>
          <w:r w:rsidR="00A22EB5" w:rsidRPr="005E6430">
            <w:rPr>
              <w:rFonts w:ascii="Times New Roman" w:hAnsi="Times New Roman" w:cs="Times New Roman"/>
              <w:noProof/>
            </w:rPr>
            <w:t>(Bangladesh Customs Nationak Board of Revenue, 2020)</w:t>
          </w:r>
          <w:r w:rsidR="009561FD" w:rsidRPr="005E6430">
            <w:rPr>
              <w:rStyle w:val="Strong"/>
              <w:rFonts w:ascii="Times New Roman" w:hAnsi="Times New Roman" w:cs="Times New Roman"/>
            </w:rPr>
            <w:fldChar w:fldCharType="end"/>
          </w:r>
        </w:sdtContent>
      </w:sdt>
    </w:p>
    <w:p w:rsidR="00F27ECA" w:rsidRPr="005E6430" w:rsidRDefault="00D3654C" w:rsidP="00262398">
      <w:pPr>
        <w:spacing w:line="360" w:lineRule="auto"/>
        <w:jc w:val="both"/>
        <w:rPr>
          <w:rFonts w:ascii="Times New Roman" w:hAnsi="Times New Roman" w:cs="Times New Roman"/>
          <w:sz w:val="24"/>
          <w:szCs w:val="24"/>
        </w:rPr>
      </w:pPr>
      <w:r w:rsidRPr="005E6430">
        <w:rPr>
          <w:rFonts w:ascii="Times New Roman" w:hAnsi="Times New Roman" w:cs="Times New Roman"/>
          <w:sz w:val="24"/>
          <w:szCs w:val="24"/>
        </w:rPr>
        <w:t xml:space="preserve">Bonded warehousing facility play an important role for the exporters as for this they get permission for import and get store facility without any vat and custom duties. In </w:t>
      </w:r>
      <w:r w:rsidR="007441A8" w:rsidRPr="005E6430">
        <w:rPr>
          <w:rFonts w:ascii="Times New Roman" w:hAnsi="Times New Roman" w:cs="Times New Roman"/>
          <w:sz w:val="24"/>
          <w:szCs w:val="24"/>
        </w:rPr>
        <w:t>Bangladesh,</w:t>
      </w:r>
      <w:r w:rsidRPr="005E6430">
        <w:rPr>
          <w:rFonts w:ascii="Times New Roman" w:hAnsi="Times New Roman" w:cs="Times New Roman"/>
          <w:sz w:val="24"/>
          <w:szCs w:val="24"/>
        </w:rPr>
        <w:t xml:space="preserve"> it brings deployment in export sector.</w:t>
      </w:r>
      <w:r w:rsidR="00B0652F" w:rsidRPr="005E6430">
        <w:rPr>
          <w:rFonts w:ascii="Times New Roman" w:hAnsi="Times New Roman" w:cs="Times New Roman"/>
          <w:sz w:val="24"/>
          <w:szCs w:val="24"/>
        </w:rPr>
        <w:t xml:space="preserve"> </w:t>
      </w:r>
      <w:sdt>
        <w:sdtPr>
          <w:rPr>
            <w:rFonts w:ascii="Times New Roman" w:hAnsi="Times New Roman" w:cs="Times New Roman"/>
          </w:rPr>
          <w:id w:val="129841942"/>
          <w:citation/>
        </w:sdtPr>
        <w:sdtContent>
          <w:r w:rsidR="006D108E" w:rsidRPr="005E6430">
            <w:rPr>
              <w:rFonts w:ascii="Times New Roman" w:hAnsi="Times New Roman" w:cs="Times New Roman"/>
            </w:rPr>
            <w:fldChar w:fldCharType="begin"/>
          </w:r>
          <w:r w:rsidR="006D108E" w:rsidRPr="005E6430">
            <w:rPr>
              <w:rFonts w:ascii="Times New Roman" w:hAnsi="Times New Roman" w:cs="Times New Roman"/>
            </w:rPr>
            <w:instrText xml:space="preserve"> CITATION Was19 \l 1033 </w:instrText>
          </w:r>
          <w:r w:rsidR="006D108E" w:rsidRPr="005E6430">
            <w:rPr>
              <w:rFonts w:ascii="Times New Roman" w:hAnsi="Times New Roman" w:cs="Times New Roman"/>
            </w:rPr>
            <w:fldChar w:fldCharType="separate"/>
          </w:r>
          <w:r w:rsidR="00A22EB5" w:rsidRPr="005E6430">
            <w:rPr>
              <w:rFonts w:ascii="Times New Roman" w:hAnsi="Times New Roman" w:cs="Times New Roman"/>
              <w:noProof/>
            </w:rPr>
            <w:t>(Ahmed, 2019)</w:t>
          </w:r>
          <w:r w:rsidR="006D108E" w:rsidRPr="005E6430">
            <w:rPr>
              <w:rFonts w:ascii="Times New Roman" w:hAnsi="Times New Roman" w:cs="Times New Roman"/>
            </w:rPr>
            <w:fldChar w:fldCharType="end"/>
          </w:r>
        </w:sdtContent>
      </w:sdt>
    </w:p>
    <w:p w:rsidR="00F27ECA" w:rsidRPr="005E6430" w:rsidRDefault="006D235F" w:rsidP="00262398">
      <w:pPr>
        <w:pStyle w:val="Heading2"/>
        <w:spacing w:line="360" w:lineRule="auto"/>
        <w:jc w:val="both"/>
        <w:rPr>
          <w:rFonts w:ascii="Times New Roman" w:hAnsi="Times New Roman" w:cs="Times New Roman"/>
          <w:sz w:val="32"/>
        </w:rPr>
      </w:pPr>
      <w:bookmarkStart w:id="34" w:name="_Toc64893200"/>
      <w:r w:rsidRPr="005E6430">
        <w:rPr>
          <w:rFonts w:ascii="Times New Roman" w:hAnsi="Times New Roman" w:cs="Times New Roman"/>
          <w:sz w:val="32"/>
        </w:rPr>
        <w:t xml:space="preserve">3.3 </w:t>
      </w:r>
      <w:r w:rsidR="00B0652F" w:rsidRPr="005E6430">
        <w:rPr>
          <w:rFonts w:ascii="Times New Roman" w:hAnsi="Times New Roman" w:cs="Times New Roman"/>
          <w:sz w:val="32"/>
        </w:rPr>
        <w:t>C</w:t>
      </w:r>
      <w:r w:rsidR="00F27ECA" w:rsidRPr="005E6430">
        <w:rPr>
          <w:rFonts w:ascii="Times New Roman" w:hAnsi="Times New Roman" w:cs="Times New Roman"/>
          <w:sz w:val="32"/>
        </w:rPr>
        <w:t xml:space="preserve">ash </w:t>
      </w:r>
      <w:r w:rsidRPr="005E6430">
        <w:rPr>
          <w:rFonts w:ascii="Times New Roman" w:hAnsi="Times New Roman" w:cs="Times New Roman"/>
          <w:sz w:val="32"/>
        </w:rPr>
        <w:t>incentive</w:t>
      </w:r>
      <w:r w:rsidR="00B0652F" w:rsidRPr="005E6430">
        <w:rPr>
          <w:rFonts w:ascii="Times New Roman" w:hAnsi="Times New Roman" w:cs="Times New Roman"/>
          <w:sz w:val="32"/>
        </w:rPr>
        <w:t>’s role in Bangladesh and evaluation of RMG sector:</w:t>
      </w:r>
      <w:bookmarkEnd w:id="34"/>
    </w:p>
    <w:p w:rsidR="00F27ECA" w:rsidRPr="005E6430" w:rsidRDefault="0008525C" w:rsidP="00262398">
      <w:pPr>
        <w:spacing w:line="360" w:lineRule="auto"/>
        <w:jc w:val="both"/>
        <w:rPr>
          <w:rFonts w:ascii="Times New Roman" w:hAnsi="Times New Roman" w:cs="Times New Roman"/>
          <w:sz w:val="24"/>
        </w:rPr>
      </w:pPr>
      <w:r w:rsidRPr="005E6430">
        <w:rPr>
          <w:rFonts w:ascii="Times New Roman" w:hAnsi="Times New Roman" w:cs="Times New Roman"/>
          <w:sz w:val="24"/>
        </w:rPr>
        <w:t>The textile industry was started i</w:t>
      </w:r>
      <w:r w:rsidR="00FA7C6D" w:rsidRPr="005E6430">
        <w:rPr>
          <w:rFonts w:ascii="Times New Roman" w:hAnsi="Times New Roman" w:cs="Times New Roman"/>
          <w:sz w:val="24"/>
        </w:rPr>
        <w:t xml:space="preserve">n the </w:t>
      </w:r>
      <w:r w:rsidR="00CE5518" w:rsidRPr="005E6430">
        <w:rPr>
          <w:rFonts w:ascii="Times New Roman" w:hAnsi="Times New Roman" w:cs="Times New Roman"/>
          <w:sz w:val="24"/>
        </w:rPr>
        <w:t xml:space="preserve">East Pakistan in 1947 after the Indian subcontinent </w:t>
      </w:r>
      <w:r w:rsidR="005C347E" w:rsidRPr="005E6430">
        <w:rPr>
          <w:rFonts w:ascii="Times New Roman" w:hAnsi="Times New Roman" w:cs="Times New Roman"/>
          <w:sz w:val="24"/>
        </w:rPr>
        <w:t>was</w:t>
      </w:r>
      <w:r w:rsidR="00CE5518" w:rsidRPr="005E6430">
        <w:rPr>
          <w:rFonts w:ascii="Times New Roman" w:hAnsi="Times New Roman" w:cs="Times New Roman"/>
          <w:sz w:val="24"/>
        </w:rPr>
        <w:t xml:space="preserve"> divided. </w:t>
      </w:r>
      <w:r w:rsidR="00F27ECA" w:rsidRPr="005E6430">
        <w:rPr>
          <w:rFonts w:ascii="Times New Roman" w:hAnsi="Times New Roman" w:cs="Times New Roman"/>
          <w:sz w:val="24"/>
        </w:rPr>
        <w:t xml:space="preserve"> </w:t>
      </w:r>
      <w:r w:rsidRPr="005E6430">
        <w:rPr>
          <w:rFonts w:ascii="Times New Roman" w:hAnsi="Times New Roman" w:cs="Times New Roman"/>
          <w:sz w:val="24"/>
        </w:rPr>
        <w:t>Bangladeshi people who were involved in business during</w:t>
      </w:r>
      <w:r w:rsidR="009D27F2" w:rsidRPr="005E6430">
        <w:rPr>
          <w:rFonts w:ascii="Times New Roman" w:hAnsi="Times New Roman" w:cs="Times New Roman"/>
          <w:sz w:val="24"/>
        </w:rPr>
        <w:t xml:space="preserve"> that time</w:t>
      </w:r>
      <w:r w:rsidR="00415099" w:rsidRPr="005E6430">
        <w:rPr>
          <w:rFonts w:ascii="Times New Roman" w:hAnsi="Times New Roman" w:cs="Times New Roman"/>
          <w:sz w:val="24"/>
        </w:rPr>
        <w:t xml:space="preserve">, </w:t>
      </w:r>
      <w:r w:rsidR="009D27F2" w:rsidRPr="005E6430">
        <w:rPr>
          <w:rFonts w:ascii="Times New Roman" w:hAnsi="Times New Roman" w:cs="Times New Roman"/>
          <w:sz w:val="24"/>
        </w:rPr>
        <w:t xml:space="preserve">started jute and </w:t>
      </w:r>
      <w:r w:rsidR="009D27F2" w:rsidRPr="005E6430">
        <w:rPr>
          <w:rFonts w:ascii="Times New Roman" w:hAnsi="Times New Roman" w:cs="Times New Roman"/>
          <w:sz w:val="24"/>
        </w:rPr>
        <w:lastRenderedPageBreak/>
        <w:t xml:space="preserve">textile production in 1960. </w:t>
      </w:r>
      <w:r w:rsidR="00024DB6" w:rsidRPr="005E6430">
        <w:rPr>
          <w:rFonts w:ascii="Times New Roman" w:hAnsi="Times New Roman" w:cs="Times New Roman"/>
          <w:sz w:val="24"/>
        </w:rPr>
        <w:t>Before</w:t>
      </w:r>
      <w:r w:rsidR="00F27ECA" w:rsidRPr="005E6430">
        <w:rPr>
          <w:rFonts w:ascii="Times New Roman" w:hAnsi="Times New Roman" w:cs="Times New Roman"/>
          <w:sz w:val="24"/>
        </w:rPr>
        <w:t xml:space="preserve"> the </w:t>
      </w:r>
      <w:r w:rsidR="00F27ECA" w:rsidRPr="005E6430">
        <w:rPr>
          <w:rStyle w:val="words"/>
          <w:rFonts w:ascii="Times New Roman" w:hAnsi="Times New Roman" w:cs="Times New Roman"/>
          <w:sz w:val="24"/>
        </w:rPr>
        <w:t>freedom</w:t>
      </w:r>
      <w:r w:rsidR="005C347E" w:rsidRPr="005E6430">
        <w:rPr>
          <w:rStyle w:val="words"/>
          <w:rFonts w:ascii="Times New Roman" w:hAnsi="Times New Roman" w:cs="Times New Roman"/>
          <w:sz w:val="24"/>
        </w:rPr>
        <w:t xml:space="preserve"> of Bangladesh</w:t>
      </w:r>
      <w:r w:rsidR="00F27ECA" w:rsidRPr="005E6430">
        <w:rPr>
          <w:rFonts w:ascii="Times New Roman" w:hAnsi="Times New Roman" w:cs="Times New Roman"/>
          <w:sz w:val="24"/>
        </w:rPr>
        <w:t xml:space="preserve"> in 1971 </w:t>
      </w:r>
      <w:r w:rsidR="00F27ECA" w:rsidRPr="005E6430">
        <w:rPr>
          <w:rStyle w:val="words"/>
          <w:rFonts w:ascii="Times New Roman" w:hAnsi="Times New Roman" w:cs="Times New Roman"/>
          <w:sz w:val="24"/>
        </w:rPr>
        <w:t>textile</w:t>
      </w:r>
      <w:r w:rsidR="00F27ECA" w:rsidRPr="005E6430">
        <w:rPr>
          <w:rFonts w:ascii="Times New Roman" w:hAnsi="Times New Roman" w:cs="Times New Roman"/>
          <w:sz w:val="24"/>
        </w:rPr>
        <w:t xml:space="preserve"> </w:t>
      </w:r>
      <w:r w:rsidR="00F27ECA" w:rsidRPr="005E6430">
        <w:rPr>
          <w:rStyle w:val="words"/>
          <w:rFonts w:ascii="Times New Roman" w:hAnsi="Times New Roman" w:cs="Times New Roman"/>
          <w:sz w:val="24"/>
        </w:rPr>
        <w:t>segment</w:t>
      </w:r>
      <w:r w:rsidR="00F27ECA" w:rsidRPr="005E6430">
        <w:rPr>
          <w:rFonts w:ascii="Times New Roman" w:hAnsi="Times New Roman" w:cs="Times New Roman"/>
          <w:sz w:val="24"/>
        </w:rPr>
        <w:t xml:space="preserve"> was </w:t>
      </w:r>
      <w:r w:rsidR="00F27ECA" w:rsidRPr="005E6430">
        <w:rPr>
          <w:rStyle w:val="words"/>
          <w:rFonts w:ascii="Times New Roman" w:hAnsi="Times New Roman" w:cs="Times New Roman"/>
          <w:sz w:val="24"/>
        </w:rPr>
        <w:t>within the</w:t>
      </w:r>
      <w:r w:rsidR="00F27ECA" w:rsidRPr="005E6430">
        <w:rPr>
          <w:rFonts w:ascii="Times New Roman" w:hAnsi="Times New Roman" w:cs="Times New Roman"/>
          <w:sz w:val="24"/>
        </w:rPr>
        <w:t xml:space="preserve"> </w:t>
      </w:r>
      <w:r w:rsidR="00F27ECA" w:rsidRPr="005E6430">
        <w:rPr>
          <w:rStyle w:val="words"/>
          <w:rFonts w:ascii="Times New Roman" w:hAnsi="Times New Roman" w:cs="Times New Roman"/>
          <w:sz w:val="24"/>
        </w:rPr>
        <w:t>portion</w:t>
      </w:r>
      <w:r w:rsidR="00F27ECA" w:rsidRPr="005E6430">
        <w:rPr>
          <w:rFonts w:ascii="Times New Roman" w:hAnsi="Times New Roman" w:cs="Times New Roman"/>
          <w:sz w:val="24"/>
        </w:rPr>
        <w:t xml:space="preserve"> of </w:t>
      </w:r>
      <w:r w:rsidR="00F27ECA" w:rsidRPr="005E6430">
        <w:rPr>
          <w:rStyle w:val="words"/>
          <w:rFonts w:ascii="Times New Roman" w:hAnsi="Times New Roman" w:cs="Times New Roman"/>
          <w:sz w:val="24"/>
        </w:rPr>
        <w:t>import</w:t>
      </w:r>
      <w:r w:rsidR="00F27ECA" w:rsidRPr="005E6430">
        <w:rPr>
          <w:rFonts w:ascii="Times New Roman" w:hAnsi="Times New Roman" w:cs="Times New Roman"/>
          <w:sz w:val="24"/>
        </w:rPr>
        <w:t xml:space="preserve"> substitution industrialization.</w:t>
      </w:r>
    </w:p>
    <w:p w:rsidR="00E17D89" w:rsidRPr="005E6430" w:rsidRDefault="001C03EC" w:rsidP="00262398">
      <w:pPr>
        <w:spacing w:line="360" w:lineRule="auto"/>
        <w:jc w:val="both"/>
        <w:rPr>
          <w:rFonts w:ascii="Times New Roman" w:hAnsi="Times New Roman" w:cs="Times New Roman"/>
          <w:sz w:val="24"/>
        </w:rPr>
      </w:pPr>
      <w:r w:rsidRPr="005E6430">
        <w:rPr>
          <w:rFonts w:ascii="Times New Roman" w:hAnsi="Times New Roman" w:cs="Times New Roman"/>
          <w:sz w:val="24"/>
        </w:rPr>
        <w:t>In 1971, President Sheik</w:t>
      </w:r>
      <w:r w:rsidR="00415099" w:rsidRPr="005E6430">
        <w:rPr>
          <w:rFonts w:ascii="Times New Roman" w:hAnsi="Times New Roman" w:cs="Times New Roman"/>
          <w:sz w:val="24"/>
        </w:rPr>
        <w:t>h</w:t>
      </w:r>
      <w:r w:rsidRPr="005E6430">
        <w:rPr>
          <w:rFonts w:ascii="Times New Roman" w:hAnsi="Times New Roman" w:cs="Times New Roman"/>
          <w:sz w:val="24"/>
        </w:rPr>
        <w:t xml:space="preserve"> Mujibur Rahman directed Bangladesh Industrial to create a state-owned enterprise (SOE) called Bangladesh Textile Mills Corporation (BTMC)</w:t>
      </w:r>
      <w:r w:rsidR="003C6C1C" w:rsidRPr="005E6430">
        <w:rPr>
          <w:rFonts w:ascii="Times New Roman" w:hAnsi="Times New Roman" w:cs="Times New Roman"/>
          <w:sz w:val="24"/>
        </w:rPr>
        <w:t>.</w:t>
      </w:r>
      <w:r w:rsidR="008C37CA" w:rsidRPr="005E6430">
        <w:rPr>
          <w:rFonts w:ascii="Times New Roman" w:hAnsi="Times New Roman" w:cs="Times New Roman"/>
          <w:sz w:val="24"/>
        </w:rPr>
        <w:t xml:space="preserve"> At that time, the president introduced a capital access policy, which followed both socialism and democracy. As a </w:t>
      </w:r>
      <w:r w:rsidR="000128B7" w:rsidRPr="005E6430">
        <w:rPr>
          <w:rFonts w:ascii="Times New Roman" w:hAnsi="Times New Roman" w:cs="Times New Roman"/>
          <w:sz w:val="24"/>
        </w:rPr>
        <w:t>result,</w:t>
      </w:r>
      <w:r w:rsidR="008C37CA" w:rsidRPr="005E6430">
        <w:rPr>
          <w:rFonts w:ascii="Times New Roman" w:hAnsi="Times New Roman" w:cs="Times New Roman"/>
          <w:sz w:val="24"/>
        </w:rPr>
        <w:t xml:space="preserve"> in 1980 of that policy most of the textiles were owned by the state. </w:t>
      </w:r>
      <w:r w:rsidR="0069273A" w:rsidRPr="005E6430">
        <w:rPr>
          <w:rFonts w:ascii="Times New Roman" w:hAnsi="Times New Roman" w:cs="Times New Roman"/>
          <w:sz w:val="24"/>
        </w:rPr>
        <w:t>In 1982</w:t>
      </w:r>
      <w:r w:rsidR="00CD2120" w:rsidRPr="005E6430">
        <w:rPr>
          <w:rFonts w:ascii="Times New Roman" w:hAnsi="Times New Roman" w:cs="Times New Roman"/>
          <w:sz w:val="24"/>
        </w:rPr>
        <w:t xml:space="preserve"> </w:t>
      </w:r>
      <w:r w:rsidR="00CD2120" w:rsidRPr="005E6430">
        <w:rPr>
          <w:rStyle w:val="words"/>
          <w:rFonts w:ascii="Times New Roman" w:hAnsi="Times New Roman" w:cs="Times New Roman"/>
          <w:sz w:val="24"/>
        </w:rPr>
        <w:t>New</w:t>
      </w:r>
      <w:r w:rsidR="00CD2120" w:rsidRPr="005E6430">
        <w:rPr>
          <w:rFonts w:ascii="Times New Roman" w:hAnsi="Times New Roman" w:cs="Times New Roman"/>
          <w:sz w:val="24"/>
        </w:rPr>
        <w:t xml:space="preserve"> </w:t>
      </w:r>
      <w:r w:rsidR="00CD2120" w:rsidRPr="005E6430">
        <w:rPr>
          <w:rStyle w:val="words"/>
          <w:rFonts w:ascii="Times New Roman" w:hAnsi="Times New Roman" w:cs="Times New Roman"/>
          <w:sz w:val="24"/>
        </w:rPr>
        <w:t>Industrial</w:t>
      </w:r>
      <w:r w:rsidR="00CD2120" w:rsidRPr="005E6430">
        <w:rPr>
          <w:rFonts w:ascii="Times New Roman" w:hAnsi="Times New Roman" w:cs="Times New Roman"/>
          <w:sz w:val="24"/>
        </w:rPr>
        <w:t xml:space="preserve"> </w:t>
      </w:r>
      <w:r w:rsidR="00CD2120" w:rsidRPr="005E6430">
        <w:rPr>
          <w:rStyle w:val="words"/>
          <w:rFonts w:ascii="Times New Roman" w:hAnsi="Times New Roman" w:cs="Times New Roman"/>
          <w:sz w:val="24"/>
        </w:rPr>
        <w:t>Policy</w:t>
      </w:r>
      <w:r w:rsidR="00CD2120" w:rsidRPr="005E6430">
        <w:rPr>
          <w:rFonts w:ascii="Times New Roman" w:hAnsi="Times New Roman" w:cs="Times New Roman"/>
          <w:sz w:val="24"/>
        </w:rPr>
        <w:t xml:space="preserve"> (NPI)</w:t>
      </w:r>
      <w:r w:rsidR="0069273A" w:rsidRPr="005E6430">
        <w:rPr>
          <w:rFonts w:ascii="Times New Roman" w:hAnsi="Times New Roman" w:cs="Times New Roman"/>
          <w:sz w:val="24"/>
        </w:rPr>
        <w:t xml:space="preserve"> was</w:t>
      </w:r>
      <w:r w:rsidR="00CD2120" w:rsidRPr="005E6430">
        <w:rPr>
          <w:rFonts w:ascii="Times New Roman" w:hAnsi="Times New Roman" w:cs="Times New Roman"/>
          <w:sz w:val="24"/>
        </w:rPr>
        <w:t xml:space="preserve"> </w:t>
      </w:r>
      <w:r w:rsidR="00DC621F" w:rsidRPr="005E6430">
        <w:rPr>
          <w:rStyle w:val="words"/>
          <w:rFonts w:ascii="Times New Roman" w:hAnsi="Times New Roman" w:cs="Times New Roman"/>
          <w:sz w:val="24"/>
        </w:rPr>
        <w:t>sanctioned</w:t>
      </w:r>
      <w:r w:rsidR="00DC621F" w:rsidRPr="005E6430">
        <w:rPr>
          <w:rFonts w:ascii="Times New Roman" w:hAnsi="Times New Roman" w:cs="Times New Roman"/>
          <w:sz w:val="24"/>
        </w:rPr>
        <w:t>,</w:t>
      </w:r>
      <w:r w:rsidR="000128B7" w:rsidRPr="005E6430">
        <w:rPr>
          <w:rFonts w:ascii="Times New Roman" w:hAnsi="Times New Roman" w:cs="Times New Roman"/>
          <w:sz w:val="24"/>
        </w:rPr>
        <w:t xml:space="preserve"> as a result</w:t>
      </w:r>
      <w:r w:rsidR="00DC621F" w:rsidRPr="005E6430">
        <w:rPr>
          <w:rFonts w:ascii="Times New Roman" w:hAnsi="Times New Roman" w:cs="Times New Roman"/>
          <w:sz w:val="24"/>
        </w:rPr>
        <w:t xml:space="preserve"> many textile a</w:t>
      </w:r>
      <w:r w:rsidR="000128B7" w:rsidRPr="005E6430">
        <w:rPr>
          <w:rFonts w:ascii="Times New Roman" w:hAnsi="Times New Roman" w:cs="Times New Roman"/>
          <w:sz w:val="24"/>
        </w:rPr>
        <w:t>nd jute industry was privatized</w:t>
      </w:r>
      <w:r w:rsidR="00DC621F" w:rsidRPr="005E6430">
        <w:rPr>
          <w:rFonts w:ascii="Times New Roman" w:hAnsi="Times New Roman" w:cs="Times New Roman"/>
          <w:sz w:val="24"/>
        </w:rPr>
        <w:t xml:space="preserve"> and the real owners got their business back</w:t>
      </w:r>
      <w:r w:rsidR="00CD2120" w:rsidRPr="005E6430">
        <w:rPr>
          <w:rFonts w:ascii="Times New Roman" w:hAnsi="Times New Roman" w:cs="Times New Roman"/>
          <w:sz w:val="24"/>
        </w:rPr>
        <w:t>.</w:t>
      </w:r>
      <w:r w:rsidR="000128B7" w:rsidRPr="005E6430">
        <w:rPr>
          <w:rFonts w:ascii="Times New Roman" w:hAnsi="Times New Roman" w:cs="Times New Roman"/>
          <w:sz w:val="24"/>
        </w:rPr>
        <w:t xml:space="preserve"> </w:t>
      </w:r>
    </w:p>
    <w:p w:rsidR="00E17D89" w:rsidRPr="005E6430" w:rsidRDefault="00E17D89" w:rsidP="00262398">
      <w:pPr>
        <w:spacing w:line="360" w:lineRule="auto"/>
        <w:jc w:val="both"/>
        <w:rPr>
          <w:rFonts w:ascii="Times New Roman" w:hAnsi="Times New Roman" w:cs="Times New Roman"/>
          <w:sz w:val="24"/>
        </w:rPr>
      </w:pPr>
      <w:r w:rsidRPr="005E6430">
        <w:rPr>
          <w:rStyle w:val="words"/>
          <w:rFonts w:ascii="Times New Roman" w:hAnsi="Times New Roman" w:cs="Times New Roman"/>
          <w:sz w:val="24"/>
        </w:rPr>
        <w:t>The cash</w:t>
      </w:r>
      <w:r w:rsidRPr="005E6430">
        <w:rPr>
          <w:rFonts w:ascii="Times New Roman" w:hAnsi="Times New Roman" w:cs="Times New Roman"/>
          <w:sz w:val="24"/>
        </w:rPr>
        <w:t xml:space="preserve"> </w:t>
      </w:r>
      <w:r w:rsidRPr="005E6430">
        <w:rPr>
          <w:rStyle w:val="words"/>
          <w:rFonts w:ascii="Times New Roman" w:hAnsi="Times New Roman" w:cs="Times New Roman"/>
          <w:sz w:val="24"/>
        </w:rPr>
        <w:t>incentive</w:t>
      </w:r>
      <w:r w:rsidR="006F63C6" w:rsidRPr="005E6430">
        <w:rPr>
          <w:rFonts w:ascii="Times New Roman" w:hAnsi="Times New Roman" w:cs="Times New Roman"/>
          <w:sz w:val="24"/>
        </w:rPr>
        <w:t xml:space="preserve"> policy started from 1986</w:t>
      </w:r>
      <w:r w:rsidRPr="005E6430">
        <w:rPr>
          <w:rFonts w:ascii="Times New Roman" w:hAnsi="Times New Roman" w:cs="Times New Roman"/>
          <w:sz w:val="24"/>
        </w:rPr>
        <w:t>.</w:t>
      </w:r>
      <w:r w:rsidR="006F63C6" w:rsidRPr="005E6430">
        <w:rPr>
          <w:rFonts w:ascii="Times New Roman" w:hAnsi="Times New Roman" w:cs="Times New Roman"/>
          <w:sz w:val="24"/>
        </w:rPr>
        <w:t xml:space="preserve"> </w:t>
      </w:r>
      <w:r w:rsidR="00AD7949" w:rsidRPr="005E6430">
        <w:rPr>
          <w:rFonts w:ascii="Times New Roman" w:hAnsi="Times New Roman" w:cs="Times New Roman"/>
          <w:sz w:val="24"/>
        </w:rPr>
        <w:t>The</w:t>
      </w:r>
      <w:r w:rsidR="006F63C6" w:rsidRPr="005E6430">
        <w:rPr>
          <w:rFonts w:ascii="Times New Roman" w:hAnsi="Times New Roman" w:cs="Times New Roman"/>
          <w:sz w:val="24"/>
        </w:rPr>
        <w:t xml:space="preserve"> industry was lucrative and</w:t>
      </w:r>
      <w:r w:rsidR="00AD7949" w:rsidRPr="005E6430">
        <w:rPr>
          <w:rFonts w:ascii="Times New Roman" w:hAnsi="Times New Roman" w:cs="Times New Roman"/>
          <w:sz w:val="24"/>
        </w:rPr>
        <w:t xml:space="preserve"> as it</w:t>
      </w:r>
      <w:r w:rsidR="006F63C6" w:rsidRPr="005E6430">
        <w:rPr>
          <w:rFonts w:ascii="Times New Roman" w:hAnsi="Times New Roman" w:cs="Times New Roman"/>
          <w:sz w:val="24"/>
        </w:rPr>
        <w:t xml:space="preserve"> was getting good support from the government, the number of ready-made garments (RMG)</w:t>
      </w:r>
      <w:r w:rsidR="00655DF8" w:rsidRPr="005E6430">
        <w:rPr>
          <w:rFonts w:ascii="Times New Roman" w:hAnsi="Times New Roman" w:cs="Times New Roman"/>
          <w:sz w:val="24"/>
        </w:rPr>
        <w:t xml:space="preserve"> business firms was on the rise.</w:t>
      </w:r>
      <w:r w:rsidR="006F63C6" w:rsidRPr="005E6430">
        <w:rPr>
          <w:rFonts w:ascii="Times New Roman" w:hAnsi="Times New Roman" w:cs="Times New Roman"/>
          <w:sz w:val="24"/>
        </w:rPr>
        <w:t xml:space="preserve">  </w:t>
      </w:r>
      <w:r w:rsidRPr="005E6430">
        <w:rPr>
          <w:rFonts w:ascii="Times New Roman" w:hAnsi="Times New Roman" w:cs="Times New Roman"/>
          <w:sz w:val="24"/>
        </w:rPr>
        <w:t xml:space="preserve"> There are </w:t>
      </w:r>
      <w:r w:rsidRPr="005E6430">
        <w:rPr>
          <w:rStyle w:val="words"/>
          <w:rFonts w:ascii="Times New Roman" w:hAnsi="Times New Roman" w:cs="Times New Roman"/>
          <w:sz w:val="24"/>
        </w:rPr>
        <w:t>numerous</w:t>
      </w:r>
      <w:r w:rsidRPr="005E6430">
        <w:rPr>
          <w:rFonts w:ascii="Times New Roman" w:hAnsi="Times New Roman" w:cs="Times New Roman"/>
          <w:sz w:val="24"/>
        </w:rPr>
        <w:t xml:space="preserve"> </w:t>
      </w:r>
      <w:r w:rsidR="003C596B" w:rsidRPr="005E6430">
        <w:rPr>
          <w:rFonts w:ascii="Times New Roman" w:hAnsi="Times New Roman" w:cs="Times New Roman"/>
          <w:sz w:val="24"/>
        </w:rPr>
        <w:t>determinant, which</w:t>
      </w:r>
      <w:r w:rsidRPr="005E6430">
        <w:rPr>
          <w:rFonts w:ascii="Times New Roman" w:hAnsi="Times New Roman" w:cs="Times New Roman"/>
          <w:sz w:val="24"/>
        </w:rPr>
        <w:t xml:space="preserve"> is the </w:t>
      </w:r>
      <w:r w:rsidR="003C596B" w:rsidRPr="005E6430">
        <w:rPr>
          <w:rFonts w:ascii="Times New Roman" w:hAnsi="Times New Roman" w:cs="Times New Roman"/>
          <w:sz w:val="24"/>
        </w:rPr>
        <w:t>reason behind this</w:t>
      </w:r>
      <w:r w:rsidR="003C596B" w:rsidRPr="005E6430">
        <w:rPr>
          <w:rStyle w:val="words"/>
          <w:rFonts w:ascii="Times New Roman" w:hAnsi="Times New Roman" w:cs="Times New Roman"/>
          <w:sz w:val="24"/>
        </w:rPr>
        <w:t xml:space="preserve"> upward slopping trend of RMG industry</w:t>
      </w:r>
      <w:r w:rsidRPr="005E6430">
        <w:rPr>
          <w:rFonts w:ascii="Times New Roman" w:hAnsi="Times New Roman" w:cs="Times New Roman"/>
          <w:sz w:val="24"/>
        </w:rPr>
        <w:t xml:space="preserve">. </w:t>
      </w:r>
      <w:r w:rsidR="00BA2B36" w:rsidRPr="005E6430">
        <w:rPr>
          <w:rFonts w:ascii="Times New Roman" w:hAnsi="Times New Roman" w:cs="Times New Roman"/>
          <w:sz w:val="24"/>
        </w:rPr>
        <w:t xml:space="preserve">This individual sector </w:t>
      </w:r>
      <w:r w:rsidR="004F1261" w:rsidRPr="005E6430">
        <w:rPr>
          <w:rFonts w:ascii="Times New Roman" w:hAnsi="Times New Roman" w:cs="Times New Roman"/>
          <w:sz w:val="24"/>
        </w:rPr>
        <w:t xml:space="preserve">earned more than 84% of country’s overall foreign earning and it is contributing actively to the growth of national GDP.  </w:t>
      </w:r>
    </w:p>
    <w:p w:rsidR="00C9305C" w:rsidRDefault="00E17D89" w:rsidP="00262398">
      <w:pPr>
        <w:spacing w:line="360" w:lineRule="auto"/>
        <w:jc w:val="both"/>
        <w:rPr>
          <w:rFonts w:ascii="Times New Roman" w:hAnsi="Times New Roman" w:cs="Times New Roman"/>
          <w:sz w:val="24"/>
        </w:rPr>
      </w:pPr>
      <w:r w:rsidRPr="005E6430">
        <w:rPr>
          <w:rFonts w:ascii="Times New Roman" w:hAnsi="Times New Roman" w:cs="Times New Roman"/>
          <w:sz w:val="24"/>
        </w:rPr>
        <w:t xml:space="preserve">Bangladesh is </w:t>
      </w:r>
      <w:r w:rsidRPr="005E6430">
        <w:rPr>
          <w:rStyle w:val="words"/>
          <w:rFonts w:ascii="Times New Roman" w:hAnsi="Times New Roman" w:cs="Times New Roman"/>
          <w:sz w:val="24"/>
        </w:rPr>
        <w:t>exporting</w:t>
      </w:r>
      <w:r w:rsidRPr="005E6430">
        <w:rPr>
          <w:rFonts w:ascii="Times New Roman" w:hAnsi="Times New Roman" w:cs="Times New Roman"/>
          <w:sz w:val="24"/>
        </w:rPr>
        <w:t xml:space="preserve"> </w:t>
      </w:r>
      <w:r w:rsidRPr="005E6430">
        <w:rPr>
          <w:rStyle w:val="words"/>
          <w:rFonts w:ascii="Times New Roman" w:hAnsi="Times New Roman" w:cs="Times New Roman"/>
          <w:sz w:val="24"/>
        </w:rPr>
        <w:t>Ready</w:t>
      </w:r>
      <w:r w:rsidRPr="005E6430">
        <w:rPr>
          <w:rFonts w:ascii="Times New Roman" w:hAnsi="Times New Roman" w:cs="Times New Roman"/>
          <w:sz w:val="24"/>
        </w:rPr>
        <w:t xml:space="preserve"> Made </w:t>
      </w:r>
      <w:r w:rsidRPr="005E6430">
        <w:rPr>
          <w:rStyle w:val="words"/>
          <w:rFonts w:ascii="Times New Roman" w:hAnsi="Times New Roman" w:cs="Times New Roman"/>
          <w:sz w:val="24"/>
        </w:rPr>
        <w:t>Pieces of clothing</w:t>
      </w:r>
      <w:r w:rsidRPr="005E6430">
        <w:rPr>
          <w:rFonts w:ascii="Times New Roman" w:hAnsi="Times New Roman" w:cs="Times New Roman"/>
          <w:sz w:val="24"/>
        </w:rPr>
        <w:t xml:space="preserve"> </w:t>
      </w:r>
      <w:r w:rsidRPr="005E6430">
        <w:rPr>
          <w:rStyle w:val="words"/>
          <w:rFonts w:ascii="Times New Roman" w:hAnsi="Times New Roman" w:cs="Times New Roman"/>
          <w:sz w:val="24"/>
        </w:rPr>
        <w:t>products</w:t>
      </w:r>
      <w:r w:rsidRPr="005E6430">
        <w:rPr>
          <w:rFonts w:ascii="Times New Roman" w:hAnsi="Times New Roman" w:cs="Times New Roman"/>
          <w:sz w:val="24"/>
        </w:rPr>
        <w:t xml:space="preserve"> in </w:t>
      </w:r>
      <w:r w:rsidRPr="005E6430">
        <w:rPr>
          <w:rStyle w:val="words"/>
          <w:rFonts w:ascii="Times New Roman" w:hAnsi="Times New Roman" w:cs="Times New Roman"/>
          <w:sz w:val="24"/>
        </w:rPr>
        <w:t>numerous</w:t>
      </w:r>
      <w:r w:rsidRPr="005E6430">
        <w:rPr>
          <w:rFonts w:ascii="Times New Roman" w:hAnsi="Times New Roman" w:cs="Times New Roman"/>
          <w:sz w:val="24"/>
        </w:rPr>
        <w:t xml:space="preserve"> </w:t>
      </w:r>
      <w:r w:rsidRPr="005E6430">
        <w:rPr>
          <w:rStyle w:val="words"/>
          <w:rFonts w:ascii="Times New Roman" w:hAnsi="Times New Roman" w:cs="Times New Roman"/>
          <w:sz w:val="24"/>
        </w:rPr>
        <w:t>outside</w:t>
      </w:r>
      <w:r w:rsidRPr="005E6430">
        <w:rPr>
          <w:rFonts w:ascii="Times New Roman" w:hAnsi="Times New Roman" w:cs="Times New Roman"/>
          <w:sz w:val="24"/>
        </w:rPr>
        <w:t xml:space="preserve"> </w:t>
      </w:r>
      <w:r w:rsidRPr="005E6430">
        <w:rPr>
          <w:rStyle w:val="words"/>
          <w:rFonts w:ascii="Times New Roman" w:hAnsi="Times New Roman" w:cs="Times New Roman"/>
          <w:sz w:val="24"/>
        </w:rPr>
        <w:t>nations</w:t>
      </w:r>
      <w:r w:rsidRPr="005E6430">
        <w:rPr>
          <w:rFonts w:ascii="Times New Roman" w:hAnsi="Times New Roman" w:cs="Times New Roman"/>
          <w:sz w:val="24"/>
        </w:rPr>
        <w:t xml:space="preserve"> like U.S.A, China, India, Indonesia, Thailand, Mexico, Malaysia, Korea, Japan etc. </w:t>
      </w:r>
      <w:r w:rsidR="008D1869" w:rsidRPr="005E6430">
        <w:rPr>
          <w:rStyle w:val="words"/>
          <w:rFonts w:ascii="Times New Roman" w:hAnsi="Times New Roman" w:cs="Times New Roman"/>
          <w:sz w:val="24"/>
        </w:rPr>
        <w:t>As</w:t>
      </w:r>
      <w:r w:rsidR="008D1869" w:rsidRPr="005E6430">
        <w:rPr>
          <w:rFonts w:ascii="Times New Roman" w:hAnsi="Times New Roman" w:cs="Times New Roman"/>
          <w:sz w:val="24"/>
        </w:rPr>
        <w:t xml:space="preserve"> the</w:t>
      </w:r>
      <w:r w:rsidRPr="005E6430">
        <w:rPr>
          <w:rFonts w:ascii="Times New Roman" w:hAnsi="Times New Roman" w:cs="Times New Roman"/>
          <w:sz w:val="24"/>
        </w:rPr>
        <w:t xml:space="preserve"> labor</w:t>
      </w:r>
      <w:r w:rsidR="008D1869" w:rsidRPr="005E6430">
        <w:rPr>
          <w:rFonts w:ascii="Times New Roman" w:hAnsi="Times New Roman" w:cs="Times New Roman"/>
          <w:sz w:val="24"/>
        </w:rPr>
        <w:t xml:space="preserve"> cost is cheap</w:t>
      </w:r>
      <w:r w:rsidRPr="005E6430">
        <w:rPr>
          <w:rFonts w:ascii="Times New Roman" w:hAnsi="Times New Roman" w:cs="Times New Roman"/>
          <w:sz w:val="24"/>
        </w:rPr>
        <w:t xml:space="preserve"> and </w:t>
      </w:r>
      <w:r w:rsidRPr="005E6430">
        <w:rPr>
          <w:rStyle w:val="words"/>
          <w:rFonts w:ascii="Times New Roman" w:hAnsi="Times New Roman" w:cs="Times New Roman"/>
          <w:sz w:val="24"/>
        </w:rPr>
        <w:t>accessibility</w:t>
      </w:r>
      <w:r w:rsidRPr="005E6430">
        <w:rPr>
          <w:rFonts w:ascii="Times New Roman" w:hAnsi="Times New Roman" w:cs="Times New Roman"/>
          <w:sz w:val="24"/>
        </w:rPr>
        <w:t xml:space="preserve"> of </w:t>
      </w:r>
      <w:r w:rsidRPr="005E6430">
        <w:rPr>
          <w:rStyle w:val="words"/>
          <w:rFonts w:ascii="Times New Roman" w:hAnsi="Times New Roman" w:cs="Times New Roman"/>
          <w:sz w:val="24"/>
        </w:rPr>
        <w:t>raw</w:t>
      </w:r>
      <w:r w:rsidRPr="005E6430">
        <w:rPr>
          <w:rFonts w:ascii="Times New Roman" w:hAnsi="Times New Roman" w:cs="Times New Roman"/>
          <w:sz w:val="24"/>
        </w:rPr>
        <w:t xml:space="preserve"> </w:t>
      </w:r>
      <w:r w:rsidRPr="005E6430">
        <w:rPr>
          <w:rStyle w:val="words"/>
          <w:rFonts w:ascii="Times New Roman" w:hAnsi="Times New Roman" w:cs="Times New Roman"/>
          <w:sz w:val="24"/>
        </w:rPr>
        <w:t>fabric</w:t>
      </w:r>
      <w:r w:rsidRPr="005E6430">
        <w:rPr>
          <w:rFonts w:ascii="Times New Roman" w:hAnsi="Times New Roman" w:cs="Times New Roman"/>
          <w:sz w:val="24"/>
        </w:rPr>
        <w:t xml:space="preserve"> </w:t>
      </w:r>
      <w:r w:rsidRPr="005E6430">
        <w:rPr>
          <w:rStyle w:val="words"/>
          <w:rFonts w:ascii="Times New Roman" w:hAnsi="Times New Roman" w:cs="Times New Roman"/>
          <w:sz w:val="24"/>
        </w:rPr>
        <w:t>material</w:t>
      </w:r>
      <w:r w:rsidRPr="005E6430">
        <w:rPr>
          <w:rFonts w:ascii="Times New Roman" w:hAnsi="Times New Roman" w:cs="Times New Roman"/>
          <w:sz w:val="24"/>
        </w:rPr>
        <w:t xml:space="preserve"> industry</w:t>
      </w:r>
      <w:r w:rsidR="008D1869" w:rsidRPr="005E6430">
        <w:rPr>
          <w:rFonts w:ascii="Times New Roman" w:hAnsi="Times New Roman" w:cs="Times New Roman"/>
          <w:sz w:val="24"/>
        </w:rPr>
        <w:t xml:space="preserve"> is easier, this business</w:t>
      </w:r>
      <w:r w:rsidRPr="005E6430">
        <w:rPr>
          <w:rFonts w:ascii="Times New Roman" w:hAnsi="Times New Roman" w:cs="Times New Roman"/>
          <w:sz w:val="24"/>
        </w:rPr>
        <w:t xml:space="preserve"> is </w:t>
      </w:r>
      <w:r w:rsidRPr="005E6430">
        <w:rPr>
          <w:rStyle w:val="words"/>
          <w:rFonts w:ascii="Times New Roman" w:hAnsi="Times New Roman" w:cs="Times New Roman"/>
          <w:sz w:val="24"/>
        </w:rPr>
        <w:t>prospering</w:t>
      </w:r>
      <w:r w:rsidR="008D1869" w:rsidRPr="005E6430">
        <w:rPr>
          <w:rStyle w:val="words"/>
          <w:rFonts w:ascii="Times New Roman" w:hAnsi="Times New Roman" w:cs="Times New Roman"/>
          <w:sz w:val="24"/>
        </w:rPr>
        <w:t xml:space="preserve"> every day in our nation</w:t>
      </w:r>
      <w:r w:rsidRPr="005E6430">
        <w:rPr>
          <w:rFonts w:ascii="Times New Roman" w:hAnsi="Times New Roman" w:cs="Times New Roman"/>
          <w:sz w:val="24"/>
        </w:rPr>
        <w:t xml:space="preserve">. </w:t>
      </w:r>
      <w:r w:rsidRPr="005E6430">
        <w:rPr>
          <w:rStyle w:val="words"/>
          <w:rFonts w:ascii="Times New Roman" w:hAnsi="Times New Roman" w:cs="Times New Roman"/>
          <w:sz w:val="24"/>
        </w:rPr>
        <w:t>Nearly</w:t>
      </w:r>
      <w:r w:rsidRPr="005E6430">
        <w:rPr>
          <w:rFonts w:ascii="Times New Roman" w:hAnsi="Times New Roman" w:cs="Times New Roman"/>
          <w:sz w:val="24"/>
        </w:rPr>
        <w:t xml:space="preserve"> 76 % of </w:t>
      </w:r>
      <w:r w:rsidRPr="005E6430">
        <w:rPr>
          <w:rStyle w:val="words"/>
          <w:rFonts w:ascii="Times New Roman" w:hAnsi="Times New Roman" w:cs="Times New Roman"/>
          <w:sz w:val="24"/>
        </w:rPr>
        <w:t>add up to</w:t>
      </w:r>
      <w:r w:rsidRPr="005E6430">
        <w:rPr>
          <w:rFonts w:ascii="Times New Roman" w:hAnsi="Times New Roman" w:cs="Times New Roman"/>
          <w:sz w:val="24"/>
        </w:rPr>
        <w:t xml:space="preserve"> </w:t>
      </w:r>
      <w:r w:rsidRPr="005E6430">
        <w:rPr>
          <w:rStyle w:val="words"/>
          <w:rFonts w:ascii="Times New Roman" w:hAnsi="Times New Roman" w:cs="Times New Roman"/>
          <w:sz w:val="24"/>
        </w:rPr>
        <w:t>income</w:t>
      </w:r>
      <w:r w:rsidRPr="005E6430">
        <w:rPr>
          <w:rFonts w:ascii="Times New Roman" w:hAnsi="Times New Roman" w:cs="Times New Roman"/>
          <w:sz w:val="24"/>
        </w:rPr>
        <w:t xml:space="preserve"> </w:t>
      </w:r>
      <w:r w:rsidRPr="005E6430">
        <w:rPr>
          <w:rStyle w:val="words"/>
          <w:rFonts w:ascii="Times New Roman" w:hAnsi="Times New Roman" w:cs="Times New Roman"/>
          <w:sz w:val="24"/>
        </w:rPr>
        <w:t>created</w:t>
      </w:r>
      <w:r w:rsidRPr="005E6430">
        <w:rPr>
          <w:rFonts w:ascii="Times New Roman" w:hAnsi="Times New Roman" w:cs="Times New Roman"/>
          <w:sz w:val="24"/>
        </w:rPr>
        <w:t xml:space="preserve"> from RMG </w:t>
      </w:r>
      <w:r w:rsidRPr="005E6430">
        <w:rPr>
          <w:rStyle w:val="words"/>
          <w:rFonts w:ascii="Times New Roman" w:hAnsi="Times New Roman" w:cs="Times New Roman"/>
          <w:sz w:val="24"/>
        </w:rPr>
        <w:t>exported</w:t>
      </w:r>
      <w:r w:rsidRPr="005E6430">
        <w:rPr>
          <w:rFonts w:ascii="Times New Roman" w:hAnsi="Times New Roman" w:cs="Times New Roman"/>
          <w:sz w:val="24"/>
        </w:rPr>
        <w:t xml:space="preserve"> </w:t>
      </w:r>
      <w:r w:rsidRPr="005E6430">
        <w:rPr>
          <w:rStyle w:val="words"/>
          <w:rFonts w:ascii="Times New Roman" w:hAnsi="Times New Roman" w:cs="Times New Roman"/>
          <w:sz w:val="24"/>
        </w:rPr>
        <w:t>products</w:t>
      </w:r>
      <w:r w:rsidRPr="005E6430">
        <w:rPr>
          <w:rFonts w:ascii="Times New Roman" w:hAnsi="Times New Roman" w:cs="Times New Roman"/>
          <w:sz w:val="24"/>
        </w:rPr>
        <w:t xml:space="preserve">. </w:t>
      </w:r>
      <w:r w:rsidR="00544DCD" w:rsidRPr="005E6430">
        <w:rPr>
          <w:rFonts w:ascii="Times New Roman" w:hAnsi="Times New Roman" w:cs="Times New Roman"/>
          <w:sz w:val="24"/>
        </w:rPr>
        <w:t>A few diverse components</w:t>
      </w:r>
      <w:r w:rsidRPr="005E6430">
        <w:rPr>
          <w:rFonts w:ascii="Times New Roman" w:hAnsi="Times New Roman" w:cs="Times New Roman"/>
          <w:sz w:val="24"/>
        </w:rPr>
        <w:t xml:space="preserve"> </w:t>
      </w:r>
      <w:r w:rsidR="00544DCD" w:rsidRPr="005E6430">
        <w:rPr>
          <w:rStyle w:val="words"/>
          <w:rFonts w:ascii="Times New Roman" w:hAnsi="Times New Roman" w:cs="Times New Roman"/>
          <w:sz w:val="24"/>
        </w:rPr>
        <w:t>affect</w:t>
      </w:r>
      <w:r w:rsidRPr="005E6430">
        <w:rPr>
          <w:rFonts w:ascii="Times New Roman" w:hAnsi="Times New Roman" w:cs="Times New Roman"/>
          <w:sz w:val="24"/>
        </w:rPr>
        <w:t xml:space="preserve"> the readymade </w:t>
      </w:r>
      <w:r w:rsidRPr="005E6430">
        <w:rPr>
          <w:rStyle w:val="words"/>
          <w:rFonts w:ascii="Times New Roman" w:hAnsi="Times New Roman" w:cs="Times New Roman"/>
          <w:sz w:val="24"/>
        </w:rPr>
        <w:t>clothing</w:t>
      </w:r>
      <w:r w:rsidRPr="005E6430">
        <w:rPr>
          <w:rFonts w:ascii="Times New Roman" w:hAnsi="Times New Roman" w:cs="Times New Roman"/>
          <w:sz w:val="24"/>
        </w:rPr>
        <w:t xml:space="preserve"> </w:t>
      </w:r>
      <w:r w:rsidRPr="005E6430">
        <w:rPr>
          <w:rStyle w:val="words"/>
          <w:rFonts w:ascii="Times New Roman" w:hAnsi="Times New Roman" w:cs="Times New Roman"/>
          <w:sz w:val="24"/>
        </w:rPr>
        <w:t>division</w:t>
      </w:r>
      <w:r w:rsidRPr="005E6430">
        <w:rPr>
          <w:rFonts w:ascii="Times New Roman" w:hAnsi="Times New Roman" w:cs="Times New Roman"/>
          <w:sz w:val="24"/>
        </w:rPr>
        <w:t xml:space="preserve"> in our </w:t>
      </w:r>
      <w:r w:rsidRPr="005E6430">
        <w:rPr>
          <w:rStyle w:val="words"/>
          <w:rFonts w:ascii="Times New Roman" w:hAnsi="Times New Roman" w:cs="Times New Roman"/>
          <w:sz w:val="24"/>
        </w:rPr>
        <w:t>nation</w:t>
      </w:r>
      <w:r w:rsidRPr="005E6430">
        <w:rPr>
          <w:rFonts w:ascii="Times New Roman" w:hAnsi="Times New Roman" w:cs="Times New Roman"/>
          <w:sz w:val="24"/>
        </w:rPr>
        <w:t xml:space="preserve">.  </w:t>
      </w:r>
      <w:sdt>
        <w:sdtPr>
          <w:rPr>
            <w:rFonts w:ascii="Times New Roman" w:hAnsi="Times New Roman" w:cs="Times New Roman"/>
            <w:sz w:val="24"/>
          </w:rPr>
          <w:id w:val="16818379"/>
          <w:citation/>
        </w:sdtPr>
        <w:sdtContent>
          <w:r w:rsidRPr="005E6430">
            <w:rPr>
              <w:rFonts w:ascii="Times New Roman" w:hAnsi="Times New Roman" w:cs="Times New Roman"/>
              <w:sz w:val="24"/>
            </w:rPr>
            <w:fldChar w:fldCharType="begin"/>
          </w:r>
          <w:r w:rsidRPr="005E6430">
            <w:rPr>
              <w:rFonts w:ascii="Times New Roman" w:hAnsi="Times New Roman" w:cs="Times New Roman"/>
              <w:sz w:val="24"/>
            </w:rPr>
            <w:instrText xml:space="preserve"> CITATION Hos19 \l 1033 </w:instrText>
          </w:r>
          <w:r w:rsidRPr="005E6430">
            <w:rPr>
              <w:rFonts w:ascii="Times New Roman" w:hAnsi="Times New Roman" w:cs="Times New Roman"/>
              <w:sz w:val="24"/>
            </w:rPr>
            <w:fldChar w:fldCharType="separate"/>
          </w:r>
          <w:r w:rsidR="00A22EB5" w:rsidRPr="005E6430">
            <w:rPr>
              <w:rFonts w:ascii="Times New Roman" w:hAnsi="Times New Roman" w:cs="Times New Roman"/>
              <w:noProof/>
              <w:sz w:val="24"/>
            </w:rPr>
            <w:t>(Hossain M. , 2019)</w:t>
          </w:r>
          <w:r w:rsidRPr="005E6430">
            <w:rPr>
              <w:rFonts w:ascii="Times New Roman" w:hAnsi="Times New Roman" w:cs="Times New Roman"/>
              <w:sz w:val="24"/>
            </w:rPr>
            <w:fldChar w:fldCharType="end"/>
          </w:r>
        </w:sdtContent>
      </w:sdt>
    </w:p>
    <w:p w:rsidR="00911909" w:rsidRDefault="00911909" w:rsidP="00262398">
      <w:pPr>
        <w:spacing w:line="360" w:lineRule="auto"/>
        <w:jc w:val="both"/>
        <w:rPr>
          <w:rFonts w:ascii="Times New Roman" w:hAnsi="Times New Roman" w:cs="Times New Roman"/>
          <w:sz w:val="24"/>
        </w:rPr>
      </w:pPr>
    </w:p>
    <w:p w:rsidR="00911909" w:rsidRPr="00911909" w:rsidRDefault="00911909" w:rsidP="00911909">
      <w:pPr>
        <w:pStyle w:val="Heading2"/>
        <w:rPr>
          <w:sz w:val="32"/>
        </w:rPr>
      </w:pPr>
      <w:bookmarkStart w:id="35" w:name="_Toc64893201"/>
      <w:r w:rsidRPr="00911909">
        <w:rPr>
          <w:sz w:val="32"/>
        </w:rPr>
        <w:t>3.4 For enjoying cash incentives facilities the conditions are:</w:t>
      </w:r>
      <w:bookmarkEnd w:id="35"/>
    </w:p>
    <w:p w:rsidR="00911909" w:rsidRDefault="00911909" w:rsidP="00911909">
      <w:pPr>
        <w:autoSpaceDE w:val="0"/>
        <w:autoSpaceDN w:val="0"/>
        <w:adjustRightInd w:val="0"/>
        <w:spacing w:after="0" w:line="240" w:lineRule="auto"/>
        <w:rPr>
          <w:szCs w:val="24"/>
        </w:rPr>
      </w:pPr>
    </w:p>
    <w:p w:rsidR="00911909" w:rsidRDefault="00911909" w:rsidP="00911909">
      <w:pPr>
        <w:autoSpaceDE w:val="0"/>
        <w:autoSpaceDN w:val="0"/>
        <w:adjustRightInd w:val="0"/>
        <w:spacing w:after="0" w:line="240" w:lineRule="auto"/>
        <w:rPr>
          <w:szCs w:val="24"/>
        </w:rPr>
      </w:pPr>
    </w:p>
    <w:p w:rsidR="00911909" w:rsidRPr="00911909" w:rsidRDefault="00911909" w:rsidP="00911909">
      <w:pPr>
        <w:autoSpaceDE w:val="0"/>
        <w:autoSpaceDN w:val="0"/>
        <w:adjustRightInd w:val="0"/>
        <w:spacing w:after="0" w:line="240" w:lineRule="auto"/>
        <w:rPr>
          <w:rFonts w:ascii="Times New Roman" w:hAnsi="Times New Roman" w:cs="Times New Roman"/>
          <w:sz w:val="24"/>
          <w:szCs w:val="24"/>
        </w:rPr>
      </w:pPr>
      <w:r w:rsidRPr="00911909">
        <w:rPr>
          <w:rFonts w:ascii="Times New Roman" w:hAnsi="Times New Roman" w:cs="Times New Roman"/>
          <w:sz w:val="24"/>
          <w:szCs w:val="24"/>
        </w:rPr>
        <w:t xml:space="preserve">There are different criteria for different sectors that should be met in order to use cash incentives facilities. If the Cash Incentive facility is to be taken by any exporter, then they must fulfill the Conditions: </w:t>
      </w:r>
    </w:p>
    <w:p w:rsidR="00911909" w:rsidRPr="00911909" w:rsidRDefault="00911909" w:rsidP="00911909">
      <w:pPr>
        <w:autoSpaceDE w:val="0"/>
        <w:autoSpaceDN w:val="0"/>
        <w:adjustRightInd w:val="0"/>
        <w:spacing w:after="0" w:line="240" w:lineRule="auto"/>
        <w:rPr>
          <w:rFonts w:ascii="Times New Roman" w:hAnsi="Times New Roman" w:cs="Times New Roman"/>
          <w:sz w:val="24"/>
          <w:szCs w:val="24"/>
        </w:rPr>
      </w:pPr>
    </w:p>
    <w:p w:rsidR="00911909" w:rsidRPr="00911909" w:rsidRDefault="00911909" w:rsidP="00911909">
      <w:pPr>
        <w:pStyle w:val="ListParagraph"/>
        <w:numPr>
          <w:ilvl w:val="0"/>
          <w:numId w:val="22"/>
        </w:numPr>
        <w:autoSpaceDE w:val="0"/>
        <w:autoSpaceDN w:val="0"/>
        <w:adjustRightInd w:val="0"/>
        <w:spacing w:after="0" w:line="240" w:lineRule="auto"/>
        <w:rPr>
          <w:rFonts w:ascii="Times New Roman" w:hAnsi="Times New Roman" w:cs="Times New Roman"/>
          <w:sz w:val="24"/>
          <w:szCs w:val="24"/>
        </w:rPr>
      </w:pPr>
      <w:r w:rsidRPr="00911909">
        <w:rPr>
          <w:rFonts w:ascii="Times New Roman" w:hAnsi="Times New Roman" w:cs="Times New Roman"/>
          <w:sz w:val="24"/>
          <w:szCs w:val="24"/>
        </w:rPr>
        <w:t>Products should be produced from local yar</w:t>
      </w:r>
      <w:r>
        <w:rPr>
          <w:rFonts w:ascii="Times New Roman" w:hAnsi="Times New Roman" w:cs="Times New Roman"/>
          <w:sz w:val="24"/>
          <w:szCs w:val="24"/>
        </w:rPr>
        <w:t xml:space="preserve">n collected from a member of the </w:t>
      </w:r>
      <w:r w:rsidRPr="00911909">
        <w:rPr>
          <w:rFonts w:ascii="Times New Roman" w:hAnsi="Times New Roman" w:cs="Times New Roman"/>
          <w:sz w:val="24"/>
          <w:szCs w:val="24"/>
        </w:rPr>
        <w:t xml:space="preserve">BTMA in the case of an RMG exporter (Bangladesh Textile Mills Association). </w:t>
      </w:r>
    </w:p>
    <w:p w:rsidR="00911909" w:rsidRPr="00911909" w:rsidRDefault="00911909" w:rsidP="00911909">
      <w:pPr>
        <w:autoSpaceDE w:val="0"/>
        <w:autoSpaceDN w:val="0"/>
        <w:adjustRightInd w:val="0"/>
        <w:spacing w:after="0" w:line="240" w:lineRule="auto"/>
        <w:rPr>
          <w:rFonts w:ascii="Times New Roman" w:hAnsi="Times New Roman" w:cs="Times New Roman"/>
          <w:sz w:val="24"/>
          <w:szCs w:val="24"/>
        </w:rPr>
      </w:pPr>
    </w:p>
    <w:p w:rsidR="00911909" w:rsidRPr="00911909" w:rsidRDefault="00911909" w:rsidP="00911909">
      <w:pPr>
        <w:pStyle w:val="ListParagraph"/>
        <w:numPr>
          <w:ilvl w:val="0"/>
          <w:numId w:val="22"/>
        </w:numPr>
        <w:autoSpaceDE w:val="0"/>
        <w:autoSpaceDN w:val="0"/>
        <w:adjustRightInd w:val="0"/>
        <w:spacing w:after="0" w:line="240" w:lineRule="auto"/>
        <w:rPr>
          <w:rFonts w:ascii="Times New Roman" w:hAnsi="Times New Roman" w:cs="Times New Roman"/>
          <w:sz w:val="24"/>
          <w:szCs w:val="24"/>
        </w:rPr>
      </w:pPr>
      <w:r w:rsidRPr="00911909">
        <w:rPr>
          <w:rFonts w:ascii="Times New Roman" w:hAnsi="Times New Roman" w:cs="Times New Roman"/>
          <w:sz w:val="24"/>
          <w:szCs w:val="24"/>
        </w:rPr>
        <w:t xml:space="preserve">No duty drawback facilities and bonded warehouse facilities will be available to any person for the products used in the manufacturing process for the exported items from any process from cotton to yarn, fabrics and RMG. </w:t>
      </w:r>
    </w:p>
    <w:p w:rsidR="00911909" w:rsidRPr="00911909" w:rsidRDefault="00911909" w:rsidP="00911909">
      <w:pPr>
        <w:autoSpaceDE w:val="0"/>
        <w:autoSpaceDN w:val="0"/>
        <w:adjustRightInd w:val="0"/>
        <w:spacing w:after="0" w:line="240" w:lineRule="auto"/>
        <w:rPr>
          <w:rFonts w:ascii="Times New Roman" w:hAnsi="Times New Roman" w:cs="Times New Roman"/>
          <w:sz w:val="24"/>
          <w:szCs w:val="24"/>
        </w:rPr>
      </w:pPr>
    </w:p>
    <w:p w:rsidR="00911909" w:rsidRPr="00911909" w:rsidRDefault="00911909" w:rsidP="00911909">
      <w:pPr>
        <w:pStyle w:val="ListParagraph"/>
        <w:numPr>
          <w:ilvl w:val="0"/>
          <w:numId w:val="22"/>
        </w:numPr>
        <w:autoSpaceDE w:val="0"/>
        <w:autoSpaceDN w:val="0"/>
        <w:adjustRightInd w:val="0"/>
        <w:spacing w:after="0" w:line="240" w:lineRule="auto"/>
        <w:rPr>
          <w:rFonts w:ascii="Times New Roman" w:hAnsi="Times New Roman" w:cs="Times New Roman"/>
          <w:sz w:val="24"/>
          <w:szCs w:val="24"/>
        </w:rPr>
      </w:pPr>
      <w:r w:rsidRPr="00911909">
        <w:rPr>
          <w:rFonts w:ascii="Times New Roman" w:hAnsi="Times New Roman" w:cs="Times New Roman"/>
          <w:sz w:val="24"/>
          <w:szCs w:val="24"/>
        </w:rPr>
        <w:lastRenderedPageBreak/>
        <w:t>The CI recipient, indicated on the local BTB L/C for the collection of cotton or yarn against the contract sheet or L/C, shall, after negotiation of documents for his own export or supplied fabrics, apply for CI facilities in the relevant form to his negotiating bank. But after realization of the export proceeds, CI will be payable. In different prescribed cases,</w:t>
      </w:r>
      <w:r>
        <w:rPr>
          <w:rFonts w:ascii="Times New Roman" w:hAnsi="Times New Roman" w:cs="Times New Roman"/>
          <w:sz w:val="24"/>
          <w:szCs w:val="24"/>
        </w:rPr>
        <w:t xml:space="preserve"> </w:t>
      </w:r>
      <w:r w:rsidRPr="00911909">
        <w:rPr>
          <w:rFonts w:ascii="Times New Roman" w:hAnsi="Times New Roman" w:cs="Times New Roman"/>
          <w:sz w:val="24"/>
          <w:szCs w:val="24"/>
        </w:rPr>
        <w:t>different parties will apply.</w:t>
      </w:r>
      <w:r>
        <w:rPr>
          <w:rFonts w:ascii="Times New Roman" w:hAnsi="Times New Roman" w:cs="Times New Roman"/>
          <w:sz w:val="24"/>
          <w:szCs w:val="24"/>
        </w:rPr>
        <w:t xml:space="preserve"> </w:t>
      </w:r>
      <w:r w:rsidRPr="00911909">
        <w:rPr>
          <w:rFonts w:ascii="Times New Roman" w:hAnsi="Times New Roman" w:cs="Times New Roman"/>
          <w:sz w:val="24"/>
          <w:szCs w:val="24"/>
        </w:rPr>
        <w:t xml:space="preserve">The applicable forms for him. </w:t>
      </w:r>
    </w:p>
    <w:p w:rsidR="00911909" w:rsidRPr="00911909" w:rsidRDefault="00911909" w:rsidP="00911909">
      <w:pPr>
        <w:autoSpaceDE w:val="0"/>
        <w:autoSpaceDN w:val="0"/>
        <w:adjustRightInd w:val="0"/>
        <w:spacing w:after="0" w:line="240" w:lineRule="auto"/>
        <w:rPr>
          <w:rFonts w:ascii="Times New Roman" w:hAnsi="Times New Roman" w:cs="Times New Roman"/>
          <w:sz w:val="18"/>
          <w:szCs w:val="16"/>
        </w:rPr>
      </w:pPr>
    </w:p>
    <w:p w:rsidR="00911909" w:rsidRPr="00911909" w:rsidRDefault="00911909" w:rsidP="00911909">
      <w:pPr>
        <w:pStyle w:val="ListParagraph"/>
        <w:numPr>
          <w:ilvl w:val="0"/>
          <w:numId w:val="22"/>
        </w:numPr>
        <w:autoSpaceDE w:val="0"/>
        <w:autoSpaceDN w:val="0"/>
        <w:adjustRightInd w:val="0"/>
        <w:spacing w:after="0" w:line="240" w:lineRule="auto"/>
        <w:rPr>
          <w:rFonts w:ascii="Times New Roman" w:hAnsi="Times New Roman" w:cs="Times New Roman"/>
          <w:sz w:val="24"/>
          <w:szCs w:val="24"/>
        </w:rPr>
      </w:pPr>
      <w:r w:rsidRPr="00911909">
        <w:rPr>
          <w:rFonts w:ascii="Times New Roman" w:hAnsi="Times New Roman" w:cs="Times New Roman"/>
          <w:sz w:val="24"/>
          <w:szCs w:val="24"/>
        </w:rPr>
        <w:t xml:space="preserve">Among the yarn producers, fabric suppliers, and exporters, only one group will receive cash incentives. </w:t>
      </w:r>
    </w:p>
    <w:p w:rsidR="00911909" w:rsidRPr="00911909" w:rsidRDefault="00911909" w:rsidP="00911909">
      <w:pPr>
        <w:pStyle w:val="ListParagraph"/>
        <w:numPr>
          <w:ilvl w:val="0"/>
          <w:numId w:val="22"/>
        </w:numPr>
        <w:spacing w:line="360" w:lineRule="auto"/>
        <w:jc w:val="both"/>
        <w:rPr>
          <w:rFonts w:ascii="Times New Roman" w:hAnsi="Times New Roman" w:cs="Times New Roman"/>
          <w:sz w:val="28"/>
        </w:rPr>
      </w:pPr>
      <w:r w:rsidRPr="00911909">
        <w:rPr>
          <w:rFonts w:ascii="Times New Roman" w:hAnsi="Times New Roman" w:cs="Times New Roman"/>
          <w:sz w:val="24"/>
          <w:szCs w:val="24"/>
        </w:rPr>
        <w:t>Cash incentive applications will be sent to the negotiating bank within 180 days of the export proceeds being realized</w:t>
      </w:r>
      <w:r>
        <w:rPr>
          <w:rFonts w:ascii="Times New Roman" w:hAnsi="Times New Roman" w:cs="Times New Roman"/>
          <w:sz w:val="24"/>
          <w:szCs w:val="24"/>
        </w:rPr>
        <w:t xml:space="preserve">. </w:t>
      </w:r>
      <w:sdt>
        <w:sdtPr>
          <w:rPr>
            <w:rFonts w:ascii="Times New Roman" w:hAnsi="Times New Roman" w:cs="Times New Roman"/>
            <w:sz w:val="24"/>
            <w:szCs w:val="24"/>
          </w:rPr>
          <w:id w:val="-870148126"/>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BBC20 \l 1033 </w:instrText>
          </w:r>
          <w:r>
            <w:rPr>
              <w:rFonts w:ascii="Times New Roman" w:hAnsi="Times New Roman" w:cs="Times New Roman"/>
              <w:sz w:val="24"/>
              <w:szCs w:val="24"/>
            </w:rPr>
            <w:fldChar w:fldCharType="separate"/>
          </w:r>
          <w:r w:rsidRPr="00911909">
            <w:rPr>
              <w:rFonts w:ascii="Times New Roman" w:hAnsi="Times New Roman" w:cs="Times New Roman"/>
              <w:noProof/>
              <w:sz w:val="24"/>
              <w:szCs w:val="24"/>
            </w:rPr>
            <w:t>(BB Circular, 2020)</w:t>
          </w:r>
          <w:r>
            <w:rPr>
              <w:rFonts w:ascii="Times New Roman" w:hAnsi="Times New Roman" w:cs="Times New Roman"/>
              <w:sz w:val="24"/>
              <w:szCs w:val="24"/>
            </w:rPr>
            <w:fldChar w:fldCharType="end"/>
          </w:r>
        </w:sdtContent>
      </w:sdt>
    </w:p>
    <w:p w:rsidR="00911909" w:rsidRDefault="00911909" w:rsidP="00262398">
      <w:pPr>
        <w:spacing w:line="360" w:lineRule="auto"/>
        <w:jc w:val="both"/>
        <w:rPr>
          <w:rFonts w:ascii="Times New Roman" w:hAnsi="Times New Roman" w:cs="Times New Roman"/>
          <w:sz w:val="24"/>
        </w:rPr>
      </w:pPr>
    </w:p>
    <w:p w:rsidR="00911909" w:rsidRPr="005E6430" w:rsidRDefault="00911909" w:rsidP="00262398">
      <w:pPr>
        <w:spacing w:line="360" w:lineRule="auto"/>
        <w:jc w:val="both"/>
        <w:rPr>
          <w:rFonts w:ascii="Times New Roman" w:hAnsi="Times New Roman" w:cs="Times New Roman"/>
          <w:sz w:val="24"/>
        </w:rPr>
      </w:pPr>
    </w:p>
    <w:p w:rsidR="00CD2120" w:rsidRPr="005E6430" w:rsidRDefault="00911909" w:rsidP="00262398">
      <w:pPr>
        <w:pStyle w:val="Heading2"/>
        <w:spacing w:line="360" w:lineRule="auto"/>
        <w:jc w:val="both"/>
        <w:rPr>
          <w:rFonts w:ascii="Times New Roman" w:hAnsi="Times New Roman" w:cs="Times New Roman"/>
          <w:sz w:val="32"/>
        </w:rPr>
      </w:pPr>
      <w:bookmarkStart w:id="36" w:name="_Toc64893202"/>
      <w:r>
        <w:rPr>
          <w:rFonts w:ascii="Times New Roman" w:hAnsi="Times New Roman" w:cs="Times New Roman"/>
          <w:sz w:val="32"/>
        </w:rPr>
        <w:t>3.5</w:t>
      </w:r>
      <w:r w:rsidR="00C9305C" w:rsidRPr="005E6430">
        <w:rPr>
          <w:rFonts w:ascii="Times New Roman" w:hAnsi="Times New Roman" w:cs="Times New Roman"/>
          <w:sz w:val="32"/>
        </w:rPr>
        <w:t xml:space="preserve"> </w:t>
      </w:r>
      <w:r w:rsidR="00CD2120" w:rsidRPr="005E6430">
        <w:rPr>
          <w:rFonts w:ascii="Times New Roman" w:hAnsi="Times New Roman" w:cs="Times New Roman"/>
          <w:sz w:val="32"/>
        </w:rPr>
        <w:t xml:space="preserve">Cash Incentive Audit </w:t>
      </w:r>
      <w:r w:rsidR="005F6758" w:rsidRPr="005E6430">
        <w:rPr>
          <w:rFonts w:ascii="Times New Roman" w:hAnsi="Times New Roman" w:cs="Times New Roman"/>
          <w:sz w:val="32"/>
        </w:rPr>
        <w:t xml:space="preserve">procedure </w:t>
      </w:r>
      <w:r w:rsidR="00CD2120" w:rsidRPr="005E6430">
        <w:rPr>
          <w:rFonts w:ascii="Times New Roman" w:hAnsi="Times New Roman" w:cs="Times New Roman"/>
          <w:sz w:val="32"/>
        </w:rPr>
        <w:t>of Howlader Yunus &amp; Co:</w:t>
      </w:r>
      <w:bookmarkEnd w:id="36"/>
    </w:p>
    <w:p w:rsidR="005F6758" w:rsidRPr="005E6430" w:rsidRDefault="00B538DA" w:rsidP="00262398">
      <w:pPr>
        <w:pStyle w:val="NormalWeb"/>
        <w:spacing w:line="360" w:lineRule="auto"/>
        <w:jc w:val="both"/>
        <w:rPr>
          <w:szCs w:val="22"/>
        </w:rPr>
      </w:pPr>
      <w:r w:rsidRPr="005E6430">
        <w:rPr>
          <w:szCs w:val="22"/>
        </w:rPr>
        <w:t>We know, when the organization’s financial information, nature, criteria and form</w:t>
      </w:r>
      <w:r w:rsidR="00A35DF4" w:rsidRPr="005E6430">
        <w:rPr>
          <w:szCs w:val="22"/>
        </w:rPr>
        <w:t xml:space="preserve"> is examined thoroughly it</w:t>
      </w:r>
      <w:r w:rsidRPr="005E6430">
        <w:rPr>
          <w:szCs w:val="22"/>
        </w:rPr>
        <w:t xml:space="preserve"> is called audit. So many different types of examination procedure are used in audit.</w:t>
      </w:r>
      <w:sdt>
        <w:sdtPr>
          <w:rPr>
            <w:szCs w:val="22"/>
          </w:rPr>
          <w:id w:val="-1088605295"/>
          <w:citation/>
        </w:sdtPr>
        <w:sdtContent>
          <w:r w:rsidR="00CD2120" w:rsidRPr="005E6430">
            <w:rPr>
              <w:szCs w:val="22"/>
            </w:rPr>
            <w:fldChar w:fldCharType="begin"/>
          </w:r>
          <w:r w:rsidR="00CD2120" w:rsidRPr="005E6430">
            <w:rPr>
              <w:szCs w:val="22"/>
            </w:rPr>
            <w:instrText xml:space="preserve"> CITATION Gup \l 1033 </w:instrText>
          </w:r>
          <w:r w:rsidR="00CD2120" w:rsidRPr="005E6430">
            <w:rPr>
              <w:szCs w:val="22"/>
            </w:rPr>
            <w:fldChar w:fldCharType="separate"/>
          </w:r>
          <w:r w:rsidR="00A22EB5" w:rsidRPr="005E6430">
            <w:rPr>
              <w:noProof/>
              <w:szCs w:val="22"/>
            </w:rPr>
            <w:t xml:space="preserve"> (Gupta, 2005)</w:t>
          </w:r>
          <w:r w:rsidR="00CD2120" w:rsidRPr="005E6430">
            <w:rPr>
              <w:szCs w:val="22"/>
            </w:rPr>
            <w:fldChar w:fldCharType="end"/>
          </w:r>
        </w:sdtContent>
      </w:sdt>
    </w:p>
    <w:p w:rsidR="0084723F" w:rsidRPr="005E6430" w:rsidRDefault="00B538DA" w:rsidP="00262398">
      <w:pPr>
        <w:pStyle w:val="NormalWeb"/>
        <w:spacing w:line="360" w:lineRule="auto"/>
        <w:jc w:val="both"/>
        <w:rPr>
          <w:szCs w:val="22"/>
        </w:rPr>
      </w:pPr>
      <w:r w:rsidRPr="005E6430">
        <w:rPr>
          <w:szCs w:val="22"/>
        </w:rPr>
        <w:t>At first exporters submit application in the bank for cash incentives</w:t>
      </w:r>
      <w:r w:rsidR="00DC4995" w:rsidRPr="005E6430">
        <w:rPr>
          <w:szCs w:val="22"/>
        </w:rPr>
        <w:t xml:space="preserve"> and</w:t>
      </w:r>
      <w:r w:rsidR="002373F1" w:rsidRPr="005E6430">
        <w:rPr>
          <w:szCs w:val="22"/>
        </w:rPr>
        <w:t xml:space="preserve"> through which their export transaction</w:t>
      </w:r>
      <w:r w:rsidRPr="005E6430">
        <w:rPr>
          <w:szCs w:val="22"/>
        </w:rPr>
        <w:t xml:space="preserve"> get</w:t>
      </w:r>
      <w:r w:rsidR="002373F1" w:rsidRPr="005E6430">
        <w:rPr>
          <w:szCs w:val="22"/>
        </w:rPr>
        <w:t>s</w:t>
      </w:r>
      <w:r w:rsidRPr="005E6430">
        <w:rPr>
          <w:szCs w:val="22"/>
        </w:rPr>
        <w:t xml:space="preserve"> place</w:t>
      </w:r>
      <w:r w:rsidR="002373F1" w:rsidRPr="005E6430">
        <w:rPr>
          <w:szCs w:val="22"/>
        </w:rPr>
        <w:t>d</w:t>
      </w:r>
      <w:r w:rsidRPr="005E6430">
        <w:rPr>
          <w:szCs w:val="22"/>
        </w:rPr>
        <w:t xml:space="preserve"> in the bank. After giving all the related documents</w:t>
      </w:r>
      <w:r w:rsidR="00AC58BB" w:rsidRPr="005E6430">
        <w:rPr>
          <w:szCs w:val="22"/>
        </w:rPr>
        <w:t>, the</w:t>
      </w:r>
      <w:r w:rsidRPr="005E6430">
        <w:rPr>
          <w:szCs w:val="22"/>
        </w:rPr>
        <w:t xml:space="preserve"> bank corrects the documents if there is any mistake and attests all documents. The</w:t>
      </w:r>
      <w:r w:rsidR="00AC58BB" w:rsidRPr="005E6430">
        <w:rPr>
          <w:szCs w:val="22"/>
        </w:rPr>
        <w:t>n</w:t>
      </w:r>
      <w:r w:rsidRPr="005E6430">
        <w:rPr>
          <w:szCs w:val="22"/>
        </w:rPr>
        <w:t xml:space="preserve"> </w:t>
      </w:r>
      <w:r w:rsidR="00AC58BB" w:rsidRPr="005E6430">
        <w:rPr>
          <w:szCs w:val="22"/>
        </w:rPr>
        <w:t xml:space="preserve">the </w:t>
      </w:r>
      <w:r w:rsidRPr="005E6430">
        <w:rPr>
          <w:szCs w:val="22"/>
        </w:rPr>
        <w:t>bank issue a letter to the firm Howlader Yunus &amp; Co.’s</w:t>
      </w:r>
      <w:r w:rsidR="00AC58BB" w:rsidRPr="005E6430">
        <w:rPr>
          <w:szCs w:val="22"/>
        </w:rPr>
        <w:t xml:space="preserve"> and</w:t>
      </w:r>
      <w:r w:rsidRPr="005E6430">
        <w:rPr>
          <w:szCs w:val="22"/>
        </w:rPr>
        <w:t xml:space="preserve"> any concern</w:t>
      </w:r>
      <w:r w:rsidR="00AC58BB" w:rsidRPr="005E6430">
        <w:rPr>
          <w:szCs w:val="22"/>
        </w:rPr>
        <w:t>ed</w:t>
      </w:r>
      <w:r w:rsidRPr="005E6430">
        <w:rPr>
          <w:szCs w:val="22"/>
        </w:rPr>
        <w:t xml:space="preserve"> partner who deal</w:t>
      </w:r>
      <w:r w:rsidR="00AC58BB" w:rsidRPr="005E6430">
        <w:rPr>
          <w:szCs w:val="22"/>
        </w:rPr>
        <w:t>s</w:t>
      </w:r>
      <w:r w:rsidRPr="005E6430">
        <w:rPr>
          <w:szCs w:val="22"/>
        </w:rPr>
        <w:t xml:space="preserve"> with the cash incentive sector. After receiving the bank letter HYC sends auditors to that bank for the audit procedure. Auditors then start checking all the </w:t>
      </w:r>
      <w:r w:rsidR="00DC4995" w:rsidRPr="005E6430">
        <w:rPr>
          <w:szCs w:val="22"/>
        </w:rPr>
        <w:t>documents, which</w:t>
      </w:r>
      <w:r w:rsidRPr="005E6430">
        <w:rPr>
          <w:szCs w:val="22"/>
        </w:rPr>
        <w:t xml:space="preserve"> is submitted to the bank by the exporters.</w:t>
      </w:r>
    </w:p>
    <w:p w:rsidR="002A5902" w:rsidRPr="00AC1574" w:rsidRDefault="00594C3C" w:rsidP="00AC1574">
      <w:pPr>
        <w:pStyle w:val="NormalWeb"/>
        <w:spacing w:line="360" w:lineRule="auto"/>
        <w:jc w:val="both"/>
        <w:rPr>
          <w:sz w:val="22"/>
          <w:szCs w:val="22"/>
        </w:rPr>
      </w:pPr>
      <w:r w:rsidRPr="005E6430">
        <w:t>The documents</w:t>
      </w:r>
      <w:r w:rsidR="00017B27" w:rsidRPr="005E6430">
        <w:t xml:space="preserve"> that the auditors</w:t>
      </w:r>
      <w:r w:rsidR="00506AC7" w:rsidRPr="005E6430">
        <w:t xml:space="preserve"> </w:t>
      </w:r>
      <w:r w:rsidR="00017B27" w:rsidRPr="005E6430">
        <w:t>check</w:t>
      </w:r>
      <w:r w:rsidRPr="005E6430">
        <w:t xml:space="preserve"> are Bill of lading, Export form, Commercial Invoice, Packing list, Delivery challan, Back to back LC, proforma invoice etc. </w:t>
      </w:r>
      <w:r w:rsidR="00506AC7" w:rsidRPr="005E6430">
        <w:t>T</w:t>
      </w:r>
      <w:r w:rsidR="00035EB8" w:rsidRPr="005E6430">
        <w:t>hey</w:t>
      </w:r>
      <w:r w:rsidRPr="005E6430">
        <w:t xml:space="preserve"> ensure that the exporters who claim cash incentives and submits d</w:t>
      </w:r>
      <w:r w:rsidR="00506AC7" w:rsidRPr="005E6430">
        <w:t>ocuments</w:t>
      </w:r>
      <w:r w:rsidR="00035EB8" w:rsidRPr="005E6430">
        <w:t xml:space="preserve"> are authentic</w:t>
      </w:r>
      <w:r w:rsidR="00506AC7" w:rsidRPr="005E6430">
        <w:t>. A</w:t>
      </w:r>
      <w:r w:rsidRPr="005E6430">
        <w:t>lso sometimes bank send</w:t>
      </w:r>
      <w:r w:rsidR="00506AC7" w:rsidRPr="005E6430">
        <w:t xml:space="preserve"> all the documents</w:t>
      </w:r>
      <w:r w:rsidRPr="005E6430">
        <w:t xml:space="preserve"> to the firm</w:t>
      </w:r>
      <w:r w:rsidR="00506AC7" w:rsidRPr="005E6430">
        <w:t xml:space="preserve"> so</w:t>
      </w:r>
      <w:r w:rsidRPr="005E6430">
        <w:t xml:space="preserve"> </w:t>
      </w:r>
      <w:r w:rsidR="00DB5924" w:rsidRPr="005E6430">
        <w:t>the auditors can check those files</w:t>
      </w:r>
      <w:r w:rsidRPr="005E6430">
        <w:t xml:space="preserve"> </w:t>
      </w:r>
      <w:r w:rsidR="00FC0555" w:rsidRPr="005E6430">
        <w:t>in firm. After auditors are finished checking the documents then the</w:t>
      </w:r>
      <w:r w:rsidRPr="005E6430">
        <w:t xml:space="preserve"> firm’s partner recheck all the documents</w:t>
      </w:r>
      <w:r w:rsidR="00FC0555" w:rsidRPr="005E6430">
        <w:t>. I</w:t>
      </w:r>
      <w:r w:rsidRPr="005E6430">
        <w:t xml:space="preserve">f he/she </w:t>
      </w:r>
      <w:r w:rsidR="00FC0555" w:rsidRPr="005E6430">
        <w:t>is satisfied,</w:t>
      </w:r>
      <w:r w:rsidRPr="005E6430">
        <w:t xml:space="preserve"> </w:t>
      </w:r>
      <w:r w:rsidR="00F61AC5" w:rsidRPr="005E6430">
        <w:t>then lastly a</w:t>
      </w:r>
      <w:r w:rsidRPr="005E6430">
        <w:t xml:space="preserve"> certificate</w:t>
      </w:r>
      <w:r w:rsidR="00F61AC5" w:rsidRPr="005E6430">
        <w:t xml:space="preserve"> is prepared</w:t>
      </w:r>
      <w:r w:rsidRPr="005E6430">
        <w:t xml:space="preserve"> and signed by the partner. This means firm’s work is done and signed certificate</w:t>
      </w:r>
      <w:r w:rsidR="002A5902" w:rsidRPr="005E6430">
        <w:t xml:space="preserve"> is then</w:t>
      </w:r>
      <w:r w:rsidRPr="005E6430">
        <w:t xml:space="preserve"> send to the </w:t>
      </w:r>
      <w:r w:rsidR="005F5A2E" w:rsidRPr="005E6430">
        <w:t>bank. Bank</w:t>
      </w:r>
      <w:r w:rsidRPr="005E6430">
        <w:t xml:space="preserve"> sends the certificate to the Bangladesh Bank for cash incentives on behalf of applicant.</w:t>
      </w:r>
      <w:r w:rsidR="00035EB8" w:rsidRPr="005E6430">
        <w:t xml:space="preserve"> </w:t>
      </w:r>
    </w:p>
    <w:p w:rsidR="002A5902" w:rsidRPr="005E6430" w:rsidRDefault="005048AE" w:rsidP="00262398">
      <w:pPr>
        <w:pStyle w:val="Heading1"/>
        <w:spacing w:line="360" w:lineRule="auto"/>
        <w:jc w:val="center"/>
        <w:rPr>
          <w:rFonts w:ascii="Times New Roman" w:hAnsi="Times New Roman" w:cs="Times New Roman"/>
          <w:b/>
          <w:sz w:val="40"/>
        </w:rPr>
      </w:pPr>
      <w:bookmarkStart w:id="37" w:name="_Toc64893203"/>
      <w:r w:rsidRPr="005E6430">
        <w:rPr>
          <w:rFonts w:ascii="Times New Roman" w:hAnsi="Times New Roman" w:cs="Times New Roman"/>
          <w:b/>
          <w:sz w:val="40"/>
        </w:rPr>
        <w:lastRenderedPageBreak/>
        <w:t>Chapter:</w:t>
      </w:r>
      <w:r w:rsidR="00337D68" w:rsidRPr="005E6430">
        <w:rPr>
          <w:rFonts w:ascii="Times New Roman" w:hAnsi="Times New Roman" w:cs="Times New Roman"/>
          <w:b/>
          <w:sz w:val="40"/>
        </w:rPr>
        <w:t xml:space="preserve"> </w:t>
      </w:r>
      <w:r w:rsidR="0073264E" w:rsidRPr="005E6430">
        <w:rPr>
          <w:rFonts w:ascii="Times New Roman" w:hAnsi="Times New Roman" w:cs="Times New Roman"/>
          <w:b/>
          <w:sz w:val="40"/>
        </w:rPr>
        <w:t>4</w:t>
      </w:r>
      <w:bookmarkEnd w:id="37"/>
    </w:p>
    <w:p w:rsidR="0073264E" w:rsidRPr="005E6430" w:rsidRDefault="00ED2484" w:rsidP="00262398">
      <w:pPr>
        <w:pStyle w:val="Heading2"/>
        <w:spacing w:line="360" w:lineRule="auto"/>
        <w:rPr>
          <w:rFonts w:ascii="Times New Roman" w:hAnsi="Times New Roman" w:cs="Times New Roman"/>
          <w:sz w:val="32"/>
          <w:szCs w:val="24"/>
        </w:rPr>
      </w:pPr>
      <w:bookmarkStart w:id="38" w:name="_Toc64893204"/>
      <w:r w:rsidRPr="005E6430">
        <w:rPr>
          <w:rFonts w:ascii="Times New Roman" w:hAnsi="Times New Roman" w:cs="Times New Roman"/>
          <w:sz w:val="32"/>
          <w:szCs w:val="24"/>
        </w:rPr>
        <w:t>4</w:t>
      </w:r>
      <w:r w:rsidR="005048AE" w:rsidRPr="005E6430">
        <w:rPr>
          <w:rFonts w:ascii="Times New Roman" w:hAnsi="Times New Roman" w:cs="Times New Roman"/>
          <w:sz w:val="32"/>
          <w:szCs w:val="24"/>
        </w:rPr>
        <w:t>.</w:t>
      </w:r>
      <w:r w:rsidRPr="005E6430">
        <w:rPr>
          <w:rFonts w:ascii="Times New Roman" w:hAnsi="Times New Roman" w:cs="Times New Roman"/>
          <w:sz w:val="32"/>
          <w:szCs w:val="24"/>
        </w:rPr>
        <w:t xml:space="preserve"> </w:t>
      </w:r>
      <w:r w:rsidR="0073264E" w:rsidRPr="005E6430">
        <w:rPr>
          <w:rFonts w:ascii="Times New Roman" w:hAnsi="Times New Roman" w:cs="Times New Roman"/>
          <w:sz w:val="32"/>
          <w:szCs w:val="24"/>
        </w:rPr>
        <w:t>Methodology</w:t>
      </w:r>
      <w:r w:rsidRPr="005E6430">
        <w:rPr>
          <w:rFonts w:ascii="Times New Roman" w:hAnsi="Times New Roman" w:cs="Times New Roman"/>
          <w:sz w:val="32"/>
          <w:szCs w:val="24"/>
        </w:rPr>
        <w:t>:</w:t>
      </w:r>
      <w:bookmarkEnd w:id="38"/>
    </w:p>
    <w:p w:rsidR="00ED2484" w:rsidRPr="005E6430" w:rsidRDefault="00ED2484" w:rsidP="00262398">
      <w:pPr>
        <w:pStyle w:val="Heading2"/>
        <w:spacing w:line="360" w:lineRule="auto"/>
        <w:rPr>
          <w:rFonts w:ascii="Times New Roman" w:hAnsi="Times New Roman" w:cs="Times New Roman"/>
          <w:sz w:val="32"/>
          <w:szCs w:val="24"/>
        </w:rPr>
      </w:pPr>
      <w:bookmarkStart w:id="39" w:name="_Toc64893205"/>
      <w:r w:rsidRPr="005E6430">
        <w:rPr>
          <w:rFonts w:ascii="Times New Roman" w:hAnsi="Times New Roman" w:cs="Times New Roman"/>
          <w:sz w:val="32"/>
          <w:szCs w:val="24"/>
        </w:rPr>
        <w:t>4.1</w:t>
      </w:r>
      <w:r w:rsidR="00337D68" w:rsidRPr="005E6430">
        <w:rPr>
          <w:rFonts w:ascii="Times New Roman" w:hAnsi="Times New Roman" w:cs="Times New Roman"/>
          <w:sz w:val="32"/>
          <w:szCs w:val="24"/>
        </w:rPr>
        <w:t xml:space="preserve"> </w:t>
      </w:r>
      <w:r w:rsidR="0073264E" w:rsidRPr="005E6430">
        <w:rPr>
          <w:rFonts w:ascii="Times New Roman" w:hAnsi="Times New Roman" w:cs="Times New Roman"/>
          <w:sz w:val="32"/>
          <w:szCs w:val="24"/>
        </w:rPr>
        <w:t>Introduction</w:t>
      </w:r>
      <w:r w:rsidRPr="005E6430">
        <w:rPr>
          <w:rFonts w:ascii="Times New Roman" w:hAnsi="Times New Roman" w:cs="Times New Roman"/>
          <w:sz w:val="32"/>
          <w:szCs w:val="24"/>
        </w:rPr>
        <w:t>:</w:t>
      </w:r>
      <w:bookmarkEnd w:id="39"/>
    </w:p>
    <w:p w:rsidR="0073264E" w:rsidRPr="005E6430" w:rsidRDefault="00A24DB6" w:rsidP="00262398">
      <w:pPr>
        <w:spacing w:line="360" w:lineRule="auto"/>
        <w:jc w:val="both"/>
        <w:rPr>
          <w:rFonts w:ascii="Times New Roman" w:hAnsi="Times New Roman" w:cs="Times New Roman"/>
          <w:sz w:val="24"/>
          <w:szCs w:val="24"/>
        </w:rPr>
      </w:pPr>
      <w:r w:rsidRPr="005E6430">
        <w:rPr>
          <w:rFonts w:ascii="Times New Roman" w:hAnsi="Times New Roman" w:cs="Times New Roman"/>
          <w:sz w:val="24"/>
          <w:szCs w:val="24"/>
        </w:rPr>
        <w:t>In this chapter, I will</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talk about</w:t>
      </w:r>
      <w:r w:rsidR="0073264E" w:rsidRPr="005E6430">
        <w:rPr>
          <w:rFonts w:ascii="Times New Roman" w:hAnsi="Times New Roman" w:cs="Times New Roman"/>
          <w:sz w:val="24"/>
          <w:szCs w:val="24"/>
        </w:rPr>
        <w:t xml:space="preserve"> the</w:t>
      </w:r>
      <w:r w:rsidRPr="005E6430">
        <w:rPr>
          <w:rFonts w:ascii="Times New Roman" w:hAnsi="Times New Roman" w:cs="Times New Roman"/>
          <w:sz w:val="24"/>
          <w:szCs w:val="24"/>
        </w:rPr>
        <w:t xml:space="preserve"> research</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methodology</w:t>
      </w:r>
      <w:r w:rsidR="0073264E" w:rsidRPr="005E6430">
        <w:rPr>
          <w:rFonts w:ascii="Times New Roman" w:hAnsi="Times New Roman" w:cs="Times New Roman"/>
          <w:sz w:val="24"/>
          <w:szCs w:val="24"/>
        </w:rPr>
        <w:t xml:space="preserve"> of this internship report. In this </w:t>
      </w:r>
      <w:r w:rsidR="0073264E" w:rsidRPr="005E6430">
        <w:rPr>
          <w:rStyle w:val="words"/>
          <w:rFonts w:ascii="Times New Roman" w:hAnsi="Times New Roman" w:cs="Times New Roman"/>
          <w:sz w:val="24"/>
          <w:szCs w:val="24"/>
        </w:rPr>
        <w:t>methodology</w:t>
      </w:r>
      <w:r w:rsidRPr="005E6430">
        <w:rPr>
          <w:rFonts w:ascii="Times New Roman" w:hAnsi="Times New Roman" w:cs="Times New Roman"/>
          <w:sz w:val="24"/>
          <w:szCs w:val="24"/>
        </w:rPr>
        <w:t xml:space="preserve"> chapter, I</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talked about</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research</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philosophy</w:t>
      </w:r>
      <w:r w:rsidR="0073264E" w:rsidRPr="005E6430">
        <w:rPr>
          <w:rFonts w:ascii="Times New Roman" w:hAnsi="Times New Roman" w:cs="Times New Roman"/>
          <w:sz w:val="24"/>
          <w:szCs w:val="24"/>
        </w:rPr>
        <w:t xml:space="preserve">, the </w:t>
      </w:r>
      <w:r w:rsidR="0073264E" w:rsidRPr="005E6430">
        <w:rPr>
          <w:rStyle w:val="words"/>
          <w:rFonts w:ascii="Times New Roman" w:hAnsi="Times New Roman" w:cs="Times New Roman"/>
          <w:sz w:val="24"/>
          <w:szCs w:val="24"/>
        </w:rPr>
        <w:t>plan</w:t>
      </w:r>
      <w:r w:rsidR="0073264E" w:rsidRPr="005E6430">
        <w:rPr>
          <w:rFonts w:ascii="Times New Roman" w:hAnsi="Times New Roman" w:cs="Times New Roman"/>
          <w:sz w:val="24"/>
          <w:szCs w:val="24"/>
        </w:rPr>
        <w:t xml:space="preserve"> of </w:t>
      </w:r>
      <w:r w:rsidR="0073264E" w:rsidRPr="005E6430">
        <w:rPr>
          <w:rStyle w:val="words"/>
          <w:rFonts w:ascii="Times New Roman" w:hAnsi="Times New Roman" w:cs="Times New Roman"/>
          <w:sz w:val="24"/>
          <w:szCs w:val="24"/>
        </w:rPr>
        <w:t>research</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research</w:t>
      </w:r>
      <w:r w:rsidR="0073264E" w:rsidRPr="005E6430">
        <w:rPr>
          <w:rFonts w:ascii="Times New Roman" w:hAnsi="Times New Roman" w:cs="Times New Roman"/>
          <w:sz w:val="24"/>
          <w:szCs w:val="24"/>
        </w:rPr>
        <w:t xml:space="preserve"> approach, </w:t>
      </w:r>
      <w:r w:rsidR="0073264E" w:rsidRPr="005E6430">
        <w:rPr>
          <w:rStyle w:val="words"/>
          <w:rFonts w:ascii="Times New Roman" w:hAnsi="Times New Roman" w:cs="Times New Roman"/>
          <w:sz w:val="24"/>
          <w:szCs w:val="24"/>
        </w:rPr>
        <w:t>strategy</w:t>
      </w:r>
      <w:r w:rsidR="0073264E" w:rsidRPr="005E6430">
        <w:rPr>
          <w:rFonts w:ascii="Times New Roman" w:hAnsi="Times New Roman" w:cs="Times New Roman"/>
          <w:sz w:val="24"/>
          <w:szCs w:val="24"/>
        </w:rPr>
        <w:t xml:space="preserve"> of</w:t>
      </w:r>
      <w:r w:rsidR="00804D42" w:rsidRPr="005E6430">
        <w:rPr>
          <w:rFonts w:ascii="Times New Roman" w:hAnsi="Times New Roman" w:cs="Times New Roman"/>
          <w:sz w:val="24"/>
          <w:szCs w:val="24"/>
        </w:rPr>
        <w:t xml:space="preserve"> </w:t>
      </w:r>
      <w:r w:rsidR="00804D42" w:rsidRPr="005E6430">
        <w:rPr>
          <w:rStyle w:val="words"/>
          <w:rFonts w:ascii="Times New Roman" w:hAnsi="Times New Roman" w:cs="Times New Roman"/>
          <w:sz w:val="24"/>
          <w:szCs w:val="24"/>
        </w:rPr>
        <w:t>research</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procedure</w:t>
      </w:r>
      <w:r w:rsidR="0073264E" w:rsidRPr="005E6430">
        <w:rPr>
          <w:rFonts w:ascii="Times New Roman" w:hAnsi="Times New Roman" w:cs="Times New Roman"/>
          <w:sz w:val="24"/>
          <w:szCs w:val="24"/>
        </w:rPr>
        <w:t xml:space="preserve"> and </w:t>
      </w:r>
      <w:r w:rsidR="0073264E" w:rsidRPr="005E6430">
        <w:rPr>
          <w:rStyle w:val="words"/>
          <w:rFonts w:ascii="Times New Roman" w:hAnsi="Times New Roman" w:cs="Times New Roman"/>
          <w:sz w:val="24"/>
          <w:szCs w:val="24"/>
        </w:rPr>
        <w:t>reliability</w:t>
      </w:r>
      <w:r w:rsidR="0073264E" w:rsidRPr="005E6430">
        <w:rPr>
          <w:rFonts w:ascii="Times New Roman" w:hAnsi="Times New Roman" w:cs="Times New Roman"/>
          <w:sz w:val="24"/>
          <w:szCs w:val="24"/>
        </w:rPr>
        <w:t xml:space="preserve"> and </w:t>
      </w:r>
      <w:r w:rsidR="0073264E" w:rsidRPr="005E6430">
        <w:rPr>
          <w:rStyle w:val="words"/>
          <w:rFonts w:ascii="Times New Roman" w:hAnsi="Times New Roman" w:cs="Times New Roman"/>
          <w:sz w:val="24"/>
          <w:szCs w:val="24"/>
        </w:rPr>
        <w:t>validity</w:t>
      </w:r>
      <w:r w:rsidR="0073264E" w:rsidRPr="005E6430">
        <w:rPr>
          <w:rFonts w:ascii="Times New Roman" w:hAnsi="Times New Roman" w:cs="Times New Roman"/>
          <w:sz w:val="24"/>
          <w:szCs w:val="24"/>
        </w:rPr>
        <w:t xml:space="preserve"> of this work. </w:t>
      </w:r>
      <w:bookmarkStart w:id="40" w:name="_Toc45199594"/>
    </w:p>
    <w:p w:rsidR="0073264E" w:rsidRPr="005E6430" w:rsidRDefault="00ED2484" w:rsidP="00262398">
      <w:pPr>
        <w:pStyle w:val="Heading2"/>
        <w:spacing w:line="360" w:lineRule="auto"/>
        <w:rPr>
          <w:rFonts w:ascii="Times New Roman" w:hAnsi="Times New Roman" w:cs="Times New Roman"/>
          <w:sz w:val="32"/>
          <w:szCs w:val="24"/>
        </w:rPr>
      </w:pPr>
      <w:bookmarkStart w:id="41" w:name="_Toc64893206"/>
      <w:r w:rsidRPr="005E6430">
        <w:rPr>
          <w:rFonts w:ascii="Times New Roman" w:hAnsi="Times New Roman" w:cs="Times New Roman"/>
          <w:sz w:val="32"/>
          <w:szCs w:val="24"/>
        </w:rPr>
        <w:t xml:space="preserve">4.2 </w:t>
      </w:r>
      <w:r w:rsidR="0073264E" w:rsidRPr="005E6430">
        <w:rPr>
          <w:rFonts w:ascii="Times New Roman" w:hAnsi="Times New Roman" w:cs="Times New Roman"/>
          <w:sz w:val="32"/>
          <w:szCs w:val="24"/>
        </w:rPr>
        <w:t>Research Philosophy</w:t>
      </w:r>
      <w:bookmarkEnd w:id="40"/>
      <w:r w:rsidRPr="005E6430">
        <w:rPr>
          <w:rFonts w:ascii="Times New Roman" w:hAnsi="Times New Roman" w:cs="Times New Roman"/>
          <w:sz w:val="32"/>
          <w:szCs w:val="24"/>
        </w:rPr>
        <w:t>:</w:t>
      </w:r>
      <w:bookmarkEnd w:id="41"/>
    </w:p>
    <w:p w:rsidR="0073264E" w:rsidRPr="008F47B4" w:rsidRDefault="002E642D" w:rsidP="008201A2">
      <w:pPr>
        <w:spacing w:after="120" w:line="360" w:lineRule="auto"/>
        <w:jc w:val="both"/>
        <w:rPr>
          <w:rFonts w:ascii="Times New Roman" w:hAnsi="Times New Roman" w:cs="Times New Roman"/>
          <w:sz w:val="24"/>
          <w:szCs w:val="24"/>
        </w:rPr>
      </w:pPr>
      <w:r w:rsidRPr="005E6430">
        <w:rPr>
          <w:rStyle w:val="words"/>
          <w:rFonts w:ascii="Times New Roman" w:hAnsi="Times New Roman" w:cs="Times New Roman"/>
          <w:sz w:val="24"/>
          <w:szCs w:val="24"/>
        </w:rPr>
        <w:t>The philosophy of research bargains with the origin, existence and development of knowledge. In simple terms, a research philosophy is the idea that knowledge about a concept should be gathered, dissected and used</w:t>
      </w:r>
      <w:r w:rsidR="0073264E" w:rsidRPr="005E6430">
        <w:rPr>
          <w:rStyle w:val="words"/>
          <w:rFonts w:ascii="Times New Roman" w:hAnsi="Times New Roman" w:cs="Times New Roman"/>
          <w:sz w:val="24"/>
          <w:szCs w:val="24"/>
        </w:rPr>
        <w:t>.</w:t>
      </w:r>
      <w:r w:rsidR="0073264E" w:rsidRPr="005E6430">
        <w:rPr>
          <w:rFonts w:ascii="Times New Roman" w:hAnsi="Times New Roman" w:cs="Times New Roman"/>
          <w:sz w:val="24"/>
          <w:szCs w:val="24"/>
        </w:rPr>
        <w:t xml:space="preserve"> </w:t>
      </w:r>
      <w:sdt>
        <w:sdtPr>
          <w:rPr>
            <w:rFonts w:ascii="Times New Roman" w:hAnsi="Times New Roman" w:cs="Times New Roman"/>
            <w:sz w:val="24"/>
            <w:szCs w:val="24"/>
          </w:rPr>
          <w:id w:val="-739255136"/>
          <w:citation/>
        </w:sdtPr>
        <w:sdtContent>
          <w:r w:rsidR="0073264E" w:rsidRPr="005E6430">
            <w:rPr>
              <w:rFonts w:ascii="Times New Roman" w:hAnsi="Times New Roman" w:cs="Times New Roman"/>
              <w:sz w:val="24"/>
              <w:szCs w:val="24"/>
            </w:rPr>
            <w:fldChar w:fldCharType="begin"/>
          </w:r>
          <w:r w:rsidR="0073264E" w:rsidRPr="005E6430">
            <w:rPr>
              <w:rFonts w:ascii="Times New Roman" w:hAnsi="Times New Roman" w:cs="Times New Roman"/>
              <w:sz w:val="24"/>
              <w:szCs w:val="24"/>
            </w:rPr>
            <w:instrText xml:space="preserve">CITATION Bus20 \l 1033 </w:instrText>
          </w:r>
          <w:r w:rsidR="0073264E" w:rsidRPr="005E6430">
            <w:rPr>
              <w:rFonts w:ascii="Times New Roman" w:hAnsi="Times New Roman" w:cs="Times New Roman"/>
              <w:sz w:val="24"/>
              <w:szCs w:val="24"/>
            </w:rPr>
            <w:fldChar w:fldCharType="separate"/>
          </w:r>
          <w:r w:rsidR="00A22EB5" w:rsidRPr="005E6430">
            <w:rPr>
              <w:rFonts w:ascii="Times New Roman" w:hAnsi="Times New Roman" w:cs="Times New Roman"/>
              <w:noProof/>
              <w:sz w:val="24"/>
              <w:szCs w:val="24"/>
            </w:rPr>
            <w:t>(Business Research Methodology, 2020)</w:t>
          </w:r>
          <w:r w:rsidR="0073264E" w:rsidRPr="005E6430">
            <w:rPr>
              <w:rFonts w:ascii="Times New Roman" w:hAnsi="Times New Roman" w:cs="Times New Roman"/>
              <w:sz w:val="24"/>
              <w:szCs w:val="24"/>
            </w:rPr>
            <w:fldChar w:fldCharType="end"/>
          </w:r>
        </w:sdtContent>
      </w:sdt>
      <w:r w:rsidR="008201A2">
        <w:rPr>
          <w:rFonts w:ascii="Times New Roman" w:hAnsi="Times New Roman" w:cs="Times New Roman"/>
          <w:sz w:val="24"/>
          <w:szCs w:val="24"/>
        </w:rPr>
        <w:t xml:space="preserve"> . I feel a critical thinking </w:t>
      </w:r>
      <w:r w:rsidR="008201A2" w:rsidRPr="008201A2">
        <w:rPr>
          <w:rFonts w:ascii="Times New Roman" w:hAnsi="Times New Roman" w:cs="Times New Roman"/>
          <w:sz w:val="24"/>
          <w:szCs w:val="24"/>
        </w:rPr>
        <w:t>mindset sho</w:t>
      </w:r>
      <w:r w:rsidR="008201A2">
        <w:rPr>
          <w:rFonts w:ascii="Times New Roman" w:hAnsi="Times New Roman" w:cs="Times New Roman"/>
          <w:sz w:val="24"/>
          <w:szCs w:val="24"/>
        </w:rPr>
        <w:t xml:space="preserve">uld be embraced by researchers. </w:t>
      </w:r>
      <w:r w:rsidR="008201A2" w:rsidRPr="008201A2">
        <w:rPr>
          <w:rFonts w:ascii="Times New Roman" w:hAnsi="Times New Roman" w:cs="Times New Roman"/>
          <w:sz w:val="24"/>
          <w:szCs w:val="24"/>
        </w:rPr>
        <w:t>We should be open to the</w:t>
      </w:r>
      <w:r w:rsidR="008201A2">
        <w:rPr>
          <w:rFonts w:ascii="Times New Roman" w:hAnsi="Times New Roman" w:cs="Times New Roman"/>
          <w:sz w:val="24"/>
          <w:szCs w:val="24"/>
        </w:rPr>
        <w:t xml:space="preserve"> concepts of each other, but at </w:t>
      </w:r>
      <w:r w:rsidR="008201A2" w:rsidRPr="008201A2">
        <w:rPr>
          <w:rFonts w:ascii="Times New Roman" w:hAnsi="Times New Roman" w:cs="Times New Roman"/>
          <w:sz w:val="24"/>
          <w:szCs w:val="24"/>
        </w:rPr>
        <w:t xml:space="preserve">the same time challenge each other constructively to move the field forward. </w:t>
      </w:r>
      <w:r w:rsidR="0073264E" w:rsidRPr="005E6430">
        <w:rPr>
          <w:rFonts w:ascii="Times New Roman" w:hAnsi="Times New Roman" w:cs="Times New Roman"/>
          <w:sz w:val="24"/>
          <w:szCs w:val="24"/>
        </w:rPr>
        <w:t xml:space="preserve"> Without understanding the philosophical issues, we</w:t>
      </w:r>
      <w:r w:rsidR="008F1731" w:rsidRPr="005E6430">
        <w:rPr>
          <w:rFonts w:ascii="Times New Roman" w:hAnsi="Times New Roman" w:cs="Times New Roman"/>
          <w:sz w:val="24"/>
          <w:szCs w:val="24"/>
        </w:rPr>
        <w:t xml:space="preserve"> cannot design a proper research and carry it forward</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Research</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philosophy</w:t>
      </w:r>
      <w:r w:rsidR="0073264E" w:rsidRPr="005E6430">
        <w:rPr>
          <w:rFonts w:ascii="Times New Roman" w:hAnsi="Times New Roman" w:cs="Times New Roman"/>
          <w:sz w:val="24"/>
          <w:szCs w:val="24"/>
        </w:rPr>
        <w:t xml:space="preserve"> has </w:t>
      </w:r>
      <w:r w:rsidR="0073264E" w:rsidRPr="005E6430">
        <w:rPr>
          <w:rStyle w:val="words"/>
          <w:rFonts w:ascii="Times New Roman" w:hAnsi="Times New Roman" w:cs="Times New Roman"/>
          <w:sz w:val="24"/>
          <w:szCs w:val="24"/>
        </w:rPr>
        <w:t>numerous</w:t>
      </w:r>
      <w:r w:rsidR="0073264E" w:rsidRPr="005E6430">
        <w:rPr>
          <w:rFonts w:ascii="Times New Roman" w:hAnsi="Times New Roman" w:cs="Times New Roman"/>
          <w:sz w:val="24"/>
          <w:szCs w:val="24"/>
        </w:rPr>
        <w:t xml:space="preserve"> sections related to a wide </w:t>
      </w:r>
      <w:r w:rsidR="0073264E" w:rsidRPr="005E6430">
        <w:rPr>
          <w:rStyle w:val="words"/>
          <w:rFonts w:ascii="Times New Roman" w:hAnsi="Times New Roman" w:cs="Times New Roman"/>
          <w:sz w:val="24"/>
          <w:szCs w:val="24"/>
        </w:rPr>
        <w:t>extend</w:t>
      </w:r>
      <w:r w:rsidR="0073264E" w:rsidRPr="005E6430">
        <w:rPr>
          <w:rFonts w:ascii="Times New Roman" w:hAnsi="Times New Roman" w:cs="Times New Roman"/>
          <w:sz w:val="24"/>
          <w:szCs w:val="24"/>
        </w:rPr>
        <w:t xml:space="preserve"> of disciplines. Primarily there are two </w:t>
      </w:r>
      <w:r w:rsidR="0073264E" w:rsidRPr="005E6430">
        <w:rPr>
          <w:rStyle w:val="words"/>
          <w:rFonts w:ascii="Times New Roman" w:hAnsi="Times New Roman" w:cs="Times New Roman"/>
          <w:sz w:val="24"/>
          <w:szCs w:val="24"/>
        </w:rPr>
        <w:t>sorts</w:t>
      </w:r>
      <w:r w:rsidR="0073264E" w:rsidRPr="005E6430">
        <w:rPr>
          <w:rFonts w:ascii="Times New Roman" w:hAnsi="Times New Roman" w:cs="Times New Roman"/>
          <w:sz w:val="24"/>
          <w:szCs w:val="24"/>
        </w:rPr>
        <w:t xml:space="preserve"> of </w:t>
      </w:r>
      <w:r w:rsidR="0073264E" w:rsidRPr="005E6430">
        <w:rPr>
          <w:rStyle w:val="words"/>
          <w:rFonts w:ascii="Times New Roman" w:hAnsi="Times New Roman" w:cs="Times New Roman"/>
          <w:sz w:val="24"/>
          <w:szCs w:val="24"/>
        </w:rPr>
        <w:t>rationalities</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utilized</w:t>
      </w:r>
      <w:r w:rsidR="0073264E" w:rsidRPr="005E6430">
        <w:rPr>
          <w:rFonts w:ascii="Times New Roman" w:hAnsi="Times New Roman" w:cs="Times New Roman"/>
          <w:sz w:val="24"/>
          <w:szCs w:val="24"/>
        </w:rPr>
        <w:t xml:space="preserve"> by most of the </w:t>
      </w:r>
      <w:r w:rsidR="0073264E" w:rsidRPr="005E6430">
        <w:rPr>
          <w:rStyle w:val="words"/>
          <w:rFonts w:ascii="Times New Roman" w:hAnsi="Times New Roman" w:cs="Times New Roman"/>
          <w:sz w:val="24"/>
          <w:szCs w:val="24"/>
        </w:rPr>
        <w:t>people groups</w:t>
      </w:r>
      <w:r w:rsidR="0073264E" w:rsidRPr="005E6430">
        <w:rPr>
          <w:rFonts w:ascii="Times New Roman" w:hAnsi="Times New Roman" w:cs="Times New Roman"/>
          <w:sz w:val="24"/>
          <w:szCs w:val="24"/>
        </w:rPr>
        <w:t xml:space="preserve">. One is known as Positivism and </w:t>
      </w:r>
      <w:r w:rsidR="0073264E" w:rsidRPr="008F47B4">
        <w:rPr>
          <w:rFonts w:ascii="Times New Roman" w:hAnsi="Times New Roman" w:cs="Times New Roman"/>
          <w:sz w:val="24"/>
          <w:szCs w:val="24"/>
        </w:rPr>
        <w:t>another is Interpr</w:t>
      </w:r>
      <w:r w:rsidR="00826B7E" w:rsidRPr="008F47B4">
        <w:rPr>
          <w:rFonts w:ascii="Times New Roman" w:hAnsi="Times New Roman" w:cs="Times New Roman"/>
          <w:sz w:val="24"/>
          <w:szCs w:val="24"/>
        </w:rPr>
        <w:t xml:space="preserve">etivism. </w:t>
      </w:r>
      <w:r w:rsidR="00353940" w:rsidRPr="008F47B4">
        <w:rPr>
          <w:rFonts w:ascii="Times New Roman" w:hAnsi="Times New Roman" w:cs="Times New Roman"/>
          <w:sz w:val="24"/>
          <w:szCs w:val="24"/>
        </w:rPr>
        <w:t>These two concepts are discussed below:</w:t>
      </w:r>
    </w:p>
    <w:p w:rsidR="0073264E" w:rsidRPr="008F47B4" w:rsidRDefault="00AF0AD5" w:rsidP="00262398">
      <w:pPr>
        <w:pStyle w:val="Heading3"/>
        <w:spacing w:line="360" w:lineRule="auto"/>
        <w:jc w:val="both"/>
        <w:rPr>
          <w:rFonts w:ascii="Times New Roman" w:hAnsi="Times New Roman" w:cs="Times New Roman"/>
          <w:color w:val="2E74B5" w:themeColor="accent1" w:themeShade="BF"/>
          <w:sz w:val="28"/>
        </w:rPr>
      </w:pPr>
      <w:bookmarkStart w:id="42" w:name="_Toc64893207"/>
      <w:r w:rsidRPr="008F47B4">
        <w:rPr>
          <w:rFonts w:ascii="Times New Roman" w:hAnsi="Times New Roman" w:cs="Times New Roman"/>
          <w:color w:val="2E74B5" w:themeColor="accent1" w:themeShade="BF"/>
          <w:sz w:val="28"/>
        </w:rPr>
        <w:t xml:space="preserve">4.2.1 </w:t>
      </w:r>
      <w:r w:rsidR="00ED2484" w:rsidRPr="008F47B4">
        <w:rPr>
          <w:rFonts w:ascii="Times New Roman" w:hAnsi="Times New Roman" w:cs="Times New Roman"/>
          <w:color w:val="2E74B5" w:themeColor="accent1" w:themeShade="BF"/>
          <w:sz w:val="28"/>
        </w:rPr>
        <w:t>Positivism and I</w:t>
      </w:r>
      <w:r w:rsidR="0073264E" w:rsidRPr="008F47B4">
        <w:rPr>
          <w:rFonts w:ascii="Times New Roman" w:hAnsi="Times New Roman" w:cs="Times New Roman"/>
          <w:color w:val="2E74B5" w:themeColor="accent1" w:themeShade="BF"/>
          <w:sz w:val="28"/>
        </w:rPr>
        <w:t>nterpretivism</w:t>
      </w:r>
      <w:r w:rsidRPr="008F47B4">
        <w:rPr>
          <w:rFonts w:ascii="Times New Roman" w:hAnsi="Times New Roman" w:cs="Times New Roman"/>
          <w:color w:val="2E74B5" w:themeColor="accent1" w:themeShade="BF"/>
          <w:sz w:val="28"/>
        </w:rPr>
        <w:t>:</w:t>
      </w:r>
      <w:bookmarkEnd w:id="42"/>
    </w:p>
    <w:p w:rsidR="00557044" w:rsidRPr="00557044" w:rsidRDefault="00180CF5" w:rsidP="00557044">
      <w:pPr>
        <w:spacing w:line="360" w:lineRule="auto"/>
        <w:jc w:val="both"/>
        <w:rPr>
          <w:rStyle w:val="words"/>
          <w:rFonts w:ascii="Times New Roman" w:hAnsi="Times New Roman" w:cs="Times New Roman"/>
          <w:sz w:val="24"/>
          <w:szCs w:val="24"/>
        </w:rPr>
      </w:pPr>
      <w:r w:rsidRPr="005E6430">
        <w:rPr>
          <w:rFonts w:ascii="Times New Roman" w:hAnsi="Times New Roman" w:cs="Times New Roman"/>
          <w:sz w:val="24"/>
          <w:szCs w:val="24"/>
        </w:rPr>
        <w:t>Positivism adapt itself to normal science methods</w:t>
      </w:r>
      <w:r w:rsidR="0073264E" w:rsidRPr="005E6430">
        <w:rPr>
          <w:rFonts w:ascii="Times New Roman" w:hAnsi="Times New Roman" w:cs="Times New Roman"/>
          <w:sz w:val="24"/>
          <w:szCs w:val="24"/>
        </w:rPr>
        <w:t>. Positivism</w:t>
      </w:r>
      <w:r w:rsidR="00353940" w:rsidRPr="005E6430">
        <w:rPr>
          <w:rFonts w:ascii="Times New Roman" w:hAnsi="Times New Roman" w:cs="Times New Roman"/>
          <w:sz w:val="24"/>
          <w:szCs w:val="24"/>
        </w:rPr>
        <w:t xml:space="preserve"> is</w:t>
      </w:r>
      <w:r w:rsidR="0073264E" w:rsidRPr="005E6430">
        <w:rPr>
          <w:rFonts w:ascii="Times New Roman" w:hAnsi="Times New Roman" w:cs="Times New Roman"/>
          <w:sz w:val="24"/>
          <w:szCs w:val="24"/>
        </w:rPr>
        <w:t xml:space="preserve"> </w:t>
      </w:r>
      <w:r w:rsidR="00353940" w:rsidRPr="005E6430">
        <w:rPr>
          <w:rStyle w:val="words"/>
          <w:rFonts w:ascii="Times New Roman" w:hAnsi="Times New Roman" w:cs="Times New Roman"/>
          <w:sz w:val="24"/>
          <w:szCs w:val="24"/>
        </w:rPr>
        <w:t>used</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for</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research</w:t>
      </w:r>
      <w:r w:rsidR="0073264E" w:rsidRPr="005E6430">
        <w:rPr>
          <w:rFonts w:ascii="Times New Roman" w:hAnsi="Times New Roman" w:cs="Times New Roman"/>
          <w:sz w:val="24"/>
          <w:szCs w:val="24"/>
        </w:rPr>
        <w:t xml:space="preserve"> </w:t>
      </w:r>
      <w:r w:rsidR="00AB0AE7" w:rsidRPr="005E6430">
        <w:rPr>
          <w:rFonts w:ascii="Times New Roman" w:hAnsi="Times New Roman" w:cs="Times New Roman"/>
          <w:sz w:val="24"/>
          <w:szCs w:val="24"/>
        </w:rPr>
        <w:t xml:space="preserve">data </w:t>
      </w:r>
      <w:r w:rsidR="00AB0AE7" w:rsidRPr="005E6430">
        <w:rPr>
          <w:rStyle w:val="words"/>
          <w:rFonts w:ascii="Times New Roman" w:hAnsi="Times New Roman" w:cs="Times New Roman"/>
          <w:sz w:val="24"/>
          <w:szCs w:val="24"/>
        </w:rPr>
        <w:t>that is unquestionable and is gathered in a value-free manner, empirical empowerment is developed and general scientific laws are established.</w:t>
      </w:r>
      <w:r w:rsidR="009907CD" w:rsidRPr="009907CD">
        <w:t xml:space="preserve"> </w:t>
      </w:r>
      <w:r w:rsidR="009907CD" w:rsidRPr="009907CD">
        <w:rPr>
          <w:rStyle w:val="words"/>
          <w:rFonts w:ascii="Times New Roman" w:hAnsi="Times New Roman" w:cs="Times New Roman"/>
          <w:sz w:val="24"/>
          <w:szCs w:val="24"/>
        </w:rPr>
        <w:t>Positivism is the term that includes a social research methodology that relies explicitly on empirical data to reveal the true essence of how society works, such as experiments and statistics.</w:t>
      </w:r>
      <w:r w:rsidR="00353940" w:rsidRPr="005E6430">
        <w:rPr>
          <w:rFonts w:ascii="Times New Roman" w:hAnsi="Times New Roman" w:cs="Times New Roman"/>
          <w:sz w:val="24"/>
          <w:szCs w:val="24"/>
        </w:rPr>
        <w:t xml:space="preserve"> </w:t>
      </w:r>
      <w:r w:rsidR="0073264E" w:rsidRPr="005E6430">
        <w:rPr>
          <w:rFonts w:ascii="Times New Roman" w:hAnsi="Times New Roman" w:cs="Times New Roman"/>
          <w:sz w:val="24"/>
          <w:szCs w:val="24"/>
        </w:rPr>
        <w:t xml:space="preserve">Interpretivism is the term </w:t>
      </w:r>
      <w:r w:rsidR="0073264E" w:rsidRPr="005E6430">
        <w:rPr>
          <w:rStyle w:val="words"/>
          <w:rFonts w:ascii="Times New Roman" w:hAnsi="Times New Roman" w:cs="Times New Roman"/>
          <w:sz w:val="24"/>
          <w:szCs w:val="24"/>
        </w:rPr>
        <w:t>utilized</w:t>
      </w:r>
      <w:r w:rsidR="0073264E" w:rsidRPr="005E6430">
        <w:rPr>
          <w:rFonts w:ascii="Times New Roman" w:hAnsi="Times New Roman" w:cs="Times New Roman"/>
          <w:sz w:val="24"/>
          <w:szCs w:val="24"/>
        </w:rPr>
        <w:t xml:space="preserve"> to </w:t>
      </w:r>
      <w:r w:rsidR="0073264E" w:rsidRPr="005E6430">
        <w:rPr>
          <w:rStyle w:val="words"/>
          <w:rFonts w:ascii="Times New Roman" w:hAnsi="Times New Roman" w:cs="Times New Roman"/>
          <w:sz w:val="24"/>
          <w:szCs w:val="24"/>
        </w:rPr>
        <w:t>characterize</w:t>
      </w:r>
      <w:r w:rsidR="0073264E" w:rsidRPr="005E6430">
        <w:rPr>
          <w:rFonts w:ascii="Times New Roman" w:hAnsi="Times New Roman" w:cs="Times New Roman"/>
          <w:sz w:val="24"/>
          <w:szCs w:val="24"/>
        </w:rPr>
        <w:t xml:space="preserve"> an approach to </w:t>
      </w:r>
      <w:r w:rsidR="00D043DC" w:rsidRPr="005E6430">
        <w:rPr>
          <w:rFonts w:ascii="Times New Roman" w:hAnsi="Times New Roman" w:cs="Times New Roman"/>
          <w:sz w:val="24"/>
          <w:szCs w:val="24"/>
        </w:rPr>
        <w:t xml:space="preserve">interpretivist, which </w:t>
      </w:r>
      <w:r w:rsidR="0084206A" w:rsidRPr="005E6430">
        <w:rPr>
          <w:rStyle w:val="words"/>
          <w:rFonts w:ascii="Times New Roman" w:hAnsi="Times New Roman" w:cs="Times New Roman"/>
          <w:sz w:val="24"/>
          <w:szCs w:val="24"/>
        </w:rPr>
        <w:t xml:space="preserve">helps </w:t>
      </w:r>
      <w:r w:rsidR="0073264E" w:rsidRPr="005E6430">
        <w:rPr>
          <w:rStyle w:val="words"/>
          <w:rFonts w:ascii="Times New Roman" w:hAnsi="Times New Roman" w:cs="Times New Roman"/>
          <w:sz w:val="24"/>
          <w:szCs w:val="24"/>
        </w:rPr>
        <w:t>researchers</w:t>
      </w:r>
      <w:r w:rsidR="0073264E" w:rsidRPr="005E6430">
        <w:rPr>
          <w:rFonts w:ascii="Times New Roman" w:hAnsi="Times New Roman" w:cs="Times New Roman"/>
          <w:sz w:val="24"/>
          <w:szCs w:val="24"/>
        </w:rPr>
        <w:t xml:space="preserve"> to </w:t>
      </w:r>
      <w:r w:rsidR="00D043DC" w:rsidRPr="005E6430">
        <w:rPr>
          <w:rStyle w:val="words"/>
          <w:rFonts w:ascii="Times New Roman" w:hAnsi="Times New Roman" w:cs="Times New Roman"/>
          <w:sz w:val="24"/>
          <w:szCs w:val="24"/>
        </w:rPr>
        <w:t>get</w:t>
      </w:r>
      <w:r w:rsidR="0073264E" w:rsidRPr="005E6430">
        <w:rPr>
          <w:rFonts w:ascii="Times New Roman" w:hAnsi="Times New Roman" w:cs="Times New Roman"/>
          <w:sz w:val="24"/>
          <w:szCs w:val="24"/>
        </w:rPr>
        <w:t xml:space="preserve"> the</w:t>
      </w:r>
      <w:r w:rsidR="00D043DC" w:rsidRPr="005E6430">
        <w:rPr>
          <w:rFonts w:ascii="Times New Roman" w:hAnsi="Times New Roman" w:cs="Times New Roman"/>
          <w:sz w:val="24"/>
          <w:szCs w:val="24"/>
        </w:rPr>
        <w:t xml:space="preserve"> considered</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components</w:t>
      </w:r>
      <w:r w:rsidR="00D043DC" w:rsidRPr="005E6430">
        <w:rPr>
          <w:rFonts w:ascii="Times New Roman" w:hAnsi="Times New Roman" w:cs="Times New Roman"/>
          <w:sz w:val="24"/>
          <w:szCs w:val="24"/>
        </w:rPr>
        <w:t xml:space="preserve"> of the </w:t>
      </w:r>
      <w:r w:rsidR="00057C4F" w:rsidRPr="005E6430">
        <w:rPr>
          <w:rFonts w:ascii="Times New Roman" w:hAnsi="Times New Roman" w:cs="Times New Roman"/>
          <w:sz w:val="24"/>
          <w:szCs w:val="24"/>
        </w:rPr>
        <w:t>research.</w:t>
      </w:r>
      <w:r w:rsidR="00057C4F" w:rsidRPr="005E6430">
        <w:rPr>
          <w:rStyle w:val="words"/>
          <w:rFonts w:ascii="Times New Roman" w:hAnsi="Times New Roman" w:cs="Times New Roman"/>
          <w:sz w:val="24"/>
          <w:szCs w:val="24"/>
        </w:rPr>
        <w:t xml:space="preserve"> </w:t>
      </w:r>
      <w:r w:rsidR="00557044" w:rsidRPr="00557044">
        <w:rPr>
          <w:rStyle w:val="words"/>
          <w:rFonts w:ascii="Times New Roman" w:hAnsi="Times New Roman" w:cs="Times New Roman"/>
          <w:sz w:val="24"/>
          <w:szCs w:val="24"/>
        </w:rPr>
        <w:t>The philosophy of Interpretivism sees truth</w:t>
      </w:r>
      <w:r w:rsidR="00557044">
        <w:rPr>
          <w:rStyle w:val="words"/>
          <w:rFonts w:ascii="Times New Roman" w:hAnsi="Times New Roman" w:cs="Times New Roman"/>
          <w:sz w:val="24"/>
          <w:szCs w:val="24"/>
        </w:rPr>
        <w:t xml:space="preserve"> as a question that can only be </w:t>
      </w:r>
      <w:r w:rsidR="00557044" w:rsidRPr="00557044">
        <w:rPr>
          <w:rStyle w:val="words"/>
          <w:rFonts w:ascii="Times New Roman" w:hAnsi="Times New Roman" w:cs="Times New Roman"/>
          <w:sz w:val="24"/>
          <w:szCs w:val="24"/>
        </w:rPr>
        <w:t>fully realized with the help of intervention and a subjec</w:t>
      </w:r>
      <w:r w:rsidR="00557044">
        <w:rPr>
          <w:rStyle w:val="words"/>
          <w:rFonts w:ascii="Times New Roman" w:hAnsi="Times New Roman" w:cs="Times New Roman"/>
          <w:sz w:val="24"/>
          <w:szCs w:val="24"/>
        </w:rPr>
        <w:t xml:space="preserve">tive interpretation of reality. </w:t>
      </w:r>
      <w:r w:rsidR="00557044" w:rsidRPr="00557044">
        <w:rPr>
          <w:rStyle w:val="words"/>
          <w:rFonts w:ascii="Times New Roman" w:hAnsi="Times New Roman" w:cs="Times New Roman"/>
          <w:sz w:val="24"/>
          <w:szCs w:val="24"/>
        </w:rPr>
        <w:t>The theory of Interprevitism considers natural</w:t>
      </w:r>
    </w:p>
    <w:p w:rsidR="0073264E" w:rsidRPr="005E6430" w:rsidRDefault="00557044" w:rsidP="00557044">
      <w:pPr>
        <w:spacing w:line="360" w:lineRule="auto"/>
        <w:jc w:val="both"/>
        <w:rPr>
          <w:rFonts w:ascii="Times New Roman" w:hAnsi="Times New Roman" w:cs="Times New Roman"/>
          <w:sz w:val="24"/>
          <w:szCs w:val="24"/>
        </w:rPr>
      </w:pPr>
      <w:r w:rsidRPr="00557044">
        <w:rPr>
          <w:rStyle w:val="words"/>
          <w:rFonts w:ascii="Times New Roman" w:hAnsi="Times New Roman" w:cs="Times New Roman"/>
          <w:sz w:val="24"/>
          <w:szCs w:val="24"/>
        </w:rPr>
        <w:t xml:space="preserve">settings as the most important element. </w:t>
      </w:r>
      <w:r w:rsidR="00057C4F" w:rsidRPr="005E6430">
        <w:rPr>
          <w:rStyle w:val="words"/>
          <w:rFonts w:ascii="Times New Roman" w:hAnsi="Times New Roman" w:cs="Times New Roman"/>
          <w:sz w:val="24"/>
          <w:szCs w:val="24"/>
        </w:rPr>
        <w:t>Using interpretivism the researcher interprets the actions in question</w:t>
      </w:r>
      <w:r w:rsidR="0073264E" w:rsidRPr="005E6430">
        <w:rPr>
          <w:rFonts w:ascii="Times New Roman" w:hAnsi="Times New Roman" w:cs="Times New Roman"/>
          <w:sz w:val="24"/>
          <w:szCs w:val="24"/>
        </w:rPr>
        <w:t xml:space="preserve">. </w:t>
      </w:r>
      <w:sdt>
        <w:sdtPr>
          <w:rPr>
            <w:rFonts w:ascii="Times New Roman" w:hAnsi="Times New Roman" w:cs="Times New Roman"/>
            <w:sz w:val="24"/>
            <w:szCs w:val="24"/>
          </w:rPr>
          <w:id w:val="-1693902577"/>
          <w:citation/>
        </w:sdtPr>
        <w:sdtContent>
          <w:r w:rsidR="0073264E" w:rsidRPr="005E6430">
            <w:rPr>
              <w:rFonts w:ascii="Times New Roman" w:hAnsi="Times New Roman" w:cs="Times New Roman"/>
              <w:sz w:val="24"/>
              <w:szCs w:val="24"/>
            </w:rPr>
            <w:fldChar w:fldCharType="begin"/>
          </w:r>
          <w:r w:rsidR="0073264E" w:rsidRPr="005E6430">
            <w:rPr>
              <w:rFonts w:ascii="Times New Roman" w:hAnsi="Times New Roman" w:cs="Times New Roman"/>
              <w:sz w:val="24"/>
              <w:szCs w:val="24"/>
            </w:rPr>
            <w:instrText xml:space="preserve"> CITATION Tou20 \l 1033 </w:instrText>
          </w:r>
          <w:r w:rsidR="0073264E" w:rsidRPr="005E6430">
            <w:rPr>
              <w:rFonts w:ascii="Times New Roman" w:hAnsi="Times New Roman" w:cs="Times New Roman"/>
              <w:sz w:val="24"/>
              <w:szCs w:val="24"/>
            </w:rPr>
            <w:fldChar w:fldCharType="separate"/>
          </w:r>
          <w:r w:rsidR="00A22EB5" w:rsidRPr="005E6430">
            <w:rPr>
              <w:rFonts w:ascii="Times New Roman" w:hAnsi="Times New Roman" w:cs="Times New Roman"/>
              <w:noProof/>
              <w:sz w:val="24"/>
              <w:szCs w:val="24"/>
            </w:rPr>
            <w:t>(Tourism, 2020)</w:t>
          </w:r>
          <w:r w:rsidR="0073264E" w:rsidRPr="005E6430">
            <w:rPr>
              <w:rFonts w:ascii="Times New Roman" w:hAnsi="Times New Roman" w:cs="Times New Roman"/>
              <w:sz w:val="24"/>
              <w:szCs w:val="24"/>
            </w:rPr>
            <w:fldChar w:fldCharType="end"/>
          </w:r>
        </w:sdtContent>
      </w:sdt>
    </w:p>
    <w:p w:rsidR="0073264E" w:rsidRPr="008F47B4" w:rsidRDefault="00AF0AD5" w:rsidP="00262398">
      <w:pPr>
        <w:pStyle w:val="Heading3"/>
        <w:spacing w:line="360" w:lineRule="auto"/>
        <w:rPr>
          <w:rFonts w:ascii="Times New Roman" w:hAnsi="Times New Roman" w:cs="Times New Roman"/>
          <w:color w:val="2E74B5" w:themeColor="accent1" w:themeShade="BF"/>
          <w:sz w:val="28"/>
        </w:rPr>
      </w:pPr>
      <w:bookmarkStart w:id="43" w:name="_Toc64893208"/>
      <w:r w:rsidRPr="008F47B4">
        <w:rPr>
          <w:rFonts w:ascii="Times New Roman" w:hAnsi="Times New Roman" w:cs="Times New Roman"/>
          <w:color w:val="2E74B5" w:themeColor="accent1" w:themeShade="BF"/>
          <w:sz w:val="28"/>
        </w:rPr>
        <w:lastRenderedPageBreak/>
        <w:t xml:space="preserve">4.2.2 </w:t>
      </w:r>
      <w:r w:rsidR="0073264E" w:rsidRPr="008F47B4">
        <w:rPr>
          <w:rFonts w:ascii="Times New Roman" w:hAnsi="Times New Roman" w:cs="Times New Roman"/>
          <w:color w:val="2E74B5" w:themeColor="accent1" w:themeShade="BF"/>
          <w:sz w:val="28"/>
        </w:rPr>
        <w:t>Justification of Interpretivism</w:t>
      </w:r>
      <w:r w:rsidRPr="008F47B4">
        <w:rPr>
          <w:rFonts w:ascii="Times New Roman" w:hAnsi="Times New Roman" w:cs="Times New Roman"/>
          <w:color w:val="2E74B5" w:themeColor="accent1" w:themeShade="BF"/>
          <w:sz w:val="28"/>
        </w:rPr>
        <w:t>:</w:t>
      </w:r>
      <w:bookmarkEnd w:id="43"/>
    </w:p>
    <w:p w:rsidR="0073264E" w:rsidRPr="005E6430" w:rsidRDefault="0073264E" w:rsidP="00262398">
      <w:pPr>
        <w:spacing w:after="120" w:line="360" w:lineRule="auto"/>
        <w:jc w:val="both"/>
        <w:rPr>
          <w:rFonts w:ascii="Times New Roman" w:hAnsi="Times New Roman" w:cs="Times New Roman"/>
          <w:sz w:val="24"/>
          <w:szCs w:val="24"/>
        </w:rPr>
      </w:pPr>
      <w:r w:rsidRPr="005E6430">
        <w:rPr>
          <w:rFonts w:ascii="Times New Roman" w:hAnsi="Times New Roman" w:cs="Times New Roman"/>
          <w:sz w:val="24"/>
          <w:szCs w:val="24"/>
        </w:rPr>
        <w:t>In my report, I use interpretivism philosophies after analyzing the two types of philosophies. I think it is ap</w:t>
      </w:r>
      <w:r w:rsidR="0084206A" w:rsidRPr="005E6430">
        <w:rPr>
          <w:rFonts w:ascii="Times New Roman" w:hAnsi="Times New Roman" w:cs="Times New Roman"/>
          <w:sz w:val="24"/>
          <w:szCs w:val="24"/>
        </w:rPr>
        <w:t>propriate for the report. In this</w:t>
      </w:r>
      <w:r w:rsidRPr="005E6430">
        <w:rPr>
          <w:rFonts w:ascii="Times New Roman" w:hAnsi="Times New Roman" w:cs="Times New Roman"/>
          <w:sz w:val="24"/>
          <w:szCs w:val="24"/>
        </w:rPr>
        <w:t xml:space="preserve"> report, I</w:t>
      </w:r>
      <w:r w:rsidR="0084206A" w:rsidRPr="005E6430">
        <w:rPr>
          <w:rFonts w:ascii="Times New Roman" w:hAnsi="Times New Roman" w:cs="Times New Roman"/>
          <w:sz w:val="24"/>
          <w:szCs w:val="24"/>
        </w:rPr>
        <w:t xml:space="preserve"> have</w:t>
      </w:r>
      <w:r w:rsidRPr="005E6430">
        <w:rPr>
          <w:rFonts w:ascii="Times New Roman" w:hAnsi="Times New Roman" w:cs="Times New Roman"/>
          <w:sz w:val="24"/>
          <w:szCs w:val="24"/>
        </w:rPr>
        <w:t xml:space="preserve"> discuss</w:t>
      </w:r>
      <w:r w:rsidR="0084206A" w:rsidRPr="005E6430">
        <w:rPr>
          <w:rFonts w:ascii="Times New Roman" w:hAnsi="Times New Roman" w:cs="Times New Roman"/>
          <w:sz w:val="24"/>
          <w:szCs w:val="24"/>
        </w:rPr>
        <w:t>ed</w:t>
      </w:r>
      <w:r w:rsidRPr="005E6430">
        <w:rPr>
          <w:rFonts w:ascii="Times New Roman" w:hAnsi="Times New Roman" w:cs="Times New Roman"/>
          <w:sz w:val="24"/>
          <w:szCs w:val="24"/>
        </w:rPr>
        <w:t xml:space="preserve"> about the audit procedures of alternative cash incentives. This is not an experiment or scientific research. </w:t>
      </w:r>
      <w:r w:rsidR="0084206A" w:rsidRPr="005E6430">
        <w:rPr>
          <w:rFonts w:ascii="Times New Roman" w:hAnsi="Times New Roman" w:cs="Times New Roman"/>
          <w:sz w:val="24"/>
          <w:szCs w:val="24"/>
        </w:rPr>
        <w:t>That is</w:t>
      </w:r>
      <w:r w:rsidRPr="005E6430">
        <w:rPr>
          <w:rFonts w:ascii="Times New Roman" w:hAnsi="Times New Roman" w:cs="Times New Roman"/>
          <w:sz w:val="24"/>
          <w:szCs w:val="24"/>
        </w:rPr>
        <w:t xml:space="preserve"> why I </w:t>
      </w:r>
      <w:r w:rsidR="0084206A" w:rsidRPr="005E6430">
        <w:rPr>
          <w:rFonts w:ascii="Times New Roman" w:hAnsi="Times New Roman" w:cs="Times New Roman"/>
          <w:sz w:val="24"/>
          <w:szCs w:val="24"/>
        </w:rPr>
        <w:t>cannot</w:t>
      </w:r>
      <w:r w:rsidRPr="005E6430">
        <w:rPr>
          <w:rFonts w:ascii="Times New Roman" w:hAnsi="Times New Roman" w:cs="Times New Roman"/>
          <w:sz w:val="24"/>
          <w:szCs w:val="24"/>
        </w:rPr>
        <w:t xml:space="preserve"> choose and use positivism philosophies. I</w:t>
      </w:r>
      <w:r w:rsidR="002718CF" w:rsidRPr="005E6430">
        <w:rPr>
          <w:rFonts w:ascii="Times New Roman" w:hAnsi="Times New Roman" w:cs="Times New Roman"/>
          <w:sz w:val="24"/>
          <w:szCs w:val="24"/>
        </w:rPr>
        <w:t xml:space="preserve"> have read</w:t>
      </w:r>
      <w:r w:rsidRPr="005E6430">
        <w:rPr>
          <w:rFonts w:ascii="Times New Roman" w:hAnsi="Times New Roman" w:cs="Times New Roman"/>
          <w:sz w:val="24"/>
          <w:szCs w:val="24"/>
        </w:rPr>
        <w:t xml:space="preserve"> some reports,</w:t>
      </w:r>
      <w:r w:rsidR="002718CF" w:rsidRPr="005E6430">
        <w:rPr>
          <w:rFonts w:ascii="Times New Roman" w:hAnsi="Times New Roman" w:cs="Times New Roman"/>
          <w:sz w:val="24"/>
          <w:szCs w:val="24"/>
        </w:rPr>
        <w:t xml:space="preserve"> visited</w:t>
      </w:r>
      <w:r w:rsidRPr="005E6430">
        <w:rPr>
          <w:rFonts w:ascii="Times New Roman" w:hAnsi="Times New Roman" w:cs="Times New Roman"/>
          <w:sz w:val="24"/>
          <w:szCs w:val="24"/>
        </w:rPr>
        <w:t xml:space="preserve"> websites and</w:t>
      </w:r>
      <w:r w:rsidR="002718CF" w:rsidRPr="005E6430">
        <w:rPr>
          <w:rFonts w:ascii="Times New Roman" w:hAnsi="Times New Roman" w:cs="Times New Roman"/>
          <w:sz w:val="24"/>
          <w:szCs w:val="24"/>
        </w:rPr>
        <w:t xml:space="preserve"> went through</w:t>
      </w:r>
      <w:r w:rsidRPr="005E6430">
        <w:rPr>
          <w:rFonts w:ascii="Times New Roman" w:hAnsi="Times New Roman" w:cs="Times New Roman"/>
          <w:sz w:val="24"/>
          <w:szCs w:val="24"/>
        </w:rPr>
        <w:t xml:space="preserve"> journals to understand the audit procedures of alternative cash incentive.</w:t>
      </w:r>
      <w:bookmarkStart w:id="44" w:name="_Toc45199595"/>
    </w:p>
    <w:p w:rsidR="00AF0AD5" w:rsidRPr="005E6430" w:rsidRDefault="00AF0AD5" w:rsidP="00262398">
      <w:pPr>
        <w:pStyle w:val="Heading2"/>
        <w:spacing w:line="360" w:lineRule="auto"/>
        <w:rPr>
          <w:rFonts w:ascii="Times New Roman" w:hAnsi="Times New Roman" w:cs="Times New Roman"/>
          <w:sz w:val="32"/>
          <w:szCs w:val="24"/>
        </w:rPr>
      </w:pPr>
      <w:bookmarkStart w:id="45" w:name="_Toc64893209"/>
      <w:r w:rsidRPr="005E6430">
        <w:rPr>
          <w:rFonts w:ascii="Times New Roman" w:hAnsi="Times New Roman" w:cs="Times New Roman"/>
          <w:sz w:val="32"/>
          <w:szCs w:val="24"/>
        </w:rPr>
        <w:t xml:space="preserve">4.3 </w:t>
      </w:r>
      <w:r w:rsidR="0073264E" w:rsidRPr="005E6430">
        <w:rPr>
          <w:rFonts w:ascii="Times New Roman" w:hAnsi="Times New Roman" w:cs="Times New Roman"/>
          <w:sz w:val="32"/>
          <w:szCs w:val="24"/>
        </w:rPr>
        <w:t>Research Approach:</w:t>
      </w:r>
      <w:bookmarkEnd w:id="44"/>
      <w:bookmarkEnd w:id="45"/>
    </w:p>
    <w:p w:rsidR="0073264E" w:rsidRPr="00B300CA" w:rsidRDefault="00AF0AD5" w:rsidP="00262398">
      <w:pPr>
        <w:pStyle w:val="Heading3"/>
        <w:spacing w:line="360" w:lineRule="auto"/>
        <w:rPr>
          <w:rFonts w:ascii="Times New Roman" w:hAnsi="Times New Roman" w:cs="Times New Roman"/>
          <w:color w:val="2E74B5" w:themeColor="accent1" w:themeShade="BF"/>
          <w:sz w:val="28"/>
        </w:rPr>
      </w:pPr>
      <w:bookmarkStart w:id="46" w:name="_Toc64893210"/>
      <w:r w:rsidRPr="00B300CA">
        <w:rPr>
          <w:rFonts w:ascii="Times New Roman" w:hAnsi="Times New Roman" w:cs="Times New Roman"/>
          <w:color w:val="2E74B5" w:themeColor="accent1" w:themeShade="BF"/>
          <w:sz w:val="28"/>
        </w:rPr>
        <w:t xml:space="preserve">4.3.1 </w:t>
      </w:r>
      <w:r w:rsidR="0073264E" w:rsidRPr="00B300CA">
        <w:rPr>
          <w:rFonts w:ascii="Times New Roman" w:hAnsi="Times New Roman" w:cs="Times New Roman"/>
          <w:color w:val="2E74B5" w:themeColor="accent1" w:themeShade="BF"/>
          <w:sz w:val="28"/>
        </w:rPr>
        <w:t>Qu</w:t>
      </w:r>
      <w:r w:rsidRPr="00B300CA">
        <w:rPr>
          <w:rFonts w:ascii="Times New Roman" w:hAnsi="Times New Roman" w:cs="Times New Roman"/>
          <w:color w:val="2E74B5" w:themeColor="accent1" w:themeShade="BF"/>
          <w:sz w:val="28"/>
        </w:rPr>
        <w:t>antitative</w:t>
      </w:r>
      <w:r w:rsidR="0084723F" w:rsidRPr="00B300CA">
        <w:rPr>
          <w:rFonts w:ascii="Times New Roman" w:hAnsi="Times New Roman" w:cs="Times New Roman"/>
          <w:color w:val="2E74B5" w:themeColor="accent1" w:themeShade="BF"/>
          <w:sz w:val="28"/>
        </w:rPr>
        <w:t>, Qualitative and</w:t>
      </w:r>
      <w:r w:rsidRPr="00B300CA">
        <w:rPr>
          <w:rFonts w:ascii="Times New Roman" w:hAnsi="Times New Roman" w:cs="Times New Roman"/>
          <w:color w:val="2E74B5" w:themeColor="accent1" w:themeShade="BF"/>
          <w:sz w:val="28"/>
        </w:rPr>
        <w:t xml:space="preserve"> Mixed Approaches:</w:t>
      </w:r>
      <w:bookmarkEnd w:id="46"/>
    </w:p>
    <w:p w:rsidR="0073264E" w:rsidRPr="005E6430" w:rsidRDefault="0084723F" w:rsidP="00262398">
      <w:pPr>
        <w:spacing w:after="120" w:line="360" w:lineRule="auto"/>
        <w:jc w:val="both"/>
        <w:rPr>
          <w:rFonts w:ascii="Times New Roman" w:hAnsi="Times New Roman" w:cs="Times New Roman"/>
          <w:sz w:val="24"/>
          <w:szCs w:val="24"/>
        </w:rPr>
      </w:pPr>
      <w:r w:rsidRPr="005E6430">
        <w:rPr>
          <w:rFonts w:ascii="Times New Roman" w:hAnsi="Times New Roman" w:cs="Times New Roman"/>
          <w:sz w:val="24"/>
          <w:szCs w:val="24"/>
        </w:rPr>
        <w:t xml:space="preserve">There </w:t>
      </w:r>
      <w:r w:rsidR="0073264E" w:rsidRPr="005E6430">
        <w:rPr>
          <w:rFonts w:ascii="Times New Roman" w:hAnsi="Times New Roman" w:cs="Times New Roman"/>
          <w:sz w:val="24"/>
          <w:szCs w:val="24"/>
        </w:rPr>
        <w:t>are three ways of research approaches.</w:t>
      </w:r>
      <w:r w:rsidRPr="005E6430">
        <w:rPr>
          <w:rFonts w:ascii="Times New Roman" w:hAnsi="Times New Roman" w:cs="Times New Roman"/>
          <w:sz w:val="24"/>
          <w:szCs w:val="24"/>
        </w:rPr>
        <w:t xml:space="preserve"> Those are Quantitative, qualitative and mixed approach:</w:t>
      </w:r>
    </w:p>
    <w:p w:rsidR="0073264E" w:rsidRPr="005E6430" w:rsidRDefault="0073264E" w:rsidP="007F3AB9">
      <w:pPr>
        <w:spacing w:after="120" w:line="360" w:lineRule="auto"/>
        <w:jc w:val="both"/>
        <w:rPr>
          <w:rFonts w:ascii="Times New Roman" w:hAnsi="Times New Roman" w:cs="Times New Roman"/>
          <w:sz w:val="24"/>
          <w:szCs w:val="24"/>
        </w:rPr>
      </w:pPr>
      <w:r w:rsidRPr="005E6430">
        <w:rPr>
          <w:rFonts w:ascii="Times New Roman" w:hAnsi="Times New Roman" w:cs="Times New Roman"/>
          <w:sz w:val="24"/>
          <w:szCs w:val="24"/>
        </w:rPr>
        <w:t xml:space="preserve">Quantitative </w:t>
      </w:r>
      <w:r w:rsidR="00DC69BB" w:rsidRPr="005E6430">
        <w:rPr>
          <w:rFonts w:ascii="Times New Roman" w:hAnsi="Times New Roman" w:cs="Times New Roman"/>
          <w:sz w:val="24"/>
          <w:szCs w:val="24"/>
        </w:rPr>
        <w:t>is</w:t>
      </w:r>
      <w:r w:rsidR="00DC69BB" w:rsidRPr="005E6430">
        <w:rPr>
          <w:rStyle w:val="words"/>
          <w:rFonts w:ascii="Times New Roman" w:hAnsi="Times New Roman" w:cs="Times New Roman"/>
          <w:sz w:val="24"/>
          <w:szCs w:val="24"/>
        </w:rPr>
        <w:t xml:space="preserve"> </w:t>
      </w:r>
      <w:r w:rsidR="00DC69BB" w:rsidRPr="005E6430">
        <w:rPr>
          <w:rFonts w:ascii="Times New Roman" w:hAnsi="Times New Roman" w:cs="Times New Roman"/>
          <w:sz w:val="24"/>
          <w:szCs w:val="24"/>
        </w:rPr>
        <w:t>about</w:t>
      </w:r>
      <w:r w:rsidRPr="005E6430">
        <w:rPr>
          <w:rFonts w:ascii="Times New Roman" w:hAnsi="Times New Roman" w:cs="Times New Roman"/>
          <w:sz w:val="24"/>
          <w:szCs w:val="24"/>
        </w:rPr>
        <w:t xml:space="preserve"> numbers and </w:t>
      </w:r>
      <w:r w:rsidRPr="005E6430">
        <w:rPr>
          <w:rStyle w:val="words"/>
          <w:rFonts w:ascii="Times New Roman" w:hAnsi="Times New Roman" w:cs="Times New Roman"/>
          <w:sz w:val="24"/>
          <w:szCs w:val="24"/>
        </w:rPr>
        <w:t>statistics</w:t>
      </w:r>
      <w:r w:rsidRPr="005E6430">
        <w:rPr>
          <w:rFonts w:ascii="Times New Roman" w:hAnsi="Times New Roman" w:cs="Times New Roman"/>
          <w:sz w:val="24"/>
          <w:szCs w:val="24"/>
        </w:rPr>
        <w:t xml:space="preserve">. </w:t>
      </w:r>
      <w:r w:rsidR="00953BD9" w:rsidRPr="005E6430">
        <w:rPr>
          <w:rStyle w:val="words"/>
          <w:rFonts w:ascii="Times New Roman" w:hAnsi="Times New Roman" w:cs="Times New Roman"/>
          <w:sz w:val="24"/>
          <w:szCs w:val="24"/>
        </w:rPr>
        <w:t>You will</w:t>
      </w:r>
      <w:r w:rsidRPr="005E6430">
        <w:rPr>
          <w:rStyle w:val="words"/>
          <w:rFonts w:ascii="Times New Roman" w:hAnsi="Times New Roman" w:cs="Times New Roman"/>
          <w:sz w:val="24"/>
          <w:szCs w:val="24"/>
        </w:rPr>
        <w:t xml:space="preserve"> be able</w:t>
      </w:r>
      <w:r w:rsidRPr="005E6430">
        <w:rPr>
          <w:rFonts w:ascii="Times New Roman" w:hAnsi="Times New Roman" w:cs="Times New Roman"/>
          <w:sz w:val="24"/>
          <w:szCs w:val="24"/>
        </w:rPr>
        <w:t xml:space="preserve"> collect and analyze your </w:t>
      </w:r>
      <w:r w:rsidRPr="005E6430">
        <w:rPr>
          <w:rStyle w:val="words"/>
          <w:rFonts w:ascii="Times New Roman" w:hAnsi="Times New Roman" w:cs="Times New Roman"/>
          <w:sz w:val="24"/>
          <w:szCs w:val="24"/>
        </w:rPr>
        <w:t>data</w:t>
      </w:r>
      <w:r w:rsidRPr="005E6430">
        <w:rPr>
          <w:rFonts w:ascii="Times New Roman" w:hAnsi="Times New Roman" w:cs="Times New Roman"/>
          <w:sz w:val="24"/>
          <w:szCs w:val="24"/>
        </w:rPr>
        <w:t xml:space="preserve"> </w:t>
      </w:r>
      <w:r w:rsidR="00953BD9" w:rsidRPr="005E6430">
        <w:rPr>
          <w:rFonts w:ascii="Times New Roman" w:hAnsi="Times New Roman" w:cs="Times New Roman"/>
          <w:sz w:val="24"/>
          <w:szCs w:val="24"/>
        </w:rPr>
        <w:t>that is</w:t>
      </w:r>
      <w:r w:rsidRPr="005E6430">
        <w:rPr>
          <w:rFonts w:ascii="Times New Roman" w:hAnsi="Times New Roman" w:cs="Times New Roman"/>
          <w:sz w:val="24"/>
          <w:szCs w:val="24"/>
        </w:rPr>
        <w:t xml:space="preserve"> the plus point of this approach. </w:t>
      </w:r>
      <w:r w:rsidR="007F3AB9" w:rsidRPr="007F3AB9">
        <w:rPr>
          <w:rFonts w:ascii="Times New Roman" w:hAnsi="Times New Roman" w:cs="Times New Roman"/>
          <w:sz w:val="24"/>
          <w:szCs w:val="24"/>
        </w:rPr>
        <w:t>The template</w:t>
      </w:r>
      <w:r w:rsidR="007F3AB9">
        <w:rPr>
          <w:rFonts w:ascii="Times New Roman" w:hAnsi="Times New Roman" w:cs="Times New Roman"/>
          <w:sz w:val="24"/>
          <w:szCs w:val="24"/>
        </w:rPr>
        <w:t xml:space="preserve">s for quantitative research are </w:t>
      </w:r>
      <w:r w:rsidR="007F3AB9" w:rsidRPr="007F3AB9">
        <w:rPr>
          <w:rFonts w:ascii="Times New Roman" w:hAnsi="Times New Roman" w:cs="Times New Roman"/>
          <w:sz w:val="24"/>
          <w:szCs w:val="24"/>
        </w:rPr>
        <w:t xml:space="preserve">objective, elaborate, and often even investigative. </w:t>
      </w:r>
      <w:r w:rsidR="00953BD9" w:rsidRPr="005E6430">
        <w:rPr>
          <w:rStyle w:val="words"/>
          <w:rFonts w:ascii="Times New Roman" w:hAnsi="Times New Roman" w:cs="Times New Roman"/>
          <w:sz w:val="24"/>
          <w:szCs w:val="24"/>
        </w:rPr>
        <w:t>You will</w:t>
      </w:r>
      <w:r w:rsidRPr="005E6430">
        <w:rPr>
          <w:rStyle w:val="words"/>
          <w:rFonts w:ascii="Times New Roman" w:hAnsi="Times New Roman" w:cs="Times New Roman"/>
          <w:sz w:val="24"/>
          <w:szCs w:val="24"/>
        </w:rPr>
        <w:t xml:space="preserve"> be able</w:t>
      </w:r>
      <w:r w:rsidR="00953BD9" w:rsidRPr="005E6430">
        <w:rPr>
          <w:rStyle w:val="words"/>
          <w:rFonts w:ascii="Times New Roman" w:hAnsi="Times New Roman" w:cs="Times New Roman"/>
          <w:sz w:val="24"/>
          <w:szCs w:val="24"/>
        </w:rPr>
        <w:t xml:space="preserve"> to</w:t>
      </w:r>
      <w:r w:rsidRPr="005E6430">
        <w:rPr>
          <w:rFonts w:ascii="Times New Roman" w:hAnsi="Times New Roman" w:cs="Times New Roman"/>
          <w:sz w:val="24"/>
          <w:szCs w:val="24"/>
        </w:rPr>
        <w:t xml:space="preserve"> analyze any </w:t>
      </w:r>
      <w:r w:rsidRPr="005E6430">
        <w:rPr>
          <w:rStyle w:val="words"/>
          <w:rFonts w:ascii="Times New Roman" w:hAnsi="Times New Roman" w:cs="Times New Roman"/>
          <w:sz w:val="24"/>
          <w:szCs w:val="24"/>
        </w:rPr>
        <w:t>drift</w:t>
      </w:r>
      <w:r w:rsidRPr="005E6430">
        <w:rPr>
          <w:rFonts w:ascii="Times New Roman" w:hAnsi="Times New Roman" w:cs="Times New Roman"/>
          <w:sz w:val="24"/>
          <w:szCs w:val="24"/>
        </w:rPr>
        <w:t xml:space="preserve"> through this approach. To </w:t>
      </w:r>
      <w:r w:rsidRPr="005E6430">
        <w:rPr>
          <w:rStyle w:val="words"/>
          <w:rFonts w:ascii="Times New Roman" w:hAnsi="Times New Roman" w:cs="Times New Roman"/>
          <w:sz w:val="24"/>
          <w:szCs w:val="24"/>
        </w:rPr>
        <w:t>clarify</w:t>
      </w:r>
      <w:r w:rsidRPr="005E6430">
        <w:rPr>
          <w:rFonts w:ascii="Times New Roman" w:hAnsi="Times New Roman" w:cs="Times New Roman"/>
          <w:sz w:val="24"/>
          <w:szCs w:val="24"/>
        </w:rPr>
        <w:t xml:space="preserve"> the relationship between more </w:t>
      </w:r>
      <w:r w:rsidRPr="005E6430">
        <w:rPr>
          <w:rStyle w:val="words"/>
          <w:rFonts w:ascii="Times New Roman" w:hAnsi="Times New Roman" w:cs="Times New Roman"/>
          <w:sz w:val="24"/>
          <w:szCs w:val="24"/>
        </w:rPr>
        <w:t>factors</w:t>
      </w:r>
      <w:r w:rsidRPr="005E6430">
        <w:rPr>
          <w:rFonts w:ascii="Times New Roman" w:hAnsi="Times New Roman" w:cs="Times New Roman"/>
          <w:sz w:val="24"/>
          <w:szCs w:val="24"/>
        </w:rPr>
        <w:t xml:space="preserve"> </w:t>
      </w:r>
      <w:r w:rsidRPr="005E6430">
        <w:rPr>
          <w:rStyle w:val="words"/>
          <w:rFonts w:ascii="Times New Roman" w:hAnsi="Times New Roman" w:cs="Times New Roman"/>
          <w:sz w:val="24"/>
          <w:szCs w:val="24"/>
        </w:rPr>
        <w:t>individuals</w:t>
      </w:r>
      <w:r w:rsidRPr="005E6430">
        <w:rPr>
          <w:rFonts w:ascii="Times New Roman" w:hAnsi="Times New Roman" w:cs="Times New Roman"/>
          <w:sz w:val="24"/>
          <w:szCs w:val="24"/>
        </w:rPr>
        <w:t xml:space="preserve"> can </w:t>
      </w:r>
      <w:r w:rsidRPr="005E6430">
        <w:rPr>
          <w:rStyle w:val="words"/>
          <w:rFonts w:ascii="Times New Roman" w:hAnsi="Times New Roman" w:cs="Times New Roman"/>
          <w:sz w:val="24"/>
          <w:szCs w:val="24"/>
        </w:rPr>
        <w:t>utilize</w:t>
      </w:r>
      <w:r w:rsidRPr="005E6430">
        <w:rPr>
          <w:rFonts w:ascii="Times New Roman" w:hAnsi="Times New Roman" w:cs="Times New Roman"/>
          <w:sz w:val="24"/>
          <w:szCs w:val="24"/>
        </w:rPr>
        <w:t xml:space="preserve"> this approach.</w:t>
      </w:r>
    </w:p>
    <w:p w:rsidR="0073264E" w:rsidRPr="005E6430" w:rsidRDefault="006817CA" w:rsidP="00D00737">
      <w:pPr>
        <w:spacing w:after="120" w:line="360" w:lineRule="auto"/>
        <w:jc w:val="both"/>
        <w:rPr>
          <w:rFonts w:ascii="Times New Roman" w:hAnsi="Times New Roman" w:cs="Times New Roman"/>
          <w:sz w:val="24"/>
          <w:szCs w:val="24"/>
        </w:rPr>
      </w:pPr>
      <w:r w:rsidRPr="005E6430">
        <w:rPr>
          <w:rStyle w:val="words"/>
          <w:rFonts w:ascii="Times New Roman" w:hAnsi="Times New Roman" w:cs="Times New Roman"/>
          <w:sz w:val="24"/>
          <w:szCs w:val="24"/>
        </w:rPr>
        <w:t>Qualitative</w:t>
      </w:r>
      <w:r w:rsidR="0073264E" w:rsidRPr="005E6430">
        <w:rPr>
          <w:rFonts w:ascii="Times New Roman" w:hAnsi="Times New Roman" w:cs="Times New Roman"/>
          <w:sz w:val="24"/>
          <w:szCs w:val="24"/>
        </w:rPr>
        <w:t xml:space="preserve"> approaches </w:t>
      </w:r>
      <w:r w:rsidR="0073264E" w:rsidRPr="005E6430">
        <w:rPr>
          <w:rStyle w:val="words"/>
          <w:rFonts w:ascii="Times New Roman" w:hAnsi="Times New Roman" w:cs="Times New Roman"/>
          <w:sz w:val="24"/>
          <w:szCs w:val="24"/>
        </w:rPr>
        <w:t>characterize</w:t>
      </w:r>
      <w:r w:rsidR="0073264E" w:rsidRPr="005E6430">
        <w:rPr>
          <w:rFonts w:ascii="Times New Roman" w:hAnsi="Times New Roman" w:cs="Times New Roman"/>
          <w:sz w:val="24"/>
          <w:szCs w:val="24"/>
        </w:rPr>
        <w:t xml:space="preserve"> the </w:t>
      </w:r>
      <w:r w:rsidR="0073264E" w:rsidRPr="005E6430">
        <w:rPr>
          <w:rStyle w:val="words"/>
          <w:rFonts w:ascii="Times New Roman" w:hAnsi="Times New Roman" w:cs="Times New Roman"/>
          <w:sz w:val="24"/>
          <w:szCs w:val="24"/>
        </w:rPr>
        <w:t>information</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incorporates</w:t>
      </w:r>
      <w:r w:rsidR="0073264E" w:rsidRPr="005E6430">
        <w:rPr>
          <w:rFonts w:ascii="Times New Roman" w:hAnsi="Times New Roman" w:cs="Times New Roman"/>
          <w:sz w:val="24"/>
          <w:szCs w:val="24"/>
        </w:rPr>
        <w:t xml:space="preserve"> behaviors, </w:t>
      </w:r>
      <w:r w:rsidR="0073264E" w:rsidRPr="005E6430">
        <w:rPr>
          <w:rStyle w:val="words"/>
          <w:rFonts w:ascii="Times New Roman" w:hAnsi="Times New Roman" w:cs="Times New Roman"/>
          <w:sz w:val="24"/>
          <w:szCs w:val="24"/>
        </w:rPr>
        <w:t>considerations</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sentiments</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conclusions</w:t>
      </w:r>
      <w:r w:rsidR="0073264E" w:rsidRPr="005E6430">
        <w:rPr>
          <w:rFonts w:ascii="Times New Roman" w:hAnsi="Times New Roman" w:cs="Times New Roman"/>
          <w:sz w:val="24"/>
          <w:szCs w:val="24"/>
        </w:rPr>
        <w:t xml:space="preserve"> and words. In this approach, </w:t>
      </w:r>
      <w:r w:rsidRPr="005E6430">
        <w:rPr>
          <w:rStyle w:val="words"/>
          <w:rFonts w:ascii="Times New Roman" w:hAnsi="Times New Roman" w:cs="Times New Roman"/>
          <w:sz w:val="24"/>
          <w:szCs w:val="24"/>
        </w:rPr>
        <w:t>you will</w:t>
      </w:r>
      <w:r w:rsidR="0073264E" w:rsidRPr="005E6430">
        <w:rPr>
          <w:rStyle w:val="words"/>
          <w:rFonts w:ascii="Times New Roman" w:hAnsi="Times New Roman" w:cs="Times New Roman"/>
          <w:sz w:val="24"/>
          <w:szCs w:val="24"/>
        </w:rPr>
        <w:t xml:space="preserve"> </w:t>
      </w:r>
      <w:r w:rsidR="0073264E" w:rsidRPr="005E6430">
        <w:rPr>
          <w:rFonts w:ascii="Times New Roman" w:hAnsi="Times New Roman" w:cs="Times New Roman"/>
          <w:sz w:val="24"/>
          <w:szCs w:val="24"/>
        </w:rPr>
        <w:t xml:space="preserve">get </w:t>
      </w:r>
      <w:r w:rsidR="0073264E" w:rsidRPr="005E6430">
        <w:rPr>
          <w:rStyle w:val="words"/>
          <w:rFonts w:ascii="Times New Roman" w:hAnsi="Times New Roman" w:cs="Times New Roman"/>
          <w:sz w:val="24"/>
          <w:szCs w:val="24"/>
        </w:rPr>
        <w:t>numerous</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points of interest</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approximately</w:t>
      </w:r>
      <w:r w:rsidR="0073264E" w:rsidRPr="005E6430">
        <w:rPr>
          <w:rFonts w:ascii="Times New Roman" w:hAnsi="Times New Roman" w:cs="Times New Roman"/>
          <w:sz w:val="24"/>
          <w:szCs w:val="24"/>
        </w:rPr>
        <w:t xml:space="preserve"> your </w:t>
      </w:r>
      <w:r w:rsidR="0073264E" w:rsidRPr="005E6430">
        <w:rPr>
          <w:rStyle w:val="words"/>
          <w:rFonts w:ascii="Times New Roman" w:hAnsi="Times New Roman" w:cs="Times New Roman"/>
          <w:sz w:val="24"/>
          <w:szCs w:val="24"/>
        </w:rPr>
        <w:t>particular</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topic</w:t>
      </w:r>
      <w:r w:rsidR="0073264E" w:rsidRPr="005E6430">
        <w:rPr>
          <w:rFonts w:ascii="Times New Roman" w:hAnsi="Times New Roman" w:cs="Times New Roman"/>
          <w:sz w:val="24"/>
          <w:szCs w:val="24"/>
        </w:rPr>
        <w:t xml:space="preserve"> or </w:t>
      </w:r>
      <w:r w:rsidR="0073264E" w:rsidRPr="005E6430">
        <w:rPr>
          <w:rStyle w:val="words"/>
          <w:rFonts w:ascii="Times New Roman" w:hAnsi="Times New Roman" w:cs="Times New Roman"/>
          <w:sz w:val="24"/>
          <w:szCs w:val="24"/>
        </w:rPr>
        <w:t>comparable</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information</w:t>
      </w:r>
      <w:r w:rsidR="0073264E" w:rsidRPr="005E6430">
        <w:rPr>
          <w:rFonts w:ascii="Times New Roman" w:hAnsi="Times New Roman" w:cs="Times New Roman"/>
          <w:sz w:val="24"/>
          <w:szCs w:val="24"/>
        </w:rPr>
        <w:t xml:space="preserve"> based on your </w:t>
      </w:r>
      <w:r w:rsidRPr="005E6430">
        <w:rPr>
          <w:rStyle w:val="words"/>
          <w:rFonts w:ascii="Times New Roman" w:hAnsi="Times New Roman" w:cs="Times New Roman"/>
          <w:sz w:val="24"/>
          <w:szCs w:val="24"/>
        </w:rPr>
        <w:t>topic</w:t>
      </w:r>
      <w:r w:rsidRPr="005E6430">
        <w:rPr>
          <w:rFonts w:ascii="Times New Roman" w:hAnsi="Times New Roman" w:cs="Times New Roman"/>
          <w:sz w:val="24"/>
          <w:szCs w:val="24"/>
        </w:rPr>
        <w:t>, which</w:t>
      </w:r>
      <w:r w:rsidR="0073264E" w:rsidRPr="005E6430">
        <w:rPr>
          <w:rStyle w:val="words"/>
          <w:rFonts w:ascii="Times New Roman" w:hAnsi="Times New Roman" w:cs="Times New Roman"/>
          <w:sz w:val="24"/>
          <w:szCs w:val="24"/>
        </w:rPr>
        <w:t xml:space="preserve"> </w:t>
      </w:r>
      <w:r w:rsidR="0073264E" w:rsidRPr="005E6430">
        <w:rPr>
          <w:rFonts w:ascii="Times New Roman" w:hAnsi="Times New Roman" w:cs="Times New Roman"/>
          <w:sz w:val="24"/>
          <w:szCs w:val="24"/>
        </w:rPr>
        <w:t xml:space="preserve">is the advantage of this approach. </w:t>
      </w:r>
      <w:r w:rsidR="00D00737" w:rsidRPr="00D00737">
        <w:rPr>
          <w:rFonts w:ascii="Times New Roman" w:hAnsi="Times New Roman" w:cs="Times New Roman"/>
          <w:sz w:val="24"/>
          <w:szCs w:val="24"/>
        </w:rPr>
        <w:t>In research, qualitative methods a</w:t>
      </w:r>
      <w:r w:rsidR="00D00737">
        <w:rPr>
          <w:rFonts w:ascii="Times New Roman" w:hAnsi="Times New Roman" w:cs="Times New Roman"/>
          <w:sz w:val="24"/>
          <w:szCs w:val="24"/>
        </w:rPr>
        <w:t xml:space="preserve">re essential because they allow </w:t>
      </w:r>
      <w:r w:rsidR="00D00737" w:rsidRPr="00D00737">
        <w:rPr>
          <w:rFonts w:ascii="Times New Roman" w:hAnsi="Times New Roman" w:cs="Times New Roman"/>
          <w:sz w:val="24"/>
          <w:szCs w:val="24"/>
        </w:rPr>
        <w:t xml:space="preserve">for a thorough consideration of the dynamic context of implementation. </w:t>
      </w:r>
      <w:r w:rsidRPr="005E6430">
        <w:rPr>
          <w:rFonts w:ascii="Times New Roman" w:hAnsi="Times New Roman" w:cs="Times New Roman"/>
          <w:sz w:val="24"/>
          <w:szCs w:val="24"/>
        </w:rPr>
        <w:t>However,</w:t>
      </w:r>
      <w:r w:rsidR="0073264E" w:rsidRPr="005E6430">
        <w:rPr>
          <w:rFonts w:ascii="Times New Roman" w:hAnsi="Times New Roman" w:cs="Times New Roman"/>
          <w:sz w:val="24"/>
          <w:szCs w:val="24"/>
        </w:rPr>
        <w:t xml:space="preserve"> you cannot make any </w:t>
      </w:r>
      <w:r w:rsidR="0073264E" w:rsidRPr="005E6430">
        <w:rPr>
          <w:rStyle w:val="words"/>
          <w:rFonts w:ascii="Times New Roman" w:hAnsi="Times New Roman" w:cs="Times New Roman"/>
          <w:sz w:val="24"/>
          <w:szCs w:val="24"/>
        </w:rPr>
        <w:t>general</w:t>
      </w:r>
      <w:r w:rsidR="0073264E" w:rsidRPr="005E6430">
        <w:rPr>
          <w:rFonts w:ascii="Times New Roman" w:hAnsi="Times New Roman" w:cs="Times New Roman"/>
          <w:sz w:val="24"/>
          <w:szCs w:val="24"/>
        </w:rPr>
        <w:t xml:space="preserve"> </w:t>
      </w:r>
      <w:r w:rsidR="0073264E" w:rsidRPr="005E6430">
        <w:rPr>
          <w:rStyle w:val="words"/>
          <w:rFonts w:ascii="Times New Roman" w:hAnsi="Times New Roman" w:cs="Times New Roman"/>
          <w:sz w:val="24"/>
          <w:szCs w:val="24"/>
        </w:rPr>
        <w:t>explanations</w:t>
      </w:r>
      <w:r w:rsidR="0073264E" w:rsidRPr="005E6430">
        <w:rPr>
          <w:rFonts w:ascii="Times New Roman" w:hAnsi="Times New Roman" w:cs="Times New Roman"/>
          <w:sz w:val="24"/>
          <w:szCs w:val="24"/>
        </w:rPr>
        <w:t xml:space="preserve"> in this approach.</w:t>
      </w:r>
    </w:p>
    <w:p w:rsidR="0073264E" w:rsidRPr="005E6430" w:rsidRDefault="0073264E" w:rsidP="00262398">
      <w:pPr>
        <w:spacing w:after="120" w:line="360" w:lineRule="auto"/>
        <w:jc w:val="both"/>
        <w:rPr>
          <w:rFonts w:ascii="Times New Roman" w:hAnsi="Times New Roman" w:cs="Times New Roman"/>
          <w:sz w:val="24"/>
          <w:szCs w:val="24"/>
        </w:rPr>
      </w:pPr>
      <w:r w:rsidRPr="005E6430">
        <w:rPr>
          <w:rFonts w:ascii="Times New Roman" w:hAnsi="Times New Roman" w:cs="Times New Roman"/>
          <w:sz w:val="24"/>
          <w:szCs w:val="24"/>
        </w:rPr>
        <w:t xml:space="preserve">A </w:t>
      </w:r>
      <w:r w:rsidR="00DC69BB" w:rsidRPr="005E6430">
        <w:rPr>
          <w:rStyle w:val="words"/>
          <w:rFonts w:ascii="Times New Roman" w:hAnsi="Times New Roman" w:cs="Times New Roman"/>
          <w:sz w:val="24"/>
          <w:szCs w:val="24"/>
        </w:rPr>
        <w:t>m</w:t>
      </w:r>
      <w:r w:rsidRPr="005E6430">
        <w:rPr>
          <w:rStyle w:val="words"/>
          <w:rFonts w:ascii="Times New Roman" w:hAnsi="Times New Roman" w:cs="Times New Roman"/>
          <w:sz w:val="24"/>
          <w:szCs w:val="24"/>
        </w:rPr>
        <w:t>ixed</w:t>
      </w:r>
      <w:r w:rsidRPr="005E6430">
        <w:rPr>
          <w:rFonts w:ascii="Times New Roman" w:hAnsi="Times New Roman" w:cs="Times New Roman"/>
          <w:sz w:val="24"/>
          <w:szCs w:val="24"/>
        </w:rPr>
        <w:t xml:space="preserve"> approach </w:t>
      </w:r>
      <w:r w:rsidRPr="005E6430">
        <w:rPr>
          <w:rStyle w:val="words"/>
          <w:rFonts w:ascii="Times New Roman" w:hAnsi="Times New Roman" w:cs="Times New Roman"/>
          <w:sz w:val="24"/>
          <w:szCs w:val="24"/>
        </w:rPr>
        <w:t>implies</w:t>
      </w:r>
      <w:r w:rsidRPr="005E6430">
        <w:rPr>
          <w:rFonts w:ascii="Times New Roman" w:hAnsi="Times New Roman" w:cs="Times New Roman"/>
          <w:sz w:val="24"/>
          <w:szCs w:val="24"/>
        </w:rPr>
        <w:t xml:space="preserve"> </w:t>
      </w:r>
      <w:r w:rsidRPr="005E6430">
        <w:rPr>
          <w:rStyle w:val="words"/>
          <w:rFonts w:ascii="Times New Roman" w:hAnsi="Times New Roman" w:cs="Times New Roman"/>
          <w:sz w:val="24"/>
          <w:szCs w:val="24"/>
        </w:rPr>
        <w:t>that you just</w:t>
      </w:r>
      <w:r w:rsidRPr="005E6430">
        <w:rPr>
          <w:rFonts w:ascii="Times New Roman" w:hAnsi="Times New Roman" w:cs="Times New Roman"/>
          <w:sz w:val="24"/>
          <w:szCs w:val="24"/>
        </w:rPr>
        <w:t xml:space="preserve"> </w:t>
      </w:r>
      <w:r w:rsidRPr="005E6430">
        <w:rPr>
          <w:rStyle w:val="words"/>
          <w:rFonts w:ascii="Times New Roman" w:hAnsi="Times New Roman" w:cs="Times New Roman"/>
          <w:sz w:val="24"/>
          <w:szCs w:val="24"/>
        </w:rPr>
        <w:t>utilize</w:t>
      </w:r>
      <w:r w:rsidRPr="005E6430">
        <w:rPr>
          <w:rFonts w:ascii="Times New Roman" w:hAnsi="Times New Roman" w:cs="Times New Roman"/>
          <w:sz w:val="24"/>
          <w:szCs w:val="24"/>
        </w:rPr>
        <w:t xml:space="preserve"> both approaches </w:t>
      </w:r>
      <w:r w:rsidR="004B6BF4" w:rsidRPr="005E6430">
        <w:rPr>
          <w:rStyle w:val="words"/>
          <w:rFonts w:ascii="Times New Roman" w:hAnsi="Times New Roman" w:cs="Times New Roman"/>
          <w:sz w:val="24"/>
          <w:szCs w:val="24"/>
        </w:rPr>
        <w:t>stated</w:t>
      </w:r>
      <w:r w:rsidRPr="005E6430">
        <w:rPr>
          <w:rFonts w:ascii="Times New Roman" w:hAnsi="Times New Roman" w:cs="Times New Roman"/>
          <w:sz w:val="24"/>
          <w:szCs w:val="24"/>
        </w:rPr>
        <w:t xml:space="preserve"> </w:t>
      </w:r>
      <w:r w:rsidRPr="005E6430">
        <w:rPr>
          <w:rStyle w:val="words"/>
          <w:rFonts w:ascii="Times New Roman" w:hAnsi="Times New Roman" w:cs="Times New Roman"/>
          <w:sz w:val="24"/>
          <w:szCs w:val="24"/>
        </w:rPr>
        <w:t>above</w:t>
      </w:r>
      <w:r w:rsidRPr="005E6430">
        <w:rPr>
          <w:rFonts w:ascii="Times New Roman" w:hAnsi="Times New Roman" w:cs="Times New Roman"/>
          <w:sz w:val="24"/>
          <w:szCs w:val="24"/>
        </w:rPr>
        <w:t xml:space="preserve">. </w:t>
      </w:r>
      <w:r w:rsidRPr="005E6430">
        <w:rPr>
          <w:rStyle w:val="words"/>
          <w:rFonts w:ascii="Times New Roman" w:hAnsi="Times New Roman" w:cs="Times New Roman"/>
          <w:sz w:val="24"/>
          <w:szCs w:val="24"/>
        </w:rPr>
        <w:t>Once you</w:t>
      </w:r>
      <w:r w:rsidRPr="005E6430">
        <w:rPr>
          <w:rFonts w:ascii="Times New Roman" w:hAnsi="Times New Roman" w:cs="Times New Roman"/>
          <w:sz w:val="24"/>
          <w:szCs w:val="24"/>
        </w:rPr>
        <w:t xml:space="preserve"> </w:t>
      </w:r>
      <w:r w:rsidRPr="005E6430">
        <w:rPr>
          <w:rStyle w:val="words"/>
          <w:rFonts w:ascii="Times New Roman" w:hAnsi="Times New Roman" w:cs="Times New Roman"/>
          <w:sz w:val="24"/>
          <w:szCs w:val="24"/>
        </w:rPr>
        <w:t>use</w:t>
      </w:r>
      <w:r w:rsidRPr="005E6430">
        <w:rPr>
          <w:rFonts w:ascii="Times New Roman" w:hAnsi="Times New Roman" w:cs="Times New Roman"/>
          <w:sz w:val="24"/>
          <w:szCs w:val="24"/>
        </w:rPr>
        <w:t xml:space="preserve"> quantitative and </w:t>
      </w:r>
      <w:r w:rsidRPr="005E6430">
        <w:rPr>
          <w:rStyle w:val="words"/>
          <w:rFonts w:ascii="Times New Roman" w:hAnsi="Times New Roman" w:cs="Times New Roman"/>
          <w:sz w:val="24"/>
          <w:szCs w:val="24"/>
        </w:rPr>
        <w:t>qualitative</w:t>
      </w:r>
      <w:r w:rsidRPr="005E6430">
        <w:rPr>
          <w:rFonts w:ascii="Times New Roman" w:hAnsi="Times New Roman" w:cs="Times New Roman"/>
          <w:sz w:val="24"/>
          <w:szCs w:val="24"/>
        </w:rPr>
        <w:t xml:space="preserve"> approaches in your </w:t>
      </w:r>
      <w:r w:rsidRPr="005E6430">
        <w:rPr>
          <w:rStyle w:val="words"/>
          <w:rFonts w:ascii="Times New Roman" w:hAnsi="Times New Roman" w:cs="Times New Roman"/>
          <w:sz w:val="24"/>
          <w:szCs w:val="24"/>
        </w:rPr>
        <w:t>study</w:t>
      </w:r>
      <w:r w:rsidRPr="005E6430">
        <w:rPr>
          <w:rFonts w:ascii="Times New Roman" w:hAnsi="Times New Roman" w:cs="Times New Roman"/>
          <w:sz w:val="24"/>
          <w:szCs w:val="24"/>
        </w:rPr>
        <w:t xml:space="preserve"> </w:t>
      </w:r>
      <w:r w:rsidR="004B6BF4" w:rsidRPr="005E6430">
        <w:rPr>
          <w:rFonts w:ascii="Times New Roman" w:hAnsi="Times New Roman" w:cs="Times New Roman"/>
          <w:sz w:val="24"/>
          <w:szCs w:val="24"/>
        </w:rPr>
        <w:t>that is called a mixed</w:t>
      </w:r>
      <w:r w:rsidRPr="005E6430">
        <w:rPr>
          <w:rFonts w:ascii="Times New Roman" w:hAnsi="Times New Roman" w:cs="Times New Roman"/>
          <w:sz w:val="24"/>
          <w:szCs w:val="24"/>
        </w:rPr>
        <w:t xml:space="preserve"> approach. In this </w:t>
      </w:r>
      <w:r w:rsidR="004B6BF4" w:rsidRPr="005E6430">
        <w:rPr>
          <w:rFonts w:ascii="Times New Roman" w:hAnsi="Times New Roman" w:cs="Times New Roman"/>
          <w:sz w:val="24"/>
          <w:szCs w:val="24"/>
        </w:rPr>
        <w:t>approach,</w:t>
      </w:r>
      <w:r w:rsidRPr="005E6430">
        <w:rPr>
          <w:rFonts w:ascii="Times New Roman" w:hAnsi="Times New Roman" w:cs="Times New Roman"/>
          <w:sz w:val="24"/>
          <w:szCs w:val="24"/>
        </w:rPr>
        <w:t xml:space="preserve"> </w:t>
      </w:r>
      <w:r w:rsidRPr="005E6430">
        <w:rPr>
          <w:rStyle w:val="words"/>
          <w:rFonts w:ascii="Times New Roman" w:hAnsi="Times New Roman" w:cs="Times New Roman"/>
          <w:sz w:val="24"/>
          <w:szCs w:val="24"/>
        </w:rPr>
        <w:t>you can utilize</w:t>
      </w:r>
      <w:r w:rsidRPr="005E6430">
        <w:rPr>
          <w:rFonts w:ascii="Times New Roman" w:hAnsi="Times New Roman" w:cs="Times New Roman"/>
          <w:sz w:val="24"/>
          <w:szCs w:val="24"/>
        </w:rPr>
        <w:t xml:space="preserve"> </w:t>
      </w:r>
      <w:r w:rsidR="008C2F22" w:rsidRPr="005E6430">
        <w:rPr>
          <w:rFonts w:ascii="Times New Roman" w:hAnsi="Times New Roman" w:cs="Times New Roman"/>
          <w:sz w:val="24"/>
          <w:szCs w:val="24"/>
        </w:rPr>
        <w:t>numbers;</w:t>
      </w:r>
      <w:r w:rsidRPr="005E6430">
        <w:rPr>
          <w:rFonts w:ascii="Times New Roman" w:hAnsi="Times New Roman" w:cs="Times New Roman"/>
          <w:sz w:val="24"/>
          <w:szCs w:val="24"/>
        </w:rPr>
        <w:t xml:space="preserve"> </w:t>
      </w:r>
      <w:r w:rsidRPr="005E6430">
        <w:rPr>
          <w:rStyle w:val="words"/>
          <w:rFonts w:ascii="Times New Roman" w:hAnsi="Times New Roman" w:cs="Times New Roman"/>
          <w:sz w:val="24"/>
          <w:szCs w:val="24"/>
        </w:rPr>
        <w:t>statistics</w:t>
      </w:r>
      <w:r w:rsidRPr="005E6430">
        <w:rPr>
          <w:rFonts w:ascii="Times New Roman" w:hAnsi="Times New Roman" w:cs="Times New Roman"/>
          <w:sz w:val="24"/>
          <w:szCs w:val="24"/>
        </w:rPr>
        <w:t xml:space="preserve"> to analyze your </w:t>
      </w:r>
      <w:r w:rsidRPr="005E6430">
        <w:rPr>
          <w:rStyle w:val="words"/>
          <w:rFonts w:ascii="Times New Roman" w:hAnsi="Times New Roman" w:cs="Times New Roman"/>
          <w:sz w:val="24"/>
          <w:szCs w:val="24"/>
        </w:rPr>
        <w:t>study</w:t>
      </w:r>
      <w:r w:rsidRPr="005E6430">
        <w:rPr>
          <w:rFonts w:ascii="Times New Roman" w:hAnsi="Times New Roman" w:cs="Times New Roman"/>
          <w:sz w:val="24"/>
          <w:szCs w:val="24"/>
        </w:rPr>
        <w:t xml:space="preserve"> </w:t>
      </w:r>
      <w:r w:rsidRPr="005E6430">
        <w:rPr>
          <w:rStyle w:val="words"/>
          <w:rFonts w:ascii="Times New Roman" w:hAnsi="Times New Roman" w:cs="Times New Roman"/>
          <w:sz w:val="24"/>
          <w:szCs w:val="24"/>
        </w:rPr>
        <w:t>additionally</w:t>
      </w:r>
      <w:r w:rsidRPr="005E6430">
        <w:rPr>
          <w:rFonts w:ascii="Times New Roman" w:hAnsi="Times New Roman" w:cs="Times New Roman"/>
          <w:sz w:val="24"/>
          <w:szCs w:val="24"/>
        </w:rPr>
        <w:t xml:space="preserve"> analyze reports and cases </w:t>
      </w:r>
      <w:r w:rsidRPr="005E6430">
        <w:rPr>
          <w:rStyle w:val="words"/>
          <w:rFonts w:ascii="Times New Roman" w:hAnsi="Times New Roman" w:cs="Times New Roman"/>
          <w:sz w:val="24"/>
          <w:szCs w:val="24"/>
        </w:rPr>
        <w:t>with respect to</w:t>
      </w:r>
      <w:r w:rsidRPr="005E6430">
        <w:rPr>
          <w:rFonts w:ascii="Times New Roman" w:hAnsi="Times New Roman" w:cs="Times New Roman"/>
          <w:sz w:val="24"/>
          <w:szCs w:val="24"/>
        </w:rPr>
        <w:t xml:space="preserve"> your topic.</w:t>
      </w:r>
    </w:p>
    <w:p w:rsidR="0073264E" w:rsidRPr="00AD349F" w:rsidRDefault="008C7E96" w:rsidP="00262398">
      <w:pPr>
        <w:pStyle w:val="Heading3"/>
        <w:spacing w:line="360" w:lineRule="auto"/>
        <w:rPr>
          <w:rFonts w:ascii="Times New Roman" w:hAnsi="Times New Roman" w:cs="Times New Roman"/>
          <w:color w:val="2E74B5" w:themeColor="accent1" w:themeShade="BF"/>
          <w:sz w:val="28"/>
        </w:rPr>
      </w:pPr>
      <w:bookmarkStart w:id="47" w:name="_Toc64893211"/>
      <w:r w:rsidRPr="00AD349F">
        <w:rPr>
          <w:rFonts w:ascii="Times New Roman" w:hAnsi="Times New Roman" w:cs="Times New Roman"/>
          <w:color w:val="2E74B5" w:themeColor="accent1" w:themeShade="BF"/>
          <w:sz w:val="28"/>
        </w:rPr>
        <w:t xml:space="preserve">4.3.2 </w:t>
      </w:r>
      <w:r w:rsidR="0073264E" w:rsidRPr="00AD349F">
        <w:rPr>
          <w:rFonts w:ascii="Times New Roman" w:hAnsi="Times New Roman" w:cs="Times New Roman"/>
          <w:color w:val="2E74B5" w:themeColor="accent1" w:themeShade="BF"/>
          <w:sz w:val="28"/>
        </w:rPr>
        <w:t>Justification of Qualitative approaches</w:t>
      </w:r>
      <w:r w:rsidRPr="00AD349F">
        <w:rPr>
          <w:rFonts w:ascii="Times New Roman" w:hAnsi="Times New Roman" w:cs="Times New Roman"/>
          <w:color w:val="2E74B5" w:themeColor="accent1" w:themeShade="BF"/>
          <w:sz w:val="28"/>
        </w:rPr>
        <w:t>:</w:t>
      </w:r>
      <w:bookmarkEnd w:id="47"/>
    </w:p>
    <w:p w:rsidR="0073264E" w:rsidRPr="005E6430" w:rsidRDefault="0073264E" w:rsidP="00262398">
      <w:pPr>
        <w:spacing w:after="120" w:line="360" w:lineRule="auto"/>
        <w:jc w:val="both"/>
        <w:rPr>
          <w:rStyle w:val="Heading3Char"/>
          <w:rFonts w:ascii="Times New Roman" w:eastAsiaTheme="minorHAnsi" w:hAnsi="Times New Roman" w:cs="Times New Roman"/>
          <w:color w:val="auto"/>
        </w:rPr>
      </w:pPr>
      <w:r w:rsidRPr="005E6430">
        <w:rPr>
          <w:rFonts w:ascii="Times New Roman" w:hAnsi="Times New Roman" w:cs="Times New Roman"/>
          <w:sz w:val="24"/>
          <w:szCs w:val="24"/>
        </w:rPr>
        <w:t>This report will use some case studies regarding the topic known as the qualitative approach. As A comprehensive analysis of Audit Procedures of alternative Cash Incentive in BD ( RMG Sector) I</w:t>
      </w:r>
      <w:r w:rsidR="00A82F96" w:rsidRPr="005E6430">
        <w:rPr>
          <w:rFonts w:ascii="Times New Roman" w:hAnsi="Times New Roman" w:cs="Times New Roman"/>
          <w:sz w:val="24"/>
          <w:szCs w:val="24"/>
        </w:rPr>
        <w:t xml:space="preserve"> have</w:t>
      </w:r>
      <w:r w:rsidRPr="005E6430">
        <w:rPr>
          <w:rFonts w:ascii="Times New Roman" w:hAnsi="Times New Roman" w:cs="Times New Roman"/>
          <w:sz w:val="24"/>
          <w:szCs w:val="24"/>
        </w:rPr>
        <w:t xml:space="preserve"> use</w:t>
      </w:r>
      <w:r w:rsidR="00A82F96" w:rsidRPr="005E6430">
        <w:rPr>
          <w:rFonts w:ascii="Times New Roman" w:hAnsi="Times New Roman" w:cs="Times New Roman"/>
          <w:sz w:val="24"/>
          <w:szCs w:val="24"/>
        </w:rPr>
        <w:t>d</w:t>
      </w:r>
      <w:r w:rsidRPr="005E6430">
        <w:rPr>
          <w:rFonts w:ascii="Times New Roman" w:hAnsi="Times New Roman" w:cs="Times New Roman"/>
          <w:sz w:val="24"/>
          <w:szCs w:val="24"/>
        </w:rPr>
        <w:t xml:space="preserve"> some case studies, some repor</w:t>
      </w:r>
      <w:r w:rsidR="00A82F96" w:rsidRPr="005E6430">
        <w:rPr>
          <w:rFonts w:ascii="Times New Roman" w:hAnsi="Times New Roman" w:cs="Times New Roman"/>
          <w:sz w:val="24"/>
          <w:szCs w:val="24"/>
        </w:rPr>
        <w:t>ts and collection of data by some experienced people</w:t>
      </w:r>
      <w:r w:rsidRPr="005E6430">
        <w:rPr>
          <w:rFonts w:ascii="Times New Roman" w:hAnsi="Times New Roman" w:cs="Times New Roman"/>
          <w:sz w:val="24"/>
          <w:szCs w:val="24"/>
        </w:rPr>
        <w:t xml:space="preserve"> and my personal experience that is relevant to </w:t>
      </w:r>
      <w:r w:rsidR="00A82F96" w:rsidRPr="005E6430">
        <w:rPr>
          <w:rFonts w:ascii="Times New Roman" w:hAnsi="Times New Roman" w:cs="Times New Roman"/>
          <w:sz w:val="24"/>
          <w:szCs w:val="24"/>
        </w:rPr>
        <w:t>this topic. In the report, I have not</w:t>
      </w:r>
      <w:r w:rsidRPr="005E6430">
        <w:rPr>
          <w:rFonts w:ascii="Times New Roman" w:hAnsi="Times New Roman" w:cs="Times New Roman"/>
          <w:sz w:val="24"/>
          <w:szCs w:val="24"/>
        </w:rPr>
        <w:t xml:space="preserve"> use</w:t>
      </w:r>
      <w:r w:rsidR="00A82F96" w:rsidRPr="005E6430">
        <w:rPr>
          <w:rFonts w:ascii="Times New Roman" w:hAnsi="Times New Roman" w:cs="Times New Roman"/>
          <w:sz w:val="24"/>
          <w:szCs w:val="24"/>
        </w:rPr>
        <w:t>d</w:t>
      </w:r>
      <w:r w:rsidRPr="005E6430">
        <w:rPr>
          <w:rFonts w:ascii="Times New Roman" w:hAnsi="Times New Roman" w:cs="Times New Roman"/>
          <w:sz w:val="24"/>
          <w:szCs w:val="24"/>
        </w:rPr>
        <w:t xml:space="preserve"> any numerical data or statistics. </w:t>
      </w:r>
      <w:r w:rsidR="00C75F2D" w:rsidRPr="005E6430">
        <w:rPr>
          <w:rFonts w:ascii="Times New Roman" w:hAnsi="Times New Roman" w:cs="Times New Roman"/>
          <w:sz w:val="24"/>
          <w:szCs w:val="24"/>
        </w:rPr>
        <w:t>That is</w:t>
      </w:r>
      <w:r w:rsidRPr="005E6430">
        <w:rPr>
          <w:rFonts w:ascii="Times New Roman" w:hAnsi="Times New Roman" w:cs="Times New Roman"/>
          <w:sz w:val="24"/>
          <w:szCs w:val="24"/>
        </w:rPr>
        <w:t xml:space="preserve"> th</w:t>
      </w:r>
      <w:r w:rsidR="00C75F2D" w:rsidRPr="005E6430">
        <w:rPr>
          <w:rFonts w:ascii="Times New Roman" w:hAnsi="Times New Roman" w:cs="Times New Roman"/>
          <w:sz w:val="24"/>
          <w:szCs w:val="24"/>
        </w:rPr>
        <w:t>e reason I have cho</w:t>
      </w:r>
      <w:r w:rsidRPr="005E6430">
        <w:rPr>
          <w:rFonts w:ascii="Times New Roman" w:hAnsi="Times New Roman" w:cs="Times New Roman"/>
          <w:sz w:val="24"/>
          <w:szCs w:val="24"/>
        </w:rPr>
        <w:t>se</w:t>
      </w:r>
      <w:r w:rsidR="00C75F2D" w:rsidRPr="005E6430">
        <w:rPr>
          <w:rFonts w:ascii="Times New Roman" w:hAnsi="Times New Roman" w:cs="Times New Roman"/>
          <w:sz w:val="24"/>
          <w:szCs w:val="24"/>
        </w:rPr>
        <w:t>n</w:t>
      </w:r>
      <w:r w:rsidRPr="005E6430">
        <w:rPr>
          <w:rFonts w:ascii="Times New Roman" w:hAnsi="Times New Roman" w:cs="Times New Roman"/>
          <w:sz w:val="24"/>
          <w:szCs w:val="24"/>
        </w:rPr>
        <w:t xml:space="preserve"> q</w:t>
      </w:r>
      <w:r w:rsidR="00C75F2D" w:rsidRPr="005E6430">
        <w:rPr>
          <w:rFonts w:ascii="Times New Roman" w:hAnsi="Times New Roman" w:cs="Times New Roman"/>
          <w:sz w:val="24"/>
          <w:szCs w:val="24"/>
        </w:rPr>
        <w:t>uantitative and mixed approach</w:t>
      </w:r>
      <w:r w:rsidRPr="005E6430">
        <w:rPr>
          <w:rFonts w:ascii="Times New Roman" w:hAnsi="Times New Roman" w:cs="Times New Roman"/>
          <w:sz w:val="24"/>
          <w:szCs w:val="24"/>
        </w:rPr>
        <w:t xml:space="preserve">. </w:t>
      </w:r>
      <w:bookmarkStart w:id="48" w:name="_Toc45199596"/>
    </w:p>
    <w:p w:rsidR="008C7E96" w:rsidRPr="008F47B4" w:rsidRDefault="008C7E96" w:rsidP="00262398">
      <w:pPr>
        <w:pStyle w:val="Heading2"/>
        <w:spacing w:line="360" w:lineRule="auto"/>
        <w:rPr>
          <w:rFonts w:ascii="Times New Roman" w:hAnsi="Times New Roman" w:cs="Times New Roman"/>
          <w:sz w:val="32"/>
          <w:szCs w:val="24"/>
        </w:rPr>
      </w:pPr>
      <w:bookmarkStart w:id="49" w:name="_Toc64893212"/>
      <w:r w:rsidRPr="008F47B4">
        <w:rPr>
          <w:rStyle w:val="Heading3Char"/>
          <w:rFonts w:ascii="Times New Roman" w:hAnsi="Times New Roman" w:cs="Times New Roman"/>
          <w:color w:val="5B9BD5" w:themeColor="accent1"/>
          <w:sz w:val="32"/>
        </w:rPr>
        <w:lastRenderedPageBreak/>
        <w:t xml:space="preserve">4.4 </w:t>
      </w:r>
      <w:r w:rsidR="0073264E" w:rsidRPr="008F47B4">
        <w:rPr>
          <w:rStyle w:val="Heading3Char"/>
          <w:rFonts w:ascii="Times New Roman" w:hAnsi="Times New Roman" w:cs="Times New Roman"/>
          <w:color w:val="5B9BD5" w:themeColor="accent1"/>
          <w:sz w:val="32"/>
        </w:rPr>
        <w:t>Research Strategy</w:t>
      </w:r>
      <w:bookmarkEnd w:id="48"/>
      <w:r w:rsidR="0073264E" w:rsidRPr="008F47B4">
        <w:rPr>
          <w:rFonts w:ascii="Times New Roman" w:hAnsi="Times New Roman" w:cs="Times New Roman"/>
          <w:sz w:val="32"/>
          <w:szCs w:val="24"/>
        </w:rPr>
        <w:t>:</w:t>
      </w:r>
      <w:bookmarkEnd w:id="49"/>
    </w:p>
    <w:p w:rsidR="0073264E" w:rsidRPr="00AD349F" w:rsidRDefault="008C7E96" w:rsidP="00262398">
      <w:pPr>
        <w:pStyle w:val="Heading3"/>
        <w:spacing w:line="360" w:lineRule="auto"/>
        <w:rPr>
          <w:rFonts w:ascii="Times New Roman" w:hAnsi="Times New Roman" w:cs="Times New Roman"/>
          <w:color w:val="2E74B5" w:themeColor="accent1" w:themeShade="BF"/>
          <w:sz w:val="28"/>
        </w:rPr>
      </w:pPr>
      <w:bookmarkStart w:id="50" w:name="_Toc64893213"/>
      <w:r w:rsidRPr="00AD349F">
        <w:rPr>
          <w:rFonts w:ascii="Times New Roman" w:hAnsi="Times New Roman" w:cs="Times New Roman"/>
          <w:color w:val="2E74B5" w:themeColor="accent1" w:themeShade="BF"/>
          <w:sz w:val="28"/>
        </w:rPr>
        <w:t>4.4.1</w:t>
      </w:r>
      <w:r w:rsidR="0073264E" w:rsidRPr="00AD349F">
        <w:rPr>
          <w:rFonts w:ascii="Times New Roman" w:hAnsi="Times New Roman" w:cs="Times New Roman"/>
          <w:color w:val="2E74B5" w:themeColor="accent1" w:themeShade="BF"/>
          <w:sz w:val="28"/>
        </w:rPr>
        <w:t xml:space="preserve"> Justification of Case Study</w:t>
      </w:r>
      <w:r w:rsidRPr="00AD349F">
        <w:rPr>
          <w:rFonts w:ascii="Times New Roman" w:hAnsi="Times New Roman" w:cs="Times New Roman"/>
          <w:color w:val="2E74B5" w:themeColor="accent1" w:themeShade="BF"/>
          <w:sz w:val="28"/>
        </w:rPr>
        <w:t>:</w:t>
      </w:r>
      <w:bookmarkEnd w:id="50"/>
    </w:p>
    <w:p w:rsidR="0073264E" w:rsidRPr="005E6430" w:rsidRDefault="0073264E" w:rsidP="00262398">
      <w:pPr>
        <w:spacing w:after="120" w:line="360" w:lineRule="auto"/>
        <w:jc w:val="both"/>
        <w:rPr>
          <w:rFonts w:ascii="Times New Roman" w:hAnsi="Times New Roman" w:cs="Times New Roman"/>
          <w:sz w:val="24"/>
          <w:szCs w:val="24"/>
        </w:rPr>
      </w:pPr>
      <w:bookmarkStart w:id="51" w:name="_Toc45199597"/>
      <w:r w:rsidRPr="005E6430">
        <w:rPr>
          <w:rFonts w:ascii="Times New Roman" w:hAnsi="Times New Roman" w:cs="Times New Roman"/>
          <w:sz w:val="24"/>
          <w:szCs w:val="24"/>
        </w:rPr>
        <w:t xml:space="preserve">This report </w:t>
      </w:r>
      <w:r w:rsidRPr="005E6430">
        <w:rPr>
          <w:rStyle w:val="words"/>
          <w:rFonts w:ascii="Times New Roman" w:hAnsi="Times New Roman" w:cs="Times New Roman"/>
          <w:sz w:val="24"/>
          <w:szCs w:val="24"/>
        </w:rPr>
        <w:t>aims</w:t>
      </w:r>
      <w:r w:rsidRPr="005E6430">
        <w:rPr>
          <w:rFonts w:ascii="Times New Roman" w:hAnsi="Times New Roman" w:cs="Times New Roman"/>
          <w:sz w:val="24"/>
          <w:szCs w:val="24"/>
        </w:rPr>
        <w:t xml:space="preserve"> to </w:t>
      </w:r>
      <w:r w:rsidRPr="005E6430">
        <w:rPr>
          <w:rStyle w:val="words"/>
          <w:rFonts w:ascii="Times New Roman" w:hAnsi="Times New Roman" w:cs="Times New Roman"/>
          <w:sz w:val="24"/>
          <w:szCs w:val="24"/>
        </w:rPr>
        <w:t xml:space="preserve">talk </w:t>
      </w:r>
      <w:r w:rsidR="00AF0AD5" w:rsidRPr="005E6430">
        <w:rPr>
          <w:rStyle w:val="words"/>
          <w:rFonts w:ascii="Times New Roman" w:hAnsi="Times New Roman" w:cs="Times New Roman"/>
          <w:sz w:val="24"/>
          <w:szCs w:val="24"/>
        </w:rPr>
        <w:t>about</w:t>
      </w:r>
      <w:r w:rsidR="00AF0AD5" w:rsidRPr="005E6430">
        <w:rPr>
          <w:rFonts w:ascii="Times New Roman" w:hAnsi="Times New Roman" w:cs="Times New Roman"/>
          <w:sz w:val="24"/>
          <w:szCs w:val="24"/>
        </w:rPr>
        <w:t> </w:t>
      </w:r>
      <w:r w:rsidR="00C75F2D" w:rsidRPr="005E6430">
        <w:rPr>
          <w:rFonts w:ascii="Times New Roman" w:hAnsi="Times New Roman" w:cs="Times New Roman"/>
          <w:sz w:val="24"/>
          <w:szCs w:val="24"/>
        </w:rPr>
        <w:t>a</w:t>
      </w:r>
      <w:r w:rsidRPr="005E6430">
        <w:rPr>
          <w:rFonts w:ascii="Times New Roman" w:hAnsi="Times New Roman" w:cs="Times New Roman"/>
          <w:sz w:val="24"/>
          <w:szCs w:val="24"/>
        </w:rPr>
        <w:t xml:space="preserve"> comprehensive analysis of Audit Procedures of alternative Cash Incentive in BD </w:t>
      </w:r>
      <w:r w:rsidR="00AF0AD5" w:rsidRPr="005E6430">
        <w:rPr>
          <w:rFonts w:ascii="Times New Roman" w:hAnsi="Times New Roman" w:cs="Times New Roman"/>
          <w:sz w:val="24"/>
          <w:szCs w:val="24"/>
        </w:rPr>
        <w:t>(RMG</w:t>
      </w:r>
      <w:r w:rsidRPr="005E6430">
        <w:rPr>
          <w:rFonts w:ascii="Times New Roman" w:hAnsi="Times New Roman" w:cs="Times New Roman"/>
          <w:sz w:val="24"/>
          <w:szCs w:val="24"/>
        </w:rPr>
        <w:t xml:space="preserve"> Sector</w:t>
      </w:r>
      <w:r w:rsidR="008C7E96" w:rsidRPr="005E6430">
        <w:rPr>
          <w:rFonts w:ascii="Times New Roman" w:hAnsi="Times New Roman" w:cs="Times New Roman"/>
          <w:sz w:val="24"/>
          <w:szCs w:val="24"/>
        </w:rPr>
        <w:t>).</w:t>
      </w:r>
      <w:r w:rsidRPr="005E6430">
        <w:rPr>
          <w:rFonts w:ascii="Times New Roman" w:hAnsi="Times New Roman" w:cs="Times New Roman"/>
          <w:sz w:val="24"/>
          <w:szCs w:val="24"/>
        </w:rPr>
        <w:t xml:space="preserve"> Howladar Yunus &amp; Co. </w:t>
      </w:r>
      <w:r w:rsidRPr="005E6430">
        <w:rPr>
          <w:rStyle w:val="words"/>
          <w:rFonts w:ascii="Times New Roman" w:hAnsi="Times New Roman" w:cs="Times New Roman"/>
          <w:sz w:val="24"/>
          <w:szCs w:val="24"/>
        </w:rPr>
        <w:t>is a</w:t>
      </w:r>
      <w:r w:rsidRPr="005E6430">
        <w:rPr>
          <w:rFonts w:ascii="Times New Roman" w:hAnsi="Times New Roman" w:cs="Times New Roman"/>
          <w:sz w:val="24"/>
          <w:szCs w:val="24"/>
        </w:rPr>
        <w:t xml:space="preserve"> well-known firm in Bangladesh. They have </w:t>
      </w:r>
      <w:r w:rsidRPr="005E6430">
        <w:rPr>
          <w:rStyle w:val="words"/>
          <w:rFonts w:ascii="Times New Roman" w:hAnsi="Times New Roman" w:cs="Times New Roman"/>
          <w:sz w:val="24"/>
          <w:szCs w:val="24"/>
        </w:rPr>
        <w:t>enormous</w:t>
      </w:r>
      <w:r w:rsidRPr="005E6430">
        <w:rPr>
          <w:rFonts w:ascii="Times New Roman" w:hAnsi="Times New Roman" w:cs="Times New Roman"/>
          <w:sz w:val="24"/>
          <w:szCs w:val="24"/>
        </w:rPr>
        <w:t xml:space="preserve"> </w:t>
      </w:r>
      <w:r w:rsidR="00C75F2D" w:rsidRPr="005E6430">
        <w:rPr>
          <w:rFonts w:ascii="Times New Roman" w:hAnsi="Times New Roman" w:cs="Times New Roman"/>
          <w:sz w:val="24"/>
          <w:szCs w:val="24"/>
        </w:rPr>
        <w:t>amount of</w:t>
      </w:r>
      <w:r w:rsidRPr="005E6430">
        <w:rPr>
          <w:rFonts w:ascii="Times New Roman" w:hAnsi="Times New Roman" w:cs="Times New Roman"/>
          <w:sz w:val="24"/>
          <w:szCs w:val="24"/>
        </w:rPr>
        <w:t xml:space="preserve"> co</w:t>
      </w:r>
      <w:r w:rsidR="008C7E96" w:rsidRPr="005E6430">
        <w:rPr>
          <w:rFonts w:ascii="Times New Roman" w:hAnsi="Times New Roman" w:cs="Times New Roman"/>
          <w:sz w:val="24"/>
          <w:szCs w:val="24"/>
        </w:rPr>
        <w:t xml:space="preserve">mpanies as their client. </w:t>
      </w:r>
      <w:r w:rsidR="00C75F2D" w:rsidRPr="005E6430">
        <w:rPr>
          <w:rFonts w:ascii="Times New Roman" w:hAnsi="Times New Roman" w:cs="Times New Roman"/>
          <w:sz w:val="24"/>
          <w:szCs w:val="24"/>
        </w:rPr>
        <w:t>Therefore</w:t>
      </w:r>
      <w:r w:rsidR="008C7E96" w:rsidRPr="005E6430">
        <w:rPr>
          <w:rFonts w:ascii="Times New Roman" w:hAnsi="Times New Roman" w:cs="Times New Roman"/>
          <w:sz w:val="24"/>
          <w:szCs w:val="24"/>
        </w:rPr>
        <w:t>, I</w:t>
      </w:r>
      <w:r w:rsidR="00C75F2D" w:rsidRPr="005E6430">
        <w:rPr>
          <w:rFonts w:ascii="Times New Roman" w:hAnsi="Times New Roman" w:cs="Times New Roman"/>
          <w:sz w:val="24"/>
          <w:szCs w:val="24"/>
        </w:rPr>
        <w:t xml:space="preserve"> have</w:t>
      </w:r>
      <w:r w:rsidR="008C7E96" w:rsidRPr="005E6430">
        <w:rPr>
          <w:rFonts w:ascii="Times New Roman" w:hAnsi="Times New Roman" w:cs="Times New Roman"/>
          <w:sz w:val="24"/>
          <w:szCs w:val="24"/>
        </w:rPr>
        <w:t> </w:t>
      </w:r>
      <w:r w:rsidRPr="005E6430">
        <w:rPr>
          <w:rFonts w:ascii="Times New Roman" w:hAnsi="Times New Roman" w:cs="Times New Roman"/>
          <w:sz w:val="24"/>
          <w:szCs w:val="24"/>
        </w:rPr>
        <w:t>use</w:t>
      </w:r>
      <w:r w:rsidR="00C75F2D" w:rsidRPr="005E6430">
        <w:rPr>
          <w:rFonts w:ascii="Times New Roman" w:hAnsi="Times New Roman" w:cs="Times New Roman"/>
          <w:sz w:val="24"/>
          <w:szCs w:val="24"/>
        </w:rPr>
        <w:t>d</w:t>
      </w:r>
      <w:r w:rsidRPr="005E6430">
        <w:rPr>
          <w:rFonts w:ascii="Times New Roman" w:hAnsi="Times New Roman" w:cs="Times New Roman"/>
          <w:sz w:val="24"/>
          <w:szCs w:val="24"/>
        </w:rPr>
        <w:t xml:space="preserve"> cases, reports, websites information and my personal experience to </w:t>
      </w:r>
      <w:r w:rsidR="00C75F2D" w:rsidRPr="005E6430">
        <w:rPr>
          <w:rStyle w:val="words"/>
          <w:rFonts w:ascii="Times New Roman" w:hAnsi="Times New Roman" w:cs="Times New Roman"/>
          <w:sz w:val="24"/>
          <w:szCs w:val="24"/>
        </w:rPr>
        <w:t>make</w:t>
      </w:r>
      <w:r w:rsidR="008C7E96" w:rsidRPr="005E6430">
        <w:rPr>
          <w:rFonts w:ascii="Times New Roman" w:hAnsi="Times New Roman" w:cs="Times New Roman"/>
          <w:sz w:val="24"/>
          <w:szCs w:val="24"/>
        </w:rPr>
        <w:t> this</w:t>
      </w:r>
      <w:r w:rsidRPr="005E6430">
        <w:rPr>
          <w:rFonts w:ascii="Times New Roman" w:hAnsi="Times New Roman" w:cs="Times New Roman"/>
          <w:sz w:val="24"/>
          <w:szCs w:val="24"/>
        </w:rPr>
        <w:t xml:space="preserve"> report. </w:t>
      </w:r>
      <w:r w:rsidR="00D13CD8" w:rsidRPr="005E6430">
        <w:rPr>
          <w:rStyle w:val="words"/>
          <w:rFonts w:ascii="Times New Roman" w:hAnsi="Times New Roman" w:cs="Times New Roman"/>
          <w:sz w:val="24"/>
          <w:szCs w:val="24"/>
        </w:rPr>
        <w:t>Other than</w:t>
      </w:r>
      <w:r w:rsidRPr="005E6430">
        <w:rPr>
          <w:rStyle w:val="words"/>
          <w:rFonts w:ascii="Times New Roman" w:hAnsi="Times New Roman" w:cs="Times New Roman"/>
          <w:sz w:val="24"/>
          <w:szCs w:val="24"/>
        </w:rPr>
        <w:t xml:space="preserve"> the</w:t>
      </w:r>
      <w:r w:rsidRPr="005E6430">
        <w:rPr>
          <w:rFonts w:ascii="Times New Roman" w:hAnsi="Times New Roman" w:cs="Times New Roman"/>
          <w:sz w:val="24"/>
          <w:szCs w:val="24"/>
        </w:rPr>
        <w:t xml:space="preserve"> case </w:t>
      </w:r>
      <w:r w:rsidRPr="005E6430">
        <w:rPr>
          <w:rStyle w:val="words"/>
          <w:rFonts w:ascii="Times New Roman" w:hAnsi="Times New Roman" w:cs="Times New Roman"/>
          <w:sz w:val="24"/>
          <w:szCs w:val="24"/>
        </w:rPr>
        <w:t>study</w:t>
      </w:r>
      <w:r w:rsidR="00C75F2D" w:rsidRPr="005E6430">
        <w:rPr>
          <w:rFonts w:ascii="Times New Roman" w:hAnsi="Times New Roman" w:cs="Times New Roman"/>
          <w:sz w:val="24"/>
          <w:szCs w:val="24"/>
        </w:rPr>
        <w:t>, I have</w:t>
      </w:r>
      <w:r w:rsidRPr="005E6430">
        <w:rPr>
          <w:rFonts w:ascii="Times New Roman" w:hAnsi="Times New Roman" w:cs="Times New Roman"/>
          <w:sz w:val="24"/>
          <w:szCs w:val="24"/>
        </w:rPr>
        <w:t xml:space="preserve"> </w:t>
      </w:r>
      <w:r w:rsidR="00C75F2D" w:rsidRPr="005E6430">
        <w:rPr>
          <w:rStyle w:val="words"/>
          <w:rFonts w:ascii="Times New Roman" w:hAnsi="Times New Roman" w:cs="Times New Roman"/>
          <w:sz w:val="24"/>
          <w:szCs w:val="24"/>
        </w:rPr>
        <w:t>discus</w:t>
      </w:r>
      <w:r w:rsidRPr="005E6430">
        <w:rPr>
          <w:rStyle w:val="words"/>
          <w:rFonts w:ascii="Times New Roman" w:hAnsi="Times New Roman" w:cs="Times New Roman"/>
          <w:sz w:val="24"/>
          <w:szCs w:val="24"/>
        </w:rPr>
        <w:t>s</w:t>
      </w:r>
      <w:r w:rsidR="00C75F2D" w:rsidRPr="005E6430">
        <w:rPr>
          <w:rStyle w:val="words"/>
          <w:rFonts w:ascii="Times New Roman" w:hAnsi="Times New Roman" w:cs="Times New Roman"/>
          <w:sz w:val="24"/>
          <w:szCs w:val="24"/>
        </w:rPr>
        <w:t>ed on</w:t>
      </w:r>
      <w:r w:rsidR="00D13CD8" w:rsidRPr="005E6430">
        <w:rPr>
          <w:rFonts w:ascii="Times New Roman" w:hAnsi="Times New Roman" w:cs="Times New Roman"/>
          <w:sz w:val="24"/>
          <w:szCs w:val="24"/>
        </w:rPr>
        <w:t xml:space="preserve"> so many things about this topic</w:t>
      </w:r>
      <w:r w:rsidRPr="005E6430">
        <w:rPr>
          <w:rFonts w:ascii="Times New Roman" w:hAnsi="Times New Roman" w:cs="Times New Roman"/>
          <w:sz w:val="24"/>
          <w:szCs w:val="24"/>
        </w:rPr>
        <w:t xml:space="preserve">. For the </w:t>
      </w:r>
      <w:r w:rsidR="00D13CD8" w:rsidRPr="005E6430">
        <w:rPr>
          <w:rFonts w:ascii="Times New Roman" w:hAnsi="Times New Roman" w:cs="Times New Roman"/>
          <w:sz w:val="24"/>
          <w:szCs w:val="24"/>
        </w:rPr>
        <w:t>topic,</w:t>
      </w:r>
      <w:r w:rsidRPr="005E6430">
        <w:rPr>
          <w:rFonts w:ascii="Times New Roman" w:hAnsi="Times New Roman" w:cs="Times New Roman"/>
          <w:sz w:val="24"/>
          <w:szCs w:val="24"/>
        </w:rPr>
        <w:t xml:space="preserve"> survey </w:t>
      </w:r>
      <w:r w:rsidR="00D13CD8" w:rsidRPr="005E6430">
        <w:rPr>
          <w:rStyle w:val="words"/>
          <w:rFonts w:ascii="Times New Roman" w:hAnsi="Times New Roman" w:cs="Times New Roman"/>
          <w:sz w:val="24"/>
          <w:szCs w:val="24"/>
        </w:rPr>
        <w:t>is not</w:t>
      </w:r>
      <w:r w:rsidRPr="005E6430">
        <w:rPr>
          <w:rStyle w:val="words"/>
          <w:rFonts w:ascii="Times New Roman" w:hAnsi="Times New Roman" w:cs="Times New Roman"/>
          <w:sz w:val="24"/>
          <w:szCs w:val="24"/>
        </w:rPr>
        <w:t xml:space="preserve"> </w:t>
      </w:r>
      <w:r w:rsidRPr="005E6430">
        <w:rPr>
          <w:rFonts w:ascii="Times New Roman" w:hAnsi="Times New Roman" w:cs="Times New Roman"/>
          <w:sz w:val="24"/>
          <w:szCs w:val="24"/>
        </w:rPr>
        <w:t xml:space="preserve">an </w:t>
      </w:r>
      <w:r w:rsidRPr="005E6430">
        <w:rPr>
          <w:rStyle w:val="words"/>
          <w:rFonts w:ascii="Times New Roman" w:hAnsi="Times New Roman" w:cs="Times New Roman"/>
          <w:sz w:val="24"/>
          <w:szCs w:val="24"/>
        </w:rPr>
        <w:t>appropriate</w:t>
      </w:r>
      <w:r w:rsidR="00D13CD8" w:rsidRPr="005E6430">
        <w:rPr>
          <w:rStyle w:val="words"/>
          <w:rFonts w:ascii="Times New Roman" w:hAnsi="Times New Roman" w:cs="Times New Roman"/>
          <w:sz w:val="24"/>
          <w:szCs w:val="24"/>
        </w:rPr>
        <w:t xml:space="preserve"> method to follow</w:t>
      </w:r>
      <w:r w:rsidR="008C7E96" w:rsidRPr="005E6430">
        <w:rPr>
          <w:rFonts w:ascii="Times New Roman" w:hAnsi="Times New Roman" w:cs="Times New Roman"/>
          <w:sz w:val="24"/>
          <w:szCs w:val="24"/>
        </w:rPr>
        <w:t>.</w:t>
      </w:r>
    </w:p>
    <w:p w:rsidR="0073264E" w:rsidRPr="008F47B4" w:rsidRDefault="00C675F5" w:rsidP="00262398">
      <w:pPr>
        <w:pStyle w:val="Heading2"/>
        <w:spacing w:line="360" w:lineRule="auto"/>
        <w:rPr>
          <w:rFonts w:ascii="Times New Roman" w:hAnsi="Times New Roman" w:cs="Times New Roman"/>
          <w:sz w:val="32"/>
          <w:szCs w:val="24"/>
        </w:rPr>
      </w:pPr>
      <w:bookmarkStart w:id="52" w:name="_Toc64893214"/>
      <w:r w:rsidRPr="008F47B4">
        <w:rPr>
          <w:rStyle w:val="Heading3Char"/>
          <w:rFonts w:ascii="Times New Roman" w:hAnsi="Times New Roman" w:cs="Times New Roman"/>
          <w:color w:val="5B9BD5" w:themeColor="accent1"/>
          <w:sz w:val="32"/>
        </w:rPr>
        <w:t xml:space="preserve">4.5 </w:t>
      </w:r>
      <w:r w:rsidR="0073264E" w:rsidRPr="008F47B4">
        <w:rPr>
          <w:rStyle w:val="Heading3Char"/>
          <w:rFonts w:ascii="Times New Roman" w:hAnsi="Times New Roman" w:cs="Times New Roman"/>
          <w:color w:val="5B9BD5" w:themeColor="accent1"/>
          <w:sz w:val="32"/>
        </w:rPr>
        <w:t xml:space="preserve">Reason of choosing </w:t>
      </w:r>
      <w:bookmarkEnd w:id="51"/>
      <w:r w:rsidR="00BF1EBE" w:rsidRPr="008F47B4">
        <w:rPr>
          <w:rFonts w:ascii="Times New Roman" w:hAnsi="Times New Roman" w:cs="Times New Roman"/>
          <w:sz w:val="32"/>
          <w:szCs w:val="24"/>
        </w:rPr>
        <w:t>a</w:t>
      </w:r>
      <w:r w:rsidR="0073264E" w:rsidRPr="008F47B4">
        <w:rPr>
          <w:rFonts w:ascii="Times New Roman" w:hAnsi="Times New Roman" w:cs="Times New Roman"/>
          <w:sz w:val="32"/>
          <w:szCs w:val="24"/>
        </w:rPr>
        <w:t xml:space="preserve"> comprehensive analysis of Audit Procedures of alternative Cash Incentive in BD (RMG Sector):</w:t>
      </w:r>
      <w:bookmarkEnd w:id="52"/>
    </w:p>
    <w:p w:rsidR="0073264E" w:rsidRPr="005E6430" w:rsidRDefault="0073264E" w:rsidP="00262398">
      <w:pPr>
        <w:spacing w:after="120" w:line="360" w:lineRule="auto"/>
        <w:jc w:val="both"/>
        <w:rPr>
          <w:rFonts w:ascii="Times New Roman" w:hAnsi="Times New Roman" w:cs="Times New Roman"/>
          <w:sz w:val="24"/>
          <w:szCs w:val="24"/>
        </w:rPr>
      </w:pPr>
      <w:r w:rsidRPr="005E6430">
        <w:rPr>
          <w:rFonts w:ascii="Times New Roman" w:eastAsiaTheme="majorEastAsia" w:hAnsi="Times New Roman" w:cs="Times New Roman"/>
          <w:sz w:val="24"/>
          <w:szCs w:val="24"/>
        </w:rPr>
        <w:t xml:space="preserve">I have completed my Internship in Howladar Yunus &amp; CO. It is a renowned firm in Bangladesh. </w:t>
      </w:r>
      <w:r w:rsidRPr="005E6430">
        <w:rPr>
          <w:rFonts w:ascii="Times New Roman" w:hAnsi="Times New Roman" w:cs="Times New Roman"/>
          <w:sz w:val="24"/>
          <w:szCs w:val="24"/>
        </w:rPr>
        <w:t>They</w:t>
      </w:r>
      <w:r w:rsidR="00E04CE7" w:rsidRPr="005E6430">
        <w:rPr>
          <w:rFonts w:ascii="Times New Roman" w:hAnsi="Times New Roman" w:cs="Times New Roman"/>
          <w:sz w:val="24"/>
          <w:szCs w:val="24"/>
        </w:rPr>
        <w:t xml:space="preserve"> are</w:t>
      </w:r>
      <w:r w:rsidRPr="005E6430">
        <w:rPr>
          <w:rFonts w:ascii="Times New Roman" w:hAnsi="Times New Roman" w:cs="Times New Roman"/>
          <w:sz w:val="24"/>
          <w:szCs w:val="24"/>
        </w:rPr>
        <w:t xml:space="preserve"> </w:t>
      </w:r>
      <w:r w:rsidR="00FC2F2C" w:rsidRPr="005E6430">
        <w:rPr>
          <w:rStyle w:val="words"/>
          <w:rFonts w:ascii="Times New Roman" w:hAnsi="Times New Roman" w:cs="Times New Roman"/>
          <w:sz w:val="24"/>
          <w:szCs w:val="24"/>
        </w:rPr>
        <w:t>rank</w:t>
      </w:r>
      <w:r w:rsidRPr="005E6430">
        <w:rPr>
          <w:rStyle w:val="words"/>
          <w:rFonts w:ascii="Times New Roman" w:hAnsi="Times New Roman" w:cs="Times New Roman"/>
          <w:sz w:val="24"/>
          <w:szCs w:val="24"/>
        </w:rPr>
        <w:t>ed</w:t>
      </w:r>
      <w:r w:rsidRPr="005E6430">
        <w:rPr>
          <w:rFonts w:ascii="Times New Roman" w:hAnsi="Times New Roman" w:cs="Times New Roman"/>
          <w:sz w:val="24"/>
          <w:szCs w:val="24"/>
        </w:rPr>
        <w:t xml:space="preserve"> </w:t>
      </w:r>
      <w:r w:rsidRPr="005E6430">
        <w:rPr>
          <w:rStyle w:val="words"/>
          <w:rFonts w:ascii="Times New Roman" w:hAnsi="Times New Roman" w:cs="Times New Roman"/>
          <w:sz w:val="24"/>
          <w:szCs w:val="24"/>
        </w:rPr>
        <w:t>in the</w:t>
      </w:r>
      <w:r w:rsidRPr="005E6430">
        <w:rPr>
          <w:rFonts w:ascii="Times New Roman" w:hAnsi="Times New Roman" w:cs="Times New Roman"/>
          <w:sz w:val="24"/>
          <w:szCs w:val="24"/>
        </w:rPr>
        <w:t xml:space="preserve"> </w:t>
      </w:r>
      <w:r w:rsidRPr="005E6430">
        <w:rPr>
          <w:rStyle w:val="words"/>
          <w:rFonts w:ascii="Times New Roman" w:hAnsi="Times New Roman" w:cs="Times New Roman"/>
          <w:sz w:val="24"/>
          <w:szCs w:val="24"/>
        </w:rPr>
        <w:t>best</w:t>
      </w:r>
      <w:r w:rsidRPr="005E6430">
        <w:rPr>
          <w:rFonts w:ascii="Times New Roman" w:hAnsi="Times New Roman" w:cs="Times New Roman"/>
          <w:sz w:val="24"/>
          <w:szCs w:val="24"/>
        </w:rPr>
        <w:t xml:space="preserve"> </w:t>
      </w:r>
      <w:r w:rsidR="00E04CE7" w:rsidRPr="005E6430">
        <w:rPr>
          <w:rFonts w:ascii="Times New Roman" w:hAnsi="Times New Roman" w:cs="Times New Roman"/>
          <w:sz w:val="24"/>
          <w:szCs w:val="24"/>
        </w:rPr>
        <w:t>four firms</w:t>
      </w:r>
      <w:r w:rsidRPr="005E6430">
        <w:rPr>
          <w:rFonts w:ascii="Times New Roman" w:hAnsi="Times New Roman" w:cs="Times New Roman"/>
          <w:sz w:val="24"/>
          <w:szCs w:val="24"/>
        </w:rPr>
        <w:t xml:space="preserve"> </w:t>
      </w:r>
      <w:r w:rsidRPr="005E6430">
        <w:rPr>
          <w:rStyle w:val="words"/>
          <w:rFonts w:ascii="Times New Roman" w:hAnsi="Times New Roman" w:cs="Times New Roman"/>
          <w:sz w:val="24"/>
          <w:szCs w:val="24"/>
        </w:rPr>
        <w:t>according</w:t>
      </w:r>
      <w:r w:rsidRPr="005E6430">
        <w:rPr>
          <w:rFonts w:ascii="Times New Roman" w:hAnsi="Times New Roman" w:cs="Times New Roman"/>
          <w:sz w:val="24"/>
          <w:szCs w:val="24"/>
        </w:rPr>
        <w:t xml:space="preserve"> to Bangladesh Bank. They are </w:t>
      </w:r>
      <w:r w:rsidRPr="005E6430">
        <w:rPr>
          <w:rStyle w:val="words"/>
          <w:rFonts w:ascii="Times New Roman" w:hAnsi="Times New Roman" w:cs="Times New Roman"/>
          <w:sz w:val="24"/>
          <w:szCs w:val="24"/>
        </w:rPr>
        <w:t>exceptionally</w:t>
      </w:r>
      <w:r w:rsidRPr="005E6430">
        <w:rPr>
          <w:rFonts w:ascii="Times New Roman" w:hAnsi="Times New Roman" w:cs="Times New Roman"/>
          <w:sz w:val="24"/>
          <w:szCs w:val="24"/>
        </w:rPr>
        <w:t xml:space="preserve"> </w:t>
      </w:r>
      <w:r w:rsidRPr="005E6430">
        <w:rPr>
          <w:rStyle w:val="words"/>
          <w:rFonts w:ascii="Times New Roman" w:hAnsi="Times New Roman" w:cs="Times New Roman"/>
          <w:sz w:val="24"/>
          <w:szCs w:val="24"/>
        </w:rPr>
        <w:t>proficient</w:t>
      </w:r>
      <w:r w:rsidRPr="005E6430">
        <w:rPr>
          <w:rFonts w:ascii="Times New Roman" w:hAnsi="Times New Roman" w:cs="Times New Roman"/>
          <w:sz w:val="24"/>
          <w:szCs w:val="24"/>
        </w:rPr>
        <w:t xml:space="preserve"> and</w:t>
      </w:r>
      <w:r w:rsidR="00E04CE7" w:rsidRPr="005E6430">
        <w:rPr>
          <w:rFonts w:ascii="Times New Roman" w:hAnsi="Times New Roman" w:cs="Times New Roman"/>
          <w:sz w:val="24"/>
          <w:szCs w:val="24"/>
        </w:rPr>
        <w:t> they</w:t>
      </w:r>
      <w:r w:rsidRPr="005E6430">
        <w:rPr>
          <w:rFonts w:ascii="Times New Roman" w:hAnsi="Times New Roman" w:cs="Times New Roman"/>
          <w:sz w:val="24"/>
          <w:szCs w:val="24"/>
        </w:rPr>
        <w:t xml:space="preserve"> are </w:t>
      </w:r>
      <w:r w:rsidR="00E04CE7" w:rsidRPr="005E6430">
        <w:rPr>
          <w:rStyle w:val="words"/>
          <w:rFonts w:ascii="Times New Roman" w:hAnsi="Times New Roman" w:cs="Times New Roman"/>
          <w:sz w:val="24"/>
          <w:szCs w:val="24"/>
        </w:rPr>
        <w:t>leading in the market in</w:t>
      </w:r>
      <w:r w:rsidRPr="005E6430">
        <w:rPr>
          <w:rFonts w:ascii="Times New Roman" w:hAnsi="Times New Roman" w:cs="Times New Roman"/>
          <w:sz w:val="24"/>
          <w:szCs w:val="24"/>
        </w:rPr>
        <w:t xml:space="preserve"> many </w:t>
      </w:r>
      <w:r w:rsidRPr="005E6430">
        <w:rPr>
          <w:rStyle w:val="words"/>
          <w:rFonts w:ascii="Times New Roman" w:hAnsi="Times New Roman" w:cs="Times New Roman"/>
          <w:sz w:val="24"/>
          <w:szCs w:val="24"/>
        </w:rPr>
        <w:t>segment</w:t>
      </w:r>
      <w:r w:rsidRPr="005E6430">
        <w:rPr>
          <w:rFonts w:ascii="Times New Roman" w:hAnsi="Times New Roman" w:cs="Times New Roman"/>
          <w:sz w:val="24"/>
          <w:szCs w:val="24"/>
        </w:rPr>
        <w:t xml:space="preserve">s. It has an </w:t>
      </w:r>
      <w:r w:rsidRPr="005E6430">
        <w:rPr>
          <w:rStyle w:val="words"/>
          <w:rFonts w:ascii="Times New Roman" w:hAnsi="Times New Roman" w:cs="Times New Roman"/>
          <w:sz w:val="24"/>
          <w:szCs w:val="24"/>
        </w:rPr>
        <w:t>affiliation</w:t>
      </w:r>
      <w:r w:rsidRPr="005E6430">
        <w:rPr>
          <w:rFonts w:ascii="Times New Roman" w:hAnsi="Times New Roman" w:cs="Times New Roman"/>
          <w:sz w:val="24"/>
          <w:szCs w:val="24"/>
        </w:rPr>
        <w:t xml:space="preserve"> with an </w:t>
      </w:r>
      <w:r w:rsidRPr="005E6430">
        <w:rPr>
          <w:rStyle w:val="words"/>
          <w:rFonts w:ascii="Times New Roman" w:hAnsi="Times New Roman" w:cs="Times New Roman"/>
          <w:sz w:val="24"/>
          <w:szCs w:val="24"/>
        </w:rPr>
        <w:t>international</w:t>
      </w:r>
      <w:r w:rsidR="00E04CE7" w:rsidRPr="005E6430">
        <w:rPr>
          <w:rFonts w:ascii="Times New Roman" w:hAnsi="Times New Roman" w:cs="Times New Roman"/>
          <w:sz w:val="24"/>
          <w:szCs w:val="24"/>
        </w:rPr>
        <w:t xml:space="preserve"> firm ‘</w:t>
      </w:r>
      <w:r w:rsidRPr="005E6430">
        <w:rPr>
          <w:rFonts w:ascii="Times New Roman" w:hAnsi="Times New Roman" w:cs="Times New Roman"/>
          <w:sz w:val="24"/>
          <w:szCs w:val="24"/>
        </w:rPr>
        <w:t>Grant Thornton</w:t>
      </w:r>
      <w:r w:rsidR="00E04CE7" w:rsidRPr="005E6430">
        <w:rPr>
          <w:rFonts w:ascii="Times New Roman" w:hAnsi="Times New Roman" w:cs="Times New Roman"/>
          <w:sz w:val="24"/>
          <w:szCs w:val="24"/>
        </w:rPr>
        <w:t>’</w:t>
      </w:r>
      <w:r w:rsidRPr="005E6430">
        <w:rPr>
          <w:rFonts w:ascii="Times New Roman" w:hAnsi="Times New Roman" w:cs="Times New Roman"/>
          <w:sz w:val="24"/>
          <w:szCs w:val="24"/>
        </w:rPr>
        <w:t xml:space="preserve">. In my Internship period, I had worked in Cash incentives sector. </w:t>
      </w:r>
      <w:r w:rsidR="00815D20" w:rsidRPr="005E6430">
        <w:rPr>
          <w:rFonts w:ascii="Times New Roman" w:hAnsi="Times New Roman" w:cs="Times New Roman"/>
          <w:sz w:val="24"/>
          <w:szCs w:val="24"/>
        </w:rPr>
        <w:t>That is</w:t>
      </w:r>
      <w:r w:rsidRPr="005E6430">
        <w:rPr>
          <w:rFonts w:ascii="Times New Roman" w:hAnsi="Times New Roman" w:cs="Times New Roman"/>
          <w:sz w:val="24"/>
          <w:szCs w:val="24"/>
        </w:rPr>
        <w:t xml:space="preserve"> why I</w:t>
      </w:r>
      <w:r w:rsidR="00815D20" w:rsidRPr="005E6430">
        <w:rPr>
          <w:rFonts w:ascii="Times New Roman" w:hAnsi="Times New Roman" w:cs="Times New Roman"/>
          <w:sz w:val="24"/>
          <w:szCs w:val="24"/>
        </w:rPr>
        <w:t xml:space="preserve"> have cho</w:t>
      </w:r>
      <w:r w:rsidRPr="005E6430">
        <w:rPr>
          <w:rFonts w:ascii="Times New Roman" w:hAnsi="Times New Roman" w:cs="Times New Roman"/>
          <w:sz w:val="24"/>
          <w:szCs w:val="24"/>
        </w:rPr>
        <w:t>se</w:t>
      </w:r>
      <w:r w:rsidR="00815D20" w:rsidRPr="005E6430">
        <w:rPr>
          <w:rFonts w:ascii="Times New Roman" w:hAnsi="Times New Roman" w:cs="Times New Roman"/>
          <w:sz w:val="24"/>
          <w:szCs w:val="24"/>
        </w:rPr>
        <w:t>n</w:t>
      </w:r>
      <w:r w:rsidRPr="005E6430">
        <w:rPr>
          <w:rFonts w:ascii="Times New Roman" w:hAnsi="Times New Roman" w:cs="Times New Roman"/>
          <w:sz w:val="24"/>
          <w:szCs w:val="24"/>
        </w:rPr>
        <w:t xml:space="preserve"> this topic.</w:t>
      </w:r>
      <w:bookmarkStart w:id="53" w:name="_Toc45199598"/>
    </w:p>
    <w:p w:rsidR="0073264E" w:rsidRPr="008F47B4" w:rsidRDefault="00C675F5" w:rsidP="00262398">
      <w:pPr>
        <w:pStyle w:val="Heading2"/>
        <w:spacing w:line="360" w:lineRule="auto"/>
        <w:rPr>
          <w:rFonts w:ascii="Times New Roman" w:hAnsi="Times New Roman" w:cs="Times New Roman"/>
          <w:sz w:val="32"/>
          <w:szCs w:val="24"/>
        </w:rPr>
      </w:pPr>
      <w:bookmarkStart w:id="54" w:name="_Toc64893215"/>
      <w:r w:rsidRPr="008F47B4">
        <w:rPr>
          <w:rFonts w:ascii="Times New Roman" w:hAnsi="Times New Roman" w:cs="Times New Roman"/>
          <w:sz w:val="32"/>
          <w:szCs w:val="24"/>
        </w:rPr>
        <w:t xml:space="preserve">4.6 </w:t>
      </w:r>
      <w:r w:rsidR="0073264E" w:rsidRPr="008F47B4">
        <w:rPr>
          <w:rFonts w:ascii="Times New Roman" w:hAnsi="Times New Roman" w:cs="Times New Roman"/>
          <w:sz w:val="32"/>
          <w:szCs w:val="24"/>
        </w:rPr>
        <w:t>Reliability &amp; Validity:</w:t>
      </w:r>
      <w:bookmarkEnd w:id="53"/>
      <w:bookmarkEnd w:id="54"/>
      <w:r w:rsidR="0073264E" w:rsidRPr="008F47B4">
        <w:rPr>
          <w:rFonts w:ascii="Times New Roman" w:hAnsi="Times New Roman" w:cs="Times New Roman"/>
          <w:sz w:val="32"/>
          <w:szCs w:val="24"/>
        </w:rPr>
        <w:t xml:space="preserve"> </w:t>
      </w:r>
    </w:p>
    <w:p w:rsidR="0073264E" w:rsidRPr="005E6430" w:rsidRDefault="0073264E" w:rsidP="00E6076B">
      <w:pPr>
        <w:spacing w:after="0" w:line="360" w:lineRule="auto"/>
        <w:jc w:val="both"/>
        <w:rPr>
          <w:rFonts w:ascii="Times New Roman" w:eastAsia="Times New Roman" w:hAnsi="Times New Roman" w:cs="Times New Roman"/>
          <w:sz w:val="24"/>
          <w:szCs w:val="24"/>
        </w:rPr>
      </w:pPr>
      <w:r w:rsidRPr="005E6430">
        <w:rPr>
          <w:rFonts w:ascii="Times New Roman" w:eastAsia="Times New Roman" w:hAnsi="Times New Roman" w:cs="Times New Roman"/>
          <w:sz w:val="24"/>
          <w:szCs w:val="24"/>
        </w:rPr>
        <w:t xml:space="preserve"> Reliability alludes to whether </w:t>
      </w:r>
      <w:r w:rsidR="00162EB8" w:rsidRPr="005E6430">
        <w:rPr>
          <w:rFonts w:ascii="Times New Roman" w:eastAsia="Times New Roman" w:hAnsi="Times New Roman" w:cs="Times New Roman"/>
          <w:sz w:val="24"/>
          <w:szCs w:val="24"/>
        </w:rPr>
        <w:t>you will</w:t>
      </w:r>
      <w:r w:rsidRPr="005E6430">
        <w:rPr>
          <w:rFonts w:ascii="Times New Roman" w:eastAsia="Times New Roman" w:hAnsi="Times New Roman" w:cs="Times New Roman"/>
          <w:sz w:val="24"/>
          <w:szCs w:val="24"/>
        </w:rPr>
        <w:t xml:space="preserve"> get the same resul</w:t>
      </w:r>
      <w:r w:rsidR="00162EB8" w:rsidRPr="005E6430">
        <w:rPr>
          <w:rFonts w:ascii="Times New Roman" w:eastAsia="Times New Roman" w:hAnsi="Times New Roman" w:cs="Times New Roman"/>
          <w:sz w:val="24"/>
          <w:szCs w:val="24"/>
        </w:rPr>
        <w:t>t by using a procedure to examine</w:t>
      </w:r>
      <w:r w:rsidRPr="005E6430">
        <w:rPr>
          <w:rFonts w:ascii="Times New Roman" w:eastAsia="Times New Roman" w:hAnsi="Times New Roman" w:cs="Times New Roman"/>
          <w:sz w:val="24"/>
          <w:szCs w:val="24"/>
        </w:rPr>
        <w:t xml:space="preserve"> something more than once. </w:t>
      </w:r>
      <w:r w:rsidR="00E6076B" w:rsidRPr="00E6076B">
        <w:rPr>
          <w:rFonts w:ascii="Times New Roman" w:eastAsia="Times New Roman" w:hAnsi="Times New Roman" w:cs="Times New Roman"/>
          <w:sz w:val="24"/>
          <w:szCs w:val="24"/>
        </w:rPr>
        <w:t xml:space="preserve">Reliability </w:t>
      </w:r>
      <w:r w:rsidR="00E6076B">
        <w:rPr>
          <w:rFonts w:ascii="Times New Roman" w:eastAsia="Times New Roman" w:hAnsi="Times New Roman" w:cs="Times New Roman"/>
          <w:sz w:val="24"/>
          <w:szCs w:val="24"/>
        </w:rPr>
        <w:t xml:space="preserve">is the extent to which the test </w:t>
      </w:r>
      <w:r w:rsidR="00E6076B" w:rsidRPr="00E6076B">
        <w:rPr>
          <w:rFonts w:ascii="Times New Roman" w:eastAsia="Times New Roman" w:hAnsi="Times New Roman" w:cs="Times New Roman"/>
          <w:sz w:val="24"/>
          <w:szCs w:val="24"/>
        </w:rPr>
        <w:t xml:space="preserve">instrument, when repeated measurements are made, provides reliable results. </w:t>
      </w:r>
      <w:r w:rsidRPr="005E6430">
        <w:rPr>
          <w:rFonts w:ascii="Times New Roman" w:eastAsia="Times New Roman" w:hAnsi="Times New Roman" w:cs="Times New Roman"/>
          <w:sz w:val="24"/>
          <w:szCs w:val="24"/>
        </w:rPr>
        <w:t>It implies</w:t>
      </w:r>
      <w:r w:rsidR="00162EB8" w:rsidRPr="005E6430">
        <w:rPr>
          <w:rFonts w:ascii="Times New Roman" w:eastAsia="Times New Roman" w:hAnsi="Times New Roman" w:cs="Times New Roman"/>
          <w:sz w:val="24"/>
          <w:szCs w:val="24"/>
        </w:rPr>
        <w:t xml:space="preserve"> that</w:t>
      </w:r>
      <w:r w:rsidRPr="005E6430">
        <w:rPr>
          <w:rFonts w:ascii="Times New Roman" w:eastAsia="Times New Roman" w:hAnsi="Times New Roman" w:cs="Times New Roman"/>
          <w:sz w:val="24"/>
          <w:szCs w:val="24"/>
        </w:rPr>
        <w:t xml:space="preserve"> this report deliver</w:t>
      </w:r>
      <w:r w:rsidR="00162EB8" w:rsidRPr="005E6430">
        <w:rPr>
          <w:rFonts w:ascii="Times New Roman" w:eastAsia="Times New Roman" w:hAnsi="Times New Roman" w:cs="Times New Roman"/>
          <w:sz w:val="24"/>
          <w:szCs w:val="24"/>
        </w:rPr>
        <w:t>s a</w:t>
      </w:r>
      <w:r w:rsidRPr="005E6430">
        <w:rPr>
          <w:rFonts w:ascii="Times New Roman" w:eastAsia="Times New Roman" w:hAnsi="Times New Roman" w:cs="Times New Roman"/>
          <w:sz w:val="24"/>
          <w:szCs w:val="24"/>
        </w:rPr>
        <w:t xml:space="preserve"> steady and reliable result. This report is reliable since all the data are </w:t>
      </w:r>
      <w:r w:rsidR="00162EB8" w:rsidRPr="005E6430">
        <w:rPr>
          <w:rFonts w:ascii="Times New Roman" w:eastAsia="Times New Roman" w:hAnsi="Times New Roman" w:cs="Times New Roman"/>
          <w:sz w:val="24"/>
          <w:szCs w:val="24"/>
        </w:rPr>
        <w:t>genuine</w:t>
      </w:r>
      <w:r w:rsidRPr="005E6430">
        <w:rPr>
          <w:rFonts w:ascii="Times New Roman" w:eastAsia="Times New Roman" w:hAnsi="Times New Roman" w:cs="Times New Roman"/>
          <w:sz w:val="24"/>
          <w:szCs w:val="24"/>
        </w:rPr>
        <w:t xml:space="preserve">. No hypothetical data are not utilized in this report. </w:t>
      </w:r>
    </w:p>
    <w:p w:rsidR="0073264E" w:rsidRPr="005E6430" w:rsidRDefault="0073264E" w:rsidP="00262398">
      <w:pPr>
        <w:spacing w:after="0" w:line="360" w:lineRule="auto"/>
        <w:jc w:val="both"/>
        <w:rPr>
          <w:rFonts w:ascii="Times New Roman" w:eastAsia="Times New Roman" w:hAnsi="Times New Roman" w:cs="Times New Roman"/>
          <w:sz w:val="24"/>
          <w:szCs w:val="24"/>
        </w:rPr>
      </w:pPr>
    </w:p>
    <w:p w:rsidR="0073264E" w:rsidRPr="005E6430" w:rsidRDefault="0073264E" w:rsidP="005F2B7C">
      <w:pPr>
        <w:spacing w:after="0" w:line="360" w:lineRule="auto"/>
        <w:jc w:val="both"/>
        <w:rPr>
          <w:rFonts w:ascii="Times New Roman" w:eastAsia="Times New Roman" w:hAnsi="Times New Roman" w:cs="Times New Roman"/>
          <w:sz w:val="24"/>
          <w:szCs w:val="24"/>
        </w:rPr>
      </w:pPr>
      <w:r w:rsidRPr="005E6430">
        <w:rPr>
          <w:rFonts w:ascii="Times New Roman" w:eastAsia="Times New Roman" w:hAnsi="Times New Roman" w:cs="Times New Roman"/>
          <w:sz w:val="24"/>
          <w:szCs w:val="24"/>
        </w:rPr>
        <w:t xml:space="preserve">Validity alludes to how precisely a strategy is measured. </w:t>
      </w:r>
      <w:r w:rsidR="005F2B7C" w:rsidRPr="005F2B7C">
        <w:rPr>
          <w:rFonts w:ascii="Times New Roman" w:eastAsia="Times New Roman" w:hAnsi="Times New Roman" w:cs="Times New Roman"/>
          <w:sz w:val="24"/>
          <w:szCs w:val="24"/>
        </w:rPr>
        <w:t>Validity means t</w:t>
      </w:r>
      <w:r w:rsidR="005F2B7C">
        <w:rPr>
          <w:rFonts w:ascii="Times New Roman" w:eastAsia="Times New Roman" w:hAnsi="Times New Roman" w:cs="Times New Roman"/>
          <w:sz w:val="24"/>
          <w:szCs w:val="24"/>
        </w:rPr>
        <w:t xml:space="preserve">he degree to which the analysis </w:t>
      </w:r>
      <w:r w:rsidR="005F2B7C" w:rsidRPr="005F2B7C">
        <w:rPr>
          <w:rFonts w:ascii="Times New Roman" w:eastAsia="Times New Roman" w:hAnsi="Times New Roman" w:cs="Times New Roman"/>
          <w:sz w:val="24"/>
          <w:szCs w:val="24"/>
        </w:rPr>
        <w:t xml:space="preserve">method tests what it is supposed to measure. </w:t>
      </w:r>
      <w:r w:rsidRPr="005E6430">
        <w:rPr>
          <w:rFonts w:ascii="Times New Roman" w:eastAsia="Times New Roman" w:hAnsi="Times New Roman" w:cs="Times New Roman"/>
          <w:sz w:val="24"/>
          <w:szCs w:val="24"/>
        </w:rPr>
        <w:t xml:space="preserve">In case this report has high </w:t>
      </w:r>
      <w:r w:rsidR="0078336F" w:rsidRPr="005E6430">
        <w:rPr>
          <w:rFonts w:ascii="Times New Roman" w:eastAsia="Times New Roman" w:hAnsi="Times New Roman" w:cs="Times New Roman"/>
          <w:sz w:val="24"/>
          <w:szCs w:val="24"/>
        </w:rPr>
        <w:t>validity,</w:t>
      </w:r>
      <w:r w:rsidRPr="005E6430">
        <w:rPr>
          <w:rFonts w:ascii="Times New Roman" w:eastAsia="Times New Roman" w:hAnsi="Times New Roman" w:cs="Times New Roman"/>
          <w:sz w:val="24"/>
          <w:szCs w:val="24"/>
        </w:rPr>
        <w:t xml:space="preserve"> which means</w:t>
      </w:r>
      <w:r w:rsidR="00881400" w:rsidRPr="005E6430">
        <w:rPr>
          <w:rFonts w:ascii="Times New Roman" w:eastAsia="Times New Roman" w:hAnsi="Times New Roman" w:cs="Times New Roman"/>
          <w:sz w:val="24"/>
          <w:szCs w:val="24"/>
        </w:rPr>
        <w:t xml:space="preserve"> the report has been written keeping in mind that all the data</w:t>
      </w:r>
      <w:r w:rsidR="00556AF8" w:rsidRPr="005E6430">
        <w:rPr>
          <w:rFonts w:ascii="Times New Roman" w:eastAsia="Times New Roman" w:hAnsi="Times New Roman" w:cs="Times New Roman"/>
          <w:sz w:val="24"/>
          <w:szCs w:val="24"/>
        </w:rPr>
        <w:t xml:space="preserve"> presented</w:t>
      </w:r>
      <w:r w:rsidR="00881400" w:rsidRPr="005E6430">
        <w:rPr>
          <w:rFonts w:ascii="Times New Roman" w:eastAsia="Times New Roman" w:hAnsi="Times New Roman" w:cs="Times New Roman"/>
          <w:sz w:val="24"/>
          <w:szCs w:val="24"/>
        </w:rPr>
        <w:t xml:space="preserve"> </w:t>
      </w:r>
      <w:r w:rsidR="00556AF8" w:rsidRPr="005E6430">
        <w:rPr>
          <w:rFonts w:ascii="Times New Roman" w:eastAsia="Times New Roman" w:hAnsi="Times New Roman" w:cs="Times New Roman"/>
          <w:sz w:val="24"/>
          <w:szCs w:val="24"/>
        </w:rPr>
        <w:t>are</w:t>
      </w:r>
      <w:r w:rsidR="00881400" w:rsidRPr="005E6430">
        <w:rPr>
          <w:rFonts w:ascii="Times New Roman" w:eastAsia="Times New Roman" w:hAnsi="Times New Roman" w:cs="Times New Roman"/>
          <w:sz w:val="24"/>
          <w:szCs w:val="24"/>
        </w:rPr>
        <w:t xml:space="preserve"> genuine and </w:t>
      </w:r>
      <w:r w:rsidR="00556AF8" w:rsidRPr="005E6430">
        <w:rPr>
          <w:rFonts w:ascii="Times New Roman" w:eastAsia="Times New Roman" w:hAnsi="Times New Roman" w:cs="Times New Roman"/>
          <w:sz w:val="24"/>
          <w:szCs w:val="24"/>
        </w:rPr>
        <w:t>has the capability</w:t>
      </w:r>
      <w:r w:rsidRPr="005E6430">
        <w:rPr>
          <w:rFonts w:ascii="Times New Roman" w:eastAsia="Times New Roman" w:hAnsi="Times New Roman" w:cs="Times New Roman"/>
          <w:sz w:val="24"/>
          <w:szCs w:val="24"/>
        </w:rPr>
        <w:t xml:space="preserve"> </w:t>
      </w:r>
      <w:r w:rsidR="00556AF8" w:rsidRPr="005E6430">
        <w:rPr>
          <w:rFonts w:ascii="Times New Roman" w:eastAsia="Times New Roman" w:hAnsi="Times New Roman" w:cs="Times New Roman"/>
          <w:sz w:val="24"/>
          <w:szCs w:val="24"/>
        </w:rPr>
        <w:t xml:space="preserve">to bring result as the </w:t>
      </w:r>
      <w:r w:rsidRPr="005E6430">
        <w:rPr>
          <w:rFonts w:ascii="Times New Roman" w:eastAsia="Times New Roman" w:hAnsi="Times New Roman" w:cs="Times New Roman"/>
          <w:sz w:val="24"/>
          <w:szCs w:val="24"/>
        </w:rPr>
        <w:t>genuine characteristics. In this report, we studied all genuine data</w:t>
      </w:r>
      <w:r w:rsidR="00556AF8" w:rsidRPr="005E6430">
        <w:rPr>
          <w:rFonts w:ascii="Times New Roman" w:eastAsia="Times New Roman" w:hAnsi="Times New Roman" w:cs="Times New Roman"/>
          <w:sz w:val="24"/>
          <w:szCs w:val="24"/>
        </w:rPr>
        <w:t xml:space="preserve"> and none of them we</w:t>
      </w:r>
      <w:r w:rsidRPr="005E6430">
        <w:rPr>
          <w:rFonts w:ascii="Times New Roman" w:eastAsia="Times New Roman" w:hAnsi="Times New Roman" w:cs="Times New Roman"/>
          <w:sz w:val="24"/>
          <w:szCs w:val="24"/>
        </w:rPr>
        <w:t xml:space="preserve">re hypothetical. </w:t>
      </w:r>
    </w:p>
    <w:p w:rsidR="0073264E" w:rsidRDefault="0073264E" w:rsidP="00262398">
      <w:pPr>
        <w:spacing w:line="360" w:lineRule="auto"/>
        <w:jc w:val="both"/>
        <w:rPr>
          <w:rFonts w:ascii="Times New Roman" w:hAnsi="Times New Roman" w:cs="Times New Roman"/>
        </w:rPr>
      </w:pPr>
    </w:p>
    <w:p w:rsidR="00AD349F" w:rsidRDefault="00AD349F" w:rsidP="00262398">
      <w:pPr>
        <w:spacing w:line="360" w:lineRule="auto"/>
        <w:jc w:val="both"/>
        <w:rPr>
          <w:rFonts w:ascii="Times New Roman" w:hAnsi="Times New Roman" w:cs="Times New Roman"/>
        </w:rPr>
      </w:pPr>
    </w:p>
    <w:p w:rsidR="00AD349F" w:rsidRPr="00AD349F" w:rsidRDefault="00AD349F" w:rsidP="00262398">
      <w:pPr>
        <w:spacing w:line="360" w:lineRule="auto"/>
        <w:jc w:val="both"/>
        <w:rPr>
          <w:rFonts w:ascii="Times New Roman" w:hAnsi="Times New Roman" w:cs="Times New Roman"/>
          <w:sz w:val="24"/>
        </w:rPr>
      </w:pPr>
    </w:p>
    <w:p w:rsidR="00DD3A65" w:rsidRPr="00AD349F" w:rsidRDefault="00A06FD2" w:rsidP="00262398">
      <w:pPr>
        <w:pStyle w:val="Heading1"/>
        <w:spacing w:line="360" w:lineRule="auto"/>
        <w:jc w:val="center"/>
        <w:rPr>
          <w:rFonts w:ascii="Times New Roman" w:hAnsi="Times New Roman" w:cs="Times New Roman"/>
          <w:b/>
          <w:sz w:val="40"/>
        </w:rPr>
      </w:pPr>
      <w:bookmarkStart w:id="55" w:name="_Toc64893216"/>
      <w:r w:rsidRPr="00AD349F">
        <w:rPr>
          <w:rFonts w:ascii="Times New Roman" w:hAnsi="Times New Roman" w:cs="Times New Roman"/>
          <w:b/>
          <w:sz w:val="40"/>
        </w:rPr>
        <w:t>Chapter:</w:t>
      </w:r>
      <w:r w:rsidR="00337D68" w:rsidRPr="00AD349F">
        <w:rPr>
          <w:rFonts w:ascii="Times New Roman" w:hAnsi="Times New Roman" w:cs="Times New Roman"/>
          <w:b/>
          <w:sz w:val="40"/>
        </w:rPr>
        <w:t xml:space="preserve"> </w:t>
      </w:r>
      <w:r w:rsidR="00DD3A65" w:rsidRPr="00AD349F">
        <w:rPr>
          <w:rFonts w:ascii="Times New Roman" w:hAnsi="Times New Roman" w:cs="Times New Roman"/>
          <w:b/>
          <w:sz w:val="40"/>
        </w:rPr>
        <w:t>5</w:t>
      </w:r>
      <w:bookmarkEnd w:id="55"/>
    </w:p>
    <w:p w:rsidR="00DD3A65" w:rsidRPr="00AD349F" w:rsidRDefault="009B7FF7" w:rsidP="00262398">
      <w:pPr>
        <w:pStyle w:val="Heading2"/>
        <w:spacing w:line="360" w:lineRule="auto"/>
        <w:rPr>
          <w:rFonts w:ascii="Times New Roman" w:hAnsi="Times New Roman" w:cs="Times New Roman"/>
          <w:sz w:val="32"/>
        </w:rPr>
      </w:pPr>
      <w:bookmarkStart w:id="56" w:name="_Toc64893217"/>
      <w:r w:rsidRPr="00AD349F">
        <w:rPr>
          <w:rFonts w:ascii="Times New Roman" w:hAnsi="Times New Roman" w:cs="Times New Roman"/>
          <w:sz w:val="32"/>
        </w:rPr>
        <w:t>5</w:t>
      </w:r>
      <w:r w:rsidR="00A06FD2" w:rsidRPr="00AD349F">
        <w:rPr>
          <w:rFonts w:ascii="Times New Roman" w:hAnsi="Times New Roman" w:cs="Times New Roman"/>
          <w:sz w:val="32"/>
        </w:rPr>
        <w:t>.</w:t>
      </w:r>
      <w:r w:rsidRPr="00AD349F">
        <w:rPr>
          <w:rFonts w:ascii="Times New Roman" w:hAnsi="Times New Roman" w:cs="Times New Roman"/>
          <w:sz w:val="32"/>
        </w:rPr>
        <w:t xml:space="preserve"> </w:t>
      </w:r>
      <w:r w:rsidR="00DD3A65" w:rsidRPr="00AD349F">
        <w:rPr>
          <w:rFonts w:ascii="Times New Roman" w:hAnsi="Times New Roman" w:cs="Times New Roman"/>
          <w:sz w:val="32"/>
        </w:rPr>
        <w:t>Theoretical Framework</w:t>
      </w:r>
      <w:bookmarkEnd w:id="56"/>
    </w:p>
    <w:p w:rsidR="009B7FF7" w:rsidRPr="00AD349F" w:rsidRDefault="009B7FF7" w:rsidP="00262398">
      <w:pPr>
        <w:pStyle w:val="Heading2"/>
        <w:spacing w:line="360" w:lineRule="auto"/>
        <w:rPr>
          <w:rFonts w:ascii="Times New Roman" w:hAnsi="Times New Roman" w:cs="Times New Roman"/>
          <w:sz w:val="32"/>
          <w:lang w:eastAsia="ja-JP"/>
        </w:rPr>
      </w:pPr>
      <w:bookmarkStart w:id="57" w:name="_Toc51754267"/>
      <w:bookmarkStart w:id="58" w:name="_Toc51754732"/>
      <w:bookmarkStart w:id="59" w:name="_Toc51967960"/>
      <w:bookmarkStart w:id="60" w:name="_Toc51968450"/>
      <w:bookmarkStart w:id="61" w:name="_Toc52087820"/>
      <w:bookmarkStart w:id="62" w:name="_Toc52598980"/>
      <w:bookmarkStart w:id="63" w:name="_Toc52620368"/>
      <w:bookmarkStart w:id="64" w:name="_Toc52620590"/>
      <w:bookmarkStart w:id="65" w:name="_Toc64893218"/>
      <w:r w:rsidRPr="00AD349F">
        <w:rPr>
          <w:rFonts w:ascii="Times New Roman" w:hAnsi="Times New Roman" w:cs="Times New Roman"/>
          <w:sz w:val="32"/>
          <w:lang w:eastAsia="ja-JP"/>
        </w:rPr>
        <w:t>5.1 Audit:</w:t>
      </w:r>
      <w:bookmarkEnd w:id="65"/>
    </w:p>
    <w:p w:rsidR="00DD3A65" w:rsidRPr="00AD349F" w:rsidRDefault="00DD3A65" w:rsidP="00262398">
      <w:pPr>
        <w:spacing w:line="360" w:lineRule="auto"/>
        <w:jc w:val="both"/>
        <w:rPr>
          <w:rFonts w:ascii="Times New Roman" w:hAnsi="Times New Roman" w:cs="Times New Roman"/>
          <w:sz w:val="24"/>
          <w:lang w:eastAsia="ja-JP"/>
        </w:rPr>
      </w:pPr>
      <w:r w:rsidRPr="00AD349F">
        <w:rPr>
          <w:rStyle w:val="words"/>
          <w:rFonts w:ascii="Times New Roman" w:hAnsi="Times New Roman" w:cs="Times New Roman"/>
          <w:sz w:val="24"/>
        </w:rPr>
        <w:t>Auditing</w:t>
      </w:r>
      <w:r w:rsidRPr="00AD349F">
        <w:rPr>
          <w:rFonts w:ascii="Times New Roman" w:hAnsi="Times New Roman" w:cs="Times New Roman"/>
          <w:sz w:val="24"/>
        </w:rPr>
        <w:t xml:space="preserve"> </w:t>
      </w:r>
      <w:r w:rsidR="002076A0" w:rsidRPr="00AD349F">
        <w:rPr>
          <w:rStyle w:val="words"/>
          <w:rFonts w:ascii="Times New Roman" w:hAnsi="Times New Roman" w:cs="Times New Roman"/>
          <w:sz w:val="24"/>
        </w:rPr>
        <w:t xml:space="preserve">is a method </w:t>
      </w:r>
      <w:r w:rsidRPr="00AD349F">
        <w:rPr>
          <w:rFonts w:ascii="Times New Roman" w:hAnsi="Times New Roman" w:cs="Times New Roman"/>
          <w:sz w:val="24"/>
        </w:rPr>
        <w:t xml:space="preserve">where a competent and </w:t>
      </w:r>
      <w:r w:rsidRPr="00AD349F">
        <w:rPr>
          <w:rStyle w:val="words"/>
          <w:rFonts w:ascii="Times New Roman" w:hAnsi="Times New Roman" w:cs="Times New Roman"/>
          <w:sz w:val="24"/>
        </w:rPr>
        <w:t>autonomous</w:t>
      </w:r>
      <w:r w:rsidRPr="00AD349F">
        <w:rPr>
          <w:rFonts w:ascii="Times New Roman" w:hAnsi="Times New Roman" w:cs="Times New Roman"/>
          <w:sz w:val="24"/>
        </w:rPr>
        <w:t xml:space="preserve"> </w:t>
      </w:r>
      <w:r w:rsidRPr="00AD349F">
        <w:rPr>
          <w:rStyle w:val="words"/>
          <w:rFonts w:ascii="Times New Roman" w:hAnsi="Times New Roman" w:cs="Times New Roman"/>
          <w:sz w:val="24"/>
        </w:rPr>
        <w:t>person</w:t>
      </w:r>
      <w:r w:rsidRPr="00AD349F">
        <w:rPr>
          <w:rFonts w:ascii="Times New Roman" w:hAnsi="Times New Roman" w:cs="Times New Roman"/>
          <w:sz w:val="24"/>
        </w:rPr>
        <w:t xml:space="preserve"> </w:t>
      </w:r>
      <w:r w:rsidRPr="00AD349F">
        <w:rPr>
          <w:rStyle w:val="words"/>
          <w:rFonts w:ascii="Times New Roman" w:hAnsi="Times New Roman" w:cs="Times New Roman"/>
          <w:sz w:val="24"/>
        </w:rPr>
        <w:t>reviews</w:t>
      </w:r>
      <w:r w:rsidRPr="00AD349F">
        <w:rPr>
          <w:rFonts w:ascii="Times New Roman" w:hAnsi="Times New Roman" w:cs="Times New Roman"/>
          <w:sz w:val="24"/>
        </w:rPr>
        <w:t xml:space="preserve"> by </w:t>
      </w:r>
      <w:r w:rsidRPr="00AD349F">
        <w:rPr>
          <w:rStyle w:val="words"/>
          <w:rFonts w:ascii="Times New Roman" w:hAnsi="Times New Roman" w:cs="Times New Roman"/>
          <w:sz w:val="24"/>
        </w:rPr>
        <w:t>collecting</w:t>
      </w:r>
      <w:r w:rsidRPr="00AD349F">
        <w:rPr>
          <w:rFonts w:ascii="Times New Roman" w:hAnsi="Times New Roman" w:cs="Times New Roman"/>
          <w:sz w:val="24"/>
        </w:rPr>
        <w:t xml:space="preserve"> and </w:t>
      </w:r>
      <w:r w:rsidRPr="00AD349F">
        <w:rPr>
          <w:rStyle w:val="words"/>
          <w:rFonts w:ascii="Times New Roman" w:hAnsi="Times New Roman" w:cs="Times New Roman"/>
          <w:sz w:val="24"/>
        </w:rPr>
        <w:t>assessing</w:t>
      </w:r>
      <w:r w:rsidRPr="00AD349F">
        <w:rPr>
          <w:rFonts w:ascii="Times New Roman" w:hAnsi="Times New Roman" w:cs="Times New Roman"/>
          <w:sz w:val="24"/>
        </w:rPr>
        <w:t xml:space="preserve"> pieces of </w:t>
      </w:r>
      <w:r w:rsidR="009E2092" w:rsidRPr="00AD349F">
        <w:rPr>
          <w:rStyle w:val="words"/>
          <w:rFonts w:ascii="Times New Roman" w:hAnsi="Times New Roman" w:cs="Times New Roman"/>
          <w:sz w:val="24"/>
        </w:rPr>
        <w:t>proof</w:t>
      </w:r>
      <w:r w:rsidRPr="00AD349F">
        <w:rPr>
          <w:rFonts w:ascii="Times New Roman" w:hAnsi="Times New Roman" w:cs="Times New Roman"/>
          <w:sz w:val="24"/>
        </w:rPr>
        <w:t xml:space="preserve">. The shreds of </w:t>
      </w:r>
      <w:r w:rsidR="009E2092" w:rsidRPr="00AD349F">
        <w:rPr>
          <w:rStyle w:val="words"/>
          <w:rFonts w:ascii="Times New Roman" w:hAnsi="Times New Roman" w:cs="Times New Roman"/>
          <w:sz w:val="24"/>
        </w:rPr>
        <w:t>proof</w:t>
      </w:r>
      <w:r w:rsidRPr="00AD349F">
        <w:rPr>
          <w:rFonts w:ascii="Times New Roman" w:hAnsi="Times New Roman" w:cs="Times New Roman"/>
          <w:sz w:val="24"/>
        </w:rPr>
        <w:t xml:space="preserve"> are quantifiable in nature. </w:t>
      </w:r>
      <w:r w:rsidRPr="00AD349F">
        <w:rPr>
          <w:rStyle w:val="words"/>
          <w:rFonts w:ascii="Times New Roman" w:hAnsi="Times New Roman" w:cs="Times New Roman"/>
          <w:sz w:val="24"/>
        </w:rPr>
        <w:t>In addition</w:t>
      </w:r>
      <w:r w:rsidRPr="00AD349F">
        <w:rPr>
          <w:rFonts w:ascii="Times New Roman" w:hAnsi="Times New Roman" w:cs="Times New Roman"/>
          <w:sz w:val="24"/>
        </w:rPr>
        <w:t xml:space="preserve">, these are related to </w:t>
      </w:r>
      <w:r w:rsidRPr="00AD349F">
        <w:rPr>
          <w:rStyle w:val="words"/>
          <w:rFonts w:ascii="Times New Roman" w:hAnsi="Times New Roman" w:cs="Times New Roman"/>
          <w:sz w:val="24"/>
        </w:rPr>
        <w:t>particular</w:t>
      </w:r>
      <w:r w:rsidRPr="00AD349F">
        <w:rPr>
          <w:rFonts w:ascii="Times New Roman" w:hAnsi="Times New Roman" w:cs="Times New Roman"/>
          <w:sz w:val="24"/>
        </w:rPr>
        <w:t xml:space="preserve"> </w:t>
      </w:r>
      <w:r w:rsidRPr="00AD349F">
        <w:rPr>
          <w:rStyle w:val="words"/>
          <w:rFonts w:ascii="Times New Roman" w:hAnsi="Times New Roman" w:cs="Times New Roman"/>
          <w:sz w:val="24"/>
        </w:rPr>
        <w:t>financial</w:t>
      </w:r>
      <w:r w:rsidRPr="00AD349F">
        <w:rPr>
          <w:rFonts w:ascii="Times New Roman" w:hAnsi="Times New Roman" w:cs="Times New Roman"/>
          <w:sz w:val="24"/>
        </w:rPr>
        <w:t xml:space="preserve"> </w:t>
      </w:r>
      <w:r w:rsidR="004110AF" w:rsidRPr="00AD349F">
        <w:rPr>
          <w:rStyle w:val="words"/>
          <w:rFonts w:ascii="Times New Roman" w:hAnsi="Times New Roman" w:cs="Times New Roman"/>
          <w:sz w:val="24"/>
        </w:rPr>
        <w:t>entity</w:t>
      </w:r>
      <w:r w:rsidR="004110AF" w:rsidRPr="00AD349F">
        <w:rPr>
          <w:rFonts w:ascii="Times New Roman" w:hAnsi="Times New Roman" w:cs="Times New Roman"/>
          <w:sz w:val="24"/>
        </w:rPr>
        <w:t>, which</w:t>
      </w:r>
      <w:r w:rsidRPr="00AD349F">
        <w:rPr>
          <w:rFonts w:ascii="Times New Roman" w:hAnsi="Times New Roman" w:cs="Times New Roman"/>
          <w:sz w:val="24"/>
        </w:rPr>
        <w:t xml:space="preserve"> in turn makes it </w:t>
      </w:r>
      <w:r w:rsidR="004110AF" w:rsidRPr="00AD349F">
        <w:rPr>
          <w:rStyle w:val="words"/>
          <w:rFonts w:ascii="Times New Roman" w:hAnsi="Times New Roman" w:cs="Times New Roman"/>
          <w:sz w:val="24"/>
        </w:rPr>
        <w:t>easier</w:t>
      </w:r>
      <w:r w:rsidRPr="00AD349F">
        <w:rPr>
          <w:rFonts w:ascii="Times New Roman" w:hAnsi="Times New Roman" w:cs="Times New Roman"/>
          <w:sz w:val="24"/>
        </w:rPr>
        <w:t xml:space="preserve"> to </w:t>
      </w:r>
      <w:r w:rsidRPr="00AD349F">
        <w:rPr>
          <w:rStyle w:val="words"/>
          <w:rFonts w:ascii="Times New Roman" w:hAnsi="Times New Roman" w:cs="Times New Roman"/>
          <w:sz w:val="24"/>
        </w:rPr>
        <w:t xml:space="preserve">tell </w:t>
      </w:r>
      <w:r w:rsidRPr="00AD349F">
        <w:rPr>
          <w:rFonts w:ascii="Times New Roman" w:hAnsi="Times New Roman" w:cs="Times New Roman"/>
          <w:sz w:val="24"/>
        </w:rPr>
        <w:t xml:space="preserve">the degree of consistency between quantifiable </w:t>
      </w:r>
      <w:r w:rsidRPr="00AD349F">
        <w:rPr>
          <w:rStyle w:val="words"/>
          <w:rFonts w:ascii="Times New Roman" w:hAnsi="Times New Roman" w:cs="Times New Roman"/>
          <w:sz w:val="24"/>
        </w:rPr>
        <w:t>data</w:t>
      </w:r>
      <w:r w:rsidRPr="00AD349F">
        <w:rPr>
          <w:rFonts w:ascii="Times New Roman" w:hAnsi="Times New Roman" w:cs="Times New Roman"/>
          <w:sz w:val="24"/>
        </w:rPr>
        <w:t xml:space="preserve">, and </w:t>
      </w:r>
      <w:r w:rsidRPr="00AD349F">
        <w:rPr>
          <w:rStyle w:val="words"/>
          <w:rFonts w:ascii="Times New Roman" w:hAnsi="Times New Roman" w:cs="Times New Roman"/>
          <w:sz w:val="24"/>
        </w:rPr>
        <w:t>a few</w:t>
      </w:r>
      <w:r w:rsidRPr="00AD349F">
        <w:rPr>
          <w:rFonts w:ascii="Times New Roman" w:hAnsi="Times New Roman" w:cs="Times New Roman"/>
          <w:sz w:val="24"/>
        </w:rPr>
        <w:t xml:space="preserve"> </w:t>
      </w:r>
      <w:r w:rsidR="00471173" w:rsidRPr="00AD349F">
        <w:rPr>
          <w:rStyle w:val="words"/>
          <w:rFonts w:ascii="Times New Roman" w:hAnsi="Times New Roman" w:cs="Times New Roman"/>
          <w:sz w:val="24"/>
        </w:rPr>
        <w:t>structured</w:t>
      </w:r>
      <w:r w:rsidRPr="00AD349F">
        <w:rPr>
          <w:rFonts w:ascii="Times New Roman" w:hAnsi="Times New Roman" w:cs="Times New Roman"/>
          <w:sz w:val="24"/>
        </w:rPr>
        <w:t xml:space="preserve"> criteria.</w:t>
      </w:r>
    </w:p>
    <w:p w:rsidR="00DD3A65" w:rsidRPr="00AD349F" w:rsidRDefault="008E6C62" w:rsidP="00262398">
      <w:pPr>
        <w:pStyle w:val="Heading2"/>
        <w:spacing w:line="360" w:lineRule="auto"/>
        <w:rPr>
          <w:rFonts w:ascii="Times New Roman" w:hAnsi="Times New Roman" w:cs="Times New Roman"/>
          <w:sz w:val="32"/>
        </w:rPr>
      </w:pPr>
      <w:bookmarkStart w:id="66" w:name="_Toc64893219"/>
      <w:r w:rsidRPr="00AD349F">
        <w:rPr>
          <w:rFonts w:ascii="Times New Roman" w:hAnsi="Times New Roman" w:cs="Times New Roman"/>
          <w:sz w:val="32"/>
        </w:rPr>
        <w:t xml:space="preserve">5.2 </w:t>
      </w:r>
      <w:r w:rsidR="00DD3A65" w:rsidRPr="00AD349F">
        <w:rPr>
          <w:rFonts w:ascii="Times New Roman" w:hAnsi="Times New Roman" w:cs="Times New Roman"/>
          <w:sz w:val="32"/>
        </w:rPr>
        <w:t>Accounting:</w:t>
      </w:r>
      <w:bookmarkEnd w:id="57"/>
      <w:bookmarkEnd w:id="58"/>
      <w:bookmarkEnd w:id="59"/>
      <w:bookmarkEnd w:id="60"/>
      <w:bookmarkEnd w:id="61"/>
      <w:bookmarkEnd w:id="62"/>
      <w:bookmarkEnd w:id="63"/>
      <w:bookmarkEnd w:id="64"/>
      <w:bookmarkEnd w:id="66"/>
    </w:p>
    <w:p w:rsidR="00DD3A65" w:rsidRPr="00AD349F" w:rsidRDefault="00DD3A65" w:rsidP="00262398">
      <w:pPr>
        <w:pStyle w:val="comp"/>
        <w:spacing w:line="360" w:lineRule="auto"/>
        <w:jc w:val="both"/>
        <w:rPr>
          <w:szCs w:val="22"/>
        </w:rPr>
      </w:pPr>
      <w:r w:rsidRPr="00AD349F">
        <w:rPr>
          <w:szCs w:val="22"/>
        </w:rPr>
        <w:t>Accounting is a process through which we record, summarize, analyze, and report transactions to external and internal stakeholders like agencies, regulators, tax collection entities, etc. The financial statements that are usually prepared by various organizations are generally a summary of financial transactions over an accounting period.</w:t>
      </w:r>
      <w:bookmarkStart w:id="67" w:name="_Toc51754268"/>
      <w:bookmarkStart w:id="68" w:name="_Toc51754733"/>
      <w:bookmarkStart w:id="69" w:name="_Toc51967961"/>
      <w:bookmarkStart w:id="70" w:name="_Toc51968451"/>
      <w:bookmarkStart w:id="71" w:name="_Toc52087821"/>
      <w:bookmarkStart w:id="72" w:name="_Toc52598981"/>
      <w:bookmarkStart w:id="73" w:name="_Toc52620369"/>
      <w:bookmarkStart w:id="74" w:name="_Toc52620591"/>
    </w:p>
    <w:p w:rsidR="00DD3A65" w:rsidRPr="00AD349F" w:rsidRDefault="00CA2161" w:rsidP="00262398">
      <w:pPr>
        <w:pStyle w:val="Heading2"/>
        <w:spacing w:line="360" w:lineRule="auto"/>
        <w:rPr>
          <w:rFonts w:ascii="Times New Roman" w:hAnsi="Times New Roman" w:cs="Times New Roman"/>
          <w:sz w:val="32"/>
        </w:rPr>
      </w:pPr>
      <w:bookmarkStart w:id="75" w:name="_Toc64893220"/>
      <w:r w:rsidRPr="00AD349F">
        <w:rPr>
          <w:rFonts w:ascii="Times New Roman" w:hAnsi="Times New Roman" w:cs="Times New Roman"/>
          <w:sz w:val="32"/>
        </w:rPr>
        <w:t xml:space="preserve">5.3 </w:t>
      </w:r>
      <w:r w:rsidR="00DD3A65" w:rsidRPr="00AD349F">
        <w:rPr>
          <w:rFonts w:ascii="Times New Roman" w:hAnsi="Times New Roman" w:cs="Times New Roman"/>
          <w:sz w:val="32"/>
        </w:rPr>
        <w:t>Differences between accounting, and auditing:</w:t>
      </w:r>
      <w:bookmarkEnd w:id="67"/>
      <w:bookmarkEnd w:id="68"/>
      <w:bookmarkEnd w:id="69"/>
      <w:bookmarkEnd w:id="70"/>
      <w:bookmarkEnd w:id="71"/>
      <w:bookmarkEnd w:id="72"/>
      <w:bookmarkEnd w:id="73"/>
      <w:bookmarkEnd w:id="74"/>
      <w:bookmarkEnd w:id="75"/>
    </w:p>
    <w:p w:rsidR="00DD3A65" w:rsidRPr="00AD349F" w:rsidRDefault="00DD3A65" w:rsidP="00262398">
      <w:pPr>
        <w:spacing w:line="360" w:lineRule="auto"/>
        <w:jc w:val="both"/>
        <w:rPr>
          <w:rFonts w:ascii="Times New Roman" w:hAnsi="Times New Roman" w:cs="Times New Roman"/>
          <w:sz w:val="24"/>
        </w:rPr>
      </w:pPr>
      <w:r w:rsidRPr="00AD349F">
        <w:rPr>
          <w:rStyle w:val="words"/>
          <w:rFonts w:ascii="Times New Roman" w:hAnsi="Times New Roman" w:cs="Times New Roman"/>
          <w:sz w:val="24"/>
        </w:rPr>
        <w:t>Accountancy</w:t>
      </w:r>
      <w:r w:rsidRPr="00AD349F">
        <w:rPr>
          <w:rFonts w:ascii="Times New Roman" w:hAnsi="Times New Roman" w:cs="Times New Roman"/>
          <w:sz w:val="24"/>
        </w:rPr>
        <w:t xml:space="preserve"> is considered </w:t>
      </w:r>
      <w:r w:rsidR="00686B6D" w:rsidRPr="00AD349F">
        <w:rPr>
          <w:rFonts w:ascii="Times New Roman" w:hAnsi="Times New Roman" w:cs="Times New Roman"/>
          <w:sz w:val="24"/>
        </w:rPr>
        <w:t>an</w:t>
      </w:r>
      <w:r w:rsidRPr="00AD349F">
        <w:rPr>
          <w:rFonts w:ascii="Times New Roman" w:hAnsi="Times New Roman" w:cs="Times New Roman"/>
          <w:sz w:val="24"/>
        </w:rPr>
        <w:t xml:space="preserve"> </w:t>
      </w:r>
      <w:r w:rsidRPr="00AD349F">
        <w:rPr>
          <w:rStyle w:val="words"/>
          <w:rFonts w:ascii="Times New Roman" w:hAnsi="Times New Roman" w:cs="Times New Roman"/>
          <w:sz w:val="24"/>
        </w:rPr>
        <w:t>orderly</w:t>
      </w:r>
      <w:r w:rsidRPr="00AD349F">
        <w:rPr>
          <w:rFonts w:ascii="Times New Roman" w:hAnsi="Times New Roman" w:cs="Times New Roman"/>
          <w:sz w:val="24"/>
        </w:rPr>
        <w:t xml:space="preserve"> </w:t>
      </w:r>
      <w:r w:rsidRPr="00AD349F">
        <w:rPr>
          <w:rStyle w:val="words"/>
          <w:rFonts w:ascii="Times New Roman" w:hAnsi="Times New Roman" w:cs="Times New Roman"/>
          <w:sz w:val="24"/>
        </w:rPr>
        <w:t>information</w:t>
      </w:r>
      <w:r w:rsidR="00686B6D" w:rsidRPr="00AD349F">
        <w:rPr>
          <w:rStyle w:val="words"/>
          <w:rFonts w:ascii="Times New Roman" w:hAnsi="Times New Roman" w:cs="Times New Roman"/>
          <w:sz w:val="24"/>
        </w:rPr>
        <w:t xml:space="preserve"> collection system</w:t>
      </w:r>
      <w:r w:rsidRPr="00AD349F">
        <w:rPr>
          <w:rFonts w:ascii="Times New Roman" w:hAnsi="Times New Roman" w:cs="Times New Roman"/>
          <w:sz w:val="24"/>
        </w:rPr>
        <w:t xml:space="preserve"> of recording accounts </w:t>
      </w:r>
      <w:r w:rsidRPr="00AD349F">
        <w:rPr>
          <w:rStyle w:val="words"/>
          <w:rFonts w:ascii="Times New Roman" w:hAnsi="Times New Roman" w:cs="Times New Roman"/>
          <w:sz w:val="24"/>
        </w:rPr>
        <w:t>whereas</w:t>
      </w:r>
      <w:r w:rsidRPr="00AD349F">
        <w:rPr>
          <w:rFonts w:ascii="Times New Roman" w:hAnsi="Times New Roman" w:cs="Times New Roman"/>
          <w:sz w:val="24"/>
        </w:rPr>
        <w:t xml:space="preserve"> </w:t>
      </w:r>
      <w:r w:rsidRPr="00AD349F">
        <w:rPr>
          <w:rStyle w:val="words"/>
          <w:rFonts w:ascii="Times New Roman" w:hAnsi="Times New Roman" w:cs="Times New Roman"/>
          <w:sz w:val="24"/>
        </w:rPr>
        <w:t>accounting</w:t>
      </w:r>
      <w:r w:rsidRPr="00AD349F">
        <w:rPr>
          <w:rFonts w:ascii="Times New Roman" w:hAnsi="Times New Roman" w:cs="Times New Roman"/>
          <w:sz w:val="24"/>
        </w:rPr>
        <w:t xml:space="preserve"> is considered </w:t>
      </w:r>
      <w:r w:rsidR="00686B6D" w:rsidRPr="00AD349F">
        <w:rPr>
          <w:rFonts w:ascii="Times New Roman" w:hAnsi="Times New Roman" w:cs="Times New Roman"/>
          <w:sz w:val="24"/>
        </w:rPr>
        <w:t>the</w:t>
      </w:r>
      <w:r w:rsidRPr="00AD349F">
        <w:rPr>
          <w:rStyle w:val="words"/>
          <w:rFonts w:ascii="Times New Roman" w:hAnsi="Times New Roman" w:cs="Times New Roman"/>
          <w:sz w:val="24"/>
        </w:rPr>
        <w:t xml:space="preserve"> method</w:t>
      </w:r>
      <w:r w:rsidRPr="00AD349F">
        <w:rPr>
          <w:rFonts w:ascii="Times New Roman" w:hAnsi="Times New Roman" w:cs="Times New Roman"/>
          <w:sz w:val="24"/>
        </w:rPr>
        <w:t xml:space="preserve"> of recording them. On the other hand, </w:t>
      </w:r>
      <w:r w:rsidRPr="00AD349F">
        <w:rPr>
          <w:rStyle w:val="words"/>
          <w:rFonts w:ascii="Times New Roman" w:hAnsi="Times New Roman" w:cs="Times New Roman"/>
          <w:sz w:val="24"/>
        </w:rPr>
        <w:t>auditing</w:t>
      </w:r>
      <w:r w:rsidRPr="00AD349F">
        <w:rPr>
          <w:rFonts w:ascii="Times New Roman" w:hAnsi="Times New Roman" w:cs="Times New Roman"/>
          <w:sz w:val="24"/>
        </w:rPr>
        <w:t xml:space="preserve"> is the </w:t>
      </w:r>
      <w:r w:rsidR="00686B6D" w:rsidRPr="00AD349F">
        <w:rPr>
          <w:rStyle w:val="words"/>
          <w:rFonts w:ascii="Times New Roman" w:hAnsi="Times New Roman" w:cs="Times New Roman"/>
          <w:sz w:val="24"/>
        </w:rPr>
        <w:t>assessment</w:t>
      </w:r>
      <w:r w:rsidR="003F6D7D" w:rsidRPr="00AD349F">
        <w:rPr>
          <w:rFonts w:ascii="Times New Roman" w:hAnsi="Times New Roman" w:cs="Times New Roman"/>
          <w:sz w:val="24"/>
        </w:rPr>
        <w:t xml:space="preserve"> or examination </w:t>
      </w:r>
      <w:r w:rsidRPr="00AD349F">
        <w:rPr>
          <w:rFonts w:ascii="Times New Roman" w:hAnsi="Times New Roman" w:cs="Times New Roman"/>
          <w:sz w:val="24"/>
        </w:rPr>
        <w:t xml:space="preserve">of accounts by the </w:t>
      </w:r>
      <w:r w:rsidRPr="00AD349F">
        <w:rPr>
          <w:rStyle w:val="words"/>
          <w:rFonts w:ascii="Times New Roman" w:hAnsi="Times New Roman" w:cs="Times New Roman"/>
          <w:sz w:val="24"/>
        </w:rPr>
        <w:t>auditors</w:t>
      </w:r>
      <w:r w:rsidRPr="00AD349F">
        <w:rPr>
          <w:rFonts w:ascii="Times New Roman" w:hAnsi="Times New Roman" w:cs="Times New Roman"/>
          <w:sz w:val="24"/>
        </w:rPr>
        <w:t xml:space="preserve">. </w:t>
      </w:r>
    </w:p>
    <w:p w:rsidR="00DD3A65" w:rsidRPr="00AD349F" w:rsidRDefault="00DD3A65" w:rsidP="00262398">
      <w:pPr>
        <w:spacing w:line="360" w:lineRule="auto"/>
        <w:jc w:val="both"/>
        <w:rPr>
          <w:rFonts w:ascii="Times New Roman" w:hAnsi="Times New Roman" w:cs="Times New Roman"/>
          <w:sz w:val="24"/>
        </w:rPr>
      </w:pPr>
      <w:r w:rsidRPr="00AD349F">
        <w:rPr>
          <w:rStyle w:val="words"/>
          <w:rFonts w:ascii="Times New Roman" w:hAnsi="Times New Roman" w:cs="Times New Roman"/>
          <w:sz w:val="24"/>
        </w:rPr>
        <w:t>The most</w:t>
      </w:r>
      <w:r w:rsidRPr="00AD349F">
        <w:rPr>
          <w:rFonts w:ascii="Times New Roman" w:hAnsi="Times New Roman" w:cs="Times New Roman"/>
          <w:sz w:val="24"/>
        </w:rPr>
        <w:t xml:space="preserve"> or prime objective of </w:t>
      </w:r>
      <w:r w:rsidRPr="00AD349F">
        <w:rPr>
          <w:rStyle w:val="words"/>
          <w:rFonts w:ascii="Times New Roman" w:hAnsi="Times New Roman" w:cs="Times New Roman"/>
          <w:sz w:val="24"/>
        </w:rPr>
        <w:t>accounting</w:t>
      </w:r>
      <w:r w:rsidRPr="00AD349F">
        <w:rPr>
          <w:rFonts w:ascii="Times New Roman" w:hAnsi="Times New Roman" w:cs="Times New Roman"/>
          <w:sz w:val="24"/>
        </w:rPr>
        <w:t xml:space="preserve"> is to </w:t>
      </w:r>
      <w:r w:rsidRPr="00AD349F">
        <w:rPr>
          <w:rStyle w:val="words"/>
          <w:rFonts w:ascii="Times New Roman" w:hAnsi="Times New Roman" w:cs="Times New Roman"/>
          <w:sz w:val="24"/>
        </w:rPr>
        <w:t>decide</w:t>
      </w:r>
      <w:r w:rsidRPr="00AD349F">
        <w:rPr>
          <w:rFonts w:ascii="Times New Roman" w:hAnsi="Times New Roman" w:cs="Times New Roman"/>
          <w:sz w:val="24"/>
        </w:rPr>
        <w:t xml:space="preserve"> the </w:t>
      </w:r>
      <w:r w:rsidRPr="00AD349F">
        <w:rPr>
          <w:rStyle w:val="words"/>
          <w:rFonts w:ascii="Times New Roman" w:hAnsi="Times New Roman" w:cs="Times New Roman"/>
          <w:sz w:val="24"/>
        </w:rPr>
        <w:t>monetary</w:t>
      </w:r>
      <w:r w:rsidRPr="00AD349F">
        <w:rPr>
          <w:rFonts w:ascii="Times New Roman" w:hAnsi="Times New Roman" w:cs="Times New Roman"/>
          <w:sz w:val="24"/>
        </w:rPr>
        <w:t xml:space="preserve"> position of an organization. On the other hand, </w:t>
      </w:r>
      <w:r w:rsidR="003F6D7D" w:rsidRPr="00AD349F">
        <w:rPr>
          <w:rStyle w:val="words"/>
          <w:rFonts w:ascii="Times New Roman" w:hAnsi="Times New Roman" w:cs="Times New Roman"/>
          <w:sz w:val="24"/>
        </w:rPr>
        <w:t>the main</w:t>
      </w:r>
      <w:r w:rsidRPr="00AD349F">
        <w:rPr>
          <w:rFonts w:ascii="Times New Roman" w:hAnsi="Times New Roman" w:cs="Times New Roman"/>
          <w:sz w:val="24"/>
        </w:rPr>
        <w:t xml:space="preserve"> objective of </w:t>
      </w:r>
      <w:r w:rsidRPr="00AD349F">
        <w:rPr>
          <w:rStyle w:val="words"/>
          <w:rFonts w:ascii="Times New Roman" w:hAnsi="Times New Roman" w:cs="Times New Roman"/>
          <w:sz w:val="24"/>
        </w:rPr>
        <w:t>auditing</w:t>
      </w:r>
      <w:r w:rsidRPr="00AD349F">
        <w:rPr>
          <w:rFonts w:ascii="Times New Roman" w:hAnsi="Times New Roman" w:cs="Times New Roman"/>
          <w:sz w:val="24"/>
        </w:rPr>
        <w:t xml:space="preserve"> is </w:t>
      </w:r>
      <w:r w:rsidRPr="00AD349F">
        <w:rPr>
          <w:rStyle w:val="words"/>
          <w:rFonts w:ascii="Times New Roman" w:hAnsi="Times New Roman" w:cs="Times New Roman"/>
          <w:sz w:val="24"/>
        </w:rPr>
        <w:t>to create</w:t>
      </w:r>
      <w:r w:rsidRPr="00AD349F">
        <w:rPr>
          <w:rFonts w:ascii="Times New Roman" w:hAnsi="Times New Roman" w:cs="Times New Roman"/>
          <w:sz w:val="24"/>
        </w:rPr>
        <w:t xml:space="preserve"> </w:t>
      </w:r>
      <w:r w:rsidRPr="00AD349F">
        <w:rPr>
          <w:rStyle w:val="words"/>
          <w:rFonts w:ascii="Times New Roman" w:hAnsi="Times New Roman" w:cs="Times New Roman"/>
          <w:sz w:val="24"/>
        </w:rPr>
        <w:t>beyond any doubt</w:t>
      </w:r>
      <w:r w:rsidRPr="00AD349F">
        <w:rPr>
          <w:rFonts w:ascii="Times New Roman" w:hAnsi="Times New Roman" w:cs="Times New Roman"/>
          <w:sz w:val="24"/>
        </w:rPr>
        <w:t xml:space="preserve"> that all the </w:t>
      </w:r>
      <w:r w:rsidRPr="00AD349F">
        <w:rPr>
          <w:rStyle w:val="words"/>
          <w:rFonts w:ascii="Times New Roman" w:hAnsi="Times New Roman" w:cs="Times New Roman"/>
          <w:sz w:val="24"/>
        </w:rPr>
        <w:t>monetary</w:t>
      </w:r>
      <w:r w:rsidRPr="00AD349F">
        <w:rPr>
          <w:rFonts w:ascii="Times New Roman" w:hAnsi="Times New Roman" w:cs="Times New Roman"/>
          <w:sz w:val="24"/>
        </w:rPr>
        <w:t xml:space="preserve"> </w:t>
      </w:r>
      <w:r w:rsidRPr="00AD349F">
        <w:rPr>
          <w:rStyle w:val="words"/>
          <w:rFonts w:ascii="Times New Roman" w:hAnsi="Times New Roman" w:cs="Times New Roman"/>
          <w:sz w:val="24"/>
        </w:rPr>
        <w:t>articulation</w:t>
      </w:r>
      <w:r w:rsidRPr="00AD349F">
        <w:rPr>
          <w:rFonts w:ascii="Times New Roman" w:hAnsi="Times New Roman" w:cs="Times New Roman"/>
          <w:sz w:val="24"/>
        </w:rPr>
        <w:t xml:space="preserve"> records are </w:t>
      </w:r>
      <w:r w:rsidRPr="00AD349F">
        <w:rPr>
          <w:rStyle w:val="words"/>
          <w:rFonts w:ascii="Times New Roman" w:hAnsi="Times New Roman" w:cs="Times New Roman"/>
          <w:sz w:val="24"/>
        </w:rPr>
        <w:t>genuine</w:t>
      </w:r>
      <w:r w:rsidRPr="00AD349F">
        <w:rPr>
          <w:rFonts w:ascii="Times New Roman" w:hAnsi="Times New Roman" w:cs="Times New Roman"/>
          <w:sz w:val="24"/>
        </w:rPr>
        <w:t xml:space="preserve">, and free from all types of </w:t>
      </w:r>
      <w:r w:rsidRPr="00AD349F">
        <w:rPr>
          <w:rStyle w:val="words"/>
          <w:rFonts w:ascii="Times New Roman" w:hAnsi="Times New Roman" w:cs="Times New Roman"/>
          <w:sz w:val="24"/>
        </w:rPr>
        <w:t>material</w:t>
      </w:r>
      <w:r w:rsidRPr="00AD349F">
        <w:rPr>
          <w:rFonts w:ascii="Times New Roman" w:hAnsi="Times New Roman" w:cs="Times New Roman"/>
          <w:sz w:val="24"/>
        </w:rPr>
        <w:t xml:space="preserve"> </w:t>
      </w:r>
      <w:r w:rsidRPr="00AD349F">
        <w:rPr>
          <w:rStyle w:val="words"/>
          <w:rFonts w:ascii="Times New Roman" w:hAnsi="Times New Roman" w:cs="Times New Roman"/>
          <w:sz w:val="24"/>
        </w:rPr>
        <w:t>error</w:t>
      </w:r>
      <w:r w:rsidRPr="00AD349F">
        <w:rPr>
          <w:rFonts w:ascii="Times New Roman" w:hAnsi="Times New Roman" w:cs="Times New Roman"/>
          <w:sz w:val="24"/>
        </w:rPr>
        <w:t>.</w:t>
      </w:r>
    </w:p>
    <w:p w:rsidR="00DD3A65" w:rsidRPr="00AD349F" w:rsidRDefault="00D766E4" w:rsidP="00262398">
      <w:pPr>
        <w:spacing w:line="360" w:lineRule="auto"/>
        <w:jc w:val="both"/>
        <w:rPr>
          <w:rFonts w:ascii="Times New Roman" w:hAnsi="Times New Roman" w:cs="Times New Roman"/>
          <w:sz w:val="24"/>
        </w:rPr>
      </w:pPr>
      <w:r w:rsidRPr="00AD349F">
        <w:rPr>
          <w:rFonts w:ascii="Times New Roman" w:hAnsi="Times New Roman" w:cs="Times New Roman"/>
          <w:sz w:val="24"/>
        </w:rPr>
        <w:t>No formal</w:t>
      </w:r>
      <w:r w:rsidRPr="00AD349F">
        <w:rPr>
          <w:rStyle w:val="words"/>
          <w:rFonts w:ascii="Times New Roman" w:hAnsi="Times New Roman" w:cs="Times New Roman"/>
          <w:sz w:val="24"/>
        </w:rPr>
        <w:t xml:space="preserve"> education on accounting </w:t>
      </w:r>
      <w:r w:rsidRPr="00AD349F">
        <w:rPr>
          <w:rFonts w:ascii="Times New Roman" w:hAnsi="Times New Roman" w:cs="Times New Roman"/>
          <w:sz w:val="24"/>
        </w:rPr>
        <w:t>is required for these things</w:t>
      </w:r>
      <w:r w:rsidRPr="00AD349F">
        <w:rPr>
          <w:rStyle w:val="words"/>
          <w:rFonts w:ascii="Times New Roman" w:hAnsi="Times New Roman" w:cs="Times New Roman"/>
          <w:sz w:val="24"/>
        </w:rPr>
        <w:t xml:space="preserve"> </w:t>
      </w:r>
      <w:r w:rsidR="001B070E" w:rsidRPr="00AD349F">
        <w:rPr>
          <w:rStyle w:val="words"/>
          <w:rFonts w:ascii="Times New Roman" w:hAnsi="Times New Roman" w:cs="Times New Roman"/>
          <w:sz w:val="24"/>
        </w:rPr>
        <w:t>as</w:t>
      </w:r>
      <w:r w:rsidR="00DD3A65" w:rsidRPr="00AD349F">
        <w:rPr>
          <w:rStyle w:val="words"/>
          <w:rFonts w:ascii="Times New Roman" w:hAnsi="Times New Roman" w:cs="Times New Roman"/>
          <w:sz w:val="24"/>
        </w:rPr>
        <w:t xml:space="preserve"> </w:t>
      </w:r>
      <w:r w:rsidR="001B070E" w:rsidRPr="00AD349F">
        <w:rPr>
          <w:rStyle w:val="words"/>
          <w:rFonts w:ascii="Times New Roman" w:hAnsi="Times New Roman" w:cs="Times New Roman"/>
          <w:sz w:val="24"/>
        </w:rPr>
        <w:t xml:space="preserve">people with </w:t>
      </w:r>
      <w:r w:rsidR="00437248" w:rsidRPr="00AD349F">
        <w:rPr>
          <w:rStyle w:val="words"/>
          <w:rFonts w:ascii="Times New Roman" w:hAnsi="Times New Roman" w:cs="Times New Roman"/>
          <w:sz w:val="24"/>
        </w:rPr>
        <w:t>essential</w:t>
      </w:r>
      <w:r w:rsidR="00DD3A65" w:rsidRPr="00AD349F">
        <w:rPr>
          <w:rFonts w:ascii="Times New Roman" w:hAnsi="Times New Roman" w:cs="Times New Roman"/>
          <w:sz w:val="24"/>
        </w:rPr>
        <w:t xml:space="preserve"> </w:t>
      </w:r>
      <w:r w:rsidR="00DD3A65" w:rsidRPr="00AD349F">
        <w:rPr>
          <w:rStyle w:val="words"/>
          <w:rFonts w:ascii="Times New Roman" w:hAnsi="Times New Roman" w:cs="Times New Roman"/>
          <w:sz w:val="24"/>
        </w:rPr>
        <w:t>information</w:t>
      </w:r>
      <w:r w:rsidR="00DD3A65" w:rsidRPr="00AD349F">
        <w:rPr>
          <w:rFonts w:ascii="Times New Roman" w:hAnsi="Times New Roman" w:cs="Times New Roman"/>
          <w:sz w:val="24"/>
        </w:rPr>
        <w:t xml:space="preserve"> of </w:t>
      </w:r>
      <w:r w:rsidR="00DD3A65" w:rsidRPr="00AD349F">
        <w:rPr>
          <w:rStyle w:val="words"/>
          <w:rFonts w:ascii="Times New Roman" w:hAnsi="Times New Roman" w:cs="Times New Roman"/>
          <w:sz w:val="24"/>
        </w:rPr>
        <w:t>accounting</w:t>
      </w:r>
      <w:r w:rsidR="00DD3A65" w:rsidRPr="00AD349F">
        <w:rPr>
          <w:rFonts w:ascii="Times New Roman" w:hAnsi="Times New Roman" w:cs="Times New Roman"/>
          <w:sz w:val="24"/>
        </w:rPr>
        <w:t xml:space="preserve"> </w:t>
      </w:r>
      <w:r w:rsidR="00437248" w:rsidRPr="00AD349F">
        <w:rPr>
          <w:rFonts w:ascii="Times New Roman" w:hAnsi="Times New Roman" w:cs="Times New Roman"/>
          <w:sz w:val="24"/>
        </w:rPr>
        <w:t xml:space="preserve">can maintain </w:t>
      </w:r>
      <w:r w:rsidR="00DD3A65" w:rsidRPr="00AD349F">
        <w:rPr>
          <w:rStyle w:val="words"/>
          <w:rFonts w:ascii="Times New Roman" w:hAnsi="Times New Roman" w:cs="Times New Roman"/>
          <w:sz w:val="24"/>
        </w:rPr>
        <w:t>accounting</w:t>
      </w:r>
      <w:r w:rsidR="00DD3A65" w:rsidRPr="00AD349F">
        <w:rPr>
          <w:rFonts w:ascii="Times New Roman" w:hAnsi="Times New Roman" w:cs="Times New Roman"/>
          <w:sz w:val="24"/>
        </w:rPr>
        <w:t xml:space="preserve"> </w:t>
      </w:r>
      <w:r w:rsidR="0067316E" w:rsidRPr="00AD349F">
        <w:rPr>
          <w:rFonts w:ascii="Times New Roman" w:hAnsi="Times New Roman" w:cs="Times New Roman"/>
          <w:sz w:val="24"/>
        </w:rPr>
        <w:t>records</w:t>
      </w:r>
      <w:r w:rsidR="00E53B64" w:rsidRPr="00AD349F">
        <w:rPr>
          <w:rFonts w:ascii="Times New Roman" w:hAnsi="Times New Roman" w:cs="Times New Roman"/>
          <w:sz w:val="24"/>
        </w:rPr>
        <w:t xml:space="preserve"> </w:t>
      </w:r>
      <w:r w:rsidR="00E53B64" w:rsidRPr="00AD349F">
        <w:rPr>
          <w:rStyle w:val="words"/>
          <w:rFonts w:ascii="Times New Roman" w:hAnsi="Times New Roman" w:cs="Times New Roman"/>
          <w:sz w:val="24"/>
        </w:rPr>
        <w:t>b</w:t>
      </w:r>
      <w:r w:rsidR="0067316E" w:rsidRPr="00AD349F">
        <w:rPr>
          <w:rStyle w:val="words"/>
          <w:rFonts w:ascii="Times New Roman" w:hAnsi="Times New Roman" w:cs="Times New Roman"/>
          <w:sz w:val="24"/>
        </w:rPr>
        <w:t xml:space="preserve">ut </w:t>
      </w:r>
      <w:r w:rsidR="00DD3A65" w:rsidRPr="00AD349F">
        <w:rPr>
          <w:rFonts w:ascii="Times New Roman" w:hAnsi="Times New Roman" w:cs="Times New Roman"/>
          <w:sz w:val="24"/>
        </w:rPr>
        <w:t xml:space="preserve">an </w:t>
      </w:r>
      <w:r w:rsidR="00DD3A65" w:rsidRPr="00AD349F">
        <w:rPr>
          <w:rStyle w:val="words"/>
          <w:rFonts w:ascii="Times New Roman" w:hAnsi="Times New Roman" w:cs="Times New Roman"/>
          <w:sz w:val="24"/>
        </w:rPr>
        <w:t>auditor</w:t>
      </w:r>
      <w:r w:rsidR="00DD3A65" w:rsidRPr="00AD349F">
        <w:rPr>
          <w:rFonts w:ascii="Times New Roman" w:hAnsi="Times New Roman" w:cs="Times New Roman"/>
          <w:sz w:val="24"/>
        </w:rPr>
        <w:t xml:space="preserve"> </w:t>
      </w:r>
      <w:r w:rsidR="00DD3A65" w:rsidRPr="00AD349F">
        <w:rPr>
          <w:rStyle w:val="words"/>
          <w:rFonts w:ascii="Times New Roman" w:hAnsi="Times New Roman" w:cs="Times New Roman"/>
          <w:sz w:val="24"/>
        </w:rPr>
        <w:t>must have</w:t>
      </w:r>
      <w:r w:rsidR="00DD3A65" w:rsidRPr="00AD349F">
        <w:rPr>
          <w:rFonts w:ascii="Times New Roman" w:hAnsi="Times New Roman" w:cs="Times New Roman"/>
          <w:sz w:val="24"/>
        </w:rPr>
        <w:t xml:space="preserve"> certain formal </w:t>
      </w:r>
      <w:r w:rsidR="00DD3A65" w:rsidRPr="00AD349F">
        <w:rPr>
          <w:rStyle w:val="words"/>
          <w:rFonts w:ascii="Times New Roman" w:hAnsi="Times New Roman" w:cs="Times New Roman"/>
          <w:sz w:val="24"/>
        </w:rPr>
        <w:t>capabilities</w:t>
      </w:r>
      <w:r w:rsidR="00DD3A65" w:rsidRPr="00AD349F">
        <w:rPr>
          <w:rFonts w:ascii="Times New Roman" w:hAnsi="Times New Roman" w:cs="Times New Roman"/>
          <w:sz w:val="24"/>
        </w:rPr>
        <w:t xml:space="preserve"> </w:t>
      </w:r>
      <w:r w:rsidR="0067316E" w:rsidRPr="00AD349F">
        <w:rPr>
          <w:rStyle w:val="words"/>
          <w:rFonts w:ascii="Times New Roman" w:hAnsi="Times New Roman" w:cs="Times New Roman"/>
          <w:sz w:val="24"/>
        </w:rPr>
        <w:t>for assessing</w:t>
      </w:r>
      <w:r w:rsidR="00DD3A65" w:rsidRPr="00AD349F">
        <w:rPr>
          <w:rStyle w:val="words"/>
          <w:rFonts w:ascii="Times New Roman" w:hAnsi="Times New Roman" w:cs="Times New Roman"/>
          <w:sz w:val="24"/>
        </w:rPr>
        <w:t xml:space="preserve"> </w:t>
      </w:r>
      <w:r w:rsidR="00DD3A65" w:rsidRPr="00AD349F">
        <w:rPr>
          <w:rFonts w:ascii="Times New Roman" w:hAnsi="Times New Roman" w:cs="Times New Roman"/>
          <w:sz w:val="24"/>
        </w:rPr>
        <w:t xml:space="preserve">the </w:t>
      </w:r>
      <w:r w:rsidR="00DD3A65" w:rsidRPr="00AD349F">
        <w:rPr>
          <w:rStyle w:val="words"/>
          <w:rFonts w:ascii="Times New Roman" w:hAnsi="Times New Roman" w:cs="Times New Roman"/>
          <w:sz w:val="24"/>
        </w:rPr>
        <w:t>decency</w:t>
      </w:r>
      <w:r w:rsidR="00DD3A65" w:rsidRPr="00AD349F">
        <w:rPr>
          <w:rFonts w:ascii="Times New Roman" w:hAnsi="Times New Roman" w:cs="Times New Roman"/>
          <w:sz w:val="24"/>
        </w:rPr>
        <w:t xml:space="preserve"> of the </w:t>
      </w:r>
      <w:r w:rsidR="00DD3A65" w:rsidRPr="00AD349F">
        <w:rPr>
          <w:rStyle w:val="words"/>
          <w:rFonts w:ascii="Times New Roman" w:hAnsi="Times New Roman" w:cs="Times New Roman"/>
          <w:sz w:val="24"/>
        </w:rPr>
        <w:t>accounting</w:t>
      </w:r>
      <w:r w:rsidR="00DD3A65" w:rsidRPr="00AD349F">
        <w:rPr>
          <w:rFonts w:ascii="Times New Roman" w:hAnsi="Times New Roman" w:cs="Times New Roman"/>
          <w:sz w:val="24"/>
        </w:rPr>
        <w:t xml:space="preserve"> records.</w:t>
      </w:r>
    </w:p>
    <w:p w:rsidR="00CA2161" w:rsidRPr="00AD349F" w:rsidRDefault="00DD3A65" w:rsidP="00262398">
      <w:pPr>
        <w:spacing w:line="360" w:lineRule="auto"/>
        <w:jc w:val="both"/>
        <w:rPr>
          <w:rFonts w:ascii="Times New Roman" w:hAnsi="Times New Roman" w:cs="Times New Roman"/>
          <w:sz w:val="24"/>
        </w:rPr>
      </w:pPr>
      <w:bookmarkStart w:id="76" w:name="_Toc51754269"/>
      <w:bookmarkStart w:id="77" w:name="_Toc51754734"/>
      <w:bookmarkStart w:id="78" w:name="_Toc51967962"/>
      <w:bookmarkStart w:id="79" w:name="_Toc51968452"/>
      <w:bookmarkStart w:id="80" w:name="_Toc52087822"/>
      <w:bookmarkStart w:id="81" w:name="_Toc52598982"/>
      <w:bookmarkStart w:id="82" w:name="_Toc52620370"/>
      <w:bookmarkStart w:id="83" w:name="_Toc52620592"/>
      <w:r w:rsidRPr="00AD349F">
        <w:rPr>
          <w:rStyle w:val="words"/>
          <w:rFonts w:ascii="Times New Roman" w:hAnsi="Times New Roman" w:cs="Times New Roman"/>
          <w:sz w:val="24"/>
        </w:rPr>
        <w:t>Accounting</w:t>
      </w:r>
      <w:r w:rsidRPr="00AD349F">
        <w:rPr>
          <w:rFonts w:ascii="Times New Roman" w:hAnsi="Times New Roman" w:cs="Times New Roman"/>
          <w:sz w:val="24"/>
        </w:rPr>
        <w:t xml:space="preserve"> </w:t>
      </w:r>
      <w:r w:rsidRPr="00AD349F">
        <w:rPr>
          <w:rStyle w:val="words"/>
          <w:rFonts w:ascii="Times New Roman" w:hAnsi="Times New Roman" w:cs="Times New Roman"/>
          <w:sz w:val="24"/>
        </w:rPr>
        <w:t>procedures</w:t>
      </w:r>
      <w:r w:rsidRPr="00AD349F">
        <w:rPr>
          <w:rFonts w:ascii="Times New Roman" w:hAnsi="Times New Roman" w:cs="Times New Roman"/>
          <w:sz w:val="24"/>
        </w:rPr>
        <w:t xml:space="preserve"> </w:t>
      </w:r>
      <w:r w:rsidRPr="00AD349F">
        <w:rPr>
          <w:rStyle w:val="words"/>
          <w:rFonts w:ascii="Times New Roman" w:hAnsi="Times New Roman" w:cs="Times New Roman"/>
          <w:sz w:val="24"/>
        </w:rPr>
        <w:t>begin</w:t>
      </w:r>
      <w:r w:rsidRPr="00AD349F">
        <w:rPr>
          <w:rFonts w:ascii="Times New Roman" w:hAnsi="Times New Roman" w:cs="Times New Roman"/>
          <w:sz w:val="24"/>
        </w:rPr>
        <w:t xml:space="preserve"> when the </w:t>
      </w:r>
      <w:r w:rsidR="00E53B64" w:rsidRPr="00AD349F">
        <w:rPr>
          <w:rStyle w:val="words"/>
          <w:rFonts w:ascii="Times New Roman" w:hAnsi="Times New Roman" w:cs="Times New Roman"/>
          <w:sz w:val="24"/>
        </w:rPr>
        <w:t>recordkeeping ends</w:t>
      </w:r>
      <w:r w:rsidRPr="00AD349F">
        <w:rPr>
          <w:rFonts w:ascii="Times New Roman" w:hAnsi="Times New Roman" w:cs="Times New Roman"/>
          <w:sz w:val="24"/>
        </w:rPr>
        <w:t xml:space="preserve"> </w:t>
      </w:r>
      <w:r w:rsidR="00E53B64" w:rsidRPr="00AD349F">
        <w:rPr>
          <w:rStyle w:val="words"/>
          <w:rFonts w:ascii="Times New Roman" w:hAnsi="Times New Roman" w:cs="Times New Roman"/>
          <w:sz w:val="24"/>
        </w:rPr>
        <w:t>and</w:t>
      </w:r>
      <w:r w:rsidRPr="00AD349F">
        <w:rPr>
          <w:rFonts w:ascii="Times New Roman" w:hAnsi="Times New Roman" w:cs="Times New Roman"/>
          <w:sz w:val="24"/>
        </w:rPr>
        <w:t xml:space="preserve"> </w:t>
      </w:r>
      <w:r w:rsidR="00E53B64" w:rsidRPr="00AD349F">
        <w:rPr>
          <w:rStyle w:val="words"/>
          <w:rFonts w:ascii="Times New Roman" w:hAnsi="Times New Roman" w:cs="Times New Roman"/>
          <w:sz w:val="24"/>
        </w:rPr>
        <w:t>auditin</w:t>
      </w:r>
      <w:r w:rsidRPr="00AD349F">
        <w:rPr>
          <w:rStyle w:val="words"/>
          <w:rFonts w:ascii="Times New Roman" w:hAnsi="Times New Roman" w:cs="Times New Roman"/>
          <w:sz w:val="24"/>
        </w:rPr>
        <w:t>g</w:t>
      </w:r>
      <w:r w:rsidRPr="00AD349F">
        <w:rPr>
          <w:rFonts w:ascii="Times New Roman" w:hAnsi="Times New Roman" w:cs="Times New Roman"/>
          <w:sz w:val="24"/>
        </w:rPr>
        <w:t xml:space="preserve"> </w:t>
      </w:r>
      <w:r w:rsidR="00E53B64" w:rsidRPr="00AD349F">
        <w:rPr>
          <w:rStyle w:val="words"/>
          <w:rFonts w:ascii="Times New Roman" w:hAnsi="Times New Roman" w:cs="Times New Roman"/>
          <w:sz w:val="24"/>
        </w:rPr>
        <w:t>process</w:t>
      </w:r>
      <w:r w:rsidRPr="00AD349F">
        <w:rPr>
          <w:rFonts w:ascii="Times New Roman" w:hAnsi="Times New Roman" w:cs="Times New Roman"/>
          <w:sz w:val="24"/>
        </w:rPr>
        <w:t xml:space="preserve"> </w:t>
      </w:r>
      <w:r w:rsidRPr="00AD349F">
        <w:rPr>
          <w:rStyle w:val="words"/>
          <w:rFonts w:ascii="Times New Roman" w:hAnsi="Times New Roman" w:cs="Times New Roman"/>
          <w:sz w:val="24"/>
        </w:rPr>
        <w:t>begins</w:t>
      </w:r>
      <w:r w:rsidRPr="00AD349F">
        <w:rPr>
          <w:rFonts w:ascii="Times New Roman" w:hAnsi="Times New Roman" w:cs="Times New Roman"/>
          <w:sz w:val="24"/>
        </w:rPr>
        <w:t xml:space="preserve"> when </w:t>
      </w:r>
      <w:r w:rsidRPr="00AD349F">
        <w:rPr>
          <w:rStyle w:val="words"/>
          <w:rFonts w:ascii="Times New Roman" w:hAnsi="Times New Roman" w:cs="Times New Roman"/>
          <w:sz w:val="24"/>
        </w:rPr>
        <w:t>accounting</w:t>
      </w:r>
      <w:r w:rsidRPr="00AD349F">
        <w:rPr>
          <w:rFonts w:ascii="Times New Roman" w:hAnsi="Times New Roman" w:cs="Times New Roman"/>
          <w:sz w:val="24"/>
        </w:rPr>
        <w:t xml:space="preserve"> </w:t>
      </w:r>
      <w:r w:rsidRPr="00AD349F">
        <w:rPr>
          <w:rStyle w:val="words"/>
          <w:rFonts w:ascii="Times New Roman" w:hAnsi="Times New Roman" w:cs="Times New Roman"/>
          <w:sz w:val="24"/>
        </w:rPr>
        <w:t>methods</w:t>
      </w:r>
      <w:r w:rsidRPr="00AD349F">
        <w:rPr>
          <w:rFonts w:ascii="Times New Roman" w:hAnsi="Times New Roman" w:cs="Times New Roman"/>
          <w:sz w:val="24"/>
        </w:rPr>
        <w:t xml:space="preserve"> </w:t>
      </w:r>
      <w:r w:rsidR="00E53B64" w:rsidRPr="00AD349F">
        <w:rPr>
          <w:rStyle w:val="words"/>
          <w:rFonts w:ascii="Times New Roman" w:hAnsi="Times New Roman" w:cs="Times New Roman"/>
          <w:sz w:val="24"/>
        </w:rPr>
        <w:t>draw conclusion</w:t>
      </w:r>
      <w:r w:rsidRPr="00AD349F">
        <w:rPr>
          <w:rFonts w:ascii="Times New Roman" w:hAnsi="Times New Roman" w:cs="Times New Roman"/>
          <w:sz w:val="24"/>
        </w:rPr>
        <w:t xml:space="preserve">. In other words, without </w:t>
      </w:r>
      <w:r w:rsidRPr="00AD349F">
        <w:rPr>
          <w:rStyle w:val="words"/>
          <w:rFonts w:ascii="Times New Roman" w:hAnsi="Times New Roman" w:cs="Times New Roman"/>
          <w:sz w:val="24"/>
        </w:rPr>
        <w:t>accounting</w:t>
      </w:r>
      <w:r w:rsidRPr="00AD349F">
        <w:rPr>
          <w:rFonts w:ascii="Times New Roman" w:hAnsi="Times New Roman" w:cs="Times New Roman"/>
          <w:sz w:val="24"/>
        </w:rPr>
        <w:t xml:space="preserve">, one cannot </w:t>
      </w:r>
      <w:r w:rsidRPr="00AD349F">
        <w:rPr>
          <w:rStyle w:val="words"/>
          <w:rFonts w:ascii="Times New Roman" w:hAnsi="Times New Roman" w:cs="Times New Roman"/>
          <w:sz w:val="24"/>
        </w:rPr>
        <w:t>begin</w:t>
      </w:r>
      <w:r w:rsidRPr="00AD349F">
        <w:rPr>
          <w:rFonts w:ascii="Times New Roman" w:hAnsi="Times New Roman" w:cs="Times New Roman"/>
          <w:sz w:val="24"/>
        </w:rPr>
        <w:t xml:space="preserve"> </w:t>
      </w:r>
      <w:r w:rsidRPr="00AD349F">
        <w:rPr>
          <w:rStyle w:val="words"/>
          <w:rFonts w:ascii="Times New Roman" w:hAnsi="Times New Roman" w:cs="Times New Roman"/>
          <w:sz w:val="24"/>
        </w:rPr>
        <w:t>audit</w:t>
      </w:r>
      <w:r w:rsidR="006F0538" w:rsidRPr="00AD349F">
        <w:rPr>
          <w:rStyle w:val="words"/>
          <w:rFonts w:ascii="Times New Roman" w:hAnsi="Times New Roman" w:cs="Times New Roman"/>
          <w:sz w:val="24"/>
        </w:rPr>
        <w:t>ing</w:t>
      </w:r>
      <w:r w:rsidRPr="00AD349F">
        <w:rPr>
          <w:rFonts w:ascii="Times New Roman" w:hAnsi="Times New Roman" w:cs="Times New Roman"/>
          <w:sz w:val="24"/>
        </w:rPr>
        <w:t xml:space="preserve"> </w:t>
      </w:r>
      <w:r w:rsidRPr="00AD349F">
        <w:rPr>
          <w:rStyle w:val="words"/>
          <w:rFonts w:ascii="Times New Roman" w:hAnsi="Times New Roman" w:cs="Times New Roman"/>
          <w:sz w:val="24"/>
        </w:rPr>
        <w:t>procedures</w:t>
      </w:r>
      <w:r w:rsidRPr="00AD349F">
        <w:rPr>
          <w:rFonts w:ascii="Times New Roman" w:hAnsi="Times New Roman" w:cs="Times New Roman"/>
          <w:sz w:val="24"/>
        </w:rPr>
        <w:t>.</w:t>
      </w:r>
    </w:p>
    <w:p w:rsidR="00DD3A65" w:rsidRPr="00AD349F" w:rsidRDefault="00CA2161" w:rsidP="00262398">
      <w:pPr>
        <w:pStyle w:val="Heading2"/>
        <w:spacing w:line="360" w:lineRule="auto"/>
        <w:rPr>
          <w:rFonts w:ascii="Times New Roman" w:hAnsi="Times New Roman" w:cs="Times New Roman"/>
          <w:sz w:val="28"/>
        </w:rPr>
      </w:pPr>
      <w:bookmarkStart w:id="84" w:name="_Toc64893221"/>
      <w:r w:rsidRPr="00AD349F">
        <w:rPr>
          <w:rFonts w:ascii="Times New Roman" w:hAnsi="Times New Roman" w:cs="Times New Roman"/>
          <w:sz w:val="32"/>
        </w:rPr>
        <w:lastRenderedPageBreak/>
        <w:t xml:space="preserve">5.4 </w:t>
      </w:r>
      <w:r w:rsidR="00DD3A65" w:rsidRPr="00AD349F">
        <w:rPr>
          <w:rFonts w:ascii="Times New Roman" w:hAnsi="Times New Roman" w:cs="Times New Roman"/>
          <w:sz w:val="32"/>
        </w:rPr>
        <w:t>Auditor</w:t>
      </w:r>
      <w:r w:rsidR="00DD3A65" w:rsidRPr="00AD349F">
        <w:rPr>
          <w:rFonts w:ascii="Times New Roman" w:hAnsi="Times New Roman" w:cs="Times New Roman"/>
          <w:sz w:val="28"/>
        </w:rPr>
        <w:t>:</w:t>
      </w:r>
      <w:bookmarkEnd w:id="76"/>
      <w:bookmarkEnd w:id="77"/>
      <w:bookmarkEnd w:id="78"/>
      <w:bookmarkEnd w:id="79"/>
      <w:bookmarkEnd w:id="80"/>
      <w:bookmarkEnd w:id="81"/>
      <w:bookmarkEnd w:id="82"/>
      <w:bookmarkEnd w:id="83"/>
      <w:bookmarkEnd w:id="84"/>
    </w:p>
    <w:p w:rsidR="007539E5" w:rsidRPr="00AD349F" w:rsidRDefault="00DD3A65" w:rsidP="00262398">
      <w:pPr>
        <w:spacing w:line="360" w:lineRule="auto"/>
        <w:jc w:val="both"/>
        <w:rPr>
          <w:rFonts w:ascii="Times New Roman" w:hAnsi="Times New Roman" w:cs="Times New Roman"/>
          <w:sz w:val="24"/>
        </w:rPr>
      </w:pPr>
      <w:r w:rsidRPr="00AD349F">
        <w:rPr>
          <w:rFonts w:ascii="Times New Roman" w:hAnsi="Times New Roman" w:cs="Times New Roman"/>
          <w:sz w:val="24"/>
        </w:rPr>
        <w:t xml:space="preserve">An </w:t>
      </w:r>
      <w:r w:rsidRPr="00AD349F">
        <w:rPr>
          <w:rStyle w:val="words"/>
          <w:rFonts w:ascii="Times New Roman" w:hAnsi="Times New Roman" w:cs="Times New Roman"/>
          <w:sz w:val="24"/>
        </w:rPr>
        <w:t>auditor</w:t>
      </w:r>
      <w:r w:rsidRPr="00AD349F">
        <w:rPr>
          <w:rFonts w:ascii="Times New Roman" w:hAnsi="Times New Roman" w:cs="Times New Roman"/>
          <w:sz w:val="24"/>
        </w:rPr>
        <w:t xml:space="preserve"> </w:t>
      </w:r>
      <w:r w:rsidR="009850E5" w:rsidRPr="00AD349F">
        <w:rPr>
          <w:rStyle w:val="words"/>
          <w:rFonts w:ascii="Times New Roman" w:hAnsi="Times New Roman" w:cs="Times New Roman"/>
          <w:sz w:val="24"/>
        </w:rPr>
        <w:t>can</w:t>
      </w:r>
      <w:r w:rsidRPr="00AD349F">
        <w:rPr>
          <w:rStyle w:val="words"/>
          <w:rFonts w:ascii="Times New Roman" w:hAnsi="Times New Roman" w:cs="Times New Roman"/>
          <w:sz w:val="24"/>
        </w:rPr>
        <w:t xml:space="preserve"> be a</w:t>
      </w:r>
      <w:r w:rsidR="009850E5" w:rsidRPr="00AD349F">
        <w:rPr>
          <w:rStyle w:val="words"/>
          <w:rFonts w:ascii="Times New Roman" w:hAnsi="Times New Roman" w:cs="Times New Roman"/>
          <w:sz w:val="24"/>
        </w:rPr>
        <w:t>n</w:t>
      </w:r>
      <w:r w:rsidRPr="00AD349F">
        <w:rPr>
          <w:rFonts w:ascii="Times New Roman" w:hAnsi="Times New Roman" w:cs="Times New Roman"/>
          <w:sz w:val="24"/>
        </w:rPr>
        <w:t xml:space="preserve"> </w:t>
      </w:r>
      <w:r w:rsidRPr="00AD349F">
        <w:rPr>
          <w:rStyle w:val="words"/>
          <w:rFonts w:ascii="Times New Roman" w:hAnsi="Times New Roman" w:cs="Times New Roman"/>
          <w:sz w:val="24"/>
        </w:rPr>
        <w:t>individual</w:t>
      </w:r>
      <w:r w:rsidRPr="00AD349F">
        <w:rPr>
          <w:rFonts w:ascii="Times New Roman" w:hAnsi="Times New Roman" w:cs="Times New Roman"/>
          <w:sz w:val="24"/>
        </w:rPr>
        <w:t xml:space="preserve"> authorized to </w:t>
      </w:r>
      <w:r w:rsidR="0068275C" w:rsidRPr="00AD349F">
        <w:rPr>
          <w:rStyle w:val="words"/>
          <w:rFonts w:ascii="Times New Roman" w:hAnsi="Times New Roman" w:cs="Times New Roman"/>
          <w:sz w:val="24"/>
        </w:rPr>
        <w:t>examine</w:t>
      </w:r>
      <w:r w:rsidRPr="00AD349F">
        <w:rPr>
          <w:rFonts w:ascii="Times New Roman" w:hAnsi="Times New Roman" w:cs="Times New Roman"/>
          <w:sz w:val="24"/>
        </w:rPr>
        <w:t xml:space="preserve"> and </w:t>
      </w:r>
      <w:r w:rsidRPr="00AD349F">
        <w:rPr>
          <w:rStyle w:val="words"/>
          <w:rFonts w:ascii="Times New Roman" w:hAnsi="Times New Roman" w:cs="Times New Roman"/>
          <w:sz w:val="24"/>
        </w:rPr>
        <w:t>confirm</w:t>
      </w:r>
      <w:r w:rsidRPr="00AD349F">
        <w:rPr>
          <w:rFonts w:ascii="Times New Roman" w:hAnsi="Times New Roman" w:cs="Times New Roman"/>
          <w:sz w:val="24"/>
        </w:rPr>
        <w:t xml:space="preserve"> the </w:t>
      </w:r>
      <w:r w:rsidRPr="00AD349F">
        <w:rPr>
          <w:rStyle w:val="words"/>
          <w:rFonts w:ascii="Times New Roman" w:hAnsi="Times New Roman" w:cs="Times New Roman"/>
          <w:sz w:val="24"/>
        </w:rPr>
        <w:t>exactness</w:t>
      </w:r>
      <w:r w:rsidRPr="00AD349F">
        <w:rPr>
          <w:rFonts w:ascii="Times New Roman" w:hAnsi="Times New Roman" w:cs="Times New Roman"/>
          <w:sz w:val="24"/>
        </w:rPr>
        <w:t xml:space="preserve"> of </w:t>
      </w:r>
      <w:r w:rsidRPr="00AD349F">
        <w:rPr>
          <w:rStyle w:val="words"/>
          <w:rFonts w:ascii="Times New Roman" w:hAnsi="Times New Roman" w:cs="Times New Roman"/>
          <w:sz w:val="24"/>
        </w:rPr>
        <w:t>monetary</w:t>
      </w:r>
      <w:r w:rsidRPr="00AD349F">
        <w:rPr>
          <w:rFonts w:ascii="Times New Roman" w:hAnsi="Times New Roman" w:cs="Times New Roman"/>
          <w:sz w:val="24"/>
        </w:rPr>
        <w:t xml:space="preserve"> records and </w:t>
      </w:r>
      <w:r w:rsidRPr="00AD349F">
        <w:rPr>
          <w:rStyle w:val="words"/>
          <w:rFonts w:ascii="Times New Roman" w:hAnsi="Times New Roman" w:cs="Times New Roman"/>
          <w:sz w:val="24"/>
        </w:rPr>
        <w:t>guarantee</w:t>
      </w:r>
      <w:r w:rsidRPr="00AD349F">
        <w:rPr>
          <w:rFonts w:ascii="Times New Roman" w:hAnsi="Times New Roman" w:cs="Times New Roman"/>
          <w:sz w:val="24"/>
        </w:rPr>
        <w:t xml:space="preserve"> that companies comply with </w:t>
      </w:r>
      <w:r w:rsidR="0068275C" w:rsidRPr="00AD349F">
        <w:rPr>
          <w:rStyle w:val="words"/>
          <w:rFonts w:ascii="Times New Roman" w:hAnsi="Times New Roman" w:cs="Times New Roman"/>
          <w:sz w:val="24"/>
        </w:rPr>
        <w:t>tax</w:t>
      </w:r>
      <w:r w:rsidR="0068275C" w:rsidRPr="00AD349F">
        <w:rPr>
          <w:rFonts w:ascii="Times New Roman" w:hAnsi="Times New Roman" w:cs="Times New Roman"/>
          <w:sz w:val="24"/>
        </w:rPr>
        <w:t xml:space="preserve"> laws and</w:t>
      </w:r>
      <w:r w:rsidRPr="00AD349F">
        <w:rPr>
          <w:rFonts w:ascii="Times New Roman" w:hAnsi="Times New Roman" w:cs="Times New Roman"/>
          <w:sz w:val="24"/>
        </w:rPr>
        <w:t xml:space="preserve"> other </w:t>
      </w:r>
      <w:r w:rsidRPr="00AD349F">
        <w:rPr>
          <w:rStyle w:val="words"/>
          <w:rFonts w:ascii="Times New Roman" w:hAnsi="Times New Roman" w:cs="Times New Roman"/>
          <w:sz w:val="24"/>
        </w:rPr>
        <w:t>critical</w:t>
      </w:r>
      <w:r w:rsidR="0068275C" w:rsidRPr="00AD349F">
        <w:rPr>
          <w:rFonts w:ascii="Times New Roman" w:hAnsi="Times New Roman" w:cs="Times New Roman"/>
          <w:sz w:val="24"/>
        </w:rPr>
        <w:t xml:space="preserve"> rules</w:t>
      </w:r>
      <w:r w:rsidRPr="00AD349F">
        <w:rPr>
          <w:rFonts w:ascii="Times New Roman" w:hAnsi="Times New Roman" w:cs="Times New Roman"/>
          <w:sz w:val="24"/>
        </w:rPr>
        <w:t xml:space="preserve"> and </w:t>
      </w:r>
      <w:r w:rsidRPr="00AD349F">
        <w:rPr>
          <w:rStyle w:val="words"/>
          <w:rFonts w:ascii="Times New Roman" w:hAnsi="Times New Roman" w:cs="Times New Roman"/>
          <w:sz w:val="24"/>
        </w:rPr>
        <w:t>directions</w:t>
      </w:r>
      <w:r w:rsidRPr="00AD349F">
        <w:rPr>
          <w:rFonts w:ascii="Times New Roman" w:hAnsi="Times New Roman" w:cs="Times New Roman"/>
          <w:sz w:val="24"/>
        </w:rPr>
        <w:t xml:space="preserve">. They </w:t>
      </w:r>
      <w:r w:rsidR="00017E1B" w:rsidRPr="00AD349F">
        <w:rPr>
          <w:rStyle w:val="words"/>
          <w:rFonts w:ascii="Times New Roman" w:hAnsi="Times New Roman" w:cs="Times New Roman"/>
          <w:sz w:val="24"/>
        </w:rPr>
        <w:t>guide</w:t>
      </w:r>
      <w:r w:rsidRPr="00AD349F">
        <w:rPr>
          <w:rFonts w:ascii="Times New Roman" w:hAnsi="Times New Roman" w:cs="Times New Roman"/>
          <w:sz w:val="24"/>
        </w:rPr>
        <w:t xml:space="preserve"> businesses</w:t>
      </w:r>
      <w:r w:rsidR="00017E1B" w:rsidRPr="00AD349F">
        <w:rPr>
          <w:rFonts w:ascii="Times New Roman" w:hAnsi="Times New Roman" w:cs="Times New Roman"/>
          <w:sz w:val="24"/>
        </w:rPr>
        <w:t xml:space="preserve"> out</w:t>
      </w:r>
      <w:r w:rsidRPr="00AD349F">
        <w:rPr>
          <w:rFonts w:ascii="Times New Roman" w:hAnsi="Times New Roman" w:cs="Times New Roman"/>
          <w:sz w:val="24"/>
        </w:rPr>
        <w:t xml:space="preserve"> from </w:t>
      </w:r>
      <w:r w:rsidR="00017E1B" w:rsidRPr="00AD349F">
        <w:rPr>
          <w:rStyle w:val="words"/>
          <w:rFonts w:ascii="Times New Roman" w:hAnsi="Times New Roman" w:cs="Times New Roman"/>
          <w:sz w:val="24"/>
        </w:rPr>
        <w:t>extortion</w:t>
      </w:r>
      <w:r w:rsidRPr="00AD349F">
        <w:rPr>
          <w:rFonts w:ascii="Times New Roman" w:hAnsi="Times New Roman" w:cs="Times New Roman"/>
          <w:sz w:val="24"/>
        </w:rPr>
        <w:t xml:space="preserve"> and </w:t>
      </w:r>
      <w:r w:rsidRPr="00AD349F">
        <w:rPr>
          <w:rStyle w:val="words"/>
          <w:rFonts w:ascii="Times New Roman" w:hAnsi="Times New Roman" w:cs="Times New Roman"/>
          <w:sz w:val="24"/>
        </w:rPr>
        <w:t>imitations</w:t>
      </w:r>
      <w:r w:rsidRPr="00AD349F">
        <w:rPr>
          <w:rFonts w:ascii="Times New Roman" w:hAnsi="Times New Roman" w:cs="Times New Roman"/>
          <w:sz w:val="24"/>
        </w:rPr>
        <w:t xml:space="preserve"> by </w:t>
      </w:r>
      <w:r w:rsidRPr="00AD349F">
        <w:rPr>
          <w:rStyle w:val="words"/>
          <w:rFonts w:ascii="Times New Roman" w:hAnsi="Times New Roman" w:cs="Times New Roman"/>
          <w:sz w:val="24"/>
        </w:rPr>
        <w:t>indicating</w:t>
      </w:r>
      <w:r w:rsidRPr="00AD349F">
        <w:rPr>
          <w:rFonts w:ascii="Times New Roman" w:hAnsi="Times New Roman" w:cs="Times New Roman"/>
          <w:sz w:val="24"/>
        </w:rPr>
        <w:t xml:space="preserve"> out </w:t>
      </w:r>
      <w:r w:rsidRPr="00AD349F">
        <w:rPr>
          <w:rStyle w:val="words"/>
          <w:rFonts w:ascii="Times New Roman" w:hAnsi="Times New Roman" w:cs="Times New Roman"/>
          <w:sz w:val="24"/>
        </w:rPr>
        <w:t>inconsistencies</w:t>
      </w:r>
      <w:r w:rsidRPr="00AD349F">
        <w:rPr>
          <w:rFonts w:ascii="Times New Roman" w:hAnsi="Times New Roman" w:cs="Times New Roman"/>
          <w:sz w:val="24"/>
        </w:rPr>
        <w:t xml:space="preserve"> or </w:t>
      </w:r>
      <w:r w:rsidRPr="00AD349F">
        <w:rPr>
          <w:rStyle w:val="words"/>
          <w:rFonts w:ascii="Times New Roman" w:hAnsi="Times New Roman" w:cs="Times New Roman"/>
          <w:sz w:val="24"/>
        </w:rPr>
        <w:t>inquiries</w:t>
      </w:r>
      <w:r w:rsidRPr="00AD349F">
        <w:rPr>
          <w:rFonts w:ascii="Times New Roman" w:hAnsi="Times New Roman" w:cs="Times New Roman"/>
          <w:sz w:val="24"/>
        </w:rPr>
        <w:t xml:space="preserve"> (</w:t>
      </w:r>
      <w:r w:rsidRPr="00AD349F">
        <w:rPr>
          <w:rStyle w:val="words"/>
          <w:rFonts w:ascii="Times New Roman" w:hAnsi="Times New Roman" w:cs="Times New Roman"/>
          <w:sz w:val="24"/>
        </w:rPr>
        <w:t>in case</w:t>
      </w:r>
      <w:r w:rsidRPr="00AD349F">
        <w:rPr>
          <w:rFonts w:ascii="Times New Roman" w:hAnsi="Times New Roman" w:cs="Times New Roman"/>
          <w:sz w:val="24"/>
        </w:rPr>
        <w:t xml:space="preserve"> they found any </w:t>
      </w:r>
      <w:r w:rsidRPr="00AD349F">
        <w:rPr>
          <w:rStyle w:val="words"/>
          <w:rFonts w:ascii="Times New Roman" w:hAnsi="Times New Roman" w:cs="Times New Roman"/>
          <w:sz w:val="24"/>
        </w:rPr>
        <w:t>material</w:t>
      </w:r>
      <w:r w:rsidRPr="00AD349F">
        <w:rPr>
          <w:rFonts w:ascii="Times New Roman" w:hAnsi="Times New Roman" w:cs="Times New Roman"/>
          <w:sz w:val="24"/>
        </w:rPr>
        <w:t xml:space="preserve"> misstatements) in </w:t>
      </w:r>
      <w:r w:rsidRPr="00AD349F">
        <w:rPr>
          <w:rStyle w:val="words"/>
          <w:rFonts w:ascii="Times New Roman" w:hAnsi="Times New Roman" w:cs="Times New Roman"/>
          <w:sz w:val="24"/>
        </w:rPr>
        <w:t>accounting</w:t>
      </w:r>
      <w:r w:rsidRPr="00AD349F">
        <w:rPr>
          <w:rFonts w:ascii="Times New Roman" w:hAnsi="Times New Roman" w:cs="Times New Roman"/>
          <w:sz w:val="24"/>
        </w:rPr>
        <w:t xml:space="preserve"> </w:t>
      </w:r>
      <w:r w:rsidR="00017E1B" w:rsidRPr="00AD349F">
        <w:rPr>
          <w:rStyle w:val="words"/>
          <w:rFonts w:ascii="Times New Roman" w:hAnsi="Times New Roman" w:cs="Times New Roman"/>
          <w:sz w:val="24"/>
        </w:rPr>
        <w:t>procedures</w:t>
      </w:r>
      <w:r w:rsidRPr="00AD349F">
        <w:rPr>
          <w:rFonts w:ascii="Times New Roman" w:hAnsi="Times New Roman" w:cs="Times New Roman"/>
          <w:sz w:val="24"/>
        </w:rPr>
        <w:t xml:space="preserve">. </w:t>
      </w:r>
      <w:r w:rsidRPr="00AD349F">
        <w:rPr>
          <w:rStyle w:val="words"/>
          <w:rFonts w:ascii="Times New Roman" w:hAnsi="Times New Roman" w:cs="Times New Roman"/>
          <w:sz w:val="24"/>
        </w:rPr>
        <w:t xml:space="preserve">In some </w:t>
      </w:r>
      <w:r w:rsidR="008653A8" w:rsidRPr="00AD349F">
        <w:rPr>
          <w:rStyle w:val="words"/>
          <w:rFonts w:ascii="Times New Roman" w:hAnsi="Times New Roman" w:cs="Times New Roman"/>
          <w:sz w:val="24"/>
        </w:rPr>
        <w:t>cases,</w:t>
      </w:r>
      <w:r w:rsidR="008653A8" w:rsidRPr="00AD349F">
        <w:rPr>
          <w:rFonts w:ascii="Times New Roman" w:hAnsi="Times New Roman" w:cs="Times New Roman"/>
          <w:sz w:val="24"/>
        </w:rPr>
        <w:t xml:space="preserve"> they</w:t>
      </w:r>
      <w:r w:rsidR="00A618D7" w:rsidRPr="00AD349F">
        <w:rPr>
          <w:rFonts w:ascii="Times New Roman" w:hAnsi="Times New Roman" w:cs="Times New Roman"/>
          <w:sz w:val="24"/>
        </w:rPr>
        <w:t xml:space="preserve"> work on a consultancy basis</w:t>
      </w:r>
      <w:r w:rsidRPr="00AD349F">
        <w:rPr>
          <w:rFonts w:ascii="Times New Roman" w:hAnsi="Times New Roman" w:cs="Times New Roman"/>
          <w:sz w:val="24"/>
        </w:rPr>
        <w:t xml:space="preserve"> to </w:t>
      </w:r>
      <w:r w:rsidR="00A618D7" w:rsidRPr="00AD349F">
        <w:rPr>
          <w:rStyle w:val="words"/>
          <w:rFonts w:ascii="Times New Roman" w:hAnsi="Times New Roman" w:cs="Times New Roman"/>
          <w:sz w:val="24"/>
        </w:rPr>
        <w:t>show</w:t>
      </w:r>
      <w:r w:rsidRPr="00AD349F">
        <w:rPr>
          <w:rFonts w:ascii="Times New Roman" w:hAnsi="Times New Roman" w:cs="Times New Roman"/>
          <w:sz w:val="24"/>
        </w:rPr>
        <w:t xml:space="preserve"> ways to boost operational efficiencies by </w:t>
      </w:r>
      <w:r w:rsidRPr="00AD349F">
        <w:rPr>
          <w:rStyle w:val="words"/>
          <w:rFonts w:ascii="Times New Roman" w:hAnsi="Times New Roman" w:cs="Times New Roman"/>
          <w:sz w:val="24"/>
        </w:rPr>
        <w:t>making a difference</w:t>
      </w:r>
      <w:r w:rsidR="00A618D7" w:rsidRPr="00AD349F">
        <w:rPr>
          <w:rStyle w:val="words"/>
          <w:rFonts w:ascii="Times New Roman" w:hAnsi="Times New Roman" w:cs="Times New Roman"/>
          <w:sz w:val="24"/>
        </w:rPr>
        <w:t xml:space="preserve"> in</w:t>
      </w:r>
      <w:r w:rsidRPr="00AD349F">
        <w:rPr>
          <w:rFonts w:ascii="Times New Roman" w:hAnsi="Times New Roman" w:cs="Times New Roman"/>
          <w:sz w:val="24"/>
        </w:rPr>
        <w:t xml:space="preserve"> the organization with </w:t>
      </w:r>
      <w:r w:rsidRPr="00AD349F">
        <w:rPr>
          <w:rStyle w:val="words"/>
          <w:rFonts w:ascii="Times New Roman" w:hAnsi="Times New Roman" w:cs="Times New Roman"/>
          <w:sz w:val="24"/>
        </w:rPr>
        <w:t>legitimate</w:t>
      </w:r>
      <w:r w:rsidRPr="00AD349F">
        <w:rPr>
          <w:rFonts w:ascii="Times New Roman" w:hAnsi="Times New Roman" w:cs="Times New Roman"/>
          <w:sz w:val="24"/>
        </w:rPr>
        <w:t xml:space="preserve"> </w:t>
      </w:r>
      <w:r w:rsidRPr="00AD349F">
        <w:rPr>
          <w:rStyle w:val="words"/>
          <w:rFonts w:ascii="Times New Roman" w:hAnsi="Times New Roman" w:cs="Times New Roman"/>
          <w:sz w:val="24"/>
        </w:rPr>
        <w:t>direction</w:t>
      </w:r>
      <w:r w:rsidRPr="00AD349F">
        <w:rPr>
          <w:rFonts w:ascii="Times New Roman" w:hAnsi="Times New Roman" w:cs="Times New Roman"/>
          <w:sz w:val="24"/>
        </w:rPr>
        <w:t xml:space="preserve">. </w:t>
      </w:r>
      <w:r w:rsidRPr="00AD349F">
        <w:rPr>
          <w:rStyle w:val="words"/>
          <w:rFonts w:ascii="Times New Roman" w:hAnsi="Times New Roman" w:cs="Times New Roman"/>
          <w:sz w:val="24"/>
        </w:rPr>
        <w:t>In addition</w:t>
      </w:r>
      <w:r w:rsidRPr="00AD349F">
        <w:rPr>
          <w:rFonts w:ascii="Times New Roman" w:hAnsi="Times New Roman" w:cs="Times New Roman"/>
          <w:sz w:val="24"/>
        </w:rPr>
        <w:t>, they</w:t>
      </w:r>
      <w:r w:rsidR="008653A8" w:rsidRPr="00AD349F">
        <w:rPr>
          <w:rFonts w:ascii="Times New Roman" w:hAnsi="Times New Roman" w:cs="Times New Roman"/>
          <w:sz w:val="24"/>
        </w:rPr>
        <w:t xml:space="preserve"> </w:t>
      </w:r>
      <w:r w:rsidR="008653A8" w:rsidRPr="00AD349F">
        <w:rPr>
          <w:rStyle w:val="words"/>
          <w:rFonts w:ascii="Times New Roman" w:hAnsi="Times New Roman" w:cs="Times New Roman"/>
          <w:sz w:val="24"/>
        </w:rPr>
        <w:t xml:space="preserve">also help their clients </w:t>
      </w:r>
      <w:r w:rsidR="007539E5" w:rsidRPr="00AD349F">
        <w:rPr>
          <w:rStyle w:val="words"/>
          <w:rFonts w:ascii="Times New Roman" w:hAnsi="Times New Roman" w:cs="Times New Roman"/>
          <w:sz w:val="24"/>
        </w:rPr>
        <w:t>by</w:t>
      </w:r>
      <w:r w:rsidR="008653A8" w:rsidRPr="00AD349F">
        <w:rPr>
          <w:rStyle w:val="words"/>
          <w:rFonts w:ascii="Times New Roman" w:hAnsi="Times New Roman" w:cs="Times New Roman"/>
          <w:sz w:val="24"/>
        </w:rPr>
        <w:t xml:space="preserve"> </w:t>
      </w:r>
      <w:r w:rsidR="007539E5" w:rsidRPr="00AD349F">
        <w:rPr>
          <w:rStyle w:val="words"/>
          <w:rFonts w:ascii="Times New Roman" w:hAnsi="Times New Roman" w:cs="Times New Roman"/>
          <w:sz w:val="24"/>
        </w:rPr>
        <w:t>providing</w:t>
      </w:r>
      <w:r w:rsidRPr="00AD349F">
        <w:rPr>
          <w:rFonts w:ascii="Times New Roman" w:hAnsi="Times New Roman" w:cs="Times New Roman"/>
          <w:sz w:val="24"/>
        </w:rPr>
        <w:t xml:space="preserve"> </w:t>
      </w:r>
      <w:r w:rsidR="008653A8" w:rsidRPr="00AD349F">
        <w:rPr>
          <w:rStyle w:val="words"/>
          <w:rFonts w:ascii="Times New Roman" w:hAnsi="Times New Roman" w:cs="Times New Roman"/>
          <w:sz w:val="24"/>
        </w:rPr>
        <w:t>tax</w:t>
      </w:r>
      <w:r w:rsidRPr="00AD349F">
        <w:rPr>
          <w:rFonts w:ascii="Times New Roman" w:hAnsi="Times New Roman" w:cs="Times New Roman"/>
          <w:sz w:val="24"/>
        </w:rPr>
        <w:t xml:space="preserve"> consultancy</w:t>
      </w:r>
      <w:bookmarkStart w:id="85" w:name="_Toc51754270"/>
      <w:bookmarkStart w:id="86" w:name="_Toc51754735"/>
      <w:bookmarkStart w:id="87" w:name="_Toc51967963"/>
      <w:bookmarkStart w:id="88" w:name="_Toc51968453"/>
      <w:bookmarkStart w:id="89" w:name="_Toc52087823"/>
      <w:bookmarkStart w:id="90" w:name="_Toc52598983"/>
      <w:bookmarkStart w:id="91" w:name="_Toc52620371"/>
      <w:bookmarkStart w:id="92" w:name="_Toc52620593"/>
      <w:r w:rsidR="007539E5" w:rsidRPr="00AD349F">
        <w:rPr>
          <w:rFonts w:ascii="Times New Roman" w:hAnsi="Times New Roman" w:cs="Times New Roman"/>
          <w:sz w:val="24"/>
        </w:rPr>
        <w:t xml:space="preserve"> </w:t>
      </w:r>
      <w:r w:rsidR="007539E5" w:rsidRPr="00AD349F">
        <w:rPr>
          <w:rStyle w:val="words"/>
          <w:rFonts w:ascii="Times New Roman" w:hAnsi="Times New Roman" w:cs="Times New Roman"/>
          <w:sz w:val="24"/>
        </w:rPr>
        <w:t>services</w:t>
      </w:r>
      <w:r w:rsidR="007539E5" w:rsidRPr="00AD349F">
        <w:rPr>
          <w:rFonts w:ascii="Times New Roman" w:hAnsi="Times New Roman" w:cs="Times New Roman"/>
          <w:sz w:val="24"/>
        </w:rPr>
        <w:t>.</w:t>
      </w:r>
    </w:p>
    <w:p w:rsidR="00A0002D" w:rsidRPr="00AD349F" w:rsidRDefault="00DD3A65" w:rsidP="00262398">
      <w:pPr>
        <w:spacing w:line="360" w:lineRule="auto"/>
        <w:jc w:val="both"/>
        <w:rPr>
          <w:rFonts w:ascii="Times New Roman" w:hAnsi="Times New Roman" w:cs="Times New Roman"/>
          <w:sz w:val="24"/>
        </w:rPr>
      </w:pPr>
      <w:r w:rsidRPr="00AD349F">
        <w:rPr>
          <w:rFonts w:ascii="Times New Roman" w:eastAsia="Times New Roman" w:hAnsi="Times New Roman" w:cs="Times New Roman"/>
          <w:sz w:val="24"/>
        </w:rPr>
        <w:t xml:space="preserve">The most obligation of an auditor is to decide whether </w:t>
      </w:r>
      <w:r w:rsidR="00C158A2" w:rsidRPr="00AD349F">
        <w:rPr>
          <w:rFonts w:ascii="Times New Roman" w:eastAsia="Times New Roman" w:hAnsi="Times New Roman" w:cs="Times New Roman"/>
          <w:sz w:val="24"/>
        </w:rPr>
        <w:t>Financial documents</w:t>
      </w:r>
      <w:r w:rsidRPr="00AD349F">
        <w:rPr>
          <w:rFonts w:ascii="Times New Roman" w:eastAsia="Times New Roman" w:hAnsi="Times New Roman" w:cs="Times New Roman"/>
          <w:sz w:val="24"/>
        </w:rPr>
        <w:t xml:space="preserve"> </w:t>
      </w:r>
      <w:r w:rsidR="00F25FC8" w:rsidRPr="00AD349F">
        <w:rPr>
          <w:rFonts w:ascii="Times New Roman" w:eastAsia="Times New Roman" w:hAnsi="Times New Roman" w:cs="Times New Roman"/>
          <w:sz w:val="24"/>
        </w:rPr>
        <w:t xml:space="preserve">is following the Generally Accepted Accounting </w:t>
      </w:r>
      <w:r w:rsidR="008A03E2" w:rsidRPr="00AD349F">
        <w:rPr>
          <w:rFonts w:ascii="Times New Roman" w:eastAsia="Times New Roman" w:hAnsi="Times New Roman" w:cs="Times New Roman"/>
          <w:sz w:val="24"/>
        </w:rPr>
        <w:t>Principle</w:t>
      </w:r>
      <w:r w:rsidRPr="00AD349F">
        <w:rPr>
          <w:rFonts w:ascii="Times New Roman" w:eastAsia="Times New Roman" w:hAnsi="Times New Roman" w:cs="Times New Roman"/>
          <w:sz w:val="24"/>
        </w:rPr>
        <w:t xml:space="preserve">s (GAAP) or any other </w:t>
      </w:r>
      <w:r w:rsidR="008A03E2" w:rsidRPr="00AD349F">
        <w:rPr>
          <w:rFonts w:ascii="Times New Roman" w:eastAsia="Times New Roman" w:hAnsi="Times New Roman" w:cs="Times New Roman"/>
          <w:sz w:val="24"/>
        </w:rPr>
        <w:t xml:space="preserve">form of </w:t>
      </w:r>
      <w:r w:rsidRPr="00AD349F">
        <w:rPr>
          <w:rFonts w:ascii="Times New Roman" w:eastAsia="Times New Roman" w:hAnsi="Times New Roman" w:cs="Times New Roman"/>
          <w:sz w:val="24"/>
        </w:rPr>
        <w:t xml:space="preserve">criteria like International Financial Reporting Standards (IFRS). </w:t>
      </w:r>
    </w:p>
    <w:p w:rsidR="00DD3A65" w:rsidRPr="00AD349F" w:rsidRDefault="00DD3A65" w:rsidP="00262398">
      <w:pPr>
        <w:spacing w:line="360" w:lineRule="auto"/>
        <w:jc w:val="both"/>
        <w:rPr>
          <w:rFonts w:ascii="Times New Roman" w:hAnsi="Times New Roman" w:cs="Times New Roman"/>
          <w:sz w:val="24"/>
        </w:rPr>
      </w:pPr>
      <w:r w:rsidRPr="00AD349F">
        <w:rPr>
          <w:rFonts w:ascii="Times New Roman" w:eastAsia="Times New Roman" w:hAnsi="Times New Roman" w:cs="Times New Roman"/>
          <w:sz w:val="24"/>
        </w:rPr>
        <w:t xml:space="preserve">There </w:t>
      </w:r>
      <w:r w:rsidR="005779DF" w:rsidRPr="00AD349F">
        <w:rPr>
          <w:rFonts w:ascii="Times New Roman" w:eastAsia="Times New Roman" w:hAnsi="Times New Roman" w:cs="Times New Roman"/>
          <w:sz w:val="24"/>
        </w:rPr>
        <w:t>are different sorts of audito</w:t>
      </w:r>
      <w:r w:rsidRPr="00AD349F">
        <w:rPr>
          <w:rFonts w:ascii="Times New Roman" w:eastAsia="Times New Roman" w:hAnsi="Times New Roman" w:cs="Times New Roman"/>
          <w:sz w:val="24"/>
        </w:rPr>
        <w:t xml:space="preserve">rs. A few of them are contracted to work for companies, and a few of them are those who work for an exterior audit firm. The judgment of an </w:t>
      </w:r>
      <w:r w:rsidR="005779DF" w:rsidRPr="00AD349F">
        <w:rPr>
          <w:rFonts w:ascii="Times New Roman" w:eastAsia="Times New Roman" w:hAnsi="Times New Roman" w:cs="Times New Roman"/>
          <w:sz w:val="24"/>
        </w:rPr>
        <w:t xml:space="preserve">audit </w:t>
      </w:r>
      <w:r w:rsidRPr="00AD349F">
        <w:rPr>
          <w:rFonts w:ascii="Times New Roman" w:eastAsia="Times New Roman" w:hAnsi="Times New Roman" w:cs="Times New Roman"/>
          <w:sz w:val="24"/>
        </w:rPr>
        <w:t>report can be either qu</w:t>
      </w:r>
      <w:r w:rsidR="00D31611" w:rsidRPr="00AD349F">
        <w:rPr>
          <w:rFonts w:ascii="Times New Roman" w:eastAsia="Times New Roman" w:hAnsi="Times New Roman" w:cs="Times New Roman"/>
          <w:sz w:val="24"/>
        </w:rPr>
        <w:t>alified or inadequate. The work</w:t>
      </w:r>
      <w:r w:rsidRPr="00AD349F">
        <w:rPr>
          <w:rFonts w:ascii="Times New Roman" w:eastAsia="Times New Roman" w:hAnsi="Times New Roman" w:cs="Times New Roman"/>
          <w:sz w:val="24"/>
        </w:rPr>
        <w:t xml:space="preserve"> of a</w:t>
      </w:r>
      <w:r w:rsidR="00631E90" w:rsidRPr="00AD349F">
        <w:rPr>
          <w:rFonts w:ascii="Times New Roman" w:eastAsia="Times New Roman" w:hAnsi="Times New Roman" w:cs="Times New Roman"/>
          <w:sz w:val="24"/>
        </w:rPr>
        <w:t xml:space="preserve">n auditor has </w:t>
      </w:r>
      <w:r w:rsidR="00D31611" w:rsidRPr="00AD349F">
        <w:rPr>
          <w:rFonts w:ascii="Times New Roman" w:eastAsia="Times New Roman" w:hAnsi="Times New Roman" w:cs="Times New Roman"/>
          <w:sz w:val="24"/>
        </w:rPr>
        <w:t>variation</w:t>
      </w:r>
      <w:r w:rsidR="00631E90" w:rsidRPr="00AD349F">
        <w:rPr>
          <w:rFonts w:ascii="Times New Roman" w:eastAsia="Times New Roman" w:hAnsi="Times New Roman" w:cs="Times New Roman"/>
          <w:sz w:val="24"/>
        </w:rPr>
        <w:t>s</w:t>
      </w:r>
      <w:r w:rsidRPr="00AD349F">
        <w:rPr>
          <w:rFonts w:ascii="Times New Roman" w:eastAsia="Times New Roman" w:hAnsi="Times New Roman" w:cs="Times New Roman"/>
          <w:sz w:val="24"/>
        </w:rPr>
        <w:t xml:space="preserve"> like statutory audit, cash motivation audit, asses</w:t>
      </w:r>
      <w:r w:rsidR="009E0F0C" w:rsidRPr="00AD349F">
        <w:rPr>
          <w:rFonts w:ascii="Times New Roman" w:eastAsia="Times New Roman" w:hAnsi="Times New Roman" w:cs="Times New Roman"/>
          <w:sz w:val="24"/>
        </w:rPr>
        <w:t>s audit, trade consultancy etc.</w:t>
      </w:r>
    </w:p>
    <w:p w:rsidR="00DD3A65" w:rsidRPr="00AD349F" w:rsidRDefault="009E0F0C" w:rsidP="00262398">
      <w:pPr>
        <w:pStyle w:val="Heading2"/>
        <w:spacing w:line="360" w:lineRule="auto"/>
        <w:rPr>
          <w:rFonts w:ascii="Times New Roman" w:hAnsi="Times New Roman" w:cs="Times New Roman"/>
          <w:sz w:val="32"/>
        </w:rPr>
      </w:pPr>
      <w:bookmarkStart w:id="93" w:name="_Toc64893222"/>
      <w:r w:rsidRPr="00AD349F">
        <w:rPr>
          <w:rFonts w:ascii="Times New Roman" w:hAnsi="Times New Roman" w:cs="Times New Roman"/>
          <w:sz w:val="32"/>
        </w:rPr>
        <w:t xml:space="preserve">5.5 </w:t>
      </w:r>
      <w:r w:rsidR="00DD3A65" w:rsidRPr="00AD349F">
        <w:rPr>
          <w:rFonts w:ascii="Times New Roman" w:hAnsi="Times New Roman" w:cs="Times New Roman"/>
          <w:sz w:val="32"/>
        </w:rPr>
        <w:t>S</w:t>
      </w:r>
      <w:bookmarkEnd w:id="85"/>
      <w:bookmarkEnd w:id="86"/>
      <w:bookmarkEnd w:id="87"/>
      <w:bookmarkEnd w:id="88"/>
      <w:bookmarkEnd w:id="89"/>
      <w:bookmarkEnd w:id="90"/>
      <w:bookmarkEnd w:id="91"/>
      <w:bookmarkEnd w:id="92"/>
      <w:r w:rsidR="006C09C2" w:rsidRPr="00AD349F">
        <w:rPr>
          <w:rFonts w:ascii="Times New Roman" w:hAnsi="Times New Roman" w:cs="Times New Roman"/>
          <w:sz w:val="32"/>
        </w:rPr>
        <w:t>tatutory Audit</w:t>
      </w:r>
      <w:r w:rsidR="00DD3A65" w:rsidRPr="00AD349F">
        <w:rPr>
          <w:rFonts w:ascii="Times New Roman" w:hAnsi="Times New Roman" w:cs="Times New Roman"/>
          <w:sz w:val="32"/>
        </w:rPr>
        <w:t>:</w:t>
      </w:r>
      <w:bookmarkEnd w:id="93"/>
      <w:r w:rsidR="00DD3A65" w:rsidRPr="00AD349F">
        <w:rPr>
          <w:rFonts w:ascii="Times New Roman" w:hAnsi="Times New Roman" w:cs="Times New Roman"/>
          <w:sz w:val="32"/>
        </w:rPr>
        <w:t xml:space="preserve"> </w:t>
      </w:r>
    </w:p>
    <w:p w:rsidR="00DD3A65" w:rsidRPr="00AD349F" w:rsidRDefault="00DD3A65" w:rsidP="00371C14">
      <w:pPr>
        <w:spacing w:after="0" w:line="360" w:lineRule="auto"/>
        <w:jc w:val="both"/>
        <w:rPr>
          <w:rFonts w:ascii="Times New Roman" w:eastAsia="Times New Roman" w:hAnsi="Times New Roman" w:cs="Times New Roman"/>
          <w:sz w:val="24"/>
        </w:rPr>
      </w:pPr>
      <w:bookmarkStart w:id="94" w:name="_Toc51754271"/>
      <w:bookmarkStart w:id="95" w:name="_Toc51754736"/>
      <w:bookmarkStart w:id="96" w:name="_Toc51967964"/>
      <w:bookmarkStart w:id="97" w:name="_Toc51968454"/>
      <w:bookmarkStart w:id="98" w:name="_Toc52087824"/>
      <w:bookmarkStart w:id="99" w:name="_Toc52598984"/>
      <w:bookmarkStart w:id="100" w:name="_Toc52620372"/>
      <w:bookmarkStart w:id="101" w:name="_Toc52620594"/>
      <w:r w:rsidRPr="00AD349F">
        <w:rPr>
          <w:rFonts w:ascii="Times New Roman" w:eastAsia="Times New Roman" w:hAnsi="Times New Roman" w:cs="Times New Roman"/>
          <w:sz w:val="24"/>
        </w:rPr>
        <w:t>Usually, a yearly audit done by chartered accountants</w:t>
      </w:r>
      <w:r w:rsidR="00447005" w:rsidRPr="00AD349F">
        <w:rPr>
          <w:rFonts w:ascii="Times New Roman" w:eastAsia="Times New Roman" w:hAnsi="Times New Roman" w:cs="Times New Roman"/>
          <w:sz w:val="24"/>
        </w:rPr>
        <w:t>,</w:t>
      </w:r>
      <w:r w:rsidRPr="00AD349F">
        <w:rPr>
          <w:rFonts w:ascii="Times New Roman" w:eastAsia="Times New Roman" w:hAnsi="Times New Roman" w:cs="Times New Roman"/>
          <w:sz w:val="24"/>
        </w:rPr>
        <w:t xml:space="preserve"> to confirm the decency of </w:t>
      </w:r>
      <w:r w:rsidR="00C158A2" w:rsidRPr="00AD349F">
        <w:rPr>
          <w:rFonts w:ascii="Times New Roman" w:eastAsia="Times New Roman" w:hAnsi="Times New Roman" w:cs="Times New Roman"/>
          <w:sz w:val="24"/>
        </w:rPr>
        <w:t>financial documents</w:t>
      </w:r>
      <w:r w:rsidR="006A5CA1" w:rsidRPr="00AD349F">
        <w:rPr>
          <w:rFonts w:ascii="Times New Roman" w:eastAsia="Times New Roman" w:hAnsi="Times New Roman" w:cs="Times New Roman"/>
          <w:sz w:val="24"/>
        </w:rPr>
        <w:t xml:space="preserve"> can be stated</w:t>
      </w:r>
      <w:r w:rsidRPr="00AD349F">
        <w:rPr>
          <w:rFonts w:ascii="Times New Roman" w:eastAsia="Times New Roman" w:hAnsi="Times New Roman" w:cs="Times New Roman"/>
          <w:sz w:val="24"/>
        </w:rPr>
        <w:t xml:space="preserve"> as a statutory audit. It </w:t>
      </w:r>
      <w:r w:rsidR="0068206F" w:rsidRPr="00AD349F">
        <w:rPr>
          <w:rFonts w:ascii="Times New Roman" w:eastAsia="Times New Roman" w:hAnsi="Times New Roman" w:cs="Times New Roman"/>
          <w:sz w:val="24"/>
        </w:rPr>
        <w:t>is</w:t>
      </w:r>
      <w:r w:rsidRPr="00AD349F">
        <w:rPr>
          <w:rFonts w:ascii="Times New Roman" w:eastAsia="Times New Roman" w:hAnsi="Times New Roman" w:cs="Times New Roman"/>
          <w:sz w:val="24"/>
        </w:rPr>
        <w:t xml:space="preserve"> statutory</w:t>
      </w:r>
      <w:r w:rsidR="0033139C" w:rsidRPr="00AD349F">
        <w:rPr>
          <w:rFonts w:ascii="Times New Roman" w:eastAsia="Times New Roman" w:hAnsi="Times New Roman" w:cs="Times New Roman"/>
          <w:sz w:val="24"/>
        </w:rPr>
        <w:t xml:space="preserve"> audit,</w:t>
      </w:r>
      <w:r w:rsidRPr="00AD349F">
        <w:rPr>
          <w:rFonts w:ascii="Times New Roman" w:eastAsia="Times New Roman" w:hAnsi="Times New Roman" w:cs="Times New Roman"/>
          <w:sz w:val="24"/>
        </w:rPr>
        <w:t xml:space="preserve"> through which the chartered accountants guarantee that the </w:t>
      </w:r>
      <w:r w:rsidR="0033139C" w:rsidRPr="00AD349F">
        <w:rPr>
          <w:rFonts w:ascii="Times New Roman" w:eastAsia="Times New Roman" w:hAnsi="Times New Roman" w:cs="Times New Roman"/>
          <w:sz w:val="24"/>
        </w:rPr>
        <w:t>financial</w:t>
      </w:r>
      <w:r w:rsidRPr="00AD349F">
        <w:rPr>
          <w:rFonts w:ascii="Times New Roman" w:eastAsia="Times New Roman" w:hAnsi="Times New Roman" w:cs="Times New Roman"/>
          <w:sz w:val="24"/>
        </w:rPr>
        <w:t xml:space="preserve"> articulations of a specific organization are free from material </w:t>
      </w:r>
      <w:r w:rsidR="00A0002D" w:rsidRPr="00AD349F">
        <w:rPr>
          <w:rFonts w:ascii="Times New Roman" w:eastAsia="Times New Roman" w:hAnsi="Times New Roman" w:cs="Times New Roman"/>
          <w:sz w:val="24"/>
        </w:rPr>
        <w:t xml:space="preserve">error, deceptions, and frauds. </w:t>
      </w:r>
      <w:r w:rsidR="00C158A2" w:rsidRPr="00AD349F">
        <w:rPr>
          <w:rFonts w:ascii="Times New Roman" w:eastAsia="Times New Roman" w:hAnsi="Times New Roman" w:cs="Times New Roman"/>
          <w:sz w:val="24"/>
        </w:rPr>
        <w:t>Thus,</w:t>
      </w:r>
      <w:r w:rsidRPr="00AD349F">
        <w:rPr>
          <w:rFonts w:ascii="Times New Roman" w:eastAsia="Times New Roman" w:hAnsi="Times New Roman" w:cs="Times New Roman"/>
          <w:sz w:val="24"/>
        </w:rPr>
        <w:t xml:space="preserve"> the </w:t>
      </w:r>
      <w:r w:rsidR="0033139C" w:rsidRPr="00AD349F">
        <w:rPr>
          <w:rFonts w:ascii="Times New Roman" w:eastAsia="Times New Roman" w:hAnsi="Times New Roman" w:cs="Times New Roman"/>
          <w:sz w:val="24"/>
        </w:rPr>
        <w:t>utmost</w:t>
      </w:r>
      <w:r w:rsidRPr="00AD349F">
        <w:rPr>
          <w:rFonts w:ascii="Times New Roman" w:eastAsia="Times New Roman" w:hAnsi="Times New Roman" w:cs="Times New Roman"/>
          <w:sz w:val="24"/>
        </w:rPr>
        <w:t xml:space="preserve"> objective of a stat</w:t>
      </w:r>
      <w:r w:rsidR="0033139C" w:rsidRPr="00AD349F">
        <w:rPr>
          <w:rFonts w:ascii="Times New Roman" w:eastAsia="Times New Roman" w:hAnsi="Times New Roman" w:cs="Times New Roman"/>
          <w:sz w:val="24"/>
        </w:rPr>
        <w:t xml:space="preserve">utory audit </w:t>
      </w:r>
      <w:r w:rsidR="00371C14" w:rsidRPr="00AD349F">
        <w:rPr>
          <w:rFonts w:ascii="Times New Roman" w:eastAsia="Times New Roman" w:hAnsi="Times New Roman" w:cs="Times New Roman"/>
          <w:sz w:val="24"/>
        </w:rPr>
        <w:t xml:space="preserve">is not much different </w:t>
      </w:r>
      <w:r w:rsidRPr="00AD349F">
        <w:rPr>
          <w:rFonts w:ascii="Times New Roman" w:eastAsia="Times New Roman" w:hAnsi="Times New Roman" w:cs="Times New Roman"/>
          <w:sz w:val="24"/>
        </w:rPr>
        <w:t xml:space="preserve">from another </w:t>
      </w:r>
      <w:r w:rsidR="00C158A2" w:rsidRPr="00AD349F">
        <w:rPr>
          <w:rFonts w:ascii="Times New Roman" w:eastAsia="Times New Roman" w:hAnsi="Times New Roman" w:cs="Times New Roman"/>
          <w:sz w:val="24"/>
        </w:rPr>
        <w:t>financial documents</w:t>
      </w:r>
      <w:r w:rsidRPr="00AD349F">
        <w:rPr>
          <w:rFonts w:ascii="Times New Roman" w:eastAsia="Times New Roman" w:hAnsi="Times New Roman" w:cs="Times New Roman"/>
          <w:sz w:val="24"/>
        </w:rPr>
        <w:t xml:space="preserve"> auditing. It is the engagement of autonomous inspectors to audit the </w:t>
      </w:r>
      <w:r w:rsidR="00371C14" w:rsidRPr="00AD349F">
        <w:rPr>
          <w:rFonts w:ascii="Times New Roman" w:eastAsia="Times New Roman" w:hAnsi="Times New Roman" w:cs="Times New Roman"/>
          <w:sz w:val="24"/>
        </w:rPr>
        <w:t>financial</w:t>
      </w:r>
      <w:r w:rsidRPr="00AD349F">
        <w:rPr>
          <w:rFonts w:ascii="Times New Roman" w:eastAsia="Times New Roman" w:hAnsi="Times New Roman" w:cs="Times New Roman"/>
          <w:sz w:val="24"/>
        </w:rPr>
        <w:t xml:space="preserve"> articulations of an organization. Towards the conclusion of the audit</w:t>
      </w:r>
      <w:r w:rsidR="00AC5F88" w:rsidRPr="00AD349F">
        <w:rPr>
          <w:rFonts w:ascii="Times New Roman" w:eastAsia="Times New Roman" w:hAnsi="Times New Roman" w:cs="Times New Roman"/>
          <w:sz w:val="24"/>
        </w:rPr>
        <w:t>, a report certifies</w:t>
      </w:r>
      <w:r w:rsidRPr="00AD349F">
        <w:rPr>
          <w:rFonts w:ascii="Times New Roman" w:eastAsia="Times New Roman" w:hAnsi="Times New Roman" w:cs="Times New Roman"/>
          <w:sz w:val="24"/>
        </w:rPr>
        <w:t xml:space="preserve"> whether the </w:t>
      </w:r>
      <w:r w:rsidR="00AC5F88" w:rsidRPr="00AD349F">
        <w:rPr>
          <w:rFonts w:ascii="Times New Roman" w:eastAsia="Times New Roman" w:hAnsi="Times New Roman" w:cs="Times New Roman"/>
          <w:sz w:val="24"/>
        </w:rPr>
        <w:t>f</w:t>
      </w:r>
      <w:r w:rsidR="00C158A2" w:rsidRPr="00AD349F">
        <w:rPr>
          <w:rFonts w:ascii="Times New Roman" w:eastAsia="Times New Roman" w:hAnsi="Times New Roman" w:cs="Times New Roman"/>
          <w:sz w:val="24"/>
        </w:rPr>
        <w:t>inancial documents</w:t>
      </w:r>
      <w:r w:rsidRPr="00AD349F">
        <w:rPr>
          <w:rFonts w:ascii="Times New Roman" w:eastAsia="Times New Roman" w:hAnsi="Times New Roman" w:cs="Times New Roman"/>
          <w:sz w:val="24"/>
        </w:rPr>
        <w:t xml:space="preserve"> comply with built up criteria (like local laws, and controls) or not. </w:t>
      </w:r>
      <w:sdt>
        <w:sdtPr>
          <w:rPr>
            <w:rFonts w:ascii="Times New Roman" w:eastAsia="Times New Roman" w:hAnsi="Times New Roman" w:cs="Times New Roman"/>
            <w:sz w:val="24"/>
          </w:rPr>
          <w:id w:val="-370844983"/>
          <w:citation/>
        </w:sdtPr>
        <w:sdtContent>
          <w:r w:rsidRPr="00AD349F">
            <w:rPr>
              <w:rFonts w:ascii="Times New Roman" w:eastAsia="Times New Roman" w:hAnsi="Times New Roman" w:cs="Times New Roman"/>
              <w:sz w:val="24"/>
            </w:rPr>
            <w:fldChar w:fldCharType="begin"/>
          </w:r>
          <w:r w:rsidRPr="00AD349F">
            <w:rPr>
              <w:rFonts w:ascii="Times New Roman" w:eastAsia="Times New Roman" w:hAnsi="Times New Roman" w:cs="Times New Roman"/>
              <w:sz w:val="24"/>
            </w:rPr>
            <w:instrText xml:space="preserve"> CITATION Rea20 \l 1033 </w:instrText>
          </w:r>
          <w:r w:rsidRPr="00AD349F">
            <w:rPr>
              <w:rFonts w:ascii="Times New Roman" w:eastAsia="Times New Roman" w:hAnsi="Times New Roman" w:cs="Times New Roman"/>
              <w:sz w:val="24"/>
            </w:rPr>
            <w:fldChar w:fldCharType="separate"/>
          </w:r>
          <w:r w:rsidR="00A22EB5" w:rsidRPr="00AD349F">
            <w:rPr>
              <w:rFonts w:ascii="Times New Roman" w:eastAsia="Times New Roman" w:hAnsi="Times New Roman" w:cs="Times New Roman"/>
              <w:noProof/>
              <w:sz w:val="24"/>
            </w:rPr>
            <w:t>(Readyratios, n.d.)</w:t>
          </w:r>
          <w:r w:rsidRPr="00AD349F">
            <w:rPr>
              <w:rFonts w:ascii="Times New Roman" w:eastAsia="Times New Roman" w:hAnsi="Times New Roman" w:cs="Times New Roman"/>
              <w:sz w:val="24"/>
            </w:rPr>
            <w:fldChar w:fldCharType="end"/>
          </w:r>
        </w:sdtContent>
      </w:sdt>
    </w:p>
    <w:p w:rsidR="00DD3A65" w:rsidRPr="00AD349F" w:rsidRDefault="00A0002D" w:rsidP="00371C14">
      <w:pPr>
        <w:pStyle w:val="Heading2"/>
        <w:spacing w:line="360" w:lineRule="auto"/>
        <w:jc w:val="both"/>
        <w:rPr>
          <w:rFonts w:ascii="Times New Roman" w:eastAsia="Times New Roman" w:hAnsi="Times New Roman" w:cs="Times New Roman"/>
          <w:sz w:val="32"/>
        </w:rPr>
      </w:pPr>
      <w:bookmarkStart w:id="102" w:name="_Toc64893223"/>
      <w:r w:rsidRPr="00AD349F">
        <w:rPr>
          <w:rFonts w:ascii="Times New Roman" w:hAnsi="Times New Roman" w:cs="Times New Roman"/>
          <w:sz w:val="32"/>
        </w:rPr>
        <w:t xml:space="preserve">5.6 </w:t>
      </w:r>
      <w:r w:rsidR="006C09C2" w:rsidRPr="00AD349F">
        <w:rPr>
          <w:rFonts w:ascii="Times New Roman" w:hAnsi="Times New Roman" w:cs="Times New Roman"/>
          <w:sz w:val="32"/>
        </w:rPr>
        <w:t>Internal</w:t>
      </w:r>
      <w:r w:rsidR="00DD3A65" w:rsidRPr="00AD349F">
        <w:rPr>
          <w:rFonts w:ascii="Times New Roman" w:hAnsi="Times New Roman" w:cs="Times New Roman"/>
          <w:sz w:val="32"/>
        </w:rPr>
        <w:t xml:space="preserve"> A</w:t>
      </w:r>
      <w:bookmarkEnd w:id="94"/>
      <w:bookmarkEnd w:id="95"/>
      <w:bookmarkEnd w:id="96"/>
      <w:bookmarkEnd w:id="97"/>
      <w:bookmarkEnd w:id="98"/>
      <w:bookmarkEnd w:id="99"/>
      <w:bookmarkEnd w:id="100"/>
      <w:bookmarkEnd w:id="101"/>
      <w:r w:rsidR="006C09C2" w:rsidRPr="00AD349F">
        <w:rPr>
          <w:rFonts w:ascii="Times New Roman" w:hAnsi="Times New Roman" w:cs="Times New Roman"/>
          <w:sz w:val="32"/>
        </w:rPr>
        <w:t>udit</w:t>
      </w:r>
      <w:r w:rsidRPr="00AD349F">
        <w:rPr>
          <w:rFonts w:ascii="Times New Roman" w:hAnsi="Times New Roman" w:cs="Times New Roman"/>
          <w:sz w:val="32"/>
        </w:rPr>
        <w:t>:</w:t>
      </w:r>
      <w:bookmarkEnd w:id="102"/>
    </w:p>
    <w:p w:rsidR="00DD3A65" w:rsidRPr="00AD349F" w:rsidRDefault="00DD3A65"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 xml:space="preserve">Internal auditing can be </w:t>
      </w:r>
      <w:r w:rsidR="00740069" w:rsidRPr="00AD349F">
        <w:rPr>
          <w:rFonts w:ascii="Times New Roman" w:eastAsia="Times New Roman" w:hAnsi="Times New Roman" w:cs="Times New Roman"/>
          <w:sz w:val="24"/>
        </w:rPr>
        <w:t xml:space="preserve">described </w:t>
      </w:r>
      <w:r w:rsidRPr="00AD349F">
        <w:rPr>
          <w:rFonts w:ascii="Times New Roman" w:eastAsia="Times New Roman" w:hAnsi="Times New Roman" w:cs="Times New Roman"/>
          <w:sz w:val="24"/>
        </w:rPr>
        <w:t xml:space="preserve">as an autonomous counseling </w:t>
      </w:r>
      <w:r w:rsidR="00056F7B" w:rsidRPr="00AD349F">
        <w:rPr>
          <w:rFonts w:ascii="Times New Roman" w:eastAsia="Times New Roman" w:hAnsi="Times New Roman" w:cs="Times New Roman"/>
          <w:sz w:val="24"/>
        </w:rPr>
        <w:t>program</w:t>
      </w:r>
      <w:r w:rsidRPr="00AD349F">
        <w:rPr>
          <w:rFonts w:ascii="Times New Roman" w:eastAsia="Times New Roman" w:hAnsi="Times New Roman" w:cs="Times New Roman"/>
          <w:sz w:val="24"/>
        </w:rPr>
        <w:t xml:space="preserve"> </w:t>
      </w:r>
      <w:r w:rsidR="00740069" w:rsidRPr="00AD349F">
        <w:rPr>
          <w:rFonts w:ascii="Times New Roman" w:eastAsia="Times New Roman" w:hAnsi="Times New Roman" w:cs="Times New Roman"/>
          <w:sz w:val="24"/>
        </w:rPr>
        <w:t>that is</w:t>
      </w:r>
      <w:r w:rsidRPr="00AD349F">
        <w:rPr>
          <w:rFonts w:ascii="Times New Roman" w:eastAsia="Times New Roman" w:hAnsi="Times New Roman" w:cs="Times New Roman"/>
          <w:sz w:val="24"/>
        </w:rPr>
        <w:t xml:space="preserve"> outlined to include </w:t>
      </w:r>
      <w:r w:rsidR="00056F7B" w:rsidRPr="00AD349F">
        <w:rPr>
          <w:rFonts w:ascii="Times New Roman" w:eastAsia="Times New Roman" w:hAnsi="Times New Roman" w:cs="Times New Roman"/>
          <w:sz w:val="24"/>
        </w:rPr>
        <w:t>additional value and make</w:t>
      </w:r>
      <w:r w:rsidRPr="00AD349F">
        <w:rPr>
          <w:rFonts w:ascii="Times New Roman" w:eastAsia="Times New Roman" w:hAnsi="Times New Roman" w:cs="Times New Roman"/>
          <w:sz w:val="24"/>
        </w:rPr>
        <w:t xml:space="preserve"> the operation</w:t>
      </w:r>
      <w:r w:rsidR="00056F7B" w:rsidRPr="00AD349F">
        <w:rPr>
          <w:rFonts w:ascii="Times New Roman" w:eastAsia="Times New Roman" w:hAnsi="Times New Roman" w:cs="Times New Roman"/>
          <w:sz w:val="24"/>
        </w:rPr>
        <w:t>s of the organization</w:t>
      </w:r>
      <w:r w:rsidRPr="00AD349F">
        <w:rPr>
          <w:rFonts w:ascii="Times New Roman" w:eastAsia="Times New Roman" w:hAnsi="Times New Roman" w:cs="Times New Roman"/>
          <w:sz w:val="24"/>
        </w:rPr>
        <w:t xml:space="preserve"> mor</w:t>
      </w:r>
      <w:r w:rsidR="00056F7B" w:rsidRPr="00AD349F">
        <w:rPr>
          <w:rFonts w:ascii="Times New Roman" w:eastAsia="Times New Roman" w:hAnsi="Times New Roman" w:cs="Times New Roman"/>
          <w:sz w:val="24"/>
        </w:rPr>
        <w:t>e productive, and viable. Internal</w:t>
      </w:r>
      <w:r w:rsidRPr="00AD349F">
        <w:rPr>
          <w:rFonts w:ascii="Times New Roman" w:eastAsia="Times New Roman" w:hAnsi="Times New Roman" w:cs="Times New Roman"/>
          <w:sz w:val="24"/>
        </w:rPr>
        <w:t xml:space="preserve"> auditing makes a difference in bringing a more </w:t>
      </w:r>
      <w:r w:rsidR="004B1AB9" w:rsidRPr="00AD349F">
        <w:rPr>
          <w:rFonts w:ascii="Times New Roman" w:eastAsia="Times New Roman" w:hAnsi="Times New Roman" w:cs="Times New Roman"/>
          <w:sz w:val="24"/>
        </w:rPr>
        <w:t>qualified, and efficiently developed</w:t>
      </w:r>
      <w:r w:rsidRPr="00AD349F">
        <w:rPr>
          <w:rFonts w:ascii="Times New Roman" w:eastAsia="Times New Roman" w:hAnsi="Times New Roman" w:cs="Times New Roman"/>
          <w:sz w:val="24"/>
        </w:rPr>
        <w:t>, assess</w:t>
      </w:r>
      <w:r w:rsidR="009410C2" w:rsidRPr="00AD349F">
        <w:rPr>
          <w:rFonts w:ascii="Times New Roman" w:eastAsia="Times New Roman" w:hAnsi="Times New Roman" w:cs="Times New Roman"/>
          <w:sz w:val="24"/>
        </w:rPr>
        <w:t>ed</w:t>
      </w:r>
      <w:r w:rsidR="009604E9" w:rsidRPr="00AD349F">
        <w:rPr>
          <w:rFonts w:ascii="Times New Roman" w:eastAsia="Times New Roman" w:hAnsi="Times New Roman" w:cs="Times New Roman"/>
          <w:sz w:val="24"/>
        </w:rPr>
        <w:t>,</w:t>
      </w:r>
      <w:r w:rsidRPr="00AD349F">
        <w:rPr>
          <w:rFonts w:ascii="Times New Roman" w:eastAsia="Times New Roman" w:hAnsi="Times New Roman" w:cs="Times New Roman"/>
          <w:sz w:val="24"/>
        </w:rPr>
        <w:t xml:space="preserve">and adequacy of </w:t>
      </w:r>
      <w:r w:rsidR="009604E9" w:rsidRPr="00AD349F">
        <w:rPr>
          <w:rFonts w:ascii="Times New Roman" w:eastAsia="Times New Roman" w:hAnsi="Times New Roman" w:cs="Times New Roman"/>
          <w:sz w:val="24"/>
        </w:rPr>
        <w:t>risk</w:t>
      </w:r>
      <w:r w:rsidRPr="00AD349F">
        <w:rPr>
          <w:rFonts w:ascii="Times New Roman" w:eastAsia="Times New Roman" w:hAnsi="Times New Roman" w:cs="Times New Roman"/>
          <w:sz w:val="24"/>
        </w:rPr>
        <w:t xml:space="preserve"> administration, control, and corporate administration processes. </w:t>
      </w:r>
      <w:sdt>
        <w:sdtPr>
          <w:rPr>
            <w:rFonts w:ascii="Times New Roman" w:eastAsia="Times New Roman" w:hAnsi="Times New Roman" w:cs="Times New Roman"/>
            <w:sz w:val="24"/>
          </w:rPr>
          <w:id w:val="-2060854355"/>
          <w:citation/>
        </w:sdtPr>
        <w:sdtContent>
          <w:r w:rsidRPr="00AD349F">
            <w:rPr>
              <w:rFonts w:ascii="Times New Roman" w:eastAsia="Times New Roman" w:hAnsi="Times New Roman" w:cs="Times New Roman"/>
              <w:sz w:val="24"/>
            </w:rPr>
            <w:fldChar w:fldCharType="begin"/>
          </w:r>
          <w:r w:rsidRPr="00AD349F">
            <w:rPr>
              <w:rFonts w:ascii="Times New Roman" w:eastAsia="Times New Roman" w:hAnsi="Times New Roman" w:cs="Times New Roman"/>
              <w:sz w:val="24"/>
            </w:rPr>
            <w:instrText xml:space="preserve"> CITATION The20 \l 1033 </w:instrText>
          </w:r>
          <w:r w:rsidRPr="00AD349F">
            <w:rPr>
              <w:rFonts w:ascii="Times New Roman" w:eastAsia="Times New Roman" w:hAnsi="Times New Roman" w:cs="Times New Roman"/>
              <w:sz w:val="24"/>
            </w:rPr>
            <w:fldChar w:fldCharType="separate"/>
          </w:r>
          <w:r w:rsidR="00A22EB5" w:rsidRPr="00AD349F">
            <w:rPr>
              <w:rFonts w:ascii="Times New Roman" w:eastAsia="Times New Roman" w:hAnsi="Times New Roman" w:cs="Times New Roman"/>
              <w:noProof/>
              <w:sz w:val="24"/>
            </w:rPr>
            <w:t>(The Institution of Internal Audits, 2020)</w:t>
          </w:r>
          <w:r w:rsidRPr="00AD349F">
            <w:rPr>
              <w:rFonts w:ascii="Times New Roman" w:eastAsia="Times New Roman" w:hAnsi="Times New Roman" w:cs="Times New Roman"/>
              <w:sz w:val="24"/>
            </w:rPr>
            <w:fldChar w:fldCharType="end"/>
          </w:r>
        </w:sdtContent>
      </w:sdt>
    </w:p>
    <w:p w:rsidR="00DD3A65" w:rsidRPr="00AD349F" w:rsidRDefault="00DD3A65" w:rsidP="00262398">
      <w:pPr>
        <w:spacing w:after="0" w:line="360" w:lineRule="auto"/>
        <w:jc w:val="both"/>
        <w:rPr>
          <w:rFonts w:ascii="Times New Roman" w:eastAsia="Times New Roman" w:hAnsi="Times New Roman" w:cs="Times New Roman"/>
          <w:sz w:val="24"/>
        </w:rPr>
      </w:pPr>
    </w:p>
    <w:p w:rsidR="00DD3A65" w:rsidRPr="00AD349F" w:rsidRDefault="00553A45"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Thus,</w:t>
      </w:r>
      <w:r w:rsidR="00DD3A65" w:rsidRPr="00AD349F">
        <w:rPr>
          <w:rFonts w:ascii="Times New Roman" w:eastAsia="Times New Roman" w:hAnsi="Times New Roman" w:cs="Times New Roman"/>
          <w:sz w:val="24"/>
        </w:rPr>
        <w:t xml:space="preserve"> the scope of internal auditing is very wide in extend</w:t>
      </w:r>
      <w:r w:rsidR="00E84E65" w:rsidRPr="00AD349F">
        <w:rPr>
          <w:rFonts w:ascii="Times New Roman" w:eastAsia="Times New Roman" w:hAnsi="Times New Roman" w:cs="Times New Roman"/>
          <w:sz w:val="24"/>
        </w:rPr>
        <w:t xml:space="preserve"> to</w:t>
      </w:r>
      <w:r w:rsidR="00DD3A65" w:rsidRPr="00AD349F">
        <w:rPr>
          <w:rFonts w:ascii="Times New Roman" w:eastAsia="Times New Roman" w:hAnsi="Times New Roman" w:cs="Times New Roman"/>
          <w:sz w:val="24"/>
        </w:rPr>
        <w:t xml:space="preserve"> inside</w:t>
      </w:r>
      <w:r w:rsidR="00E84E65" w:rsidRPr="00AD349F">
        <w:rPr>
          <w:rFonts w:ascii="Times New Roman" w:eastAsia="Times New Roman" w:hAnsi="Times New Roman" w:cs="Times New Roman"/>
          <w:sz w:val="24"/>
        </w:rPr>
        <w:t xml:space="preserve"> of</w:t>
      </w:r>
      <w:r w:rsidR="00DD3A65" w:rsidRPr="00AD349F">
        <w:rPr>
          <w:rFonts w:ascii="Times New Roman" w:eastAsia="Times New Roman" w:hAnsi="Times New Roman" w:cs="Times New Roman"/>
          <w:sz w:val="24"/>
        </w:rPr>
        <w:t xml:space="preserve"> an organization</w:t>
      </w:r>
      <w:r w:rsidR="00242CA3" w:rsidRPr="00AD349F">
        <w:rPr>
          <w:rFonts w:ascii="Times New Roman" w:eastAsia="Times New Roman" w:hAnsi="Times New Roman" w:cs="Times New Roman"/>
          <w:sz w:val="24"/>
        </w:rPr>
        <w:t xml:space="preserve"> as</w:t>
      </w:r>
      <w:r w:rsidR="00DD3A65" w:rsidRPr="00AD349F">
        <w:rPr>
          <w:rFonts w:ascii="Times New Roman" w:eastAsia="Times New Roman" w:hAnsi="Times New Roman" w:cs="Times New Roman"/>
          <w:sz w:val="24"/>
        </w:rPr>
        <w:t xml:space="preserve"> an internal audit may include </w:t>
      </w:r>
      <w:r w:rsidR="00242CA3" w:rsidRPr="00AD349F">
        <w:rPr>
          <w:rFonts w:ascii="Times New Roman" w:eastAsia="Times New Roman" w:hAnsi="Times New Roman" w:cs="Times New Roman"/>
          <w:sz w:val="24"/>
        </w:rPr>
        <w:t>vital</w:t>
      </w:r>
      <w:r w:rsidR="00DD3A65" w:rsidRPr="00AD349F">
        <w:rPr>
          <w:rFonts w:ascii="Times New Roman" w:eastAsia="Times New Roman" w:hAnsi="Times New Roman" w:cs="Times New Roman"/>
          <w:sz w:val="24"/>
        </w:rPr>
        <w:t xml:space="preserve"> points like an organization’s corporate administration, administration of </w:t>
      </w:r>
      <w:r w:rsidR="00242CA3" w:rsidRPr="00AD349F">
        <w:rPr>
          <w:rFonts w:ascii="Times New Roman" w:eastAsia="Times New Roman" w:hAnsi="Times New Roman" w:cs="Times New Roman"/>
          <w:sz w:val="24"/>
        </w:rPr>
        <w:t>risks</w:t>
      </w:r>
      <w:r w:rsidR="00DD3A65" w:rsidRPr="00AD349F">
        <w:rPr>
          <w:rFonts w:ascii="Times New Roman" w:eastAsia="Times New Roman" w:hAnsi="Times New Roman" w:cs="Times New Roman"/>
          <w:sz w:val="24"/>
        </w:rPr>
        <w:t>, and oth</w:t>
      </w:r>
      <w:r w:rsidR="00BD36F2" w:rsidRPr="00AD349F">
        <w:rPr>
          <w:rFonts w:ascii="Times New Roman" w:eastAsia="Times New Roman" w:hAnsi="Times New Roman" w:cs="Times New Roman"/>
          <w:sz w:val="24"/>
        </w:rPr>
        <w:t>er administration controls. But the internal auditors can not be held responsible</w:t>
      </w:r>
      <w:r w:rsidR="00DD3A65" w:rsidRPr="00AD349F">
        <w:rPr>
          <w:rFonts w:ascii="Times New Roman" w:eastAsia="Times New Roman" w:hAnsi="Times New Roman" w:cs="Times New Roman"/>
          <w:sz w:val="24"/>
        </w:rPr>
        <w:t xml:space="preserve"> for th</w:t>
      </w:r>
      <w:r w:rsidR="00BD36F2" w:rsidRPr="00AD349F">
        <w:rPr>
          <w:rFonts w:ascii="Times New Roman" w:eastAsia="Times New Roman" w:hAnsi="Times New Roman" w:cs="Times New Roman"/>
          <w:sz w:val="24"/>
        </w:rPr>
        <w:t>e company’s operation execution</w:t>
      </w:r>
      <w:r w:rsidR="00CD57A4" w:rsidRPr="00AD349F">
        <w:rPr>
          <w:rFonts w:ascii="Times New Roman" w:eastAsia="Times New Roman" w:hAnsi="Times New Roman" w:cs="Times New Roman"/>
          <w:sz w:val="24"/>
        </w:rPr>
        <w:t>. Instead</w:t>
      </w:r>
      <w:r w:rsidR="00DD3A65" w:rsidRPr="00AD349F">
        <w:rPr>
          <w:rFonts w:ascii="Times New Roman" w:eastAsia="Times New Roman" w:hAnsi="Times New Roman" w:cs="Times New Roman"/>
          <w:sz w:val="24"/>
        </w:rPr>
        <w:t xml:space="preserve"> t</w:t>
      </w:r>
      <w:r w:rsidR="00CD57A4" w:rsidRPr="00AD349F">
        <w:rPr>
          <w:rFonts w:ascii="Times New Roman" w:eastAsia="Times New Roman" w:hAnsi="Times New Roman" w:cs="Times New Roman"/>
          <w:sz w:val="24"/>
        </w:rPr>
        <w:t>hey offer suggestions to</w:t>
      </w:r>
      <w:r w:rsidR="00DD3A65" w:rsidRPr="00AD349F">
        <w:rPr>
          <w:rFonts w:ascii="Times New Roman" w:eastAsia="Times New Roman" w:hAnsi="Times New Roman" w:cs="Times New Roman"/>
          <w:sz w:val="24"/>
        </w:rPr>
        <w:t xml:space="preserve"> the administration, and the board of chiefs, and other higher authorities</w:t>
      </w:r>
      <w:r w:rsidR="005A02C3" w:rsidRPr="00AD349F">
        <w:rPr>
          <w:rFonts w:ascii="Times New Roman" w:eastAsia="Times New Roman" w:hAnsi="Times New Roman" w:cs="Times New Roman"/>
          <w:sz w:val="24"/>
        </w:rPr>
        <w:t>, the paths</w:t>
      </w:r>
      <w:r w:rsidR="00DD3A65" w:rsidRPr="00AD349F">
        <w:rPr>
          <w:rFonts w:ascii="Times New Roman" w:eastAsia="Times New Roman" w:hAnsi="Times New Roman" w:cs="Times New Roman"/>
          <w:sz w:val="24"/>
        </w:rPr>
        <w:t xml:space="preserve"> and strategies to </w:t>
      </w:r>
      <w:r w:rsidR="00CD57A4" w:rsidRPr="00AD349F">
        <w:rPr>
          <w:rFonts w:ascii="Times New Roman" w:eastAsia="Times New Roman" w:hAnsi="Times New Roman" w:cs="Times New Roman"/>
          <w:sz w:val="24"/>
        </w:rPr>
        <w:t>improve</w:t>
      </w:r>
      <w:r w:rsidR="00DD3A65" w:rsidRPr="00AD349F">
        <w:rPr>
          <w:rFonts w:ascii="Times New Roman" w:eastAsia="Times New Roman" w:hAnsi="Times New Roman" w:cs="Times New Roman"/>
          <w:sz w:val="24"/>
        </w:rPr>
        <w:t xml:space="preserve"> their execution methods and </w:t>
      </w:r>
      <w:r w:rsidR="005A02C3" w:rsidRPr="00AD349F">
        <w:rPr>
          <w:rFonts w:ascii="Times New Roman" w:eastAsia="Times New Roman" w:hAnsi="Times New Roman" w:cs="Times New Roman"/>
          <w:sz w:val="24"/>
        </w:rPr>
        <w:t>evolve</w:t>
      </w:r>
      <w:r w:rsidR="00DD3A65" w:rsidRPr="00AD349F">
        <w:rPr>
          <w:rFonts w:ascii="Times New Roman" w:eastAsia="Times New Roman" w:hAnsi="Times New Roman" w:cs="Times New Roman"/>
          <w:sz w:val="24"/>
        </w:rPr>
        <w:t xml:space="preserve"> the administration control of the organization</w:t>
      </w:r>
      <w:r w:rsidR="005A02C3" w:rsidRPr="00AD349F">
        <w:rPr>
          <w:rFonts w:ascii="Times New Roman" w:eastAsia="Times New Roman" w:hAnsi="Times New Roman" w:cs="Times New Roman"/>
          <w:sz w:val="24"/>
        </w:rPr>
        <w:t xml:space="preserve"> all together</w:t>
      </w:r>
      <w:r w:rsidR="00DD3A65" w:rsidRPr="00AD349F">
        <w:rPr>
          <w:rFonts w:ascii="Times New Roman" w:eastAsia="Times New Roman" w:hAnsi="Times New Roman" w:cs="Times New Roman"/>
          <w:sz w:val="24"/>
        </w:rPr>
        <w:t xml:space="preserve">. </w:t>
      </w:r>
      <w:bookmarkStart w:id="103" w:name="_Toc51754272"/>
      <w:bookmarkStart w:id="104" w:name="_Toc51754737"/>
      <w:bookmarkStart w:id="105" w:name="_Toc51967965"/>
      <w:bookmarkStart w:id="106" w:name="_Toc51968455"/>
      <w:bookmarkStart w:id="107" w:name="_Toc52087825"/>
      <w:bookmarkStart w:id="108" w:name="_Toc52598985"/>
      <w:bookmarkStart w:id="109" w:name="_Toc52620373"/>
      <w:bookmarkStart w:id="110" w:name="_Toc52620595"/>
    </w:p>
    <w:p w:rsidR="00DD3A65" w:rsidRPr="00AD349F" w:rsidRDefault="00A0002D" w:rsidP="00262398">
      <w:pPr>
        <w:pStyle w:val="Heading2"/>
        <w:spacing w:line="360" w:lineRule="auto"/>
        <w:rPr>
          <w:rFonts w:ascii="Times New Roman" w:hAnsi="Times New Roman" w:cs="Times New Roman"/>
          <w:sz w:val="32"/>
        </w:rPr>
      </w:pPr>
      <w:bookmarkStart w:id="111" w:name="_Toc64893224"/>
      <w:r w:rsidRPr="00AD349F">
        <w:rPr>
          <w:rFonts w:ascii="Times New Roman" w:hAnsi="Times New Roman" w:cs="Times New Roman"/>
          <w:sz w:val="32"/>
        </w:rPr>
        <w:t xml:space="preserve">5.7 </w:t>
      </w:r>
      <w:r w:rsidR="00DD3A65" w:rsidRPr="00AD349F">
        <w:rPr>
          <w:rFonts w:ascii="Times New Roman" w:hAnsi="Times New Roman" w:cs="Times New Roman"/>
          <w:sz w:val="32"/>
        </w:rPr>
        <w:t>E</w:t>
      </w:r>
      <w:bookmarkEnd w:id="103"/>
      <w:bookmarkEnd w:id="104"/>
      <w:bookmarkEnd w:id="105"/>
      <w:bookmarkEnd w:id="106"/>
      <w:bookmarkEnd w:id="107"/>
      <w:bookmarkEnd w:id="108"/>
      <w:bookmarkEnd w:id="109"/>
      <w:bookmarkEnd w:id="110"/>
      <w:r w:rsidR="006C09C2" w:rsidRPr="00AD349F">
        <w:rPr>
          <w:rFonts w:ascii="Times New Roman" w:hAnsi="Times New Roman" w:cs="Times New Roman"/>
          <w:sz w:val="32"/>
        </w:rPr>
        <w:t>xternal Audit</w:t>
      </w:r>
      <w:r w:rsidRPr="00AD349F">
        <w:rPr>
          <w:rFonts w:ascii="Times New Roman" w:hAnsi="Times New Roman" w:cs="Times New Roman"/>
          <w:sz w:val="32"/>
        </w:rPr>
        <w:t>:</w:t>
      </w:r>
      <w:bookmarkEnd w:id="111"/>
    </w:p>
    <w:p w:rsidR="00DD3A65" w:rsidRPr="00AD349F" w:rsidRDefault="00DD3A65"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 xml:space="preserve">An external audit can be depicted as the one where an </w:t>
      </w:r>
      <w:r w:rsidR="00CF5DF4" w:rsidRPr="00AD349F">
        <w:rPr>
          <w:rFonts w:ascii="Times New Roman" w:eastAsia="Times New Roman" w:hAnsi="Times New Roman" w:cs="Times New Roman"/>
          <w:sz w:val="24"/>
        </w:rPr>
        <w:t>auditor who is fundamentally a third party conducts an occasional examination of books of accounts and other critical records</w:t>
      </w:r>
      <w:r w:rsidRPr="00AD349F">
        <w:rPr>
          <w:rFonts w:ascii="Times New Roman" w:eastAsia="Times New Roman" w:hAnsi="Times New Roman" w:cs="Times New Roman"/>
          <w:sz w:val="24"/>
        </w:rPr>
        <w:t xml:space="preserve">. This is often done to guarantee that the records have been appropriately kept up, and are precise. In addition, they comply with built up criteria, standards, and measures.  </w:t>
      </w:r>
      <w:sdt>
        <w:sdtPr>
          <w:rPr>
            <w:rFonts w:ascii="Times New Roman" w:eastAsia="Times New Roman" w:hAnsi="Times New Roman" w:cs="Times New Roman"/>
            <w:sz w:val="24"/>
          </w:rPr>
          <w:id w:val="-1545972234"/>
          <w:citation/>
        </w:sdtPr>
        <w:sdtContent>
          <w:r w:rsidRPr="00AD349F">
            <w:rPr>
              <w:rFonts w:ascii="Times New Roman" w:eastAsia="Times New Roman" w:hAnsi="Times New Roman" w:cs="Times New Roman"/>
              <w:sz w:val="24"/>
            </w:rPr>
            <w:fldChar w:fldCharType="begin"/>
          </w:r>
          <w:r w:rsidRPr="00AD349F">
            <w:rPr>
              <w:rFonts w:ascii="Times New Roman" w:eastAsia="Times New Roman" w:hAnsi="Times New Roman" w:cs="Times New Roman"/>
              <w:sz w:val="24"/>
            </w:rPr>
            <w:instrText xml:space="preserve">CITATION Hum \l 1033 </w:instrText>
          </w:r>
          <w:r w:rsidRPr="00AD349F">
            <w:rPr>
              <w:rFonts w:ascii="Times New Roman" w:eastAsia="Times New Roman" w:hAnsi="Times New Roman" w:cs="Times New Roman"/>
              <w:sz w:val="24"/>
            </w:rPr>
            <w:fldChar w:fldCharType="separate"/>
          </w:r>
          <w:r w:rsidR="00A22EB5" w:rsidRPr="00AD349F">
            <w:rPr>
              <w:rFonts w:ascii="Times New Roman" w:eastAsia="Times New Roman" w:hAnsi="Times New Roman" w:cs="Times New Roman"/>
              <w:noProof/>
              <w:sz w:val="24"/>
            </w:rPr>
            <w:t>(Humentum, 2020)</w:t>
          </w:r>
          <w:r w:rsidRPr="00AD349F">
            <w:rPr>
              <w:rFonts w:ascii="Times New Roman" w:eastAsia="Times New Roman" w:hAnsi="Times New Roman" w:cs="Times New Roman"/>
              <w:sz w:val="24"/>
            </w:rPr>
            <w:fldChar w:fldCharType="end"/>
          </w:r>
        </w:sdtContent>
      </w:sdt>
    </w:p>
    <w:p w:rsidR="00A0002D" w:rsidRPr="00AD349F" w:rsidRDefault="00F97925"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Thus,</w:t>
      </w:r>
      <w:r w:rsidR="00DD3A65" w:rsidRPr="00AD349F">
        <w:rPr>
          <w:rFonts w:ascii="Times New Roman" w:eastAsia="Times New Roman" w:hAnsi="Times New Roman" w:cs="Times New Roman"/>
          <w:sz w:val="24"/>
        </w:rPr>
        <w:t xml:space="preserve"> an external auditor performs the audit of </w:t>
      </w:r>
      <w:r w:rsidRPr="00AD349F">
        <w:rPr>
          <w:rFonts w:ascii="Times New Roman" w:eastAsia="Times New Roman" w:hAnsi="Times New Roman" w:cs="Times New Roman"/>
          <w:sz w:val="24"/>
        </w:rPr>
        <w:t>financial</w:t>
      </w:r>
      <w:r w:rsidR="00DD3A65" w:rsidRPr="00AD349F">
        <w:rPr>
          <w:rFonts w:ascii="Times New Roman" w:eastAsia="Times New Roman" w:hAnsi="Times New Roman" w:cs="Times New Roman"/>
          <w:sz w:val="24"/>
        </w:rPr>
        <w:t xml:space="preserve"> </w:t>
      </w:r>
      <w:r w:rsidRPr="00AD349F">
        <w:rPr>
          <w:rFonts w:ascii="Times New Roman" w:eastAsia="Times New Roman" w:hAnsi="Times New Roman" w:cs="Times New Roman"/>
          <w:sz w:val="24"/>
        </w:rPr>
        <w:t>details</w:t>
      </w:r>
      <w:r w:rsidR="00DD3A65" w:rsidRPr="00AD349F">
        <w:rPr>
          <w:rFonts w:ascii="Times New Roman" w:eastAsia="Times New Roman" w:hAnsi="Times New Roman" w:cs="Times New Roman"/>
          <w:sz w:val="24"/>
        </w:rPr>
        <w:t xml:space="preserve"> of an organization, substance, or company as per particular built up rules, and standards or measures. The auditors are free of the organization</w:t>
      </w:r>
      <w:r w:rsidR="002D4491" w:rsidRPr="00AD349F">
        <w:rPr>
          <w:rFonts w:ascii="Times New Roman" w:eastAsia="Times New Roman" w:hAnsi="Times New Roman" w:cs="Times New Roman"/>
          <w:sz w:val="24"/>
        </w:rPr>
        <w:t xml:space="preserve"> that is being</w:t>
      </w:r>
      <w:r w:rsidR="00DD3A65" w:rsidRPr="00AD349F">
        <w:rPr>
          <w:rFonts w:ascii="Times New Roman" w:eastAsia="Times New Roman" w:hAnsi="Times New Roman" w:cs="Times New Roman"/>
          <w:sz w:val="24"/>
        </w:rPr>
        <w:t xml:space="preserve"> examined and contain</w:t>
      </w:r>
      <w:r w:rsidR="002D4491" w:rsidRPr="00AD349F">
        <w:rPr>
          <w:rFonts w:ascii="Times New Roman" w:eastAsia="Times New Roman" w:hAnsi="Times New Roman" w:cs="Times New Roman"/>
          <w:sz w:val="24"/>
        </w:rPr>
        <w:t>s</w:t>
      </w:r>
      <w:r w:rsidR="00DD3A65" w:rsidRPr="00AD349F">
        <w:rPr>
          <w:rFonts w:ascii="Times New Roman" w:eastAsia="Times New Roman" w:hAnsi="Times New Roman" w:cs="Times New Roman"/>
          <w:sz w:val="24"/>
        </w:rPr>
        <w:t xml:space="preserve"> no </w:t>
      </w:r>
      <w:r w:rsidR="002D4491" w:rsidRPr="00AD349F">
        <w:rPr>
          <w:rFonts w:ascii="Times New Roman" w:eastAsia="Times New Roman" w:hAnsi="Times New Roman" w:cs="Times New Roman"/>
          <w:sz w:val="24"/>
        </w:rPr>
        <w:t>attachment with</w:t>
      </w:r>
      <w:r w:rsidR="00A0002D" w:rsidRPr="00AD349F">
        <w:rPr>
          <w:rFonts w:ascii="Times New Roman" w:eastAsia="Times New Roman" w:hAnsi="Times New Roman" w:cs="Times New Roman"/>
          <w:sz w:val="24"/>
        </w:rPr>
        <w:t xml:space="preserve"> the entity. </w:t>
      </w:r>
    </w:p>
    <w:p w:rsidR="00DD3A65" w:rsidRPr="00AD349F" w:rsidRDefault="00DD3A65" w:rsidP="00262398">
      <w:pPr>
        <w:spacing w:after="0" w:line="360" w:lineRule="auto"/>
        <w:jc w:val="both"/>
        <w:rPr>
          <w:rFonts w:ascii="Times New Roman" w:eastAsia="Times New Roman" w:hAnsi="Times New Roman" w:cs="Times New Roman"/>
          <w:sz w:val="24"/>
        </w:rPr>
      </w:pPr>
      <w:r w:rsidRPr="00AD349F">
        <w:rPr>
          <w:rStyle w:val="words"/>
          <w:rFonts w:ascii="Times New Roman" w:eastAsiaTheme="majorEastAsia" w:hAnsi="Times New Roman" w:cs="Times New Roman"/>
          <w:sz w:val="24"/>
        </w:rPr>
        <w:t>Essentially</w:t>
      </w:r>
      <w:r w:rsidRPr="00AD349F">
        <w:rPr>
          <w:rFonts w:ascii="Times New Roman" w:hAnsi="Times New Roman" w:cs="Times New Roman"/>
          <w:sz w:val="24"/>
        </w:rPr>
        <w:t xml:space="preserve">, the </w:t>
      </w:r>
      <w:r w:rsidR="00BC6C27" w:rsidRPr="00AD349F">
        <w:rPr>
          <w:rStyle w:val="words"/>
          <w:rFonts w:ascii="Times New Roman" w:eastAsiaTheme="majorEastAsia" w:hAnsi="Times New Roman" w:cs="Times New Roman"/>
          <w:sz w:val="24"/>
        </w:rPr>
        <w:t>users</w:t>
      </w:r>
      <w:r w:rsidR="00BC6C27" w:rsidRPr="00AD349F">
        <w:rPr>
          <w:rFonts w:ascii="Times New Roman" w:hAnsi="Times New Roman" w:cs="Times New Roman"/>
          <w:sz w:val="24"/>
        </w:rPr>
        <w:t xml:space="preserve"> of finance</w:t>
      </w:r>
      <w:r w:rsidRPr="00AD349F">
        <w:rPr>
          <w:rStyle w:val="words"/>
          <w:rFonts w:ascii="Times New Roman" w:eastAsiaTheme="majorEastAsia" w:hAnsi="Times New Roman" w:cs="Times New Roman"/>
          <w:sz w:val="24"/>
        </w:rPr>
        <w:t xml:space="preserve"> related</w:t>
      </w:r>
      <w:r w:rsidRPr="00AD349F">
        <w:rPr>
          <w:rFonts w:ascii="Times New Roman" w:hAnsi="Times New Roman" w:cs="Times New Roman"/>
          <w:sz w:val="24"/>
        </w:rPr>
        <w:t xml:space="preserve"> </w:t>
      </w:r>
      <w:r w:rsidRPr="00AD349F">
        <w:rPr>
          <w:rStyle w:val="words"/>
          <w:rFonts w:ascii="Times New Roman" w:eastAsiaTheme="majorEastAsia" w:hAnsi="Times New Roman" w:cs="Times New Roman"/>
          <w:sz w:val="24"/>
        </w:rPr>
        <w:t>data</w:t>
      </w:r>
      <w:r w:rsidRPr="00AD349F">
        <w:rPr>
          <w:rFonts w:ascii="Times New Roman" w:hAnsi="Times New Roman" w:cs="Times New Roman"/>
          <w:sz w:val="24"/>
        </w:rPr>
        <w:t xml:space="preserve"> of such organizations are the </w:t>
      </w:r>
      <w:r w:rsidRPr="00AD349F">
        <w:rPr>
          <w:rStyle w:val="words"/>
          <w:rFonts w:ascii="Times New Roman" w:eastAsiaTheme="majorEastAsia" w:hAnsi="Times New Roman" w:cs="Times New Roman"/>
          <w:sz w:val="24"/>
        </w:rPr>
        <w:t>speculators</w:t>
      </w:r>
      <w:r w:rsidRPr="00AD349F">
        <w:rPr>
          <w:rFonts w:ascii="Times New Roman" w:hAnsi="Times New Roman" w:cs="Times New Roman"/>
          <w:sz w:val="24"/>
        </w:rPr>
        <w:t xml:space="preserve"> who </w:t>
      </w:r>
      <w:r w:rsidRPr="00AD349F">
        <w:rPr>
          <w:rStyle w:val="words"/>
          <w:rFonts w:ascii="Times New Roman" w:eastAsiaTheme="majorEastAsia" w:hAnsi="Times New Roman" w:cs="Times New Roman"/>
          <w:sz w:val="24"/>
        </w:rPr>
        <w:t>need</w:t>
      </w:r>
      <w:r w:rsidRPr="00AD349F">
        <w:rPr>
          <w:rFonts w:ascii="Times New Roman" w:hAnsi="Times New Roman" w:cs="Times New Roman"/>
          <w:sz w:val="24"/>
        </w:rPr>
        <w:t xml:space="preserve"> to </w:t>
      </w:r>
      <w:r w:rsidRPr="00AD349F">
        <w:rPr>
          <w:rStyle w:val="words"/>
          <w:rFonts w:ascii="Times New Roman" w:eastAsiaTheme="majorEastAsia" w:hAnsi="Times New Roman" w:cs="Times New Roman"/>
          <w:sz w:val="24"/>
        </w:rPr>
        <w:t>contribute</w:t>
      </w:r>
      <w:r w:rsidRPr="00AD349F">
        <w:rPr>
          <w:rFonts w:ascii="Times New Roman" w:hAnsi="Times New Roman" w:cs="Times New Roman"/>
          <w:sz w:val="24"/>
        </w:rPr>
        <w:t xml:space="preserve"> </w:t>
      </w:r>
      <w:r w:rsidRPr="00AD349F">
        <w:rPr>
          <w:rStyle w:val="words"/>
          <w:rFonts w:ascii="Times New Roman" w:eastAsiaTheme="majorEastAsia" w:hAnsi="Times New Roman" w:cs="Times New Roman"/>
          <w:sz w:val="24"/>
        </w:rPr>
        <w:t>within the</w:t>
      </w:r>
      <w:r w:rsidRPr="00AD349F">
        <w:rPr>
          <w:rFonts w:ascii="Times New Roman" w:hAnsi="Times New Roman" w:cs="Times New Roman"/>
          <w:sz w:val="24"/>
        </w:rPr>
        <w:t xml:space="preserve"> company, government </w:t>
      </w:r>
      <w:r w:rsidRPr="00AD349F">
        <w:rPr>
          <w:rStyle w:val="words"/>
          <w:rFonts w:ascii="Times New Roman" w:eastAsiaTheme="majorEastAsia" w:hAnsi="Times New Roman" w:cs="Times New Roman"/>
          <w:sz w:val="24"/>
        </w:rPr>
        <w:t>organizations</w:t>
      </w:r>
      <w:r w:rsidRPr="00AD349F">
        <w:rPr>
          <w:rFonts w:ascii="Times New Roman" w:hAnsi="Times New Roman" w:cs="Times New Roman"/>
          <w:sz w:val="24"/>
        </w:rPr>
        <w:t xml:space="preserve">, </w:t>
      </w:r>
      <w:r w:rsidR="00BC6C27" w:rsidRPr="00AD349F">
        <w:rPr>
          <w:rStyle w:val="words"/>
          <w:rFonts w:ascii="Times New Roman" w:eastAsiaTheme="majorEastAsia" w:hAnsi="Times New Roman" w:cs="Times New Roman"/>
          <w:sz w:val="24"/>
        </w:rPr>
        <w:t>general people</w:t>
      </w:r>
      <w:r w:rsidRPr="00AD349F">
        <w:rPr>
          <w:rFonts w:ascii="Times New Roman" w:hAnsi="Times New Roman" w:cs="Times New Roman"/>
          <w:sz w:val="24"/>
        </w:rPr>
        <w:t xml:space="preserve"> etc. All these </w:t>
      </w:r>
      <w:r w:rsidRPr="00AD349F">
        <w:rPr>
          <w:rStyle w:val="words"/>
          <w:rFonts w:ascii="Times New Roman" w:eastAsiaTheme="majorEastAsia" w:hAnsi="Times New Roman" w:cs="Times New Roman"/>
          <w:sz w:val="24"/>
        </w:rPr>
        <w:t>clients</w:t>
      </w:r>
      <w:r w:rsidRPr="00AD349F">
        <w:rPr>
          <w:rFonts w:ascii="Times New Roman" w:hAnsi="Times New Roman" w:cs="Times New Roman"/>
          <w:sz w:val="24"/>
        </w:rPr>
        <w:t xml:space="preserve"> of </w:t>
      </w:r>
      <w:r w:rsidR="002E2E58" w:rsidRPr="00AD349F">
        <w:rPr>
          <w:rStyle w:val="words"/>
          <w:rFonts w:ascii="Times New Roman" w:eastAsiaTheme="majorEastAsia" w:hAnsi="Times New Roman" w:cs="Times New Roman"/>
          <w:sz w:val="24"/>
        </w:rPr>
        <w:t>financial</w:t>
      </w:r>
      <w:r w:rsidRPr="00AD349F">
        <w:rPr>
          <w:rFonts w:ascii="Times New Roman" w:hAnsi="Times New Roman" w:cs="Times New Roman"/>
          <w:sz w:val="24"/>
        </w:rPr>
        <w:t xml:space="preserve"> </w:t>
      </w:r>
      <w:r w:rsidR="002E2E58" w:rsidRPr="00AD349F">
        <w:rPr>
          <w:rStyle w:val="words"/>
          <w:rFonts w:ascii="Times New Roman" w:eastAsiaTheme="majorEastAsia" w:hAnsi="Times New Roman" w:cs="Times New Roman"/>
          <w:sz w:val="24"/>
        </w:rPr>
        <w:t>data</w:t>
      </w:r>
      <w:r w:rsidRPr="00AD349F">
        <w:rPr>
          <w:rFonts w:ascii="Times New Roman" w:hAnsi="Times New Roman" w:cs="Times New Roman"/>
          <w:sz w:val="24"/>
        </w:rPr>
        <w:t xml:space="preserve"> </w:t>
      </w:r>
      <w:r w:rsidRPr="00AD349F">
        <w:rPr>
          <w:rStyle w:val="words"/>
          <w:rFonts w:ascii="Times New Roman" w:eastAsiaTheme="majorEastAsia" w:hAnsi="Times New Roman" w:cs="Times New Roman"/>
          <w:sz w:val="24"/>
        </w:rPr>
        <w:t>intensely</w:t>
      </w:r>
      <w:r w:rsidRPr="00AD349F">
        <w:rPr>
          <w:rFonts w:ascii="Times New Roman" w:hAnsi="Times New Roman" w:cs="Times New Roman"/>
          <w:sz w:val="24"/>
        </w:rPr>
        <w:t xml:space="preserve"> </w:t>
      </w:r>
      <w:r w:rsidRPr="00AD349F">
        <w:rPr>
          <w:rStyle w:val="words"/>
          <w:rFonts w:ascii="Times New Roman" w:eastAsiaTheme="majorEastAsia" w:hAnsi="Times New Roman" w:cs="Times New Roman"/>
          <w:sz w:val="24"/>
        </w:rPr>
        <w:t>depend</w:t>
      </w:r>
      <w:r w:rsidRPr="00AD349F">
        <w:rPr>
          <w:rFonts w:ascii="Times New Roman" w:hAnsi="Times New Roman" w:cs="Times New Roman"/>
          <w:sz w:val="24"/>
        </w:rPr>
        <w:t xml:space="preserve"> on the rep</w:t>
      </w:r>
      <w:r w:rsidR="002E2E58" w:rsidRPr="00AD349F">
        <w:rPr>
          <w:rFonts w:ascii="Times New Roman" w:hAnsi="Times New Roman" w:cs="Times New Roman"/>
          <w:sz w:val="24"/>
        </w:rPr>
        <w:t xml:space="preserve">ort of the external auditors </w:t>
      </w:r>
      <w:r w:rsidRPr="00AD349F">
        <w:rPr>
          <w:rStyle w:val="words"/>
          <w:rFonts w:ascii="Times New Roman" w:eastAsiaTheme="majorEastAsia" w:hAnsi="Times New Roman" w:cs="Times New Roman"/>
          <w:sz w:val="24"/>
        </w:rPr>
        <w:t xml:space="preserve">to </w:t>
      </w:r>
      <w:r w:rsidR="002E2E58" w:rsidRPr="00AD349F">
        <w:rPr>
          <w:rStyle w:val="words"/>
          <w:rFonts w:ascii="Times New Roman" w:eastAsiaTheme="majorEastAsia" w:hAnsi="Times New Roman" w:cs="Times New Roman"/>
          <w:sz w:val="24"/>
        </w:rPr>
        <w:t>call for</w:t>
      </w:r>
      <w:r w:rsidRPr="00AD349F">
        <w:rPr>
          <w:rFonts w:ascii="Times New Roman" w:hAnsi="Times New Roman" w:cs="Times New Roman"/>
          <w:sz w:val="24"/>
        </w:rPr>
        <w:t xml:space="preserve"> certain </w:t>
      </w:r>
      <w:r w:rsidRPr="00AD349F">
        <w:rPr>
          <w:rStyle w:val="words"/>
          <w:rFonts w:ascii="Times New Roman" w:eastAsiaTheme="majorEastAsia" w:hAnsi="Times New Roman" w:cs="Times New Roman"/>
          <w:sz w:val="24"/>
        </w:rPr>
        <w:t>vital</w:t>
      </w:r>
      <w:r w:rsidRPr="00AD349F">
        <w:rPr>
          <w:rFonts w:ascii="Times New Roman" w:hAnsi="Times New Roman" w:cs="Times New Roman"/>
          <w:sz w:val="24"/>
        </w:rPr>
        <w:t xml:space="preserve"> </w:t>
      </w:r>
      <w:r w:rsidRPr="00AD349F">
        <w:rPr>
          <w:rStyle w:val="words"/>
          <w:rFonts w:ascii="Times New Roman" w:eastAsiaTheme="majorEastAsia" w:hAnsi="Times New Roman" w:cs="Times New Roman"/>
          <w:sz w:val="24"/>
        </w:rPr>
        <w:t>choices</w:t>
      </w:r>
      <w:r w:rsidRPr="00AD349F">
        <w:rPr>
          <w:rFonts w:ascii="Times New Roman" w:hAnsi="Times New Roman" w:cs="Times New Roman"/>
          <w:sz w:val="24"/>
        </w:rPr>
        <w:t>, and steps.</w:t>
      </w:r>
    </w:p>
    <w:p w:rsidR="00A0002D" w:rsidRPr="00AD349F" w:rsidRDefault="00A0002D" w:rsidP="00262398">
      <w:pPr>
        <w:pStyle w:val="Heading2"/>
        <w:spacing w:line="360" w:lineRule="auto"/>
        <w:rPr>
          <w:rFonts w:ascii="Times New Roman" w:hAnsi="Times New Roman" w:cs="Times New Roman"/>
          <w:sz w:val="32"/>
        </w:rPr>
      </w:pPr>
      <w:bookmarkStart w:id="112" w:name="_Toc51754273"/>
      <w:bookmarkStart w:id="113" w:name="_Toc51754738"/>
      <w:bookmarkStart w:id="114" w:name="_Toc51967966"/>
      <w:bookmarkStart w:id="115" w:name="_Toc51968456"/>
      <w:bookmarkStart w:id="116" w:name="_Toc52087826"/>
      <w:bookmarkStart w:id="117" w:name="_Toc52598986"/>
      <w:bookmarkStart w:id="118" w:name="_Toc52620374"/>
      <w:bookmarkStart w:id="119" w:name="_Toc52620596"/>
      <w:bookmarkStart w:id="120" w:name="_Toc64893225"/>
      <w:r w:rsidRPr="00AD349F">
        <w:rPr>
          <w:rFonts w:ascii="Times New Roman" w:hAnsi="Times New Roman" w:cs="Times New Roman"/>
          <w:sz w:val="32"/>
        </w:rPr>
        <w:t xml:space="preserve">5.8 </w:t>
      </w:r>
      <w:r w:rsidR="00DD3A65" w:rsidRPr="00AD349F">
        <w:rPr>
          <w:rFonts w:ascii="Times New Roman" w:hAnsi="Times New Roman" w:cs="Times New Roman"/>
          <w:sz w:val="32"/>
        </w:rPr>
        <w:t>Difference between Internal Audit and External Audit</w:t>
      </w:r>
      <w:bookmarkEnd w:id="112"/>
      <w:bookmarkEnd w:id="113"/>
      <w:bookmarkEnd w:id="114"/>
      <w:bookmarkEnd w:id="115"/>
      <w:bookmarkEnd w:id="116"/>
      <w:bookmarkEnd w:id="117"/>
      <w:bookmarkEnd w:id="118"/>
      <w:bookmarkEnd w:id="119"/>
      <w:r w:rsidR="00DD3A65" w:rsidRPr="00AD349F">
        <w:rPr>
          <w:rFonts w:ascii="Times New Roman" w:hAnsi="Times New Roman" w:cs="Times New Roman"/>
          <w:sz w:val="32"/>
        </w:rPr>
        <w:t>:</w:t>
      </w:r>
      <w:bookmarkEnd w:id="120"/>
    </w:p>
    <w:p w:rsidR="00DD3A65" w:rsidRPr="00AD349F" w:rsidRDefault="00DE3D2C" w:rsidP="007B47AE">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There are few differences between internal audit and external audit</w:t>
      </w:r>
      <w:r w:rsidR="00A0002D" w:rsidRPr="00AD349F">
        <w:rPr>
          <w:rFonts w:ascii="Times New Roman" w:eastAsia="Times New Roman" w:hAnsi="Times New Roman" w:cs="Times New Roman"/>
          <w:sz w:val="24"/>
        </w:rPr>
        <w:t>.</w:t>
      </w:r>
      <w:r w:rsidRPr="00AD349F">
        <w:rPr>
          <w:rFonts w:ascii="Times New Roman" w:eastAsia="Times New Roman" w:hAnsi="Times New Roman" w:cs="Times New Roman"/>
          <w:sz w:val="24"/>
        </w:rPr>
        <w:t xml:space="preserve"> Those are discussed briefly below:</w:t>
      </w:r>
      <w:r w:rsidR="00A0002D" w:rsidRPr="00AD349F">
        <w:rPr>
          <w:rFonts w:ascii="Times New Roman" w:eastAsia="Times New Roman" w:hAnsi="Times New Roman" w:cs="Times New Roman"/>
          <w:sz w:val="24"/>
        </w:rPr>
        <w:t xml:space="preserve"> </w:t>
      </w:r>
    </w:p>
    <w:p w:rsidR="00DD3A65" w:rsidRPr="00AD349F" w:rsidRDefault="00DD3A65" w:rsidP="007B47AE">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Firstly, we</w:t>
      </w:r>
      <w:r w:rsidR="00B84233" w:rsidRPr="00AD349F">
        <w:rPr>
          <w:rFonts w:ascii="Times New Roman" w:eastAsia="Times New Roman" w:hAnsi="Times New Roman" w:cs="Times New Roman"/>
          <w:sz w:val="24"/>
        </w:rPr>
        <w:t xml:space="preserve"> can find difference in their </w:t>
      </w:r>
      <w:r w:rsidR="00A808A0" w:rsidRPr="00AD349F">
        <w:rPr>
          <w:rFonts w:ascii="Times New Roman" w:eastAsia="Times New Roman" w:hAnsi="Times New Roman" w:cs="Times New Roman"/>
          <w:sz w:val="24"/>
        </w:rPr>
        <w:t>definition. A</w:t>
      </w:r>
      <w:r w:rsidRPr="00AD349F">
        <w:rPr>
          <w:rFonts w:ascii="Times New Roman" w:eastAsia="Times New Roman" w:hAnsi="Times New Roman" w:cs="Times New Roman"/>
          <w:sz w:val="24"/>
        </w:rPr>
        <w:t xml:space="preserve">n internal audit is conducted to assist the administration to </w:t>
      </w:r>
      <w:r w:rsidR="00EE670C" w:rsidRPr="00AD349F">
        <w:rPr>
          <w:rFonts w:ascii="Times New Roman" w:eastAsia="Times New Roman" w:hAnsi="Times New Roman" w:cs="Times New Roman"/>
          <w:sz w:val="24"/>
        </w:rPr>
        <w:t xml:space="preserve">make their operations </w:t>
      </w:r>
      <w:r w:rsidRPr="00AD349F">
        <w:rPr>
          <w:rFonts w:ascii="Times New Roman" w:eastAsia="Times New Roman" w:hAnsi="Times New Roman" w:cs="Times New Roman"/>
          <w:sz w:val="24"/>
        </w:rPr>
        <w:t xml:space="preserve">more effective, and viable. </w:t>
      </w:r>
      <w:r w:rsidR="00EE670C" w:rsidRPr="00AD349F">
        <w:rPr>
          <w:rFonts w:ascii="Times New Roman" w:eastAsia="Times New Roman" w:hAnsi="Times New Roman" w:cs="Times New Roman"/>
          <w:sz w:val="24"/>
        </w:rPr>
        <w:t>However,</w:t>
      </w:r>
      <w:r w:rsidRPr="00AD349F">
        <w:rPr>
          <w:rFonts w:ascii="Times New Roman" w:eastAsia="Times New Roman" w:hAnsi="Times New Roman" w:cs="Times New Roman"/>
          <w:sz w:val="24"/>
        </w:rPr>
        <w:t xml:space="preserve"> an external audit is conducted to assist the shareholders, government, financial specialists, and other </w:t>
      </w:r>
      <w:r w:rsidR="00EE670C" w:rsidRPr="00AD349F">
        <w:rPr>
          <w:rFonts w:ascii="Times New Roman" w:eastAsia="Times New Roman" w:hAnsi="Times New Roman" w:cs="Times New Roman"/>
          <w:sz w:val="24"/>
        </w:rPr>
        <w:t>users</w:t>
      </w:r>
      <w:r w:rsidRPr="00AD349F">
        <w:rPr>
          <w:rFonts w:ascii="Times New Roman" w:eastAsia="Times New Roman" w:hAnsi="Times New Roman" w:cs="Times New Roman"/>
          <w:sz w:val="24"/>
        </w:rPr>
        <w:t xml:space="preserve"> of </w:t>
      </w:r>
      <w:r w:rsidR="00EE670C" w:rsidRPr="00AD349F">
        <w:rPr>
          <w:rFonts w:ascii="Times New Roman" w:eastAsia="Times New Roman" w:hAnsi="Times New Roman" w:cs="Times New Roman"/>
          <w:sz w:val="24"/>
        </w:rPr>
        <w:t>financial</w:t>
      </w:r>
      <w:r w:rsidRPr="00AD349F">
        <w:rPr>
          <w:rFonts w:ascii="Times New Roman" w:eastAsia="Times New Roman" w:hAnsi="Times New Roman" w:cs="Times New Roman"/>
          <w:sz w:val="24"/>
        </w:rPr>
        <w:t xml:space="preserve"> data of an organization to </w:t>
      </w:r>
      <w:r w:rsidR="007B47AE" w:rsidRPr="00AD349F">
        <w:rPr>
          <w:rFonts w:ascii="Times New Roman" w:eastAsia="Times New Roman" w:hAnsi="Times New Roman" w:cs="Times New Roman"/>
          <w:sz w:val="24"/>
        </w:rPr>
        <w:t xml:space="preserve">ensure </w:t>
      </w:r>
      <w:r w:rsidRPr="00AD349F">
        <w:rPr>
          <w:rFonts w:ascii="Times New Roman" w:eastAsia="Times New Roman" w:hAnsi="Times New Roman" w:cs="Times New Roman"/>
          <w:sz w:val="24"/>
        </w:rPr>
        <w:t>that the data that has been given is free from fabric mistake, and fraud.</w:t>
      </w:r>
    </w:p>
    <w:p w:rsidR="00DD3A65" w:rsidRPr="00AD349F" w:rsidRDefault="00DD3A65" w:rsidP="007B47AE">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 xml:space="preserve">Secondly, the </w:t>
      </w:r>
      <w:r w:rsidR="00844A6F" w:rsidRPr="00AD349F">
        <w:rPr>
          <w:rFonts w:ascii="Times New Roman" w:eastAsia="Times New Roman" w:hAnsi="Times New Roman" w:cs="Times New Roman"/>
          <w:sz w:val="24"/>
        </w:rPr>
        <w:t xml:space="preserve">shareholders and other higher specialists </w:t>
      </w:r>
      <w:r w:rsidR="00232258" w:rsidRPr="00AD349F">
        <w:rPr>
          <w:rFonts w:ascii="Times New Roman" w:eastAsia="Times New Roman" w:hAnsi="Times New Roman" w:cs="Times New Roman"/>
          <w:sz w:val="24"/>
        </w:rPr>
        <w:t>appoint the</w:t>
      </w:r>
      <w:r w:rsidR="00844A6F" w:rsidRPr="00AD349F">
        <w:rPr>
          <w:rFonts w:ascii="Times New Roman" w:eastAsia="Times New Roman" w:hAnsi="Times New Roman" w:cs="Times New Roman"/>
          <w:sz w:val="24"/>
        </w:rPr>
        <w:t xml:space="preserve"> external auditor whereas</w:t>
      </w:r>
      <w:r w:rsidRPr="00AD349F">
        <w:rPr>
          <w:rFonts w:ascii="Times New Roman" w:eastAsia="Times New Roman" w:hAnsi="Times New Roman" w:cs="Times New Roman"/>
          <w:sz w:val="24"/>
        </w:rPr>
        <w:t xml:space="preserve"> </w:t>
      </w:r>
      <w:r w:rsidR="00273127" w:rsidRPr="00AD349F">
        <w:rPr>
          <w:rFonts w:ascii="Times New Roman" w:eastAsia="Times New Roman" w:hAnsi="Times New Roman" w:cs="Times New Roman"/>
          <w:sz w:val="24"/>
        </w:rPr>
        <w:t>the management hire</w:t>
      </w:r>
      <w:r w:rsidR="00232258" w:rsidRPr="00AD349F">
        <w:rPr>
          <w:rFonts w:ascii="Times New Roman" w:eastAsia="Times New Roman" w:hAnsi="Times New Roman" w:cs="Times New Roman"/>
          <w:sz w:val="24"/>
        </w:rPr>
        <w:t>s internal auditors</w:t>
      </w:r>
      <w:r w:rsidR="00A0002D" w:rsidRPr="00AD349F">
        <w:rPr>
          <w:rFonts w:ascii="Times New Roman" w:eastAsia="Times New Roman" w:hAnsi="Times New Roman" w:cs="Times New Roman"/>
          <w:sz w:val="24"/>
        </w:rPr>
        <w:t>.</w:t>
      </w:r>
    </w:p>
    <w:p w:rsidR="00DD3A65" w:rsidRPr="00AD349F" w:rsidRDefault="00B90FD5" w:rsidP="007B47AE">
      <w:pPr>
        <w:spacing w:after="0" w:line="360" w:lineRule="auto"/>
        <w:jc w:val="both"/>
        <w:rPr>
          <w:rFonts w:ascii="Times New Roman" w:eastAsia="Times New Roman" w:hAnsi="Times New Roman" w:cs="Times New Roman"/>
          <w:sz w:val="24"/>
        </w:rPr>
      </w:pPr>
      <w:bookmarkStart w:id="121" w:name="_Toc51754275"/>
      <w:bookmarkStart w:id="122" w:name="_Toc51754740"/>
      <w:bookmarkStart w:id="123" w:name="_Toc51967968"/>
      <w:bookmarkStart w:id="124" w:name="_Toc51968458"/>
      <w:bookmarkStart w:id="125" w:name="_Toc52087827"/>
      <w:bookmarkStart w:id="126" w:name="_Toc52598987"/>
      <w:bookmarkStart w:id="127" w:name="_Toc52620375"/>
      <w:bookmarkStart w:id="128" w:name="_Toc52620597"/>
      <w:r w:rsidRPr="00AD349F">
        <w:rPr>
          <w:rFonts w:ascii="Times New Roman" w:eastAsia="Times New Roman" w:hAnsi="Times New Roman" w:cs="Times New Roman"/>
          <w:sz w:val="24"/>
        </w:rPr>
        <w:lastRenderedPageBreak/>
        <w:t>Thirdly,</w:t>
      </w:r>
      <w:r w:rsidR="00DD3A65" w:rsidRPr="00AD349F">
        <w:rPr>
          <w:rFonts w:ascii="Times New Roman" w:eastAsia="Times New Roman" w:hAnsi="Times New Roman" w:cs="Times New Roman"/>
          <w:sz w:val="24"/>
        </w:rPr>
        <w:t xml:space="preserve"> the internal </w:t>
      </w:r>
      <w:r w:rsidR="00335939" w:rsidRPr="00AD349F">
        <w:rPr>
          <w:rFonts w:ascii="Times New Roman" w:eastAsia="Times New Roman" w:hAnsi="Times New Roman" w:cs="Times New Roman"/>
          <w:sz w:val="24"/>
        </w:rPr>
        <w:t>audit may be a portion of internal</w:t>
      </w:r>
      <w:r w:rsidR="00DD3A65" w:rsidRPr="00AD349F">
        <w:rPr>
          <w:rFonts w:ascii="Times New Roman" w:eastAsia="Times New Roman" w:hAnsi="Times New Roman" w:cs="Times New Roman"/>
          <w:sz w:val="24"/>
        </w:rPr>
        <w:t xml:space="preserve"> control because it makes the</w:t>
      </w:r>
      <w:r w:rsidR="00335939" w:rsidRPr="00AD349F">
        <w:rPr>
          <w:rFonts w:ascii="Times New Roman" w:eastAsia="Times New Roman" w:hAnsi="Times New Roman" w:cs="Times New Roman"/>
          <w:sz w:val="24"/>
        </w:rPr>
        <w:t xml:space="preserve"> operations</w:t>
      </w:r>
      <w:r w:rsidR="00DD3A65" w:rsidRPr="00AD349F">
        <w:rPr>
          <w:rFonts w:ascii="Times New Roman" w:eastAsia="Times New Roman" w:hAnsi="Times New Roman" w:cs="Times New Roman"/>
          <w:sz w:val="24"/>
        </w:rPr>
        <w:t xml:space="preserve"> of an organization more productive, and viable. </w:t>
      </w:r>
      <w:r w:rsidR="00335939" w:rsidRPr="00AD349F">
        <w:rPr>
          <w:rFonts w:ascii="Times New Roman" w:eastAsia="Times New Roman" w:hAnsi="Times New Roman" w:cs="Times New Roman"/>
          <w:sz w:val="24"/>
        </w:rPr>
        <w:t>However,</w:t>
      </w:r>
      <w:r w:rsidR="00DD3A65" w:rsidRPr="00AD349F">
        <w:rPr>
          <w:rFonts w:ascii="Times New Roman" w:eastAsia="Times New Roman" w:hAnsi="Times New Roman" w:cs="Times New Roman"/>
          <w:sz w:val="24"/>
        </w:rPr>
        <w:t xml:space="preserve"> the external audit </w:t>
      </w:r>
      <w:r w:rsidR="00335939" w:rsidRPr="00AD349F">
        <w:rPr>
          <w:rFonts w:ascii="Times New Roman" w:eastAsia="Times New Roman" w:hAnsi="Times New Roman" w:cs="Times New Roman"/>
          <w:sz w:val="24"/>
        </w:rPr>
        <w:t>is not</w:t>
      </w:r>
      <w:r w:rsidR="00DD3A65" w:rsidRPr="00AD349F">
        <w:rPr>
          <w:rFonts w:ascii="Times New Roman" w:eastAsia="Times New Roman" w:hAnsi="Times New Roman" w:cs="Times New Roman"/>
          <w:sz w:val="24"/>
        </w:rPr>
        <w:t xml:space="preserve"> a portion of inner control because it cannot propose an</w:t>
      </w:r>
      <w:r w:rsidR="00285035" w:rsidRPr="00AD349F">
        <w:rPr>
          <w:rFonts w:ascii="Times New Roman" w:eastAsia="Times New Roman" w:hAnsi="Times New Roman" w:cs="Times New Roman"/>
          <w:sz w:val="24"/>
        </w:rPr>
        <w:t>y advancement within the operations</w:t>
      </w:r>
      <w:r w:rsidR="00DD3A65" w:rsidRPr="00AD349F">
        <w:rPr>
          <w:rFonts w:ascii="Times New Roman" w:eastAsia="Times New Roman" w:hAnsi="Times New Roman" w:cs="Times New Roman"/>
          <w:sz w:val="24"/>
        </w:rPr>
        <w:t xml:space="preserve"> of the organization. </w:t>
      </w:r>
    </w:p>
    <w:p w:rsidR="00DD3A65" w:rsidRPr="00AD349F" w:rsidRDefault="00DD3A65" w:rsidP="007B47AE">
      <w:pPr>
        <w:spacing w:after="0" w:line="360" w:lineRule="auto"/>
        <w:jc w:val="both"/>
        <w:rPr>
          <w:rFonts w:ascii="Times New Roman" w:eastAsia="Times New Roman" w:hAnsi="Times New Roman" w:cs="Times New Roman"/>
          <w:sz w:val="24"/>
        </w:rPr>
      </w:pPr>
    </w:p>
    <w:p w:rsidR="00DD3A65" w:rsidRPr="00AD349F" w:rsidRDefault="00DD3A65"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 xml:space="preserve">Moreover, an internal auditor can be </w:t>
      </w:r>
      <w:r w:rsidR="0064371A" w:rsidRPr="00AD349F">
        <w:rPr>
          <w:rFonts w:ascii="Times New Roman" w:eastAsia="Times New Roman" w:hAnsi="Times New Roman" w:cs="Times New Roman"/>
          <w:sz w:val="24"/>
        </w:rPr>
        <w:t>a</w:t>
      </w:r>
      <w:r w:rsidRPr="00AD349F">
        <w:rPr>
          <w:rFonts w:ascii="Times New Roman" w:eastAsia="Times New Roman" w:hAnsi="Times New Roman" w:cs="Times New Roman"/>
          <w:sz w:val="24"/>
        </w:rPr>
        <w:t xml:space="preserve"> representative of the company w</w:t>
      </w:r>
      <w:r w:rsidR="0064371A" w:rsidRPr="00AD349F">
        <w:rPr>
          <w:rFonts w:ascii="Times New Roman" w:eastAsia="Times New Roman" w:hAnsi="Times New Roman" w:cs="Times New Roman"/>
          <w:sz w:val="24"/>
        </w:rPr>
        <w:t>hose scope of operation</w:t>
      </w:r>
      <w:r w:rsidRPr="00AD349F">
        <w:rPr>
          <w:rFonts w:ascii="Times New Roman" w:eastAsia="Times New Roman" w:hAnsi="Times New Roman" w:cs="Times New Roman"/>
          <w:sz w:val="24"/>
        </w:rPr>
        <w:t xml:space="preserve"> is constrai</w:t>
      </w:r>
      <w:r w:rsidR="0064371A" w:rsidRPr="00AD349F">
        <w:rPr>
          <w:rFonts w:ascii="Times New Roman" w:eastAsia="Times New Roman" w:hAnsi="Times New Roman" w:cs="Times New Roman"/>
          <w:sz w:val="24"/>
        </w:rPr>
        <w:t>ned beneath the terms of appoint</w:t>
      </w:r>
      <w:r w:rsidRPr="00AD349F">
        <w:rPr>
          <w:rFonts w:ascii="Times New Roman" w:eastAsia="Times New Roman" w:hAnsi="Times New Roman" w:cs="Times New Roman"/>
          <w:sz w:val="24"/>
        </w:rPr>
        <w:t>ment</w:t>
      </w:r>
      <w:r w:rsidR="00F87FE2" w:rsidRPr="00AD349F">
        <w:rPr>
          <w:rFonts w:ascii="Times New Roman" w:eastAsia="Times New Roman" w:hAnsi="Times New Roman" w:cs="Times New Roman"/>
          <w:sz w:val="24"/>
        </w:rPr>
        <w:t>. While external audi</w:t>
      </w:r>
      <w:r w:rsidR="00FE6C48" w:rsidRPr="00AD349F">
        <w:rPr>
          <w:rFonts w:ascii="Times New Roman" w:eastAsia="Times New Roman" w:hAnsi="Times New Roman" w:cs="Times New Roman"/>
          <w:sz w:val="24"/>
        </w:rPr>
        <w:t xml:space="preserve">tor can be a </w:t>
      </w:r>
      <w:r w:rsidR="00F87FE2" w:rsidRPr="00AD349F">
        <w:rPr>
          <w:rFonts w:ascii="Times New Roman" w:eastAsia="Times New Roman" w:hAnsi="Times New Roman" w:cs="Times New Roman"/>
          <w:sz w:val="24"/>
        </w:rPr>
        <w:t>third party</w:t>
      </w:r>
      <w:r w:rsidR="00FE6C48" w:rsidRPr="00AD349F">
        <w:rPr>
          <w:rFonts w:ascii="Times New Roman" w:eastAsia="Times New Roman" w:hAnsi="Times New Roman" w:cs="Times New Roman"/>
          <w:sz w:val="24"/>
        </w:rPr>
        <w:t xml:space="preserve">, hired from the outside of </w:t>
      </w:r>
      <w:r w:rsidRPr="00AD349F">
        <w:rPr>
          <w:rFonts w:ascii="Times New Roman" w:eastAsia="Times New Roman" w:hAnsi="Times New Roman" w:cs="Times New Roman"/>
          <w:sz w:val="24"/>
        </w:rPr>
        <w:t xml:space="preserve">the organization whose scope of </w:t>
      </w:r>
      <w:r w:rsidR="00FE6C48" w:rsidRPr="00AD349F">
        <w:rPr>
          <w:rFonts w:ascii="Times New Roman" w:eastAsia="Times New Roman" w:hAnsi="Times New Roman" w:cs="Times New Roman"/>
          <w:sz w:val="24"/>
        </w:rPr>
        <w:t>operation</w:t>
      </w:r>
      <w:r w:rsidRPr="00AD349F">
        <w:rPr>
          <w:rFonts w:ascii="Times New Roman" w:eastAsia="Times New Roman" w:hAnsi="Times New Roman" w:cs="Times New Roman"/>
          <w:sz w:val="24"/>
        </w:rPr>
        <w:t xml:space="preserve"> is constra</w:t>
      </w:r>
      <w:r w:rsidR="00F87FE2" w:rsidRPr="00AD349F">
        <w:rPr>
          <w:rFonts w:ascii="Times New Roman" w:eastAsia="Times New Roman" w:hAnsi="Times New Roman" w:cs="Times New Roman"/>
          <w:sz w:val="24"/>
        </w:rPr>
        <w:t>ined as per the terms of appointment</w:t>
      </w:r>
      <w:r w:rsidRPr="00AD349F">
        <w:rPr>
          <w:rFonts w:ascii="Times New Roman" w:eastAsia="Times New Roman" w:hAnsi="Times New Roman" w:cs="Times New Roman"/>
          <w:sz w:val="24"/>
        </w:rPr>
        <w:t xml:space="preserve"> a</w:t>
      </w:r>
      <w:r w:rsidR="00A0002D" w:rsidRPr="00AD349F">
        <w:rPr>
          <w:rFonts w:ascii="Times New Roman" w:eastAsia="Times New Roman" w:hAnsi="Times New Roman" w:cs="Times New Roman"/>
          <w:sz w:val="24"/>
        </w:rPr>
        <w:t xml:space="preserve">nd other endorsed laws. </w:t>
      </w:r>
    </w:p>
    <w:p w:rsidR="00DD3A65" w:rsidRPr="00AD349F" w:rsidRDefault="00A0002D" w:rsidP="00262398">
      <w:pPr>
        <w:pStyle w:val="Heading2"/>
        <w:spacing w:line="360" w:lineRule="auto"/>
        <w:rPr>
          <w:rFonts w:ascii="Times New Roman" w:eastAsia="Times New Roman" w:hAnsi="Times New Roman" w:cs="Times New Roman"/>
          <w:sz w:val="32"/>
        </w:rPr>
      </w:pPr>
      <w:bookmarkStart w:id="129" w:name="_Toc64893226"/>
      <w:r w:rsidRPr="00AD349F">
        <w:rPr>
          <w:rFonts w:ascii="Times New Roman" w:hAnsi="Times New Roman" w:cs="Times New Roman"/>
          <w:sz w:val="32"/>
        </w:rPr>
        <w:t xml:space="preserve">5.9 </w:t>
      </w:r>
      <w:r w:rsidR="00DD3A65" w:rsidRPr="00AD349F">
        <w:rPr>
          <w:rFonts w:ascii="Times New Roman" w:hAnsi="Times New Roman" w:cs="Times New Roman"/>
          <w:sz w:val="32"/>
        </w:rPr>
        <w:t>Letter of Credit:</w:t>
      </w:r>
      <w:bookmarkEnd w:id="121"/>
      <w:bookmarkEnd w:id="122"/>
      <w:bookmarkEnd w:id="123"/>
      <w:bookmarkEnd w:id="124"/>
      <w:bookmarkEnd w:id="125"/>
      <w:bookmarkEnd w:id="126"/>
      <w:bookmarkEnd w:id="127"/>
      <w:bookmarkEnd w:id="128"/>
      <w:bookmarkEnd w:id="129"/>
    </w:p>
    <w:p w:rsidR="009F500C" w:rsidRPr="00AD349F" w:rsidRDefault="00DD3A65"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 xml:space="preserve">A letter of credit (LC) </w:t>
      </w:r>
      <w:r w:rsidR="00B54959" w:rsidRPr="00AD349F">
        <w:rPr>
          <w:rFonts w:ascii="Times New Roman" w:eastAsia="Times New Roman" w:hAnsi="Times New Roman" w:cs="Times New Roman"/>
          <w:sz w:val="24"/>
        </w:rPr>
        <w:t xml:space="preserve">is used a </w:t>
      </w:r>
      <w:r w:rsidRPr="00AD349F">
        <w:rPr>
          <w:rFonts w:ascii="Times New Roman" w:eastAsia="Times New Roman" w:hAnsi="Times New Roman" w:cs="Times New Roman"/>
          <w:sz w:val="24"/>
        </w:rPr>
        <w:t>payment instrument</w:t>
      </w:r>
      <w:r w:rsidR="004358F2" w:rsidRPr="00AD349F">
        <w:rPr>
          <w:rFonts w:ascii="Times New Roman" w:eastAsia="Times New Roman" w:hAnsi="Times New Roman" w:cs="Times New Roman"/>
          <w:sz w:val="24"/>
        </w:rPr>
        <w:t xml:space="preserve"> for international trade and it is universally recognized and used</w:t>
      </w:r>
      <w:r w:rsidRPr="00AD349F">
        <w:rPr>
          <w:rFonts w:ascii="Times New Roman" w:eastAsia="Times New Roman" w:hAnsi="Times New Roman" w:cs="Times New Roman"/>
          <w:sz w:val="24"/>
        </w:rPr>
        <w:t xml:space="preserve">. Through this component, </w:t>
      </w:r>
      <w:r w:rsidR="00A95D56" w:rsidRPr="00AD349F">
        <w:rPr>
          <w:rFonts w:ascii="Times New Roman" w:eastAsia="Times New Roman" w:hAnsi="Times New Roman" w:cs="Times New Roman"/>
          <w:sz w:val="24"/>
        </w:rPr>
        <w:t>a financial</w:t>
      </w:r>
      <w:r w:rsidR="009E53F1" w:rsidRPr="00AD349F">
        <w:rPr>
          <w:rFonts w:ascii="Times New Roman" w:eastAsia="Times New Roman" w:hAnsi="Times New Roman" w:cs="Times New Roman"/>
          <w:sz w:val="24"/>
        </w:rPr>
        <w:t xml:space="preserve"> institution ensures</w:t>
      </w:r>
      <w:r w:rsidRPr="00AD349F">
        <w:rPr>
          <w:rFonts w:ascii="Times New Roman" w:eastAsia="Times New Roman" w:hAnsi="Times New Roman" w:cs="Times New Roman"/>
          <w:sz w:val="24"/>
        </w:rPr>
        <w:t xml:space="preserve"> financial </w:t>
      </w:r>
      <w:r w:rsidR="00A95D56" w:rsidRPr="00AD349F">
        <w:rPr>
          <w:rFonts w:ascii="Times New Roman" w:eastAsia="Times New Roman" w:hAnsi="Times New Roman" w:cs="Times New Roman"/>
          <w:sz w:val="24"/>
        </w:rPr>
        <w:t>guarantee</w:t>
      </w:r>
      <w:r w:rsidR="009E53F1" w:rsidRPr="00AD349F">
        <w:rPr>
          <w:rFonts w:ascii="Times New Roman" w:eastAsia="Times New Roman" w:hAnsi="Times New Roman" w:cs="Times New Roman"/>
          <w:sz w:val="24"/>
        </w:rPr>
        <w:t xml:space="preserve"> and support</w:t>
      </w:r>
      <w:r w:rsidR="00A95D56" w:rsidRPr="00AD349F">
        <w:rPr>
          <w:rFonts w:ascii="Times New Roman" w:eastAsia="Times New Roman" w:hAnsi="Times New Roman" w:cs="Times New Roman"/>
          <w:sz w:val="24"/>
        </w:rPr>
        <w:t xml:space="preserve"> to an exporter of goods.</w:t>
      </w:r>
      <w:r w:rsidR="009E53F1" w:rsidRPr="00AD349F">
        <w:rPr>
          <w:rFonts w:ascii="Times New Roman" w:eastAsia="Times New Roman" w:hAnsi="Times New Roman" w:cs="Times New Roman"/>
          <w:sz w:val="24"/>
        </w:rPr>
        <w:t xml:space="preserve"> It is also </w:t>
      </w:r>
      <w:r w:rsidR="008538FB" w:rsidRPr="00AD349F">
        <w:rPr>
          <w:rFonts w:ascii="Times New Roman" w:eastAsia="Times New Roman" w:hAnsi="Times New Roman" w:cs="Times New Roman"/>
          <w:sz w:val="24"/>
        </w:rPr>
        <w:t>known as ‘documentary</w:t>
      </w:r>
      <w:r w:rsidR="009E53F1" w:rsidRPr="00AD349F">
        <w:rPr>
          <w:rFonts w:ascii="Times New Roman" w:eastAsia="Times New Roman" w:hAnsi="Times New Roman" w:cs="Times New Roman"/>
          <w:sz w:val="24"/>
        </w:rPr>
        <w:t xml:space="preserve"> credit</w:t>
      </w:r>
      <w:r w:rsidR="008538FB" w:rsidRPr="00AD349F">
        <w:rPr>
          <w:rFonts w:ascii="Times New Roman" w:eastAsia="Times New Roman" w:hAnsi="Times New Roman" w:cs="Times New Roman"/>
          <w:sz w:val="24"/>
        </w:rPr>
        <w:t>’</w:t>
      </w:r>
      <w:r w:rsidR="009E53F1" w:rsidRPr="00AD349F">
        <w:rPr>
          <w:rFonts w:ascii="Times New Roman" w:eastAsia="Times New Roman" w:hAnsi="Times New Roman" w:cs="Times New Roman"/>
          <w:sz w:val="24"/>
        </w:rPr>
        <w:t xml:space="preserve"> or banker’s commercial credit</w:t>
      </w:r>
      <w:r w:rsidR="008538FB" w:rsidRPr="00AD349F">
        <w:rPr>
          <w:rFonts w:ascii="Times New Roman" w:eastAsia="Times New Roman" w:hAnsi="Times New Roman" w:cs="Times New Roman"/>
          <w:sz w:val="24"/>
        </w:rPr>
        <w:t xml:space="preserve"> or letter of undertaking.</w:t>
      </w:r>
    </w:p>
    <w:p w:rsidR="00A0002D" w:rsidRPr="00AD349F" w:rsidRDefault="00DD3A65"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 xml:space="preserve">A letter of credit is broadly utilized within the financing of exchanges that are </w:t>
      </w:r>
      <w:r w:rsidR="00080E57" w:rsidRPr="00AD349F">
        <w:rPr>
          <w:rFonts w:ascii="Times New Roman" w:eastAsia="Times New Roman" w:hAnsi="Times New Roman" w:cs="Times New Roman"/>
          <w:sz w:val="24"/>
        </w:rPr>
        <w:t>internationa</w:t>
      </w:r>
      <w:r w:rsidRPr="00AD349F">
        <w:rPr>
          <w:rFonts w:ascii="Times New Roman" w:eastAsia="Times New Roman" w:hAnsi="Times New Roman" w:cs="Times New Roman"/>
          <w:sz w:val="24"/>
        </w:rPr>
        <w:t xml:space="preserve">l. In such worldwide exchange, the </w:t>
      </w:r>
      <w:r w:rsidR="00080E57" w:rsidRPr="00AD349F">
        <w:rPr>
          <w:rFonts w:ascii="Times New Roman" w:eastAsia="Times New Roman" w:hAnsi="Times New Roman" w:cs="Times New Roman"/>
          <w:sz w:val="24"/>
        </w:rPr>
        <w:t>trustworthiness of</w:t>
      </w:r>
      <w:r w:rsidRPr="00AD349F">
        <w:rPr>
          <w:rFonts w:ascii="Times New Roman" w:eastAsia="Times New Roman" w:hAnsi="Times New Roman" w:cs="Times New Roman"/>
          <w:sz w:val="24"/>
        </w:rPr>
        <w:t xml:space="preserve"> contracting parties </w:t>
      </w:r>
      <w:r w:rsidR="005D2D26" w:rsidRPr="00AD349F">
        <w:rPr>
          <w:rFonts w:ascii="Times New Roman" w:eastAsia="Times New Roman" w:hAnsi="Times New Roman" w:cs="Times New Roman"/>
          <w:sz w:val="24"/>
        </w:rPr>
        <w:t>cannot be simply</w:t>
      </w:r>
      <w:r w:rsidRPr="00AD349F">
        <w:rPr>
          <w:rFonts w:ascii="Times New Roman" w:eastAsia="Times New Roman" w:hAnsi="Times New Roman" w:cs="Times New Roman"/>
          <w:sz w:val="24"/>
        </w:rPr>
        <w:t xml:space="preserve"> decided. For this reason, LC is a vital </w:t>
      </w:r>
      <w:r w:rsidR="005D2D26" w:rsidRPr="00AD349F">
        <w:rPr>
          <w:rFonts w:ascii="Times New Roman" w:eastAsia="Times New Roman" w:hAnsi="Times New Roman" w:cs="Times New Roman"/>
          <w:sz w:val="24"/>
        </w:rPr>
        <w:t>payment</w:t>
      </w:r>
      <w:r w:rsidRPr="00AD349F">
        <w:rPr>
          <w:rFonts w:ascii="Times New Roman" w:eastAsia="Times New Roman" w:hAnsi="Times New Roman" w:cs="Times New Roman"/>
          <w:sz w:val="24"/>
        </w:rPr>
        <w:t xml:space="preserve"> method in worldwide exchange as the bank takes the obligations. </w:t>
      </w:r>
      <w:sdt>
        <w:sdtPr>
          <w:rPr>
            <w:rFonts w:ascii="Times New Roman" w:eastAsia="Times New Roman" w:hAnsi="Times New Roman" w:cs="Times New Roman"/>
            <w:sz w:val="24"/>
          </w:rPr>
          <w:id w:val="41942495"/>
          <w:citation/>
        </w:sdtPr>
        <w:sdtContent>
          <w:r w:rsidRPr="00AD349F">
            <w:rPr>
              <w:rFonts w:ascii="Times New Roman" w:eastAsia="Times New Roman" w:hAnsi="Times New Roman" w:cs="Times New Roman"/>
              <w:sz w:val="24"/>
            </w:rPr>
            <w:fldChar w:fldCharType="begin"/>
          </w:r>
          <w:r w:rsidRPr="00AD349F">
            <w:rPr>
              <w:rFonts w:ascii="Times New Roman" w:eastAsia="Times New Roman" w:hAnsi="Times New Roman" w:cs="Times New Roman"/>
              <w:sz w:val="24"/>
            </w:rPr>
            <w:instrText xml:space="preserve"> CITATION Inv20 \l 1033 </w:instrText>
          </w:r>
          <w:r w:rsidRPr="00AD349F">
            <w:rPr>
              <w:rFonts w:ascii="Times New Roman" w:eastAsia="Times New Roman" w:hAnsi="Times New Roman" w:cs="Times New Roman"/>
              <w:sz w:val="24"/>
            </w:rPr>
            <w:fldChar w:fldCharType="separate"/>
          </w:r>
          <w:r w:rsidR="00A22EB5" w:rsidRPr="00AD349F">
            <w:rPr>
              <w:rFonts w:ascii="Times New Roman" w:eastAsia="Times New Roman" w:hAnsi="Times New Roman" w:cs="Times New Roman"/>
              <w:noProof/>
              <w:sz w:val="24"/>
            </w:rPr>
            <w:t>(Investopedia, n.d.)</w:t>
          </w:r>
          <w:r w:rsidRPr="00AD349F">
            <w:rPr>
              <w:rFonts w:ascii="Times New Roman" w:eastAsia="Times New Roman" w:hAnsi="Times New Roman" w:cs="Times New Roman"/>
              <w:sz w:val="24"/>
            </w:rPr>
            <w:fldChar w:fldCharType="end"/>
          </w:r>
        </w:sdtContent>
      </w:sdt>
      <w:bookmarkStart w:id="130" w:name="_Toc51754276"/>
      <w:bookmarkStart w:id="131" w:name="_Toc51754741"/>
      <w:bookmarkStart w:id="132" w:name="_Toc51967969"/>
      <w:bookmarkStart w:id="133" w:name="_Toc51968459"/>
      <w:bookmarkStart w:id="134" w:name="_Toc52087828"/>
      <w:bookmarkStart w:id="135" w:name="_Toc52598988"/>
      <w:bookmarkStart w:id="136" w:name="_Toc52620376"/>
      <w:bookmarkStart w:id="137" w:name="_Toc52620598"/>
      <w:r w:rsidR="0076060A" w:rsidRPr="00AD349F">
        <w:rPr>
          <w:rFonts w:ascii="Times New Roman" w:eastAsia="Times New Roman" w:hAnsi="Times New Roman" w:cs="Times New Roman"/>
          <w:sz w:val="24"/>
        </w:rPr>
        <w:t xml:space="preserve"> LC is a very useful tool for businesses that are separated by borders and have different laws inside their country. </w:t>
      </w:r>
    </w:p>
    <w:p w:rsidR="00DD3A65" w:rsidRPr="00AD349F" w:rsidRDefault="00A0002D" w:rsidP="00262398">
      <w:pPr>
        <w:pStyle w:val="Heading2"/>
        <w:spacing w:line="360" w:lineRule="auto"/>
        <w:rPr>
          <w:rFonts w:ascii="Times New Roman" w:eastAsia="Times New Roman" w:hAnsi="Times New Roman" w:cs="Times New Roman"/>
          <w:sz w:val="32"/>
        </w:rPr>
      </w:pPr>
      <w:bookmarkStart w:id="138" w:name="_Toc64893227"/>
      <w:r w:rsidRPr="00AD349F">
        <w:rPr>
          <w:rFonts w:ascii="Times New Roman" w:eastAsia="Times New Roman" w:hAnsi="Times New Roman" w:cs="Times New Roman"/>
          <w:sz w:val="32"/>
        </w:rPr>
        <w:t xml:space="preserve">5.10 </w:t>
      </w:r>
      <w:r w:rsidR="00DD3A65" w:rsidRPr="00AD349F">
        <w:rPr>
          <w:rFonts w:ascii="Times New Roman" w:eastAsia="Times New Roman" w:hAnsi="Times New Roman" w:cs="Times New Roman"/>
          <w:sz w:val="32"/>
        </w:rPr>
        <w:t>F</w:t>
      </w:r>
      <w:r w:rsidR="00DD3A65" w:rsidRPr="00AD349F">
        <w:rPr>
          <w:rFonts w:ascii="Times New Roman" w:hAnsi="Times New Roman" w:cs="Times New Roman"/>
          <w:sz w:val="32"/>
        </w:rPr>
        <w:t>reight:</w:t>
      </w:r>
      <w:bookmarkEnd w:id="130"/>
      <w:bookmarkEnd w:id="131"/>
      <w:bookmarkEnd w:id="132"/>
      <w:bookmarkEnd w:id="133"/>
      <w:bookmarkEnd w:id="134"/>
      <w:bookmarkEnd w:id="135"/>
      <w:bookmarkEnd w:id="136"/>
      <w:bookmarkEnd w:id="137"/>
      <w:bookmarkEnd w:id="138"/>
    </w:p>
    <w:p w:rsidR="00DD3A65" w:rsidRPr="00AD349F" w:rsidRDefault="00DD3A65" w:rsidP="00262398">
      <w:pPr>
        <w:spacing w:after="0" w:line="360" w:lineRule="auto"/>
        <w:jc w:val="both"/>
        <w:rPr>
          <w:rFonts w:ascii="Times New Roman" w:eastAsia="Times New Roman" w:hAnsi="Times New Roman" w:cs="Times New Roman"/>
          <w:sz w:val="24"/>
        </w:rPr>
      </w:pPr>
      <w:bookmarkStart w:id="139" w:name="_Toc51754277"/>
      <w:bookmarkStart w:id="140" w:name="_Toc51754742"/>
      <w:bookmarkStart w:id="141" w:name="_Toc51967970"/>
      <w:bookmarkStart w:id="142" w:name="_Toc51968460"/>
      <w:bookmarkStart w:id="143" w:name="_Toc52087829"/>
      <w:bookmarkStart w:id="144" w:name="_Toc52598989"/>
      <w:bookmarkStart w:id="145" w:name="_Toc52620377"/>
      <w:bookmarkStart w:id="146" w:name="_Toc52620599"/>
      <w:r w:rsidRPr="00AD349F">
        <w:rPr>
          <w:rFonts w:ascii="Times New Roman" w:eastAsia="Times New Roman" w:hAnsi="Times New Roman" w:cs="Times New Roman"/>
          <w:sz w:val="24"/>
        </w:rPr>
        <w:t xml:space="preserve">Freight can be considered as a charge or </w:t>
      </w:r>
      <w:r w:rsidR="00FC2F2C" w:rsidRPr="00AD349F">
        <w:rPr>
          <w:rFonts w:ascii="Times New Roman" w:eastAsia="Times New Roman" w:hAnsi="Times New Roman" w:cs="Times New Roman"/>
          <w:sz w:val="24"/>
        </w:rPr>
        <w:t>payment</w:t>
      </w:r>
      <w:r w:rsidRPr="00AD349F">
        <w:rPr>
          <w:rFonts w:ascii="Times New Roman" w:eastAsia="Times New Roman" w:hAnsi="Times New Roman" w:cs="Times New Roman"/>
          <w:sz w:val="24"/>
        </w:rPr>
        <w:t xml:space="preserve"> for carriage or transportation of products, and co</w:t>
      </w:r>
      <w:r w:rsidR="000A02D4" w:rsidRPr="00AD349F">
        <w:rPr>
          <w:rFonts w:ascii="Times New Roman" w:eastAsia="Times New Roman" w:hAnsi="Times New Roman" w:cs="Times New Roman"/>
          <w:sz w:val="24"/>
        </w:rPr>
        <w:t>mmodities by land, air or sea</w:t>
      </w:r>
      <w:r w:rsidRPr="00AD349F">
        <w:rPr>
          <w:rFonts w:ascii="Times New Roman" w:eastAsia="Times New Roman" w:hAnsi="Times New Roman" w:cs="Times New Roman"/>
          <w:sz w:val="24"/>
        </w:rPr>
        <w:t>. Products can be transported on a freig</w:t>
      </w:r>
      <w:r w:rsidR="000A02D4" w:rsidRPr="00AD349F">
        <w:rPr>
          <w:rFonts w:ascii="Times New Roman" w:eastAsia="Times New Roman" w:hAnsi="Times New Roman" w:cs="Times New Roman"/>
          <w:sz w:val="24"/>
        </w:rPr>
        <w:t>ht paid ahead of time or a Freight</w:t>
      </w:r>
      <w:r w:rsidRPr="00AD349F">
        <w:rPr>
          <w:rFonts w:ascii="Times New Roman" w:eastAsia="Times New Roman" w:hAnsi="Times New Roman" w:cs="Times New Roman"/>
          <w:sz w:val="24"/>
        </w:rPr>
        <w:t xml:space="preserve"> collect basis. </w:t>
      </w:r>
    </w:p>
    <w:p w:rsidR="00DD3A65" w:rsidRPr="00AD349F" w:rsidRDefault="00DD3A65" w:rsidP="00262398">
      <w:pPr>
        <w:spacing w:after="0" w:line="360" w:lineRule="auto"/>
        <w:jc w:val="both"/>
        <w:rPr>
          <w:rFonts w:ascii="Times New Roman" w:eastAsia="Times New Roman" w:hAnsi="Times New Roman" w:cs="Times New Roman"/>
          <w:sz w:val="24"/>
        </w:rPr>
      </w:pPr>
    </w:p>
    <w:p w:rsidR="00DD3A65" w:rsidRPr="00AD349F" w:rsidRDefault="00DD3A65"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 xml:space="preserve">If the </w:t>
      </w:r>
      <w:r w:rsidR="000A02D4" w:rsidRPr="00AD349F">
        <w:rPr>
          <w:rFonts w:ascii="Times New Roman" w:eastAsia="Times New Roman" w:hAnsi="Times New Roman" w:cs="Times New Roman"/>
          <w:sz w:val="24"/>
        </w:rPr>
        <w:t>consignor pays the freight under C&amp;F and CIF terms</w:t>
      </w:r>
      <w:r w:rsidRPr="00AD349F">
        <w:rPr>
          <w:rFonts w:ascii="Times New Roman" w:eastAsia="Times New Roman" w:hAnsi="Times New Roman" w:cs="Times New Roman"/>
          <w:sz w:val="24"/>
        </w:rPr>
        <w:t xml:space="preserve">, at that point the products </w:t>
      </w:r>
      <w:r w:rsidR="00DE5280" w:rsidRPr="00AD349F">
        <w:rPr>
          <w:rFonts w:ascii="Times New Roman" w:eastAsia="Times New Roman" w:hAnsi="Times New Roman" w:cs="Times New Roman"/>
          <w:sz w:val="24"/>
        </w:rPr>
        <w:t xml:space="preserve">remains the responsibility of the consignor </w:t>
      </w:r>
      <w:r w:rsidRPr="00AD349F">
        <w:rPr>
          <w:rFonts w:ascii="Times New Roman" w:eastAsia="Times New Roman" w:hAnsi="Times New Roman" w:cs="Times New Roman"/>
          <w:sz w:val="24"/>
        </w:rPr>
        <w:t xml:space="preserve">until the </w:t>
      </w:r>
      <w:r w:rsidR="00D967E9" w:rsidRPr="00AD349F">
        <w:rPr>
          <w:rFonts w:ascii="Times New Roman" w:eastAsia="Times New Roman" w:hAnsi="Times New Roman" w:cs="Times New Roman"/>
          <w:sz w:val="24"/>
        </w:rPr>
        <w:t>consignee takes the conveyance</w:t>
      </w:r>
      <w:r w:rsidRPr="00AD349F">
        <w:rPr>
          <w:rFonts w:ascii="Times New Roman" w:eastAsia="Times New Roman" w:hAnsi="Times New Roman" w:cs="Times New Roman"/>
          <w:sz w:val="24"/>
        </w:rPr>
        <w:t xml:space="preserve"> </w:t>
      </w:r>
      <w:r w:rsidR="00D967E9" w:rsidRPr="00AD349F">
        <w:rPr>
          <w:rFonts w:ascii="Times New Roman" w:eastAsia="Times New Roman" w:hAnsi="Times New Roman" w:cs="Times New Roman"/>
          <w:sz w:val="24"/>
        </w:rPr>
        <w:t xml:space="preserve">as </w:t>
      </w:r>
      <w:r w:rsidRPr="00AD349F">
        <w:rPr>
          <w:rFonts w:ascii="Times New Roman" w:eastAsia="Times New Roman" w:hAnsi="Times New Roman" w:cs="Times New Roman"/>
          <w:sz w:val="24"/>
        </w:rPr>
        <w:t>it arrives at the destination.</w:t>
      </w:r>
    </w:p>
    <w:p w:rsidR="00DD3A65" w:rsidRPr="00AD349F" w:rsidRDefault="000123D5"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On the other hand, if</w:t>
      </w:r>
      <w:r w:rsidR="00DD3A65" w:rsidRPr="00AD349F">
        <w:rPr>
          <w:rFonts w:ascii="Times New Roman" w:eastAsia="Times New Roman" w:hAnsi="Times New Roman" w:cs="Times New Roman"/>
          <w:sz w:val="24"/>
        </w:rPr>
        <w:t xml:space="preserve"> the </w:t>
      </w:r>
      <w:r w:rsidRPr="00AD349F">
        <w:rPr>
          <w:rFonts w:ascii="Times New Roman" w:eastAsia="Times New Roman" w:hAnsi="Times New Roman" w:cs="Times New Roman"/>
          <w:sz w:val="24"/>
        </w:rPr>
        <w:t xml:space="preserve">consignee under </w:t>
      </w:r>
      <w:r w:rsidR="00D967E9" w:rsidRPr="00AD349F">
        <w:rPr>
          <w:rFonts w:ascii="Times New Roman" w:eastAsia="Times New Roman" w:hAnsi="Times New Roman" w:cs="Times New Roman"/>
          <w:sz w:val="24"/>
        </w:rPr>
        <w:t>the Fob terms pays the freight</w:t>
      </w:r>
      <w:r w:rsidRPr="00AD349F">
        <w:rPr>
          <w:rFonts w:ascii="Times New Roman" w:eastAsia="Times New Roman" w:hAnsi="Times New Roman" w:cs="Times New Roman"/>
          <w:sz w:val="24"/>
        </w:rPr>
        <w:t>,</w:t>
      </w:r>
      <w:r w:rsidR="00D967E9" w:rsidRPr="00AD349F">
        <w:rPr>
          <w:rFonts w:ascii="Times New Roman" w:eastAsia="Times New Roman" w:hAnsi="Times New Roman" w:cs="Times New Roman"/>
          <w:sz w:val="24"/>
        </w:rPr>
        <w:t xml:space="preserve"> at that </w:t>
      </w:r>
      <w:r w:rsidR="00137095" w:rsidRPr="00AD349F">
        <w:rPr>
          <w:rFonts w:ascii="Times New Roman" w:eastAsia="Times New Roman" w:hAnsi="Times New Roman" w:cs="Times New Roman"/>
          <w:sz w:val="24"/>
        </w:rPr>
        <w:t>point the</w:t>
      </w:r>
      <w:r w:rsidRPr="00AD349F">
        <w:rPr>
          <w:rFonts w:ascii="Times New Roman" w:eastAsia="Times New Roman" w:hAnsi="Times New Roman" w:cs="Times New Roman"/>
          <w:sz w:val="24"/>
        </w:rPr>
        <w:t xml:space="preserve"> consignee </w:t>
      </w:r>
      <w:r w:rsidR="00DD3A65" w:rsidRPr="00AD349F">
        <w:rPr>
          <w:rFonts w:ascii="Times New Roman" w:eastAsia="Times New Roman" w:hAnsi="Times New Roman" w:cs="Times New Roman"/>
          <w:sz w:val="24"/>
        </w:rPr>
        <w:t xml:space="preserve">gets to be the proprietor of the </w:t>
      </w:r>
      <w:r w:rsidR="00137095" w:rsidRPr="00AD349F">
        <w:rPr>
          <w:rFonts w:ascii="Times New Roman" w:eastAsia="Times New Roman" w:hAnsi="Times New Roman" w:cs="Times New Roman"/>
          <w:sz w:val="24"/>
        </w:rPr>
        <w:t xml:space="preserve">products </w:t>
      </w:r>
      <w:r w:rsidR="00DD3A65" w:rsidRPr="00AD349F">
        <w:rPr>
          <w:rFonts w:ascii="Times New Roman" w:eastAsia="Times New Roman" w:hAnsi="Times New Roman" w:cs="Times New Roman"/>
          <w:sz w:val="24"/>
        </w:rPr>
        <w:t>and commodities when given over to the car</w:t>
      </w:r>
      <w:r w:rsidR="00A06FD2" w:rsidRPr="00AD349F">
        <w:rPr>
          <w:rFonts w:ascii="Times New Roman" w:eastAsia="Times New Roman" w:hAnsi="Times New Roman" w:cs="Times New Roman"/>
          <w:sz w:val="24"/>
        </w:rPr>
        <w:t>rier against</w:t>
      </w:r>
      <w:r w:rsidR="00137095" w:rsidRPr="00AD349F">
        <w:rPr>
          <w:rFonts w:ascii="Times New Roman" w:eastAsia="Times New Roman" w:hAnsi="Times New Roman" w:cs="Times New Roman"/>
          <w:sz w:val="24"/>
        </w:rPr>
        <w:t xml:space="preserve"> the bill</w:t>
      </w:r>
      <w:r w:rsidR="00A06FD2" w:rsidRPr="00AD349F">
        <w:rPr>
          <w:rFonts w:ascii="Times New Roman" w:eastAsia="Times New Roman" w:hAnsi="Times New Roman" w:cs="Times New Roman"/>
          <w:sz w:val="24"/>
        </w:rPr>
        <w:t xml:space="preserve"> of lading. </w:t>
      </w:r>
    </w:p>
    <w:p w:rsidR="00DD3A65" w:rsidRPr="00AD349F" w:rsidRDefault="00A0002D" w:rsidP="00262398">
      <w:pPr>
        <w:pStyle w:val="Heading2"/>
        <w:spacing w:line="360" w:lineRule="auto"/>
        <w:rPr>
          <w:rFonts w:ascii="Times New Roman" w:eastAsia="Times New Roman" w:hAnsi="Times New Roman" w:cs="Times New Roman"/>
          <w:sz w:val="32"/>
        </w:rPr>
      </w:pPr>
      <w:bookmarkStart w:id="147" w:name="_Toc64893228"/>
      <w:r w:rsidRPr="00AD349F">
        <w:rPr>
          <w:rFonts w:ascii="Times New Roman" w:hAnsi="Times New Roman" w:cs="Times New Roman"/>
          <w:sz w:val="32"/>
        </w:rPr>
        <w:lastRenderedPageBreak/>
        <w:t xml:space="preserve">5.11 </w:t>
      </w:r>
      <w:r w:rsidR="00DD3A65" w:rsidRPr="00AD349F">
        <w:rPr>
          <w:rFonts w:ascii="Times New Roman" w:hAnsi="Times New Roman" w:cs="Times New Roman"/>
          <w:sz w:val="32"/>
        </w:rPr>
        <w:t>Terms of Reference (TOR):</w:t>
      </w:r>
      <w:bookmarkEnd w:id="139"/>
      <w:bookmarkEnd w:id="140"/>
      <w:bookmarkEnd w:id="141"/>
      <w:bookmarkEnd w:id="142"/>
      <w:bookmarkEnd w:id="143"/>
      <w:bookmarkEnd w:id="144"/>
      <w:bookmarkEnd w:id="145"/>
      <w:bookmarkEnd w:id="146"/>
      <w:bookmarkEnd w:id="147"/>
    </w:p>
    <w:p w:rsidR="00DD3A65" w:rsidRPr="00AD349F" w:rsidRDefault="00DD3A65"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 xml:space="preserve">Terms of reference are something that characterizes the real reason or reason and structures of a venture, committee, assembly, arrangements, or any other collection of people or organizations who have concurred to work all together to achieve a common objective. </w:t>
      </w:r>
    </w:p>
    <w:p w:rsidR="00DD3A65" w:rsidRPr="00AD349F" w:rsidRDefault="00DD3A65"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 xml:space="preserve">The terms of reference </w:t>
      </w:r>
      <w:r w:rsidR="00E242EE" w:rsidRPr="00AD349F">
        <w:rPr>
          <w:rFonts w:ascii="Times New Roman" w:eastAsia="Times New Roman" w:hAnsi="Times New Roman" w:cs="Times New Roman"/>
          <w:sz w:val="24"/>
        </w:rPr>
        <w:t xml:space="preserve">tells </w:t>
      </w:r>
      <w:r w:rsidR="00EE4C65" w:rsidRPr="00AD349F">
        <w:rPr>
          <w:rFonts w:ascii="Times New Roman" w:eastAsia="Times New Roman" w:hAnsi="Times New Roman" w:cs="Times New Roman"/>
          <w:sz w:val="24"/>
        </w:rPr>
        <w:t>how</w:t>
      </w:r>
      <w:r w:rsidRPr="00AD349F">
        <w:rPr>
          <w:rFonts w:ascii="Times New Roman" w:eastAsia="Times New Roman" w:hAnsi="Times New Roman" w:cs="Times New Roman"/>
          <w:sz w:val="24"/>
        </w:rPr>
        <w:t xml:space="preserve"> </w:t>
      </w:r>
      <w:r w:rsidR="00A27CAE" w:rsidRPr="00AD349F">
        <w:rPr>
          <w:rFonts w:ascii="Times New Roman" w:eastAsia="Times New Roman" w:hAnsi="Times New Roman" w:cs="Times New Roman"/>
          <w:sz w:val="24"/>
        </w:rPr>
        <w:t xml:space="preserve">an objective </w:t>
      </w:r>
      <w:r w:rsidRPr="00AD349F">
        <w:rPr>
          <w:rFonts w:ascii="Times New Roman" w:eastAsia="Times New Roman" w:hAnsi="Times New Roman" w:cs="Times New Roman"/>
          <w:sz w:val="24"/>
        </w:rPr>
        <w:t xml:space="preserve">will be characterized, created, and confirmed so that it can deliver </w:t>
      </w:r>
      <w:r w:rsidR="00A27CAE" w:rsidRPr="00AD349F">
        <w:rPr>
          <w:rFonts w:ascii="Times New Roman" w:eastAsia="Times New Roman" w:hAnsi="Times New Roman" w:cs="Times New Roman"/>
          <w:sz w:val="24"/>
        </w:rPr>
        <w:t>an</w:t>
      </w:r>
      <w:r w:rsidRPr="00AD349F">
        <w:rPr>
          <w:rFonts w:ascii="Times New Roman" w:eastAsia="Times New Roman" w:hAnsi="Times New Roman" w:cs="Times New Roman"/>
          <w:sz w:val="24"/>
        </w:rPr>
        <w:t xml:space="preserve"> important </w:t>
      </w:r>
      <w:r w:rsidR="00A27CAE" w:rsidRPr="00AD349F">
        <w:rPr>
          <w:rFonts w:ascii="Times New Roman" w:eastAsia="Times New Roman" w:hAnsi="Times New Roman" w:cs="Times New Roman"/>
          <w:sz w:val="24"/>
        </w:rPr>
        <w:t>intellect</w:t>
      </w:r>
      <w:r w:rsidRPr="00AD349F">
        <w:rPr>
          <w:rFonts w:ascii="Times New Roman" w:eastAsia="Times New Roman" w:hAnsi="Times New Roman" w:cs="Times New Roman"/>
          <w:sz w:val="24"/>
        </w:rPr>
        <w:t xml:space="preserve">. Terms of reference moreover give a few reported confirmation or basis for making decisions within the future, conjointly for affirmation or advancement of a common understanding of the scope among partners who have </w:t>
      </w:r>
      <w:r w:rsidR="00A94680" w:rsidRPr="00AD349F">
        <w:rPr>
          <w:rFonts w:ascii="Times New Roman" w:eastAsia="Times New Roman" w:hAnsi="Times New Roman" w:cs="Times New Roman"/>
          <w:sz w:val="24"/>
        </w:rPr>
        <w:t>an</w:t>
      </w:r>
      <w:r w:rsidRPr="00AD349F">
        <w:rPr>
          <w:rFonts w:ascii="Times New Roman" w:eastAsia="Times New Roman" w:hAnsi="Times New Roman" w:cs="Times New Roman"/>
          <w:sz w:val="24"/>
        </w:rPr>
        <w:t xml:space="preserve"> individual </w:t>
      </w:r>
      <w:r w:rsidR="00A94680" w:rsidRPr="00AD349F">
        <w:rPr>
          <w:rFonts w:ascii="Times New Roman" w:eastAsia="Times New Roman" w:hAnsi="Times New Roman" w:cs="Times New Roman"/>
          <w:sz w:val="24"/>
        </w:rPr>
        <w:t>interest</w:t>
      </w:r>
      <w:r w:rsidRPr="00AD349F">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28798441"/>
          <w:citation/>
        </w:sdtPr>
        <w:sdtContent>
          <w:r w:rsidRPr="00AD349F">
            <w:rPr>
              <w:rFonts w:ascii="Times New Roman" w:eastAsia="Times New Roman" w:hAnsi="Times New Roman" w:cs="Times New Roman"/>
              <w:sz w:val="24"/>
            </w:rPr>
            <w:fldChar w:fldCharType="begin"/>
          </w:r>
          <w:r w:rsidRPr="00AD349F">
            <w:rPr>
              <w:rFonts w:ascii="Times New Roman" w:eastAsia="Times New Roman" w:hAnsi="Times New Roman" w:cs="Times New Roman"/>
              <w:sz w:val="24"/>
            </w:rPr>
            <w:instrText xml:space="preserve"> CITATION Wik20 \l 1033 </w:instrText>
          </w:r>
          <w:r w:rsidRPr="00AD349F">
            <w:rPr>
              <w:rFonts w:ascii="Times New Roman" w:eastAsia="Times New Roman" w:hAnsi="Times New Roman" w:cs="Times New Roman"/>
              <w:sz w:val="24"/>
            </w:rPr>
            <w:fldChar w:fldCharType="separate"/>
          </w:r>
          <w:r w:rsidR="00A22EB5" w:rsidRPr="00AD349F">
            <w:rPr>
              <w:rFonts w:ascii="Times New Roman" w:eastAsia="Times New Roman" w:hAnsi="Times New Roman" w:cs="Times New Roman"/>
              <w:noProof/>
              <w:sz w:val="24"/>
            </w:rPr>
            <w:t>(Wikipedia, 2020)</w:t>
          </w:r>
          <w:r w:rsidRPr="00AD349F">
            <w:rPr>
              <w:rFonts w:ascii="Times New Roman" w:eastAsia="Times New Roman" w:hAnsi="Times New Roman" w:cs="Times New Roman"/>
              <w:sz w:val="24"/>
            </w:rPr>
            <w:fldChar w:fldCharType="end"/>
          </w:r>
        </w:sdtContent>
      </w:sdt>
    </w:p>
    <w:p w:rsidR="00A0002D" w:rsidRPr="00AD349F" w:rsidRDefault="00A0002D" w:rsidP="00262398">
      <w:pPr>
        <w:tabs>
          <w:tab w:val="left" w:pos="2775"/>
        </w:tabs>
        <w:spacing w:line="360" w:lineRule="auto"/>
        <w:jc w:val="both"/>
        <w:rPr>
          <w:rStyle w:val="words"/>
          <w:rFonts w:ascii="Times New Roman" w:hAnsi="Times New Roman" w:cs="Times New Roman"/>
          <w:sz w:val="24"/>
        </w:rPr>
      </w:pPr>
    </w:p>
    <w:p w:rsidR="00A0002D" w:rsidRPr="00AD349F" w:rsidRDefault="00DD3A65" w:rsidP="00262398">
      <w:pPr>
        <w:tabs>
          <w:tab w:val="left" w:pos="2775"/>
        </w:tabs>
        <w:spacing w:line="360" w:lineRule="auto"/>
        <w:jc w:val="both"/>
        <w:rPr>
          <w:rFonts w:ascii="Times New Roman" w:hAnsi="Times New Roman" w:cs="Times New Roman"/>
          <w:sz w:val="24"/>
        </w:rPr>
      </w:pPr>
      <w:r w:rsidRPr="00AD349F">
        <w:rPr>
          <w:rStyle w:val="words"/>
          <w:rFonts w:ascii="Times New Roman" w:hAnsi="Times New Roman" w:cs="Times New Roman"/>
          <w:sz w:val="24"/>
        </w:rPr>
        <w:t>Making</w:t>
      </w:r>
      <w:r w:rsidRPr="00AD349F">
        <w:rPr>
          <w:rFonts w:ascii="Times New Roman" w:hAnsi="Times New Roman" w:cs="Times New Roman"/>
          <w:sz w:val="24"/>
        </w:rPr>
        <w:t xml:space="preserve"> </w:t>
      </w:r>
      <w:r w:rsidR="00A94680" w:rsidRPr="00AD349F">
        <w:rPr>
          <w:rStyle w:val="words"/>
          <w:rFonts w:ascii="Times New Roman" w:hAnsi="Times New Roman" w:cs="Times New Roman"/>
          <w:sz w:val="24"/>
        </w:rPr>
        <w:t>point-by-point</w:t>
      </w:r>
      <w:r w:rsidRPr="00AD349F">
        <w:rPr>
          <w:rFonts w:ascii="Times New Roman" w:hAnsi="Times New Roman" w:cs="Times New Roman"/>
          <w:sz w:val="24"/>
        </w:rPr>
        <w:t xml:space="preserve"> terms of reference is </w:t>
      </w:r>
      <w:r w:rsidRPr="00AD349F">
        <w:rPr>
          <w:rStyle w:val="words"/>
          <w:rFonts w:ascii="Times New Roman" w:hAnsi="Times New Roman" w:cs="Times New Roman"/>
          <w:sz w:val="24"/>
        </w:rPr>
        <w:t>basic</w:t>
      </w:r>
      <w:r w:rsidRPr="00AD349F">
        <w:rPr>
          <w:rFonts w:ascii="Times New Roman" w:hAnsi="Times New Roman" w:cs="Times New Roman"/>
          <w:sz w:val="24"/>
        </w:rPr>
        <w:t xml:space="preserve"> as they </w:t>
      </w:r>
      <w:r w:rsidRPr="00AD349F">
        <w:rPr>
          <w:rStyle w:val="words"/>
          <w:rFonts w:ascii="Times New Roman" w:hAnsi="Times New Roman" w:cs="Times New Roman"/>
          <w:sz w:val="24"/>
        </w:rPr>
        <w:t>characterize</w:t>
      </w:r>
      <w:r w:rsidRPr="00AD349F">
        <w:rPr>
          <w:rFonts w:ascii="Times New Roman" w:hAnsi="Times New Roman" w:cs="Times New Roman"/>
          <w:sz w:val="24"/>
        </w:rPr>
        <w:t xml:space="preserve"> the </w:t>
      </w:r>
      <w:r w:rsidR="00E2317C" w:rsidRPr="00AD349F">
        <w:rPr>
          <w:rStyle w:val="words"/>
          <w:rFonts w:ascii="Times New Roman" w:hAnsi="Times New Roman" w:cs="Times New Roman"/>
          <w:sz w:val="24"/>
        </w:rPr>
        <w:t>vision</w:t>
      </w:r>
      <w:r w:rsidRPr="00AD349F">
        <w:rPr>
          <w:rStyle w:val="words"/>
          <w:rFonts w:ascii="Times New Roman" w:hAnsi="Times New Roman" w:cs="Times New Roman"/>
          <w:sz w:val="24"/>
        </w:rPr>
        <w:t>s</w:t>
      </w:r>
      <w:r w:rsidRPr="00AD349F">
        <w:rPr>
          <w:rFonts w:ascii="Times New Roman" w:hAnsi="Times New Roman" w:cs="Times New Roman"/>
          <w:sz w:val="24"/>
        </w:rPr>
        <w:t xml:space="preserve">, </w:t>
      </w:r>
      <w:r w:rsidR="00E2317C" w:rsidRPr="00AD349F">
        <w:rPr>
          <w:rStyle w:val="words"/>
          <w:rFonts w:ascii="Times New Roman" w:hAnsi="Times New Roman" w:cs="Times New Roman"/>
          <w:sz w:val="24"/>
        </w:rPr>
        <w:t>objective</w:t>
      </w:r>
      <w:r w:rsidRPr="00AD349F">
        <w:rPr>
          <w:rStyle w:val="words"/>
          <w:rFonts w:ascii="Times New Roman" w:hAnsi="Times New Roman" w:cs="Times New Roman"/>
          <w:sz w:val="24"/>
        </w:rPr>
        <w:t>s</w:t>
      </w:r>
      <w:r w:rsidRPr="00AD349F">
        <w:rPr>
          <w:rFonts w:ascii="Times New Roman" w:hAnsi="Times New Roman" w:cs="Times New Roman"/>
          <w:sz w:val="24"/>
        </w:rPr>
        <w:t xml:space="preserve"> and scope</w:t>
      </w:r>
      <w:r w:rsidR="00E2317C" w:rsidRPr="00AD349F">
        <w:rPr>
          <w:rFonts w:ascii="Times New Roman" w:hAnsi="Times New Roman" w:cs="Times New Roman"/>
          <w:sz w:val="24"/>
        </w:rPr>
        <w:t>s</w:t>
      </w:r>
      <w:r w:rsidRPr="00AD349F">
        <w:rPr>
          <w:rFonts w:ascii="Times New Roman" w:hAnsi="Times New Roman" w:cs="Times New Roman"/>
          <w:sz w:val="24"/>
        </w:rPr>
        <w:t xml:space="preserve"> that </w:t>
      </w:r>
      <w:r w:rsidR="00E2317C" w:rsidRPr="00AD349F">
        <w:rPr>
          <w:rStyle w:val="words"/>
          <w:rFonts w:ascii="Times New Roman" w:hAnsi="Times New Roman" w:cs="Times New Roman"/>
          <w:sz w:val="24"/>
        </w:rPr>
        <w:t>have</w:t>
      </w:r>
      <w:r w:rsidRPr="00AD349F">
        <w:rPr>
          <w:rStyle w:val="words"/>
          <w:rFonts w:ascii="Times New Roman" w:hAnsi="Times New Roman" w:cs="Times New Roman"/>
          <w:sz w:val="24"/>
        </w:rPr>
        <w:t xml:space="preserve"> to</w:t>
      </w:r>
      <w:r w:rsidRPr="00AD349F">
        <w:rPr>
          <w:rFonts w:ascii="Times New Roman" w:hAnsi="Times New Roman" w:cs="Times New Roman"/>
          <w:sz w:val="24"/>
        </w:rPr>
        <w:t xml:space="preserve"> be </w:t>
      </w:r>
      <w:r w:rsidRPr="00AD349F">
        <w:rPr>
          <w:rStyle w:val="words"/>
          <w:rFonts w:ascii="Times New Roman" w:hAnsi="Times New Roman" w:cs="Times New Roman"/>
          <w:sz w:val="24"/>
        </w:rPr>
        <w:t>accomplished</w:t>
      </w:r>
      <w:r w:rsidRPr="00AD349F">
        <w:rPr>
          <w:rFonts w:ascii="Times New Roman" w:hAnsi="Times New Roman" w:cs="Times New Roman"/>
          <w:sz w:val="24"/>
        </w:rPr>
        <w:t xml:space="preserve">. </w:t>
      </w:r>
      <w:r w:rsidRPr="00AD349F">
        <w:rPr>
          <w:rStyle w:val="words"/>
          <w:rFonts w:ascii="Times New Roman" w:hAnsi="Times New Roman" w:cs="Times New Roman"/>
          <w:sz w:val="24"/>
        </w:rPr>
        <w:t>Additionally</w:t>
      </w:r>
      <w:r w:rsidRPr="00AD349F">
        <w:rPr>
          <w:rFonts w:ascii="Times New Roman" w:hAnsi="Times New Roman" w:cs="Times New Roman"/>
          <w:sz w:val="24"/>
        </w:rPr>
        <w:t xml:space="preserve">, they </w:t>
      </w:r>
      <w:r w:rsidR="00FC7F2B" w:rsidRPr="00AD349F">
        <w:rPr>
          <w:rFonts w:ascii="Times New Roman" w:hAnsi="Times New Roman" w:cs="Times New Roman"/>
          <w:sz w:val="24"/>
        </w:rPr>
        <w:t>include</w:t>
      </w:r>
      <w:r w:rsidRPr="00AD349F">
        <w:rPr>
          <w:rFonts w:ascii="Times New Roman" w:hAnsi="Times New Roman" w:cs="Times New Roman"/>
          <w:sz w:val="24"/>
        </w:rPr>
        <w:t xml:space="preserve"> the </w:t>
      </w:r>
      <w:r w:rsidRPr="00AD349F">
        <w:rPr>
          <w:rStyle w:val="words"/>
          <w:rFonts w:ascii="Times New Roman" w:hAnsi="Times New Roman" w:cs="Times New Roman"/>
          <w:sz w:val="24"/>
        </w:rPr>
        <w:t>data</w:t>
      </w:r>
      <w:r w:rsidRPr="00AD349F">
        <w:rPr>
          <w:rFonts w:ascii="Times New Roman" w:hAnsi="Times New Roman" w:cs="Times New Roman"/>
          <w:sz w:val="24"/>
        </w:rPr>
        <w:t xml:space="preserve"> on </w:t>
      </w:r>
      <w:r w:rsidRPr="00AD349F">
        <w:rPr>
          <w:rStyle w:val="words"/>
          <w:rFonts w:ascii="Times New Roman" w:hAnsi="Times New Roman" w:cs="Times New Roman"/>
          <w:sz w:val="24"/>
        </w:rPr>
        <w:t>partners</w:t>
      </w:r>
      <w:r w:rsidRPr="00AD349F">
        <w:rPr>
          <w:rFonts w:ascii="Times New Roman" w:hAnsi="Times New Roman" w:cs="Times New Roman"/>
          <w:sz w:val="24"/>
        </w:rPr>
        <w:t xml:space="preserve">; </w:t>
      </w:r>
      <w:r w:rsidRPr="00AD349F">
        <w:rPr>
          <w:rStyle w:val="words"/>
          <w:rFonts w:ascii="Times New Roman" w:hAnsi="Times New Roman" w:cs="Times New Roman"/>
          <w:sz w:val="24"/>
        </w:rPr>
        <w:t>characterize</w:t>
      </w:r>
      <w:r w:rsidRPr="00AD349F">
        <w:rPr>
          <w:rFonts w:ascii="Times New Roman" w:hAnsi="Times New Roman" w:cs="Times New Roman"/>
          <w:sz w:val="24"/>
        </w:rPr>
        <w:t xml:space="preserve"> </w:t>
      </w:r>
      <w:r w:rsidRPr="00AD349F">
        <w:rPr>
          <w:rStyle w:val="words"/>
          <w:rFonts w:ascii="Times New Roman" w:hAnsi="Times New Roman" w:cs="Times New Roman"/>
          <w:sz w:val="24"/>
        </w:rPr>
        <w:t>parts</w:t>
      </w:r>
      <w:r w:rsidRPr="00AD349F">
        <w:rPr>
          <w:rFonts w:ascii="Times New Roman" w:hAnsi="Times New Roman" w:cs="Times New Roman"/>
          <w:sz w:val="24"/>
        </w:rPr>
        <w:t xml:space="preserve"> and </w:t>
      </w:r>
      <w:r w:rsidRPr="00AD349F">
        <w:rPr>
          <w:rStyle w:val="words"/>
          <w:rFonts w:ascii="Times New Roman" w:hAnsi="Times New Roman" w:cs="Times New Roman"/>
          <w:sz w:val="24"/>
        </w:rPr>
        <w:t>duties</w:t>
      </w:r>
      <w:r w:rsidRPr="00AD349F">
        <w:rPr>
          <w:rFonts w:ascii="Times New Roman" w:hAnsi="Times New Roman" w:cs="Times New Roman"/>
          <w:sz w:val="24"/>
        </w:rPr>
        <w:t xml:space="preserve"> who will take </w:t>
      </w:r>
      <w:r w:rsidR="00FC7F2B" w:rsidRPr="00AD349F">
        <w:rPr>
          <w:rStyle w:val="words"/>
          <w:rFonts w:ascii="Times New Roman" w:hAnsi="Times New Roman" w:cs="Times New Roman"/>
          <w:sz w:val="24"/>
        </w:rPr>
        <w:t>part</w:t>
      </w:r>
      <w:r w:rsidRPr="00AD349F">
        <w:rPr>
          <w:rFonts w:ascii="Times New Roman" w:hAnsi="Times New Roman" w:cs="Times New Roman"/>
          <w:sz w:val="24"/>
        </w:rPr>
        <w:t xml:space="preserve"> in it. Moreover, TOR </w:t>
      </w:r>
      <w:r w:rsidRPr="00AD349F">
        <w:rPr>
          <w:rStyle w:val="words"/>
          <w:rFonts w:ascii="Times New Roman" w:hAnsi="Times New Roman" w:cs="Times New Roman"/>
          <w:sz w:val="24"/>
        </w:rPr>
        <w:t>talks about</w:t>
      </w:r>
      <w:r w:rsidRPr="00AD349F">
        <w:rPr>
          <w:rFonts w:ascii="Times New Roman" w:hAnsi="Times New Roman" w:cs="Times New Roman"/>
          <w:sz w:val="24"/>
        </w:rPr>
        <w:t xml:space="preserve"> the </w:t>
      </w:r>
      <w:r w:rsidRPr="00AD349F">
        <w:rPr>
          <w:rStyle w:val="words"/>
          <w:rFonts w:ascii="Times New Roman" w:hAnsi="Times New Roman" w:cs="Times New Roman"/>
          <w:sz w:val="24"/>
        </w:rPr>
        <w:t>asset</w:t>
      </w:r>
      <w:r w:rsidRPr="00AD349F">
        <w:rPr>
          <w:rFonts w:ascii="Times New Roman" w:hAnsi="Times New Roman" w:cs="Times New Roman"/>
          <w:sz w:val="24"/>
        </w:rPr>
        <w:t xml:space="preserve">, </w:t>
      </w:r>
      <w:r w:rsidR="00FC7F2B" w:rsidRPr="00AD349F">
        <w:rPr>
          <w:rStyle w:val="words"/>
          <w:rFonts w:ascii="Times New Roman" w:hAnsi="Times New Roman" w:cs="Times New Roman"/>
          <w:sz w:val="24"/>
        </w:rPr>
        <w:t>financial</w:t>
      </w:r>
      <w:r w:rsidRPr="00AD349F">
        <w:rPr>
          <w:rFonts w:ascii="Times New Roman" w:hAnsi="Times New Roman" w:cs="Times New Roman"/>
          <w:sz w:val="24"/>
        </w:rPr>
        <w:t xml:space="preserve">, and quality, and how </w:t>
      </w:r>
      <w:r w:rsidR="00E92096" w:rsidRPr="00AD349F">
        <w:rPr>
          <w:rStyle w:val="words"/>
          <w:rFonts w:ascii="Times New Roman" w:hAnsi="Times New Roman" w:cs="Times New Roman"/>
          <w:sz w:val="24"/>
        </w:rPr>
        <w:t>it wi</w:t>
      </w:r>
      <w:r w:rsidRPr="00AD349F">
        <w:rPr>
          <w:rStyle w:val="words"/>
          <w:rFonts w:ascii="Times New Roman" w:hAnsi="Times New Roman" w:cs="Times New Roman"/>
          <w:sz w:val="24"/>
        </w:rPr>
        <w:t xml:space="preserve">ll </w:t>
      </w:r>
      <w:r w:rsidRPr="00AD349F">
        <w:rPr>
          <w:rFonts w:ascii="Times New Roman" w:hAnsi="Times New Roman" w:cs="Times New Roman"/>
          <w:sz w:val="24"/>
        </w:rPr>
        <w:t xml:space="preserve">be </w:t>
      </w:r>
      <w:r w:rsidRPr="00AD349F">
        <w:rPr>
          <w:rStyle w:val="words"/>
          <w:rFonts w:ascii="Times New Roman" w:hAnsi="Times New Roman" w:cs="Times New Roman"/>
          <w:sz w:val="24"/>
        </w:rPr>
        <w:t>accomplished</w:t>
      </w:r>
      <w:r w:rsidRPr="00AD349F">
        <w:rPr>
          <w:rFonts w:ascii="Times New Roman" w:hAnsi="Times New Roman" w:cs="Times New Roman"/>
          <w:sz w:val="24"/>
        </w:rPr>
        <w:t xml:space="preserve">. TORs </w:t>
      </w:r>
      <w:r w:rsidRPr="00AD349F">
        <w:rPr>
          <w:rStyle w:val="words"/>
          <w:rFonts w:ascii="Times New Roman" w:hAnsi="Times New Roman" w:cs="Times New Roman"/>
          <w:sz w:val="24"/>
        </w:rPr>
        <w:t>ought to</w:t>
      </w:r>
      <w:r w:rsidRPr="00AD349F">
        <w:rPr>
          <w:rFonts w:ascii="Times New Roman" w:hAnsi="Times New Roman" w:cs="Times New Roman"/>
          <w:sz w:val="24"/>
        </w:rPr>
        <w:t xml:space="preserve"> </w:t>
      </w:r>
      <w:r w:rsidRPr="00AD349F">
        <w:rPr>
          <w:rStyle w:val="words"/>
          <w:rFonts w:ascii="Times New Roman" w:hAnsi="Times New Roman" w:cs="Times New Roman"/>
          <w:sz w:val="24"/>
        </w:rPr>
        <w:t>incorporate</w:t>
      </w:r>
      <w:r w:rsidRPr="00AD349F">
        <w:rPr>
          <w:rFonts w:ascii="Times New Roman" w:hAnsi="Times New Roman" w:cs="Times New Roman"/>
          <w:sz w:val="24"/>
        </w:rPr>
        <w:t xml:space="preserve"> </w:t>
      </w:r>
      <w:r w:rsidR="00E92096" w:rsidRPr="00AD349F">
        <w:rPr>
          <w:rStyle w:val="words"/>
          <w:rFonts w:ascii="Times New Roman" w:hAnsi="Times New Roman" w:cs="Times New Roman"/>
          <w:sz w:val="24"/>
        </w:rPr>
        <w:t>success</w:t>
      </w:r>
      <w:r w:rsidRPr="00AD349F">
        <w:rPr>
          <w:rFonts w:ascii="Times New Roman" w:hAnsi="Times New Roman" w:cs="Times New Roman"/>
          <w:sz w:val="24"/>
        </w:rPr>
        <w:t xml:space="preserve"> </w:t>
      </w:r>
      <w:r w:rsidRPr="00AD349F">
        <w:rPr>
          <w:rStyle w:val="words"/>
          <w:rFonts w:ascii="Times New Roman" w:hAnsi="Times New Roman" w:cs="Times New Roman"/>
          <w:sz w:val="24"/>
        </w:rPr>
        <w:t>components</w:t>
      </w:r>
      <w:r w:rsidRPr="00AD349F">
        <w:rPr>
          <w:rFonts w:ascii="Times New Roman" w:hAnsi="Times New Roman" w:cs="Times New Roman"/>
          <w:sz w:val="24"/>
        </w:rPr>
        <w:t xml:space="preserve"> like </w:t>
      </w:r>
      <w:r w:rsidR="00E92096" w:rsidRPr="00AD349F">
        <w:rPr>
          <w:rStyle w:val="words"/>
          <w:rFonts w:ascii="Times New Roman" w:hAnsi="Times New Roman" w:cs="Times New Roman"/>
          <w:sz w:val="24"/>
        </w:rPr>
        <w:t>risks</w:t>
      </w:r>
      <w:r w:rsidRPr="00AD349F">
        <w:rPr>
          <w:rFonts w:ascii="Times New Roman" w:hAnsi="Times New Roman" w:cs="Times New Roman"/>
          <w:sz w:val="24"/>
        </w:rPr>
        <w:t xml:space="preserve"> and </w:t>
      </w:r>
      <w:r w:rsidRPr="00AD349F">
        <w:rPr>
          <w:rStyle w:val="words"/>
          <w:rFonts w:ascii="Times New Roman" w:hAnsi="Times New Roman" w:cs="Times New Roman"/>
          <w:sz w:val="24"/>
        </w:rPr>
        <w:t>limitations</w:t>
      </w:r>
      <w:bookmarkStart w:id="148" w:name="_Toc51754278"/>
      <w:bookmarkStart w:id="149" w:name="_Toc51754743"/>
      <w:bookmarkStart w:id="150" w:name="_Toc51967971"/>
      <w:bookmarkStart w:id="151" w:name="_Toc51968461"/>
      <w:bookmarkStart w:id="152" w:name="_Toc52087830"/>
      <w:bookmarkStart w:id="153" w:name="_Toc52598990"/>
      <w:bookmarkStart w:id="154" w:name="_Toc52620378"/>
      <w:bookmarkStart w:id="155" w:name="_Toc52620600"/>
      <w:r w:rsidR="00923C54" w:rsidRPr="00AD349F">
        <w:rPr>
          <w:rFonts w:ascii="Times New Roman" w:hAnsi="Times New Roman" w:cs="Times New Roman"/>
          <w:sz w:val="24"/>
        </w:rPr>
        <w:t>.</w:t>
      </w:r>
    </w:p>
    <w:p w:rsidR="00DD3A65" w:rsidRPr="00AD349F" w:rsidRDefault="00A0002D" w:rsidP="00262398">
      <w:pPr>
        <w:pStyle w:val="Heading2"/>
        <w:spacing w:line="360" w:lineRule="auto"/>
        <w:rPr>
          <w:rFonts w:ascii="Times New Roman" w:hAnsi="Times New Roman" w:cs="Times New Roman"/>
          <w:sz w:val="32"/>
        </w:rPr>
      </w:pPr>
      <w:bookmarkStart w:id="156" w:name="_Toc64893229"/>
      <w:r w:rsidRPr="00AD349F">
        <w:rPr>
          <w:rFonts w:ascii="Times New Roman" w:hAnsi="Times New Roman" w:cs="Times New Roman"/>
          <w:sz w:val="32"/>
        </w:rPr>
        <w:t xml:space="preserve">5.12 </w:t>
      </w:r>
      <w:r w:rsidR="00DD3A65" w:rsidRPr="00AD349F">
        <w:rPr>
          <w:rFonts w:ascii="Times New Roman" w:hAnsi="Times New Roman" w:cs="Times New Roman"/>
          <w:sz w:val="32"/>
        </w:rPr>
        <w:t>No Objection Certificate (NOC):</w:t>
      </w:r>
      <w:bookmarkEnd w:id="148"/>
      <w:bookmarkEnd w:id="149"/>
      <w:bookmarkEnd w:id="150"/>
      <w:bookmarkEnd w:id="151"/>
      <w:bookmarkEnd w:id="152"/>
      <w:bookmarkEnd w:id="153"/>
      <w:bookmarkEnd w:id="154"/>
      <w:bookmarkEnd w:id="155"/>
      <w:bookmarkEnd w:id="156"/>
    </w:p>
    <w:p w:rsidR="00DD3A65" w:rsidRPr="00AD349F" w:rsidRDefault="00E96771" w:rsidP="00262398">
      <w:pPr>
        <w:tabs>
          <w:tab w:val="left" w:pos="2775"/>
        </w:tabs>
        <w:spacing w:line="360" w:lineRule="auto"/>
        <w:jc w:val="both"/>
        <w:rPr>
          <w:rFonts w:ascii="Times New Roman" w:hAnsi="Times New Roman" w:cs="Times New Roman"/>
          <w:sz w:val="24"/>
        </w:rPr>
      </w:pPr>
      <w:bookmarkStart w:id="157" w:name="_Toc51754279"/>
      <w:bookmarkStart w:id="158" w:name="_Toc51754744"/>
      <w:bookmarkStart w:id="159" w:name="_Toc51967972"/>
      <w:bookmarkStart w:id="160" w:name="_Toc51968462"/>
      <w:bookmarkStart w:id="161" w:name="_Toc52087831"/>
      <w:bookmarkStart w:id="162" w:name="_Toc52598991"/>
      <w:bookmarkStart w:id="163" w:name="_Toc52620379"/>
      <w:bookmarkStart w:id="164" w:name="_Toc52620601"/>
      <w:r w:rsidRPr="00AD349F">
        <w:rPr>
          <w:rFonts w:ascii="Times New Roman" w:hAnsi="Times New Roman" w:cs="Times New Roman"/>
          <w:sz w:val="24"/>
        </w:rPr>
        <w:t>N</w:t>
      </w:r>
      <w:r w:rsidR="00DD3A65" w:rsidRPr="00AD349F">
        <w:rPr>
          <w:rFonts w:ascii="Times New Roman" w:hAnsi="Times New Roman" w:cs="Times New Roman"/>
          <w:sz w:val="24"/>
        </w:rPr>
        <w:t xml:space="preserve">o </w:t>
      </w:r>
      <w:r w:rsidR="00DD3A65" w:rsidRPr="00AD349F">
        <w:rPr>
          <w:rStyle w:val="words"/>
          <w:rFonts w:ascii="Times New Roman" w:hAnsi="Times New Roman" w:cs="Times New Roman"/>
          <w:sz w:val="24"/>
        </w:rPr>
        <w:t>objection</w:t>
      </w:r>
      <w:r w:rsidR="00DD3A65" w:rsidRPr="00AD349F">
        <w:rPr>
          <w:rFonts w:ascii="Times New Roman" w:hAnsi="Times New Roman" w:cs="Times New Roman"/>
          <w:sz w:val="24"/>
        </w:rPr>
        <w:t xml:space="preserve"> certificate </w:t>
      </w:r>
      <w:r w:rsidRPr="00AD349F">
        <w:rPr>
          <w:rStyle w:val="words"/>
          <w:rFonts w:ascii="Times New Roman" w:hAnsi="Times New Roman" w:cs="Times New Roman"/>
          <w:sz w:val="24"/>
        </w:rPr>
        <w:t>can</w:t>
      </w:r>
      <w:r w:rsidR="00DD3A65" w:rsidRPr="00AD349F">
        <w:rPr>
          <w:rStyle w:val="words"/>
          <w:rFonts w:ascii="Times New Roman" w:hAnsi="Times New Roman" w:cs="Times New Roman"/>
          <w:sz w:val="24"/>
        </w:rPr>
        <w:t xml:space="preserve"> be a</w:t>
      </w:r>
      <w:r w:rsidR="00DD3A65" w:rsidRPr="00AD349F">
        <w:rPr>
          <w:rFonts w:ascii="Times New Roman" w:hAnsi="Times New Roman" w:cs="Times New Roman"/>
          <w:sz w:val="24"/>
        </w:rPr>
        <w:t xml:space="preserve"> </w:t>
      </w:r>
      <w:r w:rsidR="00DD3A65" w:rsidRPr="00AD349F">
        <w:rPr>
          <w:rStyle w:val="words"/>
          <w:rFonts w:ascii="Times New Roman" w:hAnsi="Times New Roman" w:cs="Times New Roman"/>
          <w:sz w:val="24"/>
        </w:rPr>
        <w:t>sort</w:t>
      </w:r>
      <w:r w:rsidR="00DD3A65" w:rsidRPr="00AD349F">
        <w:rPr>
          <w:rFonts w:ascii="Times New Roman" w:hAnsi="Times New Roman" w:cs="Times New Roman"/>
          <w:sz w:val="24"/>
        </w:rPr>
        <w:t xml:space="preserve"> of </w:t>
      </w:r>
      <w:r w:rsidR="00DD3A65" w:rsidRPr="00AD349F">
        <w:rPr>
          <w:rStyle w:val="words"/>
          <w:rFonts w:ascii="Times New Roman" w:hAnsi="Times New Roman" w:cs="Times New Roman"/>
          <w:sz w:val="24"/>
        </w:rPr>
        <w:t>lawful</w:t>
      </w:r>
      <w:r w:rsidR="00DD3A65" w:rsidRPr="00AD349F">
        <w:rPr>
          <w:rFonts w:ascii="Times New Roman" w:hAnsi="Times New Roman" w:cs="Times New Roman"/>
          <w:sz w:val="24"/>
        </w:rPr>
        <w:t xml:space="preserve"> certificate. It </w:t>
      </w:r>
      <w:r w:rsidR="00DD3A65" w:rsidRPr="00AD349F">
        <w:rPr>
          <w:rStyle w:val="words"/>
          <w:rFonts w:ascii="Times New Roman" w:hAnsi="Times New Roman" w:cs="Times New Roman"/>
          <w:sz w:val="24"/>
        </w:rPr>
        <w:t>is additionally</w:t>
      </w:r>
      <w:r w:rsidR="00DD3A65" w:rsidRPr="00AD349F">
        <w:rPr>
          <w:rFonts w:ascii="Times New Roman" w:hAnsi="Times New Roman" w:cs="Times New Roman"/>
          <w:sz w:val="24"/>
        </w:rPr>
        <w:t xml:space="preserve"> known as NOC. </w:t>
      </w:r>
      <w:r w:rsidR="00860A28" w:rsidRPr="00AD349F">
        <w:rPr>
          <w:rFonts w:ascii="Times New Roman" w:hAnsi="Times New Roman" w:cs="Times New Roman"/>
          <w:sz w:val="24"/>
        </w:rPr>
        <w:t>Any government office, organization, institutions, people, etc. usually issues such sort of certificate</w:t>
      </w:r>
      <w:r w:rsidR="00DD3A65" w:rsidRPr="00AD349F">
        <w:rPr>
          <w:rFonts w:ascii="Times New Roman" w:hAnsi="Times New Roman" w:cs="Times New Roman"/>
          <w:sz w:val="24"/>
        </w:rPr>
        <w:t xml:space="preserve">. Such certificate issues </w:t>
      </w:r>
      <w:r w:rsidR="00860A28" w:rsidRPr="00AD349F">
        <w:rPr>
          <w:rFonts w:ascii="Times New Roman" w:hAnsi="Times New Roman" w:cs="Times New Roman"/>
          <w:sz w:val="24"/>
        </w:rPr>
        <w:t>an</w:t>
      </w:r>
      <w:r w:rsidR="00DD3A65" w:rsidRPr="00AD349F">
        <w:rPr>
          <w:rFonts w:ascii="Times New Roman" w:hAnsi="Times New Roman" w:cs="Times New Roman"/>
          <w:sz w:val="24"/>
        </w:rPr>
        <w:t xml:space="preserve"> </w:t>
      </w:r>
      <w:r w:rsidR="00DD3A65" w:rsidRPr="00AD349F">
        <w:rPr>
          <w:rStyle w:val="words"/>
          <w:rFonts w:ascii="Times New Roman" w:hAnsi="Times New Roman" w:cs="Times New Roman"/>
          <w:sz w:val="24"/>
        </w:rPr>
        <w:t>explanation</w:t>
      </w:r>
      <w:r w:rsidR="00DD3A65" w:rsidRPr="00AD349F">
        <w:rPr>
          <w:rFonts w:ascii="Times New Roman" w:hAnsi="Times New Roman" w:cs="Times New Roman"/>
          <w:sz w:val="24"/>
        </w:rPr>
        <w:t xml:space="preserve"> that the </w:t>
      </w:r>
      <w:r w:rsidR="00860A28" w:rsidRPr="00AD349F">
        <w:rPr>
          <w:rStyle w:val="words"/>
          <w:rFonts w:ascii="Times New Roman" w:hAnsi="Times New Roman" w:cs="Times New Roman"/>
          <w:sz w:val="24"/>
        </w:rPr>
        <w:t xml:space="preserve">bearer </w:t>
      </w:r>
      <w:r w:rsidR="00860A28" w:rsidRPr="00AD349F">
        <w:rPr>
          <w:rFonts w:ascii="Times New Roman" w:hAnsi="Times New Roman" w:cs="Times New Roman"/>
          <w:sz w:val="24"/>
        </w:rPr>
        <w:t>of the certificate is</w:t>
      </w:r>
      <w:r w:rsidR="00DD3A65" w:rsidRPr="00AD349F">
        <w:rPr>
          <w:rFonts w:ascii="Times New Roman" w:hAnsi="Times New Roman" w:cs="Times New Roman"/>
          <w:sz w:val="24"/>
        </w:rPr>
        <w:t xml:space="preserve"> not objected. Such </w:t>
      </w:r>
      <w:r w:rsidR="00DD3A65" w:rsidRPr="00AD349F">
        <w:rPr>
          <w:rStyle w:val="words"/>
          <w:rFonts w:ascii="Times New Roman" w:hAnsi="Times New Roman" w:cs="Times New Roman"/>
          <w:sz w:val="24"/>
        </w:rPr>
        <w:t>sort</w:t>
      </w:r>
      <w:r w:rsidR="00DD3A65" w:rsidRPr="00AD349F">
        <w:rPr>
          <w:rFonts w:ascii="Times New Roman" w:hAnsi="Times New Roman" w:cs="Times New Roman"/>
          <w:sz w:val="24"/>
        </w:rPr>
        <w:t xml:space="preserve"> of certification is </w:t>
      </w:r>
      <w:r w:rsidR="00DD3A65" w:rsidRPr="00AD349F">
        <w:rPr>
          <w:rStyle w:val="words"/>
          <w:rFonts w:ascii="Times New Roman" w:hAnsi="Times New Roman" w:cs="Times New Roman"/>
          <w:sz w:val="24"/>
        </w:rPr>
        <w:t>exceptionally</w:t>
      </w:r>
      <w:r w:rsidR="00DD3A65" w:rsidRPr="00AD349F">
        <w:rPr>
          <w:rFonts w:ascii="Times New Roman" w:hAnsi="Times New Roman" w:cs="Times New Roman"/>
          <w:sz w:val="24"/>
        </w:rPr>
        <w:t xml:space="preserve"> much </w:t>
      </w:r>
      <w:r w:rsidR="003C4984" w:rsidRPr="00AD349F">
        <w:rPr>
          <w:rStyle w:val="words"/>
          <w:rFonts w:ascii="Times New Roman" w:hAnsi="Times New Roman" w:cs="Times New Roman"/>
          <w:sz w:val="24"/>
        </w:rPr>
        <w:t xml:space="preserve">important </w:t>
      </w:r>
      <w:r w:rsidR="00DD3A65" w:rsidRPr="00AD349F">
        <w:rPr>
          <w:rFonts w:ascii="Times New Roman" w:hAnsi="Times New Roman" w:cs="Times New Roman"/>
          <w:sz w:val="24"/>
        </w:rPr>
        <w:t xml:space="preserve">and </w:t>
      </w:r>
      <w:r w:rsidR="00DD3A65" w:rsidRPr="00AD349F">
        <w:rPr>
          <w:rStyle w:val="words"/>
          <w:rFonts w:ascii="Times New Roman" w:hAnsi="Times New Roman" w:cs="Times New Roman"/>
          <w:sz w:val="24"/>
        </w:rPr>
        <w:t>may be an</w:t>
      </w:r>
      <w:r w:rsidR="00DD3A65" w:rsidRPr="00AD349F">
        <w:rPr>
          <w:rFonts w:ascii="Times New Roman" w:hAnsi="Times New Roman" w:cs="Times New Roman"/>
          <w:sz w:val="24"/>
        </w:rPr>
        <w:t xml:space="preserve"> </w:t>
      </w:r>
      <w:r w:rsidR="00DD3A65" w:rsidRPr="00AD349F">
        <w:rPr>
          <w:rStyle w:val="words"/>
          <w:rFonts w:ascii="Times New Roman" w:hAnsi="Times New Roman" w:cs="Times New Roman"/>
          <w:sz w:val="24"/>
        </w:rPr>
        <w:t>essential</w:t>
      </w:r>
      <w:r w:rsidR="00DD3A65" w:rsidRPr="00AD349F">
        <w:rPr>
          <w:rFonts w:ascii="Times New Roman" w:hAnsi="Times New Roman" w:cs="Times New Roman"/>
          <w:sz w:val="24"/>
        </w:rPr>
        <w:t xml:space="preserve"> </w:t>
      </w:r>
      <w:r w:rsidR="00DD3A65" w:rsidRPr="00AD349F">
        <w:rPr>
          <w:rStyle w:val="words"/>
          <w:rFonts w:ascii="Times New Roman" w:hAnsi="Times New Roman" w:cs="Times New Roman"/>
          <w:sz w:val="24"/>
        </w:rPr>
        <w:t>necessity</w:t>
      </w:r>
      <w:r w:rsidR="00DD3A65" w:rsidRPr="00AD349F">
        <w:rPr>
          <w:rFonts w:ascii="Times New Roman" w:hAnsi="Times New Roman" w:cs="Times New Roman"/>
          <w:sz w:val="24"/>
        </w:rPr>
        <w:t xml:space="preserve"> for most government-based </w:t>
      </w:r>
      <w:r w:rsidR="00DD3A65" w:rsidRPr="00AD349F">
        <w:rPr>
          <w:rStyle w:val="words"/>
          <w:rFonts w:ascii="Times New Roman" w:hAnsi="Times New Roman" w:cs="Times New Roman"/>
          <w:sz w:val="24"/>
        </w:rPr>
        <w:t>divisions</w:t>
      </w:r>
      <w:r w:rsidR="00A0002D" w:rsidRPr="00AD349F">
        <w:rPr>
          <w:rFonts w:ascii="Times New Roman" w:hAnsi="Times New Roman" w:cs="Times New Roman"/>
          <w:sz w:val="24"/>
        </w:rPr>
        <w:t>.</w:t>
      </w:r>
    </w:p>
    <w:p w:rsidR="00DD3A65" w:rsidRPr="00AD349F" w:rsidRDefault="00A0002D" w:rsidP="00262398">
      <w:pPr>
        <w:pStyle w:val="Heading2"/>
        <w:spacing w:line="360" w:lineRule="auto"/>
        <w:rPr>
          <w:rFonts w:ascii="Times New Roman" w:hAnsi="Times New Roman" w:cs="Times New Roman"/>
          <w:sz w:val="32"/>
        </w:rPr>
      </w:pPr>
      <w:bookmarkStart w:id="165" w:name="_Toc64893230"/>
      <w:r w:rsidRPr="00AD349F">
        <w:rPr>
          <w:rFonts w:ascii="Times New Roman" w:hAnsi="Times New Roman" w:cs="Times New Roman"/>
          <w:sz w:val="32"/>
        </w:rPr>
        <w:t xml:space="preserve">5.13 </w:t>
      </w:r>
      <w:r w:rsidR="00DD3A65" w:rsidRPr="00AD349F">
        <w:rPr>
          <w:rFonts w:ascii="Times New Roman" w:hAnsi="Times New Roman" w:cs="Times New Roman"/>
          <w:sz w:val="32"/>
        </w:rPr>
        <w:t xml:space="preserve">Audit </w:t>
      </w:r>
      <w:bookmarkEnd w:id="157"/>
      <w:bookmarkEnd w:id="158"/>
      <w:bookmarkEnd w:id="159"/>
      <w:bookmarkEnd w:id="160"/>
      <w:bookmarkEnd w:id="161"/>
      <w:bookmarkEnd w:id="162"/>
      <w:bookmarkEnd w:id="163"/>
      <w:bookmarkEnd w:id="164"/>
      <w:r w:rsidRPr="00AD349F">
        <w:rPr>
          <w:rFonts w:ascii="Times New Roman" w:hAnsi="Times New Roman" w:cs="Times New Roman"/>
          <w:sz w:val="32"/>
        </w:rPr>
        <w:t>Engagement:</w:t>
      </w:r>
      <w:bookmarkEnd w:id="165"/>
    </w:p>
    <w:p w:rsidR="005B5AC6" w:rsidRPr="00AD349F" w:rsidRDefault="00DD3A65" w:rsidP="00262398">
      <w:pPr>
        <w:autoSpaceDE w:val="0"/>
        <w:autoSpaceDN w:val="0"/>
        <w:adjustRightInd w:val="0"/>
        <w:spacing w:after="0" w:line="360" w:lineRule="auto"/>
        <w:jc w:val="both"/>
        <w:rPr>
          <w:rFonts w:ascii="Times New Roman" w:hAnsi="Times New Roman" w:cs="Times New Roman"/>
          <w:sz w:val="24"/>
        </w:rPr>
      </w:pPr>
      <w:bookmarkStart w:id="166" w:name="_Toc51754280"/>
      <w:bookmarkStart w:id="167" w:name="_Toc51754745"/>
      <w:bookmarkStart w:id="168" w:name="_Toc51967973"/>
      <w:bookmarkStart w:id="169" w:name="_Toc51968463"/>
      <w:bookmarkStart w:id="170" w:name="_Toc52087832"/>
      <w:bookmarkStart w:id="171" w:name="_Toc52598992"/>
      <w:bookmarkStart w:id="172" w:name="_Toc52620380"/>
      <w:bookmarkStart w:id="173" w:name="_Toc52620602"/>
      <w:r w:rsidRPr="00AD349F">
        <w:rPr>
          <w:rFonts w:ascii="Times New Roman" w:hAnsi="Times New Roman" w:cs="Times New Roman"/>
          <w:sz w:val="24"/>
        </w:rPr>
        <w:t xml:space="preserve">An </w:t>
      </w:r>
      <w:r w:rsidRPr="00AD349F">
        <w:rPr>
          <w:rStyle w:val="words"/>
          <w:rFonts w:ascii="Times New Roman" w:hAnsi="Times New Roman" w:cs="Times New Roman"/>
          <w:sz w:val="24"/>
        </w:rPr>
        <w:t>audit</w:t>
      </w:r>
      <w:r w:rsidRPr="00AD349F">
        <w:rPr>
          <w:rFonts w:ascii="Times New Roman" w:hAnsi="Times New Roman" w:cs="Times New Roman"/>
          <w:sz w:val="24"/>
        </w:rPr>
        <w:t xml:space="preserve"> engagement is considered as an </w:t>
      </w:r>
      <w:r w:rsidRPr="00AD349F">
        <w:rPr>
          <w:rStyle w:val="words"/>
          <w:rFonts w:ascii="Times New Roman" w:hAnsi="Times New Roman" w:cs="Times New Roman"/>
          <w:sz w:val="24"/>
        </w:rPr>
        <w:t>introductory</w:t>
      </w:r>
      <w:r w:rsidRPr="00AD349F">
        <w:rPr>
          <w:rFonts w:ascii="Times New Roman" w:hAnsi="Times New Roman" w:cs="Times New Roman"/>
          <w:sz w:val="24"/>
        </w:rPr>
        <w:t xml:space="preserve"> </w:t>
      </w:r>
      <w:r w:rsidR="00022862" w:rsidRPr="00AD349F">
        <w:rPr>
          <w:rStyle w:val="words"/>
          <w:rFonts w:ascii="Times New Roman" w:hAnsi="Times New Roman" w:cs="Times New Roman"/>
          <w:sz w:val="24"/>
        </w:rPr>
        <w:t>place</w:t>
      </w:r>
      <w:r w:rsidRPr="00AD349F">
        <w:rPr>
          <w:rFonts w:ascii="Times New Roman" w:hAnsi="Times New Roman" w:cs="Times New Roman"/>
          <w:sz w:val="24"/>
        </w:rPr>
        <w:t xml:space="preserve"> of the </w:t>
      </w:r>
      <w:r w:rsidRPr="00AD349F">
        <w:rPr>
          <w:rStyle w:val="words"/>
          <w:rFonts w:ascii="Times New Roman" w:hAnsi="Times New Roman" w:cs="Times New Roman"/>
          <w:sz w:val="24"/>
        </w:rPr>
        <w:t>audit</w:t>
      </w:r>
      <w:r w:rsidRPr="00AD349F">
        <w:rPr>
          <w:rFonts w:ascii="Times New Roman" w:hAnsi="Times New Roman" w:cs="Times New Roman"/>
          <w:sz w:val="24"/>
        </w:rPr>
        <w:t xml:space="preserve"> </w:t>
      </w:r>
      <w:r w:rsidRPr="00AD349F">
        <w:rPr>
          <w:rStyle w:val="words"/>
          <w:rFonts w:ascii="Times New Roman" w:hAnsi="Times New Roman" w:cs="Times New Roman"/>
          <w:sz w:val="24"/>
        </w:rPr>
        <w:t>procedure</w:t>
      </w:r>
      <w:r w:rsidRPr="00AD349F">
        <w:rPr>
          <w:rFonts w:ascii="Times New Roman" w:hAnsi="Times New Roman" w:cs="Times New Roman"/>
          <w:sz w:val="24"/>
        </w:rPr>
        <w:t xml:space="preserve">. It is </w:t>
      </w:r>
      <w:r w:rsidRPr="00AD349F">
        <w:rPr>
          <w:rStyle w:val="words"/>
          <w:rFonts w:ascii="Times New Roman" w:hAnsi="Times New Roman" w:cs="Times New Roman"/>
          <w:sz w:val="24"/>
        </w:rPr>
        <w:t>alluded</w:t>
      </w:r>
      <w:r w:rsidRPr="00AD349F">
        <w:rPr>
          <w:rFonts w:ascii="Times New Roman" w:hAnsi="Times New Roman" w:cs="Times New Roman"/>
          <w:sz w:val="24"/>
        </w:rPr>
        <w:t xml:space="preserve"> to as a </w:t>
      </w:r>
      <w:r w:rsidR="00022862" w:rsidRPr="00AD349F">
        <w:rPr>
          <w:rStyle w:val="words"/>
          <w:rFonts w:ascii="Times New Roman" w:hAnsi="Times New Roman" w:cs="Times New Roman"/>
          <w:sz w:val="24"/>
        </w:rPr>
        <w:t>plac</w:t>
      </w:r>
      <w:r w:rsidRPr="00AD349F">
        <w:rPr>
          <w:rStyle w:val="words"/>
          <w:rFonts w:ascii="Times New Roman" w:hAnsi="Times New Roman" w:cs="Times New Roman"/>
          <w:sz w:val="24"/>
        </w:rPr>
        <w:t>e</w:t>
      </w:r>
      <w:r w:rsidRPr="00AD349F">
        <w:rPr>
          <w:rFonts w:ascii="Times New Roman" w:hAnsi="Times New Roman" w:cs="Times New Roman"/>
          <w:sz w:val="24"/>
        </w:rPr>
        <w:t xml:space="preserve"> through which an </w:t>
      </w:r>
      <w:r w:rsidRPr="00AD349F">
        <w:rPr>
          <w:rStyle w:val="words"/>
          <w:rFonts w:ascii="Times New Roman" w:hAnsi="Times New Roman" w:cs="Times New Roman"/>
          <w:sz w:val="24"/>
        </w:rPr>
        <w:t>audit</w:t>
      </w:r>
      <w:r w:rsidRPr="00AD349F">
        <w:rPr>
          <w:rFonts w:ascii="Times New Roman" w:hAnsi="Times New Roman" w:cs="Times New Roman"/>
          <w:sz w:val="24"/>
        </w:rPr>
        <w:t xml:space="preserve"> </w:t>
      </w:r>
      <w:r w:rsidRPr="00AD349F">
        <w:rPr>
          <w:rStyle w:val="words"/>
          <w:rFonts w:ascii="Times New Roman" w:hAnsi="Times New Roman" w:cs="Times New Roman"/>
          <w:sz w:val="24"/>
        </w:rPr>
        <w:t>procedure</w:t>
      </w:r>
      <w:r w:rsidR="003A755A" w:rsidRPr="00AD349F">
        <w:rPr>
          <w:rFonts w:ascii="Times New Roman" w:hAnsi="Times New Roman" w:cs="Times New Roman"/>
          <w:sz w:val="24"/>
        </w:rPr>
        <w:t xml:space="preserve"> s</w:t>
      </w:r>
      <w:r w:rsidR="00022862" w:rsidRPr="00AD349F">
        <w:rPr>
          <w:rFonts w:ascii="Times New Roman" w:hAnsi="Times New Roman" w:cs="Times New Roman"/>
          <w:sz w:val="24"/>
        </w:rPr>
        <w:t>tarts</w:t>
      </w:r>
      <w:r w:rsidRPr="00AD349F">
        <w:rPr>
          <w:rFonts w:ascii="Times New Roman" w:hAnsi="Times New Roman" w:cs="Times New Roman"/>
          <w:sz w:val="24"/>
        </w:rPr>
        <w:t xml:space="preserve">. Engagement </w:t>
      </w:r>
      <w:r w:rsidR="0068567F" w:rsidRPr="00AD349F">
        <w:rPr>
          <w:rFonts w:ascii="Times New Roman" w:hAnsi="Times New Roman" w:cs="Times New Roman"/>
          <w:sz w:val="24"/>
        </w:rPr>
        <w:t xml:space="preserve">generally means </w:t>
      </w:r>
      <w:r w:rsidRPr="00AD349F">
        <w:rPr>
          <w:rFonts w:ascii="Times New Roman" w:hAnsi="Times New Roman" w:cs="Times New Roman"/>
          <w:sz w:val="24"/>
        </w:rPr>
        <w:t xml:space="preserve">an </w:t>
      </w:r>
      <w:r w:rsidRPr="00AD349F">
        <w:rPr>
          <w:rStyle w:val="words"/>
          <w:rFonts w:ascii="Times New Roman" w:hAnsi="Times New Roman" w:cs="Times New Roman"/>
          <w:sz w:val="24"/>
        </w:rPr>
        <w:t>association</w:t>
      </w:r>
      <w:r w:rsidRPr="00AD349F">
        <w:rPr>
          <w:rFonts w:ascii="Times New Roman" w:hAnsi="Times New Roman" w:cs="Times New Roman"/>
          <w:sz w:val="24"/>
        </w:rPr>
        <w:t xml:space="preserve"> or </w:t>
      </w:r>
      <w:r w:rsidR="0068567F" w:rsidRPr="00AD349F">
        <w:rPr>
          <w:rStyle w:val="words"/>
          <w:rFonts w:ascii="Times New Roman" w:hAnsi="Times New Roman" w:cs="Times New Roman"/>
          <w:sz w:val="24"/>
        </w:rPr>
        <w:t>beginning</w:t>
      </w:r>
      <w:r w:rsidR="0068567F" w:rsidRPr="00AD349F">
        <w:rPr>
          <w:rFonts w:ascii="Times New Roman" w:hAnsi="Times New Roman" w:cs="Times New Roman"/>
          <w:sz w:val="24"/>
        </w:rPr>
        <w:t xml:space="preserve"> of</w:t>
      </w:r>
      <w:r w:rsidRPr="00AD349F">
        <w:rPr>
          <w:rFonts w:ascii="Times New Roman" w:hAnsi="Times New Roman" w:cs="Times New Roman"/>
          <w:sz w:val="24"/>
        </w:rPr>
        <w:t xml:space="preserve"> a </w:t>
      </w:r>
      <w:r w:rsidRPr="00AD349F">
        <w:rPr>
          <w:rStyle w:val="words"/>
          <w:rFonts w:ascii="Times New Roman" w:hAnsi="Times New Roman" w:cs="Times New Roman"/>
          <w:sz w:val="24"/>
        </w:rPr>
        <w:t>method</w:t>
      </w:r>
      <w:r w:rsidRPr="00AD349F">
        <w:rPr>
          <w:rFonts w:ascii="Times New Roman" w:hAnsi="Times New Roman" w:cs="Times New Roman"/>
          <w:sz w:val="24"/>
        </w:rPr>
        <w:t xml:space="preserve">. </w:t>
      </w:r>
      <w:r w:rsidRPr="00AD349F">
        <w:rPr>
          <w:rStyle w:val="words"/>
          <w:rFonts w:ascii="Times New Roman" w:hAnsi="Times New Roman" w:cs="Times New Roman"/>
          <w:sz w:val="24"/>
        </w:rPr>
        <w:t>Within the</w:t>
      </w:r>
      <w:r w:rsidRPr="00AD349F">
        <w:rPr>
          <w:rFonts w:ascii="Times New Roman" w:hAnsi="Times New Roman" w:cs="Times New Roman"/>
          <w:sz w:val="24"/>
        </w:rPr>
        <w:t xml:space="preserve"> </w:t>
      </w:r>
      <w:r w:rsidRPr="00AD349F">
        <w:rPr>
          <w:rStyle w:val="words"/>
          <w:rFonts w:ascii="Times New Roman" w:hAnsi="Times New Roman" w:cs="Times New Roman"/>
          <w:sz w:val="24"/>
        </w:rPr>
        <w:t>audit</w:t>
      </w:r>
      <w:r w:rsidRPr="00AD349F">
        <w:rPr>
          <w:rFonts w:ascii="Times New Roman" w:hAnsi="Times New Roman" w:cs="Times New Roman"/>
          <w:sz w:val="24"/>
        </w:rPr>
        <w:t xml:space="preserve"> </w:t>
      </w:r>
      <w:r w:rsidRPr="00AD349F">
        <w:rPr>
          <w:rStyle w:val="words"/>
          <w:rFonts w:ascii="Times New Roman" w:hAnsi="Times New Roman" w:cs="Times New Roman"/>
          <w:sz w:val="24"/>
        </w:rPr>
        <w:t>procedure</w:t>
      </w:r>
      <w:r w:rsidRPr="00AD349F">
        <w:rPr>
          <w:rFonts w:ascii="Times New Roman" w:hAnsi="Times New Roman" w:cs="Times New Roman"/>
          <w:sz w:val="24"/>
        </w:rPr>
        <w:t xml:space="preserve">, by an engagement letter, a firm gets </w:t>
      </w:r>
      <w:r w:rsidRPr="00AD349F">
        <w:rPr>
          <w:rStyle w:val="words"/>
          <w:rFonts w:ascii="Times New Roman" w:hAnsi="Times New Roman" w:cs="Times New Roman"/>
          <w:sz w:val="24"/>
        </w:rPr>
        <w:t>i</w:t>
      </w:r>
      <w:r w:rsidR="0048679B" w:rsidRPr="00AD349F">
        <w:rPr>
          <w:rStyle w:val="words"/>
          <w:rFonts w:ascii="Times New Roman" w:hAnsi="Times New Roman" w:cs="Times New Roman"/>
          <w:sz w:val="24"/>
        </w:rPr>
        <w:t>nvolved</w:t>
      </w:r>
      <w:r w:rsidRPr="00AD349F">
        <w:rPr>
          <w:rFonts w:ascii="Times New Roman" w:hAnsi="Times New Roman" w:cs="Times New Roman"/>
          <w:sz w:val="24"/>
        </w:rPr>
        <w:t xml:space="preserve"> with the client’s </w:t>
      </w:r>
      <w:r w:rsidR="0048679B" w:rsidRPr="00AD349F">
        <w:rPr>
          <w:rStyle w:val="words"/>
          <w:rFonts w:ascii="Times New Roman" w:hAnsi="Times New Roman" w:cs="Times New Roman"/>
          <w:sz w:val="24"/>
        </w:rPr>
        <w:t>financial</w:t>
      </w:r>
      <w:r w:rsidRPr="00AD349F">
        <w:rPr>
          <w:rFonts w:ascii="Times New Roman" w:hAnsi="Times New Roman" w:cs="Times New Roman"/>
          <w:sz w:val="24"/>
        </w:rPr>
        <w:t xml:space="preserve"> </w:t>
      </w:r>
      <w:r w:rsidR="0048679B" w:rsidRPr="00AD349F">
        <w:rPr>
          <w:rStyle w:val="words"/>
          <w:rFonts w:ascii="Times New Roman" w:hAnsi="Times New Roman" w:cs="Times New Roman"/>
          <w:sz w:val="24"/>
        </w:rPr>
        <w:t>articulation, which will be assessed</w:t>
      </w:r>
      <w:r w:rsidRPr="00AD349F">
        <w:rPr>
          <w:rFonts w:ascii="Times New Roman" w:hAnsi="Times New Roman" w:cs="Times New Roman"/>
          <w:sz w:val="24"/>
        </w:rPr>
        <w:t xml:space="preserve">. More </w:t>
      </w:r>
      <w:r w:rsidRPr="00AD349F">
        <w:rPr>
          <w:rStyle w:val="words"/>
          <w:rFonts w:ascii="Times New Roman" w:hAnsi="Times New Roman" w:cs="Times New Roman"/>
          <w:sz w:val="24"/>
        </w:rPr>
        <w:t>particularly</w:t>
      </w:r>
      <w:r w:rsidRPr="00AD349F">
        <w:rPr>
          <w:rFonts w:ascii="Times New Roman" w:hAnsi="Times New Roman" w:cs="Times New Roman"/>
          <w:sz w:val="24"/>
        </w:rPr>
        <w:t xml:space="preserve">, by </w:t>
      </w:r>
      <w:r w:rsidRPr="00AD349F">
        <w:rPr>
          <w:rStyle w:val="words"/>
          <w:rFonts w:ascii="Times New Roman" w:hAnsi="Times New Roman" w:cs="Times New Roman"/>
          <w:sz w:val="24"/>
        </w:rPr>
        <w:t>audit</w:t>
      </w:r>
      <w:r w:rsidRPr="00AD349F">
        <w:rPr>
          <w:rFonts w:ascii="Times New Roman" w:hAnsi="Times New Roman" w:cs="Times New Roman"/>
          <w:sz w:val="24"/>
        </w:rPr>
        <w:t xml:space="preserve"> engagement, an </w:t>
      </w:r>
      <w:r w:rsidR="00AF0F41" w:rsidRPr="00AD349F">
        <w:rPr>
          <w:rStyle w:val="words"/>
          <w:rFonts w:ascii="Times New Roman" w:hAnsi="Times New Roman" w:cs="Times New Roman"/>
          <w:sz w:val="24"/>
        </w:rPr>
        <w:t>audi</w:t>
      </w:r>
      <w:r w:rsidRPr="00AD349F">
        <w:rPr>
          <w:rStyle w:val="words"/>
          <w:rFonts w:ascii="Times New Roman" w:hAnsi="Times New Roman" w:cs="Times New Roman"/>
          <w:sz w:val="24"/>
        </w:rPr>
        <w:t>tor</w:t>
      </w:r>
      <w:r w:rsidRPr="00AD349F">
        <w:rPr>
          <w:rFonts w:ascii="Times New Roman" w:hAnsi="Times New Roman" w:cs="Times New Roman"/>
          <w:sz w:val="24"/>
        </w:rPr>
        <w:t xml:space="preserve"> </w:t>
      </w:r>
      <w:r w:rsidR="00263409" w:rsidRPr="00AD349F">
        <w:rPr>
          <w:rFonts w:ascii="Times New Roman" w:hAnsi="Times New Roman" w:cs="Times New Roman"/>
          <w:sz w:val="24"/>
        </w:rPr>
        <w:t xml:space="preserve">not only accept the clients work and build a relationship with him but also </w:t>
      </w:r>
      <w:r w:rsidRPr="00AD349F">
        <w:rPr>
          <w:rStyle w:val="words"/>
          <w:rFonts w:ascii="Times New Roman" w:hAnsi="Times New Roman" w:cs="Times New Roman"/>
          <w:sz w:val="24"/>
        </w:rPr>
        <w:t>inform</w:t>
      </w:r>
      <w:r w:rsidRPr="00AD349F">
        <w:rPr>
          <w:rFonts w:ascii="Times New Roman" w:hAnsi="Times New Roman" w:cs="Times New Roman"/>
          <w:sz w:val="24"/>
        </w:rPr>
        <w:t xml:space="preserve"> the client that he has </w:t>
      </w:r>
      <w:r w:rsidRPr="00AD349F">
        <w:rPr>
          <w:rStyle w:val="words"/>
          <w:rFonts w:ascii="Times New Roman" w:hAnsi="Times New Roman" w:cs="Times New Roman"/>
          <w:sz w:val="24"/>
        </w:rPr>
        <w:t>acknowledged</w:t>
      </w:r>
      <w:r w:rsidRPr="00AD349F">
        <w:rPr>
          <w:rFonts w:ascii="Times New Roman" w:hAnsi="Times New Roman" w:cs="Times New Roman"/>
          <w:sz w:val="24"/>
        </w:rPr>
        <w:t xml:space="preserve"> the </w:t>
      </w:r>
      <w:r w:rsidR="001B2D33" w:rsidRPr="00AD349F">
        <w:rPr>
          <w:rStyle w:val="words"/>
          <w:rFonts w:ascii="Times New Roman" w:hAnsi="Times New Roman" w:cs="Times New Roman"/>
          <w:sz w:val="24"/>
        </w:rPr>
        <w:t>assessment</w:t>
      </w:r>
      <w:r w:rsidRPr="00AD349F">
        <w:rPr>
          <w:rFonts w:ascii="Times New Roman" w:hAnsi="Times New Roman" w:cs="Times New Roman"/>
          <w:sz w:val="24"/>
        </w:rPr>
        <w:t xml:space="preserve"> work and clarifies his</w:t>
      </w:r>
      <w:r w:rsidR="00263409" w:rsidRPr="00AD349F">
        <w:rPr>
          <w:rFonts w:ascii="Times New Roman" w:hAnsi="Times New Roman" w:cs="Times New Roman"/>
          <w:sz w:val="24"/>
        </w:rPr>
        <w:t>/her</w:t>
      </w:r>
      <w:r w:rsidRPr="00AD349F">
        <w:rPr>
          <w:rFonts w:ascii="Times New Roman" w:hAnsi="Times New Roman" w:cs="Times New Roman"/>
          <w:sz w:val="24"/>
        </w:rPr>
        <w:t xml:space="preserve"> understanding of the audit's </w:t>
      </w:r>
      <w:r w:rsidRPr="00AD349F">
        <w:rPr>
          <w:rStyle w:val="words"/>
          <w:rFonts w:ascii="Times New Roman" w:hAnsi="Times New Roman" w:cs="Times New Roman"/>
          <w:sz w:val="24"/>
        </w:rPr>
        <w:t>reason</w:t>
      </w:r>
      <w:r w:rsidRPr="00AD349F">
        <w:rPr>
          <w:rFonts w:ascii="Times New Roman" w:hAnsi="Times New Roman" w:cs="Times New Roman"/>
          <w:sz w:val="24"/>
        </w:rPr>
        <w:t xml:space="preserve"> and scope. </w:t>
      </w:r>
      <w:r w:rsidRPr="00AD349F">
        <w:rPr>
          <w:rStyle w:val="words"/>
          <w:rFonts w:ascii="Times New Roman" w:hAnsi="Times New Roman" w:cs="Times New Roman"/>
          <w:sz w:val="24"/>
        </w:rPr>
        <w:t>Additionally</w:t>
      </w:r>
      <w:r w:rsidRPr="00AD349F">
        <w:rPr>
          <w:rFonts w:ascii="Times New Roman" w:hAnsi="Times New Roman" w:cs="Times New Roman"/>
          <w:sz w:val="24"/>
        </w:rPr>
        <w:t xml:space="preserve">, </w:t>
      </w:r>
      <w:r w:rsidRPr="00AD349F">
        <w:rPr>
          <w:rStyle w:val="words"/>
          <w:rFonts w:ascii="Times New Roman" w:hAnsi="Times New Roman" w:cs="Times New Roman"/>
          <w:sz w:val="24"/>
        </w:rPr>
        <w:t>audit</w:t>
      </w:r>
      <w:r w:rsidRPr="00AD349F">
        <w:rPr>
          <w:rFonts w:ascii="Times New Roman" w:hAnsi="Times New Roman" w:cs="Times New Roman"/>
          <w:sz w:val="24"/>
        </w:rPr>
        <w:t xml:space="preserve"> engagement can </w:t>
      </w:r>
      <w:r w:rsidRPr="00AD349F">
        <w:rPr>
          <w:rStyle w:val="words"/>
          <w:rFonts w:ascii="Times New Roman" w:hAnsi="Times New Roman" w:cs="Times New Roman"/>
          <w:sz w:val="24"/>
        </w:rPr>
        <w:t>allude</w:t>
      </w:r>
      <w:r w:rsidRPr="00AD349F">
        <w:rPr>
          <w:rFonts w:ascii="Times New Roman" w:hAnsi="Times New Roman" w:cs="Times New Roman"/>
          <w:sz w:val="24"/>
        </w:rPr>
        <w:t xml:space="preserve"> to be a </w:t>
      </w:r>
      <w:r w:rsidRPr="00AD349F">
        <w:rPr>
          <w:rStyle w:val="words"/>
          <w:rFonts w:ascii="Times New Roman" w:hAnsi="Times New Roman" w:cs="Times New Roman"/>
          <w:sz w:val="24"/>
        </w:rPr>
        <w:t>composed</w:t>
      </w:r>
      <w:r w:rsidRPr="00AD349F">
        <w:rPr>
          <w:rFonts w:ascii="Times New Roman" w:hAnsi="Times New Roman" w:cs="Times New Roman"/>
          <w:sz w:val="24"/>
        </w:rPr>
        <w:t xml:space="preserve"> letter, and by this letter, the </w:t>
      </w:r>
      <w:r w:rsidRPr="00AD349F">
        <w:rPr>
          <w:rStyle w:val="words"/>
          <w:rFonts w:ascii="Times New Roman" w:hAnsi="Times New Roman" w:cs="Times New Roman"/>
          <w:sz w:val="24"/>
        </w:rPr>
        <w:t>auditor</w:t>
      </w:r>
      <w:r w:rsidRPr="00AD349F">
        <w:rPr>
          <w:rFonts w:ascii="Times New Roman" w:hAnsi="Times New Roman" w:cs="Times New Roman"/>
          <w:sz w:val="24"/>
        </w:rPr>
        <w:t xml:space="preserve"> can formally </w:t>
      </w:r>
      <w:r w:rsidRPr="00AD349F">
        <w:rPr>
          <w:rFonts w:ascii="Times New Roman" w:hAnsi="Times New Roman" w:cs="Times New Roman"/>
          <w:sz w:val="24"/>
        </w:rPr>
        <w:lastRenderedPageBreak/>
        <w:t xml:space="preserve">contact and send a </w:t>
      </w:r>
      <w:r w:rsidRPr="00AD349F">
        <w:rPr>
          <w:rStyle w:val="words"/>
          <w:rFonts w:ascii="Times New Roman" w:hAnsi="Times New Roman" w:cs="Times New Roman"/>
          <w:sz w:val="24"/>
        </w:rPr>
        <w:t>notice</w:t>
      </w:r>
      <w:r w:rsidRPr="00AD349F">
        <w:rPr>
          <w:rFonts w:ascii="Times New Roman" w:hAnsi="Times New Roman" w:cs="Times New Roman"/>
          <w:sz w:val="24"/>
        </w:rPr>
        <w:t xml:space="preserve"> to the clients that they will </w:t>
      </w:r>
      <w:r w:rsidRPr="00AD349F">
        <w:rPr>
          <w:rStyle w:val="words"/>
          <w:rFonts w:ascii="Times New Roman" w:hAnsi="Times New Roman" w:cs="Times New Roman"/>
          <w:sz w:val="24"/>
        </w:rPr>
        <w:t>acknowledge</w:t>
      </w:r>
      <w:r w:rsidRPr="00AD349F">
        <w:rPr>
          <w:rFonts w:ascii="Times New Roman" w:hAnsi="Times New Roman" w:cs="Times New Roman"/>
          <w:sz w:val="24"/>
        </w:rPr>
        <w:t xml:space="preserve"> the engagement, and they will </w:t>
      </w:r>
      <w:r w:rsidRPr="00AD349F">
        <w:rPr>
          <w:rStyle w:val="words"/>
          <w:rFonts w:ascii="Times New Roman" w:hAnsi="Times New Roman" w:cs="Times New Roman"/>
          <w:sz w:val="24"/>
        </w:rPr>
        <w:t>audit</w:t>
      </w:r>
      <w:r w:rsidRPr="00AD349F">
        <w:rPr>
          <w:rFonts w:ascii="Times New Roman" w:hAnsi="Times New Roman" w:cs="Times New Roman"/>
          <w:sz w:val="24"/>
        </w:rPr>
        <w:t xml:space="preserve"> this organization.</w:t>
      </w:r>
      <w:bookmarkStart w:id="174" w:name="_Toc51754281"/>
      <w:bookmarkStart w:id="175" w:name="_Toc51754746"/>
      <w:bookmarkStart w:id="176" w:name="_Toc51967974"/>
      <w:bookmarkStart w:id="177" w:name="_Toc51968464"/>
      <w:bookmarkStart w:id="178" w:name="_Toc52087833"/>
      <w:bookmarkStart w:id="179" w:name="_Toc52598993"/>
      <w:bookmarkStart w:id="180" w:name="_Toc52620381"/>
      <w:bookmarkStart w:id="181" w:name="_Toc52620603"/>
      <w:bookmarkEnd w:id="166"/>
      <w:bookmarkEnd w:id="167"/>
      <w:bookmarkEnd w:id="168"/>
      <w:bookmarkEnd w:id="169"/>
      <w:bookmarkEnd w:id="170"/>
      <w:bookmarkEnd w:id="171"/>
      <w:bookmarkEnd w:id="172"/>
      <w:bookmarkEnd w:id="173"/>
    </w:p>
    <w:p w:rsidR="00DD3A65" w:rsidRPr="00AD349F" w:rsidRDefault="005B5AC6" w:rsidP="00262398">
      <w:pPr>
        <w:pStyle w:val="Heading2"/>
        <w:spacing w:line="360" w:lineRule="auto"/>
        <w:rPr>
          <w:rFonts w:ascii="Times New Roman" w:hAnsi="Times New Roman" w:cs="Times New Roman"/>
          <w:color w:val="000000"/>
          <w:sz w:val="32"/>
        </w:rPr>
      </w:pPr>
      <w:bookmarkStart w:id="182" w:name="_Toc64893231"/>
      <w:r w:rsidRPr="00AD349F">
        <w:rPr>
          <w:rFonts w:ascii="Times New Roman" w:hAnsi="Times New Roman" w:cs="Times New Roman"/>
          <w:sz w:val="32"/>
        </w:rPr>
        <w:t xml:space="preserve">5.14 </w:t>
      </w:r>
      <w:r w:rsidR="00DD3A65" w:rsidRPr="00AD349F">
        <w:rPr>
          <w:rFonts w:ascii="Times New Roman" w:hAnsi="Times New Roman" w:cs="Times New Roman"/>
          <w:sz w:val="32"/>
        </w:rPr>
        <w:t xml:space="preserve">Engagement procedure in </w:t>
      </w:r>
      <w:bookmarkEnd w:id="174"/>
      <w:bookmarkEnd w:id="175"/>
      <w:bookmarkEnd w:id="176"/>
      <w:bookmarkEnd w:id="177"/>
      <w:bookmarkEnd w:id="178"/>
      <w:bookmarkEnd w:id="179"/>
      <w:bookmarkEnd w:id="180"/>
      <w:bookmarkEnd w:id="181"/>
      <w:r w:rsidRPr="00AD349F">
        <w:rPr>
          <w:rFonts w:ascii="Times New Roman" w:hAnsi="Times New Roman" w:cs="Times New Roman"/>
          <w:sz w:val="32"/>
        </w:rPr>
        <w:t>HYC:</w:t>
      </w:r>
      <w:bookmarkEnd w:id="182"/>
    </w:p>
    <w:p w:rsidR="00DD3A65" w:rsidRPr="00AD349F" w:rsidRDefault="00DD3A65"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 xml:space="preserve">HYC performs its engagement methods with existing clients, </w:t>
      </w:r>
      <w:r w:rsidR="006E277F" w:rsidRPr="00AD349F">
        <w:rPr>
          <w:rFonts w:ascii="Times New Roman" w:eastAsia="Times New Roman" w:hAnsi="Times New Roman" w:cs="Times New Roman"/>
          <w:sz w:val="24"/>
        </w:rPr>
        <w:t xml:space="preserve">new </w:t>
      </w:r>
      <w:r w:rsidRPr="00AD349F">
        <w:rPr>
          <w:rFonts w:ascii="Times New Roman" w:eastAsia="Times New Roman" w:hAnsi="Times New Roman" w:cs="Times New Roman"/>
          <w:sz w:val="24"/>
        </w:rPr>
        <w:t>clients, and by the clients</w:t>
      </w:r>
      <w:r w:rsidR="006E277F" w:rsidRPr="00AD349F">
        <w:rPr>
          <w:rFonts w:ascii="Times New Roman" w:eastAsia="Times New Roman" w:hAnsi="Times New Roman" w:cs="Times New Roman"/>
          <w:sz w:val="24"/>
        </w:rPr>
        <w:t xml:space="preserve"> who directly appoints them</w:t>
      </w:r>
      <w:r w:rsidRPr="00AD349F">
        <w:rPr>
          <w:rFonts w:ascii="Times New Roman" w:eastAsia="Times New Roman" w:hAnsi="Times New Roman" w:cs="Times New Roman"/>
          <w:sz w:val="24"/>
        </w:rPr>
        <w:t>.</w:t>
      </w:r>
      <w:r w:rsidR="006E277F" w:rsidRPr="00AD349F">
        <w:rPr>
          <w:rFonts w:ascii="Times New Roman" w:eastAsia="Times New Roman" w:hAnsi="Times New Roman" w:cs="Times New Roman"/>
          <w:sz w:val="24"/>
        </w:rPr>
        <w:t xml:space="preserve"> </w:t>
      </w:r>
    </w:p>
    <w:p w:rsidR="00DD3A65" w:rsidRPr="00AD349F" w:rsidRDefault="00DD3A65"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 xml:space="preserve">Before the </w:t>
      </w:r>
      <w:r w:rsidR="00597801" w:rsidRPr="00AD349F">
        <w:rPr>
          <w:rFonts w:ascii="Times New Roman" w:eastAsia="Times New Roman" w:hAnsi="Times New Roman" w:cs="Times New Roman"/>
          <w:sz w:val="24"/>
        </w:rPr>
        <w:t xml:space="preserve">starting </w:t>
      </w:r>
      <w:r w:rsidRPr="00AD349F">
        <w:rPr>
          <w:rFonts w:ascii="Times New Roman" w:eastAsia="Times New Roman" w:hAnsi="Times New Roman" w:cs="Times New Roman"/>
          <w:sz w:val="24"/>
        </w:rPr>
        <w:t xml:space="preserve">of the engagement methods, a few official letters are traded between the clients and the firm. </w:t>
      </w:r>
    </w:p>
    <w:p w:rsidR="00DD3A65" w:rsidRPr="00AD349F" w:rsidRDefault="004A1B91"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 xml:space="preserve">For new </w:t>
      </w:r>
      <w:r w:rsidR="00DD3A65" w:rsidRPr="00AD349F">
        <w:rPr>
          <w:rFonts w:ascii="Times New Roman" w:eastAsia="Times New Roman" w:hAnsi="Times New Roman" w:cs="Times New Roman"/>
          <w:sz w:val="24"/>
        </w:rPr>
        <w:t xml:space="preserve">clients, the client requires </w:t>
      </w:r>
      <w:r w:rsidR="008B795F" w:rsidRPr="00AD349F">
        <w:rPr>
          <w:rFonts w:ascii="Times New Roman" w:eastAsia="Times New Roman" w:hAnsi="Times New Roman" w:cs="Times New Roman"/>
          <w:sz w:val="24"/>
        </w:rPr>
        <w:t>particular</w:t>
      </w:r>
      <w:r w:rsidR="00DD3A65" w:rsidRPr="00AD349F">
        <w:rPr>
          <w:rFonts w:ascii="Times New Roman" w:eastAsia="Times New Roman" w:hAnsi="Times New Roman" w:cs="Times New Roman"/>
          <w:sz w:val="24"/>
        </w:rPr>
        <w:t xml:space="preserve"> and financial proposals from HYC. </w:t>
      </w:r>
      <w:r w:rsidRPr="00AD349F">
        <w:rPr>
          <w:rFonts w:ascii="Times New Roman" w:eastAsia="Times New Roman" w:hAnsi="Times New Roman" w:cs="Times New Roman"/>
          <w:sz w:val="24"/>
        </w:rPr>
        <w:t xml:space="preserve">The </w:t>
      </w:r>
      <w:r w:rsidR="008B795F" w:rsidRPr="00AD349F">
        <w:rPr>
          <w:rFonts w:ascii="Times New Roman" w:eastAsia="Times New Roman" w:hAnsi="Times New Roman" w:cs="Times New Roman"/>
          <w:sz w:val="24"/>
        </w:rPr>
        <w:t>firm sends</w:t>
      </w:r>
      <w:r w:rsidRPr="00AD349F">
        <w:rPr>
          <w:rFonts w:ascii="Times New Roman" w:eastAsia="Times New Roman" w:hAnsi="Times New Roman" w:cs="Times New Roman"/>
          <w:sz w:val="24"/>
        </w:rPr>
        <w:t xml:space="preserve"> a proposition letter to new</w:t>
      </w:r>
      <w:r w:rsidR="00DD3A65" w:rsidRPr="00AD349F">
        <w:rPr>
          <w:rFonts w:ascii="Times New Roman" w:eastAsia="Times New Roman" w:hAnsi="Times New Roman" w:cs="Times New Roman"/>
          <w:sz w:val="24"/>
        </w:rPr>
        <w:t xml:space="preserve"> client</w:t>
      </w:r>
      <w:r w:rsidRPr="00AD349F">
        <w:rPr>
          <w:rFonts w:ascii="Times New Roman" w:eastAsia="Times New Roman" w:hAnsi="Times New Roman" w:cs="Times New Roman"/>
          <w:sz w:val="24"/>
        </w:rPr>
        <w:t xml:space="preserve"> after check</w:t>
      </w:r>
      <w:r w:rsidR="008B795F" w:rsidRPr="00AD349F">
        <w:rPr>
          <w:rFonts w:ascii="Times New Roman" w:eastAsia="Times New Roman" w:hAnsi="Times New Roman" w:cs="Times New Roman"/>
          <w:sz w:val="24"/>
        </w:rPr>
        <w:t>ing</w:t>
      </w:r>
      <w:r w:rsidRPr="00AD349F">
        <w:rPr>
          <w:rFonts w:ascii="Times New Roman" w:eastAsia="Times New Roman" w:hAnsi="Times New Roman" w:cs="Times New Roman"/>
          <w:sz w:val="24"/>
        </w:rPr>
        <w:t xml:space="preserve"> the paper’s</w:t>
      </w:r>
      <w:r w:rsidR="00370B64" w:rsidRPr="00AD349F">
        <w:rPr>
          <w:rFonts w:ascii="Times New Roman" w:eastAsia="Times New Roman" w:hAnsi="Times New Roman" w:cs="Times New Roman"/>
          <w:sz w:val="24"/>
        </w:rPr>
        <w:t xml:space="preserve"> circular.</w:t>
      </w:r>
      <w:r w:rsidR="00DD3A65" w:rsidRPr="00AD349F">
        <w:rPr>
          <w:rFonts w:ascii="Times New Roman" w:eastAsia="Times New Roman" w:hAnsi="Times New Roman" w:cs="Times New Roman"/>
          <w:sz w:val="24"/>
        </w:rPr>
        <w:t xml:space="preserve"> After getting proposit</w:t>
      </w:r>
      <w:r w:rsidR="008B795F" w:rsidRPr="00AD349F">
        <w:rPr>
          <w:rFonts w:ascii="Times New Roman" w:eastAsia="Times New Roman" w:hAnsi="Times New Roman" w:cs="Times New Roman"/>
          <w:sz w:val="24"/>
        </w:rPr>
        <w:t>ion letters from different audit</w:t>
      </w:r>
      <w:r w:rsidR="00DD3A65" w:rsidRPr="00AD349F">
        <w:rPr>
          <w:rFonts w:ascii="Times New Roman" w:eastAsia="Times New Roman" w:hAnsi="Times New Roman" w:cs="Times New Roman"/>
          <w:sz w:val="24"/>
        </w:rPr>
        <w:t xml:space="preserve"> </w:t>
      </w:r>
      <w:r w:rsidR="00370B64" w:rsidRPr="00AD349F">
        <w:rPr>
          <w:rFonts w:ascii="Times New Roman" w:eastAsia="Times New Roman" w:hAnsi="Times New Roman" w:cs="Times New Roman"/>
          <w:sz w:val="24"/>
        </w:rPr>
        <w:t xml:space="preserve">firms, </w:t>
      </w:r>
      <w:r w:rsidR="008B795F" w:rsidRPr="00AD349F">
        <w:rPr>
          <w:rFonts w:ascii="Times New Roman" w:eastAsia="Times New Roman" w:hAnsi="Times New Roman" w:cs="Times New Roman"/>
          <w:sz w:val="24"/>
        </w:rPr>
        <w:t>client chooses</w:t>
      </w:r>
      <w:r w:rsidR="009271D6" w:rsidRPr="00AD349F">
        <w:rPr>
          <w:rFonts w:ascii="Times New Roman" w:eastAsia="Times New Roman" w:hAnsi="Times New Roman" w:cs="Times New Roman"/>
          <w:sz w:val="24"/>
        </w:rPr>
        <w:t xml:space="preserve"> the firm, which is most valuable for them, and after that, it </w:t>
      </w:r>
      <w:r w:rsidR="00A934EA" w:rsidRPr="00AD349F">
        <w:rPr>
          <w:rFonts w:ascii="Times New Roman" w:eastAsia="Times New Roman" w:hAnsi="Times New Roman" w:cs="Times New Roman"/>
          <w:sz w:val="24"/>
        </w:rPr>
        <w:t xml:space="preserve">recognizes </w:t>
      </w:r>
      <w:r w:rsidR="00DD3A65" w:rsidRPr="00AD349F">
        <w:rPr>
          <w:rFonts w:ascii="Times New Roman" w:eastAsia="Times New Roman" w:hAnsi="Times New Roman" w:cs="Times New Roman"/>
          <w:sz w:val="24"/>
        </w:rPr>
        <w:t>the audit firm for audit</w:t>
      </w:r>
      <w:r w:rsidR="00A934EA" w:rsidRPr="00AD349F">
        <w:rPr>
          <w:rFonts w:ascii="Times New Roman" w:eastAsia="Times New Roman" w:hAnsi="Times New Roman" w:cs="Times New Roman"/>
          <w:sz w:val="24"/>
        </w:rPr>
        <w:t>ing</w:t>
      </w:r>
      <w:r w:rsidR="00DD3A65" w:rsidRPr="00AD349F">
        <w:rPr>
          <w:rFonts w:ascii="Times New Roman" w:eastAsia="Times New Roman" w:hAnsi="Times New Roman" w:cs="Times New Roman"/>
          <w:sz w:val="24"/>
        </w:rPr>
        <w:t xml:space="preserve"> purposes. HYC gives an </w:t>
      </w:r>
      <w:r w:rsidR="00A934EA" w:rsidRPr="00AD349F">
        <w:rPr>
          <w:rFonts w:ascii="Times New Roman" w:eastAsia="Times New Roman" w:hAnsi="Times New Roman" w:cs="Times New Roman"/>
          <w:sz w:val="24"/>
        </w:rPr>
        <w:t>assertion</w:t>
      </w:r>
      <w:r w:rsidR="00DD3A65" w:rsidRPr="00AD349F">
        <w:rPr>
          <w:rFonts w:ascii="Times New Roman" w:eastAsia="Times New Roman" w:hAnsi="Times New Roman" w:cs="Times New Roman"/>
          <w:sz w:val="24"/>
        </w:rPr>
        <w:t xml:space="preserve"> letter </w:t>
      </w:r>
      <w:r w:rsidR="00370B64" w:rsidRPr="00AD349F">
        <w:rPr>
          <w:rFonts w:ascii="Times New Roman" w:eastAsia="Times New Roman" w:hAnsi="Times New Roman" w:cs="Times New Roman"/>
          <w:sz w:val="24"/>
        </w:rPr>
        <w:t>portraying the firm to deal</w:t>
      </w:r>
      <w:r w:rsidR="00DD3A65" w:rsidRPr="00AD349F">
        <w:rPr>
          <w:rFonts w:ascii="Times New Roman" w:eastAsia="Times New Roman" w:hAnsi="Times New Roman" w:cs="Times New Roman"/>
          <w:sz w:val="24"/>
        </w:rPr>
        <w:t xml:space="preserve"> with the client after g</w:t>
      </w:r>
      <w:r w:rsidR="005B5AC6" w:rsidRPr="00AD349F">
        <w:rPr>
          <w:rFonts w:ascii="Times New Roman" w:eastAsia="Times New Roman" w:hAnsi="Times New Roman" w:cs="Times New Roman"/>
          <w:sz w:val="24"/>
        </w:rPr>
        <w:t xml:space="preserve">etting the proposition letter. </w:t>
      </w:r>
    </w:p>
    <w:p w:rsidR="00692A70" w:rsidRPr="00AD349F" w:rsidRDefault="0064701E" w:rsidP="00262398">
      <w:pPr>
        <w:spacing w:line="360" w:lineRule="auto"/>
        <w:jc w:val="both"/>
        <w:rPr>
          <w:rFonts w:ascii="Times New Roman" w:hAnsi="Times New Roman" w:cs="Times New Roman"/>
          <w:sz w:val="24"/>
        </w:rPr>
      </w:pPr>
      <w:r w:rsidRPr="00AD349F">
        <w:rPr>
          <w:rStyle w:val="words"/>
          <w:rFonts w:ascii="Times New Roman" w:hAnsi="Times New Roman" w:cs="Times New Roman"/>
          <w:sz w:val="24"/>
        </w:rPr>
        <w:t>In</w:t>
      </w:r>
      <w:r w:rsidR="00DD3A65" w:rsidRPr="00AD349F">
        <w:rPr>
          <w:rFonts w:ascii="Times New Roman" w:hAnsi="Times New Roman" w:cs="Times New Roman"/>
          <w:sz w:val="24"/>
        </w:rPr>
        <w:t xml:space="preserve"> case of existing clients, HYC sends a letter for reappointment where it wishes to </w:t>
      </w:r>
      <w:r w:rsidRPr="00AD349F">
        <w:rPr>
          <w:rStyle w:val="words"/>
          <w:rFonts w:ascii="Times New Roman" w:hAnsi="Times New Roman" w:cs="Times New Roman"/>
          <w:sz w:val="24"/>
        </w:rPr>
        <w:t>serve</w:t>
      </w:r>
      <w:r w:rsidR="00DD3A65" w:rsidRPr="00AD349F">
        <w:rPr>
          <w:rFonts w:ascii="Times New Roman" w:hAnsi="Times New Roman" w:cs="Times New Roman"/>
          <w:sz w:val="24"/>
        </w:rPr>
        <w:t xml:space="preserve"> the </w:t>
      </w:r>
      <w:r w:rsidR="00DD3A65" w:rsidRPr="00AD349F">
        <w:rPr>
          <w:rStyle w:val="words"/>
          <w:rFonts w:ascii="Times New Roman" w:hAnsi="Times New Roman" w:cs="Times New Roman"/>
          <w:sz w:val="24"/>
        </w:rPr>
        <w:t>audit</w:t>
      </w:r>
      <w:r w:rsidR="00DD3A65" w:rsidRPr="00AD349F">
        <w:rPr>
          <w:rFonts w:ascii="Times New Roman" w:hAnsi="Times New Roman" w:cs="Times New Roman"/>
          <w:sz w:val="24"/>
        </w:rPr>
        <w:t xml:space="preserve"> </w:t>
      </w:r>
      <w:r w:rsidRPr="00AD349F">
        <w:rPr>
          <w:rStyle w:val="words"/>
          <w:rFonts w:ascii="Times New Roman" w:hAnsi="Times New Roman" w:cs="Times New Roman"/>
          <w:sz w:val="24"/>
        </w:rPr>
        <w:t>service</w:t>
      </w:r>
      <w:r w:rsidR="00DD3A65" w:rsidRPr="00AD349F">
        <w:rPr>
          <w:rStyle w:val="words"/>
          <w:rFonts w:ascii="Times New Roman" w:hAnsi="Times New Roman" w:cs="Times New Roman"/>
          <w:sz w:val="24"/>
        </w:rPr>
        <w:t>s</w:t>
      </w:r>
      <w:r w:rsidR="00DD3A65" w:rsidRPr="00AD349F">
        <w:rPr>
          <w:rFonts w:ascii="Times New Roman" w:hAnsi="Times New Roman" w:cs="Times New Roman"/>
          <w:sz w:val="24"/>
        </w:rPr>
        <w:t xml:space="preserve"> </w:t>
      </w:r>
      <w:r w:rsidR="00DD3A65" w:rsidRPr="00AD349F">
        <w:rPr>
          <w:rStyle w:val="words"/>
          <w:rFonts w:ascii="Times New Roman" w:hAnsi="Times New Roman" w:cs="Times New Roman"/>
          <w:sz w:val="24"/>
        </w:rPr>
        <w:t>once more</w:t>
      </w:r>
      <w:r w:rsidRPr="00AD349F">
        <w:rPr>
          <w:rStyle w:val="words"/>
          <w:rFonts w:ascii="Times New Roman" w:hAnsi="Times New Roman" w:cs="Times New Roman"/>
          <w:sz w:val="24"/>
        </w:rPr>
        <w:t xml:space="preserve"> for the client</w:t>
      </w:r>
      <w:r w:rsidR="00DD3A65" w:rsidRPr="00AD349F">
        <w:rPr>
          <w:rFonts w:ascii="Times New Roman" w:hAnsi="Times New Roman" w:cs="Times New Roman"/>
          <w:sz w:val="24"/>
        </w:rPr>
        <w:t xml:space="preserve">. </w:t>
      </w:r>
      <w:r w:rsidR="0052233F" w:rsidRPr="00AD349F">
        <w:rPr>
          <w:rStyle w:val="words"/>
          <w:rFonts w:ascii="Times New Roman" w:hAnsi="Times New Roman" w:cs="Times New Roman"/>
          <w:sz w:val="24"/>
        </w:rPr>
        <w:t>L</w:t>
      </w:r>
      <w:r w:rsidR="00DD3A65" w:rsidRPr="00AD349F">
        <w:rPr>
          <w:rStyle w:val="words"/>
          <w:rFonts w:ascii="Times New Roman" w:hAnsi="Times New Roman" w:cs="Times New Roman"/>
          <w:sz w:val="24"/>
        </w:rPr>
        <w:t>ater</w:t>
      </w:r>
      <w:r w:rsidR="00DD3A65" w:rsidRPr="00AD349F">
        <w:rPr>
          <w:rFonts w:ascii="Times New Roman" w:hAnsi="Times New Roman" w:cs="Times New Roman"/>
          <w:sz w:val="24"/>
        </w:rPr>
        <w:t>,</w:t>
      </w:r>
      <w:r w:rsidR="0052233F" w:rsidRPr="00AD349F">
        <w:rPr>
          <w:rFonts w:ascii="Times New Roman" w:hAnsi="Times New Roman" w:cs="Times New Roman"/>
          <w:sz w:val="24"/>
        </w:rPr>
        <w:t xml:space="preserve"> if the client is willing to take services from them again, they </w:t>
      </w:r>
      <w:r w:rsidR="00DD3A65" w:rsidRPr="00AD349F">
        <w:rPr>
          <w:rFonts w:ascii="Times New Roman" w:hAnsi="Times New Roman" w:cs="Times New Roman"/>
          <w:sz w:val="24"/>
        </w:rPr>
        <w:t xml:space="preserve">send an </w:t>
      </w:r>
      <w:r w:rsidR="0052233F" w:rsidRPr="00AD349F">
        <w:rPr>
          <w:rStyle w:val="words"/>
          <w:rFonts w:ascii="Times New Roman" w:hAnsi="Times New Roman" w:cs="Times New Roman"/>
          <w:sz w:val="24"/>
        </w:rPr>
        <w:t>appoint</w:t>
      </w:r>
      <w:r w:rsidR="00DD3A65" w:rsidRPr="00AD349F">
        <w:rPr>
          <w:rStyle w:val="words"/>
          <w:rFonts w:ascii="Times New Roman" w:hAnsi="Times New Roman" w:cs="Times New Roman"/>
          <w:sz w:val="24"/>
        </w:rPr>
        <w:t>ment</w:t>
      </w:r>
      <w:r w:rsidR="00DD3A65" w:rsidRPr="00AD349F">
        <w:rPr>
          <w:rFonts w:ascii="Times New Roman" w:hAnsi="Times New Roman" w:cs="Times New Roman"/>
          <w:sz w:val="24"/>
        </w:rPr>
        <w:t xml:space="preserve"> </w:t>
      </w:r>
      <w:r w:rsidR="00692A70" w:rsidRPr="00AD349F">
        <w:rPr>
          <w:rFonts w:ascii="Times New Roman" w:hAnsi="Times New Roman" w:cs="Times New Roman"/>
          <w:sz w:val="24"/>
        </w:rPr>
        <w:t xml:space="preserve">letter </w:t>
      </w:r>
      <w:r w:rsidR="00692A70" w:rsidRPr="00AD349F">
        <w:rPr>
          <w:rStyle w:val="words"/>
          <w:rFonts w:ascii="Times New Roman" w:hAnsi="Times New Roman" w:cs="Times New Roman"/>
          <w:sz w:val="24"/>
        </w:rPr>
        <w:t xml:space="preserve">stating that they wish to </w:t>
      </w:r>
      <w:r w:rsidR="00692A70" w:rsidRPr="00AD349F">
        <w:rPr>
          <w:rFonts w:ascii="Times New Roman" w:hAnsi="Times New Roman" w:cs="Times New Roman"/>
          <w:sz w:val="24"/>
        </w:rPr>
        <w:t>take</w:t>
      </w:r>
      <w:r w:rsidR="00DD3A65" w:rsidRPr="00AD349F">
        <w:rPr>
          <w:rFonts w:ascii="Times New Roman" w:hAnsi="Times New Roman" w:cs="Times New Roman"/>
          <w:sz w:val="24"/>
        </w:rPr>
        <w:t xml:space="preserve"> the </w:t>
      </w:r>
      <w:r w:rsidR="00DD3A65" w:rsidRPr="00AD349F">
        <w:rPr>
          <w:rStyle w:val="words"/>
          <w:rFonts w:ascii="Times New Roman" w:hAnsi="Times New Roman" w:cs="Times New Roman"/>
          <w:sz w:val="24"/>
        </w:rPr>
        <w:t>services</w:t>
      </w:r>
      <w:r w:rsidR="00DD3A65" w:rsidRPr="00AD349F">
        <w:rPr>
          <w:rFonts w:ascii="Times New Roman" w:hAnsi="Times New Roman" w:cs="Times New Roman"/>
          <w:sz w:val="24"/>
        </w:rPr>
        <w:t xml:space="preserve"> of HYC</w:t>
      </w:r>
      <w:r w:rsidR="00692A70" w:rsidRPr="00AD349F">
        <w:rPr>
          <w:rFonts w:ascii="Times New Roman" w:hAnsi="Times New Roman" w:cs="Times New Roman"/>
          <w:sz w:val="24"/>
        </w:rPr>
        <w:t xml:space="preserve"> again</w:t>
      </w:r>
      <w:r w:rsidR="00DD3A65" w:rsidRPr="00AD349F">
        <w:rPr>
          <w:rFonts w:ascii="Times New Roman" w:hAnsi="Times New Roman" w:cs="Times New Roman"/>
          <w:sz w:val="24"/>
        </w:rPr>
        <w:t xml:space="preserve">. </w:t>
      </w:r>
      <w:r w:rsidR="00DD3A65" w:rsidRPr="00AD349F">
        <w:rPr>
          <w:rStyle w:val="words"/>
          <w:rFonts w:ascii="Times New Roman" w:hAnsi="Times New Roman" w:cs="Times New Roman"/>
          <w:sz w:val="24"/>
        </w:rPr>
        <w:t>Finally</w:t>
      </w:r>
      <w:r w:rsidR="00DD3A65" w:rsidRPr="00AD349F">
        <w:rPr>
          <w:rFonts w:ascii="Times New Roman" w:hAnsi="Times New Roman" w:cs="Times New Roman"/>
          <w:sz w:val="24"/>
        </w:rPr>
        <w:t xml:space="preserve">, HYC </w:t>
      </w:r>
      <w:r w:rsidR="00DD3A65" w:rsidRPr="00AD349F">
        <w:rPr>
          <w:rStyle w:val="words"/>
          <w:rFonts w:ascii="Times New Roman" w:hAnsi="Times New Roman" w:cs="Times New Roman"/>
          <w:sz w:val="24"/>
        </w:rPr>
        <w:t>acknowledges</w:t>
      </w:r>
      <w:r w:rsidR="00DD3A65" w:rsidRPr="00AD349F">
        <w:rPr>
          <w:rFonts w:ascii="Times New Roman" w:hAnsi="Times New Roman" w:cs="Times New Roman"/>
          <w:sz w:val="24"/>
        </w:rPr>
        <w:t xml:space="preserve"> the </w:t>
      </w:r>
      <w:r w:rsidR="00692A70" w:rsidRPr="00AD349F">
        <w:rPr>
          <w:rStyle w:val="words"/>
          <w:rFonts w:ascii="Times New Roman" w:hAnsi="Times New Roman" w:cs="Times New Roman"/>
          <w:sz w:val="24"/>
        </w:rPr>
        <w:t>agreement</w:t>
      </w:r>
      <w:r w:rsidR="00DD3A65" w:rsidRPr="00AD349F">
        <w:rPr>
          <w:rFonts w:ascii="Times New Roman" w:hAnsi="Times New Roman" w:cs="Times New Roman"/>
          <w:sz w:val="24"/>
        </w:rPr>
        <w:t xml:space="preserve"> through another formal letter.</w:t>
      </w:r>
    </w:p>
    <w:p w:rsidR="00D5060B" w:rsidRPr="00AD349F" w:rsidRDefault="00DD3A65" w:rsidP="00262398">
      <w:pPr>
        <w:spacing w:line="360" w:lineRule="auto"/>
        <w:jc w:val="both"/>
        <w:rPr>
          <w:rFonts w:ascii="Times New Roman" w:hAnsi="Times New Roman" w:cs="Times New Roman"/>
          <w:sz w:val="24"/>
        </w:rPr>
      </w:pPr>
      <w:r w:rsidRPr="00AD349F">
        <w:rPr>
          <w:rFonts w:ascii="Times New Roman" w:hAnsi="Times New Roman" w:cs="Times New Roman"/>
          <w:sz w:val="24"/>
        </w:rPr>
        <w:t xml:space="preserve">The Client sends an </w:t>
      </w:r>
      <w:r w:rsidR="005A2DF3" w:rsidRPr="00AD349F">
        <w:rPr>
          <w:rStyle w:val="words"/>
          <w:rFonts w:ascii="Times New Roman" w:hAnsi="Times New Roman" w:cs="Times New Roman"/>
          <w:sz w:val="24"/>
        </w:rPr>
        <w:t>agreement</w:t>
      </w:r>
      <w:r w:rsidRPr="00AD349F">
        <w:rPr>
          <w:rFonts w:ascii="Times New Roman" w:hAnsi="Times New Roman" w:cs="Times New Roman"/>
          <w:sz w:val="24"/>
        </w:rPr>
        <w:t xml:space="preserve"> letter </w:t>
      </w:r>
      <w:r w:rsidRPr="00AD349F">
        <w:rPr>
          <w:rStyle w:val="words"/>
          <w:rFonts w:ascii="Times New Roman" w:hAnsi="Times New Roman" w:cs="Times New Roman"/>
          <w:sz w:val="24"/>
        </w:rPr>
        <w:t>in case</w:t>
      </w:r>
      <w:r w:rsidRPr="00AD349F">
        <w:rPr>
          <w:rFonts w:ascii="Times New Roman" w:hAnsi="Times New Roman" w:cs="Times New Roman"/>
          <w:sz w:val="24"/>
        </w:rPr>
        <w:t xml:space="preserve"> it is interested to work with HYC. The </w:t>
      </w:r>
      <w:r w:rsidR="005A2DF3" w:rsidRPr="00AD349F">
        <w:rPr>
          <w:rStyle w:val="words"/>
          <w:rFonts w:ascii="Times New Roman" w:hAnsi="Times New Roman" w:cs="Times New Roman"/>
          <w:sz w:val="24"/>
        </w:rPr>
        <w:t>agreement</w:t>
      </w:r>
      <w:r w:rsidRPr="00AD349F">
        <w:rPr>
          <w:rFonts w:ascii="Times New Roman" w:hAnsi="Times New Roman" w:cs="Times New Roman"/>
          <w:sz w:val="24"/>
        </w:rPr>
        <w:t xml:space="preserve"> letter </w:t>
      </w:r>
      <w:r w:rsidRPr="00AD349F">
        <w:rPr>
          <w:rStyle w:val="words"/>
          <w:rFonts w:ascii="Times New Roman" w:hAnsi="Times New Roman" w:cs="Times New Roman"/>
          <w:sz w:val="24"/>
        </w:rPr>
        <w:t>ordinarily</w:t>
      </w:r>
      <w:r w:rsidRPr="00AD349F">
        <w:rPr>
          <w:rFonts w:ascii="Times New Roman" w:hAnsi="Times New Roman" w:cs="Times New Roman"/>
          <w:sz w:val="24"/>
        </w:rPr>
        <w:t xml:space="preserve"> </w:t>
      </w:r>
      <w:r w:rsidRPr="00AD349F">
        <w:rPr>
          <w:rStyle w:val="words"/>
          <w:rFonts w:ascii="Times New Roman" w:hAnsi="Times New Roman" w:cs="Times New Roman"/>
          <w:sz w:val="24"/>
        </w:rPr>
        <w:t>incorporates</w:t>
      </w:r>
      <w:r w:rsidR="00DC150A" w:rsidRPr="00AD349F">
        <w:rPr>
          <w:rFonts w:ascii="Times New Roman" w:hAnsi="Times New Roman" w:cs="Times New Roman"/>
          <w:sz w:val="24"/>
        </w:rPr>
        <w:t xml:space="preserve"> with TOR</w:t>
      </w:r>
      <w:r w:rsidR="00BA1F0F" w:rsidRPr="00AD349F">
        <w:rPr>
          <w:rFonts w:ascii="Times New Roman" w:hAnsi="Times New Roman" w:cs="Times New Roman"/>
          <w:sz w:val="24"/>
        </w:rPr>
        <w:t xml:space="preserve">. All criteria </w:t>
      </w:r>
      <w:r w:rsidRPr="00AD349F">
        <w:rPr>
          <w:rStyle w:val="words"/>
          <w:rFonts w:ascii="Times New Roman" w:hAnsi="Times New Roman" w:cs="Times New Roman"/>
          <w:sz w:val="24"/>
        </w:rPr>
        <w:t>need</w:t>
      </w:r>
      <w:r w:rsidR="005A2DF3" w:rsidRPr="00AD349F">
        <w:rPr>
          <w:rStyle w:val="words"/>
          <w:rFonts w:ascii="Times New Roman" w:hAnsi="Times New Roman" w:cs="Times New Roman"/>
          <w:sz w:val="24"/>
        </w:rPr>
        <w:t>s</w:t>
      </w:r>
      <w:r w:rsidRPr="00AD349F">
        <w:rPr>
          <w:rStyle w:val="words"/>
          <w:rFonts w:ascii="Times New Roman" w:hAnsi="Times New Roman" w:cs="Times New Roman"/>
          <w:sz w:val="24"/>
        </w:rPr>
        <w:t xml:space="preserve"> to</w:t>
      </w:r>
      <w:r w:rsidRPr="00AD349F">
        <w:rPr>
          <w:rFonts w:ascii="Times New Roman" w:hAnsi="Times New Roman" w:cs="Times New Roman"/>
          <w:sz w:val="24"/>
        </w:rPr>
        <w:t xml:space="preserve"> be favorable for HYC firm to </w:t>
      </w:r>
      <w:r w:rsidRPr="00AD349F">
        <w:rPr>
          <w:rStyle w:val="words"/>
          <w:rFonts w:ascii="Times New Roman" w:hAnsi="Times New Roman" w:cs="Times New Roman"/>
          <w:sz w:val="24"/>
        </w:rPr>
        <w:t>acknowledge</w:t>
      </w:r>
      <w:r w:rsidRPr="00AD349F">
        <w:rPr>
          <w:rFonts w:ascii="Times New Roman" w:hAnsi="Times New Roman" w:cs="Times New Roman"/>
          <w:sz w:val="24"/>
        </w:rPr>
        <w:t xml:space="preserve"> the </w:t>
      </w:r>
      <w:r w:rsidR="005A2DF3" w:rsidRPr="00AD349F">
        <w:rPr>
          <w:rStyle w:val="words"/>
          <w:rFonts w:ascii="Times New Roman" w:hAnsi="Times New Roman" w:cs="Times New Roman"/>
          <w:sz w:val="24"/>
        </w:rPr>
        <w:t>agreement</w:t>
      </w:r>
      <w:r w:rsidRPr="00AD349F">
        <w:rPr>
          <w:rFonts w:ascii="Times New Roman" w:hAnsi="Times New Roman" w:cs="Times New Roman"/>
          <w:sz w:val="24"/>
        </w:rPr>
        <w:t xml:space="preserve">. </w:t>
      </w:r>
      <w:r w:rsidR="00F13239" w:rsidRPr="00AD349F">
        <w:rPr>
          <w:rStyle w:val="words"/>
          <w:rFonts w:ascii="Times New Roman" w:hAnsi="Times New Roman" w:cs="Times New Roman"/>
          <w:sz w:val="24"/>
        </w:rPr>
        <w:t>Otherwise</w:t>
      </w:r>
      <w:r w:rsidRPr="00AD349F">
        <w:rPr>
          <w:rFonts w:ascii="Times New Roman" w:hAnsi="Times New Roman" w:cs="Times New Roman"/>
          <w:sz w:val="24"/>
        </w:rPr>
        <w:t xml:space="preserve">, HYC will not wish </w:t>
      </w:r>
      <w:r w:rsidRPr="00AD349F">
        <w:rPr>
          <w:rStyle w:val="words"/>
          <w:rFonts w:ascii="Times New Roman" w:hAnsi="Times New Roman" w:cs="Times New Roman"/>
          <w:sz w:val="24"/>
        </w:rPr>
        <w:t xml:space="preserve">to </w:t>
      </w:r>
      <w:r w:rsidR="00F13239" w:rsidRPr="00AD349F">
        <w:rPr>
          <w:rStyle w:val="words"/>
          <w:rFonts w:ascii="Times New Roman" w:hAnsi="Times New Roman" w:cs="Times New Roman"/>
          <w:sz w:val="24"/>
        </w:rPr>
        <w:t xml:space="preserve">work and deliver </w:t>
      </w:r>
      <w:r w:rsidR="00F13239" w:rsidRPr="00AD349F">
        <w:rPr>
          <w:rFonts w:ascii="Times New Roman" w:hAnsi="Times New Roman" w:cs="Times New Roman"/>
          <w:sz w:val="24"/>
        </w:rPr>
        <w:t>its</w:t>
      </w:r>
      <w:r w:rsidRPr="00AD349F">
        <w:rPr>
          <w:rFonts w:ascii="Times New Roman" w:hAnsi="Times New Roman" w:cs="Times New Roman"/>
          <w:sz w:val="24"/>
        </w:rPr>
        <w:t xml:space="preserve"> </w:t>
      </w:r>
      <w:r w:rsidR="00F13239" w:rsidRPr="00AD349F">
        <w:rPr>
          <w:rStyle w:val="words"/>
          <w:rFonts w:ascii="Times New Roman" w:hAnsi="Times New Roman" w:cs="Times New Roman"/>
          <w:sz w:val="24"/>
        </w:rPr>
        <w:t>auditing services</w:t>
      </w:r>
      <w:r w:rsidRPr="00AD349F">
        <w:rPr>
          <w:rFonts w:ascii="Times New Roman" w:hAnsi="Times New Roman" w:cs="Times New Roman"/>
          <w:sz w:val="24"/>
        </w:rPr>
        <w:t xml:space="preserve"> to that </w:t>
      </w:r>
      <w:r w:rsidRPr="00AD349F">
        <w:rPr>
          <w:rStyle w:val="words"/>
          <w:rFonts w:ascii="Times New Roman" w:hAnsi="Times New Roman" w:cs="Times New Roman"/>
          <w:sz w:val="24"/>
        </w:rPr>
        <w:t>specific</w:t>
      </w:r>
      <w:r w:rsidRPr="00AD349F">
        <w:rPr>
          <w:rFonts w:ascii="Times New Roman" w:hAnsi="Times New Roman" w:cs="Times New Roman"/>
          <w:sz w:val="24"/>
        </w:rPr>
        <w:t xml:space="preserve"> client. After fulfillment of all the terms and conditions, HYC sends the letter that </w:t>
      </w:r>
      <w:r w:rsidRPr="00AD349F">
        <w:rPr>
          <w:rStyle w:val="words"/>
          <w:rFonts w:ascii="Times New Roman" w:hAnsi="Times New Roman" w:cs="Times New Roman"/>
          <w:sz w:val="24"/>
        </w:rPr>
        <w:t>guarantees</w:t>
      </w:r>
      <w:r w:rsidRPr="00AD349F">
        <w:rPr>
          <w:rFonts w:ascii="Times New Roman" w:hAnsi="Times New Roman" w:cs="Times New Roman"/>
          <w:sz w:val="24"/>
        </w:rPr>
        <w:t xml:space="preserve"> the </w:t>
      </w:r>
      <w:r w:rsidRPr="00AD349F">
        <w:rPr>
          <w:rStyle w:val="words"/>
          <w:rFonts w:ascii="Times New Roman" w:hAnsi="Times New Roman" w:cs="Times New Roman"/>
          <w:sz w:val="24"/>
        </w:rPr>
        <w:t>acknowledgment</w:t>
      </w:r>
      <w:r w:rsidR="00D5060B" w:rsidRPr="00AD349F">
        <w:rPr>
          <w:rFonts w:ascii="Times New Roman" w:hAnsi="Times New Roman" w:cs="Times New Roman"/>
          <w:sz w:val="24"/>
        </w:rPr>
        <w:t xml:space="preserve"> </w:t>
      </w:r>
      <w:r w:rsidR="00923C54" w:rsidRPr="00AD349F">
        <w:rPr>
          <w:rFonts w:ascii="Times New Roman" w:hAnsi="Times New Roman" w:cs="Times New Roman"/>
          <w:sz w:val="24"/>
        </w:rPr>
        <w:t>of the letter as an auditor.</w:t>
      </w:r>
    </w:p>
    <w:p w:rsidR="00DD3A65" w:rsidRPr="00AD349F" w:rsidRDefault="00D5060B" w:rsidP="00262398">
      <w:pPr>
        <w:pStyle w:val="Heading2"/>
        <w:spacing w:line="360" w:lineRule="auto"/>
        <w:rPr>
          <w:rFonts w:ascii="Times New Roman" w:hAnsi="Times New Roman" w:cs="Times New Roman"/>
          <w:sz w:val="32"/>
        </w:rPr>
      </w:pPr>
      <w:bookmarkStart w:id="183" w:name="_Toc64893232"/>
      <w:r w:rsidRPr="00AD349F">
        <w:rPr>
          <w:rFonts w:ascii="Times New Roman" w:hAnsi="Times New Roman" w:cs="Times New Roman"/>
          <w:sz w:val="32"/>
        </w:rPr>
        <w:t xml:space="preserve">5.15 </w:t>
      </w:r>
      <w:r w:rsidR="00DD5421" w:rsidRPr="00AD349F">
        <w:rPr>
          <w:rFonts w:ascii="Times New Roman" w:hAnsi="Times New Roman" w:cs="Times New Roman"/>
          <w:sz w:val="32"/>
        </w:rPr>
        <w:t xml:space="preserve">Reasons behind </w:t>
      </w:r>
      <w:r w:rsidR="00F13239" w:rsidRPr="00AD349F">
        <w:rPr>
          <w:rFonts w:ascii="Times New Roman" w:hAnsi="Times New Roman" w:cs="Times New Roman"/>
          <w:sz w:val="32"/>
        </w:rPr>
        <w:t>the</w:t>
      </w:r>
      <w:r w:rsidR="00DD5421" w:rsidRPr="00AD349F">
        <w:rPr>
          <w:rFonts w:ascii="Times New Roman" w:hAnsi="Times New Roman" w:cs="Times New Roman"/>
          <w:sz w:val="32"/>
        </w:rPr>
        <w:t xml:space="preserve"> </w:t>
      </w:r>
      <w:r w:rsidR="00DD3A65" w:rsidRPr="00AD349F">
        <w:rPr>
          <w:rFonts w:ascii="Times New Roman" w:hAnsi="Times New Roman" w:cs="Times New Roman"/>
          <w:sz w:val="32"/>
        </w:rPr>
        <w:t>Cash Incentive Facility</w:t>
      </w:r>
      <w:r w:rsidR="005B5AC6" w:rsidRPr="00AD349F">
        <w:rPr>
          <w:rFonts w:ascii="Times New Roman" w:hAnsi="Times New Roman" w:cs="Times New Roman"/>
          <w:sz w:val="32"/>
        </w:rPr>
        <w:t>:</w:t>
      </w:r>
      <w:bookmarkEnd w:id="183"/>
    </w:p>
    <w:p w:rsidR="00DD3A65" w:rsidRPr="00AD349F" w:rsidRDefault="00995BD2" w:rsidP="00262398">
      <w:p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Some reasons</w:t>
      </w:r>
      <w:r w:rsidR="00DD3A65" w:rsidRPr="00AD349F">
        <w:rPr>
          <w:rFonts w:ascii="Times New Roman" w:eastAsia="Times New Roman" w:hAnsi="Times New Roman" w:cs="Times New Roman"/>
          <w:sz w:val="24"/>
        </w:rPr>
        <w:t xml:space="preserve"> are</w:t>
      </w:r>
      <w:r w:rsidRPr="00AD349F">
        <w:rPr>
          <w:rFonts w:ascii="Times New Roman" w:eastAsia="Times New Roman" w:hAnsi="Times New Roman" w:cs="Times New Roman"/>
          <w:sz w:val="24"/>
        </w:rPr>
        <w:t xml:space="preserve"> written down </w:t>
      </w:r>
      <w:r w:rsidR="00F13239" w:rsidRPr="00AD349F">
        <w:rPr>
          <w:rFonts w:ascii="Times New Roman" w:eastAsia="Times New Roman" w:hAnsi="Times New Roman" w:cs="Times New Roman"/>
          <w:sz w:val="24"/>
        </w:rPr>
        <w:t>below</w:t>
      </w:r>
      <w:r w:rsidRPr="00AD349F">
        <w:rPr>
          <w:rFonts w:ascii="Times New Roman" w:eastAsia="Times New Roman" w:hAnsi="Times New Roman" w:cs="Times New Roman"/>
          <w:sz w:val="24"/>
        </w:rPr>
        <w:t xml:space="preserve"> -</w:t>
      </w:r>
      <w:r w:rsidR="001E07D5" w:rsidRPr="00AD349F">
        <w:rPr>
          <w:rFonts w:ascii="Times New Roman" w:eastAsia="Times New Roman" w:hAnsi="Times New Roman" w:cs="Times New Roman"/>
          <w:sz w:val="24"/>
        </w:rPr>
        <w:t xml:space="preserve"> </w:t>
      </w:r>
    </w:p>
    <w:p w:rsidR="00DD3A65" w:rsidRPr="00AD349F" w:rsidRDefault="00DD3A65" w:rsidP="00262398">
      <w:pPr>
        <w:pStyle w:val="ListParagraph"/>
        <w:numPr>
          <w:ilvl w:val="0"/>
          <w:numId w:val="19"/>
        </w:numPr>
        <w:spacing w:after="0" w:line="360" w:lineRule="auto"/>
        <w:jc w:val="both"/>
        <w:rPr>
          <w:rFonts w:ascii="Times New Roman" w:eastAsia="Times New Roman" w:hAnsi="Times New Roman" w:cs="Times New Roman"/>
          <w:sz w:val="24"/>
        </w:rPr>
      </w:pPr>
      <w:r w:rsidRPr="00AD349F">
        <w:rPr>
          <w:rFonts w:ascii="Times New Roman" w:hAnsi="Times New Roman" w:cs="Times New Roman"/>
          <w:sz w:val="24"/>
        </w:rPr>
        <w:sym w:font="Symbol" w:char="F020"/>
      </w:r>
      <w:r w:rsidRPr="00AD349F">
        <w:rPr>
          <w:rFonts w:ascii="Times New Roman" w:eastAsia="Times New Roman" w:hAnsi="Times New Roman" w:cs="Times New Roman"/>
          <w:sz w:val="24"/>
        </w:rPr>
        <w:t>Fo</w:t>
      </w:r>
      <w:r w:rsidR="00995BD2" w:rsidRPr="00AD349F">
        <w:rPr>
          <w:rFonts w:ascii="Times New Roman" w:eastAsia="Times New Roman" w:hAnsi="Times New Roman" w:cs="Times New Roman"/>
          <w:sz w:val="24"/>
        </w:rPr>
        <w:t>r increment</w:t>
      </w:r>
      <w:r w:rsidR="001E07D5" w:rsidRPr="00AD349F">
        <w:rPr>
          <w:rFonts w:ascii="Times New Roman" w:eastAsia="Times New Roman" w:hAnsi="Times New Roman" w:cs="Times New Roman"/>
          <w:sz w:val="24"/>
        </w:rPr>
        <w:t xml:space="preserve"> of country’s</w:t>
      </w:r>
      <w:r w:rsidR="00995BD2" w:rsidRPr="00AD349F">
        <w:rPr>
          <w:rFonts w:ascii="Times New Roman" w:eastAsia="Times New Roman" w:hAnsi="Times New Roman" w:cs="Times New Roman"/>
          <w:sz w:val="24"/>
        </w:rPr>
        <w:t xml:space="preserve"> export sector.</w:t>
      </w:r>
      <w:r w:rsidRPr="00AD349F">
        <w:rPr>
          <w:rFonts w:ascii="Times New Roman" w:eastAsia="Times New Roman" w:hAnsi="Times New Roman" w:cs="Times New Roman"/>
          <w:sz w:val="24"/>
        </w:rPr>
        <w:t xml:space="preserve"> </w:t>
      </w:r>
    </w:p>
    <w:p w:rsidR="00DD3A65" w:rsidRPr="00AD349F" w:rsidRDefault="00DD3A65" w:rsidP="00262398">
      <w:pPr>
        <w:pStyle w:val="ListParagraph"/>
        <w:numPr>
          <w:ilvl w:val="0"/>
          <w:numId w:val="19"/>
        </w:num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To s</w:t>
      </w:r>
      <w:r w:rsidR="00B576DE" w:rsidRPr="00AD349F">
        <w:rPr>
          <w:rFonts w:ascii="Times New Roman" w:eastAsia="Times New Roman" w:hAnsi="Times New Roman" w:cs="Times New Roman"/>
          <w:sz w:val="24"/>
        </w:rPr>
        <w:t>et up the in reverse linkup with distinctive area</w:t>
      </w:r>
      <w:r w:rsidRPr="00AD349F">
        <w:rPr>
          <w:rFonts w:ascii="Times New Roman" w:eastAsia="Times New Roman" w:hAnsi="Times New Roman" w:cs="Times New Roman"/>
          <w:sz w:val="24"/>
        </w:rPr>
        <w:t xml:space="preserve">. </w:t>
      </w:r>
    </w:p>
    <w:p w:rsidR="00DD3A65" w:rsidRPr="00AD349F" w:rsidRDefault="00B576DE" w:rsidP="00262398">
      <w:pPr>
        <w:pStyle w:val="ListParagraph"/>
        <w:numPr>
          <w:ilvl w:val="0"/>
          <w:numId w:val="19"/>
        </w:num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 xml:space="preserve">For </w:t>
      </w:r>
      <w:r w:rsidR="00DD3A65" w:rsidRPr="00AD349F">
        <w:rPr>
          <w:rFonts w:ascii="Times New Roman" w:eastAsia="Times New Roman" w:hAnsi="Times New Roman" w:cs="Times New Roman"/>
          <w:sz w:val="24"/>
        </w:rPr>
        <w:t>increment</w:t>
      </w:r>
      <w:r w:rsidR="001E07D5" w:rsidRPr="00AD349F">
        <w:rPr>
          <w:rFonts w:ascii="Times New Roman" w:eastAsia="Times New Roman" w:hAnsi="Times New Roman" w:cs="Times New Roman"/>
          <w:sz w:val="24"/>
        </w:rPr>
        <w:t xml:space="preserve"> of</w:t>
      </w:r>
      <w:r w:rsidRPr="00AD349F">
        <w:rPr>
          <w:rFonts w:ascii="Times New Roman" w:eastAsia="Times New Roman" w:hAnsi="Times New Roman" w:cs="Times New Roman"/>
          <w:sz w:val="24"/>
        </w:rPr>
        <w:t xml:space="preserve"> </w:t>
      </w:r>
      <w:r w:rsidR="00DD3A65" w:rsidRPr="00AD349F">
        <w:rPr>
          <w:rFonts w:ascii="Times New Roman" w:eastAsia="Times New Roman" w:hAnsi="Times New Roman" w:cs="Times New Roman"/>
          <w:sz w:val="24"/>
        </w:rPr>
        <w:t xml:space="preserve">the foreign money reserve. </w:t>
      </w:r>
    </w:p>
    <w:p w:rsidR="00DD3A65" w:rsidRPr="00AD349F" w:rsidRDefault="001E7D93" w:rsidP="00262398">
      <w:pPr>
        <w:pStyle w:val="ListParagraph"/>
        <w:numPr>
          <w:ilvl w:val="0"/>
          <w:numId w:val="19"/>
        </w:num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Utilize own country’s</w:t>
      </w:r>
      <w:r w:rsidR="00DD3A65" w:rsidRPr="00AD349F">
        <w:rPr>
          <w:rFonts w:ascii="Times New Roman" w:eastAsia="Times New Roman" w:hAnsi="Times New Roman" w:cs="Times New Roman"/>
          <w:sz w:val="24"/>
        </w:rPr>
        <w:t xml:space="preserve"> materials rather than foreign</w:t>
      </w:r>
      <w:r w:rsidR="0041203E" w:rsidRPr="00AD349F">
        <w:rPr>
          <w:rFonts w:ascii="Times New Roman" w:eastAsia="Times New Roman" w:hAnsi="Times New Roman" w:cs="Times New Roman"/>
          <w:sz w:val="24"/>
        </w:rPr>
        <w:t xml:space="preserve"> </w:t>
      </w:r>
      <w:r w:rsidR="00DD3A65" w:rsidRPr="00AD349F">
        <w:rPr>
          <w:rFonts w:ascii="Times New Roman" w:eastAsia="Times New Roman" w:hAnsi="Times New Roman" w:cs="Times New Roman"/>
          <w:sz w:val="24"/>
        </w:rPr>
        <w:t xml:space="preserve">materials. </w:t>
      </w:r>
    </w:p>
    <w:p w:rsidR="00DD3A65" w:rsidRPr="00AD349F" w:rsidRDefault="009B2B96" w:rsidP="00262398">
      <w:pPr>
        <w:pStyle w:val="ListParagraph"/>
        <w:numPr>
          <w:ilvl w:val="0"/>
          <w:numId w:val="19"/>
        </w:num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Want t</w:t>
      </w:r>
      <w:r w:rsidR="00DD3A65" w:rsidRPr="00AD349F">
        <w:rPr>
          <w:rFonts w:ascii="Times New Roman" w:eastAsia="Times New Roman" w:hAnsi="Times New Roman" w:cs="Times New Roman"/>
          <w:sz w:val="24"/>
        </w:rPr>
        <w:t>o make competitive</w:t>
      </w:r>
      <w:r w:rsidRPr="00AD349F">
        <w:rPr>
          <w:rFonts w:ascii="Times New Roman" w:eastAsia="Times New Roman" w:hAnsi="Times New Roman" w:cs="Times New Roman"/>
          <w:sz w:val="24"/>
        </w:rPr>
        <w:t xml:space="preserve"> and familiar raw products and finished goods </w:t>
      </w:r>
      <w:r w:rsidR="00DD3A65" w:rsidRPr="00AD349F">
        <w:rPr>
          <w:rFonts w:ascii="Times New Roman" w:eastAsia="Times New Roman" w:hAnsi="Times New Roman" w:cs="Times New Roman"/>
          <w:sz w:val="24"/>
        </w:rPr>
        <w:t xml:space="preserve">of a few chosen sectors. </w:t>
      </w:r>
    </w:p>
    <w:p w:rsidR="00D5060B" w:rsidRDefault="00DD3A65" w:rsidP="00262398">
      <w:pPr>
        <w:pStyle w:val="ListParagraph"/>
        <w:numPr>
          <w:ilvl w:val="0"/>
          <w:numId w:val="19"/>
        </w:numPr>
        <w:spacing w:after="0" w:line="360" w:lineRule="auto"/>
        <w:jc w:val="both"/>
        <w:rPr>
          <w:rFonts w:ascii="Times New Roman" w:eastAsia="Times New Roman" w:hAnsi="Times New Roman" w:cs="Times New Roman"/>
          <w:sz w:val="24"/>
        </w:rPr>
      </w:pPr>
      <w:r w:rsidRPr="00AD349F">
        <w:rPr>
          <w:rFonts w:ascii="Times New Roman" w:eastAsia="Times New Roman" w:hAnsi="Times New Roman" w:cs="Times New Roman"/>
          <w:sz w:val="24"/>
        </w:rPr>
        <w:t>To grow new market for export.</w:t>
      </w:r>
    </w:p>
    <w:p w:rsidR="00AD349F" w:rsidRDefault="00AD349F" w:rsidP="00AD349F">
      <w:pPr>
        <w:pStyle w:val="ListParagraph"/>
        <w:spacing w:after="0" w:line="360" w:lineRule="auto"/>
        <w:jc w:val="both"/>
        <w:rPr>
          <w:rFonts w:ascii="Times New Roman" w:eastAsia="Times New Roman" w:hAnsi="Times New Roman" w:cs="Times New Roman"/>
          <w:sz w:val="24"/>
        </w:rPr>
      </w:pPr>
    </w:p>
    <w:p w:rsidR="00AD349F" w:rsidRDefault="00AD349F" w:rsidP="00AD349F">
      <w:pPr>
        <w:pStyle w:val="ListParagraph"/>
        <w:spacing w:after="0" w:line="360" w:lineRule="auto"/>
        <w:jc w:val="both"/>
        <w:rPr>
          <w:rFonts w:ascii="Times New Roman" w:eastAsia="Times New Roman" w:hAnsi="Times New Roman" w:cs="Times New Roman"/>
          <w:sz w:val="24"/>
        </w:rPr>
      </w:pPr>
    </w:p>
    <w:p w:rsidR="00AD349F" w:rsidRPr="00AD349F" w:rsidRDefault="00AD349F" w:rsidP="00AD349F">
      <w:pPr>
        <w:pStyle w:val="ListParagraph"/>
        <w:spacing w:after="0" w:line="360" w:lineRule="auto"/>
        <w:jc w:val="both"/>
        <w:rPr>
          <w:rFonts w:ascii="Times New Roman" w:eastAsia="Times New Roman" w:hAnsi="Times New Roman" w:cs="Times New Roman"/>
          <w:sz w:val="24"/>
        </w:rPr>
      </w:pPr>
    </w:p>
    <w:p w:rsidR="00DD3A65" w:rsidRPr="001262A5" w:rsidRDefault="00923C54" w:rsidP="00262398">
      <w:pPr>
        <w:pStyle w:val="Heading1"/>
        <w:spacing w:line="360" w:lineRule="auto"/>
        <w:jc w:val="center"/>
        <w:rPr>
          <w:rFonts w:ascii="Times New Roman" w:hAnsi="Times New Roman" w:cs="Times New Roman"/>
          <w:b/>
          <w:sz w:val="40"/>
        </w:rPr>
      </w:pPr>
      <w:bookmarkStart w:id="184" w:name="_Toc64893233"/>
      <w:r w:rsidRPr="001262A5">
        <w:rPr>
          <w:rFonts w:ascii="Times New Roman" w:hAnsi="Times New Roman" w:cs="Times New Roman"/>
          <w:b/>
          <w:sz w:val="40"/>
        </w:rPr>
        <w:t>Chapter:</w:t>
      </w:r>
      <w:r w:rsidR="00337D68" w:rsidRPr="001262A5">
        <w:rPr>
          <w:rFonts w:ascii="Times New Roman" w:hAnsi="Times New Roman" w:cs="Times New Roman"/>
          <w:b/>
          <w:sz w:val="40"/>
        </w:rPr>
        <w:t xml:space="preserve"> </w:t>
      </w:r>
      <w:r w:rsidR="00DD3A65" w:rsidRPr="001262A5">
        <w:rPr>
          <w:rFonts w:ascii="Times New Roman" w:hAnsi="Times New Roman" w:cs="Times New Roman"/>
          <w:b/>
          <w:sz w:val="40"/>
        </w:rPr>
        <w:t>6</w:t>
      </w:r>
      <w:bookmarkEnd w:id="184"/>
    </w:p>
    <w:p w:rsidR="004330A2" w:rsidRPr="001262A5" w:rsidRDefault="004330A2" w:rsidP="00262398">
      <w:pPr>
        <w:autoSpaceDE w:val="0"/>
        <w:autoSpaceDN w:val="0"/>
        <w:adjustRightInd w:val="0"/>
        <w:spacing w:after="120" w:line="360" w:lineRule="auto"/>
        <w:jc w:val="both"/>
        <w:rPr>
          <w:rFonts w:ascii="Times New Roman" w:hAnsi="Times New Roman" w:cs="Times New Roman"/>
          <w:b/>
          <w:bCs/>
          <w:iCs/>
          <w:sz w:val="24"/>
        </w:rPr>
      </w:pPr>
    </w:p>
    <w:p w:rsidR="00DD3A65" w:rsidRPr="001262A5" w:rsidRDefault="004330A2" w:rsidP="00262398">
      <w:pPr>
        <w:pStyle w:val="Heading2"/>
        <w:spacing w:line="360" w:lineRule="auto"/>
        <w:rPr>
          <w:rFonts w:ascii="Times New Roman" w:hAnsi="Times New Roman" w:cs="Times New Roman"/>
          <w:sz w:val="48"/>
        </w:rPr>
      </w:pPr>
      <w:bookmarkStart w:id="185" w:name="_Toc64893234"/>
      <w:r w:rsidRPr="001262A5">
        <w:rPr>
          <w:rFonts w:ascii="Times New Roman" w:hAnsi="Times New Roman" w:cs="Times New Roman"/>
          <w:sz w:val="32"/>
        </w:rPr>
        <w:t>6</w:t>
      </w:r>
      <w:r w:rsidR="00923C54" w:rsidRPr="001262A5">
        <w:rPr>
          <w:rFonts w:ascii="Times New Roman" w:hAnsi="Times New Roman" w:cs="Times New Roman"/>
          <w:sz w:val="32"/>
        </w:rPr>
        <w:t>.</w:t>
      </w:r>
      <w:r w:rsidRPr="001262A5">
        <w:rPr>
          <w:rFonts w:ascii="Times New Roman" w:hAnsi="Times New Roman" w:cs="Times New Roman"/>
          <w:sz w:val="32"/>
        </w:rPr>
        <w:t xml:space="preserve"> Findings and A</w:t>
      </w:r>
      <w:r w:rsidR="00DD3A65" w:rsidRPr="001262A5">
        <w:rPr>
          <w:rFonts w:ascii="Times New Roman" w:hAnsi="Times New Roman" w:cs="Times New Roman"/>
          <w:sz w:val="32"/>
        </w:rPr>
        <w:t>nalysis</w:t>
      </w:r>
      <w:r w:rsidRPr="001262A5">
        <w:rPr>
          <w:rFonts w:ascii="Times New Roman" w:hAnsi="Times New Roman" w:cs="Times New Roman"/>
          <w:sz w:val="32"/>
        </w:rPr>
        <w:t>:</w:t>
      </w:r>
      <w:bookmarkEnd w:id="185"/>
    </w:p>
    <w:p w:rsidR="00857722" w:rsidRPr="001262A5" w:rsidRDefault="00857722" w:rsidP="00262398">
      <w:pPr>
        <w:pStyle w:val="Heading2"/>
        <w:spacing w:line="360" w:lineRule="auto"/>
        <w:rPr>
          <w:rFonts w:ascii="Times New Roman" w:hAnsi="Times New Roman" w:cs="Times New Roman"/>
          <w:sz w:val="32"/>
        </w:rPr>
      </w:pPr>
      <w:bookmarkStart w:id="186" w:name="_Toc64893235"/>
      <w:r w:rsidRPr="001262A5">
        <w:rPr>
          <w:rFonts w:ascii="Times New Roman" w:hAnsi="Times New Roman" w:cs="Times New Roman"/>
          <w:sz w:val="32"/>
        </w:rPr>
        <w:t xml:space="preserve">6.1 </w:t>
      </w:r>
      <w:r w:rsidR="00DD3A65" w:rsidRPr="001262A5">
        <w:rPr>
          <w:rFonts w:ascii="Times New Roman" w:hAnsi="Times New Roman" w:cs="Times New Roman"/>
          <w:sz w:val="32"/>
        </w:rPr>
        <w:t>Cash Incentive Audit and Procedure</w:t>
      </w:r>
      <w:r w:rsidRPr="001262A5">
        <w:rPr>
          <w:rFonts w:ascii="Times New Roman" w:hAnsi="Times New Roman" w:cs="Times New Roman"/>
          <w:sz w:val="32"/>
        </w:rPr>
        <w:t>:</w:t>
      </w:r>
      <w:bookmarkEnd w:id="186"/>
    </w:p>
    <w:p w:rsidR="009A464C" w:rsidRPr="001262A5" w:rsidRDefault="009A464C" w:rsidP="00262398">
      <w:pPr>
        <w:spacing w:line="360" w:lineRule="auto"/>
        <w:rPr>
          <w:rFonts w:ascii="Times New Roman" w:hAnsi="Times New Roman" w:cs="Times New Roman"/>
          <w:sz w:val="24"/>
          <w:highlight w:val="yellow"/>
        </w:rPr>
      </w:pPr>
    </w:p>
    <w:p w:rsidR="00DD3A65" w:rsidRPr="001262A5" w:rsidRDefault="00857722" w:rsidP="00262398">
      <w:pPr>
        <w:pStyle w:val="Heading3"/>
        <w:spacing w:line="360" w:lineRule="auto"/>
        <w:rPr>
          <w:rFonts w:ascii="Times New Roman" w:hAnsi="Times New Roman" w:cs="Times New Roman"/>
          <w:color w:val="2E74B5" w:themeColor="accent1" w:themeShade="BF"/>
          <w:sz w:val="32"/>
        </w:rPr>
      </w:pPr>
      <w:bookmarkStart w:id="187" w:name="_Toc64893236"/>
      <w:r w:rsidRPr="001262A5">
        <w:rPr>
          <w:rFonts w:ascii="Times New Roman" w:hAnsi="Times New Roman" w:cs="Times New Roman"/>
          <w:color w:val="2E74B5" w:themeColor="accent1" w:themeShade="BF"/>
          <w:sz w:val="32"/>
        </w:rPr>
        <w:t xml:space="preserve">6.1.1 </w:t>
      </w:r>
      <w:r w:rsidR="00DD3A65" w:rsidRPr="001262A5">
        <w:rPr>
          <w:rFonts w:ascii="Times New Roman" w:hAnsi="Times New Roman" w:cs="Times New Roman"/>
          <w:color w:val="2E74B5" w:themeColor="accent1" w:themeShade="BF"/>
          <w:sz w:val="32"/>
        </w:rPr>
        <w:t>Cash Incentive Audit</w:t>
      </w:r>
      <w:r w:rsidRPr="001262A5">
        <w:rPr>
          <w:rFonts w:ascii="Times New Roman" w:hAnsi="Times New Roman" w:cs="Times New Roman"/>
          <w:color w:val="2E74B5" w:themeColor="accent1" w:themeShade="BF"/>
          <w:sz w:val="32"/>
        </w:rPr>
        <w:t>:</w:t>
      </w:r>
      <w:bookmarkEnd w:id="187"/>
    </w:p>
    <w:p w:rsidR="001653F7" w:rsidRPr="001262A5" w:rsidRDefault="001653F7" w:rsidP="00262398">
      <w:pPr>
        <w:autoSpaceDE w:val="0"/>
        <w:autoSpaceDN w:val="0"/>
        <w:adjustRightInd w:val="0"/>
        <w:spacing w:after="0" w:line="360" w:lineRule="auto"/>
        <w:jc w:val="both"/>
        <w:rPr>
          <w:rFonts w:ascii="Times New Roman" w:hAnsi="Times New Roman" w:cs="Times New Roman"/>
          <w:sz w:val="24"/>
        </w:rPr>
      </w:pPr>
      <w:r w:rsidRPr="001262A5">
        <w:rPr>
          <w:rFonts w:ascii="Times New Roman" w:hAnsi="Times New Roman" w:cs="Times New Roman"/>
          <w:sz w:val="24"/>
        </w:rPr>
        <w:t>Audit is a basic and</w:t>
      </w:r>
      <w:r w:rsidR="00F42E20" w:rsidRPr="001262A5">
        <w:rPr>
          <w:rFonts w:ascii="Times New Roman" w:hAnsi="Times New Roman" w:cs="Times New Roman"/>
          <w:sz w:val="24"/>
        </w:rPr>
        <w:t xml:space="preserve"> an</w:t>
      </w:r>
      <w:r w:rsidRPr="001262A5">
        <w:rPr>
          <w:rFonts w:ascii="Times New Roman" w:hAnsi="Times New Roman" w:cs="Times New Roman"/>
          <w:sz w:val="24"/>
        </w:rPr>
        <w:t xml:space="preserve"> official way to find out error by using a</w:t>
      </w:r>
      <w:r w:rsidR="00925D2E" w:rsidRPr="001262A5">
        <w:rPr>
          <w:rFonts w:ascii="Times New Roman" w:hAnsi="Times New Roman" w:cs="Times New Roman"/>
          <w:sz w:val="24"/>
        </w:rPr>
        <w:t>uditors. For auditing, there should be</w:t>
      </w:r>
      <w:r w:rsidRPr="001262A5">
        <w:rPr>
          <w:rFonts w:ascii="Times New Roman" w:hAnsi="Times New Roman" w:cs="Times New Roman"/>
          <w:sz w:val="24"/>
        </w:rPr>
        <w:t xml:space="preserve"> </w:t>
      </w:r>
      <w:r w:rsidR="000A3E15" w:rsidRPr="001262A5">
        <w:rPr>
          <w:rFonts w:ascii="Times New Roman" w:hAnsi="Times New Roman" w:cs="Times New Roman"/>
          <w:sz w:val="24"/>
        </w:rPr>
        <w:t>data,</w:t>
      </w:r>
      <w:r w:rsidR="00925D2E" w:rsidRPr="001262A5">
        <w:rPr>
          <w:rFonts w:ascii="Times New Roman" w:hAnsi="Times New Roman" w:cs="Times New Roman"/>
          <w:sz w:val="24"/>
        </w:rPr>
        <w:t xml:space="preserve"> enough space and sound </w:t>
      </w:r>
      <w:r w:rsidRPr="001262A5">
        <w:rPr>
          <w:rFonts w:ascii="Times New Roman" w:hAnsi="Times New Roman" w:cs="Times New Roman"/>
          <w:sz w:val="24"/>
        </w:rPr>
        <w:t>environment where auditors</w:t>
      </w:r>
      <w:r w:rsidR="00925D2E" w:rsidRPr="001262A5">
        <w:rPr>
          <w:rFonts w:ascii="Times New Roman" w:hAnsi="Times New Roman" w:cs="Times New Roman"/>
          <w:sz w:val="24"/>
        </w:rPr>
        <w:t xml:space="preserve"> can do</w:t>
      </w:r>
      <w:r w:rsidRPr="001262A5">
        <w:rPr>
          <w:rFonts w:ascii="Times New Roman" w:hAnsi="Times New Roman" w:cs="Times New Roman"/>
          <w:sz w:val="24"/>
        </w:rPr>
        <w:t xml:space="preserve"> the</w:t>
      </w:r>
      <w:r w:rsidR="00925D2E" w:rsidRPr="001262A5">
        <w:rPr>
          <w:rFonts w:ascii="Times New Roman" w:hAnsi="Times New Roman" w:cs="Times New Roman"/>
          <w:sz w:val="24"/>
        </w:rPr>
        <w:t>ir</w:t>
      </w:r>
      <w:r w:rsidRPr="001262A5">
        <w:rPr>
          <w:rFonts w:ascii="Times New Roman" w:hAnsi="Times New Roman" w:cs="Times New Roman"/>
          <w:sz w:val="24"/>
        </w:rPr>
        <w:t xml:space="preserve"> work well. </w:t>
      </w:r>
    </w:p>
    <w:p w:rsidR="0059312F" w:rsidRPr="001262A5" w:rsidRDefault="00925D2E" w:rsidP="00262398">
      <w:pPr>
        <w:autoSpaceDE w:val="0"/>
        <w:autoSpaceDN w:val="0"/>
        <w:adjustRightInd w:val="0"/>
        <w:spacing w:after="120" w:line="360" w:lineRule="auto"/>
        <w:jc w:val="both"/>
        <w:rPr>
          <w:rFonts w:ascii="Times New Roman" w:hAnsi="Times New Roman" w:cs="Times New Roman"/>
          <w:sz w:val="24"/>
        </w:rPr>
      </w:pPr>
      <w:r w:rsidRPr="001262A5">
        <w:rPr>
          <w:rFonts w:ascii="Times New Roman" w:hAnsi="Times New Roman" w:cs="Times New Roman"/>
          <w:sz w:val="24"/>
        </w:rPr>
        <w:t>Cash I</w:t>
      </w:r>
      <w:r w:rsidR="000A3E15" w:rsidRPr="001262A5">
        <w:rPr>
          <w:rFonts w:ascii="Times New Roman" w:hAnsi="Times New Roman" w:cs="Times New Roman"/>
          <w:sz w:val="24"/>
        </w:rPr>
        <w:t>ncentive Audit</w:t>
      </w:r>
      <w:r w:rsidRPr="001262A5">
        <w:rPr>
          <w:rFonts w:ascii="Times New Roman" w:hAnsi="Times New Roman" w:cs="Times New Roman"/>
          <w:sz w:val="24"/>
        </w:rPr>
        <w:t xml:space="preserve"> is</w:t>
      </w:r>
      <w:r w:rsidR="006B1427" w:rsidRPr="001262A5">
        <w:rPr>
          <w:rFonts w:ascii="Times New Roman" w:hAnsi="Times New Roman" w:cs="Times New Roman"/>
          <w:sz w:val="24"/>
        </w:rPr>
        <w:t xml:space="preserve"> where auditor checks </w:t>
      </w:r>
      <w:r w:rsidR="000A3E15" w:rsidRPr="001262A5">
        <w:rPr>
          <w:rFonts w:ascii="Times New Roman" w:hAnsi="Times New Roman" w:cs="Times New Roman"/>
          <w:sz w:val="24"/>
        </w:rPr>
        <w:t>all the related file and documents matching with the cash incentive procedures and along with Bangladesh Bank Circular.</w:t>
      </w:r>
      <w:r w:rsidR="007E737A" w:rsidRPr="001262A5">
        <w:rPr>
          <w:rFonts w:ascii="Times New Roman" w:hAnsi="Times New Roman" w:cs="Times New Roman"/>
          <w:sz w:val="24"/>
        </w:rPr>
        <w:t xml:space="preserve"> After checking</w:t>
      </w:r>
      <w:r w:rsidR="000A3E15" w:rsidRPr="001262A5">
        <w:rPr>
          <w:rFonts w:ascii="Times New Roman" w:hAnsi="Times New Roman" w:cs="Times New Roman"/>
          <w:sz w:val="24"/>
        </w:rPr>
        <w:t xml:space="preserve"> a</w:t>
      </w:r>
      <w:r w:rsidR="007E737A" w:rsidRPr="001262A5">
        <w:rPr>
          <w:rFonts w:ascii="Times New Roman" w:hAnsi="Times New Roman" w:cs="Times New Roman"/>
          <w:sz w:val="24"/>
        </w:rPr>
        <w:t>ll files</w:t>
      </w:r>
      <w:r w:rsidR="006B1427" w:rsidRPr="001262A5">
        <w:rPr>
          <w:rFonts w:ascii="Times New Roman" w:hAnsi="Times New Roman" w:cs="Times New Roman"/>
          <w:sz w:val="24"/>
        </w:rPr>
        <w:t>,</w:t>
      </w:r>
      <w:r w:rsidR="007E737A" w:rsidRPr="001262A5">
        <w:rPr>
          <w:rFonts w:ascii="Times New Roman" w:hAnsi="Times New Roman" w:cs="Times New Roman"/>
          <w:sz w:val="24"/>
        </w:rPr>
        <w:t xml:space="preserve"> senior auditors do some calculation to rematch with banks. At the end Bangladesh bank only decide </w:t>
      </w:r>
      <w:r w:rsidR="004B0822" w:rsidRPr="001262A5">
        <w:rPr>
          <w:rFonts w:ascii="Times New Roman" w:hAnsi="Times New Roman" w:cs="Times New Roman"/>
          <w:sz w:val="24"/>
        </w:rPr>
        <w:t>whether</w:t>
      </w:r>
      <w:r w:rsidR="007E737A" w:rsidRPr="001262A5">
        <w:rPr>
          <w:rFonts w:ascii="Times New Roman" w:hAnsi="Times New Roman" w:cs="Times New Roman"/>
          <w:sz w:val="24"/>
        </w:rPr>
        <w:t xml:space="preserve"> </w:t>
      </w:r>
      <w:r w:rsidR="009A464C" w:rsidRPr="001262A5">
        <w:rPr>
          <w:rFonts w:ascii="Times New Roman" w:hAnsi="Times New Roman" w:cs="Times New Roman"/>
          <w:sz w:val="24"/>
        </w:rPr>
        <w:t>applicant can</w:t>
      </w:r>
      <w:r w:rsidR="004B0822" w:rsidRPr="001262A5">
        <w:rPr>
          <w:rFonts w:ascii="Times New Roman" w:hAnsi="Times New Roman" w:cs="Times New Roman"/>
          <w:sz w:val="24"/>
        </w:rPr>
        <w:t xml:space="preserve"> get cash incentive facilities or not.</w:t>
      </w:r>
      <w:r w:rsidR="007E737A" w:rsidRPr="001262A5">
        <w:rPr>
          <w:rFonts w:ascii="Times New Roman" w:hAnsi="Times New Roman" w:cs="Times New Roman"/>
          <w:sz w:val="24"/>
        </w:rPr>
        <w:t xml:space="preserve"> </w:t>
      </w:r>
    </w:p>
    <w:p w:rsidR="00A740A5" w:rsidRPr="001262A5" w:rsidRDefault="00BF2A11" w:rsidP="00262398">
      <w:pPr>
        <w:pStyle w:val="Heading3"/>
        <w:spacing w:line="360" w:lineRule="auto"/>
        <w:jc w:val="both"/>
        <w:rPr>
          <w:rFonts w:ascii="Times New Roman" w:hAnsi="Times New Roman" w:cs="Times New Roman"/>
          <w:color w:val="2E74B5" w:themeColor="accent1" w:themeShade="BF"/>
          <w:sz w:val="32"/>
        </w:rPr>
      </w:pPr>
      <w:bookmarkStart w:id="188" w:name="_Toc64893237"/>
      <w:r w:rsidRPr="001262A5">
        <w:rPr>
          <w:rFonts w:ascii="Times New Roman" w:hAnsi="Times New Roman" w:cs="Times New Roman"/>
          <w:color w:val="2E74B5" w:themeColor="accent1" w:themeShade="BF"/>
          <w:sz w:val="32"/>
        </w:rPr>
        <w:lastRenderedPageBreak/>
        <w:t xml:space="preserve">6.1.2 </w:t>
      </w:r>
      <w:r w:rsidR="00A740A5" w:rsidRPr="001262A5">
        <w:rPr>
          <w:rFonts w:ascii="Times New Roman" w:hAnsi="Times New Roman" w:cs="Times New Roman"/>
          <w:color w:val="2E74B5" w:themeColor="accent1" w:themeShade="BF"/>
          <w:sz w:val="32"/>
        </w:rPr>
        <w:t>Procedure for Cash Incentive Audit</w:t>
      </w:r>
      <w:r w:rsidRPr="001262A5">
        <w:rPr>
          <w:rFonts w:ascii="Times New Roman" w:hAnsi="Times New Roman" w:cs="Times New Roman"/>
          <w:color w:val="2E74B5" w:themeColor="accent1" w:themeShade="BF"/>
          <w:sz w:val="32"/>
        </w:rPr>
        <w:t>:</w:t>
      </w:r>
      <w:bookmarkEnd w:id="188"/>
    </w:p>
    <w:p w:rsidR="00A740A5" w:rsidRPr="001262A5" w:rsidRDefault="00D82892" w:rsidP="00262398">
      <w:pPr>
        <w:spacing w:line="360" w:lineRule="auto"/>
        <w:jc w:val="both"/>
        <w:rPr>
          <w:rFonts w:ascii="Times New Roman" w:hAnsi="Times New Roman" w:cs="Times New Roman"/>
          <w:b/>
          <w:sz w:val="24"/>
        </w:rPr>
      </w:pPr>
      <w:r w:rsidRPr="001262A5">
        <w:rPr>
          <w:rFonts w:ascii="Times New Roman" w:hAnsi="Times New Roman" w:cs="Times New Roman"/>
          <w:noProof/>
          <w:sz w:val="28"/>
        </w:rPr>
        <w:drawing>
          <wp:inline distT="0" distB="0" distL="0" distR="0" wp14:anchorId="52CDFB89" wp14:editId="4337940E">
            <wp:extent cx="5883965" cy="4222143"/>
            <wp:effectExtent l="38100" t="57150" r="59690" b="4508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A740A5" w:rsidRPr="001262A5" w:rsidRDefault="00A740A5" w:rsidP="00D82892">
      <w:pPr>
        <w:spacing w:line="360" w:lineRule="auto"/>
        <w:jc w:val="both"/>
        <w:rPr>
          <w:rFonts w:ascii="Times New Roman" w:hAnsi="Times New Roman" w:cs="Times New Roman"/>
          <w:sz w:val="24"/>
        </w:rPr>
      </w:pPr>
      <w:r w:rsidRPr="001262A5">
        <w:rPr>
          <w:rFonts w:ascii="Times New Roman" w:hAnsi="Times New Roman" w:cs="Times New Roman"/>
          <w:b/>
          <w:sz w:val="24"/>
        </w:rPr>
        <w:t>1.</w:t>
      </w:r>
      <w:r w:rsidRPr="001262A5">
        <w:rPr>
          <w:rFonts w:ascii="Times New Roman" w:hAnsi="Times New Roman" w:cs="Times New Roman"/>
          <w:sz w:val="24"/>
        </w:rPr>
        <w:t xml:space="preserve"> </w:t>
      </w:r>
      <w:r w:rsidR="00A62C1C" w:rsidRPr="001262A5">
        <w:rPr>
          <w:rFonts w:ascii="Times New Roman" w:hAnsi="Times New Roman" w:cs="Times New Roman"/>
          <w:b/>
          <w:sz w:val="24"/>
        </w:rPr>
        <w:t>Application submitted by the exporter for cash incentives</w:t>
      </w:r>
      <w:r w:rsidRPr="001262A5">
        <w:rPr>
          <w:rFonts w:ascii="Times New Roman" w:hAnsi="Times New Roman" w:cs="Times New Roman"/>
          <w:b/>
          <w:sz w:val="24"/>
        </w:rPr>
        <w:t>:</w:t>
      </w:r>
      <w:r w:rsidRPr="001262A5">
        <w:rPr>
          <w:rFonts w:ascii="Times New Roman" w:hAnsi="Times New Roman" w:cs="Times New Roman"/>
          <w:sz w:val="24"/>
        </w:rPr>
        <w:t xml:space="preserve"> </w:t>
      </w:r>
      <w:r w:rsidR="00E6788D" w:rsidRPr="001262A5">
        <w:rPr>
          <w:rFonts w:ascii="Times New Roman" w:hAnsi="Times New Roman" w:cs="Times New Roman"/>
          <w:sz w:val="24"/>
        </w:rPr>
        <w:t xml:space="preserve">An application is submitted by the exporter </w:t>
      </w:r>
      <w:r w:rsidRPr="001262A5">
        <w:rPr>
          <w:rFonts w:ascii="Times New Roman" w:hAnsi="Times New Roman" w:cs="Times New Roman"/>
          <w:sz w:val="24"/>
        </w:rPr>
        <w:t xml:space="preserve">with all the required </w:t>
      </w:r>
      <w:r w:rsidR="000647A9" w:rsidRPr="001262A5">
        <w:rPr>
          <w:rFonts w:ascii="Times New Roman" w:hAnsi="Times New Roman" w:cs="Times New Roman"/>
          <w:sz w:val="24"/>
        </w:rPr>
        <w:t>details to the export department of the bank in which exports are carried out.</w:t>
      </w:r>
      <w:r w:rsidRPr="001262A5">
        <w:rPr>
          <w:rFonts w:ascii="Times New Roman" w:hAnsi="Times New Roman" w:cs="Times New Roman"/>
          <w:sz w:val="24"/>
        </w:rPr>
        <w:t xml:space="preserve"> The application is submitted only after the export is made and within 180 days o</w:t>
      </w:r>
      <w:r w:rsidR="00666740" w:rsidRPr="001262A5">
        <w:rPr>
          <w:rFonts w:ascii="Times New Roman" w:hAnsi="Times New Roman" w:cs="Times New Roman"/>
          <w:sz w:val="24"/>
        </w:rPr>
        <w:t>f exporting proceeds and if in foreign currency, the export price is earned</w:t>
      </w:r>
      <w:r w:rsidRPr="001262A5">
        <w:rPr>
          <w:rFonts w:ascii="Times New Roman" w:hAnsi="Times New Roman" w:cs="Times New Roman"/>
          <w:sz w:val="24"/>
        </w:rPr>
        <w:t xml:space="preserve">. Only </w:t>
      </w:r>
      <w:r w:rsidR="00607F68" w:rsidRPr="001262A5">
        <w:rPr>
          <w:rFonts w:ascii="Times New Roman" w:hAnsi="Times New Roman" w:cs="Times New Roman"/>
          <w:sz w:val="24"/>
        </w:rPr>
        <w:t>then,</w:t>
      </w:r>
      <w:r w:rsidRPr="001262A5">
        <w:rPr>
          <w:rFonts w:ascii="Times New Roman" w:hAnsi="Times New Roman" w:cs="Times New Roman"/>
          <w:sz w:val="24"/>
        </w:rPr>
        <w:t xml:space="preserve"> the exporter should be eligible to get alternative cash incentives. Usually the application is authorized with different documents required by the different bodies of the government (GOB, Bangladesh Bank, The Exporters bank, Auditors etc.). All those documents are first collected and</w:t>
      </w:r>
      <w:r w:rsidR="000647A9" w:rsidRPr="001262A5">
        <w:rPr>
          <w:rFonts w:ascii="Times New Roman" w:hAnsi="Times New Roman" w:cs="Times New Roman"/>
          <w:sz w:val="24"/>
        </w:rPr>
        <w:t xml:space="preserve"> then filed </w:t>
      </w:r>
      <w:r w:rsidR="00666740" w:rsidRPr="001262A5">
        <w:rPr>
          <w:rFonts w:ascii="Times New Roman" w:hAnsi="Times New Roman" w:cs="Times New Roman"/>
          <w:sz w:val="24"/>
        </w:rPr>
        <w:t xml:space="preserve">accurately and after </w:t>
      </w:r>
      <w:r w:rsidR="006B1427" w:rsidRPr="001262A5">
        <w:rPr>
          <w:rFonts w:ascii="Times New Roman" w:hAnsi="Times New Roman" w:cs="Times New Roman"/>
          <w:sz w:val="24"/>
        </w:rPr>
        <w:t>that,</w:t>
      </w:r>
      <w:r w:rsidR="00666740" w:rsidRPr="001262A5">
        <w:rPr>
          <w:rFonts w:ascii="Times New Roman" w:hAnsi="Times New Roman" w:cs="Times New Roman"/>
          <w:sz w:val="24"/>
        </w:rPr>
        <w:t xml:space="preserve"> </w:t>
      </w:r>
      <w:r w:rsidRPr="001262A5">
        <w:rPr>
          <w:rFonts w:ascii="Times New Roman" w:hAnsi="Times New Roman" w:cs="Times New Roman"/>
          <w:sz w:val="24"/>
        </w:rPr>
        <w:t>it is submitted through the export division of the designated bank of the exporter. All the photocopies must be verified and attested by a government official. Failure to do so or submitting any required files will result is rejection of the application.</w:t>
      </w:r>
    </w:p>
    <w:p w:rsidR="00A740A5" w:rsidRPr="001262A5" w:rsidRDefault="00A740A5" w:rsidP="002351E7">
      <w:pPr>
        <w:spacing w:line="360" w:lineRule="auto"/>
        <w:jc w:val="both"/>
        <w:rPr>
          <w:rFonts w:ascii="Times New Roman" w:hAnsi="Times New Roman" w:cs="Times New Roman"/>
          <w:sz w:val="24"/>
        </w:rPr>
      </w:pPr>
      <w:r w:rsidRPr="001262A5">
        <w:rPr>
          <w:rFonts w:ascii="Times New Roman" w:hAnsi="Times New Roman" w:cs="Times New Roman"/>
          <w:b/>
          <w:sz w:val="24"/>
        </w:rPr>
        <w:t>2.</w:t>
      </w:r>
      <w:r w:rsidRPr="001262A5">
        <w:rPr>
          <w:rFonts w:ascii="Times New Roman" w:hAnsi="Times New Roman" w:cs="Times New Roman"/>
          <w:sz w:val="24"/>
        </w:rPr>
        <w:t xml:space="preserve"> </w:t>
      </w:r>
      <w:r w:rsidRPr="001262A5">
        <w:rPr>
          <w:rFonts w:ascii="Times New Roman" w:hAnsi="Times New Roman" w:cs="Times New Roman"/>
          <w:b/>
          <w:sz w:val="24"/>
        </w:rPr>
        <w:t>The application is officially received by the bank</w:t>
      </w:r>
      <w:r w:rsidRPr="001262A5">
        <w:rPr>
          <w:rFonts w:ascii="Times New Roman" w:hAnsi="Times New Roman" w:cs="Times New Roman"/>
          <w:sz w:val="24"/>
        </w:rPr>
        <w:t xml:space="preserve">: The export division of the designated bank of the exporter then officially receives the application with all the required documents. The authorized officer of the designated bank then verifies all the documents and attest the </w:t>
      </w:r>
      <w:r w:rsidRPr="001262A5">
        <w:rPr>
          <w:rFonts w:ascii="Times New Roman" w:hAnsi="Times New Roman" w:cs="Times New Roman"/>
          <w:sz w:val="24"/>
        </w:rPr>
        <w:lastRenderedPageBreak/>
        <w:t xml:space="preserve">documents. He carefully checks all the documents submitted before verification. If the officer finds any </w:t>
      </w:r>
      <w:r w:rsidR="00607F68" w:rsidRPr="001262A5">
        <w:rPr>
          <w:rFonts w:ascii="Times New Roman" w:hAnsi="Times New Roman" w:cs="Times New Roman"/>
          <w:sz w:val="24"/>
        </w:rPr>
        <w:t>error,</w:t>
      </w:r>
      <w:r w:rsidRPr="001262A5">
        <w:rPr>
          <w:rFonts w:ascii="Times New Roman" w:hAnsi="Times New Roman" w:cs="Times New Roman"/>
          <w:sz w:val="24"/>
        </w:rPr>
        <w:t xml:space="preserve"> the applicant is notified and he/she is required to submit the application with the correction and proper man</w:t>
      </w:r>
      <w:r w:rsidR="00923C54" w:rsidRPr="001262A5">
        <w:rPr>
          <w:rFonts w:ascii="Times New Roman" w:hAnsi="Times New Roman" w:cs="Times New Roman"/>
          <w:sz w:val="24"/>
        </w:rPr>
        <w:t>ner again required by the bank.</w:t>
      </w:r>
    </w:p>
    <w:p w:rsidR="00A740A5" w:rsidRPr="001262A5" w:rsidRDefault="00A740A5" w:rsidP="002351E7">
      <w:pPr>
        <w:spacing w:line="360" w:lineRule="auto"/>
        <w:jc w:val="both"/>
        <w:rPr>
          <w:rFonts w:ascii="Times New Roman" w:hAnsi="Times New Roman" w:cs="Times New Roman"/>
          <w:sz w:val="24"/>
        </w:rPr>
      </w:pPr>
      <w:r w:rsidRPr="001262A5">
        <w:rPr>
          <w:rFonts w:ascii="Times New Roman" w:hAnsi="Times New Roman" w:cs="Times New Roman"/>
          <w:b/>
          <w:sz w:val="24"/>
        </w:rPr>
        <w:t>3</w:t>
      </w:r>
      <w:r w:rsidRPr="001262A5">
        <w:rPr>
          <w:rFonts w:ascii="Times New Roman" w:hAnsi="Times New Roman" w:cs="Times New Roman"/>
          <w:sz w:val="24"/>
        </w:rPr>
        <w:t xml:space="preserve">. </w:t>
      </w:r>
      <w:r w:rsidRPr="001262A5">
        <w:rPr>
          <w:rFonts w:ascii="Times New Roman" w:hAnsi="Times New Roman" w:cs="Times New Roman"/>
          <w:b/>
          <w:sz w:val="24"/>
        </w:rPr>
        <w:t>Letter issued by the bank to the concerned partner:</w:t>
      </w:r>
      <w:r w:rsidRPr="001262A5">
        <w:rPr>
          <w:rFonts w:ascii="Times New Roman" w:hAnsi="Times New Roman" w:cs="Times New Roman"/>
          <w:sz w:val="24"/>
        </w:rPr>
        <w:t xml:space="preserve"> After all the documents are checked</w:t>
      </w:r>
      <w:r w:rsidR="00924350" w:rsidRPr="001262A5">
        <w:rPr>
          <w:rFonts w:ascii="Times New Roman" w:hAnsi="Times New Roman" w:cs="Times New Roman"/>
          <w:sz w:val="24"/>
        </w:rPr>
        <w:t xml:space="preserve"> and verified the foreign </w:t>
      </w:r>
      <w:r w:rsidRPr="001262A5">
        <w:rPr>
          <w:rFonts w:ascii="Times New Roman" w:hAnsi="Times New Roman" w:cs="Times New Roman"/>
          <w:sz w:val="24"/>
        </w:rPr>
        <w:t xml:space="preserve">division of the head quarter of the bank issues a letter to the concerned audit firm asking them to complete the auditing procedure regarding </w:t>
      </w:r>
      <w:r w:rsidR="00923C54" w:rsidRPr="001262A5">
        <w:rPr>
          <w:rFonts w:ascii="Times New Roman" w:hAnsi="Times New Roman" w:cs="Times New Roman"/>
          <w:sz w:val="24"/>
        </w:rPr>
        <w:t>the Alternative Cash Incentive.</w:t>
      </w:r>
    </w:p>
    <w:p w:rsidR="002351E7" w:rsidRPr="001262A5" w:rsidRDefault="00A740A5" w:rsidP="00990197">
      <w:pPr>
        <w:spacing w:line="360" w:lineRule="auto"/>
        <w:jc w:val="both"/>
        <w:rPr>
          <w:rFonts w:ascii="Times New Roman" w:hAnsi="Times New Roman" w:cs="Times New Roman"/>
          <w:sz w:val="24"/>
        </w:rPr>
      </w:pPr>
      <w:r w:rsidRPr="001262A5">
        <w:rPr>
          <w:rFonts w:ascii="Times New Roman" w:hAnsi="Times New Roman" w:cs="Times New Roman"/>
          <w:b/>
          <w:sz w:val="24"/>
        </w:rPr>
        <w:t>4.</w:t>
      </w:r>
      <w:r w:rsidRPr="001262A5">
        <w:rPr>
          <w:rFonts w:ascii="Times New Roman" w:hAnsi="Times New Roman" w:cs="Times New Roman"/>
          <w:sz w:val="24"/>
        </w:rPr>
        <w:t xml:space="preserve"> </w:t>
      </w:r>
      <w:r w:rsidRPr="001262A5">
        <w:rPr>
          <w:rFonts w:ascii="Times New Roman" w:hAnsi="Times New Roman" w:cs="Times New Roman"/>
          <w:b/>
          <w:sz w:val="24"/>
        </w:rPr>
        <w:t>Commencement of the cash incentive audit:</w:t>
      </w:r>
      <w:r w:rsidRPr="001262A5">
        <w:rPr>
          <w:rFonts w:ascii="Times New Roman" w:hAnsi="Times New Roman" w:cs="Times New Roman"/>
          <w:sz w:val="24"/>
        </w:rPr>
        <w:t xml:space="preserve"> After receiving the letter from the head office of the concerned bank of the exporter, </w:t>
      </w:r>
      <w:r w:rsidR="00BA63F9" w:rsidRPr="001262A5">
        <w:rPr>
          <w:rFonts w:ascii="Times New Roman" w:hAnsi="Times New Roman" w:cs="Times New Roman"/>
          <w:sz w:val="24"/>
        </w:rPr>
        <w:t>the audit firm transmits the information</w:t>
      </w:r>
      <w:r w:rsidR="00990197" w:rsidRPr="001262A5">
        <w:rPr>
          <w:rFonts w:ascii="Times New Roman" w:hAnsi="Times New Roman" w:cs="Times New Roman"/>
          <w:sz w:val="24"/>
        </w:rPr>
        <w:t xml:space="preserve"> to</w:t>
      </w:r>
      <w:r w:rsidR="00BA63F9" w:rsidRPr="001262A5">
        <w:rPr>
          <w:rFonts w:ascii="Times New Roman" w:hAnsi="Times New Roman" w:cs="Times New Roman"/>
          <w:sz w:val="24"/>
        </w:rPr>
        <w:t xml:space="preserve"> its auditors</w:t>
      </w:r>
      <w:r w:rsidR="00990197" w:rsidRPr="001262A5">
        <w:rPr>
          <w:rFonts w:ascii="Times New Roman" w:hAnsi="Times New Roman" w:cs="Times New Roman"/>
          <w:sz w:val="24"/>
        </w:rPr>
        <w:t>.</w:t>
      </w:r>
      <w:r w:rsidR="00BA63F9" w:rsidRPr="001262A5">
        <w:rPr>
          <w:rFonts w:ascii="Times New Roman" w:hAnsi="Times New Roman" w:cs="Times New Roman"/>
          <w:sz w:val="24"/>
        </w:rPr>
        <w:t xml:space="preserve"> </w:t>
      </w:r>
      <w:r w:rsidR="00990197" w:rsidRPr="001262A5">
        <w:rPr>
          <w:rFonts w:ascii="Times New Roman" w:hAnsi="Times New Roman" w:cs="Times New Roman"/>
          <w:sz w:val="24"/>
        </w:rPr>
        <w:t xml:space="preserve"> Then the auditor visits t</w:t>
      </w:r>
      <w:r w:rsidR="00607F68" w:rsidRPr="001262A5">
        <w:rPr>
          <w:rFonts w:ascii="Times New Roman" w:hAnsi="Times New Roman" w:cs="Times New Roman"/>
          <w:sz w:val="24"/>
        </w:rPr>
        <w:t>he</w:t>
      </w:r>
      <w:r w:rsidR="00BA63F9" w:rsidRPr="001262A5">
        <w:rPr>
          <w:rFonts w:ascii="Times New Roman" w:hAnsi="Times New Roman" w:cs="Times New Roman"/>
          <w:sz w:val="24"/>
        </w:rPr>
        <w:t xml:space="preserve"> bank in question and officially starts the audit process.</w:t>
      </w:r>
      <w:r w:rsidRPr="001262A5">
        <w:rPr>
          <w:rFonts w:ascii="Times New Roman" w:hAnsi="Times New Roman" w:cs="Times New Roman"/>
          <w:sz w:val="24"/>
        </w:rPr>
        <w:t xml:space="preserve"> As soon as the officer of the designated bank completes the attestation of the documents he/she sends the file to the auditors and the auditors then start their work keeping in mind the Terms of Reference (TOR) recommended by the Bangladesh B</w:t>
      </w:r>
      <w:r w:rsidR="00923C54" w:rsidRPr="001262A5">
        <w:rPr>
          <w:rFonts w:ascii="Times New Roman" w:hAnsi="Times New Roman" w:cs="Times New Roman"/>
          <w:sz w:val="24"/>
        </w:rPr>
        <w:t xml:space="preserve">ank in the FE Circular no 291. </w:t>
      </w:r>
    </w:p>
    <w:p w:rsidR="00A740A5" w:rsidRPr="001262A5" w:rsidRDefault="00A740A5" w:rsidP="002351E7">
      <w:pPr>
        <w:spacing w:line="360" w:lineRule="auto"/>
        <w:jc w:val="both"/>
        <w:rPr>
          <w:rFonts w:ascii="Times New Roman" w:hAnsi="Times New Roman" w:cs="Times New Roman"/>
          <w:sz w:val="24"/>
        </w:rPr>
      </w:pPr>
      <w:r w:rsidRPr="001262A5">
        <w:rPr>
          <w:rFonts w:ascii="Times New Roman" w:hAnsi="Times New Roman" w:cs="Times New Roman"/>
          <w:b/>
          <w:sz w:val="24"/>
        </w:rPr>
        <w:t>5.</w:t>
      </w:r>
      <w:r w:rsidRPr="001262A5">
        <w:rPr>
          <w:rFonts w:ascii="Times New Roman" w:hAnsi="Times New Roman" w:cs="Times New Roman"/>
          <w:sz w:val="24"/>
        </w:rPr>
        <w:t xml:space="preserve">  </w:t>
      </w:r>
      <w:r w:rsidR="00BA63F9" w:rsidRPr="001262A5">
        <w:rPr>
          <w:rFonts w:ascii="Times New Roman" w:hAnsi="Times New Roman" w:cs="Times New Roman"/>
          <w:b/>
          <w:sz w:val="24"/>
        </w:rPr>
        <w:t>To prepare the working file</w:t>
      </w:r>
      <w:r w:rsidRPr="001262A5">
        <w:rPr>
          <w:rFonts w:ascii="Times New Roman" w:hAnsi="Times New Roman" w:cs="Times New Roman"/>
          <w:b/>
          <w:sz w:val="24"/>
        </w:rPr>
        <w:t>:</w:t>
      </w:r>
      <w:r w:rsidRPr="001262A5">
        <w:rPr>
          <w:rFonts w:ascii="Times New Roman" w:hAnsi="Times New Roman" w:cs="Times New Roman"/>
          <w:sz w:val="24"/>
        </w:rPr>
        <w:t xml:space="preserve"> The first work of the auditors regarding the cash incentives is to open and </w:t>
      </w:r>
      <w:r w:rsidR="00C80780" w:rsidRPr="001262A5">
        <w:rPr>
          <w:rFonts w:ascii="Times New Roman" w:hAnsi="Times New Roman" w:cs="Times New Roman"/>
          <w:sz w:val="24"/>
        </w:rPr>
        <w:t>to setup a working file for each received application file,</w:t>
      </w:r>
      <w:r w:rsidRPr="001262A5">
        <w:rPr>
          <w:rFonts w:ascii="Times New Roman" w:hAnsi="Times New Roman" w:cs="Times New Roman"/>
          <w:sz w:val="24"/>
        </w:rPr>
        <w:t xml:space="preserve">. It is the beginning and first hand work of these type of audits. </w:t>
      </w:r>
      <w:r w:rsidR="00E946F1" w:rsidRPr="001262A5">
        <w:rPr>
          <w:rFonts w:ascii="Times New Roman" w:hAnsi="Times New Roman" w:cs="Times New Roman"/>
          <w:sz w:val="24"/>
        </w:rPr>
        <w:t xml:space="preserve">There is a standard format prepared for this purpose </w:t>
      </w:r>
      <w:r w:rsidRPr="001262A5">
        <w:rPr>
          <w:rFonts w:ascii="Times New Roman" w:hAnsi="Times New Roman" w:cs="Times New Roman"/>
          <w:sz w:val="24"/>
        </w:rPr>
        <w:t>and delivered by the audit firm to the auditors. The auditor then put down the information in a way which is relev</w:t>
      </w:r>
      <w:r w:rsidR="00923C54" w:rsidRPr="001262A5">
        <w:rPr>
          <w:rFonts w:ascii="Times New Roman" w:hAnsi="Times New Roman" w:cs="Times New Roman"/>
          <w:sz w:val="24"/>
        </w:rPr>
        <w:t xml:space="preserve">ant to their auditing purpose. </w:t>
      </w:r>
    </w:p>
    <w:p w:rsidR="00A740A5" w:rsidRPr="001262A5" w:rsidRDefault="00A740A5" w:rsidP="002351E7">
      <w:pPr>
        <w:spacing w:line="360" w:lineRule="auto"/>
        <w:jc w:val="both"/>
        <w:rPr>
          <w:rFonts w:ascii="Times New Roman" w:hAnsi="Times New Roman" w:cs="Times New Roman"/>
          <w:b/>
          <w:sz w:val="24"/>
        </w:rPr>
      </w:pPr>
      <w:r w:rsidRPr="001262A5">
        <w:rPr>
          <w:rFonts w:ascii="Times New Roman" w:hAnsi="Times New Roman" w:cs="Times New Roman"/>
          <w:b/>
          <w:sz w:val="24"/>
        </w:rPr>
        <w:t>6.</w:t>
      </w:r>
      <w:r w:rsidRPr="001262A5">
        <w:rPr>
          <w:rFonts w:ascii="Times New Roman" w:hAnsi="Times New Roman" w:cs="Times New Roman"/>
          <w:sz w:val="24"/>
        </w:rPr>
        <w:t xml:space="preserve"> </w:t>
      </w:r>
      <w:r w:rsidR="003A3AA3" w:rsidRPr="001262A5">
        <w:rPr>
          <w:rFonts w:ascii="Times New Roman" w:hAnsi="Times New Roman" w:cs="Times New Roman"/>
          <w:b/>
          <w:sz w:val="24"/>
        </w:rPr>
        <w:t>Working File Analysis</w:t>
      </w:r>
      <w:r w:rsidRPr="001262A5">
        <w:rPr>
          <w:rFonts w:ascii="Times New Roman" w:hAnsi="Times New Roman" w:cs="Times New Roman"/>
          <w:b/>
          <w:sz w:val="24"/>
        </w:rPr>
        <w:t>:</w:t>
      </w:r>
      <w:r w:rsidRPr="001262A5">
        <w:rPr>
          <w:rFonts w:ascii="Times New Roman" w:hAnsi="Times New Roman" w:cs="Times New Roman"/>
          <w:sz w:val="24"/>
        </w:rPr>
        <w:t xml:space="preserve"> Senior students who are doing article ship under the audit firm then reviews all the working file to make sure they are original and fair.   They also ensures that the certified amount is mathematically accurate. They also make sure that the calculation of the certified amount was done considering all the relevant data required by Bangladesh Bank. </w:t>
      </w:r>
    </w:p>
    <w:p w:rsidR="00A740A5" w:rsidRPr="001262A5" w:rsidRDefault="00A740A5" w:rsidP="002351E7">
      <w:pPr>
        <w:spacing w:line="360" w:lineRule="auto"/>
        <w:jc w:val="both"/>
        <w:rPr>
          <w:rFonts w:ascii="Times New Roman" w:hAnsi="Times New Roman" w:cs="Times New Roman"/>
          <w:sz w:val="24"/>
        </w:rPr>
      </w:pPr>
      <w:r w:rsidRPr="001262A5">
        <w:rPr>
          <w:rFonts w:ascii="Times New Roman" w:hAnsi="Times New Roman" w:cs="Times New Roman"/>
          <w:b/>
          <w:sz w:val="24"/>
        </w:rPr>
        <w:t xml:space="preserve">7. </w:t>
      </w:r>
      <w:r w:rsidR="003A3AA3" w:rsidRPr="001262A5">
        <w:rPr>
          <w:rFonts w:ascii="Times New Roman" w:hAnsi="Times New Roman" w:cs="Times New Roman"/>
          <w:b/>
          <w:sz w:val="24"/>
        </w:rPr>
        <w:t xml:space="preserve">Preparation of the control sheet and the working file </w:t>
      </w:r>
      <w:r w:rsidR="007E7E63" w:rsidRPr="001262A5">
        <w:rPr>
          <w:rFonts w:ascii="Times New Roman" w:hAnsi="Times New Roman" w:cs="Times New Roman"/>
          <w:b/>
          <w:sz w:val="24"/>
        </w:rPr>
        <w:t>crosschecking</w:t>
      </w:r>
      <w:r w:rsidRPr="001262A5">
        <w:rPr>
          <w:rFonts w:ascii="Times New Roman" w:hAnsi="Times New Roman" w:cs="Times New Roman"/>
          <w:b/>
          <w:sz w:val="24"/>
        </w:rPr>
        <w:t>:</w:t>
      </w:r>
      <w:r w:rsidRPr="001262A5">
        <w:rPr>
          <w:rFonts w:ascii="Times New Roman" w:hAnsi="Times New Roman" w:cs="Times New Roman"/>
          <w:sz w:val="24"/>
        </w:rPr>
        <w:t xml:space="preserve"> After the </w:t>
      </w:r>
      <w:r w:rsidR="007E7E63" w:rsidRPr="001262A5">
        <w:rPr>
          <w:rFonts w:ascii="Times New Roman" w:hAnsi="Times New Roman" w:cs="Times New Roman"/>
          <w:sz w:val="24"/>
        </w:rPr>
        <w:t>senior articled students review the working files thoroughly</w:t>
      </w:r>
      <w:r w:rsidRPr="001262A5">
        <w:rPr>
          <w:rFonts w:ascii="Times New Roman" w:hAnsi="Times New Roman" w:cs="Times New Roman"/>
          <w:sz w:val="24"/>
        </w:rPr>
        <w:t xml:space="preserve"> then the auditors are required to make a control </w:t>
      </w:r>
      <w:r w:rsidR="007E7E63" w:rsidRPr="001262A5">
        <w:rPr>
          <w:rFonts w:ascii="Times New Roman" w:hAnsi="Times New Roman" w:cs="Times New Roman"/>
          <w:sz w:val="24"/>
        </w:rPr>
        <w:t>sheet that</w:t>
      </w:r>
      <w:r w:rsidRPr="001262A5">
        <w:rPr>
          <w:rFonts w:ascii="Times New Roman" w:hAnsi="Times New Roman" w:cs="Times New Roman"/>
          <w:sz w:val="24"/>
        </w:rPr>
        <w:t xml:space="preserve"> displays </w:t>
      </w:r>
      <w:r w:rsidR="006922AD" w:rsidRPr="001262A5">
        <w:rPr>
          <w:rFonts w:ascii="Times New Roman" w:hAnsi="Times New Roman" w:cs="Times New Roman"/>
          <w:sz w:val="24"/>
        </w:rPr>
        <w:t xml:space="preserve">the most vital information on </w:t>
      </w:r>
      <w:r w:rsidRPr="001262A5">
        <w:rPr>
          <w:rFonts w:ascii="Times New Roman" w:hAnsi="Times New Roman" w:cs="Times New Roman"/>
          <w:sz w:val="24"/>
        </w:rPr>
        <w:t xml:space="preserve">the applications. It is done only for the audit firm. It gives a full view of all the application to the auditors. This control sheet works as a </w:t>
      </w:r>
      <w:r w:rsidR="007E7E63" w:rsidRPr="001262A5">
        <w:rPr>
          <w:rFonts w:ascii="Times New Roman" w:hAnsi="Times New Roman" w:cs="Times New Roman"/>
          <w:sz w:val="24"/>
        </w:rPr>
        <w:t>database, which</w:t>
      </w:r>
      <w:r w:rsidRPr="001262A5">
        <w:rPr>
          <w:rFonts w:ascii="Times New Roman" w:hAnsi="Times New Roman" w:cs="Times New Roman"/>
          <w:sz w:val="24"/>
        </w:rPr>
        <w:t xml:space="preserve"> shows the systematic control of their working files and the application files. After </w:t>
      </w:r>
      <w:r w:rsidR="007E7E63" w:rsidRPr="001262A5">
        <w:rPr>
          <w:rFonts w:ascii="Times New Roman" w:hAnsi="Times New Roman" w:cs="Times New Roman"/>
          <w:sz w:val="24"/>
        </w:rPr>
        <w:t>this,</w:t>
      </w:r>
      <w:r w:rsidRPr="001262A5">
        <w:rPr>
          <w:rFonts w:ascii="Times New Roman" w:hAnsi="Times New Roman" w:cs="Times New Roman"/>
          <w:sz w:val="24"/>
        </w:rPr>
        <w:t xml:space="preserve"> the </w:t>
      </w:r>
      <w:r w:rsidR="007E7E63" w:rsidRPr="001262A5">
        <w:rPr>
          <w:rFonts w:ascii="Times New Roman" w:hAnsi="Times New Roman" w:cs="Times New Roman"/>
          <w:sz w:val="24"/>
        </w:rPr>
        <w:t>senior officer or the in charge of the cash incentives reviews the control sheet</w:t>
      </w:r>
      <w:r w:rsidRPr="001262A5">
        <w:rPr>
          <w:rFonts w:ascii="Times New Roman" w:hAnsi="Times New Roman" w:cs="Times New Roman"/>
          <w:sz w:val="24"/>
        </w:rPr>
        <w:t xml:space="preserve">. He/she cross checks all the data and </w:t>
      </w:r>
      <w:r w:rsidR="00745451" w:rsidRPr="001262A5">
        <w:rPr>
          <w:rFonts w:ascii="Times New Roman" w:hAnsi="Times New Roman" w:cs="Times New Roman"/>
          <w:sz w:val="24"/>
        </w:rPr>
        <w:t xml:space="preserve">the control sheet is contrasted with the working files and if </w:t>
      </w:r>
      <w:r w:rsidR="00745451" w:rsidRPr="001262A5">
        <w:rPr>
          <w:rFonts w:ascii="Times New Roman" w:hAnsi="Times New Roman" w:cs="Times New Roman"/>
          <w:sz w:val="24"/>
        </w:rPr>
        <w:lastRenderedPageBreak/>
        <w:t xml:space="preserve">he/she notices it and if he/she finds </w:t>
      </w:r>
      <w:r w:rsidRPr="001262A5">
        <w:rPr>
          <w:rFonts w:ascii="Times New Roman" w:hAnsi="Times New Roman" w:cs="Times New Roman"/>
          <w:sz w:val="24"/>
        </w:rPr>
        <w:t>any error or difference there he/she views the original file to co</w:t>
      </w:r>
      <w:r w:rsidR="00923C54" w:rsidRPr="001262A5">
        <w:rPr>
          <w:rFonts w:ascii="Times New Roman" w:hAnsi="Times New Roman" w:cs="Times New Roman"/>
          <w:sz w:val="24"/>
        </w:rPr>
        <w:t xml:space="preserve">rrect the error or difference. </w:t>
      </w:r>
    </w:p>
    <w:p w:rsidR="00A740A5" w:rsidRPr="001262A5" w:rsidRDefault="00A740A5" w:rsidP="002351E7">
      <w:pPr>
        <w:spacing w:line="360" w:lineRule="auto"/>
        <w:jc w:val="both"/>
        <w:rPr>
          <w:rFonts w:ascii="Times New Roman" w:hAnsi="Times New Roman" w:cs="Times New Roman"/>
          <w:sz w:val="24"/>
        </w:rPr>
      </w:pPr>
      <w:r w:rsidRPr="001262A5">
        <w:rPr>
          <w:rFonts w:ascii="Times New Roman" w:hAnsi="Times New Roman" w:cs="Times New Roman"/>
          <w:b/>
          <w:sz w:val="24"/>
        </w:rPr>
        <w:t>8.</w:t>
      </w:r>
      <w:r w:rsidRPr="001262A5">
        <w:rPr>
          <w:rFonts w:ascii="Times New Roman" w:hAnsi="Times New Roman" w:cs="Times New Roman"/>
          <w:sz w:val="24"/>
        </w:rPr>
        <w:t xml:space="preserve"> </w:t>
      </w:r>
      <w:r w:rsidRPr="001262A5">
        <w:rPr>
          <w:rFonts w:ascii="Times New Roman" w:hAnsi="Times New Roman" w:cs="Times New Roman"/>
          <w:b/>
          <w:sz w:val="24"/>
        </w:rPr>
        <w:t>Partner’s review, and signature</w:t>
      </w:r>
      <w:r w:rsidRPr="001262A5">
        <w:rPr>
          <w:rFonts w:ascii="Times New Roman" w:hAnsi="Times New Roman" w:cs="Times New Roman"/>
          <w:sz w:val="24"/>
        </w:rPr>
        <w:t xml:space="preserve">: After all the cross checking are done and reviewed by the in charge of Cash Incentive, finally the concerned partners reviews the whole application for final check. If any of the partners has any query they ask the in- charge to resolve the issue and review it again. If the Partners agree </w:t>
      </w:r>
      <w:r w:rsidR="007E7E63" w:rsidRPr="001262A5">
        <w:rPr>
          <w:rFonts w:ascii="Times New Roman" w:hAnsi="Times New Roman" w:cs="Times New Roman"/>
          <w:sz w:val="24"/>
        </w:rPr>
        <w:t>that,</w:t>
      </w:r>
      <w:r w:rsidRPr="001262A5">
        <w:rPr>
          <w:rFonts w:ascii="Times New Roman" w:hAnsi="Times New Roman" w:cs="Times New Roman"/>
          <w:sz w:val="24"/>
        </w:rPr>
        <w:t xml:space="preserve"> everything is </w:t>
      </w:r>
      <w:r w:rsidR="007E7E63" w:rsidRPr="001262A5">
        <w:rPr>
          <w:rFonts w:ascii="Times New Roman" w:hAnsi="Times New Roman" w:cs="Times New Roman"/>
          <w:sz w:val="24"/>
        </w:rPr>
        <w:t>all right</w:t>
      </w:r>
      <w:r w:rsidRPr="001262A5">
        <w:rPr>
          <w:rFonts w:ascii="Times New Roman" w:hAnsi="Times New Roman" w:cs="Times New Roman"/>
          <w:sz w:val="24"/>
        </w:rPr>
        <w:t xml:space="preserve"> and fairly stated then the </w:t>
      </w:r>
      <w:r w:rsidR="007E7E63" w:rsidRPr="001262A5">
        <w:rPr>
          <w:rFonts w:ascii="Times New Roman" w:hAnsi="Times New Roman" w:cs="Times New Roman"/>
          <w:sz w:val="24"/>
        </w:rPr>
        <w:t>auditors start</w:t>
      </w:r>
      <w:r w:rsidRPr="001262A5">
        <w:rPr>
          <w:rFonts w:ascii="Times New Roman" w:hAnsi="Times New Roman" w:cs="Times New Roman"/>
          <w:sz w:val="24"/>
        </w:rPr>
        <w:t xml:space="preserve"> preparing the c</w:t>
      </w:r>
      <w:r w:rsidR="00923C54" w:rsidRPr="001262A5">
        <w:rPr>
          <w:rFonts w:ascii="Times New Roman" w:hAnsi="Times New Roman" w:cs="Times New Roman"/>
          <w:sz w:val="24"/>
        </w:rPr>
        <w:t xml:space="preserve">ertificate of Cash Incentives. </w:t>
      </w:r>
    </w:p>
    <w:p w:rsidR="00141DAE" w:rsidRPr="001262A5" w:rsidRDefault="00A740A5" w:rsidP="002351E7">
      <w:pPr>
        <w:spacing w:line="360" w:lineRule="auto"/>
        <w:jc w:val="both"/>
        <w:rPr>
          <w:rFonts w:ascii="Times New Roman" w:hAnsi="Times New Roman" w:cs="Times New Roman"/>
          <w:b/>
          <w:sz w:val="24"/>
        </w:rPr>
      </w:pPr>
      <w:r w:rsidRPr="001262A5">
        <w:rPr>
          <w:rFonts w:ascii="Times New Roman" w:hAnsi="Times New Roman" w:cs="Times New Roman"/>
          <w:b/>
          <w:sz w:val="24"/>
        </w:rPr>
        <w:t>9.</w:t>
      </w:r>
      <w:r w:rsidRPr="001262A5">
        <w:rPr>
          <w:rFonts w:ascii="Times New Roman" w:hAnsi="Times New Roman" w:cs="Times New Roman"/>
          <w:sz w:val="24"/>
        </w:rPr>
        <w:t xml:space="preserve"> </w:t>
      </w:r>
      <w:r w:rsidR="008641C9" w:rsidRPr="001262A5">
        <w:rPr>
          <w:rFonts w:ascii="Times New Roman" w:hAnsi="Times New Roman" w:cs="Times New Roman"/>
          <w:b/>
          <w:sz w:val="24"/>
        </w:rPr>
        <w:t>Submission of a certificate to the bank</w:t>
      </w:r>
      <w:r w:rsidRPr="001262A5">
        <w:rPr>
          <w:rFonts w:ascii="Times New Roman" w:hAnsi="Times New Roman" w:cs="Times New Roman"/>
          <w:b/>
          <w:sz w:val="24"/>
        </w:rPr>
        <w:t>:</w:t>
      </w:r>
      <w:r w:rsidRPr="001262A5">
        <w:rPr>
          <w:rFonts w:ascii="Times New Roman" w:hAnsi="Times New Roman" w:cs="Times New Roman"/>
          <w:sz w:val="24"/>
        </w:rPr>
        <w:t xml:space="preserve"> </w:t>
      </w:r>
      <w:r w:rsidR="00956269" w:rsidRPr="001262A5">
        <w:rPr>
          <w:rFonts w:ascii="Times New Roman" w:hAnsi="Times New Roman" w:cs="Times New Roman"/>
          <w:sz w:val="24"/>
        </w:rPr>
        <w:t>Lastly,</w:t>
      </w:r>
      <w:r w:rsidRPr="001262A5">
        <w:rPr>
          <w:rFonts w:ascii="Times New Roman" w:hAnsi="Times New Roman" w:cs="Times New Roman"/>
          <w:sz w:val="24"/>
        </w:rPr>
        <w:t xml:space="preserve"> as the partners signed the Certificate of Cash Incentive, the certificate is then submitted to the head office of the designated bank of the exporter. The application of the certified file will also be submitted along with the documents. The Head office of the negotiating bank will receive all those documents alongside the certificate and they will grant the Certified Cash Incentive amount to the applicant if sufficient fund is available at that moment. </w:t>
      </w:r>
      <w:bookmarkStart w:id="189" w:name="_Toc51754286"/>
      <w:bookmarkStart w:id="190" w:name="_Toc51754751"/>
      <w:bookmarkStart w:id="191" w:name="_Toc51967980"/>
      <w:bookmarkStart w:id="192" w:name="_Toc51968470"/>
      <w:bookmarkStart w:id="193" w:name="_Toc52087839"/>
      <w:bookmarkStart w:id="194" w:name="_Toc52598999"/>
      <w:bookmarkStart w:id="195" w:name="_Toc52620387"/>
      <w:bookmarkStart w:id="196" w:name="_Toc52620609"/>
    </w:p>
    <w:p w:rsidR="003C2C1E" w:rsidRPr="001262A5" w:rsidRDefault="0059312F" w:rsidP="00262398">
      <w:pPr>
        <w:pStyle w:val="Heading2"/>
        <w:spacing w:line="360" w:lineRule="auto"/>
        <w:rPr>
          <w:rFonts w:ascii="Times New Roman" w:hAnsi="Times New Roman" w:cs="Times New Roman"/>
          <w:sz w:val="32"/>
        </w:rPr>
      </w:pPr>
      <w:bookmarkStart w:id="197" w:name="_Toc64893238"/>
      <w:r w:rsidRPr="001262A5">
        <w:rPr>
          <w:rFonts w:ascii="Times New Roman" w:hAnsi="Times New Roman" w:cs="Times New Roman"/>
          <w:sz w:val="32"/>
        </w:rPr>
        <w:t xml:space="preserve">6.2 </w:t>
      </w:r>
      <w:r w:rsidR="00501470" w:rsidRPr="001262A5">
        <w:rPr>
          <w:rFonts w:ascii="Times New Roman" w:hAnsi="Times New Roman" w:cs="Times New Roman"/>
          <w:sz w:val="32"/>
        </w:rPr>
        <w:t>Documents</w:t>
      </w:r>
      <w:r w:rsidR="00DD3A65" w:rsidRPr="001262A5">
        <w:rPr>
          <w:rFonts w:ascii="Times New Roman" w:hAnsi="Times New Roman" w:cs="Times New Roman"/>
          <w:sz w:val="32"/>
        </w:rPr>
        <w:t xml:space="preserve"> for cash incentive audit </w:t>
      </w:r>
      <w:r w:rsidR="00501470" w:rsidRPr="001262A5">
        <w:rPr>
          <w:rFonts w:ascii="Times New Roman" w:hAnsi="Times New Roman" w:cs="Times New Roman"/>
          <w:sz w:val="32"/>
        </w:rPr>
        <w:t xml:space="preserve">those are reviewed </w:t>
      </w:r>
      <w:r w:rsidR="00DD3A65" w:rsidRPr="001262A5">
        <w:rPr>
          <w:rFonts w:ascii="Times New Roman" w:hAnsi="Times New Roman" w:cs="Times New Roman"/>
          <w:sz w:val="32"/>
        </w:rPr>
        <w:t>(For RMG sector):</w:t>
      </w:r>
      <w:bookmarkStart w:id="198" w:name="_Toc51754287"/>
      <w:bookmarkStart w:id="199" w:name="_Toc51754752"/>
      <w:bookmarkStart w:id="200" w:name="_Toc51967981"/>
      <w:bookmarkStart w:id="201" w:name="_Toc51968471"/>
      <w:bookmarkStart w:id="202" w:name="_Toc52087840"/>
      <w:bookmarkStart w:id="203" w:name="_Toc52599000"/>
      <w:bookmarkStart w:id="204" w:name="_Toc52620388"/>
      <w:bookmarkStart w:id="205" w:name="_Toc52620610"/>
      <w:bookmarkEnd w:id="189"/>
      <w:bookmarkEnd w:id="190"/>
      <w:bookmarkEnd w:id="191"/>
      <w:bookmarkEnd w:id="192"/>
      <w:bookmarkEnd w:id="193"/>
      <w:bookmarkEnd w:id="194"/>
      <w:bookmarkEnd w:id="195"/>
      <w:bookmarkEnd w:id="196"/>
      <w:bookmarkEnd w:id="197"/>
    </w:p>
    <w:p w:rsidR="00DD3A65" w:rsidRPr="001262A5" w:rsidRDefault="0059312F" w:rsidP="00262398">
      <w:pPr>
        <w:pStyle w:val="Heading3"/>
        <w:spacing w:line="360" w:lineRule="auto"/>
        <w:jc w:val="both"/>
        <w:rPr>
          <w:rFonts w:ascii="Times New Roman" w:hAnsi="Times New Roman" w:cs="Times New Roman"/>
          <w:bCs/>
          <w:color w:val="5B9BD5" w:themeColor="accent1"/>
          <w:sz w:val="32"/>
        </w:rPr>
      </w:pPr>
      <w:bookmarkStart w:id="206" w:name="_Toc64893239"/>
      <w:r w:rsidRPr="001262A5">
        <w:rPr>
          <w:rFonts w:ascii="Times New Roman" w:hAnsi="Times New Roman" w:cs="Times New Roman"/>
          <w:color w:val="2E74B5" w:themeColor="accent1" w:themeShade="BF"/>
          <w:sz w:val="32"/>
        </w:rPr>
        <w:t xml:space="preserve">6.2.1 </w:t>
      </w:r>
      <w:r w:rsidR="00DD3A65" w:rsidRPr="001262A5">
        <w:rPr>
          <w:rFonts w:ascii="Times New Roman" w:hAnsi="Times New Roman" w:cs="Times New Roman"/>
          <w:color w:val="2E74B5" w:themeColor="accent1" w:themeShade="BF"/>
          <w:sz w:val="32"/>
        </w:rPr>
        <w:t>Bank Forwarding Letter:</w:t>
      </w:r>
      <w:bookmarkEnd w:id="198"/>
      <w:bookmarkEnd w:id="199"/>
      <w:bookmarkEnd w:id="200"/>
      <w:bookmarkEnd w:id="201"/>
      <w:bookmarkEnd w:id="202"/>
      <w:bookmarkEnd w:id="203"/>
      <w:bookmarkEnd w:id="204"/>
      <w:bookmarkEnd w:id="205"/>
      <w:bookmarkEnd w:id="206"/>
    </w:p>
    <w:p w:rsidR="003841A7" w:rsidRPr="001262A5" w:rsidRDefault="003841A7" w:rsidP="00262398">
      <w:pPr>
        <w:spacing w:line="360" w:lineRule="auto"/>
        <w:jc w:val="both"/>
        <w:rPr>
          <w:rFonts w:ascii="Times New Roman" w:hAnsi="Times New Roman" w:cs="Times New Roman"/>
          <w:sz w:val="24"/>
        </w:rPr>
      </w:pPr>
      <w:r w:rsidRPr="001262A5">
        <w:rPr>
          <w:rFonts w:ascii="Times New Roman" w:hAnsi="Times New Roman" w:cs="Times New Roman"/>
          <w:sz w:val="24"/>
        </w:rPr>
        <w:t>The forwarding letter from the bank is where the</w:t>
      </w:r>
      <w:r w:rsidR="00B35FA8" w:rsidRPr="001262A5">
        <w:rPr>
          <w:rFonts w:ascii="Times New Roman" w:hAnsi="Times New Roman" w:cs="Times New Roman"/>
          <w:sz w:val="24"/>
        </w:rPr>
        <w:t xml:space="preserve"> </w:t>
      </w:r>
      <w:r w:rsidRPr="001262A5">
        <w:rPr>
          <w:rFonts w:ascii="Times New Roman" w:hAnsi="Times New Roman" w:cs="Times New Roman"/>
          <w:sz w:val="24"/>
        </w:rPr>
        <w:t>candidate declares the cash incentive for the entire export amount. The candidate notices, in such letters of application, the type of market in which the files belong to a new market, a composite market, fabrics or others.</w:t>
      </w:r>
    </w:p>
    <w:p w:rsidR="00B35FA8" w:rsidRPr="001262A5" w:rsidRDefault="000F0D5C" w:rsidP="00262398">
      <w:pPr>
        <w:spacing w:line="360" w:lineRule="auto"/>
        <w:jc w:val="both"/>
        <w:rPr>
          <w:rStyle w:val="words"/>
          <w:rFonts w:ascii="Times New Roman" w:hAnsi="Times New Roman" w:cs="Times New Roman"/>
          <w:sz w:val="24"/>
        </w:rPr>
      </w:pPr>
      <w:r w:rsidRPr="001262A5">
        <w:rPr>
          <w:rFonts w:ascii="Times New Roman" w:hAnsi="Times New Roman" w:cs="Times New Roman"/>
          <w:sz w:val="24"/>
        </w:rPr>
        <w:t xml:space="preserve">The person is demanding a cash incentive, </w:t>
      </w:r>
      <w:r w:rsidR="004D4C96" w:rsidRPr="001262A5">
        <w:rPr>
          <w:rFonts w:ascii="Times New Roman" w:hAnsi="Times New Roman" w:cs="Times New Roman"/>
          <w:sz w:val="24"/>
        </w:rPr>
        <w:t xml:space="preserve">for a cash incentive in accordance with the circulars of the Bangladesh Bank and is not entitled to claim any cash incentives </w:t>
      </w:r>
      <w:r w:rsidR="00C86CD4" w:rsidRPr="001262A5">
        <w:rPr>
          <w:rFonts w:ascii="Times New Roman" w:hAnsi="Times New Roman" w:cs="Times New Roman"/>
          <w:sz w:val="24"/>
        </w:rPr>
        <w:t>based on</w:t>
      </w:r>
      <w:r w:rsidR="004D4C96" w:rsidRPr="001262A5">
        <w:rPr>
          <w:rFonts w:ascii="Times New Roman" w:hAnsi="Times New Roman" w:cs="Times New Roman"/>
          <w:sz w:val="24"/>
        </w:rPr>
        <w:t xml:space="preserve"> the records in which it has already taken up its facilities. The candidate always acknowledges the number, date and esteem of the Master LC under which the export exchanges took place.</w:t>
      </w:r>
      <w:r w:rsidR="003C2C1E" w:rsidRPr="001262A5">
        <w:rPr>
          <w:rFonts w:ascii="Times New Roman" w:hAnsi="Times New Roman" w:cs="Times New Roman"/>
          <w:sz w:val="24"/>
        </w:rPr>
        <w:t xml:space="preserve"> </w:t>
      </w:r>
      <w:r w:rsidR="004D4C96" w:rsidRPr="001262A5">
        <w:rPr>
          <w:rStyle w:val="words"/>
          <w:rFonts w:ascii="Times New Roman" w:hAnsi="Times New Roman" w:cs="Times New Roman"/>
          <w:sz w:val="24"/>
        </w:rPr>
        <w:t>Each record shows differ</w:t>
      </w:r>
      <w:r w:rsidR="005A5D04" w:rsidRPr="001262A5">
        <w:rPr>
          <w:rStyle w:val="words"/>
          <w:rFonts w:ascii="Times New Roman" w:hAnsi="Times New Roman" w:cs="Times New Roman"/>
          <w:sz w:val="24"/>
        </w:rPr>
        <w:t xml:space="preserve">ent bank forwarding letters, as </w:t>
      </w:r>
      <w:r w:rsidR="004D4C96" w:rsidRPr="001262A5">
        <w:rPr>
          <w:rStyle w:val="words"/>
          <w:rFonts w:ascii="Times New Roman" w:hAnsi="Times New Roman" w:cs="Times New Roman"/>
          <w:sz w:val="24"/>
        </w:rPr>
        <w:t xml:space="preserve">the applicant has to apply for </w:t>
      </w:r>
      <w:r w:rsidR="005A5D04" w:rsidRPr="001262A5">
        <w:rPr>
          <w:rStyle w:val="words"/>
          <w:rFonts w:ascii="Times New Roman" w:hAnsi="Times New Roman" w:cs="Times New Roman"/>
          <w:sz w:val="24"/>
        </w:rPr>
        <w:t xml:space="preserve">different records individually. </w:t>
      </w:r>
      <w:r w:rsidR="00831D9F" w:rsidRPr="001262A5">
        <w:rPr>
          <w:rStyle w:val="words"/>
          <w:rFonts w:ascii="Times New Roman" w:hAnsi="Times New Roman" w:cs="Times New Roman"/>
          <w:sz w:val="24"/>
        </w:rPr>
        <w:t xml:space="preserve">These letters are sent to the export division or the foreign exchange division of the bank in </w:t>
      </w:r>
      <w:r w:rsidR="00C86CD4" w:rsidRPr="001262A5">
        <w:rPr>
          <w:rStyle w:val="words"/>
          <w:rFonts w:ascii="Times New Roman" w:hAnsi="Times New Roman" w:cs="Times New Roman"/>
          <w:sz w:val="24"/>
        </w:rPr>
        <w:t xml:space="preserve">question </w:t>
      </w:r>
      <w:r w:rsidR="004D4C96" w:rsidRPr="001262A5">
        <w:rPr>
          <w:rStyle w:val="words"/>
          <w:rFonts w:ascii="Times New Roman" w:hAnsi="Times New Roman" w:cs="Times New Roman"/>
          <w:sz w:val="24"/>
        </w:rPr>
        <w:t>while the documents are checked by the authorized bank staff.</w:t>
      </w:r>
    </w:p>
    <w:p w:rsidR="00B35FA8" w:rsidRPr="001262A5" w:rsidRDefault="00B35FA8" w:rsidP="00262398">
      <w:pPr>
        <w:spacing w:line="360" w:lineRule="auto"/>
        <w:rPr>
          <w:rFonts w:ascii="Times New Roman" w:hAnsi="Times New Roman" w:cs="Times New Roman"/>
          <w:sz w:val="24"/>
        </w:rPr>
      </w:pPr>
    </w:p>
    <w:p w:rsidR="00DD3A65" w:rsidRPr="001262A5" w:rsidRDefault="00DD3A65" w:rsidP="00B44AF4">
      <w:pPr>
        <w:spacing w:line="360" w:lineRule="auto"/>
        <w:jc w:val="center"/>
        <w:rPr>
          <w:rFonts w:ascii="Times New Roman" w:eastAsia="Times New Roman" w:hAnsi="Times New Roman" w:cs="Times New Roman"/>
          <w:sz w:val="24"/>
        </w:rPr>
      </w:pPr>
      <w:r w:rsidRPr="001262A5">
        <w:rPr>
          <w:rFonts w:ascii="Times New Roman" w:eastAsia="Times New Roman" w:hAnsi="Times New Roman" w:cs="Times New Roman"/>
          <w:b/>
          <w:noProof/>
          <w:sz w:val="24"/>
        </w:rPr>
        <w:lastRenderedPageBreak/>
        <w:drawing>
          <wp:inline distT="0" distB="0" distL="0" distR="0" wp14:anchorId="4637BC65" wp14:editId="63434A54">
            <wp:extent cx="4295775" cy="5172075"/>
            <wp:effectExtent l="114300" t="114300" r="104775" b="1428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125443349_367416057671028_2878673344796953850_n.jpg"/>
                    <pic:cNvPicPr/>
                  </pic:nvPicPr>
                  <pic:blipFill>
                    <a:blip r:embed="rId17">
                      <a:extLst>
                        <a:ext uri="{28A0092B-C50C-407E-A947-70E740481C1C}">
                          <a14:useLocalDpi xmlns:a14="http://schemas.microsoft.com/office/drawing/2010/main" val="0"/>
                        </a:ext>
                      </a:extLst>
                    </a:blip>
                    <a:stretch>
                      <a:fillRect/>
                    </a:stretch>
                  </pic:blipFill>
                  <pic:spPr>
                    <a:xfrm>
                      <a:off x="0" y="0"/>
                      <a:ext cx="4295775" cy="5172075"/>
                    </a:xfrm>
                    <a:prstGeom prst="rect">
                      <a:avLst/>
                    </a:prstGeom>
                    <a:solidFill>
                      <a:srgbClr val="FFFFFF">
                        <a:shade val="85000"/>
                      </a:srgbClr>
                    </a:solidFill>
                    <a:ln w="88900" cap="sq">
                      <a:solidFill>
                        <a:srgbClr val="00206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3A65" w:rsidRPr="001262A5" w:rsidRDefault="00DD3A65" w:rsidP="00262398">
      <w:pPr>
        <w:spacing w:line="360" w:lineRule="auto"/>
        <w:jc w:val="center"/>
        <w:rPr>
          <w:rFonts w:ascii="Times New Roman" w:eastAsia="Times New Roman" w:hAnsi="Times New Roman" w:cs="Times New Roman"/>
          <w:sz w:val="24"/>
        </w:rPr>
      </w:pPr>
      <w:r w:rsidRPr="001262A5">
        <w:rPr>
          <w:rFonts w:ascii="Times New Roman" w:eastAsia="Times New Roman" w:hAnsi="Times New Roman" w:cs="Times New Roman"/>
          <w:sz w:val="24"/>
        </w:rPr>
        <w:t>Fig</w:t>
      </w:r>
      <w:r w:rsidR="00453A22" w:rsidRPr="001262A5">
        <w:rPr>
          <w:rFonts w:ascii="Times New Roman" w:eastAsia="Times New Roman" w:hAnsi="Times New Roman" w:cs="Times New Roman"/>
          <w:sz w:val="24"/>
        </w:rPr>
        <w:t>ure</w:t>
      </w:r>
      <w:r w:rsidRPr="001262A5">
        <w:rPr>
          <w:rFonts w:ascii="Times New Roman" w:eastAsia="Times New Roman" w:hAnsi="Times New Roman" w:cs="Times New Roman"/>
          <w:sz w:val="24"/>
        </w:rPr>
        <w:t>: Bank Forwarding Letter.</w:t>
      </w:r>
      <w:bookmarkStart w:id="207" w:name="_Toc51754288"/>
      <w:bookmarkStart w:id="208" w:name="_Toc51754753"/>
      <w:bookmarkStart w:id="209" w:name="_Toc51967982"/>
      <w:bookmarkStart w:id="210" w:name="_Toc51968472"/>
      <w:bookmarkStart w:id="211" w:name="_Toc52087841"/>
      <w:bookmarkStart w:id="212" w:name="_Toc52599001"/>
      <w:bookmarkStart w:id="213" w:name="_Toc52620389"/>
      <w:bookmarkStart w:id="214" w:name="_Toc52620611"/>
    </w:p>
    <w:p w:rsidR="00DD3A65" w:rsidRPr="001262A5" w:rsidRDefault="00DD3A65" w:rsidP="00262398">
      <w:pPr>
        <w:spacing w:line="360" w:lineRule="auto"/>
        <w:jc w:val="both"/>
        <w:rPr>
          <w:rFonts w:ascii="Times New Roman" w:eastAsia="Times New Roman" w:hAnsi="Times New Roman" w:cs="Times New Roman"/>
          <w:sz w:val="24"/>
        </w:rPr>
      </w:pPr>
    </w:p>
    <w:p w:rsidR="00DD3A65" w:rsidRPr="001262A5" w:rsidRDefault="0059312F" w:rsidP="00262398">
      <w:pPr>
        <w:pStyle w:val="Heading3"/>
        <w:spacing w:line="360" w:lineRule="auto"/>
        <w:rPr>
          <w:rFonts w:ascii="Times New Roman" w:eastAsia="Times New Roman" w:hAnsi="Times New Roman" w:cs="Times New Roman"/>
          <w:color w:val="2E74B5" w:themeColor="accent1" w:themeShade="BF"/>
          <w:sz w:val="32"/>
        </w:rPr>
      </w:pPr>
      <w:bookmarkStart w:id="215" w:name="_Toc64893240"/>
      <w:r w:rsidRPr="001262A5">
        <w:rPr>
          <w:rFonts w:ascii="Times New Roman" w:eastAsia="Times New Roman" w:hAnsi="Times New Roman" w:cs="Times New Roman"/>
          <w:color w:val="2E74B5" w:themeColor="accent1" w:themeShade="BF"/>
          <w:sz w:val="32"/>
        </w:rPr>
        <w:t xml:space="preserve">6.2.2 </w:t>
      </w:r>
      <w:r w:rsidR="001D495A" w:rsidRPr="001262A5">
        <w:rPr>
          <w:rFonts w:ascii="Times New Roman" w:eastAsia="Times New Roman" w:hAnsi="Times New Roman" w:cs="Times New Roman"/>
          <w:color w:val="2E74B5" w:themeColor="accent1" w:themeShade="BF"/>
          <w:sz w:val="32"/>
        </w:rPr>
        <w:t>Form for Application</w:t>
      </w:r>
      <w:r w:rsidR="00DD3A65" w:rsidRPr="001262A5">
        <w:rPr>
          <w:rFonts w:ascii="Times New Roman" w:eastAsia="Times New Roman" w:hAnsi="Times New Roman" w:cs="Times New Roman"/>
          <w:color w:val="2E74B5" w:themeColor="accent1" w:themeShade="BF"/>
          <w:sz w:val="32"/>
        </w:rPr>
        <w:t>:</w:t>
      </w:r>
      <w:bookmarkEnd w:id="207"/>
      <w:bookmarkEnd w:id="208"/>
      <w:bookmarkEnd w:id="209"/>
      <w:bookmarkEnd w:id="210"/>
      <w:bookmarkEnd w:id="211"/>
      <w:bookmarkEnd w:id="212"/>
      <w:bookmarkEnd w:id="213"/>
      <w:bookmarkEnd w:id="214"/>
      <w:bookmarkEnd w:id="215"/>
    </w:p>
    <w:p w:rsidR="004A4232" w:rsidRPr="001262A5" w:rsidRDefault="00C86CD4" w:rsidP="00262398">
      <w:pPr>
        <w:spacing w:after="0" w:line="360" w:lineRule="auto"/>
        <w:jc w:val="both"/>
        <w:rPr>
          <w:rFonts w:ascii="Times New Roman" w:eastAsia="Times New Roman" w:hAnsi="Times New Roman" w:cs="Times New Roman"/>
          <w:sz w:val="24"/>
        </w:rPr>
      </w:pPr>
      <w:bookmarkStart w:id="216" w:name="_Toc51754289"/>
      <w:bookmarkStart w:id="217" w:name="_Toc51754754"/>
      <w:bookmarkStart w:id="218" w:name="_Toc51967983"/>
      <w:bookmarkStart w:id="219" w:name="_Toc51968473"/>
      <w:bookmarkStart w:id="220" w:name="_Toc52087842"/>
      <w:bookmarkStart w:id="221" w:name="_Toc52599002"/>
      <w:bookmarkStart w:id="222" w:name="_Toc52620390"/>
      <w:bookmarkStart w:id="223" w:name="_Toc52620612"/>
      <w:r w:rsidRPr="001262A5">
        <w:rPr>
          <w:rFonts w:ascii="Times New Roman" w:eastAsia="Times New Roman" w:hAnsi="Times New Roman" w:cs="Times New Roman"/>
          <w:sz w:val="24"/>
        </w:rPr>
        <w:t>For</w:t>
      </w:r>
      <w:r w:rsidR="00765230" w:rsidRPr="001262A5">
        <w:rPr>
          <w:rFonts w:ascii="Times New Roman" w:eastAsia="Times New Roman" w:hAnsi="Times New Roman" w:cs="Times New Roman"/>
          <w:sz w:val="24"/>
        </w:rPr>
        <w:t xml:space="preserve"> verifying the validity </w:t>
      </w:r>
      <w:r w:rsidR="001B6DDB" w:rsidRPr="001262A5">
        <w:rPr>
          <w:rFonts w:ascii="Times New Roman" w:eastAsia="Times New Roman" w:hAnsi="Times New Roman" w:cs="Times New Roman"/>
          <w:sz w:val="24"/>
        </w:rPr>
        <w:t>and</w:t>
      </w:r>
      <w:r w:rsidR="00765230" w:rsidRPr="001262A5">
        <w:rPr>
          <w:rFonts w:ascii="Times New Roman" w:eastAsia="Times New Roman" w:hAnsi="Times New Roman" w:cs="Times New Roman"/>
          <w:sz w:val="24"/>
        </w:rPr>
        <w:t xml:space="preserve"> status of the files, the application form </w:t>
      </w:r>
      <w:r w:rsidR="006B5146" w:rsidRPr="001262A5">
        <w:rPr>
          <w:rFonts w:ascii="Times New Roman" w:eastAsia="Times New Roman" w:hAnsi="Times New Roman" w:cs="Times New Roman"/>
          <w:sz w:val="24"/>
        </w:rPr>
        <w:t xml:space="preserve">is one of the key important </w:t>
      </w:r>
      <w:r w:rsidR="006B6EFC" w:rsidRPr="001262A5">
        <w:rPr>
          <w:rFonts w:ascii="Times New Roman" w:eastAsia="Times New Roman" w:hAnsi="Times New Roman" w:cs="Times New Roman"/>
          <w:sz w:val="24"/>
        </w:rPr>
        <w:t>papers</w:t>
      </w:r>
      <w:r w:rsidR="00765230" w:rsidRPr="001262A5">
        <w:rPr>
          <w:rFonts w:ascii="Times New Roman" w:eastAsia="Times New Roman" w:hAnsi="Times New Roman" w:cs="Times New Roman"/>
          <w:sz w:val="24"/>
        </w:rPr>
        <w:t xml:space="preserve">. </w:t>
      </w:r>
      <w:r w:rsidR="00D91EAF" w:rsidRPr="001262A5">
        <w:rPr>
          <w:rFonts w:ascii="Times New Roman" w:eastAsia="Times New Roman" w:hAnsi="Times New Roman" w:cs="Times New Roman"/>
          <w:sz w:val="24"/>
        </w:rPr>
        <w:t>The auditors consider</w:t>
      </w:r>
      <w:r w:rsidR="00765230" w:rsidRPr="001262A5">
        <w:rPr>
          <w:rFonts w:ascii="Times New Roman" w:eastAsia="Times New Roman" w:hAnsi="Times New Roman" w:cs="Times New Roman"/>
          <w:sz w:val="24"/>
        </w:rPr>
        <w:t xml:space="preserve"> the application for</w:t>
      </w:r>
      <w:r w:rsidR="006B6EFC" w:rsidRPr="001262A5">
        <w:rPr>
          <w:rFonts w:ascii="Times New Roman" w:eastAsia="Times New Roman" w:hAnsi="Times New Roman" w:cs="Times New Roman"/>
          <w:sz w:val="24"/>
        </w:rPr>
        <w:t>m as the basis of the files a</w:t>
      </w:r>
      <w:r w:rsidR="006B6EFC" w:rsidRPr="001262A5">
        <w:rPr>
          <w:rFonts w:ascii="Times New Roman" w:eastAsia="Times New Roman" w:hAnsi="Times New Roman" w:cs="Vrinda"/>
          <w:sz w:val="24"/>
          <w:szCs w:val="28"/>
          <w:lang w:bidi="bn-BD"/>
        </w:rPr>
        <w:t>nd</w:t>
      </w:r>
      <w:r w:rsidR="00765230" w:rsidRPr="001262A5">
        <w:rPr>
          <w:rFonts w:ascii="Times New Roman" w:eastAsia="Times New Roman" w:hAnsi="Times New Roman" w:cs="Times New Roman"/>
          <w:sz w:val="24"/>
        </w:rPr>
        <w:t xml:space="preserve"> by coordinating the data stated in the application form, verify the unquestionable status of the documents.</w:t>
      </w:r>
    </w:p>
    <w:p w:rsidR="004A4232" w:rsidRPr="001262A5" w:rsidRDefault="004A4232" w:rsidP="00E46640">
      <w:pPr>
        <w:spacing w:line="360" w:lineRule="auto"/>
        <w:jc w:val="both"/>
        <w:rPr>
          <w:rFonts w:ascii="Times New Roman" w:hAnsi="Times New Roman" w:cs="Times New Roman"/>
          <w:sz w:val="24"/>
        </w:rPr>
      </w:pPr>
      <w:r w:rsidRPr="001262A5">
        <w:rPr>
          <w:rFonts w:ascii="Times New Roman" w:hAnsi="Times New Roman" w:cs="Times New Roman"/>
          <w:sz w:val="24"/>
        </w:rPr>
        <w:t xml:space="preserve">The application form differs </w:t>
      </w:r>
      <w:r w:rsidR="00CF3D01" w:rsidRPr="001262A5">
        <w:rPr>
          <w:rFonts w:ascii="Times New Roman" w:hAnsi="Times New Roman" w:cs="Times New Roman"/>
          <w:sz w:val="24"/>
        </w:rPr>
        <w:t>based on</w:t>
      </w:r>
      <w:r w:rsidRPr="001262A5">
        <w:rPr>
          <w:rFonts w:ascii="Times New Roman" w:hAnsi="Times New Roman" w:cs="Times New Roman"/>
          <w:sz w:val="24"/>
        </w:rPr>
        <w:t xml:space="preserve"> the type of advertising. The 'Form KA' will be the coordinator</w:t>
      </w:r>
      <w:r w:rsidR="00AC6AE7" w:rsidRPr="001262A5">
        <w:rPr>
          <w:rFonts w:ascii="Times New Roman" w:hAnsi="Times New Roman" w:cs="Times New Roman"/>
          <w:sz w:val="24"/>
        </w:rPr>
        <w:t xml:space="preserve"> </w:t>
      </w:r>
      <w:r w:rsidRPr="001262A5">
        <w:rPr>
          <w:rFonts w:ascii="Times New Roman" w:eastAsia="Times New Roman" w:hAnsi="Times New Roman" w:cs="Times New Roman"/>
          <w:sz w:val="24"/>
        </w:rPr>
        <w:t xml:space="preserve">of the application form for a new market. On the other hand, the 'Type KHA' for the </w:t>
      </w:r>
      <w:r w:rsidRPr="001262A5">
        <w:rPr>
          <w:rFonts w:ascii="Times New Roman" w:eastAsia="Times New Roman" w:hAnsi="Times New Roman" w:cs="Times New Roman"/>
          <w:sz w:val="24"/>
        </w:rPr>
        <w:lastRenderedPageBreak/>
        <w:t xml:space="preserve">composite sector is arranged for the application. The organization of "Form GHA" is used to deem exports. </w:t>
      </w:r>
    </w:p>
    <w:p w:rsidR="00DD3A65" w:rsidRPr="001262A5" w:rsidRDefault="0059312F" w:rsidP="00262398">
      <w:pPr>
        <w:pStyle w:val="Heading3"/>
        <w:spacing w:line="360" w:lineRule="auto"/>
        <w:rPr>
          <w:rFonts w:ascii="Times New Roman" w:eastAsia="Times New Roman" w:hAnsi="Times New Roman" w:cs="Times New Roman"/>
          <w:color w:val="2E74B5" w:themeColor="accent1" w:themeShade="BF"/>
          <w:sz w:val="28"/>
          <w:szCs w:val="22"/>
        </w:rPr>
      </w:pPr>
      <w:bookmarkStart w:id="224" w:name="_Toc64893241"/>
      <w:r w:rsidRPr="001262A5">
        <w:rPr>
          <w:rFonts w:ascii="Times New Roman" w:hAnsi="Times New Roman" w:cs="Times New Roman"/>
          <w:color w:val="2E74B5" w:themeColor="accent1" w:themeShade="BF"/>
          <w:sz w:val="32"/>
        </w:rPr>
        <w:t xml:space="preserve">6.2.3 </w:t>
      </w:r>
      <w:r w:rsidR="00DD3A65" w:rsidRPr="001262A5">
        <w:rPr>
          <w:rFonts w:ascii="Times New Roman" w:hAnsi="Times New Roman" w:cs="Times New Roman"/>
          <w:color w:val="2E74B5" w:themeColor="accent1" w:themeShade="BF"/>
          <w:sz w:val="32"/>
        </w:rPr>
        <w:t>Back to Back LC:</w:t>
      </w:r>
      <w:bookmarkEnd w:id="216"/>
      <w:bookmarkEnd w:id="217"/>
      <w:bookmarkEnd w:id="218"/>
      <w:bookmarkEnd w:id="219"/>
      <w:bookmarkEnd w:id="220"/>
      <w:bookmarkEnd w:id="221"/>
      <w:bookmarkEnd w:id="222"/>
      <w:bookmarkEnd w:id="223"/>
      <w:bookmarkEnd w:id="224"/>
    </w:p>
    <w:p w:rsidR="00E526DC" w:rsidRPr="001262A5" w:rsidRDefault="00E526DC" w:rsidP="00262398">
      <w:pPr>
        <w:spacing w:line="360" w:lineRule="auto"/>
        <w:jc w:val="both"/>
        <w:rPr>
          <w:rFonts w:ascii="Times New Roman" w:eastAsia="Times New Roman" w:hAnsi="Times New Roman" w:cs="Times New Roman"/>
          <w:sz w:val="24"/>
        </w:rPr>
      </w:pPr>
      <w:bookmarkStart w:id="225" w:name="_Toc51754290"/>
      <w:bookmarkStart w:id="226" w:name="_Toc51754755"/>
      <w:bookmarkStart w:id="227" w:name="_Toc51967984"/>
      <w:bookmarkStart w:id="228" w:name="_Toc51968474"/>
      <w:bookmarkStart w:id="229" w:name="_Toc52087843"/>
      <w:bookmarkStart w:id="230" w:name="_Toc52599003"/>
      <w:bookmarkStart w:id="231" w:name="_Toc52620391"/>
      <w:bookmarkStart w:id="232" w:name="_Toc52620613"/>
      <w:r w:rsidRPr="001262A5">
        <w:rPr>
          <w:rFonts w:ascii="Times New Roman" w:eastAsia="Times New Roman" w:hAnsi="Times New Roman" w:cs="Times New Roman"/>
          <w:sz w:val="24"/>
        </w:rPr>
        <w:t xml:space="preserve">A back-to-back letter of credit assures the funding of a single transaction by including two or more letters of credit. </w:t>
      </w:r>
      <w:r w:rsidR="004A4FD7" w:rsidRPr="001262A5">
        <w:rPr>
          <w:rFonts w:ascii="Times New Roman" w:eastAsia="Times New Roman" w:hAnsi="Times New Roman" w:cs="Times New Roman"/>
          <w:sz w:val="24"/>
        </w:rPr>
        <w:t>These transactions typically take</w:t>
      </w:r>
      <w:r w:rsidRPr="001262A5">
        <w:rPr>
          <w:rFonts w:ascii="Times New Roman" w:eastAsia="Times New Roman" w:hAnsi="Times New Roman" w:cs="Times New Roman"/>
          <w:sz w:val="24"/>
        </w:rPr>
        <w:t xml:space="preserve"> place between the buyer and</w:t>
      </w:r>
      <w:r w:rsidR="00C046AA" w:rsidRPr="001262A5">
        <w:rPr>
          <w:rFonts w:ascii="Times New Roman" w:eastAsia="Times New Roman" w:hAnsi="Times New Roman" w:cs="Times New Roman"/>
          <w:sz w:val="24"/>
        </w:rPr>
        <w:t xml:space="preserve"> the seller as an intermediary.</w:t>
      </w:r>
    </w:p>
    <w:p w:rsidR="00C046AA" w:rsidRPr="001262A5" w:rsidRDefault="00C046AA" w:rsidP="00262398">
      <w:pPr>
        <w:spacing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So that, all the list of back-to-back letters of credit along with the application form must be attached to the applicants. The auditors must ensure that all the records supporting the whole back-to-back letter of credit have been completed or not. By verifying the type of LC, LC numbers, LC dates, LC values, and so on to fit the details given in the application form, the auditors would also ensure</w:t>
      </w:r>
      <w:r w:rsidR="00453A22" w:rsidRPr="001262A5">
        <w:rPr>
          <w:rFonts w:ascii="Times New Roman" w:eastAsia="Times New Roman" w:hAnsi="Times New Roman" w:cs="Times New Roman"/>
          <w:sz w:val="24"/>
        </w:rPr>
        <w:t xml:space="preserve"> the accuracy of the documents.</w:t>
      </w:r>
    </w:p>
    <w:p w:rsidR="00DD3A65" w:rsidRPr="001262A5" w:rsidRDefault="0059312F" w:rsidP="00262398">
      <w:pPr>
        <w:pStyle w:val="Heading3"/>
        <w:spacing w:line="360" w:lineRule="auto"/>
        <w:rPr>
          <w:rFonts w:ascii="Times New Roman" w:eastAsia="Times New Roman" w:hAnsi="Times New Roman" w:cs="Times New Roman"/>
          <w:color w:val="2E74B5" w:themeColor="accent1" w:themeShade="BF"/>
          <w:sz w:val="32"/>
        </w:rPr>
      </w:pPr>
      <w:bookmarkStart w:id="233" w:name="_Toc64893242"/>
      <w:r w:rsidRPr="001262A5">
        <w:rPr>
          <w:rFonts w:ascii="Times New Roman" w:eastAsia="Times New Roman" w:hAnsi="Times New Roman" w:cs="Times New Roman"/>
          <w:color w:val="2E74B5" w:themeColor="accent1" w:themeShade="BF"/>
          <w:sz w:val="32"/>
        </w:rPr>
        <w:t xml:space="preserve">6.2.4 </w:t>
      </w:r>
      <w:r w:rsidR="00DD3A65" w:rsidRPr="001262A5">
        <w:rPr>
          <w:rFonts w:ascii="Times New Roman" w:eastAsia="Times New Roman" w:hAnsi="Times New Roman" w:cs="Times New Roman"/>
          <w:color w:val="2E74B5" w:themeColor="accent1" w:themeShade="BF"/>
          <w:sz w:val="32"/>
        </w:rPr>
        <w:t>BGMEA Certificate:</w:t>
      </w:r>
      <w:bookmarkEnd w:id="225"/>
      <w:bookmarkEnd w:id="226"/>
      <w:bookmarkEnd w:id="227"/>
      <w:bookmarkEnd w:id="228"/>
      <w:bookmarkEnd w:id="229"/>
      <w:bookmarkEnd w:id="230"/>
      <w:bookmarkEnd w:id="231"/>
      <w:bookmarkEnd w:id="232"/>
      <w:bookmarkEnd w:id="233"/>
    </w:p>
    <w:p w:rsidR="00F22278" w:rsidRPr="001262A5" w:rsidRDefault="005E0186" w:rsidP="00262398">
      <w:pPr>
        <w:spacing w:line="360" w:lineRule="auto"/>
        <w:jc w:val="both"/>
        <w:rPr>
          <w:rFonts w:ascii="Times New Roman" w:eastAsia="Times New Roman" w:hAnsi="Times New Roman" w:cs="Times New Roman"/>
          <w:sz w:val="24"/>
        </w:rPr>
      </w:pPr>
      <w:r w:rsidRPr="001262A5">
        <w:rPr>
          <w:rFonts w:ascii="Times New Roman" w:hAnsi="Times New Roman" w:cs="Times New Roman"/>
          <w:sz w:val="24"/>
        </w:rPr>
        <w:t xml:space="preserve">Bangladesh Garments </w:t>
      </w:r>
      <w:r w:rsidR="004A4FD7" w:rsidRPr="001262A5">
        <w:rPr>
          <w:rFonts w:ascii="Times New Roman" w:hAnsi="Times New Roman" w:cs="Times New Roman"/>
          <w:sz w:val="24"/>
        </w:rPr>
        <w:t>Manufacturers</w:t>
      </w:r>
      <w:r w:rsidRPr="001262A5">
        <w:rPr>
          <w:rFonts w:ascii="Times New Roman" w:hAnsi="Times New Roman" w:cs="Times New Roman"/>
          <w:sz w:val="24"/>
        </w:rPr>
        <w:t xml:space="preserve"> and Exporters </w:t>
      </w:r>
      <w:r w:rsidR="004A4FD7" w:rsidRPr="001262A5">
        <w:rPr>
          <w:rFonts w:ascii="Times New Roman" w:hAnsi="Times New Roman" w:cs="Times New Roman"/>
          <w:sz w:val="24"/>
        </w:rPr>
        <w:t>Association</w:t>
      </w:r>
      <w:r w:rsidRPr="001262A5">
        <w:rPr>
          <w:rFonts w:ascii="Times New Roman" w:hAnsi="Times New Roman" w:cs="Times New Roman"/>
          <w:sz w:val="24"/>
        </w:rPr>
        <w:t xml:space="preserve"> (BGMEA) is the regulatory authority of all the Garments in Bangladesh. </w:t>
      </w:r>
      <w:r w:rsidR="004A4FD7" w:rsidRPr="001262A5">
        <w:rPr>
          <w:rFonts w:ascii="Times New Roman" w:hAnsi="Times New Roman" w:cs="Times New Roman"/>
          <w:sz w:val="24"/>
        </w:rPr>
        <w:t>Therefore</w:t>
      </w:r>
      <w:r w:rsidRPr="001262A5">
        <w:rPr>
          <w:rFonts w:ascii="Times New Roman" w:hAnsi="Times New Roman" w:cs="Times New Roman"/>
          <w:sz w:val="24"/>
        </w:rPr>
        <w:t xml:space="preserve">, a certificate from BGMEA is mandatory to apply for cash assistance from the government. BGMEA certificate is collected by applicant and attached with the application file. This certificate </w:t>
      </w:r>
      <w:r w:rsidR="00B80C46" w:rsidRPr="001262A5">
        <w:rPr>
          <w:rFonts w:ascii="Times New Roman" w:hAnsi="Times New Roman" w:cs="Times New Roman"/>
          <w:sz w:val="24"/>
        </w:rPr>
        <w:t xml:space="preserve">states </w:t>
      </w:r>
      <w:r w:rsidRPr="001262A5">
        <w:rPr>
          <w:rFonts w:ascii="Times New Roman" w:hAnsi="Times New Roman" w:cs="Times New Roman"/>
          <w:sz w:val="24"/>
        </w:rPr>
        <w:t xml:space="preserve">the details about file information. Auditor needs to </w:t>
      </w:r>
      <w:r w:rsidR="00B80C46" w:rsidRPr="001262A5">
        <w:rPr>
          <w:rFonts w:ascii="Times New Roman" w:hAnsi="Times New Roman" w:cs="Times New Roman"/>
          <w:sz w:val="24"/>
        </w:rPr>
        <w:t>crosscheck</w:t>
      </w:r>
      <w:r w:rsidRPr="001262A5">
        <w:rPr>
          <w:rFonts w:ascii="Times New Roman" w:hAnsi="Times New Roman" w:cs="Times New Roman"/>
          <w:sz w:val="24"/>
        </w:rPr>
        <w:t xml:space="preserve"> each </w:t>
      </w:r>
      <w:r w:rsidR="00B80C46" w:rsidRPr="001262A5">
        <w:rPr>
          <w:rFonts w:ascii="Times New Roman" w:hAnsi="Times New Roman" w:cs="Times New Roman"/>
          <w:sz w:val="24"/>
        </w:rPr>
        <w:t>detail</w:t>
      </w:r>
      <w:r w:rsidRPr="001262A5">
        <w:rPr>
          <w:rFonts w:ascii="Times New Roman" w:hAnsi="Times New Roman" w:cs="Times New Roman"/>
          <w:sz w:val="24"/>
        </w:rPr>
        <w:t xml:space="preserve"> of the application files and the details given in the BGMEA certificate. </w:t>
      </w:r>
      <w:r w:rsidR="00B562A5" w:rsidRPr="001262A5">
        <w:rPr>
          <w:rFonts w:ascii="Times New Roman" w:hAnsi="Times New Roman" w:cs="Times New Roman"/>
          <w:sz w:val="24"/>
        </w:rPr>
        <w:t>Along with: LC master numbers, values &amp; dates, LC back-to-back numbers, dates, values, invoice numbers, bill numbers, send-out numbers, export value, realized values, date of realization, date of shipping, signature of authorization, and seals</w:t>
      </w:r>
      <w:r w:rsidRPr="001262A5">
        <w:rPr>
          <w:rFonts w:ascii="Times New Roman" w:hAnsi="Times New Roman" w:cs="Times New Roman"/>
          <w:sz w:val="24"/>
        </w:rPr>
        <w:t>. It can be said that BGMEA certificate ensures the validity of export process. It should</w:t>
      </w:r>
      <w:r w:rsidR="00B80C46" w:rsidRPr="001262A5">
        <w:rPr>
          <w:rFonts w:ascii="Times New Roman" w:hAnsi="Times New Roman" w:cs="Times New Roman"/>
          <w:sz w:val="24"/>
        </w:rPr>
        <w:t xml:space="preserve"> also</w:t>
      </w:r>
      <w:r w:rsidRPr="001262A5">
        <w:rPr>
          <w:rFonts w:ascii="Times New Roman" w:hAnsi="Times New Roman" w:cs="Times New Roman"/>
          <w:sz w:val="24"/>
        </w:rPr>
        <w:t xml:space="preserve"> be</w:t>
      </w:r>
      <w:r w:rsidRPr="001262A5">
        <w:rPr>
          <w:rFonts w:ascii="Times New Roman" w:eastAsia="Times New Roman" w:hAnsi="Times New Roman" w:cs="Times New Roman"/>
          <w:sz w:val="24"/>
        </w:rPr>
        <w:t xml:space="preserve"> verified </w:t>
      </w:r>
      <w:r w:rsidR="00F22278" w:rsidRPr="001262A5">
        <w:rPr>
          <w:rFonts w:ascii="Times New Roman" w:eastAsia="Times New Roman" w:hAnsi="Times New Roman" w:cs="Times New Roman"/>
          <w:sz w:val="24"/>
        </w:rPr>
        <w:t xml:space="preserve">that </w:t>
      </w:r>
      <w:r w:rsidRPr="001262A5">
        <w:rPr>
          <w:rFonts w:ascii="Times New Roman" w:eastAsia="Times New Roman" w:hAnsi="Times New Roman" w:cs="Times New Roman"/>
          <w:sz w:val="24"/>
        </w:rPr>
        <w:t xml:space="preserve">whether </w:t>
      </w:r>
      <w:r w:rsidRPr="001262A5">
        <w:rPr>
          <w:rFonts w:ascii="Times New Roman" w:hAnsi="Times New Roman" w:cs="Times New Roman"/>
          <w:sz w:val="24"/>
        </w:rPr>
        <w:t xml:space="preserve">certificate </w:t>
      </w:r>
      <w:r w:rsidR="00B80C46" w:rsidRPr="001262A5">
        <w:rPr>
          <w:rFonts w:ascii="Times New Roman" w:hAnsi="Times New Roman" w:cs="Times New Roman"/>
          <w:sz w:val="24"/>
        </w:rPr>
        <w:t>ha</w:t>
      </w:r>
      <w:r w:rsidR="00A73FC6" w:rsidRPr="001262A5">
        <w:rPr>
          <w:rFonts w:ascii="Times New Roman" w:hAnsi="Times New Roman" w:cs="Times New Roman"/>
          <w:sz w:val="24"/>
        </w:rPr>
        <w:t xml:space="preserve">s authorized </w:t>
      </w:r>
      <w:r w:rsidRPr="001262A5">
        <w:rPr>
          <w:rFonts w:ascii="Times New Roman" w:hAnsi="Times New Roman" w:cs="Times New Roman"/>
          <w:sz w:val="24"/>
        </w:rPr>
        <w:t>seal and signature</w:t>
      </w:r>
      <w:r w:rsidR="0092251F" w:rsidRPr="001262A5">
        <w:rPr>
          <w:rFonts w:ascii="Times New Roman" w:hAnsi="Times New Roman" w:cs="Times New Roman"/>
          <w:sz w:val="24"/>
        </w:rPr>
        <w:t xml:space="preserve"> or not</w:t>
      </w:r>
      <w:r w:rsidRPr="001262A5">
        <w:rPr>
          <w:rFonts w:ascii="Times New Roman" w:eastAsia="Times New Roman" w:hAnsi="Times New Roman" w:cs="Times New Roman"/>
          <w:sz w:val="24"/>
        </w:rPr>
        <w:t xml:space="preserve">.    </w:t>
      </w:r>
    </w:p>
    <w:p w:rsidR="00DD3A65" w:rsidRPr="001262A5" w:rsidRDefault="00F22278" w:rsidP="00262398">
      <w:pPr>
        <w:spacing w:line="360" w:lineRule="auto"/>
        <w:jc w:val="center"/>
        <w:rPr>
          <w:rFonts w:ascii="Times New Roman" w:hAnsi="Times New Roman" w:cs="Times New Roman"/>
          <w:sz w:val="24"/>
        </w:rPr>
      </w:pPr>
      <w:r w:rsidRPr="001262A5">
        <w:rPr>
          <w:rFonts w:ascii="Times New Roman" w:eastAsia="Times New Roman" w:hAnsi="Times New Roman" w:cs="Times New Roman"/>
          <w:noProof/>
          <w:sz w:val="24"/>
        </w:rPr>
        <w:lastRenderedPageBreak/>
        <w:drawing>
          <wp:inline distT="0" distB="0" distL="0" distR="0" wp14:anchorId="278757FA" wp14:editId="0E46D509">
            <wp:extent cx="3800475" cy="3054885"/>
            <wp:effectExtent l="133350" t="114300" r="142875" b="1651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MEA certificate.PNG"/>
                    <pic:cNvPicPr/>
                  </pic:nvPicPr>
                  <pic:blipFill>
                    <a:blip r:embed="rId18">
                      <a:extLst>
                        <a:ext uri="{28A0092B-C50C-407E-A947-70E740481C1C}">
                          <a14:useLocalDpi xmlns:a14="http://schemas.microsoft.com/office/drawing/2010/main" val="0"/>
                        </a:ext>
                      </a:extLst>
                    </a:blip>
                    <a:stretch>
                      <a:fillRect/>
                    </a:stretch>
                  </pic:blipFill>
                  <pic:spPr>
                    <a:xfrm>
                      <a:off x="0" y="0"/>
                      <a:ext cx="3806802" cy="3059971"/>
                    </a:xfrm>
                    <a:prstGeom prst="rect">
                      <a:avLst/>
                    </a:prstGeom>
                    <a:solidFill>
                      <a:srgbClr val="FFFFFF">
                        <a:shade val="85000"/>
                      </a:srgbClr>
                    </a:solidFill>
                    <a:ln w="88900" cap="sq">
                      <a:solidFill>
                        <a:srgbClr val="00206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3A65" w:rsidRPr="001262A5" w:rsidRDefault="00DD3A65" w:rsidP="00B44AF4">
      <w:pPr>
        <w:spacing w:line="360" w:lineRule="auto"/>
        <w:jc w:val="center"/>
        <w:rPr>
          <w:rFonts w:ascii="Times New Roman" w:eastAsia="Times New Roman" w:hAnsi="Times New Roman" w:cs="Times New Roman"/>
          <w:sz w:val="24"/>
        </w:rPr>
      </w:pPr>
      <w:r w:rsidRPr="001262A5">
        <w:rPr>
          <w:rFonts w:ascii="Times New Roman" w:eastAsia="Times New Roman" w:hAnsi="Times New Roman" w:cs="Times New Roman"/>
          <w:sz w:val="24"/>
        </w:rPr>
        <w:t>Fig</w:t>
      </w:r>
      <w:r w:rsidR="00B44AF4" w:rsidRPr="001262A5">
        <w:rPr>
          <w:rFonts w:ascii="Times New Roman" w:eastAsia="Times New Roman" w:hAnsi="Times New Roman" w:cs="Times New Roman"/>
          <w:sz w:val="24"/>
        </w:rPr>
        <w:t>ure</w:t>
      </w:r>
      <w:r w:rsidRPr="001262A5">
        <w:rPr>
          <w:rFonts w:ascii="Times New Roman" w:eastAsia="Times New Roman" w:hAnsi="Times New Roman" w:cs="Times New Roman"/>
          <w:sz w:val="24"/>
        </w:rPr>
        <w:t>: BGMEA Certificate</w:t>
      </w:r>
      <w:bookmarkStart w:id="234" w:name="_Toc51754291"/>
      <w:bookmarkStart w:id="235" w:name="_Toc51754756"/>
      <w:bookmarkStart w:id="236" w:name="_Toc51967985"/>
      <w:bookmarkStart w:id="237" w:name="_Toc51968475"/>
      <w:bookmarkStart w:id="238" w:name="_Toc52087844"/>
      <w:bookmarkStart w:id="239" w:name="_Toc52599004"/>
      <w:bookmarkStart w:id="240" w:name="_Toc52620392"/>
      <w:bookmarkStart w:id="241" w:name="_Toc52620614"/>
    </w:p>
    <w:p w:rsidR="00DD3A65" w:rsidRPr="001262A5" w:rsidRDefault="00845632" w:rsidP="00262398">
      <w:pPr>
        <w:pStyle w:val="Heading3"/>
        <w:spacing w:line="360" w:lineRule="auto"/>
        <w:rPr>
          <w:rFonts w:ascii="Times New Roman" w:eastAsia="Times New Roman" w:hAnsi="Times New Roman" w:cs="Times New Roman"/>
          <w:color w:val="2E74B5" w:themeColor="accent1" w:themeShade="BF"/>
          <w:sz w:val="32"/>
        </w:rPr>
      </w:pPr>
      <w:bookmarkStart w:id="242" w:name="_Toc64893243"/>
      <w:r w:rsidRPr="001262A5">
        <w:rPr>
          <w:rFonts w:ascii="Times New Roman" w:eastAsia="Times New Roman" w:hAnsi="Times New Roman" w:cs="Times New Roman"/>
          <w:color w:val="2E74B5" w:themeColor="accent1" w:themeShade="BF"/>
          <w:sz w:val="32"/>
        </w:rPr>
        <w:t xml:space="preserve">6.2.5 </w:t>
      </w:r>
      <w:r w:rsidR="00DD3A65" w:rsidRPr="001262A5">
        <w:rPr>
          <w:rFonts w:ascii="Times New Roman" w:eastAsia="Times New Roman" w:hAnsi="Times New Roman" w:cs="Times New Roman"/>
          <w:color w:val="2E74B5" w:themeColor="accent1" w:themeShade="BF"/>
          <w:sz w:val="32"/>
        </w:rPr>
        <w:t>BTMA Certificate:</w:t>
      </w:r>
      <w:bookmarkEnd w:id="234"/>
      <w:bookmarkEnd w:id="235"/>
      <w:bookmarkEnd w:id="236"/>
      <w:bookmarkEnd w:id="237"/>
      <w:bookmarkEnd w:id="238"/>
      <w:bookmarkEnd w:id="239"/>
      <w:bookmarkEnd w:id="240"/>
      <w:bookmarkEnd w:id="241"/>
      <w:bookmarkEnd w:id="242"/>
    </w:p>
    <w:p w:rsidR="00A73FC6" w:rsidRPr="001262A5" w:rsidRDefault="00A73FC6" w:rsidP="00262398">
      <w:pPr>
        <w:spacing w:after="0" w:line="360" w:lineRule="auto"/>
        <w:jc w:val="both"/>
        <w:rPr>
          <w:rFonts w:ascii="Times New Roman" w:hAnsi="Times New Roman" w:cs="Times New Roman"/>
          <w:sz w:val="24"/>
        </w:rPr>
      </w:pPr>
      <w:r w:rsidRPr="001262A5">
        <w:rPr>
          <w:rFonts w:ascii="Times New Roman" w:hAnsi="Times New Roman" w:cs="Times New Roman"/>
          <w:sz w:val="24"/>
        </w:rPr>
        <w:t xml:space="preserve">Bangladesh Textiles Mills Association (BTMA) certificate is issued as supporting certificates for getting the government cash incentive. Bangladesh Textiles Mills Association. issues such certificate specially for the yarn providers. </w:t>
      </w:r>
      <w:r w:rsidR="00261766" w:rsidRPr="001262A5">
        <w:rPr>
          <w:rFonts w:ascii="Times New Roman" w:hAnsi="Times New Roman" w:cs="Times New Roman"/>
          <w:sz w:val="24"/>
        </w:rPr>
        <w:t>The BTMA certificate includes the quantities of yarns, LC export numbers, dates, prices, bank title and department title, yarn representation, net weights, mushak number, sea</w:t>
      </w:r>
      <w:r w:rsidR="00D2720E" w:rsidRPr="001262A5">
        <w:rPr>
          <w:rFonts w:ascii="Times New Roman" w:hAnsi="Times New Roman" w:cs="Times New Roman"/>
          <w:sz w:val="24"/>
        </w:rPr>
        <w:t xml:space="preserve">l &amp; signs permitted, and so on. </w:t>
      </w:r>
      <w:r w:rsidR="00261766" w:rsidRPr="001262A5">
        <w:rPr>
          <w:rFonts w:ascii="Times New Roman" w:hAnsi="Times New Roman" w:cs="Times New Roman"/>
          <w:sz w:val="24"/>
        </w:rPr>
        <w:t>The auditor reviews all the information found in the BTMA</w:t>
      </w:r>
      <w:r w:rsidR="00D2720E" w:rsidRPr="001262A5">
        <w:rPr>
          <w:rFonts w:ascii="Times New Roman" w:hAnsi="Times New Roman" w:cs="Times New Roman"/>
          <w:sz w:val="24"/>
        </w:rPr>
        <w:t xml:space="preserve"> </w:t>
      </w:r>
      <w:r w:rsidR="00261766" w:rsidRPr="001262A5">
        <w:rPr>
          <w:rFonts w:ascii="Times New Roman" w:hAnsi="Times New Roman" w:cs="Times New Roman"/>
          <w:sz w:val="24"/>
        </w:rPr>
        <w:t xml:space="preserve">certificate, along with the relevant documents attached to the file. </w:t>
      </w:r>
      <w:r w:rsidRPr="001262A5">
        <w:rPr>
          <w:rFonts w:ascii="Times New Roman" w:hAnsi="Times New Roman" w:cs="Times New Roman"/>
          <w:sz w:val="24"/>
        </w:rPr>
        <w:t xml:space="preserve"> It should be mentioned that any certificate without authorized seal signatures of BTMA </w:t>
      </w:r>
      <w:r w:rsidR="0092251F" w:rsidRPr="001262A5">
        <w:rPr>
          <w:rFonts w:ascii="Times New Roman" w:hAnsi="Times New Roman" w:cs="Times New Roman"/>
          <w:sz w:val="24"/>
        </w:rPr>
        <w:t>would</w:t>
      </w:r>
      <w:r w:rsidRPr="001262A5">
        <w:rPr>
          <w:rFonts w:ascii="Times New Roman" w:hAnsi="Times New Roman" w:cs="Times New Roman"/>
          <w:sz w:val="24"/>
        </w:rPr>
        <w:t xml:space="preserve"> be considered as invalid. </w:t>
      </w:r>
    </w:p>
    <w:p w:rsidR="00DD3A65" w:rsidRPr="001262A5" w:rsidRDefault="00DD3A65" w:rsidP="00B44AF4">
      <w:pPr>
        <w:spacing w:line="360" w:lineRule="auto"/>
        <w:jc w:val="center"/>
        <w:rPr>
          <w:rFonts w:ascii="Times New Roman" w:eastAsia="Times New Roman" w:hAnsi="Times New Roman" w:cs="Times New Roman"/>
          <w:sz w:val="24"/>
        </w:rPr>
      </w:pPr>
      <w:r w:rsidRPr="001262A5">
        <w:rPr>
          <w:rFonts w:ascii="Times New Roman" w:eastAsia="Times New Roman" w:hAnsi="Times New Roman" w:cs="Times New Roman"/>
          <w:noProof/>
          <w:sz w:val="24"/>
        </w:rPr>
        <w:lastRenderedPageBreak/>
        <w:drawing>
          <wp:inline distT="0" distB="0" distL="0" distR="0" wp14:anchorId="4E676B1F" wp14:editId="70856E95">
            <wp:extent cx="3933825" cy="4591050"/>
            <wp:effectExtent l="114300" t="114300" r="123825" b="1524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TMA certificate.PNG"/>
                    <pic:cNvPicPr/>
                  </pic:nvPicPr>
                  <pic:blipFill>
                    <a:blip r:embed="rId19">
                      <a:extLst>
                        <a:ext uri="{28A0092B-C50C-407E-A947-70E740481C1C}">
                          <a14:useLocalDpi xmlns:a14="http://schemas.microsoft.com/office/drawing/2010/main" val="0"/>
                        </a:ext>
                      </a:extLst>
                    </a:blip>
                    <a:stretch>
                      <a:fillRect/>
                    </a:stretch>
                  </pic:blipFill>
                  <pic:spPr>
                    <a:xfrm>
                      <a:off x="0" y="0"/>
                      <a:ext cx="3934374" cy="4591691"/>
                    </a:xfrm>
                    <a:prstGeom prst="rect">
                      <a:avLst/>
                    </a:prstGeom>
                    <a:solidFill>
                      <a:srgbClr val="FFFFFF">
                        <a:shade val="85000"/>
                      </a:srgbClr>
                    </a:solidFill>
                    <a:ln w="88900" cap="sq">
                      <a:solidFill>
                        <a:srgbClr val="00206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3A65" w:rsidRPr="001262A5" w:rsidRDefault="00DD3A65" w:rsidP="00B44AF4">
      <w:pPr>
        <w:spacing w:line="360" w:lineRule="auto"/>
        <w:jc w:val="center"/>
        <w:rPr>
          <w:rFonts w:ascii="Times New Roman" w:eastAsia="Times New Roman" w:hAnsi="Times New Roman" w:cs="Times New Roman"/>
          <w:sz w:val="24"/>
        </w:rPr>
      </w:pPr>
      <w:r w:rsidRPr="001262A5">
        <w:rPr>
          <w:rFonts w:ascii="Times New Roman" w:eastAsia="Times New Roman" w:hAnsi="Times New Roman" w:cs="Times New Roman"/>
          <w:sz w:val="24"/>
        </w:rPr>
        <w:t>Fig</w:t>
      </w:r>
      <w:r w:rsidR="00F22278" w:rsidRPr="001262A5">
        <w:rPr>
          <w:rFonts w:ascii="Times New Roman" w:eastAsia="Times New Roman" w:hAnsi="Times New Roman" w:cs="Times New Roman"/>
          <w:sz w:val="24"/>
        </w:rPr>
        <w:t>ure</w:t>
      </w:r>
      <w:r w:rsidRPr="001262A5">
        <w:rPr>
          <w:rFonts w:ascii="Times New Roman" w:eastAsia="Times New Roman" w:hAnsi="Times New Roman" w:cs="Times New Roman"/>
          <w:sz w:val="24"/>
        </w:rPr>
        <w:t>: Cash BTMA Certificate.</w:t>
      </w:r>
      <w:bookmarkStart w:id="243" w:name="_Toc51754292"/>
      <w:bookmarkStart w:id="244" w:name="_Toc51754757"/>
      <w:bookmarkStart w:id="245" w:name="_Toc51967986"/>
      <w:bookmarkStart w:id="246" w:name="_Toc51968476"/>
      <w:bookmarkStart w:id="247" w:name="_Toc52087845"/>
      <w:bookmarkStart w:id="248" w:name="_Toc52599005"/>
      <w:bookmarkStart w:id="249" w:name="_Toc52620393"/>
      <w:bookmarkStart w:id="250" w:name="_Toc52620615"/>
    </w:p>
    <w:p w:rsidR="00DD3A65" w:rsidRPr="001262A5" w:rsidRDefault="008A1C4C" w:rsidP="00262398">
      <w:pPr>
        <w:pStyle w:val="Heading3"/>
        <w:spacing w:line="360" w:lineRule="auto"/>
        <w:rPr>
          <w:rFonts w:ascii="Times New Roman" w:eastAsia="Times New Roman" w:hAnsi="Times New Roman" w:cs="Times New Roman"/>
          <w:color w:val="2E74B5" w:themeColor="accent1" w:themeShade="BF"/>
          <w:sz w:val="32"/>
        </w:rPr>
      </w:pPr>
      <w:bookmarkStart w:id="251" w:name="_Toc64893244"/>
      <w:r w:rsidRPr="001262A5">
        <w:rPr>
          <w:rFonts w:ascii="Times New Roman" w:eastAsia="Times New Roman" w:hAnsi="Times New Roman" w:cs="Times New Roman"/>
          <w:color w:val="2E74B5" w:themeColor="accent1" w:themeShade="BF"/>
          <w:sz w:val="32"/>
        </w:rPr>
        <w:t xml:space="preserve">6.2.6 </w:t>
      </w:r>
      <w:r w:rsidR="00DD3A65" w:rsidRPr="001262A5">
        <w:rPr>
          <w:rFonts w:ascii="Times New Roman" w:eastAsia="Times New Roman" w:hAnsi="Times New Roman" w:cs="Times New Roman"/>
          <w:color w:val="2E74B5" w:themeColor="accent1" w:themeShade="BF"/>
          <w:sz w:val="32"/>
        </w:rPr>
        <w:t>Proceeds Realization Certificate:</w:t>
      </w:r>
      <w:bookmarkEnd w:id="243"/>
      <w:bookmarkEnd w:id="244"/>
      <w:bookmarkEnd w:id="245"/>
      <w:bookmarkEnd w:id="246"/>
      <w:bookmarkEnd w:id="247"/>
      <w:bookmarkEnd w:id="248"/>
      <w:bookmarkEnd w:id="249"/>
      <w:bookmarkEnd w:id="250"/>
      <w:bookmarkEnd w:id="251"/>
    </w:p>
    <w:p w:rsidR="00D45716" w:rsidRPr="001262A5" w:rsidRDefault="00A73FC6" w:rsidP="00262398">
      <w:pPr>
        <w:spacing w:after="0" w:line="360" w:lineRule="auto"/>
        <w:jc w:val="both"/>
        <w:rPr>
          <w:rFonts w:ascii="Times New Roman" w:hAnsi="Times New Roman" w:cs="Times New Roman"/>
          <w:sz w:val="24"/>
        </w:rPr>
      </w:pPr>
      <w:bookmarkStart w:id="252" w:name="_Toc51754293"/>
      <w:bookmarkStart w:id="253" w:name="_Toc51754758"/>
      <w:bookmarkStart w:id="254" w:name="_Toc51967987"/>
      <w:bookmarkStart w:id="255" w:name="_Toc51968477"/>
      <w:bookmarkStart w:id="256" w:name="_Toc52087846"/>
      <w:bookmarkStart w:id="257" w:name="_Toc52599006"/>
      <w:bookmarkStart w:id="258" w:name="_Toc52620394"/>
      <w:bookmarkStart w:id="259" w:name="_Toc52620616"/>
      <w:r w:rsidRPr="001262A5">
        <w:rPr>
          <w:rFonts w:ascii="Times New Roman" w:hAnsi="Times New Roman" w:cs="Times New Roman"/>
          <w:sz w:val="24"/>
        </w:rPr>
        <w:t xml:space="preserve">Bangladesh Bank issues certificate that validates export process has been realized against export from Bangladesh. It is mandatory to check proceed realization certificate altogether coordinating with information of the application form. </w:t>
      </w:r>
      <w:r w:rsidR="008227F3" w:rsidRPr="001262A5">
        <w:rPr>
          <w:rFonts w:ascii="Times New Roman" w:hAnsi="Times New Roman" w:cs="Times New Roman"/>
          <w:sz w:val="24"/>
        </w:rPr>
        <w:t xml:space="preserve">The PRC number and PRC date are found in the Proceed Realization Certificate. In order to effectively call for a sensitive duplication of the records, these two items are exceptionally important. </w:t>
      </w:r>
    </w:p>
    <w:p w:rsidR="00DD3A65" w:rsidRPr="001262A5" w:rsidRDefault="008A1C4C" w:rsidP="00262398">
      <w:pPr>
        <w:pStyle w:val="Heading2"/>
        <w:spacing w:line="360" w:lineRule="auto"/>
        <w:rPr>
          <w:rFonts w:ascii="Times New Roman" w:hAnsi="Times New Roman" w:cs="Times New Roman"/>
          <w:color w:val="2E74B5" w:themeColor="accent1" w:themeShade="BF"/>
          <w:sz w:val="32"/>
        </w:rPr>
      </w:pPr>
      <w:bookmarkStart w:id="260" w:name="_Toc64893245"/>
      <w:r w:rsidRPr="001262A5">
        <w:rPr>
          <w:rFonts w:ascii="Times New Roman" w:eastAsia="Times New Roman" w:hAnsi="Times New Roman" w:cs="Times New Roman"/>
          <w:color w:val="2E74B5" w:themeColor="accent1" w:themeShade="BF"/>
          <w:sz w:val="32"/>
        </w:rPr>
        <w:t xml:space="preserve">6.3 </w:t>
      </w:r>
      <w:r w:rsidR="00DD3A65" w:rsidRPr="001262A5">
        <w:rPr>
          <w:rFonts w:ascii="Times New Roman" w:eastAsia="Times New Roman" w:hAnsi="Times New Roman" w:cs="Times New Roman"/>
          <w:color w:val="2E74B5" w:themeColor="accent1" w:themeShade="BF"/>
          <w:sz w:val="32"/>
        </w:rPr>
        <w:t>Documents</w:t>
      </w:r>
      <w:r w:rsidR="00D91EAF" w:rsidRPr="001262A5">
        <w:rPr>
          <w:rFonts w:ascii="Times New Roman" w:eastAsia="Times New Roman" w:hAnsi="Times New Roman" w:cs="Times New Roman"/>
          <w:color w:val="2E74B5" w:themeColor="accent1" w:themeShade="BF"/>
          <w:sz w:val="32"/>
        </w:rPr>
        <w:t xml:space="preserve"> of Export</w:t>
      </w:r>
      <w:r w:rsidR="00DD3A65" w:rsidRPr="001262A5">
        <w:rPr>
          <w:rFonts w:ascii="Times New Roman" w:eastAsia="Times New Roman" w:hAnsi="Times New Roman" w:cs="Times New Roman"/>
          <w:color w:val="2E74B5" w:themeColor="accent1" w:themeShade="BF"/>
          <w:sz w:val="32"/>
        </w:rPr>
        <w:t>:</w:t>
      </w:r>
      <w:bookmarkEnd w:id="252"/>
      <w:bookmarkEnd w:id="253"/>
      <w:bookmarkEnd w:id="254"/>
      <w:bookmarkEnd w:id="255"/>
      <w:bookmarkEnd w:id="256"/>
      <w:bookmarkEnd w:id="257"/>
      <w:bookmarkEnd w:id="258"/>
      <w:bookmarkEnd w:id="259"/>
      <w:bookmarkEnd w:id="260"/>
    </w:p>
    <w:p w:rsidR="00A73FC6" w:rsidRPr="001262A5" w:rsidRDefault="00D45716" w:rsidP="00262398">
      <w:pPr>
        <w:spacing w:line="360" w:lineRule="auto"/>
        <w:jc w:val="both"/>
        <w:rPr>
          <w:rFonts w:ascii="Times New Roman" w:hAnsi="Times New Roman" w:cs="Times New Roman"/>
          <w:sz w:val="24"/>
        </w:rPr>
      </w:pPr>
      <w:bookmarkStart w:id="261" w:name="_Toc51754294"/>
      <w:bookmarkStart w:id="262" w:name="_Toc51754759"/>
      <w:bookmarkStart w:id="263" w:name="_Toc51967988"/>
      <w:bookmarkStart w:id="264" w:name="_Toc51968478"/>
      <w:bookmarkStart w:id="265" w:name="_Toc52087847"/>
      <w:bookmarkStart w:id="266" w:name="_Toc52599007"/>
      <w:bookmarkStart w:id="267" w:name="_Toc52620395"/>
      <w:bookmarkStart w:id="268" w:name="_Toc52620617"/>
      <w:r w:rsidRPr="001262A5">
        <w:rPr>
          <w:rFonts w:ascii="Times New Roman" w:hAnsi="Times New Roman" w:cs="Times New Roman"/>
          <w:sz w:val="24"/>
        </w:rPr>
        <w:t xml:space="preserve">The applicants state their export </w:t>
      </w:r>
      <w:r w:rsidR="000D661C" w:rsidRPr="001262A5">
        <w:rPr>
          <w:rFonts w:ascii="Times New Roman" w:hAnsi="Times New Roman" w:cs="Times New Roman"/>
          <w:sz w:val="24"/>
        </w:rPr>
        <w:t xml:space="preserve">value for the cash assistance. </w:t>
      </w:r>
      <w:r w:rsidRPr="001262A5">
        <w:rPr>
          <w:rFonts w:ascii="Times New Roman" w:hAnsi="Times New Roman" w:cs="Times New Roman"/>
          <w:sz w:val="24"/>
        </w:rPr>
        <w:t>For this purpose, in order to claim some sort of government cash assistance, applicants must submit paperwork to evaluators in order to check the records. As follows, the important export documents are</w:t>
      </w:r>
      <w:r w:rsidR="00A73FC6" w:rsidRPr="001262A5">
        <w:rPr>
          <w:rFonts w:ascii="Times New Roman" w:hAnsi="Times New Roman" w:cs="Times New Roman"/>
          <w:sz w:val="24"/>
        </w:rPr>
        <w:t>:</w:t>
      </w:r>
    </w:p>
    <w:p w:rsidR="00A73FC6" w:rsidRPr="001262A5" w:rsidRDefault="00A73FC6" w:rsidP="00262398">
      <w:pPr>
        <w:pStyle w:val="ListParagraph"/>
        <w:numPr>
          <w:ilvl w:val="0"/>
          <w:numId w:val="8"/>
        </w:numPr>
        <w:spacing w:line="360" w:lineRule="auto"/>
        <w:jc w:val="both"/>
        <w:rPr>
          <w:rFonts w:ascii="Times New Roman" w:hAnsi="Times New Roman" w:cs="Times New Roman"/>
          <w:sz w:val="24"/>
        </w:rPr>
      </w:pPr>
      <w:r w:rsidRPr="001262A5">
        <w:rPr>
          <w:rFonts w:ascii="Times New Roman" w:eastAsia="Times New Roman" w:hAnsi="Times New Roman" w:cs="Times New Roman"/>
          <w:sz w:val="24"/>
        </w:rPr>
        <w:lastRenderedPageBreak/>
        <w:t>Commercial Invoice.</w:t>
      </w:r>
    </w:p>
    <w:p w:rsidR="00A73FC6" w:rsidRPr="001262A5" w:rsidRDefault="00A73FC6" w:rsidP="00262398">
      <w:pPr>
        <w:pStyle w:val="ListParagraph"/>
        <w:numPr>
          <w:ilvl w:val="0"/>
          <w:numId w:val="8"/>
        </w:numPr>
        <w:spacing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Packing List.</w:t>
      </w:r>
    </w:p>
    <w:p w:rsidR="00A73FC6" w:rsidRPr="001262A5" w:rsidRDefault="00A73FC6" w:rsidP="00262398">
      <w:pPr>
        <w:pStyle w:val="ListParagraph"/>
        <w:numPr>
          <w:ilvl w:val="0"/>
          <w:numId w:val="8"/>
        </w:numPr>
        <w:spacing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Bill of Lading.</w:t>
      </w:r>
    </w:p>
    <w:p w:rsidR="00A73FC6" w:rsidRPr="001262A5" w:rsidRDefault="00A73FC6" w:rsidP="00262398">
      <w:pPr>
        <w:pStyle w:val="ListParagraph"/>
        <w:numPr>
          <w:ilvl w:val="0"/>
          <w:numId w:val="8"/>
        </w:numPr>
        <w:spacing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Export Form.</w:t>
      </w:r>
    </w:p>
    <w:p w:rsidR="00A73FC6" w:rsidRPr="001262A5" w:rsidRDefault="00A73FC6" w:rsidP="00262398">
      <w:pPr>
        <w:pStyle w:val="ListParagraph"/>
        <w:numPr>
          <w:ilvl w:val="0"/>
          <w:numId w:val="8"/>
        </w:numPr>
        <w:spacing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Bill of Export.</w:t>
      </w:r>
    </w:p>
    <w:p w:rsidR="00DD3A65" w:rsidRPr="001262A5" w:rsidRDefault="00DD3A65" w:rsidP="00262398">
      <w:pPr>
        <w:pStyle w:val="ListParagraph"/>
        <w:spacing w:line="360" w:lineRule="auto"/>
        <w:jc w:val="both"/>
        <w:rPr>
          <w:rFonts w:ascii="Times New Roman" w:eastAsia="Times New Roman" w:hAnsi="Times New Roman" w:cs="Times New Roman"/>
          <w:sz w:val="24"/>
        </w:rPr>
      </w:pPr>
    </w:p>
    <w:p w:rsidR="00DD3A65" w:rsidRPr="001262A5" w:rsidRDefault="004C1CD8" w:rsidP="00262398">
      <w:pPr>
        <w:pStyle w:val="Heading3"/>
        <w:spacing w:line="360" w:lineRule="auto"/>
        <w:rPr>
          <w:rFonts w:ascii="Times New Roman" w:eastAsia="Times New Roman" w:hAnsi="Times New Roman" w:cs="Times New Roman"/>
          <w:color w:val="2E74B5" w:themeColor="accent1" w:themeShade="BF"/>
          <w:sz w:val="32"/>
        </w:rPr>
      </w:pPr>
      <w:bookmarkStart w:id="269" w:name="_Toc64893246"/>
      <w:r w:rsidRPr="001262A5">
        <w:rPr>
          <w:rFonts w:ascii="Times New Roman" w:eastAsia="Times New Roman" w:hAnsi="Times New Roman" w:cs="Times New Roman"/>
          <w:color w:val="2E74B5" w:themeColor="accent1" w:themeShade="BF"/>
          <w:sz w:val="32"/>
        </w:rPr>
        <w:t xml:space="preserve">6.3.1 </w:t>
      </w:r>
      <w:r w:rsidR="00DD3A65" w:rsidRPr="001262A5">
        <w:rPr>
          <w:rFonts w:ascii="Times New Roman" w:eastAsia="Times New Roman" w:hAnsi="Times New Roman" w:cs="Times New Roman"/>
          <w:color w:val="2E74B5" w:themeColor="accent1" w:themeShade="BF"/>
          <w:sz w:val="32"/>
        </w:rPr>
        <w:t>Commercial Invoice:</w:t>
      </w:r>
      <w:bookmarkEnd w:id="261"/>
      <w:bookmarkEnd w:id="262"/>
      <w:bookmarkEnd w:id="263"/>
      <w:bookmarkEnd w:id="264"/>
      <w:bookmarkEnd w:id="265"/>
      <w:bookmarkEnd w:id="266"/>
      <w:bookmarkEnd w:id="267"/>
      <w:bookmarkEnd w:id="268"/>
      <w:bookmarkEnd w:id="269"/>
    </w:p>
    <w:p w:rsidR="00A73FC6" w:rsidRPr="001262A5" w:rsidRDefault="007B3685" w:rsidP="00262398">
      <w:pPr>
        <w:spacing w:after="0"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 xml:space="preserve">A commercial invoice is a legal </w:t>
      </w:r>
      <w:r w:rsidR="00323AC6" w:rsidRPr="001262A5">
        <w:rPr>
          <w:rFonts w:ascii="Times New Roman" w:eastAsia="Times New Roman" w:hAnsi="Times New Roman" w:cs="Times New Roman"/>
          <w:sz w:val="24"/>
        </w:rPr>
        <w:t>contract, which</w:t>
      </w:r>
      <w:r w:rsidRPr="001262A5">
        <w:rPr>
          <w:rFonts w:ascii="Times New Roman" w:eastAsia="Times New Roman" w:hAnsi="Times New Roman" w:cs="Times New Roman"/>
          <w:sz w:val="24"/>
        </w:rPr>
        <w:t xml:space="preserve"> also acts as evidence of the dealings between the buyer and the seller in a foreign trade transaction. </w:t>
      </w:r>
      <w:r w:rsidR="00323AC6" w:rsidRPr="001262A5">
        <w:rPr>
          <w:rFonts w:ascii="Times New Roman" w:eastAsia="Times New Roman" w:hAnsi="Times New Roman" w:cs="Times New Roman"/>
          <w:sz w:val="24"/>
        </w:rPr>
        <w:t>The seller (the exporter) as proof of foreign trade gives it</w:t>
      </w:r>
      <w:r w:rsidRPr="001262A5">
        <w:rPr>
          <w:rFonts w:ascii="Times New Roman" w:eastAsia="Times New Roman" w:hAnsi="Times New Roman" w:cs="Times New Roman"/>
          <w:sz w:val="24"/>
        </w:rPr>
        <w:t xml:space="preserve"> to the buyer (the importer).</w:t>
      </w:r>
      <w:r w:rsidR="008353E6" w:rsidRPr="001262A5">
        <w:rPr>
          <w:rFonts w:ascii="Times New Roman" w:eastAsia="Times New Roman" w:hAnsi="Times New Roman" w:cs="Times New Roman"/>
          <w:sz w:val="24"/>
        </w:rPr>
        <w:t xml:space="preserve"> </w:t>
      </w:r>
      <w:r w:rsidRPr="001262A5">
        <w:rPr>
          <w:rFonts w:ascii="Times New Roman" w:eastAsia="Times New Roman" w:hAnsi="Times New Roman" w:cs="Times New Roman"/>
          <w:sz w:val="24"/>
        </w:rPr>
        <w:t xml:space="preserve">It has product details in detail. For amounts, net and net weight, numbers for export, numbers for LC, prices, and dates. In addition, the purchaser's title, address, type of item, trade receipt value, receipt number, candidate's title, </w:t>
      </w:r>
      <w:r w:rsidR="00CC062A" w:rsidRPr="001262A5">
        <w:rPr>
          <w:rFonts w:ascii="Times New Roman" w:eastAsia="Times New Roman" w:hAnsi="Times New Roman" w:cs="Times New Roman"/>
          <w:sz w:val="24"/>
        </w:rPr>
        <w:t>and number</w:t>
      </w:r>
      <w:r w:rsidRPr="001262A5">
        <w:rPr>
          <w:rFonts w:ascii="Times New Roman" w:eastAsia="Times New Roman" w:hAnsi="Times New Roman" w:cs="Times New Roman"/>
          <w:sz w:val="24"/>
        </w:rPr>
        <w:t xml:space="preserve"> of amounts sent out, etc.</w:t>
      </w:r>
      <w:r w:rsidR="008353E6" w:rsidRPr="001262A5">
        <w:rPr>
          <w:rFonts w:ascii="Times New Roman" w:eastAsia="Times New Roman" w:hAnsi="Times New Roman" w:cs="Times New Roman"/>
          <w:sz w:val="24"/>
        </w:rPr>
        <w:t xml:space="preserve"> </w:t>
      </w:r>
      <w:r w:rsidR="00A73FC6" w:rsidRPr="001262A5">
        <w:rPr>
          <w:rFonts w:ascii="Times New Roman" w:eastAsia="Times New Roman" w:hAnsi="Times New Roman" w:cs="Times New Roman"/>
          <w:sz w:val="24"/>
        </w:rPr>
        <w:t xml:space="preserve">The auditors must </w:t>
      </w:r>
      <w:r w:rsidR="008353E6" w:rsidRPr="001262A5">
        <w:rPr>
          <w:rFonts w:ascii="Times New Roman" w:eastAsia="Times New Roman" w:hAnsi="Times New Roman" w:cs="Times New Roman"/>
          <w:sz w:val="24"/>
        </w:rPr>
        <w:t>verification of the specified data inside the commercial invoice correlates with the data provided by the application form and the PRC. Any sort of</w:t>
      </w:r>
      <w:r w:rsidR="00A73FC6" w:rsidRPr="001262A5">
        <w:rPr>
          <w:rFonts w:ascii="Times New Roman" w:eastAsia="Times New Roman" w:hAnsi="Times New Roman" w:cs="Times New Roman"/>
          <w:sz w:val="24"/>
        </w:rPr>
        <w:t xml:space="preserve"> </w:t>
      </w:r>
      <w:r w:rsidR="00A73FC6" w:rsidRPr="001262A5">
        <w:rPr>
          <w:rFonts w:ascii="Times New Roman" w:hAnsi="Times New Roman" w:cs="Times New Roman"/>
          <w:sz w:val="24"/>
        </w:rPr>
        <w:t xml:space="preserve">inconsistency causes </w:t>
      </w:r>
      <w:r w:rsidR="008353E6" w:rsidRPr="001262A5">
        <w:rPr>
          <w:rFonts w:ascii="Times New Roman" w:hAnsi="Times New Roman" w:cs="Times New Roman"/>
          <w:sz w:val="24"/>
        </w:rPr>
        <w:t>invalids</w:t>
      </w:r>
      <w:r w:rsidR="00A73FC6" w:rsidRPr="001262A5">
        <w:rPr>
          <w:rFonts w:ascii="Times New Roman" w:hAnsi="Times New Roman" w:cs="Times New Roman"/>
          <w:sz w:val="24"/>
        </w:rPr>
        <w:t xml:space="preserve"> the documents.</w:t>
      </w:r>
    </w:p>
    <w:p w:rsidR="00DD3A65" w:rsidRPr="001262A5" w:rsidRDefault="00DD3A65" w:rsidP="00B44AF4">
      <w:pPr>
        <w:spacing w:line="360" w:lineRule="auto"/>
        <w:jc w:val="center"/>
        <w:rPr>
          <w:rFonts w:ascii="Times New Roman" w:eastAsia="Times New Roman" w:hAnsi="Times New Roman" w:cs="Times New Roman"/>
          <w:sz w:val="24"/>
        </w:rPr>
      </w:pPr>
      <w:r w:rsidRPr="001262A5">
        <w:rPr>
          <w:rFonts w:ascii="Times New Roman" w:hAnsi="Times New Roman" w:cs="Times New Roman"/>
          <w:noProof/>
          <w:sz w:val="24"/>
        </w:rPr>
        <w:lastRenderedPageBreak/>
        <w:drawing>
          <wp:inline distT="0" distB="0" distL="0" distR="0" wp14:anchorId="49F040AA" wp14:editId="20EDA163">
            <wp:extent cx="4562285" cy="4953000"/>
            <wp:effectExtent l="133350" t="133350" r="143510" b="1714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ercial Invoice.PNG"/>
                    <pic:cNvPicPr/>
                  </pic:nvPicPr>
                  <pic:blipFill>
                    <a:blip r:embed="rId20">
                      <a:extLst>
                        <a:ext uri="{28A0092B-C50C-407E-A947-70E740481C1C}">
                          <a14:useLocalDpi xmlns:a14="http://schemas.microsoft.com/office/drawing/2010/main" val="0"/>
                        </a:ext>
                      </a:extLst>
                    </a:blip>
                    <a:stretch>
                      <a:fillRect/>
                    </a:stretch>
                  </pic:blipFill>
                  <pic:spPr>
                    <a:xfrm>
                      <a:off x="0" y="0"/>
                      <a:ext cx="4566104" cy="4957146"/>
                    </a:xfrm>
                    <a:prstGeom prst="rect">
                      <a:avLst/>
                    </a:prstGeom>
                    <a:solidFill>
                      <a:srgbClr val="FFFFFF">
                        <a:shade val="85000"/>
                      </a:srgbClr>
                    </a:solidFill>
                    <a:ln w="88900" cap="sq">
                      <a:solidFill>
                        <a:srgbClr val="00206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3A65" w:rsidRPr="001262A5" w:rsidRDefault="00DD3A65" w:rsidP="00B44AF4">
      <w:pPr>
        <w:spacing w:line="360" w:lineRule="auto"/>
        <w:jc w:val="center"/>
        <w:rPr>
          <w:rFonts w:ascii="Times New Roman" w:eastAsia="Times New Roman" w:hAnsi="Times New Roman" w:cs="Times New Roman"/>
          <w:sz w:val="24"/>
        </w:rPr>
      </w:pPr>
      <w:r w:rsidRPr="001262A5">
        <w:rPr>
          <w:rFonts w:ascii="Times New Roman" w:eastAsia="Times New Roman" w:hAnsi="Times New Roman" w:cs="Times New Roman"/>
          <w:sz w:val="24"/>
        </w:rPr>
        <w:t>Fig</w:t>
      </w:r>
      <w:r w:rsidR="00DB382D" w:rsidRPr="001262A5">
        <w:rPr>
          <w:rFonts w:ascii="Times New Roman" w:eastAsia="Times New Roman" w:hAnsi="Times New Roman" w:cs="Times New Roman"/>
          <w:sz w:val="24"/>
        </w:rPr>
        <w:t>ure</w:t>
      </w:r>
      <w:r w:rsidRPr="001262A5">
        <w:rPr>
          <w:rFonts w:ascii="Times New Roman" w:eastAsia="Times New Roman" w:hAnsi="Times New Roman" w:cs="Times New Roman"/>
          <w:sz w:val="24"/>
        </w:rPr>
        <w:t>: Commercial Invoice</w:t>
      </w:r>
      <w:bookmarkStart w:id="270" w:name="_Toc51754295"/>
      <w:bookmarkStart w:id="271" w:name="_Toc51754760"/>
      <w:bookmarkStart w:id="272" w:name="_Toc51967989"/>
      <w:bookmarkStart w:id="273" w:name="_Toc51968479"/>
      <w:bookmarkStart w:id="274" w:name="_Toc52087848"/>
      <w:bookmarkStart w:id="275" w:name="_Toc52599008"/>
      <w:bookmarkStart w:id="276" w:name="_Toc52620396"/>
      <w:bookmarkStart w:id="277" w:name="_Toc52620618"/>
    </w:p>
    <w:p w:rsidR="00DD3A65" w:rsidRPr="001262A5" w:rsidRDefault="004C1CD8" w:rsidP="00262398">
      <w:pPr>
        <w:pStyle w:val="Heading3"/>
        <w:spacing w:line="360" w:lineRule="auto"/>
        <w:rPr>
          <w:rFonts w:ascii="Times New Roman" w:eastAsia="Times New Roman" w:hAnsi="Times New Roman" w:cs="Times New Roman"/>
          <w:color w:val="2E74B5" w:themeColor="accent1" w:themeShade="BF"/>
          <w:sz w:val="32"/>
        </w:rPr>
      </w:pPr>
      <w:bookmarkStart w:id="278" w:name="_Toc64893247"/>
      <w:r w:rsidRPr="001262A5">
        <w:rPr>
          <w:rFonts w:ascii="Times New Roman" w:eastAsia="Times New Roman" w:hAnsi="Times New Roman" w:cs="Times New Roman"/>
          <w:color w:val="2E74B5" w:themeColor="accent1" w:themeShade="BF"/>
          <w:sz w:val="32"/>
        </w:rPr>
        <w:t xml:space="preserve">6.3.2 </w:t>
      </w:r>
      <w:r w:rsidR="00DD3A65" w:rsidRPr="001262A5">
        <w:rPr>
          <w:rFonts w:ascii="Times New Roman" w:eastAsia="Times New Roman" w:hAnsi="Times New Roman" w:cs="Times New Roman"/>
          <w:color w:val="2E74B5" w:themeColor="accent1" w:themeShade="BF"/>
          <w:sz w:val="32"/>
        </w:rPr>
        <w:t>Packing List:</w:t>
      </w:r>
      <w:bookmarkEnd w:id="270"/>
      <w:bookmarkEnd w:id="271"/>
      <w:bookmarkEnd w:id="272"/>
      <w:bookmarkEnd w:id="273"/>
      <w:bookmarkEnd w:id="274"/>
      <w:bookmarkEnd w:id="275"/>
      <w:bookmarkEnd w:id="276"/>
      <w:bookmarkEnd w:id="277"/>
      <w:bookmarkEnd w:id="278"/>
    </w:p>
    <w:p w:rsidR="00A73FC6" w:rsidRPr="001262A5" w:rsidRDefault="00E82056" w:rsidP="00262398">
      <w:pPr>
        <w:spacing w:before="100" w:beforeAutospacing="1" w:after="100" w:afterAutospacing="1" w:line="360" w:lineRule="auto"/>
        <w:jc w:val="both"/>
        <w:rPr>
          <w:rFonts w:ascii="Times New Roman" w:hAnsi="Times New Roman" w:cs="Times New Roman"/>
          <w:sz w:val="24"/>
        </w:rPr>
      </w:pPr>
      <w:r w:rsidRPr="001262A5">
        <w:rPr>
          <w:rFonts w:ascii="Times New Roman" w:hAnsi="Times New Roman" w:cs="Times New Roman"/>
          <w:sz w:val="24"/>
        </w:rPr>
        <w:t>Another important document is the packing list, which provides further importance to the physical representation of the products. It serves more measured objectives for goods being transported. It defines the conditions under which the shipping item is packaged and the number of packages in which the shipment is delivered.</w:t>
      </w:r>
      <w:r w:rsidR="00F740FF" w:rsidRPr="001262A5">
        <w:rPr>
          <w:rFonts w:ascii="Times New Roman" w:hAnsi="Times New Roman" w:cs="Times New Roman"/>
          <w:sz w:val="24"/>
        </w:rPr>
        <w:t xml:space="preserve"> With the commercial receipt, the auditor verifies elements within the packaging list as well as the data contained within the application form. There must be a difference in any contradictory details within the list. </w:t>
      </w:r>
      <w:r w:rsidR="00A73FC6" w:rsidRPr="001262A5">
        <w:rPr>
          <w:rFonts w:ascii="Times New Roman" w:hAnsi="Times New Roman" w:cs="Times New Roman"/>
          <w:sz w:val="24"/>
          <w:shd w:val="clear" w:color="auto" w:fill="FFFFFF"/>
        </w:rPr>
        <w:t xml:space="preserve">                    </w:t>
      </w:r>
    </w:p>
    <w:p w:rsidR="00DD3A65" w:rsidRPr="001262A5" w:rsidRDefault="00DD3A65" w:rsidP="00B44AF4">
      <w:pPr>
        <w:spacing w:before="100" w:beforeAutospacing="1" w:after="100" w:afterAutospacing="1" w:line="360" w:lineRule="auto"/>
        <w:jc w:val="center"/>
        <w:rPr>
          <w:rFonts w:ascii="Times New Roman" w:hAnsi="Times New Roman" w:cs="Times New Roman"/>
          <w:sz w:val="24"/>
          <w:shd w:val="clear" w:color="auto" w:fill="FFFFFF"/>
        </w:rPr>
      </w:pPr>
      <w:r w:rsidRPr="001262A5">
        <w:rPr>
          <w:rFonts w:ascii="Times New Roman" w:hAnsi="Times New Roman" w:cs="Times New Roman"/>
          <w:noProof/>
          <w:sz w:val="24"/>
        </w:rPr>
        <w:lastRenderedPageBreak/>
        <w:drawing>
          <wp:inline distT="0" distB="0" distL="0" distR="0" wp14:anchorId="57550E75" wp14:editId="751880E2">
            <wp:extent cx="4048125" cy="4592494"/>
            <wp:effectExtent l="114300" t="114300" r="123825" b="15113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cking LIst.PNG"/>
                    <pic:cNvPicPr/>
                  </pic:nvPicPr>
                  <pic:blipFill>
                    <a:blip r:embed="rId21">
                      <a:duotone>
                        <a:prstClr val="black"/>
                        <a:schemeClr val="accent4">
                          <a:tint val="45000"/>
                          <a:satMod val="400000"/>
                        </a:schemeClr>
                      </a:duotone>
                      <a:extLst>
                        <a:ext uri="{BEBA8EAE-BF5A-486C-A8C5-ECC9F3942E4B}">
                          <a14:imgProps xmlns:a14="http://schemas.microsoft.com/office/drawing/2010/main">
                            <a14:imgLayer r:embed="rId22">
                              <a14:imgEffect>
                                <a14:sharpenSoften amount="25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4048125" cy="4592494"/>
                    </a:xfrm>
                    <a:prstGeom prst="rect">
                      <a:avLst/>
                    </a:prstGeom>
                    <a:solidFill>
                      <a:srgbClr val="FFFFFF">
                        <a:shade val="85000"/>
                      </a:srgbClr>
                    </a:solidFill>
                    <a:ln w="88900" cap="sq">
                      <a:solidFill>
                        <a:srgbClr val="00206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C1CD8" w:rsidRPr="001262A5" w:rsidRDefault="00DD3A65" w:rsidP="00B44AF4">
      <w:pPr>
        <w:spacing w:before="100" w:beforeAutospacing="1" w:after="100" w:afterAutospacing="1" w:line="360" w:lineRule="auto"/>
        <w:jc w:val="center"/>
        <w:rPr>
          <w:rFonts w:ascii="Times New Roman" w:hAnsi="Times New Roman" w:cs="Times New Roman"/>
          <w:sz w:val="24"/>
          <w:shd w:val="clear" w:color="auto" w:fill="FFFFFF"/>
        </w:rPr>
      </w:pPr>
      <w:r w:rsidRPr="001262A5">
        <w:rPr>
          <w:rFonts w:ascii="Times New Roman" w:hAnsi="Times New Roman" w:cs="Times New Roman"/>
          <w:sz w:val="24"/>
          <w:shd w:val="clear" w:color="auto" w:fill="FFFFFF"/>
        </w:rPr>
        <w:t>Fig</w:t>
      </w:r>
      <w:r w:rsidR="00DB382D" w:rsidRPr="001262A5">
        <w:rPr>
          <w:rFonts w:ascii="Times New Roman" w:hAnsi="Times New Roman" w:cs="Times New Roman"/>
          <w:sz w:val="24"/>
          <w:shd w:val="clear" w:color="auto" w:fill="FFFFFF"/>
        </w:rPr>
        <w:t>ure</w:t>
      </w:r>
      <w:r w:rsidRPr="001262A5">
        <w:rPr>
          <w:rFonts w:ascii="Times New Roman" w:hAnsi="Times New Roman" w:cs="Times New Roman"/>
          <w:sz w:val="24"/>
          <w:shd w:val="clear" w:color="auto" w:fill="FFFFFF"/>
        </w:rPr>
        <w:t>: Packing List</w:t>
      </w:r>
      <w:bookmarkStart w:id="279" w:name="_Toc51968480"/>
      <w:bookmarkStart w:id="280" w:name="_Toc52087849"/>
      <w:bookmarkStart w:id="281" w:name="_Toc52599009"/>
      <w:bookmarkStart w:id="282" w:name="_Toc52620397"/>
      <w:bookmarkStart w:id="283" w:name="_Toc52620619"/>
    </w:p>
    <w:p w:rsidR="00DD3A65" w:rsidRPr="001262A5" w:rsidRDefault="004C1CD8" w:rsidP="00262398">
      <w:pPr>
        <w:pStyle w:val="Heading3"/>
        <w:spacing w:line="360" w:lineRule="auto"/>
        <w:rPr>
          <w:rFonts w:ascii="Times New Roman" w:eastAsia="Times New Roman" w:hAnsi="Times New Roman" w:cs="Times New Roman"/>
          <w:color w:val="2E74B5" w:themeColor="accent1" w:themeShade="BF"/>
          <w:sz w:val="32"/>
        </w:rPr>
      </w:pPr>
      <w:bookmarkStart w:id="284" w:name="_Toc51754296"/>
      <w:bookmarkStart w:id="285" w:name="_Toc51754761"/>
      <w:bookmarkStart w:id="286" w:name="_Toc51967990"/>
      <w:bookmarkStart w:id="287" w:name="_Toc51968481"/>
      <w:bookmarkStart w:id="288" w:name="_Toc52087850"/>
      <w:bookmarkStart w:id="289" w:name="_Toc52599010"/>
      <w:bookmarkStart w:id="290" w:name="_Toc52620398"/>
      <w:bookmarkStart w:id="291" w:name="_Toc52620620"/>
      <w:bookmarkStart w:id="292" w:name="_Toc64893248"/>
      <w:bookmarkEnd w:id="279"/>
      <w:bookmarkEnd w:id="280"/>
      <w:bookmarkEnd w:id="281"/>
      <w:bookmarkEnd w:id="282"/>
      <w:bookmarkEnd w:id="283"/>
      <w:r w:rsidRPr="001262A5">
        <w:rPr>
          <w:rFonts w:ascii="Times New Roman" w:eastAsia="Times New Roman" w:hAnsi="Times New Roman" w:cs="Times New Roman"/>
          <w:color w:val="2E74B5" w:themeColor="accent1" w:themeShade="BF"/>
          <w:sz w:val="32"/>
        </w:rPr>
        <w:t xml:space="preserve">6.3.3 </w:t>
      </w:r>
      <w:r w:rsidR="00DD3A65" w:rsidRPr="001262A5">
        <w:rPr>
          <w:rFonts w:ascii="Times New Roman" w:eastAsia="Times New Roman" w:hAnsi="Times New Roman" w:cs="Times New Roman"/>
          <w:color w:val="2E74B5" w:themeColor="accent1" w:themeShade="BF"/>
          <w:sz w:val="32"/>
        </w:rPr>
        <w:t>Bill of Lading:</w:t>
      </w:r>
      <w:bookmarkEnd w:id="284"/>
      <w:bookmarkEnd w:id="285"/>
      <w:bookmarkEnd w:id="286"/>
      <w:bookmarkEnd w:id="287"/>
      <w:bookmarkEnd w:id="288"/>
      <w:bookmarkEnd w:id="289"/>
      <w:bookmarkEnd w:id="290"/>
      <w:bookmarkEnd w:id="291"/>
      <w:bookmarkEnd w:id="292"/>
    </w:p>
    <w:p w:rsidR="00176CB7" w:rsidRPr="001262A5" w:rsidRDefault="00176CB7" w:rsidP="00262398">
      <w:pPr>
        <w:spacing w:after="0" w:line="360" w:lineRule="auto"/>
        <w:jc w:val="both"/>
        <w:rPr>
          <w:rFonts w:ascii="Times New Roman" w:hAnsi="Times New Roman" w:cs="Times New Roman"/>
          <w:sz w:val="24"/>
        </w:rPr>
      </w:pPr>
    </w:p>
    <w:p w:rsidR="00F22DDC" w:rsidRPr="001262A5" w:rsidRDefault="00357989" w:rsidP="00262398">
      <w:pPr>
        <w:spacing w:after="0" w:line="360" w:lineRule="auto"/>
        <w:jc w:val="both"/>
        <w:rPr>
          <w:rFonts w:ascii="Times New Roman" w:hAnsi="Times New Roman" w:cs="Times New Roman"/>
          <w:sz w:val="24"/>
        </w:rPr>
      </w:pPr>
      <w:r w:rsidRPr="001262A5">
        <w:rPr>
          <w:rFonts w:ascii="Times New Roman" w:hAnsi="Times New Roman" w:cs="Times New Roman"/>
          <w:sz w:val="24"/>
        </w:rPr>
        <w:t>The bill of lading i</w:t>
      </w:r>
      <w:r w:rsidR="00872DB6" w:rsidRPr="001262A5">
        <w:rPr>
          <w:rFonts w:ascii="Times New Roman" w:hAnsi="Times New Roman" w:cs="Times New Roman"/>
          <w:sz w:val="24"/>
        </w:rPr>
        <w:t>s an export document that is also</w:t>
      </w:r>
      <w:r w:rsidRPr="001262A5">
        <w:rPr>
          <w:rFonts w:ascii="Times New Roman" w:hAnsi="Times New Roman" w:cs="Times New Roman"/>
          <w:sz w:val="24"/>
        </w:rPr>
        <w:t xml:space="preserve"> known</w:t>
      </w:r>
      <w:r w:rsidR="006B13B4" w:rsidRPr="001262A5">
        <w:rPr>
          <w:rFonts w:ascii="Times New Roman" w:hAnsi="Times New Roman" w:cs="Times New Roman"/>
          <w:sz w:val="24"/>
        </w:rPr>
        <w:t xml:space="preserve"> as a carriage contract between </w:t>
      </w:r>
      <w:r w:rsidRPr="001262A5">
        <w:rPr>
          <w:rFonts w:ascii="Times New Roman" w:hAnsi="Times New Roman" w:cs="Times New Roman"/>
          <w:sz w:val="24"/>
        </w:rPr>
        <w:t>the shipper and the shipping line to carry out the shipment in compliance with particular terms and conditions. The terms and conditions required must be an agreement between dealer and buyer.</w:t>
      </w:r>
      <w:r w:rsidR="00A73FC6" w:rsidRPr="001262A5">
        <w:rPr>
          <w:rFonts w:ascii="Times New Roman" w:hAnsi="Times New Roman" w:cs="Times New Roman"/>
          <w:sz w:val="24"/>
        </w:rPr>
        <w:t xml:space="preserve"> </w:t>
      </w:r>
      <w:r w:rsidR="00EB2408" w:rsidRPr="001262A5">
        <w:rPr>
          <w:rFonts w:ascii="Times New Roman" w:eastAsia="Times New Roman" w:hAnsi="Times New Roman" w:cs="Times New Roman"/>
          <w:sz w:val="24"/>
        </w:rPr>
        <w:t>The bill of lading is deemed to be a contract of carriage for the management of the import or export o</w:t>
      </w:r>
      <w:r w:rsidR="00872DB6" w:rsidRPr="001262A5">
        <w:rPr>
          <w:rFonts w:ascii="Times New Roman" w:eastAsia="Times New Roman" w:hAnsi="Times New Roman" w:cs="Times New Roman"/>
          <w:sz w:val="24"/>
        </w:rPr>
        <w:t>f sea cargo or air cargo. It</w:t>
      </w:r>
      <w:r w:rsidR="00EB2408" w:rsidRPr="001262A5">
        <w:rPr>
          <w:rFonts w:ascii="Times New Roman" w:eastAsia="Times New Roman" w:hAnsi="Times New Roman" w:cs="Times New Roman"/>
          <w:sz w:val="24"/>
        </w:rPr>
        <w:t xml:space="preserve"> includes export numbers, receipt numbers, date of LC and numbers, date of shipment of the form of cargo and approved seals and signs. If the bill of lading includes the word 'Freight prepaid' at that</w:t>
      </w:r>
      <w:r w:rsidR="00F22DDC" w:rsidRPr="001262A5">
        <w:rPr>
          <w:rFonts w:ascii="Times New Roman" w:eastAsia="Times New Roman" w:hAnsi="Times New Roman" w:cs="Times New Roman"/>
          <w:sz w:val="24"/>
        </w:rPr>
        <w:t xml:space="preserve"> </w:t>
      </w:r>
      <w:r w:rsidR="00EB2408" w:rsidRPr="001262A5">
        <w:rPr>
          <w:rFonts w:ascii="Times New Roman" w:eastAsia="Times New Roman" w:hAnsi="Times New Roman" w:cs="Times New Roman"/>
          <w:sz w:val="24"/>
        </w:rPr>
        <w:t xml:space="preserve">stage, the claimant must have a modern document called a cargo certificate. </w:t>
      </w:r>
      <w:r w:rsidR="00F22DDC" w:rsidRPr="001262A5">
        <w:rPr>
          <w:rFonts w:ascii="Times New Roman" w:eastAsia="Times New Roman" w:hAnsi="Times New Roman" w:cs="Times New Roman"/>
          <w:sz w:val="24"/>
        </w:rPr>
        <w:t xml:space="preserve"> </w:t>
      </w:r>
    </w:p>
    <w:p w:rsidR="00F22DDC" w:rsidRPr="001262A5" w:rsidRDefault="00F22DDC" w:rsidP="00262398">
      <w:pPr>
        <w:spacing w:after="0" w:line="360" w:lineRule="auto"/>
        <w:jc w:val="both"/>
        <w:rPr>
          <w:rFonts w:ascii="Times New Roman" w:hAnsi="Times New Roman" w:cs="Times New Roman"/>
          <w:sz w:val="24"/>
        </w:rPr>
      </w:pPr>
      <w:r w:rsidRPr="001262A5">
        <w:rPr>
          <w:rFonts w:ascii="Times New Roman" w:eastAsia="Times New Roman" w:hAnsi="Times New Roman" w:cs="Times New Roman"/>
          <w:sz w:val="24"/>
        </w:rPr>
        <w:lastRenderedPageBreak/>
        <w:t>For a confirmation that the shipment has been sent, the cargo certificate is given. No additional cargo certificate is needed if the bill of lading includes the word "freight collect" at that stage. And a partitioned seal sign from Bangladesh Biman may be needed for products transported by Airways if the auditors ask.</w:t>
      </w:r>
    </w:p>
    <w:p w:rsidR="00DD3A65" w:rsidRPr="001262A5" w:rsidRDefault="00A73FC6" w:rsidP="00262398">
      <w:pPr>
        <w:spacing w:after="0" w:line="360" w:lineRule="auto"/>
        <w:jc w:val="both"/>
        <w:rPr>
          <w:rStyle w:val="Emphasis"/>
          <w:rFonts w:ascii="Times New Roman" w:hAnsi="Times New Roman" w:cs="Times New Roman"/>
          <w:i w:val="0"/>
          <w:iCs w:val="0"/>
          <w:sz w:val="24"/>
        </w:rPr>
      </w:pPr>
      <w:r w:rsidRPr="001262A5">
        <w:rPr>
          <w:rFonts w:ascii="Times New Roman" w:eastAsia="Times New Roman" w:hAnsi="Times New Roman" w:cs="Times New Roman"/>
          <w:sz w:val="24"/>
        </w:rPr>
        <w:t xml:space="preserve">Besides a bill of lading contains </w:t>
      </w:r>
      <w:r w:rsidRPr="001262A5">
        <w:rPr>
          <w:rFonts w:ascii="Times New Roman" w:hAnsi="Times New Roman" w:cs="Times New Roman"/>
          <w:sz w:val="24"/>
        </w:rPr>
        <w:t xml:space="preserve">shipment date PRC, commercial invoice, and packing list etc, Auditor checks </w:t>
      </w:r>
      <w:r w:rsidR="00880CD1" w:rsidRPr="001262A5">
        <w:rPr>
          <w:rFonts w:ascii="Times New Roman" w:hAnsi="Times New Roman" w:cs="Times New Roman"/>
          <w:sz w:val="24"/>
        </w:rPr>
        <w:t>all dates of shipping should be synchronized with the date specified in the application. The applicant must request the first fee for the segment. Non-submission of the initial passage fee would potentially lead to inconsistency</w:t>
      </w:r>
      <w:r w:rsidRPr="001262A5">
        <w:rPr>
          <w:rStyle w:val="words"/>
          <w:rFonts w:ascii="Times New Roman" w:hAnsi="Times New Roman" w:cs="Times New Roman"/>
          <w:sz w:val="24"/>
        </w:rPr>
        <w:t>.</w:t>
      </w:r>
      <w:r w:rsidR="00DD3A65" w:rsidRPr="001262A5">
        <w:rPr>
          <w:rStyle w:val="Emphasis"/>
          <w:rFonts w:ascii="Times New Roman" w:hAnsi="Times New Roman" w:cs="Times New Roman"/>
          <w:sz w:val="24"/>
        </w:rPr>
        <w:t xml:space="preserve">  </w:t>
      </w:r>
      <w:sdt>
        <w:sdtPr>
          <w:rPr>
            <w:rStyle w:val="Emphasis"/>
            <w:rFonts w:ascii="Times New Roman" w:hAnsi="Times New Roman" w:cs="Times New Roman"/>
            <w:i w:val="0"/>
            <w:sz w:val="24"/>
          </w:rPr>
          <w:id w:val="1835794124"/>
          <w:citation/>
        </w:sdtPr>
        <w:sdtContent>
          <w:r w:rsidR="00DD3A65" w:rsidRPr="001262A5">
            <w:rPr>
              <w:rStyle w:val="Emphasis"/>
              <w:rFonts w:ascii="Times New Roman" w:hAnsi="Times New Roman" w:cs="Times New Roman"/>
              <w:i w:val="0"/>
              <w:sz w:val="24"/>
            </w:rPr>
            <w:fldChar w:fldCharType="begin"/>
          </w:r>
          <w:r w:rsidR="00DD3A65" w:rsidRPr="001262A5">
            <w:rPr>
              <w:rStyle w:val="Emphasis"/>
              <w:rFonts w:ascii="Times New Roman" w:hAnsi="Times New Roman" w:cs="Times New Roman"/>
              <w:sz w:val="24"/>
            </w:rPr>
            <w:instrText xml:space="preserve"> CITATION iCo \l 1033 </w:instrText>
          </w:r>
          <w:r w:rsidR="00DD3A65" w:rsidRPr="001262A5">
            <w:rPr>
              <w:rStyle w:val="Emphasis"/>
              <w:rFonts w:ascii="Times New Roman" w:hAnsi="Times New Roman" w:cs="Times New Roman"/>
              <w:i w:val="0"/>
              <w:sz w:val="24"/>
            </w:rPr>
            <w:fldChar w:fldCharType="separate"/>
          </w:r>
          <w:r w:rsidR="00A22EB5" w:rsidRPr="001262A5">
            <w:rPr>
              <w:rFonts w:ascii="Times New Roman" w:hAnsi="Times New Roman" w:cs="Times New Roman"/>
              <w:noProof/>
              <w:sz w:val="24"/>
            </w:rPr>
            <w:t>(iContainers, n.d.)</w:t>
          </w:r>
          <w:r w:rsidR="00DD3A65" w:rsidRPr="001262A5">
            <w:rPr>
              <w:rStyle w:val="Emphasis"/>
              <w:rFonts w:ascii="Times New Roman" w:hAnsi="Times New Roman" w:cs="Times New Roman"/>
              <w:i w:val="0"/>
              <w:sz w:val="24"/>
            </w:rPr>
            <w:fldChar w:fldCharType="end"/>
          </w:r>
        </w:sdtContent>
      </w:sdt>
    </w:p>
    <w:p w:rsidR="00DD3A65" w:rsidRPr="001262A5" w:rsidRDefault="00DD3A65" w:rsidP="00B44AF4">
      <w:pPr>
        <w:spacing w:line="360" w:lineRule="auto"/>
        <w:jc w:val="center"/>
        <w:rPr>
          <w:rFonts w:ascii="Times New Roman" w:eastAsia="Times New Roman" w:hAnsi="Times New Roman" w:cs="Times New Roman"/>
          <w:b/>
          <w:i/>
          <w:sz w:val="24"/>
        </w:rPr>
      </w:pPr>
      <w:r w:rsidRPr="001262A5">
        <w:rPr>
          <w:rFonts w:ascii="Times New Roman" w:eastAsia="Times New Roman" w:hAnsi="Times New Roman" w:cs="Times New Roman"/>
          <w:b/>
          <w:i/>
          <w:noProof/>
          <w:sz w:val="24"/>
        </w:rPr>
        <w:drawing>
          <wp:inline distT="0" distB="0" distL="0" distR="0" wp14:anchorId="48154AE6" wp14:editId="73E72980">
            <wp:extent cx="3465830" cy="4514850"/>
            <wp:effectExtent l="133350" t="114300" r="115570" b="1524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 of lading.PNG"/>
                    <pic:cNvPicPr/>
                  </pic:nvPicPr>
                  <pic:blipFill>
                    <a:blip r:embed="rId23">
                      <a:duotone>
                        <a:prstClr val="black"/>
                        <a:schemeClr val="accent5">
                          <a:tint val="45000"/>
                          <a:satMod val="400000"/>
                        </a:schemeClr>
                      </a:duotone>
                      <a:extLst>
                        <a:ext uri="{28A0092B-C50C-407E-A947-70E740481C1C}">
                          <a14:useLocalDpi xmlns:a14="http://schemas.microsoft.com/office/drawing/2010/main" val="0"/>
                        </a:ext>
                      </a:extLst>
                    </a:blip>
                    <a:stretch>
                      <a:fillRect/>
                    </a:stretch>
                  </pic:blipFill>
                  <pic:spPr>
                    <a:xfrm>
                      <a:off x="0" y="0"/>
                      <a:ext cx="3465981" cy="4515047"/>
                    </a:xfrm>
                    <a:prstGeom prst="rect">
                      <a:avLst/>
                    </a:prstGeom>
                    <a:solidFill>
                      <a:srgbClr val="FFFFFF">
                        <a:shade val="85000"/>
                      </a:srgbClr>
                    </a:solidFill>
                    <a:ln w="88900" cap="sq">
                      <a:solidFill>
                        <a:srgbClr val="00206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3A65" w:rsidRPr="001262A5" w:rsidRDefault="00DD3A65" w:rsidP="00B44AF4">
      <w:pPr>
        <w:spacing w:line="360" w:lineRule="auto"/>
        <w:jc w:val="center"/>
        <w:rPr>
          <w:rFonts w:ascii="Times New Roman" w:eastAsia="Times New Roman" w:hAnsi="Times New Roman" w:cs="Times New Roman"/>
          <w:sz w:val="24"/>
        </w:rPr>
      </w:pPr>
      <w:r w:rsidRPr="001262A5">
        <w:rPr>
          <w:rFonts w:ascii="Times New Roman" w:eastAsia="Times New Roman" w:hAnsi="Times New Roman" w:cs="Times New Roman"/>
          <w:sz w:val="24"/>
        </w:rPr>
        <w:t>Fig</w:t>
      </w:r>
      <w:r w:rsidR="00DB382D" w:rsidRPr="001262A5">
        <w:rPr>
          <w:rFonts w:ascii="Times New Roman" w:eastAsia="Times New Roman" w:hAnsi="Times New Roman" w:cs="Times New Roman"/>
          <w:sz w:val="24"/>
        </w:rPr>
        <w:t>ure</w:t>
      </w:r>
      <w:r w:rsidRPr="001262A5">
        <w:rPr>
          <w:rFonts w:ascii="Times New Roman" w:eastAsia="Times New Roman" w:hAnsi="Times New Roman" w:cs="Times New Roman"/>
          <w:sz w:val="24"/>
        </w:rPr>
        <w:t>: Bill of Lading</w:t>
      </w:r>
      <w:bookmarkStart w:id="293" w:name="_Toc51754297"/>
      <w:bookmarkStart w:id="294" w:name="_Toc51754762"/>
      <w:bookmarkStart w:id="295" w:name="_Toc51967991"/>
      <w:bookmarkStart w:id="296" w:name="_Toc51968482"/>
      <w:bookmarkStart w:id="297" w:name="_Toc52087851"/>
      <w:bookmarkStart w:id="298" w:name="_Toc52599011"/>
      <w:bookmarkStart w:id="299" w:name="_Toc52620399"/>
      <w:bookmarkStart w:id="300" w:name="_Toc52620621"/>
    </w:p>
    <w:p w:rsidR="00DD3A65" w:rsidRPr="001262A5" w:rsidRDefault="00DD3A65" w:rsidP="00262398">
      <w:pPr>
        <w:spacing w:line="360" w:lineRule="auto"/>
        <w:jc w:val="both"/>
        <w:rPr>
          <w:rFonts w:ascii="Times New Roman" w:eastAsia="Times New Roman" w:hAnsi="Times New Roman" w:cs="Times New Roman"/>
          <w:b/>
          <w:sz w:val="24"/>
        </w:rPr>
      </w:pPr>
    </w:p>
    <w:p w:rsidR="009C0C16" w:rsidRPr="001262A5" w:rsidRDefault="009C0C16" w:rsidP="00262398">
      <w:pPr>
        <w:spacing w:line="360" w:lineRule="auto"/>
        <w:jc w:val="both"/>
        <w:rPr>
          <w:rFonts w:ascii="Times New Roman" w:eastAsia="Times New Roman" w:hAnsi="Times New Roman" w:cs="Times New Roman"/>
          <w:b/>
          <w:sz w:val="24"/>
        </w:rPr>
      </w:pPr>
    </w:p>
    <w:p w:rsidR="00DD3A65" w:rsidRPr="001262A5" w:rsidRDefault="004C1CD8" w:rsidP="00262398">
      <w:pPr>
        <w:pStyle w:val="Heading3"/>
        <w:spacing w:line="360" w:lineRule="auto"/>
        <w:rPr>
          <w:rFonts w:ascii="Times New Roman" w:eastAsia="Times New Roman" w:hAnsi="Times New Roman" w:cs="Times New Roman"/>
          <w:color w:val="2E74B5" w:themeColor="accent1" w:themeShade="BF"/>
          <w:sz w:val="32"/>
        </w:rPr>
      </w:pPr>
      <w:bookmarkStart w:id="301" w:name="_Toc64893249"/>
      <w:r w:rsidRPr="001262A5">
        <w:rPr>
          <w:rFonts w:ascii="Times New Roman" w:eastAsia="Times New Roman" w:hAnsi="Times New Roman" w:cs="Times New Roman"/>
          <w:color w:val="2E74B5" w:themeColor="accent1" w:themeShade="BF"/>
          <w:sz w:val="32"/>
        </w:rPr>
        <w:lastRenderedPageBreak/>
        <w:t>6.3.</w:t>
      </w:r>
      <w:r w:rsidRPr="001262A5">
        <w:rPr>
          <w:rFonts w:ascii="Times New Roman" w:hAnsi="Times New Roman" w:cs="Times New Roman"/>
          <w:color w:val="2E74B5" w:themeColor="accent1" w:themeShade="BF"/>
          <w:sz w:val="32"/>
        </w:rPr>
        <w:t>4</w:t>
      </w:r>
      <w:r w:rsidR="002E145B" w:rsidRPr="001262A5">
        <w:rPr>
          <w:rFonts w:ascii="Times New Roman" w:hAnsi="Times New Roman" w:cs="Times New Roman"/>
          <w:color w:val="2E74B5" w:themeColor="accent1" w:themeShade="BF"/>
          <w:sz w:val="32"/>
        </w:rPr>
        <w:t xml:space="preserve"> </w:t>
      </w:r>
      <w:r w:rsidR="00DD3A65" w:rsidRPr="001262A5">
        <w:rPr>
          <w:rFonts w:ascii="Times New Roman" w:hAnsi="Times New Roman" w:cs="Times New Roman"/>
          <w:color w:val="2E74B5" w:themeColor="accent1" w:themeShade="BF"/>
          <w:sz w:val="32"/>
        </w:rPr>
        <w:t>EXP</w:t>
      </w:r>
      <w:r w:rsidR="00DD3A65" w:rsidRPr="001262A5">
        <w:rPr>
          <w:rFonts w:ascii="Times New Roman" w:eastAsia="Times New Roman" w:hAnsi="Times New Roman" w:cs="Times New Roman"/>
          <w:color w:val="2E74B5" w:themeColor="accent1" w:themeShade="BF"/>
          <w:sz w:val="32"/>
        </w:rPr>
        <w:t xml:space="preserve"> Form:</w:t>
      </w:r>
      <w:bookmarkEnd w:id="293"/>
      <w:bookmarkEnd w:id="294"/>
      <w:bookmarkEnd w:id="295"/>
      <w:bookmarkEnd w:id="296"/>
      <w:bookmarkEnd w:id="297"/>
      <w:bookmarkEnd w:id="298"/>
      <w:bookmarkEnd w:id="299"/>
      <w:bookmarkEnd w:id="300"/>
      <w:bookmarkEnd w:id="301"/>
    </w:p>
    <w:p w:rsidR="009C0C16" w:rsidRPr="001262A5" w:rsidRDefault="009448F7" w:rsidP="00262398">
      <w:pPr>
        <w:spacing w:line="360" w:lineRule="auto"/>
        <w:jc w:val="both"/>
        <w:rPr>
          <w:rStyle w:val="words"/>
          <w:rFonts w:ascii="Times New Roman" w:hAnsi="Times New Roman" w:cs="Times New Roman"/>
          <w:sz w:val="24"/>
        </w:rPr>
      </w:pPr>
      <w:r w:rsidRPr="001262A5">
        <w:rPr>
          <w:rStyle w:val="words"/>
          <w:rFonts w:ascii="Times New Roman" w:hAnsi="Times New Roman" w:cs="Times New Roman"/>
          <w:sz w:val="24"/>
        </w:rPr>
        <w:t>The Export Form is known as the Exp Form, the most important document in the export process. This form is used to submit any object to a remote country.</w:t>
      </w:r>
      <w:r w:rsidR="00A73FC6" w:rsidRPr="001262A5">
        <w:rPr>
          <w:rFonts w:ascii="Times New Roman" w:hAnsi="Times New Roman" w:cs="Times New Roman"/>
          <w:sz w:val="24"/>
        </w:rPr>
        <w:t xml:space="preserve"> Bangladesh bank </w:t>
      </w:r>
      <w:r w:rsidR="0046195B" w:rsidRPr="001262A5">
        <w:rPr>
          <w:rFonts w:ascii="Times New Roman" w:hAnsi="Times New Roman" w:cs="Times New Roman"/>
          <w:sz w:val="24"/>
        </w:rPr>
        <w:t>endorses</w:t>
      </w:r>
      <w:r w:rsidR="00A73FC6" w:rsidRPr="001262A5">
        <w:rPr>
          <w:rFonts w:ascii="Times New Roman" w:hAnsi="Times New Roman" w:cs="Times New Roman"/>
          <w:sz w:val="24"/>
        </w:rPr>
        <w:t xml:space="preserve"> this documents and it must be arranged and properly followed as a primary record. Generally, </w:t>
      </w:r>
      <w:r w:rsidR="00B44AF4" w:rsidRPr="001262A5">
        <w:rPr>
          <w:rFonts w:ascii="Times New Roman" w:hAnsi="Times New Roman" w:cs="Times New Roman"/>
          <w:sz w:val="24"/>
        </w:rPr>
        <w:t>the customs authorities prepare this report</w:t>
      </w:r>
      <w:r w:rsidR="000E5887" w:rsidRPr="001262A5">
        <w:rPr>
          <w:rFonts w:ascii="Times New Roman" w:hAnsi="Times New Roman" w:cs="Times New Roman"/>
          <w:sz w:val="24"/>
        </w:rPr>
        <w:t xml:space="preserve">, and the candidate complies properly with the report. </w:t>
      </w:r>
      <w:r w:rsidR="00A73FC6" w:rsidRPr="001262A5">
        <w:rPr>
          <w:rStyle w:val="words"/>
          <w:rFonts w:ascii="Times New Roman" w:hAnsi="Times New Roman" w:cs="Times New Roman"/>
          <w:sz w:val="24"/>
        </w:rPr>
        <w:t xml:space="preserve">Exp form contains many important information regarding export. Such as: </w:t>
      </w:r>
      <w:r w:rsidR="00E014A9" w:rsidRPr="001262A5">
        <w:rPr>
          <w:rStyle w:val="words"/>
          <w:rFonts w:ascii="Times New Roman" w:hAnsi="Times New Roman" w:cs="Times New Roman"/>
          <w:sz w:val="24"/>
        </w:rPr>
        <w:t xml:space="preserve">Export numbers, commodity data to be exported, country of goods, port of goods, quantity, value, cash, points of interest of the merchant, date of shipment, etc. </w:t>
      </w:r>
    </w:p>
    <w:p w:rsidR="00DD3A65" w:rsidRPr="001262A5" w:rsidRDefault="00E014A9" w:rsidP="00262398">
      <w:pPr>
        <w:spacing w:line="360" w:lineRule="auto"/>
        <w:jc w:val="both"/>
        <w:rPr>
          <w:rStyle w:val="hgkelc"/>
          <w:rFonts w:ascii="Times New Roman" w:eastAsia="Times New Roman" w:hAnsi="Times New Roman" w:cs="Times New Roman"/>
          <w:sz w:val="24"/>
        </w:rPr>
      </w:pPr>
      <w:r w:rsidRPr="001262A5">
        <w:rPr>
          <w:rFonts w:ascii="Times New Roman" w:hAnsi="Times New Roman" w:cs="Times New Roman"/>
          <w:sz w:val="24"/>
        </w:rPr>
        <w:t>All of this d</w:t>
      </w:r>
      <w:r w:rsidR="00A35F57" w:rsidRPr="001262A5">
        <w:rPr>
          <w:rFonts w:ascii="Times New Roman" w:hAnsi="Times New Roman" w:cs="Times New Roman"/>
          <w:sz w:val="24"/>
        </w:rPr>
        <w:t xml:space="preserve">ata must be consistent with the </w:t>
      </w:r>
      <w:r w:rsidRPr="001262A5">
        <w:rPr>
          <w:rFonts w:ascii="Times New Roman" w:hAnsi="Times New Roman" w:cs="Times New Roman"/>
          <w:sz w:val="24"/>
        </w:rPr>
        <w:t>commercial invoice, packing list, lading bill, application frame and PRC</w:t>
      </w:r>
      <w:r w:rsidR="00A73FC6" w:rsidRPr="001262A5">
        <w:rPr>
          <w:rFonts w:ascii="Times New Roman" w:hAnsi="Times New Roman" w:cs="Times New Roman"/>
          <w:sz w:val="24"/>
        </w:rPr>
        <w:t>.</w:t>
      </w:r>
      <w:r w:rsidR="00A73FC6" w:rsidRPr="001262A5">
        <w:rPr>
          <w:rStyle w:val="hgkelc"/>
          <w:rFonts w:ascii="Times New Roman" w:hAnsi="Times New Roman" w:cs="Times New Roman"/>
          <w:sz w:val="24"/>
        </w:rPr>
        <w:t xml:space="preserve"> The form requires </w:t>
      </w:r>
      <w:r w:rsidR="00A35F57" w:rsidRPr="001262A5">
        <w:rPr>
          <w:rStyle w:val="hgkelc"/>
          <w:rFonts w:ascii="Times New Roman" w:hAnsi="Times New Roman" w:cs="Times New Roman"/>
          <w:sz w:val="24"/>
        </w:rPr>
        <w:t>relevant seal signs and date stamps of the exporter, plus signature</w:t>
      </w:r>
      <w:r w:rsidR="009C0C16" w:rsidRPr="001262A5">
        <w:rPr>
          <w:rStyle w:val="hgkelc"/>
          <w:rFonts w:ascii="Times New Roman" w:hAnsi="Times New Roman" w:cs="Times New Roman"/>
          <w:sz w:val="24"/>
        </w:rPr>
        <w:t>s of the approved bank officer. W</w:t>
      </w:r>
      <w:r w:rsidR="00A73FC6" w:rsidRPr="001262A5">
        <w:rPr>
          <w:rStyle w:val="hgkelc"/>
          <w:rFonts w:ascii="Times New Roman" w:hAnsi="Times New Roman" w:cs="Times New Roman"/>
          <w:sz w:val="24"/>
        </w:rPr>
        <w:t xml:space="preserve">ithout proper </w:t>
      </w:r>
      <w:r w:rsidR="00B44AF4" w:rsidRPr="001262A5">
        <w:rPr>
          <w:rStyle w:val="hgkelc"/>
          <w:rFonts w:ascii="Times New Roman" w:hAnsi="Times New Roman" w:cs="Times New Roman"/>
          <w:sz w:val="24"/>
        </w:rPr>
        <w:t>authorization,</w:t>
      </w:r>
      <w:r w:rsidR="00A73FC6" w:rsidRPr="001262A5">
        <w:rPr>
          <w:rStyle w:val="hgkelc"/>
          <w:rFonts w:ascii="Times New Roman" w:hAnsi="Times New Roman" w:cs="Times New Roman"/>
          <w:sz w:val="24"/>
        </w:rPr>
        <w:t xml:space="preserve"> Exp form is valueless.</w:t>
      </w:r>
      <w:r w:rsidR="00A73FC6" w:rsidRPr="001262A5">
        <w:rPr>
          <w:rFonts w:ascii="Times New Roman" w:eastAsia="Times New Roman" w:hAnsi="Times New Roman" w:cs="Times New Roman"/>
          <w:sz w:val="24"/>
        </w:rPr>
        <w:t xml:space="preserve"> EXP form needs certification of the authorized merchant and other authorized officials. As an evidence of genuine </w:t>
      </w:r>
      <w:r w:rsidR="00B44AF4" w:rsidRPr="001262A5">
        <w:rPr>
          <w:rFonts w:ascii="Times New Roman" w:eastAsia="Times New Roman" w:hAnsi="Times New Roman" w:cs="Times New Roman"/>
          <w:sz w:val="24"/>
        </w:rPr>
        <w:t>businessperson,</w:t>
      </w:r>
      <w:r w:rsidR="00A73FC6" w:rsidRPr="001262A5">
        <w:rPr>
          <w:rFonts w:ascii="Times New Roman" w:eastAsia="Times New Roman" w:hAnsi="Times New Roman" w:cs="Times New Roman"/>
          <w:sz w:val="24"/>
        </w:rPr>
        <w:t xml:space="preserve"> this certificate is must and </w:t>
      </w:r>
      <w:r w:rsidR="00C63385" w:rsidRPr="001262A5">
        <w:rPr>
          <w:rFonts w:ascii="Times New Roman" w:eastAsia="Times New Roman" w:hAnsi="Times New Roman" w:cs="Times New Roman"/>
          <w:sz w:val="24"/>
        </w:rPr>
        <w:t>courses of action have been taken to realize the continued confidence</w:t>
      </w:r>
      <w:r w:rsidR="00A73FC6" w:rsidRPr="001262A5">
        <w:rPr>
          <w:rFonts w:ascii="Times New Roman" w:eastAsia="Times New Roman" w:hAnsi="Times New Roman" w:cs="Times New Roman"/>
          <w:sz w:val="24"/>
        </w:rPr>
        <w:t xml:space="preserve">. Non-submission of this certificate would lead to errors. </w:t>
      </w:r>
      <w:r w:rsidR="00C63385" w:rsidRPr="001262A5">
        <w:rPr>
          <w:rFonts w:ascii="Times New Roman" w:eastAsia="Times New Roman" w:hAnsi="Times New Roman" w:cs="Times New Roman"/>
          <w:sz w:val="24"/>
        </w:rPr>
        <w:t>The certificate of authoritative may be attached to the foot of the EXP form, or it may also be shown in the future with appropriate seals and signatures</w:t>
      </w:r>
      <w:r w:rsidR="00A73FC6" w:rsidRPr="001262A5">
        <w:rPr>
          <w:rFonts w:ascii="Times New Roman" w:eastAsia="Times New Roman" w:hAnsi="Times New Roman" w:cs="Times New Roman"/>
          <w:sz w:val="24"/>
        </w:rPr>
        <w:t>.</w:t>
      </w:r>
      <w:r w:rsidR="00DD3A65" w:rsidRPr="001262A5">
        <w:rPr>
          <w:rStyle w:val="hgkelc"/>
          <w:rFonts w:ascii="Times New Roman" w:hAnsi="Times New Roman" w:cs="Times New Roman"/>
          <w:sz w:val="24"/>
        </w:rPr>
        <w:t xml:space="preserve"> </w:t>
      </w:r>
      <w:sdt>
        <w:sdtPr>
          <w:rPr>
            <w:rStyle w:val="hgkelc"/>
            <w:rFonts w:ascii="Times New Roman" w:hAnsi="Times New Roman" w:cs="Times New Roman"/>
            <w:sz w:val="24"/>
          </w:rPr>
          <w:id w:val="469722081"/>
          <w:citation/>
        </w:sdtPr>
        <w:sdtContent>
          <w:r w:rsidR="00DD3A65" w:rsidRPr="001262A5">
            <w:rPr>
              <w:rStyle w:val="hgkelc"/>
              <w:rFonts w:ascii="Times New Roman" w:hAnsi="Times New Roman" w:cs="Times New Roman"/>
              <w:sz w:val="24"/>
            </w:rPr>
            <w:fldChar w:fldCharType="begin"/>
          </w:r>
          <w:r w:rsidR="00DD3A65" w:rsidRPr="001262A5">
            <w:rPr>
              <w:rStyle w:val="hgkelc"/>
              <w:rFonts w:ascii="Times New Roman" w:hAnsi="Times New Roman" w:cs="Times New Roman"/>
              <w:sz w:val="24"/>
            </w:rPr>
            <w:instrText xml:space="preserve">CITATION Ban1 \l 1033 </w:instrText>
          </w:r>
          <w:r w:rsidR="00DD3A65" w:rsidRPr="001262A5">
            <w:rPr>
              <w:rStyle w:val="hgkelc"/>
              <w:rFonts w:ascii="Times New Roman" w:hAnsi="Times New Roman" w:cs="Times New Roman"/>
              <w:sz w:val="24"/>
            </w:rPr>
            <w:fldChar w:fldCharType="separate"/>
          </w:r>
          <w:r w:rsidR="00A22EB5" w:rsidRPr="001262A5">
            <w:rPr>
              <w:rFonts w:ascii="Times New Roman" w:hAnsi="Times New Roman" w:cs="Times New Roman"/>
              <w:noProof/>
              <w:sz w:val="24"/>
            </w:rPr>
            <w:t>(Bangladesh Customs, 2020)</w:t>
          </w:r>
          <w:r w:rsidR="00DD3A65" w:rsidRPr="001262A5">
            <w:rPr>
              <w:rStyle w:val="hgkelc"/>
              <w:rFonts w:ascii="Times New Roman" w:hAnsi="Times New Roman" w:cs="Times New Roman"/>
              <w:sz w:val="24"/>
            </w:rPr>
            <w:fldChar w:fldCharType="end"/>
          </w:r>
        </w:sdtContent>
      </w:sdt>
    </w:p>
    <w:p w:rsidR="00DD3A65" w:rsidRPr="001262A5" w:rsidRDefault="00DD3A65" w:rsidP="00B44AF4">
      <w:pPr>
        <w:spacing w:line="360" w:lineRule="auto"/>
        <w:jc w:val="center"/>
        <w:rPr>
          <w:rFonts w:ascii="Times New Roman" w:eastAsia="Times New Roman" w:hAnsi="Times New Roman" w:cs="Times New Roman"/>
          <w:sz w:val="24"/>
        </w:rPr>
      </w:pPr>
      <w:r w:rsidRPr="001262A5">
        <w:rPr>
          <w:rFonts w:ascii="Times New Roman" w:eastAsia="Times New Roman" w:hAnsi="Times New Roman" w:cs="Times New Roman"/>
          <w:noProof/>
          <w:sz w:val="24"/>
        </w:rPr>
        <w:lastRenderedPageBreak/>
        <w:drawing>
          <wp:inline distT="0" distB="0" distL="0" distR="0" wp14:anchorId="06300C70" wp14:editId="7C59DEC1">
            <wp:extent cx="4572000" cy="5154202"/>
            <wp:effectExtent l="133350" t="133350" r="152400" b="1612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 form 1.PNG"/>
                    <pic:cNvPicPr/>
                  </pic:nvPicPr>
                  <pic:blipFill>
                    <a:blip r:embed="rId24">
                      <a:extLst>
                        <a:ext uri="{28A0092B-C50C-407E-A947-70E740481C1C}">
                          <a14:useLocalDpi xmlns:a14="http://schemas.microsoft.com/office/drawing/2010/main" val="0"/>
                        </a:ext>
                      </a:extLst>
                    </a:blip>
                    <a:stretch>
                      <a:fillRect/>
                    </a:stretch>
                  </pic:blipFill>
                  <pic:spPr>
                    <a:xfrm>
                      <a:off x="0" y="0"/>
                      <a:ext cx="4574664" cy="5157205"/>
                    </a:xfrm>
                    <a:prstGeom prst="rect">
                      <a:avLst/>
                    </a:prstGeom>
                    <a:solidFill>
                      <a:srgbClr val="FFFFFF">
                        <a:shade val="85000"/>
                      </a:srgbClr>
                    </a:solidFill>
                    <a:ln w="88900" cap="sq">
                      <a:solidFill>
                        <a:srgbClr val="00206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3A65" w:rsidRPr="001262A5" w:rsidRDefault="00DD3A65" w:rsidP="00B44AF4">
      <w:pPr>
        <w:spacing w:line="360" w:lineRule="auto"/>
        <w:jc w:val="center"/>
        <w:rPr>
          <w:rFonts w:ascii="Times New Roman" w:eastAsia="Times New Roman" w:hAnsi="Times New Roman" w:cs="Times New Roman"/>
          <w:sz w:val="24"/>
        </w:rPr>
      </w:pPr>
      <w:r w:rsidRPr="001262A5">
        <w:rPr>
          <w:rFonts w:ascii="Times New Roman" w:eastAsia="Times New Roman" w:hAnsi="Times New Roman" w:cs="Times New Roman"/>
          <w:sz w:val="24"/>
        </w:rPr>
        <w:t>Fig</w:t>
      </w:r>
      <w:r w:rsidR="00DB382D" w:rsidRPr="001262A5">
        <w:rPr>
          <w:rFonts w:ascii="Times New Roman" w:eastAsia="Times New Roman" w:hAnsi="Times New Roman" w:cs="Times New Roman"/>
          <w:sz w:val="24"/>
        </w:rPr>
        <w:t>ure</w:t>
      </w:r>
      <w:r w:rsidRPr="001262A5">
        <w:rPr>
          <w:rFonts w:ascii="Times New Roman" w:eastAsia="Times New Roman" w:hAnsi="Times New Roman" w:cs="Times New Roman"/>
          <w:sz w:val="24"/>
        </w:rPr>
        <w:t>: The front page of an EXP form</w:t>
      </w:r>
    </w:p>
    <w:p w:rsidR="00DD3A65" w:rsidRPr="001262A5" w:rsidRDefault="00DD3A65" w:rsidP="00B44AF4">
      <w:pPr>
        <w:spacing w:line="360" w:lineRule="auto"/>
        <w:jc w:val="center"/>
        <w:rPr>
          <w:rFonts w:ascii="Times New Roman" w:eastAsia="Times New Roman" w:hAnsi="Times New Roman" w:cs="Times New Roman"/>
          <w:sz w:val="24"/>
        </w:rPr>
      </w:pPr>
      <w:r w:rsidRPr="001262A5">
        <w:rPr>
          <w:rFonts w:ascii="Times New Roman" w:eastAsia="Times New Roman" w:hAnsi="Times New Roman" w:cs="Times New Roman"/>
          <w:noProof/>
          <w:sz w:val="24"/>
        </w:rPr>
        <w:lastRenderedPageBreak/>
        <w:drawing>
          <wp:inline distT="0" distB="0" distL="0" distR="0" wp14:anchorId="1EC3898D" wp14:editId="4E80AE61">
            <wp:extent cx="4476750" cy="5370328"/>
            <wp:effectExtent l="133350" t="133350" r="152400" b="1733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 form 2.PNG"/>
                    <pic:cNvPicPr/>
                  </pic:nvPicPr>
                  <pic:blipFill>
                    <a:blip r:embed="rId25">
                      <a:extLst>
                        <a:ext uri="{28A0092B-C50C-407E-A947-70E740481C1C}">
                          <a14:useLocalDpi xmlns:a14="http://schemas.microsoft.com/office/drawing/2010/main" val="0"/>
                        </a:ext>
                      </a:extLst>
                    </a:blip>
                    <a:stretch>
                      <a:fillRect/>
                    </a:stretch>
                  </pic:blipFill>
                  <pic:spPr>
                    <a:xfrm>
                      <a:off x="0" y="0"/>
                      <a:ext cx="4478099" cy="5371946"/>
                    </a:xfrm>
                    <a:prstGeom prst="rect">
                      <a:avLst/>
                    </a:prstGeom>
                    <a:solidFill>
                      <a:srgbClr val="FFFFFF">
                        <a:shade val="85000"/>
                      </a:srgbClr>
                    </a:solidFill>
                    <a:ln w="88900" cap="sq">
                      <a:solidFill>
                        <a:srgbClr val="00206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3A65" w:rsidRPr="001262A5" w:rsidRDefault="00DD3A65" w:rsidP="00B44AF4">
      <w:pPr>
        <w:spacing w:line="360" w:lineRule="auto"/>
        <w:jc w:val="center"/>
        <w:rPr>
          <w:rFonts w:ascii="Times New Roman" w:eastAsia="Times New Roman" w:hAnsi="Times New Roman" w:cs="Times New Roman"/>
          <w:sz w:val="24"/>
        </w:rPr>
      </w:pPr>
      <w:r w:rsidRPr="001262A5">
        <w:rPr>
          <w:rFonts w:ascii="Times New Roman" w:eastAsia="Times New Roman" w:hAnsi="Times New Roman" w:cs="Times New Roman"/>
          <w:sz w:val="24"/>
        </w:rPr>
        <w:t>Fig</w:t>
      </w:r>
      <w:r w:rsidR="00DB382D" w:rsidRPr="001262A5">
        <w:rPr>
          <w:rFonts w:ascii="Times New Roman" w:eastAsia="Times New Roman" w:hAnsi="Times New Roman" w:cs="Times New Roman"/>
          <w:sz w:val="24"/>
        </w:rPr>
        <w:t>ure</w:t>
      </w:r>
      <w:r w:rsidRPr="001262A5">
        <w:rPr>
          <w:rFonts w:ascii="Times New Roman" w:eastAsia="Times New Roman" w:hAnsi="Times New Roman" w:cs="Times New Roman"/>
          <w:sz w:val="24"/>
        </w:rPr>
        <w:t>: The Backside of an EXP Form</w:t>
      </w:r>
      <w:bookmarkStart w:id="302" w:name="_Toc51754298"/>
      <w:bookmarkStart w:id="303" w:name="_Toc51754763"/>
      <w:bookmarkStart w:id="304" w:name="_Toc51967992"/>
      <w:bookmarkStart w:id="305" w:name="_Toc51968483"/>
      <w:bookmarkStart w:id="306" w:name="_Toc52087852"/>
      <w:bookmarkStart w:id="307" w:name="_Toc52599012"/>
      <w:bookmarkStart w:id="308" w:name="_Toc52620400"/>
      <w:bookmarkStart w:id="309" w:name="_Toc52620622"/>
    </w:p>
    <w:p w:rsidR="00DD3A65" w:rsidRPr="001262A5" w:rsidRDefault="002E145B" w:rsidP="00262398">
      <w:pPr>
        <w:pStyle w:val="Heading3"/>
        <w:spacing w:line="360" w:lineRule="auto"/>
        <w:rPr>
          <w:rFonts w:ascii="Times New Roman" w:eastAsia="Times New Roman" w:hAnsi="Times New Roman" w:cs="Times New Roman"/>
          <w:color w:val="2E74B5" w:themeColor="accent1" w:themeShade="BF"/>
          <w:sz w:val="32"/>
        </w:rPr>
      </w:pPr>
      <w:bookmarkStart w:id="310" w:name="_Toc64893250"/>
      <w:r w:rsidRPr="001262A5">
        <w:rPr>
          <w:rFonts w:ascii="Times New Roman" w:eastAsia="Times New Roman" w:hAnsi="Times New Roman" w:cs="Times New Roman"/>
          <w:color w:val="2E74B5" w:themeColor="accent1" w:themeShade="BF"/>
          <w:sz w:val="32"/>
        </w:rPr>
        <w:t xml:space="preserve">6.3.5 </w:t>
      </w:r>
      <w:r w:rsidR="00DD3A65" w:rsidRPr="001262A5">
        <w:rPr>
          <w:rFonts w:ascii="Times New Roman" w:eastAsia="Times New Roman" w:hAnsi="Times New Roman" w:cs="Times New Roman"/>
          <w:color w:val="2E74B5" w:themeColor="accent1" w:themeShade="BF"/>
          <w:sz w:val="32"/>
        </w:rPr>
        <w:t>Shipping Bill/Bill of Export:</w:t>
      </w:r>
      <w:bookmarkEnd w:id="302"/>
      <w:bookmarkEnd w:id="303"/>
      <w:bookmarkEnd w:id="304"/>
      <w:bookmarkEnd w:id="305"/>
      <w:bookmarkEnd w:id="306"/>
      <w:bookmarkEnd w:id="307"/>
      <w:bookmarkEnd w:id="308"/>
      <w:bookmarkEnd w:id="309"/>
      <w:bookmarkEnd w:id="310"/>
    </w:p>
    <w:p w:rsidR="00767934" w:rsidRPr="001262A5" w:rsidRDefault="00767934" w:rsidP="00262398">
      <w:pPr>
        <w:spacing w:line="360" w:lineRule="auto"/>
        <w:jc w:val="both"/>
        <w:rPr>
          <w:rFonts w:ascii="Times New Roman" w:hAnsi="Times New Roman" w:cs="Times New Roman"/>
          <w:sz w:val="24"/>
        </w:rPr>
      </w:pPr>
      <w:r w:rsidRPr="001262A5">
        <w:rPr>
          <w:rFonts w:ascii="Times New Roman" w:hAnsi="Times New Roman" w:cs="Times New Roman"/>
          <w:sz w:val="24"/>
        </w:rPr>
        <w:t>The Shipping Bill/Export Bill is the record required by the specialist of the tradition and issued by the shipping operator as ship</w:t>
      </w:r>
      <w:r w:rsidR="00F770F2" w:rsidRPr="001262A5">
        <w:rPr>
          <w:rFonts w:ascii="Times New Roman" w:hAnsi="Times New Roman" w:cs="Times New Roman"/>
          <w:sz w:val="24"/>
        </w:rPr>
        <w:t>ping permission. Bill of shipping</w:t>
      </w:r>
      <w:r w:rsidRPr="001262A5">
        <w:rPr>
          <w:rFonts w:ascii="Times New Roman" w:hAnsi="Times New Roman" w:cs="Times New Roman"/>
          <w:sz w:val="24"/>
        </w:rPr>
        <w:t xml:space="preserve"> is a certificate by all parties that counts the owners, buyers, sellers, approved merchants of the dispatch.</w:t>
      </w:r>
    </w:p>
    <w:p w:rsidR="00DD3A65" w:rsidRPr="001262A5" w:rsidRDefault="00767934" w:rsidP="00B4760B">
      <w:pPr>
        <w:spacing w:after="0" w:line="360" w:lineRule="auto"/>
        <w:jc w:val="both"/>
        <w:rPr>
          <w:rStyle w:val="hgkelc"/>
          <w:rFonts w:ascii="Times New Roman" w:eastAsia="Times New Roman" w:hAnsi="Times New Roman" w:cs="Times New Roman"/>
          <w:sz w:val="24"/>
        </w:rPr>
      </w:pPr>
      <w:r w:rsidRPr="001262A5">
        <w:rPr>
          <w:rFonts w:ascii="Times New Roman" w:eastAsia="Times New Roman" w:hAnsi="Times New Roman" w:cs="Times New Roman"/>
          <w:sz w:val="24"/>
        </w:rPr>
        <w:t>Appropriate approved signs and seals</w:t>
      </w:r>
      <w:r w:rsidR="00F770F2" w:rsidRPr="001262A5">
        <w:rPr>
          <w:rFonts w:ascii="Times New Roman" w:eastAsia="Times New Roman" w:hAnsi="Times New Roman" w:cs="Times New Roman"/>
          <w:sz w:val="24"/>
        </w:rPr>
        <w:t xml:space="preserve"> are required for the bill of entry</w:t>
      </w:r>
      <w:r w:rsidRPr="001262A5">
        <w:rPr>
          <w:rFonts w:ascii="Times New Roman" w:eastAsia="Times New Roman" w:hAnsi="Times New Roman" w:cs="Times New Roman"/>
          <w:sz w:val="24"/>
        </w:rPr>
        <w:t xml:space="preserve"> without which the shipment </w:t>
      </w:r>
      <w:r w:rsidR="00F770F2" w:rsidRPr="001262A5">
        <w:rPr>
          <w:rFonts w:ascii="Times New Roman" w:eastAsia="Times New Roman" w:hAnsi="Times New Roman" w:cs="Times New Roman"/>
          <w:sz w:val="24"/>
        </w:rPr>
        <w:t xml:space="preserve">bill </w:t>
      </w:r>
      <w:r w:rsidRPr="001262A5">
        <w:rPr>
          <w:rFonts w:ascii="Times New Roman" w:eastAsia="Times New Roman" w:hAnsi="Times New Roman" w:cs="Times New Roman"/>
          <w:sz w:val="24"/>
        </w:rPr>
        <w:t>becomes worthless</w:t>
      </w:r>
      <w:r w:rsidR="00976743" w:rsidRPr="001262A5">
        <w:rPr>
          <w:rFonts w:ascii="Times New Roman" w:eastAsia="Times New Roman" w:hAnsi="Times New Roman" w:cs="Times New Roman"/>
          <w:sz w:val="24"/>
        </w:rPr>
        <w:t>. Auditors check the authorized</w:t>
      </w:r>
      <w:r w:rsidR="00B4760B" w:rsidRPr="001262A5">
        <w:rPr>
          <w:rFonts w:ascii="Times New Roman" w:eastAsia="Times New Roman" w:hAnsi="Times New Roman" w:cs="Times New Roman"/>
          <w:sz w:val="24"/>
        </w:rPr>
        <w:t xml:space="preserve"> seal, and signs of the income officer in the front page of the Bill of entry the backside of the shipping charge allow</w:t>
      </w:r>
      <w:r w:rsidR="00CE6F89" w:rsidRPr="001262A5">
        <w:rPr>
          <w:rFonts w:ascii="Times New Roman" w:eastAsia="Times New Roman" w:hAnsi="Times New Roman" w:cs="Times New Roman"/>
          <w:sz w:val="24"/>
        </w:rPr>
        <w:t xml:space="preserve"> the </w:t>
      </w:r>
      <w:r w:rsidR="00CE6F89" w:rsidRPr="001262A5">
        <w:rPr>
          <w:rFonts w:ascii="Times New Roman" w:eastAsia="Times New Roman" w:hAnsi="Times New Roman" w:cs="Times New Roman"/>
          <w:sz w:val="24"/>
        </w:rPr>
        <w:lastRenderedPageBreak/>
        <w:t>assessment seal to be marked by all approved authorities</w:t>
      </w:r>
      <w:r w:rsidR="00976743" w:rsidRPr="001262A5">
        <w:rPr>
          <w:rFonts w:ascii="Times New Roman" w:eastAsia="Times New Roman" w:hAnsi="Times New Roman" w:cs="Times New Roman"/>
          <w:sz w:val="24"/>
        </w:rPr>
        <w:t xml:space="preserve">. </w:t>
      </w:r>
      <w:r w:rsidR="007150BD" w:rsidRPr="001262A5">
        <w:rPr>
          <w:rFonts w:ascii="Times New Roman" w:eastAsia="Times New Roman" w:hAnsi="Times New Roman" w:cs="Times New Roman"/>
          <w:sz w:val="24"/>
        </w:rPr>
        <w:t xml:space="preserve">Without </w:t>
      </w:r>
      <w:r w:rsidR="00880094" w:rsidRPr="001262A5">
        <w:rPr>
          <w:rFonts w:ascii="Times New Roman" w:eastAsia="Times New Roman" w:hAnsi="Times New Roman" w:cs="Times New Roman"/>
          <w:sz w:val="24"/>
        </w:rPr>
        <w:t xml:space="preserve">approved seals and signs will lead the </w:t>
      </w:r>
      <w:r w:rsidR="007150BD" w:rsidRPr="001262A5">
        <w:rPr>
          <w:rFonts w:ascii="Times New Roman" w:eastAsia="Times New Roman" w:hAnsi="Times New Roman" w:cs="Times New Roman"/>
          <w:sz w:val="24"/>
        </w:rPr>
        <w:t xml:space="preserve">auditing </w:t>
      </w:r>
      <w:r w:rsidR="00880094" w:rsidRPr="001262A5">
        <w:rPr>
          <w:rFonts w:ascii="Times New Roman" w:eastAsia="Times New Roman" w:hAnsi="Times New Roman" w:cs="Times New Roman"/>
          <w:sz w:val="24"/>
        </w:rPr>
        <w:t>to inconsistencies.</w:t>
      </w:r>
      <w:sdt>
        <w:sdtPr>
          <w:rPr>
            <w:rStyle w:val="hgkelc"/>
            <w:rFonts w:ascii="Times New Roman" w:hAnsi="Times New Roman" w:cs="Times New Roman"/>
            <w:sz w:val="24"/>
          </w:rPr>
          <w:id w:val="-45230952"/>
          <w:citation/>
        </w:sdtPr>
        <w:sdtContent>
          <w:r w:rsidR="00DD3A65" w:rsidRPr="001262A5">
            <w:rPr>
              <w:rStyle w:val="hgkelc"/>
              <w:rFonts w:ascii="Times New Roman" w:hAnsi="Times New Roman" w:cs="Times New Roman"/>
              <w:sz w:val="24"/>
            </w:rPr>
            <w:fldChar w:fldCharType="begin"/>
          </w:r>
          <w:r w:rsidR="00DD3A65" w:rsidRPr="001262A5">
            <w:rPr>
              <w:rStyle w:val="hgkelc"/>
              <w:rFonts w:ascii="Times New Roman" w:hAnsi="Times New Roman" w:cs="Times New Roman"/>
              <w:sz w:val="24"/>
            </w:rPr>
            <w:instrText xml:space="preserve"> CITATION Exi20 \l 1033 </w:instrText>
          </w:r>
          <w:r w:rsidR="00DD3A65" w:rsidRPr="001262A5">
            <w:rPr>
              <w:rStyle w:val="hgkelc"/>
              <w:rFonts w:ascii="Times New Roman" w:hAnsi="Times New Roman" w:cs="Times New Roman"/>
              <w:sz w:val="24"/>
            </w:rPr>
            <w:fldChar w:fldCharType="separate"/>
          </w:r>
          <w:r w:rsidR="00A22EB5" w:rsidRPr="001262A5">
            <w:rPr>
              <w:rFonts w:ascii="Times New Roman" w:hAnsi="Times New Roman" w:cs="Times New Roman"/>
              <w:noProof/>
              <w:sz w:val="24"/>
            </w:rPr>
            <w:t>(EximGuru Online Exim Encyclopedia, 2020)</w:t>
          </w:r>
          <w:r w:rsidR="00DD3A65" w:rsidRPr="001262A5">
            <w:rPr>
              <w:rStyle w:val="hgkelc"/>
              <w:rFonts w:ascii="Times New Roman" w:hAnsi="Times New Roman" w:cs="Times New Roman"/>
              <w:sz w:val="24"/>
            </w:rPr>
            <w:fldChar w:fldCharType="end"/>
          </w:r>
        </w:sdtContent>
      </w:sdt>
    </w:p>
    <w:p w:rsidR="00DD3A65" w:rsidRPr="001262A5" w:rsidRDefault="00DD3A65" w:rsidP="00B4760B">
      <w:pPr>
        <w:spacing w:line="360" w:lineRule="auto"/>
        <w:jc w:val="center"/>
        <w:rPr>
          <w:rFonts w:ascii="Times New Roman" w:hAnsi="Times New Roman" w:cs="Times New Roman"/>
          <w:sz w:val="24"/>
        </w:rPr>
      </w:pPr>
      <w:r w:rsidRPr="001262A5">
        <w:rPr>
          <w:rFonts w:ascii="Times New Roman" w:hAnsi="Times New Roman" w:cs="Times New Roman"/>
          <w:noProof/>
          <w:sz w:val="24"/>
        </w:rPr>
        <w:drawing>
          <wp:inline distT="0" distB="0" distL="0" distR="0" wp14:anchorId="39AE9602" wp14:editId="79BD8B3D">
            <wp:extent cx="3828237" cy="4391025"/>
            <wp:effectExtent l="114300" t="114300" r="134620" b="1428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 of export.PNG"/>
                    <pic:cNvPicPr/>
                  </pic:nvPicPr>
                  <pic:blipFill>
                    <a:blip r:embed="rId26">
                      <a:duotone>
                        <a:prstClr val="black"/>
                        <a:schemeClr val="accent5">
                          <a:tint val="45000"/>
                          <a:satMod val="400000"/>
                        </a:schemeClr>
                      </a:duotone>
                      <a:extLst>
                        <a:ext uri="{28A0092B-C50C-407E-A947-70E740481C1C}">
                          <a14:useLocalDpi xmlns:a14="http://schemas.microsoft.com/office/drawing/2010/main" val="0"/>
                        </a:ext>
                      </a:extLst>
                    </a:blip>
                    <a:stretch>
                      <a:fillRect/>
                    </a:stretch>
                  </pic:blipFill>
                  <pic:spPr>
                    <a:xfrm>
                      <a:off x="0" y="0"/>
                      <a:ext cx="3842252" cy="4407100"/>
                    </a:xfrm>
                    <a:prstGeom prst="rect">
                      <a:avLst/>
                    </a:prstGeom>
                    <a:solidFill>
                      <a:srgbClr val="FFFFFF">
                        <a:shade val="85000"/>
                      </a:srgbClr>
                    </a:solidFill>
                    <a:ln w="88900" cap="sq">
                      <a:solidFill>
                        <a:srgbClr val="00206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3A65" w:rsidRPr="001262A5" w:rsidRDefault="00DD3A65" w:rsidP="00B4760B">
      <w:pPr>
        <w:spacing w:line="360" w:lineRule="auto"/>
        <w:jc w:val="center"/>
        <w:rPr>
          <w:rFonts w:ascii="Times New Roman" w:hAnsi="Times New Roman" w:cs="Times New Roman"/>
          <w:sz w:val="24"/>
        </w:rPr>
      </w:pPr>
      <w:r w:rsidRPr="001262A5">
        <w:rPr>
          <w:rFonts w:ascii="Times New Roman" w:hAnsi="Times New Roman" w:cs="Times New Roman"/>
          <w:sz w:val="24"/>
        </w:rPr>
        <w:t>Fig</w:t>
      </w:r>
      <w:r w:rsidR="00DB382D" w:rsidRPr="001262A5">
        <w:rPr>
          <w:rFonts w:ascii="Times New Roman" w:hAnsi="Times New Roman" w:cs="Times New Roman"/>
          <w:sz w:val="24"/>
        </w:rPr>
        <w:t>ure</w:t>
      </w:r>
      <w:r w:rsidRPr="001262A5">
        <w:rPr>
          <w:rFonts w:ascii="Times New Roman" w:hAnsi="Times New Roman" w:cs="Times New Roman"/>
          <w:sz w:val="24"/>
        </w:rPr>
        <w:t>: Bill of Entry (Front Page)</w:t>
      </w:r>
    </w:p>
    <w:p w:rsidR="00DD3A65" w:rsidRPr="001262A5" w:rsidRDefault="00DD3A65" w:rsidP="007150BD">
      <w:pPr>
        <w:spacing w:line="360" w:lineRule="auto"/>
        <w:jc w:val="center"/>
        <w:rPr>
          <w:rFonts w:ascii="Times New Roman" w:hAnsi="Times New Roman" w:cs="Times New Roman"/>
          <w:b/>
          <w:sz w:val="24"/>
        </w:rPr>
      </w:pPr>
      <w:r w:rsidRPr="001262A5">
        <w:rPr>
          <w:rFonts w:ascii="Times New Roman" w:hAnsi="Times New Roman" w:cs="Times New Roman"/>
          <w:b/>
          <w:noProof/>
          <w:sz w:val="24"/>
        </w:rPr>
        <w:lastRenderedPageBreak/>
        <w:drawing>
          <wp:inline distT="0" distB="0" distL="0" distR="0" wp14:anchorId="77938C0F" wp14:editId="727100AD">
            <wp:extent cx="3361690" cy="4248150"/>
            <wp:effectExtent l="114300" t="114300" r="105410" b="1524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s of bill of export.PNG"/>
                    <pic:cNvPicPr/>
                  </pic:nvPicPr>
                  <pic:blipFill>
                    <a:blip r:embed="rId27">
                      <a:duotone>
                        <a:prstClr val="black"/>
                        <a:srgbClr val="D9C3A5">
                          <a:tint val="50000"/>
                          <a:satMod val="180000"/>
                        </a:srgbClr>
                      </a:duotone>
                      <a:extLst>
                        <a:ext uri="{28A0092B-C50C-407E-A947-70E740481C1C}">
                          <a14:useLocalDpi xmlns:a14="http://schemas.microsoft.com/office/drawing/2010/main" val="0"/>
                        </a:ext>
                      </a:extLst>
                    </a:blip>
                    <a:stretch>
                      <a:fillRect/>
                    </a:stretch>
                  </pic:blipFill>
                  <pic:spPr>
                    <a:xfrm>
                      <a:off x="0" y="0"/>
                      <a:ext cx="3371870" cy="4261015"/>
                    </a:xfrm>
                    <a:prstGeom prst="rect">
                      <a:avLst/>
                    </a:prstGeom>
                    <a:solidFill>
                      <a:srgbClr val="FFFFFF">
                        <a:shade val="85000"/>
                      </a:srgbClr>
                    </a:solidFill>
                    <a:ln w="88900" cap="sq">
                      <a:solidFill>
                        <a:srgbClr val="00206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3A65" w:rsidRPr="001262A5" w:rsidRDefault="00DD3A65" w:rsidP="007150BD">
      <w:pPr>
        <w:spacing w:line="360" w:lineRule="auto"/>
        <w:jc w:val="center"/>
        <w:rPr>
          <w:rFonts w:ascii="Times New Roman" w:hAnsi="Times New Roman" w:cs="Times New Roman"/>
          <w:sz w:val="24"/>
        </w:rPr>
      </w:pPr>
      <w:r w:rsidRPr="001262A5">
        <w:rPr>
          <w:rFonts w:ascii="Times New Roman" w:hAnsi="Times New Roman" w:cs="Times New Roman"/>
          <w:sz w:val="24"/>
        </w:rPr>
        <w:t>Fig</w:t>
      </w:r>
      <w:r w:rsidR="00DB382D" w:rsidRPr="001262A5">
        <w:rPr>
          <w:rFonts w:ascii="Times New Roman" w:hAnsi="Times New Roman" w:cs="Times New Roman"/>
          <w:sz w:val="24"/>
        </w:rPr>
        <w:t>ure</w:t>
      </w:r>
      <w:r w:rsidRPr="001262A5">
        <w:rPr>
          <w:rFonts w:ascii="Times New Roman" w:hAnsi="Times New Roman" w:cs="Times New Roman"/>
          <w:sz w:val="24"/>
        </w:rPr>
        <w:t>: Bill of entry (Back page)</w:t>
      </w:r>
      <w:bookmarkStart w:id="311" w:name="_Toc51754299"/>
      <w:bookmarkStart w:id="312" w:name="_Toc51754764"/>
      <w:bookmarkStart w:id="313" w:name="_Toc51967993"/>
      <w:bookmarkStart w:id="314" w:name="_Toc51968484"/>
      <w:bookmarkStart w:id="315" w:name="_Toc52087853"/>
      <w:bookmarkStart w:id="316" w:name="_Toc52599013"/>
      <w:bookmarkStart w:id="317" w:name="_Toc52620401"/>
      <w:bookmarkStart w:id="318" w:name="_Toc52620623"/>
    </w:p>
    <w:p w:rsidR="00DD3A65" w:rsidRPr="001262A5" w:rsidRDefault="002E145B" w:rsidP="00262398">
      <w:pPr>
        <w:pStyle w:val="Heading2"/>
        <w:spacing w:line="360" w:lineRule="auto"/>
        <w:rPr>
          <w:rFonts w:ascii="Times New Roman" w:hAnsi="Times New Roman" w:cs="Times New Roman"/>
          <w:sz w:val="32"/>
        </w:rPr>
      </w:pPr>
      <w:bookmarkStart w:id="319" w:name="_Toc64893251"/>
      <w:r w:rsidRPr="001262A5">
        <w:rPr>
          <w:rFonts w:ascii="Times New Roman" w:hAnsi="Times New Roman" w:cs="Times New Roman"/>
          <w:sz w:val="32"/>
        </w:rPr>
        <w:t xml:space="preserve">6.4 </w:t>
      </w:r>
      <w:r w:rsidR="00DD3A65" w:rsidRPr="001262A5">
        <w:rPr>
          <w:rFonts w:ascii="Times New Roman" w:hAnsi="Times New Roman" w:cs="Times New Roman"/>
          <w:sz w:val="32"/>
        </w:rPr>
        <w:t>Documents</w:t>
      </w:r>
      <w:r w:rsidR="001354A5" w:rsidRPr="001262A5">
        <w:rPr>
          <w:rFonts w:ascii="Times New Roman" w:hAnsi="Times New Roman" w:cs="Times New Roman"/>
          <w:sz w:val="32"/>
        </w:rPr>
        <w:t xml:space="preserve"> of Import</w:t>
      </w:r>
      <w:r w:rsidR="00DD3A65" w:rsidRPr="001262A5">
        <w:rPr>
          <w:rFonts w:ascii="Times New Roman" w:hAnsi="Times New Roman" w:cs="Times New Roman"/>
          <w:sz w:val="32"/>
        </w:rPr>
        <w:t>:</w:t>
      </w:r>
      <w:bookmarkEnd w:id="311"/>
      <w:bookmarkEnd w:id="312"/>
      <w:bookmarkEnd w:id="313"/>
      <w:bookmarkEnd w:id="314"/>
      <w:bookmarkEnd w:id="315"/>
      <w:bookmarkEnd w:id="316"/>
      <w:bookmarkEnd w:id="317"/>
      <w:bookmarkEnd w:id="318"/>
      <w:bookmarkEnd w:id="319"/>
    </w:p>
    <w:p w:rsidR="0063535C" w:rsidRPr="001262A5" w:rsidRDefault="00810DA6" w:rsidP="00262398">
      <w:pPr>
        <w:spacing w:line="360" w:lineRule="auto"/>
        <w:jc w:val="both"/>
        <w:rPr>
          <w:rFonts w:ascii="Times New Roman" w:hAnsi="Times New Roman" w:cs="Times New Roman"/>
          <w:sz w:val="24"/>
        </w:rPr>
      </w:pPr>
      <w:r w:rsidRPr="001262A5">
        <w:rPr>
          <w:rFonts w:ascii="Times New Roman" w:hAnsi="Times New Roman" w:cs="Times New Roman"/>
          <w:sz w:val="24"/>
        </w:rPr>
        <w:t xml:space="preserve">Raw materials </w:t>
      </w:r>
      <w:r w:rsidR="00646557" w:rsidRPr="001262A5">
        <w:rPr>
          <w:rFonts w:ascii="Times New Roman" w:hAnsi="Times New Roman" w:cs="Times New Roman"/>
          <w:sz w:val="24"/>
        </w:rPr>
        <w:t>are sometimes obtained</w:t>
      </w:r>
      <w:r w:rsidRPr="001262A5">
        <w:rPr>
          <w:rFonts w:ascii="Times New Roman" w:hAnsi="Times New Roman" w:cs="Times New Roman"/>
          <w:sz w:val="24"/>
        </w:rPr>
        <w:t xml:space="preserve"> by imports from neighborhood producers or from exporters from other nations. In such situations, auditors are required to review it. The following are some vital import records</w:t>
      </w:r>
      <w:r w:rsidR="0063535C" w:rsidRPr="001262A5">
        <w:rPr>
          <w:rFonts w:ascii="Times New Roman" w:hAnsi="Times New Roman" w:cs="Times New Roman"/>
          <w:sz w:val="24"/>
        </w:rPr>
        <w:t>:</w:t>
      </w:r>
    </w:p>
    <w:p w:rsidR="0063535C" w:rsidRPr="001262A5" w:rsidRDefault="0063535C" w:rsidP="00262398">
      <w:pPr>
        <w:pStyle w:val="ListParagraph"/>
        <w:numPr>
          <w:ilvl w:val="1"/>
          <w:numId w:val="2"/>
        </w:numPr>
        <w:spacing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Pro Forma Invoice</w:t>
      </w:r>
    </w:p>
    <w:p w:rsidR="0063535C" w:rsidRPr="001262A5" w:rsidRDefault="0063535C" w:rsidP="00262398">
      <w:pPr>
        <w:pStyle w:val="ListParagraph"/>
        <w:numPr>
          <w:ilvl w:val="1"/>
          <w:numId w:val="2"/>
        </w:numPr>
        <w:spacing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Sales or Purchase Contract</w:t>
      </w:r>
    </w:p>
    <w:p w:rsidR="0063535C" w:rsidRPr="001262A5" w:rsidRDefault="0063535C" w:rsidP="00262398">
      <w:pPr>
        <w:pStyle w:val="ListParagraph"/>
        <w:numPr>
          <w:ilvl w:val="1"/>
          <w:numId w:val="2"/>
        </w:numPr>
        <w:spacing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Commercial Invoice</w:t>
      </w:r>
    </w:p>
    <w:p w:rsidR="0063535C" w:rsidRPr="001262A5" w:rsidRDefault="0063535C" w:rsidP="00262398">
      <w:pPr>
        <w:pStyle w:val="ListParagraph"/>
        <w:numPr>
          <w:ilvl w:val="1"/>
          <w:numId w:val="2"/>
        </w:numPr>
        <w:spacing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Packing List</w:t>
      </w:r>
    </w:p>
    <w:p w:rsidR="0063535C" w:rsidRPr="001262A5" w:rsidRDefault="0063535C" w:rsidP="00262398">
      <w:pPr>
        <w:pStyle w:val="ListParagraph"/>
        <w:numPr>
          <w:ilvl w:val="1"/>
          <w:numId w:val="2"/>
        </w:numPr>
        <w:spacing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Delivery Challan</w:t>
      </w:r>
    </w:p>
    <w:p w:rsidR="0063535C" w:rsidRPr="001262A5" w:rsidRDefault="0063535C" w:rsidP="00262398">
      <w:pPr>
        <w:pStyle w:val="ListParagraph"/>
        <w:numPr>
          <w:ilvl w:val="1"/>
          <w:numId w:val="2"/>
        </w:numPr>
        <w:spacing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Amendments</w:t>
      </w:r>
    </w:p>
    <w:p w:rsidR="0063535C" w:rsidRPr="001262A5" w:rsidRDefault="0063535C" w:rsidP="00262398">
      <w:pPr>
        <w:pStyle w:val="ListParagraph"/>
        <w:numPr>
          <w:ilvl w:val="1"/>
          <w:numId w:val="2"/>
        </w:numPr>
        <w:spacing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Utilization Declaration</w:t>
      </w:r>
    </w:p>
    <w:p w:rsidR="00DD3A65" w:rsidRPr="001262A5" w:rsidRDefault="00DD3A65" w:rsidP="00262398">
      <w:pPr>
        <w:pStyle w:val="ListParagraph"/>
        <w:spacing w:line="360" w:lineRule="auto"/>
        <w:ind w:left="1440"/>
        <w:jc w:val="both"/>
        <w:rPr>
          <w:rFonts w:ascii="Times New Roman" w:eastAsia="Times New Roman" w:hAnsi="Times New Roman" w:cs="Times New Roman"/>
          <w:sz w:val="24"/>
        </w:rPr>
      </w:pPr>
      <w:bookmarkStart w:id="320" w:name="_Toc51754300"/>
      <w:bookmarkStart w:id="321" w:name="_Toc51754765"/>
      <w:bookmarkStart w:id="322" w:name="_Toc51967994"/>
      <w:bookmarkStart w:id="323" w:name="_Toc51968485"/>
      <w:bookmarkStart w:id="324" w:name="_Toc52087854"/>
      <w:bookmarkStart w:id="325" w:name="_Toc52599014"/>
      <w:bookmarkStart w:id="326" w:name="_Toc52620402"/>
      <w:bookmarkStart w:id="327" w:name="_Toc52620624"/>
    </w:p>
    <w:p w:rsidR="00DD3A65" w:rsidRPr="001262A5" w:rsidRDefault="00D83B5F" w:rsidP="00262398">
      <w:pPr>
        <w:pStyle w:val="Heading3"/>
        <w:spacing w:line="360" w:lineRule="auto"/>
        <w:rPr>
          <w:rFonts w:ascii="Times New Roman" w:eastAsia="Times New Roman" w:hAnsi="Times New Roman" w:cs="Times New Roman"/>
          <w:color w:val="2E74B5" w:themeColor="accent1" w:themeShade="BF"/>
          <w:sz w:val="32"/>
        </w:rPr>
      </w:pPr>
      <w:bookmarkStart w:id="328" w:name="_Toc64893252"/>
      <w:r w:rsidRPr="001262A5">
        <w:rPr>
          <w:rFonts w:ascii="Times New Roman" w:eastAsia="Times New Roman" w:hAnsi="Times New Roman" w:cs="Times New Roman"/>
          <w:color w:val="2E74B5" w:themeColor="accent1" w:themeShade="BF"/>
          <w:sz w:val="32"/>
        </w:rPr>
        <w:lastRenderedPageBreak/>
        <w:t xml:space="preserve">6.4.1 </w:t>
      </w:r>
      <w:r w:rsidR="00DD3A65" w:rsidRPr="001262A5">
        <w:rPr>
          <w:rFonts w:ascii="Times New Roman" w:eastAsia="Times New Roman" w:hAnsi="Times New Roman" w:cs="Times New Roman"/>
          <w:color w:val="2E74B5" w:themeColor="accent1" w:themeShade="BF"/>
          <w:sz w:val="32"/>
        </w:rPr>
        <w:t>Pro Forma Invoice:</w:t>
      </w:r>
      <w:bookmarkEnd w:id="320"/>
      <w:bookmarkEnd w:id="321"/>
      <w:bookmarkEnd w:id="322"/>
      <w:bookmarkEnd w:id="323"/>
      <w:bookmarkEnd w:id="324"/>
      <w:bookmarkEnd w:id="325"/>
      <w:bookmarkEnd w:id="326"/>
      <w:bookmarkEnd w:id="327"/>
      <w:bookmarkEnd w:id="328"/>
    </w:p>
    <w:p w:rsidR="00651A59" w:rsidRPr="001262A5" w:rsidRDefault="0000051A" w:rsidP="00262398">
      <w:pPr>
        <w:spacing w:after="0" w:line="360" w:lineRule="auto"/>
        <w:jc w:val="both"/>
        <w:rPr>
          <w:rFonts w:ascii="Times New Roman" w:eastAsia="Times New Roman" w:hAnsi="Times New Roman" w:cs="Times New Roman"/>
          <w:sz w:val="24"/>
        </w:rPr>
      </w:pPr>
      <w:bookmarkStart w:id="329" w:name="_Toc51754301"/>
      <w:bookmarkStart w:id="330" w:name="_Toc51754766"/>
      <w:bookmarkStart w:id="331" w:name="_Toc51967995"/>
      <w:bookmarkStart w:id="332" w:name="_Toc51968486"/>
      <w:bookmarkStart w:id="333" w:name="_Toc52087855"/>
      <w:bookmarkStart w:id="334" w:name="_Toc52599015"/>
      <w:bookmarkStart w:id="335" w:name="_Toc52620403"/>
      <w:bookmarkStart w:id="336" w:name="_Toc52620625"/>
      <w:r w:rsidRPr="001262A5">
        <w:rPr>
          <w:rFonts w:ascii="Times New Roman" w:eastAsia="Times New Roman" w:hAnsi="Times New Roman" w:cs="Times New Roman"/>
          <w:sz w:val="24"/>
        </w:rPr>
        <w:t xml:space="preserve">A pro forma invoice is considered </w:t>
      </w:r>
      <w:r w:rsidR="00646557" w:rsidRPr="001262A5">
        <w:rPr>
          <w:rFonts w:ascii="Times New Roman" w:eastAsia="Times New Roman" w:hAnsi="Times New Roman" w:cs="Times New Roman"/>
          <w:sz w:val="24"/>
        </w:rPr>
        <w:t xml:space="preserve">as a </w:t>
      </w:r>
      <w:r w:rsidR="00CE6E35" w:rsidRPr="001262A5">
        <w:rPr>
          <w:rFonts w:ascii="Times New Roman" w:eastAsia="Times New Roman" w:hAnsi="Times New Roman" w:cs="Times New Roman"/>
          <w:sz w:val="24"/>
        </w:rPr>
        <w:t xml:space="preserve">payment </w:t>
      </w:r>
      <w:r w:rsidR="00646557" w:rsidRPr="001262A5">
        <w:rPr>
          <w:rFonts w:ascii="Times New Roman" w:eastAsia="Times New Roman" w:hAnsi="Times New Roman" w:cs="Times New Roman"/>
          <w:sz w:val="24"/>
        </w:rPr>
        <w:t>document</w:t>
      </w:r>
      <w:r w:rsidRPr="001262A5">
        <w:rPr>
          <w:rFonts w:ascii="Times New Roman" w:eastAsia="Times New Roman" w:hAnsi="Times New Roman" w:cs="Times New Roman"/>
          <w:sz w:val="24"/>
        </w:rPr>
        <w:t xml:space="preserve"> of dealing. It is sent to buyers during the shipment that is </w:t>
      </w:r>
      <w:r w:rsidR="00810DA6" w:rsidRPr="001262A5">
        <w:rPr>
          <w:rFonts w:ascii="Times New Roman" w:eastAsia="Times New Roman" w:hAnsi="Times New Roman" w:cs="Times New Roman"/>
          <w:sz w:val="24"/>
        </w:rPr>
        <w:t>transportation of goods</w:t>
      </w:r>
      <w:r w:rsidRPr="001262A5">
        <w:rPr>
          <w:rFonts w:ascii="Times New Roman" w:eastAsia="Times New Roman" w:hAnsi="Times New Roman" w:cs="Times New Roman"/>
          <w:sz w:val="24"/>
        </w:rPr>
        <w:t xml:space="preserve">. </w:t>
      </w:r>
      <w:r w:rsidR="00651A59" w:rsidRPr="001262A5">
        <w:rPr>
          <w:rFonts w:ascii="Times New Roman" w:eastAsia="Times New Roman" w:hAnsi="Times New Roman" w:cs="Times New Roman"/>
          <w:sz w:val="24"/>
        </w:rPr>
        <w:t>Additional critical data such as total weight, net weight and freight charges are found in a pro forma invoice. All pro forma invoices reflect the exact dealing costs indicated by the seller to be provided by the buyer</w:t>
      </w:r>
      <w:r w:rsidRPr="001262A5">
        <w:rPr>
          <w:rFonts w:ascii="Times New Roman" w:eastAsia="Times New Roman" w:hAnsi="Times New Roman" w:cs="Times New Roman"/>
          <w:sz w:val="24"/>
        </w:rPr>
        <w:t>.</w:t>
      </w:r>
      <w:r w:rsidR="00651A59" w:rsidRPr="001262A5">
        <w:rPr>
          <w:rFonts w:ascii="Times New Roman" w:eastAsia="Times New Roman" w:hAnsi="Times New Roman" w:cs="Times New Roman"/>
          <w:sz w:val="24"/>
        </w:rPr>
        <w:t xml:space="preserve"> It also provides not only the weight of th</w:t>
      </w:r>
      <w:r w:rsidR="00CE6E35" w:rsidRPr="001262A5">
        <w:rPr>
          <w:rFonts w:ascii="Times New Roman" w:eastAsia="Times New Roman" w:hAnsi="Times New Roman" w:cs="Times New Roman"/>
          <w:sz w:val="24"/>
        </w:rPr>
        <w:t xml:space="preserve">e package, shipping charges and </w:t>
      </w:r>
      <w:r w:rsidR="00651A59" w:rsidRPr="001262A5">
        <w:rPr>
          <w:rFonts w:ascii="Times New Roman" w:eastAsia="Times New Roman" w:hAnsi="Times New Roman" w:cs="Times New Roman"/>
          <w:sz w:val="24"/>
        </w:rPr>
        <w:t xml:space="preserve">exact deals, but also the LC number, buyer's address, and seller's receipt number. Both details inside the receipt coordinated with the request and </w:t>
      </w:r>
      <w:r w:rsidR="00CE6E35" w:rsidRPr="001262A5">
        <w:rPr>
          <w:rFonts w:ascii="Times New Roman" w:eastAsia="Times New Roman" w:hAnsi="Times New Roman" w:cs="Times New Roman"/>
          <w:sz w:val="24"/>
        </w:rPr>
        <w:t>the auditors check other relevant documents</w:t>
      </w:r>
      <w:r w:rsidR="00651A59" w:rsidRPr="001262A5">
        <w:rPr>
          <w:rFonts w:ascii="Times New Roman" w:eastAsia="Times New Roman" w:hAnsi="Times New Roman" w:cs="Times New Roman"/>
          <w:sz w:val="24"/>
        </w:rPr>
        <w:t>.</w:t>
      </w:r>
    </w:p>
    <w:p w:rsidR="00DD3A65" w:rsidRPr="001262A5" w:rsidRDefault="00D83B5F" w:rsidP="00262398">
      <w:pPr>
        <w:pStyle w:val="Heading3"/>
        <w:spacing w:line="360" w:lineRule="auto"/>
        <w:rPr>
          <w:rFonts w:ascii="Times New Roman" w:eastAsia="Times New Roman" w:hAnsi="Times New Roman" w:cs="Times New Roman"/>
          <w:b/>
          <w:color w:val="2E74B5" w:themeColor="accent1" w:themeShade="BF"/>
          <w:sz w:val="28"/>
        </w:rPr>
      </w:pPr>
      <w:bookmarkStart w:id="337" w:name="_Toc64893253"/>
      <w:r w:rsidRPr="001262A5">
        <w:rPr>
          <w:rFonts w:ascii="Times New Roman" w:eastAsia="Times New Roman" w:hAnsi="Times New Roman" w:cs="Times New Roman"/>
          <w:color w:val="2E74B5" w:themeColor="accent1" w:themeShade="BF"/>
          <w:sz w:val="32"/>
        </w:rPr>
        <w:t xml:space="preserve">6.4.2 </w:t>
      </w:r>
      <w:r w:rsidR="00DD3A65" w:rsidRPr="001262A5">
        <w:rPr>
          <w:rFonts w:ascii="Times New Roman" w:eastAsia="Times New Roman" w:hAnsi="Times New Roman" w:cs="Times New Roman"/>
          <w:color w:val="2E74B5" w:themeColor="accent1" w:themeShade="BF"/>
          <w:sz w:val="32"/>
        </w:rPr>
        <w:t>Sales/Purchase Contract:</w:t>
      </w:r>
      <w:bookmarkEnd w:id="329"/>
      <w:bookmarkEnd w:id="330"/>
      <w:bookmarkEnd w:id="331"/>
      <w:bookmarkEnd w:id="332"/>
      <w:bookmarkEnd w:id="333"/>
      <w:bookmarkEnd w:id="334"/>
      <w:bookmarkEnd w:id="335"/>
      <w:bookmarkEnd w:id="336"/>
      <w:bookmarkEnd w:id="337"/>
    </w:p>
    <w:p w:rsidR="00DD3A65" w:rsidRPr="001262A5" w:rsidRDefault="0000051A" w:rsidP="00262398">
      <w:pPr>
        <w:spacing w:after="0"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 xml:space="preserve">In terms of a cash incentive audit Sales or Purchase contracts or Master LC is the most vital documents. </w:t>
      </w:r>
      <w:r w:rsidR="00E95FE7" w:rsidRPr="001262A5">
        <w:rPr>
          <w:rFonts w:ascii="Times New Roman" w:eastAsia="Times New Roman" w:hAnsi="Times New Roman" w:cs="Times New Roman"/>
          <w:sz w:val="24"/>
        </w:rPr>
        <w:t xml:space="preserve">The master LC is prepared by the merchant's nation's bank. The candidates were able to purchase some crude materials from outside the country or within the nation during composite records. </w:t>
      </w:r>
      <w:r w:rsidRPr="001262A5">
        <w:rPr>
          <w:rFonts w:ascii="Times New Roman" w:eastAsia="Times New Roman" w:hAnsi="Times New Roman" w:cs="Times New Roman"/>
          <w:sz w:val="24"/>
        </w:rPr>
        <w:t xml:space="preserve">Master LC moreover contains products traded, amounts beside the exchanged amount, </w:t>
      </w:r>
      <w:r w:rsidR="00333214" w:rsidRPr="001262A5">
        <w:rPr>
          <w:rFonts w:ascii="Times New Roman" w:eastAsia="Times New Roman" w:hAnsi="Times New Roman" w:cs="Times New Roman"/>
          <w:sz w:val="24"/>
        </w:rPr>
        <w:t>commissions and special confidence, if any. Some of the time, due to a few variants within the exchanged quantity, the respect of the LC requires</w:t>
      </w:r>
      <w:r w:rsidRPr="001262A5">
        <w:rPr>
          <w:rFonts w:ascii="Times New Roman" w:eastAsia="Times New Roman" w:hAnsi="Times New Roman" w:cs="Times New Roman"/>
          <w:sz w:val="24"/>
        </w:rPr>
        <w:t xml:space="preserve"> modifications through amendments. The auditor is responsible to verify th</w:t>
      </w:r>
      <w:r w:rsidR="00333214" w:rsidRPr="001262A5">
        <w:rPr>
          <w:rFonts w:ascii="Times New Roman" w:eastAsia="Times New Roman" w:hAnsi="Times New Roman" w:cs="Times New Roman"/>
          <w:sz w:val="24"/>
        </w:rPr>
        <w:t>e LC as well as its data</w:t>
      </w:r>
      <w:r w:rsidR="00CE6E35" w:rsidRPr="001262A5">
        <w:rPr>
          <w:rFonts w:ascii="Times New Roman" w:eastAsia="Times New Roman" w:hAnsi="Times New Roman" w:cs="Times New Roman"/>
          <w:sz w:val="24"/>
        </w:rPr>
        <w:t>.</w:t>
      </w:r>
    </w:p>
    <w:p w:rsidR="00DD3A65" w:rsidRPr="001262A5" w:rsidRDefault="00D83B5F" w:rsidP="00262398">
      <w:pPr>
        <w:pStyle w:val="Heading3"/>
        <w:spacing w:line="360" w:lineRule="auto"/>
        <w:rPr>
          <w:rFonts w:ascii="Times New Roman" w:eastAsia="Times New Roman" w:hAnsi="Times New Roman" w:cs="Times New Roman"/>
          <w:color w:val="2E74B5" w:themeColor="accent1" w:themeShade="BF"/>
          <w:sz w:val="32"/>
        </w:rPr>
      </w:pPr>
      <w:bookmarkStart w:id="338" w:name="_Toc64893254"/>
      <w:r w:rsidRPr="001262A5">
        <w:rPr>
          <w:rFonts w:ascii="Times New Roman" w:eastAsia="Times New Roman" w:hAnsi="Times New Roman" w:cs="Times New Roman"/>
          <w:color w:val="2E74B5" w:themeColor="accent1" w:themeShade="BF"/>
          <w:sz w:val="32"/>
        </w:rPr>
        <w:t xml:space="preserve">6.4.3 </w:t>
      </w:r>
      <w:r w:rsidR="00DD3A65" w:rsidRPr="001262A5">
        <w:rPr>
          <w:rFonts w:ascii="Times New Roman" w:eastAsia="Times New Roman" w:hAnsi="Times New Roman" w:cs="Times New Roman"/>
          <w:color w:val="2E74B5" w:themeColor="accent1" w:themeShade="BF"/>
          <w:sz w:val="32"/>
        </w:rPr>
        <w:t>Commercial Invoice:</w:t>
      </w:r>
      <w:bookmarkEnd w:id="338"/>
    </w:p>
    <w:p w:rsidR="00DD3A65" w:rsidRPr="001262A5" w:rsidRDefault="00F405BD" w:rsidP="00262398">
      <w:pPr>
        <w:spacing w:line="360" w:lineRule="auto"/>
        <w:jc w:val="both"/>
        <w:rPr>
          <w:rStyle w:val="hscoswrapper"/>
          <w:rFonts w:ascii="Times New Roman" w:hAnsi="Times New Roman" w:cs="Times New Roman"/>
          <w:sz w:val="24"/>
        </w:rPr>
      </w:pPr>
      <w:r w:rsidRPr="001262A5">
        <w:rPr>
          <w:rFonts w:ascii="Times New Roman" w:hAnsi="Times New Roman" w:cs="Times New Roman"/>
          <w:sz w:val="24"/>
        </w:rPr>
        <w:t>For each imported shipment, the commercial invoice is critical. Detailed information is pro</w:t>
      </w:r>
      <w:r w:rsidR="00223F6C" w:rsidRPr="001262A5">
        <w:rPr>
          <w:rFonts w:ascii="Times New Roman" w:hAnsi="Times New Roman" w:cs="Times New Roman"/>
          <w:sz w:val="24"/>
        </w:rPr>
        <w:t>vided in the commercial invoice</w:t>
      </w:r>
      <w:r w:rsidRPr="001262A5">
        <w:rPr>
          <w:rFonts w:ascii="Times New Roman" w:hAnsi="Times New Roman" w:cs="Times New Roman"/>
          <w:sz w:val="24"/>
        </w:rPr>
        <w:t xml:space="preserve"> such </w:t>
      </w:r>
      <w:r w:rsidR="00223F6C" w:rsidRPr="001262A5">
        <w:rPr>
          <w:rFonts w:ascii="Times New Roman" w:hAnsi="Times New Roman" w:cs="Times New Roman"/>
          <w:sz w:val="24"/>
        </w:rPr>
        <w:t>as</w:t>
      </w:r>
      <w:r w:rsidRPr="001262A5">
        <w:rPr>
          <w:rFonts w:ascii="Times New Roman" w:hAnsi="Times New Roman" w:cs="Times New Roman"/>
          <w:sz w:val="24"/>
        </w:rPr>
        <w:t xml:space="preserve"> LC numbers and date, actual invoice value, total weight, net weight, type of material being imported. All this information must be synchronized with the application details in order to prevent inconsistencies.</w:t>
      </w:r>
      <w:sdt>
        <w:sdtPr>
          <w:rPr>
            <w:rStyle w:val="hscoswrapper"/>
            <w:rFonts w:ascii="Times New Roman" w:hAnsi="Times New Roman" w:cs="Times New Roman"/>
            <w:sz w:val="24"/>
          </w:rPr>
          <w:id w:val="1395238825"/>
          <w:citation/>
        </w:sdtPr>
        <w:sdtContent>
          <w:r w:rsidR="00DD3A65" w:rsidRPr="001262A5">
            <w:rPr>
              <w:rStyle w:val="hscoswrapper"/>
              <w:rFonts w:ascii="Times New Roman" w:hAnsi="Times New Roman" w:cs="Times New Roman"/>
              <w:sz w:val="24"/>
            </w:rPr>
            <w:fldChar w:fldCharType="begin"/>
          </w:r>
          <w:r w:rsidR="00DD3A65" w:rsidRPr="001262A5">
            <w:rPr>
              <w:rStyle w:val="hscoswrapper"/>
              <w:rFonts w:ascii="Times New Roman" w:hAnsi="Times New Roman" w:cs="Times New Roman"/>
              <w:sz w:val="24"/>
            </w:rPr>
            <w:instrText xml:space="preserve"> CITATION Goo05 \l 1033 </w:instrText>
          </w:r>
          <w:r w:rsidR="00DD3A65" w:rsidRPr="001262A5">
            <w:rPr>
              <w:rStyle w:val="hscoswrapper"/>
              <w:rFonts w:ascii="Times New Roman" w:hAnsi="Times New Roman" w:cs="Times New Roman"/>
              <w:sz w:val="24"/>
            </w:rPr>
            <w:fldChar w:fldCharType="separate"/>
          </w:r>
          <w:r w:rsidR="00A22EB5" w:rsidRPr="001262A5">
            <w:rPr>
              <w:rStyle w:val="hscoswrapper"/>
              <w:rFonts w:ascii="Times New Roman" w:hAnsi="Times New Roman" w:cs="Times New Roman"/>
              <w:noProof/>
              <w:sz w:val="24"/>
            </w:rPr>
            <w:t xml:space="preserve"> </w:t>
          </w:r>
          <w:r w:rsidR="00A22EB5" w:rsidRPr="001262A5">
            <w:rPr>
              <w:rFonts w:ascii="Times New Roman" w:hAnsi="Times New Roman" w:cs="Times New Roman"/>
              <w:noProof/>
              <w:sz w:val="24"/>
            </w:rPr>
            <w:t>(Goodrich, 2005)</w:t>
          </w:r>
          <w:r w:rsidR="00DD3A65" w:rsidRPr="001262A5">
            <w:rPr>
              <w:rStyle w:val="hscoswrapper"/>
              <w:rFonts w:ascii="Times New Roman" w:hAnsi="Times New Roman" w:cs="Times New Roman"/>
              <w:sz w:val="24"/>
            </w:rPr>
            <w:fldChar w:fldCharType="end"/>
          </w:r>
        </w:sdtContent>
      </w:sdt>
    </w:p>
    <w:p w:rsidR="00DD3A65" w:rsidRPr="001262A5" w:rsidRDefault="00D83B5F" w:rsidP="00262398">
      <w:pPr>
        <w:pStyle w:val="Heading3"/>
        <w:spacing w:line="360" w:lineRule="auto"/>
        <w:rPr>
          <w:rFonts w:ascii="Times New Roman" w:hAnsi="Times New Roman" w:cs="Times New Roman"/>
          <w:color w:val="2E74B5" w:themeColor="accent1" w:themeShade="BF"/>
          <w:sz w:val="32"/>
        </w:rPr>
      </w:pPr>
      <w:bookmarkStart w:id="339" w:name="_Toc64893255"/>
      <w:r w:rsidRPr="001262A5">
        <w:rPr>
          <w:rFonts w:ascii="Times New Roman" w:hAnsi="Times New Roman" w:cs="Times New Roman"/>
          <w:color w:val="2E74B5" w:themeColor="accent1" w:themeShade="BF"/>
          <w:sz w:val="32"/>
        </w:rPr>
        <w:t xml:space="preserve">6.4.4 </w:t>
      </w:r>
      <w:r w:rsidR="00DD3A65" w:rsidRPr="001262A5">
        <w:rPr>
          <w:rFonts w:ascii="Times New Roman" w:hAnsi="Times New Roman" w:cs="Times New Roman"/>
          <w:color w:val="2E74B5" w:themeColor="accent1" w:themeShade="BF"/>
          <w:sz w:val="32"/>
        </w:rPr>
        <w:t>Packing list:</w:t>
      </w:r>
      <w:bookmarkEnd w:id="339"/>
    </w:p>
    <w:p w:rsidR="00D83B5F" w:rsidRPr="001262A5" w:rsidRDefault="0025746D" w:rsidP="00262398">
      <w:pPr>
        <w:spacing w:line="360" w:lineRule="auto"/>
        <w:jc w:val="both"/>
        <w:rPr>
          <w:rFonts w:ascii="Times New Roman" w:hAnsi="Times New Roman" w:cs="Times New Roman"/>
          <w:sz w:val="24"/>
        </w:rPr>
      </w:pPr>
      <w:r w:rsidRPr="001262A5">
        <w:rPr>
          <w:rFonts w:ascii="Times New Roman" w:hAnsi="Times New Roman" w:cs="Times New Roman"/>
          <w:sz w:val="24"/>
        </w:rPr>
        <w:t xml:space="preserve">The record prepared by the retailer and sent to the buyer or to ensure that the items are shipped and found is a packing list. The packaging list may include the number and date of the LC, the address of buyers and sellers, the exact quantity, </w:t>
      </w:r>
      <w:r w:rsidR="00854EE4" w:rsidRPr="001262A5">
        <w:rPr>
          <w:rFonts w:ascii="Times New Roman" w:hAnsi="Times New Roman" w:cs="Times New Roman"/>
          <w:sz w:val="24"/>
        </w:rPr>
        <w:t>and the weight of the shipment.</w:t>
      </w:r>
      <w:r w:rsidRPr="001262A5">
        <w:rPr>
          <w:rFonts w:ascii="Times New Roman" w:hAnsi="Times New Roman" w:cs="Times New Roman"/>
          <w:sz w:val="24"/>
        </w:rPr>
        <w:t xml:space="preserve"> </w:t>
      </w:r>
      <w:r w:rsidR="00854EE4" w:rsidRPr="001262A5">
        <w:rPr>
          <w:rFonts w:ascii="Times New Roman" w:hAnsi="Times New Roman" w:cs="Times New Roman"/>
          <w:sz w:val="24"/>
        </w:rPr>
        <w:t>The</w:t>
      </w:r>
      <w:r w:rsidRPr="001262A5">
        <w:rPr>
          <w:rFonts w:ascii="Times New Roman" w:hAnsi="Times New Roman" w:cs="Times New Roman"/>
          <w:sz w:val="24"/>
        </w:rPr>
        <w:t xml:space="preserve"> packing list prepared for the transport offices, government specialists and customers to carefully manage the package</w:t>
      </w:r>
      <w:r w:rsidR="00DD3A65" w:rsidRPr="001262A5">
        <w:rPr>
          <w:rFonts w:ascii="Times New Roman" w:hAnsi="Times New Roman" w:cs="Times New Roman"/>
          <w:sz w:val="24"/>
        </w:rPr>
        <w:t>.</w:t>
      </w:r>
      <w:sdt>
        <w:sdtPr>
          <w:rPr>
            <w:rFonts w:ascii="Times New Roman" w:hAnsi="Times New Roman" w:cs="Times New Roman"/>
            <w:sz w:val="24"/>
          </w:rPr>
          <w:id w:val="192728264"/>
          <w:citation/>
        </w:sdtPr>
        <w:sdtContent>
          <w:r w:rsidR="00DD3A65" w:rsidRPr="001262A5">
            <w:rPr>
              <w:rFonts w:ascii="Times New Roman" w:hAnsi="Times New Roman" w:cs="Times New Roman"/>
              <w:sz w:val="24"/>
            </w:rPr>
            <w:fldChar w:fldCharType="begin"/>
          </w:r>
          <w:r w:rsidR="00DD3A65" w:rsidRPr="001262A5">
            <w:rPr>
              <w:rFonts w:ascii="Times New Roman" w:hAnsi="Times New Roman" w:cs="Times New Roman"/>
              <w:sz w:val="24"/>
            </w:rPr>
            <w:instrText xml:space="preserve"> CITATION Rev20 \l 1033 </w:instrText>
          </w:r>
          <w:r w:rsidR="00DD3A65" w:rsidRPr="001262A5">
            <w:rPr>
              <w:rFonts w:ascii="Times New Roman" w:hAnsi="Times New Roman" w:cs="Times New Roman"/>
              <w:sz w:val="24"/>
            </w:rPr>
            <w:fldChar w:fldCharType="separate"/>
          </w:r>
          <w:r w:rsidR="00A22EB5" w:rsidRPr="001262A5">
            <w:rPr>
              <w:rFonts w:ascii="Times New Roman" w:hAnsi="Times New Roman" w:cs="Times New Roman"/>
              <w:noProof/>
              <w:sz w:val="24"/>
            </w:rPr>
            <w:t xml:space="preserve"> (Reviso, 2020)</w:t>
          </w:r>
          <w:r w:rsidR="00DD3A65" w:rsidRPr="001262A5">
            <w:rPr>
              <w:rFonts w:ascii="Times New Roman" w:hAnsi="Times New Roman" w:cs="Times New Roman"/>
              <w:sz w:val="24"/>
            </w:rPr>
            <w:fldChar w:fldCharType="end"/>
          </w:r>
        </w:sdtContent>
      </w:sdt>
    </w:p>
    <w:p w:rsidR="00DD3A65" w:rsidRPr="001262A5" w:rsidRDefault="00D83B5F" w:rsidP="00262398">
      <w:pPr>
        <w:pStyle w:val="Heading3"/>
        <w:spacing w:line="360" w:lineRule="auto"/>
        <w:rPr>
          <w:rFonts w:ascii="Times New Roman" w:hAnsi="Times New Roman" w:cs="Times New Roman"/>
          <w:color w:val="2E74B5" w:themeColor="accent1" w:themeShade="BF"/>
          <w:sz w:val="32"/>
        </w:rPr>
      </w:pPr>
      <w:bookmarkStart w:id="340" w:name="_Toc64893256"/>
      <w:r w:rsidRPr="001262A5">
        <w:rPr>
          <w:rFonts w:ascii="Times New Roman" w:hAnsi="Times New Roman" w:cs="Times New Roman"/>
          <w:color w:val="2E74B5" w:themeColor="accent1" w:themeShade="BF"/>
          <w:sz w:val="32"/>
        </w:rPr>
        <w:t xml:space="preserve">6.4.5 </w:t>
      </w:r>
      <w:r w:rsidR="00DD3A65" w:rsidRPr="001262A5">
        <w:rPr>
          <w:rFonts w:ascii="Times New Roman" w:hAnsi="Times New Roman" w:cs="Times New Roman"/>
          <w:color w:val="2E74B5" w:themeColor="accent1" w:themeShade="BF"/>
          <w:sz w:val="32"/>
        </w:rPr>
        <w:t>Delivery CHALLAN:</w:t>
      </w:r>
      <w:bookmarkEnd w:id="340"/>
    </w:p>
    <w:p w:rsidR="00DD3A65" w:rsidRPr="001262A5" w:rsidRDefault="007302FF" w:rsidP="00262398">
      <w:pPr>
        <w:spacing w:line="360" w:lineRule="auto"/>
        <w:jc w:val="both"/>
        <w:rPr>
          <w:rFonts w:ascii="Times New Roman" w:hAnsi="Times New Roman" w:cs="Times New Roman"/>
          <w:sz w:val="24"/>
        </w:rPr>
      </w:pPr>
      <w:r w:rsidRPr="001262A5">
        <w:rPr>
          <w:rStyle w:val="hgkelc"/>
          <w:rFonts w:ascii="Times New Roman" w:hAnsi="Times New Roman" w:cs="Times New Roman"/>
          <w:sz w:val="24"/>
        </w:rPr>
        <w:t xml:space="preserve">Challan Distribution is a document that is normally produced where it is important to transport goods or items to travel to another location. Delivery Challans are generally sent along with the </w:t>
      </w:r>
      <w:r w:rsidRPr="001262A5">
        <w:rPr>
          <w:rStyle w:val="hgkelc"/>
          <w:rFonts w:ascii="Times New Roman" w:hAnsi="Times New Roman" w:cs="Times New Roman"/>
          <w:sz w:val="24"/>
        </w:rPr>
        <w:lastRenderedPageBreak/>
        <w:t>shipment of the goods</w:t>
      </w:r>
      <w:r w:rsidR="0026406B" w:rsidRPr="001262A5">
        <w:rPr>
          <w:rStyle w:val="hgkelc"/>
          <w:rFonts w:ascii="Times New Roman" w:hAnsi="Times New Roman" w:cs="Times New Roman"/>
          <w:sz w:val="24"/>
        </w:rPr>
        <w:t xml:space="preserve">. </w:t>
      </w:r>
      <w:r w:rsidR="00F22EBD" w:rsidRPr="001262A5">
        <w:rPr>
          <w:rStyle w:val="hgkelc"/>
          <w:rFonts w:ascii="Times New Roman" w:hAnsi="Times New Roman" w:cs="Times New Roman"/>
          <w:sz w:val="24"/>
        </w:rPr>
        <w:t>It has each and every detail of the products, and the sum of net weight, gross weight, LC numbers, destination address, origin address, value o</w:t>
      </w:r>
      <w:r w:rsidR="006E50A3" w:rsidRPr="001262A5">
        <w:rPr>
          <w:rStyle w:val="hgkelc"/>
          <w:rFonts w:ascii="Times New Roman" w:hAnsi="Times New Roman" w:cs="Times New Roman"/>
          <w:sz w:val="24"/>
        </w:rPr>
        <w:t xml:space="preserve">f the goods are other </w:t>
      </w:r>
      <w:r w:rsidR="00854EE4" w:rsidRPr="001262A5">
        <w:rPr>
          <w:rStyle w:val="hgkelc"/>
          <w:rFonts w:ascii="Times New Roman" w:hAnsi="Times New Roman" w:cs="Times New Roman"/>
          <w:sz w:val="24"/>
        </w:rPr>
        <w:t>essential</w:t>
      </w:r>
      <w:r w:rsidR="00F22EBD" w:rsidRPr="001262A5">
        <w:rPr>
          <w:rStyle w:val="hgkelc"/>
          <w:rFonts w:ascii="Times New Roman" w:hAnsi="Times New Roman" w:cs="Times New Roman"/>
          <w:sz w:val="24"/>
        </w:rPr>
        <w:t xml:space="preserve"> details specified in the Challan delivery. The auditors review all the related Challan distribution details with the info</w:t>
      </w:r>
      <w:r w:rsidR="00FA2B7F" w:rsidRPr="001262A5">
        <w:rPr>
          <w:rStyle w:val="hgkelc"/>
          <w:rFonts w:ascii="Times New Roman" w:hAnsi="Times New Roman" w:cs="Times New Roman"/>
          <w:sz w:val="24"/>
        </w:rPr>
        <w:t>rmation on the application form</w:t>
      </w:r>
      <w:r w:rsidR="0026406B" w:rsidRPr="001262A5">
        <w:rPr>
          <w:rStyle w:val="hgkelc"/>
          <w:rFonts w:ascii="Times New Roman" w:hAnsi="Times New Roman" w:cs="Times New Roman"/>
          <w:sz w:val="24"/>
        </w:rPr>
        <w:t>.</w:t>
      </w:r>
      <w:r w:rsidR="00DD3A65" w:rsidRPr="001262A5">
        <w:rPr>
          <w:rStyle w:val="hgkelc"/>
          <w:rFonts w:ascii="Times New Roman" w:hAnsi="Times New Roman" w:cs="Times New Roman"/>
          <w:sz w:val="24"/>
        </w:rPr>
        <w:t xml:space="preserve"> </w:t>
      </w:r>
      <w:sdt>
        <w:sdtPr>
          <w:rPr>
            <w:rStyle w:val="hgkelc"/>
            <w:rFonts w:ascii="Times New Roman" w:hAnsi="Times New Roman" w:cs="Times New Roman"/>
            <w:sz w:val="24"/>
          </w:rPr>
          <w:id w:val="-1034119508"/>
          <w:citation/>
        </w:sdtPr>
        <w:sdtContent>
          <w:r w:rsidR="00DD3A65" w:rsidRPr="001262A5">
            <w:rPr>
              <w:rStyle w:val="hgkelc"/>
              <w:rFonts w:ascii="Times New Roman" w:hAnsi="Times New Roman" w:cs="Times New Roman"/>
              <w:sz w:val="24"/>
            </w:rPr>
            <w:fldChar w:fldCharType="begin"/>
          </w:r>
          <w:r w:rsidR="00DD3A65" w:rsidRPr="001262A5">
            <w:rPr>
              <w:rStyle w:val="hgkelc"/>
              <w:rFonts w:ascii="Times New Roman" w:hAnsi="Times New Roman" w:cs="Times New Roman"/>
              <w:sz w:val="24"/>
            </w:rPr>
            <w:instrText xml:space="preserve"> CITATION Zoh20 \l 1033 </w:instrText>
          </w:r>
          <w:r w:rsidR="00DD3A65" w:rsidRPr="001262A5">
            <w:rPr>
              <w:rStyle w:val="hgkelc"/>
              <w:rFonts w:ascii="Times New Roman" w:hAnsi="Times New Roman" w:cs="Times New Roman"/>
              <w:sz w:val="24"/>
            </w:rPr>
            <w:fldChar w:fldCharType="separate"/>
          </w:r>
          <w:r w:rsidR="00A22EB5" w:rsidRPr="001262A5">
            <w:rPr>
              <w:rFonts w:ascii="Times New Roman" w:hAnsi="Times New Roman" w:cs="Times New Roman"/>
              <w:noProof/>
              <w:sz w:val="24"/>
            </w:rPr>
            <w:t>(Zoho Inventory, 2020)</w:t>
          </w:r>
          <w:r w:rsidR="00DD3A65" w:rsidRPr="001262A5">
            <w:rPr>
              <w:rStyle w:val="hgkelc"/>
              <w:rFonts w:ascii="Times New Roman" w:hAnsi="Times New Roman" w:cs="Times New Roman"/>
              <w:sz w:val="24"/>
            </w:rPr>
            <w:fldChar w:fldCharType="end"/>
          </w:r>
        </w:sdtContent>
      </w:sdt>
      <w:bookmarkStart w:id="341" w:name="_Toc51754307"/>
      <w:bookmarkStart w:id="342" w:name="_Toc51754772"/>
      <w:bookmarkStart w:id="343" w:name="_Toc51968001"/>
      <w:bookmarkStart w:id="344" w:name="_Toc51968492"/>
      <w:bookmarkStart w:id="345" w:name="_Toc52087861"/>
      <w:bookmarkStart w:id="346" w:name="_Toc52599021"/>
      <w:bookmarkStart w:id="347" w:name="_Toc52620409"/>
      <w:bookmarkStart w:id="348" w:name="_Toc52620631"/>
    </w:p>
    <w:p w:rsidR="00DD3A65" w:rsidRPr="001262A5" w:rsidRDefault="00941699" w:rsidP="00262398">
      <w:pPr>
        <w:pStyle w:val="Heading3"/>
        <w:spacing w:line="360" w:lineRule="auto"/>
        <w:rPr>
          <w:rStyle w:val="hgkelc"/>
          <w:rFonts w:ascii="Times New Roman" w:hAnsi="Times New Roman" w:cs="Times New Roman"/>
          <w:color w:val="2E74B5" w:themeColor="accent1" w:themeShade="BF"/>
          <w:sz w:val="32"/>
        </w:rPr>
      </w:pPr>
      <w:bookmarkStart w:id="349" w:name="_Toc64893257"/>
      <w:r w:rsidRPr="001262A5">
        <w:rPr>
          <w:rStyle w:val="hgkelc"/>
          <w:rFonts w:ascii="Times New Roman" w:hAnsi="Times New Roman" w:cs="Times New Roman"/>
          <w:color w:val="2E74B5" w:themeColor="accent1" w:themeShade="BF"/>
          <w:sz w:val="32"/>
        </w:rPr>
        <w:t xml:space="preserve">6.4.6 </w:t>
      </w:r>
      <w:r w:rsidR="00DD3A65" w:rsidRPr="001262A5">
        <w:rPr>
          <w:rStyle w:val="hgkelc"/>
          <w:rFonts w:ascii="Times New Roman" w:hAnsi="Times New Roman" w:cs="Times New Roman"/>
          <w:color w:val="2E74B5" w:themeColor="accent1" w:themeShade="BF"/>
          <w:sz w:val="32"/>
        </w:rPr>
        <w:t>Amendments to LC:</w:t>
      </w:r>
      <w:bookmarkEnd w:id="341"/>
      <w:bookmarkEnd w:id="342"/>
      <w:bookmarkEnd w:id="343"/>
      <w:bookmarkEnd w:id="344"/>
      <w:bookmarkEnd w:id="345"/>
      <w:bookmarkEnd w:id="346"/>
      <w:bookmarkEnd w:id="347"/>
      <w:bookmarkEnd w:id="348"/>
      <w:bookmarkEnd w:id="349"/>
    </w:p>
    <w:p w:rsidR="009909D3" w:rsidRPr="001262A5" w:rsidRDefault="00FA2B7F" w:rsidP="00262398">
      <w:pPr>
        <w:spacing w:line="360" w:lineRule="auto"/>
        <w:jc w:val="both"/>
        <w:rPr>
          <w:rFonts w:ascii="Times New Roman" w:hAnsi="Times New Roman" w:cs="Times New Roman"/>
          <w:sz w:val="24"/>
        </w:rPr>
      </w:pPr>
      <w:r w:rsidRPr="001262A5">
        <w:rPr>
          <w:rFonts w:ascii="Times New Roman" w:hAnsi="Times New Roman" w:cs="Times New Roman"/>
          <w:sz w:val="24"/>
        </w:rPr>
        <w:t>A few amendments to the terms and conditions of the LC may be needed after the authorization of the LC. Any amendment to LC means any other modification that has been made to the LC's terms and conditions after it has been approved. Such modifications may be appropriate at any time after the LC's authorization, but any modification after the expiry date is not reasonable.</w:t>
      </w:r>
    </w:p>
    <w:p w:rsidR="00DD3A65" w:rsidRPr="001262A5" w:rsidRDefault="00FA2B7F" w:rsidP="00262398">
      <w:pPr>
        <w:spacing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In the corrections, all these important changes must be pronounced, and it is the responsibility of the reviewers to review all the papers.</w:t>
      </w:r>
      <w:r w:rsidR="009909D3" w:rsidRPr="001262A5">
        <w:rPr>
          <w:rFonts w:ascii="Times New Roman" w:eastAsia="Times New Roman" w:hAnsi="Times New Roman" w:cs="Times New Roman"/>
          <w:sz w:val="24"/>
        </w:rPr>
        <w:t xml:space="preserve"> </w:t>
      </w:r>
      <w:r w:rsidR="00DD3A65" w:rsidRPr="001262A5">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1363821675"/>
          <w:citation/>
        </w:sdtPr>
        <w:sdtContent>
          <w:r w:rsidR="00DD3A65" w:rsidRPr="001262A5">
            <w:rPr>
              <w:rFonts w:ascii="Times New Roman" w:eastAsia="Times New Roman" w:hAnsi="Times New Roman" w:cs="Times New Roman"/>
              <w:sz w:val="24"/>
            </w:rPr>
            <w:fldChar w:fldCharType="begin"/>
          </w:r>
          <w:r w:rsidR="00DD3A65" w:rsidRPr="001262A5">
            <w:rPr>
              <w:rFonts w:ascii="Times New Roman" w:eastAsia="Times New Roman" w:hAnsi="Times New Roman" w:cs="Times New Roman"/>
              <w:sz w:val="24"/>
            </w:rPr>
            <w:instrText xml:space="preserve"> CITATION ORA15 \l 1033 </w:instrText>
          </w:r>
          <w:r w:rsidR="00DD3A65" w:rsidRPr="001262A5">
            <w:rPr>
              <w:rFonts w:ascii="Times New Roman" w:eastAsia="Times New Roman" w:hAnsi="Times New Roman" w:cs="Times New Roman"/>
              <w:sz w:val="24"/>
            </w:rPr>
            <w:fldChar w:fldCharType="separate"/>
          </w:r>
          <w:r w:rsidR="00A22EB5" w:rsidRPr="001262A5">
            <w:rPr>
              <w:rFonts w:ascii="Times New Roman" w:eastAsia="Times New Roman" w:hAnsi="Times New Roman" w:cs="Times New Roman"/>
              <w:noProof/>
              <w:sz w:val="24"/>
            </w:rPr>
            <w:t>(ORACLE Help Center, 2015)</w:t>
          </w:r>
          <w:r w:rsidR="00DD3A65" w:rsidRPr="001262A5">
            <w:rPr>
              <w:rFonts w:ascii="Times New Roman" w:eastAsia="Times New Roman" w:hAnsi="Times New Roman" w:cs="Times New Roman"/>
              <w:sz w:val="24"/>
            </w:rPr>
            <w:fldChar w:fldCharType="end"/>
          </w:r>
        </w:sdtContent>
      </w:sdt>
      <w:bookmarkStart w:id="350" w:name="_Toc51754308"/>
      <w:bookmarkStart w:id="351" w:name="_Toc51754773"/>
      <w:bookmarkStart w:id="352" w:name="_Toc51968002"/>
      <w:bookmarkStart w:id="353" w:name="_Toc51968493"/>
      <w:bookmarkStart w:id="354" w:name="_Toc52087862"/>
      <w:bookmarkStart w:id="355" w:name="_Toc52599022"/>
      <w:bookmarkStart w:id="356" w:name="_Toc52620410"/>
      <w:bookmarkStart w:id="357" w:name="_Toc52620632"/>
    </w:p>
    <w:p w:rsidR="00DD3A65" w:rsidRPr="001262A5" w:rsidRDefault="00941699" w:rsidP="00262398">
      <w:pPr>
        <w:pStyle w:val="Heading3"/>
        <w:spacing w:line="360" w:lineRule="auto"/>
        <w:rPr>
          <w:rFonts w:ascii="Times New Roman" w:eastAsia="Times New Roman" w:hAnsi="Times New Roman" w:cs="Times New Roman"/>
          <w:color w:val="2E74B5" w:themeColor="accent1" w:themeShade="BF"/>
          <w:sz w:val="32"/>
        </w:rPr>
      </w:pPr>
      <w:bookmarkStart w:id="358" w:name="_Toc64893258"/>
      <w:r w:rsidRPr="001262A5">
        <w:rPr>
          <w:rFonts w:ascii="Times New Roman" w:hAnsi="Times New Roman" w:cs="Times New Roman"/>
          <w:color w:val="2E74B5" w:themeColor="accent1" w:themeShade="BF"/>
          <w:sz w:val="32"/>
        </w:rPr>
        <w:t xml:space="preserve">6.4.7 </w:t>
      </w:r>
      <w:r w:rsidR="00DD3A65" w:rsidRPr="001262A5">
        <w:rPr>
          <w:rFonts w:ascii="Times New Roman" w:hAnsi="Times New Roman" w:cs="Times New Roman"/>
          <w:color w:val="2E74B5" w:themeColor="accent1" w:themeShade="BF"/>
          <w:sz w:val="32"/>
        </w:rPr>
        <w:t>Utilization Declaration:</w:t>
      </w:r>
      <w:bookmarkEnd w:id="350"/>
      <w:bookmarkEnd w:id="351"/>
      <w:bookmarkEnd w:id="352"/>
      <w:bookmarkEnd w:id="353"/>
      <w:bookmarkEnd w:id="354"/>
      <w:bookmarkEnd w:id="355"/>
      <w:bookmarkEnd w:id="356"/>
      <w:bookmarkEnd w:id="357"/>
      <w:bookmarkEnd w:id="358"/>
    </w:p>
    <w:p w:rsidR="00403153" w:rsidRPr="001262A5" w:rsidRDefault="00403153" w:rsidP="00262398">
      <w:pPr>
        <w:spacing w:after="0" w:line="360" w:lineRule="auto"/>
        <w:jc w:val="both"/>
        <w:rPr>
          <w:rFonts w:ascii="Times New Roman" w:eastAsia="Times New Roman" w:hAnsi="Times New Roman" w:cs="Times New Roman"/>
          <w:sz w:val="24"/>
        </w:rPr>
      </w:pPr>
      <w:bookmarkStart w:id="359" w:name="_Toc51754309"/>
      <w:bookmarkStart w:id="360" w:name="_Toc51754774"/>
      <w:bookmarkStart w:id="361" w:name="_Toc51968003"/>
      <w:bookmarkStart w:id="362" w:name="_Toc51968494"/>
      <w:bookmarkStart w:id="363" w:name="_Toc52087863"/>
      <w:bookmarkStart w:id="364" w:name="_Toc52599023"/>
      <w:bookmarkStart w:id="365" w:name="_Toc52620411"/>
      <w:bookmarkStart w:id="366" w:name="_Toc52620633"/>
      <w:r w:rsidRPr="001262A5">
        <w:rPr>
          <w:rFonts w:ascii="Times New Roman" w:eastAsia="Times New Roman" w:hAnsi="Times New Roman" w:cs="Times New Roman"/>
          <w:sz w:val="24"/>
        </w:rPr>
        <w:t>For RMG divisions, the Utilization Declaration report is issued for reliability on importable crude materials from all custom ports. In order to induce government cash assistance, these</w:t>
      </w:r>
      <w:r w:rsidR="00DB382D" w:rsidRPr="001262A5">
        <w:rPr>
          <w:rFonts w:ascii="Times New Roman" w:eastAsia="Times New Roman" w:hAnsi="Times New Roman" w:cs="Times New Roman"/>
          <w:sz w:val="24"/>
        </w:rPr>
        <w:t xml:space="preserve"> documents are very important. </w:t>
      </w:r>
    </w:p>
    <w:p w:rsidR="00403153" w:rsidRPr="001262A5" w:rsidRDefault="00403153" w:rsidP="00262398">
      <w:pPr>
        <w:spacing w:after="0" w:line="360" w:lineRule="auto"/>
        <w:jc w:val="both"/>
        <w:rPr>
          <w:rFonts w:ascii="Times New Roman" w:eastAsia="Times New Roman" w:hAnsi="Times New Roman" w:cs="Times New Roman"/>
          <w:sz w:val="24"/>
        </w:rPr>
      </w:pPr>
      <w:r w:rsidRPr="001262A5">
        <w:rPr>
          <w:rFonts w:ascii="Times New Roman" w:eastAsia="Times New Roman" w:hAnsi="Times New Roman" w:cs="Times New Roman"/>
          <w:sz w:val="24"/>
        </w:rPr>
        <w:t>A record of utilization declaration includes details starting from the LC</w:t>
      </w:r>
      <w:r w:rsidRPr="001262A5">
        <w:rPr>
          <w:rFonts w:ascii="Times New Roman" w:eastAsia="Times New Roman" w:hAnsi="Times New Roman" w:cs="Times New Roman"/>
          <w:b/>
          <w:bCs/>
          <w:sz w:val="24"/>
        </w:rPr>
        <w:t xml:space="preserve"> </w:t>
      </w:r>
      <w:r w:rsidRPr="001262A5">
        <w:rPr>
          <w:rFonts w:ascii="Times New Roman" w:eastAsia="Times New Roman" w:hAnsi="Times New Roman" w:cs="Times New Roman"/>
          <w:sz w:val="24"/>
        </w:rPr>
        <w:t>numbers to the final back-to-back LC numbers that are sent out.</w:t>
      </w:r>
      <w:r w:rsidRPr="001262A5">
        <w:rPr>
          <w:rFonts w:ascii="Times New Roman" w:eastAsia="Times New Roman" w:hAnsi="Times New Roman" w:cs="Times New Roman"/>
          <w:b/>
          <w:bCs/>
          <w:sz w:val="24"/>
        </w:rPr>
        <w:t xml:space="preserve"> </w:t>
      </w:r>
      <w:r w:rsidRPr="001262A5">
        <w:rPr>
          <w:rFonts w:ascii="Times New Roman" w:eastAsia="Times New Roman" w:hAnsi="Times New Roman" w:cs="Times New Roman"/>
          <w:sz w:val="24"/>
        </w:rPr>
        <w:t>All the LC numbers used and sent out for the</w:t>
      </w:r>
      <w:r w:rsidRPr="001262A5">
        <w:rPr>
          <w:rFonts w:ascii="Times New Roman" w:eastAsia="Times New Roman" w:hAnsi="Times New Roman" w:cs="Times New Roman"/>
          <w:b/>
          <w:bCs/>
          <w:sz w:val="24"/>
        </w:rPr>
        <w:t xml:space="preserve"> </w:t>
      </w:r>
      <w:r w:rsidRPr="001262A5">
        <w:rPr>
          <w:rFonts w:ascii="Times New Roman" w:eastAsia="Times New Roman" w:hAnsi="Times New Roman" w:cs="Times New Roman"/>
          <w:sz w:val="24"/>
        </w:rPr>
        <w:t>purpose of the result</w:t>
      </w:r>
      <w:r w:rsidR="00DF2649" w:rsidRPr="001262A5">
        <w:rPr>
          <w:rFonts w:ascii="Times New Roman" w:eastAsia="Times New Roman" w:hAnsi="Times New Roman" w:cs="Times New Roman"/>
          <w:sz w:val="24"/>
        </w:rPr>
        <w:t xml:space="preserve"> must be recorded in UD reports</w:t>
      </w:r>
      <w:r w:rsidR="00DB382D" w:rsidRPr="001262A5">
        <w:rPr>
          <w:rFonts w:ascii="Times New Roman" w:eastAsia="Times New Roman" w:hAnsi="Times New Roman" w:cs="Times New Roman"/>
          <w:sz w:val="24"/>
        </w:rPr>
        <w:t>.</w:t>
      </w:r>
    </w:p>
    <w:p w:rsidR="00DD3A65" w:rsidRPr="001262A5" w:rsidRDefault="00403153" w:rsidP="00262398">
      <w:pPr>
        <w:pStyle w:val="Heading2"/>
        <w:spacing w:line="360" w:lineRule="auto"/>
        <w:rPr>
          <w:rFonts w:ascii="Times New Roman" w:eastAsia="Times New Roman" w:hAnsi="Times New Roman" w:cs="Times New Roman"/>
          <w:b w:val="0"/>
          <w:bCs w:val="0"/>
          <w:color w:val="auto"/>
          <w:sz w:val="24"/>
          <w:szCs w:val="22"/>
        </w:rPr>
      </w:pPr>
      <w:r w:rsidRPr="001262A5">
        <w:rPr>
          <w:rFonts w:ascii="Times New Roman" w:eastAsia="Times New Roman" w:hAnsi="Times New Roman" w:cs="Times New Roman"/>
          <w:b w:val="0"/>
          <w:bCs w:val="0"/>
          <w:color w:val="auto"/>
          <w:sz w:val="24"/>
          <w:szCs w:val="22"/>
        </w:rPr>
        <w:t xml:space="preserve"> </w:t>
      </w:r>
      <w:bookmarkStart w:id="367" w:name="_Toc64893259"/>
      <w:r w:rsidR="00941699" w:rsidRPr="001262A5">
        <w:rPr>
          <w:rFonts w:ascii="Times New Roman" w:eastAsia="Times New Roman" w:hAnsi="Times New Roman" w:cs="Times New Roman"/>
          <w:sz w:val="32"/>
        </w:rPr>
        <w:t xml:space="preserve">6.5 </w:t>
      </w:r>
      <w:r w:rsidR="00DD3A65" w:rsidRPr="001262A5">
        <w:rPr>
          <w:rFonts w:ascii="Times New Roman" w:eastAsia="Times New Roman" w:hAnsi="Times New Roman" w:cs="Times New Roman"/>
          <w:sz w:val="32"/>
        </w:rPr>
        <w:t>Analysis of cash Incentives procedure</w:t>
      </w:r>
      <w:bookmarkEnd w:id="367"/>
    </w:p>
    <w:p w:rsidR="00DD3A65" w:rsidRPr="001262A5" w:rsidRDefault="00DD3A65" w:rsidP="00262398">
      <w:pPr>
        <w:spacing w:after="0" w:line="360" w:lineRule="auto"/>
        <w:jc w:val="both"/>
        <w:rPr>
          <w:rFonts w:ascii="Times New Roman" w:eastAsia="Times New Roman" w:hAnsi="Times New Roman" w:cs="Times New Roman"/>
          <w:b/>
          <w:sz w:val="24"/>
        </w:rPr>
      </w:pPr>
    </w:p>
    <w:p w:rsidR="00DD3A65" w:rsidRPr="001262A5" w:rsidRDefault="009E210B" w:rsidP="00262398">
      <w:pPr>
        <w:pStyle w:val="Heading3"/>
        <w:spacing w:line="360" w:lineRule="auto"/>
        <w:rPr>
          <w:rFonts w:ascii="Times New Roman" w:eastAsia="Times New Roman" w:hAnsi="Times New Roman" w:cs="Times New Roman"/>
          <w:sz w:val="32"/>
        </w:rPr>
      </w:pPr>
      <w:bookmarkStart w:id="368" w:name="_Toc64893260"/>
      <w:r w:rsidRPr="001262A5">
        <w:rPr>
          <w:rFonts w:ascii="Times New Roman" w:eastAsia="Times New Roman" w:hAnsi="Times New Roman" w:cs="Times New Roman"/>
          <w:color w:val="2E74B5" w:themeColor="accent1" w:themeShade="BF"/>
          <w:sz w:val="32"/>
        </w:rPr>
        <w:t xml:space="preserve">6.5.1 </w:t>
      </w:r>
      <w:r w:rsidR="00DD3A65" w:rsidRPr="001262A5">
        <w:rPr>
          <w:rFonts w:ascii="Times New Roman" w:eastAsia="Times New Roman" w:hAnsi="Times New Roman" w:cs="Times New Roman"/>
          <w:color w:val="2E74B5" w:themeColor="accent1" w:themeShade="BF"/>
          <w:sz w:val="32"/>
        </w:rPr>
        <w:t>File checking procedures:</w:t>
      </w:r>
      <w:bookmarkStart w:id="369" w:name="_Toc51754310"/>
      <w:bookmarkStart w:id="370" w:name="_Toc51754775"/>
      <w:bookmarkStart w:id="371" w:name="_Toc51968004"/>
      <w:bookmarkStart w:id="372" w:name="_Toc51968495"/>
      <w:bookmarkStart w:id="373" w:name="_Toc52087864"/>
      <w:bookmarkStart w:id="374" w:name="_Toc52599024"/>
      <w:bookmarkStart w:id="375" w:name="_Toc52620412"/>
      <w:bookmarkStart w:id="376" w:name="_Toc52620634"/>
      <w:bookmarkEnd w:id="359"/>
      <w:bookmarkEnd w:id="360"/>
      <w:bookmarkEnd w:id="361"/>
      <w:bookmarkEnd w:id="362"/>
      <w:bookmarkEnd w:id="363"/>
      <w:bookmarkEnd w:id="364"/>
      <w:bookmarkEnd w:id="365"/>
      <w:bookmarkEnd w:id="366"/>
      <w:bookmarkEnd w:id="368"/>
    </w:p>
    <w:p w:rsidR="00DD3A65" w:rsidRPr="001262A5" w:rsidRDefault="00DD3A65" w:rsidP="00262398">
      <w:pPr>
        <w:spacing w:after="0" w:line="360" w:lineRule="auto"/>
        <w:jc w:val="both"/>
        <w:rPr>
          <w:rFonts w:ascii="Times New Roman" w:eastAsia="Times New Roman" w:hAnsi="Times New Roman" w:cs="Times New Roman"/>
          <w:b/>
          <w:sz w:val="24"/>
        </w:rPr>
      </w:pPr>
    </w:p>
    <w:p w:rsidR="00DD3A65" w:rsidRPr="001262A5" w:rsidRDefault="009E210B" w:rsidP="00262398">
      <w:pPr>
        <w:pStyle w:val="Heading4"/>
        <w:spacing w:line="360" w:lineRule="auto"/>
        <w:rPr>
          <w:rFonts w:ascii="Times New Roman" w:eastAsia="Times New Roman" w:hAnsi="Times New Roman" w:cs="Times New Roman"/>
          <w:sz w:val="32"/>
        </w:rPr>
      </w:pPr>
      <w:bookmarkStart w:id="377" w:name="_Toc64893261"/>
      <w:r w:rsidRPr="001262A5">
        <w:rPr>
          <w:rFonts w:ascii="Times New Roman" w:eastAsia="Times New Roman" w:hAnsi="Times New Roman" w:cs="Times New Roman"/>
          <w:i w:val="0"/>
          <w:iCs w:val="0"/>
          <w:sz w:val="32"/>
        </w:rPr>
        <w:t xml:space="preserve">6.5.1.1 </w:t>
      </w:r>
      <w:r w:rsidR="00DD3A65" w:rsidRPr="001262A5">
        <w:rPr>
          <w:rFonts w:ascii="Times New Roman" w:eastAsia="Times New Roman" w:hAnsi="Times New Roman" w:cs="Times New Roman"/>
          <w:i w:val="0"/>
          <w:iCs w:val="0"/>
          <w:sz w:val="32"/>
        </w:rPr>
        <w:t>Export Documents</w:t>
      </w:r>
      <w:r w:rsidR="00DD3A65" w:rsidRPr="001262A5">
        <w:rPr>
          <w:rFonts w:ascii="Times New Roman" w:eastAsia="Times New Roman" w:hAnsi="Times New Roman" w:cs="Times New Roman"/>
          <w:sz w:val="32"/>
        </w:rPr>
        <w:t>:</w:t>
      </w:r>
      <w:bookmarkEnd w:id="369"/>
      <w:bookmarkEnd w:id="370"/>
      <w:bookmarkEnd w:id="371"/>
      <w:bookmarkEnd w:id="372"/>
      <w:bookmarkEnd w:id="373"/>
      <w:bookmarkEnd w:id="374"/>
      <w:bookmarkEnd w:id="375"/>
      <w:bookmarkEnd w:id="376"/>
      <w:bookmarkEnd w:id="377"/>
    </w:p>
    <w:p w:rsidR="00FD2170" w:rsidRPr="001262A5" w:rsidRDefault="00FD2170" w:rsidP="00262398">
      <w:pPr>
        <w:spacing w:line="360" w:lineRule="auto"/>
        <w:jc w:val="both"/>
        <w:rPr>
          <w:rFonts w:ascii="Times New Roman" w:hAnsi="Times New Roman" w:cs="Times New Roman"/>
          <w:sz w:val="24"/>
        </w:rPr>
      </w:pPr>
      <w:bookmarkStart w:id="378" w:name="_Toc51754311"/>
      <w:bookmarkStart w:id="379" w:name="_Toc51754776"/>
      <w:bookmarkStart w:id="380" w:name="_Toc51968005"/>
      <w:bookmarkStart w:id="381" w:name="_Toc51968496"/>
      <w:bookmarkStart w:id="382" w:name="_Toc52087865"/>
      <w:bookmarkStart w:id="383" w:name="_Toc52599025"/>
      <w:bookmarkStart w:id="384" w:name="_Toc52620413"/>
      <w:bookmarkStart w:id="385" w:name="_Toc52620635"/>
      <w:r w:rsidRPr="001262A5">
        <w:rPr>
          <w:rFonts w:ascii="Times New Roman" w:hAnsi="Times New Roman" w:cs="Times New Roman"/>
          <w:sz w:val="24"/>
        </w:rPr>
        <w:t>The auditors need to keep their mind cool and calm while checking the files as mistakes can happen and that would lead to an error- prone certificates. So keeping calm is very important.</w:t>
      </w:r>
    </w:p>
    <w:p w:rsidR="00FD2170" w:rsidRPr="001262A5" w:rsidRDefault="00111BE4" w:rsidP="00262398">
      <w:pPr>
        <w:spacing w:line="360" w:lineRule="auto"/>
        <w:jc w:val="both"/>
        <w:rPr>
          <w:rFonts w:ascii="Times New Roman" w:hAnsi="Times New Roman" w:cs="Times New Roman"/>
          <w:sz w:val="24"/>
        </w:rPr>
      </w:pPr>
      <w:r w:rsidRPr="001262A5">
        <w:rPr>
          <w:rFonts w:ascii="Times New Roman" w:hAnsi="Times New Roman" w:cs="Times New Roman"/>
          <w:sz w:val="24"/>
        </w:rPr>
        <w:t xml:space="preserve">When </w:t>
      </w:r>
      <w:r w:rsidR="00FF26D9" w:rsidRPr="001262A5">
        <w:rPr>
          <w:rFonts w:ascii="Times New Roman" w:hAnsi="Times New Roman" w:cs="Times New Roman"/>
          <w:sz w:val="24"/>
        </w:rPr>
        <w:t>the auditor obtains an application, the first</w:t>
      </w:r>
      <w:r w:rsidR="00FD2170" w:rsidRPr="001262A5">
        <w:rPr>
          <w:rFonts w:ascii="Times New Roman" w:hAnsi="Times New Roman" w:cs="Times New Roman"/>
          <w:sz w:val="24"/>
        </w:rPr>
        <w:t xml:space="preserve"> and foremost thing to be checked is the forwarding letter. </w:t>
      </w:r>
      <w:r w:rsidRPr="001262A5">
        <w:rPr>
          <w:rFonts w:ascii="Times New Roman" w:hAnsi="Times New Roman" w:cs="Times New Roman"/>
          <w:sz w:val="24"/>
        </w:rPr>
        <w:t xml:space="preserve">It is also important for the auditor to verify the dates of the application, bank ID numbers, form of market, name of the branches concerned, LC number of the export, dates </w:t>
      </w:r>
      <w:r w:rsidRPr="001262A5">
        <w:rPr>
          <w:rFonts w:ascii="Times New Roman" w:hAnsi="Times New Roman" w:cs="Times New Roman"/>
          <w:sz w:val="24"/>
        </w:rPr>
        <w:lastRenderedPageBreak/>
        <w:t xml:space="preserve">and values and relevant seals and signs. </w:t>
      </w:r>
      <w:r w:rsidR="00FD2170" w:rsidRPr="001262A5">
        <w:rPr>
          <w:rFonts w:ascii="Times New Roman" w:hAnsi="Times New Roman" w:cs="Times New Roman"/>
          <w:sz w:val="24"/>
        </w:rPr>
        <w:t>If the auditor finds everything to be alright then he/she can move to the next file or else discrepancies should be notified and correction should be made.</w:t>
      </w:r>
    </w:p>
    <w:p w:rsidR="00FD2170" w:rsidRPr="001262A5" w:rsidRDefault="00FD2170" w:rsidP="00262398">
      <w:pPr>
        <w:spacing w:line="360" w:lineRule="auto"/>
        <w:jc w:val="both"/>
        <w:rPr>
          <w:rFonts w:ascii="Times New Roman" w:hAnsi="Times New Roman" w:cs="Times New Roman"/>
          <w:sz w:val="24"/>
        </w:rPr>
      </w:pPr>
      <w:r w:rsidRPr="001262A5">
        <w:rPr>
          <w:rFonts w:ascii="Times New Roman" w:hAnsi="Times New Roman" w:cs="Times New Roman"/>
          <w:sz w:val="24"/>
        </w:rPr>
        <w:t>Then the auditor checks the application form. Here he matches the Export LC number, date and values with the bank forwarding letter. If these two doesn’t match then discrepancy will be announced.</w:t>
      </w:r>
    </w:p>
    <w:p w:rsidR="00FD2170" w:rsidRPr="001262A5" w:rsidRDefault="00FD2170" w:rsidP="00262398">
      <w:pPr>
        <w:spacing w:line="360" w:lineRule="auto"/>
        <w:jc w:val="both"/>
        <w:rPr>
          <w:rFonts w:ascii="Times New Roman" w:eastAsia="Times New Roman" w:hAnsi="Times New Roman" w:cs="Times New Roman"/>
          <w:sz w:val="24"/>
          <w:szCs w:val="24"/>
        </w:rPr>
      </w:pPr>
      <w:r w:rsidRPr="001262A5">
        <w:rPr>
          <w:rFonts w:ascii="Times New Roman" w:hAnsi="Times New Roman" w:cs="Times New Roman"/>
          <w:sz w:val="24"/>
        </w:rPr>
        <w:t xml:space="preserve">After that the auditor usually check all the export documents and matches it with the application form information. At this stage </w:t>
      </w:r>
      <w:r w:rsidRPr="001262A5">
        <w:rPr>
          <w:rFonts w:ascii="Times New Roman" w:eastAsia="Times New Roman" w:hAnsi="Times New Roman" w:cs="Times New Roman"/>
          <w:sz w:val="24"/>
          <w:szCs w:val="24"/>
        </w:rPr>
        <w:t xml:space="preserve">the auditor checks the packing list, bill of lading, commercial invoice, export form, and bill of export. The net weight, gross weight, applicant name, beneficiary’s name, invoice value, quantities, LC number, export numbers, and all other information given in each of the documents mentioned above must be same. If they don’t match the auditor shall ask for correction and if it not </w:t>
      </w:r>
      <w:r w:rsidR="00C30487" w:rsidRPr="001262A5">
        <w:rPr>
          <w:rFonts w:ascii="Times New Roman" w:eastAsia="Times New Roman" w:hAnsi="Times New Roman" w:cs="Times New Roman"/>
          <w:sz w:val="24"/>
          <w:szCs w:val="24"/>
        </w:rPr>
        <w:t>corrected,</w:t>
      </w:r>
      <w:r w:rsidRPr="001262A5">
        <w:rPr>
          <w:rFonts w:ascii="Times New Roman" w:eastAsia="Times New Roman" w:hAnsi="Times New Roman" w:cs="Times New Roman"/>
          <w:sz w:val="24"/>
          <w:szCs w:val="24"/>
        </w:rPr>
        <w:t xml:space="preserve"> then the auditor can’t issue a certificate under any circumstances.</w:t>
      </w:r>
    </w:p>
    <w:p w:rsidR="00FD2170" w:rsidRPr="001262A5" w:rsidRDefault="00FD2170" w:rsidP="00262398">
      <w:pPr>
        <w:spacing w:line="360" w:lineRule="auto"/>
        <w:jc w:val="both"/>
        <w:rPr>
          <w:rFonts w:ascii="Times New Roman" w:eastAsia="Times New Roman" w:hAnsi="Times New Roman" w:cs="Times New Roman"/>
          <w:sz w:val="24"/>
          <w:szCs w:val="24"/>
        </w:rPr>
      </w:pPr>
      <w:r w:rsidRPr="001262A5">
        <w:rPr>
          <w:rFonts w:ascii="Times New Roman" w:eastAsia="Times New Roman" w:hAnsi="Times New Roman" w:cs="Times New Roman"/>
          <w:sz w:val="24"/>
          <w:szCs w:val="24"/>
        </w:rPr>
        <w:t>After that they check the quantities, export number and quantity and weight of the product and matches it with the application form. The auditor checks the export number, type of freight (freight collect or freight prepaid), shipment date, etc. from the original copy of the bill of lading. He/she also checks the seals and signs in the bill of lading as it gives the bill authenticity.</w:t>
      </w:r>
    </w:p>
    <w:p w:rsidR="009E210B" w:rsidRPr="001262A5" w:rsidRDefault="00FD2170" w:rsidP="00262398">
      <w:pPr>
        <w:spacing w:line="360" w:lineRule="auto"/>
        <w:jc w:val="both"/>
        <w:rPr>
          <w:rFonts w:ascii="Times New Roman" w:eastAsia="Times New Roman" w:hAnsi="Times New Roman" w:cs="Times New Roman"/>
          <w:sz w:val="24"/>
          <w:szCs w:val="24"/>
        </w:rPr>
      </w:pPr>
      <w:r w:rsidRPr="001262A5">
        <w:rPr>
          <w:rFonts w:ascii="Times New Roman" w:eastAsia="Times New Roman" w:hAnsi="Times New Roman" w:cs="Times New Roman"/>
          <w:sz w:val="24"/>
          <w:szCs w:val="24"/>
        </w:rPr>
        <w:t xml:space="preserve">From the Export form, the auditor then checks the export number, country of origin, and port of destination, invoice value, FOB value, number of quantities, and currency type, and other related information. The auditor always has to ensure that the whether the export form has the authorized certificate seals, and signs or not. The auditor will not accept any bill documents if it does not </w:t>
      </w:r>
      <w:r w:rsidR="00780A3E" w:rsidRPr="001262A5">
        <w:rPr>
          <w:rFonts w:ascii="Times New Roman" w:eastAsia="Times New Roman" w:hAnsi="Times New Roman" w:cs="Times New Roman"/>
          <w:sz w:val="24"/>
          <w:szCs w:val="24"/>
        </w:rPr>
        <w:t>have</w:t>
      </w:r>
      <w:r w:rsidRPr="001262A5">
        <w:rPr>
          <w:rFonts w:ascii="Times New Roman" w:eastAsia="Times New Roman" w:hAnsi="Times New Roman" w:cs="Times New Roman"/>
          <w:sz w:val="24"/>
          <w:szCs w:val="24"/>
        </w:rPr>
        <w:t xml:space="preserve"> the seal signs of Assistant Revenue Officer (ARO), and Revenue Officer (RO) respectively on the</w:t>
      </w:r>
      <w:r w:rsidR="0072783D" w:rsidRPr="001262A5">
        <w:rPr>
          <w:rFonts w:ascii="Times New Roman" w:eastAsia="Times New Roman" w:hAnsi="Times New Roman" w:cs="Times New Roman"/>
          <w:sz w:val="24"/>
          <w:szCs w:val="24"/>
        </w:rPr>
        <w:t xml:space="preserve"> first </w:t>
      </w:r>
      <w:r w:rsidRPr="001262A5">
        <w:rPr>
          <w:rFonts w:ascii="Times New Roman" w:eastAsia="Times New Roman" w:hAnsi="Times New Roman" w:cs="Times New Roman"/>
          <w:sz w:val="24"/>
          <w:szCs w:val="24"/>
        </w:rPr>
        <w:t>page. Besides, appropriately authorized seals and signs on the front page, it should also be present at the back page of the bill of export. It ensures the adaptation of appropriate assessment procedures. If the applicant fails to have any of the documents sealed or signed, the auditors will not accept it unless applicant’s bank issues a No Objection Certificate (NOC) stating that the submitted docume</w:t>
      </w:r>
      <w:r w:rsidR="00DB382D" w:rsidRPr="001262A5">
        <w:rPr>
          <w:rFonts w:ascii="Times New Roman" w:eastAsia="Times New Roman" w:hAnsi="Times New Roman" w:cs="Times New Roman"/>
          <w:sz w:val="24"/>
          <w:szCs w:val="24"/>
        </w:rPr>
        <w:t xml:space="preserve">nts are valid and trustworthy. </w:t>
      </w:r>
    </w:p>
    <w:p w:rsidR="00DD3A65" w:rsidRPr="001262A5" w:rsidRDefault="009E210B" w:rsidP="00262398">
      <w:pPr>
        <w:pStyle w:val="Heading4"/>
        <w:spacing w:line="360" w:lineRule="auto"/>
        <w:jc w:val="both"/>
        <w:rPr>
          <w:rFonts w:ascii="Times New Roman" w:eastAsia="Times New Roman" w:hAnsi="Times New Roman" w:cs="Times New Roman"/>
          <w:i w:val="0"/>
          <w:iCs w:val="0"/>
          <w:sz w:val="24"/>
        </w:rPr>
      </w:pPr>
      <w:bookmarkStart w:id="386" w:name="_Toc64893262"/>
      <w:r w:rsidRPr="001262A5">
        <w:rPr>
          <w:rFonts w:ascii="Times New Roman" w:eastAsia="Times New Roman" w:hAnsi="Times New Roman" w:cs="Times New Roman"/>
          <w:i w:val="0"/>
          <w:iCs w:val="0"/>
          <w:sz w:val="32"/>
        </w:rPr>
        <w:t xml:space="preserve">6.5.1.2 </w:t>
      </w:r>
      <w:r w:rsidR="00DD3A65" w:rsidRPr="001262A5">
        <w:rPr>
          <w:rFonts w:ascii="Times New Roman" w:eastAsia="Times New Roman" w:hAnsi="Times New Roman" w:cs="Times New Roman"/>
          <w:i w:val="0"/>
          <w:iCs w:val="0"/>
          <w:sz w:val="32"/>
        </w:rPr>
        <w:t>Import documents:</w:t>
      </w:r>
      <w:bookmarkEnd w:id="378"/>
      <w:bookmarkEnd w:id="379"/>
      <w:bookmarkEnd w:id="380"/>
      <w:bookmarkEnd w:id="381"/>
      <w:bookmarkEnd w:id="382"/>
      <w:bookmarkEnd w:id="383"/>
      <w:bookmarkEnd w:id="384"/>
      <w:bookmarkEnd w:id="385"/>
      <w:bookmarkEnd w:id="386"/>
    </w:p>
    <w:p w:rsidR="00FD2170" w:rsidRPr="001262A5" w:rsidRDefault="00FD2170" w:rsidP="00262398">
      <w:pPr>
        <w:spacing w:line="360" w:lineRule="auto"/>
        <w:jc w:val="both"/>
        <w:rPr>
          <w:rFonts w:ascii="Times New Roman" w:eastAsia="Times New Roman" w:hAnsi="Times New Roman" w:cs="Times New Roman"/>
          <w:sz w:val="24"/>
          <w:szCs w:val="24"/>
        </w:rPr>
      </w:pPr>
      <w:r w:rsidRPr="001262A5">
        <w:rPr>
          <w:rFonts w:ascii="Times New Roman" w:eastAsia="Times New Roman" w:hAnsi="Times New Roman" w:cs="Times New Roman"/>
          <w:sz w:val="24"/>
          <w:szCs w:val="24"/>
        </w:rPr>
        <w:t xml:space="preserve">When checking Import documents, the auditor first checks the sales contracts. They give LC numbers, date, and value is high priority while checking it. An important clause can be found in the sales </w:t>
      </w:r>
      <w:r w:rsidR="00FF26D9" w:rsidRPr="001262A5">
        <w:rPr>
          <w:rFonts w:ascii="Times New Roman" w:eastAsia="Times New Roman" w:hAnsi="Times New Roman" w:cs="Times New Roman"/>
          <w:sz w:val="24"/>
          <w:szCs w:val="24"/>
        </w:rPr>
        <w:t>contract, which</w:t>
      </w:r>
      <w:r w:rsidRPr="001262A5">
        <w:rPr>
          <w:rFonts w:ascii="Times New Roman" w:eastAsia="Times New Roman" w:hAnsi="Times New Roman" w:cs="Times New Roman"/>
          <w:sz w:val="24"/>
          <w:szCs w:val="24"/>
        </w:rPr>
        <w:t xml:space="preserve"> states which party is eligible for getting the cash incentive facilities.</w:t>
      </w:r>
    </w:p>
    <w:p w:rsidR="00FD2170" w:rsidRPr="001262A5" w:rsidRDefault="00FD2170" w:rsidP="00262398">
      <w:pPr>
        <w:spacing w:line="360" w:lineRule="auto"/>
        <w:jc w:val="both"/>
        <w:rPr>
          <w:rFonts w:ascii="Times New Roman" w:eastAsia="Times New Roman" w:hAnsi="Times New Roman" w:cs="Times New Roman"/>
          <w:sz w:val="24"/>
          <w:szCs w:val="24"/>
        </w:rPr>
      </w:pPr>
      <w:r w:rsidRPr="001262A5">
        <w:rPr>
          <w:rFonts w:ascii="Times New Roman" w:eastAsia="Times New Roman" w:hAnsi="Times New Roman" w:cs="Times New Roman"/>
          <w:sz w:val="24"/>
          <w:szCs w:val="24"/>
        </w:rPr>
        <w:lastRenderedPageBreak/>
        <w:t xml:space="preserve">The auditor learns about the origin of the product, from where the raw materials are procured and where the final product is made from the certificate of origin and from the certificate of the </w:t>
      </w:r>
      <w:r w:rsidR="00FF26D9" w:rsidRPr="001262A5">
        <w:rPr>
          <w:rFonts w:ascii="Times New Roman" w:eastAsia="Times New Roman" w:hAnsi="Times New Roman" w:cs="Times New Roman"/>
          <w:sz w:val="24"/>
          <w:szCs w:val="24"/>
        </w:rPr>
        <w:t>beneficiary,</w:t>
      </w:r>
      <w:r w:rsidRPr="001262A5">
        <w:rPr>
          <w:rFonts w:ascii="Times New Roman" w:eastAsia="Times New Roman" w:hAnsi="Times New Roman" w:cs="Times New Roman"/>
          <w:sz w:val="24"/>
          <w:szCs w:val="24"/>
        </w:rPr>
        <w:t xml:space="preserve"> it is ensured by the auditors that the applicant did not claim any sort of bonded warehouse or duty drawback facilities for such raw materials.</w:t>
      </w:r>
    </w:p>
    <w:p w:rsidR="00FD2170" w:rsidRPr="001262A5" w:rsidRDefault="00FD2170" w:rsidP="00262398">
      <w:pPr>
        <w:spacing w:line="360" w:lineRule="auto"/>
        <w:jc w:val="both"/>
        <w:rPr>
          <w:rFonts w:ascii="Times New Roman" w:eastAsia="Times New Roman" w:hAnsi="Times New Roman" w:cs="Times New Roman"/>
          <w:sz w:val="24"/>
          <w:szCs w:val="24"/>
        </w:rPr>
      </w:pPr>
      <w:r w:rsidRPr="001262A5">
        <w:rPr>
          <w:rFonts w:ascii="Times New Roman" w:eastAsia="Times New Roman" w:hAnsi="Times New Roman" w:cs="Times New Roman"/>
          <w:sz w:val="24"/>
          <w:szCs w:val="24"/>
        </w:rPr>
        <w:t xml:space="preserve">The LC value can get changed over time and it can also be replaced by master LC. The changes or replacement of LC must be mentioned in the amendments to LC. The amendments are always checked by the auditors in case of such changes to maintain accuracy. If such changes are not mentioned in the </w:t>
      </w:r>
      <w:r w:rsidR="00C30487" w:rsidRPr="001262A5">
        <w:rPr>
          <w:rFonts w:ascii="Times New Roman" w:eastAsia="Times New Roman" w:hAnsi="Times New Roman" w:cs="Times New Roman"/>
          <w:sz w:val="24"/>
          <w:szCs w:val="24"/>
        </w:rPr>
        <w:t>amendments,</w:t>
      </w:r>
      <w:r w:rsidRPr="001262A5">
        <w:rPr>
          <w:rFonts w:ascii="Times New Roman" w:eastAsia="Times New Roman" w:hAnsi="Times New Roman" w:cs="Times New Roman"/>
          <w:sz w:val="24"/>
          <w:szCs w:val="24"/>
        </w:rPr>
        <w:t xml:space="preserve"> then it must be mentioned in the Utilization Declaration. Otherwise the auditor must ask for valid reason for such discrepancy. </w:t>
      </w:r>
    </w:p>
    <w:p w:rsidR="00DD3A65" w:rsidRPr="001262A5" w:rsidRDefault="009E210B" w:rsidP="00262398">
      <w:pPr>
        <w:pStyle w:val="Heading4"/>
        <w:spacing w:line="360" w:lineRule="auto"/>
        <w:jc w:val="both"/>
        <w:rPr>
          <w:rFonts w:ascii="Times New Roman" w:eastAsia="Times New Roman" w:hAnsi="Times New Roman" w:cs="Times New Roman"/>
          <w:i w:val="0"/>
          <w:iCs w:val="0"/>
          <w:sz w:val="32"/>
        </w:rPr>
      </w:pPr>
      <w:bookmarkStart w:id="387" w:name="_Toc64893263"/>
      <w:r w:rsidRPr="001262A5">
        <w:rPr>
          <w:rFonts w:ascii="Times New Roman" w:eastAsia="Times New Roman" w:hAnsi="Times New Roman" w:cs="Times New Roman"/>
          <w:i w:val="0"/>
          <w:iCs w:val="0"/>
          <w:sz w:val="32"/>
        </w:rPr>
        <w:t xml:space="preserve">6.5.1.3 </w:t>
      </w:r>
      <w:r w:rsidR="00DD3A65" w:rsidRPr="001262A5">
        <w:rPr>
          <w:rFonts w:ascii="Times New Roman" w:eastAsia="Times New Roman" w:hAnsi="Times New Roman" w:cs="Times New Roman"/>
          <w:i w:val="0"/>
          <w:iCs w:val="0"/>
          <w:sz w:val="32"/>
        </w:rPr>
        <w:t>Meeting up discrepancies:</w:t>
      </w:r>
      <w:bookmarkEnd w:id="387"/>
    </w:p>
    <w:p w:rsidR="00DD3A65" w:rsidRPr="001262A5" w:rsidRDefault="00FD2170" w:rsidP="00262398">
      <w:pPr>
        <w:spacing w:line="360" w:lineRule="auto"/>
        <w:jc w:val="both"/>
        <w:rPr>
          <w:rFonts w:ascii="Times New Roman" w:eastAsia="Times New Roman" w:hAnsi="Times New Roman" w:cs="Times New Roman"/>
          <w:sz w:val="24"/>
          <w:szCs w:val="24"/>
        </w:rPr>
      </w:pPr>
      <w:r w:rsidRPr="001262A5">
        <w:rPr>
          <w:rFonts w:ascii="Times New Roman" w:eastAsia="Times New Roman" w:hAnsi="Times New Roman" w:cs="Times New Roman"/>
          <w:sz w:val="24"/>
          <w:szCs w:val="24"/>
        </w:rPr>
        <w:t>At this stage</w:t>
      </w:r>
      <w:r w:rsidR="00227619" w:rsidRPr="001262A5">
        <w:rPr>
          <w:rFonts w:ascii="Times New Roman" w:eastAsia="Times New Roman" w:hAnsi="Times New Roman" w:cs="Times New Roman"/>
          <w:sz w:val="24"/>
          <w:szCs w:val="24"/>
        </w:rPr>
        <w:t>,</w:t>
      </w:r>
      <w:r w:rsidRPr="001262A5">
        <w:rPr>
          <w:rFonts w:ascii="Times New Roman" w:eastAsia="Times New Roman" w:hAnsi="Times New Roman" w:cs="Times New Roman"/>
          <w:sz w:val="24"/>
          <w:szCs w:val="24"/>
        </w:rPr>
        <w:t xml:space="preserve"> where all the export and import documents have been checked, the applicant is asked to fix all the errors that was found. Then the auditors </w:t>
      </w:r>
      <w:r w:rsidR="00C30487" w:rsidRPr="001262A5">
        <w:rPr>
          <w:rFonts w:ascii="Times New Roman" w:eastAsia="Times New Roman" w:hAnsi="Times New Roman" w:cs="Times New Roman"/>
          <w:sz w:val="24"/>
          <w:szCs w:val="24"/>
        </w:rPr>
        <w:t>check</w:t>
      </w:r>
      <w:r w:rsidRPr="001262A5">
        <w:rPr>
          <w:rFonts w:ascii="Times New Roman" w:eastAsia="Times New Roman" w:hAnsi="Times New Roman" w:cs="Times New Roman"/>
          <w:sz w:val="24"/>
          <w:szCs w:val="24"/>
        </w:rPr>
        <w:t xml:space="preserve"> it for one last time to see whether the errors have been fixed or not and whether the discrepancies are properly addressed or not. If the auditor finds everything to be </w:t>
      </w:r>
      <w:r w:rsidR="00C30487" w:rsidRPr="001262A5">
        <w:rPr>
          <w:rFonts w:ascii="Times New Roman" w:eastAsia="Times New Roman" w:hAnsi="Times New Roman" w:cs="Times New Roman"/>
          <w:sz w:val="24"/>
          <w:szCs w:val="24"/>
        </w:rPr>
        <w:t>alright,</w:t>
      </w:r>
      <w:r w:rsidRPr="001262A5">
        <w:rPr>
          <w:rFonts w:ascii="Times New Roman" w:eastAsia="Times New Roman" w:hAnsi="Times New Roman" w:cs="Times New Roman"/>
          <w:sz w:val="24"/>
          <w:szCs w:val="24"/>
        </w:rPr>
        <w:t xml:space="preserve"> then the auditor sends the file to the firm to issue cash incentive certificate a</w:t>
      </w:r>
      <w:r w:rsidR="00DB382D" w:rsidRPr="001262A5">
        <w:rPr>
          <w:rFonts w:ascii="Times New Roman" w:eastAsia="Times New Roman" w:hAnsi="Times New Roman" w:cs="Times New Roman"/>
          <w:sz w:val="24"/>
          <w:szCs w:val="24"/>
        </w:rPr>
        <w:t>nd if not the file is not sent.</w:t>
      </w:r>
    </w:p>
    <w:p w:rsidR="00DD3A65" w:rsidRPr="001262A5" w:rsidRDefault="009E210B" w:rsidP="00262398">
      <w:pPr>
        <w:pStyle w:val="Heading4"/>
        <w:spacing w:line="360" w:lineRule="auto"/>
        <w:jc w:val="both"/>
        <w:rPr>
          <w:rFonts w:ascii="Times New Roman" w:eastAsia="Times New Roman" w:hAnsi="Times New Roman" w:cs="Times New Roman"/>
          <w:i w:val="0"/>
          <w:iCs w:val="0"/>
          <w:sz w:val="32"/>
        </w:rPr>
      </w:pPr>
      <w:bookmarkStart w:id="388" w:name="_Toc64893264"/>
      <w:r w:rsidRPr="001262A5">
        <w:rPr>
          <w:rFonts w:ascii="Times New Roman" w:eastAsia="Times New Roman" w:hAnsi="Times New Roman" w:cs="Times New Roman"/>
          <w:i w:val="0"/>
          <w:iCs w:val="0"/>
          <w:sz w:val="32"/>
        </w:rPr>
        <w:t xml:space="preserve">6.5.1.4 </w:t>
      </w:r>
      <w:r w:rsidR="00064B82" w:rsidRPr="001262A5">
        <w:rPr>
          <w:rFonts w:ascii="Times New Roman" w:eastAsia="Times New Roman" w:hAnsi="Times New Roman" w:cs="Times New Roman"/>
          <w:i w:val="0"/>
          <w:iCs w:val="0"/>
          <w:sz w:val="32"/>
        </w:rPr>
        <w:t>Information Input, Final and Draft Print:</w:t>
      </w:r>
      <w:bookmarkEnd w:id="388"/>
    </w:p>
    <w:p w:rsidR="00FD2170" w:rsidRPr="001262A5" w:rsidRDefault="00FD2170" w:rsidP="00262398">
      <w:pPr>
        <w:spacing w:line="360" w:lineRule="auto"/>
        <w:jc w:val="both"/>
        <w:rPr>
          <w:rFonts w:ascii="Times New Roman" w:eastAsia="Times New Roman" w:hAnsi="Times New Roman" w:cs="Times New Roman"/>
          <w:sz w:val="24"/>
          <w:szCs w:val="24"/>
        </w:rPr>
      </w:pPr>
      <w:r w:rsidRPr="001262A5">
        <w:rPr>
          <w:rFonts w:ascii="Times New Roman" w:eastAsia="Times New Roman" w:hAnsi="Times New Roman" w:cs="Times New Roman"/>
          <w:sz w:val="24"/>
          <w:szCs w:val="24"/>
        </w:rPr>
        <w:t xml:space="preserve">After receiving the </w:t>
      </w:r>
      <w:r w:rsidR="00C30487" w:rsidRPr="001262A5">
        <w:rPr>
          <w:rFonts w:ascii="Times New Roman" w:eastAsia="Times New Roman" w:hAnsi="Times New Roman" w:cs="Times New Roman"/>
          <w:sz w:val="24"/>
          <w:szCs w:val="24"/>
        </w:rPr>
        <w:t>file,</w:t>
      </w:r>
      <w:r w:rsidRPr="001262A5">
        <w:rPr>
          <w:rFonts w:ascii="Times New Roman" w:eastAsia="Times New Roman" w:hAnsi="Times New Roman" w:cs="Times New Roman"/>
          <w:sz w:val="24"/>
          <w:szCs w:val="24"/>
        </w:rPr>
        <w:t xml:space="preserve"> the firm first puts input of the checked files in MS EXCEL and then issues a draft cash incentive certificate. This certificate is then checked by auditors to see if there </w:t>
      </w:r>
      <w:r w:rsidR="00227619" w:rsidRPr="001262A5">
        <w:rPr>
          <w:rFonts w:ascii="Times New Roman" w:eastAsia="Times New Roman" w:hAnsi="Times New Roman" w:cs="Times New Roman"/>
          <w:sz w:val="24"/>
          <w:szCs w:val="24"/>
        </w:rPr>
        <w:t>are any errors</w:t>
      </w:r>
      <w:r w:rsidRPr="001262A5">
        <w:rPr>
          <w:rFonts w:ascii="Times New Roman" w:eastAsia="Times New Roman" w:hAnsi="Times New Roman" w:cs="Times New Roman"/>
          <w:sz w:val="24"/>
          <w:szCs w:val="24"/>
        </w:rPr>
        <w:t xml:space="preserve"> in the certificate, if errors are found it is corrected. After all the corrections are made the final version of the Cash Incentive Certificate is printed. </w:t>
      </w:r>
    </w:p>
    <w:p w:rsidR="00C30487" w:rsidRPr="001262A5" w:rsidRDefault="006D7A06" w:rsidP="00262398">
      <w:pPr>
        <w:pStyle w:val="Heading4"/>
        <w:spacing w:line="360" w:lineRule="auto"/>
        <w:jc w:val="both"/>
        <w:rPr>
          <w:rFonts w:ascii="Times New Roman" w:eastAsia="Times New Roman" w:hAnsi="Times New Roman" w:cs="Times New Roman"/>
          <w:i w:val="0"/>
          <w:iCs w:val="0"/>
          <w:sz w:val="32"/>
        </w:rPr>
      </w:pPr>
      <w:bookmarkStart w:id="389" w:name="_Toc64893265"/>
      <w:r w:rsidRPr="001262A5">
        <w:rPr>
          <w:rFonts w:ascii="Times New Roman" w:eastAsia="Times New Roman" w:hAnsi="Times New Roman" w:cs="Times New Roman"/>
          <w:i w:val="0"/>
          <w:iCs w:val="0"/>
          <w:sz w:val="32"/>
        </w:rPr>
        <w:t xml:space="preserve">6.5.1.5 </w:t>
      </w:r>
      <w:r w:rsidR="00BE1183" w:rsidRPr="001262A5">
        <w:rPr>
          <w:rFonts w:ascii="Times New Roman" w:eastAsia="Times New Roman" w:hAnsi="Times New Roman" w:cs="Times New Roman"/>
          <w:i w:val="0"/>
          <w:iCs w:val="0"/>
          <w:sz w:val="32"/>
        </w:rPr>
        <w:t>Certificate Signing:</w:t>
      </w:r>
      <w:bookmarkEnd w:id="389"/>
    </w:p>
    <w:p w:rsidR="00FD2170" w:rsidRDefault="00FD2170" w:rsidP="00262398">
      <w:pPr>
        <w:spacing w:line="360" w:lineRule="auto"/>
        <w:jc w:val="both"/>
        <w:rPr>
          <w:rFonts w:ascii="Times New Roman" w:eastAsia="Times New Roman" w:hAnsi="Times New Roman" w:cs="Times New Roman"/>
          <w:sz w:val="24"/>
          <w:szCs w:val="24"/>
        </w:rPr>
      </w:pPr>
      <w:r w:rsidRPr="001262A5">
        <w:rPr>
          <w:rFonts w:ascii="Times New Roman" w:eastAsia="Times New Roman" w:hAnsi="Times New Roman" w:cs="Times New Roman"/>
          <w:sz w:val="24"/>
          <w:szCs w:val="24"/>
        </w:rPr>
        <w:t xml:space="preserve">The final printed copy is then sent to senior auditors to check if there is any sort of mistake in the certificate. As they put forward the certificate after checking the error-free certificate is then sent to the concerned partner for signing. It is then forwarded to the applicant. After </w:t>
      </w:r>
      <w:r w:rsidR="006D0DF4" w:rsidRPr="001262A5">
        <w:rPr>
          <w:rFonts w:ascii="Times New Roman" w:eastAsia="Times New Roman" w:hAnsi="Times New Roman" w:cs="Times New Roman"/>
          <w:sz w:val="24"/>
          <w:szCs w:val="24"/>
        </w:rPr>
        <w:t>that,</w:t>
      </w:r>
      <w:r w:rsidRPr="001262A5">
        <w:rPr>
          <w:rFonts w:ascii="Times New Roman" w:eastAsia="Times New Roman" w:hAnsi="Times New Roman" w:cs="Times New Roman"/>
          <w:sz w:val="24"/>
          <w:szCs w:val="24"/>
        </w:rPr>
        <w:t xml:space="preserve"> the applicant follows all necessary step</w:t>
      </w:r>
      <w:r w:rsidR="00DB382D" w:rsidRPr="001262A5">
        <w:rPr>
          <w:rFonts w:ascii="Times New Roman" w:eastAsia="Times New Roman" w:hAnsi="Times New Roman" w:cs="Times New Roman"/>
          <w:sz w:val="24"/>
          <w:szCs w:val="24"/>
        </w:rPr>
        <w:t xml:space="preserve">s to claim the Cash Incentive. </w:t>
      </w:r>
    </w:p>
    <w:p w:rsidR="0084774C" w:rsidRDefault="0084774C" w:rsidP="00262398">
      <w:pPr>
        <w:spacing w:line="360" w:lineRule="auto"/>
        <w:jc w:val="both"/>
        <w:rPr>
          <w:rFonts w:ascii="Times New Roman" w:eastAsia="Times New Roman" w:hAnsi="Times New Roman" w:cs="Times New Roman"/>
          <w:sz w:val="24"/>
          <w:szCs w:val="24"/>
        </w:rPr>
      </w:pPr>
    </w:p>
    <w:p w:rsidR="0084774C" w:rsidRDefault="0084774C" w:rsidP="00262398">
      <w:pPr>
        <w:spacing w:line="360" w:lineRule="auto"/>
        <w:jc w:val="both"/>
        <w:rPr>
          <w:rFonts w:ascii="Times New Roman" w:eastAsia="Times New Roman" w:hAnsi="Times New Roman" w:cs="Times New Roman"/>
          <w:sz w:val="24"/>
          <w:szCs w:val="24"/>
        </w:rPr>
      </w:pPr>
    </w:p>
    <w:p w:rsidR="0084774C" w:rsidRDefault="0084774C" w:rsidP="00262398">
      <w:pPr>
        <w:spacing w:line="360" w:lineRule="auto"/>
        <w:jc w:val="both"/>
        <w:rPr>
          <w:rFonts w:ascii="Times New Roman" w:eastAsia="Times New Roman" w:hAnsi="Times New Roman" w:cs="Times New Roman"/>
          <w:sz w:val="24"/>
          <w:szCs w:val="24"/>
        </w:rPr>
      </w:pPr>
    </w:p>
    <w:p w:rsidR="00CE3B33" w:rsidRPr="00436695" w:rsidRDefault="00CE3B33" w:rsidP="00436695">
      <w:pPr>
        <w:pStyle w:val="Heading3"/>
        <w:rPr>
          <w:rFonts w:ascii="Times New Roman" w:hAnsi="Times New Roman" w:cs="Times New Roman"/>
          <w:sz w:val="32"/>
        </w:rPr>
      </w:pPr>
      <w:bookmarkStart w:id="390" w:name="_Toc64893266"/>
      <w:r w:rsidRPr="00436695">
        <w:rPr>
          <w:rFonts w:ascii="Times New Roman" w:eastAsia="Times New Roman" w:hAnsi="Times New Roman" w:cs="Times New Roman"/>
          <w:sz w:val="32"/>
        </w:rPr>
        <w:lastRenderedPageBreak/>
        <w:t>6.5.2 Export increase in RMG sector:</w:t>
      </w:r>
      <w:bookmarkEnd w:id="390"/>
    </w:p>
    <w:p w:rsidR="0084774C" w:rsidRDefault="007C72FE" w:rsidP="0026239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433D5F8" wp14:editId="03A4854E">
            <wp:extent cx="6374438" cy="2066925"/>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ooo (2).png"/>
                    <pic:cNvPicPr/>
                  </pic:nvPicPr>
                  <pic:blipFill>
                    <a:blip r:embed="rId28">
                      <a:extLst>
                        <a:ext uri="{28A0092B-C50C-407E-A947-70E740481C1C}">
                          <a14:useLocalDpi xmlns:a14="http://schemas.microsoft.com/office/drawing/2010/main" val="0"/>
                        </a:ext>
                      </a:extLst>
                    </a:blip>
                    <a:stretch>
                      <a:fillRect/>
                    </a:stretch>
                  </pic:blipFill>
                  <pic:spPr>
                    <a:xfrm>
                      <a:off x="0" y="0"/>
                      <a:ext cx="6375458" cy="2067256"/>
                    </a:xfrm>
                    <a:prstGeom prst="rect">
                      <a:avLst/>
                    </a:prstGeom>
                  </pic:spPr>
                </pic:pic>
              </a:graphicData>
            </a:graphic>
          </wp:inline>
        </w:drawing>
      </w:r>
    </w:p>
    <w:p w:rsidR="0084774C" w:rsidRDefault="00927974" w:rsidP="0092797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substantial drop in exports in 1998-1999 is seen here. </w:t>
      </w:r>
      <w:r w:rsidRPr="00927974">
        <w:rPr>
          <w:rFonts w:ascii="Times New Roman" w:eastAsia="Times New Roman" w:hAnsi="Times New Roman" w:cs="Times New Roman"/>
          <w:sz w:val="24"/>
          <w:szCs w:val="24"/>
        </w:rPr>
        <w:t>The main expla</w:t>
      </w:r>
      <w:r>
        <w:rPr>
          <w:rFonts w:ascii="Times New Roman" w:eastAsia="Times New Roman" w:hAnsi="Times New Roman" w:cs="Times New Roman"/>
          <w:sz w:val="24"/>
          <w:szCs w:val="24"/>
        </w:rPr>
        <w:t xml:space="preserve">nation for this is the horrific </w:t>
      </w:r>
      <w:r w:rsidRPr="00927974">
        <w:rPr>
          <w:rFonts w:ascii="Times New Roman" w:eastAsia="Times New Roman" w:hAnsi="Times New Roman" w:cs="Times New Roman"/>
          <w:sz w:val="24"/>
          <w:szCs w:val="24"/>
        </w:rPr>
        <w:t>flood that ha</w:t>
      </w:r>
      <w:r>
        <w:rPr>
          <w:rFonts w:ascii="Times New Roman" w:eastAsia="Times New Roman" w:hAnsi="Times New Roman" w:cs="Times New Roman"/>
          <w:sz w:val="24"/>
          <w:szCs w:val="24"/>
        </w:rPr>
        <w:t xml:space="preserve">s occurred in the entire world. </w:t>
      </w:r>
      <w:r w:rsidRPr="00927974">
        <w:rPr>
          <w:rFonts w:ascii="Times New Roman" w:eastAsia="Times New Roman" w:hAnsi="Times New Roman" w:cs="Times New Roman"/>
          <w:sz w:val="24"/>
          <w:szCs w:val="24"/>
        </w:rPr>
        <w:t>The growth of exports from 1994, when cash incentive f</w:t>
      </w:r>
      <w:r>
        <w:rPr>
          <w:rFonts w:ascii="Times New Roman" w:eastAsia="Times New Roman" w:hAnsi="Times New Roman" w:cs="Times New Roman"/>
          <w:sz w:val="24"/>
          <w:szCs w:val="24"/>
        </w:rPr>
        <w:t xml:space="preserve">acilities </w:t>
      </w:r>
      <w:r w:rsidRPr="00927974">
        <w:rPr>
          <w:rFonts w:ascii="Times New Roman" w:eastAsia="Times New Roman" w:hAnsi="Times New Roman" w:cs="Times New Roman"/>
          <w:sz w:val="24"/>
          <w:szCs w:val="24"/>
        </w:rPr>
        <w:t>were provided in the RMG sector, can be seen graphically.</w:t>
      </w:r>
    </w:p>
    <w:p w:rsidR="00967FB3" w:rsidRDefault="00967FB3" w:rsidP="00927974">
      <w:pPr>
        <w:spacing w:line="360" w:lineRule="auto"/>
        <w:jc w:val="both"/>
        <w:rPr>
          <w:rFonts w:ascii="Times New Roman" w:eastAsia="Times New Roman" w:hAnsi="Times New Roman" w:cs="Times New Roman"/>
          <w:sz w:val="24"/>
          <w:szCs w:val="24"/>
        </w:rPr>
      </w:pPr>
    </w:p>
    <w:p w:rsidR="00967FB3" w:rsidRPr="00927974" w:rsidRDefault="00967FB3" w:rsidP="0092797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99ABEB3" wp14:editId="2092D02A">
            <wp:extent cx="4705350" cy="28568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ooo.png"/>
                    <pic:cNvPicPr/>
                  </pic:nvPicPr>
                  <pic:blipFill>
                    <a:blip r:embed="rId29">
                      <a:extLst>
                        <a:ext uri="{28A0092B-C50C-407E-A947-70E740481C1C}">
                          <a14:useLocalDpi xmlns:a14="http://schemas.microsoft.com/office/drawing/2010/main" val="0"/>
                        </a:ext>
                      </a:extLst>
                    </a:blip>
                    <a:stretch>
                      <a:fillRect/>
                    </a:stretch>
                  </pic:blipFill>
                  <pic:spPr>
                    <a:xfrm>
                      <a:off x="0" y="0"/>
                      <a:ext cx="4718032" cy="2864565"/>
                    </a:xfrm>
                    <a:prstGeom prst="rect">
                      <a:avLst/>
                    </a:prstGeom>
                  </pic:spPr>
                </pic:pic>
              </a:graphicData>
            </a:graphic>
          </wp:inline>
        </w:drawing>
      </w:r>
    </w:p>
    <w:p w:rsidR="004120AF" w:rsidRPr="004120AF" w:rsidRDefault="001E2D94" w:rsidP="004120AF">
      <w:pPr>
        <w:spacing w:line="360" w:lineRule="auto"/>
        <w:jc w:val="both"/>
        <w:rPr>
          <w:rFonts w:ascii="Times New Roman" w:eastAsia="Times New Roman" w:hAnsi="Times New Roman" w:cs="Times New Roman"/>
          <w:sz w:val="24"/>
          <w:szCs w:val="24"/>
        </w:rPr>
      </w:pPr>
      <w:r w:rsidRPr="001E2D94">
        <w:rPr>
          <w:rFonts w:ascii="Times New Roman" w:eastAsia="Times New Roman" w:hAnsi="Times New Roman" w:cs="Times New Roman"/>
          <w:sz w:val="24"/>
          <w:szCs w:val="24"/>
        </w:rPr>
        <w:t>Thus, the study re</w:t>
      </w:r>
      <w:r>
        <w:rPr>
          <w:rFonts w:ascii="Times New Roman" w:eastAsia="Times New Roman" w:hAnsi="Times New Roman" w:cs="Times New Roman"/>
          <w:sz w:val="24"/>
          <w:szCs w:val="24"/>
        </w:rPr>
        <w:t xml:space="preserve">view  that cash incentives have </w:t>
      </w:r>
      <w:r w:rsidRPr="001E2D94">
        <w:rPr>
          <w:rFonts w:ascii="Times New Roman" w:eastAsia="Times New Roman" w:hAnsi="Times New Roman" w:cs="Times New Roman"/>
          <w:sz w:val="24"/>
          <w:szCs w:val="24"/>
        </w:rPr>
        <w:t>a positive contribution to the RMG sector's exports.</w:t>
      </w:r>
      <w:r w:rsidR="00857748">
        <w:rPr>
          <w:rFonts w:ascii="Times New Roman" w:eastAsia="Times New Roman" w:hAnsi="Times New Roman" w:cs="Times New Roman"/>
          <w:sz w:val="24"/>
          <w:szCs w:val="24"/>
        </w:rPr>
        <w:t xml:space="preserve"> It is possible to include the agrarian market. </w:t>
      </w:r>
      <w:r w:rsidR="00857748" w:rsidRPr="00857748">
        <w:rPr>
          <w:rFonts w:ascii="Times New Roman" w:eastAsia="Times New Roman" w:hAnsi="Times New Roman" w:cs="Times New Roman"/>
          <w:sz w:val="24"/>
          <w:szCs w:val="24"/>
        </w:rPr>
        <w:t>The quantity of vegetables exported in</w:t>
      </w:r>
      <w:r w:rsidR="00857748">
        <w:rPr>
          <w:rFonts w:ascii="Times New Roman" w:eastAsia="Times New Roman" w:hAnsi="Times New Roman" w:cs="Times New Roman"/>
          <w:sz w:val="24"/>
          <w:szCs w:val="24"/>
        </w:rPr>
        <w:t xml:space="preserve">creased from 3,75 000 metric </w:t>
      </w:r>
      <w:r w:rsidR="00857748" w:rsidRPr="00857748">
        <w:rPr>
          <w:rFonts w:ascii="Times New Roman" w:eastAsia="Times New Roman" w:hAnsi="Times New Roman" w:cs="Times New Roman"/>
          <w:sz w:val="24"/>
          <w:szCs w:val="24"/>
        </w:rPr>
        <w:t>tons in 1990-91 to 30</w:t>
      </w:r>
      <w:r w:rsidR="00857748">
        <w:rPr>
          <w:rFonts w:ascii="Times New Roman" w:eastAsia="Times New Roman" w:hAnsi="Times New Roman" w:cs="Times New Roman"/>
          <w:sz w:val="24"/>
          <w:szCs w:val="24"/>
        </w:rPr>
        <w:t xml:space="preserve">,93 000 metric tons in 2007-08. </w:t>
      </w:r>
      <w:r w:rsidR="00857748" w:rsidRPr="00857748">
        <w:rPr>
          <w:rFonts w:ascii="Times New Roman" w:eastAsia="Times New Roman" w:hAnsi="Times New Roman" w:cs="Times New Roman"/>
          <w:sz w:val="24"/>
          <w:szCs w:val="24"/>
        </w:rPr>
        <w:t>The value of vegetab</w:t>
      </w:r>
      <w:r w:rsidR="00857748">
        <w:rPr>
          <w:rFonts w:ascii="Times New Roman" w:eastAsia="Times New Roman" w:hAnsi="Times New Roman" w:cs="Times New Roman"/>
          <w:sz w:val="24"/>
          <w:szCs w:val="24"/>
        </w:rPr>
        <w:t xml:space="preserve">le exports increased from $4.37 </w:t>
      </w:r>
      <w:r w:rsidR="00857748" w:rsidRPr="00857748">
        <w:rPr>
          <w:rFonts w:ascii="Times New Roman" w:eastAsia="Times New Roman" w:hAnsi="Times New Roman" w:cs="Times New Roman"/>
          <w:sz w:val="24"/>
          <w:szCs w:val="24"/>
        </w:rPr>
        <w:t>million to $60.47 million during the same period.</w:t>
      </w:r>
      <w:r w:rsidR="004120AF">
        <w:rPr>
          <w:rFonts w:ascii="Times New Roman" w:eastAsia="Times New Roman" w:hAnsi="Times New Roman" w:cs="Times New Roman"/>
          <w:sz w:val="24"/>
          <w:szCs w:val="24"/>
        </w:rPr>
        <w:t xml:space="preserve"> </w:t>
      </w:r>
      <w:r w:rsidR="004120AF" w:rsidRPr="004120AF">
        <w:rPr>
          <w:rFonts w:ascii="Times New Roman" w:eastAsia="Times New Roman" w:hAnsi="Times New Roman" w:cs="Times New Roman"/>
          <w:sz w:val="24"/>
          <w:szCs w:val="24"/>
        </w:rPr>
        <w:t>It is appropriate to question if there has been any change in the quantity and value</w:t>
      </w:r>
      <w:r w:rsidR="004120AF">
        <w:rPr>
          <w:rFonts w:ascii="Times New Roman" w:eastAsia="Times New Roman" w:hAnsi="Times New Roman" w:cs="Times New Roman"/>
          <w:sz w:val="24"/>
          <w:szCs w:val="24"/>
        </w:rPr>
        <w:t xml:space="preserve"> </w:t>
      </w:r>
      <w:r w:rsidR="004120AF" w:rsidRPr="004120AF">
        <w:rPr>
          <w:rFonts w:ascii="Times New Roman" w:eastAsia="Times New Roman" w:hAnsi="Times New Roman" w:cs="Times New Roman"/>
          <w:sz w:val="24"/>
          <w:szCs w:val="24"/>
        </w:rPr>
        <w:t xml:space="preserve">of exported vegetables following the implementation of the vegetable cash reward scheme in 2002-03. </w:t>
      </w:r>
      <w:r w:rsidR="004120AF" w:rsidRPr="004120AF">
        <w:rPr>
          <w:rFonts w:ascii="Times New Roman" w:eastAsia="Times New Roman" w:hAnsi="Times New Roman" w:cs="Times New Roman"/>
          <w:sz w:val="24"/>
          <w:szCs w:val="24"/>
        </w:rPr>
        <w:lastRenderedPageBreak/>
        <w:t>(December 2002).</w:t>
      </w:r>
      <w:r w:rsidR="004120AF">
        <w:rPr>
          <w:rFonts w:ascii="Times New Roman" w:eastAsia="Times New Roman" w:hAnsi="Times New Roman" w:cs="Times New Roman"/>
          <w:sz w:val="24"/>
          <w:szCs w:val="24"/>
        </w:rPr>
        <w:t xml:space="preserve"> </w:t>
      </w:r>
      <w:r w:rsidR="004120AF" w:rsidRPr="004120AF">
        <w:rPr>
          <w:rFonts w:ascii="Times New Roman" w:eastAsia="Times New Roman" w:hAnsi="Times New Roman" w:cs="Times New Roman"/>
          <w:sz w:val="24"/>
          <w:szCs w:val="24"/>
        </w:rPr>
        <w:t>Quantity of the</w:t>
      </w:r>
      <w:r w:rsidR="004120AF">
        <w:rPr>
          <w:rFonts w:ascii="Times New Roman" w:eastAsia="Times New Roman" w:hAnsi="Times New Roman" w:cs="Times New Roman"/>
          <w:sz w:val="24"/>
          <w:szCs w:val="24"/>
        </w:rPr>
        <w:t xml:space="preserve"> </w:t>
      </w:r>
      <w:r w:rsidR="004120AF" w:rsidRPr="004120AF">
        <w:rPr>
          <w:rFonts w:ascii="Times New Roman" w:eastAsia="Times New Roman" w:hAnsi="Times New Roman" w:cs="Times New Roman"/>
          <w:sz w:val="24"/>
          <w:szCs w:val="24"/>
        </w:rPr>
        <w:t>sale of vegetables</w:t>
      </w:r>
      <w:r w:rsidR="004120AF">
        <w:rPr>
          <w:rFonts w:ascii="Times New Roman" w:eastAsia="Times New Roman" w:hAnsi="Times New Roman" w:cs="Times New Roman"/>
          <w:sz w:val="24"/>
          <w:szCs w:val="24"/>
        </w:rPr>
        <w:t xml:space="preserve"> 2</w:t>
      </w:r>
      <w:r w:rsidR="004120AF" w:rsidRPr="004120AF">
        <w:rPr>
          <w:rFonts w:ascii="Times New Roman" w:eastAsia="Times New Roman" w:hAnsi="Times New Roman" w:cs="Times New Roman"/>
          <w:sz w:val="24"/>
          <w:szCs w:val="24"/>
        </w:rPr>
        <w:t>007-08 (30</w:t>
      </w:r>
      <w:r w:rsidR="004120AF">
        <w:rPr>
          <w:rFonts w:ascii="Times New Roman" w:eastAsia="Times New Roman" w:hAnsi="Times New Roman" w:cs="Times New Roman"/>
          <w:sz w:val="24"/>
          <w:szCs w:val="24"/>
        </w:rPr>
        <w:t xml:space="preserve">,93 thousand mt) was 2,43 times </w:t>
      </w:r>
      <w:r w:rsidR="004120AF" w:rsidRPr="004120AF">
        <w:rPr>
          <w:rFonts w:ascii="Times New Roman" w:eastAsia="Times New Roman" w:hAnsi="Times New Roman" w:cs="Times New Roman"/>
          <w:sz w:val="24"/>
          <w:szCs w:val="24"/>
        </w:rPr>
        <w:t>higher than in 2001-02. (12.75 thousand MT)</w:t>
      </w:r>
      <w:r w:rsidR="004120AF">
        <w:rPr>
          <w:rFonts w:ascii="Times New Roman" w:eastAsia="Times New Roman" w:hAnsi="Times New Roman" w:cs="Times New Roman"/>
          <w:sz w:val="24"/>
          <w:szCs w:val="24"/>
        </w:rPr>
        <w:t xml:space="preserve">. </w:t>
      </w:r>
      <w:r w:rsidR="00A41EB1">
        <w:rPr>
          <w:rFonts w:ascii="Times New Roman" w:eastAsia="Times New Roman" w:hAnsi="Times New Roman" w:cs="Times New Roman"/>
          <w:sz w:val="24"/>
          <w:szCs w:val="24"/>
        </w:rPr>
        <w:t>T</w:t>
      </w:r>
      <w:r w:rsidR="004120AF" w:rsidRPr="004120AF">
        <w:rPr>
          <w:rFonts w:ascii="Times New Roman" w:eastAsia="Times New Roman" w:hAnsi="Times New Roman" w:cs="Times New Roman"/>
          <w:sz w:val="24"/>
          <w:szCs w:val="24"/>
        </w:rPr>
        <w:t>he export value of vegetables in 2007-08</w:t>
      </w:r>
    </w:p>
    <w:p w:rsidR="0084774C" w:rsidRDefault="004120AF" w:rsidP="00262398">
      <w:pPr>
        <w:spacing w:line="360" w:lineRule="auto"/>
        <w:jc w:val="both"/>
        <w:rPr>
          <w:rFonts w:ascii="Times New Roman" w:eastAsia="Times New Roman" w:hAnsi="Times New Roman" w:cs="Times New Roman"/>
          <w:sz w:val="24"/>
          <w:szCs w:val="24"/>
        </w:rPr>
      </w:pPr>
      <w:r w:rsidRPr="004120AF">
        <w:rPr>
          <w:rFonts w:ascii="Times New Roman" w:eastAsia="Times New Roman" w:hAnsi="Times New Roman" w:cs="Times New Roman"/>
          <w:sz w:val="24"/>
          <w:szCs w:val="24"/>
        </w:rPr>
        <w:t>($60.47 million) was nearly four times that of 2001-02 ($15.31 million).</w:t>
      </w:r>
    </w:p>
    <w:p w:rsidR="00D678E1" w:rsidRDefault="00D678E1" w:rsidP="00262398">
      <w:pPr>
        <w:spacing w:line="360" w:lineRule="auto"/>
        <w:jc w:val="both"/>
        <w:rPr>
          <w:rFonts w:ascii="Times New Roman" w:eastAsia="Times New Roman" w:hAnsi="Times New Roman" w:cs="Times New Roman"/>
          <w:sz w:val="24"/>
          <w:szCs w:val="24"/>
        </w:rPr>
      </w:pPr>
    </w:p>
    <w:p w:rsidR="00D678E1" w:rsidRPr="00436695" w:rsidRDefault="00D678E1" w:rsidP="00436695">
      <w:pPr>
        <w:pStyle w:val="Heading3"/>
        <w:rPr>
          <w:rFonts w:ascii="Times New Roman" w:hAnsi="Times New Roman" w:cs="Times New Roman"/>
          <w:sz w:val="32"/>
        </w:rPr>
      </w:pPr>
      <w:bookmarkStart w:id="391" w:name="_Toc64893267"/>
      <w:r w:rsidRPr="00436695">
        <w:rPr>
          <w:rFonts w:ascii="Times New Roman" w:hAnsi="Times New Roman" w:cs="Times New Roman"/>
          <w:sz w:val="32"/>
        </w:rPr>
        <w:t>6.5.3 Bangladesh Bank hire external audit:</w:t>
      </w:r>
      <w:bookmarkEnd w:id="391"/>
    </w:p>
    <w:p w:rsidR="0084774C" w:rsidRPr="00D678E1" w:rsidRDefault="00CE3B33" w:rsidP="00D678E1">
      <w:pPr>
        <w:spacing w:line="360" w:lineRule="auto"/>
        <w:jc w:val="both"/>
        <w:rPr>
          <w:rFonts w:ascii="Times New Roman" w:eastAsia="Times New Roman" w:hAnsi="Times New Roman" w:cs="Times New Roman"/>
          <w:sz w:val="24"/>
          <w:szCs w:val="24"/>
        </w:rPr>
      </w:pPr>
      <w:r w:rsidRPr="00CE3B33">
        <w:rPr>
          <w:rFonts w:ascii="Times New Roman" w:eastAsia="Times New Roman" w:hAnsi="Times New Roman" w:cs="Times New Roman"/>
          <w:sz w:val="24"/>
          <w:szCs w:val="24"/>
        </w:rPr>
        <w:t>The cash incen</w:t>
      </w:r>
      <w:r>
        <w:rPr>
          <w:rFonts w:ascii="Times New Roman" w:eastAsia="Times New Roman" w:hAnsi="Times New Roman" w:cs="Times New Roman"/>
          <w:sz w:val="24"/>
          <w:szCs w:val="24"/>
        </w:rPr>
        <w:t xml:space="preserve">tive was earlier granted to the </w:t>
      </w:r>
      <w:r w:rsidRPr="00CE3B33">
        <w:rPr>
          <w:rFonts w:ascii="Times New Roman" w:eastAsia="Times New Roman" w:hAnsi="Times New Roman" w:cs="Times New Roman"/>
          <w:sz w:val="24"/>
          <w:szCs w:val="24"/>
        </w:rPr>
        <w:t>applicant exporter, as calculate</w:t>
      </w:r>
      <w:r>
        <w:rPr>
          <w:rFonts w:ascii="Times New Roman" w:eastAsia="Times New Roman" w:hAnsi="Times New Roman" w:cs="Times New Roman"/>
          <w:sz w:val="24"/>
          <w:szCs w:val="24"/>
        </w:rPr>
        <w:t xml:space="preserve">d by the related exporter bank. </w:t>
      </w:r>
      <w:r w:rsidRPr="00CE3B33">
        <w:rPr>
          <w:rFonts w:ascii="Times New Roman" w:eastAsia="Times New Roman" w:hAnsi="Times New Roman" w:cs="Times New Roman"/>
          <w:sz w:val="24"/>
          <w:szCs w:val="24"/>
        </w:rPr>
        <w:t xml:space="preserve">But it is transmitted to a third party (external auditor) to provide a </w:t>
      </w:r>
      <w:r>
        <w:rPr>
          <w:rFonts w:ascii="Times New Roman" w:eastAsia="Times New Roman" w:hAnsi="Times New Roman" w:cs="Times New Roman"/>
          <w:sz w:val="24"/>
          <w:szCs w:val="24"/>
        </w:rPr>
        <w:t xml:space="preserve">certificate ensuring the actual </w:t>
      </w:r>
      <w:r w:rsidRPr="00CE3B33">
        <w:rPr>
          <w:rFonts w:ascii="Times New Roman" w:eastAsia="Times New Roman" w:hAnsi="Times New Roman" w:cs="Times New Roman"/>
          <w:sz w:val="24"/>
          <w:szCs w:val="24"/>
        </w:rPr>
        <w:t>amount to be paid by the Bangladesh Bank because of some dishonest a</w:t>
      </w:r>
      <w:r w:rsidR="00D678E1">
        <w:rPr>
          <w:rFonts w:ascii="Times New Roman" w:eastAsia="Times New Roman" w:hAnsi="Times New Roman" w:cs="Times New Roman"/>
          <w:sz w:val="24"/>
          <w:szCs w:val="24"/>
        </w:rPr>
        <w:t xml:space="preserve">pproaches by a group of people. </w:t>
      </w:r>
      <w:r w:rsidRPr="00CE3B33">
        <w:rPr>
          <w:rFonts w:ascii="Times New Roman" w:eastAsia="Times New Roman" w:hAnsi="Times New Roman" w:cs="Times New Roman"/>
          <w:sz w:val="24"/>
          <w:szCs w:val="24"/>
        </w:rPr>
        <w:t>Previously many c</w:t>
      </w:r>
      <w:r w:rsidR="00D678E1">
        <w:rPr>
          <w:rFonts w:ascii="Times New Roman" w:eastAsia="Times New Roman" w:hAnsi="Times New Roman" w:cs="Times New Roman"/>
          <w:sz w:val="24"/>
          <w:szCs w:val="24"/>
        </w:rPr>
        <w:t xml:space="preserve">ompanies applied for the amount </w:t>
      </w:r>
      <w:r w:rsidRPr="00CE3B33">
        <w:rPr>
          <w:rFonts w:ascii="Times New Roman" w:eastAsia="Times New Roman" w:hAnsi="Times New Roman" w:cs="Times New Roman"/>
          <w:sz w:val="24"/>
          <w:szCs w:val="24"/>
        </w:rPr>
        <w:t>of money which is not exactly real.</w:t>
      </w:r>
      <w:r w:rsidR="00D678E1">
        <w:rPr>
          <w:rFonts w:ascii="Times New Roman" w:eastAsia="Times New Roman" w:hAnsi="Times New Roman" w:cs="Times New Roman"/>
          <w:sz w:val="24"/>
          <w:szCs w:val="24"/>
        </w:rPr>
        <w:t xml:space="preserve"> But they got the amount with the help of a specific bank. </w:t>
      </w:r>
      <w:r w:rsidR="00D678E1" w:rsidRPr="00D678E1">
        <w:rPr>
          <w:rFonts w:ascii="Times New Roman" w:eastAsia="Times New Roman" w:hAnsi="Times New Roman" w:cs="Times New Roman"/>
          <w:sz w:val="24"/>
          <w:szCs w:val="24"/>
        </w:rPr>
        <w:t xml:space="preserve">Bangladesh </w:t>
      </w:r>
      <w:r w:rsidR="00D678E1">
        <w:rPr>
          <w:rFonts w:ascii="Times New Roman" w:eastAsia="Times New Roman" w:hAnsi="Times New Roman" w:cs="Times New Roman"/>
          <w:sz w:val="24"/>
          <w:szCs w:val="24"/>
        </w:rPr>
        <w:t xml:space="preserve">Bank suffered a lot of losses because of this. </w:t>
      </w:r>
      <w:r w:rsidR="00D678E1" w:rsidRPr="00D678E1">
        <w:rPr>
          <w:rFonts w:ascii="Times New Roman" w:eastAsia="Times New Roman" w:hAnsi="Times New Roman" w:cs="Times New Roman"/>
          <w:sz w:val="24"/>
          <w:szCs w:val="24"/>
        </w:rPr>
        <w:t>The a</w:t>
      </w:r>
      <w:r w:rsidR="00D678E1">
        <w:rPr>
          <w:rFonts w:ascii="Times New Roman" w:eastAsia="Times New Roman" w:hAnsi="Times New Roman" w:cs="Times New Roman"/>
          <w:sz w:val="24"/>
          <w:szCs w:val="24"/>
        </w:rPr>
        <w:t xml:space="preserve">udit is carried out in favor of </w:t>
      </w:r>
      <w:r w:rsidR="00D678E1" w:rsidRPr="00D678E1">
        <w:rPr>
          <w:rFonts w:ascii="Times New Roman" w:eastAsia="Times New Roman" w:hAnsi="Times New Roman" w:cs="Times New Roman"/>
          <w:sz w:val="24"/>
          <w:szCs w:val="24"/>
        </w:rPr>
        <w:t>the consumer and the government to prevent manipulation.</w:t>
      </w:r>
    </w:p>
    <w:p w:rsidR="00CE3B33" w:rsidRDefault="00CE3B33" w:rsidP="00262398">
      <w:pPr>
        <w:spacing w:line="360" w:lineRule="auto"/>
        <w:jc w:val="both"/>
        <w:rPr>
          <w:rFonts w:ascii="Times New Roman" w:eastAsia="Times New Roman" w:hAnsi="Times New Roman" w:cs="Times New Roman"/>
          <w:sz w:val="24"/>
          <w:szCs w:val="24"/>
        </w:rPr>
      </w:pPr>
    </w:p>
    <w:p w:rsidR="00CE3B33" w:rsidRPr="001262A5" w:rsidRDefault="00CE3B33" w:rsidP="00262398">
      <w:pPr>
        <w:spacing w:line="360" w:lineRule="auto"/>
        <w:jc w:val="both"/>
        <w:rPr>
          <w:rFonts w:ascii="Times New Roman" w:eastAsia="Times New Roman" w:hAnsi="Times New Roman" w:cs="Times New Roman"/>
          <w:sz w:val="24"/>
          <w:szCs w:val="24"/>
        </w:rPr>
      </w:pPr>
    </w:p>
    <w:p w:rsidR="00BE1183" w:rsidRPr="00CE3B33" w:rsidRDefault="006D7A06" w:rsidP="00424169">
      <w:pPr>
        <w:pStyle w:val="Heading1"/>
        <w:rPr>
          <w:b/>
          <w:sz w:val="36"/>
        </w:rPr>
      </w:pPr>
      <w:r w:rsidRPr="00424169">
        <w:rPr>
          <w:b/>
          <w:sz w:val="36"/>
        </w:rPr>
        <w:t xml:space="preserve"> </w:t>
      </w:r>
      <w:bookmarkStart w:id="392" w:name="_Toc64893268"/>
      <w:r w:rsidR="00BE1183" w:rsidRPr="00CE3B33">
        <w:rPr>
          <w:b/>
          <w:sz w:val="36"/>
        </w:rPr>
        <w:t>Importance findings on cash Incentives:</w:t>
      </w:r>
      <w:bookmarkEnd w:id="392"/>
    </w:p>
    <w:p w:rsidR="00BE1183" w:rsidRPr="001262A5" w:rsidRDefault="006D0DF4" w:rsidP="00262398">
      <w:pPr>
        <w:spacing w:line="360" w:lineRule="auto"/>
        <w:jc w:val="both"/>
        <w:rPr>
          <w:rStyle w:val="tojvnm2t"/>
          <w:rFonts w:ascii="Times New Roman" w:hAnsi="Times New Roman" w:cs="Times New Roman"/>
          <w:sz w:val="24"/>
        </w:rPr>
      </w:pPr>
      <w:r w:rsidRPr="001262A5">
        <w:rPr>
          <w:rStyle w:val="tojvnm2t"/>
          <w:rFonts w:ascii="Times New Roman" w:hAnsi="Times New Roman" w:cs="Times New Roman"/>
          <w:sz w:val="24"/>
        </w:rPr>
        <w:t xml:space="preserve">Auditors </w:t>
      </w:r>
      <w:r w:rsidR="00BE1183" w:rsidRPr="001262A5">
        <w:rPr>
          <w:rStyle w:val="tojvnm2t"/>
          <w:rFonts w:ascii="Times New Roman" w:hAnsi="Times New Roman" w:cs="Times New Roman"/>
          <w:sz w:val="24"/>
        </w:rPr>
        <w:t>check each and every information of the files to ensure that the export t</w:t>
      </w:r>
      <w:r w:rsidRPr="001262A5">
        <w:rPr>
          <w:rStyle w:val="tojvnm2t"/>
          <w:rFonts w:ascii="Times New Roman" w:hAnsi="Times New Roman" w:cs="Times New Roman"/>
          <w:sz w:val="24"/>
        </w:rPr>
        <w:t>ransaction has really occurred a</w:t>
      </w:r>
      <w:r w:rsidR="00BE1183" w:rsidRPr="001262A5">
        <w:rPr>
          <w:rStyle w:val="tojvnm2t"/>
          <w:rFonts w:ascii="Times New Roman" w:hAnsi="Times New Roman" w:cs="Times New Roman"/>
          <w:sz w:val="24"/>
        </w:rPr>
        <w:t xml:space="preserve">nd ensure that product has </w:t>
      </w:r>
      <w:r w:rsidR="00757907" w:rsidRPr="001262A5">
        <w:rPr>
          <w:rStyle w:val="tojvnm2t"/>
          <w:rFonts w:ascii="Times New Roman" w:hAnsi="Times New Roman" w:cs="Times New Roman"/>
          <w:sz w:val="24"/>
        </w:rPr>
        <w:t>been actually exported. Then they</w:t>
      </w:r>
      <w:r w:rsidR="00BE1183" w:rsidRPr="001262A5">
        <w:rPr>
          <w:rStyle w:val="tojvnm2t"/>
          <w:rFonts w:ascii="Times New Roman" w:hAnsi="Times New Roman" w:cs="Times New Roman"/>
          <w:sz w:val="24"/>
        </w:rPr>
        <w:t xml:space="preserve"> go for the calculations. </w:t>
      </w:r>
      <w:r w:rsidR="00757907" w:rsidRPr="001262A5">
        <w:rPr>
          <w:rStyle w:val="tojvnm2t"/>
          <w:rFonts w:ascii="Times New Roman" w:hAnsi="Times New Roman" w:cs="Times New Roman"/>
          <w:sz w:val="24"/>
        </w:rPr>
        <w:t>Otherwise,</w:t>
      </w:r>
      <w:r w:rsidR="00BE1183" w:rsidRPr="001262A5">
        <w:rPr>
          <w:rStyle w:val="tojvnm2t"/>
          <w:rFonts w:ascii="Times New Roman" w:hAnsi="Times New Roman" w:cs="Times New Roman"/>
          <w:sz w:val="24"/>
        </w:rPr>
        <w:t xml:space="preserve"> if there is any error in the files then the calculations will also provide error prone results. </w:t>
      </w:r>
    </w:p>
    <w:p w:rsidR="00BE1183" w:rsidRPr="001262A5" w:rsidRDefault="00757907" w:rsidP="00262398">
      <w:pPr>
        <w:spacing w:line="360" w:lineRule="auto"/>
        <w:jc w:val="both"/>
        <w:rPr>
          <w:rStyle w:val="tojvnm2t"/>
          <w:rFonts w:ascii="Times New Roman" w:hAnsi="Times New Roman" w:cs="Times New Roman"/>
          <w:sz w:val="24"/>
        </w:rPr>
      </w:pPr>
      <w:r w:rsidRPr="001262A5">
        <w:rPr>
          <w:rStyle w:val="tojvnm2t"/>
          <w:rFonts w:ascii="Times New Roman" w:hAnsi="Times New Roman" w:cs="Times New Roman"/>
          <w:sz w:val="24"/>
        </w:rPr>
        <w:t>Auditors</w:t>
      </w:r>
      <w:r w:rsidR="00BE1183" w:rsidRPr="001262A5">
        <w:rPr>
          <w:rStyle w:val="tojvnm2t"/>
          <w:rFonts w:ascii="Times New Roman" w:hAnsi="Times New Roman" w:cs="Times New Roman"/>
          <w:sz w:val="24"/>
        </w:rPr>
        <w:t xml:space="preserve"> find many fraud files where client input so many wrong transactions</w:t>
      </w:r>
      <w:r w:rsidR="00F906DF">
        <w:rPr>
          <w:rStyle w:val="tojvnm2t"/>
          <w:rFonts w:ascii="Times New Roman" w:hAnsi="Times New Roman" w:cs="Times New Roman"/>
          <w:sz w:val="24"/>
        </w:rPr>
        <w:t xml:space="preserve"> and for that they claim they did export and expect </w:t>
      </w:r>
      <w:r w:rsidR="00BE1183" w:rsidRPr="001262A5">
        <w:rPr>
          <w:rStyle w:val="tojvnm2t"/>
          <w:rFonts w:ascii="Times New Roman" w:hAnsi="Times New Roman" w:cs="Times New Roman"/>
          <w:sz w:val="24"/>
        </w:rPr>
        <w:t xml:space="preserve">cash incentives. If </w:t>
      </w:r>
      <w:r w:rsidRPr="001262A5">
        <w:rPr>
          <w:rStyle w:val="tojvnm2t"/>
          <w:rFonts w:ascii="Times New Roman" w:hAnsi="Times New Roman" w:cs="Times New Roman"/>
          <w:sz w:val="24"/>
        </w:rPr>
        <w:t xml:space="preserve">auditors </w:t>
      </w:r>
      <w:r w:rsidR="00BE1183" w:rsidRPr="001262A5">
        <w:rPr>
          <w:rStyle w:val="tojvnm2t"/>
          <w:rFonts w:ascii="Times New Roman" w:hAnsi="Times New Roman" w:cs="Times New Roman"/>
          <w:sz w:val="24"/>
        </w:rPr>
        <w:t xml:space="preserve">do not check files correctly </w:t>
      </w:r>
      <w:r w:rsidRPr="001262A5">
        <w:rPr>
          <w:rStyle w:val="tojvnm2t"/>
          <w:rFonts w:ascii="Times New Roman" w:hAnsi="Times New Roman" w:cs="Times New Roman"/>
          <w:sz w:val="24"/>
        </w:rPr>
        <w:t>, thei</w:t>
      </w:r>
      <w:r w:rsidR="00BE1183" w:rsidRPr="001262A5">
        <w:rPr>
          <w:rStyle w:val="tojvnm2t"/>
          <w:rFonts w:ascii="Times New Roman" w:hAnsi="Times New Roman" w:cs="Times New Roman"/>
          <w:sz w:val="24"/>
        </w:rPr>
        <w:t xml:space="preserve">r calculation also will be miscalculated and for that in our county </w:t>
      </w:r>
      <w:r w:rsidR="002945A7" w:rsidRPr="001262A5">
        <w:rPr>
          <w:rStyle w:val="tojvnm2t"/>
          <w:rFonts w:ascii="Times New Roman" w:hAnsi="Times New Roman" w:cs="Times New Roman"/>
          <w:sz w:val="24"/>
        </w:rPr>
        <w:t xml:space="preserve">the </w:t>
      </w:r>
      <w:r w:rsidR="00BE1183" w:rsidRPr="001262A5">
        <w:rPr>
          <w:rStyle w:val="tojvnm2t"/>
          <w:rFonts w:ascii="Times New Roman" w:hAnsi="Times New Roman" w:cs="Times New Roman"/>
          <w:sz w:val="24"/>
        </w:rPr>
        <w:t>corruption</w:t>
      </w:r>
      <w:r w:rsidR="002945A7" w:rsidRPr="001262A5">
        <w:rPr>
          <w:rStyle w:val="tojvnm2t"/>
          <w:rFonts w:ascii="Times New Roman" w:hAnsi="Times New Roman" w:cs="Times New Roman"/>
          <w:sz w:val="24"/>
        </w:rPr>
        <w:t xml:space="preserve"> is increasing</w:t>
      </w:r>
      <w:r w:rsidR="00BE1183" w:rsidRPr="001262A5">
        <w:rPr>
          <w:rStyle w:val="tojvnm2t"/>
          <w:rFonts w:ascii="Times New Roman" w:hAnsi="Times New Roman" w:cs="Times New Roman"/>
          <w:sz w:val="24"/>
        </w:rPr>
        <w:t>.</w:t>
      </w:r>
    </w:p>
    <w:p w:rsidR="00A31F15" w:rsidRDefault="00BE1183" w:rsidP="00262398">
      <w:pPr>
        <w:spacing w:line="360" w:lineRule="auto"/>
        <w:jc w:val="both"/>
        <w:rPr>
          <w:rStyle w:val="tojvnm2t"/>
          <w:rFonts w:ascii="Times New Roman" w:hAnsi="Times New Roman" w:cs="Times New Roman"/>
          <w:sz w:val="24"/>
        </w:rPr>
      </w:pPr>
      <w:r w:rsidRPr="001262A5">
        <w:rPr>
          <w:rStyle w:val="tojvnm2t"/>
          <w:rFonts w:ascii="Times New Roman" w:hAnsi="Times New Roman" w:cs="Times New Roman"/>
          <w:sz w:val="24"/>
        </w:rPr>
        <w:t>After completing check</w:t>
      </w:r>
      <w:r w:rsidR="002945A7" w:rsidRPr="001262A5">
        <w:rPr>
          <w:rStyle w:val="tojvnm2t"/>
          <w:rFonts w:ascii="Times New Roman" w:hAnsi="Times New Roman" w:cs="Times New Roman"/>
          <w:sz w:val="24"/>
        </w:rPr>
        <w:t>ing the</w:t>
      </w:r>
      <w:r w:rsidRPr="001262A5">
        <w:rPr>
          <w:rStyle w:val="tojvnm2t"/>
          <w:rFonts w:ascii="Times New Roman" w:hAnsi="Times New Roman" w:cs="Times New Roman"/>
          <w:sz w:val="24"/>
        </w:rPr>
        <w:t xml:space="preserve"> files correctly, </w:t>
      </w:r>
      <w:r w:rsidR="002945A7" w:rsidRPr="001262A5">
        <w:rPr>
          <w:rStyle w:val="tojvnm2t"/>
          <w:rFonts w:ascii="Times New Roman" w:hAnsi="Times New Roman" w:cs="Times New Roman"/>
          <w:sz w:val="24"/>
        </w:rPr>
        <w:t>auditors</w:t>
      </w:r>
      <w:r w:rsidRPr="001262A5">
        <w:rPr>
          <w:rStyle w:val="tojvnm2t"/>
          <w:rFonts w:ascii="Times New Roman" w:hAnsi="Times New Roman" w:cs="Times New Roman"/>
          <w:sz w:val="24"/>
        </w:rPr>
        <w:t xml:space="preserve"> do some calculations in the TOP </w:t>
      </w:r>
      <w:r w:rsidR="002945A7" w:rsidRPr="001262A5">
        <w:rPr>
          <w:rStyle w:val="tojvnm2t"/>
          <w:rFonts w:ascii="Times New Roman" w:hAnsi="Times New Roman" w:cs="Times New Roman"/>
          <w:sz w:val="24"/>
        </w:rPr>
        <w:t xml:space="preserve">sheet. </w:t>
      </w:r>
      <w:r w:rsidR="007C3FB8" w:rsidRPr="001262A5">
        <w:rPr>
          <w:rStyle w:val="tojvnm2t"/>
          <w:rFonts w:ascii="Times New Roman" w:hAnsi="Times New Roman" w:cs="Times New Roman"/>
          <w:sz w:val="24"/>
        </w:rPr>
        <w:t>Auditors do</w:t>
      </w:r>
      <w:r w:rsidRPr="001262A5">
        <w:rPr>
          <w:rStyle w:val="tojvnm2t"/>
          <w:rFonts w:ascii="Times New Roman" w:hAnsi="Times New Roman" w:cs="Times New Roman"/>
          <w:sz w:val="24"/>
        </w:rPr>
        <w:t xml:space="preserve"> calculation based on realized value then </w:t>
      </w:r>
      <w:r w:rsidR="007C3FB8" w:rsidRPr="001262A5">
        <w:rPr>
          <w:rStyle w:val="tojvnm2t"/>
          <w:rFonts w:ascii="Times New Roman" w:hAnsi="Times New Roman" w:cs="Times New Roman"/>
          <w:sz w:val="24"/>
        </w:rPr>
        <w:t>auditors</w:t>
      </w:r>
      <w:r w:rsidRPr="001262A5">
        <w:rPr>
          <w:rStyle w:val="tojvnm2t"/>
          <w:rFonts w:ascii="Times New Roman" w:hAnsi="Times New Roman" w:cs="Times New Roman"/>
          <w:sz w:val="24"/>
        </w:rPr>
        <w:t xml:space="preserve"> get the Cash Incentive amount. </w:t>
      </w:r>
      <w:r w:rsidR="007C3FB8" w:rsidRPr="001262A5">
        <w:rPr>
          <w:rStyle w:val="tojvnm2t"/>
          <w:rFonts w:ascii="Times New Roman" w:hAnsi="Times New Roman" w:cs="Times New Roman"/>
          <w:sz w:val="24"/>
        </w:rPr>
        <w:t>Auditors compare thei</w:t>
      </w:r>
      <w:r w:rsidRPr="001262A5">
        <w:rPr>
          <w:rStyle w:val="tojvnm2t"/>
          <w:rFonts w:ascii="Times New Roman" w:hAnsi="Times New Roman" w:cs="Times New Roman"/>
          <w:sz w:val="24"/>
        </w:rPr>
        <w:t xml:space="preserve">r calculated value with the Bank’s calculated value. The lower of the two </w:t>
      </w:r>
      <w:r w:rsidR="007C3FB8" w:rsidRPr="001262A5">
        <w:rPr>
          <w:rStyle w:val="tojvnm2t"/>
          <w:rFonts w:ascii="Times New Roman" w:hAnsi="Times New Roman" w:cs="Times New Roman"/>
          <w:sz w:val="24"/>
        </w:rPr>
        <w:t>amounts</w:t>
      </w:r>
      <w:r w:rsidRPr="001262A5">
        <w:rPr>
          <w:rStyle w:val="tojvnm2t"/>
          <w:rFonts w:ascii="Times New Roman" w:hAnsi="Times New Roman" w:cs="Times New Roman"/>
          <w:sz w:val="24"/>
        </w:rPr>
        <w:t xml:space="preserve"> is ultimately considered</w:t>
      </w:r>
      <w:r w:rsidR="00017F42" w:rsidRPr="001262A5">
        <w:rPr>
          <w:rStyle w:val="tojvnm2t"/>
          <w:rFonts w:ascii="Times New Roman" w:hAnsi="Times New Roman" w:cs="Times New Roman"/>
          <w:sz w:val="24"/>
        </w:rPr>
        <w:t xml:space="preserve"> as the original cash incentive and</w:t>
      </w:r>
      <w:r w:rsidRPr="001262A5">
        <w:rPr>
          <w:rStyle w:val="tojvnm2t"/>
          <w:rFonts w:ascii="Times New Roman" w:hAnsi="Times New Roman" w:cs="Times New Roman"/>
          <w:sz w:val="24"/>
        </w:rPr>
        <w:t xml:space="preserve"> </w:t>
      </w:r>
      <w:r w:rsidR="00017F42" w:rsidRPr="001262A5">
        <w:rPr>
          <w:rStyle w:val="tojvnm2t"/>
          <w:rFonts w:ascii="Times New Roman" w:hAnsi="Times New Roman" w:cs="Times New Roman"/>
          <w:sz w:val="24"/>
        </w:rPr>
        <w:t>that amount</w:t>
      </w:r>
      <w:r w:rsidRPr="001262A5">
        <w:rPr>
          <w:rStyle w:val="tojvnm2t"/>
          <w:rFonts w:ascii="Times New Roman" w:hAnsi="Times New Roman" w:cs="Times New Roman"/>
          <w:sz w:val="24"/>
        </w:rPr>
        <w:t xml:space="preserve"> will be paid by Bangladesh Bank to the </w:t>
      </w:r>
      <w:r w:rsidR="006D7A06" w:rsidRPr="001262A5">
        <w:rPr>
          <w:rStyle w:val="tojvnm2t"/>
          <w:rFonts w:ascii="Times New Roman" w:hAnsi="Times New Roman" w:cs="Times New Roman"/>
          <w:sz w:val="24"/>
        </w:rPr>
        <w:t>client.</w:t>
      </w:r>
    </w:p>
    <w:p w:rsidR="00B85B3E" w:rsidRDefault="00B85B3E" w:rsidP="00262398">
      <w:pPr>
        <w:spacing w:line="360" w:lineRule="auto"/>
        <w:jc w:val="both"/>
        <w:rPr>
          <w:rStyle w:val="tojvnm2t"/>
          <w:rFonts w:ascii="Times New Roman" w:hAnsi="Times New Roman" w:cs="Times New Roman"/>
          <w:sz w:val="24"/>
        </w:rPr>
      </w:pPr>
    </w:p>
    <w:p w:rsidR="00B85B3E" w:rsidRPr="00B85B3E" w:rsidRDefault="00B85B3E" w:rsidP="00B85B3E">
      <w:pPr>
        <w:pStyle w:val="Heading1"/>
        <w:rPr>
          <w:rStyle w:val="tojvnm2t"/>
          <w:rFonts w:ascii="Times New Roman" w:hAnsi="Times New Roman" w:cs="Times New Roman"/>
          <w:b/>
          <w:sz w:val="36"/>
        </w:rPr>
      </w:pPr>
      <w:bookmarkStart w:id="393" w:name="_Toc64893269"/>
      <w:r w:rsidRPr="00B85B3E">
        <w:rPr>
          <w:rStyle w:val="tojvnm2t"/>
          <w:rFonts w:ascii="Times New Roman" w:hAnsi="Times New Roman" w:cs="Times New Roman"/>
          <w:b/>
          <w:sz w:val="36"/>
        </w:rPr>
        <w:lastRenderedPageBreak/>
        <w:t>Summary of Findings and Analysis:</w:t>
      </w:r>
      <w:bookmarkEnd w:id="393"/>
    </w:p>
    <w:p w:rsidR="00A31F15" w:rsidRPr="00B85B3E" w:rsidRDefault="00A31F15" w:rsidP="00B85B3E">
      <w:pPr>
        <w:spacing w:line="360" w:lineRule="auto"/>
        <w:jc w:val="both"/>
        <w:rPr>
          <w:rStyle w:val="tojvnm2t"/>
          <w:rFonts w:ascii="Times New Roman" w:hAnsi="Times New Roman" w:cs="Times New Roman"/>
          <w:sz w:val="24"/>
          <w:szCs w:val="24"/>
        </w:rPr>
      </w:pPr>
      <w:r w:rsidRPr="00B85B3E">
        <w:rPr>
          <w:rStyle w:val="tojvnm2t"/>
          <w:rFonts w:ascii="Times New Roman" w:hAnsi="Times New Roman" w:cs="Times New Roman"/>
          <w:sz w:val="24"/>
          <w:szCs w:val="24"/>
        </w:rPr>
        <w:t>The study has made it possible to learn about export incentives offered to exporters by the government. Cash incentives are one kind of export incentive for which the government offers a defined rate for specific sectors. The overall results of the study are given below.</w:t>
      </w:r>
    </w:p>
    <w:p w:rsidR="00425235" w:rsidRPr="00B85B3E" w:rsidRDefault="00A31F15" w:rsidP="00B85B3E">
      <w:pPr>
        <w:pStyle w:val="ListParagraph"/>
        <w:numPr>
          <w:ilvl w:val="0"/>
          <w:numId w:val="24"/>
        </w:numPr>
        <w:spacing w:line="360" w:lineRule="auto"/>
        <w:jc w:val="both"/>
        <w:rPr>
          <w:rStyle w:val="tojvnm2t"/>
          <w:rFonts w:ascii="Times New Roman" w:hAnsi="Times New Roman" w:cs="Times New Roman"/>
          <w:sz w:val="24"/>
          <w:szCs w:val="24"/>
        </w:rPr>
      </w:pPr>
      <w:r w:rsidRPr="00B85B3E">
        <w:rPr>
          <w:rStyle w:val="tojvnm2t"/>
          <w:rFonts w:ascii="Times New Roman" w:hAnsi="Times New Roman" w:cs="Times New Roman"/>
          <w:sz w:val="24"/>
          <w:szCs w:val="24"/>
        </w:rPr>
        <w:t xml:space="preserve">The auditors work according to the rules and regulations laid out in the circulars laid out by Bangladesh Bank. It is not possible for the auditors to work beyond such rules. </w:t>
      </w:r>
    </w:p>
    <w:p w:rsidR="00A31F15" w:rsidRPr="00B85B3E" w:rsidRDefault="00A31F15" w:rsidP="00B85B3E">
      <w:pPr>
        <w:pStyle w:val="ListParagraph"/>
        <w:numPr>
          <w:ilvl w:val="0"/>
          <w:numId w:val="24"/>
        </w:numPr>
        <w:spacing w:line="360" w:lineRule="auto"/>
        <w:jc w:val="both"/>
        <w:rPr>
          <w:rStyle w:val="tojvnm2t"/>
          <w:rFonts w:ascii="Times New Roman" w:hAnsi="Times New Roman" w:cs="Times New Roman"/>
          <w:sz w:val="24"/>
          <w:szCs w:val="24"/>
        </w:rPr>
      </w:pPr>
      <w:r w:rsidRPr="00B85B3E">
        <w:rPr>
          <w:rStyle w:val="tojvnm2t"/>
          <w:rFonts w:ascii="Times New Roman" w:hAnsi="Times New Roman" w:cs="Times New Roman"/>
          <w:sz w:val="24"/>
          <w:szCs w:val="24"/>
        </w:rPr>
        <w:t>The clients or applicants of the cash Incentive are also not supportive enough if the auditors try to work beyond the rules of the circular</w:t>
      </w:r>
    </w:p>
    <w:p w:rsidR="00DB382D" w:rsidRPr="00B85B3E" w:rsidRDefault="00425235" w:rsidP="00B85B3E">
      <w:pPr>
        <w:pStyle w:val="ListParagraph"/>
        <w:numPr>
          <w:ilvl w:val="0"/>
          <w:numId w:val="24"/>
        </w:numPr>
        <w:spacing w:line="360" w:lineRule="auto"/>
        <w:jc w:val="both"/>
        <w:rPr>
          <w:rStyle w:val="tojvnm2t"/>
          <w:rFonts w:ascii="Times New Roman" w:hAnsi="Times New Roman" w:cs="Times New Roman"/>
          <w:sz w:val="24"/>
          <w:szCs w:val="24"/>
        </w:rPr>
      </w:pPr>
      <w:r w:rsidRPr="00B85B3E">
        <w:rPr>
          <w:rStyle w:val="tojvnm2t"/>
          <w:rFonts w:ascii="Times New Roman" w:hAnsi="Times New Roman" w:cs="Times New Roman"/>
          <w:sz w:val="24"/>
          <w:szCs w:val="24"/>
        </w:rPr>
        <w:t>Since 1994, cash incentive facilities have been given to increase exports and to build backward linkages.</w:t>
      </w:r>
    </w:p>
    <w:p w:rsidR="00DB382D" w:rsidRPr="00B85B3E" w:rsidRDefault="000649B3" w:rsidP="00B85B3E">
      <w:pPr>
        <w:pStyle w:val="ListParagraph"/>
        <w:numPr>
          <w:ilvl w:val="0"/>
          <w:numId w:val="24"/>
        </w:numPr>
        <w:spacing w:line="360" w:lineRule="auto"/>
        <w:jc w:val="both"/>
        <w:rPr>
          <w:rStyle w:val="tojvnm2t"/>
          <w:rFonts w:ascii="Times New Roman" w:hAnsi="Times New Roman" w:cs="Times New Roman"/>
          <w:sz w:val="24"/>
          <w:szCs w:val="24"/>
        </w:rPr>
      </w:pPr>
      <w:r w:rsidRPr="00B85B3E">
        <w:rPr>
          <w:rStyle w:val="tojvnm2t"/>
          <w:rFonts w:ascii="Times New Roman" w:hAnsi="Times New Roman" w:cs="Times New Roman"/>
          <w:sz w:val="24"/>
          <w:szCs w:val="24"/>
        </w:rPr>
        <w:t>As per the central bank circular, all the applicants have applied for cash incentives.</w:t>
      </w:r>
    </w:p>
    <w:p w:rsidR="00DB382D" w:rsidRPr="00B85B3E" w:rsidRDefault="000649B3" w:rsidP="00B85B3E">
      <w:pPr>
        <w:pStyle w:val="ListParagraph"/>
        <w:numPr>
          <w:ilvl w:val="0"/>
          <w:numId w:val="24"/>
        </w:numPr>
        <w:spacing w:line="360" w:lineRule="auto"/>
        <w:jc w:val="both"/>
        <w:rPr>
          <w:rStyle w:val="tojvnm2t"/>
          <w:rFonts w:ascii="Times New Roman" w:hAnsi="Times New Roman" w:cs="Times New Roman"/>
          <w:sz w:val="24"/>
          <w:szCs w:val="24"/>
        </w:rPr>
      </w:pPr>
      <w:r w:rsidRPr="00B85B3E">
        <w:rPr>
          <w:rStyle w:val="tojvnm2t"/>
          <w:rFonts w:ascii="Times New Roman" w:hAnsi="Times New Roman" w:cs="Times New Roman"/>
          <w:sz w:val="24"/>
          <w:szCs w:val="24"/>
        </w:rPr>
        <w:t>Auditors often have to rely on the data issued by the customers. It is also found that the papers supplied by the client are not always suitable.</w:t>
      </w:r>
    </w:p>
    <w:p w:rsidR="000649B3" w:rsidRPr="00B85B3E" w:rsidRDefault="000649B3" w:rsidP="00B85B3E">
      <w:pPr>
        <w:pStyle w:val="ListParagraph"/>
        <w:numPr>
          <w:ilvl w:val="0"/>
          <w:numId w:val="24"/>
        </w:numPr>
        <w:spacing w:line="360" w:lineRule="auto"/>
        <w:jc w:val="both"/>
        <w:rPr>
          <w:rFonts w:ascii="Times New Roman" w:hAnsi="Times New Roman" w:cs="Times New Roman"/>
          <w:sz w:val="24"/>
          <w:szCs w:val="24"/>
        </w:rPr>
      </w:pPr>
      <w:r w:rsidRPr="00B85B3E">
        <w:rPr>
          <w:rFonts w:ascii="Times New Roman" w:hAnsi="Times New Roman" w:cs="Times New Roman"/>
          <w:sz w:val="24"/>
          <w:szCs w:val="24"/>
        </w:rPr>
        <w:t>If the negotiating bank pays cash rewards irregularly, by debiting the respective bank account from their reserve fund, Bangladesh Bank may collect the money.</w:t>
      </w:r>
    </w:p>
    <w:p w:rsidR="000649B3" w:rsidRPr="00B85B3E" w:rsidRDefault="00B85B3E" w:rsidP="00B85B3E">
      <w:pPr>
        <w:pStyle w:val="ListParagraph"/>
        <w:numPr>
          <w:ilvl w:val="0"/>
          <w:numId w:val="24"/>
        </w:numPr>
        <w:spacing w:line="360" w:lineRule="auto"/>
        <w:jc w:val="both"/>
        <w:rPr>
          <w:rFonts w:ascii="Times New Roman" w:hAnsi="Times New Roman" w:cs="Times New Roman"/>
          <w:sz w:val="24"/>
          <w:szCs w:val="24"/>
        </w:rPr>
      </w:pPr>
      <w:r w:rsidRPr="00B85B3E">
        <w:rPr>
          <w:rFonts w:ascii="Times New Roman" w:hAnsi="Times New Roman" w:cs="Times New Roman"/>
          <w:sz w:val="24"/>
          <w:szCs w:val="24"/>
        </w:rPr>
        <w:t>Cash incentive will be received by only one party between the yarn manufacturer, fabric suppliers and exporter.</w:t>
      </w:r>
    </w:p>
    <w:p w:rsidR="00B85B3E" w:rsidRDefault="00B85B3E" w:rsidP="00262398">
      <w:pPr>
        <w:spacing w:line="360" w:lineRule="auto"/>
        <w:jc w:val="both"/>
        <w:rPr>
          <w:rFonts w:ascii="Times New Roman" w:hAnsi="Times New Roman" w:cs="Times New Roman"/>
          <w:b/>
          <w:sz w:val="28"/>
        </w:rPr>
      </w:pPr>
    </w:p>
    <w:p w:rsidR="00B85B3E" w:rsidRDefault="00B85B3E" w:rsidP="00262398">
      <w:pPr>
        <w:spacing w:line="360" w:lineRule="auto"/>
        <w:jc w:val="both"/>
        <w:rPr>
          <w:rFonts w:ascii="Times New Roman" w:hAnsi="Times New Roman" w:cs="Times New Roman"/>
          <w:b/>
          <w:sz w:val="28"/>
        </w:rPr>
      </w:pPr>
    </w:p>
    <w:p w:rsidR="00BE1183" w:rsidRPr="001262A5" w:rsidRDefault="00BE1183" w:rsidP="00262398">
      <w:pPr>
        <w:spacing w:line="360" w:lineRule="auto"/>
        <w:jc w:val="both"/>
        <w:rPr>
          <w:rFonts w:ascii="Times New Roman" w:hAnsi="Times New Roman" w:cs="Times New Roman"/>
          <w:b/>
          <w:sz w:val="28"/>
        </w:rPr>
      </w:pPr>
      <w:r w:rsidRPr="001262A5">
        <w:rPr>
          <w:rFonts w:ascii="Times New Roman" w:hAnsi="Times New Roman" w:cs="Times New Roman"/>
          <w:b/>
          <w:sz w:val="28"/>
        </w:rPr>
        <w:t>The following Specimen is an example of calculation</w:t>
      </w:r>
      <w:r w:rsidR="006D7A06" w:rsidRPr="001262A5">
        <w:rPr>
          <w:rFonts w:ascii="Times New Roman" w:hAnsi="Times New Roman" w:cs="Times New Roman"/>
          <w:b/>
          <w:sz w:val="28"/>
        </w:rPr>
        <w:t>:</w:t>
      </w:r>
    </w:p>
    <w:p w:rsidR="00BE1183" w:rsidRPr="000A3D24" w:rsidRDefault="00025FA4" w:rsidP="00262398">
      <w:pPr>
        <w:spacing w:line="360" w:lineRule="auto"/>
        <w:jc w:val="center"/>
        <w:rPr>
          <w:rFonts w:ascii="Times New Roman" w:hAnsi="Times New Roman" w:cs="Times New Roman"/>
        </w:rPr>
      </w:pPr>
      <w:r w:rsidRPr="000A3D24">
        <w:rPr>
          <w:rFonts w:ascii="Times New Roman" w:hAnsi="Times New Roman" w:cs="Times New Roman"/>
          <w:noProof/>
        </w:rPr>
        <w:lastRenderedPageBreak/>
        <w:drawing>
          <wp:inline distT="0" distB="0" distL="0" distR="0" wp14:anchorId="3B48ADC1" wp14:editId="6E3E9E6D">
            <wp:extent cx="5275580" cy="6248400"/>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amScanner 11-22-2020 10.03.19_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275580" cy="6248400"/>
                    </a:xfrm>
                    <a:prstGeom prst="rect">
                      <a:avLst/>
                    </a:prstGeom>
                  </pic:spPr>
                </pic:pic>
              </a:graphicData>
            </a:graphic>
          </wp:inline>
        </w:drawing>
      </w:r>
    </w:p>
    <w:p w:rsidR="00BE1183" w:rsidRPr="000A3D24" w:rsidRDefault="00BE1183" w:rsidP="00262398">
      <w:pPr>
        <w:spacing w:line="360" w:lineRule="auto"/>
        <w:jc w:val="both"/>
        <w:rPr>
          <w:rFonts w:ascii="Times New Roman" w:hAnsi="Times New Roman" w:cs="Times New Roman"/>
        </w:rPr>
      </w:pPr>
    </w:p>
    <w:p w:rsidR="00BE1183" w:rsidRPr="000A3D24" w:rsidRDefault="00BE1183" w:rsidP="00262398">
      <w:pPr>
        <w:spacing w:line="360" w:lineRule="auto"/>
        <w:jc w:val="both"/>
        <w:rPr>
          <w:rFonts w:ascii="Times New Roman" w:hAnsi="Times New Roman" w:cs="Times New Roman"/>
        </w:rPr>
      </w:pPr>
    </w:p>
    <w:p w:rsidR="00BE1183" w:rsidRPr="000A3D24" w:rsidRDefault="00025FA4" w:rsidP="00262398">
      <w:pPr>
        <w:spacing w:line="360" w:lineRule="auto"/>
        <w:jc w:val="center"/>
        <w:rPr>
          <w:rFonts w:ascii="Times New Roman" w:hAnsi="Times New Roman" w:cs="Times New Roman"/>
        </w:rPr>
      </w:pPr>
      <w:r w:rsidRPr="000A3D24">
        <w:rPr>
          <w:rFonts w:ascii="Times New Roman" w:hAnsi="Times New Roman" w:cs="Times New Roman"/>
          <w:noProof/>
        </w:rPr>
        <w:lastRenderedPageBreak/>
        <w:drawing>
          <wp:inline distT="0" distB="0" distL="0" distR="0" wp14:anchorId="7350A937" wp14:editId="7878994A">
            <wp:extent cx="5943600" cy="647128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amScanner 11-22-2020 10.03.19_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6471285"/>
                    </a:xfrm>
                    <a:prstGeom prst="rect">
                      <a:avLst/>
                    </a:prstGeom>
                  </pic:spPr>
                </pic:pic>
              </a:graphicData>
            </a:graphic>
          </wp:inline>
        </w:drawing>
      </w:r>
    </w:p>
    <w:p w:rsidR="00BE1183" w:rsidRPr="000A3D24" w:rsidRDefault="00BE1183" w:rsidP="00262398">
      <w:pPr>
        <w:spacing w:line="360" w:lineRule="auto"/>
        <w:jc w:val="both"/>
        <w:rPr>
          <w:rFonts w:ascii="Times New Roman" w:hAnsi="Times New Roman" w:cs="Times New Roman"/>
        </w:rPr>
      </w:pPr>
    </w:p>
    <w:p w:rsidR="00BE1183" w:rsidRPr="000A3D24" w:rsidRDefault="00BE1183" w:rsidP="00262398">
      <w:pPr>
        <w:spacing w:line="360" w:lineRule="auto"/>
        <w:jc w:val="both"/>
        <w:rPr>
          <w:rFonts w:ascii="Times New Roman" w:hAnsi="Times New Roman" w:cs="Times New Roman"/>
        </w:rPr>
      </w:pPr>
    </w:p>
    <w:p w:rsidR="00BE1183" w:rsidRPr="000A3D24" w:rsidRDefault="00025FA4" w:rsidP="00262398">
      <w:pPr>
        <w:spacing w:line="360" w:lineRule="auto"/>
        <w:jc w:val="center"/>
        <w:rPr>
          <w:rFonts w:ascii="Times New Roman" w:hAnsi="Times New Roman" w:cs="Times New Roman"/>
        </w:rPr>
      </w:pPr>
      <w:r w:rsidRPr="000A3D24">
        <w:rPr>
          <w:rFonts w:ascii="Times New Roman" w:hAnsi="Times New Roman" w:cs="Times New Roman"/>
          <w:noProof/>
        </w:rPr>
        <w:lastRenderedPageBreak/>
        <w:drawing>
          <wp:inline distT="0" distB="0" distL="0" distR="0" wp14:anchorId="459DA4E4" wp14:editId="4BCBA627">
            <wp:extent cx="5476875" cy="8022186"/>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amScanner 11-22-2020 10.03.19_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77190" cy="8022648"/>
                    </a:xfrm>
                    <a:prstGeom prst="rect">
                      <a:avLst/>
                    </a:prstGeom>
                  </pic:spPr>
                </pic:pic>
              </a:graphicData>
            </a:graphic>
          </wp:inline>
        </w:drawing>
      </w:r>
    </w:p>
    <w:p w:rsidR="00BE1183" w:rsidRPr="000A3D24" w:rsidRDefault="00025FA4" w:rsidP="00262398">
      <w:pPr>
        <w:spacing w:line="360" w:lineRule="auto"/>
        <w:jc w:val="center"/>
        <w:rPr>
          <w:rFonts w:ascii="Times New Roman" w:hAnsi="Times New Roman" w:cs="Times New Roman"/>
          <w:b/>
        </w:rPr>
      </w:pPr>
      <w:r w:rsidRPr="000A3D24">
        <w:rPr>
          <w:rFonts w:ascii="Times New Roman" w:hAnsi="Times New Roman" w:cs="Times New Roman"/>
          <w:b/>
          <w:noProof/>
        </w:rPr>
        <w:lastRenderedPageBreak/>
        <w:drawing>
          <wp:inline distT="0" distB="0" distL="0" distR="0" wp14:anchorId="5EB21283" wp14:editId="707D1E74">
            <wp:extent cx="5363845" cy="82296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amScanner 11-22-2020 10.03.19_5.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363845" cy="8229600"/>
                    </a:xfrm>
                    <a:prstGeom prst="rect">
                      <a:avLst/>
                    </a:prstGeom>
                  </pic:spPr>
                </pic:pic>
              </a:graphicData>
            </a:graphic>
          </wp:inline>
        </w:drawing>
      </w:r>
    </w:p>
    <w:p w:rsidR="00025FA4" w:rsidRPr="000A3D24" w:rsidRDefault="00025FA4" w:rsidP="00262398">
      <w:pPr>
        <w:spacing w:line="360" w:lineRule="auto"/>
        <w:jc w:val="center"/>
        <w:rPr>
          <w:rFonts w:ascii="Times New Roman" w:hAnsi="Times New Roman" w:cs="Times New Roman"/>
          <w:b/>
          <w:noProof/>
        </w:rPr>
      </w:pPr>
      <w:r w:rsidRPr="000A3D24">
        <w:rPr>
          <w:rFonts w:ascii="Times New Roman" w:hAnsi="Times New Roman" w:cs="Times New Roman"/>
          <w:b/>
          <w:noProof/>
        </w:rPr>
        <w:lastRenderedPageBreak/>
        <w:drawing>
          <wp:inline distT="0" distB="0" distL="0" distR="0" wp14:anchorId="0B063371" wp14:editId="07F02DBA">
            <wp:extent cx="5943600" cy="7574915"/>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CamScanner 11-22-2020 10.03.19_9.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7574915"/>
                    </a:xfrm>
                    <a:prstGeom prst="rect">
                      <a:avLst/>
                    </a:prstGeom>
                  </pic:spPr>
                </pic:pic>
              </a:graphicData>
            </a:graphic>
          </wp:inline>
        </w:drawing>
      </w:r>
      <w:bookmarkStart w:id="394" w:name="_Toc52620417"/>
      <w:bookmarkStart w:id="395" w:name="_Toc52620639"/>
    </w:p>
    <w:p w:rsidR="00330D88" w:rsidRPr="000A3D24" w:rsidRDefault="00330D88" w:rsidP="00262398">
      <w:pPr>
        <w:spacing w:line="360" w:lineRule="auto"/>
        <w:jc w:val="both"/>
        <w:rPr>
          <w:rFonts w:ascii="Times New Roman" w:eastAsia="Times New Roman" w:hAnsi="Times New Roman" w:cs="Times New Roman"/>
        </w:rPr>
      </w:pPr>
    </w:p>
    <w:p w:rsidR="00BE1183" w:rsidRPr="0083380E" w:rsidRDefault="00BE1183" w:rsidP="00262398">
      <w:pPr>
        <w:pStyle w:val="Heading1"/>
        <w:spacing w:line="360" w:lineRule="auto"/>
        <w:jc w:val="both"/>
        <w:rPr>
          <w:rFonts w:ascii="Times New Roman" w:hAnsi="Times New Roman" w:cs="Times New Roman"/>
          <w:b/>
          <w:sz w:val="36"/>
        </w:rPr>
      </w:pPr>
      <w:bookmarkStart w:id="396" w:name="_Toc64893270"/>
      <w:r w:rsidRPr="0083380E">
        <w:rPr>
          <w:rFonts w:ascii="Times New Roman" w:eastAsia="Times New Roman" w:hAnsi="Times New Roman" w:cs="Times New Roman"/>
          <w:b/>
          <w:sz w:val="36"/>
        </w:rPr>
        <w:lastRenderedPageBreak/>
        <w:t>Recommendation:</w:t>
      </w:r>
      <w:bookmarkEnd w:id="394"/>
      <w:bookmarkEnd w:id="395"/>
      <w:bookmarkEnd w:id="396"/>
    </w:p>
    <w:p w:rsidR="00BE1183" w:rsidRPr="0083380E" w:rsidRDefault="00BE1183" w:rsidP="00262398">
      <w:pPr>
        <w:autoSpaceDE w:val="0"/>
        <w:autoSpaceDN w:val="0"/>
        <w:adjustRightInd w:val="0"/>
        <w:spacing w:after="0" w:line="360" w:lineRule="auto"/>
        <w:jc w:val="both"/>
        <w:rPr>
          <w:rFonts w:ascii="Times New Roman" w:hAnsi="Times New Roman" w:cs="Times New Roman"/>
          <w:sz w:val="24"/>
        </w:rPr>
      </w:pPr>
      <w:r w:rsidRPr="0083380E">
        <w:rPr>
          <w:rStyle w:val="words"/>
          <w:rFonts w:ascii="Times New Roman" w:hAnsi="Times New Roman" w:cs="Times New Roman"/>
          <w:sz w:val="24"/>
        </w:rPr>
        <w:t>There is</w:t>
      </w:r>
      <w:r w:rsidRPr="0083380E">
        <w:rPr>
          <w:rFonts w:ascii="Times New Roman" w:hAnsi="Times New Roman" w:cs="Times New Roman"/>
          <w:sz w:val="24"/>
        </w:rPr>
        <w:t xml:space="preserve"> </w:t>
      </w:r>
      <w:r w:rsidRPr="0083380E">
        <w:rPr>
          <w:rStyle w:val="words"/>
          <w:rFonts w:ascii="Times New Roman" w:hAnsi="Times New Roman" w:cs="Times New Roman"/>
          <w:sz w:val="24"/>
        </w:rPr>
        <w:t>barely</w:t>
      </w:r>
      <w:r w:rsidRPr="0083380E">
        <w:rPr>
          <w:rFonts w:ascii="Times New Roman" w:hAnsi="Times New Roman" w:cs="Times New Roman"/>
          <w:sz w:val="24"/>
        </w:rPr>
        <w:t xml:space="preserve"> any </w:t>
      </w:r>
      <w:r w:rsidRPr="0083380E">
        <w:rPr>
          <w:rStyle w:val="words"/>
          <w:rFonts w:ascii="Times New Roman" w:hAnsi="Times New Roman" w:cs="Times New Roman"/>
          <w:sz w:val="24"/>
        </w:rPr>
        <w:t>framework</w:t>
      </w:r>
      <w:r w:rsidRPr="0083380E">
        <w:rPr>
          <w:rFonts w:ascii="Times New Roman" w:hAnsi="Times New Roman" w:cs="Times New Roman"/>
          <w:sz w:val="24"/>
        </w:rPr>
        <w:t xml:space="preserve"> or </w:t>
      </w:r>
      <w:r w:rsidR="00017F42" w:rsidRPr="0083380E">
        <w:rPr>
          <w:rFonts w:ascii="Times New Roman" w:hAnsi="Times New Roman" w:cs="Times New Roman"/>
          <w:sz w:val="24"/>
        </w:rPr>
        <w:t>a guideline that does not</w:t>
      </w:r>
      <w:r w:rsidRPr="0083380E">
        <w:rPr>
          <w:rFonts w:ascii="Times New Roman" w:hAnsi="Times New Roman" w:cs="Times New Roman"/>
          <w:sz w:val="24"/>
        </w:rPr>
        <w:t xml:space="preserve"> have any </w:t>
      </w:r>
      <w:r w:rsidRPr="0083380E">
        <w:rPr>
          <w:rStyle w:val="words"/>
          <w:rFonts w:ascii="Times New Roman" w:hAnsi="Times New Roman" w:cs="Times New Roman"/>
          <w:sz w:val="24"/>
        </w:rPr>
        <w:t>issue</w:t>
      </w:r>
      <w:r w:rsidRPr="0083380E">
        <w:rPr>
          <w:rFonts w:ascii="Times New Roman" w:hAnsi="Times New Roman" w:cs="Times New Roman"/>
          <w:sz w:val="24"/>
        </w:rPr>
        <w:t xml:space="preserve">. The </w:t>
      </w:r>
      <w:r w:rsidRPr="0083380E">
        <w:rPr>
          <w:rStyle w:val="words"/>
          <w:rFonts w:ascii="Times New Roman" w:hAnsi="Times New Roman" w:cs="Times New Roman"/>
          <w:sz w:val="24"/>
        </w:rPr>
        <w:t>issue</w:t>
      </w:r>
      <w:r w:rsidRPr="0083380E">
        <w:rPr>
          <w:rFonts w:ascii="Times New Roman" w:hAnsi="Times New Roman" w:cs="Times New Roman"/>
          <w:sz w:val="24"/>
        </w:rPr>
        <w:t xml:space="preserve"> might not be </w:t>
      </w:r>
      <w:r w:rsidRPr="0083380E">
        <w:rPr>
          <w:rStyle w:val="words"/>
          <w:rFonts w:ascii="Times New Roman" w:hAnsi="Times New Roman" w:cs="Times New Roman"/>
          <w:sz w:val="24"/>
        </w:rPr>
        <w:t>distinguished</w:t>
      </w:r>
      <w:r w:rsidRPr="0083380E">
        <w:rPr>
          <w:rFonts w:ascii="Times New Roman" w:hAnsi="Times New Roman" w:cs="Times New Roman"/>
          <w:sz w:val="24"/>
        </w:rPr>
        <w:t xml:space="preserve"> </w:t>
      </w:r>
      <w:r w:rsidRPr="0083380E">
        <w:rPr>
          <w:rStyle w:val="words"/>
          <w:rFonts w:ascii="Times New Roman" w:hAnsi="Times New Roman" w:cs="Times New Roman"/>
          <w:sz w:val="24"/>
        </w:rPr>
        <w:t>instantly</w:t>
      </w:r>
      <w:r w:rsidRPr="0083380E">
        <w:rPr>
          <w:rFonts w:ascii="Times New Roman" w:hAnsi="Times New Roman" w:cs="Times New Roman"/>
          <w:sz w:val="24"/>
        </w:rPr>
        <w:t xml:space="preserve">, but finding out the </w:t>
      </w:r>
      <w:r w:rsidRPr="0083380E">
        <w:rPr>
          <w:rStyle w:val="words"/>
          <w:rFonts w:ascii="Times New Roman" w:hAnsi="Times New Roman" w:cs="Times New Roman"/>
          <w:sz w:val="24"/>
        </w:rPr>
        <w:t>issues</w:t>
      </w:r>
      <w:r w:rsidRPr="0083380E">
        <w:rPr>
          <w:rFonts w:ascii="Times New Roman" w:hAnsi="Times New Roman" w:cs="Times New Roman"/>
          <w:sz w:val="24"/>
        </w:rPr>
        <w:t xml:space="preserve"> are </w:t>
      </w:r>
      <w:r w:rsidRPr="0083380E">
        <w:rPr>
          <w:rStyle w:val="words"/>
          <w:rFonts w:ascii="Times New Roman" w:hAnsi="Times New Roman" w:cs="Times New Roman"/>
          <w:sz w:val="24"/>
        </w:rPr>
        <w:t>fundamental</w:t>
      </w:r>
      <w:r w:rsidRPr="0083380E">
        <w:rPr>
          <w:rFonts w:ascii="Times New Roman" w:hAnsi="Times New Roman" w:cs="Times New Roman"/>
          <w:sz w:val="24"/>
        </w:rPr>
        <w:t xml:space="preserve"> for more </w:t>
      </w:r>
      <w:r w:rsidRPr="0083380E">
        <w:rPr>
          <w:rStyle w:val="words"/>
          <w:rFonts w:ascii="Times New Roman" w:hAnsi="Times New Roman" w:cs="Times New Roman"/>
          <w:sz w:val="24"/>
        </w:rPr>
        <w:t>effectiveness</w:t>
      </w:r>
      <w:r w:rsidRPr="0083380E">
        <w:rPr>
          <w:rFonts w:ascii="Times New Roman" w:hAnsi="Times New Roman" w:cs="Times New Roman"/>
          <w:sz w:val="24"/>
        </w:rPr>
        <w:t xml:space="preserve">. There are </w:t>
      </w:r>
      <w:r w:rsidRPr="0083380E">
        <w:rPr>
          <w:rStyle w:val="words"/>
          <w:rFonts w:ascii="Times New Roman" w:hAnsi="Times New Roman" w:cs="Times New Roman"/>
          <w:sz w:val="24"/>
        </w:rPr>
        <w:t>a few</w:t>
      </w:r>
      <w:r w:rsidRPr="0083380E">
        <w:rPr>
          <w:rFonts w:ascii="Times New Roman" w:hAnsi="Times New Roman" w:cs="Times New Roman"/>
          <w:sz w:val="24"/>
        </w:rPr>
        <w:t xml:space="preserve"> </w:t>
      </w:r>
      <w:r w:rsidR="009E63A5" w:rsidRPr="0083380E">
        <w:rPr>
          <w:rStyle w:val="words"/>
          <w:rFonts w:ascii="Times New Roman" w:hAnsi="Times New Roman" w:cs="Times New Roman"/>
          <w:sz w:val="24"/>
        </w:rPr>
        <w:t xml:space="preserve">suggestions </w:t>
      </w:r>
      <w:r w:rsidRPr="0083380E">
        <w:rPr>
          <w:rFonts w:ascii="Times New Roman" w:hAnsi="Times New Roman" w:cs="Times New Roman"/>
          <w:sz w:val="24"/>
        </w:rPr>
        <w:t xml:space="preserve"> that have been </w:t>
      </w:r>
      <w:r w:rsidRPr="0083380E">
        <w:rPr>
          <w:rStyle w:val="words"/>
          <w:rFonts w:ascii="Times New Roman" w:hAnsi="Times New Roman" w:cs="Times New Roman"/>
          <w:sz w:val="24"/>
        </w:rPr>
        <w:t>recorded</w:t>
      </w:r>
      <w:r w:rsidRPr="0083380E">
        <w:rPr>
          <w:rFonts w:ascii="Times New Roman" w:hAnsi="Times New Roman" w:cs="Times New Roman"/>
          <w:sz w:val="24"/>
        </w:rPr>
        <w:t xml:space="preserve"> </w:t>
      </w:r>
      <w:r w:rsidRPr="0083380E">
        <w:rPr>
          <w:rStyle w:val="words"/>
          <w:rFonts w:ascii="Times New Roman" w:hAnsi="Times New Roman" w:cs="Times New Roman"/>
          <w:sz w:val="24"/>
        </w:rPr>
        <w:t>underneath</w:t>
      </w:r>
      <w:r w:rsidRPr="0083380E">
        <w:rPr>
          <w:rFonts w:ascii="Times New Roman" w:hAnsi="Times New Roman" w:cs="Times New Roman"/>
          <w:sz w:val="24"/>
        </w:rPr>
        <w:t xml:space="preserve"> as to how the </w:t>
      </w:r>
      <w:r w:rsidRPr="0083380E">
        <w:rPr>
          <w:rStyle w:val="words"/>
          <w:rFonts w:ascii="Times New Roman" w:hAnsi="Times New Roman" w:cs="Times New Roman"/>
          <w:sz w:val="24"/>
        </w:rPr>
        <w:t>issues</w:t>
      </w:r>
      <w:r w:rsidRPr="0083380E">
        <w:rPr>
          <w:rFonts w:ascii="Times New Roman" w:hAnsi="Times New Roman" w:cs="Times New Roman"/>
          <w:sz w:val="24"/>
        </w:rPr>
        <w:t xml:space="preserve"> </w:t>
      </w:r>
      <w:r w:rsidRPr="0083380E">
        <w:rPr>
          <w:rStyle w:val="words"/>
          <w:rFonts w:ascii="Times New Roman" w:hAnsi="Times New Roman" w:cs="Times New Roman"/>
          <w:sz w:val="24"/>
        </w:rPr>
        <w:t>could be</w:t>
      </w:r>
      <w:r w:rsidRPr="0083380E">
        <w:rPr>
          <w:rFonts w:ascii="Times New Roman" w:hAnsi="Times New Roman" w:cs="Times New Roman"/>
          <w:sz w:val="24"/>
        </w:rPr>
        <w:t xml:space="preserve"> </w:t>
      </w:r>
      <w:r w:rsidRPr="0083380E">
        <w:rPr>
          <w:rStyle w:val="words"/>
          <w:rFonts w:ascii="Times New Roman" w:hAnsi="Times New Roman" w:cs="Times New Roman"/>
          <w:sz w:val="24"/>
        </w:rPr>
        <w:t>diminished</w:t>
      </w:r>
      <w:r w:rsidRPr="0083380E">
        <w:rPr>
          <w:rFonts w:ascii="Times New Roman" w:hAnsi="Times New Roman" w:cs="Times New Roman"/>
          <w:sz w:val="24"/>
        </w:rPr>
        <w:t>:</w:t>
      </w:r>
    </w:p>
    <w:p w:rsidR="001A1ED5" w:rsidRPr="0083380E" w:rsidRDefault="001A1ED5" w:rsidP="00262398">
      <w:pPr>
        <w:autoSpaceDE w:val="0"/>
        <w:autoSpaceDN w:val="0"/>
        <w:adjustRightInd w:val="0"/>
        <w:spacing w:after="0" w:line="360" w:lineRule="auto"/>
        <w:jc w:val="both"/>
        <w:rPr>
          <w:rFonts w:ascii="Times New Roman" w:hAnsi="Times New Roman" w:cs="Times New Roman"/>
          <w:color w:val="000000"/>
          <w:sz w:val="24"/>
        </w:rPr>
      </w:pPr>
    </w:p>
    <w:p w:rsidR="00BE1183" w:rsidRPr="0083380E" w:rsidRDefault="00BE1183" w:rsidP="00262398">
      <w:pPr>
        <w:pStyle w:val="ListParagraph"/>
        <w:numPr>
          <w:ilvl w:val="0"/>
          <w:numId w:val="9"/>
        </w:numPr>
        <w:spacing w:after="0" w:line="360" w:lineRule="auto"/>
        <w:jc w:val="both"/>
        <w:rPr>
          <w:rFonts w:ascii="Times New Roman" w:eastAsia="Times New Roman" w:hAnsi="Times New Roman" w:cs="Times New Roman"/>
          <w:sz w:val="24"/>
        </w:rPr>
      </w:pPr>
      <w:bookmarkStart w:id="397" w:name="_Toc52620418"/>
      <w:bookmarkStart w:id="398" w:name="_Toc52620640"/>
      <w:r w:rsidRPr="0083380E">
        <w:rPr>
          <w:rFonts w:ascii="Times New Roman" w:eastAsia="Times New Roman" w:hAnsi="Times New Roman" w:cs="Times New Roman"/>
          <w:sz w:val="24"/>
        </w:rPr>
        <w:t xml:space="preserve">The firm may include a clause with specifying the precise time required for them to </w:t>
      </w:r>
      <w:r w:rsidR="0019616D" w:rsidRPr="0083380E">
        <w:rPr>
          <w:rFonts w:ascii="Times New Roman" w:eastAsia="Times New Roman" w:hAnsi="Times New Roman" w:cs="Times New Roman"/>
          <w:sz w:val="24"/>
        </w:rPr>
        <w:t xml:space="preserve">complete </w:t>
      </w:r>
      <w:r w:rsidRPr="0083380E">
        <w:rPr>
          <w:rFonts w:ascii="Times New Roman" w:eastAsia="Times New Roman" w:hAnsi="Times New Roman" w:cs="Times New Roman"/>
          <w:sz w:val="24"/>
        </w:rPr>
        <w:t xml:space="preserve">the </w:t>
      </w:r>
      <w:r w:rsidR="0019616D" w:rsidRPr="0083380E">
        <w:rPr>
          <w:rFonts w:ascii="Times New Roman" w:eastAsia="Times New Roman" w:hAnsi="Times New Roman" w:cs="Times New Roman"/>
          <w:sz w:val="24"/>
        </w:rPr>
        <w:t xml:space="preserve">total </w:t>
      </w:r>
      <w:r w:rsidRPr="0083380E">
        <w:rPr>
          <w:rFonts w:ascii="Times New Roman" w:eastAsia="Times New Roman" w:hAnsi="Times New Roman" w:cs="Times New Roman"/>
          <w:sz w:val="24"/>
        </w:rPr>
        <w:t xml:space="preserve">review and when the client ought to contact them </w:t>
      </w:r>
      <w:r w:rsidR="0019616D" w:rsidRPr="0083380E">
        <w:rPr>
          <w:rFonts w:ascii="Times New Roman" w:eastAsia="Times New Roman" w:hAnsi="Times New Roman" w:cs="Times New Roman"/>
          <w:sz w:val="24"/>
        </w:rPr>
        <w:t>to</w:t>
      </w:r>
      <w:r w:rsidRPr="0083380E">
        <w:rPr>
          <w:rFonts w:ascii="Times New Roman" w:eastAsia="Times New Roman" w:hAnsi="Times New Roman" w:cs="Times New Roman"/>
          <w:sz w:val="24"/>
        </w:rPr>
        <w:t xml:space="preserve"> find firm's services. </w:t>
      </w:r>
    </w:p>
    <w:p w:rsidR="00BE1183" w:rsidRPr="0083380E" w:rsidRDefault="00BE1183" w:rsidP="00262398">
      <w:pPr>
        <w:pStyle w:val="ListParagraph"/>
        <w:numPr>
          <w:ilvl w:val="0"/>
          <w:numId w:val="9"/>
        </w:numPr>
        <w:spacing w:after="0" w:line="360" w:lineRule="auto"/>
        <w:jc w:val="both"/>
        <w:rPr>
          <w:rFonts w:ascii="Times New Roman" w:eastAsia="Times New Roman" w:hAnsi="Times New Roman" w:cs="Times New Roman"/>
          <w:sz w:val="24"/>
        </w:rPr>
      </w:pPr>
      <w:r w:rsidRPr="0083380E">
        <w:rPr>
          <w:rFonts w:ascii="Times New Roman" w:eastAsia="Times New Roman" w:hAnsi="Times New Roman" w:cs="Times New Roman"/>
          <w:sz w:val="24"/>
        </w:rPr>
        <w:t xml:space="preserve">The firm can enlist a few additional </w:t>
      </w:r>
      <w:r w:rsidR="00DC7B5E" w:rsidRPr="0083380E">
        <w:rPr>
          <w:rFonts w:ascii="Times New Roman" w:eastAsia="Times New Roman" w:hAnsi="Times New Roman" w:cs="Times New Roman"/>
          <w:sz w:val="24"/>
        </w:rPr>
        <w:t>article ship</w:t>
      </w:r>
      <w:r w:rsidRPr="0083380E">
        <w:rPr>
          <w:rFonts w:ascii="Times New Roman" w:eastAsia="Times New Roman" w:hAnsi="Times New Roman" w:cs="Times New Roman"/>
          <w:sz w:val="24"/>
        </w:rPr>
        <w:t xml:space="preserve"> students for the input of the checked</w:t>
      </w:r>
      <w:r w:rsidR="00DC7B5E" w:rsidRPr="0083380E">
        <w:rPr>
          <w:rFonts w:ascii="Times New Roman" w:eastAsia="Times New Roman" w:hAnsi="Times New Roman" w:cs="Times New Roman"/>
          <w:sz w:val="24"/>
        </w:rPr>
        <w:t xml:space="preserve"> records. This will in the long run</w:t>
      </w:r>
      <w:r w:rsidRPr="0083380E">
        <w:rPr>
          <w:rFonts w:ascii="Times New Roman" w:eastAsia="Times New Roman" w:hAnsi="Times New Roman" w:cs="Times New Roman"/>
          <w:sz w:val="24"/>
        </w:rPr>
        <w:t xml:space="preserve"> make their audit methods quicker than ever before. </w:t>
      </w:r>
      <w:r w:rsidR="0019616D" w:rsidRPr="0083380E">
        <w:rPr>
          <w:rFonts w:ascii="Times New Roman" w:eastAsia="Times New Roman" w:hAnsi="Times New Roman" w:cs="Times New Roman"/>
          <w:sz w:val="24"/>
        </w:rPr>
        <w:t xml:space="preserve"> </w:t>
      </w:r>
    </w:p>
    <w:p w:rsidR="00BE1183" w:rsidRPr="0083380E" w:rsidRDefault="00BE1183" w:rsidP="00262398">
      <w:pPr>
        <w:pStyle w:val="ListParagraph"/>
        <w:numPr>
          <w:ilvl w:val="0"/>
          <w:numId w:val="9"/>
        </w:numPr>
        <w:spacing w:after="0" w:line="360" w:lineRule="auto"/>
        <w:jc w:val="both"/>
        <w:rPr>
          <w:rFonts w:ascii="Times New Roman" w:eastAsia="Times New Roman" w:hAnsi="Times New Roman" w:cs="Times New Roman"/>
          <w:sz w:val="24"/>
        </w:rPr>
      </w:pPr>
      <w:r w:rsidRPr="0083380E">
        <w:rPr>
          <w:rFonts w:ascii="Times New Roman" w:eastAsia="Times New Roman" w:hAnsi="Times New Roman" w:cs="Times New Roman"/>
          <w:sz w:val="24"/>
        </w:rPr>
        <w:t>The firm can adjust to different present day computer program like SAP, QuickBooks, etc. in arrange to diminish the working loads on students.</w:t>
      </w:r>
    </w:p>
    <w:p w:rsidR="00BE1183" w:rsidRPr="0083380E" w:rsidRDefault="00BE1183" w:rsidP="00262398">
      <w:pPr>
        <w:pStyle w:val="ListParagraph"/>
        <w:numPr>
          <w:ilvl w:val="0"/>
          <w:numId w:val="9"/>
        </w:numPr>
        <w:spacing w:after="0" w:line="360" w:lineRule="auto"/>
        <w:jc w:val="both"/>
        <w:rPr>
          <w:rFonts w:ascii="Times New Roman" w:eastAsia="Times New Roman" w:hAnsi="Times New Roman" w:cs="Times New Roman"/>
          <w:sz w:val="24"/>
        </w:rPr>
      </w:pPr>
      <w:r w:rsidRPr="0083380E">
        <w:rPr>
          <w:rFonts w:ascii="Times New Roman" w:eastAsia="Times New Roman" w:hAnsi="Times New Roman" w:cs="Times New Roman"/>
          <w:sz w:val="24"/>
        </w:rPr>
        <w:t xml:space="preserve">The method of audit programs for cash incentives should be presented to the group individuals who are junior in this field. </w:t>
      </w:r>
      <w:r w:rsidRPr="0083380E">
        <w:rPr>
          <w:rFonts w:ascii="Times New Roman" w:hAnsi="Times New Roman" w:cs="Times New Roman"/>
          <w:sz w:val="24"/>
        </w:rPr>
        <w:sym w:font="Symbol" w:char="F0D8"/>
      </w:r>
      <w:r w:rsidRPr="0083380E">
        <w:rPr>
          <w:rFonts w:ascii="Times New Roman" w:eastAsia="Times New Roman" w:hAnsi="Times New Roman" w:cs="Times New Roman"/>
          <w:sz w:val="24"/>
        </w:rPr>
        <w:t xml:space="preserve"> The supervisor ought to make a team leader for the audit group members. </w:t>
      </w:r>
    </w:p>
    <w:p w:rsidR="00BE1183" w:rsidRPr="0083380E" w:rsidRDefault="00BE1183" w:rsidP="00262398">
      <w:pPr>
        <w:pStyle w:val="ListParagraph"/>
        <w:numPr>
          <w:ilvl w:val="0"/>
          <w:numId w:val="9"/>
        </w:numPr>
        <w:spacing w:after="0" w:line="360" w:lineRule="auto"/>
        <w:jc w:val="both"/>
        <w:rPr>
          <w:rFonts w:ascii="Times New Roman" w:eastAsia="Times New Roman" w:hAnsi="Times New Roman" w:cs="Times New Roman"/>
          <w:sz w:val="24"/>
        </w:rPr>
      </w:pPr>
      <w:r w:rsidRPr="0083380E">
        <w:rPr>
          <w:rFonts w:ascii="Times New Roman" w:eastAsia="Times New Roman" w:hAnsi="Times New Roman" w:cs="Times New Roman"/>
          <w:sz w:val="24"/>
        </w:rPr>
        <w:t>Estimate and plan sufficient time for audit work.</w:t>
      </w:r>
    </w:p>
    <w:p w:rsidR="00BE1183" w:rsidRPr="0083380E" w:rsidRDefault="00BE1183" w:rsidP="00262398">
      <w:pPr>
        <w:pStyle w:val="ListParagraph"/>
        <w:numPr>
          <w:ilvl w:val="0"/>
          <w:numId w:val="9"/>
        </w:numPr>
        <w:spacing w:after="0" w:line="360" w:lineRule="auto"/>
        <w:jc w:val="both"/>
        <w:rPr>
          <w:rFonts w:ascii="Times New Roman" w:eastAsia="Times New Roman" w:hAnsi="Times New Roman" w:cs="Times New Roman"/>
          <w:sz w:val="24"/>
        </w:rPr>
      </w:pPr>
      <w:r w:rsidRPr="0083380E">
        <w:rPr>
          <w:rFonts w:ascii="Times New Roman" w:eastAsia="Times New Roman" w:hAnsi="Times New Roman" w:cs="Times New Roman"/>
          <w:sz w:val="24"/>
        </w:rPr>
        <w:t>The firm ought to sear a letter with administration that contains the required information that have to be compelled to total audit work. Administration must allow orders to their representative to supply auditors required data.</w:t>
      </w:r>
    </w:p>
    <w:p w:rsidR="00BE1183" w:rsidRPr="0083380E" w:rsidRDefault="00BE1183" w:rsidP="00262398">
      <w:pPr>
        <w:pStyle w:val="ListParagraph"/>
        <w:numPr>
          <w:ilvl w:val="0"/>
          <w:numId w:val="9"/>
        </w:numPr>
        <w:spacing w:after="0" w:line="360" w:lineRule="auto"/>
        <w:jc w:val="both"/>
        <w:rPr>
          <w:rFonts w:ascii="Times New Roman" w:eastAsia="Times New Roman" w:hAnsi="Times New Roman" w:cs="Times New Roman"/>
          <w:sz w:val="24"/>
        </w:rPr>
      </w:pPr>
      <w:r w:rsidRPr="0083380E">
        <w:rPr>
          <w:rFonts w:ascii="Times New Roman" w:eastAsia="Times New Roman" w:hAnsi="Times New Roman" w:cs="Times New Roman"/>
          <w:sz w:val="24"/>
        </w:rPr>
        <w:t>Junior student should get chance to do internal calculation for Cash Incentive beside file checking procedure.</w:t>
      </w:r>
    </w:p>
    <w:p w:rsidR="00BE1183" w:rsidRPr="0083380E" w:rsidRDefault="00BE1183" w:rsidP="00262398">
      <w:pPr>
        <w:pStyle w:val="Heading1"/>
        <w:spacing w:line="360" w:lineRule="auto"/>
        <w:rPr>
          <w:rFonts w:ascii="Times New Roman" w:hAnsi="Times New Roman" w:cs="Times New Roman"/>
          <w:b/>
          <w:color w:val="000000"/>
          <w:sz w:val="36"/>
        </w:rPr>
      </w:pPr>
      <w:bookmarkStart w:id="399" w:name="_Toc64893271"/>
      <w:r w:rsidRPr="0083380E">
        <w:rPr>
          <w:rFonts w:ascii="Times New Roman" w:hAnsi="Times New Roman" w:cs="Times New Roman"/>
          <w:b/>
          <w:sz w:val="36"/>
        </w:rPr>
        <w:t>Conclusion</w:t>
      </w:r>
      <w:bookmarkEnd w:id="397"/>
      <w:bookmarkEnd w:id="398"/>
      <w:r w:rsidRPr="0083380E">
        <w:rPr>
          <w:rFonts w:ascii="Times New Roman" w:hAnsi="Times New Roman" w:cs="Times New Roman"/>
          <w:b/>
          <w:sz w:val="36"/>
        </w:rPr>
        <w:t>:</w:t>
      </w:r>
      <w:bookmarkEnd w:id="399"/>
      <w:r w:rsidRPr="0083380E">
        <w:rPr>
          <w:rFonts w:ascii="Times New Roman" w:hAnsi="Times New Roman" w:cs="Times New Roman"/>
          <w:b/>
          <w:sz w:val="36"/>
        </w:rPr>
        <w:t xml:space="preserve"> </w:t>
      </w:r>
    </w:p>
    <w:p w:rsidR="00BE1183" w:rsidRPr="0083380E" w:rsidRDefault="00BE1183" w:rsidP="00262398">
      <w:pPr>
        <w:spacing w:after="0" w:line="360" w:lineRule="auto"/>
        <w:jc w:val="both"/>
        <w:rPr>
          <w:rFonts w:ascii="Times New Roman" w:eastAsia="Times New Roman" w:hAnsi="Times New Roman" w:cs="Times New Roman"/>
          <w:sz w:val="24"/>
        </w:rPr>
      </w:pPr>
      <w:r w:rsidRPr="0083380E">
        <w:rPr>
          <w:rFonts w:ascii="Times New Roman" w:eastAsia="Times New Roman" w:hAnsi="Times New Roman" w:cs="Times New Roman"/>
          <w:sz w:val="24"/>
        </w:rPr>
        <w:t xml:space="preserve">In this report, I have tried to reveal the basic audit methods of elective cash incentives for RMG segments in Bangladesh. The internship program acts as a bridge of involvement between theoretical and practical information that allowed me to obtain an improved information and understanding of the whole method as an entire. The </w:t>
      </w:r>
      <w:r w:rsidR="003B2A0E" w:rsidRPr="0083380E">
        <w:rPr>
          <w:rFonts w:ascii="Times New Roman" w:eastAsia="Times New Roman" w:hAnsi="Times New Roman" w:cs="Times New Roman"/>
          <w:sz w:val="24"/>
        </w:rPr>
        <w:t xml:space="preserve">hard </w:t>
      </w:r>
      <w:r w:rsidRPr="0083380E">
        <w:rPr>
          <w:rFonts w:ascii="Times New Roman" w:eastAsia="Times New Roman" w:hAnsi="Times New Roman" w:cs="Times New Roman"/>
          <w:sz w:val="24"/>
        </w:rPr>
        <w:t>wo</w:t>
      </w:r>
      <w:r w:rsidR="003B2A0E" w:rsidRPr="0083380E">
        <w:rPr>
          <w:rFonts w:ascii="Times New Roman" w:eastAsia="Times New Roman" w:hAnsi="Times New Roman" w:cs="Times New Roman"/>
          <w:sz w:val="24"/>
        </w:rPr>
        <w:t>rk involvement made a different</w:t>
      </w:r>
      <w:r w:rsidRPr="0083380E">
        <w:rPr>
          <w:rFonts w:ascii="Times New Roman" w:eastAsia="Times New Roman" w:hAnsi="Times New Roman" w:cs="Times New Roman"/>
          <w:sz w:val="24"/>
        </w:rPr>
        <w:t xml:space="preserve"> me</w:t>
      </w:r>
      <w:r w:rsidR="003B2A0E" w:rsidRPr="0083380E">
        <w:rPr>
          <w:rFonts w:ascii="Times New Roman" w:eastAsia="Times New Roman" w:hAnsi="Times New Roman" w:cs="Times New Roman"/>
          <w:sz w:val="24"/>
        </w:rPr>
        <w:t xml:space="preserve"> </w:t>
      </w:r>
      <w:r w:rsidRPr="0083380E">
        <w:rPr>
          <w:rFonts w:ascii="Times New Roman" w:eastAsia="Times New Roman" w:hAnsi="Times New Roman" w:cs="Times New Roman"/>
          <w:sz w:val="24"/>
        </w:rPr>
        <w:t xml:space="preserve">to </w:t>
      </w:r>
      <w:r w:rsidR="003B2A0E" w:rsidRPr="0083380E">
        <w:rPr>
          <w:rFonts w:ascii="Times New Roman" w:eastAsia="Times New Roman" w:hAnsi="Times New Roman" w:cs="Times New Roman"/>
          <w:sz w:val="24"/>
        </w:rPr>
        <w:t>much</w:t>
      </w:r>
      <w:r w:rsidRPr="0083380E">
        <w:rPr>
          <w:rFonts w:ascii="Times New Roman" w:eastAsia="Times New Roman" w:hAnsi="Times New Roman" w:cs="Times New Roman"/>
          <w:sz w:val="24"/>
        </w:rPr>
        <w:t xml:space="preserve"> better get it the exercises of the firm as an entire. </w:t>
      </w:r>
    </w:p>
    <w:p w:rsidR="00BE1183" w:rsidRPr="0083380E" w:rsidRDefault="00BE1183" w:rsidP="00262398">
      <w:pPr>
        <w:spacing w:after="0" w:line="360" w:lineRule="auto"/>
        <w:jc w:val="both"/>
        <w:rPr>
          <w:rFonts w:ascii="Times New Roman" w:hAnsi="Times New Roman" w:cs="Times New Roman"/>
          <w:b/>
          <w:sz w:val="24"/>
        </w:rPr>
      </w:pPr>
      <w:r w:rsidRPr="0083380E">
        <w:rPr>
          <w:rFonts w:ascii="Times New Roman" w:eastAsia="Times New Roman" w:hAnsi="Times New Roman" w:cs="Times New Roman"/>
          <w:sz w:val="24"/>
        </w:rPr>
        <w:t xml:space="preserve">From my perspective, it has been a brilliant time to work as a cash incentive auditor for HYC Chartered Accountants. I think, the audit procedures of HYC Chartered Accountants will create </w:t>
      </w:r>
      <w:r w:rsidRPr="0083380E">
        <w:rPr>
          <w:rFonts w:ascii="Times New Roman" w:eastAsia="Times New Roman" w:hAnsi="Times New Roman" w:cs="Times New Roman"/>
          <w:sz w:val="24"/>
        </w:rPr>
        <w:lastRenderedPageBreak/>
        <w:t xml:space="preserve">and progress assist within the future and quality of their as of now palatable administrations will assist make strides as well. </w:t>
      </w:r>
    </w:p>
    <w:p w:rsidR="00BE1183" w:rsidRPr="0083380E" w:rsidRDefault="00BE1183" w:rsidP="00262398">
      <w:pPr>
        <w:spacing w:line="360" w:lineRule="auto"/>
        <w:jc w:val="both"/>
        <w:rPr>
          <w:rFonts w:ascii="Times New Roman" w:hAnsi="Times New Roman" w:cs="Times New Roman"/>
          <w:b/>
          <w:sz w:val="24"/>
        </w:rPr>
      </w:pPr>
    </w:p>
    <w:p w:rsidR="00BE1183" w:rsidRPr="000A3D24" w:rsidRDefault="00BE1183" w:rsidP="00262398">
      <w:pPr>
        <w:spacing w:line="360" w:lineRule="auto"/>
        <w:jc w:val="both"/>
        <w:rPr>
          <w:rFonts w:ascii="Times New Roman" w:hAnsi="Times New Roman" w:cs="Times New Roman"/>
          <w:b/>
        </w:rPr>
      </w:pPr>
    </w:p>
    <w:p w:rsidR="006D7A06" w:rsidRPr="000A3D24" w:rsidRDefault="006D7A06" w:rsidP="00262398">
      <w:pPr>
        <w:spacing w:line="360" w:lineRule="auto"/>
        <w:rPr>
          <w:rFonts w:ascii="Times New Roman" w:hAnsi="Times New Roman" w:cs="Times New Roman"/>
        </w:rPr>
      </w:pPr>
    </w:p>
    <w:bookmarkStart w:id="400" w:name="_Toc64893272" w:displacedByCustomXml="next"/>
    <w:sdt>
      <w:sdtPr>
        <w:rPr>
          <w:rFonts w:ascii="Times New Roman" w:eastAsiaTheme="minorHAnsi" w:hAnsi="Times New Roman" w:cs="Times New Roman"/>
          <w:color w:val="auto"/>
          <w:sz w:val="22"/>
          <w:szCs w:val="22"/>
        </w:rPr>
        <w:id w:val="962004837"/>
        <w:docPartObj>
          <w:docPartGallery w:val="Bibliographies"/>
          <w:docPartUnique/>
        </w:docPartObj>
      </w:sdtPr>
      <w:sdtContent>
        <w:p w:rsidR="00094AE6" w:rsidRPr="000A3D24" w:rsidRDefault="00094AE6" w:rsidP="00262398">
          <w:pPr>
            <w:pStyle w:val="Heading1"/>
            <w:spacing w:line="360" w:lineRule="auto"/>
            <w:rPr>
              <w:rFonts w:ascii="Times New Roman" w:hAnsi="Times New Roman" w:cs="Times New Roman"/>
            </w:rPr>
          </w:pPr>
          <w:r w:rsidRPr="000A3D24">
            <w:rPr>
              <w:rFonts w:ascii="Times New Roman" w:hAnsi="Times New Roman" w:cs="Times New Roman"/>
            </w:rPr>
            <w:t>References</w:t>
          </w:r>
          <w:bookmarkEnd w:id="400"/>
        </w:p>
        <w:sdt>
          <w:sdtPr>
            <w:rPr>
              <w:rFonts w:ascii="Times New Roman" w:hAnsi="Times New Roman" w:cs="Times New Roman"/>
            </w:rPr>
            <w:id w:val="-573587230"/>
            <w:bibliography/>
          </w:sdtPr>
          <w:sdtContent>
            <w:p w:rsidR="00A22EB5" w:rsidRPr="000A3D24" w:rsidRDefault="00094AE6" w:rsidP="00262398">
              <w:pPr>
                <w:pStyle w:val="Bibliography"/>
                <w:spacing w:line="360" w:lineRule="auto"/>
                <w:ind w:left="720" w:hanging="720"/>
                <w:rPr>
                  <w:rFonts w:ascii="Times New Roman" w:hAnsi="Times New Roman" w:cs="Times New Roman"/>
                  <w:noProof/>
                  <w:sz w:val="24"/>
                  <w:szCs w:val="24"/>
                </w:rPr>
              </w:pPr>
              <w:r w:rsidRPr="000A3D24">
                <w:rPr>
                  <w:rFonts w:ascii="Times New Roman" w:hAnsi="Times New Roman" w:cs="Times New Roman"/>
                </w:rPr>
                <w:fldChar w:fldCharType="begin"/>
              </w:r>
              <w:r w:rsidRPr="000A3D24">
                <w:rPr>
                  <w:rFonts w:ascii="Times New Roman" w:hAnsi="Times New Roman" w:cs="Times New Roman"/>
                </w:rPr>
                <w:instrText xml:space="preserve"> BIBLIOGRAPHY </w:instrText>
              </w:r>
              <w:r w:rsidRPr="000A3D24">
                <w:rPr>
                  <w:rFonts w:ascii="Times New Roman" w:hAnsi="Times New Roman" w:cs="Times New Roman"/>
                </w:rPr>
                <w:fldChar w:fldCharType="separate"/>
              </w:r>
              <w:r w:rsidR="00A22EB5" w:rsidRPr="000A3D24">
                <w:rPr>
                  <w:rFonts w:ascii="Times New Roman" w:hAnsi="Times New Roman" w:cs="Times New Roman"/>
                  <w:noProof/>
                </w:rPr>
                <w:t>Ahmed, W. (Ed.). (2019, March 19). Securing bonded warehouse .</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Apparel Resources. (2020). </w:t>
              </w:r>
              <w:r w:rsidRPr="000A3D24">
                <w:rPr>
                  <w:rFonts w:ascii="Times New Roman" w:hAnsi="Times New Roman" w:cs="Times New Roman"/>
                  <w:i/>
                  <w:iCs/>
                  <w:noProof/>
                </w:rPr>
                <w:t>Apparel Resources</w:t>
              </w:r>
              <w:r w:rsidRPr="000A3D24">
                <w:rPr>
                  <w:rFonts w:ascii="Times New Roman" w:hAnsi="Times New Roman" w:cs="Times New Roman"/>
                  <w:noProof/>
                </w:rPr>
                <w:t>. Retrieved 2020, from https://apparelresources.com/business-news/trade/bangladesh-bank-issues-directive-cash-incentive-garment-exporters/</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i/>
                  <w:iCs/>
                  <w:noProof/>
                </w:rPr>
                <w:t>Bangladesh Customs.</w:t>
              </w:r>
              <w:r w:rsidRPr="000A3D24">
                <w:rPr>
                  <w:rFonts w:ascii="Times New Roman" w:hAnsi="Times New Roman" w:cs="Times New Roman"/>
                  <w:noProof/>
                </w:rPr>
                <w:t xml:space="preserve"> (2020). Retrieved from Exp Form Bangladesh Customs: http://www.bangladeshcustoms.gov.bd/download/EXP_Form.pdf</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Bangladesh Customs Nationak Board of Revenue. (2020). </w:t>
              </w:r>
              <w:r w:rsidRPr="000A3D24">
                <w:rPr>
                  <w:rFonts w:ascii="Times New Roman" w:hAnsi="Times New Roman" w:cs="Times New Roman"/>
                  <w:i/>
                  <w:iCs/>
                  <w:noProof/>
                </w:rPr>
                <w:t>Bangladesh Customs Nationak Board of Revenue</w:t>
              </w:r>
              <w:r w:rsidRPr="000A3D24">
                <w:rPr>
                  <w:rFonts w:ascii="Times New Roman" w:hAnsi="Times New Roman" w:cs="Times New Roman"/>
                  <w:noProof/>
                </w:rPr>
                <w:t>. Retrieved October 2020, from http://www.bangladeshcustoms.gov.bd/</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i/>
                  <w:iCs/>
                  <w:noProof/>
                </w:rPr>
                <w:t>Bangladesh Customs National Board of Revenue</w:t>
              </w:r>
              <w:r w:rsidRPr="000A3D24">
                <w:rPr>
                  <w:rFonts w:ascii="Times New Roman" w:hAnsi="Times New Roman" w:cs="Times New Roman"/>
                  <w:noProof/>
                </w:rPr>
                <w:t>. (2020). Retrieved 2020, from Bangladesh Customs National Board of Revenue: http://www.bangladeshcustoms.gov.bd/trade_info/export_incentives</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BB Circular. (2020). </w:t>
              </w:r>
              <w:r w:rsidRPr="000A3D24">
                <w:rPr>
                  <w:rFonts w:ascii="Times New Roman" w:hAnsi="Times New Roman" w:cs="Times New Roman"/>
                  <w:i/>
                  <w:iCs/>
                  <w:noProof/>
                </w:rPr>
                <w:t>BB Circular</w:t>
              </w:r>
              <w:r w:rsidRPr="000A3D24">
                <w:rPr>
                  <w:rFonts w:ascii="Times New Roman" w:hAnsi="Times New Roman" w:cs="Times New Roman"/>
                  <w:noProof/>
                </w:rPr>
                <w:t>. Retrieved November 2020, from https://www.bb.org.bd/mediaroom/circulars/circulars.php</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Business Research Methodology. (2020). </w:t>
              </w:r>
              <w:r w:rsidRPr="000A3D24">
                <w:rPr>
                  <w:rFonts w:ascii="Times New Roman" w:hAnsi="Times New Roman" w:cs="Times New Roman"/>
                  <w:i/>
                  <w:iCs/>
                  <w:noProof/>
                </w:rPr>
                <w:t>Business Research Methodology</w:t>
              </w:r>
              <w:r w:rsidRPr="000A3D24">
                <w:rPr>
                  <w:rFonts w:ascii="Times New Roman" w:hAnsi="Times New Roman" w:cs="Times New Roman"/>
                  <w:noProof/>
                </w:rPr>
                <w:t>. Retrieved November 2020, from https://research-methodology.net/research-philosophy/</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Devox. (2020). </w:t>
              </w:r>
              <w:r w:rsidRPr="000A3D24">
                <w:rPr>
                  <w:rFonts w:ascii="Times New Roman" w:hAnsi="Times New Roman" w:cs="Times New Roman"/>
                  <w:i/>
                  <w:iCs/>
                  <w:noProof/>
                </w:rPr>
                <w:t>https://www.devex.com/organizations/howladar-yunus-co-68937</w:t>
              </w:r>
              <w:r w:rsidRPr="000A3D24">
                <w:rPr>
                  <w:rFonts w:ascii="Times New Roman" w:hAnsi="Times New Roman" w:cs="Times New Roman"/>
                  <w:noProof/>
                </w:rPr>
                <w:t>. Retrieved from https://www.devex.com/organizations/howladar-yunus-co-68937</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Dhaka Tribune. (2019, june). </w:t>
              </w:r>
              <w:r w:rsidRPr="000A3D24">
                <w:rPr>
                  <w:rFonts w:ascii="Times New Roman" w:hAnsi="Times New Roman" w:cs="Times New Roman"/>
                  <w:i/>
                  <w:iCs/>
                  <w:noProof/>
                </w:rPr>
                <w:t>Dhaka Tribune</w:t>
              </w:r>
              <w:r w:rsidRPr="000A3D24">
                <w:rPr>
                  <w:rFonts w:ascii="Times New Roman" w:hAnsi="Times New Roman" w:cs="Times New Roman"/>
                  <w:noProof/>
                </w:rPr>
                <w:t>. Retrieved November 2020, from https://www.dhakatribune.com/business/regulations/2019/06/17/what-is-cash-incentives-on-exports</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Ema, M. S. (2017). </w:t>
              </w:r>
              <w:r w:rsidRPr="000A3D24">
                <w:rPr>
                  <w:rFonts w:ascii="Times New Roman" w:hAnsi="Times New Roman" w:cs="Times New Roman"/>
                  <w:i/>
                  <w:iCs/>
                  <w:noProof/>
                </w:rPr>
                <w:t>The authentication and audit procedure of alternative cash.</w:t>
              </w:r>
              <w:r w:rsidRPr="000A3D24">
                <w:rPr>
                  <w:rFonts w:ascii="Times New Roman" w:hAnsi="Times New Roman" w:cs="Times New Roman"/>
                  <w:noProof/>
                </w:rPr>
                <w:t xml:space="preserve"> Brac University. Dhaka: BRAC University.</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i/>
                  <w:iCs/>
                  <w:noProof/>
                </w:rPr>
                <w:lastRenderedPageBreak/>
                <w:t>EximGuru Online Exim Encyclopedia</w:t>
              </w:r>
              <w:r w:rsidRPr="000A3D24">
                <w:rPr>
                  <w:rFonts w:ascii="Times New Roman" w:hAnsi="Times New Roman" w:cs="Times New Roman"/>
                  <w:noProof/>
                </w:rPr>
                <w:t>. (2020). Retrieved from Export Documents EximGuru.com: http://www.eximguru.com/exim/guides/how-to-export/ch_17_export_documents.aspx</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Goodrich, J. (2005, May 8). International Trade Blog. </w:t>
              </w:r>
              <w:r w:rsidRPr="000A3D24">
                <w:rPr>
                  <w:rFonts w:ascii="Times New Roman" w:hAnsi="Times New Roman" w:cs="Times New Roman"/>
                  <w:i/>
                  <w:iCs/>
                  <w:noProof/>
                </w:rPr>
                <w:t>Importing Basics. Commercial Invoice</w:t>
              </w:r>
              <w:r w:rsidRPr="000A3D24">
                <w:rPr>
                  <w:rFonts w:ascii="Times New Roman" w:hAnsi="Times New Roman" w:cs="Times New Roman"/>
                  <w:noProof/>
                </w:rPr>
                <w:t>.</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Grant Thornton Bangladesh. (2020, October). </w:t>
              </w:r>
              <w:r w:rsidRPr="000A3D24">
                <w:rPr>
                  <w:rFonts w:ascii="Times New Roman" w:hAnsi="Times New Roman" w:cs="Times New Roman"/>
                  <w:i/>
                  <w:iCs/>
                  <w:noProof/>
                </w:rPr>
                <w:t>Grant Thornton Bangladesh</w:t>
              </w:r>
              <w:r w:rsidRPr="000A3D24">
                <w:rPr>
                  <w:rFonts w:ascii="Times New Roman" w:hAnsi="Times New Roman" w:cs="Times New Roman"/>
                  <w:noProof/>
                </w:rPr>
                <w:t>. Retrieved from https://www.grantthornton.com.bd/</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Gupta, K. (2005). Contemporary Auditing. In </w:t>
              </w:r>
              <w:r w:rsidRPr="000A3D24">
                <w:rPr>
                  <w:rFonts w:ascii="Times New Roman" w:hAnsi="Times New Roman" w:cs="Times New Roman"/>
                  <w:i/>
                  <w:iCs/>
                  <w:noProof/>
                </w:rPr>
                <w:t>Contemporary Auditing</w:t>
              </w:r>
              <w:r w:rsidRPr="000A3D24">
                <w:rPr>
                  <w:rFonts w:ascii="Times New Roman" w:hAnsi="Times New Roman" w:cs="Times New Roman"/>
                  <w:noProof/>
                </w:rPr>
                <w:t xml:space="preserve"> (5th ed., p. 1095). New Delhi: McGraw Hill.</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Hossain, M. (2019). </w:t>
              </w:r>
              <w:r w:rsidRPr="000A3D24">
                <w:rPr>
                  <w:rFonts w:ascii="Times New Roman" w:hAnsi="Times New Roman" w:cs="Times New Roman"/>
                  <w:i/>
                  <w:iCs/>
                  <w:noProof/>
                </w:rPr>
                <w:t>The Procedure of Cash Incentive and Its Role in the RMG Sector in Bangladesh: Evidence from Bangladesh.</w:t>
              </w:r>
              <w:r w:rsidRPr="000A3D24">
                <w:rPr>
                  <w:rFonts w:ascii="Times New Roman" w:hAnsi="Times New Roman" w:cs="Times New Roman"/>
                  <w:noProof/>
                </w:rPr>
                <w:t xml:space="preserve"> KPMG Rahman Rahman Huq. Retrieved from https://papers.ssrn.com/sol3/papers.cfm?abstract_id=3334383</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Hossain, M. J. (n.d.). </w:t>
              </w:r>
              <w:r w:rsidRPr="000A3D24">
                <w:rPr>
                  <w:rFonts w:ascii="Times New Roman" w:hAnsi="Times New Roman" w:cs="Times New Roman"/>
                  <w:i/>
                  <w:iCs/>
                  <w:noProof/>
                </w:rPr>
                <w:t>VERIFICATIONOF AUDIT INALTERNATIVE CASH INCENTIVE.</w:t>
              </w:r>
              <w:r w:rsidRPr="000A3D24">
                <w:rPr>
                  <w:rFonts w:ascii="Times New Roman" w:hAnsi="Times New Roman" w:cs="Times New Roman"/>
                  <w:noProof/>
                </w:rPr>
                <w:t xml:space="preserve"> Daffodil International University, Dhaka.</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Humentum. (2020). </w:t>
              </w:r>
              <w:r w:rsidRPr="000A3D24">
                <w:rPr>
                  <w:rFonts w:ascii="Times New Roman" w:hAnsi="Times New Roman" w:cs="Times New Roman"/>
                  <w:i/>
                  <w:iCs/>
                  <w:noProof/>
                </w:rPr>
                <w:t>Humentum</w:t>
              </w:r>
              <w:r w:rsidRPr="000A3D24">
                <w:rPr>
                  <w:rFonts w:ascii="Times New Roman" w:hAnsi="Times New Roman" w:cs="Times New Roman"/>
                  <w:noProof/>
                </w:rPr>
                <w:t>. Retrieved from https://www.humentum.org/free-resources/guide/external-audit</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i/>
                  <w:iCs/>
                  <w:noProof/>
                </w:rPr>
                <w:t>iContainers</w:t>
              </w:r>
              <w:r w:rsidRPr="000A3D24">
                <w:rPr>
                  <w:rFonts w:ascii="Times New Roman" w:hAnsi="Times New Roman" w:cs="Times New Roman"/>
                  <w:noProof/>
                </w:rPr>
                <w:t>. (n.d.). Retrieved from iContainers: https://www.icontainers.com/us/2013/08/26/bl-bill-of-lading/</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Investopedia. (n.d.). Retrieved November 2020, from Investopedia: https://www.investopedia.com/terms/l/letterofcredit.asp</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i/>
                  <w:iCs/>
                  <w:noProof/>
                </w:rPr>
                <w:t>ORACLE Help Center.</w:t>
              </w:r>
              <w:r w:rsidRPr="000A3D24">
                <w:rPr>
                  <w:rFonts w:ascii="Times New Roman" w:hAnsi="Times New Roman" w:cs="Times New Roman"/>
                  <w:noProof/>
                </w:rPr>
                <w:t xml:space="preserve"> (2015). Retrieved from Amendments to LC: https://docs.oracle.com/cd/E64763_01/html/LC/LC08_Amend.htm</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Readyratios. (n.d.). </w:t>
              </w:r>
              <w:r w:rsidRPr="000A3D24">
                <w:rPr>
                  <w:rFonts w:ascii="Times New Roman" w:hAnsi="Times New Roman" w:cs="Times New Roman"/>
                  <w:i/>
                  <w:iCs/>
                  <w:noProof/>
                </w:rPr>
                <w:t>Readyratios</w:t>
              </w:r>
              <w:r w:rsidRPr="000A3D24">
                <w:rPr>
                  <w:rFonts w:ascii="Times New Roman" w:hAnsi="Times New Roman" w:cs="Times New Roman"/>
                  <w:noProof/>
                </w:rPr>
                <w:t>. Retrieved 2020, from https://www.readyratios.com/reference/audit/statutory_auditor.html</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i/>
                  <w:iCs/>
                  <w:noProof/>
                </w:rPr>
                <w:t>Reviso.</w:t>
              </w:r>
              <w:r w:rsidRPr="000A3D24">
                <w:rPr>
                  <w:rFonts w:ascii="Times New Roman" w:hAnsi="Times New Roman" w:cs="Times New Roman"/>
                  <w:noProof/>
                </w:rPr>
                <w:t xml:space="preserve"> (2020). Retrieved from Reviso A TeamSystem Company: https://www.reviso.com/accountingsoftware/accounting-words/packing-list/</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The Institution of Internal Audits. (2020, November). </w:t>
              </w:r>
              <w:r w:rsidRPr="000A3D24">
                <w:rPr>
                  <w:rFonts w:ascii="Times New Roman" w:hAnsi="Times New Roman" w:cs="Times New Roman"/>
                  <w:i/>
                  <w:iCs/>
                  <w:noProof/>
                </w:rPr>
                <w:t>The Institution of Internal Audits</w:t>
              </w:r>
              <w:r w:rsidRPr="000A3D24">
                <w:rPr>
                  <w:rFonts w:ascii="Times New Roman" w:hAnsi="Times New Roman" w:cs="Times New Roman"/>
                  <w:noProof/>
                </w:rPr>
                <w:t>. Retrieved from https://global.theiia.org/about/about-internal-auditing/Pages/About-Internal-Auditing.aspx</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t xml:space="preserve">Tourism. (2020, April). </w:t>
              </w:r>
              <w:r w:rsidRPr="000A3D24">
                <w:rPr>
                  <w:rFonts w:ascii="Times New Roman" w:hAnsi="Times New Roman" w:cs="Times New Roman"/>
                  <w:i/>
                  <w:iCs/>
                  <w:noProof/>
                </w:rPr>
                <w:t>Tourism</w:t>
              </w:r>
              <w:r w:rsidRPr="000A3D24">
                <w:rPr>
                  <w:rFonts w:ascii="Times New Roman" w:hAnsi="Times New Roman" w:cs="Times New Roman"/>
                  <w:noProof/>
                </w:rPr>
                <w:t>. Retrieved November 2020, from https://tourismteacher.com/positivism-and-interpretivism-simple-explanation/</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noProof/>
                </w:rPr>
                <w:lastRenderedPageBreak/>
                <w:t>Wikipedia. (2020, November). Retrieved from Wikipedia: https://en.wikipedia.org/wiki/Terms_of_reference</w:t>
              </w:r>
            </w:p>
            <w:p w:rsidR="00A22EB5" w:rsidRPr="000A3D24" w:rsidRDefault="00A22EB5" w:rsidP="00262398">
              <w:pPr>
                <w:pStyle w:val="Bibliography"/>
                <w:spacing w:line="360" w:lineRule="auto"/>
                <w:ind w:left="720" w:hanging="720"/>
                <w:rPr>
                  <w:rFonts w:ascii="Times New Roman" w:hAnsi="Times New Roman" w:cs="Times New Roman"/>
                  <w:noProof/>
                </w:rPr>
              </w:pPr>
              <w:r w:rsidRPr="000A3D24">
                <w:rPr>
                  <w:rFonts w:ascii="Times New Roman" w:hAnsi="Times New Roman" w:cs="Times New Roman"/>
                  <w:i/>
                  <w:iCs/>
                  <w:noProof/>
                </w:rPr>
                <w:t>Zoho Inventory.</w:t>
              </w:r>
              <w:r w:rsidRPr="000A3D24">
                <w:rPr>
                  <w:rFonts w:ascii="Times New Roman" w:hAnsi="Times New Roman" w:cs="Times New Roman"/>
                  <w:noProof/>
                </w:rPr>
                <w:t xml:space="preserve"> (2020). Retrieved from Delivery Challan User Guide: https://www.zoho.com/inventory/help/delivery-challan/delivery-challan.html</w:t>
              </w:r>
            </w:p>
            <w:p w:rsidR="00094AE6" w:rsidRPr="000A3D24" w:rsidRDefault="00094AE6" w:rsidP="00262398">
              <w:pPr>
                <w:spacing w:line="360" w:lineRule="auto"/>
                <w:rPr>
                  <w:rFonts w:ascii="Times New Roman" w:hAnsi="Times New Roman" w:cs="Times New Roman"/>
                </w:rPr>
              </w:pPr>
              <w:r w:rsidRPr="000A3D24">
                <w:rPr>
                  <w:rFonts w:ascii="Times New Roman" w:hAnsi="Times New Roman" w:cs="Times New Roman"/>
                  <w:b/>
                  <w:bCs/>
                  <w:noProof/>
                </w:rPr>
                <w:fldChar w:fldCharType="end"/>
              </w:r>
            </w:p>
          </w:sdtContent>
        </w:sdt>
      </w:sdtContent>
    </w:sdt>
    <w:p w:rsidR="00DD3A65" w:rsidRPr="000A3D24" w:rsidRDefault="00DD3A65" w:rsidP="00262398">
      <w:pPr>
        <w:spacing w:line="360" w:lineRule="auto"/>
        <w:jc w:val="both"/>
        <w:rPr>
          <w:rFonts w:ascii="Times New Roman" w:hAnsi="Times New Roman" w:cs="Times New Roman"/>
        </w:rPr>
      </w:pPr>
    </w:p>
    <w:p w:rsidR="004D601A" w:rsidRPr="000A3D24" w:rsidRDefault="004D601A" w:rsidP="00262398">
      <w:pPr>
        <w:spacing w:line="360" w:lineRule="auto"/>
        <w:jc w:val="both"/>
        <w:rPr>
          <w:rFonts w:ascii="Times New Roman" w:hAnsi="Times New Roman" w:cs="Times New Roman"/>
        </w:rPr>
      </w:pPr>
    </w:p>
    <w:p w:rsidR="004D601A" w:rsidRPr="000A3D24" w:rsidRDefault="004D601A" w:rsidP="00262398">
      <w:pPr>
        <w:spacing w:line="360" w:lineRule="auto"/>
        <w:jc w:val="both"/>
        <w:rPr>
          <w:rFonts w:ascii="Times New Roman" w:hAnsi="Times New Roman" w:cs="Times New Roman"/>
        </w:rPr>
      </w:pPr>
    </w:p>
    <w:p w:rsidR="004D601A" w:rsidRPr="000A3D24" w:rsidRDefault="004D601A" w:rsidP="00262398">
      <w:pPr>
        <w:spacing w:line="360" w:lineRule="auto"/>
        <w:jc w:val="both"/>
        <w:rPr>
          <w:rFonts w:ascii="Times New Roman" w:hAnsi="Times New Roman" w:cs="Times New Roman"/>
        </w:rPr>
      </w:pPr>
    </w:p>
    <w:p w:rsidR="004D601A" w:rsidRPr="000A3D24" w:rsidRDefault="00AB5728" w:rsidP="00262398">
      <w:pPr>
        <w:pStyle w:val="Heading1"/>
        <w:spacing w:line="360" w:lineRule="auto"/>
        <w:rPr>
          <w:rFonts w:ascii="Times New Roman" w:hAnsi="Times New Roman" w:cs="Times New Roman"/>
        </w:rPr>
      </w:pPr>
      <w:r w:rsidRPr="000A3D24">
        <w:rPr>
          <w:rFonts w:ascii="Times New Roman" w:hAnsi="Times New Roman" w:cs="Times New Roman"/>
        </w:rPr>
        <w:lastRenderedPageBreak/>
        <w:t xml:space="preserve">  </w:t>
      </w:r>
      <w:bookmarkStart w:id="401" w:name="_Toc64893273"/>
      <w:r w:rsidRPr="000A3D24">
        <w:rPr>
          <w:rFonts w:ascii="Times New Roman" w:hAnsi="Times New Roman" w:cs="Times New Roman"/>
        </w:rPr>
        <w:t>Appendix:</w:t>
      </w:r>
      <w:bookmarkEnd w:id="401"/>
      <w:r w:rsidRPr="000A3D24">
        <w:rPr>
          <w:rFonts w:ascii="Times New Roman" w:hAnsi="Times New Roman" w:cs="Times New Roman"/>
        </w:rPr>
        <w:t xml:space="preserve"> </w:t>
      </w:r>
    </w:p>
    <w:p w:rsidR="004D601A" w:rsidRPr="000A3D24" w:rsidRDefault="00AB5728" w:rsidP="00262398">
      <w:pPr>
        <w:spacing w:line="360" w:lineRule="auto"/>
        <w:jc w:val="both"/>
        <w:rPr>
          <w:rFonts w:ascii="Times New Roman" w:hAnsi="Times New Roman" w:cs="Times New Roman"/>
        </w:rPr>
      </w:pPr>
      <w:r w:rsidRPr="000A3D24">
        <w:rPr>
          <w:rFonts w:ascii="Times New Roman" w:hAnsi="Times New Roman" w:cs="Times New Roman"/>
          <w:noProof/>
        </w:rPr>
        <w:drawing>
          <wp:inline distT="0" distB="0" distL="0" distR="0" wp14:anchorId="42798DC5" wp14:editId="4C40A884">
            <wp:extent cx="5295900" cy="5841534"/>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amScanner 12-31-2020 00.31.37_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297061" cy="5842815"/>
                    </a:xfrm>
                    <a:prstGeom prst="rect">
                      <a:avLst/>
                    </a:prstGeom>
                  </pic:spPr>
                </pic:pic>
              </a:graphicData>
            </a:graphic>
          </wp:inline>
        </w:drawing>
      </w:r>
    </w:p>
    <w:sectPr w:rsidR="004D601A" w:rsidRPr="000A3D24" w:rsidSect="004030DA">
      <w:headerReference w:type="default" r:id="rId36"/>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E53" w:rsidRDefault="00086E53" w:rsidP="00F37AC8">
      <w:pPr>
        <w:spacing w:after="0" w:line="240" w:lineRule="auto"/>
      </w:pPr>
      <w:r>
        <w:separator/>
      </w:r>
    </w:p>
  </w:endnote>
  <w:endnote w:type="continuationSeparator" w:id="0">
    <w:p w:rsidR="00086E53" w:rsidRDefault="00086E53" w:rsidP="00F37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4740099"/>
      <w:docPartObj>
        <w:docPartGallery w:val="Page Numbers (Bottom of Page)"/>
        <w:docPartUnique/>
      </w:docPartObj>
    </w:sdtPr>
    <w:sdtEndPr>
      <w:rPr>
        <w:noProof/>
      </w:rPr>
    </w:sdtEndPr>
    <w:sdtContent>
      <w:p w:rsidR="00436695" w:rsidRDefault="00436695">
        <w:pPr>
          <w:pStyle w:val="Footer"/>
        </w:pPr>
        <w:r>
          <w:fldChar w:fldCharType="begin"/>
        </w:r>
        <w:r>
          <w:instrText xml:space="preserve"> PAGE   \* MERGEFORMAT </w:instrText>
        </w:r>
        <w:r>
          <w:fldChar w:fldCharType="separate"/>
        </w:r>
        <w:r w:rsidR="00BA067E">
          <w:rPr>
            <w:noProof/>
          </w:rPr>
          <w:t>2</w:t>
        </w:r>
        <w:r>
          <w:rPr>
            <w:noProof/>
          </w:rPr>
          <w:fldChar w:fldCharType="end"/>
        </w:r>
      </w:p>
    </w:sdtContent>
  </w:sdt>
  <w:p w:rsidR="00436695" w:rsidRDefault="00436695" w:rsidP="008F6A1A">
    <w:pPr>
      <w:pStyle w:val="Footer"/>
      <w:ind w:firstLine="72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E53" w:rsidRDefault="00086E53" w:rsidP="00F37AC8">
      <w:pPr>
        <w:spacing w:after="0" w:line="240" w:lineRule="auto"/>
      </w:pPr>
      <w:r>
        <w:separator/>
      </w:r>
    </w:p>
  </w:footnote>
  <w:footnote w:type="continuationSeparator" w:id="0">
    <w:p w:rsidR="00086E53" w:rsidRDefault="00086E53" w:rsidP="00F37A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695" w:rsidRDefault="00436695">
    <w:pPr>
      <w:pStyle w:val="Header"/>
    </w:pPr>
  </w:p>
  <w:p w:rsidR="00436695" w:rsidRDefault="00436695">
    <w:pPr>
      <w:pStyle w:val="Header"/>
    </w:pPr>
  </w:p>
  <w:p w:rsidR="00436695" w:rsidRDefault="0043669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695" w:rsidRDefault="00436695">
    <w:pPr>
      <w:pStyle w:val="Header"/>
    </w:pPr>
    <w:r w:rsidRPr="003F2413">
      <w:rPr>
        <w:rFonts w:ascii="Times New Roman" w:eastAsia="Times New Roman" w:hAnsi="Times New Roman" w:cs="Times New Roman"/>
        <w:b/>
        <w:bCs/>
        <w:sz w:val="16"/>
      </w:rPr>
      <w:t>A comprehensive analysis of Audit Procedures of alternative Cash Incentive in BD (RMG Sector)</w:t>
    </w:r>
  </w:p>
  <w:p w:rsidR="00436695" w:rsidRDefault="00436695">
    <w:pPr>
      <w:pStyle w:val="Header"/>
    </w:pPr>
  </w:p>
  <w:p w:rsidR="00436695" w:rsidRDefault="0043669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00988"/>
    <w:multiLevelType w:val="hybridMultilevel"/>
    <w:tmpl w:val="AA806E6E"/>
    <w:lvl w:ilvl="0" w:tplc="04090001">
      <w:start w:val="1"/>
      <w:numFmt w:val="bullet"/>
      <w:lvlText w:val=""/>
      <w:lvlJc w:val="left"/>
      <w:pPr>
        <w:ind w:left="12240" w:hanging="360"/>
      </w:pPr>
      <w:rPr>
        <w:rFonts w:ascii="Symbol" w:hAnsi="Symbol" w:hint="default"/>
      </w:rPr>
    </w:lvl>
    <w:lvl w:ilvl="1" w:tplc="04090003" w:tentative="1">
      <w:start w:val="1"/>
      <w:numFmt w:val="bullet"/>
      <w:lvlText w:val="o"/>
      <w:lvlJc w:val="left"/>
      <w:pPr>
        <w:ind w:left="12960" w:hanging="360"/>
      </w:pPr>
      <w:rPr>
        <w:rFonts w:ascii="Courier New" w:hAnsi="Courier New" w:cs="Courier New" w:hint="default"/>
      </w:rPr>
    </w:lvl>
    <w:lvl w:ilvl="2" w:tplc="04090005" w:tentative="1">
      <w:start w:val="1"/>
      <w:numFmt w:val="bullet"/>
      <w:lvlText w:val=""/>
      <w:lvlJc w:val="left"/>
      <w:pPr>
        <w:ind w:left="13680" w:hanging="360"/>
      </w:pPr>
      <w:rPr>
        <w:rFonts w:ascii="Wingdings" w:hAnsi="Wingdings" w:hint="default"/>
      </w:rPr>
    </w:lvl>
    <w:lvl w:ilvl="3" w:tplc="04090001" w:tentative="1">
      <w:start w:val="1"/>
      <w:numFmt w:val="bullet"/>
      <w:lvlText w:val=""/>
      <w:lvlJc w:val="left"/>
      <w:pPr>
        <w:ind w:left="14400" w:hanging="360"/>
      </w:pPr>
      <w:rPr>
        <w:rFonts w:ascii="Symbol" w:hAnsi="Symbol" w:hint="default"/>
      </w:rPr>
    </w:lvl>
    <w:lvl w:ilvl="4" w:tplc="04090003" w:tentative="1">
      <w:start w:val="1"/>
      <w:numFmt w:val="bullet"/>
      <w:lvlText w:val="o"/>
      <w:lvlJc w:val="left"/>
      <w:pPr>
        <w:ind w:left="15120" w:hanging="360"/>
      </w:pPr>
      <w:rPr>
        <w:rFonts w:ascii="Courier New" w:hAnsi="Courier New" w:cs="Courier New" w:hint="default"/>
      </w:rPr>
    </w:lvl>
    <w:lvl w:ilvl="5" w:tplc="04090005" w:tentative="1">
      <w:start w:val="1"/>
      <w:numFmt w:val="bullet"/>
      <w:lvlText w:val=""/>
      <w:lvlJc w:val="left"/>
      <w:pPr>
        <w:ind w:left="15840" w:hanging="360"/>
      </w:pPr>
      <w:rPr>
        <w:rFonts w:ascii="Wingdings" w:hAnsi="Wingdings" w:hint="default"/>
      </w:rPr>
    </w:lvl>
    <w:lvl w:ilvl="6" w:tplc="04090001" w:tentative="1">
      <w:start w:val="1"/>
      <w:numFmt w:val="bullet"/>
      <w:lvlText w:val=""/>
      <w:lvlJc w:val="left"/>
      <w:pPr>
        <w:ind w:left="16560" w:hanging="360"/>
      </w:pPr>
      <w:rPr>
        <w:rFonts w:ascii="Symbol" w:hAnsi="Symbol" w:hint="default"/>
      </w:rPr>
    </w:lvl>
    <w:lvl w:ilvl="7" w:tplc="04090003" w:tentative="1">
      <w:start w:val="1"/>
      <w:numFmt w:val="bullet"/>
      <w:lvlText w:val="o"/>
      <w:lvlJc w:val="left"/>
      <w:pPr>
        <w:ind w:left="17280" w:hanging="360"/>
      </w:pPr>
      <w:rPr>
        <w:rFonts w:ascii="Courier New" w:hAnsi="Courier New" w:cs="Courier New" w:hint="default"/>
      </w:rPr>
    </w:lvl>
    <w:lvl w:ilvl="8" w:tplc="04090005" w:tentative="1">
      <w:start w:val="1"/>
      <w:numFmt w:val="bullet"/>
      <w:lvlText w:val=""/>
      <w:lvlJc w:val="left"/>
      <w:pPr>
        <w:ind w:left="18000" w:hanging="360"/>
      </w:pPr>
      <w:rPr>
        <w:rFonts w:ascii="Wingdings" w:hAnsi="Wingdings" w:hint="default"/>
      </w:rPr>
    </w:lvl>
  </w:abstractNum>
  <w:abstractNum w:abstractNumId="1" w15:restartNumberingAfterBreak="0">
    <w:nsid w:val="0ED7089E"/>
    <w:multiLevelType w:val="hybridMultilevel"/>
    <w:tmpl w:val="8B3CE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CB358F"/>
    <w:multiLevelType w:val="hybridMultilevel"/>
    <w:tmpl w:val="F93039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88088F"/>
    <w:multiLevelType w:val="hybridMultilevel"/>
    <w:tmpl w:val="D5802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5D0A69"/>
    <w:multiLevelType w:val="hybridMultilevel"/>
    <w:tmpl w:val="3F0C0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FB1811"/>
    <w:multiLevelType w:val="hybridMultilevel"/>
    <w:tmpl w:val="DAD015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845C86"/>
    <w:multiLevelType w:val="hybridMultilevel"/>
    <w:tmpl w:val="59744C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3E321F"/>
    <w:multiLevelType w:val="hybridMultilevel"/>
    <w:tmpl w:val="11568F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E951DA5"/>
    <w:multiLevelType w:val="hybridMultilevel"/>
    <w:tmpl w:val="9566D2B8"/>
    <w:lvl w:ilvl="0" w:tplc="434887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041029"/>
    <w:multiLevelType w:val="hybridMultilevel"/>
    <w:tmpl w:val="71DED7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E26F97"/>
    <w:multiLevelType w:val="hybridMultilevel"/>
    <w:tmpl w:val="9642F4EE"/>
    <w:lvl w:ilvl="0" w:tplc="EC787964">
      <w:start w:val="1"/>
      <w:numFmt w:val="bullet"/>
      <w:lvlText w:val="•"/>
      <w:lvlJc w:val="left"/>
      <w:pPr>
        <w:tabs>
          <w:tab w:val="num" w:pos="720"/>
        </w:tabs>
        <w:ind w:left="720" w:hanging="360"/>
      </w:pPr>
      <w:rPr>
        <w:rFonts w:ascii="Times New Roman" w:hAnsi="Times New Roman" w:hint="default"/>
      </w:rPr>
    </w:lvl>
    <w:lvl w:ilvl="1" w:tplc="8F9E362C" w:tentative="1">
      <w:start w:val="1"/>
      <w:numFmt w:val="bullet"/>
      <w:lvlText w:val="•"/>
      <w:lvlJc w:val="left"/>
      <w:pPr>
        <w:tabs>
          <w:tab w:val="num" w:pos="1440"/>
        </w:tabs>
        <w:ind w:left="1440" w:hanging="360"/>
      </w:pPr>
      <w:rPr>
        <w:rFonts w:ascii="Times New Roman" w:hAnsi="Times New Roman" w:hint="default"/>
      </w:rPr>
    </w:lvl>
    <w:lvl w:ilvl="2" w:tplc="9920CB5A" w:tentative="1">
      <w:start w:val="1"/>
      <w:numFmt w:val="bullet"/>
      <w:lvlText w:val="•"/>
      <w:lvlJc w:val="left"/>
      <w:pPr>
        <w:tabs>
          <w:tab w:val="num" w:pos="2160"/>
        </w:tabs>
        <w:ind w:left="2160" w:hanging="360"/>
      </w:pPr>
      <w:rPr>
        <w:rFonts w:ascii="Times New Roman" w:hAnsi="Times New Roman" w:hint="default"/>
      </w:rPr>
    </w:lvl>
    <w:lvl w:ilvl="3" w:tplc="B0648442" w:tentative="1">
      <w:start w:val="1"/>
      <w:numFmt w:val="bullet"/>
      <w:lvlText w:val="•"/>
      <w:lvlJc w:val="left"/>
      <w:pPr>
        <w:tabs>
          <w:tab w:val="num" w:pos="2880"/>
        </w:tabs>
        <w:ind w:left="2880" w:hanging="360"/>
      </w:pPr>
      <w:rPr>
        <w:rFonts w:ascii="Times New Roman" w:hAnsi="Times New Roman" w:hint="default"/>
      </w:rPr>
    </w:lvl>
    <w:lvl w:ilvl="4" w:tplc="6D06EA1A" w:tentative="1">
      <w:start w:val="1"/>
      <w:numFmt w:val="bullet"/>
      <w:lvlText w:val="•"/>
      <w:lvlJc w:val="left"/>
      <w:pPr>
        <w:tabs>
          <w:tab w:val="num" w:pos="3600"/>
        </w:tabs>
        <w:ind w:left="3600" w:hanging="360"/>
      </w:pPr>
      <w:rPr>
        <w:rFonts w:ascii="Times New Roman" w:hAnsi="Times New Roman" w:hint="default"/>
      </w:rPr>
    </w:lvl>
    <w:lvl w:ilvl="5" w:tplc="9C6438F6" w:tentative="1">
      <w:start w:val="1"/>
      <w:numFmt w:val="bullet"/>
      <w:lvlText w:val="•"/>
      <w:lvlJc w:val="left"/>
      <w:pPr>
        <w:tabs>
          <w:tab w:val="num" w:pos="4320"/>
        </w:tabs>
        <w:ind w:left="4320" w:hanging="360"/>
      </w:pPr>
      <w:rPr>
        <w:rFonts w:ascii="Times New Roman" w:hAnsi="Times New Roman" w:hint="default"/>
      </w:rPr>
    </w:lvl>
    <w:lvl w:ilvl="6" w:tplc="83C217CA" w:tentative="1">
      <w:start w:val="1"/>
      <w:numFmt w:val="bullet"/>
      <w:lvlText w:val="•"/>
      <w:lvlJc w:val="left"/>
      <w:pPr>
        <w:tabs>
          <w:tab w:val="num" w:pos="5040"/>
        </w:tabs>
        <w:ind w:left="5040" w:hanging="360"/>
      </w:pPr>
      <w:rPr>
        <w:rFonts w:ascii="Times New Roman" w:hAnsi="Times New Roman" w:hint="default"/>
      </w:rPr>
    </w:lvl>
    <w:lvl w:ilvl="7" w:tplc="F1A040DE" w:tentative="1">
      <w:start w:val="1"/>
      <w:numFmt w:val="bullet"/>
      <w:lvlText w:val="•"/>
      <w:lvlJc w:val="left"/>
      <w:pPr>
        <w:tabs>
          <w:tab w:val="num" w:pos="5760"/>
        </w:tabs>
        <w:ind w:left="5760" w:hanging="360"/>
      </w:pPr>
      <w:rPr>
        <w:rFonts w:ascii="Times New Roman" w:hAnsi="Times New Roman" w:hint="default"/>
      </w:rPr>
    </w:lvl>
    <w:lvl w:ilvl="8" w:tplc="DAE03C2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2AF387A"/>
    <w:multiLevelType w:val="hybridMultilevel"/>
    <w:tmpl w:val="A3EE748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56666135"/>
    <w:multiLevelType w:val="hybridMultilevel"/>
    <w:tmpl w:val="E81AB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87359A"/>
    <w:multiLevelType w:val="hybridMultilevel"/>
    <w:tmpl w:val="F162BB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C1D1D7E"/>
    <w:multiLevelType w:val="hybridMultilevel"/>
    <w:tmpl w:val="9898A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BD7ED3"/>
    <w:multiLevelType w:val="hybridMultilevel"/>
    <w:tmpl w:val="5F78D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0509C9"/>
    <w:multiLevelType w:val="multilevel"/>
    <w:tmpl w:val="22B266F8"/>
    <w:lvl w:ilvl="0">
      <w:start w:val="2"/>
      <w:numFmt w:val="decimal"/>
      <w:lvlText w:val="%1"/>
      <w:lvlJc w:val="left"/>
      <w:pPr>
        <w:ind w:left="390" w:hanging="390"/>
      </w:pPr>
      <w:rPr>
        <w:rFonts w:hint="default"/>
      </w:rPr>
    </w:lvl>
    <w:lvl w:ilvl="1">
      <w:start w:val="6"/>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12108A9"/>
    <w:multiLevelType w:val="hybridMultilevel"/>
    <w:tmpl w:val="068811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4F60CE"/>
    <w:multiLevelType w:val="hybridMultilevel"/>
    <w:tmpl w:val="F7D41190"/>
    <w:lvl w:ilvl="0" w:tplc="62CED9A4">
      <w:start w:val="1"/>
      <w:numFmt w:val="decimal"/>
      <w:lvlText w:val="%1"/>
      <w:lvlJc w:val="left"/>
      <w:pPr>
        <w:ind w:left="720" w:hanging="360"/>
      </w:pPr>
      <w:rPr>
        <w:rFonts w:asciiTheme="minorHAnsi" w:eastAsia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DF3379"/>
    <w:multiLevelType w:val="hybridMultilevel"/>
    <w:tmpl w:val="7260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6C39B1"/>
    <w:multiLevelType w:val="multilevel"/>
    <w:tmpl w:val="3E280AFE"/>
    <w:lvl w:ilvl="0">
      <w:start w:val="1"/>
      <w:numFmt w:val="decimal"/>
      <w:lvlText w:val="%1."/>
      <w:lvlJc w:val="left"/>
      <w:pPr>
        <w:tabs>
          <w:tab w:val="num" w:pos="720"/>
        </w:tabs>
        <w:ind w:left="720" w:hanging="360"/>
      </w:pPr>
    </w:lvl>
    <w:lvl w:ilvl="1">
      <w:start w:val="1"/>
      <w:numFmt w:val="decimal"/>
      <w:lvlText w:val="%2)"/>
      <w:lvlJc w:val="left"/>
      <w:pPr>
        <w:ind w:left="360" w:hanging="360"/>
      </w:pPr>
      <w:rPr>
        <w:rFonts w:ascii="Times New Roman" w:hAnsi="Times New Roman" w:cs="Times New Roman"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A30032"/>
    <w:multiLevelType w:val="hybridMultilevel"/>
    <w:tmpl w:val="44A4AC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8710E3"/>
    <w:multiLevelType w:val="multilevel"/>
    <w:tmpl w:val="A00C5A9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3F62C7"/>
    <w:multiLevelType w:val="hybridMultilevel"/>
    <w:tmpl w:val="30A21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20"/>
  </w:num>
  <w:num w:numId="4">
    <w:abstractNumId w:val="9"/>
  </w:num>
  <w:num w:numId="5">
    <w:abstractNumId w:val="6"/>
  </w:num>
  <w:num w:numId="6">
    <w:abstractNumId w:val="18"/>
  </w:num>
  <w:num w:numId="7">
    <w:abstractNumId w:val="8"/>
  </w:num>
  <w:num w:numId="8">
    <w:abstractNumId w:val="5"/>
  </w:num>
  <w:num w:numId="9">
    <w:abstractNumId w:val="2"/>
  </w:num>
  <w:num w:numId="10">
    <w:abstractNumId w:val="21"/>
  </w:num>
  <w:num w:numId="11">
    <w:abstractNumId w:val="0"/>
  </w:num>
  <w:num w:numId="12">
    <w:abstractNumId w:val="7"/>
  </w:num>
  <w:num w:numId="13">
    <w:abstractNumId w:val="13"/>
  </w:num>
  <w:num w:numId="14">
    <w:abstractNumId w:val="3"/>
  </w:num>
  <w:num w:numId="15">
    <w:abstractNumId w:val="19"/>
  </w:num>
  <w:num w:numId="16">
    <w:abstractNumId w:val="16"/>
  </w:num>
  <w:num w:numId="17">
    <w:abstractNumId w:val="15"/>
  </w:num>
  <w:num w:numId="18">
    <w:abstractNumId w:val="23"/>
  </w:num>
  <w:num w:numId="19">
    <w:abstractNumId w:val="14"/>
  </w:num>
  <w:num w:numId="20">
    <w:abstractNumId w:val="10"/>
  </w:num>
  <w:num w:numId="21">
    <w:abstractNumId w:val="4"/>
  </w:num>
  <w:num w:numId="22">
    <w:abstractNumId w:val="11"/>
  </w:num>
  <w:num w:numId="23">
    <w:abstractNumId w:val="1"/>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noTabHangInd/>
    <w:noLeading/>
    <w:noExtraLineSpacing/>
    <w:doNotExpandShiftReturn/>
    <w:noSpaceRaiseLower/>
    <w:doNotWrapTextWithPunct/>
    <w:doNotUseIndentAsNumberingTabStop/>
    <w:doNotAutofitConstrainedTab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A43"/>
    <w:rsid w:val="0000051A"/>
    <w:rsid w:val="000123D5"/>
    <w:rsid w:val="000127BB"/>
    <w:rsid w:val="000128B7"/>
    <w:rsid w:val="00016C8B"/>
    <w:rsid w:val="00017B27"/>
    <w:rsid w:val="00017E1B"/>
    <w:rsid w:val="00017F42"/>
    <w:rsid w:val="00022862"/>
    <w:rsid w:val="00024C64"/>
    <w:rsid w:val="00024DB6"/>
    <w:rsid w:val="00025FA4"/>
    <w:rsid w:val="0002648F"/>
    <w:rsid w:val="00030595"/>
    <w:rsid w:val="00035EB8"/>
    <w:rsid w:val="00040A3B"/>
    <w:rsid w:val="000430FF"/>
    <w:rsid w:val="0004380F"/>
    <w:rsid w:val="0004418B"/>
    <w:rsid w:val="00046E4C"/>
    <w:rsid w:val="00053E66"/>
    <w:rsid w:val="00054CF7"/>
    <w:rsid w:val="00056053"/>
    <w:rsid w:val="00056F7B"/>
    <w:rsid w:val="00057C4F"/>
    <w:rsid w:val="00061601"/>
    <w:rsid w:val="0006476C"/>
    <w:rsid w:val="000647A9"/>
    <w:rsid w:val="000649B3"/>
    <w:rsid w:val="00064B82"/>
    <w:rsid w:val="00066332"/>
    <w:rsid w:val="00080E57"/>
    <w:rsid w:val="000831CD"/>
    <w:rsid w:val="000842E9"/>
    <w:rsid w:val="0008525C"/>
    <w:rsid w:val="00086E53"/>
    <w:rsid w:val="00094AE6"/>
    <w:rsid w:val="00095DC2"/>
    <w:rsid w:val="00095F2B"/>
    <w:rsid w:val="0009600E"/>
    <w:rsid w:val="000971F3"/>
    <w:rsid w:val="00097BFE"/>
    <w:rsid w:val="000A02D4"/>
    <w:rsid w:val="000A0837"/>
    <w:rsid w:val="000A3D24"/>
    <w:rsid w:val="000A3E15"/>
    <w:rsid w:val="000C2A4D"/>
    <w:rsid w:val="000C4B28"/>
    <w:rsid w:val="000D153B"/>
    <w:rsid w:val="000D661C"/>
    <w:rsid w:val="000D7CF1"/>
    <w:rsid w:val="000E4CDA"/>
    <w:rsid w:val="000E5887"/>
    <w:rsid w:val="000E7958"/>
    <w:rsid w:val="000F0D5C"/>
    <w:rsid w:val="000F40F7"/>
    <w:rsid w:val="000F6D45"/>
    <w:rsid w:val="00105E11"/>
    <w:rsid w:val="0010728C"/>
    <w:rsid w:val="00111171"/>
    <w:rsid w:val="00111514"/>
    <w:rsid w:val="00111BE4"/>
    <w:rsid w:val="00112330"/>
    <w:rsid w:val="001262A5"/>
    <w:rsid w:val="0012763B"/>
    <w:rsid w:val="001354A5"/>
    <w:rsid w:val="00137095"/>
    <w:rsid w:val="00141DAE"/>
    <w:rsid w:val="00151B34"/>
    <w:rsid w:val="00152BDA"/>
    <w:rsid w:val="00162938"/>
    <w:rsid w:val="00162EB8"/>
    <w:rsid w:val="00163698"/>
    <w:rsid w:val="0016450E"/>
    <w:rsid w:val="001653F7"/>
    <w:rsid w:val="001707BE"/>
    <w:rsid w:val="00176CB7"/>
    <w:rsid w:val="00180CF5"/>
    <w:rsid w:val="00181914"/>
    <w:rsid w:val="0018220C"/>
    <w:rsid w:val="001877DC"/>
    <w:rsid w:val="0019616D"/>
    <w:rsid w:val="00197C9C"/>
    <w:rsid w:val="001A1ED5"/>
    <w:rsid w:val="001A3976"/>
    <w:rsid w:val="001A6A43"/>
    <w:rsid w:val="001B070E"/>
    <w:rsid w:val="001B0E7C"/>
    <w:rsid w:val="001B2D33"/>
    <w:rsid w:val="001B6DDB"/>
    <w:rsid w:val="001C02A2"/>
    <w:rsid w:val="001C03EC"/>
    <w:rsid w:val="001D4859"/>
    <w:rsid w:val="001D495A"/>
    <w:rsid w:val="001E01DE"/>
    <w:rsid w:val="001E071D"/>
    <w:rsid w:val="001E07D5"/>
    <w:rsid w:val="001E1D02"/>
    <w:rsid w:val="001E2D94"/>
    <w:rsid w:val="001E5AB8"/>
    <w:rsid w:val="001E7D93"/>
    <w:rsid w:val="001F3158"/>
    <w:rsid w:val="00201100"/>
    <w:rsid w:val="0020174C"/>
    <w:rsid w:val="00201828"/>
    <w:rsid w:val="002076A0"/>
    <w:rsid w:val="002165DE"/>
    <w:rsid w:val="00216F44"/>
    <w:rsid w:val="0022107B"/>
    <w:rsid w:val="002213FB"/>
    <w:rsid w:val="00222ACF"/>
    <w:rsid w:val="00223F6C"/>
    <w:rsid w:val="00227619"/>
    <w:rsid w:val="0023151C"/>
    <w:rsid w:val="00232258"/>
    <w:rsid w:val="00232986"/>
    <w:rsid w:val="002351E7"/>
    <w:rsid w:val="002355E1"/>
    <w:rsid w:val="00237353"/>
    <w:rsid w:val="002373F1"/>
    <w:rsid w:val="00240DC6"/>
    <w:rsid w:val="00242CA3"/>
    <w:rsid w:val="002550BA"/>
    <w:rsid w:val="0025746D"/>
    <w:rsid w:val="00261766"/>
    <w:rsid w:val="00262398"/>
    <w:rsid w:val="00263409"/>
    <w:rsid w:val="0026406B"/>
    <w:rsid w:val="002718CF"/>
    <w:rsid w:val="00273127"/>
    <w:rsid w:val="00276259"/>
    <w:rsid w:val="002767EC"/>
    <w:rsid w:val="00280B7A"/>
    <w:rsid w:val="00280D8C"/>
    <w:rsid w:val="002824AC"/>
    <w:rsid w:val="00283046"/>
    <w:rsid w:val="00285035"/>
    <w:rsid w:val="002945A7"/>
    <w:rsid w:val="0029517C"/>
    <w:rsid w:val="002967E3"/>
    <w:rsid w:val="002A2FE5"/>
    <w:rsid w:val="002A3491"/>
    <w:rsid w:val="002A4BA2"/>
    <w:rsid w:val="002A5902"/>
    <w:rsid w:val="002B0258"/>
    <w:rsid w:val="002B45AA"/>
    <w:rsid w:val="002B7B38"/>
    <w:rsid w:val="002C2297"/>
    <w:rsid w:val="002D223A"/>
    <w:rsid w:val="002D3075"/>
    <w:rsid w:val="002D4491"/>
    <w:rsid w:val="002E03E3"/>
    <w:rsid w:val="002E145B"/>
    <w:rsid w:val="002E2E58"/>
    <w:rsid w:val="002E30AF"/>
    <w:rsid w:val="002E642D"/>
    <w:rsid w:val="002F3987"/>
    <w:rsid w:val="002F5A99"/>
    <w:rsid w:val="00306DF0"/>
    <w:rsid w:val="0031157F"/>
    <w:rsid w:val="003230ED"/>
    <w:rsid w:val="00323AC6"/>
    <w:rsid w:val="00325149"/>
    <w:rsid w:val="00330D88"/>
    <w:rsid w:val="0033139C"/>
    <w:rsid w:val="00333214"/>
    <w:rsid w:val="00333D07"/>
    <w:rsid w:val="0033427E"/>
    <w:rsid w:val="00335939"/>
    <w:rsid w:val="00337D68"/>
    <w:rsid w:val="00341C30"/>
    <w:rsid w:val="003472D2"/>
    <w:rsid w:val="00351C58"/>
    <w:rsid w:val="00351EFC"/>
    <w:rsid w:val="00353940"/>
    <w:rsid w:val="00354B7A"/>
    <w:rsid w:val="00355F04"/>
    <w:rsid w:val="00357371"/>
    <w:rsid w:val="00357989"/>
    <w:rsid w:val="00363058"/>
    <w:rsid w:val="00364CD6"/>
    <w:rsid w:val="0037046D"/>
    <w:rsid w:val="00370B64"/>
    <w:rsid w:val="00371C14"/>
    <w:rsid w:val="0037474D"/>
    <w:rsid w:val="003764B4"/>
    <w:rsid w:val="00380474"/>
    <w:rsid w:val="003841A7"/>
    <w:rsid w:val="00385673"/>
    <w:rsid w:val="0039663F"/>
    <w:rsid w:val="003A02FB"/>
    <w:rsid w:val="003A0C96"/>
    <w:rsid w:val="003A3AA3"/>
    <w:rsid w:val="003A755A"/>
    <w:rsid w:val="003B0672"/>
    <w:rsid w:val="003B24B9"/>
    <w:rsid w:val="003B2A0E"/>
    <w:rsid w:val="003B2E42"/>
    <w:rsid w:val="003B3D6A"/>
    <w:rsid w:val="003B73D9"/>
    <w:rsid w:val="003B73E0"/>
    <w:rsid w:val="003C15EB"/>
    <w:rsid w:val="003C2C1E"/>
    <w:rsid w:val="003C4984"/>
    <w:rsid w:val="003C4E3E"/>
    <w:rsid w:val="003C4F9C"/>
    <w:rsid w:val="003C596B"/>
    <w:rsid w:val="003C6C1C"/>
    <w:rsid w:val="003C7B55"/>
    <w:rsid w:val="003D5BE4"/>
    <w:rsid w:val="003E1E79"/>
    <w:rsid w:val="003F2413"/>
    <w:rsid w:val="003F6D7D"/>
    <w:rsid w:val="004030DA"/>
    <w:rsid w:val="00403153"/>
    <w:rsid w:val="00405224"/>
    <w:rsid w:val="004110AF"/>
    <w:rsid w:val="0041203E"/>
    <w:rsid w:val="004120AF"/>
    <w:rsid w:val="0041365B"/>
    <w:rsid w:val="00415099"/>
    <w:rsid w:val="0041593E"/>
    <w:rsid w:val="00424169"/>
    <w:rsid w:val="00425235"/>
    <w:rsid w:val="004330A2"/>
    <w:rsid w:val="004358F2"/>
    <w:rsid w:val="00435DD9"/>
    <w:rsid w:val="00436695"/>
    <w:rsid w:val="00437248"/>
    <w:rsid w:val="00437664"/>
    <w:rsid w:val="00440FAC"/>
    <w:rsid w:val="00447005"/>
    <w:rsid w:val="00451935"/>
    <w:rsid w:val="00453A22"/>
    <w:rsid w:val="00453DB3"/>
    <w:rsid w:val="004609B2"/>
    <w:rsid w:val="0046195B"/>
    <w:rsid w:val="00471173"/>
    <w:rsid w:val="00472677"/>
    <w:rsid w:val="00473005"/>
    <w:rsid w:val="00476377"/>
    <w:rsid w:val="00476513"/>
    <w:rsid w:val="004859F8"/>
    <w:rsid w:val="00485D3C"/>
    <w:rsid w:val="00486357"/>
    <w:rsid w:val="0048679B"/>
    <w:rsid w:val="00490572"/>
    <w:rsid w:val="0049223A"/>
    <w:rsid w:val="00494F2F"/>
    <w:rsid w:val="004A07AE"/>
    <w:rsid w:val="004A1B91"/>
    <w:rsid w:val="004A3EAE"/>
    <w:rsid w:val="004A4232"/>
    <w:rsid w:val="004A4FD7"/>
    <w:rsid w:val="004B0822"/>
    <w:rsid w:val="004B1AB9"/>
    <w:rsid w:val="004B6BF4"/>
    <w:rsid w:val="004C1CD8"/>
    <w:rsid w:val="004C56B5"/>
    <w:rsid w:val="004D23C2"/>
    <w:rsid w:val="004D33E5"/>
    <w:rsid w:val="004D4482"/>
    <w:rsid w:val="004D4C96"/>
    <w:rsid w:val="004D601A"/>
    <w:rsid w:val="004E0D37"/>
    <w:rsid w:val="004F1261"/>
    <w:rsid w:val="004F17BE"/>
    <w:rsid w:val="004F31A6"/>
    <w:rsid w:val="00501470"/>
    <w:rsid w:val="00502E11"/>
    <w:rsid w:val="005048AE"/>
    <w:rsid w:val="00506AC7"/>
    <w:rsid w:val="005071C8"/>
    <w:rsid w:val="0051726D"/>
    <w:rsid w:val="0052233F"/>
    <w:rsid w:val="005268DF"/>
    <w:rsid w:val="005334CC"/>
    <w:rsid w:val="005340B6"/>
    <w:rsid w:val="005409A4"/>
    <w:rsid w:val="00541820"/>
    <w:rsid w:val="005428DD"/>
    <w:rsid w:val="0054312C"/>
    <w:rsid w:val="00543B35"/>
    <w:rsid w:val="00544DCD"/>
    <w:rsid w:val="00553A45"/>
    <w:rsid w:val="00556AF8"/>
    <w:rsid w:val="00557044"/>
    <w:rsid w:val="005576D3"/>
    <w:rsid w:val="00565531"/>
    <w:rsid w:val="00570168"/>
    <w:rsid w:val="00573EA8"/>
    <w:rsid w:val="005779DF"/>
    <w:rsid w:val="00583AA5"/>
    <w:rsid w:val="00585371"/>
    <w:rsid w:val="00585458"/>
    <w:rsid w:val="00590BAE"/>
    <w:rsid w:val="00592EDE"/>
    <w:rsid w:val="0059312F"/>
    <w:rsid w:val="00594A32"/>
    <w:rsid w:val="00594C3C"/>
    <w:rsid w:val="005952AE"/>
    <w:rsid w:val="005977BB"/>
    <w:rsid w:val="00597801"/>
    <w:rsid w:val="005A02C3"/>
    <w:rsid w:val="005A0690"/>
    <w:rsid w:val="005A2DF3"/>
    <w:rsid w:val="005A5D04"/>
    <w:rsid w:val="005A71B2"/>
    <w:rsid w:val="005B0FF3"/>
    <w:rsid w:val="005B28B3"/>
    <w:rsid w:val="005B5A88"/>
    <w:rsid w:val="005B5AC6"/>
    <w:rsid w:val="005B5D1C"/>
    <w:rsid w:val="005C347E"/>
    <w:rsid w:val="005D29B4"/>
    <w:rsid w:val="005D2D26"/>
    <w:rsid w:val="005D5237"/>
    <w:rsid w:val="005E0186"/>
    <w:rsid w:val="005E2749"/>
    <w:rsid w:val="005E3910"/>
    <w:rsid w:val="005E50CC"/>
    <w:rsid w:val="005E6430"/>
    <w:rsid w:val="005F2B7C"/>
    <w:rsid w:val="005F429C"/>
    <w:rsid w:val="005F5A2E"/>
    <w:rsid w:val="005F6758"/>
    <w:rsid w:val="005F745C"/>
    <w:rsid w:val="00607F68"/>
    <w:rsid w:val="00614252"/>
    <w:rsid w:val="00614D54"/>
    <w:rsid w:val="006171A8"/>
    <w:rsid w:val="00620E44"/>
    <w:rsid w:val="0062612C"/>
    <w:rsid w:val="00626937"/>
    <w:rsid w:val="00631E90"/>
    <w:rsid w:val="0063535C"/>
    <w:rsid w:val="00640B5A"/>
    <w:rsid w:val="00642C19"/>
    <w:rsid w:val="0064371A"/>
    <w:rsid w:val="00643E4C"/>
    <w:rsid w:val="00646557"/>
    <w:rsid w:val="0064701E"/>
    <w:rsid w:val="0065026F"/>
    <w:rsid w:val="00651A59"/>
    <w:rsid w:val="00655DF8"/>
    <w:rsid w:val="00656AC2"/>
    <w:rsid w:val="00664001"/>
    <w:rsid w:val="00666740"/>
    <w:rsid w:val="0067316E"/>
    <w:rsid w:val="0067500E"/>
    <w:rsid w:val="00675CD4"/>
    <w:rsid w:val="006817CA"/>
    <w:rsid w:val="0068206F"/>
    <w:rsid w:val="0068275C"/>
    <w:rsid w:val="0068567F"/>
    <w:rsid w:val="00686B6D"/>
    <w:rsid w:val="00686EC5"/>
    <w:rsid w:val="006922AD"/>
    <w:rsid w:val="0069273A"/>
    <w:rsid w:val="00692A70"/>
    <w:rsid w:val="006A5CA1"/>
    <w:rsid w:val="006A7764"/>
    <w:rsid w:val="006B13B4"/>
    <w:rsid w:val="006B1427"/>
    <w:rsid w:val="006B5146"/>
    <w:rsid w:val="006B668C"/>
    <w:rsid w:val="006B6EFC"/>
    <w:rsid w:val="006C09C2"/>
    <w:rsid w:val="006C4A28"/>
    <w:rsid w:val="006C7B61"/>
    <w:rsid w:val="006D0DF4"/>
    <w:rsid w:val="006D108E"/>
    <w:rsid w:val="006D1FEE"/>
    <w:rsid w:val="006D235F"/>
    <w:rsid w:val="006D3EA9"/>
    <w:rsid w:val="006D7A06"/>
    <w:rsid w:val="006E277F"/>
    <w:rsid w:val="006E50A3"/>
    <w:rsid w:val="006F0538"/>
    <w:rsid w:val="006F1893"/>
    <w:rsid w:val="006F63C6"/>
    <w:rsid w:val="006F687F"/>
    <w:rsid w:val="007002BA"/>
    <w:rsid w:val="00703AB2"/>
    <w:rsid w:val="007150BD"/>
    <w:rsid w:val="00726F7C"/>
    <w:rsid w:val="0072783D"/>
    <w:rsid w:val="007302FF"/>
    <w:rsid w:val="0073264E"/>
    <w:rsid w:val="00733F35"/>
    <w:rsid w:val="00740069"/>
    <w:rsid w:val="0074076C"/>
    <w:rsid w:val="00743844"/>
    <w:rsid w:val="007441A8"/>
    <w:rsid w:val="00745451"/>
    <w:rsid w:val="00745A26"/>
    <w:rsid w:val="0074755D"/>
    <w:rsid w:val="00751234"/>
    <w:rsid w:val="00751863"/>
    <w:rsid w:val="007530BA"/>
    <w:rsid w:val="0075392D"/>
    <w:rsid w:val="007539E5"/>
    <w:rsid w:val="00757907"/>
    <w:rsid w:val="0076060A"/>
    <w:rsid w:val="00763992"/>
    <w:rsid w:val="00765230"/>
    <w:rsid w:val="007658B2"/>
    <w:rsid w:val="007663C7"/>
    <w:rsid w:val="00767934"/>
    <w:rsid w:val="00767967"/>
    <w:rsid w:val="00772CF5"/>
    <w:rsid w:val="00775026"/>
    <w:rsid w:val="00780A3E"/>
    <w:rsid w:val="00782BF5"/>
    <w:rsid w:val="0078336F"/>
    <w:rsid w:val="007840E5"/>
    <w:rsid w:val="0078567A"/>
    <w:rsid w:val="007865BA"/>
    <w:rsid w:val="007879C9"/>
    <w:rsid w:val="0079015D"/>
    <w:rsid w:val="00792004"/>
    <w:rsid w:val="00792DF0"/>
    <w:rsid w:val="00796FDC"/>
    <w:rsid w:val="007A204B"/>
    <w:rsid w:val="007B1574"/>
    <w:rsid w:val="007B211A"/>
    <w:rsid w:val="007B3685"/>
    <w:rsid w:val="007B47AE"/>
    <w:rsid w:val="007C3FB8"/>
    <w:rsid w:val="007C72FE"/>
    <w:rsid w:val="007D4FC3"/>
    <w:rsid w:val="007D5507"/>
    <w:rsid w:val="007D5C46"/>
    <w:rsid w:val="007E64E5"/>
    <w:rsid w:val="007E6BF7"/>
    <w:rsid w:val="007E737A"/>
    <w:rsid w:val="007E7E63"/>
    <w:rsid w:val="007F3AB9"/>
    <w:rsid w:val="007F5076"/>
    <w:rsid w:val="007F5D8F"/>
    <w:rsid w:val="00804D42"/>
    <w:rsid w:val="00806757"/>
    <w:rsid w:val="00807D88"/>
    <w:rsid w:val="00810DA6"/>
    <w:rsid w:val="008142D0"/>
    <w:rsid w:val="00815D20"/>
    <w:rsid w:val="00816353"/>
    <w:rsid w:val="008201A2"/>
    <w:rsid w:val="00820D29"/>
    <w:rsid w:val="008227F3"/>
    <w:rsid w:val="00826B7E"/>
    <w:rsid w:val="00831D9F"/>
    <w:rsid w:val="0083380E"/>
    <w:rsid w:val="008353E6"/>
    <w:rsid w:val="00837516"/>
    <w:rsid w:val="008407FC"/>
    <w:rsid w:val="00841669"/>
    <w:rsid w:val="0084206A"/>
    <w:rsid w:val="00844A6F"/>
    <w:rsid w:val="00845632"/>
    <w:rsid w:val="00846150"/>
    <w:rsid w:val="0084723F"/>
    <w:rsid w:val="0084774C"/>
    <w:rsid w:val="008538FB"/>
    <w:rsid w:val="00853F86"/>
    <w:rsid w:val="00854EE4"/>
    <w:rsid w:val="008551C9"/>
    <w:rsid w:val="00857722"/>
    <w:rsid w:val="00857748"/>
    <w:rsid w:val="00857DA1"/>
    <w:rsid w:val="00860A28"/>
    <w:rsid w:val="00861B92"/>
    <w:rsid w:val="008641C9"/>
    <w:rsid w:val="008653A8"/>
    <w:rsid w:val="008658D0"/>
    <w:rsid w:val="00872DB6"/>
    <w:rsid w:val="008733FA"/>
    <w:rsid w:val="00876E79"/>
    <w:rsid w:val="00880094"/>
    <w:rsid w:val="00880CD1"/>
    <w:rsid w:val="00881400"/>
    <w:rsid w:val="008814D6"/>
    <w:rsid w:val="00881B2A"/>
    <w:rsid w:val="00882C36"/>
    <w:rsid w:val="00882DC9"/>
    <w:rsid w:val="00886C5B"/>
    <w:rsid w:val="008A03E2"/>
    <w:rsid w:val="008A1C4C"/>
    <w:rsid w:val="008A2E5E"/>
    <w:rsid w:val="008B0111"/>
    <w:rsid w:val="008B6639"/>
    <w:rsid w:val="008B795F"/>
    <w:rsid w:val="008C2F22"/>
    <w:rsid w:val="008C37CA"/>
    <w:rsid w:val="008C3AD5"/>
    <w:rsid w:val="008C3FCB"/>
    <w:rsid w:val="008C7E96"/>
    <w:rsid w:val="008D1869"/>
    <w:rsid w:val="008D238C"/>
    <w:rsid w:val="008D27C8"/>
    <w:rsid w:val="008D2CA9"/>
    <w:rsid w:val="008D3647"/>
    <w:rsid w:val="008E6151"/>
    <w:rsid w:val="008E6C62"/>
    <w:rsid w:val="008F0B2D"/>
    <w:rsid w:val="008F0ED9"/>
    <w:rsid w:val="008F1731"/>
    <w:rsid w:val="008F1732"/>
    <w:rsid w:val="008F47B4"/>
    <w:rsid w:val="008F6A1A"/>
    <w:rsid w:val="008F6B37"/>
    <w:rsid w:val="008F7AE0"/>
    <w:rsid w:val="009013A6"/>
    <w:rsid w:val="00911909"/>
    <w:rsid w:val="00916794"/>
    <w:rsid w:val="009218A1"/>
    <w:rsid w:val="0092251F"/>
    <w:rsid w:val="00923C54"/>
    <w:rsid w:val="00924350"/>
    <w:rsid w:val="00925D2E"/>
    <w:rsid w:val="009271D6"/>
    <w:rsid w:val="00927974"/>
    <w:rsid w:val="00927DF6"/>
    <w:rsid w:val="00936CF9"/>
    <w:rsid w:val="009410C2"/>
    <w:rsid w:val="0094121D"/>
    <w:rsid w:val="00941699"/>
    <w:rsid w:val="009448F7"/>
    <w:rsid w:val="00947313"/>
    <w:rsid w:val="00953BD9"/>
    <w:rsid w:val="00955B5D"/>
    <w:rsid w:val="009561FD"/>
    <w:rsid w:val="00956269"/>
    <w:rsid w:val="00957F36"/>
    <w:rsid w:val="00960438"/>
    <w:rsid w:val="009604E9"/>
    <w:rsid w:val="0096235F"/>
    <w:rsid w:val="00967FB3"/>
    <w:rsid w:val="00971037"/>
    <w:rsid w:val="00971AB3"/>
    <w:rsid w:val="00976743"/>
    <w:rsid w:val="0097781E"/>
    <w:rsid w:val="00982159"/>
    <w:rsid w:val="009850E5"/>
    <w:rsid w:val="00986FAD"/>
    <w:rsid w:val="00990197"/>
    <w:rsid w:val="00990775"/>
    <w:rsid w:val="009907CD"/>
    <w:rsid w:val="009909D3"/>
    <w:rsid w:val="00992D1E"/>
    <w:rsid w:val="00995BD2"/>
    <w:rsid w:val="009963F5"/>
    <w:rsid w:val="009A24A1"/>
    <w:rsid w:val="009A464C"/>
    <w:rsid w:val="009B2B96"/>
    <w:rsid w:val="009B3ED8"/>
    <w:rsid w:val="009B70DF"/>
    <w:rsid w:val="009B7E63"/>
    <w:rsid w:val="009B7FF7"/>
    <w:rsid w:val="009C0B01"/>
    <w:rsid w:val="009C0C16"/>
    <w:rsid w:val="009C25D6"/>
    <w:rsid w:val="009C536C"/>
    <w:rsid w:val="009C66F6"/>
    <w:rsid w:val="009D19F3"/>
    <w:rsid w:val="009D27F2"/>
    <w:rsid w:val="009D486C"/>
    <w:rsid w:val="009D6307"/>
    <w:rsid w:val="009D67B9"/>
    <w:rsid w:val="009D6CF5"/>
    <w:rsid w:val="009D6E5D"/>
    <w:rsid w:val="009E0A94"/>
    <w:rsid w:val="009E0F0C"/>
    <w:rsid w:val="009E2092"/>
    <w:rsid w:val="009E210B"/>
    <w:rsid w:val="009E2A26"/>
    <w:rsid w:val="009E38D8"/>
    <w:rsid w:val="009E4754"/>
    <w:rsid w:val="009E53F1"/>
    <w:rsid w:val="009E63A5"/>
    <w:rsid w:val="009F1B4D"/>
    <w:rsid w:val="009F3916"/>
    <w:rsid w:val="009F500C"/>
    <w:rsid w:val="009F5A01"/>
    <w:rsid w:val="009F6E88"/>
    <w:rsid w:val="00A0002D"/>
    <w:rsid w:val="00A05F2D"/>
    <w:rsid w:val="00A06FD2"/>
    <w:rsid w:val="00A12542"/>
    <w:rsid w:val="00A14F6E"/>
    <w:rsid w:val="00A15058"/>
    <w:rsid w:val="00A22EB5"/>
    <w:rsid w:val="00A24DB6"/>
    <w:rsid w:val="00A27CAE"/>
    <w:rsid w:val="00A27CB2"/>
    <w:rsid w:val="00A31F15"/>
    <w:rsid w:val="00A32050"/>
    <w:rsid w:val="00A35DF4"/>
    <w:rsid w:val="00A35F57"/>
    <w:rsid w:val="00A364BE"/>
    <w:rsid w:val="00A41EB1"/>
    <w:rsid w:val="00A4641D"/>
    <w:rsid w:val="00A505F2"/>
    <w:rsid w:val="00A5062E"/>
    <w:rsid w:val="00A53840"/>
    <w:rsid w:val="00A56830"/>
    <w:rsid w:val="00A618D7"/>
    <w:rsid w:val="00A62C1C"/>
    <w:rsid w:val="00A63A30"/>
    <w:rsid w:val="00A65E55"/>
    <w:rsid w:val="00A71935"/>
    <w:rsid w:val="00A73FC6"/>
    <w:rsid w:val="00A740A5"/>
    <w:rsid w:val="00A742A2"/>
    <w:rsid w:val="00A75A57"/>
    <w:rsid w:val="00A75D43"/>
    <w:rsid w:val="00A808A0"/>
    <w:rsid w:val="00A82F96"/>
    <w:rsid w:val="00A8342C"/>
    <w:rsid w:val="00A926BC"/>
    <w:rsid w:val="00A934EA"/>
    <w:rsid w:val="00A94680"/>
    <w:rsid w:val="00A95D56"/>
    <w:rsid w:val="00AB0AE7"/>
    <w:rsid w:val="00AB5728"/>
    <w:rsid w:val="00AC1574"/>
    <w:rsid w:val="00AC1906"/>
    <w:rsid w:val="00AC23B2"/>
    <w:rsid w:val="00AC45A6"/>
    <w:rsid w:val="00AC58BB"/>
    <w:rsid w:val="00AC5F88"/>
    <w:rsid w:val="00AC6AE7"/>
    <w:rsid w:val="00AD125F"/>
    <w:rsid w:val="00AD349F"/>
    <w:rsid w:val="00AD5081"/>
    <w:rsid w:val="00AD7949"/>
    <w:rsid w:val="00AE366C"/>
    <w:rsid w:val="00AE5489"/>
    <w:rsid w:val="00AE769A"/>
    <w:rsid w:val="00AF0AD5"/>
    <w:rsid w:val="00AF0F41"/>
    <w:rsid w:val="00AF181C"/>
    <w:rsid w:val="00AF3417"/>
    <w:rsid w:val="00AF6CE8"/>
    <w:rsid w:val="00AF796B"/>
    <w:rsid w:val="00B01006"/>
    <w:rsid w:val="00B0207D"/>
    <w:rsid w:val="00B05D63"/>
    <w:rsid w:val="00B06491"/>
    <w:rsid w:val="00B0652F"/>
    <w:rsid w:val="00B11E62"/>
    <w:rsid w:val="00B14982"/>
    <w:rsid w:val="00B15522"/>
    <w:rsid w:val="00B160F8"/>
    <w:rsid w:val="00B300CA"/>
    <w:rsid w:val="00B35FA8"/>
    <w:rsid w:val="00B420A1"/>
    <w:rsid w:val="00B420D5"/>
    <w:rsid w:val="00B430E0"/>
    <w:rsid w:val="00B44AF4"/>
    <w:rsid w:val="00B475CF"/>
    <w:rsid w:val="00B4760B"/>
    <w:rsid w:val="00B47D1A"/>
    <w:rsid w:val="00B516EA"/>
    <w:rsid w:val="00B538DA"/>
    <w:rsid w:val="00B54959"/>
    <w:rsid w:val="00B5513E"/>
    <w:rsid w:val="00B562A5"/>
    <w:rsid w:val="00B576DE"/>
    <w:rsid w:val="00B634E6"/>
    <w:rsid w:val="00B645BA"/>
    <w:rsid w:val="00B72EFE"/>
    <w:rsid w:val="00B76B42"/>
    <w:rsid w:val="00B80591"/>
    <w:rsid w:val="00B80C46"/>
    <w:rsid w:val="00B84233"/>
    <w:rsid w:val="00B85B3E"/>
    <w:rsid w:val="00B90FD5"/>
    <w:rsid w:val="00B91F59"/>
    <w:rsid w:val="00B93932"/>
    <w:rsid w:val="00B9395C"/>
    <w:rsid w:val="00BA067E"/>
    <w:rsid w:val="00BA0864"/>
    <w:rsid w:val="00BA1F0F"/>
    <w:rsid w:val="00BA2B36"/>
    <w:rsid w:val="00BA5219"/>
    <w:rsid w:val="00BA63F9"/>
    <w:rsid w:val="00BC001C"/>
    <w:rsid w:val="00BC418D"/>
    <w:rsid w:val="00BC4E49"/>
    <w:rsid w:val="00BC6C27"/>
    <w:rsid w:val="00BD36F2"/>
    <w:rsid w:val="00BD39DE"/>
    <w:rsid w:val="00BE1183"/>
    <w:rsid w:val="00BE2126"/>
    <w:rsid w:val="00BF162E"/>
    <w:rsid w:val="00BF1EBE"/>
    <w:rsid w:val="00BF2A11"/>
    <w:rsid w:val="00BF4866"/>
    <w:rsid w:val="00BF75BA"/>
    <w:rsid w:val="00C046AA"/>
    <w:rsid w:val="00C04B1D"/>
    <w:rsid w:val="00C10699"/>
    <w:rsid w:val="00C158A2"/>
    <w:rsid w:val="00C16930"/>
    <w:rsid w:val="00C240DF"/>
    <w:rsid w:val="00C3034E"/>
    <w:rsid w:val="00C30487"/>
    <w:rsid w:val="00C36C09"/>
    <w:rsid w:val="00C36F79"/>
    <w:rsid w:val="00C426AF"/>
    <w:rsid w:val="00C42D56"/>
    <w:rsid w:val="00C4419A"/>
    <w:rsid w:val="00C47BCC"/>
    <w:rsid w:val="00C52D60"/>
    <w:rsid w:val="00C60D23"/>
    <w:rsid w:val="00C63385"/>
    <w:rsid w:val="00C65FEB"/>
    <w:rsid w:val="00C66DB1"/>
    <w:rsid w:val="00C675F5"/>
    <w:rsid w:val="00C75D66"/>
    <w:rsid w:val="00C75F2D"/>
    <w:rsid w:val="00C80780"/>
    <w:rsid w:val="00C86CD4"/>
    <w:rsid w:val="00C87B57"/>
    <w:rsid w:val="00C90867"/>
    <w:rsid w:val="00C90932"/>
    <w:rsid w:val="00C9305C"/>
    <w:rsid w:val="00CA0655"/>
    <w:rsid w:val="00CA2161"/>
    <w:rsid w:val="00CA79D8"/>
    <w:rsid w:val="00CB0ED7"/>
    <w:rsid w:val="00CC062A"/>
    <w:rsid w:val="00CD2120"/>
    <w:rsid w:val="00CD4642"/>
    <w:rsid w:val="00CD57A4"/>
    <w:rsid w:val="00CE046C"/>
    <w:rsid w:val="00CE3B33"/>
    <w:rsid w:val="00CE5385"/>
    <w:rsid w:val="00CE5518"/>
    <w:rsid w:val="00CE6E35"/>
    <w:rsid w:val="00CE6F89"/>
    <w:rsid w:val="00CF3D01"/>
    <w:rsid w:val="00CF40C0"/>
    <w:rsid w:val="00CF5DF4"/>
    <w:rsid w:val="00D00737"/>
    <w:rsid w:val="00D043DC"/>
    <w:rsid w:val="00D061AD"/>
    <w:rsid w:val="00D07906"/>
    <w:rsid w:val="00D104F5"/>
    <w:rsid w:val="00D10FF6"/>
    <w:rsid w:val="00D13CD8"/>
    <w:rsid w:val="00D2720E"/>
    <w:rsid w:val="00D31611"/>
    <w:rsid w:val="00D3654C"/>
    <w:rsid w:val="00D36C97"/>
    <w:rsid w:val="00D45716"/>
    <w:rsid w:val="00D4617A"/>
    <w:rsid w:val="00D5060B"/>
    <w:rsid w:val="00D50E16"/>
    <w:rsid w:val="00D57446"/>
    <w:rsid w:val="00D62F6B"/>
    <w:rsid w:val="00D678E1"/>
    <w:rsid w:val="00D766E4"/>
    <w:rsid w:val="00D77590"/>
    <w:rsid w:val="00D80D92"/>
    <w:rsid w:val="00D82892"/>
    <w:rsid w:val="00D828F1"/>
    <w:rsid w:val="00D83B5F"/>
    <w:rsid w:val="00D90952"/>
    <w:rsid w:val="00D91EAF"/>
    <w:rsid w:val="00D940F0"/>
    <w:rsid w:val="00D967E9"/>
    <w:rsid w:val="00DA0E95"/>
    <w:rsid w:val="00DA6188"/>
    <w:rsid w:val="00DB27CB"/>
    <w:rsid w:val="00DB382D"/>
    <w:rsid w:val="00DB52D6"/>
    <w:rsid w:val="00DB5924"/>
    <w:rsid w:val="00DC150A"/>
    <w:rsid w:val="00DC42DB"/>
    <w:rsid w:val="00DC4995"/>
    <w:rsid w:val="00DC621F"/>
    <w:rsid w:val="00DC69BB"/>
    <w:rsid w:val="00DC71A6"/>
    <w:rsid w:val="00DC732E"/>
    <w:rsid w:val="00DC7B5E"/>
    <w:rsid w:val="00DD36E4"/>
    <w:rsid w:val="00DD39C0"/>
    <w:rsid w:val="00DD3A65"/>
    <w:rsid w:val="00DD5421"/>
    <w:rsid w:val="00DE3D2C"/>
    <w:rsid w:val="00DE5280"/>
    <w:rsid w:val="00DE5E3B"/>
    <w:rsid w:val="00DF241B"/>
    <w:rsid w:val="00DF2649"/>
    <w:rsid w:val="00DF772C"/>
    <w:rsid w:val="00DF7AEE"/>
    <w:rsid w:val="00DF7C64"/>
    <w:rsid w:val="00DF7FE5"/>
    <w:rsid w:val="00E014A9"/>
    <w:rsid w:val="00E01CB0"/>
    <w:rsid w:val="00E04049"/>
    <w:rsid w:val="00E04CE7"/>
    <w:rsid w:val="00E16488"/>
    <w:rsid w:val="00E17D89"/>
    <w:rsid w:val="00E2317C"/>
    <w:rsid w:val="00E242EE"/>
    <w:rsid w:val="00E2786F"/>
    <w:rsid w:val="00E3354A"/>
    <w:rsid w:val="00E35D4D"/>
    <w:rsid w:val="00E35E14"/>
    <w:rsid w:val="00E46596"/>
    <w:rsid w:val="00E46640"/>
    <w:rsid w:val="00E526DC"/>
    <w:rsid w:val="00E534AD"/>
    <w:rsid w:val="00E53927"/>
    <w:rsid w:val="00E53B64"/>
    <w:rsid w:val="00E54245"/>
    <w:rsid w:val="00E6076B"/>
    <w:rsid w:val="00E618B0"/>
    <w:rsid w:val="00E6788D"/>
    <w:rsid w:val="00E7444B"/>
    <w:rsid w:val="00E8128D"/>
    <w:rsid w:val="00E82056"/>
    <w:rsid w:val="00E84E65"/>
    <w:rsid w:val="00E86106"/>
    <w:rsid w:val="00E8659E"/>
    <w:rsid w:val="00E871D8"/>
    <w:rsid w:val="00E92096"/>
    <w:rsid w:val="00E946F1"/>
    <w:rsid w:val="00E95FE7"/>
    <w:rsid w:val="00E96771"/>
    <w:rsid w:val="00EB2408"/>
    <w:rsid w:val="00EB4150"/>
    <w:rsid w:val="00EC7AE3"/>
    <w:rsid w:val="00ED2484"/>
    <w:rsid w:val="00ED37B7"/>
    <w:rsid w:val="00ED3A3F"/>
    <w:rsid w:val="00ED7929"/>
    <w:rsid w:val="00EE4C65"/>
    <w:rsid w:val="00EE670C"/>
    <w:rsid w:val="00EE791A"/>
    <w:rsid w:val="00EE7E3B"/>
    <w:rsid w:val="00EF6099"/>
    <w:rsid w:val="00F057D0"/>
    <w:rsid w:val="00F0631A"/>
    <w:rsid w:val="00F1029B"/>
    <w:rsid w:val="00F13239"/>
    <w:rsid w:val="00F13EBE"/>
    <w:rsid w:val="00F161EA"/>
    <w:rsid w:val="00F22278"/>
    <w:rsid w:val="00F22DDC"/>
    <w:rsid w:val="00F22EBD"/>
    <w:rsid w:val="00F25FC8"/>
    <w:rsid w:val="00F26E80"/>
    <w:rsid w:val="00F27ECA"/>
    <w:rsid w:val="00F33858"/>
    <w:rsid w:val="00F34125"/>
    <w:rsid w:val="00F3675E"/>
    <w:rsid w:val="00F36ABC"/>
    <w:rsid w:val="00F37AC8"/>
    <w:rsid w:val="00F37FFB"/>
    <w:rsid w:val="00F405BD"/>
    <w:rsid w:val="00F42E20"/>
    <w:rsid w:val="00F466DB"/>
    <w:rsid w:val="00F56A1F"/>
    <w:rsid w:val="00F61AC5"/>
    <w:rsid w:val="00F67A2B"/>
    <w:rsid w:val="00F72B49"/>
    <w:rsid w:val="00F740FF"/>
    <w:rsid w:val="00F747B2"/>
    <w:rsid w:val="00F76237"/>
    <w:rsid w:val="00F770F2"/>
    <w:rsid w:val="00F87FE2"/>
    <w:rsid w:val="00F906DF"/>
    <w:rsid w:val="00F97812"/>
    <w:rsid w:val="00F97925"/>
    <w:rsid w:val="00FA2B7F"/>
    <w:rsid w:val="00FA7C6D"/>
    <w:rsid w:val="00FB0E3B"/>
    <w:rsid w:val="00FB13A2"/>
    <w:rsid w:val="00FB32B5"/>
    <w:rsid w:val="00FB37CD"/>
    <w:rsid w:val="00FB3825"/>
    <w:rsid w:val="00FC0555"/>
    <w:rsid w:val="00FC2F2C"/>
    <w:rsid w:val="00FC7E23"/>
    <w:rsid w:val="00FC7F2B"/>
    <w:rsid w:val="00FD2170"/>
    <w:rsid w:val="00FD2501"/>
    <w:rsid w:val="00FD27E0"/>
    <w:rsid w:val="00FD7575"/>
    <w:rsid w:val="00FE6C48"/>
    <w:rsid w:val="00FE7A8E"/>
    <w:rsid w:val="00FF26D9"/>
    <w:rsid w:val="00FF4112"/>
    <w:rsid w:val="00FF4743"/>
    <w:rsid w:val="00FF5489"/>
    <w:rsid w:val="00FF5CE0"/>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1E012921"/>
  <w15:docId w15:val="{EF6CE07D-1DCC-4E0B-ACB0-E95FE271E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80D9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6235F"/>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D108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4182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ords">
    <w:name w:val="words"/>
    <w:basedOn w:val="DefaultParagraphFont"/>
    <w:rsid w:val="005F745C"/>
  </w:style>
  <w:style w:type="paragraph" w:styleId="Header">
    <w:name w:val="header"/>
    <w:basedOn w:val="Normal"/>
    <w:link w:val="HeaderChar"/>
    <w:uiPriority w:val="99"/>
    <w:unhideWhenUsed/>
    <w:rsid w:val="00F37A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AC8"/>
  </w:style>
  <w:style w:type="paragraph" w:styleId="Footer">
    <w:name w:val="footer"/>
    <w:basedOn w:val="Normal"/>
    <w:link w:val="FooterChar"/>
    <w:uiPriority w:val="99"/>
    <w:unhideWhenUsed/>
    <w:rsid w:val="00F37A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AC8"/>
  </w:style>
  <w:style w:type="character" w:customStyle="1" w:styleId="Heading2Char">
    <w:name w:val="Heading 2 Char"/>
    <w:basedOn w:val="DefaultParagraphFont"/>
    <w:link w:val="Heading2"/>
    <w:uiPriority w:val="9"/>
    <w:rsid w:val="0096235F"/>
    <w:rPr>
      <w:rFonts w:asciiTheme="majorHAnsi" w:eastAsiaTheme="majorEastAsia" w:hAnsiTheme="majorHAnsi" w:cstheme="majorBidi"/>
      <w:b/>
      <w:bCs/>
      <w:color w:val="5B9BD5" w:themeColor="accent1"/>
      <w:sz w:val="26"/>
      <w:szCs w:val="26"/>
    </w:rPr>
  </w:style>
  <w:style w:type="paragraph" w:customStyle="1" w:styleId="Default">
    <w:name w:val="Default"/>
    <w:rsid w:val="0096235F"/>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9623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6D108E"/>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6D108E"/>
    <w:rPr>
      <w:b/>
      <w:bCs/>
    </w:rPr>
  </w:style>
  <w:style w:type="paragraph" w:styleId="BalloonText">
    <w:name w:val="Balloon Text"/>
    <w:basedOn w:val="Normal"/>
    <w:link w:val="BalloonTextChar"/>
    <w:uiPriority w:val="99"/>
    <w:semiHidden/>
    <w:unhideWhenUsed/>
    <w:rsid w:val="006D10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08E"/>
    <w:rPr>
      <w:rFonts w:ascii="Segoe UI" w:hAnsi="Segoe UI" w:cs="Segoe UI"/>
      <w:sz w:val="18"/>
      <w:szCs w:val="18"/>
    </w:rPr>
  </w:style>
  <w:style w:type="character" w:customStyle="1" w:styleId="Heading4Char">
    <w:name w:val="Heading 4 Char"/>
    <w:basedOn w:val="DefaultParagraphFont"/>
    <w:link w:val="Heading4"/>
    <w:uiPriority w:val="9"/>
    <w:rsid w:val="00541820"/>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D80D9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80D92"/>
    <w:pPr>
      <w:outlineLvl w:val="9"/>
    </w:pPr>
  </w:style>
  <w:style w:type="paragraph" w:styleId="TOC2">
    <w:name w:val="toc 2"/>
    <w:basedOn w:val="Normal"/>
    <w:next w:val="Normal"/>
    <w:autoRedefine/>
    <w:uiPriority w:val="39"/>
    <w:unhideWhenUsed/>
    <w:rsid w:val="00D80D92"/>
    <w:pPr>
      <w:spacing w:after="100"/>
      <w:ind w:left="220"/>
    </w:pPr>
  </w:style>
  <w:style w:type="paragraph" w:styleId="TOC3">
    <w:name w:val="toc 3"/>
    <w:basedOn w:val="Normal"/>
    <w:next w:val="Normal"/>
    <w:autoRedefine/>
    <w:uiPriority w:val="39"/>
    <w:unhideWhenUsed/>
    <w:rsid w:val="00D80D92"/>
    <w:pPr>
      <w:spacing w:after="100"/>
      <w:ind w:left="440"/>
    </w:pPr>
  </w:style>
  <w:style w:type="character" w:styleId="Hyperlink">
    <w:name w:val="Hyperlink"/>
    <w:basedOn w:val="DefaultParagraphFont"/>
    <w:uiPriority w:val="99"/>
    <w:unhideWhenUsed/>
    <w:rsid w:val="00D80D92"/>
    <w:rPr>
      <w:color w:val="0563C1" w:themeColor="hyperlink"/>
      <w:u w:val="single"/>
    </w:rPr>
  </w:style>
  <w:style w:type="paragraph" w:customStyle="1" w:styleId="comp">
    <w:name w:val="comp"/>
    <w:basedOn w:val="Normal"/>
    <w:rsid w:val="00DD3A6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D3A65"/>
    <w:pPr>
      <w:spacing w:after="200" w:line="276" w:lineRule="auto"/>
      <w:ind w:left="720"/>
      <w:contextualSpacing/>
    </w:pPr>
  </w:style>
  <w:style w:type="character" w:styleId="Emphasis">
    <w:name w:val="Emphasis"/>
    <w:basedOn w:val="DefaultParagraphFont"/>
    <w:uiPriority w:val="20"/>
    <w:qFormat/>
    <w:rsid w:val="00DD3A65"/>
    <w:rPr>
      <w:i/>
      <w:iCs/>
    </w:rPr>
  </w:style>
  <w:style w:type="character" w:customStyle="1" w:styleId="hgkelc">
    <w:name w:val="hgkelc"/>
    <w:basedOn w:val="DefaultParagraphFont"/>
    <w:rsid w:val="00DD3A65"/>
  </w:style>
  <w:style w:type="character" w:customStyle="1" w:styleId="hscoswrapper">
    <w:name w:val="hs_cos_wrapper"/>
    <w:basedOn w:val="DefaultParagraphFont"/>
    <w:rsid w:val="00DD3A65"/>
  </w:style>
  <w:style w:type="table" w:styleId="TableGrid">
    <w:name w:val="Table Grid"/>
    <w:basedOn w:val="TableNormal"/>
    <w:uiPriority w:val="39"/>
    <w:rsid w:val="00DD3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DD3A65"/>
    <w:pPr>
      <w:spacing w:after="200" w:line="276" w:lineRule="auto"/>
    </w:pPr>
  </w:style>
  <w:style w:type="character" w:customStyle="1" w:styleId="tojvnm2t">
    <w:name w:val="tojvnm2t"/>
    <w:basedOn w:val="DefaultParagraphFont"/>
    <w:rsid w:val="00DD3A65"/>
  </w:style>
  <w:style w:type="paragraph" w:styleId="TOC1">
    <w:name w:val="toc 1"/>
    <w:basedOn w:val="Normal"/>
    <w:next w:val="Normal"/>
    <w:autoRedefine/>
    <w:uiPriority w:val="39"/>
    <w:unhideWhenUsed/>
    <w:rsid w:val="00DC42DB"/>
    <w:pPr>
      <w:spacing w:after="100"/>
    </w:pPr>
  </w:style>
  <w:style w:type="paragraph" w:styleId="TOC4">
    <w:name w:val="toc 4"/>
    <w:basedOn w:val="Normal"/>
    <w:next w:val="Normal"/>
    <w:autoRedefine/>
    <w:uiPriority w:val="39"/>
    <w:unhideWhenUsed/>
    <w:rsid w:val="009E2A26"/>
    <w:pPr>
      <w:spacing w:after="100"/>
      <w:ind w:left="660"/>
    </w:pPr>
  </w:style>
  <w:style w:type="paragraph" w:styleId="TOC5">
    <w:name w:val="toc 5"/>
    <w:basedOn w:val="Normal"/>
    <w:next w:val="Normal"/>
    <w:autoRedefine/>
    <w:uiPriority w:val="39"/>
    <w:unhideWhenUsed/>
    <w:rsid w:val="009E2A26"/>
    <w:pPr>
      <w:spacing w:after="100"/>
      <w:ind w:left="880"/>
    </w:pPr>
    <w:rPr>
      <w:rFonts w:eastAsiaTheme="minorEastAsia"/>
    </w:rPr>
  </w:style>
  <w:style w:type="paragraph" w:styleId="TOC6">
    <w:name w:val="toc 6"/>
    <w:basedOn w:val="Normal"/>
    <w:next w:val="Normal"/>
    <w:autoRedefine/>
    <w:uiPriority w:val="39"/>
    <w:unhideWhenUsed/>
    <w:rsid w:val="009E2A26"/>
    <w:pPr>
      <w:spacing w:after="100"/>
      <w:ind w:left="1100"/>
    </w:pPr>
    <w:rPr>
      <w:rFonts w:eastAsiaTheme="minorEastAsia"/>
    </w:rPr>
  </w:style>
  <w:style w:type="paragraph" w:styleId="TOC7">
    <w:name w:val="toc 7"/>
    <w:basedOn w:val="Normal"/>
    <w:next w:val="Normal"/>
    <w:autoRedefine/>
    <w:uiPriority w:val="39"/>
    <w:unhideWhenUsed/>
    <w:rsid w:val="009E2A26"/>
    <w:pPr>
      <w:spacing w:after="100"/>
      <w:ind w:left="1320"/>
    </w:pPr>
    <w:rPr>
      <w:rFonts w:eastAsiaTheme="minorEastAsia"/>
    </w:rPr>
  </w:style>
  <w:style w:type="paragraph" w:styleId="TOC8">
    <w:name w:val="toc 8"/>
    <w:basedOn w:val="Normal"/>
    <w:next w:val="Normal"/>
    <w:autoRedefine/>
    <w:uiPriority w:val="39"/>
    <w:unhideWhenUsed/>
    <w:rsid w:val="009E2A26"/>
    <w:pPr>
      <w:spacing w:after="100"/>
      <w:ind w:left="1540"/>
    </w:pPr>
    <w:rPr>
      <w:rFonts w:eastAsiaTheme="minorEastAsia"/>
    </w:rPr>
  </w:style>
  <w:style w:type="paragraph" w:styleId="TOC9">
    <w:name w:val="toc 9"/>
    <w:basedOn w:val="Normal"/>
    <w:next w:val="Normal"/>
    <w:autoRedefine/>
    <w:uiPriority w:val="39"/>
    <w:unhideWhenUsed/>
    <w:rsid w:val="009E2A26"/>
    <w:pPr>
      <w:spacing w:after="100"/>
      <w:ind w:left="1760"/>
    </w:pPr>
    <w:rPr>
      <w:rFonts w:eastAsiaTheme="minorEastAsia"/>
    </w:rPr>
  </w:style>
  <w:style w:type="character" w:styleId="CommentReference">
    <w:name w:val="annotation reference"/>
    <w:basedOn w:val="DefaultParagraphFont"/>
    <w:uiPriority w:val="99"/>
    <w:semiHidden/>
    <w:unhideWhenUsed/>
    <w:rsid w:val="00EB2408"/>
    <w:rPr>
      <w:sz w:val="16"/>
      <w:szCs w:val="16"/>
    </w:rPr>
  </w:style>
  <w:style w:type="paragraph" w:styleId="CommentText">
    <w:name w:val="annotation text"/>
    <w:basedOn w:val="Normal"/>
    <w:link w:val="CommentTextChar"/>
    <w:uiPriority w:val="99"/>
    <w:semiHidden/>
    <w:unhideWhenUsed/>
    <w:rsid w:val="00EB2408"/>
    <w:pPr>
      <w:spacing w:line="240" w:lineRule="auto"/>
    </w:pPr>
    <w:rPr>
      <w:sz w:val="20"/>
      <w:szCs w:val="20"/>
    </w:rPr>
  </w:style>
  <w:style w:type="character" w:customStyle="1" w:styleId="CommentTextChar">
    <w:name w:val="Comment Text Char"/>
    <w:basedOn w:val="DefaultParagraphFont"/>
    <w:link w:val="CommentText"/>
    <w:uiPriority w:val="99"/>
    <w:semiHidden/>
    <w:rsid w:val="00EB2408"/>
    <w:rPr>
      <w:sz w:val="20"/>
      <w:szCs w:val="20"/>
    </w:rPr>
  </w:style>
  <w:style w:type="paragraph" w:styleId="CommentSubject">
    <w:name w:val="annotation subject"/>
    <w:basedOn w:val="CommentText"/>
    <w:next w:val="CommentText"/>
    <w:link w:val="CommentSubjectChar"/>
    <w:uiPriority w:val="99"/>
    <w:semiHidden/>
    <w:unhideWhenUsed/>
    <w:rsid w:val="00EB2408"/>
    <w:rPr>
      <w:b/>
      <w:bCs/>
    </w:rPr>
  </w:style>
  <w:style w:type="character" w:customStyle="1" w:styleId="CommentSubjectChar">
    <w:name w:val="Comment Subject Char"/>
    <w:basedOn w:val="CommentTextChar"/>
    <w:link w:val="CommentSubject"/>
    <w:uiPriority w:val="99"/>
    <w:semiHidden/>
    <w:rsid w:val="00EB24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378">
      <w:bodyDiv w:val="1"/>
      <w:marLeft w:val="0"/>
      <w:marRight w:val="0"/>
      <w:marTop w:val="0"/>
      <w:marBottom w:val="0"/>
      <w:divBdr>
        <w:top w:val="none" w:sz="0" w:space="0" w:color="auto"/>
        <w:left w:val="none" w:sz="0" w:space="0" w:color="auto"/>
        <w:bottom w:val="none" w:sz="0" w:space="0" w:color="auto"/>
        <w:right w:val="none" w:sz="0" w:space="0" w:color="auto"/>
      </w:divBdr>
    </w:div>
    <w:div w:id="6686697">
      <w:bodyDiv w:val="1"/>
      <w:marLeft w:val="0"/>
      <w:marRight w:val="0"/>
      <w:marTop w:val="0"/>
      <w:marBottom w:val="0"/>
      <w:divBdr>
        <w:top w:val="none" w:sz="0" w:space="0" w:color="auto"/>
        <w:left w:val="none" w:sz="0" w:space="0" w:color="auto"/>
        <w:bottom w:val="none" w:sz="0" w:space="0" w:color="auto"/>
        <w:right w:val="none" w:sz="0" w:space="0" w:color="auto"/>
      </w:divBdr>
    </w:div>
    <w:div w:id="14577056">
      <w:bodyDiv w:val="1"/>
      <w:marLeft w:val="0"/>
      <w:marRight w:val="0"/>
      <w:marTop w:val="0"/>
      <w:marBottom w:val="0"/>
      <w:divBdr>
        <w:top w:val="none" w:sz="0" w:space="0" w:color="auto"/>
        <w:left w:val="none" w:sz="0" w:space="0" w:color="auto"/>
        <w:bottom w:val="none" w:sz="0" w:space="0" w:color="auto"/>
        <w:right w:val="none" w:sz="0" w:space="0" w:color="auto"/>
      </w:divBdr>
    </w:div>
    <w:div w:id="28800066">
      <w:bodyDiv w:val="1"/>
      <w:marLeft w:val="0"/>
      <w:marRight w:val="0"/>
      <w:marTop w:val="0"/>
      <w:marBottom w:val="0"/>
      <w:divBdr>
        <w:top w:val="none" w:sz="0" w:space="0" w:color="auto"/>
        <w:left w:val="none" w:sz="0" w:space="0" w:color="auto"/>
        <w:bottom w:val="none" w:sz="0" w:space="0" w:color="auto"/>
        <w:right w:val="none" w:sz="0" w:space="0" w:color="auto"/>
      </w:divBdr>
    </w:div>
    <w:div w:id="29034924">
      <w:bodyDiv w:val="1"/>
      <w:marLeft w:val="0"/>
      <w:marRight w:val="0"/>
      <w:marTop w:val="0"/>
      <w:marBottom w:val="0"/>
      <w:divBdr>
        <w:top w:val="none" w:sz="0" w:space="0" w:color="auto"/>
        <w:left w:val="none" w:sz="0" w:space="0" w:color="auto"/>
        <w:bottom w:val="none" w:sz="0" w:space="0" w:color="auto"/>
        <w:right w:val="none" w:sz="0" w:space="0" w:color="auto"/>
      </w:divBdr>
    </w:div>
    <w:div w:id="29961793">
      <w:bodyDiv w:val="1"/>
      <w:marLeft w:val="0"/>
      <w:marRight w:val="0"/>
      <w:marTop w:val="0"/>
      <w:marBottom w:val="0"/>
      <w:divBdr>
        <w:top w:val="none" w:sz="0" w:space="0" w:color="auto"/>
        <w:left w:val="none" w:sz="0" w:space="0" w:color="auto"/>
        <w:bottom w:val="none" w:sz="0" w:space="0" w:color="auto"/>
        <w:right w:val="none" w:sz="0" w:space="0" w:color="auto"/>
      </w:divBdr>
    </w:div>
    <w:div w:id="68892283">
      <w:bodyDiv w:val="1"/>
      <w:marLeft w:val="0"/>
      <w:marRight w:val="0"/>
      <w:marTop w:val="0"/>
      <w:marBottom w:val="0"/>
      <w:divBdr>
        <w:top w:val="none" w:sz="0" w:space="0" w:color="auto"/>
        <w:left w:val="none" w:sz="0" w:space="0" w:color="auto"/>
        <w:bottom w:val="none" w:sz="0" w:space="0" w:color="auto"/>
        <w:right w:val="none" w:sz="0" w:space="0" w:color="auto"/>
      </w:divBdr>
    </w:div>
    <w:div w:id="75444376">
      <w:bodyDiv w:val="1"/>
      <w:marLeft w:val="0"/>
      <w:marRight w:val="0"/>
      <w:marTop w:val="0"/>
      <w:marBottom w:val="0"/>
      <w:divBdr>
        <w:top w:val="none" w:sz="0" w:space="0" w:color="auto"/>
        <w:left w:val="none" w:sz="0" w:space="0" w:color="auto"/>
        <w:bottom w:val="none" w:sz="0" w:space="0" w:color="auto"/>
        <w:right w:val="none" w:sz="0" w:space="0" w:color="auto"/>
      </w:divBdr>
    </w:div>
    <w:div w:id="100104691">
      <w:bodyDiv w:val="1"/>
      <w:marLeft w:val="0"/>
      <w:marRight w:val="0"/>
      <w:marTop w:val="0"/>
      <w:marBottom w:val="0"/>
      <w:divBdr>
        <w:top w:val="none" w:sz="0" w:space="0" w:color="auto"/>
        <w:left w:val="none" w:sz="0" w:space="0" w:color="auto"/>
        <w:bottom w:val="none" w:sz="0" w:space="0" w:color="auto"/>
        <w:right w:val="none" w:sz="0" w:space="0" w:color="auto"/>
      </w:divBdr>
    </w:div>
    <w:div w:id="131870805">
      <w:bodyDiv w:val="1"/>
      <w:marLeft w:val="0"/>
      <w:marRight w:val="0"/>
      <w:marTop w:val="0"/>
      <w:marBottom w:val="0"/>
      <w:divBdr>
        <w:top w:val="none" w:sz="0" w:space="0" w:color="auto"/>
        <w:left w:val="none" w:sz="0" w:space="0" w:color="auto"/>
        <w:bottom w:val="none" w:sz="0" w:space="0" w:color="auto"/>
        <w:right w:val="none" w:sz="0" w:space="0" w:color="auto"/>
      </w:divBdr>
    </w:div>
    <w:div w:id="135995114">
      <w:bodyDiv w:val="1"/>
      <w:marLeft w:val="0"/>
      <w:marRight w:val="0"/>
      <w:marTop w:val="0"/>
      <w:marBottom w:val="0"/>
      <w:divBdr>
        <w:top w:val="none" w:sz="0" w:space="0" w:color="auto"/>
        <w:left w:val="none" w:sz="0" w:space="0" w:color="auto"/>
        <w:bottom w:val="none" w:sz="0" w:space="0" w:color="auto"/>
        <w:right w:val="none" w:sz="0" w:space="0" w:color="auto"/>
      </w:divBdr>
    </w:div>
    <w:div w:id="140737828">
      <w:bodyDiv w:val="1"/>
      <w:marLeft w:val="0"/>
      <w:marRight w:val="0"/>
      <w:marTop w:val="0"/>
      <w:marBottom w:val="0"/>
      <w:divBdr>
        <w:top w:val="none" w:sz="0" w:space="0" w:color="auto"/>
        <w:left w:val="none" w:sz="0" w:space="0" w:color="auto"/>
        <w:bottom w:val="none" w:sz="0" w:space="0" w:color="auto"/>
        <w:right w:val="none" w:sz="0" w:space="0" w:color="auto"/>
      </w:divBdr>
    </w:div>
    <w:div w:id="142240458">
      <w:bodyDiv w:val="1"/>
      <w:marLeft w:val="0"/>
      <w:marRight w:val="0"/>
      <w:marTop w:val="0"/>
      <w:marBottom w:val="0"/>
      <w:divBdr>
        <w:top w:val="none" w:sz="0" w:space="0" w:color="auto"/>
        <w:left w:val="none" w:sz="0" w:space="0" w:color="auto"/>
        <w:bottom w:val="none" w:sz="0" w:space="0" w:color="auto"/>
        <w:right w:val="none" w:sz="0" w:space="0" w:color="auto"/>
      </w:divBdr>
    </w:div>
    <w:div w:id="142890734">
      <w:bodyDiv w:val="1"/>
      <w:marLeft w:val="0"/>
      <w:marRight w:val="0"/>
      <w:marTop w:val="0"/>
      <w:marBottom w:val="0"/>
      <w:divBdr>
        <w:top w:val="none" w:sz="0" w:space="0" w:color="auto"/>
        <w:left w:val="none" w:sz="0" w:space="0" w:color="auto"/>
        <w:bottom w:val="none" w:sz="0" w:space="0" w:color="auto"/>
        <w:right w:val="none" w:sz="0" w:space="0" w:color="auto"/>
      </w:divBdr>
    </w:div>
    <w:div w:id="147065593">
      <w:bodyDiv w:val="1"/>
      <w:marLeft w:val="0"/>
      <w:marRight w:val="0"/>
      <w:marTop w:val="0"/>
      <w:marBottom w:val="0"/>
      <w:divBdr>
        <w:top w:val="none" w:sz="0" w:space="0" w:color="auto"/>
        <w:left w:val="none" w:sz="0" w:space="0" w:color="auto"/>
        <w:bottom w:val="none" w:sz="0" w:space="0" w:color="auto"/>
        <w:right w:val="none" w:sz="0" w:space="0" w:color="auto"/>
      </w:divBdr>
    </w:div>
    <w:div w:id="151990103">
      <w:bodyDiv w:val="1"/>
      <w:marLeft w:val="0"/>
      <w:marRight w:val="0"/>
      <w:marTop w:val="0"/>
      <w:marBottom w:val="0"/>
      <w:divBdr>
        <w:top w:val="none" w:sz="0" w:space="0" w:color="auto"/>
        <w:left w:val="none" w:sz="0" w:space="0" w:color="auto"/>
        <w:bottom w:val="none" w:sz="0" w:space="0" w:color="auto"/>
        <w:right w:val="none" w:sz="0" w:space="0" w:color="auto"/>
      </w:divBdr>
    </w:div>
    <w:div w:id="157842973">
      <w:bodyDiv w:val="1"/>
      <w:marLeft w:val="0"/>
      <w:marRight w:val="0"/>
      <w:marTop w:val="0"/>
      <w:marBottom w:val="0"/>
      <w:divBdr>
        <w:top w:val="none" w:sz="0" w:space="0" w:color="auto"/>
        <w:left w:val="none" w:sz="0" w:space="0" w:color="auto"/>
        <w:bottom w:val="none" w:sz="0" w:space="0" w:color="auto"/>
        <w:right w:val="none" w:sz="0" w:space="0" w:color="auto"/>
      </w:divBdr>
    </w:div>
    <w:div w:id="163328083">
      <w:bodyDiv w:val="1"/>
      <w:marLeft w:val="0"/>
      <w:marRight w:val="0"/>
      <w:marTop w:val="0"/>
      <w:marBottom w:val="0"/>
      <w:divBdr>
        <w:top w:val="none" w:sz="0" w:space="0" w:color="auto"/>
        <w:left w:val="none" w:sz="0" w:space="0" w:color="auto"/>
        <w:bottom w:val="none" w:sz="0" w:space="0" w:color="auto"/>
        <w:right w:val="none" w:sz="0" w:space="0" w:color="auto"/>
      </w:divBdr>
    </w:div>
    <w:div w:id="172040876">
      <w:bodyDiv w:val="1"/>
      <w:marLeft w:val="0"/>
      <w:marRight w:val="0"/>
      <w:marTop w:val="0"/>
      <w:marBottom w:val="0"/>
      <w:divBdr>
        <w:top w:val="none" w:sz="0" w:space="0" w:color="auto"/>
        <w:left w:val="none" w:sz="0" w:space="0" w:color="auto"/>
        <w:bottom w:val="none" w:sz="0" w:space="0" w:color="auto"/>
        <w:right w:val="none" w:sz="0" w:space="0" w:color="auto"/>
      </w:divBdr>
    </w:div>
    <w:div w:id="187715656">
      <w:bodyDiv w:val="1"/>
      <w:marLeft w:val="0"/>
      <w:marRight w:val="0"/>
      <w:marTop w:val="0"/>
      <w:marBottom w:val="0"/>
      <w:divBdr>
        <w:top w:val="none" w:sz="0" w:space="0" w:color="auto"/>
        <w:left w:val="none" w:sz="0" w:space="0" w:color="auto"/>
        <w:bottom w:val="none" w:sz="0" w:space="0" w:color="auto"/>
        <w:right w:val="none" w:sz="0" w:space="0" w:color="auto"/>
      </w:divBdr>
      <w:divsChild>
        <w:div w:id="1092624299">
          <w:marLeft w:val="0"/>
          <w:marRight w:val="0"/>
          <w:marTop w:val="0"/>
          <w:marBottom w:val="0"/>
          <w:divBdr>
            <w:top w:val="none" w:sz="0" w:space="0" w:color="auto"/>
            <w:left w:val="none" w:sz="0" w:space="0" w:color="auto"/>
            <w:bottom w:val="none" w:sz="0" w:space="0" w:color="auto"/>
            <w:right w:val="none" w:sz="0" w:space="0" w:color="auto"/>
          </w:divBdr>
        </w:div>
        <w:div w:id="1230916665">
          <w:marLeft w:val="0"/>
          <w:marRight w:val="0"/>
          <w:marTop w:val="0"/>
          <w:marBottom w:val="0"/>
          <w:divBdr>
            <w:top w:val="none" w:sz="0" w:space="0" w:color="auto"/>
            <w:left w:val="none" w:sz="0" w:space="0" w:color="auto"/>
            <w:bottom w:val="none" w:sz="0" w:space="0" w:color="auto"/>
            <w:right w:val="none" w:sz="0" w:space="0" w:color="auto"/>
          </w:divBdr>
        </w:div>
        <w:div w:id="2013604056">
          <w:marLeft w:val="0"/>
          <w:marRight w:val="0"/>
          <w:marTop w:val="0"/>
          <w:marBottom w:val="0"/>
          <w:divBdr>
            <w:top w:val="none" w:sz="0" w:space="0" w:color="auto"/>
            <w:left w:val="none" w:sz="0" w:space="0" w:color="auto"/>
            <w:bottom w:val="none" w:sz="0" w:space="0" w:color="auto"/>
            <w:right w:val="none" w:sz="0" w:space="0" w:color="auto"/>
          </w:divBdr>
        </w:div>
      </w:divsChild>
    </w:div>
    <w:div w:id="189926697">
      <w:bodyDiv w:val="1"/>
      <w:marLeft w:val="0"/>
      <w:marRight w:val="0"/>
      <w:marTop w:val="0"/>
      <w:marBottom w:val="0"/>
      <w:divBdr>
        <w:top w:val="none" w:sz="0" w:space="0" w:color="auto"/>
        <w:left w:val="none" w:sz="0" w:space="0" w:color="auto"/>
        <w:bottom w:val="none" w:sz="0" w:space="0" w:color="auto"/>
        <w:right w:val="none" w:sz="0" w:space="0" w:color="auto"/>
      </w:divBdr>
    </w:div>
    <w:div w:id="194854734">
      <w:bodyDiv w:val="1"/>
      <w:marLeft w:val="0"/>
      <w:marRight w:val="0"/>
      <w:marTop w:val="0"/>
      <w:marBottom w:val="0"/>
      <w:divBdr>
        <w:top w:val="none" w:sz="0" w:space="0" w:color="auto"/>
        <w:left w:val="none" w:sz="0" w:space="0" w:color="auto"/>
        <w:bottom w:val="none" w:sz="0" w:space="0" w:color="auto"/>
        <w:right w:val="none" w:sz="0" w:space="0" w:color="auto"/>
      </w:divBdr>
    </w:div>
    <w:div w:id="196629114">
      <w:bodyDiv w:val="1"/>
      <w:marLeft w:val="0"/>
      <w:marRight w:val="0"/>
      <w:marTop w:val="0"/>
      <w:marBottom w:val="0"/>
      <w:divBdr>
        <w:top w:val="none" w:sz="0" w:space="0" w:color="auto"/>
        <w:left w:val="none" w:sz="0" w:space="0" w:color="auto"/>
        <w:bottom w:val="none" w:sz="0" w:space="0" w:color="auto"/>
        <w:right w:val="none" w:sz="0" w:space="0" w:color="auto"/>
      </w:divBdr>
    </w:div>
    <w:div w:id="242836073">
      <w:bodyDiv w:val="1"/>
      <w:marLeft w:val="0"/>
      <w:marRight w:val="0"/>
      <w:marTop w:val="0"/>
      <w:marBottom w:val="0"/>
      <w:divBdr>
        <w:top w:val="none" w:sz="0" w:space="0" w:color="auto"/>
        <w:left w:val="none" w:sz="0" w:space="0" w:color="auto"/>
        <w:bottom w:val="none" w:sz="0" w:space="0" w:color="auto"/>
        <w:right w:val="none" w:sz="0" w:space="0" w:color="auto"/>
      </w:divBdr>
    </w:div>
    <w:div w:id="270749461">
      <w:bodyDiv w:val="1"/>
      <w:marLeft w:val="0"/>
      <w:marRight w:val="0"/>
      <w:marTop w:val="0"/>
      <w:marBottom w:val="0"/>
      <w:divBdr>
        <w:top w:val="none" w:sz="0" w:space="0" w:color="auto"/>
        <w:left w:val="none" w:sz="0" w:space="0" w:color="auto"/>
        <w:bottom w:val="none" w:sz="0" w:space="0" w:color="auto"/>
        <w:right w:val="none" w:sz="0" w:space="0" w:color="auto"/>
      </w:divBdr>
    </w:div>
    <w:div w:id="278069471">
      <w:bodyDiv w:val="1"/>
      <w:marLeft w:val="0"/>
      <w:marRight w:val="0"/>
      <w:marTop w:val="0"/>
      <w:marBottom w:val="0"/>
      <w:divBdr>
        <w:top w:val="none" w:sz="0" w:space="0" w:color="auto"/>
        <w:left w:val="none" w:sz="0" w:space="0" w:color="auto"/>
        <w:bottom w:val="none" w:sz="0" w:space="0" w:color="auto"/>
        <w:right w:val="none" w:sz="0" w:space="0" w:color="auto"/>
      </w:divBdr>
    </w:div>
    <w:div w:id="320088221">
      <w:bodyDiv w:val="1"/>
      <w:marLeft w:val="0"/>
      <w:marRight w:val="0"/>
      <w:marTop w:val="0"/>
      <w:marBottom w:val="0"/>
      <w:divBdr>
        <w:top w:val="none" w:sz="0" w:space="0" w:color="auto"/>
        <w:left w:val="none" w:sz="0" w:space="0" w:color="auto"/>
        <w:bottom w:val="none" w:sz="0" w:space="0" w:color="auto"/>
        <w:right w:val="none" w:sz="0" w:space="0" w:color="auto"/>
      </w:divBdr>
      <w:divsChild>
        <w:div w:id="1697583177">
          <w:marLeft w:val="0"/>
          <w:marRight w:val="0"/>
          <w:marTop w:val="0"/>
          <w:marBottom w:val="0"/>
          <w:divBdr>
            <w:top w:val="none" w:sz="0" w:space="0" w:color="auto"/>
            <w:left w:val="none" w:sz="0" w:space="0" w:color="auto"/>
            <w:bottom w:val="none" w:sz="0" w:space="0" w:color="auto"/>
            <w:right w:val="none" w:sz="0" w:space="0" w:color="auto"/>
          </w:divBdr>
          <w:divsChild>
            <w:div w:id="1026907442">
              <w:marLeft w:val="0"/>
              <w:marRight w:val="0"/>
              <w:marTop w:val="0"/>
              <w:marBottom w:val="0"/>
              <w:divBdr>
                <w:top w:val="none" w:sz="0" w:space="0" w:color="auto"/>
                <w:left w:val="none" w:sz="0" w:space="0" w:color="auto"/>
                <w:bottom w:val="none" w:sz="0" w:space="0" w:color="auto"/>
                <w:right w:val="none" w:sz="0" w:space="0" w:color="auto"/>
              </w:divBdr>
              <w:divsChild>
                <w:div w:id="1465851270">
                  <w:marLeft w:val="0"/>
                  <w:marRight w:val="0"/>
                  <w:marTop w:val="0"/>
                  <w:marBottom w:val="0"/>
                  <w:divBdr>
                    <w:top w:val="none" w:sz="0" w:space="0" w:color="auto"/>
                    <w:left w:val="none" w:sz="0" w:space="0" w:color="auto"/>
                    <w:bottom w:val="none" w:sz="0" w:space="0" w:color="auto"/>
                    <w:right w:val="none" w:sz="0" w:space="0" w:color="auto"/>
                  </w:divBdr>
                  <w:divsChild>
                    <w:div w:id="1192232349">
                      <w:marLeft w:val="0"/>
                      <w:marRight w:val="0"/>
                      <w:marTop w:val="0"/>
                      <w:marBottom w:val="0"/>
                      <w:divBdr>
                        <w:top w:val="none" w:sz="0" w:space="0" w:color="auto"/>
                        <w:left w:val="none" w:sz="0" w:space="0" w:color="auto"/>
                        <w:bottom w:val="none" w:sz="0" w:space="0" w:color="auto"/>
                        <w:right w:val="none" w:sz="0" w:space="0" w:color="auto"/>
                      </w:divBdr>
                      <w:divsChild>
                        <w:div w:id="5617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396911">
          <w:marLeft w:val="0"/>
          <w:marRight w:val="0"/>
          <w:marTop w:val="0"/>
          <w:marBottom w:val="0"/>
          <w:divBdr>
            <w:top w:val="none" w:sz="0" w:space="0" w:color="auto"/>
            <w:left w:val="none" w:sz="0" w:space="0" w:color="auto"/>
            <w:bottom w:val="none" w:sz="0" w:space="0" w:color="auto"/>
            <w:right w:val="none" w:sz="0" w:space="0" w:color="auto"/>
          </w:divBdr>
          <w:divsChild>
            <w:div w:id="1132672599">
              <w:marLeft w:val="0"/>
              <w:marRight w:val="0"/>
              <w:marTop w:val="0"/>
              <w:marBottom w:val="0"/>
              <w:divBdr>
                <w:top w:val="none" w:sz="0" w:space="0" w:color="auto"/>
                <w:left w:val="none" w:sz="0" w:space="0" w:color="auto"/>
                <w:bottom w:val="none" w:sz="0" w:space="0" w:color="auto"/>
                <w:right w:val="none" w:sz="0" w:space="0" w:color="auto"/>
              </w:divBdr>
              <w:divsChild>
                <w:div w:id="1225290445">
                  <w:marLeft w:val="0"/>
                  <w:marRight w:val="0"/>
                  <w:marTop w:val="0"/>
                  <w:marBottom w:val="0"/>
                  <w:divBdr>
                    <w:top w:val="none" w:sz="0" w:space="0" w:color="auto"/>
                    <w:left w:val="none" w:sz="0" w:space="0" w:color="auto"/>
                    <w:bottom w:val="none" w:sz="0" w:space="0" w:color="auto"/>
                    <w:right w:val="none" w:sz="0" w:space="0" w:color="auto"/>
                  </w:divBdr>
                  <w:divsChild>
                    <w:div w:id="935480164">
                      <w:marLeft w:val="0"/>
                      <w:marRight w:val="0"/>
                      <w:marTop w:val="0"/>
                      <w:marBottom w:val="0"/>
                      <w:divBdr>
                        <w:top w:val="none" w:sz="0" w:space="0" w:color="auto"/>
                        <w:left w:val="none" w:sz="0" w:space="0" w:color="auto"/>
                        <w:bottom w:val="none" w:sz="0" w:space="0" w:color="auto"/>
                        <w:right w:val="none" w:sz="0" w:space="0" w:color="auto"/>
                      </w:divBdr>
                      <w:divsChild>
                        <w:div w:id="1916277869">
                          <w:marLeft w:val="0"/>
                          <w:marRight w:val="0"/>
                          <w:marTop w:val="0"/>
                          <w:marBottom w:val="0"/>
                          <w:divBdr>
                            <w:top w:val="none" w:sz="0" w:space="0" w:color="auto"/>
                            <w:left w:val="none" w:sz="0" w:space="0" w:color="auto"/>
                            <w:bottom w:val="none" w:sz="0" w:space="0" w:color="auto"/>
                            <w:right w:val="none" w:sz="0" w:space="0" w:color="auto"/>
                          </w:divBdr>
                          <w:divsChild>
                            <w:div w:id="1075976474">
                              <w:marLeft w:val="0"/>
                              <w:marRight w:val="0"/>
                              <w:marTop w:val="0"/>
                              <w:marBottom w:val="0"/>
                              <w:divBdr>
                                <w:top w:val="none" w:sz="0" w:space="0" w:color="auto"/>
                                <w:left w:val="none" w:sz="0" w:space="0" w:color="auto"/>
                                <w:bottom w:val="none" w:sz="0" w:space="0" w:color="auto"/>
                                <w:right w:val="none" w:sz="0" w:space="0" w:color="auto"/>
                              </w:divBdr>
                            </w:div>
                            <w:div w:id="653947011">
                              <w:marLeft w:val="0"/>
                              <w:marRight w:val="0"/>
                              <w:marTop w:val="0"/>
                              <w:marBottom w:val="0"/>
                              <w:divBdr>
                                <w:top w:val="none" w:sz="0" w:space="0" w:color="auto"/>
                                <w:left w:val="none" w:sz="0" w:space="0" w:color="auto"/>
                                <w:bottom w:val="none" w:sz="0" w:space="0" w:color="auto"/>
                                <w:right w:val="none" w:sz="0" w:space="0" w:color="auto"/>
                              </w:divBdr>
                              <w:divsChild>
                                <w:div w:id="1020204021">
                                  <w:marLeft w:val="0"/>
                                  <w:marRight w:val="0"/>
                                  <w:marTop w:val="0"/>
                                  <w:marBottom w:val="0"/>
                                  <w:divBdr>
                                    <w:top w:val="none" w:sz="0" w:space="0" w:color="auto"/>
                                    <w:left w:val="none" w:sz="0" w:space="0" w:color="auto"/>
                                    <w:bottom w:val="none" w:sz="0" w:space="0" w:color="auto"/>
                                    <w:right w:val="none" w:sz="0" w:space="0" w:color="auto"/>
                                  </w:divBdr>
                                  <w:divsChild>
                                    <w:div w:id="39789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0180712">
      <w:bodyDiv w:val="1"/>
      <w:marLeft w:val="0"/>
      <w:marRight w:val="0"/>
      <w:marTop w:val="0"/>
      <w:marBottom w:val="0"/>
      <w:divBdr>
        <w:top w:val="none" w:sz="0" w:space="0" w:color="auto"/>
        <w:left w:val="none" w:sz="0" w:space="0" w:color="auto"/>
        <w:bottom w:val="none" w:sz="0" w:space="0" w:color="auto"/>
        <w:right w:val="none" w:sz="0" w:space="0" w:color="auto"/>
      </w:divBdr>
    </w:div>
    <w:div w:id="344286787">
      <w:bodyDiv w:val="1"/>
      <w:marLeft w:val="0"/>
      <w:marRight w:val="0"/>
      <w:marTop w:val="0"/>
      <w:marBottom w:val="0"/>
      <w:divBdr>
        <w:top w:val="none" w:sz="0" w:space="0" w:color="auto"/>
        <w:left w:val="none" w:sz="0" w:space="0" w:color="auto"/>
        <w:bottom w:val="none" w:sz="0" w:space="0" w:color="auto"/>
        <w:right w:val="none" w:sz="0" w:space="0" w:color="auto"/>
      </w:divBdr>
    </w:div>
    <w:div w:id="370107200">
      <w:bodyDiv w:val="1"/>
      <w:marLeft w:val="0"/>
      <w:marRight w:val="0"/>
      <w:marTop w:val="0"/>
      <w:marBottom w:val="0"/>
      <w:divBdr>
        <w:top w:val="none" w:sz="0" w:space="0" w:color="auto"/>
        <w:left w:val="none" w:sz="0" w:space="0" w:color="auto"/>
        <w:bottom w:val="none" w:sz="0" w:space="0" w:color="auto"/>
        <w:right w:val="none" w:sz="0" w:space="0" w:color="auto"/>
      </w:divBdr>
    </w:div>
    <w:div w:id="386686018">
      <w:bodyDiv w:val="1"/>
      <w:marLeft w:val="0"/>
      <w:marRight w:val="0"/>
      <w:marTop w:val="0"/>
      <w:marBottom w:val="0"/>
      <w:divBdr>
        <w:top w:val="none" w:sz="0" w:space="0" w:color="auto"/>
        <w:left w:val="none" w:sz="0" w:space="0" w:color="auto"/>
        <w:bottom w:val="none" w:sz="0" w:space="0" w:color="auto"/>
        <w:right w:val="none" w:sz="0" w:space="0" w:color="auto"/>
      </w:divBdr>
    </w:div>
    <w:div w:id="442656414">
      <w:bodyDiv w:val="1"/>
      <w:marLeft w:val="0"/>
      <w:marRight w:val="0"/>
      <w:marTop w:val="0"/>
      <w:marBottom w:val="0"/>
      <w:divBdr>
        <w:top w:val="none" w:sz="0" w:space="0" w:color="auto"/>
        <w:left w:val="none" w:sz="0" w:space="0" w:color="auto"/>
        <w:bottom w:val="none" w:sz="0" w:space="0" w:color="auto"/>
        <w:right w:val="none" w:sz="0" w:space="0" w:color="auto"/>
      </w:divBdr>
    </w:div>
    <w:div w:id="447893010">
      <w:bodyDiv w:val="1"/>
      <w:marLeft w:val="0"/>
      <w:marRight w:val="0"/>
      <w:marTop w:val="0"/>
      <w:marBottom w:val="0"/>
      <w:divBdr>
        <w:top w:val="none" w:sz="0" w:space="0" w:color="auto"/>
        <w:left w:val="none" w:sz="0" w:space="0" w:color="auto"/>
        <w:bottom w:val="none" w:sz="0" w:space="0" w:color="auto"/>
        <w:right w:val="none" w:sz="0" w:space="0" w:color="auto"/>
      </w:divBdr>
    </w:div>
    <w:div w:id="457450719">
      <w:bodyDiv w:val="1"/>
      <w:marLeft w:val="0"/>
      <w:marRight w:val="0"/>
      <w:marTop w:val="0"/>
      <w:marBottom w:val="0"/>
      <w:divBdr>
        <w:top w:val="none" w:sz="0" w:space="0" w:color="auto"/>
        <w:left w:val="none" w:sz="0" w:space="0" w:color="auto"/>
        <w:bottom w:val="none" w:sz="0" w:space="0" w:color="auto"/>
        <w:right w:val="none" w:sz="0" w:space="0" w:color="auto"/>
      </w:divBdr>
    </w:div>
    <w:div w:id="458229451">
      <w:bodyDiv w:val="1"/>
      <w:marLeft w:val="0"/>
      <w:marRight w:val="0"/>
      <w:marTop w:val="0"/>
      <w:marBottom w:val="0"/>
      <w:divBdr>
        <w:top w:val="none" w:sz="0" w:space="0" w:color="auto"/>
        <w:left w:val="none" w:sz="0" w:space="0" w:color="auto"/>
        <w:bottom w:val="none" w:sz="0" w:space="0" w:color="auto"/>
        <w:right w:val="none" w:sz="0" w:space="0" w:color="auto"/>
      </w:divBdr>
    </w:div>
    <w:div w:id="508834139">
      <w:bodyDiv w:val="1"/>
      <w:marLeft w:val="0"/>
      <w:marRight w:val="0"/>
      <w:marTop w:val="0"/>
      <w:marBottom w:val="0"/>
      <w:divBdr>
        <w:top w:val="none" w:sz="0" w:space="0" w:color="auto"/>
        <w:left w:val="none" w:sz="0" w:space="0" w:color="auto"/>
        <w:bottom w:val="none" w:sz="0" w:space="0" w:color="auto"/>
        <w:right w:val="none" w:sz="0" w:space="0" w:color="auto"/>
      </w:divBdr>
    </w:div>
    <w:div w:id="529144531">
      <w:bodyDiv w:val="1"/>
      <w:marLeft w:val="0"/>
      <w:marRight w:val="0"/>
      <w:marTop w:val="0"/>
      <w:marBottom w:val="0"/>
      <w:divBdr>
        <w:top w:val="none" w:sz="0" w:space="0" w:color="auto"/>
        <w:left w:val="none" w:sz="0" w:space="0" w:color="auto"/>
        <w:bottom w:val="none" w:sz="0" w:space="0" w:color="auto"/>
        <w:right w:val="none" w:sz="0" w:space="0" w:color="auto"/>
      </w:divBdr>
    </w:div>
    <w:div w:id="545147596">
      <w:bodyDiv w:val="1"/>
      <w:marLeft w:val="0"/>
      <w:marRight w:val="0"/>
      <w:marTop w:val="0"/>
      <w:marBottom w:val="0"/>
      <w:divBdr>
        <w:top w:val="none" w:sz="0" w:space="0" w:color="auto"/>
        <w:left w:val="none" w:sz="0" w:space="0" w:color="auto"/>
        <w:bottom w:val="none" w:sz="0" w:space="0" w:color="auto"/>
        <w:right w:val="none" w:sz="0" w:space="0" w:color="auto"/>
      </w:divBdr>
    </w:div>
    <w:div w:id="550192849">
      <w:bodyDiv w:val="1"/>
      <w:marLeft w:val="0"/>
      <w:marRight w:val="0"/>
      <w:marTop w:val="0"/>
      <w:marBottom w:val="0"/>
      <w:divBdr>
        <w:top w:val="none" w:sz="0" w:space="0" w:color="auto"/>
        <w:left w:val="none" w:sz="0" w:space="0" w:color="auto"/>
        <w:bottom w:val="none" w:sz="0" w:space="0" w:color="auto"/>
        <w:right w:val="none" w:sz="0" w:space="0" w:color="auto"/>
      </w:divBdr>
    </w:div>
    <w:div w:id="556939158">
      <w:bodyDiv w:val="1"/>
      <w:marLeft w:val="0"/>
      <w:marRight w:val="0"/>
      <w:marTop w:val="0"/>
      <w:marBottom w:val="0"/>
      <w:divBdr>
        <w:top w:val="none" w:sz="0" w:space="0" w:color="auto"/>
        <w:left w:val="none" w:sz="0" w:space="0" w:color="auto"/>
        <w:bottom w:val="none" w:sz="0" w:space="0" w:color="auto"/>
        <w:right w:val="none" w:sz="0" w:space="0" w:color="auto"/>
      </w:divBdr>
    </w:div>
    <w:div w:id="573660871">
      <w:bodyDiv w:val="1"/>
      <w:marLeft w:val="0"/>
      <w:marRight w:val="0"/>
      <w:marTop w:val="0"/>
      <w:marBottom w:val="0"/>
      <w:divBdr>
        <w:top w:val="none" w:sz="0" w:space="0" w:color="auto"/>
        <w:left w:val="none" w:sz="0" w:space="0" w:color="auto"/>
        <w:bottom w:val="none" w:sz="0" w:space="0" w:color="auto"/>
        <w:right w:val="none" w:sz="0" w:space="0" w:color="auto"/>
      </w:divBdr>
    </w:div>
    <w:div w:id="590938242">
      <w:bodyDiv w:val="1"/>
      <w:marLeft w:val="0"/>
      <w:marRight w:val="0"/>
      <w:marTop w:val="0"/>
      <w:marBottom w:val="0"/>
      <w:divBdr>
        <w:top w:val="none" w:sz="0" w:space="0" w:color="auto"/>
        <w:left w:val="none" w:sz="0" w:space="0" w:color="auto"/>
        <w:bottom w:val="none" w:sz="0" w:space="0" w:color="auto"/>
        <w:right w:val="none" w:sz="0" w:space="0" w:color="auto"/>
      </w:divBdr>
    </w:div>
    <w:div w:id="598373652">
      <w:bodyDiv w:val="1"/>
      <w:marLeft w:val="0"/>
      <w:marRight w:val="0"/>
      <w:marTop w:val="0"/>
      <w:marBottom w:val="0"/>
      <w:divBdr>
        <w:top w:val="none" w:sz="0" w:space="0" w:color="auto"/>
        <w:left w:val="none" w:sz="0" w:space="0" w:color="auto"/>
        <w:bottom w:val="none" w:sz="0" w:space="0" w:color="auto"/>
        <w:right w:val="none" w:sz="0" w:space="0" w:color="auto"/>
      </w:divBdr>
    </w:div>
    <w:div w:id="599608724">
      <w:bodyDiv w:val="1"/>
      <w:marLeft w:val="0"/>
      <w:marRight w:val="0"/>
      <w:marTop w:val="0"/>
      <w:marBottom w:val="0"/>
      <w:divBdr>
        <w:top w:val="none" w:sz="0" w:space="0" w:color="auto"/>
        <w:left w:val="none" w:sz="0" w:space="0" w:color="auto"/>
        <w:bottom w:val="none" w:sz="0" w:space="0" w:color="auto"/>
        <w:right w:val="none" w:sz="0" w:space="0" w:color="auto"/>
      </w:divBdr>
    </w:div>
    <w:div w:id="639768412">
      <w:bodyDiv w:val="1"/>
      <w:marLeft w:val="0"/>
      <w:marRight w:val="0"/>
      <w:marTop w:val="0"/>
      <w:marBottom w:val="0"/>
      <w:divBdr>
        <w:top w:val="none" w:sz="0" w:space="0" w:color="auto"/>
        <w:left w:val="none" w:sz="0" w:space="0" w:color="auto"/>
        <w:bottom w:val="none" w:sz="0" w:space="0" w:color="auto"/>
        <w:right w:val="none" w:sz="0" w:space="0" w:color="auto"/>
      </w:divBdr>
    </w:div>
    <w:div w:id="659193398">
      <w:bodyDiv w:val="1"/>
      <w:marLeft w:val="0"/>
      <w:marRight w:val="0"/>
      <w:marTop w:val="0"/>
      <w:marBottom w:val="0"/>
      <w:divBdr>
        <w:top w:val="none" w:sz="0" w:space="0" w:color="auto"/>
        <w:left w:val="none" w:sz="0" w:space="0" w:color="auto"/>
        <w:bottom w:val="none" w:sz="0" w:space="0" w:color="auto"/>
        <w:right w:val="none" w:sz="0" w:space="0" w:color="auto"/>
      </w:divBdr>
    </w:div>
    <w:div w:id="677004458">
      <w:bodyDiv w:val="1"/>
      <w:marLeft w:val="0"/>
      <w:marRight w:val="0"/>
      <w:marTop w:val="0"/>
      <w:marBottom w:val="0"/>
      <w:divBdr>
        <w:top w:val="none" w:sz="0" w:space="0" w:color="auto"/>
        <w:left w:val="none" w:sz="0" w:space="0" w:color="auto"/>
        <w:bottom w:val="none" w:sz="0" w:space="0" w:color="auto"/>
        <w:right w:val="none" w:sz="0" w:space="0" w:color="auto"/>
      </w:divBdr>
    </w:div>
    <w:div w:id="680861577">
      <w:bodyDiv w:val="1"/>
      <w:marLeft w:val="0"/>
      <w:marRight w:val="0"/>
      <w:marTop w:val="0"/>
      <w:marBottom w:val="0"/>
      <w:divBdr>
        <w:top w:val="none" w:sz="0" w:space="0" w:color="auto"/>
        <w:left w:val="none" w:sz="0" w:space="0" w:color="auto"/>
        <w:bottom w:val="none" w:sz="0" w:space="0" w:color="auto"/>
        <w:right w:val="none" w:sz="0" w:space="0" w:color="auto"/>
      </w:divBdr>
    </w:div>
    <w:div w:id="698507960">
      <w:bodyDiv w:val="1"/>
      <w:marLeft w:val="0"/>
      <w:marRight w:val="0"/>
      <w:marTop w:val="0"/>
      <w:marBottom w:val="0"/>
      <w:divBdr>
        <w:top w:val="none" w:sz="0" w:space="0" w:color="auto"/>
        <w:left w:val="none" w:sz="0" w:space="0" w:color="auto"/>
        <w:bottom w:val="none" w:sz="0" w:space="0" w:color="auto"/>
        <w:right w:val="none" w:sz="0" w:space="0" w:color="auto"/>
      </w:divBdr>
    </w:div>
    <w:div w:id="710108516">
      <w:bodyDiv w:val="1"/>
      <w:marLeft w:val="0"/>
      <w:marRight w:val="0"/>
      <w:marTop w:val="0"/>
      <w:marBottom w:val="0"/>
      <w:divBdr>
        <w:top w:val="none" w:sz="0" w:space="0" w:color="auto"/>
        <w:left w:val="none" w:sz="0" w:space="0" w:color="auto"/>
        <w:bottom w:val="none" w:sz="0" w:space="0" w:color="auto"/>
        <w:right w:val="none" w:sz="0" w:space="0" w:color="auto"/>
      </w:divBdr>
    </w:div>
    <w:div w:id="750544222">
      <w:bodyDiv w:val="1"/>
      <w:marLeft w:val="0"/>
      <w:marRight w:val="0"/>
      <w:marTop w:val="0"/>
      <w:marBottom w:val="0"/>
      <w:divBdr>
        <w:top w:val="none" w:sz="0" w:space="0" w:color="auto"/>
        <w:left w:val="none" w:sz="0" w:space="0" w:color="auto"/>
        <w:bottom w:val="none" w:sz="0" w:space="0" w:color="auto"/>
        <w:right w:val="none" w:sz="0" w:space="0" w:color="auto"/>
      </w:divBdr>
    </w:div>
    <w:div w:id="754017972">
      <w:bodyDiv w:val="1"/>
      <w:marLeft w:val="0"/>
      <w:marRight w:val="0"/>
      <w:marTop w:val="0"/>
      <w:marBottom w:val="0"/>
      <w:divBdr>
        <w:top w:val="none" w:sz="0" w:space="0" w:color="auto"/>
        <w:left w:val="none" w:sz="0" w:space="0" w:color="auto"/>
        <w:bottom w:val="none" w:sz="0" w:space="0" w:color="auto"/>
        <w:right w:val="none" w:sz="0" w:space="0" w:color="auto"/>
      </w:divBdr>
    </w:div>
    <w:div w:id="774406021">
      <w:bodyDiv w:val="1"/>
      <w:marLeft w:val="0"/>
      <w:marRight w:val="0"/>
      <w:marTop w:val="0"/>
      <w:marBottom w:val="0"/>
      <w:divBdr>
        <w:top w:val="none" w:sz="0" w:space="0" w:color="auto"/>
        <w:left w:val="none" w:sz="0" w:space="0" w:color="auto"/>
        <w:bottom w:val="none" w:sz="0" w:space="0" w:color="auto"/>
        <w:right w:val="none" w:sz="0" w:space="0" w:color="auto"/>
      </w:divBdr>
    </w:div>
    <w:div w:id="789282555">
      <w:bodyDiv w:val="1"/>
      <w:marLeft w:val="0"/>
      <w:marRight w:val="0"/>
      <w:marTop w:val="0"/>
      <w:marBottom w:val="0"/>
      <w:divBdr>
        <w:top w:val="none" w:sz="0" w:space="0" w:color="auto"/>
        <w:left w:val="none" w:sz="0" w:space="0" w:color="auto"/>
        <w:bottom w:val="none" w:sz="0" w:space="0" w:color="auto"/>
        <w:right w:val="none" w:sz="0" w:space="0" w:color="auto"/>
      </w:divBdr>
    </w:div>
    <w:div w:id="794103481">
      <w:bodyDiv w:val="1"/>
      <w:marLeft w:val="0"/>
      <w:marRight w:val="0"/>
      <w:marTop w:val="0"/>
      <w:marBottom w:val="0"/>
      <w:divBdr>
        <w:top w:val="none" w:sz="0" w:space="0" w:color="auto"/>
        <w:left w:val="none" w:sz="0" w:space="0" w:color="auto"/>
        <w:bottom w:val="none" w:sz="0" w:space="0" w:color="auto"/>
        <w:right w:val="none" w:sz="0" w:space="0" w:color="auto"/>
      </w:divBdr>
    </w:div>
    <w:div w:id="812407663">
      <w:bodyDiv w:val="1"/>
      <w:marLeft w:val="0"/>
      <w:marRight w:val="0"/>
      <w:marTop w:val="0"/>
      <w:marBottom w:val="0"/>
      <w:divBdr>
        <w:top w:val="none" w:sz="0" w:space="0" w:color="auto"/>
        <w:left w:val="none" w:sz="0" w:space="0" w:color="auto"/>
        <w:bottom w:val="none" w:sz="0" w:space="0" w:color="auto"/>
        <w:right w:val="none" w:sz="0" w:space="0" w:color="auto"/>
      </w:divBdr>
    </w:div>
    <w:div w:id="815680254">
      <w:bodyDiv w:val="1"/>
      <w:marLeft w:val="0"/>
      <w:marRight w:val="0"/>
      <w:marTop w:val="0"/>
      <w:marBottom w:val="0"/>
      <w:divBdr>
        <w:top w:val="none" w:sz="0" w:space="0" w:color="auto"/>
        <w:left w:val="none" w:sz="0" w:space="0" w:color="auto"/>
        <w:bottom w:val="none" w:sz="0" w:space="0" w:color="auto"/>
        <w:right w:val="none" w:sz="0" w:space="0" w:color="auto"/>
      </w:divBdr>
    </w:div>
    <w:div w:id="818423712">
      <w:bodyDiv w:val="1"/>
      <w:marLeft w:val="0"/>
      <w:marRight w:val="0"/>
      <w:marTop w:val="0"/>
      <w:marBottom w:val="0"/>
      <w:divBdr>
        <w:top w:val="none" w:sz="0" w:space="0" w:color="auto"/>
        <w:left w:val="none" w:sz="0" w:space="0" w:color="auto"/>
        <w:bottom w:val="none" w:sz="0" w:space="0" w:color="auto"/>
        <w:right w:val="none" w:sz="0" w:space="0" w:color="auto"/>
      </w:divBdr>
    </w:div>
    <w:div w:id="824858578">
      <w:bodyDiv w:val="1"/>
      <w:marLeft w:val="0"/>
      <w:marRight w:val="0"/>
      <w:marTop w:val="0"/>
      <w:marBottom w:val="0"/>
      <w:divBdr>
        <w:top w:val="none" w:sz="0" w:space="0" w:color="auto"/>
        <w:left w:val="none" w:sz="0" w:space="0" w:color="auto"/>
        <w:bottom w:val="none" w:sz="0" w:space="0" w:color="auto"/>
        <w:right w:val="none" w:sz="0" w:space="0" w:color="auto"/>
      </w:divBdr>
    </w:div>
    <w:div w:id="841551255">
      <w:bodyDiv w:val="1"/>
      <w:marLeft w:val="0"/>
      <w:marRight w:val="0"/>
      <w:marTop w:val="0"/>
      <w:marBottom w:val="0"/>
      <w:divBdr>
        <w:top w:val="none" w:sz="0" w:space="0" w:color="auto"/>
        <w:left w:val="none" w:sz="0" w:space="0" w:color="auto"/>
        <w:bottom w:val="none" w:sz="0" w:space="0" w:color="auto"/>
        <w:right w:val="none" w:sz="0" w:space="0" w:color="auto"/>
      </w:divBdr>
    </w:div>
    <w:div w:id="876772081">
      <w:bodyDiv w:val="1"/>
      <w:marLeft w:val="0"/>
      <w:marRight w:val="0"/>
      <w:marTop w:val="0"/>
      <w:marBottom w:val="0"/>
      <w:divBdr>
        <w:top w:val="none" w:sz="0" w:space="0" w:color="auto"/>
        <w:left w:val="none" w:sz="0" w:space="0" w:color="auto"/>
        <w:bottom w:val="none" w:sz="0" w:space="0" w:color="auto"/>
        <w:right w:val="none" w:sz="0" w:space="0" w:color="auto"/>
      </w:divBdr>
    </w:div>
    <w:div w:id="889534778">
      <w:bodyDiv w:val="1"/>
      <w:marLeft w:val="0"/>
      <w:marRight w:val="0"/>
      <w:marTop w:val="0"/>
      <w:marBottom w:val="0"/>
      <w:divBdr>
        <w:top w:val="none" w:sz="0" w:space="0" w:color="auto"/>
        <w:left w:val="none" w:sz="0" w:space="0" w:color="auto"/>
        <w:bottom w:val="none" w:sz="0" w:space="0" w:color="auto"/>
        <w:right w:val="none" w:sz="0" w:space="0" w:color="auto"/>
      </w:divBdr>
    </w:div>
    <w:div w:id="896821716">
      <w:bodyDiv w:val="1"/>
      <w:marLeft w:val="0"/>
      <w:marRight w:val="0"/>
      <w:marTop w:val="0"/>
      <w:marBottom w:val="0"/>
      <w:divBdr>
        <w:top w:val="none" w:sz="0" w:space="0" w:color="auto"/>
        <w:left w:val="none" w:sz="0" w:space="0" w:color="auto"/>
        <w:bottom w:val="none" w:sz="0" w:space="0" w:color="auto"/>
        <w:right w:val="none" w:sz="0" w:space="0" w:color="auto"/>
      </w:divBdr>
    </w:div>
    <w:div w:id="913008703">
      <w:bodyDiv w:val="1"/>
      <w:marLeft w:val="0"/>
      <w:marRight w:val="0"/>
      <w:marTop w:val="0"/>
      <w:marBottom w:val="0"/>
      <w:divBdr>
        <w:top w:val="none" w:sz="0" w:space="0" w:color="auto"/>
        <w:left w:val="none" w:sz="0" w:space="0" w:color="auto"/>
        <w:bottom w:val="none" w:sz="0" w:space="0" w:color="auto"/>
        <w:right w:val="none" w:sz="0" w:space="0" w:color="auto"/>
      </w:divBdr>
    </w:div>
    <w:div w:id="917326939">
      <w:bodyDiv w:val="1"/>
      <w:marLeft w:val="0"/>
      <w:marRight w:val="0"/>
      <w:marTop w:val="0"/>
      <w:marBottom w:val="0"/>
      <w:divBdr>
        <w:top w:val="none" w:sz="0" w:space="0" w:color="auto"/>
        <w:left w:val="none" w:sz="0" w:space="0" w:color="auto"/>
        <w:bottom w:val="none" w:sz="0" w:space="0" w:color="auto"/>
        <w:right w:val="none" w:sz="0" w:space="0" w:color="auto"/>
      </w:divBdr>
    </w:div>
    <w:div w:id="919339100">
      <w:bodyDiv w:val="1"/>
      <w:marLeft w:val="0"/>
      <w:marRight w:val="0"/>
      <w:marTop w:val="0"/>
      <w:marBottom w:val="0"/>
      <w:divBdr>
        <w:top w:val="none" w:sz="0" w:space="0" w:color="auto"/>
        <w:left w:val="none" w:sz="0" w:space="0" w:color="auto"/>
        <w:bottom w:val="none" w:sz="0" w:space="0" w:color="auto"/>
        <w:right w:val="none" w:sz="0" w:space="0" w:color="auto"/>
      </w:divBdr>
    </w:div>
    <w:div w:id="1030494648">
      <w:bodyDiv w:val="1"/>
      <w:marLeft w:val="0"/>
      <w:marRight w:val="0"/>
      <w:marTop w:val="0"/>
      <w:marBottom w:val="0"/>
      <w:divBdr>
        <w:top w:val="none" w:sz="0" w:space="0" w:color="auto"/>
        <w:left w:val="none" w:sz="0" w:space="0" w:color="auto"/>
        <w:bottom w:val="none" w:sz="0" w:space="0" w:color="auto"/>
        <w:right w:val="none" w:sz="0" w:space="0" w:color="auto"/>
      </w:divBdr>
    </w:div>
    <w:div w:id="1038894998">
      <w:bodyDiv w:val="1"/>
      <w:marLeft w:val="0"/>
      <w:marRight w:val="0"/>
      <w:marTop w:val="0"/>
      <w:marBottom w:val="0"/>
      <w:divBdr>
        <w:top w:val="none" w:sz="0" w:space="0" w:color="auto"/>
        <w:left w:val="none" w:sz="0" w:space="0" w:color="auto"/>
        <w:bottom w:val="none" w:sz="0" w:space="0" w:color="auto"/>
        <w:right w:val="none" w:sz="0" w:space="0" w:color="auto"/>
      </w:divBdr>
    </w:div>
    <w:div w:id="1051925990">
      <w:bodyDiv w:val="1"/>
      <w:marLeft w:val="0"/>
      <w:marRight w:val="0"/>
      <w:marTop w:val="0"/>
      <w:marBottom w:val="0"/>
      <w:divBdr>
        <w:top w:val="none" w:sz="0" w:space="0" w:color="auto"/>
        <w:left w:val="none" w:sz="0" w:space="0" w:color="auto"/>
        <w:bottom w:val="none" w:sz="0" w:space="0" w:color="auto"/>
        <w:right w:val="none" w:sz="0" w:space="0" w:color="auto"/>
      </w:divBdr>
    </w:div>
    <w:div w:id="1061486602">
      <w:bodyDiv w:val="1"/>
      <w:marLeft w:val="0"/>
      <w:marRight w:val="0"/>
      <w:marTop w:val="0"/>
      <w:marBottom w:val="0"/>
      <w:divBdr>
        <w:top w:val="none" w:sz="0" w:space="0" w:color="auto"/>
        <w:left w:val="none" w:sz="0" w:space="0" w:color="auto"/>
        <w:bottom w:val="none" w:sz="0" w:space="0" w:color="auto"/>
        <w:right w:val="none" w:sz="0" w:space="0" w:color="auto"/>
      </w:divBdr>
    </w:div>
    <w:div w:id="1071199684">
      <w:bodyDiv w:val="1"/>
      <w:marLeft w:val="0"/>
      <w:marRight w:val="0"/>
      <w:marTop w:val="0"/>
      <w:marBottom w:val="0"/>
      <w:divBdr>
        <w:top w:val="none" w:sz="0" w:space="0" w:color="auto"/>
        <w:left w:val="none" w:sz="0" w:space="0" w:color="auto"/>
        <w:bottom w:val="none" w:sz="0" w:space="0" w:color="auto"/>
        <w:right w:val="none" w:sz="0" w:space="0" w:color="auto"/>
      </w:divBdr>
    </w:div>
    <w:div w:id="1079982252">
      <w:bodyDiv w:val="1"/>
      <w:marLeft w:val="0"/>
      <w:marRight w:val="0"/>
      <w:marTop w:val="0"/>
      <w:marBottom w:val="0"/>
      <w:divBdr>
        <w:top w:val="none" w:sz="0" w:space="0" w:color="auto"/>
        <w:left w:val="none" w:sz="0" w:space="0" w:color="auto"/>
        <w:bottom w:val="none" w:sz="0" w:space="0" w:color="auto"/>
        <w:right w:val="none" w:sz="0" w:space="0" w:color="auto"/>
      </w:divBdr>
    </w:div>
    <w:div w:id="1080173829">
      <w:bodyDiv w:val="1"/>
      <w:marLeft w:val="0"/>
      <w:marRight w:val="0"/>
      <w:marTop w:val="0"/>
      <w:marBottom w:val="0"/>
      <w:divBdr>
        <w:top w:val="none" w:sz="0" w:space="0" w:color="auto"/>
        <w:left w:val="none" w:sz="0" w:space="0" w:color="auto"/>
        <w:bottom w:val="none" w:sz="0" w:space="0" w:color="auto"/>
        <w:right w:val="none" w:sz="0" w:space="0" w:color="auto"/>
      </w:divBdr>
    </w:div>
    <w:div w:id="1115444351">
      <w:bodyDiv w:val="1"/>
      <w:marLeft w:val="0"/>
      <w:marRight w:val="0"/>
      <w:marTop w:val="0"/>
      <w:marBottom w:val="0"/>
      <w:divBdr>
        <w:top w:val="none" w:sz="0" w:space="0" w:color="auto"/>
        <w:left w:val="none" w:sz="0" w:space="0" w:color="auto"/>
        <w:bottom w:val="none" w:sz="0" w:space="0" w:color="auto"/>
        <w:right w:val="none" w:sz="0" w:space="0" w:color="auto"/>
      </w:divBdr>
    </w:div>
    <w:div w:id="1199657942">
      <w:bodyDiv w:val="1"/>
      <w:marLeft w:val="0"/>
      <w:marRight w:val="0"/>
      <w:marTop w:val="0"/>
      <w:marBottom w:val="0"/>
      <w:divBdr>
        <w:top w:val="none" w:sz="0" w:space="0" w:color="auto"/>
        <w:left w:val="none" w:sz="0" w:space="0" w:color="auto"/>
        <w:bottom w:val="none" w:sz="0" w:space="0" w:color="auto"/>
        <w:right w:val="none" w:sz="0" w:space="0" w:color="auto"/>
      </w:divBdr>
    </w:div>
    <w:div w:id="1221795112">
      <w:bodyDiv w:val="1"/>
      <w:marLeft w:val="0"/>
      <w:marRight w:val="0"/>
      <w:marTop w:val="0"/>
      <w:marBottom w:val="0"/>
      <w:divBdr>
        <w:top w:val="none" w:sz="0" w:space="0" w:color="auto"/>
        <w:left w:val="none" w:sz="0" w:space="0" w:color="auto"/>
        <w:bottom w:val="none" w:sz="0" w:space="0" w:color="auto"/>
        <w:right w:val="none" w:sz="0" w:space="0" w:color="auto"/>
      </w:divBdr>
    </w:div>
    <w:div w:id="1238320594">
      <w:bodyDiv w:val="1"/>
      <w:marLeft w:val="0"/>
      <w:marRight w:val="0"/>
      <w:marTop w:val="0"/>
      <w:marBottom w:val="0"/>
      <w:divBdr>
        <w:top w:val="none" w:sz="0" w:space="0" w:color="auto"/>
        <w:left w:val="none" w:sz="0" w:space="0" w:color="auto"/>
        <w:bottom w:val="none" w:sz="0" w:space="0" w:color="auto"/>
        <w:right w:val="none" w:sz="0" w:space="0" w:color="auto"/>
      </w:divBdr>
    </w:div>
    <w:div w:id="1243611494">
      <w:bodyDiv w:val="1"/>
      <w:marLeft w:val="0"/>
      <w:marRight w:val="0"/>
      <w:marTop w:val="0"/>
      <w:marBottom w:val="0"/>
      <w:divBdr>
        <w:top w:val="none" w:sz="0" w:space="0" w:color="auto"/>
        <w:left w:val="none" w:sz="0" w:space="0" w:color="auto"/>
        <w:bottom w:val="none" w:sz="0" w:space="0" w:color="auto"/>
        <w:right w:val="none" w:sz="0" w:space="0" w:color="auto"/>
      </w:divBdr>
    </w:div>
    <w:div w:id="1253472900">
      <w:bodyDiv w:val="1"/>
      <w:marLeft w:val="0"/>
      <w:marRight w:val="0"/>
      <w:marTop w:val="0"/>
      <w:marBottom w:val="0"/>
      <w:divBdr>
        <w:top w:val="none" w:sz="0" w:space="0" w:color="auto"/>
        <w:left w:val="none" w:sz="0" w:space="0" w:color="auto"/>
        <w:bottom w:val="none" w:sz="0" w:space="0" w:color="auto"/>
        <w:right w:val="none" w:sz="0" w:space="0" w:color="auto"/>
      </w:divBdr>
    </w:div>
    <w:div w:id="1255895778">
      <w:bodyDiv w:val="1"/>
      <w:marLeft w:val="0"/>
      <w:marRight w:val="0"/>
      <w:marTop w:val="0"/>
      <w:marBottom w:val="0"/>
      <w:divBdr>
        <w:top w:val="none" w:sz="0" w:space="0" w:color="auto"/>
        <w:left w:val="none" w:sz="0" w:space="0" w:color="auto"/>
        <w:bottom w:val="none" w:sz="0" w:space="0" w:color="auto"/>
        <w:right w:val="none" w:sz="0" w:space="0" w:color="auto"/>
      </w:divBdr>
    </w:div>
    <w:div w:id="1264073122">
      <w:bodyDiv w:val="1"/>
      <w:marLeft w:val="0"/>
      <w:marRight w:val="0"/>
      <w:marTop w:val="0"/>
      <w:marBottom w:val="0"/>
      <w:divBdr>
        <w:top w:val="none" w:sz="0" w:space="0" w:color="auto"/>
        <w:left w:val="none" w:sz="0" w:space="0" w:color="auto"/>
        <w:bottom w:val="none" w:sz="0" w:space="0" w:color="auto"/>
        <w:right w:val="none" w:sz="0" w:space="0" w:color="auto"/>
      </w:divBdr>
    </w:div>
    <w:div w:id="1280602095">
      <w:bodyDiv w:val="1"/>
      <w:marLeft w:val="0"/>
      <w:marRight w:val="0"/>
      <w:marTop w:val="0"/>
      <w:marBottom w:val="0"/>
      <w:divBdr>
        <w:top w:val="none" w:sz="0" w:space="0" w:color="auto"/>
        <w:left w:val="none" w:sz="0" w:space="0" w:color="auto"/>
        <w:bottom w:val="none" w:sz="0" w:space="0" w:color="auto"/>
        <w:right w:val="none" w:sz="0" w:space="0" w:color="auto"/>
      </w:divBdr>
      <w:divsChild>
        <w:div w:id="505052798">
          <w:marLeft w:val="547"/>
          <w:marRight w:val="0"/>
          <w:marTop w:val="0"/>
          <w:marBottom w:val="0"/>
          <w:divBdr>
            <w:top w:val="none" w:sz="0" w:space="0" w:color="auto"/>
            <w:left w:val="none" w:sz="0" w:space="0" w:color="auto"/>
            <w:bottom w:val="none" w:sz="0" w:space="0" w:color="auto"/>
            <w:right w:val="none" w:sz="0" w:space="0" w:color="auto"/>
          </w:divBdr>
        </w:div>
      </w:divsChild>
    </w:div>
    <w:div w:id="1285238404">
      <w:bodyDiv w:val="1"/>
      <w:marLeft w:val="0"/>
      <w:marRight w:val="0"/>
      <w:marTop w:val="0"/>
      <w:marBottom w:val="0"/>
      <w:divBdr>
        <w:top w:val="none" w:sz="0" w:space="0" w:color="auto"/>
        <w:left w:val="none" w:sz="0" w:space="0" w:color="auto"/>
        <w:bottom w:val="none" w:sz="0" w:space="0" w:color="auto"/>
        <w:right w:val="none" w:sz="0" w:space="0" w:color="auto"/>
      </w:divBdr>
    </w:div>
    <w:div w:id="1302341316">
      <w:bodyDiv w:val="1"/>
      <w:marLeft w:val="0"/>
      <w:marRight w:val="0"/>
      <w:marTop w:val="0"/>
      <w:marBottom w:val="0"/>
      <w:divBdr>
        <w:top w:val="none" w:sz="0" w:space="0" w:color="auto"/>
        <w:left w:val="none" w:sz="0" w:space="0" w:color="auto"/>
        <w:bottom w:val="none" w:sz="0" w:space="0" w:color="auto"/>
        <w:right w:val="none" w:sz="0" w:space="0" w:color="auto"/>
      </w:divBdr>
    </w:div>
    <w:div w:id="1321276271">
      <w:bodyDiv w:val="1"/>
      <w:marLeft w:val="0"/>
      <w:marRight w:val="0"/>
      <w:marTop w:val="0"/>
      <w:marBottom w:val="0"/>
      <w:divBdr>
        <w:top w:val="none" w:sz="0" w:space="0" w:color="auto"/>
        <w:left w:val="none" w:sz="0" w:space="0" w:color="auto"/>
        <w:bottom w:val="none" w:sz="0" w:space="0" w:color="auto"/>
        <w:right w:val="none" w:sz="0" w:space="0" w:color="auto"/>
      </w:divBdr>
    </w:div>
    <w:div w:id="1340691416">
      <w:bodyDiv w:val="1"/>
      <w:marLeft w:val="0"/>
      <w:marRight w:val="0"/>
      <w:marTop w:val="0"/>
      <w:marBottom w:val="0"/>
      <w:divBdr>
        <w:top w:val="none" w:sz="0" w:space="0" w:color="auto"/>
        <w:left w:val="none" w:sz="0" w:space="0" w:color="auto"/>
        <w:bottom w:val="none" w:sz="0" w:space="0" w:color="auto"/>
        <w:right w:val="none" w:sz="0" w:space="0" w:color="auto"/>
      </w:divBdr>
    </w:div>
    <w:div w:id="1359500304">
      <w:bodyDiv w:val="1"/>
      <w:marLeft w:val="0"/>
      <w:marRight w:val="0"/>
      <w:marTop w:val="0"/>
      <w:marBottom w:val="0"/>
      <w:divBdr>
        <w:top w:val="none" w:sz="0" w:space="0" w:color="auto"/>
        <w:left w:val="none" w:sz="0" w:space="0" w:color="auto"/>
        <w:bottom w:val="none" w:sz="0" w:space="0" w:color="auto"/>
        <w:right w:val="none" w:sz="0" w:space="0" w:color="auto"/>
      </w:divBdr>
    </w:div>
    <w:div w:id="1433159081">
      <w:bodyDiv w:val="1"/>
      <w:marLeft w:val="0"/>
      <w:marRight w:val="0"/>
      <w:marTop w:val="0"/>
      <w:marBottom w:val="0"/>
      <w:divBdr>
        <w:top w:val="none" w:sz="0" w:space="0" w:color="auto"/>
        <w:left w:val="none" w:sz="0" w:space="0" w:color="auto"/>
        <w:bottom w:val="none" w:sz="0" w:space="0" w:color="auto"/>
        <w:right w:val="none" w:sz="0" w:space="0" w:color="auto"/>
      </w:divBdr>
    </w:div>
    <w:div w:id="1438938593">
      <w:bodyDiv w:val="1"/>
      <w:marLeft w:val="0"/>
      <w:marRight w:val="0"/>
      <w:marTop w:val="0"/>
      <w:marBottom w:val="0"/>
      <w:divBdr>
        <w:top w:val="none" w:sz="0" w:space="0" w:color="auto"/>
        <w:left w:val="none" w:sz="0" w:space="0" w:color="auto"/>
        <w:bottom w:val="none" w:sz="0" w:space="0" w:color="auto"/>
        <w:right w:val="none" w:sz="0" w:space="0" w:color="auto"/>
      </w:divBdr>
    </w:div>
    <w:div w:id="1456871969">
      <w:bodyDiv w:val="1"/>
      <w:marLeft w:val="0"/>
      <w:marRight w:val="0"/>
      <w:marTop w:val="0"/>
      <w:marBottom w:val="0"/>
      <w:divBdr>
        <w:top w:val="none" w:sz="0" w:space="0" w:color="auto"/>
        <w:left w:val="none" w:sz="0" w:space="0" w:color="auto"/>
        <w:bottom w:val="none" w:sz="0" w:space="0" w:color="auto"/>
        <w:right w:val="none" w:sz="0" w:space="0" w:color="auto"/>
      </w:divBdr>
    </w:div>
    <w:div w:id="1509909509">
      <w:bodyDiv w:val="1"/>
      <w:marLeft w:val="0"/>
      <w:marRight w:val="0"/>
      <w:marTop w:val="0"/>
      <w:marBottom w:val="0"/>
      <w:divBdr>
        <w:top w:val="none" w:sz="0" w:space="0" w:color="auto"/>
        <w:left w:val="none" w:sz="0" w:space="0" w:color="auto"/>
        <w:bottom w:val="none" w:sz="0" w:space="0" w:color="auto"/>
        <w:right w:val="none" w:sz="0" w:space="0" w:color="auto"/>
      </w:divBdr>
    </w:div>
    <w:div w:id="1518890840">
      <w:bodyDiv w:val="1"/>
      <w:marLeft w:val="0"/>
      <w:marRight w:val="0"/>
      <w:marTop w:val="0"/>
      <w:marBottom w:val="0"/>
      <w:divBdr>
        <w:top w:val="none" w:sz="0" w:space="0" w:color="auto"/>
        <w:left w:val="none" w:sz="0" w:space="0" w:color="auto"/>
        <w:bottom w:val="none" w:sz="0" w:space="0" w:color="auto"/>
        <w:right w:val="none" w:sz="0" w:space="0" w:color="auto"/>
      </w:divBdr>
    </w:div>
    <w:div w:id="1519856161">
      <w:bodyDiv w:val="1"/>
      <w:marLeft w:val="0"/>
      <w:marRight w:val="0"/>
      <w:marTop w:val="0"/>
      <w:marBottom w:val="0"/>
      <w:divBdr>
        <w:top w:val="none" w:sz="0" w:space="0" w:color="auto"/>
        <w:left w:val="none" w:sz="0" w:space="0" w:color="auto"/>
        <w:bottom w:val="none" w:sz="0" w:space="0" w:color="auto"/>
        <w:right w:val="none" w:sz="0" w:space="0" w:color="auto"/>
      </w:divBdr>
    </w:div>
    <w:div w:id="1530872941">
      <w:bodyDiv w:val="1"/>
      <w:marLeft w:val="0"/>
      <w:marRight w:val="0"/>
      <w:marTop w:val="0"/>
      <w:marBottom w:val="0"/>
      <w:divBdr>
        <w:top w:val="none" w:sz="0" w:space="0" w:color="auto"/>
        <w:left w:val="none" w:sz="0" w:space="0" w:color="auto"/>
        <w:bottom w:val="none" w:sz="0" w:space="0" w:color="auto"/>
        <w:right w:val="none" w:sz="0" w:space="0" w:color="auto"/>
      </w:divBdr>
    </w:div>
    <w:div w:id="1536312864">
      <w:bodyDiv w:val="1"/>
      <w:marLeft w:val="0"/>
      <w:marRight w:val="0"/>
      <w:marTop w:val="0"/>
      <w:marBottom w:val="0"/>
      <w:divBdr>
        <w:top w:val="none" w:sz="0" w:space="0" w:color="auto"/>
        <w:left w:val="none" w:sz="0" w:space="0" w:color="auto"/>
        <w:bottom w:val="none" w:sz="0" w:space="0" w:color="auto"/>
        <w:right w:val="none" w:sz="0" w:space="0" w:color="auto"/>
      </w:divBdr>
    </w:div>
    <w:div w:id="1538276244">
      <w:bodyDiv w:val="1"/>
      <w:marLeft w:val="0"/>
      <w:marRight w:val="0"/>
      <w:marTop w:val="0"/>
      <w:marBottom w:val="0"/>
      <w:divBdr>
        <w:top w:val="none" w:sz="0" w:space="0" w:color="auto"/>
        <w:left w:val="none" w:sz="0" w:space="0" w:color="auto"/>
        <w:bottom w:val="none" w:sz="0" w:space="0" w:color="auto"/>
        <w:right w:val="none" w:sz="0" w:space="0" w:color="auto"/>
      </w:divBdr>
    </w:div>
    <w:div w:id="1562253462">
      <w:bodyDiv w:val="1"/>
      <w:marLeft w:val="0"/>
      <w:marRight w:val="0"/>
      <w:marTop w:val="0"/>
      <w:marBottom w:val="0"/>
      <w:divBdr>
        <w:top w:val="none" w:sz="0" w:space="0" w:color="auto"/>
        <w:left w:val="none" w:sz="0" w:space="0" w:color="auto"/>
        <w:bottom w:val="none" w:sz="0" w:space="0" w:color="auto"/>
        <w:right w:val="none" w:sz="0" w:space="0" w:color="auto"/>
      </w:divBdr>
    </w:div>
    <w:div w:id="1569413323">
      <w:bodyDiv w:val="1"/>
      <w:marLeft w:val="0"/>
      <w:marRight w:val="0"/>
      <w:marTop w:val="0"/>
      <w:marBottom w:val="0"/>
      <w:divBdr>
        <w:top w:val="none" w:sz="0" w:space="0" w:color="auto"/>
        <w:left w:val="none" w:sz="0" w:space="0" w:color="auto"/>
        <w:bottom w:val="none" w:sz="0" w:space="0" w:color="auto"/>
        <w:right w:val="none" w:sz="0" w:space="0" w:color="auto"/>
      </w:divBdr>
    </w:div>
    <w:div w:id="1576016424">
      <w:bodyDiv w:val="1"/>
      <w:marLeft w:val="0"/>
      <w:marRight w:val="0"/>
      <w:marTop w:val="0"/>
      <w:marBottom w:val="0"/>
      <w:divBdr>
        <w:top w:val="none" w:sz="0" w:space="0" w:color="auto"/>
        <w:left w:val="none" w:sz="0" w:space="0" w:color="auto"/>
        <w:bottom w:val="none" w:sz="0" w:space="0" w:color="auto"/>
        <w:right w:val="none" w:sz="0" w:space="0" w:color="auto"/>
      </w:divBdr>
    </w:div>
    <w:div w:id="1621566596">
      <w:bodyDiv w:val="1"/>
      <w:marLeft w:val="0"/>
      <w:marRight w:val="0"/>
      <w:marTop w:val="0"/>
      <w:marBottom w:val="0"/>
      <w:divBdr>
        <w:top w:val="none" w:sz="0" w:space="0" w:color="auto"/>
        <w:left w:val="none" w:sz="0" w:space="0" w:color="auto"/>
        <w:bottom w:val="none" w:sz="0" w:space="0" w:color="auto"/>
        <w:right w:val="none" w:sz="0" w:space="0" w:color="auto"/>
      </w:divBdr>
    </w:div>
    <w:div w:id="1623876985">
      <w:bodyDiv w:val="1"/>
      <w:marLeft w:val="0"/>
      <w:marRight w:val="0"/>
      <w:marTop w:val="0"/>
      <w:marBottom w:val="0"/>
      <w:divBdr>
        <w:top w:val="none" w:sz="0" w:space="0" w:color="auto"/>
        <w:left w:val="none" w:sz="0" w:space="0" w:color="auto"/>
        <w:bottom w:val="none" w:sz="0" w:space="0" w:color="auto"/>
        <w:right w:val="none" w:sz="0" w:space="0" w:color="auto"/>
      </w:divBdr>
    </w:div>
    <w:div w:id="1634365410">
      <w:bodyDiv w:val="1"/>
      <w:marLeft w:val="0"/>
      <w:marRight w:val="0"/>
      <w:marTop w:val="0"/>
      <w:marBottom w:val="0"/>
      <w:divBdr>
        <w:top w:val="none" w:sz="0" w:space="0" w:color="auto"/>
        <w:left w:val="none" w:sz="0" w:space="0" w:color="auto"/>
        <w:bottom w:val="none" w:sz="0" w:space="0" w:color="auto"/>
        <w:right w:val="none" w:sz="0" w:space="0" w:color="auto"/>
      </w:divBdr>
    </w:div>
    <w:div w:id="1640695123">
      <w:bodyDiv w:val="1"/>
      <w:marLeft w:val="0"/>
      <w:marRight w:val="0"/>
      <w:marTop w:val="0"/>
      <w:marBottom w:val="0"/>
      <w:divBdr>
        <w:top w:val="none" w:sz="0" w:space="0" w:color="auto"/>
        <w:left w:val="none" w:sz="0" w:space="0" w:color="auto"/>
        <w:bottom w:val="none" w:sz="0" w:space="0" w:color="auto"/>
        <w:right w:val="none" w:sz="0" w:space="0" w:color="auto"/>
      </w:divBdr>
    </w:div>
    <w:div w:id="1672442823">
      <w:bodyDiv w:val="1"/>
      <w:marLeft w:val="0"/>
      <w:marRight w:val="0"/>
      <w:marTop w:val="0"/>
      <w:marBottom w:val="0"/>
      <w:divBdr>
        <w:top w:val="none" w:sz="0" w:space="0" w:color="auto"/>
        <w:left w:val="none" w:sz="0" w:space="0" w:color="auto"/>
        <w:bottom w:val="none" w:sz="0" w:space="0" w:color="auto"/>
        <w:right w:val="none" w:sz="0" w:space="0" w:color="auto"/>
      </w:divBdr>
    </w:div>
    <w:div w:id="1681009389">
      <w:bodyDiv w:val="1"/>
      <w:marLeft w:val="0"/>
      <w:marRight w:val="0"/>
      <w:marTop w:val="0"/>
      <w:marBottom w:val="0"/>
      <w:divBdr>
        <w:top w:val="none" w:sz="0" w:space="0" w:color="auto"/>
        <w:left w:val="none" w:sz="0" w:space="0" w:color="auto"/>
        <w:bottom w:val="none" w:sz="0" w:space="0" w:color="auto"/>
        <w:right w:val="none" w:sz="0" w:space="0" w:color="auto"/>
      </w:divBdr>
    </w:div>
    <w:div w:id="1699117929">
      <w:bodyDiv w:val="1"/>
      <w:marLeft w:val="0"/>
      <w:marRight w:val="0"/>
      <w:marTop w:val="0"/>
      <w:marBottom w:val="0"/>
      <w:divBdr>
        <w:top w:val="none" w:sz="0" w:space="0" w:color="auto"/>
        <w:left w:val="none" w:sz="0" w:space="0" w:color="auto"/>
        <w:bottom w:val="none" w:sz="0" w:space="0" w:color="auto"/>
        <w:right w:val="none" w:sz="0" w:space="0" w:color="auto"/>
      </w:divBdr>
    </w:div>
    <w:div w:id="1728918927">
      <w:bodyDiv w:val="1"/>
      <w:marLeft w:val="0"/>
      <w:marRight w:val="0"/>
      <w:marTop w:val="0"/>
      <w:marBottom w:val="0"/>
      <w:divBdr>
        <w:top w:val="none" w:sz="0" w:space="0" w:color="auto"/>
        <w:left w:val="none" w:sz="0" w:space="0" w:color="auto"/>
        <w:bottom w:val="none" w:sz="0" w:space="0" w:color="auto"/>
        <w:right w:val="none" w:sz="0" w:space="0" w:color="auto"/>
      </w:divBdr>
    </w:div>
    <w:div w:id="1748729583">
      <w:bodyDiv w:val="1"/>
      <w:marLeft w:val="0"/>
      <w:marRight w:val="0"/>
      <w:marTop w:val="0"/>
      <w:marBottom w:val="0"/>
      <w:divBdr>
        <w:top w:val="none" w:sz="0" w:space="0" w:color="auto"/>
        <w:left w:val="none" w:sz="0" w:space="0" w:color="auto"/>
        <w:bottom w:val="none" w:sz="0" w:space="0" w:color="auto"/>
        <w:right w:val="none" w:sz="0" w:space="0" w:color="auto"/>
      </w:divBdr>
    </w:div>
    <w:div w:id="1768310757">
      <w:bodyDiv w:val="1"/>
      <w:marLeft w:val="0"/>
      <w:marRight w:val="0"/>
      <w:marTop w:val="0"/>
      <w:marBottom w:val="0"/>
      <w:divBdr>
        <w:top w:val="none" w:sz="0" w:space="0" w:color="auto"/>
        <w:left w:val="none" w:sz="0" w:space="0" w:color="auto"/>
        <w:bottom w:val="none" w:sz="0" w:space="0" w:color="auto"/>
        <w:right w:val="none" w:sz="0" w:space="0" w:color="auto"/>
      </w:divBdr>
    </w:div>
    <w:div w:id="1829591780">
      <w:bodyDiv w:val="1"/>
      <w:marLeft w:val="0"/>
      <w:marRight w:val="0"/>
      <w:marTop w:val="0"/>
      <w:marBottom w:val="0"/>
      <w:divBdr>
        <w:top w:val="none" w:sz="0" w:space="0" w:color="auto"/>
        <w:left w:val="none" w:sz="0" w:space="0" w:color="auto"/>
        <w:bottom w:val="none" w:sz="0" w:space="0" w:color="auto"/>
        <w:right w:val="none" w:sz="0" w:space="0" w:color="auto"/>
      </w:divBdr>
    </w:div>
    <w:div w:id="1872187902">
      <w:bodyDiv w:val="1"/>
      <w:marLeft w:val="0"/>
      <w:marRight w:val="0"/>
      <w:marTop w:val="0"/>
      <w:marBottom w:val="0"/>
      <w:divBdr>
        <w:top w:val="none" w:sz="0" w:space="0" w:color="auto"/>
        <w:left w:val="none" w:sz="0" w:space="0" w:color="auto"/>
        <w:bottom w:val="none" w:sz="0" w:space="0" w:color="auto"/>
        <w:right w:val="none" w:sz="0" w:space="0" w:color="auto"/>
      </w:divBdr>
    </w:div>
    <w:div w:id="1873885839">
      <w:bodyDiv w:val="1"/>
      <w:marLeft w:val="0"/>
      <w:marRight w:val="0"/>
      <w:marTop w:val="0"/>
      <w:marBottom w:val="0"/>
      <w:divBdr>
        <w:top w:val="none" w:sz="0" w:space="0" w:color="auto"/>
        <w:left w:val="none" w:sz="0" w:space="0" w:color="auto"/>
        <w:bottom w:val="none" w:sz="0" w:space="0" w:color="auto"/>
        <w:right w:val="none" w:sz="0" w:space="0" w:color="auto"/>
      </w:divBdr>
    </w:div>
    <w:div w:id="1892422514">
      <w:bodyDiv w:val="1"/>
      <w:marLeft w:val="0"/>
      <w:marRight w:val="0"/>
      <w:marTop w:val="0"/>
      <w:marBottom w:val="0"/>
      <w:divBdr>
        <w:top w:val="none" w:sz="0" w:space="0" w:color="auto"/>
        <w:left w:val="none" w:sz="0" w:space="0" w:color="auto"/>
        <w:bottom w:val="none" w:sz="0" w:space="0" w:color="auto"/>
        <w:right w:val="none" w:sz="0" w:space="0" w:color="auto"/>
      </w:divBdr>
    </w:div>
    <w:div w:id="1905605172">
      <w:bodyDiv w:val="1"/>
      <w:marLeft w:val="0"/>
      <w:marRight w:val="0"/>
      <w:marTop w:val="0"/>
      <w:marBottom w:val="0"/>
      <w:divBdr>
        <w:top w:val="none" w:sz="0" w:space="0" w:color="auto"/>
        <w:left w:val="none" w:sz="0" w:space="0" w:color="auto"/>
        <w:bottom w:val="none" w:sz="0" w:space="0" w:color="auto"/>
        <w:right w:val="none" w:sz="0" w:space="0" w:color="auto"/>
      </w:divBdr>
    </w:div>
    <w:div w:id="1906068341">
      <w:bodyDiv w:val="1"/>
      <w:marLeft w:val="0"/>
      <w:marRight w:val="0"/>
      <w:marTop w:val="0"/>
      <w:marBottom w:val="0"/>
      <w:divBdr>
        <w:top w:val="none" w:sz="0" w:space="0" w:color="auto"/>
        <w:left w:val="none" w:sz="0" w:space="0" w:color="auto"/>
        <w:bottom w:val="none" w:sz="0" w:space="0" w:color="auto"/>
        <w:right w:val="none" w:sz="0" w:space="0" w:color="auto"/>
      </w:divBdr>
    </w:div>
    <w:div w:id="1915510796">
      <w:bodyDiv w:val="1"/>
      <w:marLeft w:val="0"/>
      <w:marRight w:val="0"/>
      <w:marTop w:val="0"/>
      <w:marBottom w:val="0"/>
      <w:divBdr>
        <w:top w:val="none" w:sz="0" w:space="0" w:color="auto"/>
        <w:left w:val="none" w:sz="0" w:space="0" w:color="auto"/>
        <w:bottom w:val="none" w:sz="0" w:space="0" w:color="auto"/>
        <w:right w:val="none" w:sz="0" w:space="0" w:color="auto"/>
      </w:divBdr>
    </w:div>
    <w:div w:id="1922982753">
      <w:bodyDiv w:val="1"/>
      <w:marLeft w:val="0"/>
      <w:marRight w:val="0"/>
      <w:marTop w:val="0"/>
      <w:marBottom w:val="0"/>
      <w:divBdr>
        <w:top w:val="none" w:sz="0" w:space="0" w:color="auto"/>
        <w:left w:val="none" w:sz="0" w:space="0" w:color="auto"/>
        <w:bottom w:val="none" w:sz="0" w:space="0" w:color="auto"/>
        <w:right w:val="none" w:sz="0" w:space="0" w:color="auto"/>
      </w:divBdr>
    </w:div>
    <w:div w:id="1938099715">
      <w:bodyDiv w:val="1"/>
      <w:marLeft w:val="0"/>
      <w:marRight w:val="0"/>
      <w:marTop w:val="0"/>
      <w:marBottom w:val="0"/>
      <w:divBdr>
        <w:top w:val="none" w:sz="0" w:space="0" w:color="auto"/>
        <w:left w:val="none" w:sz="0" w:space="0" w:color="auto"/>
        <w:bottom w:val="none" w:sz="0" w:space="0" w:color="auto"/>
        <w:right w:val="none" w:sz="0" w:space="0" w:color="auto"/>
      </w:divBdr>
    </w:div>
    <w:div w:id="1938128676">
      <w:bodyDiv w:val="1"/>
      <w:marLeft w:val="0"/>
      <w:marRight w:val="0"/>
      <w:marTop w:val="0"/>
      <w:marBottom w:val="0"/>
      <w:divBdr>
        <w:top w:val="none" w:sz="0" w:space="0" w:color="auto"/>
        <w:left w:val="none" w:sz="0" w:space="0" w:color="auto"/>
        <w:bottom w:val="none" w:sz="0" w:space="0" w:color="auto"/>
        <w:right w:val="none" w:sz="0" w:space="0" w:color="auto"/>
      </w:divBdr>
    </w:div>
    <w:div w:id="1940482367">
      <w:bodyDiv w:val="1"/>
      <w:marLeft w:val="0"/>
      <w:marRight w:val="0"/>
      <w:marTop w:val="0"/>
      <w:marBottom w:val="0"/>
      <w:divBdr>
        <w:top w:val="none" w:sz="0" w:space="0" w:color="auto"/>
        <w:left w:val="none" w:sz="0" w:space="0" w:color="auto"/>
        <w:bottom w:val="none" w:sz="0" w:space="0" w:color="auto"/>
        <w:right w:val="none" w:sz="0" w:space="0" w:color="auto"/>
      </w:divBdr>
    </w:div>
    <w:div w:id="1964380042">
      <w:bodyDiv w:val="1"/>
      <w:marLeft w:val="0"/>
      <w:marRight w:val="0"/>
      <w:marTop w:val="0"/>
      <w:marBottom w:val="0"/>
      <w:divBdr>
        <w:top w:val="none" w:sz="0" w:space="0" w:color="auto"/>
        <w:left w:val="none" w:sz="0" w:space="0" w:color="auto"/>
        <w:bottom w:val="none" w:sz="0" w:space="0" w:color="auto"/>
        <w:right w:val="none" w:sz="0" w:space="0" w:color="auto"/>
      </w:divBdr>
    </w:div>
    <w:div w:id="1974826053">
      <w:bodyDiv w:val="1"/>
      <w:marLeft w:val="0"/>
      <w:marRight w:val="0"/>
      <w:marTop w:val="0"/>
      <w:marBottom w:val="0"/>
      <w:divBdr>
        <w:top w:val="none" w:sz="0" w:space="0" w:color="auto"/>
        <w:left w:val="none" w:sz="0" w:space="0" w:color="auto"/>
        <w:bottom w:val="none" w:sz="0" w:space="0" w:color="auto"/>
        <w:right w:val="none" w:sz="0" w:space="0" w:color="auto"/>
      </w:divBdr>
    </w:div>
    <w:div w:id="1990670029">
      <w:bodyDiv w:val="1"/>
      <w:marLeft w:val="0"/>
      <w:marRight w:val="0"/>
      <w:marTop w:val="0"/>
      <w:marBottom w:val="0"/>
      <w:divBdr>
        <w:top w:val="none" w:sz="0" w:space="0" w:color="auto"/>
        <w:left w:val="none" w:sz="0" w:space="0" w:color="auto"/>
        <w:bottom w:val="none" w:sz="0" w:space="0" w:color="auto"/>
        <w:right w:val="none" w:sz="0" w:space="0" w:color="auto"/>
      </w:divBdr>
    </w:div>
    <w:div w:id="1996955311">
      <w:bodyDiv w:val="1"/>
      <w:marLeft w:val="0"/>
      <w:marRight w:val="0"/>
      <w:marTop w:val="0"/>
      <w:marBottom w:val="0"/>
      <w:divBdr>
        <w:top w:val="none" w:sz="0" w:space="0" w:color="auto"/>
        <w:left w:val="none" w:sz="0" w:space="0" w:color="auto"/>
        <w:bottom w:val="none" w:sz="0" w:space="0" w:color="auto"/>
        <w:right w:val="none" w:sz="0" w:space="0" w:color="auto"/>
      </w:divBdr>
    </w:div>
    <w:div w:id="2011640168">
      <w:bodyDiv w:val="1"/>
      <w:marLeft w:val="0"/>
      <w:marRight w:val="0"/>
      <w:marTop w:val="0"/>
      <w:marBottom w:val="0"/>
      <w:divBdr>
        <w:top w:val="none" w:sz="0" w:space="0" w:color="auto"/>
        <w:left w:val="none" w:sz="0" w:space="0" w:color="auto"/>
        <w:bottom w:val="none" w:sz="0" w:space="0" w:color="auto"/>
        <w:right w:val="none" w:sz="0" w:space="0" w:color="auto"/>
      </w:divBdr>
    </w:div>
    <w:div w:id="2015916827">
      <w:bodyDiv w:val="1"/>
      <w:marLeft w:val="0"/>
      <w:marRight w:val="0"/>
      <w:marTop w:val="0"/>
      <w:marBottom w:val="0"/>
      <w:divBdr>
        <w:top w:val="none" w:sz="0" w:space="0" w:color="auto"/>
        <w:left w:val="none" w:sz="0" w:space="0" w:color="auto"/>
        <w:bottom w:val="none" w:sz="0" w:space="0" w:color="auto"/>
        <w:right w:val="none" w:sz="0" w:space="0" w:color="auto"/>
      </w:divBdr>
    </w:div>
    <w:div w:id="2044398086">
      <w:bodyDiv w:val="1"/>
      <w:marLeft w:val="0"/>
      <w:marRight w:val="0"/>
      <w:marTop w:val="0"/>
      <w:marBottom w:val="0"/>
      <w:divBdr>
        <w:top w:val="none" w:sz="0" w:space="0" w:color="auto"/>
        <w:left w:val="none" w:sz="0" w:space="0" w:color="auto"/>
        <w:bottom w:val="none" w:sz="0" w:space="0" w:color="auto"/>
        <w:right w:val="none" w:sz="0" w:space="0" w:color="auto"/>
      </w:divBdr>
    </w:div>
    <w:div w:id="2063284497">
      <w:bodyDiv w:val="1"/>
      <w:marLeft w:val="0"/>
      <w:marRight w:val="0"/>
      <w:marTop w:val="0"/>
      <w:marBottom w:val="0"/>
      <w:divBdr>
        <w:top w:val="none" w:sz="0" w:space="0" w:color="auto"/>
        <w:left w:val="none" w:sz="0" w:space="0" w:color="auto"/>
        <w:bottom w:val="none" w:sz="0" w:space="0" w:color="auto"/>
        <w:right w:val="none" w:sz="0" w:space="0" w:color="auto"/>
      </w:divBdr>
    </w:div>
    <w:div w:id="2073380886">
      <w:bodyDiv w:val="1"/>
      <w:marLeft w:val="0"/>
      <w:marRight w:val="0"/>
      <w:marTop w:val="0"/>
      <w:marBottom w:val="0"/>
      <w:divBdr>
        <w:top w:val="none" w:sz="0" w:space="0" w:color="auto"/>
        <w:left w:val="none" w:sz="0" w:space="0" w:color="auto"/>
        <w:bottom w:val="none" w:sz="0" w:space="0" w:color="auto"/>
        <w:right w:val="none" w:sz="0" w:space="0" w:color="auto"/>
      </w:divBdr>
    </w:div>
    <w:div w:id="2088965132">
      <w:bodyDiv w:val="1"/>
      <w:marLeft w:val="0"/>
      <w:marRight w:val="0"/>
      <w:marTop w:val="0"/>
      <w:marBottom w:val="0"/>
      <w:divBdr>
        <w:top w:val="none" w:sz="0" w:space="0" w:color="auto"/>
        <w:left w:val="none" w:sz="0" w:space="0" w:color="auto"/>
        <w:bottom w:val="none" w:sz="0" w:space="0" w:color="auto"/>
        <w:right w:val="none" w:sz="0" w:space="0" w:color="auto"/>
      </w:divBdr>
    </w:div>
    <w:div w:id="2113896014">
      <w:bodyDiv w:val="1"/>
      <w:marLeft w:val="0"/>
      <w:marRight w:val="0"/>
      <w:marTop w:val="0"/>
      <w:marBottom w:val="0"/>
      <w:divBdr>
        <w:top w:val="none" w:sz="0" w:space="0" w:color="auto"/>
        <w:left w:val="none" w:sz="0" w:space="0" w:color="auto"/>
        <w:bottom w:val="none" w:sz="0" w:space="0" w:color="auto"/>
        <w:right w:val="none" w:sz="0" w:space="0" w:color="auto"/>
      </w:divBdr>
    </w:div>
    <w:div w:id="213478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image" Target="media/image4.PNG"/><Relationship Id="rId26" Type="http://schemas.openxmlformats.org/officeDocument/2006/relationships/image" Target="media/image11.PNG"/><Relationship Id="rId21" Type="http://schemas.openxmlformats.org/officeDocument/2006/relationships/image" Target="media/image7.png"/><Relationship Id="rId34" Type="http://schemas.openxmlformats.org/officeDocument/2006/relationships/image" Target="media/image19.jpg"/><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3.jpg"/><Relationship Id="rId25" Type="http://schemas.openxmlformats.org/officeDocument/2006/relationships/image" Target="media/image10.PNG"/><Relationship Id="rId33" Type="http://schemas.openxmlformats.org/officeDocument/2006/relationships/image" Target="media/image18.jpg"/><Relationship Id="rId38" Type="http://schemas.openxmlformats.org/officeDocument/2006/relationships/theme" Target="theme/theme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image" Target="media/image6.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9.PNG"/><Relationship Id="rId32" Type="http://schemas.openxmlformats.org/officeDocument/2006/relationships/image" Target="media/image17.jp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eader" Target="header2.xml"/><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image" Target="media/image16.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QuickStyle" Target="diagrams/quickStyle1.xml"/><Relationship Id="rId22" Type="http://schemas.microsoft.com/office/2007/relationships/hdphoto" Target="media/hdphoto1.wdp"/><Relationship Id="rId27" Type="http://schemas.openxmlformats.org/officeDocument/2006/relationships/image" Target="media/image12.PNG"/><Relationship Id="rId30" Type="http://schemas.openxmlformats.org/officeDocument/2006/relationships/image" Target="media/image15.jpg"/><Relationship Id="rId35" Type="http://schemas.openxmlformats.org/officeDocument/2006/relationships/image" Target="media/image20.jpeg"/><Relationship Id="rId8" Type="http://schemas.openxmlformats.org/officeDocument/2006/relationships/image" Target="media/image1.png"/><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B326C8B-8AB7-4090-AFFA-013E1F6159DC}" type="doc">
      <dgm:prSet loTypeId="urn:microsoft.com/office/officeart/2005/8/layout/chevron2" loCatId="process" qsTypeId="urn:microsoft.com/office/officeart/2005/8/quickstyle/3d2" qsCatId="3D" csTypeId="urn:microsoft.com/office/officeart/2005/8/colors/accent1_2" csCatId="accent1" phldr="1"/>
      <dgm:spPr/>
      <dgm:t>
        <a:bodyPr/>
        <a:lstStyle/>
        <a:p>
          <a:endParaRPr lang="en-US"/>
        </a:p>
      </dgm:t>
    </dgm:pt>
    <dgm:pt modelId="{D3181B51-1244-4609-9CF9-392BA46178F3}">
      <dgm:prSet phldrT="[Text]"/>
      <dgm:spPr/>
      <dgm:t>
        <a:bodyPr/>
        <a:lstStyle/>
        <a:p>
          <a:r>
            <a:rPr lang="en-US"/>
            <a:t>1</a:t>
          </a:r>
        </a:p>
      </dgm:t>
    </dgm:pt>
    <dgm:pt modelId="{A2A40211-F64B-4A04-AB21-0601B99B7D02}" type="parTrans" cxnId="{0F6BA451-CB35-41DA-9139-45901125A812}">
      <dgm:prSet/>
      <dgm:spPr/>
      <dgm:t>
        <a:bodyPr/>
        <a:lstStyle/>
        <a:p>
          <a:endParaRPr lang="en-US"/>
        </a:p>
      </dgm:t>
    </dgm:pt>
    <dgm:pt modelId="{5626D515-6691-46F7-8892-9BF66D5F01EA}" type="sibTrans" cxnId="{0F6BA451-CB35-41DA-9139-45901125A812}">
      <dgm:prSet/>
      <dgm:spPr/>
      <dgm:t>
        <a:bodyPr/>
        <a:lstStyle/>
        <a:p>
          <a:endParaRPr lang="en-US"/>
        </a:p>
      </dgm:t>
    </dgm:pt>
    <dgm:pt modelId="{033A37C5-BA77-4E9D-8A83-BD3CD9A06F02}">
      <dgm:prSet phldrT="[Text]"/>
      <dgm:spPr/>
      <dgm:t>
        <a:bodyPr/>
        <a:lstStyle/>
        <a:p>
          <a:r>
            <a:rPr lang="en-US"/>
            <a:t>3</a:t>
          </a:r>
        </a:p>
      </dgm:t>
    </dgm:pt>
    <dgm:pt modelId="{8186FF90-43CD-40EF-B4AA-7EF0FAA77E06}" type="parTrans" cxnId="{19A815FE-6C37-4B05-BD71-7BAD1F88DF35}">
      <dgm:prSet/>
      <dgm:spPr/>
      <dgm:t>
        <a:bodyPr/>
        <a:lstStyle/>
        <a:p>
          <a:endParaRPr lang="en-US"/>
        </a:p>
      </dgm:t>
    </dgm:pt>
    <dgm:pt modelId="{764F6F9C-3A06-4467-B924-265C80B3FBE9}" type="sibTrans" cxnId="{19A815FE-6C37-4B05-BD71-7BAD1F88DF35}">
      <dgm:prSet/>
      <dgm:spPr/>
      <dgm:t>
        <a:bodyPr/>
        <a:lstStyle/>
        <a:p>
          <a:endParaRPr lang="en-US"/>
        </a:p>
      </dgm:t>
    </dgm:pt>
    <dgm:pt modelId="{DBF48FF4-BA06-4825-B904-E0089770D00B}">
      <dgm:prSet phldrT="[Text]"/>
      <dgm:spPr/>
      <dgm:t>
        <a:bodyPr/>
        <a:lstStyle/>
        <a:p>
          <a:r>
            <a:rPr lang="en-US" b="1"/>
            <a:t>Letter issued by the bank to the concerned partner</a:t>
          </a:r>
          <a:endParaRPr lang="en-US"/>
        </a:p>
      </dgm:t>
    </dgm:pt>
    <dgm:pt modelId="{43C8DA5F-B9A4-4AC6-B5AC-254C5188B5BE}" type="parTrans" cxnId="{F1EB785A-D547-4C80-8F3C-840AAA1225D3}">
      <dgm:prSet/>
      <dgm:spPr/>
      <dgm:t>
        <a:bodyPr/>
        <a:lstStyle/>
        <a:p>
          <a:endParaRPr lang="en-US"/>
        </a:p>
      </dgm:t>
    </dgm:pt>
    <dgm:pt modelId="{5E58BEBD-9F41-47B6-98F3-D339184FAD5E}" type="sibTrans" cxnId="{F1EB785A-D547-4C80-8F3C-840AAA1225D3}">
      <dgm:prSet/>
      <dgm:spPr/>
      <dgm:t>
        <a:bodyPr/>
        <a:lstStyle/>
        <a:p>
          <a:endParaRPr lang="en-US"/>
        </a:p>
      </dgm:t>
    </dgm:pt>
    <dgm:pt modelId="{6E29D0C7-F014-4249-BCF1-D3C576D02311}">
      <dgm:prSet/>
      <dgm:spPr/>
      <dgm:t>
        <a:bodyPr/>
        <a:lstStyle/>
        <a:p>
          <a:r>
            <a:rPr lang="en-US"/>
            <a:t>4</a:t>
          </a:r>
        </a:p>
      </dgm:t>
    </dgm:pt>
    <dgm:pt modelId="{9363234B-B266-4B49-8F2B-0B90C93970C3}" type="parTrans" cxnId="{AD91693F-C78E-40D0-B9FC-A74802F3DF02}">
      <dgm:prSet/>
      <dgm:spPr/>
      <dgm:t>
        <a:bodyPr/>
        <a:lstStyle/>
        <a:p>
          <a:endParaRPr lang="en-US"/>
        </a:p>
      </dgm:t>
    </dgm:pt>
    <dgm:pt modelId="{7136C1F8-4784-4C2C-88E3-69D96FD6D040}" type="sibTrans" cxnId="{AD91693F-C78E-40D0-B9FC-A74802F3DF02}">
      <dgm:prSet/>
      <dgm:spPr/>
      <dgm:t>
        <a:bodyPr/>
        <a:lstStyle/>
        <a:p>
          <a:endParaRPr lang="en-US"/>
        </a:p>
      </dgm:t>
    </dgm:pt>
    <dgm:pt modelId="{6DDB2327-4031-4C50-B807-49E062F391E9}">
      <dgm:prSet/>
      <dgm:spPr/>
      <dgm:t>
        <a:bodyPr/>
        <a:lstStyle/>
        <a:p>
          <a:r>
            <a:rPr lang="en-US"/>
            <a:t>5</a:t>
          </a:r>
        </a:p>
      </dgm:t>
    </dgm:pt>
    <dgm:pt modelId="{FD711003-AFCF-47CF-9A8D-0F0EA05DEB7A}" type="parTrans" cxnId="{F46C22AB-0DEC-4BD5-B511-AAA3044B3077}">
      <dgm:prSet/>
      <dgm:spPr/>
      <dgm:t>
        <a:bodyPr/>
        <a:lstStyle/>
        <a:p>
          <a:endParaRPr lang="en-US"/>
        </a:p>
      </dgm:t>
    </dgm:pt>
    <dgm:pt modelId="{A7ECAD28-D76A-4C4D-9475-3B4ABB9CBE33}" type="sibTrans" cxnId="{F46C22AB-0DEC-4BD5-B511-AAA3044B3077}">
      <dgm:prSet/>
      <dgm:spPr/>
      <dgm:t>
        <a:bodyPr/>
        <a:lstStyle/>
        <a:p>
          <a:endParaRPr lang="en-US"/>
        </a:p>
      </dgm:t>
    </dgm:pt>
    <dgm:pt modelId="{A346B395-BF7C-47B4-87CD-E7EE5B1FC9C2}">
      <dgm:prSet/>
      <dgm:spPr/>
      <dgm:t>
        <a:bodyPr/>
        <a:lstStyle/>
        <a:p>
          <a:r>
            <a:rPr lang="en-US"/>
            <a:t>9</a:t>
          </a:r>
        </a:p>
      </dgm:t>
    </dgm:pt>
    <dgm:pt modelId="{24A401DD-18E8-4411-908B-1C8F8A5839E8}" type="parTrans" cxnId="{371D1C2C-0F44-4FC9-9AFA-87B6C548BB5E}">
      <dgm:prSet/>
      <dgm:spPr/>
      <dgm:t>
        <a:bodyPr/>
        <a:lstStyle/>
        <a:p>
          <a:endParaRPr lang="en-US"/>
        </a:p>
      </dgm:t>
    </dgm:pt>
    <dgm:pt modelId="{C4CC2DD2-D806-405C-BBC1-AE58F54E1085}" type="sibTrans" cxnId="{371D1C2C-0F44-4FC9-9AFA-87B6C548BB5E}">
      <dgm:prSet/>
      <dgm:spPr/>
      <dgm:t>
        <a:bodyPr/>
        <a:lstStyle/>
        <a:p>
          <a:endParaRPr lang="en-US"/>
        </a:p>
      </dgm:t>
    </dgm:pt>
    <dgm:pt modelId="{EFD219DF-EB4C-48A0-9218-6E32A0B5C4C4}">
      <dgm:prSet/>
      <dgm:spPr/>
      <dgm:t>
        <a:bodyPr/>
        <a:lstStyle/>
        <a:p>
          <a:r>
            <a:rPr lang="en-US"/>
            <a:t>7</a:t>
          </a:r>
        </a:p>
      </dgm:t>
    </dgm:pt>
    <dgm:pt modelId="{73CFC69B-7004-4629-82C4-B5737380B6F6}" type="parTrans" cxnId="{ED928BFA-A0B8-43BD-AFF3-8ED1F099887E}">
      <dgm:prSet/>
      <dgm:spPr/>
      <dgm:t>
        <a:bodyPr/>
        <a:lstStyle/>
        <a:p>
          <a:endParaRPr lang="en-US"/>
        </a:p>
      </dgm:t>
    </dgm:pt>
    <dgm:pt modelId="{6D9D1E87-4120-406E-A975-9FC2DB799602}" type="sibTrans" cxnId="{ED928BFA-A0B8-43BD-AFF3-8ED1F099887E}">
      <dgm:prSet/>
      <dgm:spPr/>
      <dgm:t>
        <a:bodyPr/>
        <a:lstStyle/>
        <a:p>
          <a:endParaRPr lang="en-US"/>
        </a:p>
      </dgm:t>
    </dgm:pt>
    <dgm:pt modelId="{47C96921-DABF-4D5C-A19C-5762CE5D5468}">
      <dgm:prSet/>
      <dgm:spPr/>
      <dgm:t>
        <a:bodyPr/>
        <a:lstStyle/>
        <a:p>
          <a:r>
            <a:rPr lang="en-US"/>
            <a:t>6</a:t>
          </a:r>
        </a:p>
      </dgm:t>
    </dgm:pt>
    <dgm:pt modelId="{54DF1E2C-2617-432E-AD6C-391AD8B26D79}" type="parTrans" cxnId="{2EC3AFD0-F97E-47C9-9FAB-2A2BCD328FD7}">
      <dgm:prSet/>
      <dgm:spPr/>
      <dgm:t>
        <a:bodyPr/>
        <a:lstStyle/>
        <a:p>
          <a:endParaRPr lang="en-US"/>
        </a:p>
      </dgm:t>
    </dgm:pt>
    <dgm:pt modelId="{1A1F7301-9B76-47DE-B440-076C694D85EF}" type="sibTrans" cxnId="{2EC3AFD0-F97E-47C9-9FAB-2A2BCD328FD7}">
      <dgm:prSet/>
      <dgm:spPr/>
      <dgm:t>
        <a:bodyPr/>
        <a:lstStyle/>
        <a:p>
          <a:endParaRPr lang="en-US"/>
        </a:p>
      </dgm:t>
    </dgm:pt>
    <dgm:pt modelId="{239CFA5A-36DD-421D-A085-41AE69310562}">
      <dgm:prSet/>
      <dgm:spPr/>
      <dgm:t>
        <a:bodyPr/>
        <a:lstStyle/>
        <a:p>
          <a:r>
            <a:rPr lang="en-US"/>
            <a:t>8</a:t>
          </a:r>
        </a:p>
      </dgm:t>
    </dgm:pt>
    <dgm:pt modelId="{E9BC6778-BF3F-4E21-9EBB-372024EB6E33}" type="parTrans" cxnId="{A033B21E-0E97-4EF8-9618-91A20F606A48}">
      <dgm:prSet/>
      <dgm:spPr/>
      <dgm:t>
        <a:bodyPr/>
        <a:lstStyle/>
        <a:p>
          <a:endParaRPr lang="en-US"/>
        </a:p>
      </dgm:t>
    </dgm:pt>
    <dgm:pt modelId="{50BB271B-3C5E-4A3D-9454-759507CE94E0}" type="sibTrans" cxnId="{A033B21E-0E97-4EF8-9618-91A20F606A48}">
      <dgm:prSet/>
      <dgm:spPr/>
      <dgm:t>
        <a:bodyPr/>
        <a:lstStyle/>
        <a:p>
          <a:endParaRPr lang="en-US"/>
        </a:p>
      </dgm:t>
    </dgm:pt>
    <dgm:pt modelId="{58FB2547-4B1E-4FF6-AE28-668D2F22E384}">
      <dgm:prSet phldrT="[Text]"/>
      <dgm:spPr/>
      <dgm:t>
        <a:bodyPr/>
        <a:lstStyle/>
        <a:p>
          <a:r>
            <a:rPr lang="en-US" b="1"/>
            <a:t>The application is officially received by the bank</a:t>
          </a:r>
          <a:endParaRPr lang="en-US"/>
        </a:p>
      </dgm:t>
    </dgm:pt>
    <dgm:pt modelId="{1E77FFDF-C6D1-4C19-B5B3-CFAE56F4FF46}" type="sibTrans" cxnId="{3DDC382E-A9D8-4541-A2FA-BA6BF92F6B8C}">
      <dgm:prSet/>
      <dgm:spPr/>
      <dgm:t>
        <a:bodyPr/>
        <a:lstStyle/>
        <a:p>
          <a:endParaRPr lang="en-US"/>
        </a:p>
      </dgm:t>
    </dgm:pt>
    <dgm:pt modelId="{C4C4920B-C79A-43F3-BA86-1F5011699318}" type="parTrans" cxnId="{3DDC382E-A9D8-4541-A2FA-BA6BF92F6B8C}">
      <dgm:prSet/>
      <dgm:spPr/>
      <dgm:t>
        <a:bodyPr/>
        <a:lstStyle/>
        <a:p>
          <a:endParaRPr lang="en-US"/>
        </a:p>
      </dgm:t>
    </dgm:pt>
    <dgm:pt modelId="{6C1D67C0-2E8D-494C-889E-552AD7D4702D}">
      <dgm:prSet phldrT="[Text]"/>
      <dgm:spPr/>
      <dgm:t>
        <a:bodyPr/>
        <a:lstStyle/>
        <a:p>
          <a:r>
            <a:rPr lang="en-US"/>
            <a:t>2</a:t>
          </a:r>
        </a:p>
      </dgm:t>
    </dgm:pt>
    <dgm:pt modelId="{93A711EE-2C65-4339-A372-82D1C7215BC4}" type="sibTrans" cxnId="{C7403CA4-6084-4422-9FF3-DC1E43355833}">
      <dgm:prSet/>
      <dgm:spPr/>
      <dgm:t>
        <a:bodyPr/>
        <a:lstStyle/>
        <a:p>
          <a:endParaRPr lang="en-US"/>
        </a:p>
      </dgm:t>
    </dgm:pt>
    <dgm:pt modelId="{6C57B29F-4548-4D8A-89A4-CC3C67B8DBD0}" type="parTrans" cxnId="{C7403CA4-6084-4422-9FF3-DC1E43355833}">
      <dgm:prSet/>
      <dgm:spPr/>
      <dgm:t>
        <a:bodyPr/>
        <a:lstStyle/>
        <a:p>
          <a:endParaRPr lang="en-US"/>
        </a:p>
      </dgm:t>
    </dgm:pt>
    <dgm:pt modelId="{FA2D878C-9244-4637-9F3C-BA43F3FE36C1}">
      <dgm:prSet/>
      <dgm:spPr/>
      <dgm:t>
        <a:bodyPr/>
        <a:lstStyle/>
        <a:p>
          <a:r>
            <a:rPr lang="en-US" b="1"/>
            <a:t>Application submitted by the exporter for cash incentives </a:t>
          </a:r>
          <a:endParaRPr lang="en-US"/>
        </a:p>
      </dgm:t>
    </dgm:pt>
    <dgm:pt modelId="{43D69484-068F-4CBF-8E45-0CB49E292D99}" type="parTrans" cxnId="{DEBF4970-2D44-42D6-A1A1-97609644F213}">
      <dgm:prSet/>
      <dgm:spPr/>
      <dgm:t>
        <a:bodyPr/>
        <a:lstStyle/>
        <a:p>
          <a:endParaRPr lang="en-US"/>
        </a:p>
      </dgm:t>
    </dgm:pt>
    <dgm:pt modelId="{4BD10A17-76A5-43C5-A3EC-A2462108A4BB}" type="sibTrans" cxnId="{DEBF4970-2D44-42D6-A1A1-97609644F213}">
      <dgm:prSet/>
      <dgm:spPr/>
      <dgm:t>
        <a:bodyPr/>
        <a:lstStyle/>
        <a:p>
          <a:endParaRPr lang="en-US"/>
        </a:p>
      </dgm:t>
    </dgm:pt>
    <dgm:pt modelId="{DFFC104A-577B-4C08-AAD1-62302DAC4059}">
      <dgm:prSet/>
      <dgm:spPr/>
      <dgm:t>
        <a:bodyPr/>
        <a:lstStyle/>
        <a:p>
          <a:r>
            <a:rPr lang="en-US" b="1"/>
            <a:t>Commencement of the cash incentive audit</a:t>
          </a:r>
          <a:endParaRPr lang="en-US"/>
        </a:p>
      </dgm:t>
    </dgm:pt>
    <dgm:pt modelId="{B7F81D7E-E3B2-483A-B71E-D1C76C45D91B}" type="parTrans" cxnId="{9E4F9CC1-28C3-4298-8283-6554F091B459}">
      <dgm:prSet/>
      <dgm:spPr/>
      <dgm:t>
        <a:bodyPr/>
        <a:lstStyle/>
        <a:p>
          <a:endParaRPr lang="en-US"/>
        </a:p>
      </dgm:t>
    </dgm:pt>
    <dgm:pt modelId="{12633E6D-0432-4757-BADF-7920771BDD81}" type="sibTrans" cxnId="{9E4F9CC1-28C3-4298-8283-6554F091B459}">
      <dgm:prSet/>
      <dgm:spPr/>
      <dgm:t>
        <a:bodyPr/>
        <a:lstStyle/>
        <a:p>
          <a:endParaRPr lang="en-US"/>
        </a:p>
      </dgm:t>
    </dgm:pt>
    <dgm:pt modelId="{42E97DFA-2186-4ECD-BF21-5FA71DEC9C9C}">
      <dgm:prSet/>
      <dgm:spPr/>
      <dgm:t>
        <a:bodyPr/>
        <a:lstStyle/>
        <a:p>
          <a:r>
            <a:rPr lang="en-US" b="1"/>
            <a:t>To prepare the working file </a:t>
          </a:r>
          <a:endParaRPr lang="en-US"/>
        </a:p>
      </dgm:t>
    </dgm:pt>
    <dgm:pt modelId="{1B5D8113-5AFA-4BB4-B0B6-14FE04FCC72A}" type="parTrans" cxnId="{D550C2D2-8CC1-42B3-BCC8-67F5D5F99E80}">
      <dgm:prSet/>
      <dgm:spPr/>
      <dgm:t>
        <a:bodyPr/>
        <a:lstStyle/>
        <a:p>
          <a:endParaRPr lang="en-US"/>
        </a:p>
      </dgm:t>
    </dgm:pt>
    <dgm:pt modelId="{904B3A72-FF76-4069-A2F0-5A5C2C0EC8F8}" type="sibTrans" cxnId="{D550C2D2-8CC1-42B3-BCC8-67F5D5F99E80}">
      <dgm:prSet/>
      <dgm:spPr/>
      <dgm:t>
        <a:bodyPr/>
        <a:lstStyle/>
        <a:p>
          <a:endParaRPr lang="en-US"/>
        </a:p>
      </dgm:t>
    </dgm:pt>
    <dgm:pt modelId="{38F6BBBB-1BBD-4D3C-8D14-DC06F4717C6D}">
      <dgm:prSet/>
      <dgm:spPr/>
      <dgm:t>
        <a:bodyPr/>
        <a:lstStyle/>
        <a:p>
          <a:r>
            <a:rPr lang="en-US" b="1"/>
            <a:t>Working File Analysis </a:t>
          </a:r>
          <a:endParaRPr lang="en-US"/>
        </a:p>
      </dgm:t>
    </dgm:pt>
    <dgm:pt modelId="{33AFD316-7BBF-4A0C-A7A0-49EC9BD51D3E}" type="parTrans" cxnId="{D4E37365-A35A-4CC6-B7DB-A8FA15CAEBCC}">
      <dgm:prSet/>
      <dgm:spPr/>
      <dgm:t>
        <a:bodyPr/>
        <a:lstStyle/>
        <a:p>
          <a:endParaRPr lang="en-US"/>
        </a:p>
      </dgm:t>
    </dgm:pt>
    <dgm:pt modelId="{19A11FCD-8167-4EA6-8246-1C0E6DF2D311}" type="sibTrans" cxnId="{D4E37365-A35A-4CC6-B7DB-A8FA15CAEBCC}">
      <dgm:prSet/>
      <dgm:spPr/>
      <dgm:t>
        <a:bodyPr/>
        <a:lstStyle/>
        <a:p>
          <a:endParaRPr lang="en-US"/>
        </a:p>
      </dgm:t>
    </dgm:pt>
    <dgm:pt modelId="{EC9993F8-3B54-45D8-9BB7-521EE684A389}">
      <dgm:prSet/>
      <dgm:spPr/>
      <dgm:t>
        <a:bodyPr/>
        <a:lstStyle/>
        <a:p>
          <a:r>
            <a:rPr lang="en-US" b="1"/>
            <a:t>Preparation of the control sheet and the working file cross-checking </a:t>
          </a:r>
          <a:endParaRPr lang="en-US"/>
        </a:p>
      </dgm:t>
    </dgm:pt>
    <dgm:pt modelId="{09634AF0-E5AF-4757-BBC7-9D570B07FA08}" type="parTrans" cxnId="{84ADB1AE-8D7B-46CC-9CFF-7CA00675F153}">
      <dgm:prSet/>
      <dgm:spPr/>
      <dgm:t>
        <a:bodyPr/>
        <a:lstStyle/>
        <a:p>
          <a:endParaRPr lang="en-US"/>
        </a:p>
      </dgm:t>
    </dgm:pt>
    <dgm:pt modelId="{2ACBC995-5DEE-4813-884C-B9F70EED8966}" type="sibTrans" cxnId="{84ADB1AE-8D7B-46CC-9CFF-7CA00675F153}">
      <dgm:prSet/>
      <dgm:spPr/>
      <dgm:t>
        <a:bodyPr/>
        <a:lstStyle/>
        <a:p>
          <a:endParaRPr lang="en-US"/>
        </a:p>
      </dgm:t>
    </dgm:pt>
    <dgm:pt modelId="{C6A6B310-3737-4E6E-ADCD-1ADD74D6D644}">
      <dgm:prSet/>
      <dgm:spPr/>
      <dgm:t>
        <a:bodyPr/>
        <a:lstStyle/>
        <a:p>
          <a:r>
            <a:rPr lang="en-US" b="1"/>
            <a:t>Partner’s review, and signature</a:t>
          </a:r>
          <a:endParaRPr lang="en-US"/>
        </a:p>
      </dgm:t>
    </dgm:pt>
    <dgm:pt modelId="{121FFB84-07BD-4977-8F71-56F1B81155A5}" type="parTrans" cxnId="{C984E96B-BD58-4760-A220-042D5DC13237}">
      <dgm:prSet/>
      <dgm:spPr/>
      <dgm:t>
        <a:bodyPr/>
        <a:lstStyle/>
        <a:p>
          <a:endParaRPr lang="en-US"/>
        </a:p>
      </dgm:t>
    </dgm:pt>
    <dgm:pt modelId="{3D76F0D5-5DB4-4910-A99B-821BCC9008D7}" type="sibTrans" cxnId="{C984E96B-BD58-4760-A220-042D5DC13237}">
      <dgm:prSet/>
      <dgm:spPr/>
      <dgm:t>
        <a:bodyPr/>
        <a:lstStyle/>
        <a:p>
          <a:endParaRPr lang="en-US"/>
        </a:p>
      </dgm:t>
    </dgm:pt>
    <dgm:pt modelId="{2B82141F-9E87-4104-A802-7280EF6A1276}">
      <dgm:prSet/>
      <dgm:spPr/>
      <dgm:t>
        <a:bodyPr/>
        <a:lstStyle/>
        <a:p>
          <a:r>
            <a:rPr lang="en-US" b="1"/>
            <a:t>Submission of a certificate to the bank </a:t>
          </a:r>
          <a:endParaRPr lang="en-US"/>
        </a:p>
      </dgm:t>
    </dgm:pt>
    <dgm:pt modelId="{38331566-36B1-4DFE-BE7F-7F3507B4DE90}" type="parTrans" cxnId="{E1702507-6C64-4307-85EA-B37F6B67F0C0}">
      <dgm:prSet/>
      <dgm:spPr/>
      <dgm:t>
        <a:bodyPr/>
        <a:lstStyle/>
        <a:p>
          <a:endParaRPr lang="en-US"/>
        </a:p>
      </dgm:t>
    </dgm:pt>
    <dgm:pt modelId="{EA880BFE-12B0-43BB-8889-F67A9E49550B}" type="sibTrans" cxnId="{E1702507-6C64-4307-85EA-B37F6B67F0C0}">
      <dgm:prSet/>
      <dgm:spPr/>
      <dgm:t>
        <a:bodyPr/>
        <a:lstStyle/>
        <a:p>
          <a:endParaRPr lang="en-US"/>
        </a:p>
      </dgm:t>
    </dgm:pt>
    <dgm:pt modelId="{DEC8F46C-7DDA-4A7D-A697-B8308645411A}" type="pres">
      <dgm:prSet presAssocID="{AB326C8B-8AB7-4090-AFFA-013E1F6159DC}" presName="linearFlow" presStyleCnt="0">
        <dgm:presLayoutVars>
          <dgm:dir/>
          <dgm:animLvl val="lvl"/>
          <dgm:resizeHandles val="exact"/>
        </dgm:presLayoutVars>
      </dgm:prSet>
      <dgm:spPr/>
      <dgm:t>
        <a:bodyPr/>
        <a:lstStyle/>
        <a:p>
          <a:endParaRPr lang="en-US"/>
        </a:p>
      </dgm:t>
    </dgm:pt>
    <dgm:pt modelId="{A130C09C-6429-49A6-8E66-EE5F2A36B2FB}" type="pres">
      <dgm:prSet presAssocID="{D3181B51-1244-4609-9CF9-392BA46178F3}" presName="composite" presStyleCnt="0"/>
      <dgm:spPr/>
    </dgm:pt>
    <dgm:pt modelId="{F4A109F2-B697-4B16-8C83-AA94DCCC0B85}" type="pres">
      <dgm:prSet presAssocID="{D3181B51-1244-4609-9CF9-392BA46178F3}" presName="parentText" presStyleLbl="alignNode1" presStyleIdx="0" presStyleCnt="9" custLinFactNeighborX="-24437" custLinFactNeighborY="-5346">
        <dgm:presLayoutVars>
          <dgm:chMax val="1"/>
          <dgm:bulletEnabled val="1"/>
        </dgm:presLayoutVars>
      </dgm:prSet>
      <dgm:spPr/>
      <dgm:t>
        <a:bodyPr/>
        <a:lstStyle/>
        <a:p>
          <a:endParaRPr lang="en-US"/>
        </a:p>
      </dgm:t>
    </dgm:pt>
    <dgm:pt modelId="{5A0A7BFF-9D51-4AD8-88C7-310DF294BCD3}" type="pres">
      <dgm:prSet presAssocID="{D3181B51-1244-4609-9CF9-392BA46178F3}" presName="descendantText" presStyleLbl="alignAcc1" presStyleIdx="0" presStyleCnt="9">
        <dgm:presLayoutVars>
          <dgm:bulletEnabled val="1"/>
        </dgm:presLayoutVars>
      </dgm:prSet>
      <dgm:spPr/>
      <dgm:t>
        <a:bodyPr/>
        <a:lstStyle/>
        <a:p>
          <a:endParaRPr lang="en-US"/>
        </a:p>
      </dgm:t>
    </dgm:pt>
    <dgm:pt modelId="{0B39C5DD-729C-4BE5-A64C-F8CFB9966889}" type="pres">
      <dgm:prSet presAssocID="{5626D515-6691-46F7-8892-9BF66D5F01EA}" presName="sp" presStyleCnt="0"/>
      <dgm:spPr/>
    </dgm:pt>
    <dgm:pt modelId="{1151F62C-ADF3-4DF5-87E7-2808830D3CC9}" type="pres">
      <dgm:prSet presAssocID="{6C1D67C0-2E8D-494C-889E-552AD7D4702D}" presName="composite" presStyleCnt="0"/>
      <dgm:spPr/>
    </dgm:pt>
    <dgm:pt modelId="{DA954960-9515-49C2-949F-ECCFD33B952A}" type="pres">
      <dgm:prSet presAssocID="{6C1D67C0-2E8D-494C-889E-552AD7D4702D}" presName="parentText" presStyleLbl="alignNode1" presStyleIdx="1" presStyleCnt="9">
        <dgm:presLayoutVars>
          <dgm:chMax val="1"/>
          <dgm:bulletEnabled val="1"/>
        </dgm:presLayoutVars>
      </dgm:prSet>
      <dgm:spPr/>
      <dgm:t>
        <a:bodyPr/>
        <a:lstStyle/>
        <a:p>
          <a:endParaRPr lang="en-US"/>
        </a:p>
      </dgm:t>
    </dgm:pt>
    <dgm:pt modelId="{B218AB1B-FEB6-4956-AFBA-102919FFD5EE}" type="pres">
      <dgm:prSet presAssocID="{6C1D67C0-2E8D-494C-889E-552AD7D4702D}" presName="descendantText" presStyleLbl="alignAcc1" presStyleIdx="1" presStyleCnt="9">
        <dgm:presLayoutVars>
          <dgm:bulletEnabled val="1"/>
        </dgm:presLayoutVars>
      </dgm:prSet>
      <dgm:spPr/>
      <dgm:t>
        <a:bodyPr/>
        <a:lstStyle/>
        <a:p>
          <a:endParaRPr lang="en-US"/>
        </a:p>
      </dgm:t>
    </dgm:pt>
    <dgm:pt modelId="{B4AABEB7-3627-450F-BD8B-9C2CCBF1CB18}" type="pres">
      <dgm:prSet presAssocID="{93A711EE-2C65-4339-A372-82D1C7215BC4}" presName="sp" presStyleCnt="0"/>
      <dgm:spPr/>
    </dgm:pt>
    <dgm:pt modelId="{385C88B9-2568-4119-A46F-44D8C0EC246B}" type="pres">
      <dgm:prSet presAssocID="{033A37C5-BA77-4E9D-8A83-BD3CD9A06F02}" presName="composite" presStyleCnt="0"/>
      <dgm:spPr/>
    </dgm:pt>
    <dgm:pt modelId="{F3EAF079-E12F-4DF7-9E34-0054CDD40B4A}" type="pres">
      <dgm:prSet presAssocID="{033A37C5-BA77-4E9D-8A83-BD3CD9A06F02}" presName="parentText" presStyleLbl="alignNode1" presStyleIdx="2" presStyleCnt="9">
        <dgm:presLayoutVars>
          <dgm:chMax val="1"/>
          <dgm:bulletEnabled val="1"/>
        </dgm:presLayoutVars>
      </dgm:prSet>
      <dgm:spPr/>
      <dgm:t>
        <a:bodyPr/>
        <a:lstStyle/>
        <a:p>
          <a:endParaRPr lang="en-US"/>
        </a:p>
      </dgm:t>
    </dgm:pt>
    <dgm:pt modelId="{7CD596B6-C95C-486B-9856-BECFC012ACB4}" type="pres">
      <dgm:prSet presAssocID="{033A37C5-BA77-4E9D-8A83-BD3CD9A06F02}" presName="descendantText" presStyleLbl="alignAcc1" presStyleIdx="2" presStyleCnt="9">
        <dgm:presLayoutVars>
          <dgm:bulletEnabled val="1"/>
        </dgm:presLayoutVars>
      </dgm:prSet>
      <dgm:spPr/>
      <dgm:t>
        <a:bodyPr/>
        <a:lstStyle/>
        <a:p>
          <a:endParaRPr lang="en-US"/>
        </a:p>
      </dgm:t>
    </dgm:pt>
    <dgm:pt modelId="{30D37424-CDFE-4F53-9589-5C5EC21A81EA}" type="pres">
      <dgm:prSet presAssocID="{764F6F9C-3A06-4467-B924-265C80B3FBE9}" presName="sp" presStyleCnt="0"/>
      <dgm:spPr/>
    </dgm:pt>
    <dgm:pt modelId="{3A390F32-B2E9-4D97-B12C-5AFBB0F77561}" type="pres">
      <dgm:prSet presAssocID="{6E29D0C7-F014-4249-BCF1-D3C576D02311}" presName="composite" presStyleCnt="0"/>
      <dgm:spPr/>
    </dgm:pt>
    <dgm:pt modelId="{6A28FFBF-F27F-4E8D-B800-25E269F7788D}" type="pres">
      <dgm:prSet presAssocID="{6E29D0C7-F014-4249-BCF1-D3C576D02311}" presName="parentText" presStyleLbl="alignNode1" presStyleIdx="3" presStyleCnt="9">
        <dgm:presLayoutVars>
          <dgm:chMax val="1"/>
          <dgm:bulletEnabled val="1"/>
        </dgm:presLayoutVars>
      </dgm:prSet>
      <dgm:spPr/>
      <dgm:t>
        <a:bodyPr/>
        <a:lstStyle/>
        <a:p>
          <a:endParaRPr lang="en-US"/>
        </a:p>
      </dgm:t>
    </dgm:pt>
    <dgm:pt modelId="{A9F52F99-4920-4DF5-81B9-66292A4C58D8}" type="pres">
      <dgm:prSet presAssocID="{6E29D0C7-F014-4249-BCF1-D3C576D02311}" presName="descendantText" presStyleLbl="alignAcc1" presStyleIdx="3" presStyleCnt="9">
        <dgm:presLayoutVars>
          <dgm:bulletEnabled val="1"/>
        </dgm:presLayoutVars>
      </dgm:prSet>
      <dgm:spPr/>
      <dgm:t>
        <a:bodyPr/>
        <a:lstStyle/>
        <a:p>
          <a:endParaRPr lang="en-US"/>
        </a:p>
      </dgm:t>
    </dgm:pt>
    <dgm:pt modelId="{ECEE7E2D-B186-4A52-99D7-DC292531B966}" type="pres">
      <dgm:prSet presAssocID="{7136C1F8-4784-4C2C-88E3-69D96FD6D040}" presName="sp" presStyleCnt="0"/>
      <dgm:spPr/>
    </dgm:pt>
    <dgm:pt modelId="{9043F9A2-0A0F-4401-BA5F-9C3DE1DB292F}" type="pres">
      <dgm:prSet presAssocID="{6DDB2327-4031-4C50-B807-49E062F391E9}" presName="composite" presStyleCnt="0"/>
      <dgm:spPr/>
    </dgm:pt>
    <dgm:pt modelId="{13F274B1-6BF4-4D4A-9147-19D95C2763A8}" type="pres">
      <dgm:prSet presAssocID="{6DDB2327-4031-4C50-B807-49E062F391E9}" presName="parentText" presStyleLbl="alignNode1" presStyleIdx="4" presStyleCnt="9">
        <dgm:presLayoutVars>
          <dgm:chMax val="1"/>
          <dgm:bulletEnabled val="1"/>
        </dgm:presLayoutVars>
      </dgm:prSet>
      <dgm:spPr/>
      <dgm:t>
        <a:bodyPr/>
        <a:lstStyle/>
        <a:p>
          <a:endParaRPr lang="en-US"/>
        </a:p>
      </dgm:t>
    </dgm:pt>
    <dgm:pt modelId="{5331B871-30F4-4667-B412-96C01FFCB6E8}" type="pres">
      <dgm:prSet presAssocID="{6DDB2327-4031-4C50-B807-49E062F391E9}" presName="descendantText" presStyleLbl="alignAcc1" presStyleIdx="4" presStyleCnt="9">
        <dgm:presLayoutVars>
          <dgm:bulletEnabled val="1"/>
        </dgm:presLayoutVars>
      </dgm:prSet>
      <dgm:spPr/>
      <dgm:t>
        <a:bodyPr/>
        <a:lstStyle/>
        <a:p>
          <a:endParaRPr lang="en-US"/>
        </a:p>
      </dgm:t>
    </dgm:pt>
    <dgm:pt modelId="{80F7E903-B81B-49CB-947E-7B597DA1F0E1}" type="pres">
      <dgm:prSet presAssocID="{A7ECAD28-D76A-4C4D-9475-3B4ABB9CBE33}" presName="sp" presStyleCnt="0"/>
      <dgm:spPr/>
    </dgm:pt>
    <dgm:pt modelId="{6A06ABB6-B68B-4583-9652-EF1B0A8820D6}" type="pres">
      <dgm:prSet presAssocID="{47C96921-DABF-4D5C-A19C-5762CE5D5468}" presName="composite" presStyleCnt="0"/>
      <dgm:spPr/>
    </dgm:pt>
    <dgm:pt modelId="{8A024D3E-3825-42D5-BDA8-54E90D95768E}" type="pres">
      <dgm:prSet presAssocID="{47C96921-DABF-4D5C-A19C-5762CE5D5468}" presName="parentText" presStyleLbl="alignNode1" presStyleIdx="5" presStyleCnt="9">
        <dgm:presLayoutVars>
          <dgm:chMax val="1"/>
          <dgm:bulletEnabled val="1"/>
        </dgm:presLayoutVars>
      </dgm:prSet>
      <dgm:spPr/>
      <dgm:t>
        <a:bodyPr/>
        <a:lstStyle/>
        <a:p>
          <a:endParaRPr lang="en-US"/>
        </a:p>
      </dgm:t>
    </dgm:pt>
    <dgm:pt modelId="{4A9CD03C-141D-4D71-B055-85E529FD857B}" type="pres">
      <dgm:prSet presAssocID="{47C96921-DABF-4D5C-A19C-5762CE5D5468}" presName="descendantText" presStyleLbl="alignAcc1" presStyleIdx="5" presStyleCnt="9">
        <dgm:presLayoutVars>
          <dgm:bulletEnabled val="1"/>
        </dgm:presLayoutVars>
      </dgm:prSet>
      <dgm:spPr/>
      <dgm:t>
        <a:bodyPr/>
        <a:lstStyle/>
        <a:p>
          <a:endParaRPr lang="en-US"/>
        </a:p>
      </dgm:t>
    </dgm:pt>
    <dgm:pt modelId="{7344F1B5-198D-4D16-8937-3695BB832563}" type="pres">
      <dgm:prSet presAssocID="{1A1F7301-9B76-47DE-B440-076C694D85EF}" presName="sp" presStyleCnt="0"/>
      <dgm:spPr/>
    </dgm:pt>
    <dgm:pt modelId="{968CF25B-82F9-47BF-A3AD-5807573806E4}" type="pres">
      <dgm:prSet presAssocID="{EFD219DF-EB4C-48A0-9218-6E32A0B5C4C4}" presName="composite" presStyleCnt="0"/>
      <dgm:spPr/>
    </dgm:pt>
    <dgm:pt modelId="{C713ABB3-2722-4238-939B-3085875274E9}" type="pres">
      <dgm:prSet presAssocID="{EFD219DF-EB4C-48A0-9218-6E32A0B5C4C4}" presName="parentText" presStyleLbl="alignNode1" presStyleIdx="6" presStyleCnt="9">
        <dgm:presLayoutVars>
          <dgm:chMax val="1"/>
          <dgm:bulletEnabled val="1"/>
        </dgm:presLayoutVars>
      </dgm:prSet>
      <dgm:spPr/>
      <dgm:t>
        <a:bodyPr/>
        <a:lstStyle/>
        <a:p>
          <a:endParaRPr lang="en-US"/>
        </a:p>
      </dgm:t>
    </dgm:pt>
    <dgm:pt modelId="{8DEDC830-8627-4109-8EF0-0C11EC8DDD74}" type="pres">
      <dgm:prSet presAssocID="{EFD219DF-EB4C-48A0-9218-6E32A0B5C4C4}" presName="descendantText" presStyleLbl="alignAcc1" presStyleIdx="6" presStyleCnt="9">
        <dgm:presLayoutVars>
          <dgm:bulletEnabled val="1"/>
        </dgm:presLayoutVars>
      </dgm:prSet>
      <dgm:spPr/>
      <dgm:t>
        <a:bodyPr/>
        <a:lstStyle/>
        <a:p>
          <a:endParaRPr lang="en-US"/>
        </a:p>
      </dgm:t>
    </dgm:pt>
    <dgm:pt modelId="{3E981D9A-2FB1-49CA-AF70-74C07D7418E8}" type="pres">
      <dgm:prSet presAssocID="{6D9D1E87-4120-406E-A975-9FC2DB799602}" presName="sp" presStyleCnt="0"/>
      <dgm:spPr/>
    </dgm:pt>
    <dgm:pt modelId="{814B982E-095E-4E45-B6FD-A161FC1D2D52}" type="pres">
      <dgm:prSet presAssocID="{239CFA5A-36DD-421D-A085-41AE69310562}" presName="composite" presStyleCnt="0"/>
      <dgm:spPr/>
    </dgm:pt>
    <dgm:pt modelId="{A87C56C3-BBF4-40D0-848E-3B8606BDDCEA}" type="pres">
      <dgm:prSet presAssocID="{239CFA5A-36DD-421D-A085-41AE69310562}" presName="parentText" presStyleLbl="alignNode1" presStyleIdx="7" presStyleCnt="9">
        <dgm:presLayoutVars>
          <dgm:chMax val="1"/>
          <dgm:bulletEnabled val="1"/>
        </dgm:presLayoutVars>
      </dgm:prSet>
      <dgm:spPr/>
      <dgm:t>
        <a:bodyPr/>
        <a:lstStyle/>
        <a:p>
          <a:endParaRPr lang="en-US"/>
        </a:p>
      </dgm:t>
    </dgm:pt>
    <dgm:pt modelId="{24035844-96FD-4E30-89A7-5B02FB5258CE}" type="pres">
      <dgm:prSet presAssocID="{239CFA5A-36DD-421D-A085-41AE69310562}" presName="descendantText" presStyleLbl="alignAcc1" presStyleIdx="7" presStyleCnt="9">
        <dgm:presLayoutVars>
          <dgm:bulletEnabled val="1"/>
        </dgm:presLayoutVars>
      </dgm:prSet>
      <dgm:spPr/>
      <dgm:t>
        <a:bodyPr/>
        <a:lstStyle/>
        <a:p>
          <a:endParaRPr lang="en-US"/>
        </a:p>
      </dgm:t>
    </dgm:pt>
    <dgm:pt modelId="{28EBC8CA-FDE0-42AF-8C16-E8431A546A52}" type="pres">
      <dgm:prSet presAssocID="{50BB271B-3C5E-4A3D-9454-759507CE94E0}" presName="sp" presStyleCnt="0"/>
      <dgm:spPr/>
    </dgm:pt>
    <dgm:pt modelId="{EE14007E-4F4E-4229-9C2A-6CB65134F38D}" type="pres">
      <dgm:prSet presAssocID="{A346B395-BF7C-47B4-87CD-E7EE5B1FC9C2}" presName="composite" presStyleCnt="0"/>
      <dgm:spPr/>
    </dgm:pt>
    <dgm:pt modelId="{292EB4A4-C290-49CB-AC5E-B48FC04F7F35}" type="pres">
      <dgm:prSet presAssocID="{A346B395-BF7C-47B4-87CD-E7EE5B1FC9C2}" presName="parentText" presStyleLbl="alignNode1" presStyleIdx="8" presStyleCnt="9">
        <dgm:presLayoutVars>
          <dgm:chMax val="1"/>
          <dgm:bulletEnabled val="1"/>
        </dgm:presLayoutVars>
      </dgm:prSet>
      <dgm:spPr/>
      <dgm:t>
        <a:bodyPr/>
        <a:lstStyle/>
        <a:p>
          <a:endParaRPr lang="en-US"/>
        </a:p>
      </dgm:t>
    </dgm:pt>
    <dgm:pt modelId="{89606772-06AC-490F-AB43-169E8E394476}" type="pres">
      <dgm:prSet presAssocID="{A346B395-BF7C-47B4-87CD-E7EE5B1FC9C2}" presName="descendantText" presStyleLbl="alignAcc1" presStyleIdx="8" presStyleCnt="9">
        <dgm:presLayoutVars>
          <dgm:bulletEnabled val="1"/>
        </dgm:presLayoutVars>
      </dgm:prSet>
      <dgm:spPr/>
      <dgm:t>
        <a:bodyPr/>
        <a:lstStyle/>
        <a:p>
          <a:endParaRPr lang="en-US"/>
        </a:p>
      </dgm:t>
    </dgm:pt>
  </dgm:ptLst>
  <dgm:cxnLst>
    <dgm:cxn modelId="{C7403CA4-6084-4422-9FF3-DC1E43355833}" srcId="{AB326C8B-8AB7-4090-AFFA-013E1F6159DC}" destId="{6C1D67C0-2E8D-494C-889E-552AD7D4702D}" srcOrd="1" destOrd="0" parTransId="{6C57B29F-4548-4D8A-89A4-CC3C67B8DBD0}" sibTransId="{93A711EE-2C65-4339-A372-82D1C7215BC4}"/>
    <dgm:cxn modelId="{D3B5E02D-E973-4F5B-9A4B-405799976F8D}" type="presOf" srcId="{D3181B51-1244-4609-9CF9-392BA46178F3}" destId="{F4A109F2-B697-4B16-8C83-AA94DCCC0B85}" srcOrd="0" destOrd="0" presId="urn:microsoft.com/office/officeart/2005/8/layout/chevron2"/>
    <dgm:cxn modelId="{C0FD1C14-8978-4545-91AE-86352FAC13C3}" type="presOf" srcId="{AB326C8B-8AB7-4090-AFFA-013E1F6159DC}" destId="{DEC8F46C-7DDA-4A7D-A697-B8308645411A}" srcOrd="0" destOrd="0" presId="urn:microsoft.com/office/officeart/2005/8/layout/chevron2"/>
    <dgm:cxn modelId="{371D1C2C-0F44-4FC9-9AFA-87B6C548BB5E}" srcId="{AB326C8B-8AB7-4090-AFFA-013E1F6159DC}" destId="{A346B395-BF7C-47B4-87CD-E7EE5B1FC9C2}" srcOrd="8" destOrd="0" parTransId="{24A401DD-18E8-4411-908B-1C8F8A5839E8}" sibTransId="{C4CC2DD2-D806-405C-BBC1-AE58F54E1085}"/>
    <dgm:cxn modelId="{7B816CA0-BBD3-4054-8425-47AD2762D5DA}" type="presOf" srcId="{A346B395-BF7C-47B4-87CD-E7EE5B1FC9C2}" destId="{292EB4A4-C290-49CB-AC5E-B48FC04F7F35}" srcOrd="0" destOrd="0" presId="urn:microsoft.com/office/officeart/2005/8/layout/chevron2"/>
    <dgm:cxn modelId="{83ABC059-A61F-44D4-BEB6-B92199E5EF73}" type="presOf" srcId="{58FB2547-4B1E-4FF6-AE28-668D2F22E384}" destId="{B218AB1B-FEB6-4956-AFBA-102919FFD5EE}" srcOrd="0" destOrd="0" presId="urn:microsoft.com/office/officeart/2005/8/layout/chevron2"/>
    <dgm:cxn modelId="{CF27406F-9E82-4A2E-8F1A-EC0C80EE0E26}" type="presOf" srcId="{FA2D878C-9244-4637-9F3C-BA43F3FE36C1}" destId="{5A0A7BFF-9D51-4AD8-88C7-310DF294BCD3}" srcOrd="0" destOrd="0" presId="urn:microsoft.com/office/officeart/2005/8/layout/chevron2"/>
    <dgm:cxn modelId="{F1EB785A-D547-4C80-8F3C-840AAA1225D3}" srcId="{033A37C5-BA77-4E9D-8A83-BD3CD9A06F02}" destId="{DBF48FF4-BA06-4825-B904-E0089770D00B}" srcOrd="0" destOrd="0" parTransId="{43C8DA5F-B9A4-4AC6-B5AC-254C5188B5BE}" sibTransId="{5E58BEBD-9F41-47B6-98F3-D339184FAD5E}"/>
    <dgm:cxn modelId="{C984E96B-BD58-4760-A220-042D5DC13237}" srcId="{239CFA5A-36DD-421D-A085-41AE69310562}" destId="{C6A6B310-3737-4E6E-ADCD-1ADD74D6D644}" srcOrd="0" destOrd="0" parTransId="{121FFB84-07BD-4977-8F71-56F1B81155A5}" sibTransId="{3D76F0D5-5DB4-4910-A99B-821BCC9008D7}"/>
    <dgm:cxn modelId="{6259A995-4509-4523-93F6-B6B6A6C8B4E5}" type="presOf" srcId="{2B82141F-9E87-4104-A802-7280EF6A1276}" destId="{89606772-06AC-490F-AB43-169E8E394476}" srcOrd="0" destOrd="0" presId="urn:microsoft.com/office/officeart/2005/8/layout/chevron2"/>
    <dgm:cxn modelId="{0F6BA451-CB35-41DA-9139-45901125A812}" srcId="{AB326C8B-8AB7-4090-AFFA-013E1F6159DC}" destId="{D3181B51-1244-4609-9CF9-392BA46178F3}" srcOrd="0" destOrd="0" parTransId="{A2A40211-F64B-4A04-AB21-0601B99B7D02}" sibTransId="{5626D515-6691-46F7-8892-9BF66D5F01EA}"/>
    <dgm:cxn modelId="{ED928BFA-A0B8-43BD-AFF3-8ED1F099887E}" srcId="{AB326C8B-8AB7-4090-AFFA-013E1F6159DC}" destId="{EFD219DF-EB4C-48A0-9218-6E32A0B5C4C4}" srcOrd="6" destOrd="0" parTransId="{73CFC69B-7004-4629-82C4-B5737380B6F6}" sibTransId="{6D9D1E87-4120-406E-A975-9FC2DB799602}"/>
    <dgm:cxn modelId="{6F49FA71-50D9-4AB8-9EBC-F4E5BE3297CA}" type="presOf" srcId="{DFFC104A-577B-4C08-AAD1-62302DAC4059}" destId="{A9F52F99-4920-4DF5-81B9-66292A4C58D8}" srcOrd="0" destOrd="0" presId="urn:microsoft.com/office/officeart/2005/8/layout/chevron2"/>
    <dgm:cxn modelId="{2EC3AFD0-F97E-47C9-9FAB-2A2BCD328FD7}" srcId="{AB326C8B-8AB7-4090-AFFA-013E1F6159DC}" destId="{47C96921-DABF-4D5C-A19C-5762CE5D5468}" srcOrd="5" destOrd="0" parTransId="{54DF1E2C-2617-432E-AD6C-391AD8B26D79}" sibTransId="{1A1F7301-9B76-47DE-B440-076C694D85EF}"/>
    <dgm:cxn modelId="{9E4F9CC1-28C3-4298-8283-6554F091B459}" srcId="{6E29D0C7-F014-4249-BCF1-D3C576D02311}" destId="{DFFC104A-577B-4C08-AAD1-62302DAC4059}" srcOrd="0" destOrd="0" parTransId="{B7F81D7E-E3B2-483A-B71E-D1C76C45D91B}" sibTransId="{12633E6D-0432-4757-BADF-7920771BDD81}"/>
    <dgm:cxn modelId="{07A6F5B4-EE2A-4970-B607-69393CE4A306}" type="presOf" srcId="{239CFA5A-36DD-421D-A085-41AE69310562}" destId="{A87C56C3-BBF4-40D0-848E-3B8606BDDCEA}" srcOrd="0" destOrd="0" presId="urn:microsoft.com/office/officeart/2005/8/layout/chevron2"/>
    <dgm:cxn modelId="{AD91693F-C78E-40D0-B9FC-A74802F3DF02}" srcId="{AB326C8B-8AB7-4090-AFFA-013E1F6159DC}" destId="{6E29D0C7-F014-4249-BCF1-D3C576D02311}" srcOrd="3" destOrd="0" parTransId="{9363234B-B266-4B49-8F2B-0B90C93970C3}" sibTransId="{7136C1F8-4784-4C2C-88E3-69D96FD6D040}"/>
    <dgm:cxn modelId="{3DDC382E-A9D8-4541-A2FA-BA6BF92F6B8C}" srcId="{6C1D67C0-2E8D-494C-889E-552AD7D4702D}" destId="{58FB2547-4B1E-4FF6-AE28-668D2F22E384}" srcOrd="0" destOrd="0" parTransId="{C4C4920B-C79A-43F3-BA86-1F5011699318}" sibTransId="{1E77FFDF-C6D1-4C19-B5B3-CFAE56F4FF46}"/>
    <dgm:cxn modelId="{84ADB1AE-8D7B-46CC-9CFF-7CA00675F153}" srcId="{EFD219DF-EB4C-48A0-9218-6E32A0B5C4C4}" destId="{EC9993F8-3B54-45D8-9BB7-521EE684A389}" srcOrd="0" destOrd="0" parTransId="{09634AF0-E5AF-4757-BBC7-9D570B07FA08}" sibTransId="{2ACBC995-5DEE-4813-884C-B9F70EED8966}"/>
    <dgm:cxn modelId="{542B0004-6E1D-4CDC-8559-24874E6E021F}" type="presOf" srcId="{38F6BBBB-1BBD-4D3C-8D14-DC06F4717C6D}" destId="{4A9CD03C-141D-4D71-B055-85E529FD857B}" srcOrd="0" destOrd="0" presId="urn:microsoft.com/office/officeart/2005/8/layout/chevron2"/>
    <dgm:cxn modelId="{E1702507-6C64-4307-85EA-B37F6B67F0C0}" srcId="{A346B395-BF7C-47B4-87CD-E7EE5B1FC9C2}" destId="{2B82141F-9E87-4104-A802-7280EF6A1276}" srcOrd="0" destOrd="0" parTransId="{38331566-36B1-4DFE-BE7F-7F3507B4DE90}" sibTransId="{EA880BFE-12B0-43BB-8889-F67A9E49550B}"/>
    <dgm:cxn modelId="{19A815FE-6C37-4B05-BD71-7BAD1F88DF35}" srcId="{AB326C8B-8AB7-4090-AFFA-013E1F6159DC}" destId="{033A37C5-BA77-4E9D-8A83-BD3CD9A06F02}" srcOrd="2" destOrd="0" parTransId="{8186FF90-43CD-40EF-B4AA-7EF0FAA77E06}" sibTransId="{764F6F9C-3A06-4467-B924-265C80B3FBE9}"/>
    <dgm:cxn modelId="{5716C628-B70C-411A-8C12-E9A3A5ECEC08}" type="presOf" srcId="{6DDB2327-4031-4C50-B807-49E062F391E9}" destId="{13F274B1-6BF4-4D4A-9147-19D95C2763A8}" srcOrd="0" destOrd="0" presId="urn:microsoft.com/office/officeart/2005/8/layout/chevron2"/>
    <dgm:cxn modelId="{A9C614D7-A884-42C2-8055-F94FFFA26B4D}" type="presOf" srcId="{033A37C5-BA77-4E9D-8A83-BD3CD9A06F02}" destId="{F3EAF079-E12F-4DF7-9E34-0054CDD40B4A}" srcOrd="0" destOrd="0" presId="urn:microsoft.com/office/officeart/2005/8/layout/chevron2"/>
    <dgm:cxn modelId="{D4E37365-A35A-4CC6-B7DB-A8FA15CAEBCC}" srcId="{47C96921-DABF-4D5C-A19C-5762CE5D5468}" destId="{38F6BBBB-1BBD-4D3C-8D14-DC06F4717C6D}" srcOrd="0" destOrd="0" parTransId="{33AFD316-7BBF-4A0C-A7A0-49EC9BD51D3E}" sibTransId="{19A11FCD-8167-4EA6-8246-1C0E6DF2D311}"/>
    <dgm:cxn modelId="{D550C2D2-8CC1-42B3-BCC8-67F5D5F99E80}" srcId="{6DDB2327-4031-4C50-B807-49E062F391E9}" destId="{42E97DFA-2186-4ECD-BF21-5FA71DEC9C9C}" srcOrd="0" destOrd="0" parTransId="{1B5D8113-5AFA-4BB4-B0B6-14FE04FCC72A}" sibTransId="{904B3A72-FF76-4069-A2F0-5A5C2C0EC8F8}"/>
    <dgm:cxn modelId="{B372CD13-AD31-40BB-9A92-247E67AFFDB1}" type="presOf" srcId="{6E29D0C7-F014-4249-BCF1-D3C576D02311}" destId="{6A28FFBF-F27F-4E8D-B800-25E269F7788D}" srcOrd="0" destOrd="0" presId="urn:microsoft.com/office/officeart/2005/8/layout/chevron2"/>
    <dgm:cxn modelId="{741C7B0A-9258-439A-89BE-9B5705654D86}" type="presOf" srcId="{C6A6B310-3737-4E6E-ADCD-1ADD74D6D644}" destId="{24035844-96FD-4E30-89A7-5B02FB5258CE}" srcOrd="0" destOrd="0" presId="urn:microsoft.com/office/officeart/2005/8/layout/chevron2"/>
    <dgm:cxn modelId="{A033B21E-0E97-4EF8-9618-91A20F606A48}" srcId="{AB326C8B-8AB7-4090-AFFA-013E1F6159DC}" destId="{239CFA5A-36DD-421D-A085-41AE69310562}" srcOrd="7" destOrd="0" parTransId="{E9BC6778-BF3F-4E21-9EBB-372024EB6E33}" sibTransId="{50BB271B-3C5E-4A3D-9454-759507CE94E0}"/>
    <dgm:cxn modelId="{14EECB13-02AA-4FAA-A8B1-1FEA93208724}" type="presOf" srcId="{6C1D67C0-2E8D-494C-889E-552AD7D4702D}" destId="{DA954960-9515-49C2-949F-ECCFD33B952A}" srcOrd="0" destOrd="0" presId="urn:microsoft.com/office/officeart/2005/8/layout/chevron2"/>
    <dgm:cxn modelId="{F46C22AB-0DEC-4BD5-B511-AAA3044B3077}" srcId="{AB326C8B-8AB7-4090-AFFA-013E1F6159DC}" destId="{6DDB2327-4031-4C50-B807-49E062F391E9}" srcOrd="4" destOrd="0" parTransId="{FD711003-AFCF-47CF-9A8D-0F0EA05DEB7A}" sibTransId="{A7ECAD28-D76A-4C4D-9475-3B4ABB9CBE33}"/>
    <dgm:cxn modelId="{64D1E8D9-1AD8-499E-89DB-0F2DEA78D2DD}" type="presOf" srcId="{EFD219DF-EB4C-48A0-9218-6E32A0B5C4C4}" destId="{C713ABB3-2722-4238-939B-3085875274E9}" srcOrd="0" destOrd="0" presId="urn:microsoft.com/office/officeart/2005/8/layout/chevron2"/>
    <dgm:cxn modelId="{04E03B78-F462-46A5-AF4A-001E7BA21FBB}" type="presOf" srcId="{42E97DFA-2186-4ECD-BF21-5FA71DEC9C9C}" destId="{5331B871-30F4-4667-B412-96C01FFCB6E8}" srcOrd="0" destOrd="0" presId="urn:microsoft.com/office/officeart/2005/8/layout/chevron2"/>
    <dgm:cxn modelId="{DEBF4970-2D44-42D6-A1A1-97609644F213}" srcId="{D3181B51-1244-4609-9CF9-392BA46178F3}" destId="{FA2D878C-9244-4637-9F3C-BA43F3FE36C1}" srcOrd="0" destOrd="0" parTransId="{43D69484-068F-4CBF-8E45-0CB49E292D99}" sibTransId="{4BD10A17-76A5-43C5-A3EC-A2462108A4BB}"/>
    <dgm:cxn modelId="{36F8ED74-A8AC-4E3B-A078-566D416A9D31}" type="presOf" srcId="{47C96921-DABF-4D5C-A19C-5762CE5D5468}" destId="{8A024D3E-3825-42D5-BDA8-54E90D95768E}" srcOrd="0" destOrd="0" presId="urn:microsoft.com/office/officeart/2005/8/layout/chevron2"/>
    <dgm:cxn modelId="{64AA1272-2DAA-4C0F-8213-E487BA51E6CC}" type="presOf" srcId="{DBF48FF4-BA06-4825-B904-E0089770D00B}" destId="{7CD596B6-C95C-486B-9856-BECFC012ACB4}" srcOrd="0" destOrd="0" presId="urn:microsoft.com/office/officeart/2005/8/layout/chevron2"/>
    <dgm:cxn modelId="{DF052A8B-30C9-4298-A996-AF2A87FE998F}" type="presOf" srcId="{EC9993F8-3B54-45D8-9BB7-521EE684A389}" destId="{8DEDC830-8627-4109-8EF0-0C11EC8DDD74}" srcOrd="0" destOrd="0" presId="urn:microsoft.com/office/officeart/2005/8/layout/chevron2"/>
    <dgm:cxn modelId="{CAA415FF-AC42-4135-842C-EAE5DE635D88}" type="presParOf" srcId="{DEC8F46C-7DDA-4A7D-A697-B8308645411A}" destId="{A130C09C-6429-49A6-8E66-EE5F2A36B2FB}" srcOrd="0" destOrd="0" presId="urn:microsoft.com/office/officeart/2005/8/layout/chevron2"/>
    <dgm:cxn modelId="{0C0D3421-1CE1-4A35-9DFD-0D96699E6158}" type="presParOf" srcId="{A130C09C-6429-49A6-8E66-EE5F2A36B2FB}" destId="{F4A109F2-B697-4B16-8C83-AA94DCCC0B85}" srcOrd="0" destOrd="0" presId="urn:microsoft.com/office/officeart/2005/8/layout/chevron2"/>
    <dgm:cxn modelId="{90B7B74A-F11C-41C5-955E-ABF37AF7E421}" type="presParOf" srcId="{A130C09C-6429-49A6-8E66-EE5F2A36B2FB}" destId="{5A0A7BFF-9D51-4AD8-88C7-310DF294BCD3}" srcOrd="1" destOrd="0" presId="urn:microsoft.com/office/officeart/2005/8/layout/chevron2"/>
    <dgm:cxn modelId="{EA0A77D0-D62B-43A4-A70E-A772253756EC}" type="presParOf" srcId="{DEC8F46C-7DDA-4A7D-A697-B8308645411A}" destId="{0B39C5DD-729C-4BE5-A64C-F8CFB9966889}" srcOrd="1" destOrd="0" presId="urn:microsoft.com/office/officeart/2005/8/layout/chevron2"/>
    <dgm:cxn modelId="{32745B11-BFB3-4FB1-9DDD-4E98C2444836}" type="presParOf" srcId="{DEC8F46C-7DDA-4A7D-A697-B8308645411A}" destId="{1151F62C-ADF3-4DF5-87E7-2808830D3CC9}" srcOrd="2" destOrd="0" presId="urn:microsoft.com/office/officeart/2005/8/layout/chevron2"/>
    <dgm:cxn modelId="{FF7FACA9-6DB0-47CE-A5E9-1F502B88A66A}" type="presParOf" srcId="{1151F62C-ADF3-4DF5-87E7-2808830D3CC9}" destId="{DA954960-9515-49C2-949F-ECCFD33B952A}" srcOrd="0" destOrd="0" presId="urn:microsoft.com/office/officeart/2005/8/layout/chevron2"/>
    <dgm:cxn modelId="{4406E5E6-4D70-4BFC-A9E3-93340BAB6AC8}" type="presParOf" srcId="{1151F62C-ADF3-4DF5-87E7-2808830D3CC9}" destId="{B218AB1B-FEB6-4956-AFBA-102919FFD5EE}" srcOrd="1" destOrd="0" presId="urn:microsoft.com/office/officeart/2005/8/layout/chevron2"/>
    <dgm:cxn modelId="{6949A0A5-02B9-4E68-9F30-9CF4C1797F53}" type="presParOf" srcId="{DEC8F46C-7DDA-4A7D-A697-B8308645411A}" destId="{B4AABEB7-3627-450F-BD8B-9C2CCBF1CB18}" srcOrd="3" destOrd="0" presId="urn:microsoft.com/office/officeart/2005/8/layout/chevron2"/>
    <dgm:cxn modelId="{DE4E9A2C-58D5-4B5C-9118-AE463A28060A}" type="presParOf" srcId="{DEC8F46C-7DDA-4A7D-A697-B8308645411A}" destId="{385C88B9-2568-4119-A46F-44D8C0EC246B}" srcOrd="4" destOrd="0" presId="urn:microsoft.com/office/officeart/2005/8/layout/chevron2"/>
    <dgm:cxn modelId="{A8607633-1A46-4BB5-812F-35305F797B3C}" type="presParOf" srcId="{385C88B9-2568-4119-A46F-44D8C0EC246B}" destId="{F3EAF079-E12F-4DF7-9E34-0054CDD40B4A}" srcOrd="0" destOrd="0" presId="urn:microsoft.com/office/officeart/2005/8/layout/chevron2"/>
    <dgm:cxn modelId="{14194718-B82E-4E3F-A8F5-4EB7711AC822}" type="presParOf" srcId="{385C88B9-2568-4119-A46F-44D8C0EC246B}" destId="{7CD596B6-C95C-486B-9856-BECFC012ACB4}" srcOrd="1" destOrd="0" presId="urn:microsoft.com/office/officeart/2005/8/layout/chevron2"/>
    <dgm:cxn modelId="{296991AC-FCA6-4FA4-8774-2B7D58596D65}" type="presParOf" srcId="{DEC8F46C-7DDA-4A7D-A697-B8308645411A}" destId="{30D37424-CDFE-4F53-9589-5C5EC21A81EA}" srcOrd="5" destOrd="0" presId="urn:microsoft.com/office/officeart/2005/8/layout/chevron2"/>
    <dgm:cxn modelId="{D90B2A12-9071-4306-A8AE-F09EE9A7E6B4}" type="presParOf" srcId="{DEC8F46C-7DDA-4A7D-A697-B8308645411A}" destId="{3A390F32-B2E9-4D97-B12C-5AFBB0F77561}" srcOrd="6" destOrd="0" presId="urn:microsoft.com/office/officeart/2005/8/layout/chevron2"/>
    <dgm:cxn modelId="{DE43F114-8D5F-412F-B0D2-03EBA0158C39}" type="presParOf" srcId="{3A390F32-B2E9-4D97-B12C-5AFBB0F77561}" destId="{6A28FFBF-F27F-4E8D-B800-25E269F7788D}" srcOrd="0" destOrd="0" presId="urn:microsoft.com/office/officeart/2005/8/layout/chevron2"/>
    <dgm:cxn modelId="{16EAFD5B-EFB1-46DC-88C8-81F2D670327F}" type="presParOf" srcId="{3A390F32-B2E9-4D97-B12C-5AFBB0F77561}" destId="{A9F52F99-4920-4DF5-81B9-66292A4C58D8}" srcOrd="1" destOrd="0" presId="urn:microsoft.com/office/officeart/2005/8/layout/chevron2"/>
    <dgm:cxn modelId="{5A32C716-9FED-4C5C-BBF1-7DC6FECEC2D3}" type="presParOf" srcId="{DEC8F46C-7DDA-4A7D-A697-B8308645411A}" destId="{ECEE7E2D-B186-4A52-99D7-DC292531B966}" srcOrd="7" destOrd="0" presId="urn:microsoft.com/office/officeart/2005/8/layout/chevron2"/>
    <dgm:cxn modelId="{6FCF2080-0397-43CB-86D1-5F12292889FB}" type="presParOf" srcId="{DEC8F46C-7DDA-4A7D-A697-B8308645411A}" destId="{9043F9A2-0A0F-4401-BA5F-9C3DE1DB292F}" srcOrd="8" destOrd="0" presId="urn:microsoft.com/office/officeart/2005/8/layout/chevron2"/>
    <dgm:cxn modelId="{3F3E0071-D3B2-44C0-8410-0724E1E2C198}" type="presParOf" srcId="{9043F9A2-0A0F-4401-BA5F-9C3DE1DB292F}" destId="{13F274B1-6BF4-4D4A-9147-19D95C2763A8}" srcOrd="0" destOrd="0" presId="urn:microsoft.com/office/officeart/2005/8/layout/chevron2"/>
    <dgm:cxn modelId="{98C64D49-2631-4200-9B6D-038415A09E35}" type="presParOf" srcId="{9043F9A2-0A0F-4401-BA5F-9C3DE1DB292F}" destId="{5331B871-30F4-4667-B412-96C01FFCB6E8}" srcOrd="1" destOrd="0" presId="urn:microsoft.com/office/officeart/2005/8/layout/chevron2"/>
    <dgm:cxn modelId="{46C1FA0D-28A6-4415-B23C-D9EA4209BE6B}" type="presParOf" srcId="{DEC8F46C-7DDA-4A7D-A697-B8308645411A}" destId="{80F7E903-B81B-49CB-947E-7B597DA1F0E1}" srcOrd="9" destOrd="0" presId="urn:microsoft.com/office/officeart/2005/8/layout/chevron2"/>
    <dgm:cxn modelId="{0B67BAB2-8E86-4BB4-A851-78CA8A23EED9}" type="presParOf" srcId="{DEC8F46C-7DDA-4A7D-A697-B8308645411A}" destId="{6A06ABB6-B68B-4583-9652-EF1B0A8820D6}" srcOrd="10" destOrd="0" presId="urn:microsoft.com/office/officeart/2005/8/layout/chevron2"/>
    <dgm:cxn modelId="{E00461F9-FE84-4E04-9E14-E09B11175AF4}" type="presParOf" srcId="{6A06ABB6-B68B-4583-9652-EF1B0A8820D6}" destId="{8A024D3E-3825-42D5-BDA8-54E90D95768E}" srcOrd="0" destOrd="0" presId="urn:microsoft.com/office/officeart/2005/8/layout/chevron2"/>
    <dgm:cxn modelId="{E2755AF1-DB40-4784-B7FA-6E1552A834DC}" type="presParOf" srcId="{6A06ABB6-B68B-4583-9652-EF1B0A8820D6}" destId="{4A9CD03C-141D-4D71-B055-85E529FD857B}" srcOrd="1" destOrd="0" presId="urn:microsoft.com/office/officeart/2005/8/layout/chevron2"/>
    <dgm:cxn modelId="{1FE3524B-BD7B-4E56-B061-1DA9B7C8A567}" type="presParOf" srcId="{DEC8F46C-7DDA-4A7D-A697-B8308645411A}" destId="{7344F1B5-198D-4D16-8937-3695BB832563}" srcOrd="11" destOrd="0" presId="urn:microsoft.com/office/officeart/2005/8/layout/chevron2"/>
    <dgm:cxn modelId="{8C75E587-FF36-4ED2-9A4B-40B2A30DFEAC}" type="presParOf" srcId="{DEC8F46C-7DDA-4A7D-A697-B8308645411A}" destId="{968CF25B-82F9-47BF-A3AD-5807573806E4}" srcOrd="12" destOrd="0" presId="urn:microsoft.com/office/officeart/2005/8/layout/chevron2"/>
    <dgm:cxn modelId="{0BC87E9E-B006-4E3F-94AD-4B963D5D66EE}" type="presParOf" srcId="{968CF25B-82F9-47BF-A3AD-5807573806E4}" destId="{C713ABB3-2722-4238-939B-3085875274E9}" srcOrd="0" destOrd="0" presId="urn:microsoft.com/office/officeart/2005/8/layout/chevron2"/>
    <dgm:cxn modelId="{43AD5A22-BF52-426D-9EF0-AA85A6621720}" type="presParOf" srcId="{968CF25B-82F9-47BF-A3AD-5807573806E4}" destId="{8DEDC830-8627-4109-8EF0-0C11EC8DDD74}" srcOrd="1" destOrd="0" presId="urn:microsoft.com/office/officeart/2005/8/layout/chevron2"/>
    <dgm:cxn modelId="{08614B17-A2DD-4261-A2D6-3C4D088258E2}" type="presParOf" srcId="{DEC8F46C-7DDA-4A7D-A697-B8308645411A}" destId="{3E981D9A-2FB1-49CA-AF70-74C07D7418E8}" srcOrd="13" destOrd="0" presId="urn:microsoft.com/office/officeart/2005/8/layout/chevron2"/>
    <dgm:cxn modelId="{39DFFF9E-0845-4827-8ADA-BA8B23C80815}" type="presParOf" srcId="{DEC8F46C-7DDA-4A7D-A697-B8308645411A}" destId="{814B982E-095E-4E45-B6FD-A161FC1D2D52}" srcOrd="14" destOrd="0" presId="urn:microsoft.com/office/officeart/2005/8/layout/chevron2"/>
    <dgm:cxn modelId="{8C57C062-6448-4750-A5CB-D995B14CB41A}" type="presParOf" srcId="{814B982E-095E-4E45-B6FD-A161FC1D2D52}" destId="{A87C56C3-BBF4-40D0-848E-3B8606BDDCEA}" srcOrd="0" destOrd="0" presId="urn:microsoft.com/office/officeart/2005/8/layout/chevron2"/>
    <dgm:cxn modelId="{4FBA7502-B6F4-4416-BF0C-9F281107D5F8}" type="presParOf" srcId="{814B982E-095E-4E45-B6FD-A161FC1D2D52}" destId="{24035844-96FD-4E30-89A7-5B02FB5258CE}" srcOrd="1" destOrd="0" presId="urn:microsoft.com/office/officeart/2005/8/layout/chevron2"/>
    <dgm:cxn modelId="{9D6049B3-DD50-4569-A077-85CB3D2A09D3}" type="presParOf" srcId="{DEC8F46C-7DDA-4A7D-A697-B8308645411A}" destId="{28EBC8CA-FDE0-42AF-8C16-E8431A546A52}" srcOrd="15" destOrd="0" presId="urn:microsoft.com/office/officeart/2005/8/layout/chevron2"/>
    <dgm:cxn modelId="{AD9C15D6-F45C-439D-AAD1-578BCA789351}" type="presParOf" srcId="{DEC8F46C-7DDA-4A7D-A697-B8308645411A}" destId="{EE14007E-4F4E-4229-9C2A-6CB65134F38D}" srcOrd="16" destOrd="0" presId="urn:microsoft.com/office/officeart/2005/8/layout/chevron2"/>
    <dgm:cxn modelId="{61D865B3-A552-4969-88C5-BDECFB5C1DDC}" type="presParOf" srcId="{EE14007E-4F4E-4229-9C2A-6CB65134F38D}" destId="{292EB4A4-C290-49CB-AC5E-B48FC04F7F35}" srcOrd="0" destOrd="0" presId="urn:microsoft.com/office/officeart/2005/8/layout/chevron2"/>
    <dgm:cxn modelId="{B896FC98-BDF1-4C23-882B-BC8F679A7D8C}" type="presParOf" srcId="{EE14007E-4F4E-4229-9C2A-6CB65134F38D}" destId="{89606772-06AC-490F-AB43-169E8E394476}" srcOrd="1" destOrd="0" presId="urn:microsoft.com/office/officeart/2005/8/layout/chevron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A109F2-B697-4B16-8C83-AA94DCCC0B85}">
      <dsp:nvSpPr>
        <dsp:cNvPr id="0" name=""/>
        <dsp:cNvSpPr/>
      </dsp:nvSpPr>
      <dsp:spPr>
        <a:xfrm rot="5400000">
          <a:off x="-79165" y="79165"/>
          <a:ext cx="527767" cy="369437"/>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1</a:t>
          </a:r>
        </a:p>
      </dsp:txBody>
      <dsp:txXfrm rot="-5400000">
        <a:off x="1" y="184719"/>
        <a:ext cx="369437" cy="158330"/>
      </dsp:txXfrm>
    </dsp:sp>
    <dsp:sp modelId="{5A0A7BFF-9D51-4AD8-88C7-310DF294BCD3}">
      <dsp:nvSpPr>
        <dsp:cNvPr id="0" name=""/>
        <dsp:cNvSpPr/>
      </dsp:nvSpPr>
      <dsp:spPr>
        <a:xfrm rot="5400000">
          <a:off x="2955176" y="-2581783"/>
          <a:ext cx="343049" cy="5514527"/>
        </a:xfrm>
        <a:prstGeom prst="round2Same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extrusionH="190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t>Application submitted by the exporter for cash incentives </a:t>
          </a:r>
          <a:endParaRPr lang="en-US" sz="1400" kern="1200"/>
        </a:p>
      </dsp:txBody>
      <dsp:txXfrm rot="-5400000">
        <a:off x="369437" y="20702"/>
        <a:ext cx="5497781" cy="309557"/>
      </dsp:txXfrm>
    </dsp:sp>
    <dsp:sp modelId="{DA954960-9515-49C2-949F-ECCFD33B952A}">
      <dsp:nvSpPr>
        <dsp:cNvPr id="0" name=""/>
        <dsp:cNvSpPr/>
      </dsp:nvSpPr>
      <dsp:spPr>
        <a:xfrm rot="5400000">
          <a:off x="-79165" y="543929"/>
          <a:ext cx="527767" cy="369437"/>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2</a:t>
          </a:r>
        </a:p>
      </dsp:txBody>
      <dsp:txXfrm rot="-5400000">
        <a:off x="1" y="649483"/>
        <a:ext cx="369437" cy="158330"/>
      </dsp:txXfrm>
    </dsp:sp>
    <dsp:sp modelId="{B218AB1B-FEB6-4956-AFBA-102919FFD5EE}">
      <dsp:nvSpPr>
        <dsp:cNvPr id="0" name=""/>
        <dsp:cNvSpPr/>
      </dsp:nvSpPr>
      <dsp:spPr>
        <a:xfrm rot="5400000">
          <a:off x="2955176" y="-2120975"/>
          <a:ext cx="343049" cy="5514527"/>
        </a:xfrm>
        <a:prstGeom prst="round2Same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extrusionH="190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t>The application is officially received by the bank</a:t>
          </a:r>
          <a:endParaRPr lang="en-US" sz="1400" kern="1200"/>
        </a:p>
      </dsp:txBody>
      <dsp:txXfrm rot="-5400000">
        <a:off x="369437" y="481510"/>
        <a:ext cx="5497781" cy="309557"/>
      </dsp:txXfrm>
    </dsp:sp>
    <dsp:sp modelId="{F3EAF079-E12F-4DF7-9E34-0054CDD40B4A}">
      <dsp:nvSpPr>
        <dsp:cNvPr id="0" name=""/>
        <dsp:cNvSpPr/>
      </dsp:nvSpPr>
      <dsp:spPr>
        <a:xfrm rot="5400000">
          <a:off x="-79165" y="1004736"/>
          <a:ext cx="527767" cy="369437"/>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3</a:t>
          </a:r>
        </a:p>
      </dsp:txBody>
      <dsp:txXfrm rot="-5400000">
        <a:off x="1" y="1110290"/>
        <a:ext cx="369437" cy="158330"/>
      </dsp:txXfrm>
    </dsp:sp>
    <dsp:sp modelId="{7CD596B6-C95C-486B-9856-BECFC012ACB4}">
      <dsp:nvSpPr>
        <dsp:cNvPr id="0" name=""/>
        <dsp:cNvSpPr/>
      </dsp:nvSpPr>
      <dsp:spPr>
        <a:xfrm rot="5400000">
          <a:off x="2955176" y="-1660167"/>
          <a:ext cx="343049" cy="5514527"/>
        </a:xfrm>
        <a:prstGeom prst="round2Same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extrusionH="190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t>Letter issued by the bank to the concerned partner</a:t>
          </a:r>
          <a:endParaRPr lang="en-US" sz="1400" kern="1200"/>
        </a:p>
      </dsp:txBody>
      <dsp:txXfrm rot="-5400000">
        <a:off x="369437" y="942318"/>
        <a:ext cx="5497781" cy="309557"/>
      </dsp:txXfrm>
    </dsp:sp>
    <dsp:sp modelId="{6A28FFBF-F27F-4E8D-B800-25E269F7788D}">
      <dsp:nvSpPr>
        <dsp:cNvPr id="0" name=""/>
        <dsp:cNvSpPr/>
      </dsp:nvSpPr>
      <dsp:spPr>
        <a:xfrm rot="5400000">
          <a:off x="-79165" y="1465544"/>
          <a:ext cx="527767" cy="369437"/>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4</a:t>
          </a:r>
        </a:p>
      </dsp:txBody>
      <dsp:txXfrm rot="-5400000">
        <a:off x="1" y="1571098"/>
        <a:ext cx="369437" cy="158330"/>
      </dsp:txXfrm>
    </dsp:sp>
    <dsp:sp modelId="{A9F52F99-4920-4DF5-81B9-66292A4C58D8}">
      <dsp:nvSpPr>
        <dsp:cNvPr id="0" name=""/>
        <dsp:cNvSpPr/>
      </dsp:nvSpPr>
      <dsp:spPr>
        <a:xfrm rot="5400000">
          <a:off x="2955176" y="-1199359"/>
          <a:ext cx="343049" cy="5514527"/>
        </a:xfrm>
        <a:prstGeom prst="round2Same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extrusionH="190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t>Commencement of the cash incentive audit</a:t>
          </a:r>
          <a:endParaRPr lang="en-US" sz="1400" kern="1200"/>
        </a:p>
      </dsp:txBody>
      <dsp:txXfrm rot="-5400000">
        <a:off x="369437" y="1403126"/>
        <a:ext cx="5497781" cy="309557"/>
      </dsp:txXfrm>
    </dsp:sp>
    <dsp:sp modelId="{13F274B1-6BF4-4D4A-9147-19D95C2763A8}">
      <dsp:nvSpPr>
        <dsp:cNvPr id="0" name=""/>
        <dsp:cNvSpPr/>
      </dsp:nvSpPr>
      <dsp:spPr>
        <a:xfrm rot="5400000">
          <a:off x="-79165" y="1926352"/>
          <a:ext cx="527767" cy="369437"/>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5</a:t>
          </a:r>
        </a:p>
      </dsp:txBody>
      <dsp:txXfrm rot="-5400000">
        <a:off x="1" y="2031906"/>
        <a:ext cx="369437" cy="158330"/>
      </dsp:txXfrm>
    </dsp:sp>
    <dsp:sp modelId="{5331B871-30F4-4667-B412-96C01FFCB6E8}">
      <dsp:nvSpPr>
        <dsp:cNvPr id="0" name=""/>
        <dsp:cNvSpPr/>
      </dsp:nvSpPr>
      <dsp:spPr>
        <a:xfrm rot="5400000">
          <a:off x="2955176" y="-738551"/>
          <a:ext cx="343049" cy="5514527"/>
        </a:xfrm>
        <a:prstGeom prst="round2Same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extrusionH="190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t>To prepare the working file </a:t>
          </a:r>
          <a:endParaRPr lang="en-US" sz="1400" kern="1200"/>
        </a:p>
      </dsp:txBody>
      <dsp:txXfrm rot="-5400000">
        <a:off x="369437" y="1863934"/>
        <a:ext cx="5497781" cy="309557"/>
      </dsp:txXfrm>
    </dsp:sp>
    <dsp:sp modelId="{8A024D3E-3825-42D5-BDA8-54E90D95768E}">
      <dsp:nvSpPr>
        <dsp:cNvPr id="0" name=""/>
        <dsp:cNvSpPr/>
      </dsp:nvSpPr>
      <dsp:spPr>
        <a:xfrm rot="5400000">
          <a:off x="-79165" y="2387160"/>
          <a:ext cx="527767" cy="369437"/>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6</a:t>
          </a:r>
        </a:p>
      </dsp:txBody>
      <dsp:txXfrm rot="-5400000">
        <a:off x="1" y="2492714"/>
        <a:ext cx="369437" cy="158330"/>
      </dsp:txXfrm>
    </dsp:sp>
    <dsp:sp modelId="{4A9CD03C-141D-4D71-B055-85E529FD857B}">
      <dsp:nvSpPr>
        <dsp:cNvPr id="0" name=""/>
        <dsp:cNvSpPr/>
      </dsp:nvSpPr>
      <dsp:spPr>
        <a:xfrm rot="5400000">
          <a:off x="2955176" y="-277743"/>
          <a:ext cx="343049" cy="5514527"/>
        </a:xfrm>
        <a:prstGeom prst="round2Same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extrusionH="190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t>Working File Analysis </a:t>
          </a:r>
          <a:endParaRPr lang="en-US" sz="1400" kern="1200"/>
        </a:p>
      </dsp:txBody>
      <dsp:txXfrm rot="-5400000">
        <a:off x="369437" y="2324742"/>
        <a:ext cx="5497781" cy="309557"/>
      </dsp:txXfrm>
    </dsp:sp>
    <dsp:sp modelId="{C713ABB3-2722-4238-939B-3085875274E9}">
      <dsp:nvSpPr>
        <dsp:cNvPr id="0" name=""/>
        <dsp:cNvSpPr/>
      </dsp:nvSpPr>
      <dsp:spPr>
        <a:xfrm rot="5400000">
          <a:off x="-79165" y="2847968"/>
          <a:ext cx="527767" cy="369437"/>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7</a:t>
          </a:r>
        </a:p>
      </dsp:txBody>
      <dsp:txXfrm rot="-5400000">
        <a:off x="1" y="2953522"/>
        <a:ext cx="369437" cy="158330"/>
      </dsp:txXfrm>
    </dsp:sp>
    <dsp:sp modelId="{8DEDC830-8627-4109-8EF0-0C11EC8DDD74}">
      <dsp:nvSpPr>
        <dsp:cNvPr id="0" name=""/>
        <dsp:cNvSpPr/>
      </dsp:nvSpPr>
      <dsp:spPr>
        <a:xfrm rot="5400000">
          <a:off x="2955176" y="183064"/>
          <a:ext cx="343049" cy="5514527"/>
        </a:xfrm>
        <a:prstGeom prst="round2Same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extrusionH="190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t>Preparation of the control sheet and the working file cross-checking </a:t>
          </a:r>
          <a:endParaRPr lang="en-US" sz="1400" kern="1200"/>
        </a:p>
      </dsp:txBody>
      <dsp:txXfrm rot="-5400000">
        <a:off x="369437" y="2785549"/>
        <a:ext cx="5497781" cy="309557"/>
      </dsp:txXfrm>
    </dsp:sp>
    <dsp:sp modelId="{A87C56C3-BBF4-40D0-848E-3B8606BDDCEA}">
      <dsp:nvSpPr>
        <dsp:cNvPr id="0" name=""/>
        <dsp:cNvSpPr/>
      </dsp:nvSpPr>
      <dsp:spPr>
        <a:xfrm rot="5400000">
          <a:off x="-79165" y="3308776"/>
          <a:ext cx="527767" cy="369437"/>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8</a:t>
          </a:r>
        </a:p>
      </dsp:txBody>
      <dsp:txXfrm rot="-5400000">
        <a:off x="1" y="3414330"/>
        <a:ext cx="369437" cy="158330"/>
      </dsp:txXfrm>
    </dsp:sp>
    <dsp:sp modelId="{24035844-96FD-4E30-89A7-5B02FB5258CE}">
      <dsp:nvSpPr>
        <dsp:cNvPr id="0" name=""/>
        <dsp:cNvSpPr/>
      </dsp:nvSpPr>
      <dsp:spPr>
        <a:xfrm rot="5400000">
          <a:off x="2955176" y="643872"/>
          <a:ext cx="343049" cy="5514527"/>
        </a:xfrm>
        <a:prstGeom prst="round2Same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extrusionH="190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t>Partner’s review, and signature</a:t>
          </a:r>
          <a:endParaRPr lang="en-US" sz="1400" kern="1200"/>
        </a:p>
      </dsp:txBody>
      <dsp:txXfrm rot="-5400000">
        <a:off x="369437" y="3246357"/>
        <a:ext cx="5497781" cy="309557"/>
      </dsp:txXfrm>
    </dsp:sp>
    <dsp:sp modelId="{292EB4A4-C290-49CB-AC5E-B48FC04F7F35}">
      <dsp:nvSpPr>
        <dsp:cNvPr id="0" name=""/>
        <dsp:cNvSpPr/>
      </dsp:nvSpPr>
      <dsp:spPr>
        <a:xfrm rot="5400000">
          <a:off x="-79165" y="3769584"/>
          <a:ext cx="527767" cy="369437"/>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9</a:t>
          </a:r>
        </a:p>
      </dsp:txBody>
      <dsp:txXfrm rot="-5400000">
        <a:off x="1" y="3875138"/>
        <a:ext cx="369437" cy="158330"/>
      </dsp:txXfrm>
    </dsp:sp>
    <dsp:sp modelId="{89606772-06AC-490F-AB43-169E8E394476}">
      <dsp:nvSpPr>
        <dsp:cNvPr id="0" name=""/>
        <dsp:cNvSpPr/>
      </dsp:nvSpPr>
      <dsp:spPr>
        <a:xfrm rot="5400000">
          <a:off x="2955176" y="1104679"/>
          <a:ext cx="343049" cy="5514527"/>
        </a:xfrm>
        <a:prstGeom prst="round2Same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extrusionH="190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t>Submission of a certificate to the bank </a:t>
          </a:r>
          <a:endParaRPr lang="en-US" sz="1400" kern="1200"/>
        </a:p>
      </dsp:txBody>
      <dsp:txXfrm rot="-5400000">
        <a:off x="369437" y="3707164"/>
        <a:ext cx="5497781" cy="30955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Ema17</b:Tag>
    <b:SourceType>Report</b:SourceType>
    <b:Guid>{568CDE90-8999-4C84-A193-24C560459E1D}</b:Guid>
    <b:Title>The authentication and audit procedure of alternative cash</b:Title>
    <b:Year>2017</b:Year>
    <b:Author>
      <b:Author>
        <b:NameList>
          <b:Person>
            <b:Last>Ema</b:Last>
            <b:First>Mahjabin</b:First>
            <b:Middle>Sultana</b:Middle>
          </b:Person>
        </b:NameList>
      </b:Author>
    </b:Author>
    <b:Publisher>BRAC University</b:Publisher>
    <b:City>Dhaka</b:City>
    <b:Institution>Brac University</b:Institution>
    <b:RefOrder>4</b:RefOrder>
  </b:Source>
  <b:Source>
    <b:Tag>Dha19</b:Tag>
    <b:SourceType>InternetSite</b:SourceType>
    <b:Guid>{3FDF7C6A-00E1-4676-A3AD-06E49AE4C1ED}</b:Guid>
    <b:Title>Dhaka Tribune</b:Title>
    <b:Year>2019</b:Year>
    <b:Author>
      <b:Author>
        <b:Corporate>Dhaka Tribune</b:Corporate>
      </b:Author>
    </b:Author>
    <b:Month>june</b:Month>
    <b:URL>https://www.dhakatribune.com/business/regulations/2019/06/17/what-is-cash-incentives-on-exports</b:URL>
    <b:YearAccessed>2020</b:YearAccessed>
    <b:MonthAccessed>November</b:MonthAccessed>
    <b:RefOrder>3</b:RefOrder>
  </b:Source>
  <b:Source>
    <b:Tag>Hos</b:Tag>
    <b:SourceType>Report</b:SourceType>
    <b:Guid>{4F54724A-31E2-4B49-9A93-1AB9E40F5529}</b:Guid>
    <b:Title>VERIFICATIONOF AUDIT INALTERNATIVE CASH INCENTIVE</b:Title>
    <b:City>Dhaka</b:City>
    <b:Author>
      <b:Author>
        <b:NameList>
          <b:Person>
            <b:Last>Hossain</b:Last>
            <b:First>Md.</b:First>
            <b:Middle>Jubaair</b:Middle>
          </b:Person>
        </b:NameList>
      </b:Author>
    </b:Author>
    <b:Institution>Daffodil International University</b:Institution>
    <b:RefOrder>6</b:RefOrder>
  </b:Source>
  <b:Source>
    <b:Tag>Ban</b:Tag>
    <b:SourceType>InternetSite</b:SourceType>
    <b:Guid>{D5F332AA-4428-4404-9414-40B1EDEDCAD0}</b:Guid>
    <b:Author>
      <b:Author>
        <b:Corporate>Bangladesh Customs Nationak Board of Revenue</b:Corporate>
      </b:Author>
    </b:Author>
    <b:Title>Bangladesh Customs Nationak Board of Revenue</b:Title>
    <b:URL>http://www.bangladeshcustoms.gov.bd/</b:URL>
    <b:YearAccessed>2020</b:YearAccessed>
    <b:MonthAccessed>October</b:MonthAccessed>
    <b:Year>2020</b:Year>
    <b:RefOrder>5</b:RefOrder>
  </b:Source>
  <b:Source>
    <b:Tag>Placeholder1</b:Tag>
    <b:SourceType>InternetSite</b:SourceType>
    <b:Guid>{3B5722F6-3E3F-4B52-83E6-820FE63FFD2A}</b:Guid>
    <b:InternetSiteTitle>Bangladesh Customs National Board of Revenue</b:InternetSiteTitle>
    <b:URL>http://www.bangladeshcustoms.gov.bd/trade_info/export_incentives</b:URL>
    <b:Title>Bangladesh Customs National Board of Revenue</b:Title>
    <b:Year>2020</b:Year>
    <b:YearAccessed>2020</b:YearAccessed>
    <b:RefOrder>25</b:RefOrder>
  </b:Source>
  <b:Source>
    <b:Tag>Was19</b:Tag>
    <b:SourceType>ArticleInAPeriodical</b:SourceType>
    <b:Guid>{5476C2D6-BEA5-453C-86BE-843883B78055}</b:Guid>
    <b:Title>Securing bonded warehouse </b:Title>
    <b:Year>2019</b:Year>
    <b:Month>March</b:Month>
    <b:Day>19</b:Day>
    <b:Author>
      <b:Editor>
        <b:NameList>
          <b:Person>
            <b:Last>Ahmed</b:Last>
            <b:First>Wasi</b:First>
          </b:Person>
        </b:NameList>
      </b:Editor>
    </b:Author>
    <b:Publisher>The Financial Express</b:Publisher>
    <b:RefOrder>7</b:RefOrder>
  </b:Source>
  <b:Source>
    <b:Tag>Gup</b:Tag>
    <b:SourceType>BookSection</b:SourceType>
    <b:Guid>{D0DBC8CD-3C68-47D3-A6B0-558E7B96318E}</b:Guid>
    <b:Title>Contemporary Auditing</b:Title>
    <b:Publisher>McGraw Hill</b:Publisher>
    <b:Pages>1095</b:Pages>
    <b:Author>
      <b:Author>
        <b:NameList>
          <b:Person>
            <b:Last>Gupta</b:Last>
            <b:First>Kamal</b:First>
          </b:Person>
        </b:NameList>
      </b:Author>
    </b:Author>
    <b:BookTitle>Contemporary Auditing</b:BookTitle>
    <b:Year>2005</b:Year>
    <b:City>New Delhi</b:City>
    <b:Edition>5th</b:Edition>
    <b:RefOrder>10</b:RefOrder>
  </b:Source>
  <b:Source>
    <b:Tag>Hos19</b:Tag>
    <b:SourceType>Report</b:SourceType>
    <b:Guid>{28908D5B-1E3C-4F7B-B8DD-D7C6E01F38C3}</b:Guid>
    <b:Title>The Procedure of Cash Incentive and Its Role in the RMG Sector in Bangladesh: Evidence from Bangladesh</b:Title>
    <b:Year>2019</b:Year>
    <b:URL>https://papers.ssrn.com/sol3/papers.cfm?abstract_id=3334383</b:URL>
    <b:Author>
      <b:Author>
        <b:NameList>
          <b:Person>
            <b:Last>Hossain</b:Last>
            <b:First>Md.</b:First>
          </b:Person>
        </b:NameList>
      </b:Author>
    </b:Author>
    <b:Institution>KPMG Rahman Rahman Huq</b:Institution>
    <b:RefOrder>8</b:RefOrder>
  </b:Source>
  <b:Source>
    <b:Tag>Bus20</b:Tag>
    <b:SourceType>InternetSite</b:SourceType>
    <b:Guid>{1915FEB2-BFB9-42CA-844B-1511309A5F7F}</b:Guid>
    <b:Author>
      <b:Author>
        <b:Corporate>Business Research Methodology</b:Corporate>
      </b:Author>
    </b:Author>
    <b:Title>Business Research Methodology</b:Title>
    <b:URL>https://research-methodology.net/research-philosophy/</b:URL>
    <b:YearAccessed>2020</b:YearAccessed>
    <b:MonthAccessed>November</b:MonthAccessed>
    <b:Year>2020</b:Year>
    <b:RefOrder>11</b:RefOrder>
  </b:Source>
  <b:Source>
    <b:Tag>Tou20</b:Tag>
    <b:SourceType>InternetSite</b:SourceType>
    <b:Guid>{9829BEA9-F1B5-4582-B306-28A1BEC95691}</b:Guid>
    <b:Author>
      <b:Author>
        <b:Corporate>Tourism</b:Corporate>
      </b:Author>
    </b:Author>
    <b:Title>Tourism</b:Title>
    <b:Year>2020</b:Year>
    <b:Month>April</b:Month>
    <b:URL>https://tourismteacher.com/positivism-and-interpretivism-simple-explanation/</b:URL>
    <b:YearAccessed>2020</b:YearAccessed>
    <b:MonthAccessed>November</b:MonthAccessed>
    <b:RefOrder>12</b:RefOrder>
  </b:Source>
  <b:Source>
    <b:Tag>Rea20</b:Tag>
    <b:SourceType>InternetSite</b:SourceType>
    <b:Guid>{FAED580D-6F70-44A5-87C6-84CB49707365}</b:Guid>
    <b:Author>
      <b:Author>
        <b:Corporate>Readyratios</b:Corporate>
      </b:Author>
    </b:Author>
    <b:Title>Readyratios</b:Title>
    <b:URL>https://www.readyratios.com/reference/audit/statutory_auditor.html</b:URL>
    <b:YearAccessed>2020</b:YearAccessed>
    <b:RefOrder>13</b:RefOrder>
  </b:Source>
  <b:Source>
    <b:Tag>The20</b:Tag>
    <b:SourceType>InternetSite</b:SourceType>
    <b:Guid>{EE11ED8A-EF56-4AA4-8BA9-8929F7829E22}</b:Guid>
    <b:Author>
      <b:Author>
        <b:Corporate>The Institution of Internal Audits</b:Corporate>
      </b:Author>
    </b:Author>
    <b:Title>The Institution of Internal Audits</b:Title>
    <b:Year>2020</b:Year>
    <b:Month>November</b:Month>
    <b:URL>https://global.theiia.org/about/about-internal-auditing/Pages/About-Internal-Auditing.aspx</b:URL>
    <b:RefOrder>14</b:RefOrder>
  </b:Source>
  <b:Source>
    <b:Tag>Hum</b:Tag>
    <b:SourceType>InternetSite</b:SourceType>
    <b:Guid>{D3EFFF4C-87BC-41AC-96B9-15626636C2F6}</b:Guid>
    <b:Author>
      <b:Author>
        <b:Corporate>Humentum</b:Corporate>
      </b:Author>
    </b:Author>
    <b:Title>Humentum</b:Title>
    <b:URL>https://www.humentum.org/free-resources/guide/external-audit</b:URL>
    <b:Year>2020</b:Year>
    <b:RefOrder>15</b:RefOrder>
  </b:Source>
  <b:Source>
    <b:Tag>Inv20</b:Tag>
    <b:SourceType>InternetSite</b:SourceType>
    <b:Guid>{5CE8AD8E-7890-4CC7-BC5F-C2E178B7CDF5}</b:Guid>
    <b:InternetSiteTitle>Investopedia</b:InternetSiteTitle>
    <b:URL>https://www.investopedia.com/terms/l/letterofcredit.asp</b:URL>
    <b:YearAccessed>2020</b:YearAccessed>
    <b:MonthAccessed>November</b:MonthAccessed>
    <b:Author>
      <b:Author>
        <b:Corporate>Investopedia</b:Corporate>
      </b:Author>
    </b:Author>
    <b:RefOrder>16</b:RefOrder>
  </b:Source>
  <b:Source>
    <b:Tag>Wik20</b:Tag>
    <b:SourceType>InternetSite</b:SourceType>
    <b:Guid>{C977021C-7821-462E-8A47-D9DFA035DC2B}</b:Guid>
    <b:Author>
      <b:Author>
        <b:Corporate>Wikipedia</b:Corporate>
      </b:Author>
    </b:Author>
    <b:InternetSiteTitle>Wikipedia</b:InternetSiteTitle>
    <b:Year>2020</b:Year>
    <b:Month>November</b:Month>
    <b:URL>https://en.wikipedia.org/wiki/Terms_of_reference</b:URL>
    <b:RefOrder>17</b:RefOrder>
  </b:Source>
  <b:Source>
    <b:Tag>App20</b:Tag>
    <b:SourceType>InternetSite</b:SourceType>
    <b:Guid>{F5D0603A-3E67-424A-9CBC-03A0056A2C39}</b:Guid>
    <b:Author>
      <b:Author>
        <b:Corporate>Apparel Resources</b:Corporate>
      </b:Author>
    </b:Author>
    <b:Title>Apparel Resources</b:Title>
    <b:Year>2020</b:Year>
    <b:URL>https://apparelresources.com/business-news/trade/bangladesh-bank-issues-directive-cash-incentive-garment-exporters/</b:URL>
    <b:YearAccessed>2020</b:YearAccessed>
    <b:RefOrder>26</b:RefOrder>
  </b:Source>
  <b:Source>
    <b:Tag>iCo</b:Tag>
    <b:SourceType>InternetSite</b:SourceType>
    <b:Guid>{2A5E205F-1870-4CA3-9328-5297323B9EE4}</b:Guid>
    <b:Title>iContainers</b:Title>
    <b:InternetSiteTitle>iContainers</b:InternetSiteTitle>
    <b:URL>https://www.icontainers.com/us/2013/08/26/bl-bill-of-lading/</b:URL>
    <b:RefOrder>18</b:RefOrder>
  </b:Source>
  <b:Source>
    <b:Tag>Ban1</b:Tag>
    <b:SourceType>DocumentFromInternetSite</b:SourceType>
    <b:Guid>{E899D086-431F-4525-BC11-3651EB6F2560}</b:Guid>
    <b:Title>Bangladesh Customs</b:Title>
    <b:InternetSiteTitle>Exp Form Bangladesh Customs</b:InternetSiteTitle>
    <b:URL>http://www.bangladeshcustoms.gov.bd/download/EXP_Form.pdf</b:URL>
    <b:Year>2020</b:Year>
    <b:RefOrder>19</b:RefOrder>
  </b:Source>
  <b:Source>
    <b:Tag>Exi20</b:Tag>
    <b:SourceType>InternetSite</b:SourceType>
    <b:Guid>{56ED5F73-12F3-4C53-A6AE-438BA5AACF49}</b:Guid>
    <b:Title>EximGuru Online Exim Encyclopedia</b:Title>
    <b:InternetSiteTitle>Export Documents EximGuru.com</b:InternetSiteTitle>
    <b:Year>2020</b:Year>
    <b:URL>http://www.eximguru.com/exim/guides/how-to-export/ch_17_export_documents.aspx</b:URL>
    <b:RefOrder>20</b:RefOrder>
  </b:Source>
  <b:Source>
    <b:Tag>Goo05</b:Tag>
    <b:SourceType>ArticleInAPeriodical</b:SourceType>
    <b:Guid>{8C96B654-8FFC-4010-9629-57086966A1F8}</b:Guid>
    <b:Title>International Trade Blog</b:Title>
    <b:Year>2005</b:Year>
    <b:Month>May</b:Month>
    <b:Day>8</b:Day>
    <b:Author>
      <b:Author>
        <b:NameList>
          <b:Person>
            <b:Last>Goodrich</b:Last>
            <b:First>John</b:First>
          </b:Person>
        </b:NameList>
      </b:Author>
    </b:Author>
    <b:PeriodicalTitle>Importing Basics. Commercial Invoice</b:PeriodicalTitle>
    <b:RefOrder>21</b:RefOrder>
  </b:Source>
  <b:Source>
    <b:Tag>Rev20</b:Tag>
    <b:SourceType>DocumentFromInternetSite</b:SourceType>
    <b:Guid>{772458CE-39A8-4AAD-809E-760527034023}</b:Guid>
    <b:Title>Reviso</b:Title>
    <b:Year>2020</b:Year>
    <b:InternetSiteTitle>Reviso A TeamSystem Company</b:InternetSiteTitle>
    <b:URL>https://www.reviso.com/accountingsoftware/accounting-words/packing-list/</b:URL>
    <b:RefOrder>22</b:RefOrder>
  </b:Source>
  <b:Source>
    <b:Tag>Zoh20</b:Tag>
    <b:SourceType>DocumentFromInternetSite</b:SourceType>
    <b:Guid>{570FE9FC-E3A1-4A21-9F45-DD81E2B4F18D}</b:Guid>
    <b:Title>Zoho Inventory</b:Title>
    <b:InternetSiteTitle>Delivery Challan User Guide</b:InternetSiteTitle>
    <b:Year>2020</b:Year>
    <b:URL>https://www.zoho.com/inventory/help/delivery-challan/delivery-challan.html</b:URL>
    <b:RefOrder>23</b:RefOrder>
  </b:Source>
  <b:Source>
    <b:Tag>ORA15</b:Tag>
    <b:SourceType>DocumentFromInternetSite</b:SourceType>
    <b:Guid>{BC6C71F0-B715-4BCC-B0D1-8723E2C71D86}</b:Guid>
    <b:Title>ORACLE Help Center</b:Title>
    <b:InternetSiteTitle>Amendments to LC</b:InternetSiteTitle>
    <b:Year>2015</b:Year>
    <b:URL>https://docs.oracle.com/cd/E64763_01/html/LC/LC08_Amend.htm</b:URL>
    <b:RefOrder>24</b:RefOrder>
  </b:Source>
  <b:Source>
    <b:Tag>Gra20</b:Tag>
    <b:SourceType>InternetSite</b:SourceType>
    <b:Guid>{BFABF253-06AC-482F-A8DA-008D806FCDAB}</b:Guid>
    <b:Author>
      <b:Author>
        <b:Corporate>Grant Thornton Bangladesh</b:Corporate>
      </b:Author>
    </b:Author>
    <b:Title>Grant Thornton Bangladesh</b:Title>
    <b:Year>2020</b:Year>
    <b:Month>October</b:Month>
    <b:URL>https://www.grantthornton.com.bd/</b:URL>
    <b:RefOrder>2</b:RefOrder>
  </b:Source>
  <b:Source>
    <b:Tag>Dev20</b:Tag>
    <b:SourceType>InternetSite</b:SourceType>
    <b:Guid>{664B0367-8582-4A5E-86F9-E19EA0B331BD}</b:Guid>
    <b:Author>
      <b:Author>
        <b:Corporate>Devox</b:Corporate>
      </b:Author>
    </b:Author>
    <b:Title>https://www.devex.com/organizations/howladar-yunus-co-68937</b:Title>
    <b:Year>2020</b:Year>
    <b:URL>https://www.devex.com/organizations/howladar-yunus-co-68937</b:URL>
    <b:RefOrder>1</b:RefOrder>
  </b:Source>
  <b:Source>
    <b:Tag>BBC20</b:Tag>
    <b:SourceType>InternetSite</b:SourceType>
    <b:Guid>{4FC9DF27-9C0A-405E-860B-7F92D274F0EF}</b:Guid>
    <b:Author>
      <b:Author>
        <b:Corporate>BB Circular</b:Corporate>
      </b:Author>
    </b:Author>
    <b:Title>BB Circular</b:Title>
    <b:URL>https://www.bb.org.bd/mediaroom/circulars/circulars.php</b:URL>
    <b:YearAccessed>2020</b:YearAccessed>
    <b:MonthAccessed>November</b:MonthAccessed>
    <b:Year>2020</b:Year>
    <b:RefOrder>9</b:RefOrder>
  </b:Source>
</b:Sources>
</file>

<file path=customXml/itemProps1.xml><?xml version="1.0" encoding="utf-8"?>
<ds:datastoreItem xmlns:ds="http://schemas.openxmlformats.org/officeDocument/2006/customXml" ds:itemID="{6DF75EEF-4034-4370-954A-A1CBF43A6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7051</TotalTime>
  <Pages>62</Pages>
  <Words>13343</Words>
  <Characters>76060</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dc:creator>
  <cp:lastModifiedBy>rob</cp:lastModifiedBy>
  <cp:revision>136</cp:revision>
  <cp:lastPrinted>2021-02-20T10:17:00Z</cp:lastPrinted>
  <dcterms:created xsi:type="dcterms:W3CDTF">2020-11-24T12:23:00Z</dcterms:created>
  <dcterms:modified xsi:type="dcterms:W3CDTF">2021-02-22T19:19:00Z</dcterms:modified>
</cp:coreProperties>
</file>