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567" w:rsidRDefault="00BC4E54" w:rsidP="008C2567">
      <w:pPr>
        <w:spacing w:after="0" w:line="240" w:lineRule="auto"/>
        <w:jc w:val="center"/>
        <w:rPr>
          <w:rFonts w:ascii="Times New Roman" w:eastAsiaTheme="majorEastAsia" w:hAnsi="Times New Roman" w:cs="Times New Roman"/>
          <w:sz w:val="44"/>
          <w:szCs w:val="36"/>
        </w:rPr>
      </w:pPr>
      <w:r>
        <w:rPr>
          <w:noProof/>
        </w:rPr>
        <w:drawing>
          <wp:inline distT="0" distB="0" distL="0" distR="0">
            <wp:extent cx="2261926" cy="2160396"/>
            <wp:effectExtent l="19050" t="0" r="5024" b="0"/>
            <wp:docPr id="4" name="Picture 4" descr="Image result for 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uiu logo"/>
                    <pic:cNvPicPr>
                      <a:picLocks noChangeAspect="1" noChangeArrowheads="1"/>
                    </pic:cNvPicPr>
                  </pic:nvPicPr>
                  <pic:blipFill>
                    <a:blip r:embed="rId9"/>
                    <a:srcRect/>
                    <a:stretch>
                      <a:fillRect/>
                    </a:stretch>
                  </pic:blipFill>
                  <pic:spPr bwMode="auto">
                    <a:xfrm>
                      <a:off x="0" y="0"/>
                      <a:ext cx="2262299" cy="2160752"/>
                    </a:xfrm>
                    <a:prstGeom prst="rect">
                      <a:avLst/>
                    </a:prstGeom>
                    <a:noFill/>
                    <a:ln w="9525">
                      <a:noFill/>
                      <a:miter lim="800000"/>
                      <a:headEnd/>
                      <a:tailEnd/>
                    </a:ln>
                  </pic:spPr>
                </pic:pic>
              </a:graphicData>
            </a:graphic>
          </wp:inline>
        </w:drawing>
      </w:r>
    </w:p>
    <w:p w:rsidR="008C2567" w:rsidRPr="00B62EAF" w:rsidRDefault="008C2567" w:rsidP="008C2567">
      <w:pPr>
        <w:spacing w:after="0" w:line="240" w:lineRule="auto"/>
        <w:jc w:val="center"/>
        <w:rPr>
          <w:rFonts w:ascii="Times New Roman" w:hAnsi="Times New Roman" w:cs="Times New Roman"/>
          <w:b/>
          <w:sz w:val="44"/>
          <w:szCs w:val="36"/>
        </w:rPr>
      </w:pPr>
      <w:r w:rsidRPr="00B62EAF">
        <w:rPr>
          <w:rFonts w:ascii="Times New Roman" w:eastAsiaTheme="majorEastAsia" w:hAnsi="Times New Roman" w:cs="Times New Roman"/>
          <w:b/>
          <w:sz w:val="44"/>
          <w:szCs w:val="36"/>
        </w:rPr>
        <w:t>Intern</w:t>
      </w:r>
      <w:r w:rsidRPr="00B62EAF">
        <w:rPr>
          <w:rFonts w:ascii="Times New Roman" w:hAnsi="Times New Roman" w:cs="Times New Roman"/>
          <w:b/>
          <w:sz w:val="44"/>
          <w:szCs w:val="36"/>
        </w:rPr>
        <w:t>ship Report</w:t>
      </w:r>
    </w:p>
    <w:p w:rsidR="008C2567" w:rsidRPr="00B62EAF" w:rsidRDefault="008673B7" w:rsidP="008C2567">
      <w:pPr>
        <w:spacing w:line="240" w:lineRule="auto"/>
        <w:jc w:val="center"/>
        <w:rPr>
          <w:rFonts w:ascii="Times New Roman" w:hAnsi="Times New Roman" w:cs="Times New Roman"/>
          <w:b/>
          <w:sz w:val="44"/>
          <w:szCs w:val="36"/>
        </w:rPr>
      </w:pPr>
      <w:r>
        <w:rPr>
          <w:rFonts w:ascii="Times New Roman" w:hAnsi="Times New Roman" w:cs="Times New Roman"/>
          <w:b/>
          <w:sz w:val="44"/>
          <w:szCs w:val="36"/>
        </w:rPr>
        <w:t>On</w:t>
      </w:r>
    </w:p>
    <w:p w:rsidR="008673B7" w:rsidRPr="008673B7" w:rsidRDefault="008673B7" w:rsidP="008673B7">
      <w:pPr>
        <w:jc w:val="center"/>
        <w:rPr>
          <w:rFonts w:ascii="Times New Roman" w:hAnsi="Times New Roman" w:cs="Times New Roman"/>
          <w:b/>
          <w:sz w:val="32"/>
          <w:szCs w:val="32"/>
        </w:rPr>
      </w:pPr>
      <w:r w:rsidRPr="008673B7">
        <w:rPr>
          <w:rFonts w:ascii="Times New Roman" w:hAnsi="Times New Roman" w:cs="Times New Roman"/>
          <w:b/>
          <w:sz w:val="32"/>
          <w:szCs w:val="32"/>
        </w:rPr>
        <w:t>Factors Influencing Individual Investors</w:t>
      </w:r>
      <w:r w:rsidR="007E4B9B">
        <w:rPr>
          <w:rFonts w:ascii="Times New Roman" w:hAnsi="Times New Roman" w:cs="Times New Roman"/>
          <w:b/>
          <w:sz w:val="32"/>
          <w:szCs w:val="32"/>
        </w:rPr>
        <w:t>’</w:t>
      </w:r>
      <w:r w:rsidRPr="008673B7">
        <w:rPr>
          <w:rFonts w:ascii="Times New Roman" w:hAnsi="Times New Roman" w:cs="Times New Roman"/>
          <w:b/>
          <w:sz w:val="32"/>
          <w:szCs w:val="32"/>
        </w:rPr>
        <w:t xml:space="preserve"> Investment in Capital Market</w:t>
      </w:r>
      <w:r w:rsidRPr="008673B7">
        <w:rPr>
          <w:rFonts w:ascii="Times New Roman" w:hAnsi="Times New Roman" w:cs="Times New Roman"/>
          <w:sz w:val="32"/>
          <w:szCs w:val="32"/>
        </w:rPr>
        <w:t xml:space="preserve">: </w:t>
      </w:r>
      <w:r w:rsidR="007C5F06">
        <w:rPr>
          <w:rFonts w:ascii="Times New Roman" w:hAnsi="Times New Roman" w:cs="Times New Roman"/>
          <w:b/>
          <w:sz w:val="32"/>
          <w:szCs w:val="32"/>
        </w:rPr>
        <w:t>Case for</w:t>
      </w:r>
      <w:r w:rsidR="000205D4">
        <w:rPr>
          <w:rFonts w:ascii="Times New Roman" w:hAnsi="Times New Roman" w:cs="Times New Roman"/>
          <w:b/>
          <w:sz w:val="32"/>
          <w:szCs w:val="32"/>
        </w:rPr>
        <w:t xml:space="preserve"> a </w:t>
      </w:r>
      <w:r w:rsidR="007E4B9B">
        <w:rPr>
          <w:rFonts w:ascii="Times New Roman" w:hAnsi="Times New Roman" w:cs="Times New Roman"/>
          <w:b/>
          <w:sz w:val="32"/>
          <w:szCs w:val="32"/>
        </w:rPr>
        <w:t>Brokerage House</w:t>
      </w:r>
      <w:r w:rsidRPr="008673B7">
        <w:rPr>
          <w:rFonts w:ascii="Times New Roman" w:hAnsi="Times New Roman" w:cs="Times New Roman"/>
          <w:b/>
          <w:sz w:val="32"/>
          <w:szCs w:val="32"/>
        </w:rPr>
        <w:t xml:space="preserve"> </w:t>
      </w:r>
      <w:r w:rsidR="007C5F06">
        <w:rPr>
          <w:rFonts w:ascii="Times New Roman" w:hAnsi="Times New Roman" w:cs="Times New Roman"/>
          <w:b/>
          <w:sz w:val="32"/>
          <w:szCs w:val="32"/>
        </w:rPr>
        <w:t>in</w:t>
      </w:r>
      <w:r w:rsidRPr="008673B7">
        <w:rPr>
          <w:rFonts w:ascii="Times New Roman" w:hAnsi="Times New Roman" w:cs="Times New Roman"/>
          <w:b/>
          <w:sz w:val="32"/>
          <w:szCs w:val="32"/>
        </w:rPr>
        <w:t xml:space="preserve"> Bangladesh</w:t>
      </w:r>
    </w:p>
    <w:p w:rsidR="008C2567" w:rsidRPr="00B62EAF" w:rsidRDefault="008C2567" w:rsidP="008C2567">
      <w:pPr>
        <w:jc w:val="center"/>
        <w:rPr>
          <w:rFonts w:ascii="Times New Roman" w:hAnsi="Times New Roman" w:cs="Times New Roman"/>
          <w:sz w:val="32"/>
          <w:szCs w:val="36"/>
        </w:rPr>
      </w:pPr>
    </w:p>
    <w:p w:rsidR="00BC4E54" w:rsidRPr="00BC4E54" w:rsidRDefault="008C2567" w:rsidP="008C2567">
      <w:pPr>
        <w:spacing w:after="0"/>
        <w:jc w:val="center"/>
        <w:rPr>
          <w:rFonts w:ascii="Times New Roman" w:hAnsi="Times New Roman" w:cs="Times New Roman"/>
          <w:b/>
          <w:sz w:val="40"/>
          <w:szCs w:val="36"/>
          <w:u w:val="single"/>
        </w:rPr>
      </w:pPr>
      <w:r w:rsidRPr="00BC4E54">
        <w:rPr>
          <w:rFonts w:ascii="Times New Roman" w:hAnsi="Times New Roman" w:cs="Times New Roman"/>
          <w:b/>
          <w:sz w:val="40"/>
          <w:szCs w:val="36"/>
          <w:u w:val="single"/>
        </w:rPr>
        <w:t>Prepared for</w:t>
      </w:r>
    </w:p>
    <w:p w:rsidR="00BC4E54" w:rsidRPr="00BC4E54" w:rsidRDefault="00BC4E54" w:rsidP="00BC4E54">
      <w:pPr>
        <w:spacing w:after="0"/>
        <w:jc w:val="center"/>
        <w:rPr>
          <w:rFonts w:ascii="Times New Roman" w:hAnsi="Times New Roman" w:cs="Times New Roman"/>
          <w:sz w:val="32"/>
          <w:szCs w:val="32"/>
        </w:rPr>
      </w:pPr>
      <w:r w:rsidRPr="00BC4E54">
        <w:rPr>
          <w:rFonts w:ascii="Times New Roman" w:hAnsi="Times New Roman" w:cs="Times New Roman"/>
          <w:sz w:val="32"/>
          <w:szCs w:val="32"/>
        </w:rPr>
        <w:t xml:space="preserve">Mohammad </w:t>
      </w:r>
      <w:proofErr w:type="spellStart"/>
      <w:r w:rsidRPr="00BC4E54">
        <w:rPr>
          <w:rFonts w:ascii="Times New Roman" w:hAnsi="Times New Roman" w:cs="Times New Roman"/>
          <w:sz w:val="32"/>
          <w:szCs w:val="32"/>
        </w:rPr>
        <w:t>A.Ashraf</w:t>
      </w:r>
      <w:proofErr w:type="spellEnd"/>
      <w:r w:rsidR="00A35B01">
        <w:rPr>
          <w:rFonts w:ascii="Times New Roman" w:hAnsi="Times New Roman" w:cs="Times New Roman"/>
          <w:sz w:val="32"/>
          <w:szCs w:val="32"/>
        </w:rPr>
        <w:t>, PhD</w:t>
      </w:r>
    </w:p>
    <w:p w:rsidR="00BC4E54" w:rsidRPr="00BC4E54" w:rsidRDefault="00BC4E54" w:rsidP="00BC4E54">
      <w:pPr>
        <w:spacing w:after="0"/>
        <w:jc w:val="center"/>
        <w:rPr>
          <w:rFonts w:ascii="Times New Roman" w:hAnsi="Times New Roman" w:cs="Times New Roman"/>
          <w:sz w:val="32"/>
          <w:szCs w:val="32"/>
        </w:rPr>
      </w:pPr>
      <w:r w:rsidRPr="00BC4E54">
        <w:rPr>
          <w:rFonts w:ascii="Times New Roman" w:hAnsi="Times New Roman" w:cs="Times New Roman"/>
          <w:sz w:val="32"/>
          <w:szCs w:val="32"/>
        </w:rPr>
        <w:t>Associate professor</w:t>
      </w:r>
      <w:r w:rsidR="00A35B01">
        <w:rPr>
          <w:rFonts w:ascii="Times New Roman" w:hAnsi="Times New Roman" w:cs="Times New Roman"/>
          <w:sz w:val="32"/>
          <w:szCs w:val="32"/>
        </w:rPr>
        <w:t xml:space="preserve"> and Former Head and Syndicate Member</w:t>
      </w:r>
    </w:p>
    <w:p w:rsidR="00BC4E54" w:rsidRPr="00BC4E54" w:rsidRDefault="00BC4E54" w:rsidP="00BC4E54">
      <w:pPr>
        <w:spacing w:after="0"/>
        <w:jc w:val="center"/>
        <w:rPr>
          <w:rFonts w:ascii="Times New Roman" w:hAnsi="Times New Roman" w:cs="Times New Roman"/>
          <w:sz w:val="32"/>
          <w:szCs w:val="32"/>
        </w:rPr>
      </w:pPr>
      <w:r w:rsidRPr="00BC4E54">
        <w:rPr>
          <w:rFonts w:ascii="Times New Roman" w:hAnsi="Times New Roman" w:cs="Times New Roman"/>
          <w:sz w:val="32"/>
          <w:szCs w:val="32"/>
        </w:rPr>
        <w:t>Department of Economics</w:t>
      </w:r>
    </w:p>
    <w:p w:rsidR="008C2567" w:rsidRDefault="00BC4E54" w:rsidP="00BC4E54">
      <w:pPr>
        <w:spacing w:after="0"/>
        <w:jc w:val="center"/>
        <w:rPr>
          <w:rFonts w:ascii="Times New Roman" w:hAnsi="Times New Roman" w:cs="Times New Roman"/>
          <w:sz w:val="32"/>
          <w:szCs w:val="32"/>
        </w:rPr>
      </w:pPr>
      <w:r w:rsidRPr="00BC4E54">
        <w:rPr>
          <w:rFonts w:ascii="Times New Roman" w:hAnsi="Times New Roman" w:cs="Times New Roman"/>
          <w:sz w:val="32"/>
          <w:szCs w:val="32"/>
        </w:rPr>
        <w:t>United international University</w:t>
      </w:r>
    </w:p>
    <w:p w:rsidR="00BC4E54" w:rsidRPr="00BC4E54" w:rsidRDefault="00BC4E54" w:rsidP="00BC4E54">
      <w:pPr>
        <w:spacing w:after="0"/>
        <w:jc w:val="center"/>
        <w:rPr>
          <w:rFonts w:ascii="Times New Roman" w:hAnsi="Times New Roman" w:cs="Times New Roman"/>
          <w:sz w:val="32"/>
          <w:szCs w:val="32"/>
        </w:rPr>
      </w:pPr>
    </w:p>
    <w:p w:rsidR="00BC4E54" w:rsidRDefault="008C2567" w:rsidP="00BC4E54">
      <w:pPr>
        <w:spacing w:after="0"/>
        <w:jc w:val="center"/>
        <w:rPr>
          <w:rFonts w:ascii="Times New Roman" w:hAnsi="Times New Roman" w:cs="Times New Roman"/>
          <w:b/>
          <w:sz w:val="40"/>
          <w:szCs w:val="36"/>
          <w:u w:val="single"/>
        </w:rPr>
      </w:pPr>
      <w:r w:rsidRPr="00BC4E54">
        <w:rPr>
          <w:rFonts w:ascii="Times New Roman" w:hAnsi="Times New Roman" w:cs="Times New Roman"/>
          <w:b/>
          <w:sz w:val="40"/>
          <w:szCs w:val="36"/>
          <w:u w:val="single"/>
        </w:rPr>
        <w:t>Prepared by</w:t>
      </w:r>
    </w:p>
    <w:p w:rsidR="00BC4E54" w:rsidRDefault="00BC4E54" w:rsidP="00BC4E54">
      <w:pPr>
        <w:spacing w:after="0"/>
        <w:jc w:val="center"/>
        <w:rPr>
          <w:rFonts w:ascii="Times New Roman" w:hAnsi="Times New Roman" w:cs="Times New Roman"/>
          <w:b/>
          <w:sz w:val="40"/>
          <w:szCs w:val="36"/>
          <w:u w:val="single"/>
        </w:rPr>
      </w:pPr>
      <w:proofErr w:type="spellStart"/>
      <w:r>
        <w:rPr>
          <w:rFonts w:ascii="Times New Roman" w:hAnsi="Times New Roman" w:cs="Times New Roman"/>
          <w:sz w:val="32"/>
          <w:szCs w:val="36"/>
        </w:rPr>
        <w:t>Mohasina</w:t>
      </w:r>
      <w:proofErr w:type="spellEnd"/>
      <w:r>
        <w:rPr>
          <w:rFonts w:ascii="Times New Roman" w:hAnsi="Times New Roman" w:cs="Times New Roman"/>
          <w:sz w:val="32"/>
          <w:szCs w:val="36"/>
        </w:rPr>
        <w:t xml:space="preserve"> Ulla Happy</w:t>
      </w:r>
    </w:p>
    <w:p w:rsidR="00BC4E54" w:rsidRDefault="00BC4E54" w:rsidP="00BC4E54">
      <w:pPr>
        <w:spacing w:after="0"/>
        <w:jc w:val="center"/>
        <w:rPr>
          <w:rFonts w:ascii="Times New Roman" w:hAnsi="Times New Roman" w:cs="Times New Roman"/>
          <w:b/>
          <w:sz w:val="40"/>
          <w:szCs w:val="36"/>
          <w:u w:val="single"/>
        </w:rPr>
      </w:pPr>
      <w:r>
        <w:rPr>
          <w:rFonts w:ascii="Times New Roman" w:hAnsi="Times New Roman" w:cs="Times New Roman"/>
          <w:sz w:val="32"/>
          <w:szCs w:val="36"/>
        </w:rPr>
        <w:t>ID- 111 141 241</w:t>
      </w:r>
    </w:p>
    <w:p w:rsidR="00BC4E54" w:rsidRPr="00BC4E54" w:rsidRDefault="00BC4E54" w:rsidP="00BC4E54">
      <w:pPr>
        <w:spacing w:after="0"/>
        <w:jc w:val="center"/>
        <w:rPr>
          <w:rFonts w:ascii="Times New Roman" w:hAnsi="Times New Roman" w:cs="Times New Roman"/>
          <w:b/>
          <w:sz w:val="40"/>
          <w:szCs w:val="36"/>
          <w:u w:val="single"/>
        </w:rPr>
      </w:pPr>
    </w:p>
    <w:p w:rsidR="008C2567" w:rsidRDefault="00AE79FC" w:rsidP="008C2567">
      <w:pPr>
        <w:spacing w:before="240"/>
        <w:jc w:val="center"/>
        <w:rPr>
          <w:rFonts w:ascii="Times New Roman" w:hAnsi="Times New Roman" w:cs="Times New Roman"/>
          <w:b/>
          <w:sz w:val="40"/>
        </w:rPr>
      </w:pPr>
      <w:r>
        <w:rPr>
          <w:rFonts w:ascii="Times New Roman" w:hAnsi="Times New Roman" w:cs="Times New Roman"/>
          <w:b/>
          <w:sz w:val="40"/>
        </w:rPr>
        <w:t>29</w:t>
      </w:r>
      <w:r w:rsidR="008C2567" w:rsidRPr="00B62EAF">
        <w:rPr>
          <w:rFonts w:ascii="Times New Roman" w:hAnsi="Times New Roman" w:cs="Times New Roman"/>
          <w:b/>
          <w:sz w:val="40"/>
          <w:vertAlign w:val="superscript"/>
        </w:rPr>
        <w:t>th</w:t>
      </w:r>
      <w:r w:rsidR="004A284F">
        <w:rPr>
          <w:rFonts w:ascii="Times New Roman" w:hAnsi="Times New Roman" w:cs="Times New Roman"/>
          <w:b/>
          <w:sz w:val="40"/>
        </w:rPr>
        <w:t xml:space="preserve"> September</w:t>
      </w:r>
      <w:r w:rsidR="008C2567" w:rsidRPr="00B62EAF">
        <w:rPr>
          <w:rFonts w:ascii="Times New Roman" w:hAnsi="Times New Roman" w:cs="Times New Roman"/>
          <w:b/>
          <w:sz w:val="40"/>
        </w:rPr>
        <w:t>, 2018</w:t>
      </w:r>
      <w:bookmarkStart w:id="0" w:name="_Toc491302529"/>
    </w:p>
    <w:p w:rsidR="008C2567" w:rsidRDefault="008C2567" w:rsidP="00323D5C">
      <w:pPr>
        <w:spacing w:before="240"/>
        <w:rPr>
          <w:rFonts w:ascii="Times New Roman" w:hAnsi="Times New Roman" w:cs="Times New Roman"/>
          <w:sz w:val="40"/>
        </w:rPr>
      </w:pPr>
    </w:p>
    <w:p w:rsidR="008A5091" w:rsidRPr="008C2567" w:rsidRDefault="008A5091" w:rsidP="008C2567">
      <w:pPr>
        <w:pStyle w:val="Heading1"/>
        <w:jc w:val="center"/>
        <w:rPr>
          <w:rFonts w:ascii="Times New Roman" w:hAnsi="Times New Roman" w:cs="Times New Roman"/>
          <w:color w:val="auto"/>
          <w:sz w:val="40"/>
        </w:rPr>
      </w:pPr>
      <w:bookmarkStart w:id="1" w:name="_Toc525974100"/>
      <w:r w:rsidRPr="008C2567">
        <w:rPr>
          <w:rFonts w:ascii="Times New Roman" w:hAnsi="Times New Roman" w:cs="Times New Roman"/>
          <w:sz w:val="40"/>
        </w:rPr>
        <w:lastRenderedPageBreak/>
        <w:t>Letter of Transmittal</w:t>
      </w:r>
      <w:bookmarkEnd w:id="0"/>
      <w:bookmarkEnd w:id="1"/>
    </w:p>
    <w:p w:rsidR="008A5091" w:rsidRPr="00BA647A" w:rsidRDefault="008A5091" w:rsidP="008A5091">
      <w:pPr>
        <w:rPr>
          <w:rFonts w:ascii="Times New Roman" w:hAnsi="Times New Roman" w:cs="Times New Roman"/>
        </w:rPr>
      </w:pPr>
    </w:p>
    <w:p w:rsidR="008A5091" w:rsidRPr="00BA647A" w:rsidRDefault="008A5091" w:rsidP="007F4162">
      <w:pPr>
        <w:spacing w:after="0"/>
        <w:rPr>
          <w:rFonts w:ascii="Times New Roman" w:hAnsi="Times New Roman" w:cs="Times New Roman"/>
          <w:sz w:val="24"/>
          <w:szCs w:val="24"/>
        </w:rPr>
      </w:pPr>
      <w:r w:rsidRPr="00BA647A">
        <w:rPr>
          <w:rFonts w:ascii="Times New Roman" w:hAnsi="Times New Roman" w:cs="Times New Roman"/>
          <w:sz w:val="24"/>
          <w:szCs w:val="24"/>
        </w:rPr>
        <w:t>Date:</w:t>
      </w:r>
      <w:r w:rsidR="00AE79FC">
        <w:rPr>
          <w:rFonts w:ascii="Times New Roman" w:hAnsi="Times New Roman" w:cs="Times New Roman"/>
          <w:sz w:val="24"/>
          <w:szCs w:val="24"/>
        </w:rPr>
        <w:t xml:space="preserve"> 29</w:t>
      </w:r>
      <w:r w:rsidR="004A284F">
        <w:rPr>
          <w:rFonts w:ascii="Times New Roman" w:hAnsi="Times New Roman" w:cs="Times New Roman"/>
          <w:sz w:val="24"/>
          <w:szCs w:val="24"/>
        </w:rPr>
        <w:t>/09</w:t>
      </w:r>
      <w:r w:rsidR="003C47B9">
        <w:rPr>
          <w:rFonts w:ascii="Times New Roman" w:hAnsi="Times New Roman" w:cs="Times New Roman"/>
          <w:sz w:val="24"/>
          <w:szCs w:val="24"/>
        </w:rPr>
        <w:t>/2018</w:t>
      </w:r>
    </w:p>
    <w:p w:rsidR="008A5091" w:rsidRPr="00BA647A" w:rsidRDefault="00EA04F2" w:rsidP="007F4162">
      <w:pPr>
        <w:spacing w:after="0"/>
        <w:rPr>
          <w:rFonts w:ascii="Times New Roman" w:hAnsi="Times New Roman" w:cs="Times New Roman"/>
          <w:sz w:val="24"/>
          <w:szCs w:val="24"/>
        </w:rPr>
      </w:pPr>
      <w:r>
        <w:rPr>
          <w:rFonts w:ascii="Times New Roman" w:hAnsi="Times New Roman" w:cs="Times New Roman"/>
          <w:sz w:val="24"/>
          <w:szCs w:val="24"/>
        </w:rPr>
        <w:t xml:space="preserve">Mohammad </w:t>
      </w:r>
      <w:proofErr w:type="spellStart"/>
      <w:r>
        <w:rPr>
          <w:rFonts w:ascii="Times New Roman" w:hAnsi="Times New Roman" w:cs="Times New Roman"/>
          <w:sz w:val="24"/>
          <w:szCs w:val="24"/>
        </w:rPr>
        <w:t>A.Ashraf</w:t>
      </w:r>
      <w:proofErr w:type="spellEnd"/>
      <w:r w:rsidR="00DD15FB">
        <w:rPr>
          <w:rFonts w:ascii="Times New Roman" w:hAnsi="Times New Roman" w:cs="Times New Roman"/>
          <w:sz w:val="24"/>
          <w:szCs w:val="24"/>
        </w:rPr>
        <w:t>, PhD</w:t>
      </w:r>
    </w:p>
    <w:p w:rsidR="00EA04F2" w:rsidRDefault="00EA04F2" w:rsidP="007F4162">
      <w:pPr>
        <w:spacing w:after="0"/>
        <w:rPr>
          <w:rFonts w:ascii="Times New Roman" w:hAnsi="Times New Roman" w:cs="Times New Roman"/>
          <w:sz w:val="24"/>
          <w:szCs w:val="24"/>
        </w:rPr>
      </w:pPr>
      <w:r>
        <w:rPr>
          <w:rFonts w:ascii="Times New Roman" w:hAnsi="Times New Roman" w:cs="Times New Roman"/>
          <w:sz w:val="24"/>
          <w:szCs w:val="24"/>
        </w:rPr>
        <w:t>Associate professor</w:t>
      </w:r>
      <w:r w:rsidR="00DD15FB">
        <w:rPr>
          <w:rFonts w:ascii="Times New Roman" w:hAnsi="Times New Roman" w:cs="Times New Roman"/>
          <w:sz w:val="24"/>
          <w:szCs w:val="24"/>
        </w:rPr>
        <w:t xml:space="preserve"> and Former Head and Syndicate Member</w:t>
      </w:r>
    </w:p>
    <w:p w:rsidR="008A5091" w:rsidRPr="00BA647A" w:rsidRDefault="003C47B9" w:rsidP="007F4162">
      <w:pPr>
        <w:spacing w:after="0"/>
        <w:rPr>
          <w:rFonts w:ascii="Times New Roman" w:hAnsi="Times New Roman" w:cs="Times New Roman"/>
          <w:sz w:val="24"/>
          <w:szCs w:val="24"/>
        </w:rPr>
      </w:pPr>
      <w:r>
        <w:rPr>
          <w:rFonts w:ascii="Times New Roman" w:hAnsi="Times New Roman" w:cs="Times New Roman"/>
          <w:sz w:val="24"/>
          <w:szCs w:val="24"/>
        </w:rPr>
        <w:t xml:space="preserve">Department of </w:t>
      </w:r>
      <w:r w:rsidR="00EA04F2">
        <w:rPr>
          <w:rFonts w:ascii="Times New Roman" w:hAnsi="Times New Roman" w:cs="Times New Roman"/>
          <w:sz w:val="24"/>
          <w:szCs w:val="24"/>
        </w:rPr>
        <w:t>Economics</w:t>
      </w:r>
      <w:r w:rsidR="004A284F">
        <w:rPr>
          <w:rFonts w:ascii="Times New Roman" w:hAnsi="Times New Roman" w:cs="Times New Roman"/>
          <w:sz w:val="24"/>
          <w:szCs w:val="24"/>
        </w:rPr>
        <w:t>,</w:t>
      </w:r>
    </w:p>
    <w:p w:rsidR="008A5091" w:rsidRPr="00BA647A" w:rsidRDefault="004A284F" w:rsidP="007F4162">
      <w:pPr>
        <w:spacing w:after="0"/>
        <w:rPr>
          <w:rFonts w:ascii="Times New Roman" w:hAnsi="Times New Roman" w:cs="Times New Roman"/>
          <w:sz w:val="24"/>
          <w:szCs w:val="24"/>
        </w:rPr>
      </w:pPr>
      <w:proofErr w:type="gramStart"/>
      <w:r>
        <w:rPr>
          <w:rFonts w:ascii="Times New Roman" w:hAnsi="Times New Roman" w:cs="Times New Roman"/>
          <w:sz w:val="24"/>
          <w:szCs w:val="24"/>
        </w:rPr>
        <w:t>United I</w:t>
      </w:r>
      <w:r w:rsidR="00EA04F2">
        <w:rPr>
          <w:rFonts w:ascii="Times New Roman" w:hAnsi="Times New Roman" w:cs="Times New Roman"/>
          <w:sz w:val="24"/>
          <w:szCs w:val="24"/>
        </w:rPr>
        <w:t>nternational University</w:t>
      </w:r>
      <w:r>
        <w:rPr>
          <w:rFonts w:ascii="Times New Roman" w:hAnsi="Times New Roman" w:cs="Times New Roman"/>
          <w:sz w:val="24"/>
          <w:szCs w:val="24"/>
        </w:rPr>
        <w:t>.</w:t>
      </w:r>
      <w:proofErr w:type="gramEnd"/>
    </w:p>
    <w:p w:rsidR="008A5091" w:rsidRDefault="008A5091" w:rsidP="00813555">
      <w:pPr>
        <w:jc w:val="both"/>
        <w:rPr>
          <w:rFonts w:ascii="Times New Roman" w:hAnsi="Times New Roman" w:cs="Times New Roman"/>
          <w:sz w:val="24"/>
          <w:szCs w:val="24"/>
        </w:rPr>
      </w:pPr>
    </w:p>
    <w:p w:rsidR="008A5091" w:rsidRPr="00DD15FB" w:rsidRDefault="008A5091" w:rsidP="00DD15FB">
      <w:pPr>
        <w:jc w:val="center"/>
        <w:rPr>
          <w:rFonts w:ascii="Times New Roman" w:hAnsi="Times New Roman" w:cs="Times New Roman"/>
          <w:b/>
          <w:sz w:val="32"/>
          <w:szCs w:val="32"/>
        </w:rPr>
      </w:pPr>
      <w:r w:rsidRPr="004A284F">
        <w:rPr>
          <w:rFonts w:ascii="Times New Roman" w:hAnsi="Times New Roman" w:cs="Times New Roman"/>
          <w:b/>
          <w:sz w:val="24"/>
          <w:szCs w:val="24"/>
          <w:u w:val="single"/>
        </w:rPr>
        <w:t>Subject:</w:t>
      </w:r>
      <w:r w:rsidRPr="00BA647A">
        <w:rPr>
          <w:rFonts w:ascii="Times New Roman" w:hAnsi="Times New Roman" w:cs="Times New Roman"/>
          <w:sz w:val="24"/>
          <w:szCs w:val="24"/>
        </w:rPr>
        <w:t xml:space="preserve"> Submission of internship report on “</w:t>
      </w:r>
      <w:r w:rsidR="00DD15FB" w:rsidRPr="008673B7">
        <w:rPr>
          <w:rFonts w:ascii="Times New Roman" w:hAnsi="Times New Roman" w:cs="Times New Roman"/>
          <w:b/>
          <w:sz w:val="32"/>
          <w:szCs w:val="32"/>
        </w:rPr>
        <w:t>Factors Influencing Individual Investors</w:t>
      </w:r>
      <w:r w:rsidR="00DD15FB">
        <w:rPr>
          <w:rFonts w:ascii="Times New Roman" w:hAnsi="Times New Roman" w:cs="Times New Roman"/>
          <w:b/>
          <w:sz w:val="32"/>
          <w:szCs w:val="32"/>
        </w:rPr>
        <w:t>’</w:t>
      </w:r>
      <w:r w:rsidR="00DD15FB" w:rsidRPr="008673B7">
        <w:rPr>
          <w:rFonts w:ascii="Times New Roman" w:hAnsi="Times New Roman" w:cs="Times New Roman"/>
          <w:b/>
          <w:sz w:val="32"/>
          <w:szCs w:val="32"/>
        </w:rPr>
        <w:t xml:space="preserve"> Investment in Capital Market</w:t>
      </w:r>
      <w:r w:rsidR="00DD15FB" w:rsidRPr="008673B7">
        <w:rPr>
          <w:rFonts w:ascii="Times New Roman" w:hAnsi="Times New Roman" w:cs="Times New Roman"/>
          <w:sz w:val="32"/>
          <w:szCs w:val="32"/>
        </w:rPr>
        <w:t xml:space="preserve">: </w:t>
      </w:r>
      <w:r w:rsidR="00DD15FB">
        <w:rPr>
          <w:rFonts w:ascii="Times New Roman" w:hAnsi="Times New Roman" w:cs="Times New Roman"/>
          <w:b/>
          <w:sz w:val="32"/>
          <w:szCs w:val="32"/>
        </w:rPr>
        <w:t>Case for a Brokerage House</w:t>
      </w:r>
      <w:r w:rsidR="00DD15FB" w:rsidRPr="008673B7">
        <w:rPr>
          <w:rFonts w:ascii="Times New Roman" w:hAnsi="Times New Roman" w:cs="Times New Roman"/>
          <w:b/>
          <w:sz w:val="32"/>
          <w:szCs w:val="32"/>
        </w:rPr>
        <w:t xml:space="preserve"> </w:t>
      </w:r>
      <w:r w:rsidR="00DD15FB">
        <w:rPr>
          <w:rFonts w:ascii="Times New Roman" w:hAnsi="Times New Roman" w:cs="Times New Roman"/>
          <w:b/>
          <w:sz w:val="32"/>
          <w:szCs w:val="32"/>
        </w:rPr>
        <w:t>in</w:t>
      </w:r>
      <w:r w:rsidR="00DD15FB" w:rsidRPr="008673B7">
        <w:rPr>
          <w:rFonts w:ascii="Times New Roman" w:hAnsi="Times New Roman" w:cs="Times New Roman"/>
          <w:b/>
          <w:sz w:val="32"/>
          <w:szCs w:val="32"/>
        </w:rPr>
        <w:t xml:space="preserve"> Bangladesh</w:t>
      </w:r>
      <w:r>
        <w:rPr>
          <w:rFonts w:ascii="Times New Roman" w:hAnsi="Times New Roman" w:cs="Times New Roman"/>
          <w:b/>
          <w:sz w:val="24"/>
          <w:szCs w:val="24"/>
        </w:rPr>
        <w:t>”</w:t>
      </w:r>
    </w:p>
    <w:p w:rsidR="008A5091" w:rsidRPr="00BA647A" w:rsidRDefault="008A5091" w:rsidP="00813555">
      <w:pPr>
        <w:rPr>
          <w:rFonts w:ascii="Times New Roman" w:hAnsi="Times New Roman" w:cs="Times New Roman"/>
          <w:sz w:val="24"/>
          <w:szCs w:val="24"/>
        </w:rPr>
      </w:pPr>
      <w:r w:rsidRPr="00BA647A">
        <w:rPr>
          <w:rFonts w:ascii="Times New Roman" w:hAnsi="Times New Roman" w:cs="Times New Roman"/>
          <w:sz w:val="24"/>
          <w:szCs w:val="24"/>
        </w:rPr>
        <w:t xml:space="preserve">Dear </w:t>
      </w:r>
      <w:r>
        <w:rPr>
          <w:rFonts w:ascii="Times New Roman" w:hAnsi="Times New Roman" w:cs="Times New Roman"/>
          <w:sz w:val="24"/>
          <w:szCs w:val="24"/>
        </w:rPr>
        <w:t>Sir,</w:t>
      </w:r>
    </w:p>
    <w:p w:rsidR="008A5091" w:rsidRPr="008C0E5F" w:rsidRDefault="008A5091" w:rsidP="00813555">
      <w:pPr>
        <w:jc w:val="both"/>
        <w:rPr>
          <w:rFonts w:ascii="Times New Roman" w:hAnsi="Times New Roman" w:cs="Times New Roman"/>
          <w:b/>
          <w:sz w:val="24"/>
          <w:szCs w:val="24"/>
        </w:rPr>
      </w:pPr>
      <w:r>
        <w:rPr>
          <w:rFonts w:ascii="Times New Roman" w:hAnsi="Times New Roman" w:cs="Times New Roman"/>
          <w:sz w:val="24"/>
          <w:szCs w:val="24"/>
        </w:rPr>
        <w:t>This is to inform</w:t>
      </w:r>
      <w:r w:rsidRPr="00BA647A">
        <w:rPr>
          <w:rFonts w:ascii="Times New Roman" w:hAnsi="Times New Roman" w:cs="Times New Roman"/>
          <w:sz w:val="24"/>
          <w:szCs w:val="24"/>
        </w:rPr>
        <w:t xml:space="preserve"> you that I have completed my internship program at </w:t>
      </w:r>
      <w:proofErr w:type="spellStart"/>
      <w:r w:rsidR="00EA04F2">
        <w:rPr>
          <w:rFonts w:ascii="Times New Roman" w:hAnsi="Times New Roman" w:cs="Times New Roman"/>
          <w:sz w:val="24"/>
          <w:szCs w:val="24"/>
        </w:rPr>
        <w:t>Sheltech</w:t>
      </w:r>
      <w:proofErr w:type="spellEnd"/>
      <w:r w:rsidR="00EA04F2">
        <w:rPr>
          <w:rFonts w:ascii="Times New Roman" w:hAnsi="Times New Roman" w:cs="Times New Roman"/>
          <w:sz w:val="24"/>
          <w:szCs w:val="24"/>
        </w:rPr>
        <w:t xml:space="preserve"> Brokerage </w:t>
      </w:r>
      <w:r w:rsidR="00175D18">
        <w:rPr>
          <w:rFonts w:ascii="Times New Roman" w:hAnsi="Times New Roman" w:cs="Times New Roman"/>
          <w:sz w:val="24"/>
          <w:szCs w:val="24"/>
        </w:rPr>
        <w:t>Limited</w:t>
      </w:r>
      <w:r w:rsidRPr="00BA647A">
        <w:rPr>
          <w:rFonts w:ascii="Times New Roman" w:hAnsi="Times New Roman" w:cs="Times New Roman"/>
          <w:sz w:val="24"/>
          <w:szCs w:val="24"/>
        </w:rPr>
        <w:t>. The internship report paper titled “</w:t>
      </w:r>
      <w:r w:rsidR="00A1104C" w:rsidRPr="000342FE">
        <w:rPr>
          <w:rFonts w:ascii="Times New Roman" w:hAnsi="Times New Roman" w:cs="Times New Roman"/>
          <w:b/>
          <w:sz w:val="24"/>
          <w:szCs w:val="24"/>
        </w:rPr>
        <w:t>Factors Influencing Individual I</w:t>
      </w:r>
      <w:r w:rsidR="00A1104C">
        <w:rPr>
          <w:rFonts w:ascii="Times New Roman" w:hAnsi="Times New Roman" w:cs="Times New Roman"/>
          <w:b/>
          <w:sz w:val="24"/>
          <w:szCs w:val="24"/>
        </w:rPr>
        <w:t xml:space="preserve">nvestors </w:t>
      </w:r>
      <w:r w:rsidR="00175D18">
        <w:rPr>
          <w:rFonts w:ascii="Times New Roman" w:hAnsi="Times New Roman" w:cs="Times New Roman"/>
          <w:b/>
          <w:sz w:val="24"/>
          <w:szCs w:val="24"/>
        </w:rPr>
        <w:t>Regarding Investment</w:t>
      </w:r>
      <w:r w:rsidR="00A1104C">
        <w:rPr>
          <w:rFonts w:ascii="Times New Roman" w:hAnsi="Times New Roman" w:cs="Times New Roman"/>
          <w:b/>
          <w:sz w:val="24"/>
          <w:szCs w:val="24"/>
        </w:rPr>
        <w:t xml:space="preserve"> in Capital Market</w:t>
      </w:r>
      <w:r w:rsidR="00A1104C">
        <w:rPr>
          <w:rFonts w:ascii="Times New Roman" w:hAnsi="Times New Roman" w:cs="Times New Roman"/>
          <w:sz w:val="24"/>
          <w:szCs w:val="24"/>
        </w:rPr>
        <w:t xml:space="preserve">: </w:t>
      </w:r>
      <w:r w:rsidR="00A1104C" w:rsidRPr="008C0E5F">
        <w:rPr>
          <w:rFonts w:ascii="Times New Roman" w:hAnsi="Times New Roman" w:cs="Times New Roman"/>
          <w:b/>
          <w:sz w:val="24"/>
          <w:szCs w:val="24"/>
        </w:rPr>
        <w:t xml:space="preserve">A Study Based on Selected Brokerage Houses of </w:t>
      </w:r>
      <w:proofErr w:type="spellStart"/>
      <w:r w:rsidR="00A1104C" w:rsidRPr="008C0E5F">
        <w:rPr>
          <w:rFonts w:ascii="Times New Roman" w:hAnsi="Times New Roman" w:cs="Times New Roman"/>
          <w:b/>
          <w:sz w:val="24"/>
          <w:szCs w:val="24"/>
        </w:rPr>
        <w:t>Bangladesh</w:t>
      </w:r>
      <w:r w:rsidR="00A1104C">
        <w:rPr>
          <w:rFonts w:ascii="Times New Roman" w:hAnsi="Times New Roman" w:cs="Times New Roman"/>
          <w:b/>
          <w:sz w:val="24"/>
          <w:szCs w:val="24"/>
        </w:rPr>
        <w:t>”</w:t>
      </w:r>
      <w:r w:rsidRPr="00BA647A">
        <w:rPr>
          <w:rFonts w:ascii="Times New Roman" w:hAnsi="Times New Roman" w:cs="Times New Roman"/>
          <w:sz w:val="24"/>
          <w:szCs w:val="24"/>
        </w:rPr>
        <w:t>has</w:t>
      </w:r>
      <w:proofErr w:type="spellEnd"/>
      <w:r w:rsidRPr="00BA647A">
        <w:rPr>
          <w:rFonts w:ascii="Times New Roman" w:hAnsi="Times New Roman" w:cs="Times New Roman"/>
          <w:sz w:val="24"/>
          <w:szCs w:val="24"/>
        </w:rPr>
        <w:t xml:space="preserve"> been prepared for the completion of my internship as per the requirements of</w:t>
      </w:r>
      <w:r w:rsidR="00A1104C">
        <w:rPr>
          <w:rFonts w:ascii="Times New Roman" w:hAnsi="Times New Roman" w:cs="Times New Roman"/>
          <w:sz w:val="24"/>
          <w:szCs w:val="24"/>
        </w:rPr>
        <w:t xml:space="preserve"> my undergraduate program of BBA </w:t>
      </w:r>
      <w:r w:rsidR="00835189">
        <w:rPr>
          <w:rFonts w:ascii="Times New Roman" w:hAnsi="Times New Roman" w:cs="Times New Roman"/>
          <w:sz w:val="24"/>
          <w:szCs w:val="24"/>
        </w:rPr>
        <w:t xml:space="preserve">major </w:t>
      </w:r>
      <w:r w:rsidR="00A1104C">
        <w:rPr>
          <w:rFonts w:ascii="Times New Roman" w:hAnsi="Times New Roman" w:cs="Times New Roman"/>
          <w:sz w:val="24"/>
          <w:szCs w:val="24"/>
        </w:rPr>
        <w:t xml:space="preserve">in Finance </w:t>
      </w:r>
      <w:r w:rsidR="00EA04F2">
        <w:rPr>
          <w:rFonts w:ascii="Times New Roman" w:hAnsi="Times New Roman" w:cs="Times New Roman"/>
          <w:sz w:val="24"/>
          <w:szCs w:val="24"/>
        </w:rPr>
        <w:t xml:space="preserve">and Accounting </w:t>
      </w:r>
      <w:proofErr w:type="spellStart"/>
      <w:r w:rsidR="00A1104C">
        <w:rPr>
          <w:rFonts w:ascii="Times New Roman" w:hAnsi="Times New Roman" w:cs="Times New Roman"/>
          <w:sz w:val="24"/>
          <w:szCs w:val="24"/>
        </w:rPr>
        <w:t>at</w:t>
      </w:r>
      <w:r w:rsidR="00EA04F2">
        <w:rPr>
          <w:rFonts w:ascii="Times New Roman" w:hAnsi="Times New Roman" w:cs="Times New Roman"/>
          <w:sz w:val="24"/>
          <w:szCs w:val="24"/>
        </w:rPr>
        <w:t>United</w:t>
      </w:r>
      <w:proofErr w:type="spellEnd"/>
      <w:r w:rsidR="00EA04F2">
        <w:rPr>
          <w:rFonts w:ascii="Times New Roman" w:hAnsi="Times New Roman" w:cs="Times New Roman"/>
          <w:sz w:val="24"/>
          <w:szCs w:val="24"/>
        </w:rPr>
        <w:t xml:space="preserve"> International </w:t>
      </w:r>
      <w:r w:rsidRPr="00BA647A">
        <w:rPr>
          <w:rFonts w:ascii="Times New Roman" w:hAnsi="Times New Roman" w:cs="Times New Roman"/>
          <w:sz w:val="24"/>
          <w:szCs w:val="24"/>
        </w:rPr>
        <w:t>University.</w:t>
      </w:r>
    </w:p>
    <w:p w:rsidR="008A5091" w:rsidRPr="007F4162" w:rsidRDefault="008A5091" w:rsidP="00813555">
      <w:pPr>
        <w:jc w:val="both"/>
        <w:rPr>
          <w:rFonts w:ascii="Times New Roman" w:hAnsi="Times New Roman" w:cs="Times New Roman"/>
          <w:sz w:val="24"/>
          <w:szCs w:val="24"/>
        </w:rPr>
      </w:pPr>
      <w:r w:rsidRPr="00BA647A">
        <w:rPr>
          <w:rFonts w:ascii="Times New Roman" w:hAnsi="Times New Roman" w:cs="Times New Roman"/>
          <w:sz w:val="24"/>
          <w:szCs w:val="24"/>
        </w:rPr>
        <w:t>In writing this paper, I have tried my best to apply the concepts learnt in my program along with the actual experience learned whil</w:t>
      </w:r>
      <w:r w:rsidR="00835189">
        <w:rPr>
          <w:rFonts w:ascii="Times New Roman" w:hAnsi="Times New Roman" w:cs="Times New Roman"/>
          <w:sz w:val="24"/>
          <w:szCs w:val="24"/>
        </w:rPr>
        <w:t>e working for this project in this</w:t>
      </w:r>
      <w:r w:rsidR="00F076C3">
        <w:rPr>
          <w:rFonts w:ascii="Times New Roman" w:hAnsi="Times New Roman" w:cs="Times New Roman"/>
          <w:sz w:val="24"/>
          <w:szCs w:val="24"/>
        </w:rPr>
        <w:t xml:space="preserve"> company. Most of the things have been </w:t>
      </w:r>
      <w:r w:rsidRPr="00BA647A">
        <w:rPr>
          <w:rFonts w:ascii="Times New Roman" w:hAnsi="Times New Roman" w:cs="Times New Roman"/>
          <w:sz w:val="24"/>
          <w:szCs w:val="24"/>
        </w:rPr>
        <w:t>reflected in this report what I have don</w:t>
      </w:r>
      <w:r>
        <w:rPr>
          <w:rFonts w:ascii="Times New Roman" w:hAnsi="Times New Roman" w:cs="Times New Roman"/>
          <w:sz w:val="24"/>
          <w:szCs w:val="24"/>
        </w:rPr>
        <w:t xml:space="preserve">e as per the requirement of the </w:t>
      </w:r>
      <w:r w:rsidRPr="00BA647A">
        <w:rPr>
          <w:rFonts w:ascii="Times New Roman" w:hAnsi="Times New Roman" w:cs="Times New Roman"/>
          <w:sz w:val="24"/>
          <w:szCs w:val="24"/>
        </w:rPr>
        <w:t>company, the decisions taken, and the reasons for taking these decisions. However, I will be glad to clarify any discrepancy that may arise on this report. I hope this report will</w:t>
      </w:r>
      <w:r w:rsidR="007F4162">
        <w:rPr>
          <w:rFonts w:ascii="Times New Roman" w:hAnsi="Times New Roman" w:cs="Times New Roman"/>
          <w:sz w:val="24"/>
          <w:szCs w:val="24"/>
        </w:rPr>
        <w:t xml:space="preserve"> entice your kind appreciation.</w:t>
      </w:r>
    </w:p>
    <w:p w:rsidR="008A5091" w:rsidRPr="00BA647A" w:rsidRDefault="008A5091" w:rsidP="00813555">
      <w:pPr>
        <w:jc w:val="both"/>
        <w:rPr>
          <w:rFonts w:ascii="Times New Roman" w:hAnsi="Times New Roman" w:cs="Times New Roman"/>
        </w:rPr>
      </w:pPr>
      <w:r w:rsidRPr="00BA647A">
        <w:rPr>
          <w:rFonts w:ascii="Times New Roman" w:hAnsi="Times New Roman" w:cs="Times New Roman"/>
        </w:rPr>
        <w:t>Sincerely,</w:t>
      </w:r>
    </w:p>
    <w:p w:rsidR="008A5091" w:rsidRDefault="008A5091" w:rsidP="00813555">
      <w:pPr>
        <w:jc w:val="both"/>
        <w:rPr>
          <w:rFonts w:ascii="Times New Roman" w:hAnsi="Times New Roman" w:cs="Times New Roman"/>
        </w:rPr>
      </w:pPr>
      <w:r>
        <w:rPr>
          <w:rFonts w:ascii="Times New Roman" w:hAnsi="Times New Roman" w:cs="Times New Roman"/>
        </w:rPr>
        <w:t>____________________</w:t>
      </w:r>
    </w:p>
    <w:p w:rsidR="008A5091" w:rsidRDefault="00EA04F2" w:rsidP="007F4162">
      <w:pPr>
        <w:spacing w:after="0"/>
        <w:jc w:val="both"/>
        <w:rPr>
          <w:rFonts w:ascii="Times New Roman" w:hAnsi="Times New Roman" w:cs="Times New Roman"/>
        </w:rPr>
      </w:pPr>
      <w:proofErr w:type="spellStart"/>
      <w:r>
        <w:rPr>
          <w:rFonts w:ascii="Times New Roman" w:hAnsi="Times New Roman" w:cs="Times New Roman"/>
        </w:rPr>
        <w:t>Mohasina</w:t>
      </w:r>
      <w:proofErr w:type="spellEnd"/>
      <w:r>
        <w:rPr>
          <w:rFonts w:ascii="Times New Roman" w:hAnsi="Times New Roman" w:cs="Times New Roman"/>
        </w:rPr>
        <w:t xml:space="preserve"> Ulla Happy</w:t>
      </w:r>
    </w:p>
    <w:p w:rsidR="008A5091" w:rsidRDefault="00EA04F2" w:rsidP="007F4162">
      <w:pPr>
        <w:spacing w:after="0"/>
        <w:jc w:val="both"/>
        <w:rPr>
          <w:rFonts w:ascii="Times New Roman" w:hAnsi="Times New Roman" w:cs="Times New Roman"/>
        </w:rPr>
      </w:pPr>
      <w:r>
        <w:rPr>
          <w:rFonts w:ascii="Times New Roman" w:hAnsi="Times New Roman" w:cs="Times New Roman"/>
        </w:rPr>
        <w:t>ID: 111 141 241</w:t>
      </w:r>
    </w:p>
    <w:p w:rsidR="007F4162" w:rsidRPr="00BA647A" w:rsidRDefault="007F4162" w:rsidP="007F4162">
      <w:pPr>
        <w:spacing w:after="0"/>
        <w:rPr>
          <w:rFonts w:ascii="Times New Roman" w:hAnsi="Times New Roman" w:cs="Times New Roman"/>
          <w:sz w:val="24"/>
          <w:szCs w:val="24"/>
        </w:rPr>
      </w:pPr>
      <w:bookmarkStart w:id="2" w:name="_Toc491302530"/>
      <w:r>
        <w:rPr>
          <w:rFonts w:ascii="Times New Roman" w:hAnsi="Times New Roman" w:cs="Times New Roman"/>
          <w:sz w:val="24"/>
          <w:szCs w:val="24"/>
        </w:rPr>
        <w:t>Department of Business Administration</w:t>
      </w:r>
      <w:r w:rsidR="004A284F">
        <w:rPr>
          <w:rFonts w:ascii="Times New Roman" w:hAnsi="Times New Roman" w:cs="Times New Roman"/>
          <w:sz w:val="24"/>
          <w:szCs w:val="24"/>
        </w:rPr>
        <w:t>,</w:t>
      </w:r>
    </w:p>
    <w:p w:rsidR="001A5745" w:rsidRDefault="004A284F" w:rsidP="008673B7">
      <w:pPr>
        <w:spacing w:after="0"/>
        <w:rPr>
          <w:rFonts w:ascii="Times New Roman" w:hAnsi="Times New Roman" w:cs="Times New Roman"/>
          <w:sz w:val="24"/>
          <w:szCs w:val="24"/>
        </w:rPr>
      </w:pPr>
      <w:proofErr w:type="gramStart"/>
      <w:r>
        <w:rPr>
          <w:rFonts w:ascii="Times New Roman" w:hAnsi="Times New Roman" w:cs="Times New Roman"/>
          <w:sz w:val="24"/>
          <w:szCs w:val="24"/>
        </w:rPr>
        <w:t>United I</w:t>
      </w:r>
      <w:r w:rsidR="00EA04F2">
        <w:rPr>
          <w:rFonts w:ascii="Times New Roman" w:hAnsi="Times New Roman" w:cs="Times New Roman"/>
          <w:sz w:val="24"/>
          <w:szCs w:val="24"/>
        </w:rPr>
        <w:t xml:space="preserve">nternational </w:t>
      </w:r>
      <w:r w:rsidR="007F4162" w:rsidRPr="00BA647A">
        <w:rPr>
          <w:rFonts w:ascii="Times New Roman" w:hAnsi="Times New Roman" w:cs="Times New Roman"/>
          <w:sz w:val="24"/>
          <w:szCs w:val="24"/>
        </w:rPr>
        <w:t>University</w:t>
      </w:r>
      <w:r>
        <w:rPr>
          <w:rFonts w:ascii="Times New Roman" w:hAnsi="Times New Roman" w:cs="Times New Roman"/>
          <w:sz w:val="24"/>
          <w:szCs w:val="24"/>
        </w:rPr>
        <w:t>.</w:t>
      </w:r>
      <w:proofErr w:type="gramEnd"/>
    </w:p>
    <w:p w:rsidR="008673B7" w:rsidRDefault="008673B7" w:rsidP="008673B7">
      <w:pPr>
        <w:spacing w:after="0"/>
        <w:rPr>
          <w:rFonts w:ascii="Times New Roman" w:hAnsi="Times New Roman" w:cs="Times New Roman"/>
          <w:sz w:val="24"/>
          <w:szCs w:val="24"/>
        </w:rPr>
      </w:pPr>
    </w:p>
    <w:p w:rsidR="008673B7" w:rsidRPr="008673B7" w:rsidRDefault="008673B7" w:rsidP="008673B7">
      <w:pPr>
        <w:spacing w:after="0"/>
        <w:rPr>
          <w:rFonts w:ascii="Times New Roman" w:hAnsi="Times New Roman" w:cs="Times New Roman"/>
          <w:sz w:val="24"/>
          <w:szCs w:val="24"/>
        </w:rPr>
      </w:pPr>
    </w:p>
    <w:p w:rsidR="008A5091" w:rsidRPr="00323D5C" w:rsidRDefault="008A5091" w:rsidP="00E443F2">
      <w:pPr>
        <w:pStyle w:val="Heading1"/>
        <w:jc w:val="center"/>
        <w:rPr>
          <w:rFonts w:ascii="Times New Roman" w:hAnsi="Times New Roman" w:cs="Times New Roman"/>
          <w:color w:val="5B9BD5" w:themeColor="accent1"/>
          <w:sz w:val="22"/>
          <w:szCs w:val="22"/>
        </w:rPr>
      </w:pPr>
      <w:bookmarkStart w:id="3" w:name="_Toc525974101"/>
      <w:r w:rsidRPr="00323D5C">
        <w:rPr>
          <w:rFonts w:ascii="Times New Roman" w:hAnsi="Times New Roman" w:cs="Times New Roman"/>
          <w:color w:val="5B9BD5" w:themeColor="accent1"/>
          <w:sz w:val="40"/>
          <w:szCs w:val="40"/>
        </w:rPr>
        <w:lastRenderedPageBreak/>
        <w:t>Letter of Endorsement</w:t>
      </w:r>
      <w:bookmarkEnd w:id="2"/>
      <w:bookmarkEnd w:id="3"/>
    </w:p>
    <w:p w:rsidR="008A5091" w:rsidRDefault="008A5091" w:rsidP="008A5091"/>
    <w:p w:rsidR="00090485" w:rsidRPr="00E116F4" w:rsidRDefault="00090485" w:rsidP="008A5091"/>
    <w:p w:rsidR="008A5091" w:rsidRDefault="008A5091" w:rsidP="008A5091">
      <w:pPr>
        <w:jc w:val="center"/>
        <w:rPr>
          <w:rFonts w:ascii="Times New Roman" w:hAnsi="Times New Roman" w:cs="Times New Roman"/>
          <w:b/>
          <w:sz w:val="24"/>
          <w:szCs w:val="24"/>
        </w:rPr>
      </w:pPr>
      <w:r w:rsidRPr="00E116F4">
        <w:rPr>
          <w:rFonts w:ascii="Times New Roman" w:hAnsi="Times New Roman" w:cs="Times New Roman"/>
          <w:b/>
          <w:sz w:val="24"/>
          <w:szCs w:val="24"/>
        </w:rPr>
        <w:t>To Whom It May Concern</w:t>
      </w:r>
    </w:p>
    <w:p w:rsidR="008A5091" w:rsidRPr="00E116F4" w:rsidRDefault="008A5091" w:rsidP="00813555">
      <w:pPr>
        <w:jc w:val="center"/>
        <w:rPr>
          <w:rFonts w:ascii="Times New Roman" w:hAnsi="Times New Roman" w:cs="Times New Roman"/>
          <w:b/>
          <w:sz w:val="24"/>
          <w:szCs w:val="24"/>
        </w:rPr>
      </w:pPr>
    </w:p>
    <w:p w:rsidR="008A5091" w:rsidRPr="00DD15FB" w:rsidRDefault="008A5091" w:rsidP="00DD15FB">
      <w:pPr>
        <w:jc w:val="center"/>
        <w:rPr>
          <w:rFonts w:ascii="Times New Roman" w:hAnsi="Times New Roman" w:cs="Times New Roman"/>
          <w:b/>
          <w:sz w:val="32"/>
          <w:szCs w:val="32"/>
        </w:rPr>
      </w:pPr>
      <w:r w:rsidRPr="00E116F4">
        <w:rPr>
          <w:rFonts w:ascii="Times New Roman" w:hAnsi="Times New Roman" w:cs="Times New Roman"/>
          <w:sz w:val="24"/>
          <w:szCs w:val="24"/>
        </w:rPr>
        <w:t>This is to certif</w:t>
      </w:r>
      <w:r>
        <w:rPr>
          <w:rFonts w:ascii="Times New Roman" w:hAnsi="Times New Roman" w:cs="Times New Roman"/>
          <w:sz w:val="24"/>
          <w:szCs w:val="24"/>
        </w:rPr>
        <w:t>y that</w:t>
      </w:r>
      <w:r w:rsidR="00AE79FC">
        <w:rPr>
          <w:rFonts w:ascii="Times New Roman" w:hAnsi="Times New Roman" w:cs="Times New Roman"/>
          <w:sz w:val="24"/>
          <w:szCs w:val="24"/>
        </w:rPr>
        <w:t xml:space="preserve"> </w:t>
      </w:r>
      <w:proofErr w:type="spellStart"/>
      <w:r w:rsidR="00EA04F2">
        <w:rPr>
          <w:rFonts w:ascii="Times New Roman" w:hAnsi="Times New Roman" w:cs="Times New Roman"/>
          <w:sz w:val="24"/>
          <w:szCs w:val="24"/>
        </w:rPr>
        <w:t>Mohasina</w:t>
      </w:r>
      <w:proofErr w:type="spellEnd"/>
      <w:r w:rsidR="00EA04F2">
        <w:rPr>
          <w:rFonts w:ascii="Times New Roman" w:hAnsi="Times New Roman" w:cs="Times New Roman"/>
          <w:sz w:val="24"/>
          <w:szCs w:val="24"/>
        </w:rPr>
        <w:t xml:space="preserve"> Ulla Happy ID-111 141 241</w:t>
      </w:r>
      <w:r w:rsidR="007A7290">
        <w:rPr>
          <w:rFonts w:ascii="Times New Roman" w:hAnsi="Times New Roman" w:cs="Times New Roman"/>
          <w:sz w:val="24"/>
          <w:szCs w:val="24"/>
        </w:rPr>
        <w:t xml:space="preserve">, a student of BBA </w:t>
      </w:r>
      <w:r w:rsidR="004152E8">
        <w:rPr>
          <w:rFonts w:ascii="Times New Roman" w:hAnsi="Times New Roman" w:cs="Times New Roman"/>
          <w:sz w:val="24"/>
          <w:szCs w:val="24"/>
        </w:rPr>
        <w:t xml:space="preserve">major </w:t>
      </w:r>
      <w:r w:rsidR="007A7290">
        <w:rPr>
          <w:rFonts w:ascii="Times New Roman" w:hAnsi="Times New Roman" w:cs="Times New Roman"/>
          <w:sz w:val="24"/>
          <w:szCs w:val="24"/>
        </w:rPr>
        <w:t>in Finance</w:t>
      </w:r>
      <w:r w:rsidR="00EA04F2">
        <w:rPr>
          <w:rFonts w:ascii="Times New Roman" w:hAnsi="Times New Roman" w:cs="Times New Roman"/>
          <w:sz w:val="24"/>
          <w:szCs w:val="24"/>
        </w:rPr>
        <w:t xml:space="preserve"> and Accounting</w:t>
      </w:r>
      <w:r w:rsidRPr="00E116F4">
        <w:rPr>
          <w:rFonts w:ascii="Times New Roman" w:hAnsi="Times New Roman" w:cs="Times New Roman"/>
          <w:sz w:val="24"/>
          <w:szCs w:val="24"/>
        </w:rPr>
        <w:t xml:space="preserve">, </w:t>
      </w:r>
      <w:r w:rsidR="007A7290">
        <w:rPr>
          <w:rFonts w:ascii="Times New Roman" w:hAnsi="Times New Roman" w:cs="Times New Roman"/>
          <w:sz w:val="24"/>
          <w:szCs w:val="24"/>
        </w:rPr>
        <w:t>Department of Business Administration</w:t>
      </w:r>
      <w:r>
        <w:rPr>
          <w:rFonts w:ascii="Times New Roman" w:hAnsi="Times New Roman" w:cs="Times New Roman"/>
          <w:sz w:val="24"/>
          <w:szCs w:val="24"/>
        </w:rPr>
        <w:t xml:space="preserve">, </w:t>
      </w:r>
      <w:r w:rsidR="00EA04F2">
        <w:rPr>
          <w:rFonts w:ascii="Times New Roman" w:hAnsi="Times New Roman" w:cs="Times New Roman"/>
          <w:sz w:val="24"/>
          <w:szCs w:val="24"/>
        </w:rPr>
        <w:t xml:space="preserve">United International </w:t>
      </w:r>
      <w:r w:rsidRPr="00E116F4">
        <w:rPr>
          <w:rFonts w:ascii="Times New Roman" w:hAnsi="Times New Roman" w:cs="Times New Roman"/>
          <w:sz w:val="24"/>
          <w:szCs w:val="24"/>
        </w:rPr>
        <w:t>University, has comple</w:t>
      </w:r>
      <w:r w:rsidR="004152E8">
        <w:rPr>
          <w:rFonts w:ascii="Times New Roman" w:hAnsi="Times New Roman" w:cs="Times New Roman"/>
          <w:sz w:val="24"/>
          <w:szCs w:val="24"/>
        </w:rPr>
        <w:t>ted his internship</w:t>
      </w:r>
      <w:r>
        <w:rPr>
          <w:rFonts w:ascii="Times New Roman" w:hAnsi="Times New Roman" w:cs="Times New Roman"/>
          <w:sz w:val="24"/>
          <w:szCs w:val="24"/>
        </w:rPr>
        <w:t xml:space="preserve"> report titled</w:t>
      </w:r>
      <w:r w:rsidR="008673B7" w:rsidRPr="008673B7">
        <w:rPr>
          <w:rFonts w:ascii="Times New Roman" w:hAnsi="Times New Roman" w:cs="Times New Roman"/>
          <w:b/>
          <w:sz w:val="24"/>
          <w:szCs w:val="24"/>
        </w:rPr>
        <w:t>"</w:t>
      </w:r>
      <w:r w:rsidR="00DD15FB" w:rsidRPr="00DD15FB">
        <w:rPr>
          <w:rFonts w:ascii="Times New Roman" w:hAnsi="Times New Roman" w:cs="Times New Roman"/>
          <w:b/>
          <w:sz w:val="32"/>
          <w:szCs w:val="32"/>
        </w:rPr>
        <w:t xml:space="preserve"> </w:t>
      </w:r>
      <w:r w:rsidR="00DD15FB" w:rsidRPr="008673B7">
        <w:rPr>
          <w:rFonts w:ascii="Times New Roman" w:hAnsi="Times New Roman" w:cs="Times New Roman"/>
          <w:b/>
          <w:sz w:val="32"/>
          <w:szCs w:val="32"/>
        </w:rPr>
        <w:t>Factors Influencing Individual Investors</w:t>
      </w:r>
      <w:r w:rsidR="00DD15FB">
        <w:rPr>
          <w:rFonts w:ascii="Times New Roman" w:hAnsi="Times New Roman" w:cs="Times New Roman"/>
          <w:b/>
          <w:sz w:val="32"/>
          <w:szCs w:val="32"/>
        </w:rPr>
        <w:t>’</w:t>
      </w:r>
      <w:r w:rsidR="00DD15FB" w:rsidRPr="008673B7">
        <w:rPr>
          <w:rFonts w:ascii="Times New Roman" w:hAnsi="Times New Roman" w:cs="Times New Roman"/>
          <w:b/>
          <w:sz w:val="32"/>
          <w:szCs w:val="32"/>
        </w:rPr>
        <w:t xml:space="preserve"> Investment in Capital Market</w:t>
      </w:r>
      <w:r w:rsidR="00DD15FB" w:rsidRPr="008673B7">
        <w:rPr>
          <w:rFonts w:ascii="Times New Roman" w:hAnsi="Times New Roman" w:cs="Times New Roman"/>
          <w:sz w:val="32"/>
          <w:szCs w:val="32"/>
        </w:rPr>
        <w:t xml:space="preserve">: </w:t>
      </w:r>
      <w:r w:rsidR="00DD15FB">
        <w:rPr>
          <w:rFonts w:ascii="Times New Roman" w:hAnsi="Times New Roman" w:cs="Times New Roman"/>
          <w:b/>
          <w:sz w:val="32"/>
          <w:szCs w:val="32"/>
        </w:rPr>
        <w:t>Case for a Brokerage House</w:t>
      </w:r>
      <w:r w:rsidR="00DD15FB" w:rsidRPr="008673B7">
        <w:rPr>
          <w:rFonts w:ascii="Times New Roman" w:hAnsi="Times New Roman" w:cs="Times New Roman"/>
          <w:b/>
          <w:sz w:val="32"/>
          <w:szCs w:val="32"/>
        </w:rPr>
        <w:t xml:space="preserve"> </w:t>
      </w:r>
      <w:r w:rsidR="00DD15FB">
        <w:rPr>
          <w:rFonts w:ascii="Times New Roman" w:hAnsi="Times New Roman" w:cs="Times New Roman"/>
          <w:b/>
          <w:sz w:val="32"/>
          <w:szCs w:val="32"/>
        </w:rPr>
        <w:t>in</w:t>
      </w:r>
      <w:r w:rsidR="00DD15FB" w:rsidRPr="008673B7">
        <w:rPr>
          <w:rFonts w:ascii="Times New Roman" w:hAnsi="Times New Roman" w:cs="Times New Roman"/>
          <w:b/>
          <w:sz w:val="32"/>
          <w:szCs w:val="32"/>
        </w:rPr>
        <w:t xml:space="preserve"> Bangladesh</w:t>
      </w:r>
      <w:r w:rsidR="008673B7" w:rsidRPr="008673B7">
        <w:rPr>
          <w:rFonts w:ascii="Times New Roman" w:hAnsi="Times New Roman" w:cs="Times New Roman"/>
          <w:b/>
          <w:sz w:val="24"/>
          <w:szCs w:val="24"/>
        </w:rPr>
        <w:t>”</w:t>
      </w:r>
      <w:r w:rsidR="00DD15FB">
        <w:rPr>
          <w:rFonts w:ascii="Times New Roman" w:hAnsi="Times New Roman" w:cs="Times New Roman"/>
          <w:b/>
          <w:sz w:val="24"/>
          <w:szCs w:val="24"/>
        </w:rPr>
        <w:t xml:space="preserve"> </w:t>
      </w:r>
      <w:r w:rsidRPr="00E116F4">
        <w:rPr>
          <w:rFonts w:ascii="Times New Roman" w:hAnsi="Times New Roman" w:cs="Times New Roman"/>
          <w:sz w:val="24"/>
          <w:szCs w:val="24"/>
        </w:rPr>
        <w:t>successfully under my supervision.</w:t>
      </w:r>
    </w:p>
    <w:p w:rsidR="008A5091" w:rsidRPr="00E116F4" w:rsidRDefault="008A5091" w:rsidP="00813555">
      <w:pPr>
        <w:jc w:val="both"/>
        <w:rPr>
          <w:rFonts w:ascii="Times New Roman" w:hAnsi="Times New Roman" w:cs="Times New Roman"/>
          <w:sz w:val="24"/>
          <w:szCs w:val="24"/>
        </w:rPr>
      </w:pPr>
      <w:r w:rsidRPr="00E116F4">
        <w:rPr>
          <w:rFonts w:ascii="Times New Roman" w:hAnsi="Times New Roman" w:cs="Times New Roman"/>
          <w:sz w:val="24"/>
          <w:szCs w:val="24"/>
        </w:rPr>
        <w:t xml:space="preserve">I wish him </w:t>
      </w:r>
      <w:r w:rsidR="001B51AB">
        <w:rPr>
          <w:rFonts w:ascii="Times New Roman" w:hAnsi="Times New Roman" w:cs="Times New Roman"/>
          <w:sz w:val="24"/>
          <w:szCs w:val="24"/>
        </w:rPr>
        <w:t>great success and prosper in her</w:t>
      </w:r>
      <w:r w:rsidRPr="00E116F4">
        <w:rPr>
          <w:rFonts w:ascii="Times New Roman" w:hAnsi="Times New Roman" w:cs="Times New Roman"/>
          <w:sz w:val="24"/>
          <w:szCs w:val="24"/>
        </w:rPr>
        <w:t xml:space="preserve"> life.</w:t>
      </w:r>
    </w:p>
    <w:p w:rsidR="008A5091" w:rsidRPr="00E116F4" w:rsidRDefault="008A5091" w:rsidP="00813555">
      <w:pPr>
        <w:jc w:val="both"/>
        <w:rPr>
          <w:rFonts w:ascii="Times New Roman" w:hAnsi="Times New Roman" w:cs="Times New Roman"/>
          <w:sz w:val="24"/>
          <w:szCs w:val="24"/>
        </w:rPr>
      </w:pPr>
    </w:p>
    <w:p w:rsidR="008A5091" w:rsidRPr="00E116F4" w:rsidRDefault="008A5091" w:rsidP="00813555">
      <w:pPr>
        <w:jc w:val="both"/>
        <w:rPr>
          <w:rFonts w:ascii="Times New Roman" w:hAnsi="Times New Roman" w:cs="Times New Roman"/>
          <w:sz w:val="24"/>
          <w:szCs w:val="24"/>
        </w:rPr>
      </w:pPr>
      <w:r w:rsidRPr="00E116F4">
        <w:rPr>
          <w:rFonts w:ascii="Times New Roman" w:hAnsi="Times New Roman" w:cs="Times New Roman"/>
          <w:sz w:val="24"/>
          <w:szCs w:val="24"/>
        </w:rPr>
        <w:t>Supervisor</w:t>
      </w:r>
    </w:p>
    <w:p w:rsidR="008A5091" w:rsidRPr="00E116F4" w:rsidRDefault="008A5091" w:rsidP="00813555">
      <w:pPr>
        <w:jc w:val="both"/>
        <w:rPr>
          <w:rFonts w:ascii="Times New Roman" w:hAnsi="Times New Roman" w:cs="Times New Roman"/>
          <w:sz w:val="24"/>
          <w:szCs w:val="24"/>
        </w:rPr>
      </w:pPr>
      <w:r w:rsidRPr="00E116F4">
        <w:rPr>
          <w:rFonts w:ascii="Times New Roman" w:hAnsi="Times New Roman" w:cs="Times New Roman"/>
          <w:sz w:val="24"/>
          <w:szCs w:val="24"/>
        </w:rPr>
        <w:t>____________________</w:t>
      </w:r>
    </w:p>
    <w:p w:rsidR="00EA04F2" w:rsidRPr="00BA647A" w:rsidRDefault="00EA04F2" w:rsidP="00EA04F2">
      <w:pPr>
        <w:spacing w:after="0"/>
        <w:rPr>
          <w:rFonts w:ascii="Times New Roman" w:hAnsi="Times New Roman" w:cs="Times New Roman"/>
          <w:sz w:val="24"/>
          <w:szCs w:val="24"/>
        </w:rPr>
      </w:pPr>
      <w:r>
        <w:rPr>
          <w:rFonts w:ascii="Times New Roman" w:hAnsi="Times New Roman" w:cs="Times New Roman"/>
          <w:sz w:val="24"/>
          <w:szCs w:val="24"/>
        </w:rPr>
        <w:t xml:space="preserve">Mohammad </w:t>
      </w:r>
      <w:proofErr w:type="spellStart"/>
      <w:r>
        <w:rPr>
          <w:rFonts w:ascii="Times New Roman" w:hAnsi="Times New Roman" w:cs="Times New Roman"/>
          <w:sz w:val="24"/>
          <w:szCs w:val="24"/>
        </w:rPr>
        <w:t>A.Ashraf</w:t>
      </w:r>
      <w:proofErr w:type="spellEnd"/>
      <w:r w:rsidR="00DD15FB">
        <w:rPr>
          <w:rFonts w:ascii="Times New Roman" w:hAnsi="Times New Roman" w:cs="Times New Roman"/>
          <w:sz w:val="24"/>
          <w:szCs w:val="24"/>
        </w:rPr>
        <w:t>, PhD</w:t>
      </w:r>
    </w:p>
    <w:p w:rsidR="00EA04F2" w:rsidRDefault="00DD15FB" w:rsidP="00EA04F2">
      <w:pPr>
        <w:spacing w:after="0"/>
        <w:rPr>
          <w:rFonts w:ascii="Times New Roman" w:hAnsi="Times New Roman" w:cs="Times New Roman"/>
          <w:sz w:val="24"/>
          <w:szCs w:val="24"/>
        </w:rPr>
      </w:pPr>
      <w:r>
        <w:rPr>
          <w:rFonts w:ascii="Times New Roman" w:hAnsi="Times New Roman" w:cs="Times New Roman"/>
          <w:sz w:val="24"/>
          <w:szCs w:val="24"/>
        </w:rPr>
        <w:t>Associate P</w:t>
      </w:r>
      <w:r w:rsidR="00EA04F2">
        <w:rPr>
          <w:rFonts w:ascii="Times New Roman" w:hAnsi="Times New Roman" w:cs="Times New Roman"/>
          <w:sz w:val="24"/>
          <w:szCs w:val="24"/>
        </w:rPr>
        <w:t>rofessor</w:t>
      </w:r>
      <w:r>
        <w:rPr>
          <w:rFonts w:ascii="Times New Roman" w:hAnsi="Times New Roman" w:cs="Times New Roman"/>
          <w:sz w:val="24"/>
          <w:szCs w:val="24"/>
        </w:rPr>
        <w:t xml:space="preserve"> and Former Head and Syndicate Member </w:t>
      </w:r>
    </w:p>
    <w:p w:rsidR="00EA04F2" w:rsidRPr="00BA647A" w:rsidRDefault="00EA04F2" w:rsidP="00EA04F2">
      <w:pPr>
        <w:spacing w:after="0"/>
        <w:rPr>
          <w:rFonts w:ascii="Times New Roman" w:hAnsi="Times New Roman" w:cs="Times New Roman"/>
          <w:sz w:val="24"/>
          <w:szCs w:val="24"/>
        </w:rPr>
      </w:pPr>
      <w:r>
        <w:rPr>
          <w:rFonts w:ascii="Times New Roman" w:hAnsi="Times New Roman" w:cs="Times New Roman"/>
          <w:sz w:val="24"/>
          <w:szCs w:val="24"/>
        </w:rPr>
        <w:t>Department of Economics</w:t>
      </w:r>
      <w:r w:rsidR="001A5745">
        <w:rPr>
          <w:rFonts w:ascii="Times New Roman" w:hAnsi="Times New Roman" w:cs="Times New Roman"/>
          <w:sz w:val="24"/>
          <w:szCs w:val="24"/>
        </w:rPr>
        <w:t>,</w:t>
      </w:r>
    </w:p>
    <w:p w:rsidR="00EA04F2" w:rsidRPr="00BA647A" w:rsidRDefault="00EA04F2" w:rsidP="00EA04F2">
      <w:pPr>
        <w:spacing w:after="0"/>
        <w:rPr>
          <w:rFonts w:ascii="Times New Roman" w:hAnsi="Times New Roman" w:cs="Times New Roman"/>
          <w:sz w:val="24"/>
          <w:szCs w:val="24"/>
        </w:rPr>
      </w:pPr>
      <w:proofErr w:type="gramStart"/>
      <w:r>
        <w:rPr>
          <w:rFonts w:ascii="Times New Roman" w:hAnsi="Times New Roman" w:cs="Times New Roman"/>
          <w:sz w:val="24"/>
          <w:szCs w:val="24"/>
        </w:rPr>
        <w:t>United international University</w:t>
      </w:r>
      <w:r w:rsidR="001A5745">
        <w:rPr>
          <w:rFonts w:ascii="Times New Roman" w:hAnsi="Times New Roman" w:cs="Times New Roman"/>
          <w:sz w:val="24"/>
          <w:szCs w:val="24"/>
        </w:rPr>
        <w:t>.</w:t>
      </w:r>
      <w:proofErr w:type="gramEnd"/>
    </w:p>
    <w:p w:rsidR="008A5091" w:rsidRDefault="008A5091" w:rsidP="00813555">
      <w:pPr>
        <w:jc w:val="both"/>
        <w:rPr>
          <w:rFonts w:ascii="Times New Roman" w:hAnsi="Times New Roman" w:cs="Times New Roman"/>
          <w:sz w:val="24"/>
          <w:szCs w:val="24"/>
        </w:rPr>
      </w:pPr>
    </w:p>
    <w:p w:rsidR="008A5091" w:rsidRDefault="008A5091" w:rsidP="00813555">
      <w:pPr>
        <w:jc w:val="both"/>
        <w:rPr>
          <w:rFonts w:ascii="Times New Roman" w:hAnsi="Times New Roman" w:cs="Times New Roman"/>
          <w:sz w:val="24"/>
          <w:szCs w:val="24"/>
        </w:rPr>
      </w:pPr>
    </w:p>
    <w:p w:rsidR="008A5091" w:rsidRPr="00E116F4" w:rsidRDefault="008A5091" w:rsidP="00813555">
      <w:pPr>
        <w:jc w:val="both"/>
        <w:rPr>
          <w:rFonts w:ascii="Times New Roman" w:hAnsi="Times New Roman" w:cs="Times New Roman"/>
          <w:sz w:val="24"/>
          <w:szCs w:val="24"/>
        </w:rPr>
      </w:pPr>
    </w:p>
    <w:p w:rsidR="008A5091" w:rsidRDefault="008A5091" w:rsidP="00813555">
      <w:pPr>
        <w:pStyle w:val="Heading1"/>
        <w:rPr>
          <w:rFonts w:ascii="Times New Roman" w:hAnsi="Times New Roman" w:cs="Times New Roman"/>
          <w:color w:val="003399"/>
          <w:sz w:val="24"/>
          <w:szCs w:val="24"/>
        </w:rPr>
      </w:pPr>
    </w:p>
    <w:p w:rsidR="008A5091" w:rsidRDefault="008A5091" w:rsidP="008A5091"/>
    <w:p w:rsidR="00090485" w:rsidRDefault="00090485" w:rsidP="008A5091"/>
    <w:p w:rsidR="008A5091" w:rsidRPr="00204A73" w:rsidRDefault="008A5091" w:rsidP="008A5091"/>
    <w:p w:rsidR="008A5091" w:rsidRPr="00323D5C" w:rsidRDefault="008A5091" w:rsidP="008A5091">
      <w:pPr>
        <w:pStyle w:val="Heading1"/>
        <w:spacing w:line="480" w:lineRule="auto"/>
        <w:jc w:val="center"/>
        <w:rPr>
          <w:rFonts w:ascii="Times New Roman" w:hAnsi="Times New Roman" w:cs="Times New Roman"/>
          <w:color w:val="5B9BD5" w:themeColor="accent1"/>
          <w:sz w:val="40"/>
          <w:szCs w:val="40"/>
        </w:rPr>
      </w:pPr>
      <w:bookmarkStart w:id="4" w:name="_Toc491302531"/>
      <w:bookmarkStart w:id="5" w:name="_Toc525974102"/>
      <w:r w:rsidRPr="00323D5C">
        <w:rPr>
          <w:rFonts w:ascii="Times New Roman" w:hAnsi="Times New Roman" w:cs="Times New Roman"/>
          <w:color w:val="5B9BD5" w:themeColor="accent1"/>
          <w:sz w:val="40"/>
          <w:szCs w:val="40"/>
        </w:rPr>
        <w:lastRenderedPageBreak/>
        <w:t>Acknowledgement</w:t>
      </w:r>
      <w:bookmarkEnd w:id="4"/>
      <w:bookmarkEnd w:id="5"/>
    </w:p>
    <w:p w:rsidR="008A5091" w:rsidRPr="00BA647A" w:rsidRDefault="008A5091" w:rsidP="00813555">
      <w:pPr>
        <w:jc w:val="both"/>
        <w:rPr>
          <w:rFonts w:ascii="Times New Roman" w:hAnsi="Times New Roman" w:cs="Times New Roman"/>
          <w:sz w:val="24"/>
          <w:szCs w:val="24"/>
        </w:rPr>
      </w:pPr>
      <w:r w:rsidRPr="00BA647A">
        <w:rPr>
          <w:rFonts w:ascii="Times New Roman" w:hAnsi="Times New Roman" w:cs="Times New Roman"/>
          <w:sz w:val="24"/>
          <w:szCs w:val="24"/>
        </w:rPr>
        <w:t xml:space="preserve">At the beginning, I would like to express my heartfelt gratitude to Almighty Allah, the most merciful and beneficent, </w:t>
      </w:r>
      <w:proofErr w:type="gramStart"/>
      <w:r w:rsidRPr="00BA647A">
        <w:rPr>
          <w:rFonts w:ascii="Times New Roman" w:hAnsi="Times New Roman" w:cs="Times New Roman"/>
          <w:sz w:val="24"/>
          <w:szCs w:val="24"/>
        </w:rPr>
        <w:t>who</w:t>
      </w:r>
      <w:proofErr w:type="gramEnd"/>
      <w:r w:rsidRPr="00BA647A">
        <w:rPr>
          <w:rFonts w:ascii="Times New Roman" w:hAnsi="Times New Roman" w:cs="Times New Roman"/>
          <w:sz w:val="24"/>
          <w:szCs w:val="24"/>
        </w:rPr>
        <w:t xml:space="preserve"> blessed me with the knowledge, gave me the courage and allowed me to accomplish the task.</w:t>
      </w:r>
    </w:p>
    <w:p w:rsidR="008A5091" w:rsidRPr="00BA647A" w:rsidRDefault="008A5091" w:rsidP="00813555">
      <w:pPr>
        <w:jc w:val="both"/>
        <w:rPr>
          <w:rFonts w:ascii="Times New Roman" w:hAnsi="Times New Roman" w:cs="Times New Roman"/>
          <w:sz w:val="24"/>
          <w:szCs w:val="24"/>
        </w:rPr>
      </w:pPr>
      <w:r w:rsidRPr="00BA647A">
        <w:rPr>
          <w:rFonts w:ascii="Times New Roman" w:hAnsi="Times New Roman" w:cs="Times New Roman"/>
          <w:sz w:val="24"/>
          <w:szCs w:val="24"/>
        </w:rPr>
        <w:t xml:space="preserve"> As a part of my program, I did my internship at </w:t>
      </w:r>
      <w:proofErr w:type="spellStart"/>
      <w:r w:rsidR="00062424">
        <w:rPr>
          <w:rFonts w:ascii="Times New Roman" w:hAnsi="Times New Roman" w:cs="Times New Roman"/>
          <w:sz w:val="24"/>
          <w:szCs w:val="24"/>
        </w:rPr>
        <w:t>Sheltech</w:t>
      </w:r>
      <w:proofErr w:type="spellEnd"/>
      <w:r w:rsidR="00062424">
        <w:rPr>
          <w:rFonts w:ascii="Times New Roman" w:hAnsi="Times New Roman" w:cs="Times New Roman"/>
          <w:sz w:val="24"/>
          <w:szCs w:val="24"/>
        </w:rPr>
        <w:t xml:space="preserve"> Brokerage </w:t>
      </w:r>
      <w:r>
        <w:rPr>
          <w:rFonts w:ascii="Times New Roman" w:hAnsi="Times New Roman" w:cs="Times New Roman"/>
          <w:sz w:val="24"/>
          <w:szCs w:val="24"/>
        </w:rPr>
        <w:t>Limited., which is one of the leading brokerage firms currently in Bangladesh.</w:t>
      </w:r>
    </w:p>
    <w:p w:rsidR="008A5091" w:rsidRDefault="008A5091" w:rsidP="001A5745">
      <w:pPr>
        <w:spacing w:after="0"/>
        <w:jc w:val="both"/>
        <w:rPr>
          <w:rFonts w:ascii="Times New Roman" w:hAnsi="Times New Roman" w:cs="Times New Roman"/>
          <w:sz w:val="24"/>
          <w:szCs w:val="24"/>
        </w:rPr>
      </w:pPr>
      <w:r w:rsidRPr="00BA647A">
        <w:rPr>
          <w:rFonts w:ascii="Times New Roman" w:hAnsi="Times New Roman" w:cs="Times New Roman"/>
          <w:sz w:val="24"/>
          <w:szCs w:val="24"/>
        </w:rPr>
        <w:t>In this task, the biggest support that came was from my internship supervisor</w:t>
      </w:r>
      <w:r w:rsidR="007A7290">
        <w:rPr>
          <w:rFonts w:ascii="Times New Roman" w:hAnsi="Times New Roman" w:cs="Times New Roman"/>
          <w:sz w:val="24"/>
          <w:szCs w:val="24"/>
        </w:rPr>
        <w:t xml:space="preserve">. </w:t>
      </w:r>
      <w:r w:rsidR="00062424">
        <w:rPr>
          <w:rFonts w:ascii="Times New Roman" w:hAnsi="Times New Roman" w:cs="Times New Roman"/>
          <w:sz w:val="24"/>
          <w:szCs w:val="24"/>
        </w:rPr>
        <w:t xml:space="preserve">Mohammad </w:t>
      </w:r>
      <w:proofErr w:type="spellStart"/>
      <w:r w:rsidR="00062424">
        <w:rPr>
          <w:rFonts w:ascii="Times New Roman" w:hAnsi="Times New Roman" w:cs="Times New Roman"/>
          <w:sz w:val="24"/>
          <w:szCs w:val="24"/>
        </w:rPr>
        <w:t>A.Ashraf</w:t>
      </w:r>
      <w:proofErr w:type="spellEnd"/>
      <w:r w:rsidR="00062424">
        <w:rPr>
          <w:rFonts w:ascii="Times New Roman" w:hAnsi="Times New Roman" w:cs="Times New Roman"/>
          <w:sz w:val="24"/>
          <w:szCs w:val="24"/>
        </w:rPr>
        <w:t xml:space="preserve"> </w:t>
      </w:r>
      <w:r>
        <w:rPr>
          <w:rFonts w:ascii="Times New Roman" w:hAnsi="Times New Roman" w:cs="Times New Roman"/>
          <w:sz w:val="24"/>
          <w:szCs w:val="24"/>
        </w:rPr>
        <w:t>Without his</w:t>
      </w:r>
      <w:r w:rsidRPr="00BA647A">
        <w:rPr>
          <w:rFonts w:ascii="Times New Roman" w:hAnsi="Times New Roman" w:cs="Times New Roman"/>
          <w:sz w:val="24"/>
          <w:szCs w:val="24"/>
        </w:rPr>
        <w:t xml:space="preserve"> supervision, suggestion and tremendous help, I could not be able to complete this report.</w:t>
      </w:r>
    </w:p>
    <w:p w:rsidR="001A5745" w:rsidRPr="00BA647A" w:rsidRDefault="001A5745" w:rsidP="001A5745">
      <w:pPr>
        <w:spacing w:after="0"/>
        <w:jc w:val="both"/>
        <w:rPr>
          <w:rFonts w:ascii="Times New Roman" w:hAnsi="Times New Roman" w:cs="Times New Roman"/>
          <w:sz w:val="24"/>
          <w:szCs w:val="24"/>
        </w:rPr>
      </w:pPr>
    </w:p>
    <w:p w:rsidR="00E443F2" w:rsidRDefault="008A5091" w:rsidP="00813555">
      <w:pPr>
        <w:jc w:val="both"/>
        <w:rPr>
          <w:rFonts w:ascii="Times New Roman" w:hAnsi="Times New Roman" w:cs="Times New Roman"/>
          <w:sz w:val="24"/>
          <w:szCs w:val="24"/>
        </w:rPr>
      </w:pPr>
      <w:r w:rsidRPr="00BA647A">
        <w:rPr>
          <w:rFonts w:ascii="Times New Roman" w:hAnsi="Times New Roman" w:cs="Times New Roman"/>
          <w:sz w:val="24"/>
          <w:szCs w:val="24"/>
        </w:rPr>
        <w:t xml:space="preserve">I am also greatly thankful to some persons of </w:t>
      </w:r>
      <w:proofErr w:type="spellStart"/>
      <w:r w:rsidR="00062424">
        <w:rPr>
          <w:rFonts w:ascii="Times New Roman" w:hAnsi="Times New Roman" w:cs="Times New Roman"/>
          <w:sz w:val="24"/>
          <w:szCs w:val="24"/>
        </w:rPr>
        <w:t>Sheltech</w:t>
      </w:r>
      <w:proofErr w:type="spellEnd"/>
      <w:r w:rsidR="00062424">
        <w:rPr>
          <w:rFonts w:ascii="Times New Roman" w:hAnsi="Times New Roman" w:cs="Times New Roman"/>
          <w:sz w:val="24"/>
          <w:szCs w:val="24"/>
        </w:rPr>
        <w:t xml:space="preserve"> Brokerage </w:t>
      </w:r>
      <w:r w:rsidR="00BE4835">
        <w:rPr>
          <w:rFonts w:ascii="Times New Roman" w:hAnsi="Times New Roman" w:cs="Times New Roman"/>
          <w:sz w:val="24"/>
          <w:szCs w:val="24"/>
        </w:rPr>
        <w:t xml:space="preserve">Limited </w:t>
      </w:r>
      <w:r w:rsidRPr="00BA647A">
        <w:rPr>
          <w:rFonts w:ascii="Times New Roman" w:hAnsi="Times New Roman" w:cs="Times New Roman"/>
          <w:sz w:val="24"/>
          <w:szCs w:val="24"/>
        </w:rPr>
        <w:t xml:space="preserve">with whom </w:t>
      </w:r>
      <w:r>
        <w:rPr>
          <w:rFonts w:ascii="Times New Roman" w:hAnsi="Times New Roman" w:cs="Times New Roman"/>
          <w:sz w:val="24"/>
          <w:szCs w:val="24"/>
        </w:rPr>
        <w:t>I worked at organization</w:t>
      </w:r>
      <w:r w:rsidRPr="00BA647A">
        <w:rPr>
          <w:rFonts w:ascii="Times New Roman" w:hAnsi="Times New Roman" w:cs="Times New Roman"/>
          <w:sz w:val="24"/>
          <w:szCs w:val="24"/>
        </w:rPr>
        <w:t xml:space="preserve">. </w:t>
      </w:r>
      <w:r w:rsidR="007A7290">
        <w:rPr>
          <w:rFonts w:ascii="Times New Roman" w:hAnsi="Times New Roman" w:cs="Times New Roman"/>
          <w:sz w:val="24"/>
          <w:szCs w:val="24"/>
        </w:rPr>
        <w:t xml:space="preserve">Firstly, I am thankful to </w:t>
      </w:r>
      <w:proofErr w:type="spellStart"/>
      <w:r w:rsidR="006A1A15">
        <w:rPr>
          <w:rFonts w:ascii="Times New Roman" w:hAnsi="Times New Roman" w:cs="Times New Roman"/>
          <w:sz w:val="24"/>
          <w:szCs w:val="24"/>
        </w:rPr>
        <w:t>Atul</w:t>
      </w:r>
      <w:proofErr w:type="spellEnd"/>
      <w:r w:rsidR="006A1A15">
        <w:rPr>
          <w:rFonts w:ascii="Times New Roman" w:hAnsi="Times New Roman" w:cs="Times New Roman"/>
          <w:sz w:val="24"/>
          <w:szCs w:val="24"/>
        </w:rPr>
        <w:t xml:space="preserve"> Kumar </w:t>
      </w:r>
      <w:proofErr w:type="spellStart"/>
      <w:r w:rsidR="006A1A15">
        <w:rPr>
          <w:rFonts w:ascii="Times New Roman" w:hAnsi="Times New Roman" w:cs="Times New Roman"/>
          <w:sz w:val="24"/>
          <w:szCs w:val="24"/>
        </w:rPr>
        <w:t>Saha</w:t>
      </w:r>
      <w:proofErr w:type="spellEnd"/>
      <w:r w:rsidR="00AE79FC">
        <w:rPr>
          <w:rFonts w:ascii="Times New Roman" w:hAnsi="Times New Roman" w:cs="Times New Roman"/>
          <w:sz w:val="24"/>
          <w:szCs w:val="24"/>
        </w:rPr>
        <w:t xml:space="preserve"> </w:t>
      </w:r>
      <w:r w:rsidRPr="00BA647A">
        <w:rPr>
          <w:rFonts w:ascii="Times New Roman" w:hAnsi="Times New Roman" w:cs="Times New Roman"/>
          <w:sz w:val="24"/>
          <w:szCs w:val="24"/>
        </w:rPr>
        <w:t>(</w:t>
      </w:r>
      <w:r w:rsidR="006A1A15">
        <w:rPr>
          <w:rFonts w:ascii="Times New Roman" w:hAnsi="Times New Roman" w:cs="Times New Roman"/>
          <w:sz w:val="24"/>
          <w:szCs w:val="24"/>
        </w:rPr>
        <w:t>Deputy Manager Settlement)</w:t>
      </w:r>
      <w:r w:rsidRPr="00BA647A">
        <w:rPr>
          <w:rFonts w:ascii="Times New Roman" w:hAnsi="Times New Roman" w:cs="Times New Roman"/>
          <w:sz w:val="24"/>
          <w:szCs w:val="24"/>
        </w:rPr>
        <w:t xml:space="preserve"> for his continuous effort of helping me to learn new things and get to know more about </w:t>
      </w:r>
      <w:proofErr w:type="spellStart"/>
      <w:r w:rsidR="00062424">
        <w:rPr>
          <w:rFonts w:ascii="Times New Roman" w:hAnsi="Times New Roman" w:cs="Times New Roman"/>
          <w:sz w:val="24"/>
          <w:szCs w:val="24"/>
        </w:rPr>
        <w:t>Sheltech</w:t>
      </w:r>
      <w:proofErr w:type="spellEnd"/>
      <w:r w:rsidR="00062424">
        <w:rPr>
          <w:rFonts w:ascii="Times New Roman" w:hAnsi="Times New Roman" w:cs="Times New Roman"/>
          <w:sz w:val="24"/>
          <w:szCs w:val="24"/>
        </w:rPr>
        <w:t xml:space="preserve"> Brokerage </w:t>
      </w:r>
      <w:r>
        <w:rPr>
          <w:rFonts w:ascii="Times New Roman" w:hAnsi="Times New Roman" w:cs="Times New Roman"/>
          <w:sz w:val="24"/>
          <w:szCs w:val="24"/>
        </w:rPr>
        <w:t>Limited</w:t>
      </w:r>
      <w:r w:rsidRPr="00BA647A">
        <w:rPr>
          <w:rFonts w:ascii="Times New Roman" w:hAnsi="Times New Roman" w:cs="Times New Roman"/>
          <w:sz w:val="24"/>
          <w:szCs w:val="24"/>
        </w:rPr>
        <w:t xml:space="preserve">. I am also thankful to </w:t>
      </w:r>
      <w:proofErr w:type="spellStart"/>
      <w:r w:rsidR="006A1A15">
        <w:rPr>
          <w:rFonts w:ascii="Times New Roman" w:hAnsi="Times New Roman" w:cs="Times New Roman"/>
          <w:sz w:val="24"/>
          <w:szCs w:val="24"/>
        </w:rPr>
        <w:t>Israt</w:t>
      </w:r>
      <w:proofErr w:type="spellEnd"/>
      <w:r w:rsidR="00AE79FC">
        <w:rPr>
          <w:rFonts w:ascii="Times New Roman" w:hAnsi="Times New Roman" w:cs="Times New Roman"/>
          <w:sz w:val="24"/>
          <w:szCs w:val="24"/>
        </w:rPr>
        <w:t xml:space="preserve"> </w:t>
      </w:r>
      <w:proofErr w:type="spellStart"/>
      <w:proofErr w:type="gramStart"/>
      <w:r w:rsidR="006A1A15">
        <w:rPr>
          <w:rFonts w:ascii="Times New Roman" w:hAnsi="Times New Roman" w:cs="Times New Roman"/>
          <w:sz w:val="24"/>
          <w:szCs w:val="24"/>
        </w:rPr>
        <w:t>Zahan</w:t>
      </w:r>
      <w:proofErr w:type="spellEnd"/>
      <w:r w:rsidRPr="00BA647A">
        <w:rPr>
          <w:rFonts w:ascii="Times New Roman" w:hAnsi="Times New Roman" w:cs="Times New Roman"/>
          <w:sz w:val="24"/>
          <w:szCs w:val="24"/>
        </w:rPr>
        <w:t>(</w:t>
      </w:r>
      <w:proofErr w:type="gramEnd"/>
      <w:r w:rsidR="006A1A15">
        <w:rPr>
          <w:rFonts w:ascii="Times New Roman" w:hAnsi="Times New Roman" w:cs="Times New Roman"/>
          <w:sz w:val="24"/>
          <w:szCs w:val="24"/>
        </w:rPr>
        <w:t xml:space="preserve">Deputy Manager and </w:t>
      </w:r>
      <w:r>
        <w:rPr>
          <w:rFonts w:ascii="Times New Roman" w:hAnsi="Times New Roman" w:cs="Times New Roman"/>
          <w:sz w:val="24"/>
          <w:szCs w:val="24"/>
        </w:rPr>
        <w:t>Hea</w:t>
      </w:r>
      <w:r w:rsidR="007A7290">
        <w:rPr>
          <w:rFonts w:ascii="Times New Roman" w:hAnsi="Times New Roman" w:cs="Times New Roman"/>
          <w:sz w:val="24"/>
          <w:szCs w:val="24"/>
        </w:rPr>
        <w:t>d of</w:t>
      </w:r>
      <w:r w:rsidR="006A1A15">
        <w:rPr>
          <w:rFonts w:ascii="Times New Roman" w:hAnsi="Times New Roman" w:cs="Times New Roman"/>
          <w:sz w:val="24"/>
          <w:szCs w:val="24"/>
        </w:rPr>
        <w:t xml:space="preserve"> Human Resource</w:t>
      </w:r>
      <w:r w:rsidRPr="00BA647A">
        <w:rPr>
          <w:rFonts w:ascii="Times New Roman" w:hAnsi="Times New Roman" w:cs="Times New Roman"/>
          <w:sz w:val="24"/>
          <w:szCs w:val="24"/>
        </w:rPr>
        <w:t xml:space="preserve">) </w:t>
      </w:r>
      <w:proofErr w:type="spellStart"/>
      <w:r w:rsidRPr="00BA647A">
        <w:rPr>
          <w:rFonts w:ascii="Times New Roman" w:hAnsi="Times New Roman" w:cs="Times New Roman"/>
          <w:sz w:val="24"/>
          <w:szCs w:val="24"/>
        </w:rPr>
        <w:t>and</w:t>
      </w:r>
      <w:r w:rsidR="00090485">
        <w:rPr>
          <w:rFonts w:ascii="Times New Roman" w:hAnsi="Times New Roman" w:cs="Times New Roman"/>
          <w:sz w:val="24"/>
          <w:szCs w:val="24"/>
        </w:rPr>
        <w:t>Mir</w:t>
      </w:r>
      <w:proofErr w:type="spellEnd"/>
      <w:r w:rsidR="00090485">
        <w:rPr>
          <w:rFonts w:ascii="Times New Roman" w:hAnsi="Times New Roman" w:cs="Times New Roman"/>
          <w:sz w:val="24"/>
          <w:szCs w:val="24"/>
        </w:rPr>
        <w:t xml:space="preserve">. </w:t>
      </w:r>
      <w:proofErr w:type="spellStart"/>
      <w:r w:rsidR="00090485">
        <w:rPr>
          <w:rFonts w:ascii="Times New Roman" w:hAnsi="Times New Roman" w:cs="Times New Roman"/>
          <w:sz w:val="24"/>
          <w:szCs w:val="24"/>
        </w:rPr>
        <w:t>Faiaz</w:t>
      </w:r>
      <w:proofErr w:type="spellEnd"/>
      <w:r w:rsidR="00AE79FC">
        <w:rPr>
          <w:rFonts w:ascii="Times New Roman" w:hAnsi="Times New Roman" w:cs="Times New Roman"/>
          <w:sz w:val="24"/>
          <w:szCs w:val="24"/>
        </w:rPr>
        <w:t xml:space="preserve"> </w:t>
      </w:r>
      <w:r w:rsidR="006A1A15">
        <w:rPr>
          <w:rFonts w:ascii="Times New Roman" w:hAnsi="Times New Roman" w:cs="Times New Roman"/>
          <w:sz w:val="24"/>
          <w:szCs w:val="24"/>
        </w:rPr>
        <w:t xml:space="preserve">Bin </w:t>
      </w:r>
      <w:proofErr w:type="spellStart"/>
      <w:proofErr w:type="gramStart"/>
      <w:r w:rsidR="006A1A15">
        <w:rPr>
          <w:rFonts w:ascii="Times New Roman" w:hAnsi="Times New Roman" w:cs="Times New Roman"/>
          <w:sz w:val="24"/>
          <w:szCs w:val="24"/>
        </w:rPr>
        <w:t>Zakir</w:t>
      </w:r>
      <w:proofErr w:type="spellEnd"/>
      <w:r w:rsidRPr="00BA647A">
        <w:rPr>
          <w:rFonts w:ascii="Times New Roman" w:hAnsi="Times New Roman" w:cs="Times New Roman"/>
          <w:sz w:val="24"/>
          <w:szCs w:val="24"/>
        </w:rPr>
        <w:t>(</w:t>
      </w:r>
      <w:proofErr w:type="gramEnd"/>
      <w:r>
        <w:rPr>
          <w:rFonts w:ascii="Times New Roman" w:hAnsi="Times New Roman" w:cs="Times New Roman"/>
          <w:sz w:val="24"/>
          <w:szCs w:val="24"/>
        </w:rPr>
        <w:t>Senior Execut</w:t>
      </w:r>
      <w:r w:rsidR="006A1A15">
        <w:rPr>
          <w:rFonts w:ascii="Times New Roman" w:hAnsi="Times New Roman" w:cs="Times New Roman"/>
          <w:sz w:val="24"/>
          <w:szCs w:val="24"/>
        </w:rPr>
        <w:t>ive</w:t>
      </w:r>
      <w:r w:rsidRPr="00BA647A">
        <w:rPr>
          <w:rFonts w:ascii="Times New Roman" w:hAnsi="Times New Roman" w:cs="Times New Roman"/>
          <w:sz w:val="24"/>
          <w:szCs w:val="24"/>
        </w:rPr>
        <w:t>). I would also like take this opportunity to express my wholehearted gratitude to some of my friends who encouraged me, inspired me and assisted me during this course of preparing the report. This report may suffer from many shortcomings; nevertheless, I have exerted my best efforts in giving this report the most possible ed</w:t>
      </w:r>
      <w:r>
        <w:rPr>
          <w:rFonts w:ascii="Times New Roman" w:hAnsi="Times New Roman" w:cs="Times New Roman"/>
          <w:sz w:val="24"/>
          <w:szCs w:val="24"/>
        </w:rPr>
        <w:t xml:space="preserve">ge to perfection. </w:t>
      </w:r>
    </w:p>
    <w:p w:rsidR="00E443F2" w:rsidRPr="00E443F2" w:rsidRDefault="00E443F2" w:rsidP="00E443F2">
      <w:pPr>
        <w:rPr>
          <w:rFonts w:ascii="Times New Roman" w:hAnsi="Times New Roman" w:cs="Times New Roman"/>
          <w:sz w:val="24"/>
          <w:szCs w:val="24"/>
        </w:rPr>
      </w:pPr>
    </w:p>
    <w:p w:rsidR="00E443F2" w:rsidRPr="00E443F2" w:rsidRDefault="00E443F2" w:rsidP="00E443F2">
      <w:pPr>
        <w:rPr>
          <w:rFonts w:ascii="Times New Roman" w:hAnsi="Times New Roman" w:cs="Times New Roman"/>
          <w:sz w:val="24"/>
          <w:szCs w:val="24"/>
        </w:rPr>
      </w:pPr>
    </w:p>
    <w:p w:rsidR="00E443F2" w:rsidRPr="00E443F2" w:rsidRDefault="00E443F2" w:rsidP="00E443F2">
      <w:pPr>
        <w:rPr>
          <w:rFonts w:ascii="Times New Roman" w:hAnsi="Times New Roman" w:cs="Times New Roman"/>
          <w:sz w:val="24"/>
          <w:szCs w:val="24"/>
        </w:rPr>
      </w:pPr>
    </w:p>
    <w:p w:rsidR="00E443F2" w:rsidRPr="00E443F2" w:rsidRDefault="00E443F2" w:rsidP="00E443F2">
      <w:pPr>
        <w:rPr>
          <w:rFonts w:ascii="Times New Roman" w:hAnsi="Times New Roman" w:cs="Times New Roman"/>
          <w:sz w:val="24"/>
          <w:szCs w:val="24"/>
        </w:rPr>
      </w:pPr>
    </w:p>
    <w:p w:rsidR="00E443F2" w:rsidRPr="00E443F2" w:rsidRDefault="00E443F2" w:rsidP="00E443F2">
      <w:pPr>
        <w:rPr>
          <w:rFonts w:ascii="Times New Roman" w:hAnsi="Times New Roman" w:cs="Times New Roman"/>
          <w:sz w:val="24"/>
          <w:szCs w:val="24"/>
        </w:rPr>
      </w:pPr>
    </w:p>
    <w:p w:rsidR="00E443F2" w:rsidRPr="00E443F2" w:rsidRDefault="00E443F2" w:rsidP="00E443F2">
      <w:pPr>
        <w:rPr>
          <w:rFonts w:ascii="Times New Roman" w:hAnsi="Times New Roman" w:cs="Times New Roman"/>
          <w:sz w:val="24"/>
          <w:szCs w:val="24"/>
        </w:rPr>
      </w:pPr>
    </w:p>
    <w:p w:rsidR="00E443F2" w:rsidRPr="00E443F2" w:rsidRDefault="00E443F2" w:rsidP="00E443F2">
      <w:pPr>
        <w:rPr>
          <w:rFonts w:ascii="Times New Roman" w:hAnsi="Times New Roman" w:cs="Times New Roman"/>
          <w:sz w:val="24"/>
          <w:szCs w:val="24"/>
        </w:rPr>
      </w:pPr>
    </w:p>
    <w:p w:rsidR="00E443F2" w:rsidRPr="00E443F2" w:rsidRDefault="00E443F2" w:rsidP="00E443F2">
      <w:pPr>
        <w:rPr>
          <w:rFonts w:ascii="Times New Roman" w:hAnsi="Times New Roman" w:cs="Times New Roman"/>
          <w:sz w:val="24"/>
          <w:szCs w:val="24"/>
        </w:rPr>
      </w:pPr>
    </w:p>
    <w:p w:rsidR="00E443F2" w:rsidRPr="00E443F2" w:rsidRDefault="00E443F2" w:rsidP="00E443F2">
      <w:pPr>
        <w:rPr>
          <w:rFonts w:ascii="Times New Roman" w:hAnsi="Times New Roman" w:cs="Times New Roman"/>
          <w:sz w:val="24"/>
          <w:szCs w:val="24"/>
        </w:rPr>
      </w:pPr>
    </w:p>
    <w:p w:rsidR="00E443F2" w:rsidRPr="00E443F2" w:rsidRDefault="00E443F2" w:rsidP="00E443F2">
      <w:pPr>
        <w:rPr>
          <w:rFonts w:ascii="Times New Roman" w:hAnsi="Times New Roman" w:cs="Times New Roman"/>
          <w:sz w:val="24"/>
          <w:szCs w:val="24"/>
        </w:rPr>
      </w:pPr>
    </w:p>
    <w:p w:rsidR="00E443F2" w:rsidRDefault="00E443F2" w:rsidP="00E443F2">
      <w:pPr>
        <w:tabs>
          <w:tab w:val="left" w:pos="3804"/>
        </w:tabs>
        <w:rPr>
          <w:rFonts w:ascii="Times New Roman" w:hAnsi="Times New Roman" w:cs="Times New Roman"/>
          <w:sz w:val="24"/>
          <w:szCs w:val="24"/>
        </w:rPr>
      </w:pPr>
      <w:r>
        <w:rPr>
          <w:rFonts w:ascii="Times New Roman" w:hAnsi="Times New Roman" w:cs="Times New Roman"/>
          <w:sz w:val="24"/>
          <w:szCs w:val="24"/>
        </w:rPr>
        <w:tab/>
      </w:r>
    </w:p>
    <w:p w:rsidR="00E443F2" w:rsidRPr="00323D5C" w:rsidRDefault="00E443F2" w:rsidP="00E443F2">
      <w:pPr>
        <w:pStyle w:val="Heading1"/>
        <w:tabs>
          <w:tab w:val="left" w:pos="2196"/>
          <w:tab w:val="center" w:pos="4680"/>
        </w:tabs>
        <w:spacing w:line="480" w:lineRule="auto"/>
        <w:jc w:val="center"/>
        <w:rPr>
          <w:rFonts w:ascii="Times New Roman" w:hAnsi="Times New Roman" w:cs="Times New Roman"/>
          <w:color w:val="5B9BD5" w:themeColor="accent1"/>
          <w:sz w:val="40"/>
          <w:szCs w:val="40"/>
        </w:rPr>
      </w:pPr>
      <w:bookmarkStart w:id="6" w:name="_Toc491302532"/>
      <w:bookmarkStart w:id="7" w:name="_Toc525974103"/>
      <w:r w:rsidRPr="00323D5C">
        <w:rPr>
          <w:rFonts w:ascii="Times New Roman" w:hAnsi="Times New Roman" w:cs="Times New Roman"/>
          <w:color w:val="5B9BD5" w:themeColor="accent1"/>
          <w:sz w:val="40"/>
          <w:szCs w:val="40"/>
        </w:rPr>
        <w:lastRenderedPageBreak/>
        <w:t>Executive Summary</w:t>
      </w:r>
      <w:bookmarkEnd w:id="6"/>
      <w:bookmarkEnd w:id="7"/>
    </w:p>
    <w:p w:rsidR="00A353DA" w:rsidRDefault="00E443F2" w:rsidP="00DE7825">
      <w:pPr>
        <w:jc w:val="center"/>
        <w:rPr>
          <w:rFonts w:ascii="Times New Roman" w:hAnsi="Times New Roman" w:cs="Times New Roman"/>
          <w:sz w:val="24"/>
          <w:szCs w:val="24"/>
        </w:rPr>
      </w:pPr>
      <w:r>
        <w:rPr>
          <w:rFonts w:ascii="Times New Roman" w:hAnsi="Times New Roman" w:cs="Times New Roman"/>
          <w:sz w:val="24"/>
          <w:szCs w:val="24"/>
        </w:rPr>
        <w:t>The title of this report</w:t>
      </w:r>
      <w:r w:rsidRPr="00BA647A">
        <w:rPr>
          <w:rFonts w:ascii="Times New Roman" w:hAnsi="Times New Roman" w:cs="Times New Roman"/>
          <w:sz w:val="24"/>
          <w:szCs w:val="24"/>
        </w:rPr>
        <w:t xml:space="preserve"> is</w:t>
      </w:r>
      <w:r w:rsidR="00DE7825">
        <w:rPr>
          <w:rFonts w:ascii="Times New Roman" w:hAnsi="Times New Roman" w:cs="Times New Roman"/>
          <w:sz w:val="24"/>
          <w:szCs w:val="24"/>
        </w:rPr>
        <w:t xml:space="preserve"> </w:t>
      </w:r>
      <w:r w:rsidRPr="008D7EBB">
        <w:rPr>
          <w:rFonts w:ascii="Times New Roman" w:hAnsi="Times New Roman" w:cs="Times New Roman"/>
          <w:b/>
          <w:sz w:val="24"/>
          <w:szCs w:val="24"/>
        </w:rPr>
        <w:t>“</w:t>
      </w:r>
      <w:r w:rsidR="00DE7825" w:rsidRPr="008673B7">
        <w:rPr>
          <w:rFonts w:ascii="Times New Roman" w:hAnsi="Times New Roman" w:cs="Times New Roman"/>
          <w:b/>
          <w:sz w:val="32"/>
          <w:szCs w:val="32"/>
        </w:rPr>
        <w:t>Factors Influencing Individual Investors</w:t>
      </w:r>
      <w:r w:rsidR="00DE7825">
        <w:rPr>
          <w:rFonts w:ascii="Times New Roman" w:hAnsi="Times New Roman" w:cs="Times New Roman"/>
          <w:b/>
          <w:sz w:val="32"/>
          <w:szCs w:val="32"/>
        </w:rPr>
        <w:t>’</w:t>
      </w:r>
      <w:r w:rsidR="00DE7825" w:rsidRPr="008673B7">
        <w:rPr>
          <w:rFonts w:ascii="Times New Roman" w:hAnsi="Times New Roman" w:cs="Times New Roman"/>
          <w:b/>
          <w:sz w:val="32"/>
          <w:szCs w:val="32"/>
        </w:rPr>
        <w:t xml:space="preserve"> Investment in Capital Market</w:t>
      </w:r>
      <w:r w:rsidR="00DE7825" w:rsidRPr="008673B7">
        <w:rPr>
          <w:rFonts w:ascii="Times New Roman" w:hAnsi="Times New Roman" w:cs="Times New Roman"/>
          <w:sz w:val="32"/>
          <w:szCs w:val="32"/>
        </w:rPr>
        <w:t xml:space="preserve">: </w:t>
      </w:r>
      <w:r w:rsidR="00DE7825">
        <w:rPr>
          <w:rFonts w:ascii="Times New Roman" w:hAnsi="Times New Roman" w:cs="Times New Roman"/>
          <w:b/>
          <w:sz w:val="32"/>
          <w:szCs w:val="32"/>
        </w:rPr>
        <w:t>Case for a Brokerage House</w:t>
      </w:r>
      <w:r w:rsidR="00DE7825" w:rsidRPr="008673B7">
        <w:rPr>
          <w:rFonts w:ascii="Times New Roman" w:hAnsi="Times New Roman" w:cs="Times New Roman"/>
          <w:b/>
          <w:sz w:val="32"/>
          <w:szCs w:val="32"/>
        </w:rPr>
        <w:t xml:space="preserve"> </w:t>
      </w:r>
      <w:r w:rsidR="00DE7825">
        <w:rPr>
          <w:rFonts w:ascii="Times New Roman" w:hAnsi="Times New Roman" w:cs="Times New Roman"/>
          <w:b/>
          <w:sz w:val="32"/>
          <w:szCs w:val="32"/>
        </w:rPr>
        <w:t>in</w:t>
      </w:r>
      <w:r w:rsidR="00DE7825" w:rsidRPr="008673B7">
        <w:rPr>
          <w:rFonts w:ascii="Times New Roman" w:hAnsi="Times New Roman" w:cs="Times New Roman"/>
          <w:b/>
          <w:sz w:val="32"/>
          <w:szCs w:val="32"/>
        </w:rPr>
        <w:t xml:space="preserve"> Bangladesh</w:t>
      </w:r>
      <w:r w:rsidR="00DE7825">
        <w:rPr>
          <w:rFonts w:ascii="Times New Roman" w:hAnsi="Times New Roman" w:cs="Times New Roman"/>
          <w:b/>
          <w:sz w:val="32"/>
          <w:szCs w:val="32"/>
        </w:rPr>
        <w:t xml:space="preserve"> </w:t>
      </w:r>
      <w:bookmarkStart w:id="8" w:name="_GoBack"/>
      <w:bookmarkEnd w:id="8"/>
      <w:r>
        <w:rPr>
          <w:rFonts w:ascii="Times New Roman" w:hAnsi="Times New Roman" w:cs="Times New Roman"/>
          <w:b/>
          <w:sz w:val="24"/>
          <w:szCs w:val="24"/>
        </w:rPr>
        <w:t xml:space="preserve">”. </w:t>
      </w:r>
      <w:r w:rsidRPr="00BA647A">
        <w:rPr>
          <w:rFonts w:ascii="Times New Roman" w:hAnsi="Times New Roman" w:cs="Times New Roman"/>
          <w:sz w:val="24"/>
          <w:szCs w:val="24"/>
        </w:rPr>
        <w:t>The</w:t>
      </w:r>
      <w:r w:rsidRPr="008D7EBB">
        <w:rPr>
          <w:rFonts w:ascii="Times New Roman" w:hAnsi="Times New Roman" w:cs="Times New Roman"/>
          <w:sz w:val="24"/>
          <w:szCs w:val="24"/>
        </w:rPr>
        <w:t xml:space="preserve"> main objective of this study was to devel</w:t>
      </w:r>
      <w:r>
        <w:rPr>
          <w:rFonts w:ascii="Times New Roman" w:hAnsi="Times New Roman" w:cs="Times New Roman"/>
          <w:sz w:val="24"/>
          <w:szCs w:val="24"/>
        </w:rPr>
        <w:t xml:space="preserve">op a framework about behavioral </w:t>
      </w:r>
      <w:r w:rsidRPr="008D7EBB">
        <w:rPr>
          <w:rFonts w:ascii="Times New Roman" w:hAnsi="Times New Roman" w:cs="Times New Roman"/>
          <w:sz w:val="24"/>
          <w:szCs w:val="24"/>
        </w:rPr>
        <w:t>aspects of individual investors for in</w:t>
      </w:r>
      <w:r>
        <w:rPr>
          <w:rFonts w:ascii="Times New Roman" w:hAnsi="Times New Roman" w:cs="Times New Roman"/>
          <w:sz w:val="24"/>
          <w:szCs w:val="24"/>
        </w:rPr>
        <w:t xml:space="preserve">vestment in the stock market of </w:t>
      </w:r>
      <w:r w:rsidRPr="008D7EBB">
        <w:rPr>
          <w:rFonts w:ascii="Times New Roman" w:hAnsi="Times New Roman" w:cs="Times New Roman"/>
          <w:sz w:val="24"/>
          <w:szCs w:val="24"/>
        </w:rPr>
        <w:t>Bangladesh.</w:t>
      </w:r>
    </w:p>
    <w:p w:rsidR="00D436F4" w:rsidRDefault="006D5FA7" w:rsidP="00E443F2">
      <w:pPr>
        <w:jc w:val="both"/>
        <w:rPr>
          <w:rFonts w:ascii="Times New Roman" w:hAnsi="Times New Roman" w:cs="Times New Roman"/>
          <w:sz w:val="24"/>
          <w:szCs w:val="24"/>
        </w:rPr>
      </w:pPr>
      <w:r>
        <w:rPr>
          <w:rFonts w:ascii="Times New Roman" w:hAnsi="Times New Roman" w:cs="Times New Roman"/>
          <w:sz w:val="24"/>
          <w:szCs w:val="24"/>
        </w:rPr>
        <w:t>A structured questionnaire was</w:t>
      </w:r>
      <w:r w:rsidR="00E443F2">
        <w:rPr>
          <w:rFonts w:ascii="Times New Roman" w:hAnsi="Times New Roman" w:cs="Times New Roman"/>
          <w:sz w:val="24"/>
          <w:szCs w:val="24"/>
        </w:rPr>
        <w:t xml:space="preserve"> used to collect the data necessary to find out the most influential factors.  </w:t>
      </w:r>
      <w:r w:rsidR="00E443F2" w:rsidRPr="008D7EBB">
        <w:rPr>
          <w:rFonts w:ascii="Times New Roman" w:hAnsi="Times New Roman" w:cs="Times New Roman"/>
          <w:sz w:val="24"/>
          <w:szCs w:val="24"/>
        </w:rPr>
        <w:t xml:space="preserve"> In the field of general informa</w:t>
      </w:r>
      <w:r w:rsidR="00D436F4">
        <w:rPr>
          <w:rFonts w:ascii="Times New Roman" w:hAnsi="Times New Roman" w:cs="Times New Roman"/>
          <w:sz w:val="24"/>
          <w:szCs w:val="24"/>
        </w:rPr>
        <w:t>tion, it’s</w:t>
      </w:r>
      <w:r w:rsidR="00E443F2">
        <w:rPr>
          <w:rFonts w:ascii="Times New Roman" w:hAnsi="Times New Roman" w:cs="Times New Roman"/>
          <w:sz w:val="24"/>
          <w:szCs w:val="24"/>
        </w:rPr>
        <w:t xml:space="preserve"> found that peoples had </w:t>
      </w:r>
      <w:r w:rsidR="00E443F2" w:rsidRPr="008D7EBB">
        <w:rPr>
          <w:rFonts w:ascii="Times New Roman" w:hAnsi="Times New Roman" w:cs="Times New Roman"/>
          <w:sz w:val="24"/>
          <w:szCs w:val="24"/>
        </w:rPr>
        <w:t>significant years of experience. Majority of th</w:t>
      </w:r>
      <w:r w:rsidR="00E443F2">
        <w:rPr>
          <w:rFonts w:ascii="Times New Roman" w:hAnsi="Times New Roman" w:cs="Times New Roman"/>
          <w:sz w:val="24"/>
          <w:szCs w:val="24"/>
        </w:rPr>
        <w:t xml:space="preserve">e population came in the market </w:t>
      </w:r>
      <w:r w:rsidR="00E443F2" w:rsidRPr="008D7EBB">
        <w:rPr>
          <w:rFonts w:ascii="Times New Roman" w:hAnsi="Times New Roman" w:cs="Times New Roman"/>
          <w:sz w:val="24"/>
          <w:szCs w:val="24"/>
        </w:rPr>
        <w:t>on their self-interest. People invested in the ma</w:t>
      </w:r>
      <w:r w:rsidR="00E443F2">
        <w:rPr>
          <w:rFonts w:ascii="Times New Roman" w:hAnsi="Times New Roman" w:cs="Times New Roman"/>
          <w:sz w:val="24"/>
          <w:szCs w:val="24"/>
        </w:rPr>
        <w:t xml:space="preserve">rket to increase their capital. </w:t>
      </w:r>
      <w:r w:rsidR="00E443F2" w:rsidRPr="008D7EBB">
        <w:rPr>
          <w:rFonts w:ascii="Times New Roman" w:hAnsi="Times New Roman" w:cs="Times New Roman"/>
          <w:sz w:val="24"/>
          <w:szCs w:val="24"/>
        </w:rPr>
        <w:t>M</w:t>
      </w:r>
      <w:r w:rsidR="00E443F2">
        <w:rPr>
          <w:rFonts w:ascii="Times New Roman" w:hAnsi="Times New Roman" w:cs="Times New Roman"/>
          <w:sz w:val="24"/>
          <w:szCs w:val="24"/>
        </w:rPr>
        <w:t xml:space="preserve">ost of the investors were small </w:t>
      </w:r>
      <w:r w:rsidR="00E443F2" w:rsidRPr="008D7EBB">
        <w:rPr>
          <w:rFonts w:ascii="Times New Roman" w:hAnsi="Times New Roman" w:cs="Times New Roman"/>
          <w:sz w:val="24"/>
          <w:szCs w:val="24"/>
        </w:rPr>
        <w:t>size in capital. Majority of the respondents wer</w:t>
      </w:r>
      <w:r w:rsidR="00E443F2">
        <w:rPr>
          <w:rFonts w:ascii="Times New Roman" w:hAnsi="Times New Roman" w:cs="Times New Roman"/>
          <w:sz w:val="24"/>
          <w:szCs w:val="24"/>
        </w:rPr>
        <w:t xml:space="preserve">e willing to buy in the bearish </w:t>
      </w:r>
      <w:r w:rsidR="00E443F2" w:rsidRPr="008D7EBB">
        <w:rPr>
          <w:rFonts w:ascii="Times New Roman" w:hAnsi="Times New Roman" w:cs="Times New Roman"/>
          <w:sz w:val="24"/>
          <w:szCs w:val="24"/>
        </w:rPr>
        <w:t>market. They</w:t>
      </w:r>
      <w:r w:rsidR="00E443F2">
        <w:rPr>
          <w:rFonts w:ascii="Times New Roman" w:hAnsi="Times New Roman" w:cs="Times New Roman"/>
          <w:sz w:val="24"/>
          <w:szCs w:val="24"/>
        </w:rPr>
        <w:t xml:space="preserve"> had collected information from </w:t>
      </w:r>
      <w:r w:rsidR="00E443F2" w:rsidRPr="008D7EBB">
        <w:rPr>
          <w:rFonts w:ascii="Times New Roman" w:hAnsi="Times New Roman" w:cs="Times New Roman"/>
          <w:sz w:val="24"/>
          <w:szCs w:val="24"/>
        </w:rPr>
        <w:t xml:space="preserve">multiple sources. </w:t>
      </w:r>
    </w:p>
    <w:p w:rsidR="00D436F4" w:rsidRDefault="00E443F2" w:rsidP="00E443F2">
      <w:pPr>
        <w:jc w:val="both"/>
        <w:rPr>
          <w:rFonts w:ascii="Times New Roman" w:hAnsi="Times New Roman" w:cs="Times New Roman"/>
          <w:sz w:val="24"/>
          <w:szCs w:val="24"/>
        </w:rPr>
      </w:pPr>
      <w:r w:rsidRPr="008D7EBB">
        <w:rPr>
          <w:rFonts w:ascii="Times New Roman" w:hAnsi="Times New Roman" w:cs="Times New Roman"/>
          <w:sz w:val="24"/>
          <w:szCs w:val="24"/>
        </w:rPr>
        <w:t>In the field of firm’</w:t>
      </w:r>
      <w:r w:rsidR="00D436F4">
        <w:rPr>
          <w:rFonts w:ascii="Times New Roman" w:hAnsi="Times New Roman" w:cs="Times New Roman"/>
          <w:sz w:val="24"/>
          <w:szCs w:val="24"/>
        </w:rPr>
        <w:t>s image, it’s observed</w:t>
      </w:r>
      <w:r>
        <w:rPr>
          <w:rFonts w:ascii="Times New Roman" w:hAnsi="Times New Roman" w:cs="Times New Roman"/>
          <w:sz w:val="24"/>
          <w:szCs w:val="24"/>
        </w:rPr>
        <w:t xml:space="preserve"> that</w:t>
      </w:r>
      <w:r w:rsidRPr="008D7EBB">
        <w:rPr>
          <w:rFonts w:ascii="Times New Roman" w:hAnsi="Times New Roman" w:cs="Times New Roman"/>
          <w:sz w:val="24"/>
          <w:szCs w:val="24"/>
        </w:rPr>
        <w:t xml:space="preserve"> reputation of the firm, firm’s status</w:t>
      </w:r>
      <w:r>
        <w:rPr>
          <w:rFonts w:ascii="Times New Roman" w:hAnsi="Times New Roman" w:cs="Times New Roman"/>
          <w:sz w:val="24"/>
          <w:szCs w:val="24"/>
        </w:rPr>
        <w:t xml:space="preserve">, feelings for a firm’s product </w:t>
      </w:r>
      <w:r w:rsidRPr="008D7EBB">
        <w:rPr>
          <w:rFonts w:ascii="Times New Roman" w:hAnsi="Times New Roman" w:cs="Times New Roman"/>
          <w:sz w:val="24"/>
          <w:szCs w:val="24"/>
        </w:rPr>
        <w:t xml:space="preserve">and services, </w:t>
      </w:r>
      <w:r>
        <w:rPr>
          <w:rFonts w:ascii="Times New Roman" w:hAnsi="Times New Roman" w:cs="Times New Roman"/>
          <w:sz w:val="24"/>
          <w:szCs w:val="24"/>
        </w:rPr>
        <w:t xml:space="preserve">feeling on the economy influence </w:t>
      </w:r>
      <w:r w:rsidRPr="008D7EBB">
        <w:rPr>
          <w:rFonts w:ascii="Times New Roman" w:hAnsi="Times New Roman" w:cs="Times New Roman"/>
          <w:sz w:val="24"/>
          <w:szCs w:val="24"/>
        </w:rPr>
        <w:t>investor’s decision. Investors were al</w:t>
      </w:r>
      <w:r>
        <w:rPr>
          <w:rFonts w:ascii="Times New Roman" w:hAnsi="Times New Roman" w:cs="Times New Roman"/>
          <w:sz w:val="24"/>
          <w:szCs w:val="24"/>
        </w:rPr>
        <w:t xml:space="preserve">so somewhat influenced by firm’s ethical </w:t>
      </w:r>
      <w:r w:rsidRPr="008D7EBB">
        <w:rPr>
          <w:rFonts w:ascii="Times New Roman" w:hAnsi="Times New Roman" w:cs="Times New Roman"/>
          <w:sz w:val="24"/>
          <w:szCs w:val="24"/>
        </w:rPr>
        <w:t xml:space="preserve">operations. Investor’s decision was significantly influenced by the </w:t>
      </w:r>
      <w:r>
        <w:rPr>
          <w:rFonts w:ascii="Times New Roman" w:hAnsi="Times New Roman" w:cs="Times New Roman"/>
          <w:sz w:val="24"/>
          <w:szCs w:val="24"/>
        </w:rPr>
        <w:t xml:space="preserve">firm’s </w:t>
      </w:r>
      <w:r w:rsidRPr="008D7EBB">
        <w:rPr>
          <w:rFonts w:ascii="Times New Roman" w:hAnsi="Times New Roman" w:cs="Times New Roman"/>
          <w:sz w:val="24"/>
          <w:szCs w:val="24"/>
        </w:rPr>
        <w:t>accounting information like</w:t>
      </w:r>
      <w:r>
        <w:rPr>
          <w:rFonts w:ascii="Times New Roman" w:hAnsi="Times New Roman" w:cs="Times New Roman"/>
          <w:sz w:val="24"/>
          <w:szCs w:val="24"/>
        </w:rPr>
        <w:t xml:space="preserve"> price of the share,</w:t>
      </w:r>
      <w:r w:rsidRPr="008D7EBB">
        <w:rPr>
          <w:rFonts w:ascii="Times New Roman" w:hAnsi="Times New Roman" w:cs="Times New Roman"/>
          <w:sz w:val="24"/>
          <w:szCs w:val="24"/>
        </w:rPr>
        <w:t xml:space="preserve"> EPS, financial sta</w:t>
      </w:r>
      <w:r>
        <w:rPr>
          <w:rFonts w:ascii="Times New Roman" w:hAnsi="Times New Roman" w:cs="Times New Roman"/>
          <w:sz w:val="24"/>
          <w:szCs w:val="24"/>
        </w:rPr>
        <w:t xml:space="preserve">tement, DPS, expected dividend, </w:t>
      </w:r>
      <w:r w:rsidRPr="008D7EBB">
        <w:rPr>
          <w:rFonts w:ascii="Times New Roman" w:hAnsi="Times New Roman" w:cs="Times New Roman"/>
          <w:sz w:val="24"/>
          <w:szCs w:val="24"/>
        </w:rPr>
        <w:t xml:space="preserve">past performance etc. A </w:t>
      </w:r>
      <w:r>
        <w:rPr>
          <w:rFonts w:ascii="Times New Roman" w:hAnsi="Times New Roman" w:cs="Times New Roman"/>
          <w:sz w:val="24"/>
          <w:szCs w:val="24"/>
        </w:rPr>
        <w:t xml:space="preserve">notable </w:t>
      </w:r>
      <w:r w:rsidRPr="008D7EBB">
        <w:rPr>
          <w:rFonts w:ascii="Times New Roman" w:hAnsi="Times New Roman" w:cs="Times New Roman"/>
          <w:sz w:val="24"/>
          <w:szCs w:val="24"/>
        </w:rPr>
        <w:t>percent</w:t>
      </w:r>
      <w:r>
        <w:rPr>
          <w:rFonts w:ascii="Times New Roman" w:hAnsi="Times New Roman" w:cs="Times New Roman"/>
          <w:sz w:val="24"/>
          <w:szCs w:val="24"/>
        </w:rPr>
        <w:t xml:space="preserve">age of investors were regularly </w:t>
      </w:r>
      <w:r w:rsidRPr="008D7EBB">
        <w:rPr>
          <w:rFonts w:ascii="Times New Roman" w:hAnsi="Times New Roman" w:cs="Times New Roman"/>
          <w:sz w:val="24"/>
          <w:szCs w:val="24"/>
        </w:rPr>
        <w:t>reading the articles published in the daily n</w:t>
      </w:r>
      <w:r>
        <w:rPr>
          <w:rFonts w:ascii="Times New Roman" w:hAnsi="Times New Roman" w:cs="Times New Roman"/>
          <w:sz w:val="24"/>
          <w:szCs w:val="24"/>
        </w:rPr>
        <w:t xml:space="preserve">ewspaper, collected information </w:t>
      </w:r>
      <w:r w:rsidRPr="008D7EBB">
        <w:rPr>
          <w:rFonts w:ascii="Times New Roman" w:hAnsi="Times New Roman" w:cs="Times New Roman"/>
          <w:sz w:val="24"/>
          <w:szCs w:val="24"/>
        </w:rPr>
        <w:t>from internet, TV talk show. Money ma</w:t>
      </w:r>
      <w:r>
        <w:rPr>
          <w:rFonts w:ascii="Times New Roman" w:hAnsi="Times New Roman" w:cs="Times New Roman"/>
          <w:sz w:val="24"/>
          <w:szCs w:val="24"/>
        </w:rPr>
        <w:t xml:space="preserve">rket conditions also influenced </w:t>
      </w:r>
      <w:r w:rsidRPr="008D7EBB">
        <w:rPr>
          <w:rFonts w:ascii="Times New Roman" w:hAnsi="Times New Roman" w:cs="Times New Roman"/>
          <w:sz w:val="24"/>
          <w:szCs w:val="24"/>
        </w:rPr>
        <w:t xml:space="preserve">investor’s decision. </w:t>
      </w:r>
    </w:p>
    <w:p w:rsidR="008A5091" w:rsidRDefault="00E443F2" w:rsidP="007C67AF">
      <w:pPr>
        <w:jc w:val="both"/>
        <w:rPr>
          <w:rFonts w:ascii="Times New Roman" w:hAnsi="Times New Roman" w:cs="Times New Roman"/>
          <w:sz w:val="24"/>
          <w:szCs w:val="24"/>
        </w:rPr>
      </w:pPr>
      <w:r w:rsidRPr="008D7EBB">
        <w:rPr>
          <w:rFonts w:ascii="Times New Roman" w:hAnsi="Times New Roman" w:cs="Times New Roman"/>
          <w:sz w:val="24"/>
          <w:szCs w:val="24"/>
        </w:rPr>
        <w:t xml:space="preserve">Individual investor’s </w:t>
      </w:r>
      <w:r w:rsidR="007C67AF" w:rsidRPr="008D7EBB">
        <w:rPr>
          <w:rFonts w:ascii="Times New Roman" w:hAnsi="Times New Roman" w:cs="Times New Roman"/>
          <w:sz w:val="24"/>
          <w:szCs w:val="24"/>
        </w:rPr>
        <w:t>de</w:t>
      </w:r>
      <w:r w:rsidR="007C67AF">
        <w:rPr>
          <w:rFonts w:ascii="Times New Roman" w:hAnsi="Times New Roman" w:cs="Times New Roman"/>
          <w:sz w:val="24"/>
          <w:szCs w:val="24"/>
        </w:rPr>
        <w:t>cisions were</w:t>
      </w:r>
      <w:r>
        <w:rPr>
          <w:rFonts w:ascii="Times New Roman" w:hAnsi="Times New Roman" w:cs="Times New Roman"/>
          <w:sz w:val="24"/>
          <w:szCs w:val="24"/>
        </w:rPr>
        <w:t xml:space="preserve"> strongly affected by advice of brokers but</w:t>
      </w:r>
      <w:r w:rsidRPr="008D7EBB">
        <w:rPr>
          <w:rFonts w:ascii="Times New Roman" w:hAnsi="Times New Roman" w:cs="Times New Roman"/>
          <w:sz w:val="24"/>
          <w:szCs w:val="24"/>
        </w:rPr>
        <w:t xml:space="preserve"> friends and </w:t>
      </w:r>
      <w:proofErr w:type="spellStart"/>
      <w:r w:rsidRPr="008D7EBB">
        <w:rPr>
          <w:rFonts w:ascii="Times New Roman" w:hAnsi="Times New Roman" w:cs="Times New Roman"/>
          <w:sz w:val="24"/>
          <w:szCs w:val="24"/>
        </w:rPr>
        <w:t>family</w:t>
      </w:r>
      <w:r w:rsidR="00D436F4">
        <w:rPr>
          <w:rFonts w:ascii="Times New Roman" w:hAnsi="Times New Roman" w:cs="Times New Roman"/>
          <w:sz w:val="24"/>
          <w:szCs w:val="24"/>
        </w:rPr>
        <w:t>member’s</w:t>
      </w:r>
      <w:proofErr w:type="spellEnd"/>
      <w:r>
        <w:rPr>
          <w:rFonts w:ascii="Times New Roman" w:hAnsi="Times New Roman" w:cs="Times New Roman"/>
          <w:sz w:val="24"/>
          <w:szCs w:val="24"/>
        </w:rPr>
        <w:t xml:space="preserve"> advices didn’t seem to have such influence. In personal financial need factors only need diversification could be seen having a minor influence the rest having very little or no influence.</w:t>
      </w:r>
    </w:p>
    <w:p w:rsidR="007C67AF" w:rsidRPr="00E443F2" w:rsidRDefault="007C67AF" w:rsidP="007C67AF">
      <w:pPr>
        <w:jc w:val="both"/>
        <w:rPr>
          <w:rFonts w:ascii="Times New Roman" w:hAnsi="Times New Roman" w:cs="Times New Roman"/>
          <w:sz w:val="24"/>
          <w:szCs w:val="24"/>
        </w:rPr>
        <w:sectPr w:rsidR="007C67AF" w:rsidRPr="00E443F2" w:rsidSect="0058055B">
          <w:footerReference w:type="default" r:id="rId10"/>
          <w:footerReference w:type="first" r:id="rId11"/>
          <w:pgSz w:w="12240" w:h="15840"/>
          <w:pgMar w:top="1440" w:right="1440" w:bottom="1440" w:left="1728" w:header="720" w:footer="720" w:gutter="0"/>
          <w:pgNumType w:fmt="lowerRoman" w:start="0"/>
          <w:cols w:space="720"/>
          <w:titlePg/>
          <w:docGrid w:linePitch="360"/>
        </w:sectPr>
      </w:pPr>
    </w:p>
    <w:p w:rsidR="00813555" w:rsidRDefault="00813555" w:rsidP="008A5091">
      <w:pPr>
        <w:spacing w:line="480" w:lineRule="auto"/>
        <w:jc w:val="both"/>
        <w:rPr>
          <w:rFonts w:ascii="Times New Roman" w:hAnsi="Times New Roman" w:cs="Times New Roman"/>
          <w:sz w:val="24"/>
          <w:szCs w:val="24"/>
        </w:rPr>
      </w:pPr>
    </w:p>
    <w:sdt>
      <w:sdtPr>
        <w:rPr>
          <w:rFonts w:asciiTheme="minorHAnsi" w:eastAsiaTheme="minorEastAsia" w:hAnsiTheme="minorHAnsi" w:cstheme="minorBidi"/>
          <w:b w:val="0"/>
          <w:bCs w:val="0"/>
          <w:color w:val="auto"/>
          <w:sz w:val="22"/>
          <w:szCs w:val="22"/>
        </w:rPr>
        <w:id w:val="13261251"/>
        <w:docPartObj>
          <w:docPartGallery w:val="Table of Contents"/>
          <w:docPartUnique/>
        </w:docPartObj>
      </w:sdtPr>
      <w:sdtEndPr/>
      <w:sdtContent>
        <w:p w:rsidR="00E93B0A" w:rsidRDefault="00E93B0A">
          <w:pPr>
            <w:pStyle w:val="TOCHeading"/>
          </w:pPr>
          <w:r>
            <w:t>Table of Contents</w:t>
          </w:r>
        </w:p>
        <w:p w:rsidR="00AE79FC" w:rsidRDefault="005D2B09">
          <w:pPr>
            <w:pStyle w:val="TOC1"/>
            <w:tabs>
              <w:tab w:val="right" w:leader="dot" w:pos="9350"/>
            </w:tabs>
            <w:rPr>
              <w:noProof/>
            </w:rPr>
          </w:pPr>
          <w:r>
            <w:fldChar w:fldCharType="begin"/>
          </w:r>
          <w:r w:rsidR="00E93B0A">
            <w:instrText xml:space="preserve"> TOC \o "1-3" \h \z \u </w:instrText>
          </w:r>
          <w:r>
            <w:fldChar w:fldCharType="separate"/>
          </w:r>
          <w:hyperlink w:anchor="_Toc525974100" w:history="1">
            <w:r w:rsidR="00AE79FC" w:rsidRPr="007C1A18">
              <w:rPr>
                <w:rStyle w:val="Hyperlink"/>
                <w:rFonts w:ascii="Times New Roman" w:hAnsi="Times New Roman" w:cs="Times New Roman"/>
                <w:noProof/>
              </w:rPr>
              <w:t>Letter of Transmittal</w:t>
            </w:r>
            <w:r w:rsidR="00AE79FC">
              <w:rPr>
                <w:noProof/>
                <w:webHidden/>
              </w:rPr>
              <w:tab/>
            </w:r>
            <w:r w:rsidR="00AE79FC">
              <w:rPr>
                <w:noProof/>
                <w:webHidden/>
              </w:rPr>
              <w:fldChar w:fldCharType="begin"/>
            </w:r>
            <w:r w:rsidR="00AE79FC">
              <w:rPr>
                <w:noProof/>
                <w:webHidden/>
              </w:rPr>
              <w:instrText xml:space="preserve"> PAGEREF _Toc525974100 \h </w:instrText>
            </w:r>
            <w:r w:rsidR="00AE79FC">
              <w:rPr>
                <w:noProof/>
                <w:webHidden/>
              </w:rPr>
            </w:r>
            <w:r w:rsidR="00AE79FC">
              <w:rPr>
                <w:noProof/>
                <w:webHidden/>
              </w:rPr>
              <w:fldChar w:fldCharType="separate"/>
            </w:r>
            <w:r w:rsidR="00AE79FC">
              <w:rPr>
                <w:noProof/>
                <w:webHidden/>
              </w:rPr>
              <w:t>i</w:t>
            </w:r>
            <w:r w:rsidR="00AE79FC">
              <w:rPr>
                <w:noProof/>
                <w:webHidden/>
              </w:rPr>
              <w:fldChar w:fldCharType="end"/>
            </w:r>
          </w:hyperlink>
        </w:p>
        <w:p w:rsidR="00AE79FC" w:rsidRDefault="00EE59E8">
          <w:pPr>
            <w:pStyle w:val="TOC1"/>
            <w:tabs>
              <w:tab w:val="right" w:leader="dot" w:pos="9350"/>
            </w:tabs>
            <w:rPr>
              <w:noProof/>
            </w:rPr>
          </w:pPr>
          <w:hyperlink w:anchor="_Toc525974101" w:history="1">
            <w:r w:rsidR="00AE79FC" w:rsidRPr="007C1A18">
              <w:rPr>
                <w:rStyle w:val="Hyperlink"/>
                <w:rFonts w:ascii="Times New Roman" w:hAnsi="Times New Roman" w:cs="Times New Roman"/>
                <w:noProof/>
              </w:rPr>
              <w:t>Letter of Endorsement</w:t>
            </w:r>
            <w:r w:rsidR="00AE79FC">
              <w:rPr>
                <w:noProof/>
                <w:webHidden/>
              </w:rPr>
              <w:tab/>
            </w:r>
            <w:r w:rsidR="00AE79FC">
              <w:rPr>
                <w:noProof/>
                <w:webHidden/>
              </w:rPr>
              <w:fldChar w:fldCharType="begin"/>
            </w:r>
            <w:r w:rsidR="00AE79FC">
              <w:rPr>
                <w:noProof/>
                <w:webHidden/>
              </w:rPr>
              <w:instrText xml:space="preserve"> PAGEREF _Toc525974101 \h </w:instrText>
            </w:r>
            <w:r w:rsidR="00AE79FC">
              <w:rPr>
                <w:noProof/>
                <w:webHidden/>
              </w:rPr>
            </w:r>
            <w:r w:rsidR="00AE79FC">
              <w:rPr>
                <w:noProof/>
                <w:webHidden/>
              </w:rPr>
              <w:fldChar w:fldCharType="separate"/>
            </w:r>
            <w:r w:rsidR="00AE79FC">
              <w:rPr>
                <w:noProof/>
                <w:webHidden/>
              </w:rPr>
              <w:t>ii</w:t>
            </w:r>
            <w:r w:rsidR="00AE79FC">
              <w:rPr>
                <w:noProof/>
                <w:webHidden/>
              </w:rPr>
              <w:fldChar w:fldCharType="end"/>
            </w:r>
          </w:hyperlink>
        </w:p>
        <w:p w:rsidR="00AE79FC" w:rsidRDefault="00EE59E8">
          <w:pPr>
            <w:pStyle w:val="TOC1"/>
            <w:tabs>
              <w:tab w:val="right" w:leader="dot" w:pos="9350"/>
            </w:tabs>
            <w:rPr>
              <w:noProof/>
            </w:rPr>
          </w:pPr>
          <w:hyperlink w:anchor="_Toc525974102" w:history="1">
            <w:r w:rsidR="00AE79FC" w:rsidRPr="007C1A18">
              <w:rPr>
                <w:rStyle w:val="Hyperlink"/>
                <w:rFonts w:ascii="Times New Roman" w:hAnsi="Times New Roman" w:cs="Times New Roman"/>
                <w:noProof/>
              </w:rPr>
              <w:t>Acknowledgement</w:t>
            </w:r>
            <w:r w:rsidR="00AE79FC">
              <w:rPr>
                <w:noProof/>
                <w:webHidden/>
              </w:rPr>
              <w:tab/>
            </w:r>
            <w:r w:rsidR="00AE79FC">
              <w:rPr>
                <w:noProof/>
                <w:webHidden/>
              </w:rPr>
              <w:fldChar w:fldCharType="begin"/>
            </w:r>
            <w:r w:rsidR="00AE79FC">
              <w:rPr>
                <w:noProof/>
                <w:webHidden/>
              </w:rPr>
              <w:instrText xml:space="preserve"> PAGEREF _Toc525974102 \h </w:instrText>
            </w:r>
            <w:r w:rsidR="00AE79FC">
              <w:rPr>
                <w:noProof/>
                <w:webHidden/>
              </w:rPr>
            </w:r>
            <w:r w:rsidR="00AE79FC">
              <w:rPr>
                <w:noProof/>
                <w:webHidden/>
              </w:rPr>
              <w:fldChar w:fldCharType="separate"/>
            </w:r>
            <w:r w:rsidR="00AE79FC">
              <w:rPr>
                <w:noProof/>
                <w:webHidden/>
              </w:rPr>
              <w:t>iii</w:t>
            </w:r>
            <w:r w:rsidR="00AE79FC">
              <w:rPr>
                <w:noProof/>
                <w:webHidden/>
              </w:rPr>
              <w:fldChar w:fldCharType="end"/>
            </w:r>
          </w:hyperlink>
        </w:p>
        <w:p w:rsidR="00AE79FC" w:rsidRDefault="00EE59E8">
          <w:pPr>
            <w:pStyle w:val="TOC1"/>
            <w:tabs>
              <w:tab w:val="right" w:leader="dot" w:pos="9350"/>
            </w:tabs>
            <w:rPr>
              <w:noProof/>
            </w:rPr>
          </w:pPr>
          <w:hyperlink w:anchor="_Toc525974103" w:history="1">
            <w:r w:rsidR="00AE79FC" w:rsidRPr="007C1A18">
              <w:rPr>
                <w:rStyle w:val="Hyperlink"/>
                <w:rFonts w:ascii="Times New Roman" w:hAnsi="Times New Roman" w:cs="Times New Roman"/>
                <w:noProof/>
              </w:rPr>
              <w:t>Executive Summary</w:t>
            </w:r>
            <w:r w:rsidR="00AE79FC">
              <w:rPr>
                <w:noProof/>
                <w:webHidden/>
              </w:rPr>
              <w:tab/>
            </w:r>
            <w:r w:rsidR="00AE79FC">
              <w:rPr>
                <w:noProof/>
                <w:webHidden/>
              </w:rPr>
              <w:fldChar w:fldCharType="begin"/>
            </w:r>
            <w:r w:rsidR="00AE79FC">
              <w:rPr>
                <w:noProof/>
                <w:webHidden/>
              </w:rPr>
              <w:instrText xml:space="preserve"> PAGEREF _Toc525974103 \h </w:instrText>
            </w:r>
            <w:r w:rsidR="00AE79FC">
              <w:rPr>
                <w:noProof/>
                <w:webHidden/>
              </w:rPr>
            </w:r>
            <w:r w:rsidR="00AE79FC">
              <w:rPr>
                <w:noProof/>
                <w:webHidden/>
              </w:rPr>
              <w:fldChar w:fldCharType="separate"/>
            </w:r>
            <w:r w:rsidR="00AE79FC">
              <w:rPr>
                <w:noProof/>
                <w:webHidden/>
              </w:rPr>
              <w:t>iv</w:t>
            </w:r>
            <w:r w:rsidR="00AE79FC">
              <w:rPr>
                <w:noProof/>
                <w:webHidden/>
              </w:rPr>
              <w:fldChar w:fldCharType="end"/>
            </w:r>
          </w:hyperlink>
        </w:p>
        <w:p w:rsidR="00AE79FC" w:rsidRDefault="00EE59E8">
          <w:pPr>
            <w:pStyle w:val="TOC1"/>
            <w:tabs>
              <w:tab w:val="right" w:leader="dot" w:pos="9350"/>
            </w:tabs>
            <w:rPr>
              <w:noProof/>
            </w:rPr>
          </w:pPr>
          <w:hyperlink w:anchor="_Toc525974104" w:history="1">
            <w:r w:rsidR="00AE79FC" w:rsidRPr="007C1A18">
              <w:rPr>
                <w:rStyle w:val="Hyperlink"/>
                <w:rFonts w:ascii="Times New Roman" w:hAnsi="Times New Roman" w:cs="Times New Roman"/>
                <w:noProof/>
              </w:rPr>
              <w:t>CHAPTER 1: INTRODUCTION</w:t>
            </w:r>
            <w:r w:rsidR="00AE79FC">
              <w:rPr>
                <w:noProof/>
                <w:webHidden/>
              </w:rPr>
              <w:tab/>
            </w:r>
            <w:r w:rsidR="00AE79FC">
              <w:rPr>
                <w:noProof/>
                <w:webHidden/>
              </w:rPr>
              <w:fldChar w:fldCharType="begin"/>
            </w:r>
            <w:r w:rsidR="00AE79FC">
              <w:rPr>
                <w:noProof/>
                <w:webHidden/>
              </w:rPr>
              <w:instrText xml:space="preserve"> PAGEREF _Toc525974104 \h </w:instrText>
            </w:r>
            <w:r w:rsidR="00AE79FC">
              <w:rPr>
                <w:noProof/>
                <w:webHidden/>
              </w:rPr>
            </w:r>
            <w:r w:rsidR="00AE79FC">
              <w:rPr>
                <w:noProof/>
                <w:webHidden/>
              </w:rPr>
              <w:fldChar w:fldCharType="separate"/>
            </w:r>
            <w:r w:rsidR="00AE79FC">
              <w:rPr>
                <w:noProof/>
                <w:webHidden/>
              </w:rPr>
              <w:t>8</w:t>
            </w:r>
            <w:r w:rsidR="00AE79FC">
              <w:rPr>
                <w:noProof/>
                <w:webHidden/>
              </w:rPr>
              <w:fldChar w:fldCharType="end"/>
            </w:r>
          </w:hyperlink>
        </w:p>
        <w:p w:rsidR="00AE79FC" w:rsidRDefault="00EE59E8">
          <w:pPr>
            <w:pStyle w:val="TOC2"/>
            <w:tabs>
              <w:tab w:val="right" w:leader="dot" w:pos="9350"/>
            </w:tabs>
            <w:rPr>
              <w:noProof/>
            </w:rPr>
          </w:pPr>
          <w:hyperlink w:anchor="_Toc525974105" w:history="1">
            <w:r w:rsidR="00AE79FC" w:rsidRPr="007C1A18">
              <w:rPr>
                <w:rStyle w:val="Hyperlink"/>
                <w:rFonts w:ascii="Times New Roman" w:hAnsi="Times New Roman" w:cs="Times New Roman"/>
                <w:noProof/>
              </w:rPr>
              <w:t>1.1 Background of the Study:</w:t>
            </w:r>
            <w:r w:rsidR="00AE79FC">
              <w:rPr>
                <w:noProof/>
                <w:webHidden/>
              </w:rPr>
              <w:tab/>
            </w:r>
            <w:r w:rsidR="00AE79FC">
              <w:rPr>
                <w:noProof/>
                <w:webHidden/>
              </w:rPr>
              <w:fldChar w:fldCharType="begin"/>
            </w:r>
            <w:r w:rsidR="00AE79FC">
              <w:rPr>
                <w:noProof/>
                <w:webHidden/>
              </w:rPr>
              <w:instrText xml:space="preserve"> PAGEREF _Toc525974105 \h </w:instrText>
            </w:r>
            <w:r w:rsidR="00AE79FC">
              <w:rPr>
                <w:noProof/>
                <w:webHidden/>
              </w:rPr>
            </w:r>
            <w:r w:rsidR="00AE79FC">
              <w:rPr>
                <w:noProof/>
                <w:webHidden/>
              </w:rPr>
              <w:fldChar w:fldCharType="separate"/>
            </w:r>
            <w:r w:rsidR="00AE79FC">
              <w:rPr>
                <w:noProof/>
                <w:webHidden/>
              </w:rPr>
              <w:t>9</w:t>
            </w:r>
            <w:r w:rsidR="00AE79FC">
              <w:rPr>
                <w:noProof/>
                <w:webHidden/>
              </w:rPr>
              <w:fldChar w:fldCharType="end"/>
            </w:r>
          </w:hyperlink>
        </w:p>
        <w:p w:rsidR="00AE79FC" w:rsidRDefault="00EE59E8">
          <w:pPr>
            <w:pStyle w:val="TOC2"/>
            <w:tabs>
              <w:tab w:val="right" w:leader="dot" w:pos="9350"/>
            </w:tabs>
            <w:rPr>
              <w:noProof/>
            </w:rPr>
          </w:pPr>
          <w:hyperlink w:anchor="_Toc525974106" w:history="1">
            <w:r w:rsidR="00AE79FC" w:rsidRPr="007C1A18">
              <w:rPr>
                <w:rStyle w:val="Hyperlink"/>
                <w:rFonts w:ascii="Times New Roman" w:hAnsi="Times New Roman" w:cs="Times New Roman"/>
                <w:noProof/>
              </w:rPr>
              <w:t>1.2 Origin of the Study:</w:t>
            </w:r>
            <w:r w:rsidR="00AE79FC">
              <w:rPr>
                <w:noProof/>
                <w:webHidden/>
              </w:rPr>
              <w:tab/>
            </w:r>
            <w:r w:rsidR="00AE79FC">
              <w:rPr>
                <w:noProof/>
                <w:webHidden/>
              </w:rPr>
              <w:fldChar w:fldCharType="begin"/>
            </w:r>
            <w:r w:rsidR="00AE79FC">
              <w:rPr>
                <w:noProof/>
                <w:webHidden/>
              </w:rPr>
              <w:instrText xml:space="preserve"> PAGEREF _Toc525974106 \h </w:instrText>
            </w:r>
            <w:r w:rsidR="00AE79FC">
              <w:rPr>
                <w:noProof/>
                <w:webHidden/>
              </w:rPr>
            </w:r>
            <w:r w:rsidR="00AE79FC">
              <w:rPr>
                <w:noProof/>
                <w:webHidden/>
              </w:rPr>
              <w:fldChar w:fldCharType="separate"/>
            </w:r>
            <w:r w:rsidR="00AE79FC">
              <w:rPr>
                <w:noProof/>
                <w:webHidden/>
              </w:rPr>
              <w:t>9</w:t>
            </w:r>
            <w:r w:rsidR="00AE79FC">
              <w:rPr>
                <w:noProof/>
                <w:webHidden/>
              </w:rPr>
              <w:fldChar w:fldCharType="end"/>
            </w:r>
          </w:hyperlink>
        </w:p>
        <w:p w:rsidR="00AE79FC" w:rsidRDefault="00EE59E8">
          <w:pPr>
            <w:pStyle w:val="TOC2"/>
            <w:tabs>
              <w:tab w:val="right" w:leader="dot" w:pos="9350"/>
            </w:tabs>
            <w:rPr>
              <w:noProof/>
            </w:rPr>
          </w:pPr>
          <w:hyperlink w:anchor="_Toc525974107" w:history="1">
            <w:r w:rsidR="00AE79FC" w:rsidRPr="007C1A18">
              <w:rPr>
                <w:rStyle w:val="Hyperlink"/>
                <w:rFonts w:ascii="Times New Roman" w:hAnsi="Times New Roman" w:cs="Times New Roman"/>
                <w:noProof/>
              </w:rPr>
              <w:t>1.3 Statement of the Problem:</w:t>
            </w:r>
            <w:r w:rsidR="00AE79FC">
              <w:rPr>
                <w:noProof/>
                <w:webHidden/>
              </w:rPr>
              <w:tab/>
            </w:r>
            <w:r w:rsidR="00AE79FC">
              <w:rPr>
                <w:noProof/>
                <w:webHidden/>
              </w:rPr>
              <w:fldChar w:fldCharType="begin"/>
            </w:r>
            <w:r w:rsidR="00AE79FC">
              <w:rPr>
                <w:noProof/>
                <w:webHidden/>
              </w:rPr>
              <w:instrText xml:space="preserve"> PAGEREF _Toc525974107 \h </w:instrText>
            </w:r>
            <w:r w:rsidR="00AE79FC">
              <w:rPr>
                <w:noProof/>
                <w:webHidden/>
              </w:rPr>
            </w:r>
            <w:r w:rsidR="00AE79FC">
              <w:rPr>
                <w:noProof/>
                <w:webHidden/>
              </w:rPr>
              <w:fldChar w:fldCharType="separate"/>
            </w:r>
            <w:r w:rsidR="00AE79FC">
              <w:rPr>
                <w:noProof/>
                <w:webHidden/>
              </w:rPr>
              <w:t>9</w:t>
            </w:r>
            <w:r w:rsidR="00AE79FC">
              <w:rPr>
                <w:noProof/>
                <w:webHidden/>
              </w:rPr>
              <w:fldChar w:fldCharType="end"/>
            </w:r>
          </w:hyperlink>
        </w:p>
        <w:p w:rsidR="00AE79FC" w:rsidRDefault="00EE59E8">
          <w:pPr>
            <w:pStyle w:val="TOC2"/>
            <w:tabs>
              <w:tab w:val="right" w:leader="dot" w:pos="9350"/>
            </w:tabs>
            <w:rPr>
              <w:noProof/>
            </w:rPr>
          </w:pPr>
          <w:hyperlink w:anchor="_Toc525974108" w:history="1">
            <w:r w:rsidR="00AE79FC" w:rsidRPr="007C1A18">
              <w:rPr>
                <w:rStyle w:val="Hyperlink"/>
                <w:rFonts w:ascii="Times New Roman" w:hAnsi="Times New Roman" w:cs="Times New Roman"/>
                <w:noProof/>
              </w:rPr>
              <w:t>1.4 Objectives of the Study:</w:t>
            </w:r>
            <w:r w:rsidR="00AE79FC">
              <w:rPr>
                <w:noProof/>
                <w:webHidden/>
              </w:rPr>
              <w:tab/>
            </w:r>
            <w:r w:rsidR="00AE79FC">
              <w:rPr>
                <w:noProof/>
                <w:webHidden/>
              </w:rPr>
              <w:fldChar w:fldCharType="begin"/>
            </w:r>
            <w:r w:rsidR="00AE79FC">
              <w:rPr>
                <w:noProof/>
                <w:webHidden/>
              </w:rPr>
              <w:instrText xml:space="preserve"> PAGEREF _Toc525974108 \h </w:instrText>
            </w:r>
            <w:r w:rsidR="00AE79FC">
              <w:rPr>
                <w:noProof/>
                <w:webHidden/>
              </w:rPr>
            </w:r>
            <w:r w:rsidR="00AE79FC">
              <w:rPr>
                <w:noProof/>
                <w:webHidden/>
              </w:rPr>
              <w:fldChar w:fldCharType="separate"/>
            </w:r>
            <w:r w:rsidR="00AE79FC">
              <w:rPr>
                <w:noProof/>
                <w:webHidden/>
              </w:rPr>
              <w:t>10</w:t>
            </w:r>
            <w:r w:rsidR="00AE79FC">
              <w:rPr>
                <w:noProof/>
                <w:webHidden/>
              </w:rPr>
              <w:fldChar w:fldCharType="end"/>
            </w:r>
          </w:hyperlink>
        </w:p>
        <w:p w:rsidR="00AE79FC" w:rsidRDefault="00EE59E8">
          <w:pPr>
            <w:pStyle w:val="TOC2"/>
            <w:tabs>
              <w:tab w:val="right" w:leader="dot" w:pos="9350"/>
            </w:tabs>
            <w:rPr>
              <w:noProof/>
            </w:rPr>
          </w:pPr>
          <w:hyperlink w:anchor="_Toc525974109" w:history="1">
            <w:r w:rsidR="00AE79FC" w:rsidRPr="007C1A18">
              <w:rPr>
                <w:rStyle w:val="Hyperlink"/>
                <w:rFonts w:ascii="Times New Roman" w:hAnsi="Times New Roman" w:cs="Times New Roman"/>
                <w:noProof/>
              </w:rPr>
              <w:t>Broad Objective</w:t>
            </w:r>
            <w:r w:rsidR="00AE79FC">
              <w:rPr>
                <w:noProof/>
                <w:webHidden/>
              </w:rPr>
              <w:tab/>
            </w:r>
            <w:r w:rsidR="00AE79FC">
              <w:rPr>
                <w:noProof/>
                <w:webHidden/>
              </w:rPr>
              <w:fldChar w:fldCharType="begin"/>
            </w:r>
            <w:r w:rsidR="00AE79FC">
              <w:rPr>
                <w:noProof/>
                <w:webHidden/>
              </w:rPr>
              <w:instrText xml:space="preserve"> PAGEREF _Toc525974109 \h </w:instrText>
            </w:r>
            <w:r w:rsidR="00AE79FC">
              <w:rPr>
                <w:noProof/>
                <w:webHidden/>
              </w:rPr>
            </w:r>
            <w:r w:rsidR="00AE79FC">
              <w:rPr>
                <w:noProof/>
                <w:webHidden/>
              </w:rPr>
              <w:fldChar w:fldCharType="separate"/>
            </w:r>
            <w:r w:rsidR="00AE79FC">
              <w:rPr>
                <w:noProof/>
                <w:webHidden/>
              </w:rPr>
              <w:t>10</w:t>
            </w:r>
            <w:r w:rsidR="00AE79FC">
              <w:rPr>
                <w:noProof/>
                <w:webHidden/>
              </w:rPr>
              <w:fldChar w:fldCharType="end"/>
            </w:r>
          </w:hyperlink>
        </w:p>
        <w:p w:rsidR="00AE79FC" w:rsidRDefault="00EE59E8">
          <w:pPr>
            <w:pStyle w:val="TOC2"/>
            <w:tabs>
              <w:tab w:val="right" w:leader="dot" w:pos="9350"/>
            </w:tabs>
            <w:rPr>
              <w:noProof/>
            </w:rPr>
          </w:pPr>
          <w:hyperlink w:anchor="_Toc525974110" w:history="1">
            <w:r w:rsidR="00AE79FC" w:rsidRPr="007C1A18">
              <w:rPr>
                <w:rStyle w:val="Hyperlink"/>
                <w:rFonts w:ascii="Times New Roman" w:hAnsi="Times New Roman" w:cs="Times New Roman"/>
                <w:noProof/>
              </w:rPr>
              <w:t>Specific Objectives:</w:t>
            </w:r>
            <w:r w:rsidR="00AE79FC">
              <w:rPr>
                <w:noProof/>
                <w:webHidden/>
              </w:rPr>
              <w:tab/>
            </w:r>
            <w:r w:rsidR="00AE79FC">
              <w:rPr>
                <w:noProof/>
                <w:webHidden/>
              </w:rPr>
              <w:fldChar w:fldCharType="begin"/>
            </w:r>
            <w:r w:rsidR="00AE79FC">
              <w:rPr>
                <w:noProof/>
                <w:webHidden/>
              </w:rPr>
              <w:instrText xml:space="preserve"> PAGEREF _Toc525974110 \h </w:instrText>
            </w:r>
            <w:r w:rsidR="00AE79FC">
              <w:rPr>
                <w:noProof/>
                <w:webHidden/>
              </w:rPr>
            </w:r>
            <w:r w:rsidR="00AE79FC">
              <w:rPr>
                <w:noProof/>
                <w:webHidden/>
              </w:rPr>
              <w:fldChar w:fldCharType="separate"/>
            </w:r>
            <w:r w:rsidR="00AE79FC">
              <w:rPr>
                <w:noProof/>
                <w:webHidden/>
              </w:rPr>
              <w:t>10</w:t>
            </w:r>
            <w:r w:rsidR="00AE79FC">
              <w:rPr>
                <w:noProof/>
                <w:webHidden/>
              </w:rPr>
              <w:fldChar w:fldCharType="end"/>
            </w:r>
          </w:hyperlink>
        </w:p>
        <w:p w:rsidR="00AE79FC" w:rsidRDefault="00EE59E8">
          <w:pPr>
            <w:pStyle w:val="TOC2"/>
            <w:tabs>
              <w:tab w:val="right" w:leader="dot" w:pos="9350"/>
            </w:tabs>
            <w:rPr>
              <w:noProof/>
            </w:rPr>
          </w:pPr>
          <w:hyperlink w:anchor="_Toc525974111" w:history="1">
            <w:r w:rsidR="00AE79FC" w:rsidRPr="007C1A18">
              <w:rPr>
                <w:rStyle w:val="Hyperlink"/>
                <w:rFonts w:ascii="Times New Roman" w:hAnsi="Times New Roman" w:cs="Times New Roman"/>
                <w:noProof/>
              </w:rPr>
              <w:t>1.5 Scope of the Study:</w:t>
            </w:r>
            <w:r w:rsidR="00AE79FC">
              <w:rPr>
                <w:noProof/>
                <w:webHidden/>
              </w:rPr>
              <w:tab/>
            </w:r>
            <w:r w:rsidR="00AE79FC">
              <w:rPr>
                <w:noProof/>
                <w:webHidden/>
              </w:rPr>
              <w:fldChar w:fldCharType="begin"/>
            </w:r>
            <w:r w:rsidR="00AE79FC">
              <w:rPr>
                <w:noProof/>
                <w:webHidden/>
              </w:rPr>
              <w:instrText xml:space="preserve"> PAGEREF _Toc525974111 \h </w:instrText>
            </w:r>
            <w:r w:rsidR="00AE79FC">
              <w:rPr>
                <w:noProof/>
                <w:webHidden/>
              </w:rPr>
            </w:r>
            <w:r w:rsidR="00AE79FC">
              <w:rPr>
                <w:noProof/>
                <w:webHidden/>
              </w:rPr>
              <w:fldChar w:fldCharType="separate"/>
            </w:r>
            <w:r w:rsidR="00AE79FC">
              <w:rPr>
                <w:noProof/>
                <w:webHidden/>
              </w:rPr>
              <w:t>10</w:t>
            </w:r>
            <w:r w:rsidR="00AE79FC">
              <w:rPr>
                <w:noProof/>
                <w:webHidden/>
              </w:rPr>
              <w:fldChar w:fldCharType="end"/>
            </w:r>
          </w:hyperlink>
        </w:p>
        <w:p w:rsidR="00AE79FC" w:rsidRDefault="00EE59E8">
          <w:pPr>
            <w:pStyle w:val="TOC2"/>
            <w:tabs>
              <w:tab w:val="right" w:leader="dot" w:pos="9350"/>
            </w:tabs>
            <w:rPr>
              <w:noProof/>
            </w:rPr>
          </w:pPr>
          <w:hyperlink w:anchor="_Toc525974112" w:history="1">
            <w:r w:rsidR="00AE79FC" w:rsidRPr="007C1A18">
              <w:rPr>
                <w:rStyle w:val="Hyperlink"/>
                <w:rFonts w:ascii="Times New Roman" w:hAnsi="Times New Roman" w:cs="Times New Roman"/>
                <w:noProof/>
              </w:rPr>
              <w:t>1.6 Significance of the Study:</w:t>
            </w:r>
            <w:r w:rsidR="00AE79FC">
              <w:rPr>
                <w:noProof/>
                <w:webHidden/>
              </w:rPr>
              <w:tab/>
            </w:r>
            <w:r w:rsidR="00AE79FC">
              <w:rPr>
                <w:noProof/>
                <w:webHidden/>
              </w:rPr>
              <w:fldChar w:fldCharType="begin"/>
            </w:r>
            <w:r w:rsidR="00AE79FC">
              <w:rPr>
                <w:noProof/>
                <w:webHidden/>
              </w:rPr>
              <w:instrText xml:space="preserve"> PAGEREF _Toc525974112 \h </w:instrText>
            </w:r>
            <w:r w:rsidR="00AE79FC">
              <w:rPr>
                <w:noProof/>
                <w:webHidden/>
              </w:rPr>
            </w:r>
            <w:r w:rsidR="00AE79FC">
              <w:rPr>
                <w:noProof/>
                <w:webHidden/>
              </w:rPr>
              <w:fldChar w:fldCharType="separate"/>
            </w:r>
            <w:r w:rsidR="00AE79FC">
              <w:rPr>
                <w:noProof/>
                <w:webHidden/>
              </w:rPr>
              <w:t>10</w:t>
            </w:r>
            <w:r w:rsidR="00AE79FC">
              <w:rPr>
                <w:noProof/>
                <w:webHidden/>
              </w:rPr>
              <w:fldChar w:fldCharType="end"/>
            </w:r>
          </w:hyperlink>
        </w:p>
        <w:p w:rsidR="00AE79FC" w:rsidRDefault="00EE59E8">
          <w:pPr>
            <w:pStyle w:val="TOC2"/>
            <w:tabs>
              <w:tab w:val="right" w:leader="dot" w:pos="9350"/>
            </w:tabs>
            <w:rPr>
              <w:noProof/>
            </w:rPr>
          </w:pPr>
          <w:hyperlink w:anchor="_Toc525974113" w:history="1">
            <w:r w:rsidR="00AE79FC" w:rsidRPr="007C1A18">
              <w:rPr>
                <w:rStyle w:val="Hyperlink"/>
                <w:rFonts w:ascii="Times New Roman" w:hAnsi="Times New Roman" w:cs="Times New Roman"/>
                <w:noProof/>
              </w:rPr>
              <w:t>1.7 Limitations of the Study:</w:t>
            </w:r>
            <w:r w:rsidR="00AE79FC">
              <w:rPr>
                <w:noProof/>
                <w:webHidden/>
              </w:rPr>
              <w:tab/>
            </w:r>
            <w:r w:rsidR="00AE79FC">
              <w:rPr>
                <w:noProof/>
                <w:webHidden/>
              </w:rPr>
              <w:fldChar w:fldCharType="begin"/>
            </w:r>
            <w:r w:rsidR="00AE79FC">
              <w:rPr>
                <w:noProof/>
                <w:webHidden/>
              </w:rPr>
              <w:instrText xml:space="preserve"> PAGEREF _Toc525974113 \h </w:instrText>
            </w:r>
            <w:r w:rsidR="00AE79FC">
              <w:rPr>
                <w:noProof/>
                <w:webHidden/>
              </w:rPr>
            </w:r>
            <w:r w:rsidR="00AE79FC">
              <w:rPr>
                <w:noProof/>
                <w:webHidden/>
              </w:rPr>
              <w:fldChar w:fldCharType="separate"/>
            </w:r>
            <w:r w:rsidR="00AE79FC">
              <w:rPr>
                <w:noProof/>
                <w:webHidden/>
              </w:rPr>
              <w:t>11</w:t>
            </w:r>
            <w:r w:rsidR="00AE79FC">
              <w:rPr>
                <w:noProof/>
                <w:webHidden/>
              </w:rPr>
              <w:fldChar w:fldCharType="end"/>
            </w:r>
          </w:hyperlink>
        </w:p>
        <w:p w:rsidR="00AE79FC" w:rsidRDefault="00EE59E8">
          <w:pPr>
            <w:pStyle w:val="TOC1"/>
            <w:tabs>
              <w:tab w:val="right" w:leader="dot" w:pos="9350"/>
            </w:tabs>
            <w:rPr>
              <w:noProof/>
            </w:rPr>
          </w:pPr>
          <w:hyperlink w:anchor="_Toc525974114" w:history="1">
            <w:r w:rsidR="00AE79FC" w:rsidRPr="007C1A18">
              <w:rPr>
                <w:rStyle w:val="Hyperlink"/>
                <w:rFonts w:ascii="Times New Roman" w:hAnsi="Times New Roman" w:cs="Times New Roman"/>
                <w:noProof/>
              </w:rPr>
              <w:t>CHAPTER 2: ORGANIZATION PROFILE</w:t>
            </w:r>
            <w:r w:rsidR="00AE79FC">
              <w:rPr>
                <w:noProof/>
                <w:webHidden/>
              </w:rPr>
              <w:tab/>
            </w:r>
            <w:r w:rsidR="00AE79FC">
              <w:rPr>
                <w:noProof/>
                <w:webHidden/>
              </w:rPr>
              <w:fldChar w:fldCharType="begin"/>
            </w:r>
            <w:r w:rsidR="00AE79FC">
              <w:rPr>
                <w:noProof/>
                <w:webHidden/>
              </w:rPr>
              <w:instrText xml:space="preserve"> PAGEREF _Toc525974114 \h </w:instrText>
            </w:r>
            <w:r w:rsidR="00AE79FC">
              <w:rPr>
                <w:noProof/>
                <w:webHidden/>
              </w:rPr>
            </w:r>
            <w:r w:rsidR="00AE79FC">
              <w:rPr>
                <w:noProof/>
                <w:webHidden/>
              </w:rPr>
              <w:fldChar w:fldCharType="separate"/>
            </w:r>
            <w:r w:rsidR="00AE79FC">
              <w:rPr>
                <w:noProof/>
                <w:webHidden/>
              </w:rPr>
              <w:t>12</w:t>
            </w:r>
            <w:r w:rsidR="00AE79FC">
              <w:rPr>
                <w:noProof/>
                <w:webHidden/>
              </w:rPr>
              <w:fldChar w:fldCharType="end"/>
            </w:r>
          </w:hyperlink>
        </w:p>
        <w:p w:rsidR="00AE79FC" w:rsidRDefault="00EE59E8">
          <w:pPr>
            <w:pStyle w:val="TOC2"/>
            <w:tabs>
              <w:tab w:val="right" w:leader="dot" w:pos="9350"/>
            </w:tabs>
            <w:rPr>
              <w:noProof/>
            </w:rPr>
          </w:pPr>
          <w:hyperlink w:anchor="_Toc525974115" w:history="1">
            <w:r w:rsidR="00AE79FC" w:rsidRPr="007C1A18">
              <w:rPr>
                <w:rStyle w:val="Hyperlink"/>
                <w:rFonts w:ascii="Times New Roman" w:hAnsi="Times New Roman" w:cs="Times New Roman"/>
                <w:noProof/>
              </w:rPr>
              <w:t>2.1 History</w:t>
            </w:r>
            <w:r w:rsidR="00AE79FC">
              <w:rPr>
                <w:noProof/>
                <w:webHidden/>
              </w:rPr>
              <w:tab/>
            </w:r>
            <w:r w:rsidR="00AE79FC">
              <w:rPr>
                <w:noProof/>
                <w:webHidden/>
              </w:rPr>
              <w:fldChar w:fldCharType="begin"/>
            </w:r>
            <w:r w:rsidR="00AE79FC">
              <w:rPr>
                <w:noProof/>
                <w:webHidden/>
              </w:rPr>
              <w:instrText xml:space="preserve"> PAGEREF _Toc525974115 \h </w:instrText>
            </w:r>
            <w:r w:rsidR="00AE79FC">
              <w:rPr>
                <w:noProof/>
                <w:webHidden/>
              </w:rPr>
            </w:r>
            <w:r w:rsidR="00AE79FC">
              <w:rPr>
                <w:noProof/>
                <w:webHidden/>
              </w:rPr>
              <w:fldChar w:fldCharType="separate"/>
            </w:r>
            <w:r w:rsidR="00AE79FC">
              <w:rPr>
                <w:noProof/>
                <w:webHidden/>
              </w:rPr>
              <w:t>13</w:t>
            </w:r>
            <w:r w:rsidR="00AE79FC">
              <w:rPr>
                <w:noProof/>
                <w:webHidden/>
              </w:rPr>
              <w:fldChar w:fldCharType="end"/>
            </w:r>
          </w:hyperlink>
        </w:p>
        <w:p w:rsidR="00AE79FC" w:rsidRDefault="00EE59E8">
          <w:pPr>
            <w:pStyle w:val="TOC2"/>
            <w:tabs>
              <w:tab w:val="right" w:leader="dot" w:pos="9350"/>
            </w:tabs>
            <w:rPr>
              <w:noProof/>
            </w:rPr>
          </w:pPr>
          <w:hyperlink w:anchor="_Toc525974116" w:history="1">
            <w:r w:rsidR="00AE79FC" w:rsidRPr="007C1A18">
              <w:rPr>
                <w:rStyle w:val="Hyperlink"/>
                <w:rFonts w:ascii="Times New Roman" w:eastAsia="Times New Roman" w:hAnsi="Times New Roman" w:cs="Times New Roman"/>
                <w:noProof/>
              </w:rPr>
              <w:t>2.2 Vision Statement</w:t>
            </w:r>
            <w:r w:rsidR="00AE79FC">
              <w:rPr>
                <w:noProof/>
                <w:webHidden/>
              </w:rPr>
              <w:tab/>
            </w:r>
            <w:r w:rsidR="00AE79FC">
              <w:rPr>
                <w:noProof/>
                <w:webHidden/>
              </w:rPr>
              <w:fldChar w:fldCharType="begin"/>
            </w:r>
            <w:r w:rsidR="00AE79FC">
              <w:rPr>
                <w:noProof/>
                <w:webHidden/>
              </w:rPr>
              <w:instrText xml:space="preserve"> PAGEREF _Toc525974116 \h </w:instrText>
            </w:r>
            <w:r w:rsidR="00AE79FC">
              <w:rPr>
                <w:noProof/>
                <w:webHidden/>
              </w:rPr>
            </w:r>
            <w:r w:rsidR="00AE79FC">
              <w:rPr>
                <w:noProof/>
                <w:webHidden/>
              </w:rPr>
              <w:fldChar w:fldCharType="separate"/>
            </w:r>
            <w:r w:rsidR="00AE79FC">
              <w:rPr>
                <w:noProof/>
                <w:webHidden/>
              </w:rPr>
              <w:t>13</w:t>
            </w:r>
            <w:r w:rsidR="00AE79FC">
              <w:rPr>
                <w:noProof/>
                <w:webHidden/>
              </w:rPr>
              <w:fldChar w:fldCharType="end"/>
            </w:r>
          </w:hyperlink>
        </w:p>
        <w:p w:rsidR="00AE79FC" w:rsidRDefault="00EE59E8">
          <w:pPr>
            <w:pStyle w:val="TOC2"/>
            <w:tabs>
              <w:tab w:val="right" w:leader="dot" w:pos="9350"/>
            </w:tabs>
            <w:rPr>
              <w:noProof/>
            </w:rPr>
          </w:pPr>
          <w:hyperlink w:anchor="_Toc525974117" w:history="1">
            <w:r w:rsidR="00AE79FC" w:rsidRPr="007C1A18">
              <w:rPr>
                <w:rStyle w:val="Hyperlink"/>
                <w:rFonts w:ascii="Times New Roman" w:eastAsia="Times New Roman" w:hAnsi="Times New Roman" w:cs="Times New Roman"/>
                <w:noProof/>
              </w:rPr>
              <w:t>2.3 Mission Statement</w:t>
            </w:r>
            <w:r w:rsidR="00AE79FC">
              <w:rPr>
                <w:noProof/>
                <w:webHidden/>
              </w:rPr>
              <w:tab/>
            </w:r>
            <w:r w:rsidR="00AE79FC">
              <w:rPr>
                <w:noProof/>
                <w:webHidden/>
              </w:rPr>
              <w:fldChar w:fldCharType="begin"/>
            </w:r>
            <w:r w:rsidR="00AE79FC">
              <w:rPr>
                <w:noProof/>
                <w:webHidden/>
              </w:rPr>
              <w:instrText xml:space="preserve"> PAGEREF _Toc525974117 \h </w:instrText>
            </w:r>
            <w:r w:rsidR="00AE79FC">
              <w:rPr>
                <w:noProof/>
                <w:webHidden/>
              </w:rPr>
            </w:r>
            <w:r w:rsidR="00AE79FC">
              <w:rPr>
                <w:noProof/>
                <w:webHidden/>
              </w:rPr>
              <w:fldChar w:fldCharType="separate"/>
            </w:r>
            <w:r w:rsidR="00AE79FC">
              <w:rPr>
                <w:noProof/>
                <w:webHidden/>
              </w:rPr>
              <w:t>13</w:t>
            </w:r>
            <w:r w:rsidR="00AE79FC">
              <w:rPr>
                <w:noProof/>
                <w:webHidden/>
              </w:rPr>
              <w:fldChar w:fldCharType="end"/>
            </w:r>
          </w:hyperlink>
        </w:p>
        <w:p w:rsidR="00AE79FC" w:rsidRDefault="00EE59E8">
          <w:pPr>
            <w:pStyle w:val="TOC2"/>
            <w:tabs>
              <w:tab w:val="right" w:leader="dot" w:pos="9350"/>
            </w:tabs>
            <w:rPr>
              <w:noProof/>
            </w:rPr>
          </w:pPr>
          <w:hyperlink w:anchor="_Toc525974118" w:history="1">
            <w:r w:rsidR="00AE79FC" w:rsidRPr="007C1A18">
              <w:rPr>
                <w:rStyle w:val="Hyperlink"/>
                <w:rFonts w:ascii="Times New Roman" w:hAnsi="Times New Roman" w:cs="Times New Roman"/>
                <w:noProof/>
              </w:rPr>
              <w:t>2.4</w:t>
            </w:r>
            <w:r w:rsidR="00AE79FC" w:rsidRPr="007C1A18">
              <w:rPr>
                <w:rStyle w:val="Hyperlink"/>
                <w:rFonts w:ascii="Times New Roman" w:eastAsia="Times New Roman" w:hAnsi="Times New Roman" w:cs="Times New Roman"/>
                <w:noProof/>
              </w:rPr>
              <w:t xml:space="preserve"> Values</w:t>
            </w:r>
            <w:r w:rsidR="00AE79FC">
              <w:rPr>
                <w:noProof/>
                <w:webHidden/>
              </w:rPr>
              <w:tab/>
            </w:r>
            <w:r w:rsidR="00AE79FC">
              <w:rPr>
                <w:noProof/>
                <w:webHidden/>
              </w:rPr>
              <w:fldChar w:fldCharType="begin"/>
            </w:r>
            <w:r w:rsidR="00AE79FC">
              <w:rPr>
                <w:noProof/>
                <w:webHidden/>
              </w:rPr>
              <w:instrText xml:space="preserve"> PAGEREF _Toc525974118 \h </w:instrText>
            </w:r>
            <w:r w:rsidR="00AE79FC">
              <w:rPr>
                <w:noProof/>
                <w:webHidden/>
              </w:rPr>
            </w:r>
            <w:r w:rsidR="00AE79FC">
              <w:rPr>
                <w:noProof/>
                <w:webHidden/>
              </w:rPr>
              <w:fldChar w:fldCharType="separate"/>
            </w:r>
            <w:r w:rsidR="00AE79FC">
              <w:rPr>
                <w:noProof/>
                <w:webHidden/>
              </w:rPr>
              <w:t>14</w:t>
            </w:r>
            <w:r w:rsidR="00AE79FC">
              <w:rPr>
                <w:noProof/>
                <w:webHidden/>
              </w:rPr>
              <w:fldChar w:fldCharType="end"/>
            </w:r>
          </w:hyperlink>
        </w:p>
        <w:p w:rsidR="00AE79FC" w:rsidRDefault="00EE59E8">
          <w:pPr>
            <w:pStyle w:val="TOC2"/>
            <w:tabs>
              <w:tab w:val="right" w:leader="dot" w:pos="9350"/>
            </w:tabs>
            <w:rPr>
              <w:noProof/>
            </w:rPr>
          </w:pPr>
          <w:hyperlink w:anchor="_Toc525974119" w:history="1">
            <w:r w:rsidR="00AE79FC" w:rsidRPr="007C1A18">
              <w:rPr>
                <w:rStyle w:val="Hyperlink"/>
                <w:rFonts w:ascii="Times New Roman" w:eastAsia="Times New Roman" w:hAnsi="Times New Roman" w:cs="Times New Roman"/>
                <w:noProof/>
              </w:rPr>
              <w:t>2.5 Services &amp; Products</w:t>
            </w:r>
            <w:r w:rsidR="00AE79FC">
              <w:rPr>
                <w:noProof/>
                <w:webHidden/>
              </w:rPr>
              <w:tab/>
            </w:r>
            <w:r w:rsidR="00AE79FC">
              <w:rPr>
                <w:noProof/>
                <w:webHidden/>
              </w:rPr>
              <w:fldChar w:fldCharType="begin"/>
            </w:r>
            <w:r w:rsidR="00AE79FC">
              <w:rPr>
                <w:noProof/>
                <w:webHidden/>
              </w:rPr>
              <w:instrText xml:space="preserve"> PAGEREF _Toc525974119 \h </w:instrText>
            </w:r>
            <w:r w:rsidR="00AE79FC">
              <w:rPr>
                <w:noProof/>
                <w:webHidden/>
              </w:rPr>
            </w:r>
            <w:r w:rsidR="00AE79FC">
              <w:rPr>
                <w:noProof/>
                <w:webHidden/>
              </w:rPr>
              <w:fldChar w:fldCharType="separate"/>
            </w:r>
            <w:r w:rsidR="00AE79FC">
              <w:rPr>
                <w:noProof/>
                <w:webHidden/>
              </w:rPr>
              <w:t>14</w:t>
            </w:r>
            <w:r w:rsidR="00AE79FC">
              <w:rPr>
                <w:noProof/>
                <w:webHidden/>
              </w:rPr>
              <w:fldChar w:fldCharType="end"/>
            </w:r>
          </w:hyperlink>
        </w:p>
        <w:p w:rsidR="00AE79FC" w:rsidRDefault="00EE59E8">
          <w:pPr>
            <w:pStyle w:val="TOC3"/>
            <w:tabs>
              <w:tab w:val="right" w:leader="dot" w:pos="9350"/>
            </w:tabs>
            <w:rPr>
              <w:noProof/>
            </w:rPr>
          </w:pPr>
          <w:hyperlink w:anchor="_Toc525974120" w:history="1">
            <w:r w:rsidR="00AE79FC" w:rsidRPr="007C1A18">
              <w:rPr>
                <w:rStyle w:val="Hyperlink"/>
                <w:rFonts w:ascii="Times New Roman" w:eastAsia="Times New Roman" w:hAnsi="Times New Roman" w:cs="Times New Roman"/>
                <w:noProof/>
              </w:rPr>
              <w:t xml:space="preserve">2.5.1 Services of </w:t>
            </w:r>
            <w:r w:rsidR="00AE79FC" w:rsidRPr="007C1A18">
              <w:rPr>
                <w:rStyle w:val="Hyperlink"/>
                <w:rFonts w:ascii="Times New Roman" w:hAnsi="Times New Roman" w:cs="Times New Roman"/>
                <w:noProof/>
              </w:rPr>
              <w:t>Sheltech Brokerage</w:t>
            </w:r>
            <w:r w:rsidR="00AE79FC" w:rsidRPr="007C1A18">
              <w:rPr>
                <w:rStyle w:val="Hyperlink"/>
                <w:rFonts w:ascii="Times New Roman" w:eastAsia="Times New Roman" w:hAnsi="Times New Roman" w:cs="Times New Roman"/>
                <w:noProof/>
              </w:rPr>
              <w:t xml:space="preserve"> Ltd</w:t>
            </w:r>
            <w:r w:rsidR="00AE79FC">
              <w:rPr>
                <w:noProof/>
                <w:webHidden/>
              </w:rPr>
              <w:tab/>
            </w:r>
            <w:r w:rsidR="00AE79FC">
              <w:rPr>
                <w:noProof/>
                <w:webHidden/>
              </w:rPr>
              <w:fldChar w:fldCharType="begin"/>
            </w:r>
            <w:r w:rsidR="00AE79FC">
              <w:rPr>
                <w:noProof/>
                <w:webHidden/>
              </w:rPr>
              <w:instrText xml:space="preserve"> PAGEREF _Toc525974120 \h </w:instrText>
            </w:r>
            <w:r w:rsidR="00AE79FC">
              <w:rPr>
                <w:noProof/>
                <w:webHidden/>
              </w:rPr>
            </w:r>
            <w:r w:rsidR="00AE79FC">
              <w:rPr>
                <w:noProof/>
                <w:webHidden/>
              </w:rPr>
              <w:fldChar w:fldCharType="separate"/>
            </w:r>
            <w:r w:rsidR="00AE79FC">
              <w:rPr>
                <w:noProof/>
                <w:webHidden/>
              </w:rPr>
              <w:t>14</w:t>
            </w:r>
            <w:r w:rsidR="00AE79FC">
              <w:rPr>
                <w:noProof/>
                <w:webHidden/>
              </w:rPr>
              <w:fldChar w:fldCharType="end"/>
            </w:r>
          </w:hyperlink>
        </w:p>
        <w:p w:rsidR="00AE79FC" w:rsidRDefault="00EE59E8">
          <w:pPr>
            <w:pStyle w:val="TOC3"/>
            <w:tabs>
              <w:tab w:val="right" w:leader="dot" w:pos="9350"/>
            </w:tabs>
            <w:rPr>
              <w:noProof/>
            </w:rPr>
          </w:pPr>
          <w:hyperlink w:anchor="_Toc525974121" w:history="1">
            <w:r w:rsidR="00AE79FC" w:rsidRPr="007C1A18">
              <w:rPr>
                <w:rStyle w:val="Hyperlink"/>
                <w:rFonts w:ascii="Times New Roman" w:eastAsia="Times New Roman" w:hAnsi="Times New Roman" w:cs="Times New Roman"/>
                <w:noProof/>
              </w:rPr>
              <w:t xml:space="preserve">2.5.2 Products of </w:t>
            </w:r>
            <w:r w:rsidR="00AE79FC" w:rsidRPr="007C1A18">
              <w:rPr>
                <w:rStyle w:val="Hyperlink"/>
                <w:rFonts w:ascii="Times New Roman" w:hAnsi="Times New Roman" w:cs="Times New Roman"/>
                <w:noProof/>
              </w:rPr>
              <w:t>Sheltech Brokerage</w:t>
            </w:r>
            <w:r w:rsidR="00AE79FC" w:rsidRPr="007C1A18">
              <w:rPr>
                <w:rStyle w:val="Hyperlink"/>
                <w:rFonts w:ascii="Times New Roman" w:eastAsia="Times New Roman" w:hAnsi="Times New Roman" w:cs="Times New Roman"/>
                <w:noProof/>
              </w:rPr>
              <w:t xml:space="preserve"> Ltd</w:t>
            </w:r>
            <w:r w:rsidR="00AE79FC">
              <w:rPr>
                <w:noProof/>
                <w:webHidden/>
              </w:rPr>
              <w:tab/>
            </w:r>
            <w:r w:rsidR="00AE79FC">
              <w:rPr>
                <w:noProof/>
                <w:webHidden/>
              </w:rPr>
              <w:fldChar w:fldCharType="begin"/>
            </w:r>
            <w:r w:rsidR="00AE79FC">
              <w:rPr>
                <w:noProof/>
                <w:webHidden/>
              </w:rPr>
              <w:instrText xml:space="preserve"> PAGEREF _Toc525974121 \h </w:instrText>
            </w:r>
            <w:r w:rsidR="00AE79FC">
              <w:rPr>
                <w:noProof/>
                <w:webHidden/>
              </w:rPr>
            </w:r>
            <w:r w:rsidR="00AE79FC">
              <w:rPr>
                <w:noProof/>
                <w:webHidden/>
              </w:rPr>
              <w:fldChar w:fldCharType="separate"/>
            </w:r>
            <w:r w:rsidR="00AE79FC">
              <w:rPr>
                <w:noProof/>
                <w:webHidden/>
              </w:rPr>
              <w:t>14</w:t>
            </w:r>
            <w:r w:rsidR="00AE79FC">
              <w:rPr>
                <w:noProof/>
                <w:webHidden/>
              </w:rPr>
              <w:fldChar w:fldCharType="end"/>
            </w:r>
          </w:hyperlink>
        </w:p>
        <w:p w:rsidR="00AE79FC" w:rsidRDefault="00EE59E8">
          <w:pPr>
            <w:pStyle w:val="TOC2"/>
            <w:tabs>
              <w:tab w:val="right" w:leader="dot" w:pos="9350"/>
            </w:tabs>
            <w:rPr>
              <w:noProof/>
            </w:rPr>
          </w:pPr>
          <w:hyperlink w:anchor="_Toc525974122" w:history="1">
            <w:r w:rsidR="00AE79FC" w:rsidRPr="007C1A18">
              <w:rPr>
                <w:rStyle w:val="Hyperlink"/>
                <w:rFonts w:ascii="Times New Roman" w:eastAsia="Times New Roman" w:hAnsi="Times New Roman" w:cs="Times New Roman"/>
                <w:noProof/>
              </w:rPr>
              <w:t>2.6 Benefits of SBL IPO</w:t>
            </w:r>
            <w:r w:rsidR="00AE79FC">
              <w:rPr>
                <w:noProof/>
                <w:webHidden/>
              </w:rPr>
              <w:tab/>
            </w:r>
            <w:r w:rsidR="00AE79FC">
              <w:rPr>
                <w:noProof/>
                <w:webHidden/>
              </w:rPr>
              <w:fldChar w:fldCharType="begin"/>
            </w:r>
            <w:r w:rsidR="00AE79FC">
              <w:rPr>
                <w:noProof/>
                <w:webHidden/>
              </w:rPr>
              <w:instrText xml:space="preserve"> PAGEREF _Toc525974122 \h </w:instrText>
            </w:r>
            <w:r w:rsidR="00AE79FC">
              <w:rPr>
                <w:noProof/>
                <w:webHidden/>
              </w:rPr>
            </w:r>
            <w:r w:rsidR="00AE79FC">
              <w:rPr>
                <w:noProof/>
                <w:webHidden/>
              </w:rPr>
              <w:fldChar w:fldCharType="separate"/>
            </w:r>
            <w:r w:rsidR="00AE79FC">
              <w:rPr>
                <w:noProof/>
                <w:webHidden/>
              </w:rPr>
              <w:t>14</w:t>
            </w:r>
            <w:r w:rsidR="00AE79FC">
              <w:rPr>
                <w:noProof/>
                <w:webHidden/>
              </w:rPr>
              <w:fldChar w:fldCharType="end"/>
            </w:r>
          </w:hyperlink>
        </w:p>
        <w:p w:rsidR="00AE79FC" w:rsidRDefault="00EE59E8">
          <w:pPr>
            <w:pStyle w:val="TOC1"/>
            <w:tabs>
              <w:tab w:val="right" w:leader="dot" w:pos="9350"/>
            </w:tabs>
            <w:rPr>
              <w:noProof/>
            </w:rPr>
          </w:pPr>
          <w:hyperlink w:anchor="_Toc525974123" w:history="1">
            <w:r w:rsidR="00AE79FC" w:rsidRPr="007C1A18">
              <w:rPr>
                <w:rStyle w:val="Hyperlink"/>
                <w:rFonts w:ascii="Times New Roman" w:hAnsi="Times New Roman" w:cs="Times New Roman"/>
                <w:noProof/>
              </w:rPr>
              <w:t>CHAPTER 3: LITERATURE REVIEW</w:t>
            </w:r>
            <w:r w:rsidR="00AE79FC">
              <w:rPr>
                <w:noProof/>
                <w:webHidden/>
              </w:rPr>
              <w:tab/>
            </w:r>
            <w:r w:rsidR="00AE79FC">
              <w:rPr>
                <w:noProof/>
                <w:webHidden/>
              </w:rPr>
              <w:fldChar w:fldCharType="begin"/>
            </w:r>
            <w:r w:rsidR="00AE79FC">
              <w:rPr>
                <w:noProof/>
                <w:webHidden/>
              </w:rPr>
              <w:instrText xml:space="preserve"> PAGEREF _Toc525974123 \h </w:instrText>
            </w:r>
            <w:r w:rsidR="00AE79FC">
              <w:rPr>
                <w:noProof/>
                <w:webHidden/>
              </w:rPr>
            </w:r>
            <w:r w:rsidR="00AE79FC">
              <w:rPr>
                <w:noProof/>
                <w:webHidden/>
              </w:rPr>
              <w:fldChar w:fldCharType="separate"/>
            </w:r>
            <w:r w:rsidR="00AE79FC">
              <w:rPr>
                <w:noProof/>
                <w:webHidden/>
              </w:rPr>
              <w:t>15</w:t>
            </w:r>
            <w:r w:rsidR="00AE79FC">
              <w:rPr>
                <w:noProof/>
                <w:webHidden/>
              </w:rPr>
              <w:fldChar w:fldCharType="end"/>
            </w:r>
          </w:hyperlink>
        </w:p>
        <w:p w:rsidR="00AE79FC" w:rsidRDefault="00EE59E8">
          <w:pPr>
            <w:pStyle w:val="TOC1"/>
            <w:tabs>
              <w:tab w:val="right" w:leader="dot" w:pos="9350"/>
            </w:tabs>
            <w:rPr>
              <w:noProof/>
            </w:rPr>
          </w:pPr>
          <w:hyperlink w:anchor="_Toc525974124" w:history="1">
            <w:r w:rsidR="00AE79FC" w:rsidRPr="007C1A18">
              <w:rPr>
                <w:rStyle w:val="Hyperlink"/>
                <w:rFonts w:ascii="Times New Roman" w:hAnsi="Times New Roman" w:cs="Times New Roman"/>
                <w:noProof/>
              </w:rPr>
              <w:t>CHAPTER 4: METHODOLOGY OF THE STUDY</w:t>
            </w:r>
            <w:r w:rsidR="00AE79FC">
              <w:rPr>
                <w:noProof/>
                <w:webHidden/>
              </w:rPr>
              <w:tab/>
            </w:r>
            <w:r w:rsidR="00AE79FC">
              <w:rPr>
                <w:noProof/>
                <w:webHidden/>
              </w:rPr>
              <w:fldChar w:fldCharType="begin"/>
            </w:r>
            <w:r w:rsidR="00AE79FC">
              <w:rPr>
                <w:noProof/>
                <w:webHidden/>
              </w:rPr>
              <w:instrText xml:space="preserve"> PAGEREF _Toc525974124 \h </w:instrText>
            </w:r>
            <w:r w:rsidR="00AE79FC">
              <w:rPr>
                <w:noProof/>
                <w:webHidden/>
              </w:rPr>
            </w:r>
            <w:r w:rsidR="00AE79FC">
              <w:rPr>
                <w:noProof/>
                <w:webHidden/>
              </w:rPr>
              <w:fldChar w:fldCharType="separate"/>
            </w:r>
            <w:r w:rsidR="00AE79FC">
              <w:rPr>
                <w:noProof/>
                <w:webHidden/>
              </w:rPr>
              <w:t>20</w:t>
            </w:r>
            <w:r w:rsidR="00AE79FC">
              <w:rPr>
                <w:noProof/>
                <w:webHidden/>
              </w:rPr>
              <w:fldChar w:fldCharType="end"/>
            </w:r>
          </w:hyperlink>
        </w:p>
        <w:p w:rsidR="00AE79FC" w:rsidRDefault="00EE59E8">
          <w:pPr>
            <w:pStyle w:val="TOC2"/>
            <w:tabs>
              <w:tab w:val="right" w:leader="dot" w:pos="9350"/>
            </w:tabs>
            <w:rPr>
              <w:noProof/>
            </w:rPr>
          </w:pPr>
          <w:hyperlink w:anchor="_Toc525974125" w:history="1">
            <w:r w:rsidR="00AE79FC" w:rsidRPr="007C1A18">
              <w:rPr>
                <w:rStyle w:val="Hyperlink"/>
                <w:rFonts w:ascii="Times New Roman" w:hAnsi="Times New Roman" w:cs="Times New Roman"/>
                <w:noProof/>
              </w:rPr>
              <w:t>4.1 Population Size:</w:t>
            </w:r>
            <w:r w:rsidR="00AE79FC">
              <w:rPr>
                <w:noProof/>
                <w:webHidden/>
              </w:rPr>
              <w:tab/>
            </w:r>
            <w:r w:rsidR="00AE79FC">
              <w:rPr>
                <w:noProof/>
                <w:webHidden/>
              </w:rPr>
              <w:fldChar w:fldCharType="begin"/>
            </w:r>
            <w:r w:rsidR="00AE79FC">
              <w:rPr>
                <w:noProof/>
                <w:webHidden/>
              </w:rPr>
              <w:instrText xml:space="preserve"> PAGEREF _Toc525974125 \h </w:instrText>
            </w:r>
            <w:r w:rsidR="00AE79FC">
              <w:rPr>
                <w:noProof/>
                <w:webHidden/>
              </w:rPr>
            </w:r>
            <w:r w:rsidR="00AE79FC">
              <w:rPr>
                <w:noProof/>
                <w:webHidden/>
              </w:rPr>
              <w:fldChar w:fldCharType="separate"/>
            </w:r>
            <w:r w:rsidR="00AE79FC">
              <w:rPr>
                <w:noProof/>
                <w:webHidden/>
              </w:rPr>
              <w:t>21</w:t>
            </w:r>
            <w:r w:rsidR="00AE79FC">
              <w:rPr>
                <w:noProof/>
                <w:webHidden/>
              </w:rPr>
              <w:fldChar w:fldCharType="end"/>
            </w:r>
          </w:hyperlink>
        </w:p>
        <w:p w:rsidR="00AE79FC" w:rsidRDefault="00EE59E8">
          <w:pPr>
            <w:pStyle w:val="TOC2"/>
            <w:tabs>
              <w:tab w:val="right" w:leader="dot" w:pos="9350"/>
            </w:tabs>
            <w:rPr>
              <w:noProof/>
            </w:rPr>
          </w:pPr>
          <w:hyperlink w:anchor="_Toc525974126" w:history="1">
            <w:r w:rsidR="00AE79FC" w:rsidRPr="007C1A18">
              <w:rPr>
                <w:rStyle w:val="Hyperlink"/>
                <w:rFonts w:ascii="Times New Roman" w:hAnsi="Times New Roman" w:cs="Times New Roman"/>
                <w:noProof/>
              </w:rPr>
              <w:t>4.2 Sampling Design:</w:t>
            </w:r>
            <w:r w:rsidR="00AE79FC">
              <w:rPr>
                <w:noProof/>
                <w:webHidden/>
              </w:rPr>
              <w:tab/>
            </w:r>
            <w:r w:rsidR="00AE79FC">
              <w:rPr>
                <w:noProof/>
                <w:webHidden/>
              </w:rPr>
              <w:fldChar w:fldCharType="begin"/>
            </w:r>
            <w:r w:rsidR="00AE79FC">
              <w:rPr>
                <w:noProof/>
                <w:webHidden/>
              </w:rPr>
              <w:instrText xml:space="preserve"> PAGEREF _Toc525974126 \h </w:instrText>
            </w:r>
            <w:r w:rsidR="00AE79FC">
              <w:rPr>
                <w:noProof/>
                <w:webHidden/>
              </w:rPr>
            </w:r>
            <w:r w:rsidR="00AE79FC">
              <w:rPr>
                <w:noProof/>
                <w:webHidden/>
              </w:rPr>
              <w:fldChar w:fldCharType="separate"/>
            </w:r>
            <w:r w:rsidR="00AE79FC">
              <w:rPr>
                <w:noProof/>
                <w:webHidden/>
              </w:rPr>
              <w:t>21</w:t>
            </w:r>
            <w:r w:rsidR="00AE79FC">
              <w:rPr>
                <w:noProof/>
                <w:webHidden/>
              </w:rPr>
              <w:fldChar w:fldCharType="end"/>
            </w:r>
          </w:hyperlink>
        </w:p>
        <w:p w:rsidR="00AE79FC" w:rsidRDefault="00EE59E8">
          <w:pPr>
            <w:pStyle w:val="TOC2"/>
            <w:tabs>
              <w:tab w:val="right" w:leader="dot" w:pos="9350"/>
            </w:tabs>
            <w:rPr>
              <w:noProof/>
            </w:rPr>
          </w:pPr>
          <w:hyperlink w:anchor="_Toc525974127" w:history="1">
            <w:r w:rsidR="00AE79FC" w:rsidRPr="007C1A18">
              <w:rPr>
                <w:rStyle w:val="Hyperlink"/>
                <w:rFonts w:ascii="Times New Roman" w:hAnsi="Times New Roman" w:cs="Times New Roman"/>
                <w:noProof/>
              </w:rPr>
              <w:t>4.3 Variables Covered:</w:t>
            </w:r>
            <w:r w:rsidR="00AE79FC">
              <w:rPr>
                <w:noProof/>
                <w:webHidden/>
              </w:rPr>
              <w:tab/>
            </w:r>
            <w:r w:rsidR="00AE79FC">
              <w:rPr>
                <w:noProof/>
                <w:webHidden/>
              </w:rPr>
              <w:fldChar w:fldCharType="begin"/>
            </w:r>
            <w:r w:rsidR="00AE79FC">
              <w:rPr>
                <w:noProof/>
                <w:webHidden/>
              </w:rPr>
              <w:instrText xml:space="preserve"> PAGEREF _Toc525974127 \h </w:instrText>
            </w:r>
            <w:r w:rsidR="00AE79FC">
              <w:rPr>
                <w:noProof/>
                <w:webHidden/>
              </w:rPr>
            </w:r>
            <w:r w:rsidR="00AE79FC">
              <w:rPr>
                <w:noProof/>
                <w:webHidden/>
              </w:rPr>
              <w:fldChar w:fldCharType="separate"/>
            </w:r>
            <w:r w:rsidR="00AE79FC">
              <w:rPr>
                <w:noProof/>
                <w:webHidden/>
              </w:rPr>
              <w:t>21</w:t>
            </w:r>
            <w:r w:rsidR="00AE79FC">
              <w:rPr>
                <w:noProof/>
                <w:webHidden/>
              </w:rPr>
              <w:fldChar w:fldCharType="end"/>
            </w:r>
          </w:hyperlink>
        </w:p>
        <w:p w:rsidR="00AE79FC" w:rsidRDefault="00EE59E8">
          <w:pPr>
            <w:pStyle w:val="TOC2"/>
            <w:tabs>
              <w:tab w:val="right" w:leader="dot" w:pos="9350"/>
            </w:tabs>
            <w:rPr>
              <w:noProof/>
            </w:rPr>
          </w:pPr>
          <w:hyperlink w:anchor="_Toc525974128" w:history="1">
            <w:r w:rsidR="00AE79FC" w:rsidRPr="007C1A18">
              <w:rPr>
                <w:rStyle w:val="Hyperlink"/>
                <w:rFonts w:ascii="Times New Roman" w:hAnsi="Times New Roman" w:cs="Times New Roman"/>
                <w:noProof/>
              </w:rPr>
              <w:t>4.4 Method of Collecting Data:</w:t>
            </w:r>
            <w:r w:rsidR="00AE79FC">
              <w:rPr>
                <w:noProof/>
                <w:webHidden/>
              </w:rPr>
              <w:tab/>
            </w:r>
            <w:r w:rsidR="00AE79FC">
              <w:rPr>
                <w:noProof/>
                <w:webHidden/>
              </w:rPr>
              <w:fldChar w:fldCharType="begin"/>
            </w:r>
            <w:r w:rsidR="00AE79FC">
              <w:rPr>
                <w:noProof/>
                <w:webHidden/>
              </w:rPr>
              <w:instrText xml:space="preserve"> PAGEREF _Toc525974128 \h </w:instrText>
            </w:r>
            <w:r w:rsidR="00AE79FC">
              <w:rPr>
                <w:noProof/>
                <w:webHidden/>
              </w:rPr>
            </w:r>
            <w:r w:rsidR="00AE79FC">
              <w:rPr>
                <w:noProof/>
                <w:webHidden/>
              </w:rPr>
              <w:fldChar w:fldCharType="separate"/>
            </w:r>
            <w:r w:rsidR="00AE79FC">
              <w:rPr>
                <w:noProof/>
                <w:webHidden/>
              </w:rPr>
              <w:t>21</w:t>
            </w:r>
            <w:r w:rsidR="00AE79FC">
              <w:rPr>
                <w:noProof/>
                <w:webHidden/>
              </w:rPr>
              <w:fldChar w:fldCharType="end"/>
            </w:r>
          </w:hyperlink>
        </w:p>
        <w:p w:rsidR="00AE79FC" w:rsidRDefault="00EE59E8">
          <w:pPr>
            <w:pStyle w:val="TOC3"/>
            <w:tabs>
              <w:tab w:val="right" w:leader="dot" w:pos="9350"/>
            </w:tabs>
            <w:rPr>
              <w:noProof/>
            </w:rPr>
          </w:pPr>
          <w:hyperlink w:anchor="_Toc525974129" w:history="1">
            <w:r w:rsidR="00AE79FC" w:rsidRPr="007C1A18">
              <w:rPr>
                <w:rStyle w:val="Hyperlink"/>
                <w:rFonts w:ascii="Times New Roman" w:hAnsi="Times New Roman" w:cs="Times New Roman"/>
                <w:noProof/>
              </w:rPr>
              <w:t>4.4.1 Primary Data:</w:t>
            </w:r>
            <w:r w:rsidR="00AE79FC">
              <w:rPr>
                <w:noProof/>
                <w:webHidden/>
              </w:rPr>
              <w:tab/>
            </w:r>
            <w:r w:rsidR="00AE79FC">
              <w:rPr>
                <w:noProof/>
                <w:webHidden/>
              </w:rPr>
              <w:fldChar w:fldCharType="begin"/>
            </w:r>
            <w:r w:rsidR="00AE79FC">
              <w:rPr>
                <w:noProof/>
                <w:webHidden/>
              </w:rPr>
              <w:instrText xml:space="preserve"> PAGEREF _Toc525974129 \h </w:instrText>
            </w:r>
            <w:r w:rsidR="00AE79FC">
              <w:rPr>
                <w:noProof/>
                <w:webHidden/>
              </w:rPr>
            </w:r>
            <w:r w:rsidR="00AE79FC">
              <w:rPr>
                <w:noProof/>
                <w:webHidden/>
              </w:rPr>
              <w:fldChar w:fldCharType="separate"/>
            </w:r>
            <w:r w:rsidR="00AE79FC">
              <w:rPr>
                <w:noProof/>
                <w:webHidden/>
              </w:rPr>
              <w:t>21</w:t>
            </w:r>
            <w:r w:rsidR="00AE79FC">
              <w:rPr>
                <w:noProof/>
                <w:webHidden/>
              </w:rPr>
              <w:fldChar w:fldCharType="end"/>
            </w:r>
          </w:hyperlink>
        </w:p>
        <w:p w:rsidR="00AE79FC" w:rsidRDefault="00EE59E8">
          <w:pPr>
            <w:pStyle w:val="TOC3"/>
            <w:tabs>
              <w:tab w:val="right" w:leader="dot" w:pos="9350"/>
            </w:tabs>
            <w:rPr>
              <w:noProof/>
            </w:rPr>
          </w:pPr>
          <w:hyperlink w:anchor="_Toc525974130" w:history="1">
            <w:r w:rsidR="00AE79FC" w:rsidRPr="007C1A18">
              <w:rPr>
                <w:rStyle w:val="Hyperlink"/>
                <w:rFonts w:ascii="Times New Roman" w:hAnsi="Times New Roman" w:cs="Times New Roman"/>
                <w:noProof/>
              </w:rPr>
              <w:t>4.4.2 Secondary Data:</w:t>
            </w:r>
            <w:r w:rsidR="00AE79FC">
              <w:rPr>
                <w:noProof/>
                <w:webHidden/>
              </w:rPr>
              <w:tab/>
            </w:r>
            <w:r w:rsidR="00AE79FC">
              <w:rPr>
                <w:noProof/>
                <w:webHidden/>
              </w:rPr>
              <w:fldChar w:fldCharType="begin"/>
            </w:r>
            <w:r w:rsidR="00AE79FC">
              <w:rPr>
                <w:noProof/>
                <w:webHidden/>
              </w:rPr>
              <w:instrText xml:space="preserve"> PAGEREF _Toc525974130 \h </w:instrText>
            </w:r>
            <w:r w:rsidR="00AE79FC">
              <w:rPr>
                <w:noProof/>
                <w:webHidden/>
              </w:rPr>
            </w:r>
            <w:r w:rsidR="00AE79FC">
              <w:rPr>
                <w:noProof/>
                <w:webHidden/>
              </w:rPr>
              <w:fldChar w:fldCharType="separate"/>
            </w:r>
            <w:r w:rsidR="00AE79FC">
              <w:rPr>
                <w:noProof/>
                <w:webHidden/>
              </w:rPr>
              <w:t>22</w:t>
            </w:r>
            <w:r w:rsidR="00AE79FC">
              <w:rPr>
                <w:noProof/>
                <w:webHidden/>
              </w:rPr>
              <w:fldChar w:fldCharType="end"/>
            </w:r>
          </w:hyperlink>
        </w:p>
        <w:p w:rsidR="00AE79FC" w:rsidRDefault="00EE59E8">
          <w:pPr>
            <w:pStyle w:val="TOC2"/>
            <w:tabs>
              <w:tab w:val="right" w:leader="dot" w:pos="9350"/>
            </w:tabs>
            <w:rPr>
              <w:noProof/>
            </w:rPr>
          </w:pPr>
          <w:hyperlink w:anchor="_Toc525974131" w:history="1">
            <w:r w:rsidR="00AE79FC" w:rsidRPr="007C1A18">
              <w:rPr>
                <w:rStyle w:val="Hyperlink"/>
                <w:rFonts w:ascii="Times New Roman" w:hAnsi="Times New Roman" w:cs="Times New Roman"/>
                <w:noProof/>
              </w:rPr>
              <w:t>4.5 Data Tabulation:</w:t>
            </w:r>
            <w:r w:rsidR="00AE79FC">
              <w:rPr>
                <w:noProof/>
                <w:webHidden/>
              </w:rPr>
              <w:tab/>
            </w:r>
            <w:r w:rsidR="00AE79FC">
              <w:rPr>
                <w:noProof/>
                <w:webHidden/>
              </w:rPr>
              <w:fldChar w:fldCharType="begin"/>
            </w:r>
            <w:r w:rsidR="00AE79FC">
              <w:rPr>
                <w:noProof/>
                <w:webHidden/>
              </w:rPr>
              <w:instrText xml:space="preserve"> PAGEREF _Toc525974131 \h </w:instrText>
            </w:r>
            <w:r w:rsidR="00AE79FC">
              <w:rPr>
                <w:noProof/>
                <w:webHidden/>
              </w:rPr>
            </w:r>
            <w:r w:rsidR="00AE79FC">
              <w:rPr>
                <w:noProof/>
                <w:webHidden/>
              </w:rPr>
              <w:fldChar w:fldCharType="separate"/>
            </w:r>
            <w:r w:rsidR="00AE79FC">
              <w:rPr>
                <w:noProof/>
                <w:webHidden/>
              </w:rPr>
              <w:t>22</w:t>
            </w:r>
            <w:r w:rsidR="00AE79FC">
              <w:rPr>
                <w:noProof/>
                <w:webHidden/>
              </w:rPr>
              <w:fldChar w:fldCharType="end"/>
            </w:r>
          </w:hyperlink>
        </w:p>
        <w:p w:rsidR="00AE79FC" w:rsidRDefault="00EE59E8">
          <w:pPr>
            <w:pStyle w:val="TOC2"/>
            <w:tabs>
              <w:tab w:val="right" w:leader="dot" w:pos="9350"/>
            </w:tabs>
            <w:rPr>
              <w:noProof/>
            </w:rPr>
          </w:pPr>
          <w:hyperlink w:anchor="_Toc525974132" w:history="1">
            <w:r w:rsidR="00AE79FC" w:rsidRPr="007C1A18">
              <w:rPr>
                <w:rStyle w:val="Hyperlink"/>
                <w:rFonts w:ascii="Times New Roman" w:hAnsi="Times New Roman" w:cs="Times New Roman"/>
                <w:noProof/>
              </w:rPr>
              <w:t>4.6 Computer Software Used:</w:t>
            </w:r>
            <w:r w:rsidR="00AE79FC">
              <w:rPr>
                <w:noProof/>
                <w:webHidden/>
              </w:rPr>
              <w:tab/>
            </w:r>
            <w:r w:rsidR="00AE79FC">
              <w:rPr>
                <w:noProof/>
                <w:webHidden/>
              </w:rPr>
              <w:fldChar w:fldCharType="begin"/>
            </w:r>
            <w:r w:rsidR="00AE79FC">
              <w:rPr>
                <w:noProof/>
                <w:webHidden/>
              </w:rPr>
              <w:instrText xml:space="preserve"> PAGEREF _Toc525974132 \h </w:instrText>
            </w:r>
            <w:r w:rsidR="00AE79FC">
              <w:rPr>
                <w:noProof/>
                <w:webHidden/>
              </w:rPr>
            </w:r>
            <w:r w:rsidR="00AE79FC">
              <w:rPr>
                <w:noProof/>
                <w:webHidden/>
              </w:rPr>
              <w:fldChar w:fldCharType="separate"/>
            </w:r>
            <w:r w:rsidR="00AE79FC">
              <w:rPr>
                <w:noProof/>
                <w:webHidden/>
              </w:rPr>
              <w:t>22</w:t>
            </w:r>
            <w:r w:rsidR="00AE79FC">
              <w:rPr>
                <w:noProof/>
                <w:webHidden/>
              </w:rPr>
              <w:fldChar w:fldCharType="end"/>
            </w:r>
          </w:hyperlink>
        </w:p>
        <w:p w:rsidR="00AE79FC" w:rsidRDefault="00EE59E8">
          <w:pPr>
            <w:pStyle w:val="TOC1"/>
            <w:tabs>
              <w:tab w:val="right" w:leader="dot" w:pos="9350"/>
            </w:tabs>
            <w:rPr>
              <w:noProof/>
            </w:rPr>
          </w:pPr>
          <w:hyperlink w:anchor="_Toc525974133" w:history="1">
            <w:r w:rsidR="00AE79FC" w:rsidRPr="007C1A18">
              <w:rPr>
                <w:rStyle w:val="Hyperlink"/>
                <w:rFonts w:ascii="Times New Roman" w:hAnsi="Times New Roman" w:cs="Times New Roman"/>
                <w:noProof/>
              </w:rPr>
              <w:t>Chapter 5: ANALYSIS AND FINDINGS</w:t>
            </w:r>
            <w:r w:rsidR="00AE79FC">
              <w:rPr>
                <w:noProof/>
                <w:webHidden/>
              </w:rPr>
              <w:tab/>
            </w:r>
            <w:r w:rsidR="00AE79FC">
              <w:rPr>
                <w:noProof/>
                <w:webHidden/>
              </w:rPr>
              <w:fldChar w:fldCharType="begin"/>
            </w:r>
            <w:r w:rsidR="00AE79FC">
              <w:rPr>
                <w:noProof/>
                <w:webHidden/>
              </w:rPr>
              <w:instrText xml:space="preserve"> PAGEREF _Toc525974133 \h </w:instrText>
            </w:r>
            <w:r w:rsidR="00AE79FC">
              <w:rPr>
                <w:noProof/>
                <w:webHidden/>
              </w:rPr>
            </w:r>
            <w:r w:rsidR="00AE79FC">
              <w:rPr>
                <w:noProof/>
                <w:webHidden/>
              </w:rPr>
              <w:fldChar w:fldCharType="separate"/>
            </w:r>
            <w:r w:rsidR="00AE79FC">
              <w:rPr>
                <w:noProof/>
                <w:webHidden/>
              </w:rPr>
              <w:t>23</w:t>
            </w:r>
            <w:r w:rsidR="00AE79FC">
              <w:rPr>
                <w:noProof/>
                <w:webHidden/>
              </w:rPr>
              <w:fldChar w:fldCharType="end"/>
            </w:r>
          </w:hyperlink>
        </w:p>
        <w:p w:rsidR="00AE79FC" w:rsidRDefault="00EE59E8">
          <w:pPr>
            <w:pStyle w:val="TOC2"/>
            <w:tabs>
              <w:tab w:val="right" w:leader="dot" w:pos="9350"/>
            </w:tabs>
            <w:rPr>
              <w:noProof/>
            </w:rPr>
          </w:pPr>
          <w:hyperlink w:anchor="_Toc525974134" w:history="1">
            <w:r w:rsidR="00AE79FC" w:rsidRPr="007C1A18">
              <w:rPr>
                <w:rStyle w:val="Hyperlink"/>
                <w:rFonts w:ascii="Times New Roman" w:hAnsi="Times New Roman" w:cs="Times New Roman"/>
                <w:noProof/>
              </w:rPr>
              <w:t>5.1 Analysis:</w:t>
            </w:r>
            <w:r w:rsidR="00AE79FC">
              <w:rPr>
                <w:noProof/>
                <w:webHidden/>
              </w:rPr>
              <w:tab/>
            </w:r>
            <w:r w:rsidR="00AE79FC">
              <w:rPr>
                <w:noProof/>
                <w:webHidden/>
              </w:rPr>
              <w:fldChar w:fldCharType="begin"/>
            </w:r>
            <w:r w:rsidR="00AE79FC">
              <w:rPr>
                <w:noProof/>
                <w:webHidden/>
              </w:rPr>
              <w:instrText xml:space="preserve"> PAGEREF _Toc525974134 \h </w:instrText>
            </w:r>
            <w:r w:rsidR="00AE79FC">
              <w:rPr>
                <w:noProof/>
                <w:webHidden/>
              </w:rPr>
            </w:r>
            <w:r w:rsidR="00AE79FC">
              <w:rPr>
                <w:noProof/>
                <w:webHidden/>
              </w:rPr>
              <w:fldChar w:fldCharType="separate"/>
            </w:r>
            <w:r w:rsidR="00AE79FC">
              <w:rPr>
                <w:noProof/>
                <w:webHidden/>
              </w:rPr>
              <w:t>24</w:t>
            </w:r>
            <w:r w:rsidR="00AE79FC">
              <w:rPr>
                <w:noProof/>
                <w:webHidden/>
              </w:rPr>
              <w:fldChar w:fldCharType="end"/>
            </w:r>
          </w:hyperlink>
        </w:p>
        <w:p w:rsidR="00AE79FC" w:rsidRDefault="00EE59E8">
          <w:pPr>
            <w:pStyle w:val="TOC2"/>
            <w:tabs>
              <w:tab w:val="right" w:leader="dot" w:pos="9350"/>
            </w:tabs>
            <w:rPr>
              <w:noProof/>
            </w:rPr>
          </w:pPr>
          <w:hyperlink w:anchor="_Toc525974135" w:history="1">
            <w:r w:rsidR="00AE79FC" w:rsidRPr="007C1A18">
              <w:rPr>
                <w:rStyle w:val="Hyperlink"/>
                <w:rFonts w:ascii="Times New Roman" w:hAnsi="Times New Roman" w:cs="Times New Roman"/>
                <w:b/>
                <w:noProof/>
              </w:rPr>
              <w:t>5.2 Graphs:</w:t>
            </w:r>
            <w:r w:rsidR="00AE79FC">
              <w:rPr>
                <w:noProof/>
                <w:webHidden/>
              </w:rPr>
              <w:tab/>
            </w:r>
            <w:r w:rsidR="00AE79FC">
              <w:rPr>
                <w:noProof/>
                <w:webHidden/>
              </w:rPr>
              <w:fldChar w:fldCharType="begin"/>
            </w:r>
            <w:r w:rsidR="00AE79FC">
              <w:rPr>
                <w:noProof/>
                <w:webHidden/>
              </w:rPr>
              <w:instrText xml:space="preserve"> PAGEREF _Toc525974135 \h </w:instrText>
            </w:r>
            <w:r w:rsidR="00AE79FC">
              <w:rPr>
                <w:noProof/>
                <w:webHidden/>
              </w:rPr>
            </w:r>
            <w:r w:rsidR="00AE79FC">
              <w:rPr>
                <w:noProof/>
                <w:webHidden/>
              </w:rPr>
              <w:fldChar w:fldCharType="separate"/>
            </w:r>
            <w:r w:rsidR="00AE79FC">
              <w:rPr>
                <w:noProof/>
                <w:webHidden/>
              </w:rPr>
              <w:t>30</w:t>
            </w:r>
            <w:r w:rsidR="00AE79FC">
              <w:rPr>
                <w:noProof/>
                <w:webHidden/>
              </w:rPr>
              <w:fldChar w:fldCharType="end"/>
            </w:r>
          </w:hyperlink>
        </w:p>
        <w:p w:rsidR="00AE79FC" w:rsidRDefault="00EE59E8">
          <w:pPr>
            <w:pStyle w:val="TOC2"/>
            <w:tabs>
              <w:tab w:val="right" w:leader="dot" w:pos="9350"/>
            </w:tabs>
            <w:rPr>
              <w:noProof/>
            </w:rPr>
          </w:pPr>
          <w:hyperlink w:anchor="_Toc525974136" w:history="1">
            <w:r w:rsidR="00AE79FC" w:rsidRPr="007C1A18">
              <w:rPr>
                <w:rStyle w:val="Hyperlink"/>
                <w:rFonts w:ascii="Times New Roman" w:hAnsi="Times New Roman" w:cs="Times New Roman"/>
                <w:noProof/>
              </w:rPr>
              <w:t>5.3 Findings of the Study:</w:t>
            </w:r>
            <w:r w:rsidR="00AE79FC">
              <w:rPr>
                <w:noProof/>
                <w:webHidden/>
              </w:rPr>
              <w:tab/>
            </w:r>
            <w:r w:rsidR="00AE79FC">
              <w:rPr>
                <w:noProof/>
                <w:webHidden/>
              </w:rPr>
              <w:fldChar w:fldCharType="begin"/>
            </w:r>
            <w:r w:rsidR="00AE79FC">
              <w:rPr>
                <w:noProof/>
                <w:webHidden/>
              </w:rPr>
              <w:instrText xml:space="preserve"> PAGEREF _Toc525974136 \h </w:instrText>
            </w:r>
            <w:r w:rsidR="00AE79FC">
              <w:rPr>
                <w:noProof/>
                <w:webHidden/>
              </w:rPr>
            </w:r>
            <w:r w:rsidR="00AE79FC">
              <w:rPr>
                <w:noProof/>
                <w:webHidden/>
              </w:rPr>
              <w:fldChar w:fldCharType="separate"/>
            </w:r>
            <w:r w:rsidR="00AE79FC">
              <w:rPr>
                <w:noProof/>
                <w:webHidden/>
              </w:rPr>
              <w:t>32</w:t>
            </w:r>
            <w:r w:rsidR="00AE79FC">
              <w:rPr>
                <w:noProof/>
                <w:webHidden/>
              </w:rPr>
              <w:fldChar w:fldCharType="end"/>
            </w:r>
          </w:hyperlink>
        </w:p>
        <w:p w:rsidR="00AE79FC" w:rsidRDefault="00EE59E8">
          <w:pPr>
            <w:pStyle w:val="TOC1"/>
            <w:tabs>
              <w:tab w:val="right" w:leader="dot" w:pos="9350"/>
            </w:tabs>
            <w:rPr>
              <w:noProof/>
            </w:rPr>
          </w:pPr>
          <w:hyperlink w:anchor="_Toc525974137" w:history="1">
            <w:r w:rsidR="00AE79FC" w:rsidRPr="007C1A18">
              <w:rPr>
                <w:rStyle w:val="Hyperlink"/>
                <w:rFonts w:ascii="Times New Roman" w:hAnsi="Times New Roman" w:cs="Times New Roman"/>
                <w:noProof/>
              </w:rPr>
              <w:t>CHAPTER 6: CONCLUSIONS AND RECOMMENDATIONS</w:t>
            </w:r>
            <w:r w:rsidR="00AE79FC">
              <w:rPr>
                <w:noProof/>
                <w:webHidden/>
              </w:rPr>
              <w:tab/>
            </w:r>
            <w:r w:rsidR="00AE79FC">
              <w:rPr>
                <w:noProof/>
                <w:webHidden/>
              </w:rPr>
              <w:fldChar w:fldCharType="begin"/>
            </w:r>
            <w:r w:rsidR="00AE79FC">
              <w:rPr>
                <w:noProof/>
                <w:webHidden/>
              </w:rPr>
              <w:instrText xml:space="preserve"> PAGEREF _Toc525974137 \h </w:instrText>
            </w:r>
            <w:r w:rsidR="00AE79FC">
              <w:rPr>
                <w:noProof/>
                <w:webHidden/>
              </w:rPr>
            </w:r>
            <w:r w:rsidR="00AE79FC">
              <w:rPr>
                <w:noProof/>
                <w:webHidden/>
              </w:rPr>
              <w:fldChar w:fldCharType="separate"/>
            </w:r>
            <w:r w:rsidR="00AE79FC">
              <w:rPr>
                <w:noProof/>
                <w:webHidden/>
              </w:rPr>
              <w:t>33</w:t>
            </w:r>
            <w:r w:rsidR="00AE79FC">
              <w:rPr>
                <w:noProof/>
                <w:webHidden/>
              </w:rPr>
              <w:fldChar w:fldCharType="end"/>
            </w:r>
          </w:hyperlink>
        </w:p>
        <w:p w:rsidR="00AE79FC" w:rsidRDefault="00EE59E8">
          <w:pPr>
            <w:pStyle w:val="TOC1"/>
            <w:tabs>
              <w:tab w:val="right" w:leader="dot" w:pos="9350"/>
            </w:tabs>
            <w:rPr>
              <w:noProof/>
            </w:rPr>
          </w:pPr>
          <w:hyperlink w:anchor="_Toc525974138" w:history="1">
            <w:r w:rsidR="00AE79FC" w:rsidRPr="007C1A18">
              <w:rPr>
                <w:rStyle w:val="Hyperlink"/>
                <w:rFonts w:ascii="Times New Roman" w:hAnsi="Times New Roman" w:cs="Times New Roman"/>
                <w:noProof/>
              </w:rPr>
              <w:t>APPENDICES</w:t>
            </w:r>
            <w:r w:rsidR="00AE79FC">
              <w:rPr>
                <w:noProof/>
                <w:webHidden/>
              </w:rPr>
              <w:tab/>
            </w:r>
            <w:r w:rsidR="00AE79FC">
              <w:rPr>
                <w:noProof/>
                <w:webHidden/>
              </w:rPr>
              <w:fldChar w:fldCharType="begin"/>
            </w:r>
            <w:r w:rsidR="00AE79FC">
              <w:rPr>
                <w:noProof/>
                <w:webHidden/>
              </w:rPr>
              <w:instrText xml:space="preserve"> PAGEREF _Toc525974138 \h </w:instrText>
            </w:r>
            <w:r w:rsidR="00AE79FC">
              <w:rPr>
                <w:noProof/>
                <w:webHidden/>
              </w:rPr>
            </w:r>
            <w:r w:rsidR="00AE79FC">
              <w:rPr>
                <w:noProof/>
                <w:webHidden/>
              </w:rPr>
              <w:fldChar w:fldCharType="separate"/>
            </w:r>
            <w:r w:rsidR="00AE79FC">
              <w:rPr>
                <w:noProof/>
                <w:webHidden/>
              </w:rPr>
              <w:t>40</w:t>
            </w:r>
            <w:r w:rsidR="00AE79FC">
              <w:rPr>
                <w:noProof/>
                <w:webHidden/>
              </w:rPr>
              <w:fldChar w:fldCharType="end"/>
            </w:r>
          </w:hyperlink>
        </w:p>
        <w:p w:rsidR="00AE79FC" w:rsidRDefault="00EE59E8">
          <w:pPr>
            <w:pStyle w:val="TOC2"/>
            <w:tabs>
              <w:tab w:val="right" w:leader="dot" w:pos="9350"/>
            </w:tabs>
            <w:rPr>
              <w:noProof/>
            </w:rPr>
          </w:pPr>
          <w:hyperlink w:anchor="_Toc525974139" w:history="1">
            <w:r w:rsidR="00AE79FC" w:rsidRPr="007C1A18">
              <w:rPr>
                <w:rStyle w:val="Hyperlink"/>
                <w:rFonts w:ascii="Times New Roman" w:hAnsi="Times New Roman" w:cs="Times New Roman"/>
                <w:noProof/>
              </w:rPr>
              <w:t>Questionnaire</w:t>
            </w:r>
            <w:r w:rsidR="00AE79FC">
              <w:rPr>
                <w:noProof/>
                <w:webHidden/>
              </w:rPr>
              <w:tab/>
            </w:r>
            <w:r w:rsidR="00AE79FC">
              <w:rPr>
                <w:noProof/>
                <w:webHidden/>
              </w:rPr>
              <w:fldChar w:fldCharType="begin"/>
            </w:r>
            <w:r w:rsidR="00AE79FC">
              <w:rPr>
                <w:noProof/>
                <w:webHidden/>
              </w:rPr>
              <w:instrText xml:space="preserve"> PAGEREF _Toc525974139 \h </w:instrText>
            </w:r>
            <w:r w:rsidR="00AE79FC">
              <w:rPr>
                <w:noProof/>
                <w:webHidden/>
              </w:rPr>
            </w:r>
            <w:r w:rsidR="00AE79FC">
              <w:rPr>
                <w:noProof/>
                <w:webHidden/>
              </w:rPr>
              <w:fldChar w:fldCharType="separate"/>
            </w:r>
            <w:r w:rsidR="00AE79FC">
              <w:rPr>
                <w:noProof/>
                <w:webHidden/>
              </w:rPr>
              <w:t>40</w:t>
            </w:r>
            <w:r w:rsidR="00AE79FC">
              <w:rPr>
                <w:noProof/>
                <w:webHidden/>
              </w:rPr>
              <w:fldChar w:fldCharType="end"/>
            </w:r>
          </w:hyperlink>
        </w:p>
        <w:p w:rsidR="00AE79FC" w:rsidRDefault="00EE59E8">
          <w:pPr>
            <w:pStyle w:val="TOC2"/>
            <w:tabs>
              <w:tab w:val="right" w:leader="dot" w:pos="9350"/>
            </w:tabs>
            <w:rPr>
              <w:noProof/>
            </w:rPr>
          </w:pPr>
          <w:hyperlink w:anchor="_Toc525974140" w:history="1">
            <w:r w:rsidR="00AE79FC" w:rsidRPr="007C1A18">
              <w:rPr>
                <w:rStyle w:val="Hyperlink"/>
                <w:rFonts w:ascii="Times New Roman" w:hAnsi="Times New Roman" w:cs="Times New Roman"/>
                <w:noProof/>
              </w:rPr>
              <w:t>Internship Offer Letter</w:t>
            </w:r>
            <w:r w:rsidR="00AE79FC">
              <w:rPr>
                <w:noProof/>
                <w:webHidden/>
              </w:rPr>
              <w:tab/>
            </w:r>
            <w:r w:rsidR="00AE79FC">
              <w:rPr>
                <w:noProof/>
                <w:webHidden/>
              </w:rPr>
              <w:fldChar w:fldCharType="begin"/>
            </w:r>
            <w:r w:rsidR="00AE79FC">
              <w:rPr>
                <w:noProof/>
                <w:webHidden/>
              </w:rPr>
              <w:instrText xml:space="preserve"> PAGEREF _Toc525974140 \h </w:instrText>
            </w:r>
            <w:r w:rsidR="00AE79FC">
              <w:rPr>
                <w:noProof/>
                <w:webHidden/>
              </w:rPr>
            </w:r>
            <w:r w:rsidR="00AE79FC">
              <w:rPr>
                <w:noProof/>
                <w:webHidden/>
              </w:rPr>
              <w:fldChar w:fldCharType="separate"/>
            </w:r>
            <w:r w:rsidR="00AE79FC">
              <w:rPr>
                <w:noProof/>
                <w:webHidden/>
              </w:rPr>
              <w:t>42</w:t>
            </w:r>
            <w:r w:rsidR="00AE79FC">
              <w:rPr>
                <w:noProof/>
                <w:webHidden/>
              </w:rPr>
              <w:fldChar w:fldCharType="end"/>
            </w:r>
          </w:hyperlink>
        </w:p>
        <w:p w:rsidR="00E93B0A" w:rsidRDefault="005D2B09">
          <w:r>
            <w:fldChar w:fldCharType="end"/>
          </w:r>
        </w:p>
      </w:sdtContent>
    </w:sdt>
    <w:p w:rsidR="00813555" w:rsidRDefault="00813555" w:rsidP="008A5091">
      <w:pPr>
        <w:spacing w:line="480" w:lineRule="auto"/>
        <w:jc w:val="both"/>
        <w:rPr>
          <w:rFonts w:ascii="Times New Roman" w:hAnsi="Times New Roman" w:cs="Times New Roman"/>
          <w:sz w:val="24"/>
          <w:szCs w:val="24"/>
        </w:rPr>
      </w:pPr>
    </w:p>
    <w:p w:rsidR="00ED3874" w:rsidRDefault="00ED3874" w:rsidP="008A5091">
      <w:pPr>
        <w:spacing w:line="480" w:lineRule="auto"/>
        <w:jc w:val="both"/>
        <w:rPr>
          <w:rFonts w:ascii="Times New Roman" w:hAnsi="Times New Roman" w:cs="Times New Roman"/>
          <w:sz w:val="24"/>
          <w:szCs w:val="24"/>
        </w:rPr>
      </w:pPr>
    </w:p>
    <w:p w:rsidR="00ED3874" w:rsidRDefault="00ED3874" w:rsidP="008A5091">
      <w:pPr>
        <w:spacing w:line="480" w:lineRule="auto"/>
        <w:jc w:val="both"/>
        <w:rPr>
          <w:rFonts w:ascii="Times New Roman" w:hAnsi="Times New Roman" w:cs="Times New Roman"/>
          <w:sz w:val="24"/>
          <w:szCs w:val="24"/>
        </w:rPr>
      </w:pPr>
    </w:p>
    <w:p w:rsidR="00ED3874" w:rsidRDefault="00ED3874" w:rsidP="008A5091">
      <w:pPr>
        <w:spacing w:line="480" w:lineRule="auto"/>
        <w:jc w:val="both"/>
        <w:rPr>
          <w:rFonts w:ascii="Times New Roman" w:hAnsi="Times New Roman" w:cs="Times New Roman"/>
          <w:sz w:val="24"/>
          <w:szCs w:val="24"/>
        </w:rPr>
      </w:pPr>
    </w:p>
    <w:p w:rsidR="00ED3874" w:rsidRDefault="00ED3874" w:rsidP="008A5091">
      <w:pPr>
        <w:spacing w:line="480" w:lineRule="auto"/>
        <w:jc w:val="both"/>
        <w:rPr>
          <w:rFonts w:ascii="Times New Roman" w:hAnsi="Times New Roman" w:cs="Times New Roman"/>
          <w:sz w:val="24"/>
          <w:szCs w:val="24"/>
        </w:rPr>
      </w:pPr>
    </w:p>
    <w:p w:rsidR="00ED3874" w:rsidRDefault="00ED3874" w:rsidP="008A5091">
      <w:pPr>
        <w:spacing w:line="480" w:lineRule="auto"/>
        <w:jc w:val="both"/>
        <w:rPr>
          <w:rFonts w:ascii="Times New Roman" w:hAnsi="Times New Roman" w:cs="Times New Roman"/>
          <w:sz w:val="24"/>
          <w:szCs w:val="24"/>
        </w:rPr>
      </w:pPr>
    </w:p>
    <w:p w:rsidR="00ED3874" w:rsidRDefault="00ED3874" w:rsidP="008A5091">
      <w:pPr>
        <w:spacing w:line="480" w:lineRule="auto"/>
        <w:jc w:val="both"/>
        <w:rPr>
          <w:rFonts w:ascii="Times New Roman" w:hAnsi="Times New Roman" w:cs="Times New Roman"/>
          <w:sz w:val="24"/>
          <w:szCs w:val="24"/>
        </w:rPr>
      </w:pPr>
    </w:p>
    <w:p w:rsidR="00ED3874" w:rsidRDefault="00ED3874" w:rsidP="008A5091">
      <w:pPr>
        <w:spacing w:line="480" w:lineRule="auto"/>
        <w:jc w:val="both"/>
        <w:rPr>
          <w:rFonts w:ascii="Times New Roman" w:hAnsi="Times New Roman" w:cs="Times New Roman"/>
          <w:sz w:val="24"/>
          <w:szCs w:val="24"/>
        </w:rPr>
      </w:pPr>
    </w:p>
    <w:p w:rsidR="00ED3874" w:rsidRDefault="00ED3874" w:rsidP="008A5091">
      <w:pPr>
        <w:spacing w:line="480" w:lineRule="auto"/>
        <w:jc w:val="both"/>
        <w:rPr>
          <w:rFonts w:ascii="Times New Roman" w:hAnsi="Times New Roman" w:cs="Times New Roman"/>
          <w:sz w:val="24"/>
          <w:szCs w:val="24"/>
        </w:rPr>
      </w:pPr>
    </w:p>
    <w:p w:rsidR="0038447B" w:rsidRDefault="0038447B" w:rsidP="008A5091">
      <w:pPr>
        <w:spacing w:line="480" w:lineRule="auto"/>
        <w:jc w:val="both"/>
        <w:rPr>
          <w:rFonts w:ascii="Times New Roman" w:hAnsi="Times New Roman" w:cs="Times New Roman"/>
          <w:sz w:val="24"/>
          <w:szCs w:val="24"/>
        </w:rPr>
      </w:pPr>
    </w:p>
    <w:p w:rsidR="00C249DD" w:rsidRDefault="00C249DD" w:rsidP="0038447B">
      <w:pPr>
        <w:rPr>
          <w:rFonts w:ascii="Times New Roman" w:hAnsi="Times New Roman" w:cs="Times New Roman"/>
          <w:b/>
          <w:color w:val="5B9BD5" w:themeColor="accent1"/>
          <w:sz w:val="32"/>
        </w:rPr>
      </w:pPr>
      <w:bookmarkStart w:id="9" w:name="_Toc491302533"/>
    </w:p>
    <w:p w:rsidR="0038447B" w:rsidRPr="0038447B" w:rsidRDefault="0038447B" w:rsidP="0038447B">
      <w:pPr>
        <w:rPr>
          <w:rFonts w:ascii="Times New Roman" w:hAnsi="Times New Roman" w:cs="Times New Roman"/>
          <w:b/>
          <w:color w:val="5B9BD5" w:themeColor="accent1"/>
          <w:sz w:val="32"/>
        </w:rPr>
      </w:pPr>
      <w:r w:rsidRPr="0038447B">
        <w:rPr>
          <w:rFonts w:ascii="Times New Roman" w:hAnsi="Times New Roman" w:cs="Times New Roman"/>
          <w:b/>
          <w:color w:val="5B9BD5" w:themeColor="accent1"/>
          <w:sz w:val="32"/>
        </w:rPr>
        <w:t>List of Figures and Tables</w:t>
      </w:r>
      <w:bookmarkEnd w:id="9"/>
    </w:p>
    <w:p w:rsidR="0038447B" w:rsidRDefault="00942F29" w:rsidP="0038447B">
      <w:pPr>
        <w:rPr>
          <w:rStyle w:val="Hyperlink"/>
          <w:rFonts w:ascii="Times New Roman" w:hAnsi="Times New Roman" w:cs="Times New Roman"/>
          <w:color w:val="auto"/>
          <w:sz w:val="24"/>
          <w:szCs w:val="24"/>
          <w:u w:val="none"/>
        </w:rPr>
      </w:pPr>
      <w:proofErr w:type="gramStart"/>
      <w:r>
        <w:rPr>
          <w:rFonts w:ascii="Times New Roman" w:hAnsi="Times New Roman" w:cs="Times New Roman"/>
          <w:sz w:val="24"/>
          <w:szCs w:val="24"/>
        </w:rPr>
        <w:t xml:space="preserve">Table </w:t>
      </w:r>
      <w:r w:rsidR="0038447B" w:rsidRPr="0038447B">
        <w:rPr>
          <w:rFonts w:ascii="Times New Roman" w:hAnsi="Times New Roman" w:cs="Times New Roman"/>
          <w:sz w:val="24"/>
          <w:szCs w:val="24"/>
        </w:rPr>
        <w:t>5</w:t>
      </w:r>
      <w:r>
        <w:rPr>
          <w:rFonts w:ascii="Times New Roman" w:hAnsi="Times New Roman" w:cs="Times New Roman"/>
          <w:sz w:val="24"/>
          <w:szCs w:val="24"/>
        </w:rPr>
        <w:t>.</w:t>
      </w:r>
      <w:proofErr w:type="gramEnd"/>
      <w:r w:rsidR="005D2B09" w:rsidRPr="0038447B">
        <w:rPr>
          <w:rFonts w:ascii="Times New Roman" w:hAnsi="Times New Roman" w:cs="Times New Roman"/>
          <w:sz w:val="24"/>
          <w:szCs w:val="24"/>
        </w:rPr>
        <w:fldChar w:fldCharType="begin"/>
      </w:r>
      <w:r w:rsidR="0038447B" w:rsidRPr="0038447B">
        <w:rPr>
          <w:rFonts w:ascii="Times New Roman" w:hAnsi="Times New Roman" w:cs="Times New Roman"/>
          <w:sz w:val="24"/>
          <w:szCs w:val="24"/>
        </w:rPr>
        <w:instrText xml:space="preserve"> SEQ Table \* ARABIC </w:instrText>
      </w:r>
      <w:r w:rsidR="005D2B09" w:rsidRPr="0038447B">
        <w:rPr>
          <w:rFonts w:ascii="Times New Roman" w:hAnsi="Times New Roman" w:cs="Times New Roman"/>
          <w:sz w:val="24"/>
          <w:szCs w:val="24"/>
        </w:rPr>
        <w:fldChar w:fldCharType="separate"/>
      </w:r>
      <w:r w:rsidR="00323D5C">
        <w:rPr>
          <w:rFonts w:ascii="Times New Roman" w:hAnsi="Times New Roman" w:cs="Times New Roman"/>
          <w:noProof/>
          <w:sz w:val="24"/>
          <w:szCs w:val="24"/>
        </w:rPr>
        <w:t>1</w:t>
      </w:r>
      <w:r w:rsidR="005D2B09" w:rsidRPr="0038447B">
        <w:rPr>
          <w:rFonts w:ascii="Times New Roman" w:hAnsi="Times New Roman" w:cs="Times New Roman"/>
          <w:sz w:val="24"/>
          <w:szCs w:val="24"/>
        </w:rPr>
        <w:fldChar w:fldCharType="end"/>
      </w:r>
      <w:r w:rsidR="00285563">
        <w:rPr>
          <w:rFonts w:ascii="Times New Roman" w:hAnsi="Times New Roman" w:cs="Times New Roman"/>
          <w:sz w:val="24"/>
          <w:szCs w:val="24"/>
        </w:rPr>
        <w:t>.1</w:t>
      </w:r>
      <w:r w:rsidR="0038447B" w:rsidRPr="0038447B">
        <w:rPr>
          <w:rFonts w:ascii="Times New Roman" w:hAnsi="Times New Roman" w:cs="Times New Roman"/>
          <w:sz w:val="24"/>
          <w:szCs w:val="24"/>
        </w:rPr>
        <w:t xml:space="preserve"> Survey Results in Percentage Form</w:t>
      </w:r>
      <w:r w:rsidR="00285563">
        <w:rPr>
          <w:rFonts w:ascii="Times New Roman" w:hAnsi="Times New Roman" w:cs="Times New Roman"/>
          <w:sz w:val="24"/>
          <w:szCs w:val="24"/>
        </w:rPr>
        <w:t>………………………</w:t>
      </w:r>
      <w:r w:rsidR="00636B86">
        <w:rPr>
          <w:rFonts w:ascii="Times New Roman" w:hAnsi="Times New Roman" w:cs="Times New Roman"/>
          <w:sz w:val="24"/>
          <w:szCs w:val="24"/>
        </w:rPr>
        <w:t>………………………. 2</w:t>
      </w:r>
      <w:r w:rsidR="00EB7367">
        <w:rPr>
          <w:rFonts w:ascii="Times New Roman" w:hAnsi="Times New Roman" w:cs="Times New Roman"/>
          <w:sz w:val="24"/>
          <w:szCs w:val="24"/>
        </w:rPr>
        <w:t>4</w:t>
      </w:r>
    </w:p>
    <w:p w:rsidR="0038447B" w:rsidRPr="0038447B" w:rsidRDefault="00942F29" w:rsidP="0038447B">
      <w:pPr>
        <w:rPr>
          <w:rFonts w:ascii="Times New Roman" w:hAnsi="Times New Roman" w:cs="Times New Roman"/>
          <w:sz w:val="24"/>
          <w:szCs w:val="24"/>
        </w:rPr>
      </w:pPr>
      <w:r>
        <w:rPr>
          <w:rFonts w:ascii="Times New Roman" w:hAnsi="Times New Roman" w:cs="Times New Roman"/>
          <w:sz w:val="24"/>
          <w:szCs w:val="24"/>
        </w:rPr>
        <w:t xml:space="preserve">Table </w:t>
      </w:r>
      <w:r w:rsidR="0038447B" w:rsidRPr="0038447B">
        <w:rPr>
          <w:rFonts w:ascii="Times New Roman" w:hAnsi="Times New Roman" w:cs="Times New Roman"/>
          <w:sz w:val="24"/>
          <w:szCs w:val="24"/>
        </w:rPr>
        <w:t>5.</w:t>
      </w:r>
      <w:r w:rsidR="00285563">
        <w:rPr>
          <w:rFonts w:ascii="Times New Roman" w:hAnsi="Times New Roman" w:cs="Times New Roman"/>
          <w:sz w:val="24"/>
          <w:szCs w:val="24"/>
        </w:rPr>
        <w:t>1.</w:t>
      </w:r>
      <w:r w:rsidR="0038447B" w:rsidRPr="0038447B">
        <w:rPr>
          <w:rFonts w:ascii="Times New Roman" w:hAnsi="Times New Roman" w:cs="Times New Roman"/>
          <w:sz w:val="24"/>
          <w:szCs w:val="24"/>
        </w:rPr>
        <w:t>2 Factors Most Influencing the Investors Decision Making</w:t>
      </w:r>
      <w:r w:rsidR="00285563">
        <w:rPr>
          <w:rFonts w:ascii="Times New Roman" w:hAnsi="Times New Roman" w:cs="Times New Roman"/>
          <w:sz w:val="24"/>
          <w:szCs w:val="24"/>
        </w:rPr>
        <w:t xml:space="preserve"> ……</w:t>
      </w:r>
      <w:r w:rsidR="00EB7367">
        <w:rPr>
          <w:rFonts w:ascii="Times New Roman" w:hAnsi="Times New Roman" w:cs="Times New Roman"/>
          <w:sz w:val="24"/>
          <w:szCs w:val="24"/>
        </w:rPr>
        <w:t>…………………... 26</w:t>
      </w:r>
    </w:p>
    <w:p w:rsidR="0038447B" w:rsidRDefault="0038447B" w:rsidP="0038447B">
      <w:pPr>
        <w:rPr>
          <w:rFonts w:ascii="Times New Roman" w:hAnsi="Times New Roman" w:cs="Times New Roman"/>
          <w:sz w:val="24"/>
          <w:szCs w:val="24"/>
        </w:rPr>
      </w:pPr>
      <w:r w:rsidRPr="0038447B">
        <w:rPr>
          <w:rFonts w:ascii="Times New Roman" w:hAnsi="Times New Roman" w:cs="Times New Roman"/>
          <w:sz w:val="24"/>
          <w:szCs w:val="24"/>
        </w:rPr>
        <w:t xml:space="preserve">Table </w:t>
      </w:r>
      <w:r>
        <w:rPr>
          <w:rFonts w:ascii="Times New Roman" w:hAnsi="Times New Roman" w:cs="Times New Roman"/>
          <w:sz w:val="24"/>
          <w:szCs w:val="24"/>
        </w:rPr>
        <w:t>5.</w:t>
      </w:r>
      <w:r w:rsidR="00285563">
        <w:rPr>
          <w:rFonts w:ascii="Times New Roman" w:hAnsi="Times New Roman" w:cs="Times New Roman"/>
          <w:sz w:val="24"/>
          <w:szCs w:val="24"/>
        </w:rPr>
        <w:t>1.</w:t>
      </w:r>
      <w:r>
        <w:rPr>
          <w:rFonts w:ascii="Times New Roman" w:hAnsi="Times New Roman" w:cs="Times New Roman"/>
          <w:sz w:val="24"/>
          <w:szCs w:val="24"/>
        </w:rPr>
        <w:t>3 Factors Least</w:t>
      </w:r>
      <w:r w:rsidRPr="0038447B">
        <w:rPr>
          <w:rFonts w:ascii="Times New Roman" w:hAnsi="Times New Roman" w:cs="Times New Roman"/>
          <w:sz w:val="24"/>
          <w:szCs w:val="24"/>
        </w:rPr>
        <w:t xml:space="preserve"> Influencing the Investors Decision Making</w:t>
      </w:r>
      <w:r w:rsidR="00285563">
        <w:rPr>
          <w:rFonts w:ascii="Times New Roman" w:hAnsi="Times New Roman" w:cs="Times New Roman"/>
          <w:sz w:val="24"/>
          <w:szCs w:val="24"/>
        </w:rPr>
        <w:t xml:space="preserve"> ……</w:t>
      </w:r>
      <w:r w:rsidR="00EB7367">
        <w:rPr>
          <w:rFonts w:ascii="Times New Roman" w:hAnsi="Times New Roman" w:cs="Times New Roman"/>
          <w:sz w:val="24"/>
          <w:szCs w:val="24"/>
        </w:rPr>
        <w:t>………………….. 27</w:t>
      </w:r>
    </w:p>
    <w:p w:rsidR="0038447B" w:rsidRPr="0038447B" w:rsidRDefault="0038447B" w:rsidP="0038447B">
      <w:pPr>
        <w:rPr>
          <w:rFonts w:ascii="Times New Roman" w:hAnsi="Times New Roman" w:cs="Times New Roman"/>
          <w:sz w:val="24"/>
          <w:szCs w:val="24"/>
        </w:rPr>
      </w:pPr>
      <w:r>
        <w:rPr>
          <w:rFonts w:ascii="Times New Roman" w:hAnsi="Times New Roman" w:cs="Times New Roman"/>
          <w:sz w:val="24"/>
          <w:szCs w:val="24"/>
        </w:rPr>
        <w:t>Table 5.</w:t>
      </w:r>
      <w:r w:rsidR="00285563">
        <w:rPr>
          <w:rFonts w:ascii="Times New Roman" w:hAnsi="Times New Roman" w:cs="Times New Roman"/>
          <w:sz w:val="24"/>
          <w:szCs w:val="24"/>
        </w:rPr>
        <w:t>1.</w:t>
      </w:r>
      <w:r>
        <w:rPr>
          <w:rFonts w:ascii="Times New Roman" w:hAnsi="Times New Roman" w:cs="Times New Roman"/>
          <w:sz w:val="24"/>
          <w:szCs w:val="24"/>
        </w:rPr>
        <w:t>4 Average</w:t>
      </w:r>
      <w:r w:rsidR="00636B86">
        <w:rPr>
          <w:rFonts w:ascii="Times New Roman" w:hAnsi="Times New Roman" w:cs="Times New Roman"/>
          <w:sz w:val="24"/>
          <w:szCs w:val="24"/>
        </w:rPr>
        <w:t xml:space="preserve"> …</w:t>
      </w:r>
      <w:r w:rsidR="00285563">
        <w:rPr>
          <w:rFonts w:ascii="Times New Roman" w:hAnsi="Times New Roman" w:cs="Times New Roman"/>
          <w:sz w:val="24"/>
          <w:szCs w:val="24"/>
        </w:rPr>
        <w:t>……………………………………………………</w:t>
      </w:r>
      <w:r w:rsidR="00EB7367">
        <w:rPr>
          <w:rFonts w:ascii="Times New Roman" w:hAnsi="Times New Roman" w:cs="Times New Roman"/>
          <w:sz w:val="24"/>
          <w:szCs w:val="24"/>
        </w:rPr>
        <w:t>…………………… 28</w:t>
      </w:r>
    </w:p>
    <w:p w:rsidR="0038447B" w:rsidRDefault="0038447B" w:rsidP="0038447B">
      <w:pPr>
        <w:pStyle w:val="TableofFigures"/>
        <w:tabs>
          <w:tab w:val="right" w:leader="dot" w:pos="9062"/>
        </w:tabs>
        <w:rPr>
          <w:rStyle w:val="Hyperlink"/>
          <w:rFonts w:ascii="Times New Roman" w:hAnsi="Times New Roman" w:cs="Times New Roman"/>
          <w:noProof/>
          <w:color w:val="auto"/>
          <w:sz w:val="24"/>
          <w:szCs w:val="24"/>
          <w:u w:val="none"/>
        </w:rPr>
      </w:pPr>
    </w:p>
    <w:p w:rsidR="0038447B" w:rsidRPr="0038447B" w:rsidRDefault="005D2B09" w:rsidP="005B1794">
      <w:pPr>
        <w:pStyle w:val="TableofFigures"/>
        <w:tabs>
          <w:tab w:val="left" w:pos="1824"/>
        </w:tabs>
        <w:spacing w:line="480" w:lineRule="auto"/>
        <w:rPr>
          <w:noProof/>
        </w:rPr>
      </w:pPr>
      <w:r w:rsidRPr="0038447B">
        <w:fldChar w:fldCharType="begin"/>
      </w:r>
      <w:r w:rsidR="0038447B" w:rsidRPr="0038447B">
        <w:instrText xml:space="preserve"> TOC \h \z \c "Table" </w:instrText>
      </w:r>
      <w:r w:rsidRPr="0038447B">
        <w:fldChar w:fldCharType="separate"/>
      </w:r>
      <w:r w:rsidR="005B1794">
        <w:tab/>
      </w:r>
    </w:p>
    <w:p w:rsidR="0038447B" w:rsidRDefault="005D2B09" w:rsidP="0038447B">
      <w:pPr>
        <w:spacing w:after="160" w:line="259" w:lineRule="auto"/>
        <w:rPr>
          <w:rFonts w:ascii="Times New Roman" w:hAnsi="Times New Roman" w:cs="Times New Roman"/>
          <w:sz w:val="24"/>
          <w:szCs w:val="24"/>
        </w:rPr>
      </w:pPr>
      <w:r w:rsidRPr="0038447B">
        <w:fldChar w:fldCharType="end"/>
      </w:r>
    </w:p>
    <w:p w:rsidR="00ED3874" w:rsidRDefault="00ED3874" w:rsidP="008A5091">
      <w:pPr>
        <w:spacing w:line="480" w:lineRule="auto"/>
        <w:jc w:val="both"/>
        <w:rPr>
          <w:rFonts w:ascii="Times New Roman" w:hAnsi="Times New Roman" w:cs="Times New Roman"/>
          <w:sz w:val="24"/>
          <w:szCs w:val="24"/>
        </w:rPr>
      </w:pPr>
    </w:p>
    <w:p w:rsidR="00ED3874" w:rsidRDefault="00ED3874" w:rsidP="008A5091">
      <w:pPr>
        <w:spacing w:line="480" w:lineRule="auto"/>
        <w:jc w:val="both"/>
        <w:rPr>
          <w:rFonts w:ascii="Times New Roman" w:hAnsi="Times New Roman" w:cs="Times New Roman"/>
          <w:sz w:val="24"/>
          <w:szCs w:val="24"/>
        </w:rPr>
      </w:pPr>
    </w:p>
    <w:p w:rsidR="00ED3874" w:rsidRDefault="005B1794" w:rsidP="005B1794">
      <w:pPr>
        <w:tabs>
          <w:tab w:val="left" w:pos="1896"/>
        </w:tabs>
        <w:spacing w:line="480" w:lineRule="auto"/>
        <w:jc w:val="both"/>
        <w:rPr>
          <w:rFonts w:ascii="Times New Roman" w:hAnsi="Times New Roman" w:cs="Times New Roman"/>
          <w:sz w:val="24"/>
          <w:szCs w:val="24"/>
        </w:rPr>
      </w:pPr>
      <w:r>
        <w:rPr>
          <w:rFonts w:ascii="Times New Roman" w:hAnsi="Times New Roman" w:cs="Times New Roman"/>
          <w:sz w:val="24"/>
          <w:szCs w:val="24"/>
        </w:rPr>
        <w:tab/>
      </w:r>
    </w:p>
    <w:p w:rsidR="00ED3874" w:rsidRDefault="00ED3874" w:rsidP="008A5091">
      <w:pPr>
        <w:spacing w:line="480" w:lineRule="auto"/>
        <w:jc w:val="both"/>
        <w:rPr>
          <w:rFonts w:ascii="Times New Roman" w:hAnsi="Times New Roman" w:cs="Times New Roman"/>
          <w:sz w:val="24"/>
          <w:szCs w:val="24"/>
        </w:rPr>
      </w:pPr>
    </w:p>
    <w:p w:rsidR="00ED3874" w:rsidRDefault="00ED3874" w:rsidP="008A5091">
      <w:pPr>
        <w:spacing w:line="480" w:lineRule="auto"/>
        <w:jc w:val="both"/>
        <w:rPr>
          <w:rFonts w:ascii="Times New Roman" w:hAnsi="Times New Roman" w:cs="Times New Roman"/>
          <w:sz w:val="24"/>
          <w:szCs w:val="24"/>
        </w:rPr>
      </w:pPr>
    </w:p>
    <w:p w:rsidR="0038447B" w:rsidRDefault="0038447B" w:rsidP="008A5091">
      <w:pPr>
        <w:spacing w:line="480" w:lineRule="auto"/>
        <w:jc w:val="both"/>
        <w:rPr>
          <w:rFonts w:ascii="Times New Roman" w:hAnsi="Times New Roman" w:cs="Times New Roman"/>
          <w:sz w:val="24"/>
          <w:szCs w:val="24"/>
        </w:rPr>
      </w:pPr>
    </w:p>
    <w:p w:rsidR="0038447B" w:rsidRDefault="0038447B" w:rsidP="008A5091">
      <w:pPr>
        <w:spacing w:line="480" w:lineRule="auto"/>
        <w:jc w:val="both"/>
        <w:rPr>
          <w:rFonts w:ascii="Times New Roman" w:hAnsi="Times New Roman" w:cs="Times New Roman"/>
          <w:sz w:val="24"/>
          <w:szCs w:val="24"/>
        </w:rPr>
      </w:pPr>
    </w:p>
    <w:p w:rsidR="0038447B" w:rsidRDefault="0038447B" w:rsidP="008A5091">
      <w:pPr>
        <w:spacing w:line="480" w:lineRule="auto"/>
        <w:jc w:val="both"/>
        <w:rPr>
          <w:rFonts w:ascii="Times New Roman" w:hAnsi="Times New Roman" w:cs="Times New Roman"/>
          <w:sz w:val="24"/>
          <w:szCs w:val="24"/>
        </w:rPr>
      </w:pPr>
    </w:p>
    <w:p w:rsidR="0038447B" w:rsidRDefault="0038447B" w:rsidP="00007073">
      <w:pPr>
        <w:jc w:val="center"/>
        <w:rPr>
          <w:rFonts w:ascii="Times New Roman" w:eastAsiaTheme="majorEastAsia" w:hAnsi="Times New Roman" w:cs="Times New Roman"/>
          <w:sz w:val="48"/>
          <w:szCs w:val="24"/>
        </w:rPr>
      </w:pPr>
    </w:p>
    <w:p w:rsidR="0038447B" w:rsidRDefault="0038447B" w:rsidP="00007073">
      <w:pPr>
        <w:jc w:val="center"/>
        <w:rPr>
          <w:rFonts w:ascii="Times New Roman" w:eastAsiaTheme="majorEastAsia" w:hAnsi="Times New Roman" w:cs="Times New Roman"/>
          <w:sz w:val="48"/>
          <w:szCs w:val="24"/>
        </w:rPr>
      </w:pPr>
    </w:p>
    <w:p w:rsidR="0038447B" w:rsidRDefault="0038447B" w:rsidP="00007073">
      <w:pPr>
        <w:jc w:val="center"/>
        <w:rPr>
          <w:rFonts w:ascii="Times New Roman" w:eastAsiaTheme="majorEastAsia" w:hAnsi="Times New Roman" w:cs="Times New Roman"/>
          <w:sz w:val="48"/>
          <w:szCs w:val="24"/>
        </w:rPr>
      </w:pPr>
    </w:p>
    <w:p w:rsidR="0038447B" w:rsidRDefault="0038447B" w:rsidP="00007073">
      <w:pPr>
        <w:jc w:val="center"/>
        <w:rPr>
          <w:rFonts w:ascii="Times New Roman" w:eastAsiaTheme="majorEastAsia" w:hAnsi="Times New Roman" w:cs="Times New Roman"/>
          <w:sz w:val="48"/>
          <w:szCs w:val="24"/>
        </w:rPr>
      </w:pPr>
    </w:p>
    <w:p w:rsidR="0038447B" w:rsidRDefault="0038447B" w:rsidP="00007073">
      <w:pPr>
        <w:jc w:val="center"/>
        <w:rPr>
          <w:rFonts w:ascii="Times New Roman" w:eastAsiaTheme="majorEastAsia" w:hAnsi="Times New Roman" w:cs="Times New Roman"/>
          <w:sz w:val="48"/>
          <w:szCs w:val="24"/>
        </w:rPr>
      </w:pPr>
    </w:p>
    <w:p w:rsidR="0038447B" w:rsidRDefault="0038447B" w:rsidP="00007073">
      <w:pPr>
        <w:jc w:val="center"/>
        <w:rPr>
          <w:rFonts w:ascii="Times New Roman" w:eastAsiaTheme="majorEastAsia" w:hAnsi="Times New Roman" w:cs="Times New Roman"/>
          <w:sz w:val="48"/>
          <w:szCs w:val="24"/>
        </w:rPr>
      </w:pPr>
    </w:p>
    <w:p w:rsidR="002E5061" w:rsidRPr="00630B33" w:rsidRDefault="002E5061" w:rsidP="002E5061">
      <w:pPr>
        <w:jc w:val="both"/>
        <w:rPr>
          <w:rFonts w:ascii="Times New Roman" w:eastAsiaTheme="majorEastAsia" w:hAnsi="Times New Roman" w:cs="Times New Roman"/>
          <w:sz w:val="24"/>
          <w:szCs w:val="24"/>
        </w:rPr>
      </w:pPr>
    </w:p>
    <w:p w:rsidR="002E5061" w:rsidRPr="00630B33" w:rsidRDefault="002E5061" w:rsidP="002E5061">
      <w:pPr>
        <w:jc w:val="both"/>
        <w:rPr>
          <w:rFonts w:ascii="Times New Roman" w:eastAsiaTheme="majorEastAsia" w:hAnsi="Times New Roman" w:cs="Times New Roman"/>
          <w:sz w:val="24"/>
          <w:szCs w:val="24"/>
        </w:rPr>
      </w:pPr>
    </w:p>
    <w:p w:rsidR="002E5061" w:rsidRPr="00630B33" w:rsidRDefault="002E5061" w:rsidP="002E5061">
      <w:pPr>
        <w:jc w:val="both"/>
        <w:rPr>
          <w:rFonts w:ascii="Times New Roman" w:eastAsiaTheme="majorEastAsia" w:hAnsi="Times New Roman" w:cs="Times New Roman"/>
          <w:sz w:val="24"/>
          <w:szCs w:val="24"/>
        </w:rPr>
      </w:pPr>
    </w:p>
    <w:p w:rsidR="001456D0" w:rsidRDefault="001456D0" w:rsidP="004A1FF4">
      <w:pPr>
        <w:pStyle w:val="Heading1"/>
        <w:jc w:val="center"/>
        <w:rPr>
          <w:rFonts w:ascii="Times New Roman" w:hAnsi="Times New Roman" w:cs="Times New Roman"/>
          <w:sz w:val="52"/>
          <w:szCs w:val="52"/>
        </w:rPr>
      </w:pPr>
    </w:p>
    <w:p w:rsidR="002E5061" w:rsidRPr="00323D5C" w:rsidRDefault="00E8428E" w:rsidP="004A1FF4">
      <w:pPr>
        <w:pStyle w:val="Heading1"/>
        <w:jc w:val="center"/>
        <w:rPr>
          <w:rFonts w:ascii="Times New Roman" w:hAnsi="Times New Roman" w:cs="Times New Roman"/>
          <w:color w:val="5B9BD5" w:themeColor="accent1"/>
          <w:sz w:val="52"/>
          <w:szCs w:val="52"/>
          <w:u w:val="single"/>
        </w:rPr>
      </w:pPr>
      <w:bookmarkStart w:id="10" w:name="_Toc525974104"/>
      <w:r w:rsidRPr="00323D5C">
        <w:rPr>
          <w:rFonts w:ascii="Times New Roman" w:hAnsi="Times New Roman" w:cs="Times New Roman"/>
          <w:color w:val="5B9BD5" w:themeColor="accent1"/>
          <w:sz w:val="52"/>
          <w:szCs w:val="52"/>
        </w:rPr>
        <w:t xml:space="preserve">CHAPTER 1: </w:t>
      </w:r>
      <w:r w:rsidR="002E5061" w:rsidRPr="00323D5C">
        <w:rPr>
          <w:rFonts w:ascii="Times New Roman" w:hAnsi="Times New Roman" w:cs="Times New Roman"/>
          <w:color w:val="5B9BD5" w:themeColor="accent1"/>
          <w:sz w:val="52"/>
          <w:szCs w:val="52"/>
        </w:rPr>
        <w:t>INTRODUCTION</w:t>
      </w:r>
      <w:bookmarkEnd w:id="10"/>
    </w:p>
    <w:p w:rsidR="002E5061" w:rsidRPr="00C667E4" w:rsidRDefault="002E5061" w:rsidP="00C667E4">
      <w:pPr>
        <w:jc w:val="both"/>
        <w:rPr>
          <w:rFonts w:ascii="Times New Roman" w:hAnsi="Times New Roman" w:cs="Times New Roman"/>
          <w:b/>
          <w:sz w:val="52"/>
          <w:szCs w:val="52"/>
        </w:rPr>
      </w:pPr>
    </w:p>
    <w:p w:rsidR="002E5061" w:rsidRDefault="002E5061" w:rsidP="002E5061">
      <w:pPr>
        <w:jc w:val="both"/>
        <w:rPr>
          <w:rFonts w:ascii="Times New Roman" w:hAnsi="Times New Roman" w:cs="Times New Roman"/>
          <w:b/>
          <w:sz w:val="28"/>
          <w:szCs w:val="24"/>
        </w:rPr>
      </w:pPr>
    </w:p>
    <w:p w:rsidR="002E5061" w:rsidRDefault="002E5061" w:rsidP="002E5061">
      <w:pPr>
        <w:jc w:val="both"/>
        <w:rPr>
          <w:rFonts w:ascii="Times New Roman" w:hAnsi="Times New Roman" w:cs="Times New Roman"/>
          <w:b/>
          <w:sz w:val="28"/>
          <w:szCs w:val="24"/>
        </w:rPr>
      </w:pPr>
    </w:p>
    <w:p w:rsidR="002E5061" w:rsidRDefault="002E5061" w:rsidP="002E5061">
      <w:pPr>
        <w:jc w:val="both"/>
        <w:rPr>
          <w:rFonts w:ascii="Times New Roman" w:hAnsi="Times New Roman" w:cs="Times New Roman"/>
          <w:b/>
          <w:sz w:val="28"/>
          <w:szCs w:val="24"/>
        </w:rPr>
      </w:pPr>
    </w:p>
    <w:p w:rsidR="002E5061" w:rsidRDefault="002E5061" w:rsidP="002E5061">
      <w:pPr>
        <w:jc w:val="both"/>
        <w:rPr>
          <w:rFonts w:ascii="Times New Roman" w:hAnsi="Times New Roman" w:cs="Times New Roman"/>
          <w:b/>
          <w:sz w:val="28"/>
          <w:szCs w:val="24"/>
        </w:rPr>
      </w:pPr>
    </w:p>
    <w:p w:rsidR="002E5061" w:rsidRDefault="002E5061" w:rsidP="002E5061">
      <w:pPr>
        <w:jc w:val="both"/>
        <w:rPr>
          <w:rFonts w:ascii="Times New Roman" w:hAnsi="Times New Roman" w:cs="Times New Roman"/>
          <w:b/>
          <w:sz w:val="28"/>
          <w:szCs w:val="24"/>
        </w:rPr>
      </w:pPr>
    </w:p>
    <w:p w:rsidR="002E5061" w:rsidRDefault="002E5061" w:rsidP="002E5061">
      <w:pPr>
        <w:jc w:val="both"/>
        <w:rPr>
          <w:rFonts w:ascii="Times New Roman" w:hAnsi="Times New Roman" w:cs="Times New Roman"/>
          <w:b/>
          <w:sz w:val="28"/>
          <w:szCs w:val="24"/>
        </w:rPr>
      </w:pPr>
    </w:p>
    <w:p w:rsidR="002E5061" w:rsidRDefault="002E5061" w:rsidP="002E5061">
      <w:pPr>
        <w:pStyle w:val="Heading2"/>
        <w:rPr>
          <w:rFonts w:ascii="Times New Roman" w:eastAsiaTheme="minorEastAsia" w:hAnsi="Times New Roman" w:cs="Times New Roman"/>
          <w:bCs w:val="0"/>
          <w:color w:val="auto"/>
          <w:sz w:val="28"/>
          <w:szCs w:val="24"/>
        </w:rPr>
      </w:pPr>
    </w:p>
    <w:p w:rsidR="002E5061" w:rsidRPr="00263BEF" w:rsidRDefault="002E5061" w:rsidP="002E5061"/>
    <w:p w:rsidR="001456D0" w:rsidRDefault="001456D0" w:rsidP="002E5061">
      <w:pPr>
        <w:pStyle w:val="Heading2"/>
        <w:rPr>
          <w:rFonts w:ascii="Times New Roman" w:hAnsi="Times New Roman" w:cs="Times New Roman"/>
          <w:sz w:val="28"/>
          <w:szCs w:val="24"/>
        </w:rPr>
      </w:pPr>
    </w:p>
    <w:p w:rsidR="001456D0" w:rsidRPr="001456D0" w:rsidRDefault="001456D0" w:rsidP="001456D0"/>
    <w:p w:rsidR="002E5061" w:rsidRPr="00323D5C" w:rsidRDefault="002E5061" w:rsidP="002E5061">
      <w:pPr>
        <w:pStyle w:val="Heading2"/>
        <w:rPr>
          <w:rFonts w:ascii="Times New Roman" w:hAnsi="Times New Roman" w:cs="Times New Roman"/>
          <w:sz w:val="28"/>
          <w:szCs w:val="24"/>
        </w:rPr>
      </w:pPr>
      <w:bookmarkStart w:id="11" w:name="_Toc525974105"/>
      <w:r w:rsidRPr="00323D5C">
        <w:rPr>
          <w:rFonts w:ascii="Times New Roman" w:hAnsi="Times New Roman" w:cs="Times New Roman"/>
          <w:sz w:val="28"/>
          <w:szCs w:val="24"/>
        </w:rPr>
        <w:lastRenderedPageBreak/>
        <w:t>1.1 Background of the Study:</w:t>
      </w:r>
      <w:bookmarkEnd w:id="11"/>
    </w:p>
    <w:p w:rsidR="002E5061" w:rsidRDefault="002E5061" w:rsidP="002E5061">
      <w:pPr>
        <w:jc w:val="both"/>
        <w:rPr>
          <w:rFonts w:ascii="Times New Roman" w:hAnsi="Times New Roman" w:cs="Times New Roman"/>
          <w:sz w:val="24"/>
          <w:szCs w:val="24"/>
        </w:rPr>
      </w:pPr>
      <w:r w:rsidRPr="00630B33">
        <w:rPr>
          <w:rFonts w:ascii="Times New Roman" w:hAnsi="Times New Roman" w:cs="Times New Roman"/>
          <w:sz w:val="24"/>
          <w:szCs w:val="24"/>
        </w:rPr>
        <w:t xml:space="preserve">Any academic course of study has a great value when it has practical application in real life. Only a lot of theoretical knowledge will be a little important unless it is application in practical life .I have received a practical deskwork experience and orientation in </w:t>
      </w:r>
      <w:proofErr w:type="spellStart"/>
      <w:r w:rsidR="00062424">
        <w:rPr>
          <w:rFonts w:ascii="Times New Roman" w:hAnsi="Times New Roman" w:cs="Times New Roman"/>
          <w:sz w:val="24"/>
          <w:szCs w:val="24"/>
        </w:rPr>
        <w:t>Sheltech</w:t>
      </w:r>
      <w:proofErr w:type="spellEnd"/>
      <w:r w:rsidR="00062424">
        <w:rPr>
          <w:rFonts w:ascii="Times New Roman" w:hAnsi="Times New Roman" w:cs="Times New Roman"/>
          <w:sz w:val="24"/>
          <w:szCs w:val="24"/>
        </w:rPr>
        <w:t xml:space="preserve"> Brokerage</w:t>
      </w:r>
      <w:r w:rsidR="00AE79FC">
        <w:rPr>
          <w:rFonts w:ascii="Times New Roman" w:hAnsi="Times New Roman" w:cs="Times New Roman"/>
          <w:sz w:val="24"/>
          <w:szCs w:val="24"/>
        </w:rPr>
        <w:t xml:space="preserve"> </w:t>
      </w:r>
      <w:r w:rsidRPr="00630B33">
        <w:rPr>
          <w:rFonts w:ascii="Times New Roman" w:hAnsi="Times New Roman" w:cs="Times New Roman"/>
          <w:sz w:val="24"/>
          <w:szCs w:val="24"/>
        </w:rPr>
        <w:t>Ltd. for internship program and based on this I have prepared this report. In the First chapter of the report there is Introduction part where origin of the study, statement of the problem, objectives and limitations were discussed. In the Second chapter there is Methodology of the study. Here the sample size, data collection method variables covered etc</w:t>
      </w:r>
      <w:r w:rsidR="004A1FF4">
        <w:rPr>
          <w:rFonts w:ascii="Times New Roman" w:hAnsi="Times New Roman" w:cs="Times New Roman"/>
          <w:sz w:val="24"/>
          <w:szCs w:val="24"/>
        </w:rPr>
        <w:t>.</w:t>
      </w:r>
      <w:r w:rsidRPr="00630B33">
        <w:rPr>
          <w:rFonts w:ascii="Times New Roman" w:hAnsi="Times New Roman" w:cs="Times New Roman"/>
          <w:sz w:val="24"/>
          <w:szCs w:val="24"/>
        </w:rPr>
        <w:t xml:space="preserve"> </w:t>
      </w:r>
      <w:proofErr w:type="gramStart"/>
      <w:r w:rsidRPr="00630B33">
        <w:rPr>
          <w:rFonts w:ascii="Times New Roman" w:hAnsi="Times New Roman" w:cs="Times New Roman"/>
          <w:sz w:val="24"/>
          <w:szCs w:val="24"/>
        </w:rPr>
        <w:t>were</w:t>
      </w:r>
      <w:proofErr w:type="gramEnd"/>
      <w:r w:rsidRPr="00630B33">
        <w:rPr>
          <w:rFonts w:ascii="Times New Roman" w:hAnsi="Times New Roman" w:cs="Times New Roman"/>
          <w:sz w:val="24"/>
          <w:szCs w:val="24"/>
        </w:rPr>
        <w:t xml:space="preserve"> discussed. In the Third chapter Literature Review were given. In the Fourth chapter I have shown the profile of </w:t>
      </w:r>
      <w:proofErr w:type="spellStart"/>
      <w:r w:rsidR="00062424">
        <w:rPr>
          <w:rFonts w:ascii="Times New Roman" w:hAnsi="Times New Roman" w:cs="Times New Roman"/>
          <w:sz w:val="24"/>
          <w:szCs w:val="24"/>
        </w:rPr>
        <w:t>Sheltech</w:t>
      </w:r>
      <w:proofErr w:type="spellEnd"/>
      <w:r w:rsidR="00062424">
        <w:rPr>
          <w:rFonts w:ascii="Times New Roman" w:hAnsi="Times New Roman" w:cs="Times New Roman"/>
          <w:sz w:val="24"/>
          <w:szCs w:val="24"/>
        </w:rPr>
        <w:t xml:space="preserve"> Brokerage</w:t>
      </w:r>
      <w:r w:rsidR="00AE79FC">
        <w:rPr>
          <w:rFonts w:ascii="Times New Roman" w:hAnsi="Times New Roman" w:cs="Times New Roman"/>
          <w:sz w:val="24"/>
          <w:szCs w:val="24"/>
        </w:rPr>
        <w:t xml:space="preserve"> </w:t>
      </w:r>
      <w:r w:rsidRPr="00630B33">
        <w:rPr>
          <w:rFonts w:ascii="Times New Roman" w:hAnsi="Times New Roman" w:cs="Times New Roman"/>
          <w:sz w:val="24"/>
          <w:szCs w:val="24"/>
        </w:rPr>
        <w:t>Ltd. In the Fifth chapter Analysis and Findings were given and in the last chapter Conclusion and Recommendation were given based on the study and the analysis.</w:t>
      </w:r>
    </w:p>
    <w:p w:rsidR="00E06FE2" w:rsidRPr="00630B33" w:rsidRDefault="00E06FE2" w:rsidP="002E5061">
      <w:pPr>
        <w:jc w:val="both"/>
        <w:rPr>
          <w:rFonts w:ascii="Times New Roman" w:hAnsi="Times New Roman" w:cs="Times New Roman"/>
          <w:sz w:val="24"/>
          <w:szCs w:val="24"/>
        </w:rPr>
      </w:pPr>
    </w:p>
    <w:p w:rsidR="002E5061" w:rsidRPr="00323D5C" w:rsidRDefault="004A1FF4" w:rsidP="002E5061">
      <w:pPr>
        <w:pStyle w:val="Heading2"/>
        <w:rPr>
          <w:rFonts w:ascii="Times New Roman" w:hAnsi="Times New Roman" w:cs="Times New Roman"/>
          <w:sz w:val="28"/>
          <w:szCs w:val="24"/>
        </w:rPr>
      </w:pPr>
      <w:bookmarkStart w:id="12" w:name="_Toc525974106"/>
      <w:r w:rsidRPr="00323D5C">
        <w:rPr>
          <w:rFonts w:ascii="Times New Roman" w:hAnsi="Times New Roman" w:cs="Times New Roman"/>
          <w:sz w:val="28"/>
          <w:szCs w:val="24"/>
        </w:rPr>
        <w:t>1.2 Origin of the S</w:t>
      </w:r>
      <w:r w:rsidR="002E5061" w:rsidRPr="00323D5C">
        <w:rPr>
          <w:rFonts w:ascii="Times New Roman" w:hAnsi="Times New Roman" w:cs="Times New Roman"/>
          <w:sz w:val="28"/>
          <w:szCs w:val="24"/>
        </w:rPr>
        <w:t>tudy:</w:t>
      </w:r>
      <w:bookmarkEnd w:id="12"/>
    </w:p>
    <w:p w:rsidR="002E5061" w:rsidRDefault="002E5061" w:rsidP="00062424">
      <w:pPr>
        <w:spacing w:after="0"/>
        <w:jc w:val="both"/>
        <w:rPr>
          <w:rFonts w:ascii="Times New Roman" w:hAnsi="Times New Roman" w:cs="Times New Roman"/>
          <w:sz w:val="24"/>
          <w:szCs w:val="24"/>
        </w:rPr>
      </w:pPr>
      <w:r w:rsidRPr="00630B33">
        <w:rPr>
          <w:rFonts w:ascii="Times New Roman" w:hAnsi="Times New Roman" w:cs="Times New Roman"/>
          <w:sz w:val="24"/>
          <w:szCs w:val="24"/>
        </w:rPr>
        <w:t xml:space="preserve">The report titled “Factors influencing individual investor’s investment decision in capital market” has been prepared as one of the requirements of the BBA completion program of </w:t>
      </w:r>
      <w:r w:rsidR="00AB5361">
        <w:rPr>
          <w:rFonts w:ascii="Times New Roman" w:hAnsi="Times New Roman" w:cs="Times New Roman"/>
          <w:sz w:val="24"/>
          <w:szCs w:val="24"/>
        </w:rPr>
        <w:t>United International</w:t>
      </w:r>
      <w:r w:rsidRPr="00630B33">
        <w:rPr>
          <w:rFonts w:ascii="Times New Roman" w:hAnsi="Times New Roman" w:cs="Times New Roman"/>
          <w:sz w:val="24"/>
          <w:szCs w:val="24"/>
        </w:rPr>
        <w:t xml:space="preserve"> University. The report has been prepared under direct supervision </w:t>
      </w:r>
      <w:proofErr w:type="spellStart"/>
      <w:r w:rsidRPr="00630B33">
        <w:rPr>
          <w:rFonts w:ascii="Times New Roman" w:hAnsi="Times New Roman" w:cs="Times New Roman"/>
          <w:sz w:val="24"/>
          <w:szCs w:val="24"/>
        </w:rPr>
        <w:t>of</w:t>
      </w:r>
      <w:r w:rsidR="00062424">
        <w:rPr>
          <w:rFonts w:ascii="Times New Roman" w:hAnsi="Times New Roman" w:cs="Times New Roman"/>
          <w:sz w:val="24"/>
          <w:szCs w:val="24"/>
        </w:rPr>
        <w:t>Mohammad</w:t>
      </w:r>
      <w:proofErr w:type="spellEnd"/>
      <w:r w:rsidR="00062424">
        <w:rPr>
          <w:rFonts w:ascii="Times New Roman" w:hAnsi="Times New Roman" w:cs="Times New Roman"/>
          <w:sz w:val="24"/>
          <w:szCs w:val="24"/>
        </w:rPr>
        <w:t xml:space="preserve"> </w:t>
      </w:r>
      <w:proofErr w:type="spellStart"/>
      <w:r w:rsidR="00062424">
        <w:rPr>
          <w:rFonts w:ascii="Times New Roman" w:hAnsi="Times New Roman" w:cs="Times New Roman"/>
          <w:sz w:val="24"/>
          <w:szCs w:val="24"/>
        </w:rPr>
        <w:t>A.Ashraf</w:t>
      </w:r>
      <w:proofErr w:type="spellEnd"/>
      <w:r w:rsidR="00062424">
        <w:rPr>
          <w:rFonts w:ascii="Times New Roman" w:hAnsi="Times New Roman" w:cs="Times New Roman"/>
          <w:sz w:val="24"/>
          <w:szCs w:val="24"/>
        </w:rPr>
        <w:t>, Associate professor, Department of Economics, United international University.</w:t>
      </w:r>
      <w:r w:rsidRPr="00630B33">
        <w:rPr>
          <w:rFonts w:ascii="Times New Roman" w:hAnsi="Times New Roman" w:cs="Times New Roman"/>
          <w:sz w:val="24"/>
          <w:szCs w:val="24"/>
        </w:rPr>
        <w:t xml:space="preserve"> The report focuses on the factors that investors consider before investing in the capital market in Bangladesh. Preparing the report on this topic made me have a deeper look at the capital market and the investors’ psychology. The findings of the report will certainly help me in enhancing the knowledge of capital market. </w:t>
      </w:r>
    </w:p>
    <w:p w:rsidR="00E06FE2" w:rsidRPr="00630B33" w:rsidRDefault="00E06FE2" w:rsidP="002E5061">
      <w:pPr>
        <w:jc w:val="both"/>
        <w:rPr>
          <w:rFonts w:ascii="Times New Roman" w:hAnsi="Times New Roman" w:cs="Times New Roman"/>
          <w:sz w:val="24"/>
          <w:szCs w:val="24"/>
        </w:rPr>
      </w:pPr>
    </w:p>
    <w:p w:rsidR="002E5061" w:rsidRPr="00630B33" w:rsidRDefault="002E5061" w:rsidP="002E5061">
      <w:pPr>
        <w:pStyle w:val="Heading2"/>
        <w:rPr>
          <w:rFonts w:ascii="Times New Roman" w:hAnsi="Times New Roman" w:cs="Times New Roman"/>
          <w:sz w:val="28"/>
          <w:szCs w:val="24"/>
        </w:rPr>
      </w:pPr>
      <w:bookmarkStart w:id="13" w:name="_Toc525974107"/>
      <w:r w:rsidRPr="00630B33">
        <w:rPr>
          <w:rFonts w:ascii="Times New Roman" w:hAnsi="Times New Roman" w:cs="Times New Roman"/>
          <w:sz w:val="28"/>
          <w:szCs w:val="24"/>
        </w:rPr>
        <w:t>1.3 Statement of the Problem:</w:t>
      </w:r>
      <w:bookmarkEnd w:id="13"/>
    </w:p>
    <w:p w:rsidR="002E5061" w:rsidRPr="00630B33" w:rsidRDefault="002E5061" w:rsidP="002E5061">
      <w:pPr>
        <w:spacing w:after="0"/>
        <w:jc w:val="both"/>
        <w:rPr>
          <w:rFonts w:ascii="Times New Roman" w:eastAsia="Times New Roman" w:hAnsi="Times New Roman" w:cs="Times New Roman"/>
          <w:sz w:val="24"/>
          <w:szCs w:val="24"/>
        </w:rPr>
      </w:pPr>
      <w:r w:rsidRPr="00630B33">
        <w:rPr>
          <w:rFonts w:ascii="Times New Roman" w:eastAsia="Times New Roman" w:hAnsi="Times New Roman" w:cs="Times New Roman"/>
          <w:color w:val="000000"/>
          <w:sz w:val="24"/>
          <w:szCs w:val="24"/>
        </w:rPr>
        <w:t xml:space="preserve">Markets trends are very much related to economy, which is also influenced by the vital role of stock market. Investors follow basic financial rules, they plan their investment strategies on risk- return basis and that’s why supposed to be rational wealth maxi-misers (Baker et al.1977).According to Baker and </w:t>
      </w:r>
      <w:proofErr w:type="spellStart"/>
      <w:r w:rsidRPr="00630B33">
        <w:rPr>
          <w:rFonts w:ascii="Times New Roman" w:eastAsia="Times New Roman" w:hAnsi="Times New Roman" w:cs="Times New Roman"/>
          <w:color w:val="000000"/>
          <w:sz w:val="24"/>
          <w:szCs w:val="24"/>
        </w:rPr>
        <w:t>Haslem</w:t>
      </w:r>
      <w:proofErr w:type="spellEnd"/>
      <w:r w:rsidRPr="00630B33">
        <w:rPr>
          <w:rFonts w:ascii="Times New Roman" w:eastAsia="Times New Roman" w:hAnsi="Times New Roman" w:cs="Times New Roman"/>
          <w:color w:val="000000"/>
          <w:sz w:val="24"/>
          <w:szCs w:val="24"/>
        </w:rPr>
        <w:t xml:space="preserve"> (1973) firm’s financial consistency, dividend and rate of return are significant investment contemplations for individual investors. </w:t>
      </w:r>
      <w:proofErr w:type="spellStart"/>
      <w:r w:rsidRPr="00630B33">
        <w:rPr>
          <w:rFonts w:ascii="Times New Roman" w:eastAsia="Times New Roman" w:hAnsi="Times New Roman" w:cs="Times New Roman"/>
          <w:color w:val="000000"/>
          <w:sz w:val="24"/>
          <w:szCs w:val="24"/>
        </w:rPr>
        <w:t>Merikas</w:t>
      </w:r>
      <w:proofErr w:type="spellEnd"/>
      <w:r w:rsidRPr="00630B33">
        <w:rPr>
          <w:rFonts w:ascii="Times New Roman" w:eastAsia="Times New Roman" w:hAnsi="Times New Roman" w:cs="Times New Roman"/>
          <w:color w:val="000000"/>
          <w:sz w:val="24"/>
          <w:szCs w:val="24"/>
        </w:rPr>
        <w:t xml:space="preserve"> et al. (2003) stated that economic indicators, index price and stock price movement are the basis of stock buying decision for investors. Dividend, rate of returns, financial stability, </w:t>
      </w:r>
      <w:r w:rsidR="0034085F" w:rsidRPr="00630B33">
        <w:rPr>
          <w:rFonts w:ascii="Times New Roman" w:eastAsia="Times New Roman" w:hAnsi="Times New Roman" w:cs="Times New Roman"/>
          <w:color w:val="000000"/>
          <w:sz w:val="24"/>
          <w:szCs w:val="24"/>
        </w:rPr>
        <w:t>and quick</w:t>
      </w:r>
      <w:r w:rsidRPr="00630B33">
        <w:rPr>
          <w:rFonts w:ascii="Times New Roman" w:eastAsia="Times New Roman" w:hAnsi="Times New Roman" w:cs="Times New Roman"/>
          <w:color w:val="000000"/>
          <w:sz w:val="24"/>
          <w:szCs w:val="24"/>
        </w:rPr>
        <w:t xml:space="preserve"> way for making profit are the considerations for investment decisions (Baker &amp; Potter, 1978).</w:t>
      </w:r>
    </w:p>
    <w:p w:rsidR="002E5061" w:rsidRPr="00630B33" w:rsidRDefault="002E5061" w:rsidP="002E5061">
      <w:pPr>
        <w:spacing w:after="0"/>
        <w:jc w:val="both"/>
        <w:rPr>
          <w:rFonts w:ascii="Times New Roman" w:eastAsia="Times New Roman" w:hAnsi="Times New Roman" w:cs="Times New Roman"/>
          <w:sz w:val="24"/>
          <w:szCs w:val="24"/>
        </w:rPr>
      </w:pPr>
      <w:r w:rsidRPr="00630B33">
        <w:rPr>
          <w:rFonts w:ascii="Times New Roman" w:eastAsia="Times New Roman" w:hAnsi="Times New Roman" w:cs="Times New Roman"/>
          <w:color w:val="000000"/>
          <w:sz w:val="24"/>
          <w:szCs w:val="24"/>
        </w:rPr>
        <w:t xml:space="preserve">Economy of all the countries is either bank based or stock based. In Bangladesh because of quick return and more liquid than other investment sources millions of people had invested in stock market. But in 2010 the huge rise in the stock prices and sudden slump made many investors to lose their capital. There were many reasons behind their buying </w:t>
      </w:r>
      <w:r w:rsidR="0034085F" w:rsidRPr="00630B33">
        <w:rPr>
          <w:rFonts w:ascii="Times New Roman" w:eastAsia="Times New Roman" w:hAnsi="Times New Roman" w:cs="Times New Roman"/>
          <w:color w:val="000000"/>
          <w:sz w:val="24"/>
          <w:szCs w:val="24"/>
        </w:rPr>
        <w:t>stocks at</w:t>
      </w:r>
      <w:r w:rsidRPr="00630B33">
        <w:rPr>
          <w:rFonts w:ascii="Times New Roman" w:eastAsia="Times New Roman" w:hAnsi="Times New Roman" w:cs="Times New Roman"/>
          <w:color w:val="000000"/>
          <w:sz w:val="24"/>
          <w:szCs w:val="24"/>
        </w:rPr>
        <w:t xml:space="preserve"> that time.</w:t>
      </w:r>
    </w:p>
    <w:p w:rsidR="002E5061" w:rsidRDefault="002E5061" w:rsidP="002E5061">
      <w:pPr>
        <w:pStyle w:val="BodyText2"/>
        <w:spacing w:line="276" w:lineRule="auto"/>
      </w:pPr>
      <w:r w:rsidRPr="00630B33">
        <w:t xml:space="preserve">To comprehend and give a proper clarification for the investors’ decisions, it is essential to look at which behavioral and psychological factors influencing the decisions of investors at the stock exchanges in Bangladesh and how these factors manipulate their investment performance. To </w:t>
      </w:r>
      <w:r w:rsidRPr="00630B33">
        <w:lastRenderedPageBreak/>
        <w:t>rationalize the reactions for better returns &amp; applying known information for better understanding about investors to predict more accurately and provide better advices, it will be helpful for investors, enlisted companies in stock market &amp; government policy makers respectively by knowing common behaviors for investment. Consequently, stock price will mirror its exact value and stock market of Bangladesh becomes the benchmark of the economy’s prosperity and help out enterprises to raise capital for production and development.</w:t>
      </w:r>
    </w:p>
    <w:p w:rsidR="00E06FE2" w:rsidRPr="00630B33" w:rsidRDefault="00E06FE2" w:rsidP="002E5061">
      <w:pPr>
        <w:pStyle w:val="BodyText2"/>
        <w:spacing w:line="276" w:lineRule="auto"/>
      </w:pPr>
    </w:p>
    <w:p w:rsidR="00E06FE2" w:rsidRPr="00E06FE2" w:rsidRDefault="002E5061" w:rsidP="00E06FE2">
      <w:pPr>
        <w:pStyle w:val="Heading2"/>
        <w:rPr>
          <w:rFonts w:ascii="Times New Roman" w:hAnsi="Times New Roman" w:cs="Times New Roman"/>
          <w:sz w:val="28"/>
          <w:szCs w:val="24"/>
        </w:rPr>
      </w:pPr>
      <w:bookmarkStart w:id="14" w:name="_Toc525974108"/>
      <w:r w:rsidRPr="00630B33">
        <w:rPr>
          <w:rFonts w:ascii="Times New Roman" w:hAnsi="Times New Roman" w:cs="Times New Roman"/>
          <w:sz w:val="28"/>
          <w:szCs w:val="24"/>
        </w:rPr>
        <w:t>1.4 Objectives of the Study:</w:t>
      </w:r>
      <w:bookmarkEnd w:id="14"/>
    </w:p>
    <w:p w:rsidR="002E5061" w:rsidRPr="00630B33" w:rsidRDefault="002E5061" w:rsidP="002E5061">
      <w:pPr>
        <w:pStyle w:val="BodyText"/>
        <w:spacing w:line="276" w:lineRule="auto"/>
        <w:jc w:val="both"/>
        <w:rPr>
          <w:rFonts w:ascii="Times New Roman" w:hAnsi="Times New Roman" w:cs="Times New Roman"/>
          <w:sz w:val="24"/>
          <w:szCs w:val="24"/>
        </w:rPr>
      </w:pPr>
      <w:r w:rsidRPr="00630B33">
        <w:rPr>
          <w:rFonts w:ascii="Times New Roman" w:hAnsi="Times New Roman" w:cs="Times New Roman"/>
          <w:sz w:val="24"/>
          <w:szCs w:val="24"/>
        </w:rPr>
        <w:t xml:space="preserve">The study aims to achieve the following objectives: </w:t>
      </w:r>
    </w:p>
    <w:p w:rsidR="002E5061" w:rsidRPr="00630B33" w:rsidRDefault="002E5061" w:rsidP="002E5061">
      <w:pPr>
        <w:jc w:val="both"/>
        <w:rPr>
          <w:rFonts w:ascii="Times New Roman" w:hAnsi="Times New Roman" w:cs="Times New Roman"/>
          <w:sz w:val="24"/>
          <w:szCs w:val="24"/>
        </w:rPr>
      </w:pPr>
      <w:bookmarkStart w:id="15" w:name="_Toc491302540"/>
      <w:bookmarkStart w:id="16" w:name="_Toc525974109"/>
      <w:r w:rsidRPr="00630B33">
        <w:rPr>
          <w:rStyle w:val="Heading2Char"/>
          <w:rFonts w:ascii="Times New Roman" w:hAnsi="Times New Roman" w:cs="Times New Roman"/>
          <w:sz w:val="24"/>
          <w:szCs w:val="24"/>
        </w:rPr>
        <w:t>Broad Objective</w:t>
      </w:r>
      <w:bookmarkEnd w:id="15"/>
      <w:bookmarkEnd w:id="16"/>
      <w:r w:rsidR="00C965C6">
        <w:rPr>
          <w:rFonts w:ascii="Times New Roman" w:hAnsi="Times New Roman" w:cs="Times New Roman"/>
          <w:color w:val="5B9BD5" w:themeColor="accent1"/>
          <w:sz w:val="24"/>
          <w:szCs w:val="24"/>
        </w:rPr>
        <w:t>:</w:t>
      </w:r>
    </w:p>
    <w:p w:rsidR="002E5061" w:rsidRPr="00630B33" w:rsidRDefault="002E5061" w:rsidP="002E5061">
      <w:pPr>
        <w:jc w:val="both"/>
        <w:rPr>
          <w:rFonts w:ascii="Times New Roman" w:hAnsi="Times New Roman" w:cs="Times New Roman"/>
          <w:sz w:val="24"/>
          <w:szCs w:val="24"/>
        </w:rPr>
      </w:pPr>
      <w:proofErr w:type="gramStart"/>
      <w:r w:rsidRPr="00630B33">
        <w:rPr>
          <w:rFonts w:ascii="Times New Roman" w:hAnsi="Times New Roman" w:cs="Times New Roman"/>
          <w:sz w:val="24"/>
          <w:szCs w:val="24"/>
        </w:rPr>
        <w:t>To study the influence of different factors in individual investor’s investment behavior.</w:t>
      </w:r>
      <w:proofErr w:type="gramEnd"/>
    </w:p>
    <w:p w:rsidR="002E5061" w:rsidRPr="00630B33" w:rsidRDefault="002E5061" w:rsidP="002E5061">
      <w:pPr>
        <w:jc w:val="both"/>
        <w:rPr>
          <w:rFonts w:ascii="Times New Roman" w:hAnsi="Times New Roman" w:cs="Times New Roman"/>
          <w:sz w:val="24"/>
          <w:szCs w:val="24"/>
        </w:rPr>
      </w:pPr>
      <w:bookmarkStart w:id="17" w:name="_Toc491302539"/>
      <w:bookmarkStart w:id="18" w:name="_Toc525974110"/>
      <w:r w:rsidRPr="00630B33">
        <w:rPr>
          <w:rStyle w:val="Heading2Char"/>
          <w:rFonts w:ascii="Times New Roman" w:hAnsi="Times New Roman" w:cs="Times New Roman"/>
          <w:sz w:val="24"/>
          <w:szCs w:val="24"/>
        </w:rPr>
        <w:t>Specific Objectives</w:t>
      </w:r>
      <w:bookmarkEnd w:id="17"/>
      <w:r w:rsidR="00C965C6">
        <w:rPr>
          <w:rStyle w:val="Heading2Char"/>
          <w:rFonts w:ascii="Times New Roman" w:hAnsi="Times New Roman" w:cs="Times New Roman"/>
          <w:sz w:val="24"/>
          <w:szCs w:val="24"/>
        </w:rPr>
        <w:t>:</w:t>
      </w:r>
      <w:bookmarkEnd w:id="18"/>
    </w:p>
    <w:p w:rsidR="002E5061" w:rsidRPr="00630B33" w:rsidRDefault="002E5061" w:rsidP="002E5061">
      <w:pPr>
        <w:pStyle w:val="ListParagraph"/>
        <w:numPr>
          <w:ilvl w:val="0"/>
          <w:numId w:val="1"/>
        </w:numPr>
        <w:spacing w:after="200" w:line="276" w:lineRule="auto"/>
        <w:jc w:val="both"/>
        <w:rPr>
          <w:rFonts w:ascii="Times New Roman" w:hAnsi="Times New Roman" w:cs="Times New Roman"/>
          <w:sz w:val="24"/>
          <w:szCs w:val="24"/>
        </w:rPr>
      </w:pPr>
      <w:r w:rsidRPr="00630B33">
        <w:rPr>
          <w:rFonts w:ascii="Times New Roman" w:hAnsi="Times New Roman" w:cs="Times New Roman"/>
          <w:sz w:val="24"/>
          <w:szCs w:val="24"/>
        </w:rPr>
        <w:t>To identify the most influencing factor in investing decision of individual investor.</w:t>
      </w:r>
    </w:p>
    <w:p w:rsidR="002E5061" w:rsidRDefault="002E5061" w:rsidP="002E5061">
      <w:pPr>
        <w:pStyle w:val="ListParagraph"/>
        <w:numPr>
          <w:ilvl w:val="0"/>
          <w:numId w:val="1"/>
        </w:numPr>
        <w:spacing w:after="200" w:line="276" w:lineRule="auto"/>
        <w:jc w:val="both"/>
        <w:rPr>
          <w:rFonts w:ascii="Times New Roman" w:hAnsi="Times New Roman" w:cs="Times New Roman"/>
          <w:sz w:val="24"/>
          <w:szCs w:val="24"/>
        </w:rPr>
      </w:pPr>
      <w:r w:rsidRPr="00630B33">
        <w:rPr>
          <w:rFonts w:ascii="Times New Roman" w:hAnsi="Times New Roman" w:cs="Times New Roman"/>
          <w:sz w:val="24"/>
          <w:szCs w:val="24"/>
        </w:rPr>
        <w:t>To identify the least influencing factor in investing decision of individual investor.</w:t>
      </w:r>
    </w:p>
    <w:p w:rsidR="00E06FE2" w:rsidRPr="00263BEF" w:rsidRDefault="00E06FE2" w:rsidP="00E06FE2">
      <w:pPr>
        <w:pStyle w:val="ListParagraph"/>
        <w:spacing w:after="200" w:line="276" w:lineRule="auto"/>
        <w:ind w:left="1080"/>
        <w:jc w:val="both"/>
        <w:rPr>
          <w:rFonts w:ascii="Times New Roman" w:hAnsi="Times New Roman" w:cs="Times New Roman"/>
          <w:sz w:val="24"/>
          <w:szCs w:val="24"/>
        </w:rPr>
      </w:pPr>
    </w:p>
    <w:p w:rsidR="002E5061" w:rsidRPr="00630B33" w:rsidRDefault="002E5061" w:rsidP="007C711B">
      <w:pPr>
        <w:pStyle w:val="Heading2"/>
        <w:rPr>
          <w:rFonts w:ascii="Times New Roman" w:hAnsi="Times New Roman" w:cs="Times New Roman"/>
          <w:sz w:val="28"/>
          <w:szCs w:val="24"/>
        </w:rPr>
      </w:pPr>
      <w:bookmarkStart w:id="19" w:name="_Toc525974111"/>
      <w:r w:rsidRPr="00630B33">
        <w:rPr>
          <w:rFonts w:ascii="Times New Roman" w:hAnsi="Times New Roman" w:cs="Times New Roman"/>
          <w:sz w:val="28"/>
          <w:szCs w:val="24"/>
        </w:rPr>
        <w:t>1.5 Scope of the Study:</w:t>
      </w:r>
      <w:bookmarkEnd w:id="19"/>
    </w:p>
    <w:p w:rsidR="002E5061" w:rsidRPr="00630B33" w:rsidRDefault="002E5061" w:rsidP="002E5061">
      <w:pPr>
        <w:jc w:val="both"/>
        <w:rPr>
          <w:rFonts w:ascii="Times New Roman" w:hAnsi="Times New Roman" w:cs="Times New Roman"/>
          <w:sz w:val="24"/>
          <w:szCs w:val="24"/>
        </w:rPr>
      </w:pPr>
      <w:r w:rsidRPr="00630B33">
        <w:rPr>
          <w:rFonts w:ascii="Times New Roman" w:hAnsi="Times New Roman" w:cs="Times New Roman"/>
          <w:sz w:val="24"/>
          <w:szCs w:val="24"/>
        </w:rPr>
        <w:t xml:space="preserve">This study literally gives an insight about stock market investors of Bangladesh, explicitly figuring out mostly behavioral aspect of the </w:t>
      </w:r>
      <w:proofErr w:type="gramStart"/>
      <w:r w:rsidRPr="00630B33">
        <w:rPr>
          <w:rFonts w:ascii="Times New Roman" w:hAnsi="Times New Roman" w:cs="Times New Roman"/>
          <w:sz w:val="24"/>
          <w:szCs w:val="24"/>
        </w:rPr>
        <w:t>investors</w:t>
      </w:r>
      <w:proofErr w:type="gramEnd"/>
      <w:r w:rsidRPr="00630B33">
        <w:rPr>
          <w:rFonts w:ascii="Times New Roman" w:hAnsi="Times New Roman" w:cs="Times New Roman"/>
          <w:sz w:val="24"/>
          <w:szCs w:val="24"/>
        </w:rPr>
        <w:t xml:space="preserve"> investment decision. Analyses of data collected from the questionnaire were done to get the appropriate information for the study. The cooperation of all the employees with whom the researcher was working during the internship period also assisted a lot to continue the research.</w:t>
      </w:r>
    </w:p>
    <w:p w:rsidR="002E5061" w:rsidRDefault="002E5061" w:rsidP="002E5061">
      <w:pPr>
        <w:jc w:val="both"/>
        <w:rPr>
          <w:rFonts w:ascii="Times New Roman" w:hAnsi="Times New Roman" w:cs="Times New Roman"/>
          <w:sz w:val="24"/>
          <w:szCs w:val="24"/>
        </w:rPr>
      </w:pPr>
      <w:r w:rsidRPr="00630B33">
        <w:rPr>
          <w:rFonts w:ascii="Times New Roman" w:hAnsi="Times New Roman" w:cs="Times New Roman"/>
          <w:sz w:val="24"/>
          <w:szCs w:val="24"/>
        </w:rPr>
        <w:t xml:space="preserve">The scope of the study is limited to availability of information, confidentiality and ongoing performance. The substances presented in this report were not to be applicable anywhere outside of &amp; were not to be used anywhere except </w:t>
      </w:r>
      <w:r w:rsidR="00AB5361">
        <w:rPr>
          <w:rFonts w:ascii="Times New Roman" w:hAnsi="Times New Roman" w:cs="Times New Roman"/>
          <w:sz w:val="24"/>
          <w:szCs w:val="24"/>
        </w:rPr>
        <w:t xml:space="preserve">United International </w:t>
      </w:r>
      <w:r w:rsidRPr="00630B33">
        <w:rPr>
          <w:rFonts w:ascii="Times New Roman" w:hAnsi="Times New Roman" w:cs="Times New Roman"/>
          <w:sz w:val="24"/>
          <w:szCs w:val="24"/>
        </w:rPr>
        <w:t>University.</w:t>
      </w:r>
    </w:p>
    <w:p w:rsidR="00E06FE2" w:rsidRPr="00263BEF" w:rsidRDefault="00E06FE2" w:rsidP="002E5061">
      <w:pPr>
        <w:jc w:val="both"/>
        <w:rPr>
          <w:rFonts w:ascii="Times New Roman" w:hAnsi="Times New Roman" w:cs="Times New Roman"/>
          <w:sz w:val="24"/>
          <w:szCs w:val="24"/>
        </w:rPr>
      </w:pPr>
    </w:p>
    <w:p w:rsidR="002E5061" w:rsidRPr="00630B33" w:rsidRDefault="002E5061" w:rsidP="007C711B">
      <w:pPr>
        <w:pStyle w:val="Heading2"/>
        <w:rPr>
          <w:rFonts w:ascii="Times New Roman" w:hAnsi="Times New Roman" w:cs="Times New Roman"/>
          <w:sz w:val="28"/>
          <w:szCs w:val="24"/>
        </w:rPr>
      </w:pPr>
      <w:bookmarkStart w:id="20" w:name="_Toc525974112"/>
      <w:r w:rsidRPr="00630B33">
        <w:rPr>
          <w:rFonts w:ascii="Times New Roman" w:hAnsi="Times New Roman" w:cs="Times New Roman"/>
          <w:sz w:val="28"/>
          <w:szCs w:val="24"/>
        </w:rPr>
        <w:t>1.6 Significance of the Study:</w:t>
      </w:r>
      <w:bookmarkEnd w:id="20"/>
    </w:p>
    <w:p w:rsidR="002E5061" w:rsidRPr="00630B33" w:rsidRDefault="002E5061" w:rsidP="002E5061">
      <w:pPr>
        <w:jc w:val="both"/>
        <w:rPr>
          <w:rFonts w:ascii="Times New Roman" w:hAnsi="Times New Roman" w:cs="Times New Roman"/>
          <w:sz w:val="24"/>
          <w:szCs w:val="24"/>
        </w:rPr>
      </w:pPr>
      <w:r w:rsidRPr="00630B33">
        <w:rPr>
          <w:rFonts w:ascii="Times New Roman" w:hAnsi="Times New Roman" w:cs="Times New Roman"/>
          <w:sz w:val="24"/>
          <w:szCs w:val="24"/>
        </w:rPr>
        <w:t>The importance behind this study is actually to satiate the quest what factors influence an investor before buying a particular share. The impact of the factors is examined in this study. The study will provide the interest persons an overall scenario on which particular factor has the most influence and to what extent that factors influence the investor before investing in a particular stock.</w:t>
      </w:r>
    </w:p>
    <w:p w:rsidR="002E5061" w:rsidRPr="00630B33" w:rsidRDefault="002E5061" w:rsidP="002E5061">
      <w:pPr>
        <w:pStyle w:val="Heading2"/>
        <w:rPr>
          <w:rFonts w:ascii="Times New Roman" w:hAnsi="Times New Roman" w:cs="Times New Roman"/>
          <w:sz w:val="28"/>
          <w:szCs w:val="24"/>
        </w:rPr>
      </w:pPr>
      <w:bookmarkStart w:id="21" w:name="_Toc525974113"/>
      <w:r w:rsidRPr="00630B33">
        <w:rPr>
          <w:rFonts w:ascii="Times New Roman" w:hAnsi="Times New Roman" w:cs="Times New Roman"/>
          <w:sz w:val="28"/>
          <w:szCs w:val="24"/>
        </w:rPr>
        <w:lastRenderedPageBreak/>
        <w:t>1.7 Limitations of the Study:</w:t>
      </w:r>
      <w:bookmarkEnd w:id="21"/>
    </w:p>
    <w:p w:rsidR="002E5061" w:rsidRPr="00630B33" w:rsidRDefault="002E5061" w:rsidP="002E5061">
      <w:pPr>
        <w:jc w:val="both"/>
        <w:rPr>
          <w:rFonts w:ascii="Times New Roman" w:hAnsi="Times New Roman" w:cs="Times New Roman"/>
          <w:sz w:val="24"/>
          <w:szCs w:val="24"/>
        </w:rPr>
      </w:pPr>
      <w:r w:rsidRPr="00630B33">
        <w:rPr>
          <w:rFonts w:ascii="Times New Roman" w:hAnsi="Times New Roman" w:cs="Times New Roman"/>
          <w:sz w:val="24"/>
          <w:szCs w:val="24"/>
        </w:rPr>
        <w:t xml:space="preserve">In every research, there are certain limitations but the level may be more or less. However, there </w:t>
      </w:r>
      <w:proofErr w:type="gramStart"/>
      <w:r w:rsidRPr="00630B33">
        <w:rPr>
          <w:rFonts w:ascii="Times New Roman" w:hAnsi="Times New Roman" w:cs="Times New Roman"/>
          <w:sz w:val="24"/>
          <w:szCs w:val="24"/>
        </w:rPr>
        <w:t>were</w:t>
      </w:r>
      <w:proofErr w:type="gramEnd"/>
      <w:r w:rsidRPr="00630B33">
        <w:rPr>
          <w:rFonts w:ascii="Times New Roman" w:hAnsi="Times New Roman" w:cs="Times New Roman"/>
          <w:sz w:val="24"/>
          <w:szCs w:val="24"/>
        </w:rPr>
        <w:t xml:space="preserve"> some problem that were encountered while conducting the organization program. The main limitations of the report are as follows:</w:t>
      </w:r>
    </w:p>
    <w:p w:rsidR="002E5061" w:rsidRPr="00630B33" w:rsidRDefault="002E5061" w:rsidP="002E5061">
      <w:pPr>
        <w:pStyle w:val="ListParagraph"/>
        <w:numPr>
          <w:ilvl w:val="0"/>
          <w:numId w:val="2"/>
        </w:numPr>
        <w:spacing w:after="200" w:line="276" w:lineRule="auto"/>
        <w:jc w:val="both"/>
        <w:rPr>
          <w:rFonts w:ascii="Times New Roman" w:hAnsi="Times New Roman" w:cs="Times New Roman"/>
          <w:sz w:val="24"/>
          <w:szCs w:val="24"/>
        </w:rPr>
      </w:pPr>
      <w:r w:rsidRPr="00630B33">
        <w:rPr>
          <w:rFonts w:ascii="Times New Roman" w:hAnsi="Times New Roman" w:cs="Times New Roman"/>
          <w:sz w:val="24"/>
          <w:szCs w:val="24"/>
        </w:rPr>
        <w:t>The sample only contains individual investors in Bangladesh.</w:t>
      </w:r>
    </w:p>
    <w:p w:rsidR="002E5061" w:rsidRPr="00630B33" w:rsidRDefault="002E5061" w:rsidP="002E5061">
      <w:pPr>
        <w:pStyle w:val="NormalWeb"/>
        <w:numPr>
          <w:ilvl w:val="0"/>
          <w:numId w:val="2"/>
        </w:numPr>
        <w:spacing w:line="276" w:lineRule="auto"/>
        <w:jc w:val="both"/>
        <w:rPr>
          <w:rFonts w:eastAsia="Calibri"/>
        </w:rPr>
      </w:pPr>
      <w:r w:rsidRPr="00630B33">
        <w:rPr>
          <w:rFonts w:eastAsia="Calibri"/>
        </w:rPr>
        <w:t>Due to the slight complexity regarding the nature of the study, the sample size is limited.</w:t>
      </w:r>
    </w:p>
    <w:p w:rsidR="002E5061" w:rsidRPr="00630B33" w:rsidRDefault="002E5061" w:rsidP="002E5061">
      <w:pPr>
        <w:pStyle w:val="NormalWeb"/>
        <w:numPr>
          <w:ilvl w:val="0"/>
          <w:numId w:val="2"/>
        </w:numPr>
        <w:spacing w:line="276" w:lineRule="auto"/>
        <w:jc w:val="both"/>
        <w:rPr>
          <w:rFonts w:eastAsia="Calibri"/>
        </w:rPr>
      </w:pPr>
      <w:r w:rsidRPr="00630B33">
        <w:rPr>
          <w:rFonts w:eastAsia="Calibri"/>
        </w:rPr>
        <w:t>Stock performance will not be included or incorporated in the study due to the time constraints and the resource constraints.</w:t>
      </w:r>
    </w:p>
    <w:p w:rsidR="002E5061" w:rsidRPr="00630B33" w:rsidRDefault="002E5061" w:rsidP="002E5061">
      <w:pPr>
        <w:pStyle w:val="NormalWeb"/>
        <w:spacing w:line="276" w:lineRule="auto"/>
        <w:jc w:val="both"/>
        <w:rPr>
          <w:rFonts w:eastAsia="Calibri"/>
          <w:sz w:val="32"/>
        </w:rPr>
      </w:pPr>
    </w:p>
    <w:p w:rsidR="007C711B" w:rsidRDefault="007C711B" w:rsidP="007C711B">
      <w:pPr>
        <w:pStyle w:val="Heading1"/>
        <w:jc w:val="center"/>
        <w:rPr>
          <w:rFonts w:ascii="Times New Roman" w:hAnsi="Times New Roman" w:cs="Times New Roman"/>
          <w:szCs w:val="24"/>
          <w:u w:val="single"/>
        </w:rPr>
      </w:pPr>
    </w:p>
    <w:p w:rsidR="00F21249" w:rsidRDefault="00F21249" w:rsidP="007C711B">
      <w:pPr>
        <w:pStyle w:val="Heading1"/>
        <w:jc w:val="center"/>
        <w:rPr>
          <w:rFonts w:ascii="Times New Roman" w:hAnsi="Times New Roman" w:cs="Times New Roman"/>
          <w:szCs w:val="24"/>
          <w:u w:val="single"/>
        </w:rPr>
      </w:pPr>
    </w:p>
    <w:p w:rsidR="00184D46" w:rsidRDefault="00184D46" w:rsidP="00184D46"/>
    <w:p w:rsidR="00184D46" w:rsidRDefault="00184D46" w:rsidP="00184D46"/>
    <w:p w:rsidR="00184D46" w:rsidRDefault="00184D46" w:rsidP="00184D46"/>
    <w:p w:rsidR="00184D46" w:rsidRDefault="00184D46" w:rsidP="00184D46"/>
    <w:p w:rsidR="00184D46" w:rsidRDefault="00184D46" w:rsidP="00184D46"/>
    <w:p w:rsidR="00184D46" w:rsidRDefault="00184D46" w:rsidP="00184D46"/>
    <w:p w:rsidR="00184D46" w:rsidRDefault="00184D46" w:rsidP="00184D46"/>
    <w:p w:rsidR="00184D46" w:rsidRDefault="00184D46" w:rsidP="00184D46"/>
    <w:p w:rsidR="00184D46" w:rsidRDefault="00184D46" w:rsidP="00184D46"/>
    <w:p w:rsidR="00184D46" w:rsidRDefault="00184D46" w:rsidP="00184D46"/>
    <w:p w:rsidR="00184D46" w:rsidRDefault="00184D46" w:rsidP="00184D46"/>
    <w:p w:rsidR="00184D46" w:rsidRDefault="00184D46" w:rsidP="00184D46"/>
    <w:p w:rsidR="00184D46" w:rsidRDefault="00184D46" w:rsidP="00184D46"/>
    <w:p w:rsidR="00184D46" w:rsidRDefault="00184D46" w:rsidP="00184D46"/>
    <w:p w:rsidR="00184D46" w:rsidRDefault="00184D46" w:rsidP="00184D46"/>
    <w:p w:rsidR="00184D46" w:rsidRDefault="00184D46" w:rsidP="00184D46"/>
    <w:p w:rsidR="00184D46" w:rsidRDefault="00184D46" w:rsidP="00184D46"/>
    <w:p w:rsidR="00184D46" w:rsidRDefault="00184D46" w:rsidP="00184D46"/>
    <w:p w:rsidR="00090485" w:rsidRDefault="00090485" w:rsidP="00090485">
      <w:pPr>
        <w:pStyle w:val="Heading1"/>
        <w:jc w:val="center"/>
        <w:rPr>
          <w:rFonts w:ascii="Times New Roman" w:hAnsi="Times New Roman" w:cs="Times New Roman"/>
          <w:sz w:val="52"/>
          <w:szCs w:val="52"/>
        </w:rPr>
      </w:pPr>
    </w:p>
    <w:p w:rsidR="00090485" w:rsidRDefault="00090485" w:rsidP="00090485">
      <w:pPr>
        <w:pStyle w:val="Heading1"/>
        <w:jc w:val="center"/>
        <w:rPr>
          <w:rFonts w:ascii="Times New Roman" w:hAnsi="Times New Roman" w:cs="Times New Roman"/>
          <w:sz w:val="52"/>
          <w:szCs w:val="52"/>
        </w:rPr>
      </w:pPr>
    </w:p>
    <w:p w:rsidR="00090485" w:rsidRDefault="00090485" w:rsidP="00090485">
      <w:pPr>
        <w:pStyle w:val="Heading1"/>
        <w:jc w:val="center"/>
        <w:rPr>
          <w:rFonts w:ascii="Times New Roman" w:hAnsi="Times New Roman" w:cs="Times New Roman"/>
          <w:sz w:val="52"/>
          <w:szCs w:val="52"/>
        </w:rPr>
      </w:pPr>
    </w:p>
    <w:p w:rsidR="00090485" w:rsidRDefault="00090485" w:rsidP="00090485">
      <w:pPr>
        <w:pStyle w:val="Heading1"/>
        <w:jc w:val="center"/>
        <w:rPr>
          <w:rFonts w:ascii="Times New Roman" w:hAnsi="Times New Roman" w:cs="Times New Roman"/>
          <w:sz w:val="52"/>
          <w:szCs w:val="52"/>
        </w:rPr>
      </w:pPr>
    </w:p>
    <w:p w:rsidR="00090485" w:rsidRPr="00323D5C" w:rsidRDefault="00090485" w:rsidP="00090485">
      <w:pPr>
        <w:pStyle w:val="Heading1"/>
        <w:jc w:val="center"/>
        <w:rPr>
          <w:rFonts w:ascii="Times New Roman" w:hAnsi="Times New Roman" w:cs="Times New Roman"/>
          <w:color w:val="5B9BD5" w:themeColor="accent1"/>
          <w:sz w:val="52"/>
          <w:szCs w:val="52"/>
        </w:rPr>
      </w:pPr>
      <w:bookmarkStart w:id="22" w:name="_Toc525974114"/>
      <w:r>
        <w:rPr>
          <w:rFonts w:ascii="Times New Roman" w:hAnsi="Times New Roman" w:cs="Times New Roman"/>
          <w:color w:val="5B9BD5" w:themeColor="accent1"/>
          <w:sz w:val="52"/>
          <w:szCs w:val="52"/>
        </w:rPr>
        <w:t>CHAPTER 2</w:t>
      </w:r>
      <w:r w:rsidRPr="00323D5C">
        <w:rPr>
          <w:rFonts w:ascii="Times New Roman" w:hAnsi="Times New Roman" w:cs="Times New Roman"/>
          <w:color w:val="5B9BD5" w:themeColor="accent1"/>
          <w:sz w:val="52"/>
          <w:szCs w:val="52"/>
        </w:rPr>
        <w:t>: ORGANIZATION PROFILE</w:t>
      </w:r>
      <w:bookmarkEnd w:id="22"/>
    </w:p>
    <w:p w:rsidR="00090485" w:rsidRPr="00464A1C" w:rsidRDefault="00090485" w:rsidP="00090485">
      <w:pPr>
        <w:pStyle w:val="Heading2"/>
        <w:jc w:val="center"/>
        <w:rPr>
          <w:rFonts w:ascii="Times New Roman" w:hAnsi="Times New Roman" w:cs="Times New Roman"/>
          <w:sz w:val="52"/>
          <w:szCs w:val="52"/>
        </w:rPr>
      </w:pPr>
    </w:p>
    <w:p w:rsidR="00090485" w:rsidRDefault="00090485" w:rsidP="00090485"/>
    <w:p w:rsidR="00090485" w:rsidRDefault="00090485" w:rsidP="00090485"/>
    <w:p w:rsidR="00090485" w:rsidRDefault="00090485" w:rsidP="00090485"/>
    <w:p w:rsidR="00090485" w:rsidRDefault="00090485" w:rsidP="00090485"/>
    <w:p w:rsidR="00090485" w:rsidRDefault="00090485" w:rsidP="00090485"/>
    <w:p w:rsidR="00090485" w:rsidRDefault="00090485" w:rsidP="00090485"/>
    <w:p w:rsidR="00090485" w:rsidRDefault="00090485" w:rsidP="00090485"/>
    <w:p w:rsidR="00090485" w:rsidRDefault="00090485" w:rsidP="00090485"/>
    <w:p w:rsidR="00090485" w:rsidRDefault="00090485" w:rsidP="00090485">
      <w:pPr>
        <w:pStyle w:val="Heading2"/>
        <w:rPr>
          <w:rFonts w:ascii="Times New Roman" w:hAnsi="Times New Roman" w:cs="Times New Roman"/>
          <w:b w:val="0"/>
          <w:sz w:val="28"/>
          <w:szCs w:val="28"/>
        </w:rPr>
      </w:pPr>
      <w:bookmarkStart w:id="23" w:name="_Toc525974115"/>
      <w:r>
        <w:rPr>
          <w:rFonts w:ascii="Times New Roman" w:hAnsi="Times New Roman" w:cs="Times New Roman"/>
          <w:b w:val="0"/>
          <w:sz w:val="28"/>
          <w:szCs w:val="28"/>
        </w:rPr>
        <w:lastRenderedPageBreak/>
        <w:t>2</w:t>
      </w:r>
      <w:r w:rsidRPr="009B6485">
        <w:rPr>
          <w:rFonts w:ascii="Times New Roman" w:hAnsi="Times New Roman" w:cs="Times New Roman"/>
          <w:b w:val="0"/>
          <w:sz w:val="28"/>
          <w:szCs w:val="28"/>
        </w:rPr>
        <w:t>.1 History</w:t>
      </w:r>
      <w:bookmarkEnd w:id="23"/>
    </w:p>
    <w:p w:rsidR="00090485" w:rsidRPr="00D72456" w:rsidRDefault="00090485" w:rsidP="00090485"/>
    <w:p w:rsidR="00BD1F87" w:rsidRPr="00BD1F87" w:rsidRDefault="00BD1F87" w:rsidP="00BD1F87">
      <w:pPr>
        <w:jc w:val="both"/>
        <w:rPr>
          <w:rFonts w:ascii="Times New Roman" w:hAnsi="Times New Roman" w:cs="Times New Roman"/>
          <w:color w:val="000000" w:themeColor="text1"/>
          <w:sz w:val="24"/>
          <w:szCs w:val="24"/>
          <w:shd w:val="clear" w:color="auto" w:fill="FFFFFF"/>
        </w:rPr>
      </w:pPr>
      <w:proofErr w:type="spellStart"/>
      <w:r w:rsidRPr="00BD1F87">
        <w:rPr>
          <w:rFonts w:ascii="Times New Roman" w:hAnsi="Times New Roman" w:cs="Times New Roman"/>
          <w:color w:val="000000" w:themeColor="text1"/>
          <w:sz w:val="24"/>
          <w:szCs w:val="24"/>
          <w:shd w:val="clear" w:color="auto" w:fill="FFFFFF"/>
        </w:rPr>
        <w:t>Sheltech</w:t>
      </w:r>
      <w:proofErr w:type="spellEnd"/>
      <w:r w:rsidRPr="00BD1F87">
        <w:rPr>
          <w:rFonts w:ascii="Times New Roman" w:hAnsi="Times New Roman" w:cs="Times New Roman"/>
          <w:color w:val="000000" w:themeColor="text1"/>
          <w:sz w:val="24"/>
          <w:szCs w:val="24"/>
          <w:shd w:val="clear" w:color="auto" w:fill="FFFFFF"/>
        </w:rPr>
        <w:t xml:space="preserve"> Brokerage is a head full-advantage specialist of Bangladesh. Built up in 2013 by some key visionaries and market veterans from Bangladesh Capital Market scene and real home market scene, it is a promising undertaking that sets up point of reference in its state or the craftsmanship sta</w:t>
      </w:r>
      <w:r>
        <w:rPr>
          <w:rFonts w:ascii="Times New Roman" w:hAnsi="Times New Roman" w:cs="Times New Roman"/>
          <w:color w:val="000000" w:themeColor="text1"/>
          <w:sz w:val="24"/>
          <w:szCs w:val="24"/>
          <w:shd w:val="clear" w:color="auto" w:fill="FFFFFF"/>
        </w:rPr>
        <w:t xml:space="preserve">ndard and advancement utilize. </w:t>
      </w:r>
    </w:p>
    <w:p w:rsidR="00BD1F87" w:rsidRPr="00BD1F87" w:rsidRDefault="00BD1F87" w:rsidP="00BD1F87">
      <w:pPr>
        <w:jc w:val="both"/>
        <w:rPr>
          <w:rFonts w:ascii="Times New Roman" w:hAnsi="Times New Roman" w:cs="Times New Roman"/>
          <w:color w:val="000000" w:themeColor="text1"/>
          <w:sz w:val="24"/>
          <w:szCs w:val="24"/>
          <w:shd w:val="clear" w:color="auto" w:fill="FFFFFF"/>
        </w:rPr>
      </w:pPr>
      <w:proofErr w:type="spellStart"/>
      <w:r w:rsidRPr="00BD1F87">
        <w:rPr>
          <w:rFonts w:ascii="Times New Roman" w:hAnsi="Times New Roman" w:cs="Times New Roman"/>
          <w:color w:val="000000" w:themeColor="text1"/>
          <w:sz w:val="24"/>
          <w:szCs w:val="24"/>
          <w:shd w:val="clear" w:color="auto" w:fill="FFFFFF"/>
        </w:rPr>
        <w:t>Sheltech</w:t>
      </w:r>
      <w:proofErr w:type="spellEnd"/>
      <w:r w:rsidRPr="00BD1F87">
        <w:rPr>
          <w:rFonts w:ascii="Times New Roman" w:hAnsi="Times New Roman" w:cs="Times New Roman"/>
          <w:color w:val="000000" w:themeColor="text1"/>
          <w:sz w:val="24"/>
          <w:szCs w:val="24"/>
          <w:shd w:val="clear" w:color="auto" w:fill="FFFFFF"/>
        </w:rPr>
        <w:t xml:space="preserve"> Brokerage is an affiliation where ordinariness and conservativeness is adorned with respect to client's wealth. Nevertheless, in cash related thing and customer experience progression, it is bizarre and future thinking. Our business has been based upon the middle administer o</w:t>
      </w:r>
      <w:r>
        <w:rPr>
          <w:rFonts w:ascii="Times New Roman" w:hAnsi="Times New Roman" w:cs="Times New Roman"/>
          <w:color w:val="000000" w:themeColor="text1"/>
          <w:sz w:val="24"/>
          <w:szCs w:val="24"/>
          <w:shd w:val="clear" w:color="auto" w:fill="FFFFFF"/>
        </w:rPr>
        <w:t xml:space="preserve">f client's wealth development. </w:t>
      </w:r>
    </w:p>
    <w:p w:rsidR="00090485" w:rsidRPr="00D72456" w:rsidRDefault="00BD1F87" w:rsidP="00BD1F87">
      <w:pPr>
        <w:jc w:val="both"/>
        <w:rPr>
          <w:rFonts w:ascii="Times New Roman" w:hAnsi="Times New Roman" w:cs="Times New Roman"/>
          <w:sz w:val="24"/>
          <w:szCs w:val="24"/>
        </w:rPr>
      </w:pPr>
      <w:proofErr w:type="spellStart"/>
      <w:r w:rsidRPr="00BD1F87">
        <w:rPr>
          <w:rFonts w:ascii="Times New Roman" w:hAnsi="Times New Roman" w:cs="Times New Roman"/>
          <w:color w:val="000000" w:themeColor="text1"/>
          <w:sz w:val="24"/>
          <w:szCs w:val="24"/>
          <w:shd w:val="clear" w:color="auto" w:fill="FFFFFF"/>
        </w:rPr>
        <w:t>Sheltech</w:t>
      </w:r>
      <w:proofErr w:type="spellEnd"/>
      <w:r w:rsidRPr="00BD1F87">
        <w:rPr>
          <w:rFonts w:ascii="Times New Roman" w:hAnsi="Times New Roman" w:cs="Times New Roman"/>
          <w:color w:val="000000" w:themeColor="text1"/>
          <w:sz w:val="24"/>
          <w:szCs w:val="24"/>
          <w:shd w:val="clear" w:color="auto" w:fill="FFFFFF"/>
        </w:rPr>
        <w:t xml:space="preserve"> Brokerage is a bit of </w:t>
      </w:r>
      <w:proofErr w:type="spellStart"/>
      <w:r w:rsidRPr="00BD1F87">
        <w:rPr>
          <w:rFonts w:ascii="Times New Roman" w:hAnsi="Times New Roman" w:cs="Times New Roman"/>
          <w:color w:val="000000" w:themeColor="text1"/>
          <w:sz w:val="24"/>
          <w:szCs w:val="24"/>
          <w:shd w:val="clear" w:color="auto" w:fill="FFFFFF"/>
        </w:rPr>
        <w:t>Sheltech</w:t>
      </w:r>
      <w:proofErr w:type="spellEnd"/>
      <w:r w:rsidRPr="00BD1F87">
        <w:rPr>
          <w:rFonts w:ascii="Times New Roman" w:hAnsi="Times New Roman" w:cs="Times New Roman"/>
          <w:color w:val="000000" w:themeColor="text1"/>
          <w:sz w:val="24"/>
          <w:szCs w:val="24"/>
          <w:shd w:val="clear" w:color="auto" w:fill="FFFFFF"/>
        </w:rPr>
        <w:t xml:space="preserve"> Private Limited, Real Estate Moghul. It is a principle full organization merchant in Dhaka Stock Exchange.</w:t>
      </w:r>
    </w:p>
    <w:p w:rsidR="00090485" w:rsidRDefault="00090485" w:rsidP="00090485">
      <w:pPr>
        <w:pStyle w:val="Heading2"/>
        <w:rPr>
          <w:rFonts w:ascii="Times New Roman" w:eastAsia="Times New Roman" w:hAnsi="Times New Roman" w:cs="Times New Roman"/>
          <w:b w:val="0"/>
          <w:bCs w:val="0"/>
          <w:sz w:val="28"/>
          <w:szCs w:val="28"/>
        </w:rPr>
      </w:pPr>
      <w:bookmarkStart w:id="24" w:name="_Toc525974116"/>
      <w:r>
        <w:rPr>
          <w:rFonts w:ascii="Times New Roman" w:eastAsia="Times New Roman" w:hAnsi="Times New Roman" w:cs="Times New Roman"/>
          <w:b w:val="0"/>
          <w:bCs w:val="0"/>
          <w:sz w:val="28"/>
          <w:szCs w:val="28"/>
        </w:rPr>
        <w:t>2</w:t>
      </w:r>
      <w:r w:rsidRPr="009B6485">
        <w:rPr>
          <w:rFonts w:ascii="Times New Roman" w:eastAsia="Times New Roman" w:hAnsi="Times New Roman" w:cs="Times New Roman"/>
          <w:b w:val="0"/>
          <w:bCs w:val="0"/>
          <w:sz w:val="28"/>
          <w:szCs w:val="28"/>
        </w:rPr>
        <w:t>.2 Vision Statement</w:t>
      </w:r>
      <w:bookmarkEnd w:id="24"/>
    </w:p>
    <w:p w:rsidR="00090485" w:rsidRPr="00D72456" w:rsidRDefault="00090485" w:rsidP="00090485"/>
    <w:p w:rsidR="00090485" w:rsidRPr="00533E64" w:rsidRDefault="00286B81" w:rsidP="00090485">
      <w:pPr>
        <w:shd w:val="clear" w:color="auto" w:fill="FFFFFF"/>
        <w:jc w:val="both"/>
        <w:rPr>
          <w:rFonts w:ascii="Times New Roman" w:eastAsia="Times New Roman" w:hAnsi="Times New Roman" w:cs="Times New Roman"/>
          <w:b/>
          <w:bCs/>
          <w:sz w:val="24"/>
          <w:szCs w:val="24"/>
        </w:rPr>
      </w:pPr>
      <w:proofErr w:type="spellStart"/>
      <w:r>
        <w:rPr>
          <w:rFonts w:ascii="Times New Roman" w:hAnsi="Times New Roman" w:cs="Times New Roman"/>
          <w:sz w:val="24"/>
          <w:szCs w:val="24"/>
        </w:rPr>
        <w:t>Sheltech’s</w:t>
      </w:r>
      <w:proofErr w:type="spellEnd"/>
      <w:r w:rsidR="00BD1F87">
        <w:rPr>
          <w:rFonts w:ascii="Times New Roman" w:hAnsi="Times New Roman" w:cs="Times New Roman"/>
          <w:sz w:val="24"/>
          <w:szCs w:val="24"/>
        </w:rPr>
        <w:t xml:space="preserve"> vision is to be the harbinger</w:t>
      </w:r>
      <w:r w:rsidR="00090485" w:rsidRPr="00533E64">
        <w:rPr>
          <w:rFonts w:ascii="Times New Roman" w:hAnsi="Times New Roman" w:cs="Times New Roman"/>
          <w:sz w:val="24"/>
          <w:szCs w:val="24"/>
        </w:rPr>
        <w:t xml:space="preserve"> in the local financial industry in terms </w:t>
      </w:r>
      <w:r w:rsidR="00BD1F87">
        <w:rPr>
          <w:rFonts w:ascii="Times New Roman" w:hAnsi="Times New Roman" w:cs="Times New Roman"/>
          <w:sz w:val="24"/>
          <w:szCs w:val="24"/>
        </w:rPr>
        <w:t>of setting unbreakable models</w:t>
      </w:r>
      <w:r w:rsidR="00090485" w:rsidRPr="00C50D18">
        <w:rPr>
          <w:rFonts w:ascii="Times New Roman" w:eastAsia="Times New Roman" w:hAnsi="Times New Roman" w:cs="Times New Roman"/>
          <w:b/>
          <w:bCs/>
          <w:sz w:val="24"/>
          <w:szCs w:val="24"/>
        </w:rPr>
        <w:t>.</w:t>
      </w:r>
    </w:p>
    <w:p w:rsidR="00090485" w:rsidRDefault="00090485" w:rsidP="00090485">
      <w:pPr>
        <w:spacing w:line="270" w:lineRule="auto"/>
        <w:ind w:right="80"/>
        <w:jc w:val="both"/>
        <w:rPr>
          <w:rFonts w:ascii="Times New Roman" w:eastAsia="Times New Roman" w:hAnsi="Times New Roman" w:cs="Times New Roman"/>
          <w:sz w:val="28"/>
          <w:szCs w:val="28"/>
        </w:rPr>
      </w:pPr>
    </w:p>
    <w:p w:rsidR="00090485" w:rsidRDefault="00090485" w:rsidP="00090485">
      <w:pPr>
        <w:pStyle w:val="Heading2"/>
        <w:rPr>
          <w:rFonts w:ascii="Times New Roman" w:eastAsia="Times New Roman" w:hAnsi="Times New Roman" w:cs="Times New Roman"/>
          <w:b w:val="0"/>
          <w:bCs w:val="0"/>
          <w:sz w:val="28"/>
          <w:szCs w:val="28"/>
        </w:rPr>
      </w:pPr>
      <w:bookmarkStart w:id="25" w:name="_Toc525974117"/>
      <w:r>
        <w:rPr>
          <w:rFonts w:ascii="Times New Roman" w:eastAsia="Times New Roman" w:hAnsi="Times New Roman" w:cs="Times New Roman"/>
          <w:b w:val="0"/>
          <w:bCs w:val="0"/>
          <w:sz w:val="28"/>
          <w:szCs w:val="28"/>
        </w:rPr>
        <w:t>2</w:t>
      </w:r>
      <w:r w:rsidRPr="009B6485">
        <w:rPr>
          <w:rFonts w:ascii="Times New Roman" w:eastAsia="Times New Roman" w:hAnsi="Times New Roman" w:cs="Times New Roman"/>
          <w:b w:val="0"/>
          <w:bCs w:val="0"/>
          <w:sz w:val="28"/>
          <w:szCs w:val="28"/>
        </w:rPr>
        <w:t>.3 Mission Statement</w:t>
      </w:r>
      <w:bookmarkEnd w:id="25"/>
    </w:p>
    <w:p w:rsidR="00090485" w:rsidRPr="00D72456" w:rsidRDefault="00090485" w:rsidP="00090485"/>
    <w:p w:rsidR="00BD1F87" w:rsidRPr="00BD1F87" w:rsidRDefault="00BD1F87" w:rsidP="00BD1F87">
      <w:pPr>
        <w:shd w:val="clear" w:color="auto" w:fill="FFFFFF"/>
        <w:spacing w:after="0" w:line="240" w:lineRule="auto"/>
        <w:jc w:val="both"/>
        <w:rPr>
          <w:rFonts w:ascii="Times New Roman" w:hAnsi="Times New Roman" w:cs="Times New Roman"/>
          <w:sz w:val="24"/>
          <w:szCs w:val="24"/>
        </w:rPr>
      </w:pPr>
      <w:r w:rsidRPr="00BD1F87">
        <w:rPr>
          <w:rFonts w:ascii="Times New Roman" w:hAnsi="Times New Roman" w:cs="Times New Roman"/>
          <w:sz w:val="24"/>
          <w:szCs w:val="24"/>
        </w:rPr>
        <w:t xml:space="preserve">The </w:t>
      </w:r>
      <w:proofErr w:type="gramStart"/>
      <w:r w:rsidRPr="00BD1F87">
        <w:rPr>
          <w:rFonts w:ascii="Times New Roman" w:hAnsi="Times New Roman" w:cs="Times New Roman"/>
          <w:sz w:val="24"/>
          <w:szCs w:val="24"/>
        </w:rPr>
        <w:t xml:space="preserve">administration of </w:t>
      </w:r>
      <w:proofErr w:type="spellStart"/>
      <w:r w:rsidRPr="00BD1F87">
        <w:rPr>
          <w:rFonts w:ascii="Times New Roman" w:hAnsi="Times New Roman" w:cs="Times New Roman"/>
          <w:sz w:val="24"/>
          <w:szCs w:val="24"/>
        </w:rPr>
        <w:t>Sheltech</w:t>
      </w:r>
      <w:proofErr w:type="spellEnd"/>
      <w:r w:rsidRPr="00BD1F87">
        <w:rPr>
          <w:rFonts w:ascii="Times New Roman" w:hAnsi="Times New Roman" w:cs="Times New Roman"/>
          <w:sz w:val="24"/>
          <w:szCs w:val="24"/>
        </w:rPr>
        <w:t xml:space="preserve"> Brokerage take</w:t>
      </w:r>
      <w:proofErr w:type="gramEnd"/>
      <w:r w:rsidRPr="00BD1F87">
        <w:rPr>
          <w:rFonts w:ascii="Times New Roman" w:hAnsi="Times New Roman" w:cs="Times New Roman"/>
          <w:sz w:val="24"/>
          <w:szCs w:val="24"/>
        </w:rPr>
        <w:t xml:space="preserve"> a promise to give li</w:t>
      </w:r>
      <w:r>
        <w:rPr>
          <w:rFonts w:ascii="Times New Roman" w:hAnsi="Times New Roman" w:cs="Times New Roman"/>
          <w:sz w:val="24"/>
          <w:szCs w:val="24"/>
        </w:rPr>
        <w:t>ght speed administrations to their</w:t>
      </w:r>
      <w:r w:rsidRPr="00BD1F87">
        <w:rPr>
          <w:rFonts w:ascii="Times New Roman" w:hAnsi="Times New Roman" w:cs="Times New Roman"/>
          <w:sz w:val="24"/>
          <w:szCs w:val="24"/>
        </w:rPr>
        <w:t xml:space="preserve"> customer with spearheading quality. Expanding clients’ riches is augmenting inves</w:t>
      </w:r>
      <w:r>
        <w:rPr>
          <w:rFonts w:ascii="Times New Roman" w:hAnsi="Times New Roman" w:cs="Times New Roman"/>
          <w:sz w:val="24"/>
          <w:szCs w:val="24"/>
        </w:rPr>
        <w:t>tors esteem, this is the idea they convey for their business. All their</w:t>
      </w:r>
      <w:r w:rsidRPr="00BD1F87">
        <w:rPr>
          <w:rFonts w:ascii="Times New Roman" w:hAnsi="Times New Roman" w:cs="Times New Roman"/>
          <w:sz w:val="24"/>
          <w:szCs w:val="24"/>
        </w:rPr>
        <w:t xml:space="preserve"> choice depends on unrivaled proof and rationale. Through statistical s</w:t>
      </w:r>
      <w:r>
        <w:rPr>
          <w:rFonts w:ascii="Times New Roman" w:hAnsi="Times New Roman" w:cs="Times New Roman"/>
          <w:sz w:val="24"/>
          <w:szCs w:val="24"/>
        </w:rPr>
        <w:t xml:space="preserve">urveying and crucial tailing, </w:t>
      </w:r>
      <w:r w:rsidR="003C688A">
        <w:rPr>
          <w:rFonts w:ascii="Times New Roman" w:hAnsi="Times New Roman" w:cs="Times New Roman"/>
          <w:sz w:val="24"/>
          <w:szCs w:val="24"/>
        </w:rPr>
        <w:t>they</w:t>
      </w:r>
      <w:r w:rsidRPr="00BD1F87">
        <w:rPr>
          <w:rFonts w:ascii="Times New Roman" w:hAnsi="Times New Roman" w:cs="Times New Roman"/>
          <w:sz w:val="24"/>
          <w:szCs w:val="24"/>
        </w:rPr>
        <w:t xml:space="preserve"> augment riches. </w:t>
      </w:r>
    </w:p>
    <w:p w:rsidR="00BD1F87" w:rsidRPr="00BD1F87" w:rsidRDefault="00BD1F87" w:rsidP="00BD1F87">
      <w:pPr>
        <w:shd w:val="clear" w:color="auto" w:fill="FFFFFF"/>
        <w:spacing w:after="0" w:line="240" w:lineRule="auto"/>
        <w:jc w:val="both"/>
        <w:rPr>
          <w:rFonts w:ascii="Times New Roman" w:hAnsi="Times New Roman" w:cs="Times New Roman"/>
          <w:sz w:val="24"/>
          <w:szCs w:val="24"/>
        </w:rPr>
      </w:pPr>
    </w:p>
    <w:p w:rsidR="00BD1F87" w:rsidRPr="00BD1F87" w:rsidRDefault="003C688A" w:rsidP="00BD1F87">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Serving their customers, they</w:t>
      </w:r>
      <w:r w:rsidR="00BD1F87" w:rsidRPr="00BD1F87">
        <w:rPr>
          <w:rFonts w:ascii="Times New Roman" w:hAnsi="Times New Roman" w:cs="Times New Roman"/>
          <w:sz w:val="24"/>
          <w:szCs w:val="24"/>
        </w:rPr>
        <w:t xml:space="preserve"> will maintain these standards. </w:t>
      </w:r>
    </w:p>
    <w:p w:rsidR="00BD1F87" w:rsidRPr="00BD1F87" w:rsidRDefault="00BD1F87" w:rsidP="00BD1F87">
      <w:pPr>
        <w:shd w:val="clear" w:color="auto" w:fill="FFFFFF"/>
        <w:spacing w:after="0" w:line="240" w:lineRule="auto"/>
        <w:jc w:val="both"/>
        <w:rPr>
          <w:rFonts w:ascii="Times New Roman" w:hAnsi="Times New Roman" w:cs="Times New Roman"/>
          <w:sz w:val="24"/>
          <w:szCs w:val="24"/>
        </w:rPr>
      </w:pPr>
    </w:p>
    <w:p w:rsidR="00BD1F87" w:rsidRPr="00BD1F87" w:rsidRDefault="00BD1F87" w:rsidP="003C688A">
      <w:pPr>
        <w:pStyle w:val="ListParagraph"/>
        <w:numPr>
          <w:ilvl w:val="0"/>
          <w:numId w:val="24"/>
        </w:numPr>
        <w:shd w:val="clear" w:color="auto" w:fill="FFFFFF"/>
        <w:spacing w:after="0" w:line="240" w:lineRule="auto"/>
        <w:jc w:val="both"/>
        <w:rPr>
          <w:rFonts w:ascii="Times New Roman" w:hAnsi="Times New Roman" w:cs="Times New Roman"/>
          <w:sz w:val="24"/>
          <w:szCs w:val="24"/>
        </w:rPr>
      </w:pPr>
      <w:r w:rsidRPr="00BD1F87">
        <w:rPr>
          <w:rFonts w:ascii="Times New Roman" w:hAnsi="Times New Roman" w:cs="Times New Roman"/>
          <w:sz w:val="24"/>
          <w:szCs w:val="24"/>
        </w:rPr>
        <w:t xml:space="preserve">Highest level of trustworthiness in benefit. </w:t>
      </w:r>
    </w:p>
    <w:p w:rsidR="00BD1F87" w:rsidRPr="00BD1F87" w:rsidRDefault="00BD1F87" w:rsidP="00BD1F87">
      <w:pPr>
        <w:shd w:val="clear" w:color="auto" w:fill="FFFFFF"/>
        <w:spacing w:after="0" w:line="240" w:lineRule="auto"/>
        <w:jc w:val="both"/>
        <w:rPr>
          <w:rFonts w:ascii="Times New Roman" w:hAnsi="Times New Roman" w:cs="Times New Roman"/>
          <w:sz w:val="24"/>
          <w:szCs w:val="24"/>
        </w:rPr>
      </w:pPr>
    </w:p>
    <w:p w:rsidR="00BD1F87" w:rsidRPr="00BD1F87" w:rsidRDefault="00BD1F87" w:rsidP="003C688A">
      <w:pPr>
        <w:pStyle w:val="ListParagraph"/>
        <w:numPr>
          <w:ilvl w:val="0"/>
          <w:numId w:val="24"/>
        </w:numPr>
        <w:shd w:val="clear" w:color="auto" w:fill="FFFFFF"/>
        <w:spacing w:after="0" w:line="240" w:lineRule="auto"/>
        <w:jc w:val="both"/>
        <w:rPr>
          <w:rFonts w:ascii="Times New Roman" w:hAnsi="Times New Roman" w:cs="Times New Roman"/>
          <w:sz w:val="24"/>
          <w:szCs w:val="24"/>
        </w:rPr>
      </w:pPr>
      <w:r w:rsidRPr="00BD1F87">
        <w:rPr>
          <w:rFonts w:ascii="Times New Roman" w:hAnsi="Times New Roman" w:cs="Times New Roman"/>
          <w:sz w:val="24"/>
          <w:szCs w:val="24"/>
        </w:rPr>
        <w:t xml:space="preserve">Education of customer and legitimate correspondence with them on changing business sector circumstance. </w:t>
      </w:r>
    </w:p>
    <w:p w:rsidR="00BD1F87" w:rsidRPr="00BD1F87" w:rsidRDefault="00BD1F87" w:rsidP="00BD1F87">
      <w:pPr>
        <w:shd w:val="clear" w:color="auto" w:fill="FFFFFF"/>
        <w:spacing w:after="0" w:line="240" w:lineRule="auto"/>
        <w:jc w:val="both"/>
        <w:rPr>
          <w:rFonts w:ascii="Times New Roman" w:hAnsi="Times New Roman" w:cs="Times New Roman"/>
          <w:sz w:val="24"/>
          <w:szCs w:val="24"/>
        </w:rPr>
      </w:pPr>
    </w:p>
    <w:p w:rsidR="00BD1F87" w:rsidRPr="00BD1F87" w:rsidRDefault="00BD1F87" w:rsidP="003C688A">
      <w:pPr>
        <w:pStyle w:val="ListParagraph"/>
        <w:numPr>
          <w:ilvl w:val="0"/>
          <w:numId w:val="24"/>
        </w:numPr>
        <w:shd w:val="clear" w:color="auto" w:fill="FFFFFF"/>
        <w:spacing w:after="0" w:line="240" w:lineRule="auto"/>
        <w:jc w:val="both"/>
        <w:rPr>
          <w:rFonts w:ascii="Times New Roman" w:hAnsi="Times New Roman" w:cs="Times New Roman"/>
          <w:sz w:val="24"/>
          <w:szCs w:val="24"/>
        </w:rPr>
      </w:pPr>
      <w:r w:rsidRPr="00BD1F87">
        <w:rPr>
          <w:rFonts w:ascii="Times New Roman" w:hAnsi="Times New Roman" w:cs="Times New Roman"/>
          <w:sz w:val="24"/>
          <w:szCs w:val="24"/>
        </w:rPr>
        <w:t xml:space="preserve">Execution with incomparable speed and effectiveness. </w:t>
      </w:r>
    </w:p>
    <w:p w:rsidR="00BD1F87" w:rsidRPr="00BD1F87" w:rsidRDefault="00BD1F87" w:rsidP="00BD1F87">
      <w:pPr>
        <w:shd w:val="clear" w:color="auto" w:fill="FFFFFF"/>
        <w:spacing w:after="0" w:line="240" w:lineRule="auto"/>
        <w:jc w:val="both"/>
        <w:rPr>
          <w:rFonts w:ascii="Times New Roman" w:hAnsi="Times New Roman" w:cs="Times New Roman"/>
          <w:sz w:val="24"/>
          <w:szCs w:val="24"/>
        </w:rPr>
      </w:pPr>
    </w:p>
    <w:p w:rsidR="00BD1F87" w:rsidRPr="00BD1F87" w:rsidRDefault="00BD1F87" w:rsidP="003C688A">
      <w:pPr>
        <w:pStyle w:val="ListParagraph"/>
        <w:numPr>
          <w:ilvl w:val="0"/>
          <w:numId w:val="24"/>
        </w:numPr>
        <w:shd w:val="clear" w:color="auto" w:fill="FFFFFF"/>
        <w:spacing w:after="0" w:line="240" w:lineRule="auto"/>
        <w:jc w:val="both"/>
        <w:rPr>
          <w:rFonts w:ascii="Times New Roman" w:hAnsi="Times New Roman" w:cs="Times New Roman"/>
          <w:sz w:val="24"/>
          <w:szCs w:val="24"/>
        </w:rPr>
      </w:pPr>
      <w:r w:rsidRPr="00BD1F87">
        <w:rPr>
          <w:rFonts w:ascii="Times New Roman" w:hAnsi="Times New Roman" w:cs="Times New Roman"/>
          <w:sz w:val="24"/>
          <w:szCs w:val="24"/>
        </w:rPr>
        <w:t xml:space="preserve">Data driven methodology for anticipating market situation, examine and levelheaded reasoning at the core of each choice. </w:t>
      </w:r>
    </w:p>
    <w:p w:rsidR="00BD1F87" w:rsidRPr="00BD1F87" w:rsidRDefault="00BD1F87" w:rsidP="00BD1F87">
      <w:pPr>
        <w:shd w:val="clear" w:color="auto" w:fill="FFFFFF"/>
        <w:spacing w:after="0" w:line="240" w:lineRule="auto"/>
        <w:jc w:val="both"/>
        <w:rPr>
          <w:rFonts w:ascii="Times New Roman" w:hAnsi="Times New Roman" w:cs="Times New Roman"/>
          <w:sz w:val="24"/>
          <w:szCs w:val="24"/>
        </w:rPr>
      </w:pPr>
    </w:p>
    <w:p w:rsidR="00090485" w:rsidRPr="00BD1F87" w:rsidRDefault="00BD1F87" w:rsidP="003C688A">
      <w:pPr>
        <w:pStyle w:val="ListParagraph"/>
        <w:numPr>
          <w:ilvl w:val="0"/>
          <w:numId w:val="24"/>
        </w:numPr>
        <w:shd w:val="clear" w:color="auto" w:fill="FFFFFF"/>
        <w:spacing w:after="0" w:line="240" w:lineRule="auto"/>
        <w:jc w:val="both"/>
        <w:rPr>
          <w:rFonts w:ascii="Times New Roman" w:eastAsia="Times New Roman" w:hAnsi="Times New Roman" w:cs="Times New Roman"/>
          <w:sz w:val="24"/>
          <w:szCs w:val="24"/>
        </w:rPr>
      </w:pPr>
      <w:r w:rsidRPr="00BD1F87">
        <w:rPr>
          <w:rFonts w:ascii="Times New Roman" w:hAnsi="Times New Roman" w:cs="Times New Roman"/>
          <w:sz w:val="24"/>
          <w:szCs w:val="24"/>
        </w:rPr>
        <w:t>Innovation for breaking standards and setting best guidelines.</w:t>
      </w:r>
    </w:p>
    <w:p w:rsidR="00090485" w:rsidRDefault="00090485" w:rsidP="00090485">
      <w:pPr>
        <w:shd w:val="clear" w:color="auto" w:fill="FFFFFF"/>
        <w:spacing w:after="0" w:line="240" w:lineRule="auto"/>
        <w:jc w:val="both"/>
        <w:rPr>
          <w:rFonts w:ascii="Times New Roman" w:eastAsia="Times New Roman" w:hAnsi="Times New Roman" w:cs="Times New Roman"/>
          <w:sz w:val="24"/>
          <w:szCs w:val="24"/>
        </w:rPr>
      </w:pPr>
    </w:p>
    <w:p w:rsidR="00090485" w:rsidRPr="00971B50" w:rsidRDefault="00090485" w:rsidP="00090485">
      <w:pPr>
        <w:pStyle w:val="Heading2"/>
        <w:rPr>
          <w:rFonts w:ascii="Times New Roman" w:eastAsia="Times New Roman" w:hAnsi="Times New Roman" w:cs="Times New Roman"/>
          <w:b w:val="0"/>
          <w:sz w:val="28"/>
          <w:szCs w:val="28"/>
        </w:rPr>
      </w:pPr>
      <w:bookmarkStart w:id="26" w:name="_Toc525974118"/>
      <w:r>
        <w:rPr>
          <w:rFonts w:ascii="Times New Roman" w:hAnsi="Times New Roman" w:cs="Times New Roman"/>
          <w:b w:val="0"/>
          <w:sz w:val="28"/>
          <w:szCs w:val="28"/>
        </w:rPr>
        <w:t>2</w:t>
      </w:r>
      <w:r w:rsidRPr="00971B50">
        <w:rPr>
          <w:rFonts w:ascii="Times New Roman" w:hAnsi="Times New Roman" w:cs="Times New Roman"/>
          <w:b w:val="0"/>
          <w:sz w:val="28"/>
          <w:szCs w:val="28"/>
        </w:rPr>
        <w:t>.4</w:t>
      </w:r>
      <w:r w:rsidRPr="00971B50">
        <w:rPr>
          <w:rFonts w:ascii="Times New Roman" w:eastAsia="Times New Roman" w:hAnsi="Times New Roman" w:cs="Times New Roman"/>
          <w:b w:val="0"/>
          <w:sz w:val="28"/>
          <w:szCs w:val="28"/>
        </w:rPr>
        <w:t xml:space="preserve"> Values</w:t>
      </w:r>
      <w:bookmarkEnd w:id="26"/>
    </w:p>
    <w:p w:rsidR="00090485" w:rsidRPr="00BB3DA6" w:rsidRDefault="00090485" w:rsidP="00090485">
      <w:pPr>
        <w:spacing w:line="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The atmosphere </w:t>
      </w:r>
      <w:r w:rsidRPr="00BB3DA6">
        <w:rPr>
          <w:rFonts w:ascii="Times New Roman" w:eastAsia="Times New Roman" w:hAnsi="Times New Roman" w:cs="Times New Roman"/>
          <w:sz w:val="24"/>
        </w:rPr>
        <w:t xml:space="preserve">of </w:t>
      </w:r>
      <w:proofErr w:type="spellStart"/>
      <w:r w:rsidRPr="00533E64">
        <w:rPr>
          <w:rFonts w:ascii="Times New Roman" w:hAnsi="Times New Roman" w:cs="Times New Roman"/>
          <w:sz w:val="24"/>
          <w:szCs w:val="24"/>
        </w:rPr>
        <w:t>Sheltech</w:t>
      </w:r>
      <w:proofErr w:type="spellEnd"/>
      <w:r w:rsidRPr="00533E64">
        <w:rPr>
          <w:rFonts w:ascii="Times New Roman" w:hAnsi="Times New Roman" w:cs="Times New Roman"/>
          <w:sz w:val="24"/>
          <w:szCs w:val="24"/>
        </w:rPr>
        <w:t xml:space="preserve"> Brokerage</w:t>
      </w:r>
      <w:r>
        <w:rPr>
          <w:rFonts w:ascii="Times New Roman" w:eastAsia="Times New Roman" w:hAnsi="Times New Roman" w:cs="Times New Roman"/>
          <w:sz w:val="24"/>
        </w:rPr>
        <w:t xml:space="preserve"> ltd is </w:t>
      </w:r>
      <w:r w:rsidRPr="00BB3DA6">
        <w:rPr>
          <w:rFonts w:ascii="Times New Roman" w:eastAsia="Times New Roman" w:hAnsi="Times New Roman" w:cs="Times New Roman"/>
          <w:sz w:val="24"/>
        </w:rPr>
        <w:t>d</w:t>
      </w:r>
      <w:r>
        <w:rPr>
          <w:rFonts w:ascii="Times New Roman" w:eastAsia="Times New Roman" w:hAnsi="Times New Roman" w:cs="Times New Roman"/>
          <w:sz w:val="24"/>
        </w:rPr>
        <w:t xml:space="preserve">esigned to foster personal, </w:t>
      </w:r>
      <w:r w:rsidRPr="00BB3DA6">
        <w:rPr>
          <w:rFonts w:ascii="Times New Roman" w:eastAsia="Times New Roman" w:hAnsi="Times New Roman" w:cs="Times New Roman"/>
          <w:sz w:val="24"/>
        </w:rPr>
        <w:t xml:space="preserve">professional and </w:t>
      </w:r>
      <w:proofErr w:type="spellStart"/>
      <w:r w:rsidRPr="00BB3DA6">
        <w:rPr>
          <w:rFonts w:ascii="Times New Roman" w:eastAsia="Times New Roman" w:hAnsi="Times New Roman" w:cs="Times New Roman"/>
          <w:sz w:val="24"/>
        </w:rPr>
        <w:t>corporategrowth</w:t>
      </w:r>
      <w:proofErr w:type="spellEnd"/>
      <w:r w:rsidRPr="00BB3DA6">
        <w:rPr>
          <w:rFonts w:ascii="Times New Roman" w:eastAsia="Times New Roman" w:hAnsi="Times New Roman" w:cs="Times New Roman"/>
          <w:sz w:val="24"/>
        </w:rPr>
        <w:t>. Thought and team work are valued over job titles. Here People wor</w:t>
      </w:r>
      <w:r>
        <w:rPr>
          <w:rFonts w:ascii="Times New Roman" w:eastAsia="Times New Roman" w:hAnsi="Times New Roman" w:cs="Times New Roman"/>
          <w:sz w:val="24"/>
        </w:rPr>
        <w:t>k t</w:t>
      </w:r>
      <w:r w:rsidRPr="00BB3DA6">
        <w:rPr>
          <w:rFonts w:ascii="Times New Roman" w:eastAsia="Times New Roman" w:hAnsi="Times New Roman" w:cs="Times New Roman"/>
          <w:sz w:val="24"/>
        </w:rPr>
        <w:t>ogether in a spirit of cooperative teamwork and trust, emphasizing the following shared values:</w:t>
      </w:r>
    </w:p>
    <w:p w:rsidR="00090485" w:rsidRPr="00BB3DA6" w:rsidRDefault="00090485" w:rsidP="00090485">
      <w:pPr>
        <w:spacing w:line="19" w:lineRule="exact"/>
        <w:jc w:val="both"/>
        <w:rPr>
          <w:rFonts w:ascii="Times New Roman" w:eastAsia="Times New Roman" w:hAnsi="Times New Roman" w:cs="Times New Roman"/>
        </w:rPr>
      </w:pPr>
    </w:p>
    <w:p w:rsidR="00090485" w:rsidRPr="00971B50" w:rsidRDefault="00090485" w:rsidP="00090485">
      <w:pPr>
        <w:pStyle w:val="ListParagraph"/>
        <w:numPr>
          <w:ilvl w:val="0"/>
          <w:numId w:val="18"/>
        </w:numPr>
        <w:tabs>
          <w:tab w:val="left" w:pos="720"/>
        </w:tabs>
        <w:spacing w:after="0"/>
        <w:jc w:val="both"/>
        <w:rPr>
          <w:rFonts w:ascii="Times New Roman" w:eastAsia="Wingdings" w:hAnsi="Times New Roman" w:cs="Times New Roman"/>
          <w:sz w:val="24"/>
          <w:szCs w:val="24"/>
          <w:vertAlign w:val="superscript"/>
        </w:rPr>
      </w:pPr>
      <w:r w:rsidRPr="00971B50">
        <w:rPr>
          <w:rFonts w:ascii="Times New Roman" w:eastAsia="Times New Roman" w:hAnsi="Times New Roman" w:cs="Times New Roman"/>
          <w:sz w:val="24"/>
          <w:szCs w:val="24"/>
        </w:rPr>
        <w:t>Service excellence</w:t>
      </w:r>
    </w:p>
    <w:p w:rsidR="00090485" w:rsidRPr="00971B50" w:rsidRDefault="00090485" w:rsidP="00090485">
      <w:pPr>
        <w:pStyle w:val="ListParagraph"/>
        <w:numPr>
          <w:ilvl w:val="0"/>
          <w:numId w:val="18"/>
        </w:numPr>
        <w:tabs>
          <w:tab w:val="left" w:pos="720"/>
        </w:tabs>
        <w:spacing w:after="0"/>
        <w:jc w:val="both"/>
        <w:rPr>
          <w:rFonts w:ascii="Times New Roman" w:eastAsia="Wingdings" w:hAnsi="Times New Roman" w:cs="Times New Roman"/>
          <w:sz w:val="24"/>
          <w:szCs w:val="24"/>
          <w:vertAlign w:val="superscript"/>
        </w:rPr>
      </w:pPr>
      <w:r w:rsidRPr="00971B50">
        <w:rPr>
          <w:rFonts w:ascii="Times New Roman" w:eastAsia="Times New Roman" w:hAnsi="Times New Roman" w:cs="Times New Roman"/>
          <w:sz w:val="24"/>
          <w:szCs w:val="24"/>
        </w:rPr>
        <w:t>Integrity and professionalism</w:t>
      </w:r>
    </w:p>
    <w:p w:rsidR="00090485" w:rsidRPr="00971B50" w:rsidRDefault="00090485" w:rsidP="00090485">
      <w:pPr>
        <w:pStyle w:val="ListParagraph"/>
        <w:numPr>
          <w:ilvl w:val="0"/>
          <w:numId w:val="18"/>
        </w:numPr>
        <w:tabs>
          <w:tab w:val="left" w:pos="720"/>
        </w:tabs>
        <w:spacing w:after="0"/>
        <w:jc w:val="both"/>
        <w:rPr>
          <w:rFonts w:ascii="Times New Roman" w:eastAsia="Wingdings" w:hAnsi="Times New Roman" w:cs="Times New Roman"/>
          <w:sz w:val="24"/>
          <w:szCs w:val="24"/>
          <w:vertAlign w:val="superscript"/>
        </w:rPr>
      </w:pPr>
      <w:r w:rsidRPr="00971B50">
        <w:rPr>
          <w:rFonts w:ascii="Times New Roman" w:eastAsia="Times New Roman" w:hAnsi="Times New Roman" w:cs="Times New Roman"/>
          <w:sz w:val="24"/>
          <w:szCs w:val="24"/>
        </w:rPr>
        <w:t>Compliance</w:t>
      </w:r>
    </w:p>
    <w:p w:rsidR="00090485" w:rsidRPr="00971B50" w:rsidRDefault="00090485" w:rsidP="00090485">
      <w:pPr>
        <w:pStyle w:val="ListParagraph"/>
        <w:numPr>
          <w:ilvl w:val="0"/>
          <w:numId w:val="18"/>
        </w:numPr>
        <w:tabs>
          <w:tab w:val="left" w:pos="720"/>
        </w:tabs>
        <w:spacing w:after="0"/>
        <w:jc w:val="both"/>
        <w:rPr>
          <w:rFonts w:ascii="Times New Roman" w:eastAsia="Wingdings" w:hAnsi="Times New Roman" w:cs="Times New Roman"/>
          <w:sz w:val="24"/>
          <w:szCs w:val="24"/>
          <w:vertAlign w:val="superscript"/>
        </w:rPr>
      </w:pPr>
      <w:r w:rsidRPr="00971B50">
        <w:rPr>
          <w:rFonts w:ascii="Times New Roman" w:eastAsia="Times New Roman" w:hAnsi="Times New Roman" w:cs="Times New Roman"/>
          <w:sz w:val="24"/>
          <w:szCs w:val="24"/>
        </w:rPr>
        <w:t>Enjoyment</w:t>
      </w:r>
    </w:p>
    <w:p w:rsidR="00090485" w:rsidRPr="00971B50" w:rsidRDefault="00090485" w:rsidP="00090485">
      <w:pPr>
        <w:pStyle w:val="ListParagraph"/>
        <w:numPr>
          <w:ilvl w:val="0"/>
          <w:numId w:val="18"/>
        </w:numPr>
        <w:tabs>
          <w:tab w:val="left" w:pos="720"/>
        </w:tabs>
        <w:spacing w:after="0"/>
        <w:jc w:val="both"/>
        <w:rPr>
          <w:rFonts w:ascii="Times New Roman" w:eastAsia="Wingdings" w:hAnsi="Times New Roman" w:cs="Times New Roman"/>
          <w:sz w:val="24"/>
          <w:szCs w:val="24"/>
          <w:vertAlign w:val="superscript"/>
        </w:rPr>
      </w:pPr>
      <w:r w:rsidRPr="00971B50">
        <w:rPr>
          <w:rFonts w:ascii="Times New Roman" w:eastAsia="Times New Roman" w:hAnsi="Times New Roman" w:cs="Times New Roman"/>
          <w:sz w:val="24"/>
          <w:szCs w:val="24"/>
        </w:rPr>
        <w:t>Teamwork</w:t>
      </w:r>
    </w:p>
    <w:p w:rsidR="00090485" w:rsidRPr="00971B50" w:rsidRDefault="00090485" w:rsidP="00090485">
      <w:pPr>
        <w:pStyle w:val="ListParagraph"/>
        <w:numPr>
          <w:ilvl w:val="0"/>
          <w:numId w:val="18"/>
        </w:numPr>
        <w:tabs>
          <w:tab w:val="left" w:pos="720"/>
        </w:tabs>
        <w:spacing w:after="0"/>
        <w:jc w:val="both"/>
        <w:rPr>
          <w:rFonts w:ascii="Times New Roman" w:eastAsia="Wingdings" w:hAnsi="Times New Roman" w:cs="Times New Roman"/>
          <w:sz w:val="24"/>
          <w:szCs w:val="24"/>
          <w:vertAlign w:val="superscript"/>
        </w:rPr>
      </w:pPr>
      <w:r w:rsidRPr="00971B50">
        <w:rPr>
          <w:rFonts w:ascii="Times New Roman" w:eastAsia="Times New Roman" w:hAnsi="Times New Roman" w:cs="Times New Roman"/>
          <w:sz w:val="24"/>
          <w:szCs w:val="24"/>
        </w:rPr>
        <w:t>Understanding and approachable</w:t>
      </w:r>
    </w:p>
    <w:p w:rsidR="00090485" w:rsidRPr="00971B50" w:rsidRDefault="00090485" w:rsidP="00090485">
      <w:pPr>
        <w:pStyle w:val="ListParagraph"/>
        <w:numPr>
          <w:ilvl w:val="0"/>
          <w:numId w:val="18"/>
        </w:numPr>
        <w:tabs>
          <w:tab w:val="left" w:pos="720"/>
        </w:tabs>
        <w:spacing w:after="0"/>
        <w:jc w:val="both"/>
        <w:rPr>
          <w:rFonts w:ascii="Times New Roman" w:eastAsia="Wingdings" w:hAnsi="Times New Roman" w:cs="Times New Roman"/>
          <w:sz w:val="24"/>
          <w:szCs w:val="24"/>
          <w:vertAlign w:val="superscript"/>
        </w:rPr>
      </w:pPr>
      <w:r w:rsidRPr="00971B50">
        <w:rPr>
          <w:rFonts w:ascii="Times New Roman" w:eastAsia="Times New Roman" w:hAnsi="Times New Roman" w:cs="Times New Roman"/>
          <w:sz w:val="24"/>
          <w:szCs w:val="24"/>
        </w:rPr>
        <w:t>Energy and action</w:t>
      </w:r>
    </w:p>
    <w:p w:rsidR="00090485" w:rsidRPr="00971B50" w:rsidRDefault="00090485" w:rsidP="00090485">
      <w:pPr>
        <w:spacing w:line="0" w:lineRule="atLeast"/>
        <w:jc w:val="both"/>
        <w:rPr>
          <w:rFonts w:ascii="Times New Roman" w:eastAsia="Times New Roman" w:hAnsi="Times New Roman" w:cs="Times New Roman"/>
          <w:sz w:val="24"/>
        </w:rPr>
      </w:pPr>
    </w:p>
    <w:p w:rsidR="00090485" w:rsidRPr="00971B50" w:rsidRDefault="00090485" w:rsidP="00090485">
      <w:pPr>
        <w:pStyle w:val="Heading2"/>
        <w:rPr>
          <w:rFonts w:ascii="Times New Roman" w:eastAsia="Times New Roman" w:hAnsi="Times New Roman" w:cs="Times New Roman"/>
          <w:b w:val="0"/>
          <w:sz w:val="28"/>
        </w:rPr>
      </w:pPr>
      <w:bookmarkStart w:id="27" w:name="_Toc525974119"/>
      <w:r>
        <w:rPr>
          <w:rFonts w:ascii="Times New Roman" w:eastAsia="Times New Roman" w:hAnsi="Times New Roman" w:cs="Times New Roman"/>
          <w:b w:val="0"/>
          <w:sz w:val="28"/>
        </w:rPr>
        <w:t>2</w:t>
      </w:r>
      <w:r w:rsidRPr="00971B50">
        <w:rPr>
          <w:rFonts w:ascii="Times New Roman" w:eastAsia="Times New Roman" w:hAnsi="Times New Roman" w:cs="Times New Roman"/>
          <w:b w:val="0"/>
          <w:sz w:val="28"/>
        </w:rPr>
        <w:t>.5 Services &amp; Products</w:t>
      </w:r>
      <w:bookmarkEnd w:id="27"/>
    </w:p>
    <w:p w:rsidR="00090485" w:rsidRPr="00572D31" w:rsidRDefault="00090485" w:rsidP="00090485">
      <w:pPr>
        <w:spacing w:line="200" w:lineRule="exact"/>
        <w:jc w:val="both"/>
        <w:rPr>
          <w:rFonts w:ascii="Times New Roman" w:eastAsia="Times New Roman" w:hAnsi="Times New Roman" w:cs="Times New Roman"/>
          <w:color w:val="525252" w:themeColor="accent3" w:themeShade="80"/>
        </w:rPr>
      </w:pPr>
    </w:p>
    <w:p w:rsidR="00090485" w:rsidRPr="00971B50" w:rsidRDefault="00090485" w:rsidP="00090485">
      <w:pPr>
        <w:pStyle w:val="Heading3"/>
        <w:rPr>
          <w:rFonts w:ascii="Times New Roman" w:eastAsia="Times New Roman" w:hAnsi="Times New Roman" w:cs="Times New Roman"/>
          <w:b w:val="0"/>
          <w:sz w:val="28"/>
          <w:szCs w:val="28"/>
        </w:rPr>
      </w:pPr>
      <w:bookmarkStart w:id="28" w:name="_Toc525974120"/>
      <w:r>
        <w:rPr>
          <w:rFonts w:ascii="Times New Roman" w:eastAsia="Times New Roman" w:hAnsi="Times New Roman" w:cs="Times New Roman"/>
          <w:b w:val="0"/>
          <w:sz w:val="28"/>
          <w:szCs w:val="28"/>
        </w:rPr>
        <w:t>2</w:t>
      </w:r>
      <w:r w:rsidRPr="00971B50">
        <w:rPr>
          <w:rFonts w:ascii="Times New Roman" w:eastAsia="Times New Roman" w:hAnsi="Times New Roman" w:cs="Times New Roman"/>
          <w:b w:val="0"/>
          <w:sz w:val="28"/>
          <w:szCs w:val="28"/>
        </w:rPr>
        <w:t xml:space="preserve">.5.1 Services of </w:t>
      </w:r>
      <w:proofErr w:type="spellStart"/>
      <w:r w:rsidRPr="00971B50">
        <w:rPr>
          <w:rFonts w:ascii="Times New Roman" w:hAnsi="Times New Roman" w:cs="Times New Roman"/>
          <w:b w:val="0"/>
          <w:sz w:val="28"/>
          <w:szCs w:val="28"/>
        </w:rPr>
        <w:t>Sheltech</w:t>
      </w:r>
      <w:proofErr w:type="spellEnd"/>
      <w:r w:rsidRPr="00971B50">
        <w:rPr>
          <w:rFonts w:ascii="Times New Roman" w:hAnsi="Times New Roman" w:cs="Times New Roman"/>
          <w:b w:val="0"/>
          <w:sz w:val="28"/>
          <w:szCs w:val="28"/>
        </w:rPr>
        <w:t xml:space="preserve"> Brokerage</w:t>
      </w:r>
      <w:r w:rsidRPr="00971B50">
        <w:rPr>
          <w:rFonts w:ascii="Times New Roman" w:eastAsia="Times New Roman" w:hAnsi="Times New Roman" w:cs="Times New Roman"/>
          <w:b w:val="0"/>
          <w:sz w:val="28"/>
          <w:szCs w:val="28"/>
        </w:rPr>
        <w:t xml:space="preserve"> Ltd</w:t>
      </w:r>
      <w:bookmarkEnd w:id="28"/>
    </w:p>
    <w:p w:rsidR="00090485" w:rsidRPr="00220555" w:rsidRDefault="00090485" w:rsidP="00090485">
      <w:pPr>
        <w:pStyle w:val="ListParagraph"/>
        <w:tabs>
          <w:tab w:val="left" w:pos="720"/>
        </w:tabs>
        <w:spacing w:line="182" w:lineRule="auto"/>
        <w:jc w:val="both"/>
        <w:rPr>
          <w:rFonts w:ascii="Times New Roman" w:eastAsia="Wingdings" w:hAnsi="Times New Roman" w:cs="Times New Roman"/>
          <w:color w:val="4F6228"/>
          <w:sz w:val="24"/>
          <w:szCs w:val="24"/>
          <w:vertAlign w:val="superscript"/>
        </w:rPr>
      </w:pPr>
    </w:p>
    <w:p w:rsidR="00090485" w:rsidRDefault="00090485" w:rsidP="00090485">
      <w:pPr>
        <w:pStyle w:val="ListParagraph"/>
        <w:numPr>
          <w:ilvl w:val="0"/>
          <w:numId w:val="19"/>
        </w:numPr>
        <w:tabs>
          <w:tab w:val="left" w:pos="720"/>
        </w:tabs>
        <w:spacing w:after="0" w:line="276" w:lineRule="auto"/>
        <w:jc w:val="both"/>
        <w:rPr>
          <w:rFonts w:ascii="Times New Roman" w:eastAsia="Wingdings" w:hAnsi="Times New Roman" w:cs="Times New Roman"/>
          <w:sz w:val="24"/>
          <w:szCs w:val="24"/>
          <w:vertAlign w:val="superscript"/>
        </w:rPr>
      </w:pPr>
      <w:r w:rsidRPr="00971B50">
        <w:rPr>
          <w:rFonts w:ascii="Times New Roman" w:eastAsia="Times New Roman" w:hAnsi="Times New Roman" w:cs="Times New Roman"/>
          <w:sz w:val="24"/>
          <w:szCs w:val="24"/>
        </w:rPr>
        <w:t>DP</w:t>
      </w:r>
    </w:p>
    <w:p w:rsidR="00090485" w:rsidRDefault="00090485" w:rsidP="00090485">
      <w:pPr>
        <w:pStyle w:val="ListParagraph"/>
        <w:numPr>
          <w:ilvl w:val="0"/>
          <w:numId w:val="19"/>
        </w:numPr>
        <w:tabs>
          <w:tab w:val="left" w:pos="720"/>
        </w:tabs>
        <w:spacing w:after="0" w:line="276" w:lineRule="auto"/>
        <w:jc w:val="both"/>
        <w:rPr>
          <w:rFonts w:ascii="Times New Roman" w:eastAsia="Wingdings" w:hAnsi="Times New Roman" w:cs="Times New Roman"/>
          <w:sz w:val="24"/>
          <w:szCs w:val="24"/>
          <w:vertAlign w:val="superscript"/>
        </w:rPr>
      </w:pPr>
      <w:r w:rsidRPr="00971B50">
        <w:rPr>
          <w:rFonts w:ascii="Times New Roman" w:eastAsia="Times New Roman" w:hAnsi="Times New Roman" w:cs="Times New Roman"/>
          <w:sz w:val="24"/>
          <w:szCs w:val="24"/>
        </w:rPr>
        <w:t>SMS</w:t>
      </w:r>
    </w:p>
    <w:p w:rsidR="00090485" w:rsidRPr="00D72456" w:rsidRDefault="00090485" w:rsidP="00090485">
      <w:pPr>
        <w:pStyle w:val="ListParagraph"/>
        <w:numPr>
          <w:ilvl w:val="0"/>
          <w:numId w:val="19"/>
        </w:numPr>
        <w:tabs>
          <w:tab w:val="left" w:pos="720"/>
        </w:tabs>
        <w:spacing w:after="0" w:line="276" w:lineRule="auto"/>
        <w:jc w:val="both"/>
        <w:rPr>
          <w:rFonts w:ascii="Times New Roman" w:eastAsia="Wingdings" w:hAnsi="Times New Roman" w:cs="Times New Roman"/>
          <w:sz w:val="24"/>
          <w:szCs w:val="24"/>
          <w:vertAlign w:val="superscript"/>
        </w:rPr>
      </w:pPr>
      <w:r w:rsidRPr="00971B50">
        <w:rPr>
          <w:rFonts w:ascii="Times New Roman" w:eastAsia="Times New Roman" w:hAnsi="Times New Roman" w:cs="Times New Roman"/>
          <w:sz w:val="24"/>
          <w:szCs w:val="24"/>
        </w:rPr>
        <w:t>BEFTN</w:t>
      </w:r>
    </w:p>
    <w:p w:rsidR="00090485" w:rsidRPr="00971B50" w:rsidRDefault="00090485" w:rsidP="00090485">
      <w:pPr>
        <w:pStyle w:val="Heading3"/>
        <w:rPr>
          <w:rFonts w:ascii="Times New Roman" w:eastAsia="Times New Roman" w:hAnsi="Times New Roman" w:cs="Times New Roman"/>
          <w:b w:val="0"/>
          <w:sz w:val="28"/>
          <w:szCs w:val="28"/>
        </w:rPr>
      </w:pPr>
      <w:bookmarkStart w:id="29" w:name="_Toc525974121"/>
      <w:r>
        <w:rPr>
          <w:rFonts w:ascii="Times New Roman" w:eastAsia="Times New Roman" w:hAnsi="Times New Roman" w:cs="Times New Roman"/>
          <w:b w:val="0"/>
          <w:sz w:val="28"/>
          <w:szCs w:val="28"/>
        </w:rPr>
        <w:t>2</w:t>
      </w:r>
      <w:r w:rsidRPr="00971B50">
        <w:rPr>
          <w:rFonts w:ascii="Times New Roman" w:eastAsia="Times New Roman" w:hAnsi="Times New Roman" w:cs="Times New Roman"/>
          <w:b w:val="0"/>
          <w:sz w:val="28"/>
          <w:szCs w:val="28"/>
        </w:rPr>
        <w:t xml:space="preserve">.5.2 Products of </w:t>
      </w:r>
      <w:proofErr w:type="spellStart"/>
      <w:r w:rsidRPr="00971B50">
        <w:rPr>
          <w:rFonts w:ascii="Times New Roman" w:hAnsi="Times New Roman" w:cs="Times New Roman"/>
          <w:b w:val="0"/>
          <w:sz w:val="28"/>
          <w:szCs w:val="28"/>
        </w:rPr>
        <w:t>Sheltech</w:t>
      </w:r>
      <w:proofErr w:type="spellEnd"/>
      <w:r w:rsidRPr="00971B50">
        <w:rPr>
          <w:rFonts w:ascii="Times New Roman" w:hAnsi="Times New Roman" w:cs="Times New Roman"/>
          <w:b w:val="0"/>
          <w:sz w:val="28"/>
          <w:szCs w:val="28"/>
        </w:rPr>
        <w:t xml:space="preserve"> Brokerage</w:t>
      </w:r>
      <w:r w:rsidRPr="00971B50">
        <w:rPr>
          <w:rFonts w:ascii="Times New Roman" w:eastAsia="Times New Roman" w:hAnsi="Times New Roman" w:cs="Times New Roman"/>
          <w:b w:val="0"/>
          <w:sz w:val="28"/>
          <w:szCs w:val="28"/>
        </w:rPr>
        <w:t xml:space="preserve"> Ltd</w:t>
      </w:r>
      <w:bookmarkEnd w:id="29"/>
    </w:p>
    <w:p w:rsidR="00090485" w:rsidRPr="00971B50" w:rsidRDefault="00090485" w:rsidP="00090485">
      <w:pPr>
        <w:pStyle w:val="ListParagraph"/>
        <w:numPr>
          <w:ilvl w:val="0"/>
          <w:numId w:val="20"/>
        </w:numPr>
        <w:spacing w:after="0" w:line="0" w:lineRule="atLeast"/>
        <w:jc w:val="both"/>
        <w:rPr>
          <w:rFonts w:ascii="Times New Roman" w:eastAsia="Times New Roman" w:hAnsi="Times New Roman" w:cs="Times New Roman"/>
          <w:b/>
          <w:sz w:val="28"/>
          <w:szCs w:val="28"/>
        </w:rPr>
      </w:pPr>
      <w:r w:rsidRPr="00971B50">
        <w:rPr>
          <w:rFonts w:ascii="Times New Roman" w:eastAsia="Times New Roman" w:hAnsi="Times New Roman" w:cs="Times New Roman"/>
          <w:sz w:val="24"/>
        </w:rPr>
        <w:t>Non Resident Investors Taka Account (NITA)</w:t>
      </w:r>
    </w:p>
    <w:p w:rsidR="00090485" w:rsidRPr="00971B50" w:rsidRDefault="00090485" w:rsidP="00090485">
      <w:pPr>
        <w:pStyle w:val="ListParagraph"/>
        <w:numPr>
          <w:ilvl w:val="0"/>
          <w:numId w:val="20"/>
        </w:numPr>
        <w:spacing w:after="0" w:line="0" w:lineRule="atLeast"/>
        <w:jc w:val="both"/>
        <w:rPr>
          <w:rFonts w:ascii="Times New Roman" w:eastAsia="Times New Roman" w:hAnsi="Times New Roman" w:cs="Times New Roman"/>
          <w:b/>
          <w:sz w:val="28"/>
          <w:szCs w:val="28"/>
        </w:rPr>
      </w:pPr>
      <w:r w:rsidRPr="00971B50">
        <w:rPr>
          <w:rFonts w:ascii="Times New Roman" w:eastAsia="Times New Roman" w:hAnsi="Times New Roman" w:cs="Times New Roman"/>
          <w:sz w:val="24"/>
        </w:rPr>
        <w:t>Beginner</w:t>
      </w:r>
    </w:p>
    <w:p w:rsidR="00090485" w:rsidRPr="00971B50" w:rsidRDefault="00090485" w:rsidP="00090485">
      <w:pPr>
        <w:pStyle w:val="ListParagraph"/>
        <w:numPr>
          <w:ilvl w:val="0"/>
          <w:numId w:val="20"/>
        </w:numPr>
        <w:spacing w:after="0" w:line="0" w:lineRule="atLeast"/>
        <w:jc w:val="both"/>
        <w:rPr>
          <w:rFonts w:ascii="Times New Roman" w:eastAsia="Times New Roman" w:hAnsi="Times New Roman" w:cs="Times New Roman"/>
          <w:b/>
          <w:sz w:val="28"/>
          <w:szCs w:val="28"/>
        </w:rPr>
      </w:pPr>
      <w:r w:rsidRPr="00971B50">
        <w:rPr>
          <w:rFonts w:ascii="Times New Roman" w:eastAsia="Times New Roman" w:hAnsi="Times New Roman" w:cs="Times New Roman"/>
          <w:sz w:val="24"/>
        </w:rPr>
        <w:t>Easy Investment Plan(EIP)</w:t>
      </w:r>
    </w:p>
    <w:p w:rsidR="00090485" w:rsidRPr="00D72456" w:rsidRDefault="00090485" w:rsidP="00090485">
      <w:pPr>
        <w:pStyle w:val="ListParagraph"/>
        <w:numPr>
          <w:ilvl w:val="0"/>
          <w:numId w:val="20"/>
        </w:numPr>
        <w:spacing w:after="0" w:line="0" w:lineRule="atLeast"/>
        <w:jc w:val="both"/>
        <w:rPr>
          <w:rFonts w:ascii="Times New Roman" w:eastAsia="Times New Roman" w:hAnsi="Times New Roman" w:cs="Times New Roman"/>
          <w:b/>
          <w:sz w:val="28"/>
          <w:szCs w:val="28"/>
        </w:rPr>
      </w:pPr>
      <w:r w:rsidRPr="00971B50">
        <w:rPr>
          <w:rFonts w:ascii="Times New Roman" w:eastAsia="Times New Roman" w:hAnsi="Times New Roman" w:cs="Times New Roman"/>
          <w:sz w:val="24"/>
        </w:rPr>
        <w:t>Initial Public Offering (IPO</w:t>
      </w:r>
      <w:r>
        <w:rPr>
          <w:rFonts w:ascii="Times New Roman" w:eastAsia="Times New Roman" w:hAnsi="Times New Roman" w:cs="Times New Roman"/>
          <w:sz w:val="24"/>
        </w:rPr>
        <w:t>)</w:t>
      </w:r>
    </w:p>
    <w:p w:rsidR="00090485" w:rsidRPr="00971B50" w:rsidRDefault="00090485" w:rsidP="00090485">
      <w:pPr>
        <w:pStyle w:val="Heading2"/>
        <w:rPr>
          <w:rFonts w:ascii="Times New Roman" w:eastAsia="Times New Roman" w:hAnsi="Times New Roman" w:cs="Times New Roman"/>
          <w:b w:val="0"/>
          <w:sz w:val="28"/>
          <w:szCs w:val="28"/>
        </w:rPr>
      </w:pPr>
      <w:bookmarkStart w:id="30" w:name="_Toc525974122"/>
      <w:r>
        <w:rPr>
          <w:rFonts w:ascii="Times New Roman" w:eastAsia="Times New Roman" w:hAnsi="Times New Roman" w:cs="Times New Roman"/>
          <w:b w:val="0"/>
          <w:sz w:val="28"/>
          <w:szCs w:val="28"/>
        </w:rPr>
        <w:t>2</w:t>
      </w:r>
      <w:r w:rsidRPr="00971B50">
        <w:rPr>
          <w:rFonts w:ascii="Times New Roman" w:eastAsia="Times New Roman" w:hAnsi="Times New Roman" w:cs="Times New Roman"/>
          <w:b w:val="0"/>
          <w:sz w:val="28"/>
          <w:szCs w:val="28"/>
        </w:rPr>
        <w:t>.6 Benefits of SBL IPO</w:t>
      </w:r>
      <w:bookmarkEnd w:id="30"/>
    </w:p>
    <w:p w:rsidR="00090485" w:rsidRPr="00971B50" w:rsidRDefault="00090485" w:rsidP="00090485">
      <w:pPr>
        <w:pStyle w:val="ListParagraph"/>
        <w:numPr>
          <w:ilvl w:val="0"/>
          <w:numId w:val="22"/>
        </w:numPr>
        <w:spacing w:line="276" w:lineRule="auto"/>
        <w:jc w:val="both"/>
        <w:rPr>
          <w:rFonts w:ascii="Times New Roman" w:eastAsia="Times New Roman" w:hAnsi="Times New Roman" w:cs="Times New Roman"/>
          <w:b/>
          <w:sz w:val="24"/>
        </w:rPr>
      </w:pPr>
      <w:r w:rsidRPr="00971B50">
        <w:rPr>
          <w:rFonts w:ascii="Times New Roman" w:hAnsi="Times New Roman" w:cs="Times New Roman"/>
          <w:sz w:val="24"/>
          <w:szCs w:val="24"/>
        </w:rPr>
        <w:t>No paper work if applied online.</w:t>
      </w:r>
    </w:p>
    <w:p w:rsidR="00090485" w:rsidRPr="00971B50" w:rsidRDefault="00090485" w:rsidP="00090485">
      <w:pPr>
        <w:pStyle w:val="ListParagraph"/>
        <w:numPr>
          <w:ilvl w:val="0"/>
          <w:numId w:val="22"/>
        </w:numPr>
        <w:spacing w:line="276" w:lineRule="auto"/>
        <w:jc w:val="both"/>
        <w:rPr>
          <w:rFonts w:ascii="Times New Roman" w:eastAsia="Times New Roman" w:hAnsi="Times New Roman" w:cs="Times New Roman"/>
          <w:b/>
          <w:sz w:val="24"/>
        </w:rPr>
      </w:pPr>
      <w:r w:rsidRPr="00971B50">
        <w:rPr>
          <w:rFonts w:ascii="Times New Roman" w:hAnsi="Times New Roman" w:cs="Times New Roman"/>
          <w:sz w:val="24"/>
          <w:szCs w:val="24"/>
        </w:rPr>
        <w:t>Don't have to stand in long queue under the sun and rain.</w:t>
      </w:r>
    </w:p>
    <w:p w:rsidR="00090485" w:rsidRPr="00971B50" w:rsidRDefault="00090485" w:rsidP="00090485">
      <w:pPr>
        <w:pStyle w:val="ListParagraph"/>
        <w:numPr>
          <w:ilvl w:val="0"/>
          <w:numId w:val="22"/>
        </w:numPr>
        <w:spacing w:line="276" w:lineRule="auto"/>
        <w:jc w:val="both"/>
        <w:rPr>
          <w:rFonts w:ascii="Times New Roman" w:eastAsia="Times New Roman" w:hAnsi="Times New Roman" w:cs="Times New Roman"/>
          <w:b/>
          <w:sz w:val="24"/>
        </w:rPr>
      </w:pPr>
      <w:r w:rsidRPr="00971B50">
        <w:rPr>
          <w:rFonts w:ascii="Times New Roman" w:hAnsi="Times New Roman" w:cs="Times New Roman"/>
          <w:sz w:val="24"/>
          <w:szCs w:val="24"/>
        </w:rPr>
        <w:t>Through BEFTN (Bangladesh Electronic Fund Transfer Network), you can instantly transfer and withdraw fund.</w:t>
      </w:r>
    </w:p>
    <w:p w:rsidR="00090485" w:rsidRPr="00971B50" w:rsidRDefault="00090485" w:rsidP="00090485">
      <w:pPr>
        <w:pStyle w:val="ListParagraph"/>
        <w:numPr>
          <w:ilvl w:val="0"/>
          <w:numId w:val="22"/>
        </w:numPr>
        <w:spacing w:line="276" w:lineRule="auto"/>
        <w:jc w:val="both"/>
        <w:rPr>
          <w:rFonts w:ascii="Times New Roman" w:eastAsia="Times New Roman" w:hAnsi="Times New Roman" w:cs="Times New Roman"/>
          <w:b/>
          <w:sz w:val="24"/>
        </w:rPr>
      </w:pPr>
      <w:r w:rsidRPr="00971B50">
        <w:rPr>
          <w:rFonts w:ascii="Times New Roman" w:hAnsi="Times New Roman" w:cs="Times New Roman"/>
          <w:sz w:val="24"/>
          <w:szCs w:val="24"/>
        </w:rPr>
        <w:t xml:space="preserve">Successful or unsuccessful application will be notified via e-mail and no hassle for collecting refund warrant or share allotment letter. </w:t>
      </w:r>
    </w:p>
    <w:p w:rsidR="00090485" w:rsidRPr="00971B50" w:rsidRDefault="00090485" w:rsidP="00090485">
      <w:pPr>
        <w:pStyle w:val="ListParagraph"/>
        <w:numPr>
          <w:ilvl w:val="0"/>
          <w:numId w:val="22"/>
        </w:numPr>
        <w:spacing w:line="276" w:lineRule="auto"/>
        <w:jc w:val="both"/>
        <w:rPr>
          <w:rFonts w:ascii="Times New Roman" w:eastAsia="Times New Roman" w:hAnsi="Times New Roman" w:cs="Times New Roman"/>
          <w:b/>
          <w:sz w:val="24"/>
        </w:rPr>
      </w:pPr>
      <w:r w:rsidRPr="00971B50">
        <w:rPr>
          <w:rFonts w:ascii="Times New Roman" w:hAnsi="Times New Roman" w:cs="Times New Roman"/>
          <w:sz w:val="24"/>
          <w:szCs w:val="24"/>
        </w:rPr>
        <w:t>The Whole process will be ends within 21 days.</w:t>
      </w:r>
    </w:p>
    <w:p w:rsidR="00090485" w:rsidRPr="00971B50" w:rsidRDefault="00090485" w:rsidP="00090485">
      <w:pPr>
        <w:pStyle w:val="ListParagraph"/>
        <w:numPr>
          <w:ilvl w:val="0"/>
          <w:numId w:val="22"/>
        </w:numPr>
        <w:spacing w:line="276" w:lineRule="auto"/>
        <w:jc w:val="both"/>
        <w:rPr>
          <w:rFonts w:ascii="Times New Roman" w:eastAsia="Times New Roman" w:hAnsi="Times New Roman" w:cs="Times New Roman"/>
          <w:b/>
          <w:sz w:val="24"/>
        </w:rPr>
      </w:pPr>
      <w:r w:rsidRPr="00971B50">
        <w:rPr>
          <w:rFonts w:ascii="Times New Roman" w:eastAsia="Wingdings" w:hAnsi="Times New Roman" w:cs="Times New Roman"/>
          <w:sz w:val="24"/>
          <w:szCs w:val="24"/>
        </w:rPr>
        <w:t>No hidden charges.</w:t>
      </w:r>
    </w:p>
    <w:p w:rsidR="00090485" w:rsidRPr="00971B50" w:rsidRDefault="00090485" w:rsidP="00090485">
      <w:pPr>
        <w:spacing w:line="480" w:lineRule="auto"/>
        <w:jc w:val="both"/>
        <w:rPr>
          <w:rFonts w:ascii="Times New Roman" w:hAnsi="Times New Roman" w:cs="Times New Roman"/>
          <w:sz w:val="24"/>
          <w:szCs w:val="24"/>
        </w:rPr>
      </w:pPr>
    </w:p>
    <w:p w:rsidR="00184D46" w:rsidRDefault="00184D46" w:rsidP="00184D46"/>
    <w:p w:rsidR="00184D46" w:rsidRDefault="00184D46" w:rsidP="00184D46"/>
    <w:p w:rsidR="00184D46" w:rsidRDefault="00184D46" w:rsidP="00184D46"/>
    <w:p w:rsidR="00090485" w:rsidRDefault="00090485" w:rsidP="00184D46"/>
    <w:p w:rsidR="00090485" w:rsidRDefault="00090485" w:rsidP="00184D46"/>
    <w:p w:rsidR="00090485" w:rsidRDefault="00090485" w:rsidP="00184D46"/>
    <w:p w:rsidR="00090485" w:rsidRDefault="00090485" w:rsidP="00184D46"/>
    <w:p w:rsidR="00090485" w:rsidRDefault="00090485" w:rsidP="00184D46"/>
    <w:p w:rsidR="00090485" w:rsidRDefault="00090485" w:rsidP="00184D46"/>
    <w:p w:rsidR="00090485" w:rsidRDefault="00090485" w:rsidP="00184D46"/>
    <w:p w:rsidR="00D5244C" w:rsidRDefault="00D5244C" w:rsidP="00090485">
      <w:pPr>
        <w:pStyle w:val="Heading1"/>
        <w:jc w:val="center"/>
        <w:rPr>
          <w:rFonts w:ascii="Times New Roman" w:hAnsi="Times New Roman" w:cs="Times New Roman"/>
          <w:color w:val="5B9BD5" w:themeColor="accent1"/>
          <w:sz w:val="52"/>
          <w:szCs w:val="52"/>
        </w:rPr>
      </w:pPr>
    </w:p>
    <w:p w:rsidR="00090485" w:rsidRPr="00323D5C" w:rsidRDefault="00090485" w:rsidP="00090485">
      <w:pPr>
        <w:pStyle w:val="Heading1"/>
        <w:jc w:val="center"/>
        <w:rPr>
          <w:rFonts w:ascii="Times New Roman" w:hAnsi="Times New Roman" w:cs="Times New Roman"/>
          <w:color w:val="5B9BD5" w:themeColor="accent1"/>
          <w:sz w:val="52"/>
          <w:szCs w:val="52"/>
        </w:rPr>
      </w:pPr>
      <w:bookmarkStart w:id="31" w:name="_Toc525974123"/>
      <w:r w:rsidRPr="00323D5C">
        <w:rPr>
          <w:rFonts w:ascii="Times New Roman" w:hAnsi="Times New Roman" w:cs="Times New Roman"/>
          <w:color w:val="5B9BD5" w:themeColor="accent1"/>
          <w:sz w:val="52"/>
          <w:szCs w:val="52"/>
        </w:rPr>
        <w:t>CHAPTER 3: LITERATURE REVIEW</w:t>
      </w:r>
      <w:bookmarkEnd w:id="31"/>
    </w:p>
    <w:p w:rsidR="00090485" w:rsidRPr="000358A6" w:rsidRDefault="00090485" w:rsidP="00090485">
      <w:pPr>
        <w:pStyle w:val="Heading1"/>
        <w:jc w:val="center"/>
        <w:rPr>
          <w:rFonts w:ascii="Times New Roman" w:hAnsi="Times New Roman" w:cs="Times New Roman"/>
          <w:b w:val="0"/>
          <w:sz w:val="52"/>
          <w:szCs w:val="52"/>
        </w:rPr>
      </w:pPr>
    </w:p>
    <w:p w:rsidR="00090485" w:rsidRPr="000358A6" w:rsidRDefault="00090485" w:rsidP="00090485">
      <w:pPr>
        <w:jc w:val="center"/>
        <w:rPr>
          <w:rFonts w:ascii="Times New Roman" w:hAnsi="Times New Roman" w:cs="Times New Roman"/>
          <w:b/>
          <w:sz w:val="52"/>
          <w:szCs w:val="52"/>
        </w:rPr>
      </w:pPr>
    </w:p>
    <w:p w:rsidR="00090485" w:rsidRDefault="00090485" w:rsidP="00090485">
      <w:pPr>
        <w:jc w:val="both"/>
        <w:rPr>
          <w:rFonts w:ascii="Times New Roman" w:hAnsi="Times New Roman" w:cs="Times New Roman"/>
          <w:b/>
          <w:sz w:val="24"/>
          <w:szCs w:val="24"/>
        </w:rPr>
      </w:pPr>
    </w:p>
    <w:p w:rsidR="00090485" w:rsidRDefault="00090485" w:rsidP="00090485">
      <w:pPr>
        <w:jc w:val="both"/>
        <w:rPr>
          <w:rFonts w:ascii="Times New Roman" w:hAnsi="Times New Roman" w:cs="Times New Roman"/>
          <w:b/>
          <w:sz w:val="24"/>
          <w:szCs w:val="24"/>
        </w:rPr>
      </w:pPr>
    </w:p>
    <w:p w:rsidR="00090485" w:rsidRDefault="00090485" w:rsidP="00090485">
      <w:pPr>
        <w:jc w:val="both"/>
        <w:rPr>
          <w:rFonts w:ascii="Times New Roman" w:hAnsi="Times New Roman" w:cs="Times New Roman"/>
          <w:b/>
          <w:sz w:val="24"/>
          <w:szCs w:val="24"/>
        </w:rPr>
      </w:pPr>
    </w:p>
    <w:p w:rsidR="00090485" w:rsidRDefault="00090485" w:rsidP="00090485">
      <w:pPr>
        <w:jc w:val="both"/>
        <w:rPr>
          <w:rFonts w:ascii="Times New Roman" w:hAnsi="Times New Roman" w:cs="Times New Roman"/>
          <w:b/>
          <w:sz w:val="24"/>
          <w:szCs w:val="24"/>
        </w:rPr>
      </w:pPr>
    </w:p>
    <w:p w:rsidR="00090485" w:rsidRDefault="00090485" w:rsidP="00090485">
      <w:pPr>
        <w:jc w:val="both"/>
        <w:rPr>
          <w:rFonts w:ascii="Times New Roman" w:hAnsi="Times New Roman" w:cs="Times New Roman"/>
          <w:b/>
          <w:sz w:val="24"/>
          <w:szCs w:val="24"/>
        </w:rPr>
      </w:pPr>
    </w:p>
    <w:p w:rsidR="00090485" w:rsidRDefault="00090485" w:rsidP="00090485">
      <w:pPr>
        <w:jc w:val="both"/>
        <w:rPr>
          <w:rFonts w:ascii="Times New Roman" w:hAnsi="Times New Roman" w:cs="Times New Roman"/>
          <w:b/>
          <w:sz w:val="24"/>
          <w:szCs w:val="24"/>
        </w:rPr>
      </w:pPr>
    </w:p>
    <w:p w:rsidR="00090485" w:rsidRDefault="00090485" w:rsidP="00090485">
      <w:pPr>
        <w:jc w:val="both"/>
        <w:rPr>
          <w:rFonts w:ascii="Times New Roman" w:hAnsi="Times New Roman" w:cs="Times New Roman"/>
          <w:b/>
          <w:sz w:val="24"/>
          <w:szCs w:val="24"/>
        </w:rPr>
      </w:pPr>
    </w:p>
    <w:p w:rsidR="00090485" w:rsidRDefault="00090485" w:rsidP="00090485">
      <w:pPr>
        <w:jc w:val="both"/>
        <w:rPr>
          <w:rFonts w:ascii="Times New Roman" w:hAnsi="Times New Roman" w:cs="Times New Roman"/>
          <w:sz w:val="24"/>
          <w:szCs w:val="24"/>
        </w:rPr>
      </w:pPr>
    </w:p>
    <w:p w:rsidR="00090485" w:rsidRPr="00630B33" w:rsidRDefault="00090485" w:rsidP="00090485">
      <w:pPr>
        <w:jc w:val="both"/>
        <w:rPr>
          <w:rFonts w:ascii="Times New Roman" w:hAnsi="Times New Roman" w:cs="Times New Roman"/>
          <w:sz w:val="24"/>
          <w:szCs w:val="24"/>
        </w:rPr>
      </w:pPr>
      <w:r w:rsidRPr="00630B33">
        <w:rPr>
          <w:rFonts w:ascii="Times New Roman" w:hAnsi="Times New Roman" w:cs="Times New Roman"/>
          <w:sz w:val="24"/>
          <w:szCs w:val="24"/>
        </w:rPr>
        <w:t>Investment in the capital market can be undertaking by an investor for three basic objectives: (i) wealth maximization; (ii) liquidity maintenance; and (iii) risk minimization. This implies that a rational investor is influenced by these objectives when making investment decisions. There are different books, articles published in different renowned journals nationally and internationally, seminar and conference papers and research reports have been reviewed in this section. This will be helpful to highlight the research gap of the study.</w:t>
      </w:r>
    </w:p>
    <w:p w:rsidR="00090485" w:rsidRPr="00630B33" w:rsidRDefault="00090485" w:rsidP="00090485">
      <w:pPr>
        <w:jc w:val="both"/>
        <w:rPr>
          <w:rFonts w:ascii="Times New Roman" w:hAnsi="Times New Roman" w:cs="Times New Roman"/>
          <w:sz w:val="24"/>
          <w:szCs w:val="24"/>
        </w:rPr>
      </w:pPr>
      <w:r w:rsidRPr="00630B33">
        <w:rPr>
          <w:rFonts w:ascii="Times New Roman" w:hAnsi="Times New Roman" w:cs="Times New Roman"/>
          <w:sz w:val="24"/>
          <w:szCs w:val="24"/>
        </w:rPr>
        <w:t xml:space="preserve">Factors that affect the investor’s behavior have their intensity to affect. The study used five factors self-image or firm-image, accounting information, neutral information, advocate recommendation and personal financial needs. They admit that all these variables affect the investor’s decision makings but with different intensity. Few have more affect and few have lesser affect. Accounting information has high intensity towards affecting investor’s behavior and advocate recommendation have least effect on investors decision making. </w:t>
      </w:r>
      <w:r w:rsidRPr="00630B33">
        <w:rPr>
          <w:rFonts w:ascii="Times New Roman" w:hAnsi="Times New Roman" w:cs="Times New Roman"/>
          <w:bCs/>
          <w:sz w:val="24"/>
          <w:szCs w:val="24"/>
        </w:rPr>
        <w:t>(</w:t>
      </w:r>
      <w:proofErr w:type="spellStart"/>
      <w:r w:rsidRPr="00630B33">
        <w:rPr>
          <w:rFonts w:ascii="Times New Roman" w:hAnsi="Times New Roman" w:cs="Times New Roman"/>
          <w:bCs/>
          <w:sz w:val="24"/>
          <w:szCs w:val="24"/>
        </w:rPr>
        <w:t>Gnani</w:t>
      </w:r>
      <w:proofErr w:type="spellEnd"/>
      <w:r w:rsidRPr="00630B33">
        <w:rPr>
          <w:rFonts w:ascii="Times New Roman" w:hAnsi="Times New Roman" w:cs="Times New Roman"/>
          <w:bCs/>
          <w:sz w:val="24"/>
          <w:szCs w:val="24"/>
        </w:rPr>
        <w:t>, Ganesh &amp;</w:t>
      </w:r>
      <w:proofErr w:type="spellStart"/>
      <w:r w:rsidRPr="00630B33">
        <w:rPr>
          <w:rFonts w:ascii="Times New Roman" w:hAnsi="Times New Roman" w:cs="Times New Roman"/>
          <w:bCs/>
          <w:sz w:val="24"/>
          <w:szCs w:val="24"/>
        </w:rPr>
        <w:t>Santhi</w:t>
      </w:r>
      <w:proofErr w:type="spellEnd"/>
      <w:r w:rsidRPr="00630B33">
        <w:rPr>
          <w:rFonts w:ascii="Times New Roman" w:hAnsi="Times New Roman" w:cs="Times New Roman"/>
          <w:bCs/>
          <w:sz w:val="24"/>
          <w:szCs w:val="24"/>
        </w:rPr>
        <w:t>, 2012)</w:t>
      </w:r>
    </w:p>
    <w:p w:rsidR="00090485" w:rsidRPr="00630B33" w:rsidRDefault="00090485" w:rsidP="00090485">
      <w:pPr>
        <w:jc w:val="both"/>
        <w:rPr>
          <w:rFonts w:ascii="Times New Roman" w:hAnsi="Times New Roman" w:cs="Times New Roman"/>
          <w:sz w:val="24"/>
          <w:szCs w:val="24"/>
        </w:rPr>
      </w:pPr>
      <w:r w:rsidRPr="00630B33">
        <w:rPr>
          <w:rFonts w:ascii="Times New Roman" w:hAnsi="Times New Roman" w:cs="Times New Roman"/>
          <w:sz w:val="24"/>
          <w:szCs w:val="24"/>
        </w:rPr>
        <w:t>The empirical factors that influence the individual investor behavior have varying degree of effects on the investors of Greeks Stock Exchange. The variables accounting information, subjective/personal, neutral information, advocate recommendation and personal financial needs were subdivided into other 27 variables. This study indicated the factors that have significant influence and the factors that have least influence on the Greek Stock Exchange investors. The research result showed the accounting information has significant and personal financial needs have least influence in Greek</w:t>
      </w:r>
      <w:proofErr w:type="gramStart"/>
      <w:r w:rsidRPr="00630B33">
        <w:rPr>
          <w:rFonts w:ascii="Times New Roman" w:hAnsi="Times New Roman" w:cs="Times New Roman"/>
          <w:sz w:val="24"/>
          <w:szCs w:val="24"/>
        </w:rPr>
        <w:t>.(</w:t>
      </w:r>
      <w:proofErr w:type="gramEnd"/>
      <w:r w:rsidRPr="00630B33">
        <w:rPr>
          <w:rFonts w:ascii="Times New Roman" w:hAnsi="Times New Roman" w:cs="Times New Roman"/>
          <w:sz w:val="24"/>
          <w:szCs w:val="24"/>
        </w:rPr>
        <w:t xml:space="preserve">Anna, Andreas, George &amp; Prasad, 2004) </w:t>
      </w:r>
    </w:p>
    <w:p w:rsidR="00090485" w:rsidRPr="00630B33" w:rsidRDefault="00090485" w:rsidP="00090485">
      <w:pPr>
        <w:jc w:val="both"/>
        <w:rPr>
          <w:rFonts w:ascii="Times New Roman" w:hAnsi="Times New Roman" w:cs="Times New Roman"/>
          <w:sz w:val="24"/>
          <w:szCs w:val="24"/>
        </w:rPr>
      </w:pPr>
      <w:r w:rsidRPr="00630B33">
        <w:rPr>
          <w:rFonts w:ascii="Times New Roman" w:hAnsi="Times New Roman" w:cs="Times New Roman"/>
          <w:sz w:val="24"/>
          <w:szCs w:val="24"/>
        </w:rPr>
        <w:t>The conventional finance theories put emphasis on theories such as Modern Portfolio Theory as well as Efficient Market Hypothesis. The advancement of these theories in the form of behavioral finance focuses on the cognitive and emotional factors that affect the individual decision making process. This study used overconfidence, cognitive dissonance, regret theory and prospect theory. The influence of these factors was checked on the investors of Kenya (Nairobi Stock Exchange). Investors show rational as well as irrational behaviors due to different emotional and cognitive factors</w:t>
      </w:r>
      <w:proofErr w:type="gramStart"/>
      <w:r w:rsidRPr="00630B33">
        <w:rPr>
          <w:rFonts w:ascii="Times New Roman" w:hAnsi="Times New Roman" w:cs="Times New Roman"/>
          <w:sz w:val="24"/>
          <w:szCs w:val="24"/>
        </w:rPr>
        <w:t>.(</w:t>
      </w:r>
      <w:proofErr w:type="spellStart"/>
      <w:proofErr w:type="gramEnd"/>
      <w:r w:rsidRPr="00630B33">
        <w:rPr>
          <w:rFonts w:ascii="Times New Roman" w:hAnsi="Times New Roman" w:cs="Times New Roman"/>
          <w:sz w:val="24"/>
          <w:szCs w:val="24"/>
        </w:rPr>
        <w:t>Aduda</w:t>
      </w:r>
      <w:proofErr w:type="spellEnd"/>
      <w:r w:rsidRPr="00630B33">
        <w:rPr>
          <w:rFonts w:ascii="Times New Roman" w:hAnsi="Times New Roman" w:cs="Times New Roman"/>
          <w:sz w:val="24"/>
          <w:szCs w:val="24"/>
        </w:rPr>
        <w:t xml:space="preserve">, </w:t>
      </w:r>
      <w:proofErr w:type="spellStart"/>
      <w:r w:rsidRPr="00630B33">
        <w:rPr>
          <w:rFonts w:ascii="Times New Roman" w:hAnsi="Times New Roman" w:cs="Times New Roman"/>
          <w:sz w:val="24"/>
          <w:szCs w:val="24"/>
        </w:rPr>
        <w:t>Oduor</w:t>
      </w:r>
      <w:proofErr w:type="spellEnd"/>
      <w:r w:rsidR="00AE79FC">
        <w:rPr>
          <w:rFonts w:ascii="Times New Roman" w:hAnsi="Times New Roman" w:cs="Times New Roman"/>
          <w:sz w:val="24"/>
          <w:szCs w:val="24"/>
        </w:rPr>
        <w:t xml:space="preserve"> </w:t>
      </w:r>
      <w:r w:rsidRPr="00630B33">
        <w:rPr>
          <w:rFonts w:ascii="Times New Roman" w:hAnsi="Times New Roman" w:cs="Times New Roman"/>
          <w:sz w:val="24"/>
          <w:szCs w:val="24"/>
        </w:rPr>
        <w:t>&amp;</w:t>
      </w:r>
      <w:r w:rsidR="00AE79FC">
        <w:rPr>
          <w:rFonts w:ascii="Times New Roman" w:hAnsi="Times New Roman" w:cs="Times New Roman"/>
          <w:sz w:val="24"/>
          <w:szCs w:val="24"/>
        </w:rPr>
        <w:t xml:space="preserve"> </w:t>
      </w:r>
      <w:proofErr w:type="spellStart"/>
      <w:r w:rsidRPr="00630B33">
        <w:rPr>
          <w:rFonts w:ascii="Times New Roman" w:hAnsi="Times New Roman" w:cs="Times New Roman"/>
          <w:sz w:val="24"/>
          <w:szCs w:val="24"/>
        </w:rPr>
        <w:t>Onwonga</w:t>
      </w:r>
      <w:proofErr w:type="spellEnd"/>
      <w:r w:rsidRPr="00630B33">
        <w:rPr>
          <w:rFonts w:ascii="Times New Roman" w:hAnsi="Times New Roman" w:cs="Times New Roman"/>
          <w:sz w:val="24"/>
          <w:szCs w:val="24"/>
        </w:rPr>
        <w:t xml:space="preserve">, 2012) </w:t>
      </w:r>
    </w:p>
    <w:p w:rsidR="00090485" w:rsidRPr="00630B33" w:rsidRDefault="00090485" w:rsidP="00090485">
      <w:pPr>
        <w:jc w:val="both"/>
        <w:rPr>
          <w:rFonts w:ascii="Times New Roman" w:hAnsi="Times New Roman" w:cs="Times New Roman"/>
          <w:sz w:val="24"/>
          <w:szCs w:val="24"/>
        </w:rPr>
      </w:pPr>
      <w:r w:rsidRPr="00630B33">
        <w:rPr>
          <w:rFonts w:ascii="Times New Roman" w:hAnsi="Times New Roman" w:cs="Times New Roman"/>
          <w:sz w:val="24"/>
          <w:szCs w:val="24"/>
        </w:rPr>
        <w:t>Saving and investment are made by different types of investors. The study described the attitude of the salaried person towards investments. Investment is very important factor in the economic development of any country. The salaried person needs security and guaranty of the investments he made out of his salary. Many new salaried people make wrong decision regarding their investments. The need appropriate guidelines for the proper investments. Government should use proper measure to assure the investments and increase the saving habits among salaried persons</w:t>
      </w:r>
      <w:proofErr w:type="gramStart"/>
      <w:r w:rsidRPr="00630B33">
        <w:rPr>
          <w:rFonts w:ascii="Times New Roman" w:hAnsi="Times New Roman" w:cs="Times New Roman"/>
          <w:sz w:val="24"/>
          <w:szCs w:val="24"/>
        </w:rPr>
        <w:t>.(</w:t>
      </w:r>
      <w:proofErr w:type="spellStart"/>
      <w:proofErr w:type="gramEnd"/>
      <w:r w:rsidRPr="00630B33">
        <w:rPr>
          <w:rFonts w:ascii="Times New Roman" w:hAnsi="Times New Roman" w:cs="Times New Roman"/>
          <w:sz w:val="24"/>
          <w:szCs w:val="24"/>
        </w:rPr>
        <w:t>Pandiyan</w:t>
      </w:r>
      <w:proofErr w:type="spellEnd"/>
      <w:r w:rsidR="00AE79FC">
        <w:rPr>
          <w:rFonts w:ascii="Times New Roman" w:hAnsi="Times New Roman" w:cs="Times New Roman"/>
          <w:sz w:val="24"/>
          <w:szCs w:val="24"/>
        </w:rPr>
        <w:t xml:space="preserve"> </w:t>
      </w:r>
      <w:r w:rsidRPr="00630B33">
        <w:rPr>
          <w:rFonts w:ascii="Times New Roman" w:hAnsi="Times New Roman" w:cs="Times New Roman"/>
          <w:sz w:val="24"/>
          <w:szCs w:val="24"/>
        </w:rPr>
        <w:t>&amp;</w:t>
      </w:r>
      <w:r w:rsidR="00AE79FC">
        <w:rPr>
          <w:rFonts w:ascii="Times New Roman" w:hAnsi="Times New Roman" w:cs="Times New Roman"/>
          <w:sz w:val="24"/>
          <w:szCs w:val="24"/>
        </w:rPr>
        <w:t xml:space="preserve"> </w:t>
      </w:r>
      <w:proofErr w:type="spellStart"/>
      <w:r w:rsidRPr="00630B33">
        <w:rPr>
          <w:rFonts w:ascii="Times New Roman" w:hAnsi="Times New Roman" w:cs="Times New Roman"/>
          <w:sz w:val="24"/>
          <w:szCs w:val="24"/>
        </w:rPr>
        <w:t>Aranganathan</w:t>
      </w:r>
      <w:proofErr w:type="spellEnd"/>
      <w:r w:rsidRPr="00630B33">
        <w:rPr>
          <w:rFonts w:ascii="Times New Roman" w:hAnsi="Times New Roman" w:cs="Times New Roman"/>
          <w:sz w:val="24"/>
          <w:szCs w:val="24"/>
        </w:rPr>
        <w:t xml:space="preserve">, 2012) </w:t>
      </w:r>
    </w:p>
    <w:p w:rsidR="003627DA" w:rsidRDefault="00090485" w:rsidP="00090485">
      <w:pPr>
        <w:jc w:val="both"/>
        <w:rPr>
          <w:rFonts w:ascii="Times New Roman" w:hAnsi="Times New Roman" w:cs="Times New Roman"/>
          <w:sz w:val="24"/>
          <w:szCs w:val="24"/>
        </w:rPr>
      </w:pPr>
      <w:r w:rsidRPr="00630B33">
        <w:rPr>
          <w:rFonts w:ascii="Times New Roman" w:hAnsi="Times New Roman" w:cs="Times New Roman"/>
          <w:sz w:val="24"/>
          <w:szCs w:val="24"/>
        </w:rPr>
        <w:t>The research in Rajasthan and indicated that the investment decision is effected by the demographic factors. They have different attitudes towards decision making, some risk seekers</w:t>
      </w:r>
    </w:p>
    <w:p w:rsidR="00090485" w:rsidRPr="00630B33" w:rsidRDefault="00090485" w:rsidP="00090485">
      <w:pPr>
        <w:jc w:val="both"/>
        <w:rPr>
          <w:rFonts w:ascii="Times New Roman" w:hAnsi="Times New Roman" w:cs="Times New Roman"/>
          <w:sz w:val="24"/>
          <w:szCs w:val="24"/>
        </w:rPr>
      </w:pPr>
      <w:proofErr w:type="gramStart"/>
      <w:r w:rsidRPr="00630B33">
        <w:rPr>
          <w:rFonts w:ascii="Times New Roman" w:hAnsi="Times New Roman" w:cs="Times New Roman"/>
          <w:sz w:val="24"/>
          <w:szCs w:val="24"/>
        </w:rPr>
        <w:lastRenderedPageBreak/>
        <w:t>and</w:t>
      </w:r>
      <w:proofErr w:type="gramEnd"/>
      <w:r w:rsidRPr="00630B33">
        <w:rPr>
          <w:rFonts w:ascii="Times New Roman" w:hAnsi="Times New Roman" w:cs="Times New Roman"/>
          <w:sz w:val="24"/>
          <w:szCs w:val="24"/>
        </w:rPr>
        <w:t xml:space="preserve"> some risks averse. People with different ages, income level, knowledge, gender, marital status and occupation makes different decisions. (Jain &amp;</w:t>
      </w:r>
      <w:proofErr w:type="spellStart"/>
      <w:r w:rsidRPr="00630B33">
        <w:rPr>
          <w:rFonts w:ascii="Times New Roman" w:hAnsi="Times New Roman" w:cs="Times New Roman"/>
          <w:sz w:val="24"/>
          <w:szCs w:val="24"/>
        </w:rPr>
        <w:t>Mandot</w:t>
      </w:r>
      <w:proofErr w:type="spellEnd"/>
      <w:r w:rsidRPr="00630B33">
        <w:rPr>
          <w:rFonts w:ascii="Times New Roman" w:hAnsi="Times New Roman" w:cs="Times New Roman"/>
          <w:sz w:val="24"/>
          <w:szCs w:val="24"/>
        </w:rPr>
        <w:t xml:space="preserve">, 2012) </w:t>
      </w:r>
    </w:p>
    <w:p w:rsidR="00090485" w:rsidRPr="00630B33" w:rsidRDefault="00090485" w:rsidP="00090485">
      <w:pPr>
        <w:jc w:val="both"/>
        <w:rPr>
          <w:rFonts w:ascii="Times New Roman" w:hAnsi="Times New Roman" w:cs="Times New Roman"/>
          <w:sz w:val="24"/>
          <w:szCs w:val="24"/>
        </w:rPr>
      </w:pPr>
      <w:r w:rsidRPr="00630B33">
        <w:rPr>
          <w:rFonts w:ascii="Times New Roman" w:hAnsi="Times New Roman" w:cs="Times New Roman"/>
          <w:sz w:val="24"/>
          <w:szCs w:val="24"/>
        </w:rPr>
        <w:t>The research conducted on Karachi stock exchange investors to get the factors influencing the decision making. The stock purchase decision is based upon the wealth maximization. Investors take family and friends recommendations as well as use accounting information but most of the investor’s decision is based upon their own will and are not influenced by any one. Individual investor lacks skills due to which the decision making of investors suffers</w:t>
      </w:r>
      <w:proofErr w:type="gramStart"/>
      <w:r w:rsidRPr="00630B33">
        <w:rPr>
          <w:rFonts w:ascii="Times New Roman" w:hAnsi="Times New Roman" w:cs="Times New Roman"/>
          <w:sz w:val="24"/>
          <w:szCs w:val="24"/>
        </w:rPr>
        <w:t>.(</w:t>
      </w:r>
      <w:proofErr w:type="spellStart"/>
      <w:proofErr w:type="gramEnd"/>
      <w:r w:rsidRPr="00630B33">
        <w:rPr>
          <w:rFonts w:ascii="Times New Roman" w:hAnsi="Times New Roman" w:cs="Times New Roman"/>
          <w:sz w:val="24"/>
          <w:szCs w:val="24"/>
        </w:rPr>
        <w:t>Iqbal</w:t>
      </w:r>
      <w:proofErr w:type="spellEnd"/>
      <w:r w:rsidRPr="00630B33">
        <w:rPr>
          <w:rFonts w:ascii="Times New Roman" w:hAnsi="Times New Roman" w:cs="Times New Roman"/>
          <w:sz w:val="24"/>
          <w:szCs w:val="24"/>
        </w:rPr>
        <w:t xml:space="preserve"> &amp;</w:t>
      </w:r>
      <w:proofErr w:type="spellStart"/>
      <w:r w:rsidRPr="00630B33">
        <w:rPr>
          <w:rFonts w:ascii="Times New Roman" w:hAnsi="Times New Roman" w:cs="Times New Roman"/>
          <w:sz w:val="24"/>
          <w:szCs w:val="24"/>
        </w:rPr>
        <w:t>Usmani</w:t>
      </w:r>
      <w:proofErr w:type="spellEnd"/>
      <w:r w:rsidRPr="00630B33">
        <w:rPr>
          <w:rFonts w:ascii="Times New Roman" w:hAnsi="Times New Roman" w:cs="Times New Roman"/>
          <w:sz w:val="24"/>
          <w:szCs w:val="24"/>
        </w:rPr>
        <w:t>, 2011)</w:t>
      </w:r>
    </w:p>
    <w:p w:rsidR="00090485" w:rsidRPr="00630B33" w:rsidRDefault="00090485" w:rsidP="00090485">
      <w:pPr>
        <w:jc w:val="both"/>
        <w:rPr>
          <w:rFonts w:ascii="Times New Roman" w:hAnsi="Times New Roman" w:cs="Times New Roman"/>
          <w:b/>
          <w:bCs/>
          <w:sz w:val="24"/>
          <w:szCs w:val="24"/>
        </w:rPr>
      </w:pPr>
      <w:r w:rsidRPr="00630B33">
        <w:rPr>
          <w:rFonts w:ascii="Times New Roman" w:hAnsi="Times New Roman" w:cs="Times New Roman"/>
          <w:sz w:val="24"/>
          <w:szCs w:val="24"/>
        </w:rPr>
        <w:t>The research on the factors influencing the mutual fund investment indicates different factors affect the mutual fund investor’s decision. Factors like past performance, facility of withdrawal of funds and the reputation of the company have significant influence on investor’s decisions. These investors are also victim of different behavioral biases leading the investors towards bad decisions</w:t>
      </w:r>
      <w:r w:rsidRPr="00630B33">
        <w:rPr>
          <w:rFonts w:ascii="Times New Roman" w:hAnsi="Times New Roman" w:cs="Times New Roman"/>
          <w:b/>
          <w:sz w:val="24"/>
          <w:szCs w:val="24"/>
        </w:rPr>
        <w:t xml:space="preserve">. </w:t>
      </w:r>
      <w:r w:rsidRPr="00630B33">
        <w:rPr>
          <w:rFonts w:ascii="Times New Roman" w:hAnsi="Times New Roman" w:cs="Times New Roman"/>
          <w:bCs/>
          <w:sz w:val="24"/>
          <w:szCs w:val="24"/>
        </w:rPr>
        <w:t xml:space="preserve">(Hayat, </w:t>
      </w:r>
      <w:proofErr w:type="spellStart"/>
      <w:r w:rsidRPr="00630B33">
        <w:rPr>
          <w:rFonts w:ascii="Times New Roman" w:hAnsi="Times New Roman" w:cs="Times New Roman"/>
          <w:bCs/>
          <w:sz w:val="24"/>
          <w:szCs w:val="24"/>
        </w:rPr>
        <w:t>Awan</w:t>
      </w:r>
      <w:proofErr w:type="spellEnd"/>
      <w:r w:rsidR="00AE79FC">
        <w:rPr>
          <w:rFonts w:ascii="Times New Roman" w:hAnsi="Times New Roman" w:cs="Times New Roman"/>
          <w:bCs/>
          <w:sz w:val="24"/>
          <w:szCs w:val="24"/>
        </w:rPr>
        <w:t xml:space="preserve"> </w:t>
      </w:r>
      <w:r w:rsidRPr="00630B33">
        <w:rPr>
          <w:rFonts w:ascii="Times New Roman" w:hAnsi="Times New Roman" w:cs="Times New Roman"/>
          <w:bCs/>
          <w:sz w:val="24"/>
          <w:szCs w:val="24"/>
        </w:rPr>
        <w:t xml:space="preserve">&amp; </w:t>
      </w:r>
      <w:proofErr w:type="spellStart"/>
      <w:r w:rsidRPr="00630B33">
        <w:rPr>
          <w:rFonts w:ascii="Times New Roman" w:hAnsi="Times New Roman" w:cs="Times New Roman"/>
          <w:bCs/>
          <w:sz w:val="24"/>
          <w:szCs w:val="24"/>
        </w:rPr>
        <w:t>Arshad</w:t>
      </w:r>
      <w:proofErr w:type="spellEnd"/>
      <w:r w:rsidRPr="00630B33">
        <w:rPr>
          <w:rFonts w:ascii="Times New Roman" w:hAnsi="Times New Roman" w:cs="Times New Roman"/>
          <w:bCs/>
          <w:sz w:val="24"/>
          <w:szCs w:val="24"/>
        </w:rPr>
        <w:t xml:space="preserve"> 2012)</w:t>
      </w:r>
    </w:p>
    <w:p w:rsidR="00090485" w:rsidRPr="00630B33" w:rsidRDefault="00090485" w:rsidP="00090485">
      <w:pPr>
        <w:jc w:val="both"/>
        <w:rPr>
          <w:rFonts w:ascii="Times New Roman" w:hAnsi="Times New Roman" w:cs="Times New Roman"/>
          <w:b/>
          <w:bCs/>
          <w:sz w:val="24"/>
          <w:szCs w:val="24"/>
        </w:rPr>
      </w:pPr>
      <w:r w:rsidRPr="00630B33">
        <w:rPr>
          <w:rFonts w:ascii="Times New Roman" w:hAnsi="Times New Roman" w:cs="Times New Roman"/>
          <w:sz w:val="24"/>
          <w:szCs w:val="24"/>
        </w:rPr>
        <w:t>The study analyzed the effect of investor feeling on decision making process. This study investigates the effect of variations in feelings of investors’ decision making process. He analyzed the investor feelings in two areas. First area deals with the mood misattribution. This analyzed the effect of environmental factor such as weather, social factors on equity pricing. People in good mood take the more positive decision due to the good weather conditions. The second area deals with the impact of stocks image on investor decision making. Image of stock provoke the emotions in investors to some extent derivative of the investment behavior. Study concludes that the investor sometime invest in a company on the basis of whether he likes or dislikes a company</w:t>
      </w:r>
      <w:proofErr w:type="gramStart"/>
      <w:r w:rsidRPr="00630B33">
        <w:rPr>
          <w:rFonts w:ascii="Times New Roman" w:hAnsi="Times New Roman" w:cs="Times New Roman"/>
          <w:sz w:val="24"/>
          <w:szCs w:val="24"/>
        </w:rPr>
        <w:t>.</w:t>
      </w:r>
      <w:r w:rsidRPr="00630B33">
        <w:rPr>
          <w:rFonts w:ascii="Times New Roman" w:hAnsi="Times New Roman" w:cs="Times New Roman"/>
          <w:bCs/>
          <w:sz w:val="24"/>
          <w:szCs w:val="24"/>
        </w:rPr>
        <w:t>(</w:t>
      </w:r>
      <w:proofErr w:type="spellStart"/>
      <w:proofErr w:type="gramEnd"/>
      <w:r w:rsidRPr="00630B33">
        <w:rPr>
          <w:rFonts w:ascii="Times New Roman" w:hAnsi="Times New Roman" w:cs="Times New Roman"/>
          <w:bCs/>
          <w:sz w:val="24"/>
          <w:szCs w:val="24"/>
        </w:rPr>
        <w:t>Lucey</w:t>
      </w:r>
      <w:proofErr w:type="spellEnd"/>
      <w:r w:rsidRPr="00630B33">
        <w:rPr>
          <w:rFonts w:ascii="Times New Roman" w:hAnsi="Times New Roman" w:cs="Times New Roman"/>
          <w:bCs/>
          <w:sz w:val="24"/>
          <w:szCs w:val="24"/>
        </w:rPr>
        <w:t xml:space="preserve">, 2005) </w:t>
      </w:r>
    </w:p>
    <w:p w:rsidR="00090485" w:rsidRPr="00630B33" w:rsidRDefault="00090485" w:rsidP="00090485">
      <w:pPr>
        <w:jc w:val="both"/>
        <w:rPr>
          <w:rFonts w:ascii="Times New Roman" w:hAnsi="Times New Roman" w:cs="Times New Roman"/>
          <w:b/>
          <w:bCs/>
          <w:sz w:val="24"/>
          <w:szCs w:val="24"/>
        </w:rPr>
      </w:pPr>
      <w:r w:rsidRPr="00630B33">
        <w:rPr>
          <w:rFonts w:ascii="Times New Roman" w:hAnsi="Times New Roman" w:cs="Times New Roman"/>
          <w:sz w:val="24"/>
          <w:szCs w:val="24"/>
        </w:rPr>
        <w:t xml:space="preserve">The study investigates investor psychology and different aspects of behavior in decision making. The basic purpose of this study is to find the impact behavioral aspects and the relationship between investors’ behavior and risk. He found out that investors are not always rational unlike the theories of standard finance. They are subject to several cognitive and emotional errors; they are suffering from several biases while taking the investment decision. Due to different investors‟ biases their perception change about risk taking. Results show that investors who are actually risk averse in their characteristics show the risk seeking behavior by holding the losing investments. </w:t>
      </w:r>
      <w:r w:rsidRPr="00630B33">
        <w:rPr>
          <w:rFonts w:ascii="Times New Roman" w:hAnsi="Times New Roman" w:cs="Times New Roman"/>
          <w:bCs/>
          <w:sz w:val="24"/>
          <w:szCs w:val="24"/>
        </w:rPr>
        <w:t>(Chandra, 2008)</w:t>
      </w:r>
    </w:p>
    <w:p w:rsidR="00090485" w:rsidRPr="00630B33" w:rsidRDefault="00090485" w:rsidP="00090485">
      <w:pPr>
        <w:jc w:val="both"/>
        <w:rPr>
          <w:rFonts w:ascii="Times New Roman" w:hAnsi="Times New Roman" w:cs="Times New Roman"/>
          <w:b/>
          <w:bCs/>
          <w:sz w:val="24"/>
          <w:szCs w:val="24"/>
        </w:rPr>
      </w:pPr>
      <w:r w:rsidRPr="00630B33">
        <w:rPr>
          <w:rFonts w:ascii="Times New Roman" w:hAnsi="Times New Roman" w:cs="Times New Roman"/>
          <w:sz w:val="24"/>
          <w:szCs w:val="24"/>
        </w:rPr>
        <w:t xml:space="preserve">The research investigated factor’s impact on the investor decision. These factors include capital structure, political and media coverage, luck and financial education and trend analyses in the Nepalese capital market. Findings of the study shows that majority of the investors are youngsters and they take decision considering the media coverage and friends recommendations as good source of information. Dividend, earning, equity contribution and government control are considered the most important factors while taking the decision. Investors when bears the </w:t>
      </w:r>
      <w:r w:rsidRPr="00630B33">
        <w:rPr>
          <w:rFonts w:ascii="Times New Roman" w:hAnsi="Times New Roman" w:cs="Times New Roman"/>
          <w:sz w:val="24"/>
          <w:szCs w:val="24"/>
        </w:rPr>
        <w:lastRenderedPageBreak/>
        <w:t xml:space="preserve">loss blame to the market and when earns profit take whole credit to their own abilities. </w:t>
      </w:r>
      <w:r w:rsidRPr="00630B33">
        <w:rPr>
          <w:rFonts w:ascii="Times New Roman" w:hAnsi="Times New Roman" w:cs="Times New Roman"/>
          <w:bCs/>
          <w:sz w:val="24"/>
          <w:szCs w:val="24"/>
        </w:rPr>
        <w:t>(</w:t>
      </w:r>
      <w:proofErr w:type="spellStart"/>
      <w:r w:rsidRPr="00630B33">
        <w:rPr>
          <w:rFonts w:ascii="Times New Roman" w:hAnsi="Times New Roman" w:cs="Times New Roman"/>
          <w:bCs/>
          <w:sz w:val="24"/>
          <w:szCs w:val="24"/>
        </w:rPr>
        <w:t>Kadariya</w:t>
      </w:r>
      <w:proofErr w:type="spellEnd"/>
      <w:r w:rsidRPr="00630B33">
        <w:rPr>
          <w:rFonts w:ascii="Times New Roman" w:hAnsi="Times New Roman" w:cs="Times New Roman"/>
          <w:bCs/>
          <w:sz w:val="24"/>
          <w:szCs w:val="24"/>
        </w:rPr>
        <w:t>, 2012)</w:t>
      </w:r>
    </w:p>
    <w:p w:rsidR="00090485" w:rsidRPr="00630B33" w:rsidRDefault="00090485" w:rsidP="00090485">
      <w:pPr>
        <w:jc w:val="both"/>
        <w:rPr>
          <w:rFonts w:ascii="Times New Roman" w:hAnsi="Times New Roman" w:cs="Times New Roman"/>
          <w:b/>
          <w:bCs/>
          <w:sz w:val="24"/>
          <w:szCs w:val="24"/>
        </w:rPr>
      </w:pPr>
      <w:r w:rsidRPr="00630B33">
        <w:rPr>
          <w:rFonts w:ascii="Times New Roman" w:hAnsi="Times New Roman" w:cs="Times New Roman"/>
          <w:sz w:val="24"/>
          <w:szCs w:val="24"/>
        </w:rPr>
        <w:t xml:space="preserve">In this study the four aspects that can influence the investor decision at the Amman stock exchange are examined. This study analyzed the impact of the factors include investors’ age, internet usage, education and broker recommendation. They found that most of the trading is executed personally; investor should have the judgment skills. Investors’ age, education and internet usage have the significant positive impact on the investor decision making. On the other hand there is a negative impact of investor and broker interaction. Investors have no trust on the brokers because they do not employ professional analyst and not giving the timely and accurate information to the investors. </w:t>
      </w:r>
      <w:r w:rsidRPr="00630B33">
        <w:rPr>
          <w:rFonts w:ascii="Times New Roman" w:hAnsi="Times New Roman" w:cs="Times New Roman"/>
          <w:bCs/>
          <w:sz w:val="24"/>
          <w:szCs w:val="24"/>
        </w:rPr>
        <w:t>(Fares, 2011)</w:t>
      </w:r>
    </w:p>
    <w:p w:rsidR="00090485" w:rsidRPr="00630B33" w:rsidRDefault="00090485" w:rsidP="00090485">
      <w:pPr>
        <w:jc w:val="both"/>
        <w:rPr>
          <w:rFonts w:ascii="Times New Roman" w:hAnsi="Times New Roman" w:cs="Times New Roman"/>
          <w:b/>
          <w:bCs/>
          <w:sz w:val="24"/>
          <w:szCs w:val="24"/>
        </w:rPr>
      </w:pPr>
      <w:r w:rsidRPr="00630B33">
        <w:rPr>
          <w:rFonts w:ascii="Times New Roman" w:hAnsi="Times New Roman" w:cs="Times New Roman"/>
          <w:sz w:val="24"/>
          <w:szCs w:val="24"/>
        </w:rPr>
        <w:t xml:space="preserve">In this study researcher investigated the investors’ perception of earning quality, auditor independence and the usefulness of audited financial information. He defined the earning quality as the extent to which actual and reported earning differ. He analyzed that earning quality and auditor independence have declined over time. He also considers whether the perception of earning quality has decreased due to more or less reliance on the audited financial statement and its usage while making a decision. He found that perceived earning quality declined with the passage of time as the perceived independence of auditor and the reliability of the financial information has decreased. In addition low perception of earning quality is related with greater reliance on financial statement has increased for decision making. </w:t>
      </w:r>
      <w:r w:rsidRPr="00630B33">
        <w:rPr>
          <w:rFonts w:ascii="Times New Roman" w:hAnsi="Times New Roman" w:cs="Times New Roman"/>
          <w:bCs/>
          <w:sz w:val="24"/>
          <w:szCs w:val="24"/>
        </w:rPr>
        <w:t>(Hodge 2003)</w:t>
      </w:r>
    </w:p>
    <w:p w:rsidR="00090485" w:rsidRPr="00630B33" w:rsidRDefault="00090485" w:rsidP="00090485">
      <w:pPr>
        <w:jc w:val="both"/>
        <w:rPr>
          <w:rFonts w:ascii="Times New Roman" w:hAnsi="Times New Roman" w:cs="Times New Roman"/>
          <w:b/>
          <w:bCs/>
          <w:sz w:val="24"/>
          <w:szCs w:val="24"/>
        </w:rPr>
      </w:pPr>
      <w:r w:rsidRPr="00630B33">
        <w:rPr>
          <w:rFonts w:ascii="Times New Roman" w:hAnsi="Times New Roman" w:cs="Times New Roman"/>
          <w:sz w:val="24"/>
          <w:szCs w:val="24"/>
        </w:rPr>
        <w:t>In this study inspect the different factors influencing the decision of the investors. He analyzed the 13 factors to determine whether the investors consider these factors and decisions are influenced by these factors. He found that some of these factors are more influencing including financial statement, consulting with anybody, second hand information resources, financial ratios, reputation of the firm, profitability variable. Most important sub variable of profitability is the dividend</w:t>
      </w:r>
      <w:proofErr w:type="gramStart"/>
      <w:r w:rsidRPr="00630B33">
        <w:rPr>
          <w:rFonts w:ascii="Times New Roman" w:hAnsi="Times New Roman" w:cs="Times New Roman"/>
          <w:sz w:val="24"/>
          <w:szCs w:val="24"/>
        </w:rPr>
        <w:t>.</w:t>
      </w:r>
      <w:r w:rsidRPr="00630B33">
        <w:rPr>
          <w:rFonts w:ascii="Times New Roman" w:hAnsi="Times New Roman" w:cs="Times New Roman"/>
          <w:bCs/>
          <w:sz w:val="24"/>
          <w:szCs w:val="24"/>
        </w:rPr>
        <w:t>(</w:t>
      </w:r>
      <w:proofErr w:type="spellStart"/>
      <w:proofErr w:type="gramEnd"/>
      <w:r w:rsidRPr="00630B33">
        <w:rPr>
          <w:rFonts w:ascii="Times New Roman" w:hAnsi="Times New Roman" w:cs="Times New Roman"/>
          <w:bCs/>
          <w:sz w:val="24"/>
          <w:szCs w:val="24"/>
        </w:rPr>
        <w:t>Tavakoli</w:t>
      </w:r>
      <w:proofErr w:type="spellEnd"/>
      <w:r w:rsidRPr="00630B33">
        <w:rPr>
          <w:rFonts w:ascii="Times New Roman" w:hAnsi="Times New Roman" w:cs="Times New Roman"/>
          <w:bCs/>
          <w:sz w:val="24"/>
          <w:szCs w:val="24"/>
        </w:rPr>
        <w:t xml:space="preserve">, 2011) </w:t>
      </w:r>
    </w:p>
    <w:p w:rsidR="00090485" w:rsidRPr="00630B33" w:rsidRDefault="00090485" w:rsidP="00090485">
      <w:pPr>
        <w:jc w:val="both"/>
        <w:rPr>
          <w:rFonts w:ascii="Times New Roman" w:hAnsi="Times New Roman" w:cs="Times New Roman"/>
          <w:sz w:val="24"/>
          <w:szCs w:val="24"/>
        </w:rPr>
      </w:pPr>
      <w:r w:rsidRPr="00630B33">
        <w:rPr>
          <w:rFonts w:ascii="Times New Roman" w:hAnsi="Times New Roman" w:cs="Times New Roman"/>
          <w:sz w:val="24"/>
          <w:szCs w:val="24"/>
        </w:rPr>
        <w:t>In this research paper considered the factors influencing individual equity investors’ decision making and their behavior. Decision making is the cognitive process and before taking a final decision we evaluate number of alternative, weight them and finally select the best alternative. While taking the decision we are influenced by different factors and change our behavior. Same is the case for the investor’s decision making process. The most influencing factors found was stock marketability, past performance of the stock, recent price fluctuation, risk minimization, wealth maximization, social responsibility and expert recommendation.</w:t>
      </w:r>
      <w:r w:rsidRPr="00630B33">
        <w:rPr>
          <w:rFonts w:ascii="Times New Roman" w:hAnsi="Times New Roman" w:cs="Times New Roman"/>
          <w:bCs/>
          <w:sz w:val="24"/>
          <w:szCs w:val="24"/>
        </w:rPr>
        <w:t xml:space="preserve">(Sultana, 2012) </w:t>
      </w:r>
    </w:p>
    <w:p w:rsidR="00090485" w:rsidRPr="00630B33" w:rsidRDefault="00090485" w:rsidP="00090485">
      <w:pPr>
        <w:jc w:val="both"/>
        <w:rPr>
          <w:rFonts w:ascii="Times New Roman" w:hAnsi="Times New Roman" w:cs="Times New Roman"/>
          <w:sz w:val="24"/>
          <w:szCs w:val="24"/>
        </w:rPr>
      </w:pPr>
      <w:r w:rsidRPr="00630B33">
        <w:rPr>
          <w:rFonts w:ascii="Times New Roman" w:hAnsi="Times New Roman" w:cs="Times New Roman"/>
          <w:sz w:val="24"/>
          <w:szCs w:val="24"/>
        </w:rPr>
        <w:t xml:space="preserve">It examined the investors’ demand for disclosure of information of social responsibility in annual report. He analyzed the usefulness of annual report to shareholders regarding the disclosure of information. Results indicate that shareholders demand for information regarding the products‟ safety and quality. They demand for product safety as to save their investment. If the product quality is good and is properly protected then a company can generate revenue by maintaining a </w:t>
      </w:r>
      <w:r w:rsidRPr="00630B33">
        <w:rPr>
          <w:rFonts w:ascii="Times New Roman" w:hAnsi="Times New Roman" w:cs="Times New Roman"/>
          <w:sz w:val="24"/>
          <w:szCs w:val="24"/>
        </w:rPr>
        <w:lastRenderedPageBreak/>
        <w:t>good margin for profit. He found that some shareholder also demand for the information about business practices, code of ethics, employees relation, company culture and corporate social responsibility by the company. And the shareholders demand for these disclosures to be audited</w:t>
      </w:r>
      <w:proofErr w:type="gramStart"/>
      <w:r w:rsidRPr="00630B33">
        <w:rPr>
          <w:rFonts w:ascii="Times New Roman" w:hAnsi="Times New Roman" w:cs="Times New Roman"/>
          <w:sz w:val="24"/>
          <w:szCs w:val="24"/>
        </w:rPr>
        <w:t>.(</w:t>
      </w:r>
      <w:proofErr w:type="gramEnd"/>
      <w:r w:rsidRPr="00630B33">
        <w:rPr>
          <w:rFonts w:ascii="Times New Roman" w:hAnsi="Times New Roman" w:cs="Times New Roman"/>
          <w:sz w:val="24"/>
          <w:szCs w:val="24"/>
        </w:rPr>
        <w:t xml:space="preserve">Epstein, 1994) </w:t>
      </w:r>
    </w:p>
    <w:p w:rsidR="00090485" w:rsidRPr="00630B33" w:rsidRDefault="00090485" w:rsidP="00090485">
      <w:pPr>
        <w:jc w:val="both"/>
        <w:rPr>
          <w:rFonts w:ascii="Times New Roman" w:hAnsi="Times New Roman" w:cs="Times New Roman"/>
          <w:sz w:val="24"/>
          <w:szCs w:val="24"/>
        </w:rPr>
      </w:pPr>
      <w:r w:rsidRPr="00630B33">
        <w:rPr>
          <w:rFonts w:ascii="Times New Roman" w:hAnsi="Times New Roman" w:cs="Times New Roman"/>
          <w:sz w:val="24"/>
          <w:szCs w:val="24"/>
        </w:rPr>
        <w:t>In this study researcher investigates does the market over react? Study gave the evidence that most of the people overreact to the dramatic news. Investors’ reaction to the bad news creates the mispricing of the stock traded on the NYSE. (</w:t>
      </w:r>
      <w:proofErr w:type="spellStart"/>
      <w:r w:rsidRPr="00630B33">
        <w:rPr>
          <w:rFonts w:ascii="Times New Roman" w:hAnsi="Times New Roman" w:cs="Times New Roman"/>
          <w:sz w:val="24"/>
          <w:szCs w:val="24"/>
        </w:rPr>
        <w:t>Bondt</w:t>
      </w:r>
      <w:proofErr w:type="spellEnd"/>
      <w:r w:rsidRPr="00630B33">
        <w:rPr>
          <w:rFonts w:ascii="Times New Roman" w:hAnsi="Times New Roman" w:cs="Times New Roman"/>
          <w:sz w:val="24"/>
          <w:szCs w:val="24"/>
        </w:rPr>
        <w:t xml:space="preserve">, 1985) </w:t>
      </w:r>
    </w:p>
    <w:p w:rsidR="00090485" w:rsidRPr="00630B33" w:rsidRDefault="00090485" w:rsidP="00090485">
      <w:pPr>
        <w:jc w:val="both"/>
        <w:rPr>
          <w:rFonts w:ascii="Times New Roman" w:hAnsi="Times New Roman" w:cs="Times New Roman"/>
          <w:sz w:val="24"/>
          <w:szCs w:val="24"/>
        </w:rPr>
      </w:pPr>
      <w:r w:rsidRPr="00630B33">
        <w:rPr>
          <w:rFonts w:ascii="Times New Roman" w:hAnsi="Times New Roman" w:cs="Times New Roman"/>
          <w:sz w:val="24"/>
          <w:szCs w:val="24"/>
        </w:rPr>
        <w:t>He analyzed investor desires to be rational and believe that they are behaving rationally as they sought advice from the professional traders. However individual sometime select those alternative that are not maximizing their utility. This is due to the fact that human beings are emotional creatures which in themselves are barrier to rationality. And it is also because they use the heuristics while taking the decision. It is concluded that some investors behave rationally while taking decision analyze the stock considering its financial performance and dominance in the market. Some investors behave irrationally and show the herding behavior. (</w:t>
      </w:r>
      <w:proofErr w:type="spellStart"/>
      <w:r w:rsidRPr="00630B33">
        <w:rPr>
          <w:rFonts w:ascii="Times New Roman" w:hAnsi="Times New Roman" w:cs="Times New Roman"/>
          <w:sz w:val="24"/>
          <w:szCs w:val="24"/>
        </w:rPr>
        <w:t>Aduda</w:t>
      </w:r>
      <w:proofErr w:type="spellEnd"/>
      <w:r w:rsidRPr="00630B33">
        <w:rPr>
          <w:rFonts w:ascii="Times New Roman" w:hAnsi="Times New Roman" w:cs="Times New Roman"/>
          <w:sz w:val="24"/>
          <w:szCs w:val="24"/>
        </w:rPr>
        <w:t>, 2012)</w:t>
      </w:r>
    </w:p>
    <w:p w:rsidR="00090485" w:rsidRPr="00630B33" w:rsidRDefault="00090485" w:rsidP="00090485">
      <w:pPr>
        <w:jc w:val="both"/>
        <w:rPr>
          <w:rFonts w:ascii="Times New Roman" w:hAnsi="Times New Roman" w:cs="Times New Roman"/>
          <w:sz w:val="24"/>
          <w:szCs w:val="24"/>
        </w:rPr>
      </w:pPr>
      <w:r w:rsidRPr="00630B33">
        <w:rPr>
          <w:rFonts w:ascii="Times New Roman" w:hAnsi="Times New Roman" w:cs="Times New Roman"/>
          <w:sz w:val="24"/>
          <w:szCs w:val="24"/>
        </w:rPr>
        <w:t>Other than risks involved associated with making investment in securities, stock market investment is involved with certain considerations. There can be no assurance that the fund will achieve its investment objectives. The value of the fund may go down as well as up and there can be no assurance that on redemption, or otherwise, investors will receive the amount originally invested. Accordingly, the fund is only suitable for investment by investors who understand the risk involved and who are willing and able to withstand the loss of their investments. Even with all mutual funds, an investment is not insured or g</w:t>
      </w:r>
      <w:r>
        <w:rPr>
          <w:rFonts w:ascii="Times New Roman" w:hAnsi="Times New Roman" w:cs="Times New Roman"/>
          <w:sz w:val="24"/>
          <w:szCs w:val="24"/>
        </w:rPr>
        <w:t>uaranteed by the Government of Bangladesh</w:t>
      </w:r>
      <w:r w:rsidRPr="00630B33">
        <w:rPr>
          <w:rFonts w:ascii="Times New Roman" w:hAnsi="Times New Roman" w:cs="Times New Roman"/>
          <w:sz w:val="24"/>
          <w:szCs w:val="24"/>
        </w:rPr>
        <w:t xml:space="preserve"> or any other government agency. Stock and mutual fund prices generally fluctuate because of the interplay of the various market forces that may affect a single issuer, industry or the financial market of the country. Net asset value of the funds may move unpredictably through the movement of stock prices. Portfolio investment strategy, management decision on financial leverage, permissible level of dividend risk, liquidity of the assets in the secondary market, etc. combine in the risk factors of the investors, and influence the expectations of the investors.  </w:t>
      </w:r>
    </w:p>
    <w:p w:rsidR="00090485" w:rsidRPr="00630B33" w:rsidRDefault="00090485" w:rsidP="00090485">
      <w:pPr>
        <w:jc w:val="both"/>
        <w:rPr>
          <w:rFonts w:ascii="Times New Roman" w:hAnsi="Times New Roman" w:cs="Times New Roman"/>
          <w:sz w:val="24"/>
          <w:szCs w:val="24"/>
        </w:rPr>
      </w:pPr>
      <w:proofErr w:type="spellStart"/>
      <w:r w:rsidRPr="00630B33">
        <w:rPr>
          <w:rFonts w:ascii="Times New Roman" w:hAnsi="Times New Roman" w:cs="Times New Roman"/>
          <w:sz w:val="24"/>
          <w:szCs w:val="24"/>
        </w:rPr>
        <w:t>Piotroski</w:t>
      </w:r>
      <w:proofErr w:type="spellEnd"/>
      <w:r w:rsidR="00AE79FC">
        <w:rPr>
          <w:rFonts w:ascii="Times New Roman" w:hAnsi="Times New Roman" w:cs="Times New Roman"/>
          <w:sz w:val="24"/>
          <w:szCs w:val="24"/>
        </w:rPr>
        <w:t xml:space="preserve"> </w:t>
      </w:r>
      <w:r w:rsidRPr="00630B33">
        <w:rPr>
          <w:rFonts w:ascii="Times New Roman" w:hAnsi="Times New Roman" w:cs="Times New Roman"/>
          <w:sz w:val="24"/>
          <w:szCs w:val="24"/>
        </w:rPr>
        <w:t>&amp;</w:t>
      </w:r>
      <w:r w:rsidR="00AE79FC">
        <w:rPr>
          <w:rFonts w:ascii="Times New Roman" w:hAnsi="Times New Roman" w:cs="Times New Roman"/>
          <w:sz w:val="24"/>
          <w:szCs w:val="24"/>
        </w:rPr>
        <w:t xml:space="preserve"> </w:t>
      </w:r>
      <w:proofErr w:type="spellStart"/>
      <w:r w:rsidRPr="00630B33">
        <w:rPr>
          <w:rFonts w:ascii="Times New Roman" w:hAnsi="Times New Roman" w:cs="Times New Roman"/>
          <w:sz w:val="24"/>
          <w:szCs w:val="24"/>
        </w:rPr>
        <w:t>Roulstone</w:t>
      </w:r>
      <w:proofErr w:type="spellEnd"/>
      <w:r w:rsidRPr="00630B33">
        <w:rPr>
          <w:rFonts w:ascii="Times New Roman" w:hAnsi="Times New Roman" w:cs="Times New Roman"/>
          <w:sz w:val="24"/>
          <w:szCs w:val="24"/>
        </w:rPr>
        <w:t xml:space="preserve"> (2004) found that stock return synchronicity is positively associated with analyst forecasting activities, consistent with analysts increasing the amount of industry‐level information in prices through intra‐industry information transfers. </w:t>
      </w:r>
      <w:proofErr w:type="spellStart"/>
      <w:r w:rsidRPr="00630B33">
        <w:rPr>
          <w:rFonts w:ascii="Times New Roman" w:hAnsi="Times New Roman" w:cs="Times New Roman"/>
          <w:sz w:val="24"/>
          <w:szCs w:val="24"/>
        </w:rPr>
        <w:t>Merikas</w:t>
      </w:r>
      <w:proofErr w:type="spellEnd"/>
      <w:r w:rsidRPr="00630B33">
        <w:rPr>
          <w:rFonts w:ascii="Times New Roman" w:hAnsi="Times New Roman" w:cs="Times New Roman"/>
          <w:sz w:val="24"/>
          <w:szCs w:val="24"/>
        </w:rPr>
        <w:t>, Andreas, George, and Prasad (2004) studied that the most important variables were related to classic wealth maximization criteria. Coverage in the press, statements from politicians and government officials, and political party affiliation were unimportant to most stock investors. Five important factors identified as Accounting Information, Personal Financial Needs, Subjective/Personal, Advocate Recommendation, and Neutral Information.</w:t>
      </w:r>
    </w:p>
    <w:p w:rsidR="00090485" w:rsidRPr="00630B33" w:rsidRDefault="00090485" w:rsidP="00090485">
      <w:pPr>
        <w:jc w:val="both"/>
        <w:rPr>
          <w:rFonts w:ascii="Times New Roman" w:hAnsi="Times New Roman" w:cs="Times New Roman"/>
          <w:b/>
          <w:sz w:val="24"/>
          <w:szCs w:val="24"/>
        </w:rPr>
      </w:pPr>
    </w:p>
    <w:p w:rsidR="00090485" w:rsidRPr="00630B33" w:rsidRDefault="00090485" w:rsidP="00090485">
      <w:pPr>
        <w:jc w:val="both"/>
        <w:rPr>
          <w:rFonts w:ascii="Times New Roman" w:hAnsi="Times New Roman" w:cs="Times New Roman"/>
          <w:b/>
          <w:sz w:val="24"/>
          <w:szCs w:val="24"/>
        </w:rPr>
      </w:pPr>
    </w:p>
    <w:p w:rsidR="00090485" w:rsidRPr="00630B33" w:rsidRDefault="00090485" w:rsidP="00090485">
      <w:pPr>
        <w:jc w:val="both"/>
        <w:rPr>
          <w:rFonts w:ascii="Times New Roman" w:hAnsi="Times New Roman" w:cs="Times New Roman"/>
          <w:b/>
          <w:sz w:val="24"/>
          <w:szCs w:val="24"/>
        </w:rPr>
      </w:pPr>
    </w:p>
    <w:p w:rsidR="00090485" w:rsidRDefault="00090485" w:rsidP="00090485">
      <w:pPr>
        <w:spacing w:line="480" w:lineRule="auto"/>
        <w:jc w:val="both"/>
        <w:rPr>
          <w:rFonts w:ascii="Times New Roman" w:hAnsi="Times New Roman" w:cs="Times New Roman"/>
          <w:sz w:val="24"/>
          <w:szCs w:val="24"/>
        </w:rPr>
      </w:pPr>
    </w:p>
    <w:p w:rsidR="00090485" w:rsidRDefault="00090485" w:rsidP="00090485">
      <w:pPr>
        <w:spacing w:line="480" w:lineRule="auto"/>
        <w:jc w:val="both"/>
        <w:rPr>
          <w:rFonts w:ascii="Times New Roman" w:hAnsi="Times New Roman" w:cs="Times New Roman"/>
          <w:sz w:val="24"/>
          <w:szCs w:val="24"/>
        </w:rPr>
      </w:pPr>
    </w:p>
    <w:p w:rsidR="00090485" w:rsidRDefault="00090485" w:rsidP="00090485">
      <w:pPr>
        <w:spacing w:line="480" w:lineRule="auto"/>
        <w:jc w:val="both"/>
        <w:rPr>
          <w:rFonts w:ascii="Times New Roman" w:hAnsi="Times New Roman" w:cs="Times New Roman"/>
          <w:sz w:val="24"/>
          <w:szCs w:val="24"/>
        </w:rPr>
      </w:pPr>
    </w:p>
    <w:p w:rsidR="00090485" w:rsidRDefault="00090485" w:rsidP="00090485">
      <w:pPr>
        <w:spacing w:line="480" w:lineRule="auto"/>
        <w:jc w:val="both"/>
        <w:rPr>
          <w:rFonts w:ascii="Times New Roman" w:hAnsi="Times New Roman" w:cs="Times New Roman"/>
          <w:sz w:val="24"/>
          <w:szCs w:val="24"/>
        </w:rPr>
      </w:pPr>
    </w:p>
    <w:p w:rsidR="00090485" w:rsidRDefault="00090485" w:rsidP="00090485">
      <w:pPr>
        <w:rPr>
          <w:rFonts w:ascii="Times New Roman" w:hAnsi="Times New Roman" w:cs="Times New Roman"/>
          <w:sz w:val="24"/>
          <w:szCs w:val="24"/>
        </w:rPr>
      </w:pPr>
    </w:p>
    <w:p w:rsidR="00090485" w:rsidRDefault="00090485" w:rsidP="00090485">
      <w:pPr>
        <w:rPr>
          <w:rFonts w:ascii="Times New Roman" w:hAnsi="Times New Roman" w:cs="Times New Roman"/>
          <w:sz w:val="24"/>
          <w:szCs w:val="24"/>
        </w:rPr>
      </w:pPr>
    </w:p>
    <w:p w:rsidR="00090485" w:rsidRDefault="00090485" w:rsidP="00090485"/>
    <w:p w:rsidR="00090485" w:rsidRPr="00090485" w:rsidRDefault="00090485" w:rsidP="00090485"/>
    <w:p w:rsidR="002E5061" w:rsidRPr="00323D5C" w:rsidRDefault="00090485" w:rsidP="00C965C6">
      <w:pPr>
        <w:pStyle w:val="Heading1"/>
        <w:jc w:val="center"/>
        <w:rPr>
          <w:rFonts w:ascii="Times New Roman" w:hAnsi="Times New Roman" w:cs="Times New Roman"/>
          <w:color w:val="5B9BD5" w:themeColor="accent1"/>
          <w:sz w:val="52"/>
          <w:szCs w:val="52"/>
          <w:u w:val="single"/>
        </w:rPr>
      </w:pPr>
      <w:bookmarkStart w:id="32" w:name="_Toc525974124"/>
      <w:r>
        <w:rPr>
          <w:rFonts w:ascii="Times New Roman" w:hAnsi="Times New Roman" w:cs="Times New Roman"/>
          <w:color w:val="5B9BD5" w:themeColor="accent1"/>
          <w:sz w:val="52"/>
          <w:szCs w:val="52"/>
        </w:rPr>
        <w:t>CHAPTER 4</w:t>
      </w:r>
      <w:r w:rsidR="00F21249" w:rsidRPr="00323D5C">
        <w:rPr>
          <w:rFonts w:ascii="Times New Roman" w:hAnsi="Times New Roman" w:cs="Times New Roman"/>
          <w:color w:val="5B9BD5" w:themeColor="accent1"/>
          <w:sz w:val="52"/>
          <w:szCs w:val="52"/>
        </w:rPr>
        <w:t xml:space="preserve">: </w:t>
      </w:r>
      <w:r w:rsidR="002E5061" w:rsidRPr="00323D5C">
        <w:rPr>
          <w:rFonts w:ascii="Times New Roman" w:hAnsi="Times New Roman" w:cs="Times New Roman"/>
          <w:color w:val="5B9BD5" w:themeColor="accent1"/>
          <w:sz w:val="52"/>
          <w:szCs w:val="52"/>
        </w:rPr>
        <w:t>METHODOLOGY OF THE STUDY</w:t>
      </w:r>
      <w:bookmarkEnd w:id="32"/>
    </w:p>
    <w:p w:rsidR="002E5061" w:rsidRDefault="002E5061" w:rsidP="007C711B">
      <w:pPr>
        <w:jc w:val="both"/>
        <w:rPr>
          <w:rFonts w:ascii="Times New Roman" w:hAnsi="Times New Roman" w:cs="Times New Roman"/>
          <w:bCs/>
          <w:sz w:val="52"/>
          <w:szCs w:val="52"/>
          <w:u w:val="single"/>
        </w:rPr>
      </w:pPr>
    </w:p>
    <w:p w:rsidR="00BD5967" w:rsidRPr="007C711B" w:rsidRDefault="00BD5967" w:rsidP="007C711B">
      <w:pPr>
        <w:jc w:val="both"/>
        <w:rPr>
          <w:rFonts w:ascii="Times New Roman" w:hAnsi="Times New Roman" w:cs="Times New Roman"/>
          <w:bCs/>
          <w:sz w:val="52"/>
          <w:szCs w:val="52"/>
          <w:u w:val="single"/>
        </w:rPr>
      </w:pPr>
    </w:p>
    <w:p w:rsidR="002E5061" w:rsidRDefault="002E5061" w:rsidP="002E5061">
      <w:pPr>
        <w:jc w:val="both"/>
        <w:rPr>
          <w:rFonts w:ascii="Times New Roman" w:hAnsi="Times New Roman" w:cs="Times New Roman"/>
          <w:bCs/>
          <w:sz w:val="24"/>
          <w:szCs w:val="24"/>
          <w:u w:val="single"/>
        </w:rPr>
      </w:pPr>
    </w:p>
    <w:p w:rsidR="002E5061" w:rsidRDefault="002E5061" w:rsidP="002E5061">
      <w:pPr>
        <w:jc w:val="both"/>
        <w:rPr>
          <w:rFonts w:ascii="Times New Roman" w:hAnsi="Times New Roman" w:cs="Times New Roman"/>
          <w:bCs/>
          <w:sz w:val="24"/>
          <w:szCs w:val="24"/>
          <w:u w:val="single"/>
        </w:rPr>
      </w:pPr>
    </w:p>
    <w:p w:rsidR="002E5061" w:rsidRDefault="002E5061" w:rsidP="002E5061">
      <w:pPr>
        <w:jc w:val="both"/>
        <w:rPr>
          <w:rFonts w:ascii="Times New Roman" w:hAnsi="Times New Roman" w:cs="Times New Roman"/>
          <w:bCs/>
          <w:sz w:val="24"/>
          <w:szCs w:val="24"/>
          <w:u w:val="single"/>
        </w:rPr>
      </w:pPr>
    </w:p>
    <w:p w:rsidR="002E5061" w:rsidRDefault="002E5061" w:rsidP="002E5061">
      <w:pPr>
        <w:jc w:val="both"/>
        <w:rPr>
          <w:rFonts w:ascii="Times New Roman" w:hAnsi="Times New Roman" w:cs="Times New Roman"/>
          <w:bCs/>
          <w:sz w:val="24"/>
          <w:szCs w:val="24"/>
          <w:u w:val="single"/>
        </w:rPr>
      </w:pPr>
    </w:p>
    <w:p w:rsidR="002E5061" w:rsidRDefault="002E5061" w:rsidP="002E5061">
      <w:pPr>
        <w:jc w:val="both"/>
        <w:rPr>
          <w:rFonts w:ascii="Times New Roman" w:hAnsi="Times New Roman" w:cs="Times New Roman"/>
          <w:bCs/>
          <w:sz w:val="24"/>
          <w:szCs w:val="24"/>
          <w:u w:val="single"/>
        </w:rPr>
      </w:pPr>
    </w:p>
    <w:p w:rsidR="002E5061" w:rsidRDefault="002E5061" w:rsidP="002E5061">
      <w:pPr>
        <w:jc w:val="both"/>
        <w:rPr>
          <w:rFonts w:ascii="Times New Roman" w:hAnsi="Times New Roman" w:cs="Times New Roman"/>
          <w:bCs/>
          <w:sz w:val="24"/>
          <w:szCs w:val="24"/>
          <w:u w:val="single"/>
        </w:rPr>
      </w:pPr>
    </w:p>
    <w:p w:rsidR="002E5061" w:rsidRPr="00630B33" w:rsidRDefault="00090485" w:rsidP="009D317D">
      <w:pPr>
        <w:pStyle w:val="Heading2"/>
        <w:rPr>
          <w:rFonts w:ascii="Times New Roman" w:hAnsi="Times New Roman" w:cs="Times New Roman"/>
          <w:sz w:val="28"/>
          <w:szCs w:val="24"/>
        </w:rPr>
      </w:pPr>
      <w:bookmarkStart w:id="33" w:name="_Toc525974125"/>
      <w:r>
        <w:rPr>
          <w:rFonts w:ascii="Times New Roman" w:hAnsi="Times New Roman" w:cs="Times New Roman"/>
          <w:sz w:val="28"/>
          <w:szCs w:val="24"/>
        </w:rPr>
        <w:lastRenderedPageBreak/>
        <w:t>4</w:t>
      </w:r>
      <w:r w:rsidR="007C711B">
        <w:rPr>
          <w:rFonts w:ascii="Times New Roman" w:hAnsi="Times New Roman" w:cs="Times New Roman"/>
          <w:sz w:val="28"/>
          <w:szCs w:val="24"/>
        </w:rPr>
        <w:t>.</w:t>
      </w:r>
      <w:r w:rsidR="009D317D">
        <w:rPr>
          <w:rFonts w:ascii="Times New Roman" w:hAnsi="Times New Roman" w:cs="Times New Roman"/>
          <w:sz w:val="28"/>
          <w:szCs w:val="24"/>
        </w:rPr>
        <w:t xml:space="preserve">1 </w:t>
      </w:r>
      <w:r w:rsidR="002E5061" w:rsidRPr="00630B33">
        <w:rPr>
          <w:rFonts w:ascii="Times New Roman" w:hAnsi="Times New Roman" w:cs="Times New Roman"/>
          <w:sz w:val="28"/>
          <w:szCs w:val="24"/>
        </w:rPr>
        <w:t>Population Size:</w:t>
      </w:r>
      <w:bookmarkEnd w:id="33"/>
    </w:p>
    <w:p w:rsidR="00AB5361" w:rsidRDefault="002E5061" w:rsidP="002E5061">
      <w:pPr>
        <w:jc w:val="both"/>
        <w:rPr>
          <w:rFonts w:ascii="Times New Roman" w:hAnsi="Times New Roman" w:cs="Times New Roman"/>
          <w:sz w:val="24"/>
          <w:szCs w:val="24"/>
        </w:rPr>
      </w:pPr>
      <w:r w:rsidRPr="00630B33">
        <w:rPr>
          <w:rFonts w:ascii="Times New Roman" w:hAnsi="Times New Roman" w:cs="Times New Roman"/>
          <w:sz w:val="24"/>
          <w:szCs w:val="24"/>
        </w:rPr>
        <w:t>As the report is based on the capital market investors only and the total number of investors is unknown so the population size here is also unknown but it is limited only to the people who are investing in the capital market.</w:t>
      </w:r>
    </w:p>
    <w:p w:rsidR="00AB5361" w:rsidRPr="00630B33" w:rsidRDefault="00AB5361" w:rsidP="002E5061">
      <w:pPr>
        <w:jc w:val="both"/>
        <w:rPr>
          <w:rFonts w:ascii="Times New Roman" w:hAnsi="Times New Roman" w:cs="Times New Roman"/>
          <w:sz w:val="24"/>
          <w:szCs w:val="24"/>
        </w:rPr>
      </w:pPr>
    </w:p>
    <w:p w:rsidR="002E5061" w:rsidRPr="00630B33" w:rsidRDefault="00090485" w:rsidP="009D317D">
      <w:pPr>
        <w:pStyle w:val="Heading2"/>
        <w:rPr>
          <w:rFonts w:ascii="Times New Roman" w:hAnsi="Times New Roman" w:cs="Times New Roman"/>
          <w:sz w:val="28"/>
          <w:szCs w:val="24"/>
        </w:rPr>
      </w:pPr>
      <w:bookmarkStart w:id="34" w:name="_Toc525974126"/>
      <w:r>
        <w:rPr>
          <w:rFonts w:ascii="Times New Roman" w:hAnsi="Times New Roman" w:cs="Times New Roman"/>
          <w:sz w:val="28"/>
          <w:szCs w:val="24"/>
        </w:rPr>
        <w:t>4</w:t>
      </w:r>
      <w:r w:rsidR="009D317D">
        <w:rPr>
          <w:rFonts w:ascii="Times New Roman" w:hAnsi="Times New Roman" w:cs="Times New Roman"/>
          <w:sz w:val="28"/>
          <w:szCs w:val="24"/>
        </w:rPr>
        <w:t xml:space="preserve">.2 </w:t>
      </w:r>
      <w:r w:rsidR="002E5061" w:rsidRPr="00630B33">
        <w:rPr>
          <w:rFonts w:ascii="Times New Roman" w:hAnsi="Times New Roman" w:cs="Times New Roman"/>
          <w:sz w:val="28"/>
          <w:szCs w:val="24"/>
        </w:rPr>
        <w:t>Sampling Design:</w:t>
      </w:r>
      <w:bookmarkEnd w:id="34"/>
    </w:p>
    <w:p w:rsidR="002E5061" w:rsidRPr="00630B33" w:rsidRDefault="002E5061" w:rsidP="002E5061">
      <w:pPr>
        <w:pStyle w:val="BodyText3"/>
        <w:spacing w:line="276" w:lineRule="auto"/>
        <w:jc w:val="both"/>
        <w:rPr>
          <w:rFonts w:ascii="Times New Roman" w:hAnsi="Times New Roman" w:cs="Times New Roman"/>
          <w:sz w:val="24"/>
          <w:szCs w:val="24"/>
        </w:rPr>
      </w:pPr>
      <w:r w:rsidRPr="00630B33">
        <w:rPr>
          <w:rFonts w:ascii="Times New Roman" w:hAnsi="Times New Roman" w:cs="Times New Roman"/>
          <w:sz w:val="24"/>
          <w:szCs w:val="24"/>
        </w:rPr>
        <w:t xml:space="preserve">The sample of the study consists of thirty investors in share market from 3 different brokerage houses in Dhaka who trades in both DSE and CSE. 50 questionnaires were distributed among the brokerage </w:t>
      </w:r>
      <w:r w:rsidR="00AB5361" w:rsidRPr="00630B33">
        <w:rPr>
          <w:rFonts w:ascii="Times New Roman" w:hAnsi="Times New Roman" w:cs="Times New Roman"/>
          <w:sz w:val="24"/>
          <w:szCs w:val="24"/>
        </w:rPr>
        <w:t>houses;</w:t>
      </w:r>
      <w:r w:rsidRPr="00630B33">
        <w:rPr>
          <w:rFonts w:ascii="Times New Roman" w:hAnsi="Times New Roman" w:cs="Times New Roman"/>
          <w:sz w:val="24"/>
          <w:szCs w:val="24"/>
        </w:rPr>
        <w:t xml:space="preserve"> only 30 of them had usable data. </w:t>
      </w:r>
    </w:p>
    <w:p w:rsidR="002E5061" w:rsidRPr="00630B33" w:rsidRDefault="002E5061" w:rsidP="002E5061">
      <w:pPr>
        <w:pStyle w:val="BodyText3"/>
        <w:spacing w:line="276" w:lineRule="auto"/>
        <w:jc w:val="both"/>
        <w:rPr>
          <w:rFonts w:ascii="Times New Roman" w:hAnsi="Times New Roman" w:cs="Times New Roman"/>
          <w:sz w:val="24"/>
          <w:szCs w:val="24"/>
        </w:rPr>
      </w:pPr>
      <w:r w:rsidRPr="00630B33">
        <w:rPr>
          <w:rFonts w:ascii="Times New Roman" w:hAnsi="Times New Roman" w:cs="Times New Roman"/>
          <w:sz w:val="24"/>
          <w:szCs w:val="24"/>
        </w:rPr>
        <w:t>The questionnaire will contain two parts first will have demographic question, such questions related to name, brokerage firm, sex, approximate investment amount etc. and the main research question part will contain 28 factors that influence their investment decisio</w:t>
      </w:r>
      <w:r w:rsidR="00C965C6">
        <w:rPr>
          <w:rFonts w:ascii="Times New Roman" w:hAnsi="Times New Roman" w:cs="Times New Roman"/>
          <w:sz w:val="24"/>
          <w:szCs w:val="24"/>
        </w:rPr>
        <w:t>n to choose from. 5-point Liker</w:t>
      </w:r>
      <w:r w:rsidRPr="00630B33">
        <w:rPr>
          <w:rFonts w:ascii="Times New Roman" w:hAnsi="Times New Roman" w:cs="Times New Roman"/>
          <w:sz w:val="24"/>
          <w:szCs w:val="24"/>
        </w:rPr>
        <w:t xml:space="preserve"> scales will be used to inquire respondents’ opinions and attitudes. The 5 points in the scale will be correspondingly from 1 to 5</w:t>
      </w:r>
      <w:proofErr w:type="gramStart"/>
      <w:r w:rsidRPr="00630B33">
        <w:rPr>
          <w:rFonts w:ascii="Times New Roman" w:hAnsi="Times New Roman" w:cs="Times New Roman"/>
          <w:sz w:val="24"/>
          <w:szCs w:val="24"/>
        </w:rPr>
        <w:t>:Strongl</w:t>
      </w:r>
      <w:r w:rsidR="00765985">
        <w:rPr>
          <w:rFonts w:ascii="Times New Roman" w:hAnsi="Times New Roman" w:cs="Times New Roman"/>
          <w:sz w:val="24"/>
          <w:szCs w:val="24"/>
        </w:rPr>
        <w:t>y</w:t>
      </w:r>
      <w:proofErr w:type="gramEnd"/>
      <w:r w:rsidR="00765985">
        <w:rPr>
          <w:rFonts w:ascii="Times New Roman" w:hAnsi="Times New Roman" w:cs="Times New Roman"/>
          <w:sz w:val="24"/>
          <w:szCs w:val="24"/>
        </w:rPr>
        <w:t xml:space="preserve"> Disagree, Disagree, Neutral, </w:t>
      </w:r>
      <w:r w:rsidRPr="00630B33">
        <w:rPr>
          <w:rFonts w:ascii="Times New Roman" w:hAnsi="Times New Roman" w:cs="Times New Roman"/>
          <w:sz w:val="24"/>
          <w:szCs w:val="24"/>
        </w:rPr>
        <w:t xml:space="preserve">Agree, </w:t>
      </w:r>
      <w:r w:rsidR="00765985" w:rsidRPr="00630B33">
        <w:rPr>
          <w:rFonts w:ascii="Times New Roman" w:hAnsi="Times New Roman" w:cs="Times New Roman"/>
          <w:sz w:val="24"/>
          <w:szCs w:val="24"/>
        </w:rPr>
        <w:t>and Strongly</w:t>
      </w:r>
      <w:r w:rsidRPr="00630B33">
        <w:rPr>
          <w:rFonts w:ascii="Times New Roman" w:hAnsi="Times New Roman" w:cs="Times New Roman"/>
          <w:sz w:val="24"/>
          <w:szCs w:val="24"/>
        </w:rPr>
        <w:t xml:space="preserve"> Agree.</w:t>
      </w:r>
    </w:p>
    <w:p w:rsidR="002E5061" w:rsidRPr="00630B33" w:rsidRDefault="002E5061" w:rsidP="002E5061">
      <w:pPr>
        <w:jc w:val="both"/>
        <w:rPr>
          <w:rFonts w:ascii="Times New Roman" w:hAnsi="Times New Roman" w:cs="Times New Roman"/>
          <w:sz w:val="24"/>
          <w:szCs w:val="24"/>
        </w:rPr>
      </w:pPr>
      <w:r w:rsidRPr="00630B33">
        <w:rPr>
          <w:rFonts w:ascii="Times New Roman" w:hAnsi="Times New Roman" w:cs="Times New Roman"/>
          <w:sz w:val="24"/>
          <w:szCs w:val="24"/>
        </w:rPr>
        <w:t xml:space="preserve">Investors were selected from the brokerage houses mentioned below </w:t>
      </w:r>
    </w:p>
    <w:p w:rsidR="004A5488" w:rsidRDefault="002E5061" w:rsidP="004A5488">
      <w:pPr>
        <w:pStyle w:val="ListParagraph"/>
        <w:numPr>
          <w:ilvl w:val="0"/>
          <w:numId w:val="3"/>
        </w:numPr>
        <w:spacing w:after="200" w:line="276" w:lineRule="auto"/>
        <w:jc w:val="both"/>
        <w:rPr>
          <w:rFonts w:ascii="Times New Roman" w:hAnsi="Times New Roman" w:cs="Times New Roman"/>
          <w:sz w:val="24"/>
          <w:szCs w:val="24"/>
        </w:rPr>
      </w:pPr>
      <w:proofErr w:type="spellStart"/>
      <w:r w:rsidRPr="00630B33">
        <w:rPr>
          <w:rFonts w:ascii="Times New Roman" w:hAnsi="Times New Roman" w:cs="Times New Roman"/>
          <w:sz w:val="24"/>
          <w:szCs w:val="24"/>
        </w:rPr>
        <w:t>Sheltech</w:t>
      </w:r>
      <w:proofErr w:type="spellEnd"/>
      <w:r w:rsidRPr="00630B33">
        <w:rPr>
          <w:rFonts w:ascii="Times New Roman" w:hAnsi="Times New Roman" w:cs="Times New Roman"/>
          <w:sz w:val="24"/>
          <w:szCs w:val="24"/>
        </w:rPr>
        <w:t xml:space="preserve"> Brokerage Limited</w:t>
      </w:r>
    </w:p>
    <w:p w:rsidR="004A5488" w:rsidRPr="00630B33" w:rsidRDefault="004A5488" w:rsidP="004A5488">
      <w:pPr>
        <w:pStyle w:val="ListParagraph"/>
        <w:numPr>
          <w:ilvl w:val="0"/>
          <w:numId w:val="3"/>
        </w:numPr>
        <w:spacing w:after="200" w:line="276" w:lineRule="auto"/>
        <w:jc w:val="both"/>
        <w:rPr>
          <w:rFonts w:ascii="Times New Roman" w:hAnsi="Times New Roman" w:cs="Times New Roman"/>
          <w:sz w:val="24"/>
          <w:szCs w:val="24"/>
        </w:rPr>
      </w:pPr>
      <w:r w:rsidRPr="00630B33">
        <w:rPr>
          <w:rFonts w:ascii="Times New Roman" w:hAnsi="Times New Roman" w:cs="Times New Roman"/>
          <w:sz w:val="24"/>
          <w:szCs w:val="24"/>
        </w:rPr>
        <w:t>Lanka Bangla Securities Limited</w:t>
      </w:r>
    </w:p>
    <w:p w:rsidR="002E5061" w:rsidRPr="004A5488" w:rsidRDefault="004A5488" w:rsidP="004A5488">
      <w:pPr>
        <w:pStyle w:val="ListParagraph"/>
        <w:numPr>
          <w:ilvl w:val="0"/>
          <w:numId w:val="3"/>
        </w:numPr>
        <w:spacing w:after="200" w:line="276" w:lineRule="auto"/>
        <w:jc w:val="both"/>
        <w:rPr>
          <w:rFonts w:ascii="Times New Roman" w:hAnsi="Times New Roman" w:cs="Times New Roman"/>
          <w:sz w:val="24"/>
          <w:szCs w:val="24"/>
        </w:rPr>
      </w:pPr>
      <w:r w:rsidRPr="00630B33">
        <w:rPr>
          <w:rFonts w:ascii="Times New Roman" w:hAnsi="Times New Roman" w:cs="Times New Roman"/>
          <w:sz w:val="24"/>
          <w:szCs w:val="24"/>
        </w:rPr>
        <w:t xml:space="preserve">EBL Securities Limited </w:t>
      </w:r>
    </w:p>
    <w:p w:rsidR="00007073" w:rsidRDefault="00007073" w:rsidP="00007073">
      <w:pPr>
        <w:pStyle w:val="ListParagraph"/>
        <w:spacing w:line="276" w:lineRule="auto"/>
        <w:jc w:val="both"/>
        <w:rPr>
          <w:rFonts w:ascii="Times New Roman" w:hAnsi="Times New Roman" w:cs="Times New Roman"/>
          <w:sz w:val="24"/>
          <w:szCs w:val="24"/>
        </w:rPr>
      </w:pPr>
    </w:p>
    <w:p w:rsidR="00AB5361" w:rsidRPr="00630B33" w:rsidRDefault="00AB5361" w:rsidP="00007073">
      <w:pPr>
        <w:pStyle w:val="ListParagraph"/>
        <w:spacing w:line="276" w:lineRule="auto"/>
        <w:jc w:val="both"/>
        <w:rPr>
          <w:rFonts w:ascii="Times New Roman" w:hAnsi="Times New Roman" w:cs="Times New Roman"/>
          <w:sz w:val="24"/>
          <w:szCs w:val="24"/>
        </w:rPr>
      </w:pPr>
    </w:p>
    <w:p w:rsidR="002E5061" w:rsidRPr="00630B33" w:rsidRDefault="00090485" w:rsidP="009D317D">
      <w:pPr>
        <w:pStyle w:val="Heading2"/>
        <w:rPr>
          <w:rFonts w:ascii="Times New Roman" w:hAnsi="Times New Roman" w:cs="Times New Roman"/>
          <w:sz w:val="24"/>
          <w:szCs w:val="24"/>
        </w:rPr>
      </w:pPr>
      <w:bookmarkStart w:id="35" w:name="_Toc525974127"/>
      <w:r>
        <w:rPr>
          <w:rFonts w:ascii="Times New Roman" w:hAnsi="Times New Roman" w:cs="Times New Roman"/>
          <w:sz w:val="28"/>
          <w:szCs w:val="24"/>
        </w:rPr>
        <w:t>4</w:t>
      </w:r>
      <w:r w:rsidR="009D317D">
        <w:rPr>
          <w:rFonts w:ascii="Times New Roman" w:hAnsi="Times New Roman" w:cs="Times New Roman"/>
          <w:sz w:val="28"/>
          <w:szCs w:val="24"/>
        </w:rPr>
        <w:t>.3</w:t>
      </w:r>
      <w:r w:rsidR="002E5061" w:rsidRPr="00630B33">
        <w:rPr>
          <w:rFonts w:ascii="Times New Roman" w:hAnsi="Times New Roman" w:cs="Times New Roman"/>
          <w:sz w:val="28"/>
          <w:szCs w:val="24"/>
        </w:rPr>
        <w:t xml:space="preserve"> Variables Covered:</w:t>
      </w:r>
      <w:bookmarkEnd w:id="35"/>
    </w:p>
    <w:p w:rsidR="002E5061" w:rsidRDefault="002E5061" w:rsidP="002E5061">
      <w:pPr>
        <w:jc w:val="both"/>
        <w:rPr>
          <w:rFonts w:ascii="Times New Roman" w:hAnsi="Times New Roman" w:cs="Times New Roman"/>
          <w:sz w:val="24"/>
          <w:szCs w:val="24"/>
        </w:rPr>
      </w:pPr>
      <w:r w:rsidRPr="00630B33">
        <w:rPr>
          <w:rFonts w:ascii="Times New Roman" w:hAnsi="Times New Roman" w:cs="Times New Roman"/>
          <w:sz w:val="24"/>
          <w:szCs w:val="24"/>
        </w:rPr>
        <w:t xml:space="preserve">Variables are anything that has quantity or quality that varies. In this report only two variables are covered, Dependent and Independent. The individual questions were asked through the survey were individually independent but the result are the dependent here.  </w:t>
      </w:r>
    </w:p>
    <w:p w:rsidR="00007073" w:rsidRPr="00630B33" w:rsidRDefault="00007073" w:rsidP="002E5061">
      <w:pPr>
        <w:jc w:val="both"/>
        <w:rPr>
          <w:rFonts w:ascii="Times New Roman" w:hAnsi="Times New Roman" w:cs="Times New Roman"/>
          <w:sz w:val="24"/>
          <w:szCs w:val="24"/>
        </w:rPr>
      </w:pPr>
    </w:p>
    <w:p w:rsidR="002E5061" w:rsidRPr="00630B33" w:rsidRDefault="00090485" w:rsidP="009D317D">
      <w:pPr>
        <w:pStyle w:val="Heading2"/>
        <w:rPr>
          <w:rFonts w:ascii="Times New Roman" w:hAnsi="Times New Roman" w:cs="Times New Roman"/>
          <w:sz w:val="28"/>
          <w:szCs w:val="24"/>
        </w:rPr>
      </w:pPr>
      <w:bookmarkStart w:id="36" w:name="_Toc525974128"/>
      <w:r>
        <w:rPr>
          <w:rFonts w:ascii="Times New Roman" w:hAnsi="Times New Roman" w:cs="Times New Roman"/>
          <w:sz w:val="28"/>
          <w:szCs w:val="24"/>
        </w:rPr>
        <w:t>4</w:t>
      </w:r>
      <w:r w:rsidR="009D317D">
        <w:rPr>
          <w:rFonts w:ascii="Times New Roman" w:hAnsi="Times New Roman" w:cs="Times New Roman"/>
          <w:sz w:val="28"/>
          <w:szCs w:val="24"/>
        </w:rPr>
        <w:t>.4</w:t>
      </w:r>
      <w:r w:rsidR="002E5061" w:rsidRPr="00630B33">
        <w:rPr>
          <w:rFonts w:ascii="Times New Roman" w:hAnsi="Times New Roman" w:cs="Times New Roman"/>
          <w:sz w:val="28"/>
          <w:szCs w:val="24"/>
        </w:rPr>
        <w:t xml:space="preserve"> Method of Collecting Data:</w:t>
      </w:r>
      <w:bookmarkEnd w:id="36"/>
    </w:p>
    <w:p w:rsidR="002E5061" w:rsidRPr="00630B33" w:rsidRDefault="002E5061" w:rsidP="002E5061">
      <w:pPr>
        <w:pStyle w:val="BodyText3"/>
        <w:spacing w:line="276" w:lineRule="auto"/>
        <w:jc w:val="both"/>
        <w:rPr>
          <w:rFonts w:ascii="Times New Roman" w:hAnsi="Times New Roman" w:cs="Times New Roman"/>
          <w:b/>
          <w:bCs/>
          <w:sz w:val="24"/>
          <w:szCs w:val="24"/>
        </w:rPr>
      </w:pPr>
      <w:r w:rsidRPr="00630B33">
        <w:rPr>
          <w:rFonts w:ascii="Times New Roman" w:hAnsi="Times New Roman" w:cs="Times New Roman"/>
          <w:sz w:val="24"/>
          <w:szCs w:val="24"/>
        </w:rPr>
        <w:t>All the information and data has been used in this report has been collected mostly from primary sources</w:t>
      </w:r>
      <w:r>
        <w:rPr>
          <w:rFonts w:ascii="Times New Roman" w:hAnsi="Times New Roman" w:cs="Times New Roman"/>
          <w:sz w:val="24"/>
          <w:szCs w:val="24"/>
        </w:rPr>
        <w:t>.</w:t>
      </w:r>
    </w:p>
    <w:p w:rsidR="002E5061" w:rsidRPr="00630B33" w:rsidRDefault="00090485" w:rsidP="009D317D">
      <w:pPr>
        <w:pStyle w:val="Heading3"/>
        <w:rPr>
          <w:rFonts w:ascii="Times New Roman" w:hAnsi="Times New Roman" w:cs="Times New Roman"/>
          <w:sz w:val="26"/>
          <w:szCs w:val="26"/>
        </w:rPr>
      </w:pPr>
      <w:bookmarkStart w:id="37" w:name="_Toc525974129"/>
      <w:r>
        <w:rPr>
          <w:rFonts w:ascii="Times New Roman" w:hAnsi="Times New Roman" w:cs="Times New Roman"/>
          <w:sz w:val="26"/>
          <w:szCs w:val="26"/>
        </w:rPr>
        <w:t>4</w:t>
      </w:r>
      <w:r w:rsidR="009D317D">
        <w:rPr>
          <w:rFonts w:ascii="Times New Roman" w:hAnsi="Times New Roman" w:cs="Times New Roman"/>
          <w:sz w:val="26"/>
          <w:szCs w:val="26"/>
        </w:rPr>
        <w:t>.4.1</w:t>
      </w:r>
      <w:r w:rsidR="00C965C6">
        <w:rPr>
          <w:rFonts w:ascii="Times New Roman" w:hAnsi="Times New Roman" w:cs="Times New Roman"/>
          <w:sz w:val="26"/>
          <w:szCs w:val="26"/>
        </w:rPr>
        <w:t xml:space="preserve"> Primary Data</w:t>
      </w:r>
      <w:r w:rsidR="002E5061">
        <w:rPr>
          <w:rFonts w:ascii="Times New Roman" w:hAnsi="Times New Roman" w:cs="Times New Roman"/>
          <w:sz w:val="26"/>
          <w:szCs w:val="26"/>
        </w:rPr>
        <w:t>:</w:t>
      </w:r>
      <w:bookmarkEnd w:id="37"/>
    </w:p>
    <w:p w:rsidR="002E5061" w:rsidRDefault="002E5061" w:rsidP="002E5061">
      <w:pPr>
        <w:jc w:val="both"/>
        <w:rPr>
          <w:rFonts w:ascii="Times New Roman" w:hAnsi="Times New Roman" w:cs="Times New Roman"/>
          <w:bCs/>
          <w:sz w:val="24"/>
          <w:szCs w:val="24"/>
        </w:rPr>
      </w:pPr>
      <w:r w:rsidRPr="00630B33">
        <w:rPr>
          <w:rFonts w:ascii="Times New Roman" w:hAnsi="Times New Roman" w:cs="Times New Roman"/>
          <w:sz w:val="24"/>
          <w:szCs w:val="24"/>
        </w:rPr>
        <w:t>An information plan was developed to conduct this study. This internship report has</w:t>
      </w:r>
      <w:r w:rsidR="00007073">
        <w:rPr>
          <w:rFonts w:ascii="Times New Roman" w:hAnsi="Times New Roman" w:cs="Times New Roman"/>
          <w:sz w:val="24"/>
          <w:szCs w:val="24"/>
        </w:rPr>
        <w:t xml:space="preserve"> been prepared on the basis of </w:t>
      </w:r>
      <w:r w:rsidRPr="00630B33">
        <w:rPr>
          <w:rFonts w:ascii="Times New Roman" w:hAnsi="Times New Roman" w:cs="Times New Roman"/>
          <w:sz w:val="24"/>
          <w:szCs w:val="24"/>
        </w:rPr>
        <w:t xml:space="preserve">Primary data. </w:t>
      </w:r>
      <w:r w:rsidRPr="00630B33">
        <w:rPr>
          <w:rFonts w:ascii="Times New Roman" w:hAnsi="Times New Roman" w:cs="Times New Roman"/>
          <w:bCs/>
          <w:sz w:val="24"/>
          <w:szCs w:val="24"/>
        </w:rPr>
        <w:t>The Primary Data were collected through a structured questionnaire.</w:t>
      </w:r>
    </w:p>
    <w:p w:rsidR="00007073" w:rsidRPr="00630B33" w:rsidRDefault="00007073" w:rsidP="002E5061">
      <w:pPr>
        <w:jc w:val="both"/>
        <w:rPr>
          <w:rFonts w:ascii="Times New Roman" w:hAnsi="Times New Roman" w:cs="Times New Roman"/>
          <w:sz w:val="24"/>
          <w:szCs w:val="24"/>
        </w:rPr>
      </w:pPr>
    </w:p>
    <w:p w:rsidR="002E5061" w:rsidRPr="00630B33" w:rsidRDefault="00090485" w:rsidP="009D317D">
      <w:pPr>
        <w:pStyle w:val="Heading3"/>
        <w:rPr>
          <w:rFonts w:ascii="Times New Roman" w:hAnsi="Times New Roman" w:cs="Times New Roman"/>
          <w:sz w:val="26"/>
          <w:szCs w:val="26"/>
        </w:rPr>
      </w:pPr>
      <w:bookmarkStart w:id="38" w:name="_Toc525974130"/>
      <w:r>
        <w:rPr>
          <w:rFonts w:ascii="Times New Roman" w:hAnsi="Times New Roman" w:cs="Times New Roman"/>
          <w:sz w:val="26"/>
          <w:szCs w:val="26"/>
        </w:rPr>
        <w:lastRenderedPageBreak/>
        <w:t>4</w:t>
      </w:r>
      <w:r w:rsidR="009D317D">
        <w:rPr>
          <w:rFonts w:ascii="Times New Roman" w:hAnsi="Times New Roman" w:cs="Times New Roman"/>
          <w:sz w:val="26"/>
          <w:szCs w:val="26"/>
        </w:rPr>
        <w:t>.4.2</w:t>
      </w:r>
      <w:r w:rsidR="00C965C6">
        <w:rPr>
          <w:rFonts w:ascii="Times New Roman" w:hAnsi="Times New Roman" w:cs="Times New Roman"/>
          <w:sz w:val="26"/>
          <w:szCs w:val="26"/>
        </w:rPr>
        <w:t xml:space="preserve"> Secondary Data</w:t>
      </w:r>
      <w:r w:rsidR="002E5061" w:rsidRPr="00630B33">
        <w:rPr>
          <w:rFonts w:ascii="Times New Roman" w:hAnsi="Times New Roman" w:cs="Times New Roman"/>
          <w:sz w:val="26"/>
          <w:szCs w:val="26"/>
        </w:rPr>
        <w:t>:</w:t>
      </w:r>
      <w:bookmarkEnd w:id="38"/>
    </w:p>
    <w:p w:rsidR="002E5061" w:rsidRPr="00630B33" w:rsidRDefault="002E5061" w:rsidP="002E5061">
      <w:pPr>
        <w:pStyle w:val="Default"/>
        <w:spacing w:line="276" w:lineRule="auto"/>
        <w:jc w:val="both"/>
      </w:pPr>
      <w:r w:rsidRPr="00630B33">
        <w:t xml:space="preserve">Secondary data was collected through relevant </w:t>
      </w:r>
      <w:r w:rsidR="00F951E3">
        <w:t xml:space="preserve">SBL </w:t>
      </w:r>
      <w:r w:rsidRPr="00630B33">
        <w:t xml:space="preserve">paper and published documents and through discussing with the employees of </w:t>
      </w:r>
      <w:r w:rsidR="00F951E3">
        <w:t>SB</w:t>
      </w:r>
      <w:r w:rsidRPr="00630B33">
        <w:t>L.</w:t>
      </w:r>
    </w:p>
    <w:p w:rsidR="002E5061" w:rsidRPr="00630B33" w:rsidRDefault="002E5061" w:rsidP="002E5061">
      <w:pPr>
        <w:spacing w:line="480" w:lineRule="auto"/>
        <w:jc w:val="both"/>
        <w:rPr>
          <w:rFonts w:ascii="Times New Roman" w:hAnsi="Times New Roman" w:cs="Times New Roman"/>
          <w:sz w:val="24"/>
          <w:szCs w:val="24"/>
          <w:u w:val="single"/>
        </w:rPr>
      </w:pPr>
    </w:p>
    <w:p w:rsidR="002E5061" w:rsidRPr="00630B33" w:rsidRDefault="00090485" w:rsidP="009D317D">
      <w:pPr>
        <w:pStyle w:val="Heading2"/>
        <w:rPr>
          <w:rFonts w:ascii="Times New Roman" w:hAnsi="Times New Roman" w:cs="Times New Roman"/>
          <w:sz w:val="28"/>
          <w:szCs w:val="24"/>
        </w:rPr>
      </w:pPr>
      <w:bookmarkStart w:id="39" w:name="_Toc525974131"/>
      <w:r>
        <w:rPr>
          <w:rFonts w:ascii="Times New Roman" w:hAnsi="Times New Roman" w:cs="Times New Roman"/>
          <w:sz w:val="28"/>
          <w:szCs w:val="24"/>
        </w:rPr>
        <w:t>4</w:t>
      </w:r>
      <w:r w:rsidR="009D317D">
        <w:rPr>
          <w:rFonts w:ascii="Times New Roman" w:hAnsi="Times New Roman" w:cs="Times New Roman"/>
          <w:sz w:val="28"/>
          <w:szCs w:val="24"/>
        </w:rPr>
        <w:t xml:space="preserve">.5 </w:t>
      </w:r>
      <w:r w:rsidR="00C965C6">
        <w:rPr>
          <w:rFonts w:ascii="Times New Roman" w:hAnsi="Times New Roman" w:cs="Times New Roman"/>
          <w:sz w:val="28"/>
          <w:szCs w:val="24"/>
        </w:rPr>
        <w:t>Data Tabulation</w:t>
      </w:r>
      <w:r w:rsidR="002E5061">
        <w:rPr>
          <w:rFonts w:ascii="Times New Roman" w:hAnsi="Times New Roman" w:cs="Times New Roman"/>
          <w:sz w:val="28"/>
          <w:szCs w:val="24"/>
        </w:rPr>
        <w:t>:</w:t>
      </w:r>
      <w:bookmarkEnd w:id="39"/>
    </w:p>
    <w:p w:rsidR="002E5061" w:rsidRDefault="002E5061" w:rsidP="002E5061">
      <w:pPr>
        <w:jc w:val="both"/>
        <w:rPr>
          <w:rFonts w:ascii="Times New Roman" w:hAnsi="Times New Roman" w:cs="Times New Roman"/>
          <w:bCs/>
          <w:sz w:val="24"/>
          <w:szCs w:val="24"/>
        </w:rPr>
      </w:pPr>
      <w:r w:rsidRPr="00630B33">
        <w:rPr>
          <w:rFonts w:ascii="Times New Roman" w:hAnsi="Times New Roman" w:cs="Times New Roman"/>
          <w:bCs/>
          <w:sz w:val="24"/>
          <w:szCs w:val="24"/>
        </w:rPr>
        <w:t>The information chart is arrang</w:t>
      </w:r>
      <w:r w:rsidR="00007073">
        <w:rPr>
          <w:rFonts w:ascii="Times New Roman" w:hAnsi="Times New Roman" w:cs="Times New Roman"/>
          <w:bCs/>
          <w:sz w:val="24"/>
          <w:szCs w:val="24"/>
        </w:rPr>
        <w:t>ed and processed using MS Excel</w:t>
      </w:r>
      <w:r w:rsidRPr="00630B33">
        <w:rPr>
          <w:rFonts w:ascii="Times New Roman" w:hAnsi="Times New Roman" w:cs="Times New Roman"/>
          <w:bCs/>
          <w:sz w:val="24"/>
          <w:szCs w:val="24"/>
        </w:rPr>
        <w:t>.</w:t>
      </w:r>
    </w:p>
    <w:p w:rsidR="00007073" w:rsidRPr="00630B33" w:rsidRDefault="00007073" w:rsidP="002E5061">
      <w:pPr>
        <w:jc w:val="both"/>
        <w:rPr>
          <w:rFonts w:ascii="Times New Roman" w:hAnsi="Times New Roman" w:cs="Times New Roman"/>
          <w:bCs/>
          <w:sz w:val="24"/>
          <w:szCs w:val="24"/>
        </w:rPr>
      </w:pPr>
    </w:p>
    <w:p w:rsidR="002E5061" w:rsidRPr="00630B33" w:rsidRDefault="00090485" w:rsidP="000358A6">
      <w:pPr>
        <w:pStyle w:val="Heading2"/>
        <w:rPr>
          <w:rFonts w:ascii="Times New Roman" w:hAnsi="Times New Roman" w:cs="Times New Roman"/>
          <w:sz w:val="24"/>
          <w:szCs w:val="24"/>
        </w:rPr>
      </w:pPr>
      <w:bookmarkStart w:id="40" w:name="_Toc525974132"/>
      <w:r>
        <w:rPr>
          <w:rFonts w:ascii="Times New Roman" w:hAnsi="Times New Roman" w:cs="Times New Roman"/>
          <w:sz w:val="28"/>
          <w:szCs w:val="24"/>
        </w:rPr>
        <w:t>4</w:t>
      </w:r>
      <w:r w:rsidR="000358A6">
        <w:rPr>
          <w:rFonts w:ascii="Times New Roman" w:hAnsi="Times New Roman" w:cs="Times New Roman"/>
          <w:sz w:val="28"/>
          <w:szCs w:val="24"/>
        </w:rPr>
        <w:t xml:space="preserve">.6 </w:t>
      </w:r>
      <w:r w:rsidR="00C965C6">
        <w:rPr>
          <w:rFonts w:ascii="Times New Roman" w:hAnsi="Times New Roman" w:cs="Times New Roman"/>
          <w:sz w:val="28"/>
          <w:szCs w:val="24"/>
        </w:rPr>
        <w:t>Computer Software Used</w:t>
      </w:r>
      <w:r w:rsidR="002E5061" w:rsidRPr="00630B33">
        <w:rPr>
          <w:rFonts w:ascii="Times New Roman" w:hAnsi="Times New Roman" w:cs="Times New Roman"/>
          <w:sz w:val="28"/>
          <w:szCs w:val="24"/>
        </w:rPr>
        <w:t>:</w:t>
      </w:r>
      <w:bookmarkEnd w:id="40"/>
    </w:p>
    <w:p w:rsidR="002E5061" w:rsidRPr="00630B33" w:rsidRDefault="002E5061" w:rsidP="002E5061">
      <w:pPr>
        <w:jc w:val="both"/>
        <w:rPr>
          <w:rFonts w:ascii="Times New Roman" w:hAnsi="Times New Roman" w:cs="Times New Roman"/>
          <w:bCs/>
          <w:sz w:val="24"/>
          <w:szCs w:val="24"/>
        </w:rPr>
      </w:pPr>
      <w:r w:rsidRPr="00630B33">
        <w:rPr>
          <w:rFonts w:ascii="Times New Roman" w:hAnsi="Times New Roman" w:cs="Times New Roman"/>
          <w:bCs/>
          <w:sz w:val="24"/>
          <w:szCs w:val="24"/>
        </w:rPr>
        <w:t>The whole report is prepared using MS office software.</w:t>
      </w:r>
    </w:p>
    <w:p w:rsidR="002E5061" w:rsidRDefault="002E5061" w:rsidP="002E5061">
      <w:pPr>
        <w:pStyle w:val="NormalWeb"/>
        <w:spacing w:line="276" w:lineRule="auto"/>
        <w:jc w:val="both"/>
        <w:rPr>
          <w:rFonts w:eastAsia="Calibri"/>
        </w:rPr>
      </w:pPr>
    </w:p>
    <w:p w:rsidR="002E5061" w:rsidRDefault="002E5061" w:rsidP="002E5061">
      <w:pPr>
        <w:pStyle w:val="NormalWeb"/>
        <w:spacing w:line="276" w:lineRule="auto"/>
        <w:jc w:val="both"/>
        <w:rPr>
          <w:rFonts w:eastAsia="Calibri"/>
        </w:rPr>
      </w:pPr>
    </w:p>
    <w:p w:rsidR="002E5061" w:rsidRDefault="002E5061" w:rsidP="002E5061">
      <w:pPr>
        <w:pStyle w:val="NormalWeb"/>
        <w:spacing w:line="276" w:lineRule="auto"/>
        <w:jc w:val="both"/>
        <w:rPr>
          <w:rFonts w:eastAsia="Calibri"/>
        </w:rPr>
      </w:pPr>
    </w:p>
    <w:p w:rsidR="002E5061" w:rsidRDefault="002E5061" w:rsidP="002E5061">
      <w:pPr>
        <w:pStyle w:val="NormalWeb"/>
        <w:spacing w:line="276" w:lineRule="auto"/>
        <w:jc w:val="both"/>
        <w:rPr>
          <w:rFonts w:eastAsia="Calibri"/>
        </w:rPr>
      </w:pPr>
    </w:p>
    <w:p w:rsidR="002E5061" w:rsidRDefault="002E5061" w:rsidP="002E5061">
      <w:pPr>
        <w:pStyle w:val="NormalWeb"/>
        <w:spacing w:line="276" w:lineRule="auto"/>
        <w:jc w:val="both"/>
        <w:rPr>
          <w:rFonts w:eastAsia="Calibri"/>
        </w:rPr>
      </w:pPr>
    </w:p>
    <w:p w:rsidR="002E5061" w:rsidRDefault="002E5061" w:rsidP="002E5061">
      <w:pPr>
        <w:pStyle w:val="NormalWeb"/>
        <w:spacing w:line="276" w:lineRule="auto"/>
        <w:jc w:val="both"/>
        <w:rPr>
          <w:rFonts w:eastAsia="Calibri"/>
        </w:rPr>
      </w:pPr>
    </w:p>
    <w:p w:rsidR="002E5061" w:rsidRDefault="002E5061" w:rsidP="002E5061">
      <w:pPr>
        <w:pStyle w:val="NormalWeb"/>
        <w:spacing w:line="276" w:lineRule="auto"/>
        <w:jc w:val="both"/>
        <w:rPr>
          <w:rFonts w:eastAsia="Calibri"/>
        </w:rPr>
      </w:pPr>
    </w:p>
    <w:p w:rsidR="002E5061" w:rsidRDefault="002E5061" w:rsidP="002E5061">
      <w:pPr>
        <w:pStyle w:val="NormalWeb"/>
        <w:spacing w:line="276" w:lineRule="auto"/>
        <w:jc w:val="both"/>
        <w:rPr>
          <w:rFonts w:eastAsia="Calibri"/>
        </w:rPr>
      </w:pPr>
    </w:p>
    <w:p w:rsidR="002E5061" w:rsidRDefault="002E5061" w:rsidP="002E5061">
      <w:pPr>
        <w:pStyle w:val="NormalWeb"/>
        <w:spacing w:line="276" w:lineRule="auto"/>
        <w:jc w:val="both"/>
        <w:rPr>
          <w:rFonts w:eastAsia="Calibri"/>
        </w:rPr>
      </w:pPr>
    </w:p>
    <w:p w:rsidR="002E5061" w:rsidRDefault="002E5061" w:rsidP="002E5061">
      <w:pPr>
        <w:pStyle w:val="NormalWeb"/>
        <w:spacing w:line="276" w:lineRule="auto"/>
        <w:jc w:val="both"/>
        <w:rPr>
          <w:rFonts w:eastAsia="Calibri"/>
        </w:rPr>
      </w:pPr>
    </w:p>
    <w:p w:rsidR="002E5061" w:rsidRDefault="002E5061" w:rsidP="002E5061">
      <w:pPr>
        <w:pStyle w:val="NormalWeb"/>
        <w:spacing w:line="276" w:lineRule="auto"/>
        <w:jc w:val="both"/>
        <w:rPr>
          <w:rFonts w:eastAsia="Calibri"/>
        </w:rPr>
      </w:pPr>
    </w:p>
    <w:p w:rsidR="002E5061" w:rsidRDefault="002E5061" w:rsidP="002E5061">
      <w:pPr>
        <w:pStyle w:val="NormalWeb"/>
        <w:spacing w:line="276" w:lineRule="auto"/>
        <w:jc w:val="both"/>
        <w:rPr>
          <w:rFonts w:eastAsia="Calibri"/>
        </w:rPr>
      </w:pPr>
    </w:p>
    <w:p w:rsidR="002E5061" w:rsidRDefault="002E5061" w:rsidP="002E5061">
      <w:pPr>
        <w:pStyle w:val="NormalWeb"/>
        <w:spacing w:line="276" w:lineRule="auto"/>
        <w:jc w:val="both"/>
        <w:rPr>
          <w:rFonts w:eastAsia="Calibri"/>
        </w:rPr>
      </w:pPr>
    </w:p>
    <w:p w:rsidR="002E5061" w:rsidRDefault="002E5061" w:rsidP="002E5061">
      <w:pPr>
        <w:pStyle w:val="Heading1"/>
        <w:rPr>
          <w:rFonts w:ascii="Times New Roman" w:eastAsia="Calibri" w:hAnsi="Times New Roman" w:cs="Times New Roman"/>
          <w:color w:val="auto"/>
          <w:sz w:val="24"/>
          <w:szCs w:val="24"/>
        </w:rPr>
      </w:pPr>
    </w:p>
    <w:p w:rsidR="002E5061" w:rsidRDefault="002E5061" w:rsidP="002E5061"/>
    <w:p w:rsidR="002E5061" w:rsidRDefault="002E5061" w:rsidP="002E5061"/>
    <w:p w:rsidR="002E5061" w:rsidRDefault="002E5061" w:rsidP="002E5061"/>
    <w:p w:rsidR="002E5061" w:rsidRDefault="002E5061" w:rsidP="002E5061"/>
    <w:p w:rsidR="002E5061" w:rsidRDefault="002E5061" w:rsidP="002E5061"/>
    <w:p w:rsidR="000358A6" w:rsidRDefault="000358A6" w:rsidP="000358A6">
      <w:pPr>
        <w:pStyle w:val="Heading1"/>
        <w:jc w:val="center"/>
        <w:rPr>
          <w:rFonts w:ascii="Times New Roman" w:hAnsi="Times New Roman" w:cs="Times New Roman"/>
          <w:sz w:val="52"/>
          <w:szCs w:val="52"/>
        </w:rPr>
      </w:pPr>
    </w:p>
    <w:p w:rsidR="0038447B" w:rsidRDefault="0038447B" w:rsidP="0038447B"/>
    <w:p w:rsidR="0038447B" w:rsidRDefault="0038447B" w:rsidP="0038447B"/>
    <w:p w:rsidR="0038447B" w:rsidRPr="0038447B" w:rsidRDefault="0038447B" w:rsidP="0038447B"/>
    <w:p w:rsidR="00BD5967" w:rsidRDefault="00BD5967" w:rsidP="00ED3874">
      <w:pPr>
        <w:pStyle w:val="Heading1"/>
        <w:jc w:val="center"/>
        <w:rPr>
          <w:rFonts w:ascii="Times New Roman" w:hAnsi="Times New Roman" w:cs="Times New Roman"/>
          <w:sz w:val="52"/>
          <w:szCs w:val="52"/>
        </w:rPr>
      </w:pPr>
    </w:p>
    <w:p w:rsidR="00FA04EB" w:rsidRDefault="00FA04EB" w:rsidP="00184D46">
      <w:pPr>
        <w:pStyle w:val="Heading1"/>
        <w:jc w:val="center"/>
        <w:rPr>
          <w:rFonts w:ascii="Times New Roman" w:eastAsiaTheme="minorEastAsia" w:hAnsi="Times New Roman" w:cs="Times New Roman"/>
          <w:b w:val="0"/>
          <w:bCs w:val="0"/>
          <w:color w:val="auto"/>
          <w:sz w:val="24"/>
          <w:szCs w:val="24"/>
        </w:rPr>
      </w:pPr>
      <w:bookmarkStart w:id="41" w:name="_Toc491302567"/>
    </w:p>
    <w:p w:rsidR="001B34A3" w:rsidRPr="00323D5C" w:rsidRDefault="006242DE" w:rsidP="00184D46">
      <w:pPr>
        <w:pStyle w:val="Heading1"/>
        <w:jc w:val="center"/>
        <w:rPr>
          <w:rFonts w:ascii="Times New Roman" w:hAnsi="Times New Roman" w:cs="Times New Roman"/>
          <w:color w:val="5B9BD5" w:themeColor="accent1"/>
          <w:sz w:val="52"/>
          <w:szCs w:val="52"/>
        </w:rPr>
      </w:pPr>
      <w:bookmarkStart w:id="42" w:name="_Toc525974133"/>
      <w:r w:rsidRPr="00323D5C">
        <w:rPr>
          <w:rFonts w:ascii="Times New Roman" w:hAnsi="Times New Roman" w:cs="Times New Roman"/>
          <w:color w:val="5B9BD5" w:themeColor="accent1"/>
          <w:sz w:val="52"/>
          <w:szCs w:val="52"/>
        </w:rPr>
        <w:t>Chapter 5</w:t>
      </w:r>
      <w:r w:rsidR="00184D46" w:rsidRPr="00323D5C">
        <w:rPr>
          <w:rFonts w:ascii="Times New Roman" w:hAnsi="Times New Roman" w:cs="Times New Roman"/>
          <w:color w:val="5B9BD5" w:themeColor="accent1"/>
          <w:sz w:val="52"/>
          <w:szCs w:val="52"/>
        </w:rPr>
        <w:t xml:space="preserve">: </w:t>
      </w:r>
      <w:r w:rsidR="001B34A3" w:rsidRPr="00323D5C">
        <w:rPr>
          <w:rFonts w:ascii="Times New Roman" w:hAnsi="Times New Roman" w:cs="Times New Roman"/>
          <w:color w:val="5B9BD5" w:themeColor="accent1"/>
          <w:sz w:val="52"/>
          <w:szCs w:val="52"/>
        </w:rPr>
        <w:t>A</w:t>
      </w:r>
      <w:bookmarkEnd w:id="41"/>
      <w:r w:rsidR="00B93DBB" w:rsidRPr="00323D5C">
        <w:rPr>
          <w:rFonts w:ascii="Times New Roman" w:hAnsi="Times New Roman" w:cs="Times New Roman"/>
          <w:color w:val="5B9BD5" w:themeColor="accent1"/>
          <w:sz w:val="52"/>
          <w:szCs w:val="52"/>
        </w:rPr>
        <w:t>NALYSIS AND</w:t>
      </w:r>
      <w:r w:rsidR="001B34A3" w:rsidRPr="00323D5C">
        <w:rPr>
          <w:rFonts w:ascii="Times New Roman" w:hAnsi="Times New Roman" w:cs="Times New Roman"/>
          <w:color w:val="5B9BD5" w:themeColor="accent1"/>
          <w:sz w:val="52"/>
          <w:szCs w:val="52"/>
        </w:rPr>
        <w:t xml:space="preserve"> F</w:t>
      </w:r>
      <w:r w:rsidR="00B93DBB" w:rsidRPr="00323D5C">
        <w:rPr>
          <w:rFonts w:ascii="Times New Roman" w:hAnsi="Times New Roman" w:cs="Times New Roman"/>
          <w:color w:val="5B9BD5" w:themeColor="accent1"/>
          <w:sz w:val="52"/>
          <w:szCs w:val="52"/>
        </w:rPr>
        <w:t>INDINGS</w:t>
      </w:r>
      <w:bookmarkEnd w:id="42"/>
    </w:p>
    <w:p w:rsidR="001B34A3" w:rsidRPr="006242DE" w:rsidRDefault="001B34A3" w:rsidP="006242DE">
      <w:pPr>
        <w:pStyle w:val="Heading1"/>
        <w:jc w:val="center"/>
        <w:rPr>
          <w:rFonts w:ascii="Times New Roman" w:hAnsi="Times New Roman" w:cs="Times New Roman"/>
          <w:sz w:val="52"/>
          <w:szCs w:val="52"/>
        </w:rPr>
      </w:pPr>
    </w:p>
    <w:p w:rsidR="001B34A3" w:rsidRDefault="001B34A3" w:rsidP="001B34A3">
      <w:pPr>
        <w:jc w:val="both"/>
        <w:rPr>
          <w:rFonts w:ascii="Times New Roman" w:eastAsiaTheme="majorEastAsia" w:hAnsi="Times New Roman" w:cs="Times New Roman"/>
          <w:b/>
          <w:sz w:val="36"/>
        </w:rPr>
      </w:pPr>
    </w:p>
    <w:p w:rsidR="001B34A3" w:rsidRDefault="001B34A3" w:rsidP="001B34A3">
      <w:pPr>
        <w:jc w:val="both"/>
        <w:rPr>
          <w:rFonts w:ascii="Times New Roman" w:eastAsiaTheme="majorEastAsia" w:hAnsi="Times New Roman" w:cs="Times New Roman"/>
          <w:b/>
          <w:sz w:val="36"/>
        </w:rPr>
      </w:pPr>
    </w:p>
    <w:p w:rsidR="001B34A3" w:rsidRDefault="001B34A3" w:rsidP="001B34A3">
      <w:pPr>
        <w:jc w:val="both"/>
        <w:rPr>
          <w:rFonts w:ascii="Times New Roman" w:eastAsiaTheme="majorEastAsia" w:hAnsi="Times New Roman" w:cs="Times New Roman"/>
          <w:b/>
          <w:sz w:val="36"/>
        </w:rPr>
      </w:pPr>
    </w:p>
    <w:p w:rsidR="001B34A3" w:rsidRDefault="001B34A3" w:rsidP="001B34A3">
      <w:pPr>
        <w:jc w:val="both"/>
        <w:rPr>
          <w:rFonts w:ascii="Times New Roman" w:eastAsiaTheme="majorEastAsia" w:hAnsi="Times New Roman" w:cs="Times New Roman"/>
          <w:b/>
          <w:sz w:val="36"/>
        </w:rPr>
      </w:pPr>
    </w:p>
    <w:p w:rsidR="001B34A3" w:rsidRDefault="001B34A3" w:rsidP="001B34A3">
      <w:pPr>
        <w:jc w:val="both"/>
        <w:rPr>
          <w:rFonts w:ascii="Times New Roman" w:eastAsiaTheme="majorEastAsia" w:hAnsi="Times New Roman" w:cs="Times New Roman"/>
          <w:b/>
          <w:sz w:val="36"/>
        </w:rPr>
      </w:pPr>
    </w:p>
    <w:p w:rsidR="009D15FE" w:rsidRDefault="009D15FE" w:rsidP="009D15FE">
      <w:pPr>
        <w:rPr>
          <w:rFonts w:ascii="Times New Roman" w:eastAsiaTheme="majorEastAsia" w:hAnsi="Times New Roman" w:cs="Times New Roman"/>
          <w:b/>
          <w:sz w:val="36"/>
        </w:rPr>
      </w:pPr>
    </w:p>
    <w:p w:rsidR="00090485" w:rsidRDefault="00090485" w:rsidP="009D15FE"/>
    <w:p w:rsidR="009323E5" w:rsidRPr="002A7B95" w:rsidRDefault="009323E5" w:rsidP="002B7D8B">
      <w:pPr>
        <w:pStyle w:val="Heading2"/>
        <w:rPr>
          <w:rFonts w:ascii="Times New Roman" w:hAnsi="Times New Roman" w:cs="Times New Roman"/>
          <w:sz w:val="28"/>
          <w:szCs w:val="28"/>
        </w:rPr>
      </w:pPr>
      <w:bookmarkStart w:id="43" w:name="_Toc525974134"/>
      <w:r w:rsidRPr="002A7B95">
        <w:rPr>
          <w:rFonts w:ascii="Times New Roman" w:hAnsi="Times New Roman" w:cs="Times New Roman"/>
          <w:sz w:val="28"/>
          <w:szCs w:val="28"/>
        </w:rPr>
        <w:lastRenderedPageBreak/>
        <w:t>5.1 Analysi</w:t>
      </w:r>
      <w:r w:rsidR="00090485" w:rsidRPr="002A7B95">
        <w:rPr>
          <w:rFonts w:ascii="Times New Roman" w:hAnsi="Times New Roman" w:cs="Times New Roman"/>
          <w:sz w:val="28"/>
          <w:szCs w:val="28"/>
        </w:rPr>
        <w:t>s</w:t>
      </w:r>
      <w:r w:rsidR="002A7B95">
        <w:rPr>
          <w:rFonts w:ascii="Times New Roman" w:hAnsi="Times New Roman" w:cs="Times New Roman"/>
          <w:sz w:val="28"/>
          <w:szCs w:val="28"/>
        </w:rPr>
        <w:t>:</w:t>
      </w:r>
      <w:bookmarkEnd w:id="43"/>
    </w:p>
    <w:tbl>
      <w:tblPr>
        <w:tblStyle w:val="TableGrid"/>
        <w:tblW w:w="0" w:type="auto"/>
        <w:tblLook w:val="04A0" w:firstRow="1" w:lastRow="0" w:firstColumn="1" w:lastColumn="0" w:noHBand="0" w:noVBand="1"/>
      </w:tblPr>
      <w:tblGrid>
        <w:gridCol w:w="4912"/>
        <w:gridCol w:w="776"/>
        <w:gridCol w:w="775"/>
        <w:gridCol w:w="775"/>
        <w:gridCol w:w="775"/>
        <w:gridCol w:w="775"/>
      </w:tblGrid>
      <w:tr w:rsidR="001B34A3" w:rsidRPr="0007121F" w:rsidTr="007C711B">
        <w:trPr>
          <w:trHeight w:val="395"/>
        </w:trPr>
        <w:tc>
          <w:tcPr>
            <w:tcW w:w="4912" w:type="dxa"/>
            <w:noWrap/>
            <w:hideMark/>
          </w:tcPr>
          <w:p w:rsidR="001B34A3" w:rsidRPr="0007121F" w:rsidRDefault="001B34A3" w:rsidP="00BD3A7F">
            <w:pPr>
              <w:spacing w:after="0" w:line="360" w:lineRule="auto"/>
              <w:jc w:val="both"/>
              <w:rPr>
                <w:rFonts w:ascii="Times New Roman" w:hAnsi="Times New Roman" w:cs="Times New Roman"/>
                <w:b/>
                <w:bCs/>
                <w:sz w:val="24"/>
                <w:szCs w:val="24"/>
              </w:rPr>
            </w:pPr>
            <w:r w:rsidRPr="0007121F">
              <w:rPr>
                <w:rFonts w:ascii="Times New Roman" w:hAnsi="Times New Roman" w:cs="Times New Roman"/>
                <w:b/>
                <w:bCs/>
                <w:sz w:val="24"/>
                <w:szCs w:val="24"/>
              </w:rPr>
              <w:t>Self-image/Firm-Image Coincidence</w:t>
            </w:r>
          </w:p>
        </w:tc>
        <w:tc>
          <w:tcPr>
            <w:tcW w:w="776" w:type="dxa"/>
            <w:noWrap/>
            <w:hideMark/>
          </w:tcPr>
          <w:p w:rsidR="001B34A3" w:rsidRPr="0007121F" w:rsidRDefault="001B34A3" w:rsidP="00BD3A7F">
            <w:pPr>
              <w:spacing w:after="0" w:line="360" w:lineRule="auto"/>
              <w:jc w:val="both"/>
              <w:rPr>
                <w:rFonts w:ascii="Times New Roman" w:hAnsi="Times New Roman" w:cs="Times New Roman"/>
                <w:b/>
                <w:bCs/>
                <w:sz w:val="24"/>
                <w:szCs w:val="24"/>
              </w:rPr>
            </w:pPr>
            <w:r w:rsidRPr="0007121F">
              <w:rPr>
                <w:rFonts w:ascii="Times New Roman" w:hAnsi="Times New Roman" w:cs="Times New Roman"/>
                <w:b/>
                <w:bCs/>
                <w:sz w:val="24"/>
                <w:szCs w:val="24"/>
              </w:rPr>
              <w:t>5</w:t>
            </w:r>
          </w:p>
        </w:tc>
        <w:tc>
          <w:tcPr>
            <w:tcW w:w="775" w:type="dxa"/>
            <w:noWrap/>
            <w:hideMark/>
          </w:tcPr>
          <w:p w:rsidR="001B34A3" w:rsidRPr="0007121F" w:rsidRDefault="001B34A3" w:rsidP="00BD3A7F">
            <w:pPr>
              <w:spacing w:after="0" w:line="360" w:lineRule="auto"/>
              <w:jc w:val="both"/>
              <w:rPr>
                <w:rFonts w:ascii="Times New Roman" w:hAnsi="Times New Roman" w:cs="Times New Roman"/>
                <w:b/>
                <w:bCs/>
                <w:sz w:val="24"/>
                <w:szCs w:val="24"/>
              </w:rPr>
            </w:pPr>
            <w:r w:rsidRPr="0007121F">
              <w:rPr>
                <w:rFonts w:ascii="Times New Roman" w:hAnsi="Times New Roman" w:cs="Times New Roman"/>
                <w:b/>
                <w:bCs/>
                <w:sz w:val="24"/>
                <w:szCs w:val="24"/>
              </w:rPr>
              <w:t>4</w:t>
            </w:r>
          </w:p>
        </w:tc>
        <w:tc>
          <w:tcPr>
            <w:tcW w:w="775" w:type="dxa"/>
            <w:noWrap/>
            <w:hideMark/>
          </w:tcPr>
          <w:p w:rsidR="001B34A3" w:rsidRPr="0007121F" w:rsidRDefault="001B34A3" w:rsidP="00BD3A7F">
            <w:pPr>
              <w:spacing w:after="0" w:line="360" w:lineRule="auto"/>
              <w:jc w:val="both"/>
              <w:rPr>
                <w:rFonts w:ascii="Times New Roman" w:hAnsi="Times New Roman" w:cs="Times New Roman"/>
                <w:b/>
                <w:bCs/>
                <w:sz w:val="24"/>
                <w:szCs w:val="24"/>
              </w:rPr>
            </w:pPr>
            <w:r w:rsidRPr="0007121F">
              <w:rPr>
                <w:rFonts w:ascii="Times New Roman" w:hAnsi="Times New Roman" w:cs="Times New Roman"/>
                <w:b/>
                <w:bCs/>
                <w:sz w:val="24"/>
                <w:szCs w:val="24"/>
              </w:rPr>
              <w:t>3</w:t>
            </w:r>
          </w:p>
        </w:tc>
        <w:tc>
          <w:tcPr>
            <w:tcW w:w="775" w:type="dxa"/>
            <w:noWrap/>
            <w:hideMark/>
          </w:tcPr>
          <w:p w:rsidR="001B34A3" w:rsidRPr="0007121F" w:rsidRDefault="001B34A3" w:rsidP="00BD3A7F">
            <w:pPr>
              <w:spacing w:after="0" w:line="360" w:lineRule="auto"/>
              <w:jc w:val="both"/>
              <w:rPr>
                <w:rFonts w:ascii="Times New Roman" w:hAnsi="Times New Roman" w:cs="Times New Roman"/>
                <w:b/>
                <w:bCs/>
                <w:sz w:val="24"/>
                <w:szCs w:val="24"/>
              </w:rPr>
            </w:pPr>
            <w:r w:rsidRPr="0007121F">
              <w:rPr>
                <w:rFonts w:ascii="Times New Roman" w:hAnsi="Times New Roman" w:cs="Times New Roman"/>
                <w:b/>
                <w:bCs/>
                <w:sz w:val="24"/>
                <w:szCs w:val="24"/>
              </w:rPr>
              <w:t>2</w:t>
            </w:r>
          </w:p>
        </w:tc>
        <w:tc>
          <w:tcPr>
            <w:tcW w:w="775" w:type="dxa"/>
            <w:noWrap/>
            <w:hideMark/>
          </w:tcPr>
          <w:p w:rsidR="001B34A3" w:rsidRPr="0007121F" w:rsidRDefault="001B34A3" w:rsidP="00BD3A7F">
            <w:pPr>
              <w:spacing w:after="0" w:line="360" w:lineRule="auto"/>
              <w:jc w:val="both"/>
              <w:rPr>
                <w:rFonts w:ascii="Times New Roman" w:hAnsi="Times New Roman" w:cs="Times New Roman"/>
                <w:b/>
                <w:bCs/>
                <w:sz w:val="24"/>
                <w:szCs w:val="24"/>
              </w:rPr>
            </w:pPr>
            <w:r w:rsidRPr="0007121F">
              <w:rPr>
                <w:rFonts w:ascii="Times New Roman" w:hAnsi="Times New Roman" w:cs="Times New Roman"/>
                <w:b/>
                <w:bCs/>
                <w:sz w:val="24"/>
                <w:szCs w:val="24"/>
              </w:rPr>
              <w:t>1</w:t>
            </w:r>
          </w:p>
        </w:tc>
      </w:tr>
      <w:tr w:rsidR="001B34A3" w:rsidRPr="0007121F" w:rsidTr="007C711B">
        <w:trPr>
          <w:trHeight w:val="300"/>
        </w:trPr>
        <w:tc>
          <w:tcPr>
            <w:tcW w:w="4912"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Feelings for a firms products e.g. shares</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5%</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11%</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29%</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36%</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19%</w:t>
            </w:r>
          </w:p>
        </w:tc>
      </w:tr>
      <w:tr w:rsidR="001B34A3" w:rsidRPr="0007121F" w:rsidTr="007C711B">
        <w:trPr>
          <w:trHeight w:val="300"/>
        </w:trPr>
        <w:tc>
          <w:tcPr>
            <w:tcW w:w="4912" w:type="dxa"/>
            <w:noWrap/>
            <w:hideMark/>
          </w:tcPr>
          <w:p w:rsidR="001B34A3" w:rsidRPr="0007121F" w:rsidRDefault="001B34A3" w:rsidP="00BD3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To earn</w:t>
            </w:r>
            <w:r w:rsidRPr="0007121F">
              <w:rPr>
                <w:rFonts w:ascii="Times New Roman" w:hAnsi="Times New Roman" w:cs="Times New Roman"/>
                <w:sz w:val="24"/>
                <w:szCs w:val="24"/>
              </w:rPr>
              <w:t xml:space="preserve"> quickly</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3%</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4%</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8%</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30%</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56%</w:t>
            </w:r>
          </w:p>
        </w:tc>
      </w:tr>
      <w:tr w:rsidR="001B34A3" w:rsidRPr="0007121F" w:rsidTr="007C711B">
        <w:trPr>
          <w:trHeight w:val="300"/>
        </w:trPr>
        <w:tc>
          <w:tcPr>
            <w:tcW w:w="4912"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Firm status in industry</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28%</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39%</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28%</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4%</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3%</w:t>
            </w:r>
          </w:p>
        </w:tc>
      </w:tr>
      <w:tr w:rsidR="001B34A3" w:rsidRPr="0007121F" w:rsidTr="007C711B">
        <w:trPr>
          <w:trHeight w:val="300"/>
        </w:trPr>
        <w:tc>
          <w:tcPr>
            <w:tcW w:w="4912"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Feeling on the economy</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6%</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14%</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36%</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30%</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14%</w:t>
            </w:r>
          </w:p>
        </w:tc>
      </w:tr>
      <w:tr w:rsidR="001B34A3" w:rsidRPr="0007121F" w:rsidTr="007C711B">
        <w:trPr>
          <w:trHeight w:val="395"/>
        </w:trPr>
        <w:tc>
          <w:tcPr>
            <w:tcW w:w="4912"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 xml:space="preserve"> Reputation of the firm</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28%</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51%</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13%</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4%</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5%</w:t>
            </w:r>
          </w:p>
        </w:tc>
      </w:tr>
      <w:tr w:rsidR="001B34A3" w:rsidRPr="0007121F" w:rsidTr="007C711B">
        <w:trPr>
          <w:trHeight w:val="315"/>
        </w:trPr>
        <w:tc>
          <w:tcPr>
            <w:tcW w:w="4912"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b/>
                <w:bCs/>
                <w:sz w:val="24"/>
                <w:szCs w:val="24"/>
              </w:rPr>
              <w:t>Accounting Information</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 </w:t>
            </w:r>
          </w:p>
        </w:tc>
      </w:tr>
      <w:tr w:rsidR="001B34A3" w:rsidRPr="0007121F" w:rsidTr="007C711B">
        <w:trPr>
          <w:trHeight w:val="315"/>
        </w:trPr>
        <w:tc>
          <w:tcPr>
            <w:tcW w:w="4912" w:type="dxa"/>
            <w:noWrap/>
            <w:hideMark/>
          </w:tcPr>
          <w:p w:rsidR="001B34A3" w:rsidRPr="0007121F" w:rsidRDefault="001B34A3" w:rsidP="00BD3A7F">
            <w:pPr>
              <w:spacing w:after="0" w:line="360" w:lineRule="auto"/>
              <w:jc w:val="both"/>
              <w:rPr>
                <w:rFonts w:ascii="Times New Roman" w:hAnsi="Times New Roman" w:cs="Times New Roman"/>
                <w:b/>
                <w:bCs/>
                <w:sz w:val="24"/>
                <w:szCs w:val="24"/>
              </w:rPr>
            </w:pPr>
            <w:r w:rsidRPr="0007121F">
              <w:rPr>
                <w:rFonts w:ascii="Times New Roman" w:hAnsi="Times New Roman" w:cs="Times New Roman"/>
                <w:sz w:val="24"/>
                <w:szCs w:val="24"/>
              </w:rPr>
              <w:t>Expected corporate earnings from financial statements e.g. EPS</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59%</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33%</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8%</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0%</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w:t>
            </w:r>
          </w:p>
        </w:tc>
      </w:tr>
      <w:tr w:rsidR="001B34A3" w:rsidRPr="0007121F" w:rsidTr="007C711B">
        <w:trPr>
          <w:trHeight w:val="300"/>
        </w:trPr>
        <w:tc>
          <w:tcPr>
            <w:tcW w:w="4912"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Dividends paid</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55%</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38%</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4%</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3%</w:t>
            </w:r>
          </w:p>
        </w:tc>
      </w:tr>
      <w:tr w:rsidR="001B34A3" w:rsidRPr="0007121F" w:rsidTr="007C711B">
        <w:trPr>
          <w:trHeight w:val="300"/>
        </w:trPr>
        <w:tc>
          <w:tcPr>
            <w:tcW w:w="4912"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The price of a share</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80%</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16%</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4%</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0%</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0%</w:t>
            </w:r>
          </w:p>
        </w:tc>
      </w:tr>
      <w:tr w:rsidR="001B34A3" w:rsidRPr="0007121F" w:rsidTr="007C711B">
        <w:trPr>
          <w:trHeight w:val="300"/>
        </w:trPr>
        <w:tc>
          <w:tcPr>
            <w:tcW w:w="4912"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Expected dividends by investors</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11%</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38%</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30%</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16%</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5%</w:t>
            </w:r>
          </w:p>
        </w:tc>
      </w:tr>
      <w:tr w:rsidR="001B34A3" w:rsidRPr="0007121F" w:rsidTr="007C711B">
        <w:trPr>
          <w:trHeight w:val="315"/>
        </w:trPr>
        <w:tc>
          <w:tcPr>
            <w:tcW w:w="4912" w:type="dxa"/>
            <w:noWrap/>
            <w:hideMark/>
          </w:tcPr>
          <w:p w:rsidR="001B34A3" w:rsidRPr="0007121F" w:rsidRDefault="001B34A3" w:rsidP="00BD3A7F">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General</w:t>
            </w:r>
            <w:r w:rsidRPr="0007121F">
              <w:rPr>
                <w:rFonts w:ascii="Times New Roman" w:hAnsi="Times New Roman" w:cs="Times New Roman"/>
                <w:b/>
                <w:bCs/>
                <w:sz w:val="24"/>
                <w:szCs w:val="24"/>
              </w:rPr>
              <w:t xml:space="preserve"> Information</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 </w:t>
            </w:r>
          </w:p>
        </w:tc>
      </w:tr>
      <w:tr w:rsidR="001B34A3" w:rsidRPr="0007121F" w:rsidTr="007C711B">
        <w:trPr>
          <w:trHeight w:val="315"/>
        </w:trPr>
        <w:tc>
          <w:tcPr>
            <w:tcW w:w="4912" w:type="dxa"/>
            <w:noWrap/>
            <w:hideMark/>
          </w:tcPr>
          <w:p w:rsidR="001B34A3" w:rsidRPr="0007121F" w:rsidRDefault="001B34A3" w:rsidP="00BD3A7F">
            <w:pPr>
              <w:spacing w:after="0" w:line="360" w:lineRule="auto"/>
              <w:jc w:val="both"/>
              <w:rPr>
                <w:rFonts w:ascii="Times New Roman" w:hAnsi="Times New Roman" w:cs="Times New Roman"/>
                <w:b/>
                <w:bCs/>
                <w:sz w:val="24"/>
                <w:szCs w:val="24"/>
              </w:rPr>
            </w:pPr>
            <w:r w:rsidRPr="0007121F">
              <w:rPr>
                <w:rFonts w:ascii="Times New Roman" w:hAnsi="Times New Roman" w:cs="Times New Roman"/>
                <w:sz w:val="24"/>
                <w:szCs w:val="24"/>
              </w:rPr>
              <w:t>Information obtained from the internet</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9%</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54%</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30%</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6%</w:t>
            </w:r>
          </w:p>
        </w:tc>
      </w:tr>
      <w:tr w:rsidR="001B34A3" w:rsidRPr="0007121F" w:rsidTr="007C711B">
        <w:trPr>
          <w:trHeight w:val="300"/>
        </w:trPr>
        <w:tc>
          <w:tcPr>
            <w:tcW w:w="4912"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Fluctuation/developments in the stock index</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23%</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48%</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18%</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4%</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9%</w:t>
            </w:r>
          </w:p>
        </w:tc>
      </w:tr>
      <w:tr w:rsidR="001B34A3" w:rsidRPr="0007121F" w:rsidTr="007C711B">
        <w:trPr>
          <w:trHeight w:val="300"/>
        </w:trPr>
        <w:tc>
          <w:tcPr>
            <w:tcW w:w="4912"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Statements of government officials</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40%</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46%</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9%</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4%</w:t>
            </w:r>
          </w:p>
        </w:tc>
      </w:tr>
      <w:tr w:rsidR="001B34A3" w:rsidRPr="0007121F" w:rsidTr="007C711B">
        <w:trPr>
          <w:trHeight w:val="300"/>
        </w:trPr>
        <w:tc>
          <w:tcPr>
            <w:tcW w:w="4912"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Current economic indicators like interest rates</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3%</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13%</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35%</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41%</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9%</w:t>
            </w:r>
          </w:p>
        </w:tc>
      </w:tr>
      <w:tr w:rsidR="001B34A3" w:rsidRPr="0007121F" w:rsidTr="007C711B">
        <w:trPr>
          <w:trHeight w:val="300"/>
        </w:trPr>
        <w:tc>
          <w:tcPr>
            <w:tcW w:w="4912"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Recent price fluctuation in a firm’s stock</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19%</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60%</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19%</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w:t>
            </w:r>
          </w:p>
        </w:tc>
      </w:tr>
      <w:tr w:rsidR="001B34A3" w:rsidRPr="0007121F" w:rsidTr="007C711B">
        <w:trPr>
          <w:trHeight w:val="315"/>
        </w:trPr>
        <w:tc>
          <w:tcPr>
            <w:tcW w:w="4912"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b/>
                <w:bCs/>
                <w:sz w:val="24"/>
                <w:szCs w:val="24"/>
              </w:rPr>
              <w:t>Advocate Recommendation</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 </w:t>
            </w:r>
          </w:p>
        </w:tc>
      </w:tr>
      <w:tr w:rsidR="001B34A3" w:rsidRPr="0007121F" w:rsidTr="007C711B">
        <w:trPr>
          <w:trHeight w:val="315"/>
        </w:trPr>
        <w:tc>
          <w:tcPr>
            <w:tcW w:w="4912" w:type="dxa"/>
            <w:noWrap/>
            <w:hideMark/>
          </w:tcPr>
          <w:p w:rsidR="001B34A3" w:rsidRPr="0007121F" w:rsidRDefault="001B34A3" w:rsidP="00BD3A7F">
            <w:pPr>
              <w:spacing w:after="0" w:line="360" w:lineRule="auto"/>
              <w:jc w:val="both"/>
              <w:rPr>
                <w:rFonts w:ascii="Times New Roman" w:hAnsi="Times New Roman" w:cs="Times New Roman"/>
                <w:b/>
                <w:bCs/>
                <w:sz w:val="24"/>
                <w:szCs w:val="24"/>
              </w:rPr>
            </w:pPr>
            <w:r w:rsidRPr="0007121F">
              <w:rPr>
                <w:rFonts w:ascii="Times New Roman" w:hAnsi="Times New Roman" w:cs="Times New Roman"/>
                <w:sz w:val="24"/>
                <w:szCs w:val="24"/>
              </w:rPr>
              <w:t>Broker recommendation</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39%</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48%</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5%</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4%</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5%</w:t>
            </w:r>
          </w:p>
        </w:tc>
      </w:tr>
      <w:tr w:rsidR="001B34A3" w:rsidRPr="0007121F" w:rsidTr="007C711B">
        <w:trPr>
          <w:trHeight w:val="300"/>
        </w:trPr>
        <w:tc>
          <w:tcPr>
            <w:tcW w:w="4912"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 xml:space="preserve"> Family member opinions</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3%</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10%</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85%</w:t>
            </w:r>
          </w:p>
        </w:tc>
      </w:tr>
      <w:tr w:rsidR="001B34A3" w:rsidRPr="0007121F" w:rsidTr="007C711B">
        <w:trPr>
          <w:trHeight w:val="300"/>
        </w:trPr>
        <w:tc>
          <w:tcPr>
            <w:tcW w:w="4912"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Friend or coworker recommendations</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3%</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4%</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31%</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61%</w:t>
            </w:r>
          </w:p>
        </w:tc>
      </w:tr>
      <w:tr w:rsidR="001B34A3" w:rsidRPr="0007121F" w:rsidTr="007C711B">
        <w:trPr>
          <w:trHeight w:val="315"/>
        </w:trPr>
        <w:tc>
          <w:tcPr>
            <w:tcW w:w="4912"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b/>
                <w:bCs/>
                <w:sz w:val="24"/>
                <w:szCs w:val="24"/>
              </w:rPr>
              <w:t>Personal Financial Needs</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 </w:t>
            </w:r>
          </w:p>
        </w:tc>
      </w:tr>
      <w:tr w:rsidR="001B34A3" w:rsidRPr="0007121F" w:rsidTr="007C711B">
        <w:trPr>
          <w:trHeight w:val="300"/>
        </w:trPr>
        <w:tc>
          <w:tcPr>
            <w:tcW w:w="4912"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 xml:space="preserve">Needs for diversification </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6%</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5%</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25%</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41%</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23%</w:t>
            </w:r>
          </w:p>
        </w:tc>
      </w:tr>
      <w:tr w:rsidR="001B34A3" w:rsidRPr="0007121F" w:rsidTr="007C711B">
        <w:trPr>
          <w:trHeight w:val="300"/>
        </w:trPr>
        <w:tc>
          <w:tcPr>
            <w:tcW w:w="4912"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Ease of obtaining borrowed funds</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3%</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4%</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10%</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83%</w:t>
            </w:r>
          </w:p>
        </w:tc>
      </w:tr>
      <w:tr w:rsidR="001B34A3" w:rsidRPr="0007121F" w:rsidTr="007C711B">
        <w:trPr>
          <w:trHeight w:val="300"/>
        </w:trPr>
        <w:tc>
          <w:tcPr>
            <w:tcW w:w="4912"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Minimizing risk of loss on the market</w:t>
            </w:r>
          </w:p>
        </w:tc>
        <w:tc>
          <w:tcPr>
            <w:tcW w:w="776"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0%</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3%</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5%</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16%</w:t>
            </w:r>
          </w:p>
        </w:tc>
        <w:tc>
          <w:tcPr>
            <w:tcW w:w="775" w:type="dxa"/>
            <w:noWrap/>
            <w:hideMark/>
          </w:tcPr>
          <w:p w:rsidR="001B34A3" w:rsidRPr="0007121F" w:rsidRDefault="001B34A3" w:rsidP="00BD3A7F">
            <w:pPr>
              <w:spacing w:after="0" w:line="360" w:lineRule="auto"/>
              <w:jc w:val="both"/>
              <w:rPr>
                <w:rFonts w:ascii="Times New Roman" w:hAnsi="Times New Roman" w:cs="Times New Roman"/>
                <w:sz w:val="24"/>
                <w:szCs w:val="24"/>
              </w:rPr>
            </w:pPr>
            <w:r w:rsidRPr="0007121F">
              <w:rPr>
                <w:rFonts w:ascii="Times New Roman" w:hAnsi="Times New Roman" w:cs="Times New Roman"/>
                <w:sz w:val="24"/>
                <w:szCs w:val="24"/>
              </w:rPr>
              <w:t>76%</w:t>
            </w:r>
          </w:p>
        </w:tc>
      </w:tr>
    </w:tbl>
    <w:p w:rsidR="001B34A3" w:rsidRDefault="001B34A3" w:rsidP="00BD3A7F">
      <w:pPr>
        <w:jc w:val="center"/>
        <w:rPr>
          <w:rFonts w:ascii="Times New Roman" w:hAnsi="Times New Roman" w:cs="Times New Roman"/>
          <w:b/>
          <w:sz w:val="24"/>
          <w:szCs w:val="24"/>
        </w:rPr>
      </w:pPr>
      <w:bookmarkStart w:id="44" w:name="_Toc491180821"/>
      <w:r w:rsidRPr="00007073">
        <w:rPr>
          <w:rFonts w:ascii="Times New Roman" w:hAnsi="Times New Roman" w:cs="Times New Roman"/>
          <w:b/>
          <w:sz w:val="24"/>
          <w:szCs w:val="24"/>
        </w:rPr>
        <w:t>Table 5.</w:t>
      </w:r>
      <w:bookmarkEnd w:id="44"/>
      <w:r w:rsidR="007D246F">
        <w:rPr>
          <w:rFonts w:ascii="Times New Roman" w:hAnsi="Times New Roman" w:cs="Times New Roman"/>
          <w:b/>
          <w:sz w:val="24"/>
          <w:szCs w:val="24"/>
        </w:rPr>
        <w:t>1.1</w:t>
      </w:r>
      <w:r w:rsidRPr="00007073">
        <w:rPr>
          <w:rFonts w:ascii="Times New Roman" w:hAnsi="Times New Roman" w:cs="Times New Roman"/>
          <w:b/>
          <w:sz w:val="24"/>
          <w:szCs w:val="24"/>
        </w:rPr>
        <w:t xml:space="preserve"> Survey Results in Percentage Form</w:t>
      </w:r>
    </w:p>
    <w:p w:rsidR="00007073" w:rsidRPr="00007073" w:rsidRDefault="00007073" w:rsidP="00007073">
      <w:pPr>
        <w:rPr>
          <w:rFonts w:ascii="Times New Roman" w:hAnsi="Times New Roman" w:cs="Times New Roman"/>
          <w:b/>
          <w:sz w:val="24"/>
          <w:szCs w:val="24"/>
        </w:rPr>
      </w:pPr>
    </w:p>
    <w:p w:rsidR="001B34A3" w:rsidRDefault="001B34A3" w:rsidP="001B34A3">
      <w:pPr>
        <w:pStyle w:val="NormalWeb"/>
        <w:spacing w:before="0" w:beforeAutospacing="0" w:after="200" w:afterAutospacing="0" w:line="276" w:lineRule="auto"/>
        <w:jc w:val="both"/>
        <w:rPr>
          <w:rFonts w:ascii="Times-Roman" w:eastAsiaTheme="minorEastAsia" w:hAnsi="Times-Roman" w:cs="Times-Roman"/>
        </w:rPr>
      </w:pPr>
      <w:r w:rsidRPr="006F1B72">
        <w:rPr>
          <w:rFonts w:ascii="Times-Roman" w:eastAsiaTheme="minorEastAsia" w:hAnsi="Times-Roman" w:cs="Times-Roman"/>
        </w:rPr>
        <w:lastRenderedPageBreak/>
        <w:t xml:space="preserve">Table 1 depicts all the </w:t>
      </w:r>
      <w:r>
        <w:rPr>
          <w:rFonts w:ascii="Times-Roman" w:eastAsiaTheme="minorEastAsia" w:hAnsi="Times-Roman" w:cs="Times-Roman"/>
        </w:rPr>
        <w:t>categories and the factors under them, and the all the result gained from the survey in percentage form, which can clearly define or tell us the most influential factors are and in which category they belong to.  In Self-image/ firm image co incidence we can see that only firm status in the industry and reputation of the firm have substantial effect on the investment decision as 28% of the people are influenced to a very large extent and 39% of the people are influenced to a large extent by firms status in the industry and also 28% and 51% of the people are influenced to a very large extent and to a large extent respectively by the reputation of the firm. Rest of the factors in Self-image/Firm image coincidence does not have such significant influence. The least being the firm’s involvement in solving community problem which had no influence whatsoever to 70% people in sample.</w:t>
      </w:r>
    </w:p>
    <w:p w:rsidR="001B34A3" w:rsidRDefault="001B34A3" w:rsidP="001B34A3">
      <w:pPr>
        <w:pStyle w:val="NormalWeb"/>
        <w:spacing w:before="0" w:beforeAutospacing="0" w:after="200" w:afterAutospacing="0" w:line="276" w:lineRule="auto"/>
        <w:jc w:val="both"/>
        <w:rPr>
          <w:rFonts w:ascii="Times-Roman" w:eastAsiaTheme="minorEastAsia" w:hAnsi="Times-Roman" w:cs="Times-Roman"/>
        </w:rPr>
      </w:pPr>
      <w:r>
        <w:rPr>
          <w:rFonts w:ascii="Times-Roman" w:eastAsiaTheme="minorEastAsia" w:hAnsi="Times-Roman" w:cs="Times-Roman"/>
        </w:rPr>
        <w:t xml:space="preserve">In accounting information category each and every factor had a massive influence among the investors of which the top being the price of the share factor which influenced 80% of the total population, besides this expected corporate earnings, dividends paid and expected dividend by the investor have influenced 59%, 55%, 11% of the total investors to a very large extent before buying a particular stock. </w:t>
      </w:r>
    </w:p>
    <w:p w:rsidR="001B34A3" w:rsidRDefault="001B34A3" w:rsidP="001B34A3">
      <w:pPr>
        <w:pStyle w:val="NormalWeb"/>
        <w:spacing w:before="0" w:beforeAutospacing="0" w:after="200" w:afterAutospacing="0" w:line="276" w:lineRule="auto"/>
        <w:jc w:val="both"/>
        <w:rPr>
          <w:rFonts w:ascii="Times-Roman" w:eastAsiaTheme="minorEastAsia" w:hAnsi="Times-Roman" w:cs="Times-Roman"/>
        </w:rPr>
      </w:pPr>
      <w:r>
        <w:rPr>
          <w:rFonts w:ascii="Times-Roman" w:eastAsiaTheme="minorEastAsia" w:hAnsi="Times-Roman" w:cs="Times-Roman"/>
        </w:rPr>
        <w:t xml:space="preserve">In general information factors it can be seen that people is highly influenced by statements of the government officials, about 40% people is highly influenced by government statements   as government statements are authentic and has high chance of making an impact in the market. Besides this other notable factors information collected form the internet, fluctuation development in stock index and recent price fluctuation in a firms stock has influenced 54%, 48% 46% and 60% investors to a large extent. </w:t>
      </w:r>
    </w:p>
    <w:p w:rsidR="001B34A3" w:rsidRDefault="001B34A3" w:rsidP="001B34A3">
      <w:pPr>
        <w:pStyle w:val="NormalWeb"/>
        <w:spacing w:before="0" w:beforeAutospacing="0" w:after="200" w:afterAutospacing="0" w:line="276" w:lineRule="auto"/>
        <w:jc w:val="both"/>
        <w:rPr>
          <w:rFonts w:ascii="Times-Roman" w:eastAsiaTheme="minorEastAsia" w:hAnsi="Times-Roman" w:cs="Times-Roman"/>
        </w:rPr>
      </w:pPr>
      <w:r>
        <w:rPr>
          <w:rFonts w:ascii="Times-Roman" w:eastAsiaTheme="minorEastAsia" w:hAnsi="Times-Roman" w:cs="Times-Roman"/>
        </w:rPr>
        <w:t xml:space="preserve">In advocate recommendation category, only Broker recommendation has a very large influence as 39% and 48% people strongly agree and agree respectively, as most of the investors in capital market </w:t>
      </w:r>
      <w:r w:rsidR="00966CD7">
        <w:rPr>
          <w:rFonts w:ascii="Times-Roman" w:eastAsiaTheme="minorEastAsia" w:hAnsi="Times-Roman" w:cs="Times-Roman"/>
        </w:rPr>
        <w:t>do</w:t>
      </w:r>
      <w:r>
        <w:rPr>
          <w:rFonts w:ascii="Times-Roman" w:eastAsiaTheme="minorEastAsia" w:hAnsi="Times-Roman" w:cs="Times-Roman"/>
        </w:rPr>
        <w:t xml:space="preserve"> not have adequate knowledge about market analysis they depend heavily on </w:t>
      </w:r>
      <w:proofErr w:type="gramStart"/>
      <w:r>
        <w:rPr>
          <w:rFonts w:ascii="Times-Roman" w:eastAsiaTheme="minorEastAsia" w:hAnsi="Times-Roman" w:cs="Times-Roman"/>
        </w:rPr>
        <w:t>brokers</w:t>
      </w:r>
      <w:proofErr w:type="gramEnd"/>
      <w:r>
        <w:rPr>
          <w:rFonts w:ascii="Times-Roman" w:eastAsiaTheme="minorEastAsia" w:hAnsi="Times-Roman" w:cs="Times-Roman"/>
        </w:rPr>
        <w:t xml:space="preserve"> recommendation to gain profit. The rest of the factors like family members opinion, friends and coworkers recommendation does not influence a high number of investors to any extent</w:t>
      </w:r>
    </w:p>
    <w:p w:rsidR="001B34A3" w:rsidRPr="006D4738" w:rsidRDefault="001B34A3" w:rsidP="001B34A3">
      <w:pPr>
        <w:pStyle w:val="NormalWeb"/>
        <w:spacing w:before="0" w:beforeAutospacing="0" w:after="200" w:afterAutospacing="0" w:line="276" w:lineRule="auto"/>
        <w:jc w:val="both"/>
        <w:rPr>
          <w:rFonts w:ascii="Times-Roman" w:eastAsiaTheme="minorEastAsia" w:hAnsi="Times-Roman" w:cs="Times-Roman"/>
        </w:rPr>
      </w:pPr>
      <w:r>
        <w:rPr>
          <w:rFonts w:ascii="Times-Roman" w:eastAsiaTheme="minorEastAsia" w:hAnsi="Times-Roman" w:cs="Times-Roman"/>
        </w:rPr>
        <w:t>In personal financial needs, 83% of the people are not at all influenced by the ease of obtaining borrowed funds as it is not very easy to get access to fund to borrow. And over 76% on the people are to no extent influenced by the factor minimizing risk of loss on the market, as Market over here is very volatile and it instead of minimizing risk to some extent increases it.</w:t>
      </w:r>
    </w:p>
    <w:tbl>
      <w:tblPr>
        <w:tblpPr w:leftFromText="180" w:rightFromText="180" w:vertAnchor="text" w:horzAnchor="margin" w:tblpXSpec="center" w:tblpY="-527"/>
        <w:tblW w:w="9090" w:type="dxa"/>
        <w:tblLook w:val="04A0" w:firstRow="1" w:lastRow="0" w:firstColumn="1" w:lastColumn="0" w:noHBand="0" w:noVBand="1"/>
      </w:tblPr>
      <w:tblGrid>
        <w:gridCol w:w="790"/>
        <w:gridCol w:w="5690"/>
        <w:gridCol w:w="1310"/>
        <w:gridCol w:w="1350"/>
      </w:tblGrid>
      <w:tr w:rsidR="001B34A3" w:rsidRPr="001B7DDE" w:rsidTr="007C711B">
        <w:trPr>
          <w:trHeight w:val="315"/>
        </w:trPr>
        <w:tc>
          <w:tcPr>
            <w:tcW w:w="79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B34A3" w:rsidRPr="00F75A02" w:rsidRDefault="001B34A3" w:rsidP="007C711B">
            <w:pPr>
              <w:spacing w:after="0" w:line="240" w:lineRule="auto"/>
              <w:jc w:val="both"/>
              <w:rPr>
                <w:rFonts w:ascii="Times New Roman" w:eastAsia="Times New Roman" w:hAnsi="Times New Roman" w:cs="Times New Roman"/>
                <w:b/>
                <w:color w:val="000000"/>
                <w:sz w:val="24"/>
                <w:szCs w:val="24"/>
              </w:rPr>
            </w:pPr>
            <w:r w:rsidRPr="00F75A02">
              <w:rPr>
                <w:rFonts w:ascii="Times New Roman" w:eastAsia="Times New Roman" w:hAnsi="Times New Roman" w:cs="Times New Roman"/>
                <w:b/>
                <w:color w:val="000000"/>
                <w:sz w:val="24"/>
                <w:szCs w:val="24"/>
              </w:rPr>
              <w:lastRenderedPageBreak/>
              <w:t xml:space="preserve">Rank </w:t>
            </w:r>
          </w:p>
        </w:tc>
        <w:tc>
          <w:tcPr>
            <w:tcW w:w="5690" w:type="dxa"/>
            <w:tcBorders>
              <w:top w:val="single" w:sz="8" w:space="0" w:color="auto"/>
              <w:left w:val="nil"/>
              <w:bottom w:val="single" w:sz="8" w:space="0" w:color="auto"/>
              <w:right w:val="single" w:sz="8" w:space="0" w:color="auto"/>
            </w:tcBorders>
            <w:shd w:val="clear" w:color="auto" w:fill="auto"/>
            <w:noWrap/>
            <w:vAlign w:val="bottom"/>
            <w:hideMark/>
          </w:tcPr>
          <w:p w:rsidR="001B34A3" w:rsidRPr="00F75A02" w:rsidRDefault="001B34A3" w:rsidP="007C711B">
            <w:pPr>
              <w:spacing w:after="0" w:line="240" w:lineRule="auto"/>
              <w:jc w:val="both"/>
              <w:rPr>
                <w:rFonts w:ascii="Times New Roman" w:eastAsia="Times New Roman" w:hAnsi="Times New Roman" w:cs="Times New Roman"/>
                <w:b/>
                <w:color w:val="000000"/>
                <w:sz w:val="24"/>
                <w:szCs w:val="24"/>
              </w:rPr>
            </w:pPr>
            <w:r w:rsidRPr="00F75A02">
              <w:rPr>
                <w:rFonts w:ascii="Times New Roman" w:eastAsia="Times New Roman" w:hAnsi="Times New Roman" w:cs="Times New Roman"/>
                <w:b/>
                <w:color w:val="000000"/>
                <w:sz w:val="24"/>
                <w:szCs w:val="24"/>
              </w:rPr>
              <w:t>Factors</w:t>
            </w:r>
          </w:p>
        </w:tc>
        <w:tc>
          <w:tcPr>
            <w:tcW w:w="1260" w:type="dxa"/>
            <w:tcBorders>
              <w:top w:val="single" w:sz="8" w:space="0" w:color="auto"/>
              <w:left w:val="nil"/>
              <w:bottom w:val="single" w:sz="8" w:space="0" w:color="auto"/>
              <w:right w:val="single" w:sz="8" w:space="0" w:color="auto"/>
            </w:tcBorders>
            <w:shd w:val="clear" w:color="auto" w:fill="auto"/>
            <w:noWrap/>
            <w:vAlign w:val="bottom"/>
            <w:hideMark/>
          </w:tcPr>
          <w:p w:rsidR="001B34A3" w:rsidRPr="00F75A02" w:rsidRDefault="001B34A3" w:rsidP="007C711B">
            <w:pPr>
              <w:spacing w:after="0" w:line="240" w:lineRule="auto"/>
              <w:jc w:val="both"/>
              <w:rPr>
                <w:rFonts w:ascii="Times New Roman" w:eastAsia="Times New Roman" w:hAnsi="Times New Roman" w:cs="Times New Roman"/>
                <w:b/>
                <w:color w:val="000000"/>
                <w:sz w:val="24"/>
                <w:szCs w:val="24"/>
              </w:rPr>
            </w:pPr>
            <w:r w:rsidRPr="00F75A02">
              <w:rPr>
                <w:rFonts w:ascii="Times New Roman" w:eastAsia="Times New Roman" w:hAnsi="Times New Roman" w:cs="Times New Roman"/>
                <w:b/>
                <w:color w:val="000000"/>
                <w:sz w:val="24"/>
                <w:szCs w:val="24"/>
              </w:rPr>
              <w:t xml:space="preserve">Frequency </w:t>
            </w:r>
          </w:p>
        </w:tc>
        <w:tc>
          <w:tcPr>
            <w:tcW w:w="1350" w:type="dxa"/>
            <w:tcBorders>
              <w:top w:val="single" w:sz="8" w:space="0" w:color="auto"/>
              <w:left w:val="nil"/>
              <w:bottom w:val="single" w:sz="8" w:space="0" w:color="auto"/>
              <w:right w:val="single" w:sz="8" w:space="0" w:color="auto"/>
            </w:tcBorders>
            <w:shd w:val="clear" w:color="auto" w:fill="auto"/>
            <w:noWrap/>
            <w:vAlign w:val="bottom"/>
            <w:hideMark/>
          </w:tcPr>
          <w:p w:rsidR="001B34A3" w:rsidRPr="00F75A02" w:rsidRDefault="001B34A3" w:rsidP="007C711B">
            <w:pPr>
              <w:spacing w:after="0" w:line="240" w:lineRule="auto"/>
              <w:jc w:val="both"/>
              <w:rPr>
                <w:rFonts w:ascii="Times New Roman" w:eastAsia="Times New Roman" w:hAnsi="Times New Roman" w:cs="Times New Roman"/>
                <w:b/>
                <w:color w:val="000000"/>
                <w:sz w:val="24"/>
                <w:szCs w:val="24"/>
              </w:rPr>
            </w:pPr>
            <w:r w:rsidRPr="00F75A02">
              <w:rPr>
                <w:rFonts w:ascii="Times New Roman" w:eastAsia="Times New Roman" w:hAnsi="Times New Roman" w:cs="Times New Roman"/>
                <w:b/>
                <w:color w:val="000000"/>
                <w:sz w:val="24"/>
                <w:szCs w:val="24"/>
              </w:rPr>
              <w:t xml:space="preserve">Percentage </w:t>
            </w:r>
          </w:p>
        </w:tc>
      </w:tr>
      <w:tr w:rsidR="001B34A3" w:rsidRPr="001B7DDE" w:rsidTr="007C711B">
        <w:trPr>
          <w:trHeight w:val="315"/>
        </w:trPr>
        <w:tc>
          <w:tcPr>
            <w:tcW w:w="79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1</w:t>
            </w:r>
          </w:p>
        </w:tc>
        <w:tc>
          <w:tcPr>
            <w:tcW w:w="5690" w:type="dxa"/>
            <w:tcBorders>
              <w:top w:val="nil"/>
              <w:left w:val="nil"/>
              <w:bottom w:val="single" w:sz="8" w:space="0" w:color="auto"/>
              <w:right w:val="nil"/>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The price of a share</w:t>
            </w:r>
          </w:p>
        </w:tc>
        <w:tc>
          <w:tcPr>
            <w:tcW w:w="126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64</w:t>
            </w:r>
          </w:p>
        </w:tc>
        <w:tc>
          <w:tcPr>
            <w:tcW w:w="1350" w:type="dxa"/>
            <w:tcBorders>
              <w:top w:val="nil"/>
              <w:left w:val="nil"/>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80%</w:t>
            </w:r>
          </w:p>
        </w:tc>
      </w:tr>
      <w:tr w:rsidR="001B34A3" w:rsidRPr="001B7DDE" w:rsidTr="007C711B">
        <w:trPr>
          <w:trHeight w:val="315"/>
        </w:trPr>
        <w:tc>
          <w:tcPr>
            <w:tcW w:w="79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2</w:t>
            </w:r>
          </w:p>
        </w:tc>
        <w:tc>
          <w:tcPr>
            <w:tcW w:w="5690" w:type="dxa"/>
            <w:tcBorders>
              <w:top w:val="nil"/>
              <w:left w:val="nil"/>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Expected corporate earnings from financial statements e.g. EPS</w:t>
            </w:r>
          </w:p>
        </w:tc>
        <w:tc>
          <w:tcPr>
            <w:tcW w:w="1260" w:type="dxa"/>
            <w:tcBorders>
              <w:top w:val="nil"/>
              <w:left w:val="nil"/>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47</w:t>
            </w:r>
          </w:p>
        </w:tc>
        <w:tc>
          <w:tcPr>
            <w:tcW w:w="1350" w:type="dxa"/>
            <w:tcBorders>
              <w:top w:val="nil"/>
              <w:left w:val="nil"/>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59%</w:t>
            </w:r>
          </w:p>
        </w:tc>
      </w:tr>
      <w:tr w:rsidR="001B34A3" w:rsidRPr="001B7DDE" w:rsidTr="007C711B">
        <w:trPr>
          <w:trHeight w:val="315"/>
        </w:trPr>
        <w:tc>
          <w:tcPr>
            <w:tcW w:w="79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3</w:t>
            </w:r>
          </w:p>
        </w:tc>
        <w:tc>
          <w:tcPr>
            <w:tcW w:w="5690" w:type="dxa"/>
            <w:tcBorders>
              <w:top w:val="nil"/>
              <w:left w:val="nil"/>
              <w:bottom w:val="single" w:sz="8" w:space="0" w:color="auto"/>
              <w:right w:val="nil"/>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Dividends paid</w:t>
            </w:r>
          </w:p>
        </w:tc>
        <w:tc>
          <w:tcPr>
            <w:tcW w:w="126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44</w:t>
            </w:r>
          </w:p>
        </w:tc>
        <w:tc>
          <w:tcPr>
            <w:tcW w:w="1350" w:type="dxa"/>
            <w:tcBorders>
              <w:top w:val="nil"/>
              <w:left w:val="nil"/>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55%</w:t>
            </w:r>
          </w:p>
        </w:tc>
      </w:tr>
      <w:tr w:rsidR="001B34A3" w:rsidRPr="001B7DDE" w:rsidTr="007C711B">
        <w:trPr>
          <w:trHeight w:val="315"/>
        </w:trPr>
        <w:tc>
          <w:tcPr>
            <w:tcW w:w="79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4</w:t>
            </w:r>
          </w:p>
        </w:tc>
        <w:tc>
          <w:tcPr>
            <w:tcW w:w="5690" w:type="dxa"/>
            <w:tcBorders>
              <w:top w:val="nil"/>
              <w:left w:val="nil"/>
              <w:bottom w:val="single" w:sz="8" w:space="0" w:color="auto"/>
              <w:right w:val="nil"/>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Statements of government officials</w:t>
            </w:r>
          </w:p>
        </w:tc>
        <w:tc>
          <w:tcPr>
            <w:tcW w:w="126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32</w:t>
            </w:r>
          </w:p>
        </w:tc>
        <w:tc>
          <w:tcPr>
            <w:tcW w:w="1350" w:type="dxa"/>
            <w:tcBorders>
              <w:top w:val="nil"/>
              <w:left w:val="nil"/>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40%</w:t>
            </w:r>
          </w:p>
        </w:tc>
      </w:tr>
      <w:tr w:rsidR="001B34A3" w:rsidRPr="001B7DDE" w:rsidTr="007C711B">
        <w:trPr>
          <w:trHeight w:val="315"/>
        </w:trPr>
        <w:tc>
          <w:tcPr>
            <w:tcW w:w="79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5</w:t>
            </w:r>
          </w:p>
        </w:tc>
        <w:tc>
          <w:tcPr>
            <w:tcW w:w="5690" w:type="dxa"/>
            <w:tcBorders>
              <w:top w:val="nil"/>
              <w:left w:val="nil"/>
              <w:bottom w:val="single" w:sz="8" w:space="0" w:color="auto"/>
              <w:right w:val="nil"/>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Broker recommendation</w:t>
            </w:r>
          </w:p>
        </w:tc>
        <w:tc>
          <w:tcPr>
            <w:tcW w:w="126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31</w:t>
            </w:r>
          </w:p>
        </w:tc>
        <w:tc>
          <w:tcPr>
            <w:tcW w:w="1350" w:type="dxa"/>
            <w:tcBorders>
              <w:top w:val="nil"/>
              <w:left w:val="nil"/>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39%</w:t>
            </w:r>
          </w:p>
        </w:tc>
      </w:tr>
      <w:tr w:rsidR="001B34A3" w:rsidRPr="001B7DDE" w:rsidTr="007C711B">
        <w:trPr>
          <w:trHeight w:val="315"/>
        </w:trPr>
        <w:tc>
          <w:tcPr>
            <w:tcW w:w="79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6</w:t>
            </w:r>
          </w:p>
        </w:tc>
        <w:tc>
          <w:tcPr>
            <w:tcW w:w="5690" w:type="dxa"/>
            <w:tcBorders>
              <w:top w:val="nil"/>
              <w:left w:val="nil"/>
              <w:bottom w:val="single" w:sz="8" w:space="0" w:color="auto"/>
              <w:right w:val="nil"/>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Firm status in industry</w:t>
            </w:r>
          </w:p>
        </w:tc>
        <w:tc>
          <w:tcPr>
            <w:tcW w:w="126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22</w:t>
            </w:r>
          </w:p>
        </w:tc>
        <w:tc>
          <w:tcPr>
            <w:tcW w:w="1350" w:type="dxa"/>
            <w:tcBorders>
              <w:top w:val="nil"/>
              <w:left w:val="nil"/>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28%</w:t>
            </w:r>
          </w:p>
        </w:tc>
      </w:tr>
      <w:tr w:rsidR="001B34A3" w:rsidRPr="001B7DDE" w:rsidTr="007C711B">
        <w:trPr>
          <w:trHeight w:val="315"/>
        </w:trPr>
        <w:tc>
          <w:tcPr>
            <w:tcW w:w="79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7</w:t>
            </w:r>
          </w:p>
        </w:tc>
        <w:tc>
          <w:tcPr>
            <w:tcW w:w="5690" w:type="dxa"/>
            <w:tcBorders>
              <w:top w:val="nil"/>
              <w:left w:val="nil"/>
              <w:bottom w:val="single" w:sz="8" w:space="0" w:color="auto"/>
              <w:right w:val="nil"/>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Reputation of the firm</w:t>
            </w:r>
          </w:p>
        </w:tc>
        <w:tc>
          <w:tcPr>
            <w:tcW w:w="126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22</w:t>
            </w:r>
          </w:p>
        </w:tc>
        <w:tc>
          <w:tcPr>
            <w:tcW w:w="1350" w:type="dxa"/>
            <w:tcBorders>
              <w:top w:val="nil"/>
              <w:left w:val="nil"/>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28%</w:t>
            </w:r>
          </w:p>
        </w:tc>
      </w:tr>
      <w:tr w:rsidR="001B34A3" w:rsidRPr="001B7DDE" w:rsidTr="007C711B">
        <w:trPr>
          <w:trHeight w:val="315"/>
        </w:trPr>
        <w:tc>
          <w:tcPr>
            <w:tcW w:w="79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8</w:t>
            </w:r>
          </w:p>
        </w:tc>
        <w:tc>
          <w:tcPr>
            <w:tcW w:w="5690" w:type="dxa"/>
            <w:tcBorders>
              <w:top w:val="nil"/>
              <w:left w:val="nil"/>
              <w:bottom w:val="single" w:sz="8" w:space="0" w:color="auto"/>
              <w:right w:val="nil"/>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Fluctuation/developments in the stock index</w:t>
            </w:r>
          </w:p>
        </w:tc>
        <w:tc>
          <w:tcPr>
            <w:tcW w:w="126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18</w:t>
            </w:r>
          </w:p>
        </w:tc>
        <w:tc>
          <w:tcPr>
            <w:tcW w:w="1350" w:type="dxa"/>
            <w:tcBorders>
              <w:top w:val="nil"/>
              <w:left w:val="nil"/>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23%</w:t>
            </w:r>
          </w:p>
        </w:tc>
      </w:tr>
      <w:tr w:rsidR="001B34A3" w:rsidRPr="001B7DDE" w:rsidTr="007C711B">
        <w:trPr>
          <w:trHeight w:val="315"/>
        </w:trPr>
        <w:tc>
          <w:tcPr>
            <w:tcW w:w="79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9</w:t>
            </w:r>
          </w:p>
        </w:tc>
        <w:tc>
          <w:tcPr>
            <w:tcW w:w="5690" w:type="dxa"/>
            <w:tcBorders>
              <w:top w:val="nil"/>
              <w:left w:val="nil"/>
              <w:bottom w:val="single" w:sz="8" w:space="0" w:color="auto"/>
              <w:right w:val="nil"/>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Recent price fluctuation in a firm’s stock</w:t>
            </w:r>
          </w:p>
        </w:tc>
        <w:tc>
          <w:tcPr>
            <w:tcW w:w="126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15</w:t>
            </w:r>
          </w:p>
        </w:tc>
        <w:tc>
          <w:tcPr>
            <w:tcW w:w="1350" w:type="dxa"/>
            <w:tcBorders>
              <w:top w:val="nil"/>
              <w:left w:val="nil"/>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19%</w:t>
            </w:r>
          </w:p>
        </w:tc>
      </w:tr>
      <w:tr w:rsidR="001B34A3" w:rsidRPr="001B7DDE" w:rsidTr="007C711B">
        <w:trPr>
          <w:trHeight w:val="315"/>
        </w:trPr>
        <w:tc>
          <w:tcPr>
            <w:tcW w:w="79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10</w:t>
            </w:r>
          </w:p>
        </w:tc>
        <w:tc>
          <w:tcPr>
            <w:tcW w:w="5690" w:type="dxa"/>
            <w:tcBorders>
              <w:top w:val="nil"/>
              <w:left w:val="nil"/>
              <w:bottom w:val="single" w:sz="8" w:space="0" w:color="auto"/>
              <w:right w:val="nil"/>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Expected dividends by investors</w:t>
            </w:r>
          </w:p>
        </w:tc>
        <w:tc>
          <w:tcPr>
            <w:tcW w:w="126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9</w:t>
            </w:r>
          </w:p>
        </w:tc>
        <w:tc>
          <w:tcPr>
            <w:tcW w:w="1350" w:type="dxa"/>
            <w:tcBorders>
              <w:top w:val="nil"/>
              <w:left w:val="nil"/>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11%</w:t>
            </w:r>
          </w:p>
        </w:tc>
      </w:tr>
      <w:tr w:rsidR="001B34A3" w:rsidRPr="001B7DDE" w:rsidTr="007C711B">
        <w:trPr>
          <w:trHeight w:val="315"/>
        </w:trPr>
        <w:tc>
          <w:tcPr>
            <w:tcW w:w="79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11</w:t>
            </w:r>
          </w:p>
        </w:tc>
        <w:tc>
          <w:tcPr>
            <w:tcW w:w="5690" w:type="dxa"/>
            <w:tcBorders>
              <w:top w:val="nil"/>
              <w:left w:val="nil"/>
              <w:bottom w:val="single" w:sz="8" w:space="0" w:color="auto"/>
              <w:right w:val="nil"/>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Information obtained from the internet</w:t>
            </w:r>
          </w:p>
        </w:tc>
        <w:tc>
          <w:tcPr>
            <w:tcW w:w="126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7</w:t>
            </w:r>
          </w:p>
        </w:tc>
        <w:tc>
          <w:tcPr>
            <w:tcW w:w="1350" w:type="dxa"/>
            <w:tcBorders>
              <w:top w:val="nil"/>
              <w:left w:val="nil"/>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9%</w:t>
            </w:r>
          </w:p>
        </w:tc>
      </w:tr>
      <w:tr w:rsidR="001B34A3" w:rsidRPr="001B7DDE" w:rsidTr="007C711B">
        <w:trPr>
          <w:trHeight w:val="315"/>
        </w:trPr>
        <w:tc>
          <w:tcPr>
            <w:tcW w:w="79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12</w:t>
            </w:r>
          </w:p>
        </w:tc>
        <w:tc>
          <w:tcPr>
            <w:tcW w:w="5690" w:type="dxa"/>
            <w:tcBorders>
              <w:top w:val="nil"/>
              <w:left w:val="nil"/>
              <w:bottom w:val="single" w:sz="8" w:space="0" w:color="auto"/>
              <w:right w:val="nil"/>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 xml:space="preserve"> Feeling on the economy</w:t>
            </w:r>
          </w:p>
        </w:tc>
        <w:tc>
          <w:tcPr>
            <w:tcW w:w="126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5</w:t>
            </w:r>
          </w:p>
        </w:tc>
        <w:tc>
          <w:tcPr>
            <w:tcW w:w="1350" w:type="dxa"/>
            <w:tcBorders>
              <w:top w:val="nil"/>
              <w:left w:val="nil"/>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6%</w:t>
            </w:r>
          </w:p>
        </w:tc>
      </w:tr>
      <w:tr w:rsidR="001B34A3" w:rsidRPr="001B7DDE" w:rsidTr="007C711B">
        <w:trPr>
          <w:trHeight w:val="315"/>
        </w:trPr>
        <w:tc>
          <w:tcPr>
            <w:tcW w:w="79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13</w:t>
            </w:r>
          </w:p>
        </w:tc>
        <w:tc>
          <w:tcPr>
            <w:tcW w:w="5690" w:type="dxa"/>
            <w:tcBorders>
              <w:top w:val="nil"/>
              <w:left w:val="nil"/>
              <w:bottom w:val="single" w:sz="8" w:space="0" w:color="auto"/>
              <w:right w:val="nil"/>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 xml:space="preserve">Needs for diversification </w:t>
            </w:r>
          </w:p>
        </w:tc>
        <w:tc>
          <w:tcPr>
            <w:tcW w:w="126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5</w:t>
            </w:r>
          </w:p>
        </w:tc>
        <w:tc>
          <w:tcPr>
            <w:tcW w:w="1350" w:type="dxa"/>
            <w:tcBorders>
              <w:top w:val="nil"/>
              <w:left w:val="nil"/>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6%</w:t>
            </w:r>
          </w:p>
        </w:tc>
      </w:tr>
      <w:tr w:rsidR="001B34A3" w:rsidRPr="001B7DDE" w:rsidTr="007C711B">
        <w:trPr>
          <w:trHeight w:val="315"/>
        </w:trPr>
        <w:tc>
          <w:tcPr>
            <w:tcW w:w="79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14</w:t>
            </w:r>
          </w:p>
        </w:tc>
        <w:tc>
          <w:tcPr>
            <w:tcW w:w="5690" w:type="dxa"/>
            <w:tcBorders>
              <w:top w:val="nil"/>
              <w:left w:val="nil"/>
              <w:bottom w:val="single" w:sz="8" w:space="0" w:color="auto"/>
              <w:right w:val="nil"/>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Feelings for a firms products e.g. shares</w:t>
            </w:r>
          </w:p>
        </w:tc>
        <w:tc>
          <w:tcPr>
            <w:tcW w:w="126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4</w:t>
            </w:r>
          </w:p>
        </w:tc>
        <w:tc>
          <w:tcPr>
            <w:tcW w:w="1350" w:type="dxa"/>
            <w:tcBorders>
              <w:top w:val="nil"/>
              <w:left w:val="nil"/>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5%</w:t>
            </w:r>
          </w:p>
        </w:tc>
      </w:tr>
      <w:tr w:rsidR="001B34A3" w:rsidRPr="001B7DDE" w:rsidTr="007C711B">
        <w:trPr>
          <w:trHeight w:val="315"/>
        </w:trPr>
        <w:tc>
          <w:tcPr>
            <w:tcW w:w="79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15</w:t>
            </w:r>
          </w:p>
        </w:tc>
        <w:tc>
          <w:tcPr>
            <w:tcW w:w="5690" w:type="dxa"/>
            <w:tcBorders>
              <w:top w:val="nil"/>
              <w:left w:val="nil"/>
              <w:bottom w:val="single" w:sz="8" w:space="0" w:color="auto"/>
              <w:right w:val="nil"/>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Current economic indicators like interest rates</w:t>
            </w:r>
          </w:p>
        </w:tc>
        <w:tc>
          <w:tcPr>
            <w:tcW w:w="126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3</w:t>
            </w:r>
          </w:p>
        </w:tc>
        <w:tc>
          <w:tcPr>
            <w:tcW w:w="1350" w:type="dxa"/>
            <w:tcBorders>
              <w:top w:val="nil"/>
              <w:left w:val="nil"/>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4%</w:t>
            </w:r>
          </w:p>
        </w:tc>
      </w:tr>
      <w:tr w:rsidR="001B34A3" w:rsidRPr="001B7DDE" w:rsidTr="007C711B">
        <w:trPr>
          <w:trHeight w:val="315"/>
        </w:trPr>
        <w:tc>
          <w:tcPr>
            <w:tcW w:w="790" w:type="dxa"/>
            <w:tcBorders>
              <w:top w:val="nil"/>
              <w:left w:val="single" w:sz="8" w:space="0" w:color="auto"/>
              <w:bottom w:val="nil"/>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16</w:t>
            </w:r>
          </w:p>
        </w:tc>
        <w:tc>
          <w:tcPr>
            <w:tcW w:w="5690" w:type="dxa"/>
            <w:tcBorders>
              <w:top w:val="nil"/>
              <w:left w:val="nil"/>
              <w:bottom w:val="nil"/>
              <w:right w:val="nil"/>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Friend or coworker recommendations</w:t>
            </w:r>
          </w:p>
        </w:tc>
        <w:tc>
          <w:tcPr>
            <w:tcW w:w="1260" w:type="dxa"/>
            <w:tcBorders>
              <w:top w:val="nil"/>
              <w:left w:val="single" w:sz="8" w:space="0" w:color="auto"/>
              <w:bottom w:val="nil"/>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2</w:t>
            </w:r>
          </w:p>
        </w:tc>
        <w:tc>
          <w:tcPr>
            <w:tcW w:w="1350" w:type="dxa"/>
            <w:tcBorders>
              <w:top w:val="nil"/>
              <w:left w:val="nil"/>
              <w:bottom w:val="nil"/>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3%</w:t>
            </w:r>
          </w:p>
        </w:tc>
      </w:tr>
      <w:tr w:rsidR="001B34A3" w:rsidRPr="001B7DDE" w:rsidTr="007C711B">
        <w:trPr>
          <w:trHeight w:val="315"/>
        </w:trPr>
        <w:tc>
          <w:tcPr>
            <w:tcW w:w="79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17</w:t>
            </w:r>
          </w:p>
        </w:tc>
        <w:tc>
          <w:tcPr>
            <w:tcW w:w="5690" w:type="dxa"/>
            <w:tcBorders>
              <w:top w:val="single" w:sz="8" w:space="0" w:color="auto"/>
              <w:left w:val="nil"/>
              <w:bottom w:val="single" w:sz="8" w:space="0" w:color="auto"/>
              <w:right w:val="nil"/>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Ease of obtaining borrowed funds</w:t>
            </w:r>
          </w:p>
        </w:tc>
        <w:tc>
          <w:tcPr>
            <w:tcW w:w="12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2</w:t>
            </w:r>
          </w:p>
        </w:tc>
        <w:tc>
          <w:tcPr>
            <w:tcW w:w="1350" w:type="dxa"/>
            <w:tcBorders>
              <w:top w:val="single" w:sz="8" w:space="0" w:color="auto"/>
              <w:left w:val="nil"/>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3%</w:t>
            </w:r>
          </w:p>
        </w:tc>
      </w:tr>
      <w:tr w:rsidR="001B34A3" w:rsidRPr="001B7DDE" w:rsidTr="007C711B">
        <w:trPr>
          <w:trHeight w:val="315"/>
        </w:trPr>
        <w:tc>
          <w:tcPr>
            <w:tcW w:w="79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18</w:t>
            </w:r>
          </w:p>
        </w:tc>
        <w:tc>
          <w:tcPr>
            <w:tcW w:w="5690" w:type="dxa"/>
            <w:tcBorders>
              <w:top w:val="nil"/>
              <w:left w:val="nil"/>
              <w:bottom w:val="single" w:sz="8" w:space="0" w:color="auto"/>
              <w:right w:val="nil"/>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To earn money quickly</w:t>
            </w:r>
          </w:p>
        </w:tc>
        <w:tc>
          <w:tcPr>
            <w:tcW w:w="126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2</w:t>
            </w:r>
          </w:p>
        </w:tc>
        <w:tc>
          <w:tcPr>
            <w:tcW w:w="1350" w:type="dxa"/>
            <w:tcBorders>
              <w:top w:val="nil"/>
              <w:left w:val="nil"/>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3%</w:t>
            </w:r>
          </w:p>
        </w:tc>
      </w:tr>
      <w:tr w:rsidR="001B34A3" w:rsidRPr="001B7DDE" w:rsidTr="007C711B">
        <w:trPr>
          <w:trHeight w:val="315"/>
        </w:trPr>
        <w:tc>
          <w:tcPr>
            <w:tcW w:w="79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19</w:t>
            </w:r>
          </w:p>
        </w:tc>
        <w:tc>
          <w:tcPr>
            <w:tcW w:w="5690" w:type="dxa"/>
            <w:tcBorders>
              <w:top w:val="nil"/>
              <w:left w:val="nil"/>
              <w:bottom w:val="single" w:sz="8" w:space="0" w:color="auto"/>
              <w:right w:val="nil"/>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Family member opinions</w:t>
            </w:r>
          </w:p>
        </w:tc>
        <w:tc>
          <w:tcPr>
            <w:tcW w:w="126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1</w:t>
            </w:r>
          </w:p>
        </w:tc>
        <w:tc>
          <w:tcPr>
            <w:tcW w:w="1350" w:type="dxa"/>
            <w:tcBorders>
              <w:top w:val="nil"/>
              <w:left w:val="nil"/>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1%</w:t>
            </w:r>
          </w:p>
        </w:tc>
      </w:tr>
      <w:tr w:rsidR="001B34A3" w:rsidRPr="001B7DDE" w:rsidTr="007C711B">
        <w:trPr>
          <w:trHeight w:val="315"/>
        </w:trPr>
        <w:tc>
          <w:tcPr>
            <w:tcW w:w="79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20</w:t>
            </w:r>
          </w:p>
        </w:tc>
        <w:tc>
          <w:tcPr>
            <w:tcW w:w="5690" w:type="dxa"/>
            <w:tcBorders>
              <w:top w:val="nil"/>
              <w:left w:val="nil"/>
              <w:bottom w:val="single" w:sz="8" w:space="0" w:color="auto"/>
              <w:right w:val="nil"/>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Minimizing risk of loss on the market</w:t>
            </w:r>
          </w:p>
        </w:tc>
        <w:tc>
          <w:tcPr>
            <w:tcW w:w="1260" w:type="dxa"/>
            <w:tcBorders>
              <w:top w:val="nil"/>
              <w:left w:val="single" w:sz="8" w:space="0" w:color="auto"/>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0</w:t>
            </w:r>
          </w:p>
        </w:tc>
        <w:tc>
          <w:tcPr>
            <w:tcW w:w="1350" w:type="dxa"/>
            <w:tcBorders>
              <w:top w:val="nil"/>
              <w:left w:val="nil"/>
              <w:bottom w:val="single" w:sz="8" w:space="0" w:color="auto"/>
              <w:right w:val="single" w:sz="8" w:space="0" w:color="auto"/>
            </w:tcBorders>
            <w:shd w:val="clear" w:color="auto" w:fill="auto"/>
            <w:noWrap/>
            <w:vAlign w:val="bottom"/>
            <w:hideMark/>
          </w:tcPr>
          <w:p w:rsidR="001B34A3" w:rsidRPr="006E66B6" w:rsidRDefault="001B34A3" w:rsidP="007C711B">
            <w:pPr>
              <w:spacing w:after="0" w:line="240" w:lineRule="auto"/>
              <w:jc w:val="both"/>
              <w:rPr>
                <w:rFonts w:ascii="Times New Roman" w:eastAsia="Times New Roman" w:hAnsi="Times New Roman" w:cs="Times New Roman"/>
                <w:color w:val="000000"/>
                <w:sz w:val="24"/>
                <w:szCs w:val="24"/>
              </w:rPr>
            </w:pPr>
            <w:r w:rsidRPr="006E66B6">
              <w:rPr>
                <w:rFonts w:ascii="Times New Roman" w:eastAsia="Times New Roman" w:hAnsi="Times New Roman" w:cs="Times New Roman"/>
                <w:color w:val="000000"/>
                <w:sz w:val="24"/>
                <w:szCs w:val="24"/>
              </w:rPr>
              <w:t>0%</w:t>
            </w:r>
          </w:p>
        </w:tc>
      </w:tr>
    </w:tbl>
    <w:p w:rsidR="001B34A3" w:rsidRDefault="001B34A3" w:rsidP="00200C59">
      <w:pPr>
        <w:jc w:val="center"/>
        <w:rPr>
          <w:rFonts w:ascii="Times New Roman" w:hAnsi="Times New Roman" w:cs="Times New Roman"/>
          <w:b/>
          <w:sz w:val="24"/>
          <w:szCs w:val="24"/>
        </w:rPr>
      </w:pPr>
      <w:bookmarkStart w:id="45" w:name="_Toc491180823"/>
      <w:r w:rsidRPr="00007073">
        <w:rPr>
          <w:rFonts w:ascii="Times New Roman" w:hAnsi="Times New Roman" w:cs="Times New Roman"/>
          <w:b/>
          <w:sz w:val="24"/>
          <w:szCs w:val="24"/>
        </w:rPr>
        <w:t xml:space="preserve">Table </w:t>
      </w:r>
      <w:r w:rsidR="006242DE" w:rsidRPr="00007073">
        <w:rPr>
          <w:rFonts w:ascii="Times New Roman" w:hAnsi="Times New Roman" w:cs="Times New Roman"/>
          <w:b/>
          <w:sz w:val="24"/>
          <w:szCs w:val="24"/>
        </w:rPr>
        <w:t>5.</w:t>
      </w:r>
      <w:r w:rsidR="007D246F">
        <w:rPr>
          <w:rFonts w:ascii="Times New Roman" w:hAnsi="Times New Roman" w:cs="Times New Roman"/>
          <w:b/>
          <w:sz w:val="24"/>
          <w:szCs w:val="24"/>
        </w:rPr>
        <w:t>1.</w:t>
      </w:r>
      <w:r w:rsidR="006242DE" w:rsidRPr="00007073">
        <w:rPr>
          <w:rFonts w:ascii="Times New Roman" w:hAnsi="Times New Roman" w:cs="Times New Roman"/>
          <w:b/>
          <w:sz w:val="24"/>
          <w:szCs w:val="24"/>
        </w:rPr>
        <w:t>2</w:t>
      </w:r>
      <w:r w:rsidRPr="00007073">
        <w:rPr>
          <w:rFonts w:ascii="Times New Roman" w:hAnsi="Times New Roman" w:cs="Times New Roman"/>
          <w:b/>
          <w:sz w:val="24"/>
          <w:szCs w:val="24"/>
        </w:rPr>
        <w:t xml:space="preserve"> Factors </w:t>
      </w:r>
      <w:r w:rsidR="00F75A02">
        <w:rPr>
          <w:rFonts w:ascii="Times New Roman" w:hAnsi="Times New Roman" w:cs="Times New Roman"/>
          <w:b/>
          <w:sz w:val="24"/>
          <w:szCs w:val="24"/>
        </w:rPr>
        <w:t xml:space="preserve">that are </w:t>
      </w:r>
      <w:r w:rsidRPr="00007073">
        <w:rPr>
          <w:rFonts w:ascii="Times New Roman" w:hAnsi="Times New Roman" w:cs="Times New Roman"/>
          <w:b/>
          <w:sz w:val="24"/>
          <w:szCs w:val="24"/>
        </w:rPr>
        <w:t xml:space="preserve">Most Influencing the Investors </w:t>
      </w:r>
      <w:r w:rsidR="00F75A02">
        <w:rPr>
          <w:rFonts w:ascii="Times New Roman" w:hAnsi="Times New Roman" w:cs="Times New Roman"/>
          <w:b/>
          <w:sz w:val="24"/>
          <w:szCs w:val="24"/>
        </w:rPr>
        <w:t xml:space="preserve">in </w:t>
      </w:r>
      <w:r w:rsidRPr="00007073">
        <w:rPr>
          <w:rFonts w:ascii="Times New Roman" w:hAnsi="Times New Roman" w:cs="Times New Roman"/>
          <w:b/>
          <w:sz w:val="24"/>
          <w:szCs w:val="24"/>
        </w:rPr>
        <w:t>Decision Makin</w:t>
      </w:r>
      <w:bookmarkEnd w:id="45"/>
      <w:r w:rsidRPr="00007073">
        <w:rPr>
          <w:rFonts w:ascii="Times New Roman" w:hAnsi="Times New Roman" w:cs="Times New Roman"/>
          <w:b/>
          <w:sz w:val="24"/>
          <w:szCs w:val="24"/>
        </w:rPr>
        <w:t>g</w:t>
      </w:r>
    </w:p>
    <w:p w:rsidR="00007073" w:rsidRPr="00007073" w:rsidRDefault="00007073" w:rsidP="00007073">
      <w:pPr>
        <w:rPr>
          <w:rFonts w:ascii="Times New Roman" w:hAnsi="Times New Roman" w:cs="Times New Roman"/>
          <w:b/>
          <w:sz w:val="24"/>
          <w:szCs w:val="24"/>
        </w:rPr>
      </w:pPr>
    </w:p>
    <w:p w:rsidR="001B34A3" w:rsidRPr="007D461F" w:rsidRDefault="001B34A3" w:rsidP="001B34A3">
      <w:pPr>
        <w:pStyle w:val="NormalWeb"/>
        <w:spacing w:line="276" w:lineRule="auto"/>
        <w:jc w:val="both"/>
        <w:rPr>
          <w:color w:val="000000"/>
        </w:rPr>
      </w:pPr>
      <w:r>
        <w:rPr>
          <w:rFonts w:eastAsiaTheme="minorEastAsia"/>
        </w:rPr>
        <w:t xml:space="preserve">In table 5.2, we can see the most influential factors. If we depict top 10 factors we can see that in number 1 there is “price of the share” which has a high influence coming in at 80%, the reason behind it can be that most of the investor’s investment in Bangladesh is small in size or mid-level investment. So people tend to think about the price of the share before buying a particular share. After that other top most influential factors are, </w:t>
      </w:r>
      <w:r w:rsidRPr="001B7DDE">
        <w:rPr>
          <w:rFonts w:ascii="Times-Roman" w:eastAsiaTheme="minorEastAsia" w:hAnsi="Times-Roman" w:cs="Times-Roman"/>
        </w:rPr>
        <w:t>Expected corporate earnings fro</w:t>
      </w:r>
      <w:r>
        <w:rPr>
          <w:rFonts w:ascii="Times-Roman" w:eastAsiaTheme="minorEastAsia" w:hAnsi="Times-Roman" w:cs="Times-Roman"/>
        </w:rPr>
        <w:t xml:space="preserve">m financial statements e.g. EPS, which influences 59% people of the total population. </w:t>
      </w:r>
      <w:proofErr w:type="gramStart"/>
      <w:r>
        <w:rPr>
          <w:rFonts w:ascii="Times-Roman" w:eastAsiaTheme="minorEastAsia" w:hAnsi="Times-Roman" w:cs="Times-Roman"/>
        </w:rPr>
        <w:t>Dividends paid comes</w:t>
      </w:r>
      <w:proofErr w:type="gramEnd"/>
      <w:r>
        <w:rPr>
          <w:rFonts w:ascii="Times-Roman" w:eastAsiaTheme="minorEastAsia" w:hAnsi="Times-Roman" w:cs="Times-Roman"/>
        </w:rPr>
        <w:t xml:space="preserve"> in at 3</w:t>
      </w:r>
      <w:r w:rsidRPr="00C205ED">
        <w:rPr>
          <w:rFonts w:ascii="Times-Roman" w:eastAsiaTheme="minorEastAsia" w:hAnsi="Times-Roman" w:cs="Times-Roman"/>
          <w:vertAlign w:val="superscript"/>
        </w:rPr>
        <w:t>rd</w:t>
      </w:r>
      <w:r>
        <w:rPr>
          <w:rFonts w:ascii="Times-Roman" w:eastAsiaTheme="minorEastAsia" w:hAnsi="Times-Roman" w:cs="Times-Roman"/>
        </w:rPr>
        <w:t xml:space="preserve"> with 55%. Then s</w:t>
      </w:r>
      <w:r w:rsidRPr="001B7DDE">
        <w:rPr>
          <w:rFonts w:ascii="Times-Roman" w:eastAsiaTheme="minorEastAsia" w:hAnsi="Times-Roman" w:cs="Times-Roman"/>
        </w:rPr>
        <w:t>tatements</w:t>
      </w:r>
      <w:r>
        <w:rPr>
          <w:rFonts w:ascii="Times-Roman" w:eastAsiaTheme="minorEastAsia" w:hAnsi="Times-Roman" w:cs="Times-Roman"/>
        </w:rPr>
        <w:t xml:space="preserve"> of government officials, Broker recommendation, Firm status in industry, </w:t>
      </w:r>
      <w:r w:rsidRPr="001B7DDE">
        <w:rPr>
          <w:rFonts w:ascii="Times-Roman" w:eastAsiaTheme="minorEastAsia" w:hAnsi="Times-Roman" w:cs="Times-Roman"/>
        </w:rPr>
        <w:t>Reputation of the firm</w:t>
      </w:r>
      <w:r>
        <w:rPr>
          <w:rFonts w:ascii="Times-Roman" w:eastAsiaTheme="minorEastAsia" w:hAnsi="Times-Roman" w:cs="Times-Roman"/>
        </w:rPr>
        <w:t xml:space="preserve"> and </w:t>
      </w:r>
      <w:r w:rsidRPr="001B7DDE">
        <w:rPr>
          <w:color w:val="000000"/>
        </w:rPr>
        <w:t>Fluctuation/developments in the stock index</w:t>
      </w:r>
      <w:r>
        <w:rPr>
          <w:color w:val="000000"/>
        </w:rPr>
        <w:t xml:space="preserve"> influencing  40%,39%,28%,28% and </w:t>
      </w:r>
      <w:r w:rsidRPr="00C205ED">
        <w:rPr>
          <w:color w:val="000000"/>
        </w:rPr>
        <w:t>23%</w:t>
      </w:r>
      <w:r>
        <w:rPr>
          <w:color w:val="000000"/>
        </w:rPr>
        <w:t xml:space="preserve"> of the total population  to a very large extent respectively.</w:t>
      </w:r>
    </w:p>
    <w:p w:rsidR="001B34A3" w:rsidRDefault="001B34A3" w:rsidP="001B34A3">
      <w:pPr>
        <w:jc w:val="both"/>
      </w:pPr>
    </w:p>
    <w:p w:rsidR="001B34A3" w:rsidRDefault="001B34A3" w:rsidP="001B34A3">
      <w:pPr>
        <w:jc w:val="both"/>
      </w:pPr>
    </w:p>
    <w:p w:rsidR="001B34A3" w:rsidRPr="00EF748D" w:rsidRDefault="001B34A3" w:rsidP="001B34A3">
      <w:pPr>
        <w:jc w:val="both"/>
      </w:pPr>
    </w:p>
    <w:tbl>
      <w:tblPr>
        <w:tblpPr w:leftFromText="180" w:rightFromText="180" w:vertAnchor="text" w:horzAnchor="margin" w:tblpXSpec="center" w:tblpY="29"/>
        <w:tblW w:w="9010" w:type="dxa"/>
        <w:tblLook w:val="04A0" w:firstRow="1" w:lastRow="0" w:firstColumn="1" w:lastColumn="0" w:noHBand="0" w:noVBand="1"/>
      </w:tblPr>
      <w:tblGrid>
        <w:gridCol w:w="777"/>
        <w:gridCol w:w="5897"/>
        <w:gridCol w:w="1310"/>
        <w:gridCol w:w="1349"/>
      </w:tblGrid>
      <w:tr w:rsidR="001B34A3" w:rsidRPr="00C205ED" w:rsidTr="007C711B">
        <w:trPr>
          <w:trHeight w:val="315"/>
        </w:trPr>
        <w:tc>
          <w:tcPr>
            <w:tcW w:w="6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b/>
                <w:color w:val="000000"/>
                <w:sz w:val="24"/>
                <w:szCs w:val="24"/>
              </w:rPr>
            </w:pPr>
            <w:r w:rsidRPr="002405B6">
              <w:rPr>
                <w:rFonts w:ascii="Times New Roman" w:eastAsia="Times New Roman" w:hAnsi="Times New Roman" w:cs="Times New Roman"/>
                <w:b/>
                <w:color w:val="000000"/>
                <w:sz w:val="24"/>
                <w:szCs w:val="24"/>
              </w:rPr>
              <w:lastRenderedPageBreak/>
              <w:t xml:space="preserve">Rank </w:t>
            </w:r>
          </w:p>
        </w:tc>
        <w:tc>
          <w:tcPr>
            <w:tcW w:w="5897" w:type="dxa"/>
            <w:tcBorders>
              <w:top w:val="single" w:sz="8" w:space="0" w:color="auto"/>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b/>
                <w:color w:val="000000"/>
                <w:sz w:val="24"/>
                <w:szCs w:val="24"/>
              </w:rPr>
            </w:pPr>
            <w:r w:rsidRPr="002405B6">
              <w:rPr>
                <w:rFonts w:ascii="Times New Roman" w:eastAsia="Times New Roman" w:hAnsi="Times New Roman" w:cs="Times New Roman"/>
                <w:b/>
                <w:color w:val="000000"/>
                <w:sz w:val="24"/>
                <w:szCs w:val="24"/>
              </w:rPr>
              <w:t xml:space="preserve">Factors </w:t>
            </w:r>
          </w:p>
        </w:tc>
        <w:tc>
          <w:tcPr>
            <w:tcW w:w="1170" w:type="dxa"/>
            <w:tcBorders>
              <w:top w:val="single" w:sz="8" w:space="0" w:color="auto"/>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b/>
                <w:color w:val="000000"/>
                <w:sz w:val="24"/>
                <w:szCs w:val="24"/>
              </w:rPr>
            </w:pPr>
            <w:r w:rsidRPr="002405B6">
              <w:rPr>
                <w:rFonts w:ascii="Times New Roman" w:eastAsia="Times New Roman" w:hAnsi="Times New Roman" w:cs="Times New Roman"/>
                <w:b/>
                <w:color w:val="000000"/>
                <w:sz w:val="24"/>
                <w:szCs w:val="24"/>
              </w:rPr>
              <w:t xml:space="preserve">Frequency </w:t>
            </w:r>
          </w:p>
        </w:tc>
        <w:tc>
          <w:tcPr>
            <w:tcW w:w="1260" w:type="dxa"/>
            <w:tcBorders>
              <w:top w:val="single" w:sz="8" w:space="0" w:color="auto"/>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b/>
                <w:color w:val="000000"/>
                <w:sz w:val="24"/>
                <w:szCs w:val="24"/>
              </w:rPr>
            </w:pPr>
            <w:r w:rsidRPr="002405B6">
              <w:rPr>
                <w:rFonts w:ascii="Times New Roman" w:eastAsia="Times New Roman" w:hAnsi="Times New Roman" w:cs="Times New Roman"/>
                <w:b/>
                <w:color w:val="000000"/>
                <w:sz w:val="24"/>
                <w:szCs w:val="24"/>
              </w:rPr>
              <w:t xml:space="preserve">Percentage </w:t>
            </w:r>
          </w:p>
        </w:tc>
      </w:tr>
      <w:tr w:rsidR="001B34A3" w:rsidRPr="00C205ED" w:rsidTr="007C711B">
        <w:trPr>
          <w:trHeight w:val="315"/>
        </w:trPr>
        <w:tc>
          <w:tcPr>
            <w:tcW w:w="683"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1</w:t>
            </w:r>
          </w:p>
        </w:tc>
        <w:tc>
          <w:tcPr>
            <w:tcW w:w="5897" w:type="dxa"/>
            <w:tcBorders>
              <w:top w:val="nil"/>
              <w:left w:val="nil"/>
              <w:bottom w:val="single" w:sz="8" w:space="0" w:color="auto"/>
              <w:right w:val="nil"/>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Family member opinions</w:t>
            </w:r>
          </w:p>
        </w:tc>
        <w:tc>
          <w:tcPr>
            <w:tcW w:w="1170"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68</w:t>
            </w:r>
          </w:p>
        </w:tc>
        <w:tc>
          <w:tcPr>
            <w:tcW w:w="1260" w:type="dxa"/>
            <w:tcBorders>
              <w:top w:val="nil"/>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85%</w:t>
            </w:r>
          </w:p>
        </w:tc>
      </w:tr>
      <w:tr w:rsidR="001B34A3" w:rsidRPr="00C205ED" w:rsidTr="007C711B">
        <w:trPr>
          <w:trHeight w:val="315"/>
        </w:trPr>
        <w:tc>
          <w:tcPr>
            <w:tcW w:w="683"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2</w:t>
            </w:r>
          </w:p>
        </w:tc>
        <w:tc>
          <w:tcPr>
            <w:tcW w:w="5897" w:type="dxa"/>
            <w:tcBorders>
              <w:top w:val="nil"/>
              <w:left w:val="nil"/>
              <w:bottom w:val="single" w:sz="8" w:space="0" w:color="auto"/>
              <w:right w:val="nil"/>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Ease of obtaining borrowed funds</w:t>
            </w:r>
          </w:p>
        </w:tc>
        <w:tc>
          <w:tcPr>
            <w:tcW w:w="1170"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66</w:t>
            </w:r>
          </w:p>
        </w:tc>
        <w:tc>
          <w:tcPr>
            <w:tcW w:w="1260" w:type="dxa"/>
            <w:tcBorders>
              <w:top w:val="nil"/>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83%</w:t>
            </w:r>
          </w:p>
        </w:tc>
      </w:tr>
      <w:tr w:rsidR="001B34A3" w:rsidRPr="00C205ED" w:rsidTr="007C711B">
        <w:trPr>
          <w:trHeight w:val="315"/>
        </w:trPr>
        <w:tc>
          <w:tcPr>
            <w:tcW w:w="683"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3</w:t>
            </w:r>
          </w:p>
        </w:tc>
        <w:tc>
          <w:tcPr>
            <w:tcW w:w="5897" w:type="dxa"/>
            <w:tcBorders>
              <w:top w:val="nil"/>
              <w:left w:val="nil"/>
              <w:bottom w:val="single" w:sz="8" w:space="0" w:color="auto"/>
              <w:right w:val="nil"/>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Minimizing risk of loss on the market</w:t>
            </w:r>
          </w:p>
        </w:tc>
        <w:tc>
          <w:tcPr>
            <w:tcW w:w="1170"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61</w:t>
            </w:r>
          </w:p>
        </w:tc>
        <w:tc>
          <w:tcPr>
            <w:tcW w:w="1260" w:type="dxa"/>
            <w:tcBorders>
              <w:top w:val="nil"/>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76%</w:t>
            </w:r>
          </w:p>
        </w:tc>
      </w:tr>
      <w:tr w:rsidR="001B34A3" w:rsidRPr="00C205ED" w:rsidTr="007C711B">
        <w:trPr>
          <w:trHeight w:val="315"/>
        </w:trPr>
        <w:tc>
          <w:tcPr>
            <w:tcW w:w="683"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4</w:t>
            </w:r>
          </w:p>
        </w:tc>
        <w:tc>
          <w:tcPr>
            <w:tcW w:w="5897" w:type="dxa"/>
            <w:tcBorders>
              <w:top w:val="nil"/>
              <w:left w:val="nil"/>
              <w:bottom w:val="single" w:sz="8" w:space="0" w:color="auto"/>
              <w:right w:val="nil"/>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Friend or coworker recommendations</w:t>
            </w:r>
          </w:p>
        </w:tc>
        <w:tc>
          <w:tcPr>
            <w:tcW w:w="1170"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49</w:t>
            </w:r>
          </w:p>
        </w:tc>
        <w:tc>
          <w:tcPr>
            <w:tcW w:w="1260" w:type="dxa"/>
            <w:tcBorders>
              <w:top w:val="nil"/>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61%</w:t>
            </w:r>
          </w:p>
        </w:tc>
      </w:tr>
      <w:tr w:rsidR="001B34A3" w:rsidRPr="00C205ED" w:rsidTr="007C711B">
        <w:trPr>
          <w:trHeight w:val="315"/>
        </w:trPr>
        <w:tc>
          <w:tcPr>
            <w:tcW w:w="683"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5</w:t>
            </w:r>
          </w:p>
        </w:tc>
        <w:tc>
          <w:tcPr>
            <w:tcW w:w="5897" w:type="dxa"/>
            <w:tcBorders>
              <w:top w:val="nil"/>
              <w:left w:val="nil"/>
              <w:bottom w:val="single" w:sz="8" w:space="0" w:color="auto"/>
              <w:right w:val="nil"/>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To earn money quickly</w:t>
            </w:r>
          </w:p>
        </w:tc>
        <w:tc>
          <w:tcPr>
            <w:tcW w:w="1170"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45</w:t>
            </w:r>
          </w:p>
        </w:tc>
        <w:tc>
          <w:tcPr>
            <w:tcW w:w="1260" w:type="dxa"/>
            <w:tcBorders>
              <w:top w:val="nil"/>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56%</w:t>
            </w:r>
          </w:p>
        </w:tc>
      </w:tr>
      <w:tr w:rsidR="001B34A3" w:rsidRPr="00C205ED" w:rsidTr="007C711B">
        <w:trPr>
          <w:trHeight w:val="315"/>
        </w:trPr>
        <w:tc>
          <w:tcPr>
            <w:tcW w:w="683"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6</w:t>
            </w:r>
          </w:p>
        </w:tc>
        <w:tc>
          <w:tcPr>
            <w:tcW w:w="5897" w:type="dxa"/>
            <w:tcBorders>
              <w:top w:val="nil"/>
              <w:left w:val="nil"/>
              <w:bottom w:val="single" w:sz="8" w:space="0" w:color="auto"/>
              <w:right w:val="nil"/>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 xml:space="preserve"> Needs for diversification </w:t>
            </w:r>
          </w:p>
        </w:tc>
        <w:tc>
          <w:tcPr>
            <w:tcW w:w="1170"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18</w:t>
            </w:r>
          </w:p>
        </w:tc>
        <w:tc>
          <w:tcPr>
            <w:tcW w:w="1260" w:type="dxa"/>
            <w:tcBorders>
              <w:top w:val="nil"/>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23%</w:t>
            </w:r>
          </w:p>
        </w:tc>
      </w:tr>
      <w:tr w:rsidR="001B34A3" w:rsidRPr="00C205ED" w:rsidTr="007C711B">
        <w:trPr>
          <w:trHeight w:val="315"/>
        </w:trPr>
        <w:tc>
          <w:tcPr>
            <w:tcW w:w="683"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7</w:t>
            </w:r>
          </w:p>
        </w:tc>
        <w:tc>
          <w:tcPr>
            <w:tcW w:w="5897" w:type="dxa"/>
            <w:tcBorders>
              <w:top w:val="nil"/>
              <w:left w:val="nil"/>
              <w:bottom w:val="single" w:sz="8" w:space="0" w:color="auto"/>
              <w:right w:val="nil"/>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Feelings for a firms products e.g. shares</w:t>
            </w:r>
          </w:p>
        </w:tc>
        <w:tc>
          <w:tcPr>
            <w:tcW w:w="1170"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15</w:t>
            </w:r>
          </w:p>
        </w:tc>
        <w:tc>
          <w:tcPr>
            <w:tcW w:w="1260" w:type="dxa"/>
            <w:tcBorders>
              <w:top w:val="nil"/>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19%</w:t>
            </w:r>
          </w:p>
        </w:tc>
      </w:tr>
      <w:tr w:rsidR="001B34A3" w:rsidRPr="00C205ED" w:rsidTr="007C711B">
        <w:trPr>
          <w:trHeight w:val="315"/>
        </w:trPr>
        <w:tc>
          <w:tcPr>
            <w:tcW w:w="683"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8</w:t>
            </w:r>
          </w:p>
        </w:tc>
        <w:tc>
          <w:tcPr>
            <w:tcW w:w="5897" w:type="dxa"/>
            <w:tcBorders>
              <w:top w:val="nil"/>
              <w:left w:val="nil"/>
              <w:bottom w:val="single" w:sz="8" w:space="0" w:color="auto"/>
              <w:right w:val="nil"/>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Feeling on the economy</w:t>
            </w:r>
          </w:p>
        </w:tc>
        <w:tc>
          <w:tcPr>
            <w:tcW w:w="1170"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11</w:t>
            </w:r>
          </w:p>
        </w:tc>
        <w:tc>
          <w:tcPr>
            <w:tcW w:w="1260" w:type="dxa"/>
            <w:tcBorders>
              <w:top w:val="nil"/>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14%</w:t>
            </w:r>
          </w:p>
        </w:tc>
      </w:tr>
      <w:tr w:rsidR="001B34A3" w:rsidRPr="00C205ED" w:rsidTr="007C711B">
        <w:trPr>
          <w:trHeight w:val="315"/>
        </w:trPr>
        <w:tc>
          <w:tcPr>
            <w:tcW w:w="683"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9</w:t>
            </w:r>
          </w:p>
        </w:tc>
        <w:tc>
          <w:tcPr>
            <w:tcW w:w="5897" w:type="dxa"/>
            <w:tcBorders>
              <w:top w:val="nil"/>
              <w:left w:val="nil"/>
              <w:bottom w:val="single" w:sz="8" w:space="0" w:color="auto"/>
              <w:right w:val="nil"/>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Fluctuation/development in the stock index</w:t>
            </w:r>
          </w:p>
        </w:tc>
        <w:tc>
          <w:tcPr>
            <w:tcW w:w="1170"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7</w:t>
            </w:r>
          </w:p>
        </w:tc>
        <w:tc>
          <w:tcPr>
            <w:tcW w:w="1260" w:type="dxa"/>
            <w:tcBorders>
              <w:top w:val="nil"/>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9%</w:t>
            </w:r>
          </w:p>
        </w:tc>
      </w:tr>
      <w:tr w:rsidR="001B34A3" w:rsidRPr="00C205ED" w:rsidTr="007C711B">
        <w:trPr>
          <w:trHeight w:val="315"/>
        </w:trPr>
        <w:tc>
          <w:tcPr>
            <w:tcW w:w="683"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10</w:t>
            </w:r>
          </w:p>
        </w:tc>
        <w:tc>
          <w:tcPr>
            <w:tcW w:w="5897" w:type="dxa"/>
            <w:tcBorders>
              <w:top w:val="nil"/>
              <w:left w:val="nil"/>
              <w:bottom w:val="single" w:sz="8" w:space="0" w:color="auto"/>
              <w:right w:val="nil"/>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Current economic indicators like interest rates</w:t>
            </w:r>
          </w:p>
        </w:tc>
        <w:tc>
          <w:tcPr>
            <w:tcW w:w="1170"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7</w:t>
            </w:r>
          </w:p>
        </w:tc>
        <w:tc>
          <w:tcPr>
            <w:tcW w:w="1260" w:type="dxa"/>
            <w:tcBorders>
              <w:top w:val="nil"/>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9%</w:t>
            </w:r>
          </w:p>
        </w:tc>
      </w:tr>
      <w:tr w:rsidR="001B34A3" w:rsidRPr="00C205ED" w:rsidTr="007C711B">
        <w:trPr>
          <w:trHeight w:val="315"/>
        </w:trPr>
        <w:tc>
          <w:tcPr>
            <w:tcW w:w="683"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11</w:t>
            </w:r>
          </w:p>
        </w:tc>
        <w:tc>
          <w:tcPr>
            <w:tcW w:w="5897" w:type="dxa"/>
            <w:tcBorders>
              <w:top w:val="nil"/>
              <w:left w:val="nil"/>
              <w:bottom w:val="single" w:sz="8" w:space="0" w:color="auto"/>
              <w:right w:val="nil"/>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Information obtained from the internet</w:t>
            </w:r>
          </w:p>
        </w:tc>
        <w:tc>
          <w:tcPr>
            <w:tcW w:w="1170"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5</w:t>
            </w:r>
          </w:p>
        </w:tc>
        <w:tc>
          <w:tcPr>
            <w:tcW w:w="1260" w:type="dxa"/>
            <w:tcBorders>
              <w:top w:val="nil"/>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6%</w:t>
            </w:r>
          </w:p>
        </w:tc>
      </w:tr>
      <w:tr w:rsidR="001B34A3" w:rsidRPr="00C205ED" w:rsidTr="007C711B">
        <w:trPr>
          <w:trHeight w:val="315"/>
        </w:trPr>
        <w:tc>
          <w:tcPr>
            <w:tcW w:w="683"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12</w:t>
            </w:r>
          </w:p>
        </w:tc>
        <w:tc>
          <w:tcPr>
            <w:tcW w:w="5897" w:type="dxa"/>
            <w:tcBorders>
              <w:top w:val="nil"/>
              <w:left w:val="nil"/>
              <w:bottom w:val="single" w:sz="8" w:space="0" w:color="auto"/>
              <w:right w:val="nil"/>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Reputation of the firm</w:t>
            </w:r>
          </w:p>
        </w:tc>
        <w:tc>
          <w:tcPr>
            <w:tcW w:w="1170"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4</w:t>
            </w:r>
          </w:p>
        </w:tc>
        <w:tc>
          <w:tcPr>
            <w:tcW w:w="1260" w:type="dxa"/>
            <w:tcBorders>
              <w:top w:val="nil"/>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5%</w:t>
            </w:r>
          </w:p>
        </w:tc>
      </w:tr>
      <w:tr w:rsidR="001B34A3" w:rsidRPr="00C205ED" w:rsidTr="007C711B">
        <w:trPr>
          <w:trHeight w:val="315"/>
        </w:trPr>
        <w:tc>
          <w:tcPr>
            <w:tcW w:w="683"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13</w:t>
            </w:r>
          </w:p>
        </w:tc>
        <w:tc>
          <w:tcPr>
            <w:tcW w:w="5897" w:type="dxa"/>
            <w:tcBorders>
              <w:top w:val="nil"/>
              <w:left w:val="nil"/>
              <w:bottom w:val="single" w:sz="8" w:space="0" w:color="auto"/>
              <w:right w:val="nil"/>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Expected dividends by investors</w:t>
            </w:r>
          </w:p>
        </w:tc>
        <w:tc>
          <w:tcPr>
            <w:tcW w:w="1170"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4</w:t>
            </w:r>
          </w:p>
        </w:tc>
        <w:tc>
          <w:tcPr>
            <w:tcW w:w="1260" w:type="dxa"/>
            <w:tcBorders>
              <w:top w:val="nil"/>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5%</w:t>
            </w:r>
          </w:p>
        </w:tc>
      </w:tr>
      <w:tr w:rsidR="001B34A3" w:rsidRPr="00C205ED" w:rsidTr="007C711B">
        <w:trPr>
          <w:trHeight w:val="315"/>
        </w:trPr>
        <w:tc>
          <w:tcPr>
            <w:tcW w:w="683"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14</w:t>
            </w:r>
          </w:p>
        </w:tc>
        <w:tc>
          <w:tcPr>
            <w:tcW w:w="5897" w:type="dxa"/>
            <w:tcBorders>
              <w:top w:val="nil"/>
              <w:left w:val="nil"/>
              <w:bottom w:val="single" w:sz="8" w:space="0" w:color="auto"/>
              <w:right w:val="nil"/>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Broker recommendation</w:t>
            </w:r>
          </w:p>
        </w:tc>
        <w:tc>
          <w:tcPr>
            <w:tcW w:w="1170"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4</w:t>
            </w:r>
          </w:p>
        </w:tc>
        <w:tc>
          <w:tcPr>
            <w:tcW w:w="1260" w:type="dxa"/>
            <w:tcBorders>
              <w:top w:val="nil"/>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5%</w:t>
            </w:r>
          </w:p>
        </w:tc>
      </w:tr>
      <w:tr w:rsidR="001B34A3" w:rsidRPr="00C205ED" w:rsidTr="007C711B">
        <w:trPr>
          <w:trHeight w:val="315"/>
        </w:trPr>
        <w:tc>
          <w:tcPr>
            <w:tcW w:w="683"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15</w:t>
            </w:r>
          </w:p>
        </w:tc>
        <w:tc>
          <w:tcPr>
            <w:tcW w:w="5897" w:type="dxa"/>
            <w:tcBorders>
              <w:top w:val="nil"/>
              <w:left w:val="nil"/>
              <w:bottom w:val="single" w:sz="8" w:space="0" w:color="auto"/>
              <w:right w:val="nil"/>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Statements of government officials</w:t>
            </w:r>
          </w:p>
        </w:tc>
        <w:tc>
          <w:tcPr>
            <w:tcW w:w="1170"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3</w:t>
            </w:r>
          </w:p>
        </w:tc>
        <w:tc>
          <w:tcPr>
            <w:tcW w:w="1260" w:type="dxa"/>
            <w:tcBorders>
              <w:top w:val="nil"/>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4%</w:t>
            </w:r>
          </w:p>
        </w:tc>
      </w:tr>
      <w:tr w:rsidR="001B34A3" w:rsidRPr="00C205ED" w:rsidTr="007C711B">
        <w:trPr>
          <w:trHeight w:val="315"/>
        </w:trPr>
        <w:tc>
          <w:tcPr>
            <w:tcW w:w="683"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16</w:t>
            </w:r>
          </w:p>
        </w:tc>
        <w:tc>
          <w:tcPr>
            <w:tcW w:w="5897" w:type="dxa"/>
            <w:tcBorders>
              <w:top w:val="nil"/>
              <w:left w:val="nil"/>
              <w:bottom w:val="single" w:sz="8" w:space="0" w:color="auto"/>
              <w:right w:val="nil"/>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Firm status in industry</w:t>
            </w:r>
          </w:p>
        </w:tc>
        <w:tc>
          <w:tcPr>
            <w:tcW w:w="1170"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2</w:t>
            </w:r>
          </w:p>
        </w:tc>
        <w:tc>
          <w:tcPr>
            <w:tcW w:w="1260" w:type="dxa"/>
            <w:tcBorders>
              <w:top w:val="nil"/>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3%</w:t>
            </w:r>
          </w:p>
        </w:tc>
      </w:tr>
      <w:tr w:rsidR="001B34A3" w:rsidRPr="00C205ED" w:rsidTr="007C711B">
        <w:trPr>
          <w:trHeight w:val="315"/>
        </w:trPr>
        <w:tc>
          <w:tcPr>
            <w:tcW w:w="683"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17</w:t>
            </w:r>
          </w:p>
        </w:tc>
        <w:tc>
          <w:tcPr>
            <w:tcW w:w="5897" w:type="dxa"/>
            <w:tcBorders>
              <w:top w:val="nil"/>
              <w:left w:val="nil"/>
              <w:bottom w:val="single" w:sz="8" w:space="0" w:color="auto"/>
              <w:right w:val="nil"/>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Dividends paid</w:t>
            </w:r>
          </w:p>
        </w:tc>
        <w:tc>
          <w:tcPr>
            <w:tcW w:w="1170"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2</w:t>
            </w:r>
          </w:p>
        </w:tc>
        <w:tc>
          <w:tcPr>
            <w:tcW w:w="1260" w:type="dxa"/>
            <w:tcBorders>
              <w:top w:val="nil"/>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3%</w:t>
            </w:r>
          </w:p>
        </w:tc>
      </w:tr>
      <w:tr w:rsidR="001B34A3" w:rsidRPr="00C205ED" w:rsidTr="007C711B">
        <w:trPr>
          <w:trHeight w:val="315"/>
        </w:trPr>
        <w:tc>
          <w:tcPr>
            <w:tcW w:w="683"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18</w:t>
            </w:r>
          </w:p>
        </w:tc>
        <w:tc>
          <w:tcPr>
            <w:tcW w:w="5897" w:type="dxa"/>
            <w:tcBorders>
              <w:top w:val="nil"/>
              <w:left w:val="nil"/>
              <w:bottom w:val="single" w:sz="8" w:space="0" w:color="auto"/>
              <w:right w:val="nil"/>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Expected corporate earnings from financial statements e.g. EPS</w:t>
            </w:r>
          </w:p>
        </w:tc>
        <w:tc>
          <w:tcPr>
            <w:tcW w:w="1170"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1</w:t>
            </w:r>
          </w:p>
        </w:tc>
        <w:tc>
          <w:tcPr>
            <w:tcW w:w="1260" w:type="dxa"/>
            <w:tcBorders>
              <w:top w:val="nil"/>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1%</w:t>
            </w:r>
          </w:p>
        </w:tc>
      </w:tr>
      <w:tr w:rsidR="001B34A3" w:rsidRPr="00C205ED" w:rsidTr="007C711B">
        <w:trPr>
          <w:trHeight w:val="315"/>
        </w:trPr>
        <w:tc>
          <w:tcPr>
            <w:tcW w:w="683"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19</w:t>
            </w:r>
          </w:p>
        </w:tc>
        <w:tc>
          <w:tcPr>
            <w:tcW w:w="5897" w:type="dxa"/>
            <w:tcBorders>
              <w:top w:val="nil"/>
              <w:left w:val="nil"/>
              <w:bottom w:val="single" w:sz="8" w:space="0" w:color="auto"/>
              <w:right w:val="nil"/>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Expected dividend by investors</w:t>
            </w:r>
          </w:p>
        </w:tc>
        <w:tc>
          <w:tcPr>
            <w:tcW w:w="1170"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0</w:t>
            </w:r>
          </w:p>
        </w:tc>
        <w:tc>
          <w:tcPr>
            <w:tcW w:w="1260" w:type="dxa"/>
            <w:tcBorders>
              <w:top w:val="nil"/>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0%</w:t>
            </w:r>
          </w:p>
        </w:tc>
      </w:tr>
      <w:tr w:rsidR="001B34A3" w:rsidRPr="00C205ED" w:rsidTr="007C711B">
        <w:trPr>
          <w:trHeight w:val="315"/>
        </w:trPr>
        <w:tc>
          <w:tcPr>
            <w:tcW w:w="683"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20</w:t>
            </w:r>
          </w:p>
        </w:tc>
        <w:tc>
          <w:tcPr>
            <w:tcW w:w="5897" w:type="dxa"/>
            <w:tcBorders>
              <w:top w:val="nil"/>
              <w:left w:val="nil"/>
              <w:bottom w:val="single" w:sz="8" w:space="0" w:color="auto"/>
              <w:right w:val="nil"/>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The price of a share</w:t>
            </w:r>
          </w:p>
        </w:tc>
        <w:tc>
          <w:tcPr>
            <w:tcW w:w="1170" w:type="dxa"/>
            <w:tcBorders>
              <w:top w:val="nil"/>
              <w:left w:val="single" w:sz="8" w:space="0" w:color="auto"/>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0</w:t>
            </w:r>
          </w:p>
        </w:tc>
        <w:tc>
          <w:tcPr>
            <w:tcW w:w="1260" w:type="dxa"/>
            <w:tcBorders>
              <w:top w:val="nil"/>
              <w:left w:val="nil"/>
              <w:bottom w:val="single" w:sz="8" w:space="0" w:color="auto"/>
              <w:right w:val="single" w:sz="8" w:space="0" w:color="auto"/>
            </w:tcBorders>
            <w:shd w:val="clear" w:color="auto" w:fill="auto"/>
            <w:noWrap/>
            <w:vAlign w:val="bottom"/>
            <w:hideMark/>
          </w:tcPr>
          <w:p w:rsidR="001B34A3" w:rsidRPr="002405B6" w:rsidRDefault="001B34A3" w:rsidP="007C711B">
            <w:pPr>
              <w:spacing w:after="0" w:line="240" w:lineRule="auto"/>
              <w:jc w:val="both"/>
              <w:rPr>
                <w:rFonts w:ascii="Times New Roman" w:eastAsia="Times New Roman" w:hAnsi="Times New Roman" w:cs="Times New Roman"/>
                <w:color w:val="000000"/>
                <w:sz w:val="24"/>
                <w:szCs w:val="24"/>
              </w:rPr>
            </w:pPr>
            <w:r w:rsidRPr="002405B6">
              <w:rPr>
                <w:rFonts w:ascii="Times New Roman" w:eastAsia="Times New Roman" w:hAnsi="Times New Roman" w:cs="Times New Roman"/>
                <w:color w:val="000000"/>
                <w:sz w:val="24"/>
                <w:szCs w:val="24"/>
              </w:rPr>
              <w:t>0%</w:t>
            </w:r>
          </w:p>
        </w:tc>
      </w:tr>
    </w:tbl>
    <w:p w:rsidR="001B34A3" w:rsidRPr="00200C59" w:rsidRDefault="001A3889" w:rsidP="00200C59">
      <w:pPr>
        <w:jc w:val="center"/>
        <w:rPr>
          <w:rFonts w:ascii="Times New Roman" w:hAnsi="Times New Roman" w:cs="Times New Roman"/>
          <w:b/>
          <w:sz w:val="24"/>
          <w:szCs w:val="24"/>
        </w:rPr>
      </w:pPr>
      <w:r w:rsidRPr="00200C59">
        <w:rPr>
          <w:rFonts w:ascii="Times New Roman" w:hAnsi="Times New Roman" w:cs="Times New Roman"/>
          <w:b/>
          <w:sz w:val="24"/>
          <w:szCs w:val="24"/>
        </w:rPr>
        <w:t>Table 5.</w:t>
      </w:r>
      <w:r w:rsidR="007D246F">
        <w:rPr>
          <w:rFonts w:ascii="Times New Roman" w:hAnsi="Times New Roman" w:cs="Times New Roman"/>
          <w:b/>
          <w:sz w:val="24"/>
          <w:szCs w:val="24"/>
        </w:rPr>
        <w:t>1.</w:t>
      </w:r>
      <w:r w:rsidRPr="00200C59">
        <w:rPr>
          <w:rFonts w:ascii="Times New Roman" w:hAnsi="Times New Roman" w:cs="Times New Roman"/>
          <w:b/>
          <w:sz w:val="24"/>
          <w:szCs w:val="24"/>
        </w:rPr>
        <w:t>3</w:t>
      </w:r>
      <w:r w:rsidR="001B34A3" w:rsidRPr="00200C59">
        <w:rPr>
          <w:rFonts w:ascii="Times New Roman" w:hAnsi="Times New Roman" w:cs="Times New Roman"/>
          <w:b/>
          <w:sz w:val="24"/>
          <w:szCs w:val="24"/>
        </w:rPr>
        <w:t xml:space="preserve"> Factors </w:t>
      </w:r>
      <w:r w:rsidR="00F75A02">
        <w:rPr>
          <w:rFonts w:ascii="Times New Roman" w:hAnsi="Times New Roman" w:cs="Times New Roman"/>
          <w:b/>
          <w:sz w:val="24"/>
          <w:szCs w:val="24"/>
        </w:rPr>
        <w:t xml:space="preserve">that are </w:t>
      </w:r>
      <w:r w:rsidR="001B34A3" w:rsidRPr="00200C59">
        <w:rPr>
          <w:rFonts w:ascii="Times New Roman" w:hAnsi="Times New Roman" w:cs="Times New Roman"/>
          <w:b/>
          <w:sz w:val="24"/>
          <w:szCs w:val="24"/>
        </w:rPr>
        <w:t xml:space="preserve">least </w:t>
      </w:r>
      <w:r w:rsidR="00007073" w:rsidRPr="00200C59">
        <w:rPr>
          <w:rFonts w:ascii="Times New Roman" w:hAnsi="Times New Roman" w:cs="Times New Roman"/>
          <w:b/>
          <w:sz w:val="24"/>
          <w:szCs w:val="24"/>
        </w:rPr>
        <w:t>Influencing</w:t>
      </w:r>
      <w:r w:rsidR="001B34A3" w:rsidRPr="00200C59">
        <w:rPr>
          <w:rFonts w:ascii="Times New Roman" w:hAnsi="Times New Roman" w:cs="Times New Roman"/>
          <w:b/>
          <w:sz w:val="24"/>
          <w:szCs w:val="24"/>
        </w:rPr>
        <w:t xml:space="preserve"> the Investors </w:t>
      </w:r>
      <w:r w:rsidR="00F75A02">
        <w:rPr>
          <w:rFonts w:ascii="Times New Roman" w:hAnsi="Times New Roman" w:cs="Times New Roman"/>
          <w:b/>
          <w:sz w:val="24"/>
          <w:szCs w:val="24"/>
        </w:rPr>
        <w:t xml:space="preserve">in </w:t>
      </w:r>
      <w:r w:rsidR="001B34A3" w:rsidRPr="00200C59">
        <w:rPr>
          <w:rFonts w:ascii="Times New Roman" w:hAnsi="Times New Roman" w:cs="Times New Roman"/>
          <w:b/>
          <w:sz w:val="24"/>
          <w:szCs w:val="24"/>
        </w:rPr>
        <w:t>Decision Making</w:t>
      </w:r>
    </w:p>
    <w:p w:rsidR="001B34A3" w:rsidRDefault="001B34A3" w:rsidP="001B34A3">
      <w:pPr>
        <w:pStyle w:val="NormalWeb"/>
        <w:spacing w:line="276" w:lineRule="auto"/>
        <w:jc w:val="both"/>
        <w:rPr>
          <w:rFonts w:ascii="Times-Roman" w:eastAsiaTheme="minorEastAsia" w:hAnsi="Times-Roman" w:cs="Times-Roman"/>
        </w:rPr>
      </w:pPr>
      <w:r>
        <w:rPr>
          <w:rFonts w:ascii="Times-Roman" w:eastAsiaTheme="minorEastAsia" w:hAnsi="Times-Roman" w:cs="Times-Roman"/>
        </w:rPr>
        <w:t>In table 5.3</w:t>
      </w:r>
      <w:r w:rsidRPr="00A06EA0">
        <w:rPr>
          <w:rFonts w:ascii="Times-Roman" w:eastAsiaTheme="minorEastAsia" w:hAnsi="Times-Roman" w:cs="Times-Roman"/>
        </w:rPr>
        <w:t xml:space="preserve"> we can see the factors least influencing the investors. If we depict top 10 factors we can see that people tend to be least influenced by a family members opinion, to be more precise the number is 85%.  </w:t>
      </w:r>
      <w:proofErr w:type="gramStart"/>
      <w:r w:rsidRPr="00A06EA0">
        <w:rPr>
          <w:rFonts w:ascii="Times-Roman" w:eastAsiaTheme="minorEastAsia" w:hAnsi="Times-Roman" w:cs="Times-Roman"/>
        </w:rPr>
        <w:t>a</w:t>
      </w:r>
      <w:proofErr w:type="gramEnd"/>
      <w:r w:rsidRPr="00A06EA0">
        <w:rPr>
          <w:rFonts w:ascii="Times-Roman" w:eastAsiaTheme="minorEastAsia" w:hAnsi="Times-Roman" w:cs="Times-Roman"/>
        </w:rPr>
        <w:t xml:space="preserve"> reason for which can be people don’t tend to trust unreliable news before investing in a share. Then </w:t>
      </w:r>
      <w:proofErr w:type="gramStart"/>
      <w:r w:rsidRPr="00A06EA0">
        <w:rPr>
          <w:rFonts w:ascii="Times-Roman" w:eastAsiaTheme="minorEastAsia" w:hAnsi="Times-Roman" w:cs="Times-Roman"/>
        </w:rPr>
        <w:t>comes</w:t>
      </w:r>
      <w:proofErr w:type="gramEnd"/>
      <w:r w:rsidRPr="00A06EA0">
        <w:rPr>
          <w:rFonts w:ascii="Times-Roman" w:eastAsiaTheme="minorEastAsia" w:hAnsi="Times-Roman" w:cs="Times-Roman"/>
        </w:rPr>
        <w:t xml:space="preserve"> ease of obtai</w:t>
      </w:r>
      <w:r>
        <w:rPr>
          <w:rFonts w:ascii="Times-Roman" w:eastAsiaTheme="minorEastAsia" w:hAnsi="Times-Roman" w:cs="Times-Roman"/>
        </w:rPr>
        <w:t>ning borrowed funds which has not</w:t>
      </w:r>
      <w:r w:rsidRPr="00A06EA0">
        <w:rPr>
          <w:rFonts w:ascii="Times-Roman" w:eastAsiaTheme="minorEastAsia" w:hAnsi="Times-Roman" w:cs="Times-Roman"/>
        </w:rPr>
        <w:t xml:space="preserve"> influenced about 83% of the total population as most of the people tend to invest from their own fund</w:t>
      </w:r>
      <w:r>
        <w:rPr>
          <w:rFonts w:ascii="Times-Roman" w:eastAsiaTheme="minorEastAsia" w:hAnsi="Times-Roman" w:cs="Times-Roman"/>
        </w:rPr>
        <w:t xml:space="preserve">. </w:t>
      </w:r>
      <w:r w:rsidRPr="00A06EA0">
        <w:rPr>
          <w:rFonts w:ascii="Times-Roman" w:eastAsiaTheme="minorEastAsia" w:hAnsi="Times-Roman" w:cs="Times-Roman"/>
        </w:rPr>
        <w:t xml:space="preserve">Then comes  Minimizing risk of loss on the market, </w:t>
      </w:r>
      <w:r>
        <w:rPr>
          <w:rFonts w:ascii="Times-Roman" w:eastAsiaTheme="minorEastAsia" w:hAnsi="Times-Roman" w:cs="Times-Roman"/>
        </w:rPr>
        <w:t xml:space="preserve">Friends/ Coworker recommendations, To earn money quickly </w:t>
      </w:r>
      <w:r w:rsidRPr="00A06EA0">
        <w:rPr>
          <w:rFonts w:ascii="Times-Roman" w:eastAsiaTheme="minorEastAsia" w:hAnsi="Times-Roman" w:cs="Times-Roman"/>
        </w:rPr>
        <w:t xml:space="preserve">, </w:t>
      </w:r>
      <w:r>
        <w:rPr>
          <w:rFonts w:ascii="Times-Roman" w:eastAsiaTheme="minorEastAsia" w:hAnsi="Times-Roman" w:cs="Times-Roman"/>
        </w:rPr>
        <w:t>Needs for diversification</w:t>
      </w:r>
      <w:r w:rsidRPr="00A06EA0">
        <w:rPr>
          <w:rFonts w:ascii="Times-Roman" w:eastAsiaTheme="minorEastAsia" w:hAnsi="Times-Roman" w:cs="Times-Roman"/>
        </w:rPr>
        <w:t xml:space="preserve">, </w:t>
      </w:r>
      <w:r w:rsidRPr="00C205ED">
        <w:rPr>
          <w:rFonts w:ascii="Calibri" w:hAnsi="Calibri"/>
          <w:color w:val="000000"/>
        </w:rPr>
        <w:t xml:space="preserve">Feelings for a firms products e.g. </w:t>
      </w:r>
      <w:proofErr w:type="spellStart"/>
      <w:r w:rsidRPr="00C205ED">
        <w:rPr>
          <w:rFonts w:ascii="Calibri" w:hAnsi="Calibri"/>
          <w:color w:val="000000"/>
        </w:rPr>
        <w:t>shares</w:t>
      </w:r>
      <w:r w:rsidRPr="00A06EA0">
        <w:rPr>
          <w:rFonts w:ascii="Times-Roman" w:eastAsiaTheme="minorEastAsia" w:hAnsi="Times-Roman" w:cs="Times-Roman"/>
        </w:rPr>
        <w:t>,</w:t>
      </w:r>
      <w:r w:rsidRPr="00C205ED">
        <w:rPr>
          <w:rFonts w:ascii="Calibri" w:hAnsi="Calibri"/>
          <w:color w:val="000000"/>
        </w:rPr>
        <w:t>Feeling</w:t>
      </w:r>
      <w:proofErr w:type="spellEnd"/>
      <w:r w:rsidRPr="00C205ED">
        <w:rPr>
          <w:rFonts w:ascii="Calibri" w:hAnsi="Calibri"/>
          <w:color w:val="000000"/>
        </w:rPr>
        <w:t xml:space="preserve"> on the economy</w:t>
      </w:r>
      <w:r>
        <w:rPr>
          <w:rFonts w:ascii="Times-Roman" w:eastAsiaTheme="minorEastAsia" w:hAnsi="Times-Roman" w:cs="Times-Roman"/>
        </w:rPr>
        <w:t xml:space="preserve">, </w:t>
      </w:r>
      <w:r>
        <w:rPr>
          <w:rFonts w:ascii="Calibri" w:hAnsi="Calibri"/>
          <w:color w:val="000000"/>
        </w:rPr>
        <w:t xml:space="preserve">Fluctuation/development </w:t>
      </w:r>
      <w:r w:rsidRPr="00C205ED">
        <w:rPr>
          <w:rFonts w:ascii="Calibri" w:hAnsi="Calibri"/>
          <w:color w:val="000000"/>
        </w:rPr>
        <w:t>in the stock index</w:t>
      </w:r>
      <w:r w:rsidRPr="00A06EA0">
        <w:rPr>
          <w:rFonts w:ascii="Times-Roman" w:eastAsiaTheme="minorEastAsia" w:hAnsi="Times-Roman" w:cs="Times-Roman"/>
        </w:rPr>
        <w:t xml:space="preserve">  and </w:t>
      </w:r>
      <w:r w:rsidRPr="00C205ED">
        <w:rPr>
          <w:rFonts w:ascii="Calibri" w:hAnsi="Calibri"/>
          <w:color w:val="000000"/>
        </w:rPr>
        <w:t xml:space="preserve">Current economic indicators like interest </w:t>
      </w:r>
      <w:proofErr w:type="spellStart"/>
      <w:r w:rsidRPr="00C205ED">
        <w:rPr>
          <w:rFonts w:ascii="Calibri" w:hAnsi="Calibri"/>
          <w:color w:val="000000"/>
        </w:rPr>
        <w:t>rates</w:t>
      </w:r>
      <w:r w:rsidRPr="00A06EA0">
        <w:rPr>
          <w:rFonts w:ascii="Times-Roman" w:eastAsiaTheme="minorEastAsia" w:hAnsi="Times-Roman" w:cs="Times-Roman"/>
        </w:rPr>
        <w:t>which</w:t>
      </w:r>
      <w:proofErr w:type="spellEnd"/>
      <w:r w:rsidRPr="00A06EA0">
        <w:rPr>
          <w:rFonts w:ascii="Times-Roman" w:eastAsiaTheme="minorEastAsia" w:hAnsi="Times-Roman" w:cs="Times-Roman"/>
        </w:rPr>
        <w:t xml:space="preserve"> doesn’t  influenced 76%,</w:t>
      </w:r>
      <w:r>
        <w:rPr>
          <w:rFonts w:ascii="Times-Roman" w:eastAsiaTheme="minorEastAsia" w:hAnsi="Times-Roman" w:cs="Times-Roman"/>
        </w:rPr>
        <w:t>61</w:t>
      </w:r>
      <w:r w:rsidRPr="00A06EA0">
        <w:rPr>
          <w:rFonts w:ascii="Times-Roman" w:eastAsiaTheme="minorEastAsia" w:hAnsi="Times-Roman" w:cs="Times-Roman"/>
        </w:rPr>
        <w:t>%,</w:t>
      </w:r>
      <w:r>
        <w:rPr>
          <w:rFonts w:ascii="Times-Roman" w:eastAsiaTheme="minorEastAsia" w:hAnsi="Times-Roman" w:cs="Times-Roman"/>
        </w:rPr>
        <w:t>56</w:t>
      </w:r>
      <w:r w:rsidRPr="00A06EA0">
        <w:rPr>
          <w:rFonts w:ascii="Times-Roman" w:eastAsiaTheme="minorEastAsia" w:hAnsi="Times-Roman" w:cs="Times-Roman"/>
        </w:rPr>
        <w:t>%,</w:t>
      </w:r>
      <w:r>
        <w:rPr>
          <w:rFonts w:ascii="Times-Roman" w:eastAsiaTheme="minorEastAsia" w:hAnsi="Times-Roman" w:cs="Times-Roman"/>
        </w:rPr>
        <w:t>23</w:t>
      </w:r>
      <w:r w:rsidRPr="00A06EA0">
        <w:rPr>
          <w:rFonts w:ascii="Times-Roman" w:eastAsiaTheme="minorEastAsia" w:hAnsi="Times-Roman" w:cs="Times-Roman"/>
        </w:rPr>
        <w:t>%,</w:t>
      </w:r>
      <w:r>
        <w:rPr>
          <w:rFonts w:ascii="Times-Roman" w:eastAsiaTheme="minorEastAsia" w:hAnsi="Times-Roman" w:cs="Times-Roman"/>
        </w:rPr>
        <w:t>19</w:t>
      </w:r>
      <w:r w:rsidRPr="00A06EA0">
        <w:rPr>
          <w:rFonts w:ascii="Times-Roman" w:eastAsiaTheme="minorEastAsia" w:hAnsi="Times-Roman" w:cs="Times-Roman"/>
        </w:rPr>
        <w:t>%,</w:t>
      </w:r>
      <w:r>
        <w:rPr>
          <w:rFonts w:ascii="Times-Roman" w:eastAsiaTheme="minorEastAsia" w:hAnsi="Times-Roman" w:cs="Times-Roman"/>
        </w:rPr>
        <w:t>14</w:t>
      </w:r>
      <w:r w:rsidRPr="00A06EA0">
        <w:rPr>
          <w:rFonts w:ascii="Times-Roman" w:eastAsiaTheme="minorEastAsia" w:hAnsi="Times-Roman" w:cs="Times-Roman"/>
        </w:rPr>
        <w:t>%,</w:t>
      </w:r>
      <w:r>
        <w:rPr>
          <w:rFonts w:ascii="Times-Roman" w:eastAsiaTheme="minorEastAsia" w:hAnsi="Times-Roman" w:cs="Times-Roman"/>
        </w:rPr>
        <w:t>9% and  9</w:t>
      </w:r>
      <w:r w:rsidRPr="00A06EA0">
        <w:rPr>
          <w:rFonts w:ascii="Times-Roman" w:eastAsiaTheme="minorEastAsia" w:hAnsi="Times-Roman" w:cs="Times-Roman"/>
        </w:rPr>
        <w:t>% of th</w:t>
      </w:r>
      <w:r>
        <w:rPr>
          <w:rFonts w:ascii="Times-Roman" w:eastAsiaTheme="minorEastAsia" w:hAnsi="Times-Roman" w:cs="Times-Roman"/>
        </w:rPr>
        <w:t>e total population respectively.</w:t>
      </w:r>
    </w:p>
    <w:p w:rsidR="009D15FE" w:rsidRPr="006D4738" w:rsidRDefault="009D15FE" w:rsidP="001B34A3">
      <w:pPr>
        <w:pStyle w:val="NormalWeb"/>
        <w:spacing w:line="276" w:lineRule="auto"/>
        <w:jc w:val="both"/>
        <w:rPr>
          <w:rFonts w:ascii="Times-Roman" w:eastAsiaTheme="minorEastAsia" w:hAnsi="Times-Roman" w:cs="Times-Roman"/>
        </w:rPr>
      </w:pPr>
    </w:p>
    <w:tbl>
      <w:tblPr>
        <w:tblW w:w="7511" w:type="dxa"/>
        <w:tblInd w:w="924" w:type="dxa"/>
        <w:tblLook w:val="04A0" w:firstRow="1" w:lastRow="0" w:firstColumn="1" w:lastColumn="0" w:noHBand="0" w:noVBand="1"/>
      </w:tblPr>
      <w:tblGrid>
        <w:gridCol w:w="6539"/>
        <w:gridCol w:w="972"/>
      </w:tblGrid>
      <w:tr w:rsidR="001B34A3" w:rsidRPr="00E35A2C" w:rsidTr="00200C59">
        <w:trPr>
          <w:trHeight w:val="332"/>
        </w:trPr>
        <w:tc>
          <w:tcPr>
            <w:tcW w:w="6539" w:type="dxa"/>
            <w:tcBorders>
              <w:top w:val="single" w:sz="8" w:space="0" w:color="auto"/>
              <w:left w:val="single" w:sz="8" w:space="0" w:color="auto"/>
              <w:bottom w:val="single" w:sz="8" w:space="0" w:color="auto"/>
              <w:right w:val="single" w:sz="8" w:space="0" w:color="auto"/>
            </w:tcBorders>
            <w:shd w:val="clear" w:color="auto" w:fill="auto"/>
            <w:noWrap/>
            <w:vAlign w:val="bottom"/>
          </w:tcPr>
          <w:p w:rsidR="001B34A3" w:rsidRPr="00E35A2C" w:rsidRDefault="001B34A3" w:rsidP="007C711B">
            <w:pPr>
              <w:pStyle w:val="Heading6"/>
              <w:jc w:val="both"/>
            </w:pPr>
          </w:p>
        </w:tc>
        <w:tc>
          <w:tcPr>
            <w:tcW w:w="972" w:type="dxa"/>
            <w:tcBorders>
              <w:top w:val="single" w:sz="8" w:space="0" w:color="auto"/>
              <w:left w:val="nil"/>
              <w:bottom w:val="single" w:sz="8" w:space="0" w:color="auto"/>
              <w:right w:val="single" w:sz="8" w:space="0" w:color="auto"/>
            </w:tcBorders>
            <w:shd w:val="clear" w:color="auto" w:fill="auto"/>
            <w:noWrap/>
            <w:vAlign w:val="bottom"/>
          </w:tcPr>
          <w:p w:rsidR="001B34A3" w:rsidRPr="00E35A2C" w:rsidRDefault="001B34A3" w:rsidP="007C711B">
            <w:pPr>
              <w:spacing w:after="0" w:line="240" w:lineRule="auto"/>
              <w:jc w:val="both"/>
              <w:rPr>
                <w:rFonts w:ascii="Calibri" w:eastAsia="Times New Roman" w:hAnsi="Calibri" w:cs="Times New Roman"/>
                <w:color w:val="000000"/>
              </w:rPr>
            </w:pPr>
          </w:p>
        </w:tc>
      </w:tr>
      <w:tr w:rsidR="001B34A3" w:rsidRPr="00E35A2C" w:rsidTr="00200C59">
        <w:trPr>
          <w:trHeight w:val="332"/>
        </w:trPr>
        <w:tc>
          <w:tcPr>
            <w:tcW w:w="6539" w:type="dxa"/>
            <w:tcBorders>
              <w:top w:val="nil"/>
              <w:left w:val="single" w:sz="8" w:space="0" w:color="auto"/>
              <w:bottom w:val="single" w:sz="8" w:space="0" w:color="auto"/>
              <w:right w:val="single" w:sz="8" w:space="0" w:color="auto"/>
            </w:tcBorders>
            <w:shd w:val="clear" w:color="auto" w:fill="auto"/>
            <w:noWrap/>
            <w:vAlign w:val="bottom"/>
          </w:tcPr>
          <w:p w:rsidR="001B34A3" w:rsidRPr="00007073" w:rsidRDefault="001B34A3" w:rsidP="007C711B">
            <w:pPr>
              <w:pStyle w:val="Heading6"/>
              <w:jc w:val="both"/>
              <w:rPr>
                <w:rFonts w:ascii="Times New Roman" w:hAnsi="Times New Roman" w:cs="Times New Roman"/>
                <w:b/>
                <w:i w:val="0"/>
                <w:color w:val="auto"/>
                <w:sz w:val="24"/>
                <w:szCs w:val="24"/>
              </w:rPr>
            </w:pPr>
            <w:r w:rsidRPr="00007073">
              <w:rPr>
                <w:rFonts w:ascii="Times New Roman" w:hAnsi="Times New Roman" w:cs="Times New Roman"/>
                <w:b/>
                <w:i w:val="0"/>
                <w:color w:val="auto"/>
                <w:sz w:val="24"/>
                <w:szCs w:val="24"/>
              </w:rPr>
              <w:t>Self-image/Firm-Image Coincidence</w:t>
            </w:r>
          </w:p>
        </w:tc>
        <w:tc>
          <w:tcPr>
            <w:tcW w:w="972" w:type="dxa"/>
            <w:tcBorders>
              <w:top w:val="nil"/>
              <w:left w:val="nil"/>
              <w:bottom w:val="single" w:sz="8" w:space="0" w:color="auto"/>
              <w:right w:val="single" w:sz="8" w:space="0" w:color="auto"/>
            </w:tcBorders>
            <w:shd w:val="clear" w:color="auto" w:fill="auto"/>
            <w:noWrap/>
            <w:vAlign w:val="bottom"/>
          </w:tcPr>
          <w:p w:rsidR="001B34A3" w:rsidRPr="00CA1041" w:rsidRDefault="001B34A3" w:rsidP="007C711B">
            <w:pPr>
              <w:spacing w:after="0" w:line="240" w:lineRule="auto"/>
              <w:jc w:val="both"/>
              <w:rPr>
                <w:rFonts w:ascii="Times New Roman" w:eastAsia="Times New Roman" w:hAnsi="Times New Roman" w:cs="Times New Roman"/>
                <w:color w:val="000000"/>
                <w:sz w:val="24"/>
              </w:rPr>
            </w:pPr>
            <w:r w:rsidRPr="00CA1041">
              <w:rPr>
                <w:rFonts w:ascii="Times New Roman" w:eastAsia="Times New Roman" w:hAnsi="Times New Roman" w:cs="Times New Roman"/>
                <w:color w:val="000000"/>
                <w:sz w:val="24"/>
              </w:rPr>
              <w:t>9%</w:t>
            </w:r>
          </w:p>
        </w:tc>
      </w:tr>
      <w:tr w:rsidR="001B34A3" w:rsidRPr="00E35A2C" w:rsidTr="00200C59">
        <w:trPr>
          <w:trHeight w:val="332"/>
        </w:trPr>
        <w:tc>
          <w:tcPr>
            <w:tcW w:w="6539" w:type="dxa"/>
            <w:tcBorders>
              <w:top w:val="nil"/>
              <w:left w:val="single" w:sz="8" w:space="0" w:color="auto"/>
              <w:bottom w:val="single" w:sz="8" w:space="0" w:color="auto"/>
              <w:right w:val="single" w:sz="8" w:space="0" w:color="auto"/>
            </w:tcBorders>
            <w:shd w:val="clear" w:color="auto" w:fill="auto"/>
            <w:noWrap/>
            <w:vAlign w:val="bottom"/>
          </w:tcPr>
          <w:p w:rsidR="001B34A3" w:rsidRPr="00E35A2C" w:rsidRDefault="001B34A3" w:rsidP="007C711B">
            <w:pPr>
              <w:spacing w:after="0" w:line="240" w:lineRule="auto"/>
              <w:jc w:val="both"/>
              <w:rPr>
                <w:rFonts w:ascii="Times New Roman" w:eastAsia="Times New Roman" w:hAnsi="Times New Roman" w:cs="Times New Roman"/>
                <w:b/>
                <w:bCs/>
                <w:color w:val="000000"/>
                <w:sz w:val="24"/>
                <w:szCs w:val="24"/>
              </w:rPr>
            </w:pPr>
            <w:r w:rsidRPr="00E35A2C">
              <w:rPr>
                <w:rFonts w:ascii="Times New Roman" w:eastAsia="Times New Roman" w:hAnsi="Times New Roman" w:cs="Times New Roman"/>
                <w:b/>
                <w:bCs/>
                <w:color w:val="000000"/>
                <w:sz w:val="24"/>
                <w:szCs w:val="24"/>
              </w:rPr>
              <w:t>Accounting Information</w:t>
            </w:r>
          </w:p>
        </w:tc>
        <w:tc>
          <w:tcPr>
            <w:tcW w:w="972" w:type="dxa"/>
            <w:tcBorders>
              <w:top w:val="nil"/>
              <w:left w:val="nil"/>
              <w:bottom w:val="single" w:sz="8" w:space="0" w:color="auto"/>
              <w:right w:val="single" w:sz="8" w:space="0" w:color="auto"/>
            </w:tcBorders>
            <w:shd w:val="clear" w:color="auto" w:fill="auto"/>
            <w:noWrap/>
            <w:vAlign w:val="bottom"/>
          </w:tcPr>
          <w:p w:rsidR="001B34A3" w:rsidRPr="00CA1041" w:rsidRDefault="001B34A3" w:rsidP="007C711B">
            <w:pPr>
              <w:spacing w:after="0" w:line="240" w:lineRule="auto"/>
              <w:jc w:val="both"/>
              <w:rPr>
                <w:rFonts w:ascii="Times New Roman" w:eastAsia="Times New Roman" w:hAnsi="Times New Roman" w:cs="Times New Roman"/>
                <w:color w:val="000000"/>
                <w:sz w:val="24"/>
              </w:rPr>
            </w:pPr>
            <w:r w:rsidRPr="00CA1041">
              <w:rPr>
                <w:rFonts w:ascii="Times New Roman" w:eastAsia="Times New Roman" w:hAnsi="Times New Roman" w:cs="Times New Roman"/>
                <w:color w:val="000000"/>
                <w:sz w:val="24"/>
              </w:rPr>
              <w:t>50%</w:t>
            </w:r>
          </w:p>
        </w:tc>
      </w:tr>
      <w:tr w:rsidR="001B34A3" w:rsidRPr="00E35A2C" w:rsidTr="00200C59">
        <w:trPr>
          <w:trHeight w:val="332"/>
        </w:trPr>
        <w:tc>
          <w:tcPr>
            <w:tcW w:w="6539" w:type="dxa"/>
            <w:tcBorders>
              <w:top w:val="nil"/>
              <w:left w:val="single" w:sz="8" w:space="0" w:color="auto"/>
              <w:bottom w:val="single" w:sz="8" w:space="0" w:color="auto"/>
              <w:right w:val="single" w:sz="8" w:space="0" w:color="auto"/>
            </w:tcBorders>
            <w:shd w:val="clear" w:color="auto" w:fill="auto"/>
            <w:noWrap/>
            <w:vAlign w:val="bottom"/>
          </w:tcPr>
          <w:p w:rsidR="001B34A3" w:rsidRPr="00E35A2C" w:rsidRDefault="001B34A3" w:rsidP="007C711B">
            <w:pPr>
              <w:spacing w:after="0" w:line="240" w:lineRule="auto"/>
              <w:jc w:val="both"/>
              <w:rPr>
                <w:rFonts w:ascii="Times New Roman" w:eastAsia="Times New Roman" w:hAnsi="Times New Roman" w:cs="Times New Roman"/>
                <w:b/>
                <w:bCs/>
                <w:color w:val="000000"/>
                <w:sz w:val="24"/>
                <w:szCs w:val="24"/>
              </w:rPr>
            </w:pPr>
            <w:r w:rsidRPr="00E35A2C">
              <w:rPr>
                <w:rFonts w:ascii="Times New Roman" w:eastAsia="Times New Roman" w:hAnsi="Times New Roman" w:cs="Times New Roman"/>
                <w:b/>
                <w:bCs/>
                <w:color w:val="000000"/>
                <w:sz w:val="24"/>
                <w:szCs w:val="24"/>
              </w:rPr>
              <w:t>Neutral Information</w:t>
            </w:r>
          </w:p>
        </w:tc>
        <w:tc>
          <w:tcPr>
            <w:tcW w:w="972" w:type="dxa"/>
            <w:tcBorders>
              <w:top w:val="nil"/>
              <w:left w:val="nil"/>
              <w:bottom w:val="single" w:sz="8" w:space="0" w:color="auto"/>
              <w:right w:val="single" w:sz="8" w:space="0" w:color="auto"/>
            </w:tcBorders>
            <w:shd w:val="clear" w:color="auto" w:fill="auto"/>
            <w:noWrap/>
            <w:vAlign w:val="bottom"/>
          </w:tcPr>
          <w:p w:rsidR="001B34A3" w:rsidRPr="00CA1041" w:rsidRDefault="001B34A3" w:rsidP="007C711B">
            <w:pPr>
              <w:spacing w:after="0" w:line="240" w:lineRule="auto"/>
              <w:jc w:val="both"/>
              <w:rPr>
                <w:rFonts w:ascii="Times New Roman" w:eastAsia="Times New Roman" w:hAnsi="Times New Roman" w:cs="Times New Roman"/>
                <w:color w:val="000000"/>
                <w:sz w:val="24"/>
              </w:rPr>
            </w:pPr>
            <w:r w:rsidRPr="00CA1041">
              <w:rPr>
                <w:rFonts w:ascii="Times New Roman" w:eastAsia="Times New Roman" w:hAnsi="Times New Roman" w:cs="Times New Roman"/>
                <w:color w:val="000000"/>
                <w:sz w:val="24"/>
              </w:rPr>
              <w:t>18%</w:t>
            </w:r>
          </w:p>
        </w:tc>
      </w:tr>
      <w:tr w:rsidR="001B34A3" w:rsidRPr="00E35A2C" w:rsidTr="00200C59">
        <w:trPr>
          <w:trHeight w:val="332"/>
        </w:trPr>
        <w:tc>
          <w:tcPr>
            <w:tcW w:w="6539" w:type="dxa"/>
            <w:tcBorders>
              <w:top w:val="nil"/>
              <w:left w:val="single" w:sz="8" w:space="0" w:color="auto"/>
              <w:bottom w:val="single" w:sz="8" w:space="0" w:color="auto"/>
              <w:right w:val="single" w:sz="8" w:space="0" w:color="auto"/>
            </w:tcBorders>
            <w:shd w:val="clear" w:color="auto" w:fill="auto"/>
            <w:noWrap/>
            <w:vAlign w:val="bottom"/>
          </w:tcPr>
          <w:p w:rsidR="001B34A3" w:rsidRPr="00E35A2C" w:rsidRDefault="001B34A3" w:rsidP="007C711B">
            <w:pPr>
              <w:spacing w:after="0" w:line="240" w:lineRule="auto"/>
              <w:jc w:val="both"/>
              <w:rPr>
                <w:rFonts w:ascii="Times New Roman" w:eastAsia="Times New Roman" w:hAnsi="Times New Roman" w:cs="Times New Roman"/>
                <w:b/>
                <w:bCs/>
                <w:color w:val="000000"/>
                <w:sz w:val="24"/>
                <w:szCs w:val="24"/>
              </w:rPr>
            </w:pPr>
            <w:r w:rsidRPr="00E35A2C">
              <w:rPr>
                <w:rFonts w:ascii="Times New Roman" w:eastAsia="Times New Roman" w:hAnsi="Times New Roman" w:cs="Times New Roman"/>
                <w:b/>
                <w:bCs/>
                <w:color w:val="000000"/>
                <w:sz w:val="24"/>
                <w:szCs w:val="24"/>
              </w:rPr>
              <w:t>Advocate Recommendation</w:t>
            </w:r>
          </w:p>
        </w:tc>
        <w:tc>
          <w:tcPr>
            <w:tcW w:w="972" w:type="dxa"/>
            <w:tcBorders>
              <w:top w:val="nil"/>
              <w:left w:val="nil"/>
              <w:bottom w:val="single" w:sz="8" w:space="0" w:color="auto"/>
              <w:right w:val="single" w:sz="8" w:space="0" w:color="auto"/>
            </w:tcBorders>
            <w:shd w:val="clear" w:color="auto" w:fill="auto"/>
            <w:noWrap/>
            <w:vAlign w:val="bottom"/>
          </w:tcPr>
          <w:p w:rsidR="001B34A3" w:rsidRPr="00CA1041" w:rsidRDefault="001B34A3" w:rsidP="007C711B">
            <w:pPr>
              <w:spacing w:after="0" w:line="240" w:lineRule="auto"/>
              <w:jc w:val="both"/>
              <w:rPr>
                <w:rFonts w:ascii="Times New Roman" w:eastAsia="Times New Roman" w:hAnsi="Times New Roman" w:cs="Times New Roman"/>
                <w:color w:val="000000"/>
                <w:sz w:val="24"/>
              </w:rPr>
            </w:pPr>
            <w:r w:rsidRPr="00CA1041">
              <w:rPr>
                <w:rFonts w:ascii="Times New Roman" w:eastAsia="Times New Roman" w:hAnsi="Times New Roman" w:cs="Times New Roman"/>
                <w:color w:val="000000"/>
                <w:sz w:val="24"/>
              </w:rPr>
              <w:t>12%</w:t>
            </w:r>
          </w:p>
        </w:tc>
      </w:tr>
      <w:tr w:rsidR="001B34A3" w:rsidRPr="00E35A2C" w:rsidTr="00200C59">
        <w:trPr>
          <w:trHeight w:val="332"/>
        </w:trPr>
        <w:tc>
          <w:tcPr>
            <w:tcW w:w="6539" w:type="dxa"/>
            <w:tcBorders>
              <w:top w:val="nil"/>
              <w:left w:val="single" w:sz="8" w:space="0" w:color="auto"/>
              <w:bottom w:val="single" w:sz="8" w:space="0" w:color="auto"/>
              <w:right w:val="single" w:sz="8" w:space="0" w:color="auto"/>
            </w:tcBorders>
            <w:shd w:val="clear" w:color="auto" w:fill="auto"/>
            <w:noWrap/>
            <w:vAlign w:val="bottom"/>
            <w:hideMark/>
          </w:tcPr>
          <w:p w:rsidR="001B34A3" w:rsidRPr="00E35A2C" w:rsidRDefault="001B34A3" w:rsidP="007C711B">
            <w:pPr>
              <w:spacing w:after="0" w:line="240" w:lineRule="auto"/>
              <w:jc w:val="both"/>
              <w:rPr>
                <w:rFonts w:ascii="Times New Roman" w:eastAsia="Times New Roman" w:hAnsi="Times New Roman" w:cs="Times New Roman"/>
                <w:b/>
                <w:bCs/>
                <w:color w:val="000000"/>
                <w:sz w:val="24"/>
                <w:szCs w:val="24"/>
              </w:rPr>
            </w:pPr>
            <w:r w:rsidRPr="00E35A2C">
              <w:rPr>
                <w:rFonts w:ascii="Times New Roman" w:eastAsia="Times New Roman" w:hAnsi="Times New Roman" w:cs="Times New Roman"/>
                <w:b/>
                <w:bCs/>
                <w:color w:val="000000"/>
                <w:sz w:val="24"/>
                <w:szCs w:val="24"/>
              </w:rPr>
              <w:t>Personal Financial Needs</w:t>
            </w:r>
          </w:p>
        </w:tc>
        <w:tc>
          <w:tcPr>
            <w:tcW w:w="972" w:type="dxa"/>
            <w:tcBorders>
              <w:top w:val="nil"/>
              <w:left w:val="nil"/>
              <w:bottom w:val="single" w:sz="8" w:space="0" w:color="auto"/>
              <w:right w:val="single" w:sz="8" w:space="0" w:color="auto"/>
            </w:tcBorders>
            <w:shd w:val="clear" w:color="auto" w:fill="auto"/>
            <w:noWrap/>
            <w:vAlign w:val="bottom"/>
            <w:hideMark/>
          </w:tcPr>
          <w:p w:rsidR="001B34A3" w:rsidRPr="00CA1041" w:rsidRDefault="001B34A3" w:rsidP="007C711B">
            <w:pPr>
              <w:keepNext/>
              <w:spacing w:after="0" w:line="240" w:lineRule="auto"/>
              <w:jc w:val="both"/>
              <w:rPr>
                <w:rFonts w:ascii="Times New Roman" w:eastAsia="Times New Roman" w:hAnsi="Times New Roman" w:cs="Times New Roman"/>
                <w:color w:val="000000"/>
                <w:sz w:val="24"/>
              </w:rPr>
            </w:pPr>
            <w:r w:rsidRPr="00CA1041">
              <w:rPr>
                <w:rFonts w:ascii="Times New Roman" w:eastAsia="Times New Roman" w:hAnsi="Times New Roman" w:cs="Times New Roman"/>
                <w:color w:val="000000"/>
                <w:sz w:val="24"/>
              </w:rPr>
              <w:t>3%</w:t>
            </w:r>
          </w:p>
        </w:tc>
      </w:tr>
    </w:tbl>
    <w:p w:rsidR="001B34A3" w:rsidRPr="002E4FA9" w:rsidRDefault="001B34A3" w:rsidP="00200C59">
      <w:pPr>
        <w:jc w:val="center"/>
        <w:rPr>
          <w:rFonts w:ascii="Times New Roman" w:hAnsi="Times New Roman" w:cs="Times New Roman"/>
          <w:b/>
          <w:sz w:val="24"/>
          <w:szCs w:val="24"/>
        </w:rPr>
      </w:pPr>
      <w:r w:rsidRPr="002E4FA9">
        <w:rPr>
          <w:rFonts w:ascii="Times New Roman" w:hAnsi="Times New Roman" w:cs="Times New Roman"/>
          <w:b/>
          <w:sz w:val="24"/>
          <w:szCs w:val="24"/>
        </w:rPr>
        <w:t>Table 5.</w:t>
      </w:r>
      <w:r w:rsidR="007D246F">
        <w:rPr>
          <w:rFonts w:ascii="Times New Roman" w:hAnsi="Times New Roman" w:cs="Times New Roman"/>
          <w:b/>
          <w:sz w:val="24"/>
          <w:szCs w:val="24"/>
        </w:rPr>
        <w:t>1.</w:t>
      </w:r>
      <w:r w:rsidRPr="002E4FA9">
        <w:rPr>
          <w:rFonts w:ascii="Times New Roman" w:hAnsi="Times New Roman" w:cs="Times New Roman"/>
          <w:b/>
          <w:sz w:val="24"/>
          <w:szCs w:val="24"/>
        </w:rPr>
        <w:t xml:space="preserve">4 </w:t>
      </w:r>
      <w:r w:rsidR="00CA1041">
        <w:rPr>
          <w:rFonts w:ascii="Times New Roman" w:hAnsi="Times New Roman" w:cs="Times New Roman"/>
          <w:b/>
          <w:sz w:val="24"/>
          <w:szCs w:val="24"/>
        </w:rPr>
        <w:t xml:space="preserve">Overall </w:t>
      </w:r>
      <w:r w:rsidRPr="002E4FA9">
        <w:rPr>
          <w:rFonts w:ascii="Times New Roman" w:hAnsi="Times New Roman" w:cs="Times New Roman"/>
          <w:b/>
          <w:sz w:val="24"/>
          <w:szCs w:val="24"/>
        </w:rPr>
        <w:t>Average</w:t>
      </w:r>
    </w:p>
    <w:p w:rsidR="001B34A3" w:rsidRPr="0072427B" w:rsidRDefault="001B34A3" w:rsidP="001B34A3">
      <w:pPr>
        <w:pStyle w:val="NormalWeb"/>
        <w:spacing w:line="276" w:lineRule="auto"/>
        <w:jc w:val="both"/>
        <w:rPr>
          <w:rFonts w:ascii="Times-Roman" w:eastAsiaTheme="minorEastAsia" w:hAnsi="Times-Roman" w:cs="Times-Roman"/>
        </w:rPr>
      </w:pPr>
      <w:r>
        <w:rPr>
          <w:rFonts w:ascii="Times-Roman" w:eastAsiaTheme="minorEastAsia" w:hAnsi="Times-Roman" w:cs="Times-Roman"/>
        </w:rPr>
        <w:t xml:space="preserve">In this table, we can see the averages of the factors that influenced the investors to a very large extent of each category. From the table above we can conclude that people are influenced by accounting information. People rely more on the performance related index of the stock, like the price, EPS, DPS and past performance of the stock before buying a particular share. It can also be seen that the least influential category is personal financial needs as the factors people mainly depend on stock performance related factors and information and news collected from various source. So they do not tend to think about other factors like attractiveness of non-stock investment, ease of obtaining borrowed funds etc. Only need of diversification has some notable influence, </w:t>
      </w:r>
      <w:r>
        <w:t xml:space="preserve">investors do </w:t>
      </w:r>
      <w:r w:rsidRPr="00350409">
        <w:t>not like to co</w:t>
      </w:r>
      <w:r>
        <w:t xml:space="preserve">ncentrate on single item and or </w:t>
      </w:r>
      <w:r w:rsidRPr="00350409">
        <w:t>to remain in the same industry’s share rather they like to div</w:t>
      </w:r>
      <w:r>
        <w:t>ersify their investment.</w:t>
      </w:r>
    </w:p>
    <w:p w:rsidR="001B34A3" w:rsidRDefault="001B34A3" w:rsidP="0000707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From the discussion above we can see that c</w:t>
      </w:r>
      <w:r w:rsidRPr="00350409">
        <w:rPr>
          <w:rFonts w:ascii="Times New Roman" w:hAnsi="Times New Roman" w:cs="Times New Roman"/>
          <w:sz w:val="24"/>
          <w:szCs w:val="24"/>
        </w:rPr>
        <w:t>ontinuous success in the business by the company influence in</w:t>
      </w:r>
      <w:r>
        <w:rPr>
          <w:rFonts w:ascii="Times New Roman" w:hAnsi="Times New Roman" w:cs="Times New Roman"/>
          <w:sz w:val="24"/>
          <w:szCs w:val="24"/>
        </w:rPr>
        <w:t xml:space="preserve">vestor’s decision as they think </w:t>
      </w:r>
      <w:r w:rsidRPr="00350409">
        <w:rPr>
          <w:rFonts w:ascii="Times New Roman" w:hAnsi="Times New Roman" w:cs="Times New Roman"/>
          <w:sz w:val="24"/>
          <w:szCs w:val="24"/>
        </w:rPr>
        <w:t>growing companies are paying right share or more percen</w:t>
      </w:r>
      <w:r>
        <w:rPr>
          <w:rFonts w:ascii="Times New Roman" w:hAnsi="Times New Roman" w:cs="Times New Roman"/>
          <w:sz w:val="24"/>
          <w:szCs w:val="24"/>
        </w:rPr>
        <w:t xml:space="preserve">tage of stock dividends. A past </w:t>
      </w:r>
      <w:r w:rsidRPr="00350409">
        <w:rPr>
          <w:rFonts w:ascii="Times New Roman" w:hAnsi="Times New Roman" w:cs="Times New Roman"/>
          <w:sz w:val="24"/>
          <w:szCs w:val="24"/>
        </w:rPr>
        <w:t>glorious history of the company in the stock market also ha</w:t>
      </w:r>
      <w:r>
        <w:rPr>
          <w:rFonts w:ascii="Times New Roman" w:hAnsi="Times New Roman" w:cs="Times New Roman"/>
          <w:sz w:val="24"/>
          <w:szCs w:val="24"/>
        </w:rPr>
        <w:t xml:space="preserve">s influence over the investor’s </w:t>
      </w:r>
      <w:r w:rsidRPr="00350409">
        <w:rPr>
          <w:rFonts w:ascii="Times New Roman" w:hAnsi="Times New Roman" w:cs="Times New Roman"/>
          <w:sz w:val="24"/>
          <w:szCs w:val="24"/>
        </w:rPr>
        <w:t>psychology. Company’s position in the industry also influe</w:t>
      </w:r>
      <w:r>
        <w:rPr>
          <w:rFonts w:ascii="Times New Roman" w:hAnsi="Times New Roman" w:cs="Times New Roman"/>
          <w:sz w:val="24"/>
          <w:szCs w:val="24"/>
        </w:rPr>
        <w:t xml:space="preserve">nces investor's decision as the </w:t>
      </w:r>
      <w:r w:rsidRPr="00350409">
        <w:rPr>
          <w:rFonts w:ascii="Times New Roman" w:hAnsi="Times New Roman" w:cs="Times New Roman"/>
          <w:sz w:val="24"/>
          <w:szCs w:val="24"/>
        </w:rPr>
        <w:t>industry leaders have a chance of offers good rate of dividen</w:t>
      </w:r>
      <w:r>
        <w:rPr>
          <w:rFonts w:ascii="Times New Roman" w:hAnsi="Times New Roman" w:cs="Times New Roman"/>
          <w:sz w:val="24"/>
          <w:szCs w:val="24"/>
        </w:rPr>
        <w:t xml:space="preserve">d. Brand loyalty also influence </w:t>
      </w:r>
      <w:r w:rsidRPr="00350409">
        <w:rPr>
          <w:rFonts w:ascii="Times New Roman" w:hAnsi="Times New Roman" w:cs="Times New Roman"/>
          <w:sz w:val="24"/>
          <w:szCs w:val="24"/>
        </w:rPr>
        <w:t xml:space="preserve">investor’s decision. </w:t>
      </w:r>
      <w:r>
        <w:rPr>
          <w:rFonts w:ascii="Times New Roman" w:hAnsi="Times New Roman" w:cs="Times New Roman"/>
          <w:sz w:val="24"/>
          <w:szCs w:val="24"/>
        </w:rPr>
        <w:t xml:space="preserve">There are some basic </w:t>
      </w:r>
      <w:r w:rsidRPr="00350409">
        <w:rPr>
          <w:rFonts w:ascii="Times New Roman" w:hAnsi="Times New Roman" w:cs="Times New Roman"/>
          <w:sz w:val="24"/>
          <w:szCs w:val="24"/>
        </w:rPr>
        <w:t>accounting measurements that investors are strongly analy</w:t>
      </w:r>
      <w:r>
        <w:rPr>
          <w:rFonts w:ascii="Times New Roman" w:hAnsi="Times New Roman" w:cs="Times New Roman"/>
          <w:sz w:val="24"/>
          <w:szCs w:val="24"/>
        </w:rPr>
        <w:t xml:space="preserve">zed such as EPS, NAV, P/E ratio </w:t>
      </w:r>
      <w:r w:rsidRPr="00350409">
        <w:rPr>
          <w:rFonts w:ascii="Times New Roman" w:hAnsi="Times New Roman" w:cs="Times New Roman"/>
          <w:sz w:val="24"/>
          <w:szCs w:val="24"/>
        </w:rPr>
        <w:t>etc. and they are making their decisions on the basis of such di</w:t>
      </w:r>
      <w:r>
        <w:rPr>
          <w:rFonts w:ascii="Times New Roman" w:hAnsi="Times New Roman" w:cs="Times New Roman"/>
          <w:sz w:val="24"/>
          <w:szCs w:val="24"/>
        </w:rPr>
        <w:t xml:space="preserve">sclosed information. Investor’s </w:t>
      </w:r>
      <w:r w:rsidRPr="00350409">
        <w:rPr>
          <w:rFonts w:ascii="Times New Roman" w:hAnsi="Times New Roman" w:cs="Times New Roman"/>
          <w:sz w:val="24"/>
          <w:szCs w:val="24"/>
        </w:rPr>
        <w:t>decision is significantly influenced by the firm's financial per</w:t>
      </w:r>
      <w:r>
        <w:rPr>
          <w:rFonts w:ascii="Times New Roman" w:hAnsi="Times New Roman" w:cs="Times New Roman"/>
          <w:sz w:val="24"/>
          <w:szCs w:val="24"/>
        </w:rPr>
        <w:t xml:space="preserve">formance. Profit payment by the </w:t>
      </w:r>
      <w:r w:rsidRPr="00350409">
        <w:rPr>
          <w:rFonts w:ascii="Times New Roman" w:hAnsi="Times New Roman" w:cs="Times New Roman"/>
          <w:sz w:val="24"/>
          <w:szCs w:val="24"/>
        </w:rPr>
        <w:t>firm is also influential for the investor's decision. There are i</w:t>
      </w:r>
      <w:r>
        <w:rPr>
          <w:rFonts w:ascii="Times New Roman" w:hAnsi="Times New Roman" w:cs="Times New Roman"/>
          <w:sz w:val="24"/>
          <w:szCs w:val="24"/>
        </w:rPr>
        <w:t xml:space="preserve">nvestors who are investing fund </w:t>
      </w:r>
      <w:r w:rsidRPr="00350409">
        <w:rPr>
          <w:rFonts w:ascii="Times New Roman" w:hAnsi="Times New Roman" w:cs="Times New Roman"/>
          <w:sz w:val="24"/>
          <w:szCs w:val="24"/>
        </w:rPr>
        <w:t>in compliance with the basic principle of the stock mar</w:t>
      </w:r>
      <w:r>
        <w:rPr>
          <w:rFonts w:ascii="Times New Roman" w:hAnsi="Times New Roman" w:cs="Times New Roman"/>
          <w:sz w:val="24"/>
          <w:szCs w:val="24"/>
        </w:rPr>
        <w:t xml:space="preserve">ket. They are willing to accept </w:t>
      </w:r>
      <w:r w:rsidRPr="00350409">
        <w:rPr>
          <w:rFonts w:ascii="Times New Roman" w:hAnsi="Times New Roman" w:cs="Times New Roman"/>
          <w:sz w:val="24"/>
          <w:szCs w:val="24"/>
        </w:rPr>
        <w:t xml:space="preserve">dividend as the return on investment. Peoples are very much </w:t>
      </w:r>
      <w:r>
        <w:rPr>
          <w:rFonts w:ascii="Times New Roman" w:hAnsi="Times New Roman" w:cs="Times New Roman"/>
          <w:sz w:val="24"/>
          <w:szCs w:val="24"/>
        </w:rPr>
        <w:t xml:space="preserve">influenced on their decision on </w:t>
      </w:r>
      <w:r w:rsidRPr="00350409">
        <w:rPr>
          <w:rFonts w:ascii="Times New Roman" w:hAnsi="Times New Roman" w:cs="Times New Roman"/>
          <w:sz w:val="24"/>
          <w:szCs w:val="24"/>
        </w:rPr>
        <w:t>past record of the firm. The basic principle of stock market i</w:t>
      </w:r>
      <w:r>
        <w:rPr>
          <w:rFonts w:ascii="Times New Roman" w:hAnsi="Times New Roman" w:cs="Times New Roman"/>
          <w:sz w:val="24"/>
          <w:szCs w:val="24"/>
        </w:rPr>
        <w:t xml:space="preserve">s holding share for a long time </w:t>
      </w:r>
      <w:r w:rsidRPr="00350409">
        <w:rPr>
          <w:rFonts w:ascii="Times New Roman" w:hAnsi="Times New Roman" w:cs="Times New Roman"/>
          <w:sz w:val="24"/>
          <w:szCs w:val="24"/>
        </w:rPr>
        <w:t>that is very difficult to individual investors. People believe that if govt. purchase shares</w:t>
      </w:r>
      <w:r>
        <w:rPr>
          <w:rFonts w:ascii="Times New Roman" w:hAnsi="Times New Roman" w:cs="Times New Roman"/>
          <w:sz w:val="24"/>
          <w:szCs w:val="24"/>
        </w:rPr>
        <w:t xml:space="preserve"> for </w:t>
      </w:r>
      <w:r w:rsidRPr="00350409">
        <w:rPr>
          <w:rFonts w:ascii="Times New Roman" w:hAnsi="Times New Roman" w:cs="Times New Roman"/>
          <w:sz w:val="24"/>
          <w:szCs w:val="24"/>
        </w:rPr>
        <w:t>long time, the market condition will be better. This da</w:t>
      </w:r>
      <w:r>
        <w:rPr>
          <w:rFonts w:ascii="Times New Roman" w:hAnsi="Times New Roman" w:cs="Times New Roman"/>
          <w:sz w:val="24"/>
          <w:szCs w:val="24"/>
        </w:rPr>
        <w:t xml:space="preserve">y’s investors get most of their </w:t>
      </w:r>
      <w:r w:rsidRPr="00350409">
        <w:rPr>
          <w:rFonts w:ascii="Times New Roman" w:hAnsi="Times New Roman" w:cs="Times New Roman"/>
          <w:sz w:val="24"/>
          <w:szCs w:val="24"/>
        </w:rPr>
        <w:t xml:space="preserve">investment from the large data source such as internet. As fluctuating index </w:t>
      </w:r>
      <w:r>
        <w:rPr>
          <w:rFonts w:ascii="Times New Roman" w:hAnsi="Times New Roman" w:cs="Times New Roman"/>
          <w:sz w:val="24"/>
          <w:szCs w:val="24"/>
        </w:rPr>
        <w:t xml:space="preserve">provides better </w:t>
      </w:r>
      <w:r w:rsidRPr="00350409">
        <w:rPr>
          <w:rFonts w:ascii="Times New Roman" w:hAnsi="Times New Roman" w:cs="Times New Roman"/>
          <w:sz w:val="24"/>
          <w:szCs w:val="24"/>
        </w:rPr>
        <w:t>facilities to make more money investors wants to have a tole</w:t>
      </w:r>
      <w:r>
        <w:rPr>
          <w:rFonts w:ascii="Times New Roman" w:hAnsi="Times New Roman" w:cs="Times New Roman"/>
          <w:sz w:val="24"/>
          <w:szCs w:val="24"/>
        </w:rPr>
        <w:t xml:space="preserve">rable price fluctuation. Though </w:t>
      </w:r>
      <w:r w:rsidRPr="00350409">
        <w:rPr>
          <w:rFonts w:ascii="Times New Roman" w:hAnsi="Times New Roman" w:cs="Times New Roman"/>
          <w:sz w:val="24"/>
          <w:szCs w:val="24"/>
        </w:rPr>
        <w:t>there are investors of poor educational background, a very g</w:t>
      </w:r>
      <w:r>
        <w:rPr>
          <w:rFonts w:ascii="Times New Roman" w:hAnsi="Times New Roman" w:cs="Times New Roman"/>
          <w:sz w:val="24"/>
          <w:szCs w:val="24"/>
        </w:rPr>
        <w:t xml:space="preserve">ood percentage of investors are </w:t>
      </w:r>
      <w:r w:rsidRPr="00350409">
        <w:rPr>
          <w:rFonts w:ascii="Times New Roman" w:hAnsi="Times New Roman" w:cs="Times New Roman"/>
          <w:sz w:val="24"/>
          <w:szCs w:val="24"/>
        </w:rPr>
        <w:t>regularly reading the articles published in the daily new</w:t>
      </w:r>
      <w:r>
        <w:rPr>
          <w:rFonts w:ascii="Times New Roman" w:hAnsi="Times New Roman" w:cs="Times New Roman"/>
          <w:sz w:val="24"/>
          <w:szCs w:val="24"/>
        </w:rPr>
        <w:t xml:space="preserve">spaper related to stock market. </w:t>
      </w:r>
      <w:r w:rsidRPr="00350409">
        <w:rPr>
          <w:rFonts w:ascii="Times New Roman" w:hAnsi="Times New Roman" w:cs="Times New Roman"/>
          <w:sz w:val="24"/>
          <w:szCs w:val="24"/>
        </w:rPr>
        <w:t xml:space="preserve">Adequate supply of money always influences investment </w:t>
      </w:r>
      <w:r w:rsidRPr="00007073">
        <w:rPr>
          <w:rFonts w:ascii="Times New Roman" w:hAnsi="Times New Roman" w:cs="Times New Roman"/>
          <w:sz w:val="24"/>
          <w:szCs w:val="24"/>
        </w:rPr>
        <w:t xml:space="preserve">decision. Our stock market is </w:t>
      </w:r>
      <w:proofErr w:type="spellStart"/>
      <w:r w:rsidRPr="00007073">
        <w:rPr>
          <w:rFonts w:ascii="Times New Roman" w:hAnsi="Times New Roman" w:cs="Times New Roman"/>
          <w:sz w:val="24"/>
          <w:szCs w:val="24"/>
        </w:rPr>
        <w:t>alsonot</w:t>
      </w:r>
      <w:proofErr w:type="spellEnd"/>
      <w:r w:rsidRPr="00007073">
        <w:rPr>
          <w:rFonts w:ascii="Times New Roman" w:hAnsi="Times New Roman" w:cs="Times New Roman"/>
          <w:sz w:val="24"/>
          <w:szCs w:val="24"/>
        </w:rPr>
        <w:t xml:space="preserve"> out of this principle. Media plays a vital role on </w:t>
      </w:r>
      <w:r w:rsidRPr="00007073">
        <w:rPr>
          <w:rFonts w:ascii="Times New Roman" w:hAnsi="Times New Roman" w:cs="Times New Roman"/>
          <w:sz w:val="24"/>
          <w:szCs w:val="24"/>
        </w:rPr>
        <w:lastRenderedPageBreak/>
        <w:t>individual’s investment decision. Peoples are getting expert advice through media talk show or from media news. Though a significant percentage of investors do not believe on rumor, but a very good percentage believe on rumor to make investment decision.</w:t>
      </w:r>
    </w:p>
    <w:p w:rsidR="00CA1041" w:rsidRPr="00007073" w:rsidRDefault="00CA1041" w:rsidP="00007073">
      <w:pPr>
        <w:autoSpaceDE w:val="0"/>
        <w:autoSpaceDN w:val="0"/>
        <w:adjustRightInd w:val="0"/>
        <w:spacing w:after="0"/>
        <w:jc w:val="both"/>
        <w:rPr>
          <w:rFonts w:ascii="Times New Roman" w:hAnsi="Times New Roman" w:cs="Times New Roman"/>
          <w:sz w:val="24"/>
          <w:szCs w:val="24"/>
        </w:rPr>
      </w:pPr>
    </w:p>
    <w:p w:rsidR="00007073" w:rsidRDefault="001B34A3" w:rsidP="00EA426C">
      <w:pPr>
        <w:pStyle w:val="BodyText"/>
        <w:autoSpaceDE w:val="0"/>
        <w:autoSpaceDN w:val="0"/>
        <w:adjustRightInd w:val="0"/>
        <w:spacing w:after="0" w:line="276" w:lineRule="auto"/>
        <w:jc w:val="both"/>
      </w:pPr>
      <w:r w:rsidRPr="00007073">
        <w:rPr>
          <w:rFonts w:ascii="Times New Roman" w:hAnsi="Times New Roman" w:cs="Times New Roman"/>
          <w:sz w:val="24"/>
          <w:szCs w:val="24"/>
        </w:rPr>
        <w:t xml:space="preserve">It is said that stock market is a gambling market. There is scope of manipulation to earn more profit. In manipulation major contribution is made by institutional buyers. Individual investor's decision is strongly affected by the broker’s advice. Sometime investors are making decision based on family and friends’ opinion. That implies that they depend on rumors. In stock market, peoples are investing on two types of information. One is fundamental information of a company and another is rumor. A significant percentage of population is investing on rumor basis as they have little bit ideas about stock market. It is found that investors are willing to invest in that level of stock whose price is affordable. There are some stocks whose lot size and current market price does not permit them to invest as its cost of investment is very high. Peoples are very much aware about the price movement of the particular firm. And they are willing to invest in the shares that trends of movement is positive to them and it implies that investors want to have a very short return and they do not go for a very long term investment. Investors do not like to concentrate on single item and or to remain in the same industry’s share rather they like to diversify their investment. On the other hand, a very poor percentage of the population believes that ease of obtaining fund can influence them positively to make investment decision. Only It is found that investors gone through the previous record of the company to make their investment decision. Majority percentage of the population is investing their fund based </w:t>
      </w:r>
      <w:proofErr w:type="spellStart"/>
      <w:r w:rsidRPr="00007073">
        <w:rPr>
          <w:rFonts w:ascii="Times New Roman" w:hAnsi="Times New Roman" w:cs="Times New Roman"/>
          <w:sz w:val="24"/>
          <w:szCs w:val="24"/>
        </w:rPr>
        <w:t>onthe</w:t>
      </w:r>
      <w:proofErr w:type="spellEnd"/>
      <w:r w:rsidRPr="00007073">
        <w:rPr>
          <w:rFonts w:ascii="Times New Roman" w:hAnsi="Times New Roman" w:cs="Times New Roman"/>
          <w:sz w:val="24"/>
          <w:szCs w:val="24"/>
        </w:rPr>
        <w:t xml:space="preserve"> past record of the company</w:t>
      </w:r>
      <w:r w:rsidRPr="00350409">
        <w:t>.</w:t>
      </w:r>
    </w:p>
    <w:p w:rsidR="009D15FE" w:rsidRPr="00EA426C" w:rsidRDefault="009D15FE" w:rsidP="00EA426C">
      <w:pPr>
        <w:pStyle w:val="BodyText"/>
        <w:autoSpaceDE w:val="0"/>
        <w:autoSpaceDN w:val="0"/>
        <w:adjustRightInd w:val="0"/>
        <w:spacing w:after="0" w:line="276" w:lineRule="auto"/>
        <w:jc w:val="both"/>
      </w:pPr>
    </w:p>
    <w:p w:rsidR="001B34A3" w:rsidRDefault="001B34A3" w:rsidP="001B34A3">
      <w:pPr>
        <w:pStyle w:val="BodyText"/>
        <w:autoSpaceDE w:val="0"/>
        <w:autoSpaceDN w:val="0"/>
        <w:adjustRightInd w:val="0"/>
        <w:spacing w:after="0" w:line="276" w:lineRule="auto"/>
        <w:rPr>
          <w:b/>
          <w:sz w:val="40"/>
        </w:rPr>
      </w:pPr>
    </w:p>
    <w:p w:rsidR="002C4E76" w:rsidRDefault="002C4E76" w:rsidP="002B7D8B">
      <w:pPr>
        <w:pStyle w:val="BodyText"/>
        <w:autoSpaceDE w:val="0"/>
        <w:autoSpaceDN w:val="0"/>
        <w:adjustRightInd w:val="0"/>
        <w:spacing w:after="0" w:line="276" w:lineRule="auto"/>
        <w:outlineLvl w:val="1"/>
        <w:rPr>
          <w:rFonts w:ascii="Times New Roman" w:hAnsi="Times New Roman" w:cs="Times New Roman"/>
          <w:b/>
          <w:color w:val="5B9BD5" w:themeColor="accent1"/>
          <w:sz w:val="28"/>
          <w:szCs w:val="28"/>
        </w:rPr>
      </w:pPr>
    </w:p>
    <w:p w:rsidR="002C4E76" w:rsidRDefault="002C4E76" w:rsidP="002B7D8B">
      <w:pPr>
        <w:pStyle w:val="BodyText"/>
        <w:autoSpaceDE w:val="0"/>
        <w:autoSpaceDN w:val="0"/>
        <w:adjustRightInd w:val="0"/>
        <w:spacing w:after="0" w:line="276" w:lineRule="auto"/>
        <w:outlineLvl w:val="1"/>
        <w:rPr>
          <w:rFonts w:ascii="Times New Roman" w:hAnsi="Times New Roman" w:cs="Times New Roman"/>
          <w:b/>
          <w:color w:val="5B9BD5" w:themeColor="accent1"/>
          <w:sz w:val="28"/>
          <w:szCs w:val="28"/>
        </w:rPr>
      </w:pPr>
    </w:p>
    <w:p w:rsidR="002C4E76" w:rsidRDefault="002C4E76" w:rsidP="002B7D8B">
      <w:pPr>
        <w:pStyle w:val="BodyText"/>
        <w:autoSpaceDE w:val="0"/>
        <w:autoSpaceDN w:val="0"/>
        <w:adjustRightInd w:val="0"/>
        <w:spacing w:after="0" w:line="276" w:lineRule="auto"/>
        <w:outlineLvl w:val="1"/>
        <w:rPr>
          <w:rFonts w:ascii="Times New Roman" w:hAnsi="Times New Roman" w:cs="Times New Roman"/>
          <w:b/>
          <w:color w:val="5B9BD5" w:themeColor="accent1"/>
          <w:sz w:val="28"/>
          <w:szCs w:val="28"/>
        </w:rPr>
      </w:pPr>
    </w:p>
    <w:p w:rsidR="002C4E76" w:rsidRDefault="002C4E76" w:rsidP="002B7D8B">
      <w:pPr>
        <w:pStyle w:val="BodyText"/>
        <w:autoSpaceDE w:val="0"/>
        <w:autoSpaceDN w:val="0"/>
        <w:adjustRightInd w:val="0"/>
        <w:spacing w:after="0" w:line="276" w:lineRule="auto"/>
        <w:outlineLvl w:val="1"/>
        <w:rPr>
          <w:rFonts w:ascii="Times New Roman" w:hAnsi="Times New Roman" w:cs="Times New Roman"/>
          <w:b/>
          <w:color w:val="5B9BD5" w:themeColor="accent1"/>
          <w:sz w:val="28"/>
          <w:szCs w:val="28"/>
        </w:rPr>
      </w:pPr>
    </w:p>
    <w:p w:rsidR="002C4E76" w:rsidRDefault="002C4E76" w:rsidP="002B7D8B">
      <w:pPr>
        <w:pStyle w:val="BodyText"/>
        <w:autoSpaceDE w:val="0"/>
        <w:autoSpaceDN w:val="0"/>
        <w:adjustRightInd w:val="0"/>
        <w:spacing w:after="0" w:line="276" w:lineRule="auto"/>
        <w:outlineLvl w:val="1"/>
        <w:rPr>
          <w:rFonts w:ascii="Times New Roman" w:hAnsi="Times New Roman" w:cs="Times New Roman"/>
          <w:b/>
          <w:color w:val="5B9BD5" w:themeColor="accent1"/>
          <w:sz w:val="28"/>
          <w:szCs w:val="28"/>
        </w:rPr>
      </w:pPr>
    </w:p>
    <w:p w:rsidR="002C4E76" w:rsidRDefault="002C4E76" w:rsidP="002B7D8B">
      <w:pPr>
        <w:pStyle w:val="BodyText"/>
        <w:autoSpaceDE w:val="0"/>
        <w:autoSpaceDN w:val="0"/>
        <w:adjustRightInd w:val="0"/>
        <w:spacing w:after="0" w:line="276" w:lineRule="auto"/>
        <w:outlineLvl w:val="1"/>
        <w:rPr>
          <w:rFonts w:ascii="Times New Roman" w:hAnsi="Times New Roman" w:cs="Times New Roman"/>
          <w:b/>
          <w:color w:val="5B9BD5" w:themeColor="accent1"/>
          <w:sz w:val="28"/>
          <w:szCs w:val="28"/>
        </w:rPr>
      </w:pPr>
    </w:p>
    <w:p w:rsidR="002C4E76" w:rsidRDefault="002C4E76" w:rsidP="002B7D8B">
      <w:pPr>
        <w:pStyle w:val="BodyText"/>
        <w:autoSpaceDE w:val="0"/>
        <w:autoSpaceDN w:val="0"/>
        <w:adjustRightInd w:val="0"/>
        <w:spacing w:after="0" w:line="276" w:lineRule="auto"/>
        <w:outlineLvl w:val="1"/>
        <w:rPr>
          <w:rFonts w:ascii="Times New Roman" w:hAnsi="Times New Roman" w:cs="Times New Roman"/>
          <w:b/>
          <w:color w:val="5B9BD5" w:themeColor="accent1"/>
          <w:sz w:val="28"/>
          <w:szCs w:val="28"/>
        </w:rPr>
      </w:pPr>
    </w:p>
    <w:p w:rsidR="002C4E76" w:rsidRDefault="002C4E76" w:rsidP="002B7D8B">
      <w:pPr>
        <w:pStyle w:val="BodyText"/>
        <w:autoSpaceDE w:val="0"/>
        <w:autoSpaceDN w:val="0"/>
        <w:adjustRightInd w:val="0"/>
        <w:spacing w:after="0" w:line="276" w:lineRule="auto"/>
        <w:outlineLvl w:val="1"/>
        <w:rPr>
          <w:rFonts w:ascii="Times New Roman" w:hAnsi="Times New Roman" w:cs="Times New Roman"/>
          <w:b/>
          <w:color w:val="5B9BD5" w:themeColor="accent1"/>
          <w:sz w:val="28"/>
          <w:szCs w:val="28"/>
        </w:rPr>
      </w:pPr>
    </w:p>
    <w:p w:rsidR="002C4E76" w:rsidRDefault="002C4E76" w:rsidP="002B7D8B">
      <w:pPr>
        <w:pStyle w:val="BodyText"/>
        <w:autoSpaceDE w:val="0"/>
        <w:autoSpaceDN w:val="0"/>
        <w:adjustRightInd w:val="0"/>
        <w:spacing w:after="0" w:line="276" w:lineRule="auto"/>
        <w:outlineLvl w:val="1"/>
        <w:rPr>
          <w:rFonts w:ascii="Times New Roman" w:hAnsi="Times New Roman" w:cs="Times New Roman"/>
          <w:b/>
          <w:color w:val="5B9BD5" w:themeColor="accent1"/>
          <w:sz w:val="28"/>
          <w:szCs w:val="28"/>
        </w:rPr>
      </w:pPr>
    </w:p>
    <w:p w:rsidR="002C4E76" w:rsidRDefault="002C4E76" w:rsidP="002B7D8B">
      <w:pPr>
        <w:pStyle w:val="BodyText"/>
        <w:autoSpaceDE w:val="0"/>
        <w:autoSpaceDN w:val="0"/>
        <w:adjustRightInd w:val="0"/>
        <w:spacing w:after="0" w:line="276" w:lineRule="auto"/>
        <w:outlineLvl w:val="1"/>
        <w:rPr>
          <w:rFonts w:ascii="Times New Roman" w:hAnsi="Times New Roman" w:cs="Times New Roman"/>
          <w:b/>
          <w:color w:val="5B9BD5" w:themeColor="accent1"/>
          <w:sz w:val="28"/>
          <w:szCs w:val="28"/>
        </w:rPr>
      </w:pPr>
    </w:p>
    <w:p w:rsidR="002C4E76" w:rsidRDefault="002C4E76" w:rsidP="002B7D8B">
      <w:pPr>
        <w:pStyle w:val="BodyText"/>
        <w:autoSpaceDE w:val="0"/>
        <w:autoSpaceDN w:val="0"/>
        <w:adjustRightInd w:val="0"/>
        <w:spacing w:after="0" w:line="276" w:lineRule="auto"/>
        <w:outlineLvl w:val="1"/>
        <w:rPr>
          <w:rFonts w:ascii="Times New Roman" w:hAnsi="Times New Roman" w:cs="Times New Roman"/>
          <w:b/>
          <w:color w:val="5B9BD5" w:themeColor="accent1"/>
          <w:sz w:val="28"/>
          <w:szCs w:val="28"/>
        </w:rPr>
      </w:pPr>
    </w:p>
    <w:p w:rsidR="002C4E76" w:rsidRDefault="002C4E76" w:rsidP="002B7D8B">
      <w:pPr>
        <w:pStyle w:val="BodyText"/>
        <w:autoSpaceDE w:val="0"/>
        <w:autoSpaceDN w:val="0"/>
        <w:adjustRightInd w:val="0"/>
        <w:spacing w:after="0" w:line="276" w:lineRule="auto"/>
        <w:outlineLvl w:val="1"/>
        <w:rPr>
          <w:rFonts w:ascii="Times New Roman" w:hAnsi="Times New Roman" w:cs="Times New Roman"/>
          <w:b/>
          <w:color w:val="5B9BD5" w:themeColor="accent1"/>
          <w:sz w:val="28"/>
          <w:szCs w:val="28"/>
        </w:rPr>
      </w:pPr>
    </w:p>
    <w:p w:rsidR="002C4E76" w:rsidRDefault="002C4E76" w:rsidP="002B7D8B">
      <w:pPr>
        <w:pStyle w:val="BodyText"/>
        <w:autoSpaceDE w:val="0"/>
        <w:autoSpaceDN w:val="0"/>
        <w:adjustRightInd w:val="0"/>
        <w:spacing w:after="0" w:line="276" w:lineRule="auto"/>
        <w:outlineLvl w:val="1"/>
        <w:rPr>
          <w:rFonts w:ascii="Times New Roman" w:hAnsi="Times New Roman" w:cs="Times New Roman"/>
          <w:b/>
          <w:color w:val="5B9BD5" w:themeColor="accent1"/>
          <w:sz w:val="28"/>
          <w:szCs w:val="28"/>
        </w:rPr>
      </w:pPr>
    </w:p>
    <w:p w:rsidR="002B7D8B" w:rsidRPr="002A7B95" w:rsidRDefault="002C4E76" w:rsidP="002B7D8B">
      <w:pPr>
        <w:pStyle w:val="BodyText"/>
        <w:autoSpaceDE w:val="0"/>
        <w:autoSpaceDN w:val="0"/>
        <w:adjustRightInd w:val="0"/>
        <w:spacing w:after="0" w:line="276" w:lineRule="auto"/>
        <w:outlineLvl w:val="1"/>
        <w:rPr>
          <w:rFonts w:ascii="Times New Roman" w:hAnsi="Times New Roman" w:cs="Times New Roman"/>
          <w:b/>
          <w:color w:val="5B9BD5" w:themeColor="accent1"/>
          <w:sz w:val="28"/>
          <w:szCs w:val="28"/>
        </w:rPr>
      </w:pPr>
      <w:bookmarkStart w:id="46" w:name="_Toc525974135"/>
      <w:r>
        <w:rPr>
          <w:rFonts w:ascii="Times New Roman" w:hAnsi="Times New Roman" w:cs="Times New Roman"/>
          <w:b/>
          <w:color w:val="5B9BD5" w:themeColor="accent1"/>
          <w:sz w:val="28"/>
          <w:szCs w:val="28"/>
        </w:rPr>
        <w:lastRenderedPageBreak/>
        <w:t>5.2</w:t>
      </w:r>
      <w:r w:rsidR="002B7D8B" w:rsidRPr="002A7B95">
        <w:rPr>
          <w:rFonts w:ascii="Times New Roman" w:hAnsi="Times New Roman" w:cs="Times New Roman"/>
          <w:b/>
          <w:color w:val="5B9BD5" w:themeColor="accent1"/>
          <w:sz w:val="28"/>
          <w:szCs w:val="28"/>
        </w:rPr>
        <w:t xml:space="preserve"> Graphs:</w:t>
      </w:r>
      <w:bookmarkEnd w:id="46"/>
    </w:p>
    <w:p w:rsidR="001B34A3" w:rsidRDefault="001B34A3" w:rsidP="001B34A3">
      <w:pPr>
        <w:jc w:val="both"/>
        <w:rPr>
          <w:rFonts w:ascii="Times New Roman" w:hAnsi="Times New Roman" w:cs="Times New Roman"/>
          <w:b/>
          <w:sz w:val="36"/>
        </w:rPr>
      </w:pPr>
    </w:p>
    <w:p w:rsidR="002B7D8B" w:rsidRPr="00E677F7" w:rsidRDefault="002B7D8B" w:rsidP="00C52642">
      <w:r w:rsidRPr="00E677F7">
        <w:rPr>
          <w:noProof/>
        </w:rPr>
        <w:drawing>
          <wp:anchor distT="0" distB="0" distL="114300" distR="114300" simplePos="0" relativeHeight="251637760" behindDoc="0" locked="0" layoutInCell="1" allowOverlap="1">
            <wp:simplePos x="0" y="0"/>
            <wp:positionH relativeFrom="column">
              <wp:align>left</wp:align>
            </wp:positionH>
            <wp:positionV relativeFrom="paragraph">
              <wp:align>top</wp:align>
            </wp:positionV>
            <wp:extent cx="2857500" cy="2466975"/>
            <wp:effectExtent l="19050" t="0" r="1905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t>According to analysis here we saw that most of the people agree with this that is 24% but percentage of disagree people percentage is 19%.</w:t>
      </w:r>
      <w:r>
        <w:br w:type="textWrapping" w:clear="all"/>
      </w:r>
    </w:p>
    <w:p w:rsidR="002B7D8B" w:rsidRDefault="002B7D8B" w:rsidP="002B7D8B">
      <w:r>
        <w:t xml:space="preserve">According to analysis here we saw that most of the people strongly agree with this that is 51% and just 2% people are strongly disagree with this. So </w:t>
      </w:r>
      <w:r w:rsidRPr="00FB13E6">
        <w:rPr>
          <w:noProof/>
        </w:rPr>
        <w:drawing>
          <wp:anchor distT="0" distB="0" distL="114300" distR="114300" simplePos="0" relativeHeight="251650048" behindDoc="0" locked="0" layoutInCell="1" allowOverlap="1">
            <wp:simplePos x="0" y="0"/>
            <wp:positionH relativeFrom="column">
              <wp:align>left</wp:align>
            </wp:positionH>
            <wp:positionV relativeFrom="paragraph">
              <wp:align>top</wp:align>
            </wp:positionV>
            <wp:extent cx="2857500" cy="2133600"/>
            <wp:effectExtent l="19050" t="0" r="19050" b="0"/>
            <wp:wrapSquare wrapText="bothSides"/>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C52642">
        <w:t>we</w:t>
      </w:r>
      <w:r>
        <w:t xml:space="preserve"> have to say this is very important issue for invest money in an organization.</w:t>
      </w:r>
      <w:r>
        <w:br w:type="textWrapping" w:clear="all"/>
      </w:r>
    </w:p>
    <w:p w:rsidR="002B7D8B" w:rsidRDefault="002B7D8B" w:rsidP="002B7D8B">
      <w:r w:rsidRPr="00E677F7">
        <w:rPr>
          <w:noProof/>
        </w:rPr>
        <w:drawing>
          <wp:anchor distT="0" distB="0" distL="114300" distR="114300" simplePos="0" relativeHeight="251662336" behindDoc="0" locked="0" layoutInCell="1" allowOverlap="1">
            <wp:simplePos x="0" y="0"/>
            <wp:positionH relativeFrom="column">
              <wp:align>left</wp:align>
            </wp:positionH>
            <wp:positionV relativeFrom="paragraph">
              <wp:align>top</wp:align>
            </wp:positionV>
            <wp:extent cx="2943225" cy="2333625"/>
            <wp:effectExtent l="19050" t="0" r="9525"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t>44% people are agree with this but here less percentage of people are strongly agree and also f here percentage of neutral are 22% that we cannot ignore.</w:t>
      </w:r>
      <w:r>
        <w:br w:type="textWrapping" w:clear="all"/>
      </w:r>
    </w:p>
    <w:p w:rsidR="002B7D8B" w:rsidRDefault="002B7D8B" w:rsidP="002B7D8B"/>
    <w:p w:rsidR="002B7D8B" w:rsidRDefault="002B7D8B" w:rsidP="002B7D8B">
      <w:r w:rsidRPr="00E677F7">
        <w:rPr>
          <w:noProof/>
        </w:rPr>
        <w:drawing>
          <wp:anchor distT="0" distB="0" distL="114300" distR="114300" simplePos="0" relativeHeight="251674624" behindDoc="0" locked="0" layoutInCell="1" allowOverlap="1">
            <wp:simplePos x="0" y="0"/>
            <wp:positionH relativeFrom="column">
              <wp:align>left</wp:align>
            </wp:positionH>
            <wp:positionV relativeFrom="paragraph">
              <wp:align>top</wp:align>
            </wp:positionV>
            <wp:extent cx="2943225" cy="2343150"/>
            <wp:effectExtent l="19050" t="0" r="9525" b="0"/>
            <wp:wrapSquare wrapText="bothSides"/>
            <wp:docPr id="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t>For this issue is not important because 50% people are strongly disagree with this ant just 14% people are agree with this.</w:t>
      </w:r>
      <w:r>
        <w:br w:type="textWrapping" w:clear="all"/>
      </w:r>
    </w:p>
    <w:p w:rsidR="002B7D8B" w:rsidRDefault="002B7D8B" w:rsidP="002B7D8B">
      <w:r w:rsidRPr="00E677F7">
        <w:rPr>
          <w:noProof/>
        </w:rPr>
        <w:drawing>
          <wp:anchor distT="0" distB="0" distL="114300" distR="114300" simplePos="0" relativeHeight="251686912" behindDoc="0" locked="0" layoutInCell="1" allowOverlap="1">
            <wp:simplePos x="0" y="0"/>
            <wp:positionH relativeFrom="column">
              <wp:align>left</wp:align>
            </wp:positionH>
            <wp:positionV relativeFrom="paragraph">
              <wp:align>top</wp:align>
            </wp:positionV>
            <wp:extent cx="2943225" cy="2495550"/>
            <wp:effectExtent l="19050" t="0" r="9525" b="0"/>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t xml:space="preserve">Here also 61% people are strongly </w:t>
      </w:r>
      <w:proofErr w:type="gramStart"/>
      <w:r>
        <w:t>disagree</w:t>
      </w:r>
      <w:proofErr w:type="gramEnd"/>
      <w:r>
        <w:t xml:space="preserve"> and just 3% people are agree and disagree.</w:t>
      </w:r>
      <w:r>
        <w:br w:type="textWrapping" w:clear="all"/>
      </w:r>
    </w:p>
    <w:p w:rsidR="002C4E76" w:rsidRDefault="002C4E76" w:rsidP="002B7D8B"/>
    <w:p w:rsidR="002C4E76" w:rsidRDefault="002C4E76" w:rsidP="002B7D8B"/>
    <w:p w:rsidR="002C4E76" w:rsidRDefault="002C4E76" w:rsidP="002B7D8B"/>
    <w:p w:rsidR="002C4E76" w:rsidRDefault="002C4E76" w:rsidP="002B7D8B"/>
    <w:p w:rsidR="002C4E76" w:rsidRDefault="002C4E76" w:rsidP="002B7D8B"/>
    <w:p w:rsidR="002C4E76" w:rsidRDefault="002C4E76" w:rsidP="002B7D8B"/>
    <w:p w:rsidR="002C4E76" w:rsidRDefault="002C4E76" w:rsidP="002C4E76">
      <w:pPr>
        <w:pStyle w:val="Heading2"/>
        <w:rPr>
          <w:rFonts w:ascii="Times New Roman" w:hAnsi="Times New Roman" w:cs="Times New Roman"/>
          <w:sz w:val="28"/>
          <w:szCs w:val="28"/>
        </w:rPr>
      </w:pPr>
      <w:bookmarkStart w:id="47" w:name="_Toc525974136"/>
      <w:r>
        <w:rPr>
          <w:rFonts w:ascii="Times New Roman" w:hAnsi="Times New Roman" w:cs="Times New Roman"/>
          <w:sz w:val="28"/>
          <w:szCs w:val="28"/>
        </w:rPr>
        <w:lastRenderedPageBreak/>
        <w:t>5.3</w:t>
      </w:r>
      <w:r w:rsidRPr="002A7B95">
        <w:rPr>
          <w:rFonts w:ascii="Times New Roman" w:hAnsi="Times New Roman" w:cs="Times New Roman"/>
          <w:sz w:val="28"/>
          <w:szCs w:val="28"/>
        </w:rPr>
        <w:t xml:space="preserve"> Findings of the Study:</w:t>
      </w:r>
      <w:bookmarkEnd w:id="47"/>
    </w:p>
    <w:p w:rsidR="002C4E76" w:rsidRPr="002A7B95" w:rsidRDefault="002C4E76" w:rsidP="002C4E76"/>
    <w:p w:rsidR="002C4E76" w:rsidRPr="00296336" w:rsidRDefault="002C4E76" w:rsidP="002C4E76">
      <w:pPr>
        <w:jc w:val="both"/>
        <w:rPr>
          <w:rFonts w:ascii="Times New Roman" w:hAnsi="Times New Roman" w:cs="Times New Roman"/>
          <w:sz w:val="24"/>
          <w:szCs w:val="32"/>
        </w:rPr>
      </w:pPr>
      <w:r w:rsidRPr="00296336">
        <w:rPr>
          <w:rFonts w:ascii="Times New Roman" w:hAnsi="Times New Roman" w:cs="Times New Roman"/>
          <w:sz w:val="24"/>
          <w:szCs w:val="32"/>
        </w:rPr>
        <w:t xml:space="preserve">The report was prepared to find out the impact of investor psychology in the stock market bubble formulation and its subsequent crash in Bangladesh. The major findings are listed below: </w:t>
      </w:r>
    </w:p>
    <w:p w:rsidR="002C4E76" w:rsidRDefault="003D4C0E" w:rsidP="003D4C0E">
      <w:pPr>
        <w:pStyle w:val="ListParagraph"/>
        <w:numPr>
          <w:ilvl w:val="0"/>
          <w:numId w:val="26"/>
        </w:numPr>
        <w:jc w:val="both"/>
        <w:rPr>
          <w:rFonts w:ascii="Times New Roman" w:hAnsi="Times New Roman" w:cs="Times New Roman"/>
          <w:sz w:val="24"/>
          <w:szCs w:val="32"/>
        </w:rPr>
      </w:pPr>
      <w:r>
        <w:rPr>
          <w:rFonts w:ascii="Times New Roman" w:hAnsi="Times New Roman" w:cs="Times New Roman"/>
          <w:sz w:val="24"/>
          <w:szCs w:val="32"/>
        </w:rPr>
        <w:t xml:space="preserve">Very </w:t>
      </w:r>
      <w:proofErr w:type="spellStart"/>
      <w:r>
        <w:rPr>
          <w:rFonts w:ascii="Times New Roman" w:hAnsi="Times New Roman" w:cs="Times New Roman"/>
          <w:sz w:val="24"/>
          <w:szCs w:val="32"/>
        </w:rPr>
        <w:t>fewindividual</w:t>
      </w:r>
      <w:proofErr w:type="spellEnd"/>
      <w:r>
        <w:rPr>
          <w:rFonts w:ascii="Times New Roman" w:hAnsi="Times New Roman" w:cs="Times New Roman"/>
          <w:sz w:val="24"/>
          <w:szCs w:val="32"/>
        </w:rPr>
        <w:t xml:space="preserve"> investors of Bangladesh capital m</w:t>
      </w:r>
      <w:r w:rsidRPr="003D4C0E">
        <w:rPr>
          <w:rFonts w:ascii="Times New Roman" w:hAnsi="Times New Roman" w:cs="Times New Roman"/>
          <w:sz w:val="24"/>
          <w:szCs w:val="32"/>
        </w:rPr>
        <w:t>arket considers the crucial data of an organization, for example, the profit, income per share, P/E proportion, holds and surpluses and so on before putting resources into an organization's stock.</w:t>
      </w:r>
    </w:p>
    <w:p w:rsidR="003D4C0E" w:rsidRPr="003D4C0E" w:rsidRDefault="003D4C0E" w:rsidP="003D4C0E">
      <w:pPr>
        <w:pStyle w:val="ListParagraph"/>
        <w:jc w:val="both"/>
        <w:rPr>
          <w:rFonts w:ascii="Times New Roman" w:hAnsi="Times New Roman" w:cs="Times New Roman"/>
          <w:sz w:val="24"/>
          <w:szCs w:val="32"/>
        </w:rPr>
      </w:pPr>
    </w:p>
    <w:p w:rsidR="002C4E76" w:rsidRPr="00296336" w:rsidRDefault="002C4E76" w:rsidP="002C4E76">
      <w:pPr>
        <w:pStyle w:val="ListParagraph"/>
        <w:numPr>
          <w:ilvl w:val="0"/>
          <w:numId w:val="9"/>
        </w:numPr>
        <w:spacing w:after="200" w:line="276" w:lineRule="auto"/>
        <w:jc w:val="both"/>
        <w:rPr>
          <w:rFonts w:ascii="Times New Roman" w:hAnsi="Times New Roman" w:cs="Times New Roman"/>
          <w:sz w:val="24"/>
          <w:szCs w:val="32"/>
        </w:rPr>
      </w:pPr>
      <w:r w:rsidRPr="00296336">
        <w:rPr>
          <w:rFonts w:ascii="Times New Roman" w:hAnsi="Times New Roman" w:cs="Times New Roman"/>
          <w:sz w:val="24"/>
          <w:szCs w:val="32"/>
        </w:rPr>
        <w:t xml:space="preserve">Investors in general are influenced by other investors’ investment decisions and they try to mock their trading pattern. </w:t>
      </w:r>
    </w:p>
    <w:p w:rsidR="002C4E76" w:rsidRPr="00296336" w:rsidRDefault="002C4E76" w:rsidP="002C4E76">
      <w:pPr>
        <w:pStyle w:val="ListParagraph"/>
        <w:spacing w:line="276" w:lineRule="auto"/>
        <w:jc w:val="both"/>
        <w:rPr>
          <w:rFonts w:ascii="Times New Roman" w:hAnsi="Times New Roman" w:cs="Times New Roman"/>
          <w:sz w:val="24"/>
          <w:szCs w:val="32"/>
        </w:rPr>
      </w:pPr>
    </w:p>
    <w:p w:rsidR="002C4E76" w:rsidRPr="00296336" w:rsidRDefault="00DB60C3" w:rsidP="00DB60C3">
      <w:pPr>
        <w:pStyle w:val="ListParagraph"/>
        <w:numPr>
          <w:ilvl w:val="0"/>
          <w:numId w:val="9"/>
        </w:numPr>
        <w:spacing w:after="200" w:line="276" w:lineRule="auto"/>
        <w:jc w:val="both"/>
        <w:rPr>
          <w:rFonts w:ascii="Times New Roman" w:hAnsi="Times New Roman" w:cs="Times New Roman"/>
          <w:sz w:val="24"/>
          <w:szCs w:val="32"/>
        </w:rPr>
      </w:pPr>
      <w:r w:rsidRPr="00DB60C3">
        <w:rPr>
          <w:rFonts w:ascii="Times New Roman" w:hAnsi="Times New Roman" w:cs="Times New Roman"/>
          <w:sz w:val="24"/>
          <w:szCs w:val="32"/>
        </w:rPr>
        <w:t xml:space="preserve">Recent value developments are imperative to the financial specialists. They have a propensity for increasing here and now benefit </w:t>
      </w:r>
      <w:r>
        <w:rPr>
          <w:rFonts w:ascii="Times New Roman" w:hAnsi="Times New Roman" w:cs="Times New Roman"/>
          <w:sz w:val="24"/>
          <w:szCs w:val="32"/>
        </w:rPr>
        <w:t>as opposed to long haul benefit</w:t>
      </w:r>
      <w:r w:rsidR="002C4E76" w:rsidRPr="00296336">
        <w:rPr>
          <w:rFonts w:ascii="Times New Roman" w:hAnsi="Times New Roman" w:cs="Times New Roman"/>
          <w:sz w:val="24"/>
          <w:szCs w:val="32"/>
        </w:rPr>
        <w:t xml:space="preserve">. </w:t>
      </w:r>
    </w:p>
    <w:p w:rsidR="002C4E76" w:rsidRPr="00296336" w:rsidRDefault="002C4E76" w:rsidP="002C4E76">
      <w:pPr>
        <w:pStyle w:val="ListParagraph"/>
        <w:spacing w:line="276" w:lineRule="auto"/>
        <w:jc w:val="both"/>
        <w:rPr>
          <w:rFonts w:ascii="Times New Roman" w:hAnsi="Times New Roman" w:cs="Times New Roman"/>
          <w:sz w:val="24"/>
          <w:szCs w:val="32"/>
        </w:rPr>
      </w:pPr>
    </w:p>
    <w:p w:rsidR="002C4E76" w:rsidRPr="00296336" w:rsidRDefault="002C4E76" w:rsidP="002C4E76">
      <w:pPr>
        <w:pStyle w:val="ListParagraph"/>
        <w:numPr>
          <w:ilvl w:val="0"/>
          <w:numId w:val="9"/>
        </w:numPr>
        <w:spacing w:after="200" w:line="276" w:lineRule="auto"/>
        <w:jc w:val="both"/>
        <w:rPr>
          <w:rFonts w:ascii="Times New Roman" w:hAnsi="Times New Roman" w:cs="Times New Roman"/>
          <w:sz w:val="24"/>
          <w:szCs w:val="32"/>
        </w:rPr>
      </w:pPr>
      <w:r w:rsidRPr="00296336">
        <w:rPr>
          <w:rFonts w:ascii="Times New Roman" w:hAnsi="Times New Roman" w:cs="Times New Roman"/>
          <w:sz w:val="24"/>
          <w:szCs w:val="32"/>
        </w:rPr>
        <w:t xml:space="preserve"> Investors are very much influenced by their traders’ advice. </w:t>
      </w:r>
    </w:p>
    <w:p w:rsidR="002C4E76" w:rsidRPr="00296336" w:rsidRDefault="002C4E76" w:rsidP="002C4E76">
      <w:pPr>
        <w:pStyle w:val="ListParagraph"/>
        <w:spacing w:line="276" w:lineRule="auto"/>
        <w:jc w:val="both"/>
        <w:rPr>
          <w:rFonts w:ascii="Times New Roman" w:hAnsi="Times New Roman" w:cs="Times New Roman"/>
          <w:sz w:val="24"/>
          <w:szCs w:val="32"/>
        </w:rPr>
      </w:pPr>
    </w:p>
    <w:p w:rsidR="002C4E76" w:rsidRDefault="00A84168" w:rsidP="00A84168">
      <w:pPr>
        <w:pStyle w:val="ListParagraph"/>
        <w:numPr>
          <w:ilvl w:val="0"/>
          <w:numId w:val="26"/>
        </w:numPr>
        <w:spacing w:line="276" w:lineRule="auto"/>
        <w:jc w:val="both"/>
        <w:rPr>
          <w:rFonts w:ascii="Times New Roman" w:hAnsi="Times New Roman" w:cs="Times New Roman"/>
          <w:sz w:val="24"/>
          <w:szCs w:val="32"/>
        </w:rPr>
      </w:pPr>
      <w:r w:rsidRPr="00A84168">
        <w:rPr>
          <w:rFonts w:ascii="Times New Roman" w:hAnsi="Times New Roman" w:cs="Times New Roman"/>
          <w:sz w:val="24"/>
          <w:szCs w:val="32"/>
        </w:rPr>
        <w:t>Investors tend to gather news from unsupported sources and act as needs be which makes them especially defenseless against the market mishandles. Bits of gossip can without much of a stretch impact them in taking venture choices that can be lethal for them.</w:t>
      </w:r>
    </w:p>
    <w:p w:rsidR="00A84168" w:rsidRPr="00296336" w:rsidRDefault="00A84168" w:rsidP="002C4E76">
      <w:pPr>
        <w:pStyle w:val="ListParagraph"/>
        <w:spacing w:line="276" w:lineRule="auto"/>
        <w:jc w:val="both"/>
        <w:rPr>
          <w:rFonts w:ascii="Times New Roman" w:hAnsi="Times New Roman" w:cs="Times New Roman"/>
          <w:sz w:val="24"/>
          <w:szCs w:val="32"/>
        </w:rPr>
      </w:pPr>
    </w:p>
    <w:p w:rsidR="00A84168" w:rsidRDefault="00A84168" w:rsidP="00A84168">
      <w:pPr>
        <w:pStyle w:val="ListParagraph"/>
        <w:numPr>
          <w:ilvl w:val="0"/>
          <w:numId w:val="26"/>
        </w:numPr>
        <w:spacing w:line="276" w:lineRule="auto"/>
        <w:jc w:val="both"/>
        <w:rPr>
          <w:rFonts w:ascii="Times New Roman" w:hAnsi="Times New Roman" w:cs="Times New Roman"/>
          <w:sz w:val="24"/>
          <w:szCs w:val="32"/>
        </w:rPr>
      </w:pPr>
      <w:r w:rsidRPr="00A84168">
        <w:rPr>
          <w:rFonts w:ascii="Times New Roman" w:hAnsi="Times New Roman" w:cs="Times New Roman"/>
          <w:sz w:val="24"/>
          <w:szCs w:val="32"/>
        </w:rPr>
        <w:t>Initial misfortunes don't make every one of the speculators hazard disinclined. Or maybe, some of them will go out on a limb to procure such benefit that would adjust for their underlying misfortune. Some of them even demonstrated their expectation to put resources into capital market with their investment funds, credits and even from different sources.</w:t>
      </w:r>
    </w:p>
    <w:p w:rsidR="00A84168" w:rsidRPr="00A84168" w:rsidRDefault="00A84168" w:rsidP="00A84168">
      <w:pPr>
        <w:pStyle w:val="ListParagraph"/>
        <w:jc w:val="both"/>
        <w:rPr>
          <w:rFonts w:ascii="Times New Roman" w:hAnsi="Times New Roman" w:cs="Times New Roman"/>
          <w:sz w:val="24"/>
          <w:szCs w:val="32"/>
        </w:rPr>
      </w:pPr>
    </w:p>
    <w:p w:rsidR="002C4E76" w:rsidRPr="00296336" w:rsidRDefault="002C4E76" w:rsidP="002C4E76">
      <w:pPr>
        <w:pStyle w:val="ListParagraph"/>
        <w:numPr>
          <w:ilvl w:val="0"/>
          <w:numId w:val="9"/>
        </w:numPr>
        <w:spacing w:after="200" w:line="276" w:lineRule="auto"/>
        <w:jc w:val="both"/>
        <w:rPr>
          <w:rFonts w:ascii="Times New Roman" w:hAnsi="Times New Roman" w:cs="Times New Roman"/>
          <w:sz w:val="24"/>
          <w:szCs w:val="32"/>
        </w:rPr>
      </w:pPr>
      <w:r w:rsidRPr="00296336">
        <w:rPr>
          <w:rFonts w:ascii="Times New Roman" w:hAnsi="Times New Roman" w:cs="Times New Roman"/>
          <w:sz w:val="24"/>
          <w:szCs w:val="32"/>
        </w:rPr>
        <w:t xml:space="preserve">Most of the investors do not have enough skill set to operate in the capital market. </w:t>
      </w:r>
    </w:p>
    <w:p w:rsidR="002C4E76" w:rsidRPr="00E677F7" w:rsidRDefault="002C4E76" w:rsidP="002B7D8B"/>
    <w:p w:rsidR="001B34A3" w:rsidRDefault="001B34A3" w:rsidP="001B34A3">
      <w:pPr>
        <w:jc w:val="both"/>
        <w:rPr>
          <w:rFonts w:ascii="Times New Roman" w:hAnsi="Times New Roman" w:cs="Times New Roman"/>
          <w:b/>
          <w:sz w:val="36"/>
        </w:rPr>
      </w:pPr>
    </w:p>
    <w:p w:rsidR="001B34A3" w:rsidRDefault="001B34A3" w:rsidP="001B34A3">
      <w:pPr>
        <w:jc w:val="both"/>
        <w:rPr>
          <w:rFonts w:ascii="Times New Roman" w:hAnsi="Times New Roman" w:cs="Times New Roman"/>
          <w:b/>
          <w:sz w:val="36"/>
        </w:rPr>
      </w:pPr>
    </w:p>
    <w:p w:rsidR="001B34A3" w:rsidRDefault="001B34A3" w:rsidP="001B34A3">
      <w:pPr>
        <w:jc w:val="both"/>
        <w:rPr>
          <w:rFonts w:ascii="Times New Roman" w:hAnsi="Times New Roman" w:cs="Times New Roman"/>
          <w:b/>
          <w:sz w:val="36"/>
        </w:rPr>
      </w:pPr>
    </w:p>
    <w:p w:rsidR="001B34A3" w:rsidRDefault="001B34A3" w:rsidP="001B34A3">
      <w:pPr>
        <w:jc w:val="both"/>
        <w:rPr>
          <w:rFonts w:ascii="Times New Roman" w:hAnsi="Times New Roman" w:cs="Times New Roman"/>
          <w:b/>
          <w:sz w:val="36"/>
        </w:rPr>
      </w:pPr>
    </w:p>
    <w:p w:rsidR="001B34A3" w:rsidRDefault="001B34A3" w:rsidP="001B34A3">
      <w:pPr>
        <w:jc w:val="both"/>
        <w:rPr>
          <w:rFonts w:ascii="Times New Roman" w:hAnsi="Times New Roman" w:cs="Times New Roman"/>
          <w:b/>
          <w:sz w:val="36"/>
        </w:rPr>
      </w:pPr>
    </w:p>
    <w:p w:rsidR="001B34A3" w:rsidRDefault="001B34A3" w:rsidP="001B34A3">
      <w:pPr>
        <w:jc w:val="both"/>
        <w:rPr>
          <w:rFonts w:ascii="Times New Roman" w:hAnsi="Times New Roman" w:cs="Times New Roman"/>
          <w:b/>
          <w:sz w:val="36"/>
        </w:rPr>
      </w:pPr>
    </w:p>
    <w:p w:rsidR="001B34A3" w:rsidRDefault="001B34A3" w:rsidP="001B34A3">
      <w:pPr>
        <w:jc w:val="both"/>
        <w:rPr>
          <w:rFonts w:ascii="Times New Roman" w:hAnsi="Times New Roman" w:cs="Times New Roman"/>
          <w:b/>
          <w:sz w:val="36"/>
        </w:rPr>
      </w:pPr>
    </w:p>
    <w:p w:rsidR="00422881" w:rsidRDefault="00422881" w:rsidP="002E4FA9">
      <w:pPr>
        <w:pStyle w:val="Heading1"/>
        <w:jc w:val="center"/>
        <w:rPr>
          <w:rFonts w:ascii="Times New Roman" w:hAnsi="Times New Roman" w:cs="Times New Roman"/>
          <w:color w:val="5B9BD5" w:themeColor="accent1"/>
          <w:sz w:val="52"/>
          <w:szCs w:val="52"/>
        </w:rPr>
      </w:pPr>
    </w:p>
    <w:p w:rsidR="00422881" w:rsidRDefault="00422881" w:rsidP="002E4FA9">
      <w:pPr>
        <w:pStyle w:val="Heading1"/>
        <w:jc w:val="center"/>
        <w:rPr>
          <w:rFonts w:ascii="Times New Roman" w:hAnsi="Times New Roman" w:cs="Times New Roman"/>
          <w:color w:val="5B9BD5" w:themeColor="accent1"/>
          <w:sz w:val="52"/>
          <w:szCs w:val="52"/>
        </w:rPr>
      </w:pPr>
    </w:p>
    <w:p w:rsidR="00422881" w:rsidRDefault="00422881" w:rsidP="002E4FA9">
      <w:pPr>
        <w:pStyle w:val="Heading1"/>
        <w:jc w:val="center"/>
        <w:rPr>
          <w:rFonts w:ascii="Times New Roman" w:hAnsi="Times New Roman" w:cs="Times New Roman"/>
          <w:color w:val="5B9BD5" w:themeColor="accent1"/>
          <w:sz w:val="52"/>
          <w:szCs w:val="52"/>
        </w:rPr>
      </w:pPr>
    </w:p>
    <w:p w:rsidR="00422881" w:rsidRDefault="00422881" w:rsidP="002E4FA9">
      <w:pPr>
        <w:pStyle w:val="Heading1"/>
        <w:jc w:val="center"/>
        <w:rPr>
          <w:rFonts w:ascii="Times New Roman" w:hAnsi="Times New Roman" w:cs="Times New Roman"/>
          <w:color w:val="5B9BD5" w:themeColor="accent1"/>
          <w:sz w:val="52"/>
          <w:szCs w:val="52"/>
        </w:rPr>
      </w:pPr>
    </w:p>
    <w:p w:rsidR="001B34A3" w:rsidRPr="00323D5C" w:rsidRDefault="002231E5" w:rsidP="002E4FA9">
      <w:pPr>
        <w:pStyle w:val="Heading1"/>
        <w:jc w:val="center"/>
        <w:rPr>
          <w:rFonts w:ascii="Times New Roman" w:hAnsi="Times New Roman" w:cs="Times New Roman"/>
          <w:color w:val="5B9BD5" w:themeColor="accent1"/>
          <w:sz w:val="52"/>
          <w:szCs w:val="52"/>
        </w:rPr>
      </w:pPr>
      <w:bookmarkStart w:id="48" w:name="_Toc525974137"/>
      <w:r w:rsidRPr="00323D5C">
        <w:rPr>
          <w:rFonts w:ascii="Times New Roman" w:hAnsi="Times New Roman" w:cs="Times New Roman"/>
          <w:color w:val="5B9BD5" w:themeColor="accent1"/>
          <w:sz w:val="52"/>
          <w:szCs w:val="52"/>
        </w:rPr>
        <w:t>CHAPTER</w:t>
      </w:r>
      <w:r w:rsidR="001A3889" w:rsidRPr="00323D5C">
        <w:rPr>
          <w:rFonts w:ascii="Times New Roman" w:hAnsi="Times New Roman" w:cs="Times New Roman"/>
          <w:color w:val="5B9BD5" w:themeColor="accent1"/>
          <w:sz w:val="52"/>
          <w:szCs w:val="52"/>
        </w:rPr>
        <w:t xml:space="preserve"> 6</w:t>
      </w:r>
      <w:r w:rsidR="00184D46" w:rsidRPr="00323D5C">
        <w:rPr>
          <w:rFonts w:ascii="Times New Roman" w:hAnsi="Times New Roman" w:cs="Times New Roman"/>
          <w:color w:val="5B9BD5" w:themeColor="accent1"/>
          <w:sz w:val="52"/>
          <w:szCs w:val="52"/>
        </w:rPr>
        <w:t xml:space="preserve">: </w:t>
      </w:r>
      <w:r w:rsidRPr="00323D5C">
        <w:rPr>
          <w:rFonts w:ascii="Times New Roman" w:hAnsi="Times New Roman" w:cs="Times New Roman"/>
          <w:color w:val="5B9BD5" w:themeColor="accent1"/>
          <w:sz w:val="52"/>
          <w:szCs w:val="52"/>
        </w:rPr>
        <w:t>CONCLUSIONS AND</w:t>
      </w:r>
      <w:r w:rsidR="001B34A3" w:rsidRPr="00323D5C">
        <w:rPr>
          <w:rFonts w:ascii="Times New Roman" w:hAnsi="Times New Roman" w:cs="Times New Roman"/>
          <w:color w:val="5B9BD5" w:themeColor="accent1"/>
          <w:sz w:val="52"/>
          <w:szCs w:val="52"/>
        </w:rPr>
        <w:t xml:space="preserve"> R</w:t>
      </w:r>
      <w:r w:rsidRPr="00323D5C">
        <w:rPr>
          <w:rFonts w:ascii="Times New Roman" w:hAnsi="Times New Roman" w:cs="Times New Roman"/>
          <w:color w:val="5B9BD5" w:themeColor="accent1"/>
          <w:sz w:val="52"/>
          <w:szCs w:val="52"/>
        </w:rPr>
        <w:t>ECOMMENDATIONS</w:t>
      </w:r>
      <w:bookmarkEnd w:id="48"/>
    </w:p>
    <w:p w:rsidR="001B34A3" w:rsidRDefault="001B34A3" w:rsidP="002E4FA9">
      <w:pPr>
        <w:jc w:val="center"/>
        <w:rPr>
          <w:rFonts w:ascii="Times New Roman" w:hAnsi="Times New Roman" w:cs="Times New Roman"/>
          <w:b/>
          <w:sz w:val="36"/>
        </w:rPr>
      </w:pPr>
    </w:p>
    <w:p w:rsidR="001B34A3" w:rsidRDefault="001B34A3" w:rsidP="001B34A3">
      <w:pPr>
        <w:jc w:val="both"/>
        <w:rPr>
          <w:rFonts w:ascii="Times New Roman" w:hAnsi="Times New Roman" w:cs="Times New Roman"/>
          <w:b/>
          <w:sz w:val="36"/>
        </w:rPr>
      </w:pPr>
    </w:p>
    <w:p w:rsidR="001B34A3" w:rsidRDefault="001B34A3" w:rsidP="001B34A3">
      <w:pPr>
        <w:jc w:val="both"/>
        <w:rPr>
          <w:rFonts w:ascii="Times New Roman" w:hAnsi="Times New Roman" w:cs="Times New Roman"/>
          <w:b/>
          <w:sz w:val="36"/>
        </w:rPr>
      </w:pPr>
    </w:p>
    <w:p w:rsidR="001B34A3" w:rsidRDefault="001B34A3" w:rsidP="001B34A3">
      <w:pPr>
        <w:jc w:val="both"/>
        <w:rPr>
          <w:rFonts w:ascii="Times New Roman" w:hAnsi="Times New Roman" w:cs="Times New Roman"/>
          <w:b/>
          <w:sz w:val="36"/>
        </w:rPr>
      </w:pPr>
    </w:p>
    <w:p w:rsidR="009D15FE" w:rsidRDefault="009D15FE" w:rsidP="009D15FE">
      <w:pPr>
        <w:pStyle w:val="Heading1"/>
        <w:rPr>
          <w:rFonts w:ascii="Times New Roman" w:eastAsiaTheme="minorEastAsia" w:hAnsi="Times New Roman" w:cs="Times New Roman"/>
          <w:bCs w:val="0"/>
          <w:color w:val="auto"/>
          <w:sz w:val="36"/>
          <w:szCs w:val="22"/>
        </w:rPr>
      </w:pPr>
    </w:p>
    <w:p w:rsidR="00E36C6E" w:rsidRDefault="00E36C6E" w:rsidP="00E36C6E"/>
    <w:p w:rsidR="00422881" w:rsidRDefault="00422881" w:rsidP="00E36C6E"/>
    <w:p w:rsidR="00E36C6E" w:rsidRDefault="00E36C6E" w:rsidP="00E36C6E"/>
    <w:p w:rsidR="00E36C6E" w:rsidRPr="00E36C6E" w:rsidRDefault="00E36C6E" w:rsidP="00E36C6E">
      <w:pPr>
        <w:rPr>
          <w:rFonts w:ascii="Times New Roman" w:hAnsi="Times New Roman" w:cs="Times New Roman"/>
          <w:b/>
          <w:color w:val="5B9BD5" w:themeColor="accent1"/>
          <w:sz w:val="28"/>
          <w:szCs w:val="28"/>
        </w:rPr>
      </w:pPr>
      <w:r w:rsidRPr="00E36C6E">
        <w:rPr>
          <w:rFonts w:ascii="Times New Roman" w:hAnsi="Times New Roman" w:cs="Times New Roman"/>
          <w:b/>
          <w:color w:val="5B9BD5" w:themeColor="accent1"/>
          <w:sz w:val="28"/>
          <w:szCs w:val="28"/>
        </w:rPr>
        <w:lastRenderedPageBreak/>
        <w:t>6.1 Conclusions:</w:t>
      </w:r>
    </w:p>
    <w:p w:rsidR="00766CA4" w:rsidRPr="00766CA4" w:rsidRDefault="00766CA4" w:rsidP="00766CA4">
      <w:pPr>
        <w:jc w:val="both"/>
        <w:rPr>
          <w:rFonts w:ascii="Times New Roman" w:hAnsi="Times New Roman" w:cs="Times New Roman"/>
          <w:sz w:val="24"/>
          <w:szCs w:val="24"/>
        </w:rPr>
      </w:pPr>
      <w:r w:rsidRPr="00766CA4">
        <w:rPr>
          <w:rFonts w:ascii="Times New Roman" w:hAnsi="Times New Roman" w:cs="Times New Roman"/>
          <w:sz w:val="24"/>
          <w:szCs w:val="24"/>
        </w:rPr>
        <w:t xml:space="preserve">Present securities exchange situation leaves something to be desired. An irregular market rally for a considerable length of time after months, having very little importance to the nation's general financial conditions, raised a solid dread among some market watchers. What has constantly played in the back of their psyches is the 1996 securities exchange fiasco that was named as the </w:t>
      </w:r>
      <w:r>
        <w:rPr>
          <w:rFonts w:ascii="Times New Roman" w:hAnsi="Times New Roman" w:cs="Times New Roman"/>
          <w:sz w:val="24"/>
          <w:szCs w:val="24"/>
        </w:rPr>
        <w:t>‘</w:t>
      </w:r>
      <w:r w:rsidRPr="00766CA4">
        <w:rPr>
          <w:rFonts w:ascii="Times New Roman" w:hAnsi="Times New Roman" w:cs="Times New Roman"/>
          <w:sz w:val="24"/>
          <w:szCs w:val="24"/>
        </w:rPr>
        <w:t>slaughter of innocent</w:t>
      </w:r>
      <w:r>
        <w:rPr>
          <w:rFonts w:ascii="Times New Roman" w:hAnsi="Times New Roman" w:cs="Times New Roman"/>
          <w:sz w:val="24"/>
          <w:szCs w:val="24"/>
        </w:rPr>
        <w:t>’</w:t>
      </w:r>
      <w:r w:rsidRPr="00766CA4">
        <w:rPr>
          <w:rFonts w:ascii="Times New Roman" w:hAnsi="Times New Roman" w:cs="Times New Roman"/>
          <w:sz w:val="24"/>
          <w:szCs w:val="24"/>
        </w:rPr>
        <w:t>. The lead played by administrative offices that were not legitimate to control and grow up the share trading system. They should endeavor to execute the fitting principles and direc</w:t>
      </w:r>
      <w:r>
        <w:rPr>
          <w:rFonts w:ascii="Times New Roman" w:hAnsi="Times New Roman" w:cs="Times New Roman"/>
          <w:sz w:val="24"/>
          <w:szCs w:val="24"/>
        </w:rPr>
        <w:t xml:space="preserve">tions for securities exchange. </w:t>
      </w:r>
    </w:p>
    <w:p w:rsidR="00766CA4" w:rsidRPr="00766CA4" w:rsidRDefault="00766CA4" w:rsidP="00766CA4">
      <w:pPr>
        <w:jc w:val="both"/>
        <w:rPr>
          <w:rFonts w:ascii="Times New Roman" w:hAnsi="Times New Roman" w:cs="Times New Roman"/>
          <w:sz w:val="24"/>
          <w:szCs w:val="24"/>
        </w:rPr>
      </w:pPr>
      <w:r w:rsidRPr="00766CA4">
        <w:rPr>
          <w:rFonts w:ascii="Times New Roman" w:hAnsi="Times New Roman" w:cs="Times New Roman"/>
          <w:sz w:val="24"/>
          <w:szCs w:val="24"/>
        </w:rPr>
        <w:t>At present, the market capital accessible in the share trading system is acceptable. This capital is sufficient to develop a decent arranged securities exchange. It needs to appropriate use of capital. Financial specialists require information about securities exchange. They additionally need to know how and when ought to put resources into the share trading system. Dhaka Stock Exchange and pertinent organizations orchestrate the mindfulness program yet couple of financial specialists takes an interest the program. Present list circumstance is so low contrasting with the market capitalization. In this circumstance, the record of securities exchange needs up to seven thousand to eight thousand, if list ascend to this poi</w:t>
      </w:r>
      <w:r>
        <w:rPr>
          <w:rFonts w:ascii="Times New Roman" w:hAnsi="Times New Roman" w:cs="Times New Roman"/>
          <w:sz w:val="24"/>
          <w:szCs w:val="24"/>
        </w:rPr>
        <w:t xml:space="preserve">nt, the market will be better. </w:t>
      </w:r>
    </w:p>
    <w:p w:rsidR="00E36C6E" w:rsidRDefault="00766CA4" w:rsidP="00766CA4">
      <w:pPr>
        <w:jc w:val="both"/>
        <w:rPr>
          <w:rFonts w:ascii="Times New Roman" w:hAnsi="Times New Roman" w:cs="Times New Roman"/>
          <w:sz w:val="24"/>
          <w:szCs w:val="24"/>
        </w:rPr>
      </w:pPr>
      <w:r w:rsidRPr="00766CA4">
        <w:rPr>
          <w:rFonts w:ascii="Times New Roman" w:hAnsi="Times New Roman" w:cs="Times New Roman"/>
          <w:sz w:val="24"/>
          <w:szCs w:val="24"/>
        </w:rPr>
        <w:t>The job of media is right and suitable for our securities exchange. The media affects the securities exchanges and the economy all in all. Media can assume a job in the recuperation of the broken securities exchange. We think, similarly as the media has likely made an over distressing thought regarding the economy and made mass frenzy offering, when the smallest piece of uplifting news hits, we will probably observe this go the other way.</w:t>
      </w:r>
    </w:p>
    <w:p w:rsidR="00422881" w:rsidRDefault="00422881" w:rsidP="00E36C6E">
      <w:pPr>
        <w:rPr>
          <w:rFonts w:ascii="Times New Roman" w:hAnsi="Times New Roman" w:cs="Times New Roman"/>
          <w:b/>
          <w:color w:val="5B9BD5" w:themeColor="accent1"/>
          <w:sz w:val="28"/>
          <w:szCs w:val="28"/>
        </w:rPr>
      </w:pPr>
    </w:p>
    <w:p w:rsidR="00422881" w:rsidRDefault="00422881" w:rsidP="00E36C6E">
      <w:pPr>
        <w:rPr>
          <w:rFonts w:ascii="Times New Roman" w:hAnsi="Times New Roman" w:cs="Times New Roman"/>
          <w:b/>
          <w:color w:val="5B9BD5" w:themeColor="accent1"/>
          <w:sz w:val="28"/>
          <w:szCs w:val="28"/>
        </w:rPr>
      </w:pPr>
    </w:p>
    <w:p w:rsidR="00422881" w:rsidRDefault="00422881" w:rsidP="00E36C6E">
      <w:pPr>
        <w:rPr>
          <w:rFonts w:ascii="Times New Roman" w:hAnsi="Times New Roman" w:cs="Times New Roman"/>
          <w:b/>
          <w:color w:val="5B9BD5" w:themeColor="accent1"/>
          <w:sz w:val="28"/>
          <w:szCs w:val="28"/>
        </w:rPr>
      </w:pPr>
    </w:p>
    <w:p w:rsidR="00422881" w:rsidRDefault="00422881" w:rsidP="00E36C6E">
      <w:pPr>
        <w:rPr>
          <w:rFonts w:ascii="Times New Roman" w:hAnsi="Times New Roman" w:cs="Times New Roman"/>
          <w:b/>
          <w:color w:val="5B9BD5" w:themeColor="accent1"/>
          <w:sz w:val="28"/>
          <w:szCs w:val="28"/>
        </w:rPr>
      </w:pPr>
    </w:p>
    <w:p w:rsidR="00422881" w:rsidRDefault="00422881" w:rsidP="00E36C6E">
      <w:pPr>
        <w:rPr>
          <w:rFonts w:ascii="Times New Roman" w:hAnsi="Times New Roman" w:cs="Times New Roman"/>
          <w:b/>
          <w:color w:val="5B9BD5" w:themeColor="accent1"/>
          <w:sz w:val="28"/>
          <w:szCs w:val="28"/>
        </w:rPr>
      </w:pPr>
    </w:p>
    <w:p w:rsidR="00422881" w:rsidRDefault="00422881" w:rsidP="00E36C6E">
      <w:pPr>
        <w:rPr>
          <w:rFonts w:ascii="Times New Roman" w:hAnsi="Times New Roman" w:cs="Times New Roman"/>
          <w:b/>
          <w:color w:val="5B9BD5" w:themeColor="accent1"/>
          <w:sz w:val="28"/>
          <w:szCs w:val="28"/>
        </w:rPr>
      </w:pPr>
    </w:p>
    <w:p w:rsidR="00422881" w:rsidRDefault="00422881" w:rsidP="00E36C6E">
      <w:pPr>
        <w:rPr>
          <w:rFonts w:ascii="Times New Roman" w:hAnsi="Times New Roman" w:cs="Times New Roman"/>
          <w:b/>
          <w:color w:val="5B9BD5" w:themeColor="accent1"/>
          <w:sz w:val="28"/>
          <w:szCs w:val="28"/>
        </w:rPr>
      </w:pPr>
    </w:p>
    <w:p w:rsidR="00422881" w:rsidRDefault="00422881" w:rsidP="00E36C6E">
      <w:pPr>
        <w:rPr>
          <w:rFonts w:ascii="Times New Roman" w:hAnsi="Times New Roman" w:cs="Times New Roman"/>
          <w:b/>
          <w:color w:val="5B9BD5" w:themeColor="accent1"/>
          <w:sz w:val="28"/>
          <w:szCs w:val="28"/>
        </w:rPr>
      </w:pPr>
    </w:p>
    <w:p w:rsidR="00422881" w:rsidRDefault="00422881" w:rsidP="00E36C6E">
      <w:pPr>
        <w:rPr>
          <w:rFonts w:ascii="Times New Roman" w:hAnsi="Times New Roman" w:cs="Times New Roman"/>
          <w:b/>
          <w:color w:val="5B9BD5" w:themeColor="accent1"/>
          <w:sz w:val="28"/>
          <w:szCs w:val="28"/>
        </w:rPr>
      </w:pPr>
    </w:p>
    <w:p w:rsidR="00422881" w:rsidRDefault="00422881" w:rsidP="00E36C6E">
      <w:pPr>
        <w:rPr>
          <w:rFonts w:ascii="Times New Roman" w:hAnsi="Times New Roman" w:cs="Times New Roman"/>
          <w:b/>
          <w:color w:val="5B9BD5" w:themeColor="accent1"/>
          <w:sz w:val="28"/>
          <w:szCs w:val="28"/>
        </w:rPr>
      </w:pPr>
    </w:p>
    <w:p w:rsidR="00E36C6E" w:rsidRPr="00E36C6E" w:rsidRDefault="00E36C6E" w:rsidP="00E36C6E">
      <w:pPr>
        <w:rPr>
          <w:rFonts w:ascii="Times New Roman" w:hAnsi="Times New Roman" w:cs="Times New Roman"/>
          <w:b/>
          <w:color w:val="5B9BD5" w:themeColor="accent1"/>
          <w:sz w:val="28"/>
          <w:szCs w:val="28"/>
        </w:rPr>
      </w:pPr>
      <w:r w:rsidRPr="00E36C6E">
        <w:rPr>
          <w:rFonts w:ascii="Times New Roman" w:hAnsi="Times New Roman" w:cs="Times New Roman"/>
          <w:b/>
          <w:color w:val="5B9BD5" w:themeColor="accent1"/>
          <w:sz w:val="28"/>
          <w:szCs w:val="28"/>
        </w:rPr>
        <w:t>6.2 Recommendations:</w:t>
      </w:r>
    </w:p>
    <w:p w:rsidR="00E36C6E" w:rsidRPr="00296336" w:rsidRDefault="00E36C6E" w:rsidP="00E36C6E">
      <w:pPr>
        <w:jc w:val="both"/>
        <w:rPr>
          <w:rFonts w:ascii="Times New Roman" w:hAnsi="Times New Roman" w:cs="Times New Roman"/>
          <w:sz w:val="24"/>
          <w:szCs w:val="32"/>
        </w:rPr>
      </w:pPr>
      <w:r w:rsidRPr="00296336">
        <w:rPr>
          <w:rFonts w:ascii="Times New Roman" w:hAnsi="Times New Roman" w:cs="Times New Roman"/>
          <w:sz w:val="24"/>
          <w:szCs w:val="32"/>
        </w:rPr>
        <w:t xml:space="preserve">A significant number of investors in Bangladesh do not have enough knowledge to operate in the market properly. The investors, as a result, fall victim to the market abuses. </w:t>
      </w:r>
    </w:p>
    <w:p w:rsidR="00355B96" w:rsidRPr="00355B96" w:rsidRDefault="00355B96" w:rsidP="00355B96">
      <w:pPr>
        <w:pStyle w:val="ListParagraph"/>
        <w:numPr>
          <w:ilvl w:val="0"/>
          <w:numId w:val="10"/>
        </w:numPr>
        <w:jc w:val="both"/>
        <w:rPr>
          <w:rFonts w:ascii="Times New Roman" w:hAnsi="Times New Roman" w:cs="Times New Roman"/>
          <w:sz w:val="24"/>
          <w:szCs w:val="32"/>
        </w:rPr>
      </w:pPr>
      <w:r>
        <w:rPr>
          <w:rFonts w:ascii="Times New Roman" w:hAnsi="Times New Roman" w:cs="Times New Roman"/>
          <w:sz w:val="24"/>
          <w:szCs w:val="32"/>
        </w:rPr>
        <w:t>The investors</w:t>
      </w:r>
      <w:r w:rsidRPr="00355B96">
        <w:rPr>
          <w:rFonts w:ascii="Times New Roman" w:hAnsi="Times New Roman" w:cs="Times New Roman"/>
          <w:sz w:val="24"/>
          <w:szCs w:val="32"/>
        </w:rPr>
        <w:t xml:space="preserve"> should take venture choices in view of the crucial data of the organization. The organization's plan of action, budgetary qualities and shortcomings, administration rehearses, profits arrangement: these must be considered before taking the speculation choice. </w:t>
      </w:r>
    </w:p>
    <w:p w:rsidR="00355B96" w:rsidRPr="00355B96" w:rsidRDefault="00355B96" w:rsidP="00355B96">
      <w:pPr>
        <w:pStyle w:val="ListParagraph"/>
        <w:jc w:val="both"/>
        <w:rPr>
          <w:rFonts w:ascii="Times New Roman" w:hAnsi="Times New Roman" w:cs="Times New Roman"/>
          <w:sz w:val="24"/>
          <w:szCs w:val="32"/>
        </w:rPr>
      </w:pPr>
    </w:p>
    <w:p w:rsidR="00355B96" w:rsidRPr="00355B96" w:rsidRDefault="00355B96" w:rsidP="00355B96">
      <w:pPr>
        <w:pStyle w:val="ListParagraph"/>
        <w:numPr>
          <w:ilvl w:val="0"/>
          <w:numId w:val="10"/>
        </w:numPr>
        <w:jc w:val="both"/>
        <w:rPr>
          <w:rFonts w:ascii="Times New Roman" w:hAnsi="Times New Roman" w:cs="Times New Roman"/>
          <w:sz w:val="24"/>
          <w:szCs w:val="32"/>
        </w:rPr>
      </w:pPr>
      <w:r w:rsidRPr="00355B96">
        <w:rPr>
          <w:rFonts w:ascii="Times New Roman" w:hAnsi="Times New Roman" w:cs="Times New Roman"/>
          <w:sz w:val="24"/>
          <w:szCs w:val="32"/>
        </w:rPr>
        <w:t xml:space="preserve">Investors must not go for the fleeting benefits which makes their speculation defenseless. </w:t>
      </w:r>
    </w:p>
    <w:p w:rsidR="00355B96" w:rsidRPr="00355B96" w:rsidRDefault="00355B96" w:rsidP="00355B96">
      <w:pPr>
        <w:pStyle w:val="ListParagraph"/>
        <w:jc w:val="both"/>
        <w:rPr>
          <w:rFonts w:ascii="Times New Roman" w:hAnsi="Times New Roman" w:cs="Times New Roman"/>
          <w:sz w:val="24"/>
          <w:szCs w:val="32"/>
        </w:rPr>
      </w:pPr>
    </w:p>
    <w:p w:rsidR="00355B96" w:rsidRPr="00355B96" w:rsidRDefault="00355B96" w:rsidP="00355B96">
      <w:pPr>
        <w:pStyle w:val="ListParagraph"/>
        <w:numPr>
          <w:ilvl w:val="0"/>
          <w:numId w:val="10"/>
        </w:numPr>
        <w:jc w:val="both"/>
        <w:rPr>
          <w:rFonts w:ascii="Times New Roman" w:hAnsi="Times New Roman" w:cs="Times New Roman"/>
          <w:sz w:val="24"/>
          <w:szCs w:val="32"/>
        </w:rPr>
      </w:pPr>
      <w:r w:rsidRPr="00355B96">
        <w:rPr>
          <w:rFonts w:ascii="Times New Roman" w:hAnsi="Times New Roman" w:cs="Times New Roman"/>
          <w:sz w:val="24"/>
          <w:szCs w:val="32"/>
        </w:rPr>
        <w:t>The routine with regard</w:t>
      </w:r>
      <w:r>
        <w:rPr>
          <w:rFonts w:ascii="Times New Roman" w:hAnsi="Times New Roman" w:cs="Times New Roman"/>
          <w:sz w:val="24"/>
          <w:szCs w:val="32"/>
        </w:rPr>
        <w:t>s to following other investors</w:t>
      </w:r>
      <w:r w:rsidRPr="00355B96">
        <w:rPr>
          <w:rFonts w:ascii="Times New Roman" w:hAnsi="Times New Roman" w:cs="Times New Roman"/>
          <w:sz w:val="24"/>
          <w:szCs w:val="32"/>
        </w:rPr>
        <w:t xml:space="preserve">' venture choice must be halted. Such inclination of the unpracticed financial specialists was one of the significant purposes for the 2010 accident as they succumb to the market mishandles. </w:t>
      </w:r>
    </w:p>
    <w:p w:rsidR="00355B96" w:rsidRPr="00355B96" w:rsidRDefault="00355B96" w:rsidP="00355B96">
      <w:pPr>
        <w:pStyle w:val="ListParagraph"/>
        <w:jc w:val="both"/>
        <w:rPr>
          <w:rFonts w:ascii="Times New Roman" w:hAnsi="Times New Roman" w:cs="Times New Roman"/>
          <w:sz w:val="24"/>
          <w:szCs w:val="32"/>
        </w:rPr>
      </w:pPr>
    </w:p>
    <w:p w:rsidR="00355B96" w:rsidRPr="00355B96" w:rsidRDefault="00355B96" w:rsidP="00355B96">
      <w:pPr>
        <w:pStyle w:val="ListParagraph"/>
        <w:numPr>
          <w:ilvl w:val="0"/>
          <w:numId w:val="10"/>
        </w:numPr>
        <w:jc w:val="both"/>
        <w:rPr>
          <w:rFonts w:ascii="Times New Roman" w:hAnsi="Times New Roman" w:cs="Times New Roman"/>
          <w:sz w:val="24"/>
          <w:szCs w:val="32"/>
        </w:rPr>
      </w:pPr>
      <w:r w:rsidRPr="00355B96">
        <w:rPr>
          <w:rFonts w:ascii="Times New Roman" w:hAnsi="Times New Roman" w:cs="Times New Roman"/>
          <w:sz w:val="24"/>
          <w:szCs w:val="32"/>
        </w:rPr>
        <w:t xml:space="preserve">The news sources that the speculators depend most on ought to exclude online networking or individual systems as bits of gossip are effectively spread through these sources. </w:t>
      </w:r>
    </w:p>
    <w:p w:rsidR="00355B96" w:rsidRPr="00355B96" w:rsidRDefault="00355B96" w:rsidP="00355B96">
      <w:pPr>
        <w:pStyle w:val="ListParagraph"/>
        <w:jc w:val="both"/>
        <w:rPr>
          <w:rFonts w:ascii="Times New Roman" w:hAnsi="Times New Roman" w:cs="Times New Roman"/>
          <w:sz w:val="24"/>
          <w:szCs w:val="32"/>
        </w:rPr>
      </w:pPr>
    </w:p>
    <w:p w:rsidR="00E36C6E" w:rsidRPr="00296336" w:rsidRDefault="00355B96" w:rsidP="00355B96">
      <w:pPr>
        <w:pStyle w:val="ListParagraph"/>
        <w:numPr>
          <w:ilvl w:val="0"/>
          <w:numId w:val="10"/>
        </w:numPr>
        <w:spacing w:after="200" w:line="276" w:lineRule="auto"/>
        <w:jc w:val="both"/>
        <w:rPr>
          <w:rFonts w:ascii="Times New Roman" w:hAnsi="Times New Roman" w:cs="Times New Roman"/>
          <w:sz w:val="24"/>
          <w:szCs w:val="32"/>
        </w:rPr>
      </w:pPr>
      <w:r w:rsidRPr="00355B96">
        <w:rPr>
          <w:rFonts w:ascii="Times New Roman" w:hAnsi="Times New Roman" w:cs="Times New Roman"/>
          <w:sz w:val="24"/>
          <w:szCs w:val="32"/>
        </w:rPr>
        <w:t>The financial specialists ought to have appropriate information and aptitudes before working in the market. In such manner, BSEC, DSE and CSE can approach to encourage the financial specialists. These experts as of now have taken activities and presented short courses on the venture procedure. Be that as it may, to build up the general situation, these monetary education projects ought to be masterminded countrywide and the angles that these courses cover ought to be extended.</w:t>
      </w:r>
    </w:p>
    <w:p w:rsidR="00CF7BD8" w:rsidRDefault="00CF7BD8" w:rsidP="00E36C6E">
      <w:pPr>
        <w:pStyle w:val="Heading1"/>
        <w:rPr>
          <w:rFonts w:ascii="Times New Roman" w:hAnsi="Times New Roman" w:cs="Times New Roman"/>
          <w:color w:val="5B9BD5" w:themeColor="accent1"/>
          <w:sz w:val="40"/>
        </w:rPr>
      </w:pPr>
    </w:p>
    <w:p w:rsidR="00CF7BD8" w:rsidRDefault="00CF7BD8" w:rsidP="00E36C6E">
      <w:pPr>
        <w:pStyle w:val="Heading1"/>
        <w:rPr>
          <w:rFonts w:ascii="Times New Roman" w:hAnsi="Times New Roman" w:cs="Times New Roman"/>
          <w:color w:val="5B9BD5" w:themeColor="accent1"/>
          <w:sz w:val="40"/>
        </w:rPr>
      </w:pPr>
    </w:p>
    <w:p w:rsidR="00CF7BD8" w:rsidRDefault="00CF7BD8" w:rsidP="00E36C6E">
      <w:pPr>
        <w:pStyle w:val="Heading1"/>
        <w:rPr>
          <w:rFonts w:ascii="Times New Roman" w:hAnsi="Times New Roman" w:cs="Times New Roman"/>
          <w:color w:val="5B9BD5" w:themeColor="accent1"/>
          <w:sz w:val="40"/>
        </w:rPr>
      </w:pPr>
    </w:p>
    <w:p w:rsidR="00422881" w:rsidRDefault="00422881" w:rsidP="006A1506">
      <w:pPr>
        <w:jc w:val="center"/>
        <w:rPr>
          <w:rFonts w:ascii="Times New Roman" w:eastAsiaTheme="majorEastAsia" w:hAnsi="Times New Roman" w:cs="Times New Roman"/>
          <w:b/>
          <w:bCs/>
          <w:color w:val="5B9BD5" w:themeColor="accent1"/>
          <w:sz w:val="40"/>
          <w:szCs w:val="28"/>
        </w:rPr>
      </w:pPr>
    </w:p>
    <w:p w:rsidR="00422881" w:rsidRDefault="00422881" w:rsidP="006A1506">
      <w:pPr>
        <w:jc w:val="center"/>
        <w:rPr>
          <w:rFonts w:ascii="Times New Roman" w:eastAsiaTheme="majorEastAsia" w:hAnsi="Times New Roman" w:cs="Times New Roman"/>
          <w:b/>
          <w:bCs/>
          <w:color w:val="5B9BD5" w:themeColor="accent1"/>
          <w:sz w:val="40"/>
          <w:szCs w:val="28"/>
        </w:rPr>
      </w:pPr>
    </w:p>
    <w:p w:rsidR="00422881" w:rsidRDefault="00422881" w:rsidP="006A1506">
      <w:pPr>
        <w:jc w:val="center"/>
        <w:rPr>
          <w:rFonts w:ascii="Times New Roman" w:eastAsiaTheme="majorEastAsia" w:hAnsi="Times New Roman" w:cs="Times New Roman"/>
          <w:b/>
          <w:bCs/>
          <w:color w:val="5B9BD5" w:themeColor="accent1"/>
          <w:sz w:val="40"/>
          <w:szCs w:val="28"/>
        </w:rPr>
      </w:pPr>
    </w:p>
    <w:p w:rsidR="00E36C6E" w:rsidRPr="006A1506" w:rsidRDefault="00E36C6E" w:rsidP="006A1506">
      <w:pPr>
        <w:jc w:val="center"/>
        <w:rPr>
          <w:rFonts w:ascii="Times New Roman" w:hAnsi="Times New Roman" w:cs="Times New Roman"/>
          <w:b/>
          <w:color w:val="5B9BD5" w:themeColor="accent1"/>
          <w:sz w:val="52"/>
          <w:szCs w:val="52"/>
        </w:rPr>
      </w:pPr>
      <w:r w:rsidRPr="006A1506">
        <w:rPr>
          <w:rFonts w:ascii="Times New Roman" w:hAnsi="Times New Roman" w:cs="Times New Roman"/>
          <w:b/>
          <w:color w:val="5B9BD5" w:themeColor="accent1"/>
          <w:sz w:val="52"/>
          <w:szCs w:val="52"/>
        </w:rPr>
        <w:t>References</w:t>
      </w:r>
    </w:p>
    <w:p w:rsidR="00E36C6E" w:rsidRPr="00E36C6E" w:rsidRDefault="00E36C6E" w:rsidP="006A1506"/>
    <w:p w:rsidR="00E36C6E" w:rsidRDefault="00E36C6E" w:rsidP="00E36C6E">
      <w:pPr>
        <w:jc w:val="both"/>
        <w:rPr>
          <w:rFonts w:ascii="Times New Roman" w:hAnsi="Times New Roman" w:cs="Times New Roman"/>
          <w:sz w:val="24"/>
          <w:szCs w:val="24"/>
        </w:rPr>
      </w:pPr>
      <w:proofErr w:type="spellStart"/>
      <w:proofErr w:type="gramStart"/>
      <w:r w:rsidRPr="00197D2A">
        <w:rPr>
          <w:rFonts w:ascii="Times New Roman" w:hAnsi="Times New Roman" w:cs="Times New Roman"/>
          <w:sz w:val="24"/>
          <w:szCs w:val="24"/>
        </w:rPr>
        <w:t>Aduda</w:t>
      </w:r>
      <w:proofErr w:type="spellEnd"/>
      <w:r w:rsidRPr="00197D2A">
        <w:rPr>
          <w:rFonts w:ascii="Times New Roman" w:hAnsi="Times New Roman" w:cs="Times New Roman"/>
          <w:sz w:val="24"/>
          <w:szCs w:val="24"/>
        </w:rPr>
        <w:t xml:space="preserve">, J., </w:t>
      </w:r>
      <w:proofErr w:type="spellStart"/>
      <w:r w:rsidRPr="00197D2A">
        <w:rPr>
          <w:rFonts w:ascii="Times New Roman" w:hAnsi="Times New Roman" w:cs="Times New Roman"/>
          <w:sz w:val="24"/>
          <w:szCs w:val="24"/>
        </w:rPr>
        <w:t>Odera</w:t>
      </w:r>
      <w:proofErr w:type="spellEnd"/>
      <w:r w:rsidRPr="00197D2A">
        <w:rPr>
          <w:rFonts w:ascii="Times New Roman" w:hAnsi="Times New Roman" w:cs="Times New Roman"/>
          <w:sz w:val="24"/>
          <w:szCs w:val="24"/>
        </w:rPr>
        <w:t>, E. O., &amp;</w:t>
      </w:r>
      <w:r w:rsidR="00AE79FC">
        <w:rPr>
          <w:rFonts w:ascii="Times New Roman" w:hAnsi="Times New Roman" w:cs="Times New Roman"/>
          <w:sz w:val="24"/>
          <w:szCs w:val="24"/>
        </w:rPr>
        <w:t xml:space="preserve"> </w:t>
      </w:r>
      <w:proofErr w:type="spellStart"/>
      <w:r w:rsidRPr="00197D2A">
        <w:rPr>
          <w:rFonts w:ascii="Times New Roman" w:hAnsi="Times New Roman" w:cs="Times New Roman"/>
          <w:sz w:val="24"/>
          <w:szCs w:val="24"/>
        </w:rPr>
        <w:t>Onwonga</w:t>
      </w:r>
      <w:proofErr w:type="spellEnd"/>
      <w:r w:rsidRPr="00197D2A">
        <w:rPr>
          <w:rFonts w:ascii="Times New Roman" w:hAnsi="Times New Roman" w:cs="Times New Roman"/>
          <w:sz w:val="24"/>
          <w:szCs w:val="24"/>
        </w:rPr>
        <w:t>, M. (2012).</w:t>
      </w:r>
      <w:proofErr w:type="gramEnd"/>
      <w:r w:rsidRPr="00197D2A">
        <w:rPr>
          <w:rFonts w:ascii="Times New Roman" w:hAnsi="Times New Roman" w:cs="Times New Roman"/>
          <w:sz w:val="24"/>
          <w:szCs w:val="24"/>
        </w:rPr>
        <w:t xml:space="preserve"> The </w:t>
      </w:r>
      <w:r w:rsidR="00AE79FC" w:rsidRPr="00197D2A">
        <w:rPr>
          <w:rFonts w:ascii="Times New Roman" w:hAnsi="Times New Roman" w:cs="Times New Roman"/>
          <w:sz w:val="24"/>
          <w:szCs w:val="24"/>
        </w:rPr>
        <w:t>behavior</w:t>
      </w:r>
      <w:r w:rsidRPr="00197D2A">
        <w:rPr>
          <w:rFonts w:ascii="Times New Roman" w:hAnsi="Times New Roman" w:cs="Times New Roman"/>
          <w:sz w:val="24"/>
          <w:szCs w:val="24"/>
        </w:rPr>
        <w:t xml:space="preserve"> and financial performance of individual investors in the trading shares of companies listed</w:t>
      </w:r>
      <w:r>
        <w:rPr>
          <w:rFonts w:ascii="Times New Roman" w:hAnsi="Times New Roman" w:cs="Times New Roman"/>
          <w:sz w:val="24"/>
          <w:szCs w:val="24"/>
        </w:rPr>
        <w:t xml:space="preserve"> at the Nairobi stock exchange, </w:t>
      </w:r>
      <w:r w:rsidRPr="00197D2A">
        <w:rPr>
          <w:rFonts w:ascii="Times New Roman" w:hAnsi="Times New Roman" w:cs="Times New Roman"/>
          <w:sz w:val="24"/>
          <w:szCs w:val="24"/>
        </w:rPr>
        <w:t>Kenya. </w:t>
      </w:r>
      <w:r w:rsidRPr="00197D2A">
        <w:rPr>
          <w:rFonts w:ascii="Times New Roman" w:hAnsi="Times New Roman" w:cs="Times New Roman"/>
          <w:i/>
          <w:iCs/>
          <w:sz w:val="24"/>
          <w:szCs w:val="24"/>
        </w:rPr>
        <w:t>Journal of Finance and Investment Analysis</w:t>
      </w:r>
      <w:r w:rsidRPr="00197D2A">
        <w:rPr>
          <w:rFonts w:ascii="Times New Roman" w:hAnsi="Times New Roman" w:cs="Times New Roman"/>
          <w:sz w:val="24"/>
          <w:szCs w:val="24"/>
        </w:rPr>
        <w:t>, </w:t>
      </w:r>
      <w:r w:rsidRPr="00197D2A">
        <w:rPr>
          <w:rFonts w:ascii="Times New Roman" w:hAnsi="Times New Roman" w:cs="Times New Roman"/>
          <w:i/>
          <w:iCs/>
          <w:sz w:val="24"/>
          <w:szCs w:val="24"/>
        </w:rPr>
        <w:t>1</w:t>
      </w:r>
      <w:r w:rsidRPr="00197D2A">
        <w:rPr>
          <w:rFonts w:ascii="Times New Roman" w:hAnsi="Times New Roman" w:cs="Times New Roman"/>
          <w:sz w:val="24"/>
          <w:szCs w:val="24"/>
        </w:rPr>
        <w:t>(3), 33-60.</w:t>
      </w:r>
    </w:p>
    <w:p w:rsidR="00E36C6E" w:rsidRDefault="00E36C6E" w:rsidP="00E36C6E">
      <w:pPr>
        <w:jc w:val="both"/>
        <w:rPr>
          <w:rFonts w:ascii="Times New Roman" w:hAnsi="Times New Roman" w:cs="Times New Roman"/>
          <w:sz w:val="24"/>
          <w:szCs w:val="24"/>
        </w:rPr>
      </w:pPr>
      <w:r w:rsidRPr="00F612EB">
        <w:rPr>
          <w:rFonts w:ascii="Times New Roman" w:eastAsia="Times New Roman" w:hAnsi="Times New Roman"/>
          <w:color w:val="222222"/>
          <w:sz w:val="24"/>
          <w:szCs w:val="24"/>
          <w:shd w:val="clear" w:color="auto" w:fill="FFFFFF"/>
        </w:rPr>
        <w:t>Al-</w:t>
      </w:r>
      <w:proofErr w:type="spellStart"/>
      <w:r w:rsidRPr="00F612EB">
        <w:rPr>
          <w:rFonts w:ascii="Times New Roman" w:eastAsia="Times New Roman" w:hAnsi="Times New Roman"/>
          <w:color w:val="222222"/>
          <w:sz w:val="24"/>
          <w:szCs w:val="24"/>
          <w:shd w:val="clear" w:color="auto" w:fill="FFFFFF"/>
        </w:rPr>
        <w:t>Tamimi</w:t>
      </w:r>
      <w:proofErr w:type="spellEnd"/>
      <w:r w:rsidRPr="00F612EB">
        <w:rPr>
          <w:rFonts w:ascii="Times New Roman" w:eastAsia="Times New Roman" w:hAnsi="Times New Roman"/>
          <w:color w:val="222222"/>
          <w:sz w:val="24"/>
          <w:szCs w:val="24"/>
          <w:shd w:val="clear" w:color="auto" w:fill="FFFFFF"/>
        </w:rPr>
        <w:t>, H. A. H. (2006).Factors influencing individual investor behavior: an empirical study of the UAE financial markets</w:t>
      </w:r>
      <w:r w:rsidRPr="00F956EE">
        <w:rPr>
          <w:rFonts w:ascii="Arial" w:eastAsia="Times New Roman" w:hAnsi="Arial" w:cs="Arial"/>
          <w:color w:val="222222"/>
          <w:sz w:val="20"/>
          <w:szCs w:val="20"/>
          <w:shd w:val="clear" w:color="auto" w:fill="FFFFFF"/>
        </w:rPr>
        <w:t xml:space="preserve">. </w:t>
      </w:r>
      <w:r w:rsidRPr="00F956EE">
        <w:rPr>
          <w:rFonts w:ascii="Times New Roman" w:eastAsia="Times New Roman" w:hAnsi="Times New Roman"/>
          <w:i/>
          <w:iCs/>
          <w:color w:val="000000"/>
          <w:sz w:val="24"/>
          <w:szCs w:val="24"/>
        </w:rPr>
        <w:t>The Business Review</w:t>
      </w:r>
      <w:r w:rsidRPr="00F956EE">
        <w:rPr>
          <w:rFonts w:ascii="Times New Roman" w:eastAsia="Times New Roman" w:hAnsi="Times New Roman"/>
          <w:color w:val="000000"/>
          <w:sz w:val="24"/>
          <w:szCs w:val="24"/>
        </w:rPr>
        <w:t xml:space="preserve">, </w:t>
      </w:r>
      <w:r w:rsidRPr="00F956EE">
        <w:rPr>
          <w:rFonts w:ascii="Times New Roman" w:eastAsia="Times New Roman" w:hAnsi="Times New Roman"/>
          <w:i/>
          <w:iCs/>
          <w:color w:val="000000"/>
          <w:sz w:val="24"/>
          <w:szCs w:val="24"/>
        </w:rPr>
        <w:t>5</w:t>
      </w:r>
      <w:r w:rsidRPr="00F956EE">
        <w:rPr>
          <w:rFonts w:ascii="Times New Roman" w:eastAsia="Times New Roman" w:hAnsi="Times New Roman"/>
          <w:color w:val="000000"/>
          <w:sz w:val="24"/>
          <w:szCs w:val="24"/>
        </w:rPr>
        <w:t>(2), 225-233.</w:t>
      </w:r>
      <w:r w:rsidRPr="004F72E3">
        <w:rPr>
          <w:rFonts w:ascii="Times-BoldItalic" w:hAnsi="Times-BoldItalic" w:cs="Times-BoldItalic"/>
          <w:bCs/>
          <w:i/>
          <w:iCs/>
          <w:sz w:val="24"/>
          <w:szCs w:val="24"/>
        </w:rPr>
        <w:t>Applied Psychology</w:t>
      </w:r>
      <w:r>
        <w:rPr>
          <w:rFonts w:ascii="Times-Roman" w:hAnsi="Times-Roman" w:cs="Times-Roman"/>
          <w:sz w:val="24"/>
          <w:szCs w:val="24"/>
        </w:rPr>
        <w:t xml:space="preserve">, </w:t>
      </w:r>
      <w:r w:rsidRPr="00796560">
        <w:rPr>
          <w:rFonts w:ascii="Times-Roman" w:hAnsi="Times-Roman" w:cs="Times-Roman"/>
          <w:i/>
          <w:sz w:val="24"/>
          <w:szCs w:val="24"/>
        </w:rPr>
        <w:t>49</w:t>
      </w:r>
      <w:r>
        <w:rPr>
          <w:rFonts w:ascii="Times-Roman" w:hAnsi="Times-Roman" w:cs="Times-Roman"/>
          <w:sz w:val="24"/>
          <w:szCs w:val="24"/>
        </w:rPr>
        <w:t xml:space="preserve"> (1), 32–61.</w:t>
      </w:r>
    </w:p>
    <w:p w:rsidR="00E36C6E" w:rsidRPr="00197D2A" w:rsidRDefault="00E36C6E" w:rsidP="00E36C6E">
      <w:pPr>
        <w:jc w:val="both"/>
        <w:rPr>
          <w:rFonts w:ascii="Times New Roman" w:hAnsi="Times New Roman" w:cs="Times New Roman"/>
          <w:sz w:val="24"/>
          <w:szCs w:val="24"/>
        </w:rPr>
      </w:pPr>
      <w:proofErr w:type="spellStart"/>
      <w:r w:rsidRPr="00197D2A">
        <w:rPr>
          <w:rFonts w:ascii="Times New Roman" w:hAnsi="Times New Roman" w:cs="Times New Roman"/>
          <w:sz w:val="24"/>
          <w:szCs w:val="24"/>
        </w:rPr>
        <w:t>Awan</w:t>
      </w:r>
      <w:proofErr w:type="spellEnd"/>
      <w:r w:rsidRPr="00197D2A">
        <w:rPr>
          <w:rFonts w:ascii="Times New Roman" w:hAnsi="Times New Roman" w:cs="Times New Roman"/>
          <w:sz w:val="24"/>
          <w:szCs w:val="24"/>
        </w:rPr>
        <w:t xml:space="preserve">, H. M., &amp; </w:t>
      </w:r>
      <w:proofErr w:type="spellStart"/>
      <w:r w:rsidRPr="00197D2A">
        <w:rPr>
          <w:rFonts w:ascii="Times New Roman" w:hAnsi="Times New Roman" w:cs="Times New Roman"/>
          <w:sz w:val="24"/>
          <w:szCs w:val="24"/>
        </w:rPr>
        <w:t>Arshad</w:t>
      </w:r>
      <w:proofErr w:type="spellEnd"/>
      <w:r w:rsidRPr="00197D2A">
        <w:rPr>
          <w:rFonts w:ascii="Times New Roman" w:hAnsi="Times New Roman" w:cs="Times New Roman"/>
          <w:sz w:val="24"/>
          <w:szCs w:val="24"/>
        </w:rPr>
        <w:t>, S. (2012). Factors valued by investors while investing in Mutual Funds-A Behavioral Context. </w:t>
      </w:r>
      <w:proofErr w:type="gramStart"/>
      <w:r w:rsidRPr="00197D2A">
        <w:rPr>
          <w:rFonts w:ascii="Times New Roman" w:hAnsi="Times New Roman" w:cs="Times New Roman"/>
          <w:i/>
          <w:iCs/>
          <w:sz w:val="24"/>
          <w:szCs w:val="24"/>
        </w:rPr>
        <w:t>Interdisciplinary journal of contemporary research in business</w:t>
      </w:r>
      <w:r w:rsidRPr="00197D2A">
        <w:rPr>
          <w:rFonts w:ascii="Times New Roman" w:hAnsi="Times New Roman" w:cs="Times New Roman"/>
          <w:sz w:val="24"/>
          <w:szCs w:val="24"/>
        </w:rPr>
        <w:t>, </w:t>
      </w:r>
      <w:r w:rsidRPr="00197D2A">
        <w:rPr>
          <w:rFonts w:ascii="Times New Roman" w:hAnsi="Times New Roman" w:cs="Times New Roman"/>
          <w:i/>
          <w:iCs/>
          <w:sz w:val="24"/>
          <w:szCs w:val="24"/>
        </w:rPr>
        <w:t>4</w:t>
      </w:r>
      <w:r w:rsidRPr="00197D2A">
        <w:rPr>
          <w:rFonts w:ascii="Times New Roman" w:hAnsi="Times New Roman" w:cs="Times New Roman"/>
          <w:sz w:val="24"/>
          <w:szCs w:val="24"/>
        </w:rPr>
        <w:t>(1), p503.</w:t>
      </w:r>
      <w:proofErr w:type="gramEnd"/>
    </w:p>
    <w:p w:rsidR="00E36C6E" w:rsidRPr="00197D2A" w:rsidRDefault="00E36C6E" w:rsidP="00E36C6E">
      <w:pPr>
        <w:jc w:val="both"/>
        <w:rPr>
          <w:rFonts w:ascii="Times New Roman" w:hAnsi="Times New Roman" w:cs="Times New Roman"/>
          <w:sz w:val="24"/>
          <w:szCs w:val="24"/>
        </w:rPr>
      </w:pPr>
      <w:proofErr w:type="gramStart"/>
      <w:r w:rsidRPr="00197D2A">
        <w:rPr>
          <w:rFonts w:ascii="Times New Roman" w:hAnsi="Times New Roman" w:cs="Times New Roman"/>
          <w:sz w:val="24"/>
          <w:szCs w:val="24"/>
        </w:rPr>
        <w:t xml:space="preserve">Baghdadabad, M. R. T., </w:t>
      </w:r>
      <w:proofErr w:type="spellStart"/>
      <w:r w:rsidRPr="00197D2A">
        <w:rPr>
          <w:rFonts w:ascii="Times New Roman" w:hAnsi="Times New Roman" w:cs="Times New Roman"/>
          <w:sz w:val="24"/>
          <w:szCs w:val="24"/>
        </w:rPr>
        <w:t>Tanha</w:t>
      </w:r>
      <w:proofErr w:type="spellEnd"/>
      <w:r w:rsidRPr="00197D2A">
        <w:rPr>
          <w:rFonts w:ascii="Times New Roman" w:hAnsi="Times New Roman" w:cs="Times New Roman"/>
          <w:sz w:val="24"/>
          <w:szCs w:val="24"/>
        </w:rPr>
        <w:t>, F. H., &amp;</w:t>
      </w:r>
      <w:proofErr w:type="spellStart"/>
      <w:r w:rsidRPr="00197D2A">
        <w:rPr>
          <w:rFonts w:ascii="Times New Roman" w:hAnsi="Times New Roman" w:cs="Times New Roman"/>
          <w:sz w:val="24"/>
          <w:szCs w:val="24"/>
        </w:rPr>
        <w:t>Halid</w:t>
      </w:r>
      <w:proofErr w:type="spellEnd"/>
      <w:r w:rsidRPr="00197D2A">
        <w:rPr>
          <w:rFonts w:ascii="Times New Roman" w:hAnsi="Times New Roman" w:cs="Times New Roman"/>
          <w:sz w:val="24"/>
          <w:szCs w:val="24"/>
        </w:rPr>
        <w:t>, N. (2011).</w:t>
      </w:r>
      <w:proofErr w:type="gramEnd"/>
      <w:r w:rsidRPr="00197D2A">
        <w:rPr>
          <w:rFonts w:ascii="Times New Roman" w:hAnsi="Times New Roman" w:cs="Times New Roman"/>
          <w:sz w:val="24"/>
          <w:szCs w:val="24"/>
        </w:rPr>
        <w:t xml:space="preserve"> A study on small investors' behavior in choosing stock case study: Kuala-Lumpur stock market. </w:t>
      </w:r>
      <w:proofErr w:type="gramStart"/>
      <w:r w:rsidRPr="00197D2A">
        <w:rPr>
          <w:rFonts w:ascii="Times New Roman" w:hAnsi="Times New Roman" w:cs="Times New Roman"/>
          <w:i/>
          <w:iCs/>
          <w:sz w:val="24"/>
          <w:szCs w:val="24"/>
        </w:rPr>
        <w:t>African Journal of Business Management</w:t>
      </w:r>
      <w:r w:rsidRPr="00197D2A">
        <w:rPr>
          <w:rFonts w:ascii="Times New Roman" w:hAnsi="Times New Roman" w:cs="Times New Roman"/>
          <w:sz w:val="24"/>
          <w:szCs w:val="24"/>
        </w:rPr>
        <w:t>, </w:t>
      </w:r>
      <w:r w:rsidRPr="00197D2A">
        <w:rPr>
          <w:rFonts w:ascii="Times New Roman" w:hAnsi="Times New Roman" w:cs="Times New Roman"/>
          <w:i/>
          <w:iCs/>
          <w:sz w:val="24"/>
          <w:szCs w:val="24"/>
        </w:rPr>
        <w:t>5</w:t>
      </w:r>
      <w:r w:rsidRPr="00197D2A">
        <w:rPr>
          <w:rFonts w:ascii="Times New Roman" w:hAnsi="Times New Roman" w:cs="Times New Roman"/>
          <w:sz w:val="24"/>
          <w:szCs w:val="24"/>
        </w:rPr>
        <w:t>(27), 11082.</w:t>
      </w:r>
      <w:proofErr w:type="gramEnd"/>
    </w:p>
    <w:p w:rsidR="00E36C6E" w:rsidRPr="00197D2A" w:rsidRDefault="00E36C6E" w:rsidP="00E36C6E">
      <w:pPr>
        <w:jc w:val="both"/>
        <w:rPr>
          <w:rFonts w:ascii="Times New Roman" w:hAnsi="Times New Roman" w:cs="Times New Roman"/>
          <w:sz w:val="24"/>
          <w:szCs w:val="24"/>
        </w:rPr>
      </w:pPr>
      <w:proofErr w:type="gramStart"/>
      <w:r w:rsidRPr="00197D2A">
        <w:rPr>
          <w:rFonts w:ascii="Times New Roman" w:hAnsi="Times New Roman" w:cs="Times New Roman"/>
          <w:sz w:val="24"/>
          <w:szCs w:val="24"/>
        </w:rPr>
        <w:t>Baker, H. K., &amp;</w:t>
      </w:r>
      <w:proofErr w:type="spellStart"/>
      <w:r w:rsidRPr="00197D2A">
        <w:rPr>
          <w:rFonts w:ascii="Times New Roman" w:hAnsi="Times New Roman" w:cs="Times New Roman"/>
          <w:sz w:val="24"/>
          <w:szCs w:val="24"/>
        </w:rPr>
        <w:t>Haslem</w:t>
      </w:r>
      <w:proofErr w:type="spellEnd"/>
      <w:r w:rsidRPr="00197D2A">
        <w:rPr>
          <w:rFonts w:ascii="Times New Roman" w:hAnsi="Times New Roman" w:cs="Times New Roman"/>
          <w:sz w:val="24"/>
          <w:szCs w:val="24"/>
        </w:rPr>
        <w:t>, J. A. (1974).</w:t>
      </w:r>
      <w:proofErr w:type="gramEnd"/>
      <w:r w:rsidRPr="00197D2A">
        <w:rPr>
          <w:rFonts w:ascii="Times New Roman" w:hAnsi="Times New Roman" w:cs="Times New Roman"/>
          <w:sz w:val="24"/>
          <w:szCs w:val="24"/>
        </w:rPr>
        <w:t xml:space="preserve"> </w:t>
      </w:r>
      <w:proofErr w:type="gramStart"/>
      <w:r w:rsidRPr="00197D2A">
        <w:rPr>
          <w:rFonts w:ascii="Times New Roman" w:hAnsi="Times New Roman" w:cs="Times New Roman"/>
          <w:sz w:val="24"/>
          <w:szCs w:val="24"/>
        </w:rPr>
        <w:t>TOWARD THE DEVELOPMENT OF CLIENT</w:t>
      </w:r>
      <w:r w:rsidRPr="00197D2A">
        <w:rPr>
          <w:rFonts w:ascii="Cambria Math" w:hAnsi="Cambria Math" w:cs="Cambria Math"/>
          <w:sz w:val="24"/>
          <w:szCs w:val="24"/>
        </w:rPr>
        <w:t>‐</w:t>
      </w:r>
      <w:r w:rsidRPr="00197D2A">
        <w:rPr>
          <w:rFonts w:ascii="Times New Roman" w:hAnsi="Times New Roman" w:cs="Times New Roman"/>
          <w:sz w:val="24"/>
          <w:szCs w:val="24"/>
        </w:rPr>
        <w:t>SPECIFIED VALUATION MODELS.</w:t>
      </w:r>
      <w:proofErr w:type="gramEnd"/>
      <w:r w:rsidRPr="00197D2A">
        <w:rPr>
          <w:rFonts w:ascii="Times New Roman" w:hAnsi="Times New Roman" w:cs="Times New Roman"/>
          <w:sz w:val="24"/>
          <w:szCs w:val="24"/>
        </w:rPr>
        <w:t> </w:t>
      </w:r>
      <w:r w:rsidRPr="00197D2A">
        <w:rPr>
          <w:rFonts w:ascii="Times New Roman" w:hAnsi="Times New Roman" w:cs="Times New Roman"/>
          <w:i/>
          <w:iCs/>
          <w:sz w:val="24"/>
          <w:szCs w:val="24"/>
        </w:rPr>
        <w:t>The Journal of Finance</w:t>
      </w:r>
      <w:r w:rsidRPr="00197D2A">
        <w:rPr>
          <w:rFonts w:ascii="Times New Roman" w:hAnsi="Times New Roman" w:cs="Times New Roman"/>
          <w:sz w:val="24"/>
          <w:szCs w:val="24"/>
        </w:rPr>
        <w:t>, </w:t>
      </w:r>
      <w:r w:rsidRPr="00197D2A">
        <w:rPr>
          <w:rFonts w:ascii="Times New Roman" w:hAnsi="Times New Roman" w:cs="Times New Roman"/>
          <w:i/>
          <w:iCs/>
          <w:sz w:val="24"/>
          <w:szCs w:val="24"/>
        </w:rPr>
        <w:t>29</w:t>
      </w:r>
      <w:r w:rsidRPr="00197D2A">
        <w:rPr>
          <w:rFonts w:ascii="Times New Roman" w:hAnsi="Times New Roman" w:cs="Times New Roman"/>
          <w:sz w:val="24"/>
          <w:szCs w:val="24"/>
        </w:rPr>
        <w:t>(4), 1255-1263.</w:t>
      </w:r>
    </w:p>
    <w:p w:rsidR="00E36C6E" w:rsidRPr="00197D2A" w:rsidRDefault="00E36C6E" w:rsidP="00E36C6E">
      <w:pPr>
        <w:jc w:val="both"/>
        <w:rPr>
          <w:rFonts w:ascii="Times New Roman" w:hAnsi="Times New Roman" w:cs="Times New Roman"/>
          <w:sz w:val="24"/>
          <w:szCs w:val="24"/>
        </w:rPr>
      </w:pPr>
      <w:proofErr w:type="gramStart"/>
      <w:r w:rsidRPr="00197D2A">
        <w:rPr>
          <w:rFonts w:ascii="Times New Roman" w:hAnsi="Times New Roman" w:cs="Times New Roman"/>
          <w:sz w:val="24"/>
          <w:szCs w:val="24"/>
        </w:rPr>
        <w:t>Baker, H. K., Hargrove, M. B., &amp;</w:t>
      </w:r>
      <w:proofErr w:type="spellStart"/>
      <w:r w:rsidRPr="00197D2A">
        <w:rPr>
          <w:rFonts w:ascii="Times New Roman" w:hAnsi="Times New Roman" w:cs="Times New Roman"/>
          <w:sz w:val="24"/>
          <w:szCs w:val="24"/>
        </w:rPr>
        <w:t>Haslem</w:t>
      </w:r>
      <w:proofErr w:type="spellEnd"/>
      <w:r w:rsidRPr="00197D2A">
        <w:rPr>
          <w:rFonts w:ascii="Times New Roman" w:hAnsi="Times New Roman" w:cs="Times New Roman"/>
          <w:sz w:val="24"/>
          <w:szCs w:val="24"/>
        </w:rPr>
        <w:t>, J. A. (1977).</w:t>
      </w:r>
      <w:proofErr w:type="gramEnd"/>
      <w:r w:rsidRPr="00197D2A">
        <w:rPr>
          <w:rFonts w:ascii="Times New Roman" w:hAnsi="Times New Roman" w:cs="Times New Roman"/>
          <w:sz w:val="24"/>
          <w:szCs w:val="24"/>
        </w:rPr>
        <w:t xml:space="preserve"> </w:t>
      </w:r>
      <w:proofErr w:type="gramStart"/>
      <w:r w:rsidRPr="00197D2A">
        <w:rPr>
          <w:rFonts w:ascii="Times New Roman" w:hAnsi="Times New Roman" w:cs="Times New Roman"/>
          <w:sz w:val="24"/>
          <w:szCs w:val="24"/>
        </w:rPr>
        <w:t>An empirical analysis of the risk-return preferences of individual investors.</w:t>
      </w:r>
      <w:proofErr w:type="gramEnd"/>
      <w:r w:rsidRPr="00197D2A">
        <w:rPr>
          <w:rFonts w:ascii="Times New Roman" w:hAnsi="Times New Roman" w:cs="Times New Roman"/>
          <w:sz w:val="24"/>
          <w:szCs w:val="24"/>
        </w:rPr>
        <w:t> </w:t>
      </w:r>
      <w:r w:rsidRPr="00197D2A">
        <w:rPr>
          <w:rFonts w:ascii="Times New Roman" w:hAnsi="Times New Roman" w:cs="Times New Roman"/>
          <w:i/>
          <w:iCs/>
          <w:sz w:val="24"/>
          <w:szCs w:val="24"/>
        </w:rPr>
        <w:t>Journal of Financial and Quantitative Analysis</w:t>
      </w:r>
      <w:r w:rsidRPr="00197D2A">
        <w:rPr>
          <w:rFonts w:ascii="Times New Roman" w:hAnsi="Times New Roman" w:cs="Times New Roman"/>
          <w:sz w:val="24"/>
          <w:szCs w:val="24"/>
        </w:rPr>
        <w:t>, </w:t>
      </w:r>
      <w:r w:rsidRPr="00197D2A">
        <w:rPr>
          <w:rFonts w:ascii="Times New Roman" w:hAnsi="Times New Roman" w:cs="Times New Roman"/>
          <w:i/>
          <w:iCs/>
          <w:sz w:val="24"/>
          <w:szCs w:val="24"/>
        </w:rPr>
        <w:t>12</w:t>
      </w:r>
      <w:r w:rsidRPr="00197D2A">
        <w:rPr>
          <w:rFonts w:ascii="Times New Roman" w:hAnsi="Times New Roman" w:cs="Times New Roman"/>
          <w:sz w:val="24"/>
          <w:szCs w:val="24"/>
        </w:rPr>
        <w:t>(3), 377-389.</w:t>
      </w:r>
    </w:p>
    <w:p w:rsidR="00E36C6E" w:rsidRDefault="00E36C6E" w:rsidP="00E36C6E">
      <w:pPr>
        <w:jc w:val="both"/>
        <w:rPr>
          <w:rFonts w:ascii="Times New Roman" w:hAnsi="Times New Roman"/>
          <w:sz w:val="24"/>
          <w:szCs w:val="24"/>
        </w:rPr>
      </w:pPr>
      <w:r w:rsidRPr="00F612EB">
        <w:rPr>
          <w:rFonts w:ascii="Times New Roman" w:hAnsi="Times New Roman"/>
          <w:sz w:val="24"/>
          <w:szCs w:val="24"/>
        </w:rPr>
        <w:t xml:space="preserve">Baker, H.K and </w:t>
      </w:r>
      <w:proofErr w:type="spellStart"/>
      <w:r w:rsidRPr="00F612EB">
        <w:rPr>
          <w:rFonts w:ascii="Times New Roman" w:hAnsi="Times New Roman"/>
          <w:sz w:val="24"/>
          <w:szCs w:val="24"/>
        </w:rPr>
        <w:t>Haslem</w:t>
      </w:r>
      <w:proofErr w:type="spellEnd"/>
      <w:r w:rsidRPr="00F612EB">
        <w:rPr>
          <w:rFonts w:ascii="Times New Roman" w:hAnsi="Times New Roman"/>
          <w:sz w:val="24"/>
          <w:szCs w:val="24"/>
        </w:rPr>
        <w:t>, J.A. (1973)</w:t>
      </w:r>
      <w:r>
        <w:t xml:space="preserve">, </w:t>
      </w:r>
      <w:r w:rsidRPr="00F612EB">
        <w:rPr>
          <w:rFonts w:ascii="Times New Roman" w:hAnsi="Times New Roman"/>
          <w:sz w:val="24"/>
          <w:szCs w:val="24"/>
        </w:rPr>
        <w:t xml:space="preserve">"Information needs of individual </w:t>
      </w:r>
      <w:proofErr w:type="spellStart"/>
      <w:r w:rsidRPr="00F612EB">
        <w:rPr>
          <w:rFonts w:ascii="Times New Roman" w:hAnsi="Times New Roman"/>
          <w:sz w:val="24"/>
          <w:szCs w:val="24"/>
        </w:rPr>
        <w:t>investors"</w:t>
      </w:r>
      <w:proofErr w:type="gramStart"/>
      <w:r w:rsidRPr="00F612EB">
        <w:rPr>
          <w:rFonts w:ascii="Times New Roman" w:hAnsi="Times New Roman"/>
          <w:sz w:val="24"/>
          <w:szCs w:val="24"/>
        </w:rPr>
        <w:t>,</w:t>
      </w:r>
      <w:r w:rsidRPr="00F612EB">
        <w:rPr>
          <w:rFonts w:ascii="Times New Roman" w:hAnsi="Times New Roman"/>
          <w:i/>
          <w:sz w:val="24"/>
          <w:szCs w:val="24"/>
        </w:rPr>
        <w:t>Journal</w:t>
      </w:r>
      <w:proofErr w:type="spellEnd"/>
      <w:proofErr w:type="gramEnd"/>
      <w:r w:rsidRPr="00F612EB">
        <w:rPr>
          <w:rFonts w:ascii="Times New Roman" w:hAnsi="Times New Roman"/>
          <w:i/>
          <w:sz w:val="24"/>
          <w:szCs w:val="24"/>
        </w:rPr>
        <w:t xml:space="preserve"> of Accountancy</w:t>
      </w:r>
      <w:r w:rsidRPr="00F612EB">
        <w:rPr>
          <w:rFonts w:ascii="Times New Roman" w:hAnsi="Times New Roman"/>
          <w:sz w:val="24"/>
          <w:szCs w:val="24"/>
        </w:rPr>
        <w:t xml:space="preserve">, Vol. </w:t>
      </w:r>
      <w:r w:rsidRPr="00F612EB">
        <w:rPr>
          <w:rFonts w:ascii="Times New Roman" w:hAnsi="Times New Roman"/>
          <w:i/>
          <w:sz w:val="24"/>
          <w:szCs w:val="24"/>
        </w:rPr>
        <w:t>136</w:t>
      </w:r>
      <w:r w:rsidRPr="00F612EB">
        <w:rPr>
          <w:rFonts w:ascii="Times New Roman" w:hAnsi="Times New Roman"/>
          <w:sz w:val="24"/>
          <w:szCs w:val="24"/>
        </w:rPr>
        <w:t>, 64-9.</w:t>
      </w:r>
    </w:p>
    <w:p w:rsidR="00E36C6E" w:rsidRDefault="00E36C6E" w:rsidP="00E36C6E">
      <w:pPr>
        <w:jc w:val="both"/>
        <w:rPr>
          <w:rFonts w:ascii="Times New Roman" w:hAnsi="Times New Roman"/>
          <w:sz w:val="24"/>
          <w:szCs w:val="24"/>
        </w:rPr>
      </w:pPr>
      <w:proofErr w:type="spellStart"/>
      <w:proofErr w:type="gramStart"/>
      <w:r w:rsidRPr="00F612EB">
        <w:rPr>
          <w:rFonts w:ascii="Times New Roman" w:eastAsia="Times New Roman" w:hAnsi="Times New Roman"/>
          <w:color w:val="222222"/>
          <w:sz w:val="24"/>
          <w:szCs w:val="24"/>
          <w:shd w:val="clear" w:color="auto" w:fill="FFFFFF"/>
        </w:rPr>
        <w:t>Barberis</w:t>
      </w:r>
      <w:proofErr w:type="spellEnd"/>
      <w:r w:rsidRPr="00F612EB">
        <w:rPr>
          <w:rFonts w:ascii="Times New Roman" w:eastAsia="Times New Roman" w:hAnsi="Times New Roman"/>
          <w:color w:val="222222"/>
          <w:sz w:val="24"/>
          <w:szCs w:val="24"/>
          <w:shd w:val="clear" w:color="auto" w:fill="FFFFFF"/>
        </w:rPr>
        <w:t>, N., &amp;</w:t>
      </w:r>
      <w:proofErr w:type="spellStart"/>
      <w:r w:rsidRPr="00F612EB">
        <w:rPr>
          <w:rFonts w:ascii="Times New Roman" w:eastAsia="Times New Roman" w:hAnsi="Times New Roman"/>
          <w:color w:val="222222"/>
          <w:sz w:val="24"/>
          <w:szCs w:val="24"/>
          <w:shd w:val="clear" w:color="auto" w:fill="FFFFFF"/>
        </w:rPr>
        <w:t>Thaler</w:t>
      </w:r>
      <w:proofErr w:type="spellEnd"/>
      <w:r w:rsidRPr="00F612EB">
        <w:rPr>
          <w:rFonts w:ascii="Times New Roman" w:eastAsia="Times New Roman" w:hAnsi="Times New Roman"/>
          <w:color w:val="222222"/>
          <w:sz w:val="24"/>
          <w:szCs w:val="24"/>
          <w:shd w:val="clear" w:color="auto" w:fill="FFFFFF"/>
        </w:rPr>
        <w:t>, R. (2003).</w:t>
      </w:r>
      <w:proofErr w:type="gramEnd"/>
      <w:r w:rsidRPr="00F612EB">
        <w:rPr>
          <w:rFonts w:ascii="Times New Roman" w:eastAsia="Times New Roman" w:hAnsi="Times New Roman"/>
          <w:color w:val="222222"/>
          <w:sz w:val="24"/>
          <w:szCs w:val="24"/>
          <w:shd w:val="clear" w:color="auto" w:fill="FFFFFF"/>
        </w:rPr>
        <w:t xml:space="preserve"> </w:t>
      </w:r>
      <w:proofErr w:type="gramStart"/>
      <w:r w:rsidRPr="00F612EB">
        <w:rPr>
          <w:rFonts w:ascii="Times New Roman" w:eastAsia="Times New Roman" w:hAnsi="Times New Roman"/>
          <w:color w:val="222222"/>
          <w:sz w:val="24"/>
          <w:szCs w:val="24"/>
          <w:shd w:val="clear" w:color="auto" w:fill="FFFFFF"/>
        </w:rPr>
        <w:t xml:space="preserve">A survey of behavioral </w:t>
      </w:r>
      <w:proofErr w:type="spellStart"/>
      <w:r w:rsidRPr="00F612EB">
        <w:rPr>
          <w:rFonts w:ascii="Times New Roman" w:eastAsia="Times New Roman" w:hAnsi="Times New Roman"/>
          <w:color w:val="222222"/>
          <w:sz w:val="24"/>
          <w:szCs w:val="24"/>
          <w:shd w:val="clear" w:color="auto" w:fill="FFFFFF"/>
        </w:rPr>
        <w:t>finance.</w:t>
      </w:r>
      <w:r w:rsidRPr="00F956EE">
        <w:rPr>
          <w:rFonts w:ascii="Times New Roman" w:eastAsia="Times New Roman" w:hAnsi="Times New Roman"/>
          <w:i/>
          <w:iCs/>
          <w:color w:val="000000"/>
          <w:sz w:val="24"/>
          <w:szCs w:val="24"/>
        </w:rPr>
        <w:t>Handbook</w:t>
      </w:r>
      <w:proofErr w:type="spellEnd"/>
      <w:r w:rsidRPr="00F956EE">
        <w:rPr>
          <w:rFonts w:ascii="Times New Roman" w:eastAsia="Times New Roman" w:hAnsi="Times New Roman"/>
          <w:i/>
          <w:iCs/>
          <w:color w:val="000000"/>
          <w:sz w:val="24"/>
          <w:szCs w:val="24"/>
        </w:rPr>
        <w:t xml:space="preserve"> of the Economics of Finance</w:t>
      </w:r>
      <w:r w:rsidRPr="00F956EE">
        <w:rPr>
          <w:rFonts w:ascii="Times New Roman" w:eastAsia="Times New Roman" w:hAnsi="Times New Roman"/>
          <w:color w:val="000000"/>
          <w:sz w:val="24"/>
          <w:szCs w:val="24"/>
        </w:rPr>
        <w:t xml:space="preserve">, </w:t>
      </w:r>
      <w:r w:rsidRPr="00F956EE">
        <w:rPr>
          <w:rFonts w:ascii="Times New Roman" w:eastAsia="Times New Roman" w:hAnsi="Times New Roman"/>
          <w:i/>
          <w:iCs/>
          <w:color w:val="000000"/>
          <w:sz w:val="24"/>
          <w:szCs w:val="24"/>
        </w:rPr>
        <w:t>1</w:t>
      </w:r>
      <w:r w:rsidRPr="00F956EE">
        <w:rPr>
          <w:rFonts w:ascii="Times New Roman" w:eastAsia="Times New Roman" w:hAnsi="Times New Roman"/>
          <w:color w:val="000000"/>
          <w:sz w:val="24"/>
          <w:szCs w:val="24"/>
        </w:rPr>
        <w:t>, 1053-1128.</w:t>
      </w:r>
      <w:proofErr w:type="gramEnd"/>
    </w:p>
    <w:p w:rsidR="00E36C6E" w:rsidRDefault="00E36C6E" w:rsidP="00E36C6E">
      <w:pPr>
        <w:jc w:val="both"/>
        <w:rPr>
          <w:rFonts w:ascii="Times New Roman" w:hAnsi="Times New Roman"/>
          <w:sz w:val="24"/>
          <w:szCs w:val="24"/>
        </w:rPr>
      </w:pPr>
      <w:r w:rsidRPr="00197D2A">
        <w:rPr>
          <w:rFonts w:ascii="Times New Roman" w:hAnsi="Times New Roman" w:cs="Times New Roman"/>
          <w:sz w:val="24"/>
          <w:szCs w:val="24"/>
        </w:rPr>
        <w:t xml:space="preserve">Bashir, T., </w:t>
      </w:r>
      <w:proofErr w:type="spellStart"/>
      <w:r w:rsidRPr="00197D2A">
        <w:rPr>
          <w:rFonts w:ascii="Times New Roman" w:hAnsi="Times New Roman" w:cs="Times New Roman"/>
          <w:sz w:val="24"/>
          <w:szCs w:val="24"/>
        </w:rPr>
        <w:t>Javed</w:t>
      </w:r>
      <w:proofErr w:type="spellEnd"/>
      <w:r w:rsidRPr="00197D2A">
        <w:rPr>
          <w:rFonts w:ascii="Times New Roman" w:hAnsi="Times New Roman" w:cs="Times New Roman"/>
          <w:sz w:val="24"/>
          <w:szCs w:val="24"/>
        </w:rPr>
        <w:t xml:space="preserve">, A., Butt, A. A., </w:t>
      </w:r>
      <w:proofErr w:type="spellStart"/>
      <w:r w:rsidRPr="00197D2A">
        <w:rPr>
          <w:rFonts w:ascii="Times New Roman" w:hAnsi="Times New Roman" w:cs="Times New Roman"/>
          <w:sz w:val="24"/>
          <w:szCs w:val="24"/>
        </w:rPr>
        <w:t>Azam</w:t>
      </w:r>
      <w:proofErr w:type="spellEnd"/>
      <w:r w:rsidRPr="00197D2A">
        <w:rPr>
          <w:rFonts w:ascii="Times New Roman" w:hAnsi="Times New Roman" w:cs="Times New Roman"/>
          <w:sz w:val="24"/>
          <w:szCs w:val="24"/>
        </w:rPr>
        <w:t xml:space="preserve">, N., </w:t>
      </w:r>
      <w:proofErr w:type="spellStart"/>
      <w:r w:rsidRPr="00197D2A">
        <w:rPr>
          <w:rFonts w:ascii="Times New Roman" w:hAnsi="Times New Roman" w:cs="Times New Roman"/>
          <w:sz w:val="24"/>
          <w:szCs w:val="24"/>
        </w:rPr>
        <w:t>Tanveer</w:t>
      </w:r>
      <w:proofErr w:type="spellEnd"/>
      <w:r w:rsidRPr="00197D2A">
        <w:rPr>
          <w:rFonts w:ascii="Times New Roman" w:hAnsi="Times New Roman" w:cs="Times New Roman"/>
          <w:sz w:val="24"/>
          <w:szCs w:val="24"/>
        </w:rPr>
        <w:t>, A., &amp;</w:t>
      </w:r>
      <w:proofErr w:type="spellStart"/>
      <w:r w:rsidRPr="00197D2A">
        <w:rPr>
          <w:rFonts w:ascii="Times New Roman" w:hAnsi="Times New Roman" w:cs="Times New Roman"/>
          <w:sz w:val="24"/>
          <w:szCs w:val="24"/>
        </w:rPr>
        <w:t>Ansar</w:t>
      </w:r>
      <w:proofErr w:type="spellEnd"/>
      <w:r w:rsidRPr="00197D2A">
        <w:rPr>
          <w:rFonts w:ascii="Times New Roman" w:hAnsi="Times New Roman" w:cs="Times New Roman"/>
          <w:sz w:val="24"/>
          <w:szCs w:val="24"/>
        </w:rPr>
        <w:t xml:space="preserve">, I. (2013). </w:t>
      </w:r>
      <w:proofErr w:type="gramStart"/>
      <w:r w:rsidRPr="00197D2A">
        <w:rPr>
          <w:rFonts w:ascii="Times New Roman" w:hAnsi="Times New Roman" w:cs="Times New Roman"/>
          <w:sz w:val="24"/>
          <w:szCs w:val="24"/>
        </w:rPr>
        <w:t>An Assessment Study on the ‘’Factors Influencing the Individual Investor Decision Making Behavior”.</w:t>
      </w:r>
      <w:proofErr w:type="gramEnd"/>
      <w:r w:rsidRPr="00197D2A">
        <w:rPr>
          <w:rFonts w:ascii="Times New Roman" w:hAnsi="Times New Roman" w:cs="Times New Roman"/>
          <w:sz w:val="24"/>
          <w:szCs w:val="24"/>
        </w:rPr>
        <w:t> </w:t>
      </w:r>
      <w:proofErr w:type="gramStart"/>
      <w:r w:rsidRPr="00197D2A">
        <w:rPr>
          <w:rFonts w:ascii="Times New Roman" w:hAnsi="Times New Roman" w:cs="Times New Roman"/>
          <w:i/>
          <w:iCs/>
          <w:sz w:val="24"/>
          <w:szCs w:val="24"/>
        </w:rPr>
        <w:t>Journal of Business and Management</w:t>
      </w:r>
      <w:r w:rsidRPr="00197D2A">
        <w:rPr>
          <w:rFonts w:ascii="Times New Roman" w:hAnsi="Times New Roman" w:cs="Times New Roman"/>
          <w:sz w:val="24"/>
          <w:szCs w:val="24"/>
        </w:rPr>
        <w:t>, </w:t>
      </w:r>
      <w:r w:rsidRPr="00197D2A">
        <w:rPr>
          <w:rFonts w:ascii="Times New Roman" w:hAnsi="Times New Roman" w:cs="Times New Roman"/>
          <w:i/>
          <w:iCs/>
          <w:sz w:val="24"/>
          <w:szCs w:val="24"/>
        </w:rPr>
        <w:t>9</w:t>
      </w:r>
      <w:r w:rsidRPr="00197D2A">
        <w:rPr>
          <w:rFonts w:ascii="Times New Roman" w:hAnsi="Times New Roman" w:cs="Times New Roman"/>
          <w:sz w:val="24"/>
          <w:szCs w:val="24"/>
        </w:rPr>
        <w:t>(5).</w:t>
      </w:r>
      <w:proofErr w:type="gramEnd"/>
    </w:p>
    <w:p w:rsidR="00E36C6E" w:rsidRPr="00E31637" w:rsidRDefault="00E36C6E" w:rsidP="00E36C6E">
      <w:pPr>
        <w:jc w:val="both"/>
        <w:rPr>
          <w:rFonts w:ascii="Times New Roman" w:hAnsi="Times New Roman"/>
          <w:sz w:val="24"/>
          <w:szCs w:val="24"/>
        </w:rPr>
      </w:pPr>
      <w:proofErr w:type="spellStart"/>
      <w:proofErr w:type="gramStart"/>
      <w:r w:rsidRPr="00197D2A">
        <w:rPr>
          <w:rFonts w:ascii="Times New Roman" w:hAnsi="Times New Roman" w:cs="Times New Roman"/>
          <w:sz w:val="24"/>
          <w:szCs w:val="24"/>
        </w:rPr>
        <w:t>Bondt</w:t>
      </w:r>
      <w:proofErr w:type="spellEnd"/>
      <w:r w:rsidRPr="00197D2A">
        <w:rPr>
          <w:rFonts w:ascii="Times New Roman" w:hAnsi="Times New Roman" w:cs="Times New Roman"/>
          <w:sz w:val="24"/>
          <w:szCs w:val="24"/>
        </w:rPr>
        <w:t>, W. F., &amp;</w:t>
      </w:r>
      <w:proofErr w:type="spellStart"/>
      <w:r w:rsidRPr="00197D2A">
        <w:rPr>
          <w:rFonts w:ascii="Times New Roman" w:hAnsi="Times New Roman" w:cs="Times New Roman"/>
          <w:sz w:val="24"/>
          <w:szCs w:val="24"/>
        </w:rPr>
        <w:t>Thaler</w:t>
      </w:r>
      <w:proofErr w:type="spellEnd"/>
      <w:r w:rsidRPr="00197D2A">
        <w:rPr>
          <w:rFonts w:ascii="Times New Roman" w:hAnsi="Times New Roman" w:cs="Times New Roman"/>
          <w:sz w:val="24"/>
          <w:szCs w:val="24"/>
        </w:rPr>
        <w:t>, R. (1985).</w:t>
      </w:r>
      <w:proofErr w:type="gramEnd"/>
      <w:r w:rsidRPr="00197D2A">
        <w:rPr>
          <w:rFonts w:ascii="Times New Roman" w:hAnsi="Times New Roman" w:cs="Times New Roman"/>
          <w:sz w:val="24"/>
          <w:szCs w:val="24"/>
        </w:rPr>
        <w:t xml:space="preserve"> Does the stock market overreact</w:t>
      </w:r>
      <w:proofErr w:type="gramStart"/>
      <w:r w:rsidRPr="00197D2A">
        <w:rPr>
          <w:rFonts w:ascii="Times New Roman" w:hAnsi="Times New Roman" w:cs="Times New Roman"/>
          <w:sz w:val="24"/>
          <w:szCs w:val="24"/>
        </w:rPr>
        <w:t>?.</w:t>
      </w:r>
      <w:proofErr w:type="gramEnd"/>
      <w:r w:rsidRPr="00197D2A">
        <w:rPr>
          <w:rFonts w:ascii="Times New Roman" w:hAnsi="Times New Roman" w:cs="Times New Roman"/>
          <w:sz w:val="24"/>
          <w:szCs w:val="24"/>
        </w:rPr>
        <w:t> </w:t>
      </w:r>
      <w:proofErr w:type="gramStart"/>
      <w:r w:rsidRPr="00197D2A">
        <w:rPr>
          <w:rFonts w:ascii="Times New Roman" w:hAnsi="Times New Roman" w:cs="Times New Roman"/>
          <w:i/>
          <w:iCs/>
          <w:sz w:val="24"/>
          <w:szCs w:val="24"/>
        </w:rPr>
        <w:t>The Journal of finance</w:t>
      </w:r>
      <w:r w:rsidRPr="00197D2A">
        <w:rPr>
          <w:rFonts w:ascii="Times New Roman" w:hAnsi="Times New Roman" w:cs="Times New Roman"/>
          <w:sz w:val="24"/>
          <w:szCs w:val="24"/>
        </w:rPr>
        <w:t>, </w:t>
      </w:r>
      <w:r w:rsidRPr="00197D2A">
        <w:rPr>
          <w:rFonts w:ascii="Times New Roman" w:hAnsi="Times New Roman" w:cs="Times New Roman"/>
          <w:i/>
          <w:iCs/>
          <w:sz w:val="24"/>
          <w:szCs w:val="24"/>
        </w:rPr>
        <w:t>40</w:t>
      </w:r>
      <w:r w:rsidRPr="00197D2A">
        <w:rPr>
          <w:rFonts w:ascii="Times New Roman" w:hAnsi="Times New Roman" w:cs="Times New Roman"/>
          <w:sz w:val="24"/>
          <w:szCs w:val="24"/>
        </w:rPr>
        <w:t>(3), 793-805.</w:t>
      </w:r>
      <w:proofErr w:type="gramEnd"/>
    </w:p>
    <w:p w:rsidR="00E36C6E" w:rsidRPr="004F72E3" w:rsidRDefault="00E36C6E" w:rsidP="00E36C6E">
      <w:pPr>
        <w:spacing w:before="240"/>
        <w:jc w:val="both"/>
        <w:rPr>
          <w:rFonts w:ascii="Times New Roman" w:eastAsia="Times New Roman" w:hAnsi="Times New Roman"/>
          <w:sz w:val="24"/>
          <w:szCs w:val="24"/>
        </w:rPr>
      </w:pPr>
      <w:proofErr w:type="spellStart"/>
      <w:proofErr w:type="gramStart"/>
      <w:r w:rsidRPr="00F612EB">
        <w:rPr>
          <w:rFonts w:ascii="Times New Roman" w:eastAsia="Times New Roman" w:hAnsi="Times New Roman"/>
          <w:color w:val="222222"/>
          <w:sz w:val="24"/>
          <w:szCs w:val="24"/>
          <w:shd w:val="clear" w:color="auto" w:fill="FFFFFF"/>
        </w:rPr>
        <w:lastRenderedPageBreak/>
        <w:t>Bryman</w:t>
      </w:r>
      <w:proofErr w:type="spellEnd"/>
      <w:r w:rsidRPr="00F612EB">
        <w:rPr>
          <w:rFonts w:ascii="Times New Roman" w:eastAsia="Times New Roman" w:hAnsi="Times New Roman"/>
          <w:color w:val="222222"/>
          <w:sz w:val="24"/>
          <w:szCs w:val="24"/>
          <w:shd w:val="clear" w:color="auto" w:fill="FFFFFF"/>
        </w:rPr>
        <w:t>, A., &amp; Bell, E. (2015)</w:t>
      </w:r>
      <w:r w:rsidRPr="00F956EE">
        <w:rPr>
          <w:rFonts w:ascii="Arial" w:eastAsia="Times New Roman" w:hAnsi="Arial" w:cs="Arial"/>
          <w:color w:val="222222"/>
          <w:sz w:val="20"/>
          <w:szCs w:val="20"/>
          <w:shd w:val="clear" w:color="auto" w:fill="FFFFFF"/>
        </w:rPr>
        <w:t>.</w:t>
      </w:r>
      <w:proofErr w:type="gramEnd"/>
      <w:r w:rsidRPr="00F956EE">
        <w:rPr>
          <w:rFonts w:ascii="Arial" w:eastAsia="Times New Roman" w:hAnsi="Arial" w:cs="Arial"/>
          <w:color w:val="222222"/>
          <w:sz w:val="20"/>
          <w:szCs w:val="20"/>
          <w:shd w:val="clear" w:color="auto" w:fill="FFFFFF"/>
        </w:rPr>
        <w:t xml:space="preserve"> </w:t>
      </w:r>
      <w:proofErr w:type="gramStart"/>
      <w:r w:rsidRPr="00F956EE">
        <w:rPr>
          <w:rFonts w:ascii="Times New Roman" w:eastAsia="Times New Roman" w:hAnsi="Times New Roman"/>
          <w:i/>
          <w:iCs/>
          <w:color w:val="000000"/>
          <w:sz w:val="24"/>
          <w:szCs w:val="24"/>
        </w:rPr>
        <w:t>Business research methods</w:t>
      </w:r>
      <w:r w:rsidRPr="00F956EE">
        <w:rPr>
          <w:rFonts w:ascii="Times New Roman" w:eastAsia="Times New Roman" w:hAnsi="Times New Roman"/>
          <w:color w:val="000000"/>
          <w:sz w:val="24"/>
          <w:szCs w:val="24"/>
        </w:rPr>
        <w:t>.</w:t>
      </w:r>
      <w:proofErr w:type="gramEnd"/>
      <w:r w:rsidRPr="00F956EE">
        <w:rPr>
          <w:rFonts w:ascii="Times New Roman" w:eastAsia="Times New Roman" w:hAnsi="Times New Roman"/>
          <w:color w:val="000000"/>
          <w:sz w:val="24"/>
          <w:szCs w:val="24"/>
        </w:rPr>
        <w:t xml:space="preserve"> Oxford University Press, </w:t>
      </w:r>
      <w:proofErr w:type="spellStart"/>
      <w:r w:rsidRPr="00F956EE">
        <w:rPr>
          <w:rFonts w:ascii="Times New Roman" w:eastAsia="Times New Roman" w:hAnsi="Times New Roman"/>
          <w:color w:val="000000"/>
          <w:sz w:val="24"/>
          <w:szCs w:val="24"/>
        </w:rPr>
        <w:t>USA.</w:t>
      </w:r>
      <w:r w:rsidRPr="00197D2A">
        <w:rPr>
          <w:rFonts w:ascii="Times New Roman" w:hAnsi="Times New Roman" w:cs="Times New Roman"/>
          <w:sz w:val="24"/>
          <w:szCs w:val="24"/>
        </w:rPr>
        <w:t>Chandra</w:t>
      </w:r>
      <w:proofErr w:type="spellEnd"/>
      <w:r w:rsidRPr="00197D2A">
        <w:rPr>
          <w:rFonts w:ascii="Times New Roman" w:hAnsi="Times New Roman" w:cs="Times New Roman"/>
          <w:sz w:val="24"/>
          <w:szCs w:val="24"/>
        </w:rPr>
        <w:t>, A. (2008). Decision making in the stock market</w:t>
      </w:r>
      <w:r>
        <w:rPr>
          <w:rFonts w:ascii="Times New Roman" w:hAnsi="Times New Roman" w:cs="Times New Roman"/>
          <w:sz w:val="24"/>
          <w:szCs w:val="24"/>
        </w:rPr>
        <w:t xml:space="preserve">: Incorporating psychology with </w:t>
      </w:r>
      <w:r w:rsidRPr="00197D2A">
        <w:rPr>
          <w:rFonts w:ascii="Times New Roman" w:hAnsi="Times New Roman" w:cs="Times New Roman"/>
          <w:sz w:val="24"/>
          <w:szCs w:val="24"/>
        </w:rPr>
        <w:t>finance.</w:t>
      </w:r>
    </w:p>
    <w:p w:rsidR="00E36C6E" w:rsidRPr="00F956EE" w:rsidRDefault="00E36C6E" w:rsidP="00E36C6E">
      <w:pPr>
        <w:spacing w:after="0"/>
        <w:jc w:val="both"/>
        <w:rPr>
          <w:rFonts w:ascii="Times New Roman" w:eastAsia="Times New Roman" w:hAnsi="Times New Roman"/>
          <w:sz w:val="24"/>
          <w:szCs w:val="24"/>
        </w:rPr>
      </w:pPr>
      <w:proofErr w:type="gramStart"/>
      <w:r w:rsidRPr="00F612EB">
        <w:rPr>
          <w:rFonts w:ascii="Times New Roman" w:eastAsia="Times New Roman" w:hAnsi="Times New Roman"/>
          <w:color w:val="222222"/>
          <w:sz w:val="24"/>
          <w:szCs w:val="24"/>
          <w:shd w:val="clear" w:color="auto" w:fill="FFFFFF"/>
        </w:rPr>
        <w:t>Falk, H., &amp;</w:t>
      </w:r>
      <w:proofErr w:type="spellStart"/>
      <w:r w:rsidRPr="00F612EB">
        <w:rPr>
          <w:rFonts w:ascii="Times New Roman" w:eastAsia="Times New Roman" w:hAnsi="Times New Roman"/>
          <w:color w:val="222222"/>
          <w:sz w:val="24"/>
          <w:szCs w:val="24"/>
          <w:shd w:val="clear" w:color="auto" w:fill="FFFFFF"/>
        </w:rPr>
        <w:t>Matulich</w:t>
      </w:r>
      <w:proofErr w:type="spellEnd"/>
      <w:r w:rsidRPr="00F612EB">
        <w:rPr>
          <w:rFonts w:ascii="Times New Roman" w:eastAsia="Times New Roman" w:hAnsi="Times New Roman"/>
          <w:color w:val="222222"/>
          <w:sz w:val="24"/>
          <w:szCs w:val="24"/>
          <w:shd w:val="clear" w:color="auto" w:fill="FFFFFF"/>
        </w:rPr>
        <w:t>, S. (1976).The effect of personal characteristics on attitudes toward risk</w:t>
      </w:r>
      <w:r w:rsidRPr="00F956EE">
        <w:rPr>
          <w:rFonts w:ascii="Arial" w:eastAsia="Times New Roman" w:hAnsi="Arial" w:cs="Arial"/>
          <w:color w:val="222222"/>
          <w:sz w:val="20"/>
          <w:szCs w:val="20"/>
          <w:shd w:val="clear" w:color="auto" w:fill="FFFFFF"/>
        </w:rPr>
        <w:t>.</w:t>
      </w:r>
      <w:proofErr w:type="gramEnd"/>
      <w:r w:rsidRPr="00F956EE">
        <w:rPr>
          <w:rFonts w:ascii="Arial" w:eastAsia="Times New Roman" w:hAnsi="Arial" w:cs="Arial"/>
          <w:color w:val="222222"/>
          <w:sz w:val="20"/>
          <w:szCs w:val="20"/>
          <w:shd w:val="clear" w:color="auto" w:fill="FFFFFF"/>
        </w:rPr>
        <w:t xml:space="preserve"> </w:t>
      </w:r>
      <w:r w:rsidRPr="00F956EE">
        <w:rPr>
          <w:rFonts w:ascii="Times New Roman" w:eastAsia="Times New Roman" w:hAnsi="Times New Roman"/>
          <w:i/>
          <w:iCs/>
          <w:color w:val="000000"/>
          <w:sz w:val="24"/>
          <w:szCs w:val="24"/>
          <w:shd w:val="clear" w:color="auto" w:fill="FFFFFF"/>
        </w:rPr>
        <w:t>Journal of Risk and Insurance</w:t>
      </w:r>
      <w:r w:rsidRPr="00F956EE">
        <w:rPr>
          <w:rFonts w:ascii="Times New Roman" w:eastAsia="Times New Roman" w:hAnsi="Times New Roman"/>
          <w:color w:val="000000"/>
          <w:sz w:val="24"/>
          <w:szCs w:val="24"/>
          <w:shd w:val="clear" w:color="auto" w:fill="FFFFFF"/>
        </w:rPr>
        <w:t>, 215-241.</w:t>
      </w:r>
    </w:p>
    <w:p w:rsidR="00E36C6E" w:rsidRPr="00F612EB" w:rsidRDefault="00E36C6E" w:rsidP="00E36C6E">
      <w:pPr>
        <w:spacing w:after="0"/>
        <w:jc w:val="both"/>
        <w:rPr>
          <w:rFonts w:ascii="Arial" w:eastAsia="Times New Roman" w:hAnsi="Arial" w:cs="Arial"/>
          <w:color w:val="222222"/>
          <w:sz w:val="24"/>
          <w:szCs w:val="24"/>
          <w:shd w:val="clear" w:color="auto" w:fill="FFFFFF"/>
        </w:rPr>
      </w:pPr>
      <w:proofErr w:type="spellStart"/>
      <w:r w:rsidRPr="00F612EB">
        <w:rPr>
          <w:rFonts w:ascii="Times New Roman" w:eastAsia="Times New Roman" w:hAnsi="Times New Roman"/>
          <w:color w:val="222222"/>
          <w:sz w:val="24"/>
          <w:szCs w:val="24"/>
          <w:shd w:val="clear" w:color="auto" w:fill="FFFFFF"/>
        </w:rPr>
        <w:t>Faruquee</w:t>
      </w:r>
      <w:proofErr w:type="spellEnd"/>
      <w:r w:rsidRPr="00F612EB">
        <w:rPr>
          <w:rFonts w:ascii="Times New Roman" w:eastAsia="Times New Roman" w:hAnsi="Times New Roman"/>
          <w:color w:val="222222"/>
          <w:sz w:val="24"/>
          <w:szCs w:val="24"/>
          <w:shd w:val="clear" w:color="auto" w:fill="FFFFFF"/>
        </w:rPr>
        <w:t>, M. (2013).Response of market price relative to</w:t>
      </w:r>
      <w:r>
        <w:rPr>
          <w:rFonts w:ascii="Times New Roman" w:eastAsia="Times New Roman" w:hAnsi="Times New Roman"/>
          <w:color w:val="222222"/>
          <w:sz w:val="24"/>
          <w:szCs w:val="24"/>
          <w:shd w:val="clear" w:color="auto" w:fill="FFFFFF"/>
        </w:rPr>
        <w:t xml:space="preserve"> fundamentals of stocks: a case </w:t>
      </w:r>
      <w:r w:rsidRPr="00F612EB">
        <w:rPr>
          <w:rFonts w:ascii="Times New Roman" w:eastAsia="Times New Roman" w:hAnsi="Times New Roman"/>
          <w:color w:val="222222"/>
          <w:sz w:val="24"/>
          <w:szCs w:val="24"/>
          <w:shd w:val="clear" w:color="auto" w:fill="FFFFFF"/>
        </w:rPr>
        <w:t>based approach on pharmaceutic</w:t>
      </w:r>
      <w:r>
        <w:rPr>
          <w:rFonts w:ascii="Times New Roman" w:eastAsia="Times New Roman" w:hAnsi="Times New Roman"/>
          <w:color w:val="222222"/>
          <w:sz w:val="24"/>
          <w:szCs w:val="24"/>
          <w:shd w:val="clear" w:color="auto" w:fill="FFFFFF"/>
        </w:rPr>
        <w:t xml:space="preserve">al industry listed in DSE. </w:t>
      </w:r>
      <w:r w:rsidRPr="00F612EB">
        <w:rPr>
          <w:rFonts w:ascii="Times New Roman" w:eastAsia="Times New Roman" w:hAnsi="Times New Roman"/>
          <w:i/>
          <w:color w:val="222222"/>
          <w:sz w:val="24"/>
          <w:szCs w:val="24"/>
          <w:shd w:val="clear" w:color="auto" w:fill="FFFFFF"/>
        </w:rPr>
        <w:t xml:space="preserve">Journal of </w:t>
      </w:r>
      <w:proofErr w:type="gramStart"/>
      <w:r w:rsidRPr="00F612EB">
        <w:rPr>
          <w:rFonts w:ascii="Times New Roman" w:eastAsia="Times New Roman" w:hAnsi="Times New Roman"/>
          <w:i/>
          <w:color w:val="222222"/>
          <w:sz w:val="24"/>
          <w:szCs w:val="24"/>
          <w:shd w:val="clear" w:color="auto" w:fill="FFFFFF"/>
        </w:rPr>
        <w:t>Finance</w:t>
      </w:r>
      <w:r>
        <w:rPr>
          <w:rFonts w:ascii="Times New Roman" w:eastAsia="Times New Roman" w:hAnsi="Times New Roman"/>
          <w:color w:val="222222"/>
          <w:sz w:val="24"/>
          <w:szCs w:val="24"/>
          <w:shd w:val="clear" w:color="auto" w:fill="FFFFFF"/>
        </w:rPr>
        <w:t xml:space="preserve"> ,</w:t>
      </w:r>
      <w:r w:rsidRPr="00617C14">
        <w:rPr>
          <w:rFonts w:ascii="Times New Roman" w:eastAsia="Times New Roman" w:hAnsi="Times New Roman"/>
          <w:i/>
          <w:color w:val="222222"/>
          <w:sz w:val="24"/>
          <w:szCs w:val="24"/>
          <w:shd w:val="clear" w:color="auto" w:fill="FFFFFF"/>
        </w:rPr>
        <w:t>5</w:t>
      </w:r>
      <w:proofErr w:type="gramEnd"/>
      <w:r>
        <w:rPr>
          <w:rFonts w:ascii="Times New Roman" w:eastAsia="Times New Roman" w:hAnsi="Times New Roman"/>
          <w:color w:val="222222"/>
          <w:sz w:val="24"/>
          <w:szCs w:val="24"/>
          <w:shd w:val="clear" w:color="auto" w:fill="FFFFFF"/>
        </w:rPr>
        <w:t>(3), 120.</w:t>
      </w:r>
    </w:p>
    <w:p w:rsidR="00E36C6E" w:rsidRPr="00197D2A" w:rsidRDefault="00E36C6E" w:rsidP="00E36C6E">
      <w:pPr>
        <w:jc w:val="both"/>
        <w:rPr>
          <w:rFonts w:ascii="Times New Roman" w:hAnsi="Times New Roman" w:cs="Times New Roman"/>
          <w:sz w:val="24"/>
          <w:szCs w:val="24"/>
        </w:rPr>
      </w:pPr>
      <w:r w:rsidRPr="00197D2A">
        <w:rPr>
          <w:rFonts w:ascii="Times New Roman" w:hAnsi="Times New Roman" w:cs="Times New Roman"/>
          <w:sz w:val="24"/>
          <w:szCs w:val="24"/>
        </w:rPr>
        <w:t xml:space="preserve">Hodge, F. D. (2003). </w:t>
      </w:r>
      <w:proofErr w:type="gramStart"/>
      <w:r w:rsidRPr="00197D2A">
        <w:rPr>
          <w:rFonts w:ascii="Times New Roman" w:hAnsi="Times New Roman" w:cs="Times New Roman"/>
          <w:sz w:val="24"/>
          <w:szCs w:val="24"/>
        </w:rPr>
        <w:t>Investors' perceptions of earnings quality, auditor independence, and the usefulness of audited financial information.</w:t>
      </w:r>
      <w:proofErr w:type="gramEnd"/>
      <w:r w:rsidRPr="00197D2A">
        <w:rPr>
          <w:rFonts w:ascii="Times New Roman" w:hAnsi="Times New Roman" w:cs="Times New Roman"/>
          <w:sz w:val="24"/>
          <w:szCs w:val="24"/>
        </w:rPr>
        <w:t> </w:t>
      </w:r>
      <w:proofErr w:type="gramStart"/>
      <w:r w:rsidRPr="00197D2A">
        <w:rPr>
          <w:rFonts w:ascii="Times New Roman" w:hAnsi="Times New Roman" w:cs="Times New Roman"/>
          <w:i/>
          <w:iCs/>
          <w:sz w:val="24"/>
          <w:szCs w:val="24"/>
        </w:rPr>
        <w:t>Accounting Horizons</w:t>
      </w:r>
      <w:r w:rsidRPr="00197D2A">
        <w:rPr>
          <w:rFonts w:ascii="Times New Roman" w:hAnsi="Times New Roman" w:cs="Times New Roman"/>
          <w:sz w:val="24"/>
          <w:szCs w:val="24"/>
        </w:rPr>
        <w:t>, </w:t>
      </w:r>
      <w:r w:rsidRPr="00197D2A">
        <w:rPr>
          <w:rFonts w:ascii="Times New Roman" w:hAnsi="Times New Roman" w:cs="Times New Roman"/>
          <w:i/>
          <w:iCs/>
          <w:sz w:val="24"/>
          <w:szCs w:val="24"/>
        </w:rPr>
        <w:t>17</w:t>
      </w:r>
      <w:r w:rsidRPr="00197D2A">
        <w:rPr>
          <w:rFonts w:ascii="Times New Roman" w:hAnsi="Times New Roman" w:cs="Times New Roman"/>
          <w:sz w:val="24"/>
          <w:szCs w:val="24"/>
        </w:rPr>
        <w:t>, 37.</w:t>
      </w:r>
      <w:proofErr w:type="gramEnd"/>
    </w:p>
    <w:p w:rsidR="00E36C6E" w:rsidRDefault="00E36C6E" w:rsidP="00E36C6E">
      <w:pPr>
        <w:spacing w:after="0"/>
        <w:jc w:val="both"/>
        <w:rPr>
          <w:rFonts w:ascii="Times New Roman" w:eastAsia="Times New Roman" w:hAnsi="Times New Roman"/>
          <w:color w:val="000000"/>
          <w:sz w:val="24"/>
          <w:szCs w:val="24"/>
        </w:rPr>
      </w:pPr>
      <w:proofErr w:type="spellStart"/>
      <w:proofErr w:type="gramStart"/>
      <w:r w:rsidRPr="00F956EE">
        <w:rPr>
          <w:rFonts w:ascii="Times New Roman" w:eastAsia="Times New Roman" w:hAnsi="Times New Roman"/>
          <w:color w:val="000000"/>
          <w:sz w:val="24"/>
          <w:szCs w:val="24"/>
        </w:rPr>
        <w:t>Jagongo</w:t>
      </w:r>
      <w:proofErr w:type="spellEnd"/>
      <w:r w:rsidRPr="00F956EE">
        <w:rPr>
          <w:rFonts w:ascii="Times New Roman" w:eastAsia="Times New Roman" w:hAnsi="Times New Roman"/>
          <w:color w:val="000000"/>
          <w:sz w:val="24"/>
          <w:szCs w:val="24"/>
        </w:rPr>
        <w:t>, A. O., &amp;</w:t>
      </w:r>
      <w:proofErr w:type="spellStart"/>
      <w:r w:rsidRPr="00F956EE">
        <w:rPr>
          <w:rFonts w:ascii="Times New Roman" w:eastAsia="Times New Roman" w:hAnsi="Times New Roman"/>
          <w:color w:val="000000"/>
          <w:sz w:val="24"/>
          <w:szCs w:val="24"/>
        </w:rPr>
        <w:t>Mutswenje</w:t>
      </w:r>
      <w:proofErr w:type="spellEnd"/>
      <w:r w:rsidRPr="00F956EE">
        <w:rPr>
          <w:rFonts w:ascii="Times New Roman" w:eastAsia="Times New Roman" w:hAnsi="Times New Roman"/>
          <w:color w:val="000000"/>
          <w:sz w:val="24"/>
          <w:szCs w:val="24"/>
        </w:rPr>
        <w:t>, V. S. (2014).</w:t>
      </w:r>
      <w:proofErr w:type="gramEnd"/>
      <w:r w:rsidRPr="00F956EE">
        <w:rPr>
          <w:rFonts w:ascii="Times New Roman" w:eastAsia="Times New Roman" w:hAnsi="Times New Roman"/>
          <w:color w:val="000000"/>
          <w:sz w:val="24"/>
          <w:szCs w:val="24"/>
        </w:rPr>
        <w:t xml:space="preserve"> A survey of the factors influencing investment decisions: the case of individual investors at the </w:t>
      </w:r>
      <w:proofErr w:type="spellStart"/>
      <w:r w:rsidRPr="00F956EE">
        <w:rPr>
          <w:rFonts w:ascii="Times New Roman" w:eastAsia="Times New Roman" w:hAnsi="Times New Roman"/>
          <w:color w:val="000000"/>
          <w:sz w:val="24"/>
          <w:szCs w:val="24"/>
        </w:rPr>
        <w:t>NSE.</w:t>
      </w:r>
      <w:r w:rsidRPr="00617C14">
        <w:rPr>
          <w:rFonts w:ascii="Times New Roman" w:eastAsia="Times New Roman" w:hAnsi="Times New Roman"/>
          <w:i/>
          <w:color w:val="000000"/>
          <w:sz w:val="24"/>
          <w:szCs w:val="24"/>
        </w:rPr>
        <w:t>Journal</w:t>
      </w:r>
      <w:proofErr w:type="spellEnd"/>
      <w:r w:rsidRPr="00617C14">
        <w:rPr>
          <w:rFonts w:ascii="Times New Roman" w:eastAsia="Times New Roman" w:hAnsi="Times New Roman"/>
          <w:i/>
          <w:color w:val="000000"/>
          <w:sz w:val="24"/>
          <w:szCs w:val="24"/>
        </w:rPr>
        <w:t xml:space="preserve"> of Economics and Finance</w:t>
      </w:r>
      <w:r>
        <w:rPr>
          <w:rFonts w:ascii="Times New Roman" w:eastAsia="Times New Roman" w:hAnsi="Times New Roman"/>
          <w:i/>
          <w:color w:val="000000"/>
          <w:sz w:val="24"/>
          <w:szCs w:val="24"/>
        </w:rPr>
        <w:t>, 7</w:t>
      </w:r>
      <w:r>
        <w:rPr>
          <w:rFonts w:ascii="Times New Roman" w:eastAsia="Times New Roman" w:hAnsi="Times New Roman"/>
          <w:color w:val="000000"/>
          <w:sz w:val="24"/>
          <w:szCs w:val="24"/>
        </w:rPr>
        <w:t>(3), 130.</w:t>
      </w:r>
    </w:p>
    <w:p w:rsidR="00E36C6E" w:rsidRPr="00617C14" w:rsidRDefault="00E36C6E" w:rsidP="00E36C6E">
      <w:pPr>
        <w:spacing w:after="0"/>
        <w:jc w:val="both"/>
        <w:rPr>
          <w:rFonts w:ascii="Times New Roman" w:eastAsia="Times New Roman" w:hAnsi="Times New Roman"/>
          <w:color w:val="000000"/>
          <w:sz w:val="24"/>
          <w:szCs w:val="24"/>
        </w:rPr>
      </w:pPr>
    </w:p>
    <w:p w:rsidR="00E36C6E" w:rsidRDefault="00E36C6E" w:rsidP="00E36C6E">
      <w:pPr>
        <w:jc w:val="both"/>
        <w:rPr>
          <w:rFonts w:ascii="Times New Roman" w:hAnsi="Times New Roman" w:cs="Times New Roman"/>
          <w:sz w:val="24"/>
          <w:szCs w:val="24"/>
        </w:rPr>
      </w:pPr>
      <w:proofErr w:type="gramStart"/>
      <w:r w:rsidRPr="00197D2A">
        <w:rPr>
          <w:rFonts w:ascii="Times New Roman" w:hAnsi="Times New Roman" w:cs="Times New Roman"/>
          <w:sz w:val="24"/>
          <w:szCs w:val="24"/>
        </w:rPr>
        <w:t>Jain, D., &amp;</w:t>
      </w:r>
      <w:proofErr w:type="spellStart"/>
      <w:r w:rsidRPr="00197D2A">
        <w:rPr>
          <w:rFonts w:ascii="Times New Roman" w:hAnsi="Times New Roman" w:cs="Times New Roman"/>
          <w:sz w:val="24"/>
          <w:szCs w:val="24"/>
        </w:rPr>
        <w:t>Mandot</w:t>
      </w:r>
      <w:proofErr w:type="spellEnd"/>
      <w:r w:rsidRPr="00197D2A">
        <w:rPr>
          <w:rFonts w:ascii="Times New Roman" w:hAnsi="Times New Roman" w:cs="Times New Roman"/>
          <w:sz w:val="24"/>
          <w:szCs w:val="24"/>
        </w:rPr>
        <w:t>, N. (2012).</w:t>
      </w:r>
      <w:proofErr w:type="gramEnd"/>
      <w:r w:rsidRPr="00197D2A">
        <w:rPr>
          <w:rFonts w:ascii="Times New Roman" w:hAnsi="Times New Roman" w:cs="Times New Roman"/>
          <w:sz w:val="24"/>
          <w:szCs w:val="24"/>
        </w:rPr>
        <w:t xml:space="preserve"> </w:t>
      </w:r>
      <w:proofErr w:type="gramStart"/>
      <w:r w:rsidRPr="00197D2A">
        <w:rPr>
          <w:rFonts w:ascii="Times New Roman" w:hAnsi="Times New Roman" w:cs="Times New Roman"/>
          <w:sz w:val="24"/>
          <w:szCs w:val="24"/>
        </w:rPr>
        <w:t>Impact of demographic factors on investment decision of investors in Rajasthan.</w:t>
      </w:r>
      <w:proofErr w:type="gramEnd"/>
      <w:r w:rsidRPr="00197D2A">
        <w:rPr>
          <w:rFonts w:ascii="Times New Roman" w:hAnsi="Times New Roman" w:cs="Times New Roman"/>
          <w:sz w:val="24"/>
          <w:szCs w:val="24"/>
        </w:rPr>
        <w:t> </w:t>
      </w:r>
      <w:proofErr w:type="gramStart"/>
      <w:r w:rsidRPr="00197D2A">
        <w:rPr>
          <w:rFonts w:ascii="Times New Roman" w:hAnsi="Times New Roman" w:cs="Times New Roman"/>
          <w:i/>
          <w:iCs/>
          <w:sz w:val="24"/>
          <w:szCs w:val="24"/>
        </w:rPr>
        <w:t>Researchers World</w:t>
      </w:r>
      <w:r w:rsidRPr="00197D2A">
        <w:rPr>
          <w:rFonts w:ascii="Times New Roman" w:hAnsi="Times New Roman" w:cs="Times New Roman"/>
          <w:sz w:val="24"/>
          <w:szCs w:val="24"/>
        </w:rPr>
        <w:t>, </w:t>
      </w:r>
      <w:r w:rsidRPr="00197D2A">
        <w:rPr>
          <w:rFonts w:ascii="Times New Roman" w:hAnsi="Times New Roman" w:cs="Times New Roman"/>
          <w:i/>
          <w:iCs/>
          <w:sz w:val="24"/>
          <w:szCs w:val="24"/>
        </w:rPr>
        <w:t>3</w:t>
      </w:r>
      <w:r w:rsidRPr="00197D2A">
        <w:rPr>
          <w:rFonts w:ascii="Times New Roman" w:hAnsi="Times New Roman" w:cs="Times New Roman"/>
          <w:sz w:val="24"/>
          <w:szCs w:val="24"/>
        </w:rPr>
        <w:t>(2), 81.</w:t>
      </w:r>
      <w:proofErr w:type="gramEnd"/>
    </w:p>
    <w:p w:rsidR="00E36C6E" w:rsidRPr="00197D2A" w:rsidRDefault="00E36C6E" w:rsidP="00E36C6E">
      <w:pPr>
        <w:jc w:val="both"/>
        <w:rPr>
          <w:rFonts w:ascii="Times New Roman" w:hAnsi="Times New Roman" w:cs="Times New Roman"/>
          <w:sz w:val="24"/>
          <w:szCs w:val="24"/>
        </w:rPr>
      </w:pPr>
      <w:proofErr w:type="spellStart"/>
      <w:proofErr w:type="gramStart"/>
      <w:r w:rsidRPr="00197D2A">
        <w:rPr>
          <w:rFonts w:ascii="Times New Roman" w:hAnsi="Times New Roman" w:cs="Times New Roman"/>
          <w:sz w:val="24"/>
          <w:szCs w:val="24"/>
        </w:rPr>
        <w:t>Kabra</w:t>
      </w:r>
      <w:proofErr w:type="spellEnd"/>
      <w:r w:rsidRPr="00197D2A">
        <w:rPr>
          <w:rFonts w:ascii="Times New Roman" w:hAnsi="Times New Roman" w:cs="Times New Roman"/>
          <w:sz w:val="24"/>
          <w:szCs w:val="24"/>
        </w:rPr>
        <w:t>, G., Mishra, P. K., &amp; Dash, M. K. (2010).</w:t>
      </w:r>
      <w:proofErr w:type="gramEnd"/>
      <w:r w:rsidRPr="00197D2A">
        <w:rPr>
          <w:rFonts w:ascii="Times New Roman" w:hAnsi="Times New Roman" w:cs="Times New Roman"/>
          <w:sz w:val="24"/>
          <w:szCs w:val="24"/>
        </w:rPr>
        <w:t xml:space="preserve"> Factors influencing investment decision of generations in India: An econometric study.</w:t>
      </w:r>
    </w:p>
    <w:p w:rsidR="00E36C6E" w:rsidRDefault="00E36C6E" w:rsidP="00E36C6E">
      <w:pPr>
        <w:jc w:val="both"/>
        <w:rPr>
          <w:rFonts w:ascii="Times New Roman" w:hAnsi="Times New Roman" w:cs="Times New Roman"/>
          <w:sz w:val="24"/>
          <w:szCs w:val="24"/>
        </w:rPr>
      </w:pPr>
      <w:proofErr w:type="spellStart"/>
      <w:proofErr w:type="gramStart"/>
      <w:r w:rsidRPr="00197D2A">
        <w:rPr>
          <w:rFonts w:ascii="Times New Roman" w:hAnsi="Times New Roman" w:cs="Times New Roman"/>
          <w:sz w:val="24"/>
          <w:szCs w:val="24"/>
        </w:rPr>
        <w:t>Kadariya</w:t>
      </w:r>
      <w:proofErr w:type="spellEnd"/>
      <w:r w:rsidRPr="00197D2A">
        <w:rPr>
          <w:rFonts w:ascii="Times New Roman" w:hAnsi="Times New Roman" w:cs="Times New Roman"/>
          <w:sz w:val="24"/>
          <w:szCs w:val="24"/>
        </w:rPr>
        <w:t>, S. (2012).</w:t>
      </w:r>
      <w:proofErr w:type="gramEnd"/>
      <w:r w:rsidRPr="00197D2A">
        <w:rPr>
          <w:rFonts w:ascii="Times New Roman" w:hAnsi="Times New Roman" w:cs="Times New Roman"/>
          <w:sz w:val="24"/>
          <w:szCs w:val="24"/>
        </w:rPr>
        <w:t xml:space="preserve"> Factors affecting investor decision making: A case of Nepalese capital market.</w:t>
      </w:r>
    </w:p>
    <w:p w:rsidR="00E36C6E" w:rsidRPr="00E31637" w:rsidRDefault="00E36C6E" w:rsidP="00E36C6E">
      <w:pPr>
        <w:jc w:val="both"/>
        <w:rPr>
          <w:rFonts w:ascii="Times New Roman" w:hAnsi="Times New Roman" w:cs="Times New Roman"/>
          <w:sz w:val="24"/>
          <w:szCs w:val="24"/>
        </w:rPr>
      </w:pPr>
      <w:proofErr w:type="spellStart"/>
      <w:r w:rsidRPr="00617C14">
        <w:rPr>
          <w:rFonts w:ascii="Times New Roman" w:hAnsi="Times New Roman"/>
          <w:sz w:val="24"/>
          <w:szCs w:val="24"/>
        </w:rPr>
        <w:t>Kadiyala</w:t>
      </w:r>
      <w:proofErr w:type="gramStart"/>
      <w:r w:rsidRPr="00617C14">
        <w:rPr>
          <w:rFonts w:ascii="Times New Roman" w:hAnsi="Times New Roman"/>
          <w:sz w:val="24"/>
          <w:szCs w:val="24"/>
        </w:rPr>
        <w:t>,P</w:t>
      </w:r>
      <w:proofErr w:type="spellEnd"/>
      <w:proofErr w:type="gramEnd"/>
      <w:r w:rsidRPr="00617C14">
        <w:rPr>
          <w:rFonts w:ascii="Times New Roman" w:hAnsi="Times New Roman"/>
          <w:sz w:val="24"/>
          <w:szCs w:val="24"/>
        </w:rPr>
        <w:t>. &amp;</w:t>
      </w:r>
      <w:proofErr w:type="spellStart"/>
      <w:r w:rsidRPr="00617C14">
        <w:rPr>
          <w:rFonts w:ascii="Times New Roman" w:hAnsi="Times New Roman"/>
          <w:sz w:val="24"/>
          <w:szCs w:val="24"/>
        </w:rPr>
        <w:t>Rau,R</w:t>
      </w:r>
      <w:proofErr w:type="spellEnd"/>
      <w:r w:rsidRPr="00617C14">
        <w:rPr>
          <w:rFonts w:ascii="Times New Roman" w:hAnsi="Times New Roman"/>
          <w:sz w:val="24"/>
          <w:szCs w:val="24"/>
        </w:rPr>
        <w:t>. (2004)“Investor reaction to corporate event</w:t>
      </w:r>
      <w:r>
        <w:rPr>
          <w:rFonts w:ascii="Times New Roman" w:hAnsi="Times New Roman"/>
          <w:sz w:val="24"/>
          <w:szCs w:val="24"/>
        </w:rPr>
        <w:t xml:space="preserve"> announcement: </w:t>
      </w:r>
      <w:proofErr w:type="spellStart"/>
      <w:r>
        <w:rPr>
          <w:rFonts w:ascii="Times New Roman" w:hAnsi="Times New Roman"/>
          <w:sz w:val="24"/>
          <w:szCs w:val="24"/>
        </w:rPr>
        <w:t>Underreactionor</w:t>
      </w:r>
      <w:r w:rsidRPr="00617C14">
        <w:rPr>
          <w:rFonts w:ascii="Times New Roman" w:hAnsi="Times New Roman"/>
          <w:sz w:val="24"/>
          <w:szCs w:val="24"/>
        </w:rPr>
        <w:t>overraction</w:t>
      </w:r>
      <w:proofErr w:type="spellEnd"/>
      <w:r w:rsidRPr="00617C14">
        <w:rPr>
          <w:rFonts w:ascii="Times New Roman" w:hAnsi="Times New Roman"/>
          <w:i/>
          <w:sz w:val="24"/>
          <w:szCs w:val="24"/>
        </w:rPr>
        <w:t>?”</w:t>
      </w:r>
      <w:r w:rsidRPr="00617C14">
        <w:rPr>
          <w:rFonts w:ascii="Times New Roman" w:hAnsi="Times New Roman"/>
          <w:i/>
        </w:rPr>
        <w:t>,Journal of Business</w:t>
      </w:r>
      <w:r>
        <w:t xml:space="preserve">, </w:t>
      </w:r>
      <w:r w:rsidRPr="00617C14">
        <w:rPr>
          <w:rFonts w:ascii="Times New Roman" w:hAnsi="Times New Roman"/>
          <w:i/>
          <w:sz w:val="24"/>
          <w:szCs w:val="24"/>
        </w:rPr>
        <w:t>77</w:t>
      </w:r>
      <w:r w:rsidRPr="00617C14">
        <w:rPr>
          <w:rFonts w:ascii="Times New Roman" w:hAnsi="Times New Roman"/>
          <w:sz w:val="24"/>
          <w:szCs w:val="24"/>
        </w:rPr>
        <w:t>.</w:t>
      </w:r>
    </w:p>
    <w:p w:rsidR="00E36C6E" w:rsidRPr="00197D2A" w:rsidRDefault="00E36C6E" w:rsidP="00E36C6E">
      <w:pPr>
        <w:jc w:val="both"/>
        <w:rPr>
          <w:rFonts w:ascii="Times New Roman" w:hAnsi="Times New Roman" w:cs="Times New Roman"/>
          <w:sz w:val="24"/>
          <w:szCs w:val="24"/>
        </w:rPr>
      </w:pPr>
      <w:proofErr w:type="spellStart"/>
      <w:proofErr w:type="gramStart"/>
      <w:r w:rsidRPr="00197D2A">
        <w:rPr>
          <w:rFonts w:ascii="Times New Roman" w:hAnsi="Times New Roman" w:cs="Times New Roman"/>
          <w:sz w:val="24"/>
          <w:szCs w:val="24"/>
        </w:rPr>
        <w:t>Kahneman</w:t>
      </w:r>
      <w:proofErr w:type="spellEnd"/>
      <w:r w:rsidRPr="00197D2A">
        <w:rPr>
          <w:rFonts w:ascii="Times New Roman" w:hAnsi="Times New Roman" w:cs="Times New Roman"/>
          <w:sz w:val="24"/>
          <w:szCs w:val="24"/>
        </w:rPr>
        <w:t>, D., &amp;</w:t>
      </w:r>
      <w:proofErr w:type="spellStart"/>
      <w:r w:rsidRPr="00197D2A">
        <w:rPr>
          <w:rFonts w:ascii="Times New Roman" w:hAnsi="Times New Roman" w:cs="Times New Roman"/>
          <w:sz w:val="24"/>
          <w:szCs w:val="24"/>
        </w:rPr>
        <w:t>Tversky</w:t>
      </w:r>
      <w:proofErr w:type="spellEnd"/>
      <w:r w:rsidRPr="00197D2A">
        <w:rPr>
          <w:rFonts w:ascii="Times New Roman" w:hAnsi="Times New Roman" w:cs="Times New Roman"/>
          <w:sz w:val="24"/>
          <w:szCs w:val="24"/>
        </w:rPr>
        <w:t>, A. (1979).</w:t>
      </w:r>
      <w:proofErr w:type="gramEnd"/>
      <w:r w:rsidRPr="00197D2A">
        <w:rPr>
          <w:rFonts w:ascii="Times New Roman" w:hAnsi="Times New Roman" w:cs="Times New Roman"/>
          <w:sz w:val="24"/>
          <w:szCs w:val="24"/>
        </w:rPr>
        <w:t xml:space="preserve"> Prospect theory: An analysis of decision under risk. </w:t>
      </w:r>
      <w:proofErr w:type="spellStart"/>
      <w:r w:rsidRPr="00197D2A">
        <w:rPr>
          <w:rFonts w:ascii="Times New Roman" w:hAnsi="Times New Roman" w:cs="Times New Roman"/>
          <w:i/>
          <w:iCs/>
          <w:sz w:val="24"/>
          <w:szCs w:val="24"/>
        </w:rPr>
        <w:t>Econometrica</w:t>
      </w:r>
      <w:proofErr w:type="spellEnd"/>
      <w:r w:rsidRPr="00197D2A">
        <w:rPr>
          <w:rFonts w:ascii="Times New Roman" w:hAnsi="Times New Roman" w:cs="Times New Roman"/>
          <w:i/>
          <w:iCs/>
          <w:sz w:val="24"/>
          <w:szCs w:val="24"/>
        </w:rPr>
        <w:t>: Journal of the econometric society</w:t>
      </w:r>
      <w:r w:rsidRPr="00197D2A">
        <w:rPr>
          <w:rFonts w:ascii="Times New Roman" w:hAnsi="Times New Roman" w:cs="Times New Roman"/>
          <w:sz w:val="24"/>
          <w:szCs w:val="24"/>
        </w:rPr>
        <w:t>, 263-291.</w:t>
      </w:r>
    </w:p>
    <w:p w:rsidR="00E36C6E" w:rsidRDefault="00E36C6E" w:rsidP="00E36C6E">
      <w:pPr>
        <w:autoSpaceDE w:val="0"/>
        <w:autoSpaceDN w:val="0"/>
        <w:adjustRightInd w:val="0"/>
        <w:spacing w:after="0"/>
        <w:jc w:val="both"/>
        <w:rPr>
          <w:rFonts w:ascii="Times-BoldItalic" w:hAnsi="Times-BoldItalic" w:cs="Times-BoldItalic"/>
          <w:b/>
          <w:bCs/>
          <w:i/>
          <w:iCs/>
          <w:sz w:val="24"/>
          <w:szCs w:val="24"/>
        </w:rPr>
      </w:pPr>
      <w:proofErr w:type="gramStart"/>
      <w:r>
        <w:rPr>
          <w:rFonts w:ascii="Times-Roman" w:hAnsi="Times-Roman" w:cs="Times-Roman"/>
          <w:sz w:val="24"/>
          <w:szCs w:val="24"/>
        </w:rPr>
        <w:t xml:space="preserve">Kim, K. and </w:t>
      </w:r>
      <w:proofErr w:type="spellStart"/>
      <w:r>
        <w:rPr>
          <w:rFonts w:ascii="Times-Roman" w:hAnsi="Times-Roman" w:cs="Times-Roman"/>
          <w:sz w:val="24"/>
          <w:szCs w:val="24"/>
        </w:rPr>
        <w:t>Nofsinger</w:t>
      </w:r>
      <w:proofErr w:type="spellEnd"/>
      <w:r>
        <w:rPr>
          <w:rFonts w:ascii="Times-Roman" w:hAnsi="Times-Roman" w:cs="Times-Roman"/>
          <w:sz w:val="24"/>
          <w:szCs w:val="24"/>
        </w:rPr>
        <w:t>, J. (2008).</w:t>
      </w:r>
      <w:proofErr w:type="gramEnd"/>
      <w:r>
        <w:rPr>
          <w:rFonts w:ascii="Times-Roman" w:hAnsi="Times-Roman" w:cs="Times-Roman"/>
          <w:sz w:val="24"/>
          <w:szCs w:val="24"/>
        </w:rPr>
        <w:t xml:space="preserve"> </w:t>
      </w:r>
      <w:proofErr w:type="gramStart"/>
      <w:r>
        <w:rPr>
          <w:rFonts w:ascii="Times-Roman" w:hAnsi="Times-Roman" w:cs="Times-Roman"/>
          <w:sz w:val="24"/>
          <w:szCs w:val="24"/>
        </w:rPr>
        <w:t>Behavioral finance in Asia.</w:t>
      </w:r>
      <w:proofErr w:type="gramEnd"/>
      <w:r>
        <w:rPr>
          <w:rFonts w:ascii="Times-Roman" w:hAnsi="Times-Roman" w:cs="Times-Roman"/>
          <w:sz w:val="24"/>
          <w:szCs w:val="24"/>
        </w:rPr>
        <w:t xml:space="preserve"> </w:t>
      </w:r>
      <w:r w:rsidRPr="004F72E3">
        <w:rPr>
          <w:rFonts w:ascii="Times-BoldItalic" w:hAnsi="Times-BoldItalic" w:cs="Times-BoldItalic"/>
          <w:bCs/>
          <w:i/>
          <w:iCs/>
          <w:sz w:val="24"/>
          <w:szCs w:val="24"/>
        </w:rPr>
        <w:t>Pacific-Basin Finance Journal</w:t>
      </w:r>
      <w:r>
        <w:rPr>
          <w:rFonts w:ascii="Times-Roman" w:hAnsi="Times-Roman" w:cs="Times-Roman"/>
          <w:sz w:val="24"/>
          <w:szCs w:val="24"/>
        </w:rPr>
        <w:t xml:space="preserve">, </w:t>
      </w:r>
      <w:r w:rsidRPr="00796560">
        <w:rPr>
          <w:rFonts w:ascii="Times-Roman" w:hAnsi="Times-Roman" w:cs="Times-Roman"/>
          <w:i/>
          <w:sz w:val="24"/>
          <w:szCs w:val="24"/>
        </w:rPr>
        <w:t>16</w:t>
      </w:r>
      <w:r>
        <w:rPr>
          <w:rFonts w:ascii="Times-Roman" w:hAnsi="Times-Roman" w:cs="Times-Roman"/>
          <w:sz w:val="24"/>
          <w:szCs w:val="24"/>
        </w:rPr>
        <w:t xml:space="preserve"> (1-2), 1–7.</w:t>
      </w:r>
    </w:p>
    <w:p w:rsidR="00E36C6E" w:rsidRPr="00617C14" w:rsidRDefault="00E36C6E" w:rsidP="00E36C6E">
      <w:pPr>
        <w:jc w:val="both"/>
        <w:rPr>
          <w:rFonts w:ascii="Times New Roman" w:hAnsi="Times New Roman"/>
          <w:sz w:val="24"/>
          <w:szCs w:val="24"/>
        </w:rPr>
      </w:pPr>
      <w:proofErr w:type="spellStart"/>
      <w:r w:rsidRPr="00617C14">
        <w:rPr>
          <w:rFonts w:ascii="Times New Roman" w:hAnsi="Times New Roman"/>
        </w:rPr>
        <w:t>Krishnan</w:t>
      </w:r>
      <w:proofErr w:type="gramStart"/>
      <w:r w:rsidRPr="00617C14">
        <w:rPr>
          <w:rFonts w:ascii="Times New Roman" w:hAnsi="Times New Roman"/>
        </w:rPr>
        <w:t>,R.andBooker,D.M</w:t>
      </w:r>
      <w:proofErr w:type="spellEnd"/>
      <w:proofErr w:type="gramEnd"/>
      <w:r w:rsidRPr="00617C14">
        <w:rPr>
          <w:rFonts w:ascii="Times New Roman" w:hAnsi="Times New Roman"/>
        </w:rPr>
        <w:t>.</w:t>
      </w:r>
      <w:r w:rsidRPr="00617C14">
        <w:rPr>
          <w:rFonts w:ascii="Times New Roman" w:hAnsi="Times New Roman"/>
          <w:sz w:val="24"/>
          <w:szCs w:val="24"/>
        </w:rPr>
        <w:t xml:space="preserve">(2002)“Investors’ use of Analysts’ </w:t>
      </w:r>
      <w:proofErr w:type="spellStart"/>
      <w:r w:rsidRPr="00617C14">
        <w:rPr>
          <w:rFonts w:ascii="Times New Roman" w:hAnsi="Times New Roman"/>
          <w:sz w:val="24"/>
          <w:szCs w:val="24"/>
        </w:rPr>
        <w:t>recommendations”,</w:t>
      </w:r>
      <w:r w:rsidRPr="00617C14">
        <w:rPr>
          <w:rFonts w:ascii="Times New Roman" w:hAnsi="Times New Roman"/>
          <w:i/>
          <w:sz w:val="24"/>
          <w:szCs w:val="24"/>
        </w:rPr>
        <w:t>Behavioral</w:t>
      </w:r>
      <w:proofErr w:type="spellEnd"/>
      <w:r w:rsidRPr="00617C14">
        <w:rPr>
          <w:rFonts w:ascii="Times New Roman" w:hAnsi="Times New Roman"/>
          <w:i/>
          <w:sz w:val="24"/>
          <w:szCs w:val="24"/>
        </w:rPr>
        <w:t xml:space="preserve"> Research in Accounting</w:t>
      </w:r>
      <w:r w:rsidRPr="00617C14">
        <w:rPr>
          <w:rFonts w:ascii="Times New Roman" w:hAnsi="Times New Roman"/>
          <w:sz w:val="24"/>
          <w:szCs w:val="24"/>
        </w:rPr>
        <w:t>, Vol. 14.</w:t>
      </w:r>
    </w:p>
    <w:p w:rsidR="00E36C6E" w:rsidRDefault="00E36C6E" w:rsidP="00E36C6E">
      <w:pPr>
        <w:spacing w:after="0"/>
        <w:jc w:val="both"/>
        <w:rPr>
          <w:rFonts w:ascii="Times New Roman" w:eastAsia="Times New Roman" w:hAnsi="Times New Roman"/>
          <w:color w:val="000000"/>
          <w:sz w:val="24"/>
          <w:szCs w:val="24"/>
        </w:rPr>
      </w:pPr>
      <w:proofErr w:type="spellStart"/>
      <w:proofErr w:type="gramStart"/>
      <w:r w:rsidRPr="00617C14">
        <w:rPr>
          <w:rFonts w:ascii="Times New Roman" w:eastAsia="Times New Roman" w:hAnsi="Times New Roman"/>
          <w:color w:val="222222"/>
          <w:sz w:val="24"/>
          <w:szCs w:val="24"/>
          <w:shd w:val="clear" w:color="auto" w:fill="FFFFFF"/>
        </w:rPr>
        <w:t>Landstrom</w:t>
      </w:r>
      <w:proofErr w:type="spellEnd"/>
      <w:r w:rsidRPr="00617C14">
        <w:rPr>
          <w:rFonts w:ascii="Times New Roman" w:eastAsia="Times New Roman" w:hAnsi="Times New Roman"/>
          <w:color w:val="222222"/>
          <w:sz w:val="24"/>
          <w:szCs w:val="24"/>
          <w:shd w:val="clear" w:color="auto" w:fill="FFFFFF"/>
        </w:rPr>
        <w:t xml:space="preserve">, H. (1995).A pilot study on the investment decision-making behavior of informal investors in </w:t>
      </w:r>
      <w:proofErr w:type="spellStart"/>
      <w:r w:rsidRPr="00617C14">
        <w:rPr>
          <w:rFonts w:ascii="Times New Roman" w:eastAsia="Times New Roman" w:hAnsi="Times New Roman"/>
          <w:color w:val="222222"/>
          <w:sz w:val="24"/>
          <w:szCs w:val="24"/>
          <w:shd w:val="clear" w:color="auto" w:fill="FFFFFF"/>
        </w:rPr>
        <w:t>Sweden.</w:t>
      </w:r>
      <w:r w:rsidRPr="00F956EE">
        <w:rPr>
          <w:rFonts w:ascii="Times New Roman" w:eastAsia="Times New Roman" w:hAnsi="Times New Roman"/>
          <w:i/>
          <w:iCs/>
          <w:color w:val="000000"/>
          <w:sz w:val="24"/>
          <w:szCs w:val="24"/>
        </w:rPr>
        <w:t>Journal</w:t>
      </w:r>
      <w:proofErr w:type="spellEnd"/>
      <w:r w:rsidRPr="00F956EE">
        <w:rPr>
          <w:rFonts w:ascii="Times New Roman" w:eastAsia="Times New Roman" w:hAnsi="Times New Roman"/>
          <w:i/>
          <w:iCs/>
          <w:color w:val="000000"/>
          <w:sz w:val="24"/>
          <w:szCs w:val="24"/>
        </w:rPr>
        <w:t xml:space="preserve"> of Small Business Management</w:t>
      </w:r>
      <w:r w:rsidRPr="00F956EE">
        <w:rPr>
          <w:rFonts w:ascii="Times New Roman" w:eastAsia="Times New Roman" w:hAnsi="Times New Roman"/>
          <w:color w:val="000000"/>
          <w:sz w:val="24"/>
          <w:szCs w:val="24"/>
        </w:rPr>
        <w:t xml:space="preserve">, </w:t>
      </w:r>
      <w:r w:rsidRPr="00F956EE">
        <w:rPr>
          <w:rFonts w:ascii="Times New Roman" w:eastAsia="Times New Roman" w:hAnsi="Times New Roman"/>
          <w:i/>
          <w:iCs/>
          <w:color w:val="000000"/>
          <w:sz w:val="24"/>
          <w:szCs w:val="24"/>
        </w:rPr>
        <w:t>33</w:t>
      </w:r>
      <w:r w:rsidRPr="00F956EE">
        <w:rPr>
          <w:rFonts w:ascii="Times New Roman" w:eastAsia="Times New Roman" w:hAnsi="Times New Roman"/>
          <w:color w:val="000000"/>
          <w:sz w:val="24"/>
          <w:szCs w:val="24"/>
        </w:rPr>
        <w:t>(3), 67.</w:t>
      </w:r>
      <w:proofErr w:type="gramEnd"/>
    </w:p>
    <w:p w:rsidR="00E36C6E" w:rsidRPr="00F956EE" w:rsidRDefault="00E36C6E" w:rsidP="00E36C6E">
      <w:pPr>
        <w:spacing w:after="0"/>
        <w:jc w:val="both"/>
        <w:rPr>
          <w:rFonts w:ascii="Times New Roman" w:eastAsia="Times New Roman" w:hAnsi="Times New Roman"/>
          <w:sz w:val="24"/>
          <w:szCs w:val="24"/>
        </w:rPr>
      </w:pPr>
    </w:p>
    <w:p w:rsidR="00E36C6E" w:rsidRDefault="00E36C6E" w:rsidP="00E36C6E">
      <w:pPr>
        <w:spacing w:after="0"/>
        <w:jc w:val="both"/>
        <w:rPr>
          <w:rFonts w:ascii="Times New Roman" w:eastAsia="Times New Roman" w:hAnsi="Times New Roman"/>
          <w:color w:val="000000"/>
          <w:sz w:val="24"/>
          <w:szCs w:val="24"/>
        </w:rPr>
      </w:pPr>
      <w:r w:rsidRPr="00F956EE">
        <w:rPr>
          <w:rFonts w:ascii="Times New Roman" w:eastAsia="Times New Roman" w:hAnsi="Times New Roman"/>
          <w:color w:val="000000"/>
          <w:sz w:val="24"/>
          <w:szCs w:val="24"/>
        </w:rPr>
        <w:t>Levine, R., &amp;</w:t>
      </w:r>
      <w:proofErr w:type="spellStart"/>
      <w:r w:rsidRPr="00F956EE">
        <w:rPr>
          <w:rFonts w:ascii="Times New Roman" w:eastAsia="Times New Roman" w:hAnsi="Times New Roman"/>
          <w:color w:val="000000"/>
          <w:sz w:val="24"/>
          <w:szCs w:val="24"/>
        </w:rPr>
        <w:t>Zervos</w:t>
      </w:r>
      <w:proofErr w:type="spellEnd"/>
      <w:r w:rsidRPr="00F956EE">
        <w:rPr>
          <w:rFonts w:ascii="Times New Roman" w:eastAsia="Times New Roman" w:hAnsi="Times New Roman"/>
          <w:color w:val="000000"/>
          <w:sz w:val="24"/>
          <w:szCs w:val="24"/>
        </w:rPr>
        <w:t xml:space="preserve">, S. (1998). </w:t>
      </w:r>
      <w:proofErr w:type="gramStart"/>
      <w:r w:rsidRPr="00F956EE">
        <w:rPr>
          <w:rFonts w:ascii="Times New Roman" w:eastAsia="Times New Roman" w:hAnsi="Times New Roman"/>
          <w:color w:val="000000"/>
          <w:sz w:val="24"/>
          <w:szCs w:val="24"/>
        </w:rPr>
        <w:t>Stock markets, banks, and economic growth.</w:t>
      </w:r>
      <w:proofErr w:type="gramEnd"/>
      <w:r w:rsidRPr="00F956EE">
        <w:rPr>
          <w:rFonts w:ascii="Times New Roman" w:eastAsia="Times New Roman" w:hAnsi="Times New Roman"/>
          <w:color w:val="000000"/>
          <w:sz w:val="24"/>
          <w:szCs w:val="24"/>
        </w:rPr>
        <w:t xml:space="preserve"> </w:t>
      </w:r>
      <w:proofErr w:type="gramStart"/>
      <w:r w:rsidRPr="00F956EE">
        <w:rPr>
          <w:rFonts w:ascii="Times New Roman" w:eastAsia="Times New Roman" w:hAnsi="Times New Roman"/>
          <w:i/>
          <w:iCs/>
          <w:color w:val="000000"/>
          <w:sz w:val="24"/>
          <w:szCs w:val="24"/>
        </w:rPr>
        <w:t>American economic review</w:t>
      </w:r>
      <w:r w:rsidRPr="00F956EE">
        <w:rPr>
          <w:rFonts w:ascii="Times New Roman" w:eastAsia="Times New Roman" w:hAnsi="Times New Roman"/>
          <w:color w:val="000000"/>
          <w:sz w:val="24"/>
          <w:szCs w:val="24"/>
        </w:rPr>
        <w:t>, 537-558.</w:t>
      </w:r>
      <w:proofErr w:type="gramEnd"/>
    </w:p>
    <w:p w:rsidR="00E36C6E" w:rsidRDefault="00E36C6E" w:rsidP="00E36C6E">
      <w:pPr>
        <w:spacing w:after="0"/>
        <w:jc w:val="both"/>
        <w:rPr>
          <w:rFonts w:ascii="Times New Roman" w:eastAsia="Times New Roman" w:hAnsi="Times New Roman"/>
          <w:color w:val="000000"/>
          <w:sz w:val="24"/>
          <w:szCs w:val="24"/>
        </w:rPr>
      </w:pPr>
    </w:p>
    <w:p w:rsidR="00E36C6E" w:rsidRPr="00617C14" w:rsidRDefault="00E36C6E" w:rsidP="00E36C6E">
      <w:pPr>
        <w:jc w:val="both"/>
        <w:rPr>
          <w:rFonts w:ascii="Times New Roman" w:hAnsi="Times New Roman"/>
          <w:sz w:val="24"/>
          <w:szCs w:val="24"/>
        </w:rPr>
      </w:pPr>
      <w:proofErr w:type="spellStart"/>
      <w:r w:rsidRPr="00617C14">
        <w:rPr>
          <w:rFonts w:ascii="Times New Roman" w:hAnsi="Times New Roman"/>
          <w:sz w:val="24"/>
          <w:szCs w:val="24"/>
        </w:rPr>
        <w:t>Lewellen</w:t>
      </w:r>
      <w:proofErr w:type="spellEnd"/>
      <w:r w:rsidRPr="00617C14">
        <w:rPr>
          <w:rFonts w:ascii="Times New Roman" w:hAnsi="Times New Roman"/>
          <w:sz w:val="24"/>
          <w:szCs w:val="24"/>
        </w:rPr>
        <w:t xml:space="preserve">, W.G., Lease, R.C and </w:t>
      </w:r>
      <w:proofErr w:type="spellStart"/>
      <w:r w:rsidRPr="00617C14">
        <w:rPr>
          <w:rFonts w:ascii="Times New Roman" w:hAnsi="Times New Roman"/>
          <w:sz w:val="24"/>
          <w:szCs w:val="24"/>
        </w:rPr>
        <w:t>Schlarbaum</w:t>
      </w:r>
      <w:proofErr w:type="gramStart"/>
      <w:r w:rsidRPr="00617C14">
        <w:rPr>
          <w:rFonts w:ascii="Times New Roman" w:hAnsi="Times New Roman"/>
          <w:sz w:val="24"/>
          <w:szCs w:val="24"/>
        </w:rPr>
        <w:t>,</w:t>
      </w:r>
      <w:r w:rsidRPr="00617C14">
        <w:rPr>
          <w:rFonts w:ascii="Times New Roman" w:hAnsi="Times New Roman"/>
        </w:rPr>
        <w:t>G.G</w:t>
      </w:r>
      <w:proofErr w:type="spellEnd"/>
      <w:proofErr w:type="gramEnd"/>
      <w:r w:rsidRPr="00617C14">
        <w:rPr>
          <w:rFonts w:ascii="Times New Roman" w:hAnsi="Times New Roman"/>
        </w:rPr>
        <w:t>. (1977),</w:t>
      </w:r>
      <w:r w:rsidRPr="00617C14">
        <w:rPr>
          <w:rFonts w:ascii="Times New Roman" w:hAnsi="Times New Roman"/>
          <w:sz w:val="24"/>
          <w:szCs w:val="24"/>
        </w:rPr>
        <w:t>"Patterns of investment strategy and behavior among individual investors"</w:t>
      </w:r>
      <w:r>
        <w:t xml:space="preserve">, </w:t>
      </w:r>
      <w:r w:rsidRPr="00617C14">
        <w:rPr>
          <w:rFonts w:ascii="Times New Roman" w:hAnsi="Times New Roman"/>
          <w:i/>
          <w:sz w:val="24"/>
          <w:szCs w:val="24"/>
        </w:rPr>
        <w:t>Journal of Business</w:t>
      </w:r>
      <w:r w:rsidRPr="00617C14">
        <w:rPr>
          <w:rFonts w:ascii="Times New Roman" w:hAnsi="Times New Roman"/>
          <w:sz w:val="24"/>
          <w:szCs w:val="24"/>
        </w:rPr>
        <w:t>, Vol</w:t>
      </w:r>
      <w:r w:rsidRPr="00617C14">
        <w:rPr>
          <w:rFonts w:ascii="Times New Roman" w:hAnsi="Times New Roman"/>
          <w:i/>
          <w:sz w:val="24"/>
          <w:szCs w:val="24"/>
        </w:rPr>
        <w:t>50</w:t>
      </w:r>
      <w:r w:rsidRPr="00617C14">
        <w:rPr>
          <w:rFonts w:ascii="Times New Roman" w:hAnsi="Times New Roman"/>
          <w:sz w:val="24"/>
          <w:szCs w:val="24"/>
        </w:rPr>
        <w:t xml:space="preserve"> (3), 296-333.</w:t>
      </w:r>
    </w:p>
    <w:p w:rsidR="00E36C6E" w:rsidRDefault="00E36C6E" w:rsidP="00E36C6E">
      <w:pPr>
        <w:jc w:val="both"/>
        <w:rPr>
          <w:rFonts w:ascii="Times New Roman" w:hAnsi="Times New Roman" w:cs="Times New Roman"/>
          <w:sz w:val="24"/>
          <w:szCs w:val="24"/>
        </w:rPr>
      </w:pPr>
      <w:proofErr w:type="spellStart"/>
      <w:proofErr w:type="gramStart"/>
      <w:r w:rsidRPr="00197D2A">
        <w:rPr>
          <w:rFonts w:ascii="Times New Roman" w:hAnsi="Times New Roman" w:cs="Times New Roman"/>
          <w:sz w:val="24"/>
          <w:szCs w:val="24"/>
        </w:rPr>
        <w:lastRenderedPageBreak/>
        <w:t>Lucey</w:t>
      </w:r>
      <w:proofErr w:type="spellEnd"/>
      <w:r w:rsidRPr="00197D2A">
        <w:rPr>
          <w:rFonts w:ascii="Times New Roman" w:hAnsi="Times New Roman" w:cs="Times New Roman"/>
          <w:sz w:val="24"/>
          <w:szCs w:val="24"/>
        </w:rPr>
        <w:t>, B. M., &amp; Dowling, M. (2005).</w:t>
      </w:r>
      <w:proofErr w:type="gramEnd"/>
      <w:r w:rsidRPr="00197D2A">
        <w:rPr>
          <w:rFonts w:ascii="Times New Roman" w:hAnsi="Times New Roman" w:cs="Times New Roman"/>
          <w:sz w:val="24"/>
          <w:szCs w:val="24"/>
        </w:rPr>
        <w:t xml:space="preserve"> </w:t>
      </w:r>
      <w:proofErr w:type="gramStart"/>
      <w:r w:rsidRPr="00197D2A">
        <w:rPr>
          <w:rFonts w:ascii="Times New Roman" w:hAnsi="Times New Roman" w:cs="Times New Roman"/>
          <w:sz w:val="24"/>
          <w:szCs w:val="24"/>
        </w:rPr>
        <w:t>The role of feelings in investor decision</w:t>
      </w:r>
      <w:r w:rsidRPr="00197D2A">
        <w:rPr>
          <w:rFonts w:ascii="Cambria Math" w:hAnsi="Cambria Math" w:cs="Cambria Math"/>
          <w:sz w:val="24"/>
          <w:szCs w:val="24"/>
        </w:rPr>
        <w:t>‐</w:t>
      </w:r>
      <w:r w:rsidRPr="00197D2A">
        <w:rPr>
          <w:rFonts w:ascii="Times New Roman" w:hAnsi="Times New Roman" w:cs="Times New Roman"/>
          <w:sz w:val="24"/>
          <w:szCs w:val="24"/>
        </w:rPr>
        <w:t>making.</w:t>
      </w:r>
      <w:proofErr w:type="gramEnd"/>
      <w:r w:rsidRPr="00197D2A">
        <w:rPr>
          <w:rFonts w:ascii="Times New Roman" w:hAnsi="Times New Roman" w:cs="Times New Roman"/>
          <w:sz w:val="24"/>
          <w:szCs w:val="24"/>
        </w:rPr>
        <w:t> </w:t>
      </w:r>
      <w:proofErr w:type="gramStart"/>
      <w:r w:rsidRPr="00197D2A">
        <w:rPr>
          <w:rFonts w:ascii="Times New Roman" w:hAnsi="Times New Roman" w:cs="Times New Roman"/>
          <w:i/>
          <w:iCs/>
          <w:sz w:val="24"/>
          <w:szCs w:val="24"/>
        </w:rPr>
        <w:t>Journal of economic surveys</w:t>
      </w:r>
      <w:r w:rsidRPr="00197D2A">
        <w:rPr>
          <w:rFonts w:ascii="Times New Roman" w:hAnsi="Times New Roman" w:cs="Times New Roman"/>
          <w:sz w:val="24"/>
          <w:szCs w:val="24"/>
        </w:rPr>
        <w:t>, </w:t>
      </w:r>
      <w:r w:rsidRPr="00197D2A">
        <w:rPr>
          <w:rFonts w:ascii="Times New Roman" w:hAnsi="Times New Roman" w:cs="Times New Roman"/>
          <w:i/>
          <w:iCs/>
          <w:sz w:val="24"/>
          <w:szCs w:val="24"/>
        </w:rPr>
        <w:t>19</w:t>
      </w:r>
      <w:r w:rsidRPr="00197D2A">
        <w:rPr>
          <w:rFonts w:ascii="Times New Roman" w:hAnsi="Times New Roman" w:cs="Times New Roman"/>
          <w:sz w:val="24"/>
          <w:szCs w:val="24"/>
        </w:rPr>
        <w:t>(2), 211-237.</w:t>
      </w:r>
      <w:proofErr w:type="gramEnd"/>
    </w:p>
    <w:p w:rsidR="00E36C6E" w:rsidRDefault="00E36C6E" w:rsidP="00E36C6E">
      <w:pPr>
        <w:jc w:val="both"/>
        <w:rPr>
          <w:rFonts w:ascii="Times New Roman" w:hAnsi="Times New Roman" w:cs="Times New Roman"/>
          <w:sz w:val="24"/>
          <w:szCs w:val="24"/>
        </w:rPr>
      </w:pPr>
      <w:proofErr w:type="spellStart"/>
      <w:proofErr w:type="gramStart"/>
      <w:r w:rsidRPr="00197D2A">
        <w:rPr>
          <w:rFonts w:ascii="Times New Roman" w:hAnsi="Times New Roman" w:cs="Times New Roman"/>
          <w:sz w:val="24"/>
          <w:szCs w:val="24"/>
        </w:rPr>
        <w:t>Lusardi</w:t>
      </w:r>
      <w:proofErr w:type="spellEnd"/>
      <w:r w:rsidRPr="00197D2A">
        <w:rPr>
          <w:rFonts w:ascii="Times New Roman" w:hAnsi="Times New Roman" w:cs="Times New Roman"/>
          <w:sz w:val="24"/>
          <w:szCs w:val="24"/>
        </w:rPr>
        <w:t>, A., &amp; Mitchell, O. S. (2011).</w:t>
      </w:r>
      <w:proofErr w:type="gramEnd"/>
      <w:r w:rsidRPr="00197D2A">
        <w:rPr>
          <w:rFonts w:ascii="Times New Roman" w:hAnsi="Times New Roman" w:cs="Times New Roman"/>
          <w:sz w:val="24"/>
          <w:szCs w:val="24"/>
        </w:rPr>
        <w:t> </w:t>
      </w:r>
      <w:r w:rsidRPr="00197D2A">
        <w:rPr>
          <w:rFonts w:ascii="Times New Roman" w:hAnsi="Times New Roman" w:cs="Times New Roman"/>
          <w:i/>
          <w:iCs/>
          <w:sz w:val="24"/>
          <w:szCs w:val="24"/>
        </w:rPr>
        <w:t>Financial literacy and planning: Implications for retirement wellbeing</w:t>
      </w:r>
      <w:r w:rsidRPr="00197D2A">
        <w:rPr>
          <w:rFonts w:ascii="Times New Roman" w:hAnsi="Times New Roman" w:cs="Times New Roman"/>
          <w:sz w:val="24"/>
          <w:szCs w:val="24"/>
        </w:rPr>
        <w:t xml:space="preserve"> (No. w17078). </w:t>
      </w:r>
      <w:proofErr w:type="gramStart"/>
      <w:r w:rsidRPr="00197D2A">
        <w:rPr>
          <w:rFonts w:ascii="Times New Roman" w:hAnsi="Times New Roman" w:cs="Times New Roman"/>
          <w:sz w:val="24"/>
          <w:szCs w:val="24"/>
        </w:rPr>
        <w:t>National Bureau of Economic Research.</w:t>
      </w:r>
      <w:proofErr w:type="gramEnd"/>
    </w:p>
    <w:p w:rsidR="00E36C6E" w:rsidRPr="00197D2A" w:rsidRDefault="00E36C6E" w:rsidP="00E36C6E">
      <w:pPr>
        <w:jc w:val="both"/>
        <w:rPr>
          <w:rFonts w:ascii="Times New Roman" w:hAnsi="Times New Roman" w:cs="Times New Roman"/>
          <w:sz w:val="24"/>
          <w:szCs w:val="24"/>
        </w:rPr>
      </w:pPr>
      <w:proofErr w:type="spellStart"/>
      <w:proofErr w:type="gramStart"/>
      <w:r w:rsidRPr="00197D2A">
        <w:rPr>
          <w:rFonts w:ascii="Times New Roman" w:hAnsi="Times New Roman" w:cs="Times New Roman"/>
          <w:sz w:val="24"/>
          <w:szCs w:val="24"/>
        </w:rPr>
        <w:t>Lusardi</w:t>
      </w:r>
      <w:proofErr w:type="spellEnd"/>
      <w:r w:rsidRPr="00197D2A">
        <w:rPr>
          <w:rFonts w:ascii="Times New Roman" w:hAnsi="Times New Roman" w:cs="Times New Roman"/>
          <w:sz w:val="24"/>
          <w:szCs w:val="24"/>
        </w:rPr>
        <w:t>, A., &amp; Mitchell, O. S. (2011).</w:t>
      </w:r>
      <w:proofErr w:type="gramEnd"/>
      <w:r w:rsidRPr="00197D2A">
        <w:rPr>
          <w:rFonts w:ascii="Times New Roman" w:hAnsi="Times New Roman" w:cs="Times New Roman"/>
          <w:sz w:val="24"/>
          <w:szCs w:val="24"/>
        </w:rPr>
        <w:t> </w:t>
      </w:r>
      <w:r w:rsidRPr="00197D2A">
        <w:rPr>
          <w:rFonts w:ascii="Times New Roman" w:hAnsi="Times New Roman" w:cs="Times New Roman"/>
          <w:i/>
          <w:iCs/>
          <w:sz w:val="24"/>
          <w:szCs w:val="24"/>
        </w:rPr>
        <w:t>Financial literacy and planning: Implications for retirement wellbeing</w:t>
      </w:r>
      <w:r w:rsidRPr="00197D2A">
        <w:rPr>
          <w:rFonts w:ascii="Times New Roman" w:hAnsi="Times New Roman" w:cs="Times New Roman"/>
          <w:sz w:val="24"/>
          <w:szCs w:val="24"/>
        </w:rPr>
        <w:t xml:space="preserve"> (No. w17078). </w:t>
      </w:r>
      <w:proofErr w:type="gramStart"/>
      <w:r w:rsidRPr="00197D2A">
        <w:rPr>
          <w:rFonts w:ascii="Times New Roman" w:hAnsi="Times New Roman" w:cs="Times New Roman"/>
          <w:sz w:val="24"/>
          <w:szCs w:val="24"/>
        </w:rPr>
        <w:t>National Bureau of Economic Research.</w:t>
      </w:r>
      <w:proofErr w:type="gramEnd"/>
    </w:p>
    <w:p w:rsidR="00E36C6E" w:rsidRPr="00197D2A" w:rsidRDefault="00E36C6E" w:rsidP="00E36C6E">
      <w:pPr>
        <w:jc w:val="both"/>
        <w:rPr>
          <w:rFonts w:ascii="Times New Roman" w:hAnsi="Times New Roman" w:cs="Times New Roman"/>
          <w:sz w:val="24"/>
          <w:szCs w:val="24"/>
        </w:rPr>
      </w:pPr>
      <w:proofErr w:type="spellStart"/>
      <w:proofErr w:type="gramStart"/>
      <w:r w:rsidRPr="00197D2A">
        <w:rPr>
          <w:rFonts w:ascii="Times New Roman" w:hAnsi="Times New Roman" w:cs="Times New Roman"/>
          <w:sz w:val="24"/>
          <w:szCs w:val="24"/>
        </w:rPr>
        <w:t>Merikas</w:t>
      </w:r>
      <w:proofErr w:type="spellEnd"/>
      <w:r w:rsidRPr="00197D2A">
        <w:rPr>
          <w:rFonts w:ascii="Times New Roman" w:hAnsi="Times New Roman" w:cs="Times New Roman"/>
          <w:sz w:val="24"/>
          <w:szCs w:val="24"/>
        </w:rPr>
        <w:t xml:space="preserve">, A. A., </w:t>
      </w:r>
      <w:proofErr w:type="spellStart"/>
      <w:r w:rsidRPr="00197D2A">
        <w:rPr>
          <w:rFonts w:ascii="Times New Roman" w:hAnsi="Times New Roman" w:cs="Times New Roman"/>
          <w:sz w:val="24"/>
          <w:szCs w:val="24"/>
        </w:rPr>
        <w:t>Merikas</w:t>
      </w:r>
      <w:proofErr w:type="spellEnd"/>
      <w:r w:rsidRPr="00197D2A">
        <w:rPr>
          <w:rFonts w:ascii="Times New Roman" w:hAnsi="Times New Roman" w:cs="Times New Roman"/>
          <w:sz w:val="24"/>
          <w:szCs w:val="24"/>
        </w:rPr>
        <w:t xml:space="preserve">, A. G., </w:t>
      </w:r>
      <w:proofErr w:type="spellStart"/>
      <w:r w:rsidRPr="00197D2A">
        <w:rPr>
          <w:rFonts w:ascii="Times New Roman" w:hAnsi="Times New Roman" w:cs="Times New Roman"/>
          <w:sz w:val="24"/>
          <w:szCs w:val="24"/>
        </w:rPr>
        <w:t>Vozikis</w:t>
      </w:r>
      <w:proofErr w:type="spellEnd"/>
      <w:r w:rsidRPr="00197D2A">
        <w:rPr>
          <w:rFonts w:ascii="Times New Roman" w:hAnsi="Times New Roman" w:cs="Times New Roman"/>
          <w:sz w:val="24"/>
          <w:szCs w:val="24"/>
        </w:rPr>
        <w:t>, G. S., &amp; Prasad, D. (2011).</w:t>
      </w:r>
      <w:proofErr w:type="gramEnd"/>
      <w:r w:rsidRPr="00197D2A">
        <w:rPr>
          <w:rFonts w:ascii="Times New Roman" w:hAnsi="Times New Roman" w:cs="Times New Roman"/>
          <w:sz w:val="24"/>
          <w:szCs w:val="24"/>
        </w:rPr>
        <w:t xml:space="preserve"> Economic factors and individual investor behavior: The case of the Greek stock exchange. </w:t>
      </w:r>
      <w:proofErr w:type="gramStart"/>
      <w:r w:rsidRPr="00197D2A">
        <w:rPr>
          <w:rFonts w:ascii="Times New Roman" w:hAnsi="Times New Roman" w:cs="Times New Roman"/>
          <w:i/>
          <w:iCs/>
          <w:sz w:val="24"/>
          <w:szCs w:val="24"/>
        </w:rPr>
        <w:t>Journal of Applied Business Research (JABR)</w:t>
      </w:r>
      <w:r w:rsidRPr="00197D2A">
        <w:rPr>
          <w:rFonts w:ascii="Times New Roman" w:hAnsi="Times New Roman" w:cs="Times New Roman"/>
          <w:sz w:val="24"/>
          <w:szCs w:val="24"/>
        </w:rPr>
        <w:t>, </w:t>
      </w:r>
      <w:r w:rsidRPr="00197D2A">
        <w:rPr>
          <w:rFonts w:ascii="Times New Roman" w:hAnsi="Times New Roman" w:cs="Times New Roman"/>
          <w:i/>
          <w:iCs/>
          <w:sz w:val="24"/>
          <w:szCs w:val="24"/>
        </w:rPr>
        <w:t>20</w:t>
      </w:r>
      <w:r w:rsidRPr="00197D2A">
        <w:rPr>
          <w:rFonts w:ascii="Times New Roman" w:hAnsi="Times New Roman" w:cs="Times New Roman"/>
          <w:sz w:val="24"/>
          <w:szCs w:val="24"/>
        </w:rPr>
        <w:t>(4).</w:t>
      </w:r>
      <w:proofErr w:type="gramEnd"/>
    </w:p>
    <w:p w:rsidR="00E36C6E" w:rsidRDefault="00E36C6E" w:rsidP="00E36C6E">
      <w:pPr>
        <w:spacing w:after="0"/>
        <w:jc w:val="both"/>
        <w:rPr>
          <w:rFonts w:ascii="Times New Roman" w:eastAsia="Times New Roman" w:hAnsi="Times New Roman"/>
          <w:color w:val="000000"/>
          <w:sz w:val="24"/>
          <w:szCs w:val="24"/>
        </w:rPr>
      </w:pPr>
      <w:proofErr w:type="gramStart"/>
      <w:r w:rsidRPr="00AB15ED">
        <w:rPr>
          <w:rFonts w:ascii="Times New Roman" w:eastAsia="Times New Roman" w:hAnsi="Times New Roman"/>
          <w:color w:val="222222"/>
          <w:sz w:val="24"/>
          <w:szCs w:val="24"/>
          <w:shd w:val="clear" w:color="auto" w:fill="FFFFFF"/>
        </w:rPr>
        <w:t>Nagy, R. A., &amp;</w:t>
      </w:r>
      <w:proofErr w:type="spellStart"/>
      <w:r w:rsidRPr="00AB15ED">
        <w:rPr>
          <w:rFonts w:ascii="Times New Roman" w:eastAsia="Times New Roman" w:hAnsi="Times New Roman"/>
          <w:color w:val="222222"/>
          <w:sz w:val="24"/>
          <w:szCs w:val="24"/>
          <w:shd w:val="clear" w:color="auto" w:fill="FFFFFF"/>
        </w:rPr>
        <w:t>Obenberger</w:t>
      </w:r>
      <w:proofErr w:type="spellEnd"/>
      <w:r w:rsidRPr="00AB15ED">
        <w:rPr>
          <w:rFonts w:ascii="Times New Roman" w:eastAsia="Times New Roman" w:hAnsi="Times New Roman"/>
          <w:color w:val="222222"/>
          <w:sz w:val="24"/>
          <w:szCs w:val="24"/>
          <w:shd w:val="clear" w:color="auto" w:fill="FFFFFF"/>
        </w:rPr>
        <w:t>, R. W. (1994)</w:t>
      </w:r>
      <w:r w:rsidRPr="00F956EE">
        <w:rPr>
          <w:rFonts w:ascii="Arial" w:eastAsia="Times New Roman" w:hAnsi="Arial" w:cs="Arial"/>
          <w:color w:val="222222"/>
          <w:sz w:val="20"/>
          <w:szCs w:val="20"/>
          <w:shd w:val="clear" w:color="auto" w:fill="FFFFFF"/>
        </w:rPr>
        <w:t>.</w:t>
      </w:r>
      <w:proofErr w:type="gramEnd"/>
      <w:r w:rsidRPr="00F956EE">
        <w:rPr>
          <w:rFonts w:ascii="Arial" w:eastAsia="Times New Roman" w:hAnsi="Arial" w:cs="Arial"/>
          <w:color w:val="222222"/>
          <w:sz w:val="20"/>
          <w:szCs w:val="20"/>
          <w:shd w:val="clear" w:color="auto" w:fill="FFFFFF"/>
        </w:rPr>
        <w:t xml:space="preserve"> </w:t>
      </w:r>
      <w:proofErr w:type="gramStart"/>
      <w:r w:rsidRPr="00AB15ED">
        <w:rPr>
          <w:rFonts w:ascii="Times New Roman" w:eastAsia="Times New Roman" w:hAnsi="Times New Roman"/>
          <w:color w:val="222222"/>
          <w:sz w:val="24"/>
          <w:szCs w:val="24"/>
          <w:shd w:val="clear" w:color="auto" w:fill="FFFFFF"/>
        </w:rPr>
        <w:t>Factors influencing individual investor behavior</w:t>
      </w:r>
      <w:r w:rsidRPr="00F956EE">
        <w:rPr>
          <w:rFonts w:ascii="Arial" w:eastAsia="Times New Roman" w:hAnsi="Arial" w:cs="Arial"/>
          <w:color w:val="222222"/>
          <w:sz w:val="20"/>
          <w:szCs w:val="20"/>
          <w:shd w:val="clear" w:color="auto" w:fill="FFFFFF"/>
        </w:rPr>
        <w:t>.</w:t>
      </w:r>
      <w:proofErr w:type="gramEnd"/>
      <w:r w:rsidRPr="00F956EE">
        <w:rPr>
          <w:rFonts w:ascii="Arial" w:eastAsia="Times New Roman" w:hAnsi="Arial" w:cs="Arial"/>
          <w:color w:val="222222"/>
          <w:sz w:val="20"/>
          <w:szCs w:val="20"/>
          <w:shd w:val="clear" w:color="auto" w:fill="FFFFFF"/>
        </w:rPr>
        <w:t xml:space="preserve"> </w:t>
      </w:r>
      <w:r w:rsidRPr="00F956EE">
        <w:rPr>
          <w:rFonts w:ascii="Times New Roman" w:eastAsia="Times New Roman" w:hAnsi="Times New Roman"/>
          <w:i/>
          <w:iCs/>
          <w:color w:val="000000"/>
          <w:sz w:val="24"/>
          <w:szCs w:val="24"/>
        </w:rPr>
        <w:t>Financial Analysts Journal</w:t>
      </w:r>
      <w:r w:rsidRPr="00F956EE">
        <w:rPr>
          <w:rFonts w:ascii="Times New Roman" w:eastAsia="Times New Roman" w:hAnsi="Times New Roman"/>
          <w:color w:val="000000"/>
          <w:sz w:val="24"/>
          <w:szCs w:val="24"/>
        </w:rPr>
        <w:t xml:space="preserve">, </w:t>
      </w:r>
      <w:r w:rsidRPr="00F956EE">
        <w:rPr>
          <w:rFonts w:ascii="Times New Roman" w:eastAsia="Times New Roman" w:hAnsi="Times New Roman"/>
          <w:i/>
          <w:iCs/>
          <w:color w:val="000000"/>
          <w:sz w:val="24"/>
          <w:szCs w:val="24"/>
        </w:rPr>
        <w:t>50</w:t>
      </w:r>
      <w:r w:rsidRPr="00F956EE">
        <w:rPr>
          <w:rFonts w:ascii="Times New Roman" w:eastAsia="Times New Roman" w:hAnsi="Times New Roman"/>
          <w:color w:val="000000"/>
          <w:sz w:val="24"/>
          <w:szCs w:val="24"/>
        </w:rPr>
        <w:t>(4), 63-68.</w:t>
      </w:r>
    </w:p>
    <w:p w:rsidR="00E36C6E" w:rsidRPr="009439BE" w:rsidRDefault="00E36C6E" w:rsidP="00E36C6E">
      <w:pPr>
        <w:spacing w:after="0"/>
        <w:jc w:val="both"/>
        <w:rPr>
          <w:rFonts w:ascii="Times New Roman" w:eastAsia="Times New Roman" w:hAnsi="Times New Roman"/>
          <w:sz w:val="10"/>
          <w:szCs w:val="24"/>
        </w:rPr>
      </w:pPr>
    </w:p>
    <w:p w:rsidR="00E36C6E" w:rsidRPr="00197D2A" w:rsidRDefault="00E36C6E" w:rsidP="00E36C6E">
      <w:pPr>
        <w:jc w:val="both"/>
        <w:rPr>
          <w:rFonts w:ascii="Times New Roman" w:hAnsi="Times New Roman" w:cs="Times New Roman"/>
          <w:sz w:val="24"/>
          <w:szCs w:val="24"/>
        </w:rPr>
      </w:pPr>
      <w:proofErr w:type="spellStart"/>
      <w:proofErr w:type="gramStart"/>
      <w:r w:rsidRPr="00197D2A">
        <w:rPr>
          <w:rFonts w:ascii="Times New Roman" w:hAnsi="Times New Roman" w:cs="Times New Roman"/>
          <w:sz w:val="24"/>
          <w:szCs w:val="24"/>
        </w:rPr>
        <w:t>Pandiyan</w:t>
      </w:r>
      <w:proofErr w:type="spellEnd"/>
      <w:r w:rsidRPr="00197D2A">
        <w:rPr>
          <w:rFonts w:ascii="Times New Roman" w:hAnsi="Times New Roman" w:cs="Times New Roman"/>
          <w:sz w:val="24"/>
          <w:szCs w:val="24"/>
        </w:rPr>
        <w:t>, L., &amp;</w:t>
      </w:r>
      <w:proofErr w:type="spellStart"/>
      <w:r w:rsidRPr="00197D2A">
        <w:rPr>
          <w:rFonts w:ascii="Times New Roman" w:hAnsi="Times New Roman" w:cs="Times New Roman"/>
          <w:sz w:val="24"/>
          <w:szCs w:val="24"/>
        </w:rPr>
        <w:t>Aranganathan</w:t>
      </w:r>
      <w:proofErr w:type="spellEnd"/>
      <w:r w:rsidRPr="00197D2A">
        <w:rPr>
          <w:rFonts w:ascii="Times New Roman" w:hAnsi="Times New Roman" w:cs="Times New Roman"/>
          <w:sz w:val="24"/>
          <w:szCs w:val="24"/>
        </w:rPr>
        <w:t>, T. (2012).</w:t>
      </w:r>
      <w:proofErr w:type="gramEnd"/>
      <w:r w:rsidRPr="00197D2A">
        <w:rPr>
          <w:rFonts w:ascii="Times New Roman" w:hAnsi="Times New Roman" w:cs="Times New Roman"/>
          <w:sz w:val="24"/>
          <w:szCs w:val="24"/>
        </w:rPr>
        <w:t xml:space="preserve"> </w:t>
      </w:r>
      <w:proofErr w:type="gramStart"/>
      <w:r w:rsidRPr="00197D2A">
        <w:rPr>
          <w:rFonts w:ascii="Times New Roman" w:hAnsi="Times New Roman" w:cs="Times New Roman"/>
          <w:sz w:val="24"/>
          <w:szCs w:val="24"/>
        </w:rPr>
        <w:t xml:space="preserve">Savings and Investments Attitude of Salaried Class </w:t>
      </w:r>
      <w:proofErr w:type="spellStart"/>
      <w:r w:rsidRPr="00197D2A">
        <w:rPr>
          <w:rFonts w:ascii="Times New Roman" w:hAnsi="Times New Roman" w:cs="Times New Roman"/>
          <w:sz w:val="24"/>
          <w:szCs w:val="24"/>
        </w:rPr>
        <w:t>incuddalore</w:t>
      </w:r>
      <w:proofErr w:type="spellEnd"/>
      <w:r w:rsidRPr="00197D2A">
        <w:rPr>
          <w:rFonts w:ascii="Times New Roman" w:hAnsi="Times New Roman" w:cs="Times New Roman"/>
          <w:sz w:val="24"/>
          <w:szCs w:val="24"/>
        </w:rPr>
        <w:t xml:space="preserve"> District.</w:t>
      </w:r>
      <w:proofErr w:type="gramEnd"/>
      <w:r w:rsidRPr="00197D2A">
        <w:rPr>
          <w:rFonts w:ascii="Times New Roman" w:hAnsi="Times New Roman" w:cs="Times New Roman"/>
          <w:sz w:val="24"/>
          <w:szCs w:val="24"/>
        </w:rPr>
        <w:t> </w:t>
      </w:r>
      <w:r w:rsidRPr="00197D2A">
        <w:rPr>
          <w:rFonts w:ascii="Times New Roman" w:hAnsi="Times New Roman" w:cs="Times New Roman"/>
          <w:i/>
          <w:iCs/>
          <w:sz w:val="24"/>
          <w:szCs w:val="24"/>
        </w:rPr>
        <w:t>Journal of Business and Management</w:t>
      </w:r>
      <w:r w:rsidRPr="00197D2A">
        <w:rPr>
          <w:rFonts w:ascii="Times New Roman" w:hAnsi="Times New Roman" w:cs="Times New Roman"/>
          <w:sz w:val="24"/>
          <w:szCs w:val="24"/>
        </w:rPr>
        <w:t>, </w:t>
      </w:r>
      <w:r w:rsidRPr="00197D2A">
        <w:rPr>
          <w:rFonts w:ascii="Times New Roman" w:hAnsi="Times New Roman" w:cs="Times New Roman"/>
          <w:i/>
          <w:iCs/>
          <w:sz w:val="24"/>
          <w:szCs w:val="24"/>
        </w:rPr>
        <w:t>1</w:t>
      </w:r>
      <w:r w:rsidRPr="00197D2A">
        <w:rPr>
          <w:rFonts w:ascii="Times New Roman" w:hAnsi="Times New Roman" w:cs="Times New Roman"/>
          <w:sz w:val="24"/>
          <w:szCs w:val="24"/>
        </w:rPr>
        <w:t>(1), 40-50.</w:t>
      </w:r>
    </w:p>
    <w:p w:rsidR="00E36C6E" w:rsidRDefault="00E36C6E" w:rsidP="00E36C6E">
      <w:pPr>
        <w:spacing w:after="0"/>
        <w:jc w:val="both"/>
        <w:rPr>
          <w:rFonts w:ascii="Times New Roman" w:eastAsia="Times New Roman" w:hAnsi="Times New Roman"/>
          <w:color w:val="000000"/>
          <w:sz w:val="24"/>
          <w:szCs w:val="24"/>
        </w:rPr>
      </w:pPr>
      <w:proofErr w:type="spellStart"/>
      <w:proofErr w:type="gramStart"/>
      <w:r w:rsidRPr="00F956EE">
        <w:rPr>
          <w:rFonts w:ascii="Times New Roman" w:eastAsia="Times New Roman" w:hAnsi="Times New Roman"/>
          <w:color w:val="000000"/>
          <w:sz w:val="24"/>
          <w:szCs w:val="24"/>
        </w:rPr>
        <w:t>Phan</w:t>
      </w:r>
      <w:proofErr w:type="spellEnd"/>
      <w:r w:rsidRPr="00F956EE">
        <w:rPr>
          <w:rFonts w:ascii="Times New Roman" w:eastAsia="Times New Roman" w:hAnsi="Times New Roman"/>
          <w:color w:val="000000"/>
          <w:sz w:val="24"/>
          <w:szCs w:val="24"/>
        </w:rPr>
        <w:t>, C. K., &amp; Zhou, J. (2014).</w:t>
      </w:r>
      <w:proofErr w:type="gramEnd"/>
      <w:r w:rsidRPr="00F956EE">
        <w:rPr>
          <w:rFonts w:ascii="Times New Roman" w:eastAsia="Times New Roman" w:hAnsi="Times New Roman"/>
          <w:color w:val="000000"/>
          <w:sz w:val="24"/>
          <w:szCs w:val="24"/>
        </w:rPr>
        <w:t xml:space="preserve"> Vietnamese individual investors’ behavior in the stock market: An exploratory study. </w:t>
      </w:r>
      <w:r w:rsidRPr="00F956EE">
        <w:rPr>
          <w:rFonts w:ascii="Times New Roman" w:eastAsia="Times New Roman" w:hAnsi="Times New Roman"/>
          <w:i/>
          <w:iCs/>
          <w:color w:val="000000"/>
          <w:sz w:val="24"/>
          <w:szCs w:val="24"/>
        </w:rPr>
        <w:t>Research Journal of Social Science &amp; Management</w:t>
      </w:r>
      <w:r w:rsidRPr="00F956EE">
        <w:rPr>
          <w:rFonts w:ascii="Times New Roman" w:eastAsia="Times New Roman" w:hAnsi="Times New Roman"/>
          <w:color w:val="000000"/>
          <w:sz w:val="24"/>
          <w:szCs w:val="24"/>
        </w:rPr>
        <w:t xml:space="preserve">, </w:t>
      </w:r>
      <w:r w:rsidRPr="00F956EE">
        <w:rPr>
          <w:rFonts w:ascii="Times New Roman" w:eastAsia="Times New Roman" w:hAnsi="Times New Roman"/>
          <w:i/>
          <w:iCs/>
          <w:color w:val="000000"/>
          <w:sz w:val="24"/>
          <w:szCs w:val="24"/>
        </w:rPr>
        <w:t>3</w:t>
      </w:r>
      <w:r w:rsidRPr="00F956EE">
        <w:rPr>
          <w:rFonts w:ascii="Times New Roman" w:eastAsia="Times New Roman" w:hAnsi="Times New Roman"/>
          <w:color w:val="000000"/>
          <w:sz w:val="24"/>
          <w:szCs w:val="24"/>
        </w:rPr>
        <w:t>(12), 46-54.</w:t>
      </w:r>
    </w:p>
    <w:p w:rsidR="00E36C6E" w:rsidRPr="009439BE" w:rsidRDefault="00E36C6E" w:rsidP="00E36C6E">
      <w:pPr>
        <w:spacing w:after="0"/>
        <w:jc w:val="both"/>
        <w:rPr>
          <w:rFonts w:ascii="Times New Roman" w:eastAsia="Times New Roman" w:hAnsi="Times New Roman"/>
          <w:sz w:val="14"/>
          <w:szCs w:val="24"/>
        </w:rPr>
      </w:pPr>
    </w:p>
    <w:p w:rsidR="00E36C6E" w:rsidRDefault="00E36C6E" w:rsidP="00E36C6E">
      <w:pPr>
        <w:spacing w:after="0"/>
        <w:jc w:val="both"/>
        <w:rPr>
          <w:rFonts w:ascii="Times New Roman" w:eastAsia="Times New Roman" w:hAnsi="Times New Roman"/>
          <w:color w:val="000000"/>
          <w:sz w:val="24"/>
          <w:szCs w:val="24"/>
        </w:rPr>
      </w:pPr>
      <w:proofErr w:type="gramStart"/>
      <w:r w:rsidRPr="00617C14">
        <w:rPr>
          <w:rFonts w:ascii="Times New Roman" w:eastAsia="Times New Roman" w:hAnsi="Times New Roman"/>
          <w:color w:val="222222"/>
          <w:sz w:val="24"/>
          <w:szCs w:val="24"/>
          <w:shd w:val="clear" w:color="auto" w:fill="FFFFFF"/>
        </w:rPr>
        <w:t>Potter, L., Bingham, M. J., Baker, M. G., &amp; Long, S. P. (1995</w:t>
      </w:r>
      <w:r w:rsidRPr="00F956EE">
        <w:rPr>
          <w:rFonts w:ascii="Arial" w:eastAsia="Times New Roman" w:hAnsi="Arial" w:cs="Arial"/>
          <w:color w:val="222222"/>
          <w:sz w:val="20"/>
          <w:szCs w:val="20"/>
          <w:shd w:val="clear" w:color="auto" w:fill="FFFFFF"/>
        </w:rPr>
        <w:t>).</w:t>
      </w:r>
      <w:proofErr w:type="gramEnd"/>
      <w:r w:rsidRPr="00F956EE">
        <w:rPr>
          <w:rFonts w:ascii="Arial" w:eastAsia="Times New Roman" w:hAnsi="Arial" w:cs="Arial"/>
          <w:color w:val="222222"/>
          <w:sz w:val="20"/>
          <w:szCs w:val="20"/>
          <w:shd w:val="clear" w:color="auto" w:fill="FFFFFF"/>
        </w:rPr>
        <w:t xml:space="preserve"> </w:t>
      </w:r>
      <w:r w:rsidRPr="00617C14">
        <w:rPr>
          <w:rFonts w:ascii="Times New Roman" w:eastAsia="Times New Roman" w:hAnsi="Times New Roman"/>
          <w:color w:val="222222"/>
          <w:sz w:val="24"/>
          <w:szCs w:val="24"/>
          <w:shd w:val="clear" w:color="auto" w:fill="FFFFFF"/>
        </w:rPr>
        <w:t xml:space="preserve">The potential of two perennial C4 grasses and a perennial C4 sedge as </w:t>
      </w:r>
      <w:proofErr w:type="spellStart"/>
      <w:r w:rsidRPr="00617C14">
        <w:rPr>
          <w:rFonts w:ascii="Times New Roman" w:eastAsia="Times New Roman" w:hAnsi="Times New Roman"/>
          <w:color w:val="222222"/>
          <w:sz w:val="24"/>
          <w:szCs w:val="24"/>
          <w:shd w:val="clear" w:color="auto" w:fill="FFFFFF"/>
        </w:rPr>
        <w:t>ligno</w:t>
      </w:r>
      <w:proofErr w:type="spellEnd"/>
      <w:r w:rsidRPr="00617C14">
        <w:rPr>
          <w:rFonts w:ascii="Times New Roman" w:eastAsia="Times New Roman" w:hAnsi="Times New Roman"/>
          <w:color w:val="222222"/>
          <w:sz w:val="24"/>
          <w:szCs w:val="24"/>
          <w:shd w:val="clear" w:color="auto" w:fill="FFFFFF"/>
        </w:rPr>
        <w:t>-cellulosic fuel crops in NW Europe. Crop establishment and yields in</w:t>
      </w:r>
      <w:r w:rsidRPr="00F956EE">
        <w:rPr>
          <w:rFonts w:ascii="Arial" w:eastAsia="Times New Roman" w:hAnsi="Arial" w:cs="Arial"/>
          <w:color w:val="222222"/>
          <w:sz w:val="20"/>
          <w:szCs w:val="20"/>
          <w:shd w:val="clear" w:color="auto" w:fill="FFFFFF"/>
        </w:rPr>
        <w:t xml:space="preserve"> E. England. </w:t>
      </w:r>
      <w:r w:rsidRPr="00F956EE">
        <w:rPr>
          <w:rFonts w:ascii="Times New Roman" w:eastAsia="Times New Roman" w:hAnsi="Times New Roman"/>
          <w:i/>
          <w:iCs/>
          <w:color w:val="000000"/>
          <w:sz w:val="24"/>
          <w:szCs w:val="24"/>
        </w:rPr>
        <w:t>Annals of Botany</w:t>
      </w:r>
      <w:r w:rsidRPr="00F956EE">
        <w:rPr>
          <w:rFonts w:ascii="Times New Roman" w:eastAsia="Times New Roman" w:hAnsi="Times New Roman"/>
          <w:color w:val="000000"/>
          <w:sz w:val="24"/>
          <w:szCs w:val="24"/>
        </w:rPr>
        <w:t xml:space="preserve">, </w:t>
      </w:r>
      <w:r w:rsidRPr="00F956EE">
        <w:rPr>
          <w:rFonts w:ascii="Times New Roman" w:eastAsia="Times New Roman" w:hAnsi="Times New Roman"/>
          <w:i/>
          <w:iCs/>
          <w:color w:val="000000"/>
          <w:sz w:val="24"/>
          <w:szCs w:val="24"/>
        </w:rPr>
        <w:t>76</w:t>
      </w:r>
      <w:r w:rsidRPr="00F956EE">
        <w:rPr>
          <w:rFonts w:ascii="Times New Roman" w:eastAsia="Times New Roman" w:hAnsi="Times New Roman"/>
          <w:color w:val="000000"/>
          <w:sz w:val="24"/>
          <w:szCs w:val="24"/>
        </w:rPr>
        <w:t>(5), 513-520.</w:t>
      </w:r>
    </w:p>
    <w:p w:rsidR="00E36C6E" w:rsidRPr="009439BE" w:rsidRDefault="00E36C6E" w:rsidP="00E36C6E">
      <w:pPr>
        <w:spacing w:after="0"/>
        <w:jc w:val="both"/>
        <w:rPr>
          <w:rFonts w:ascii="Times New Roman" w:eastAsia="Times New Roman" w:hAnsi="Times New Roman"/>
          <w:sz w:val="14"/>
          <w:szCs w:val="24"/>
        </w:rPr>
      </w:pPr>
    </w:p>
    <w:p w:rsidR="00E36C6E" w:rsidRDefault="00E36C6E" w:rsidP="00E36C6E">
      <w:pPr>
        <w:spacing w:after="0"/>
        <w:jc w:val="both"/>
        <w:rPr>
          <w:rFonts w:ascii="Times New Roman" w:eastAsia="Times New Roman" w:hAnsi="Times New Roman"/>
          <w:color w:val="000000"/>
          <w:sz w:val="24"/>
          <w:szCs w:val="24"/>
        </w:rPr>
      </w:pPr>
      <w:proofErr w:type="spellStart"/>
      <w:proofErr w:type="gramStart"/>
      <w:r w:rsidRPr="00617C14">
        <w:rPr>
          <w:rFonts w:ascii="Times New Roman" w:eastAsia="Times New Roman" w:hAnsi="Times New Roman"/>
          <w:color w:val="222222"/>
          <w:sz w:val="24"/>
          <w:szCs w:val="24"/>
          <w:shd w:val="clear" w:color="auto" w:fill="FFFFFF"/>
        </w:rPr>
        <w:t>Rajarajan</w:t>
      </w:r>
      <w:proofErr w:type="spellEnd"/>
      <w:r w:rsidRPr="00617C14">
        <w:rPr>
          <w:rFonts w:ascii="Times New Roman" w:eastAsia="Times New Roman" w:hAnsi="Times New Roman"/>
          <w:color w:val="222222"/>
          <w:sz w:val="24"/>
          <w:szCs w:val="24"/>
          <w:shd w:val="clear" w:color="auto" w:fill="FFFFFF"/>
        </w:rPr>
        <w:t>, V. (2000).</w:t>
      </w:r>
      <w:r w:rsidRPr="00617C14">
        <w:rPr>
          <w:rFonts w:ascii="Times New Roman" w:eastAsia="Times New Roman" w:hAnsi="Times New Roman"/>
          <w:color w:val="222222"/>
          <w:shd w:val="clear" w:color="auto" w:fill="FFFFFF"/>
        </w:rPr>
        <w:t>INVESTORS'LIFE STYLES AND INVESTMENT CHARACTERISTICS</w:t>
      </w:r>
      <w:r w:rsidRPr="00F956EE">
        <w:rPr>
          <w:rFonts w:ascii="Arial" w:eastAsia="Times New Roman" w:hAnsi="Arial" w:cs="Arial"/>
          <w:color w:val="222222"/>
          <w:sz w:val="20"/>
          <w:szCs w:val="20"/>
          <w:shd w:val="clear" w:color="auto" w:fill="FFFFFF"/>
        </w:rPr>
        <w:t>.</w:t>
      </w:r>
      <w:proofErr w:type="gramEnd"/>
      <w:r w:rsidRPr="00F956EE">
        <w:rPr>
          <w:rFonts w:ascii="Arial" w:eastAsia="Times New Roman" w:hAnsi="Arial" w:cs="Arial"/>
          <w:color w:val="222222"/>
          <w:sz w:val="20"/>
          <w:szCs w:val="20"/>
          <w:shd w:val="clear" w:color="auto" w:fill="FFFFFF"/>
        </w:rPr>
        <w:t xml:space="preserve"> </w:t>
      </w:r>
      <w:r w:rsidRPr="00F956EE">
        <w:rPr>
          <w:rFonts w:ascii="Times New Roman" w:eastAsia="Times New Roman" w:hAnsi="Times New Roman"/>
          <w:i/>
          <w:iCs/>
          <w:color w:val="000000"/>
          <w:sz w:val="24"/>
          <w:szCs w:val="24"/>
        </w:rPr>
        <w:t>Finance India</w:t>
      </w:r>
      <w:r w:rsidRPr="00F956EE">
        <w:rPr>
          <w:rFonts w:ascii="Times New Roman" w:eastAsia="Times New Roman" w:hAnsi="Times New Roman"/>
          <w:color w:val="000000"/>
          <w:sz w:val="24"/>
          <w:szCs w:val="24"/>
        </w:rPr>
        <w:t xml:space="preserve">, </w:t>
      </w:r>
      <w:r w:rsidRPr="00F956EE">
        <w:rPr>
          <w:rFonts w:ascii="Times New Roman" w:eastAsia="Times New Roman" w:hAnsi="Times New Roman"/>
          <w:i/>
          <w:iCs/>
          <w:color w:val="000000"/>
          <w:sz w:val="24"/>
          <w:szCs w:val="24"/>
        </w:rPr>
        <w:t>14</w:t>
      </w:r>
      <w:r w:rsidRPr="00F956EE">
        <w:rPr>
          <w:rFonts w:ascii="Times New Roman" w:eastAsia="Times New Roman" w:hAnsi="Times New Roman"/>
          <w:color w:val="000000"/>
          <w:sz w:val="24"/>
          <w:szCs w:val="24"/>
        </w:rPr>
        <w:t>(2), 465-478.</w:t>
      </w:r>
    </w:p>
    <w:p w:rsidR="00E36C6E" w:rsidRPr="009439BE" w:rsidRDefault="00E36C6E" w:rsidP="00E36C6E">
      <w:pPr>
        <w:spacing w:after="0"/>
        <w:jc w:val="both"/>
        <w:rPr>
          <w:rFonts w:ascii="Times New Roman" w:eastAsia="Times New Roman" w:hAnsi="Times New Roman"/>
          <w:sz w:val="18"/>
          <w:szCs w:val="24"/>
        </w:rPr>
      </w:pPr>
    </w:p>
    <w:p w:rsidR="00E36C6E" w:rsidRDefault="00E36C6E" w:rsidP="00E36C6E">
      <w:pPr>
        <w:spacing w:after="0"/>
        <w:jc w:val="both"/>
        <w:rPr>
          <w:rFonts w:ascii="Times New Roman" w:eastAsia="Times New Roman" w:hAnsi="Times New Roman"/>
          <w:color w:val="000000"/>
          <w:sz w:val="24"/>
          <w:szCs w:val="24"/>
        </w:rPr>
      </w:pPr>
      <w:r w:rsidRPr="00F956EE">
        <w:rPr>
          <w:rFonts w:ascii="Times New Roman" w:eastAsia="Times New Roman" w:hAnsi="Times New Roman"/>
          <w:color w:val="000000"/>
          <w:sz w:val="24"/>
          <w:szCs w:val="24"/>
        </w:rPr>
        <w:t xml:space="preserve">Samuel, P. (1996). Huntington. </w:t>
      </w:r>
      <w:r w:rsidRPr="00F956EE">
        <w:rPr>
          <w:rFonts w:ascii="Times New Roman" w:eastAsia="Times New Roman" w:hAnsi="Times New Roman"/>
          <w:i/>
          <w:iCs/>
          <w:color w:val="000000"/>
          <w:sz w:val="24"/>
          <w:szCs w:val="24"/>
        </w:rPr>
        <w:t>The Third Wave: Democratization in the Late Twentieth Century</w:t>
      </w:r>
      <w:r w:rsidRPr="00F956EE">
        <w:rPr>
          <w:rFonts w:ascii="Times New Roman" w:eastAsia="Times New Roman" w:hAnsi="Times New Roman"/>
          <w:color w:val="000000"/>
          <w:sz w:val="24"/>
          <w:szCs w:val="24"/>
        </w:rPr>
        <w:t xml:space="preserve">, </w:t>
      </w:r>
      <w:r w:rsidRPr="00F956EE">
        <w:rPr>
          <w:rFonts w:ascii="Times New Roman" w:eastAsia="Times New Roman" w:hAnsi="Times New Roman"/>
          <w:i/>
          <w:iCs/>
          <w:color w:val="000000"/>
          <w:sz w:val="24"/>
          <w:szCs w:val="24"/>
        </w:rPr>
        <w:t>66</w:t>
      </w:r>
      <w:r w:rsidRPr="00F956EE">
        <w:rPr>
          <w:rFonts w:ascii="Times New Roman" w:eastAsia="Times New Roman" w:hAnsi="Times New Roman"/>
          <w:color w:val="000000"/>
          <w:sz w:val="24"/>
          <w:szCs w:val="24"/>
        </w:rPr>
        <w:t>.</w:t>
      </w:r>
    </w:p>
    <w:p w:rsidR="00E36C6E" w:rsidRDefault="00E36C6E" w:rsidP="00E36C6E">
      <w:pPr>
        <w:spacing w:after="0"/>
        <w:jc w:val="both"/>
        <w:rPr>
          <w:rFonts w:ascii="Times New Roman" w:eastAsia="Times New Roman" w:hAnsi="Times New Roman"/>
          <w:sz w:val="24"/>
          <w:szCs w:val="24"/>
        </w:rPr>
      </w:pPr>
    </w:p>
    <w:p w:rsidR="00E36C6E" w:rsidRDefault="00E36C6E" w:rsidP="00E36C6E">
      <w:pPr>
        <w:spacing w:after="0"/>
        <w:jc w:val="both"/>
        <w:rPr>
          <w:rFonts w:ascii="Times New Roman" w:eastAsia="Times New Roman" w:hAnsi="Times New Roman"/>
          <w:color w:val="000000"/>
          <w:sz w:val="24"/>
          <w:szCs w:val="24"/>
        </w:rPr>
      </w:pPr>
      <w:proofErr w:type="spellStart"/>
      <w:proofErr w:type="gramStart"/>
      <w:r w:rsidRPr="00617C14">
        <w:rPr>
          <w:rFonts w:ascii="Times New Roman" w:eastAsia="Times New Roman" w:hAnsi="Times New Roman"/>
          <w:color w:val="222222"/>
          <w:sz w:val="24"/>
          <w:szCs w:val="24"/>
          <w:shd w:val="clear" w:color="auto" w:fill="FFFFFF"/>
        </w:rPr>
        <w:t>Sevil</w:t>
      </w:r>
      <w:proofErr w:type="spellEnd"/>
      <w:r w:rsidRPr="00617C14">
        <w:rPr>
          <w:rFonts w:ascii="Times New Roman" w:eastAsia="Times New Roman" w:hAnsi="Times New Roman"/>
          <w:color w:val="222222"/>
          <w:sz w:val="24"/>
          <w:szCs w:val="24"/>
          <w:shd w:val="clear" w:color="auto" w:fill="FFFFFF"/>
        </w:rPr>
        <w:t xml:space="preserve">, G., </w:t>
      </w:r>
      <w:proofErr w:type="spellStart"/>
      <w:r w:rsidRPr="00617C14">
        <w:rPr>
          <w:rFonts w:ascii="Times New Roman" w:eastAsia="Times New Roman" w:hAnsi="Times New Roman"/>
          <w:color w:val="222222"/>
          <w:sz w:val="24"/>
          <w:szCs w:val="24"/>
          <w:shd w:val="clear" w:color="auto" w:fill="FFFFFF"/>
        </w:rPr>
        <w:t>Sen</w:t>
      </w:r>
      <w:proofErr w:type="spellEnd"/>
      <w:r w:rsidRPr="00617C14">
        <w:rPr>
          <w:rFonts w:ascii="Times New Roman" w:eastAsia="Times New Roman" w:hAnsi="Times New Roman"/>
          <w:color w:val="222222"/>
          <w:sz w:val="24"/>
          <w:szCs w:val="24"/>
          <w:shd w:val="clear" w:color="auto" w:fill="FFFFFF"/>
        </w:rPr>
        <w:t>, M., &amp;</w:t>
      </w:r>
      <w:proofErr w:type="spellStart"/>
      <w:r w:rsidRPr="00617C14">
        <w:rPr>
          <w:rFonts w:ascii="Times New Roman" w:eastAsia="Times New Roman" w:hAnsi="Times New Roman"/>
          <w:color w:val="222222"/>
          <w:sz w:val="24"/>
          <w:szCs w:val="24"/>
          <w:shd w:val="clear" w:color="auto" w:fill="FFFFFF"/>
        </w:rPr>
        <w:t>Yalama</w:t>
      </w:r>
      <w:proofErr w:type="spellEnd"/>
      <w:r w:rsidRPr="00617C14">
        <w:rPr>
          <w:rFonts w:ascii="Times New Roman" w:eastAsia="Times New Roman" w:hAnsi="Times New Roman"/>
          <w:color w:val="222222"/>
          <w:sz w:val="24"/>
          <w:szCs w:val="24"/>
          <w:shd w:val="clear" w:color="auto" w:fill="FFFFFF"/>
        </w:rPr>
        <w:t>, A. (2007).</w:t>
      </w:r>
      <w:proofErr w:type="gramEnd"/>
      <w:r w:rsidRPr="00617C14">
        <w:rPr>
          <w:rFonts w:ascii="Times New Roman" w:eastAsia="Times New Roman" w:hAnsi="Times New Roman"/>
          <w:color w:val="222222"/>
          <w:sz w:val="24"/>
          <w:szCs w:val="24"/>
          <w:shd w:val="clear" w:color="auto" w:fill="FFFFFF"/>
        </w:rPr>
        <w:t xml:space="preserve"> </w:t>
      </w:r>
      <w:proofErr w:type="gramStart"/>
      <w:r w:rsidRPr="00617C14">
        <w:rPr>
          <w:rFonts w:ascii="Times New Roman" w:eastAsia="Times New Roman" w:hAnsi="Times New Roman"/>
          <w:color w:val="222222"/>
          <w:sz w:val="24"/>
          <w:szCs w:val="24"/>
          <w:shd w:val="clear" w:color="auto" w:fill="FFFFFF"/>
        </w:rPr>
        <w:t xml:space="preserve">Small Investor </w:t>
      </w:r>
      <w:proofErr w:type="spellStart"/>
      <w:r w:rsidRPr="00617C14">
        <w:rPr>
          <w:rFonts w:ascii="Times New Roman" w:eastAsia="Times New Roman" w:hAnsi="Times New Roman"/>
          <w:color w:val="222222"/>
          <w:sz w:val="24"/>
          <w:szCs w:val="24"/>
          <w:shd w:val="clear" w:color="auto" w:fill="FFFFFF"/>
        </w:rPr>
        <w:t>Behaviour</w:t>
      </w:r>
      <w:proofErr w:type="spellEnd"/>
      <w:r w:rsidRPr="00617C14">
        <w:rPr>
          <w:rFonts w:ascii="Times New Roman" w:eastAsia="Times New Roman" w:hAnsi="Times New Roman"/>
          <w:color w:val="222222"/>
          <w:sz w:val="24"/>
          <w:szCs w:val="24"/>
          <w:shd w:val="clear" w:color="auto" w:fill="FFFFFF"/>
        </w:rPr>
        <w:t xml:space="preserve"> in Istanbul Stock Exchange (ISE).</w:t>
      </w:r>
      <w:r w:rsidRPr="00F956EE">
        <w:rPr>
          <w:rFonts w:ascii="Times New Roman" w:eastAsia="Times New Roman" w:hAnsi="Times New Roman"/>
          <w:i/>
          <w:iCs/>
          <w:color w:val="000000"/>
          <w:sz w:val="24"/>
          <w:szCs w:val="24"/>
        </w:rPr>
        <w:t>Middle Eastern Finance and Economics</w:t>
      </w:r>
      <w:r w:rsidRPr="00F956EE">
        <w:rPr>
          <w:rFonts w:ascii="Times New Roman" w:eastAsia="Times New Roman" w:hAnsi="Times New Roman"/>
          <w:color w:val="000000"/>
          <w:sz w:val="24"/>
          <w:szCs w:val="24"/>
        </w:rPr>
        <w:t xml:space="preserve">, </w:t>
      </w:r>
      <w:r w:rsidRPr="00F956EE">
        <w:rPr>
          <w:rFonts w:ascii="Times New Roman" w:eastAsia="Times New Roman" w:hAnsi="Times New Roman"/>
          <w:i/>
          <w:iCs/>
          <w:color w:val="000000"/>
          <w:sz w:val="24"/>
          <w:szCs w:val="24"/>
        </w:rPr>
        <w:t>1</w:t>
      </w:r>
      <w:r w:rsidRPr="00F956EE">
        <w:rPr>
          <w:rFonts w:ascii="Times New Roman" w:eastAsia="Times New Roman" w:hAnsi="Times New Roman"/>
          <w:color w:val="000000"/>
          <w:sz w:val="24"/>
          <w:szCs w:val="24"/>
        </w:rPr>
        <w:t>, 74-79.</w:t>
      </w:r>
      <w:proofErr w:type="gramEnd"/>
    </w:p>
    <w:p w:rsidR="00E36C6E" w:rsidRPr="00F956EE" w:rsidRDefault="00E36C6E" w:rsidP="00E36C6E">
      <w:pPr>
        <w:spacing w:after="0"/>
        <w:jc w:val="both"/>
        <w:rPr>
          <w:rFonts w:ascii="Times New Roman" w:eastAsia="Times New Roman" w:hAnsi="Times New Roman"/>
          <w:sz w:val="24"/>
          <w:szCs w:val="24"/>
        </w:rPr>
      </w:pPr>
    </w:p>
    <w:p w:rsidR="00E36C6E" w:rsidRDefault="00E36C6E" w:rsidP="00E36C6E">
      <w:pPr>
        <w:spacing w:after="0"/>
        <w:jc w:val="both"/>
        <w:rPr>
          <w:rFonts w:ascii="Times New Roman" w:eastAsia="Times New Roman" w:hAnsi="Times New Roman"/>
          <w:color w:val="000000"/>
          <w:sz w:val="24"/>
          <w:szCs w:val="24"/>
        </w:rPr>
      </w:pPr>
      <w:proofErr w:type="spellStart"/>
      <w:r w:rsidRPr="00617C14">
        <w:rPr>
          <w:rFonts w:ascii="Times New Roman" w:eastAsia="Times New Roman" w:hAnsi="Times New Roman"/>
          <w:color w:val="222222"/>
          <w:sz w:val="20"/>
          <w:szCs w:val="20"/>
          <w:shd w:val="clear" w:color="auto" w:fill="FFFFFF"/>
        </w:rPr>
        <w:t>Shefrin</w:t>
      </w:r>
      <w:proofErr w:type="spellEnd"/>
      <w:r w:rsidRPr="00617C14">
        <w:rPr>
          <w:rFonts w:ascii="Times New Roman" w:eastAsia="Times New Roman" w:hAnsi="Times New Roman"/>
          <w:color w:val="222222"/>
          <w:sz w:val="20"/>
          <w:szCs w:val="20"/>
          <w:shd w:val="clear" w:color="auto" w:fill="FFFFFF"/>
        </w:rPr>
        <w:t>, H. (2002)</w:t>
      </w:r>
      <w:r w:rsidRPr="00F956EE">
        <w:rPr>
          <w:rFonts w:ascii="Arial" w:eastAsia="Times New Roman" w:hAnsi="Arial" w:cs="Arial"/>
          <w:color w:val="222222"/>
          <w:sz w:val="20"/>
          <w:szCs w:val="20"/>
          <w:shd w:val="clear" w:color="auto" w:fill="FFFFFF"/>
        </w:rPr>
        <w:t xml:space="preserve">. </w:t>
      </w:r>
      <w:r w:rsidRPr="00F956EE">
        <w:rPr>
          <w:rFonts w:ascii="Times New Roman" w:eastAsia="Times New Roman" w:hAnsi="Times New Roman"/>
          <w:i/>
          <w:iCs/>
          <w:color w:val="000000"/>
          <w:sz w:val="24"/>
          <w:szCs w:val="24"/>
        </w:rPr>
        <w:t>Beyond greed and fear: Understanding behavioral finance and the psychology of investing</w:t>
      </w:r>
      <w:r w:rsidRPr="00F956EE">
        <w:rPr>
          <w:rFonts w:ascii="Times New Roman" w:eastAsia="Times New Roman" w:hAnsi="Times New Roman"/>
          <w:color w:val="000000"/>
          <w:sz w:val="24"/>
          <w:szCs w:val="24"/>
        </w:rPr>
        <w:t>. Oxford University Press on Demand.</w:t>
      </w:r>
    </w:p>
    <w:p w:rsidR="00E36C6E" w:rsidRDefault="00E36C6E" w:rsidP="00E36C6E">
      <w:pPr>
        <w:spacing w:after="0"/>
        <w:jc w:val="both"/>
        <w:rPr>
          <w:rFonts w:ascii="Times New Roman" w:eastAsia="Times New Roman" w:hAnsi="Times New Roman"/>
          <w:color w:val="000000"/>
          <w:sz w:val="24"/>
          <w:szCs w:val="24"/>
        </w:rPr>
      </w:pPr>
    </w:p>
    <w:p w:rsidR="00E36C6E" w:rsidRDefault="00E36C6E" w:rsidP="00E36C6E">
      <w:pPr>
        <w:spacing w:after="0"/>
        <w:jc w:val="both"/>
        <w:rPr>
          <w:rFonts w:ascii="Times New Roman" w:hAnsi="Times New Roman" w:cs="Times New Roman"/>
          <w:sz w:val="24"/>
          <w:szCs w:val="24"/>
        </w:rPr>
      </w:pPr>
      <w:r w:rsidRPr="00197D2A">
        <w:rPr>
          <w:rFonts w:ascii="Times New Roman" w:hAnsi="Times New Roman" w:cs="Times New Roman"/>
          <w:sz w:val="24"/>
          <w:szCs w:val="24"/>
        </w:rPr>
        <w:t>Sultana, S. T., &amp;</w:t>
      </w:r>
      <w:proofErr w:type="spellStart"/>
      <w:r w:rsidRPr="00197D2A">
        <w:rPr>
          <w:rFonts w:ascii="Times New Roman" w:hAnsi="Times New Roman" w:cs="Times New Roman"/>
          <w:sz w:val="24"/>
          <w:szCs w:val="24"/>
        </w:rPr>
        <w:t>Pardhasaradhi</w:t>
      </w:r>
      <w:proofErr w:type="spellEnd"/>
      <w:r w:rsidRPr="00197D2A">
        <w:rPr>
          <w:rFonts w:ascii="Times New Roman" w:hAnsi="Times New Roman" w:cs="Times New Roman"/>
          <w:sz w:val="24"/>
          <w:szCs w:val="24"/>
        </w:rPr>
        <w:t xml:space="preserve">, S. (2012). </w:t>
      </w:r>
      <w:proofErr w:type="gramStart"/>
      <w:r w:rsidRPr="00197D2A">
        <w:rPr>
          <w:rFonts w:ascii="Times New Roman" w:hAnsi="Times New Roman" w:cs="Times New Roman"/>
          <w:sz w:val="24"/>
          <w:szCs w:val="24"/>
        </w:rPr>
        <w:t>An empirical analysis of factors influencing Indian individual equity investors’ decision making and behavior.</w:t>
      </w:r>
      <w:proofErr w:type="gramEnd"/>
      <w:r w:rsidRPr="00197D2A">
        <w:rPr>
          <w:rFonts w:ascii="Times New Roman" w:hAnsi="Times New Roman" w:cs="Times New Roman"/>
          <w:sz w:val="24"/>
          <w:szCs w:val="24"/>
        </w:rPr>
        <w:t> </w:t>
      </w:r>
      <w:r w:rsidRPr="00197D2A">
        <w:rPr>
          <w:rFonts w:ascii="Times New Roman" w:hAnsi="Times New Roman" w:cs="Times New Roman"/>
          <w:i/>
          <w:iCs/>
          <w:sz w:val="24"/>
          <w:szCs w:val="24"/>
        </w:rPr>
        <w:t>European Journal of Business and Management</w:t>
      </w:r>
      <w:r w:rsidRPr="00197D2A">
        <w:rPr>
          <w:rFonts w:ascii="Times New Roman" w:hAnsi="Times New Roman" w:cs="Times New Roman"/>
          <w:sz w:val="24"/>
          <w:szCs w:val="24"/>
        </w:rPr>
        <w:t>, </w:t>
      </w:r>
      <w:r w:rsidRPr="00197D2A">
        <w:rPr>
          <w:rFonts w:ascii="Times New Roman" w:hAnsi="Times New Roman" w:cs="Times New Roman"/>
          <w:i/>
          <w:iCs/>
          <w:sz w:val="24"/>
          <w:szCs w:val="24"/>
        </w:rPr>
        <w:t>4</w:t>
      </w:r>
      <w:r w:rsidRPr="00197D2A">
        <w:rPr>
          <w:rFonts w:ascii="Times New Roman" w:hAnsi="Times New Roman" w:cs="Times New Roman"/>
          <w:sz w:val="24"/>
          <w:szCs w:val="24"/>
        </w:rPr>
        <w:t>(18), 50-61.</w:t>
      </w:r>
    </w:p>
    <w:p w:rsidR="00E36C6E" w:rsidRPr="009439BE" w:rsidRDefault="00E36C6E" w:rsidP="00E36C6E">
      <w:pPr>
        <w:spacing w:after="0"/>
        <w:jc w:val="both"/>
        <w:rPr>
          <w:rFonts w:ascii="Times New Roman" w:eastAsia="Times New Roman" w:hAnsi="Times New Roman"/>
          <w:color w:val="000000"/>
          <w:sz w:val="18"/>
          <w:szCs w:val="24"/>
        </w:rPr>
      </w:pPr>
    </w:p>
    <w:p w:rsidR="00E36C6E" w:rsidRDefault="00E36C6E" w:rsidP="00E36C6E">
      <w:pPr>
        <w:spacing w:after="0"/>
        <w:jc w:val="both"/>
        <w:rPr>
          <w:rFonts w:ascii="Times New Roman" w:eastAsia="Times New Roman" w:hAnsi="Times New Roman"/>
          <w:color w:val="000000"/>
          <w:sz w:val="24"/>
          <w:szCs w:val="24"/>
        </w:rPr>
      </w:pPr>
      <w:proofErr w:type="spellStart"/>
      <w:proofErr w:type="gramStart"/>
      <w:r w:rsidRPr="00617C14">
        <w:rPr>
          <w:rFonts w:ascii="Times New Roman" w:eastAsia="Times New Roman" w:hAnsi="Times New Roman"/>
          <w:color w:val="222222"/>
          <w:sz w:val="24"/>
          <w:szCs w:val="24"/>
          <w:shd w:val="clear" w:color="auto" w:fill="FFFFFF"/>
        </w:rPr>
        <w:t>Usmani</w:t>
      </w:r>
      <w:proofErr w:type="spellEnd"/>
      <w:r w:rsidRPr="00617C14">
        <w:rPr>
          <w:rFonts w:ascii="Times New Roman" w:eastAsia="Times New Roman" w:hAnsi="Times New Roman"/>
          <w:color w:val="222222"/>
          <w:sz w:val="24"/>
          <w:szCs w:val="24"/>
          <w:shd w:val="clear" w:color="auto" w:fill="FFFFFF"/>
        </w:rPr>
        <w:t>, S. (2012).</w:t>
      </w:r>
      <w:proofErr w:type="gramEnd"/>
      <w:r w:rsidRPr="00617C14">
        <w:rPr>
          <w:rFonts w:ascii="Times New Roman" w:eastAsia="Times New Roman" w:hAnsi="Times New Roman"/>
          <w:color w:val="222222"/>
          <w:sz w:val="24"/>
          <w:szCs w:val="24"/>
          <w:shd w:val="clear" w:color="auto" w:fill="FFFFFF"/>
        </w:rPr>
        <w:t xml:space="preserve"> </w:t>
      </w:r>
      <w:proofErr w:type="gramStart"/>
      <w:r w:rsidRPr="00617C14">
        <w:rPr>
          <w:rFonts w:ascii="Times New Roman" w:eastAsia="Times New Roman" w:hAnsi="Times New Roman"/>
          <w:color w:val="222222"/>
          <w:sz w:val="24"/>
          <w:szCs w:val="24"/>
          <w:shd w:val="clear" w:color="auto" w:fill="FFFFFF"/>
        </w:rPr>
        <w:t xml:space="preserve">Factors Influencing Individual Investor </w:t>
      </w:r>
      <w:proofErr w:type="spellStart"/>
      <w:r w:rsidRPr="00617C14">
        <w:rPr>
          <w:rFonts w:ascii="Times New Roman" w:eastAsia="Times New Roman" w:hAnsi="Times New Roman"/>
          <w:color w:val="222222"/>
          <w:sz w:val="24"/>
          <w:szCs w:val="24"/>
          <w:shd w:val="clear" w:color="auto" w:fill="FFFFFF"/>
        </w:rPr>
        <w:t>Behaviour</w:t>
      </w:r>
      <w:proofErr w:type="spellEnd"/>
      <w:r w:rsidRPr="00617C14">
        <w:rPr>
          <w:rFonts w:ascii="Times New Roman" w:eastAsia="Times New Roman" w:hAnsi="Times New Roman"/>
          <w:color w:val="222222"/>
          <w:sz w:val="24"/>
          <w:szCs w:val="24"/>
          <w:shd w:val="clear" w:color="auto" w:fill="FFFFFF"/>
        </w:rPr>
        <w:t xml:space="preserve"> in Karach</w:t>
      </w:r>
      <w:r w:rsidRPr="00F956EE">
        <w:rPr>
          <w:rFonts w:ascii="Arial" w:eastAsia="Times New Roman" w:hAnsi="Arial" w:cs="Arial"/>
          <w:color w:val="222222"/>
          <w:sz w:val="20"/>
          <w:szCs w:val="20"/>
          <w:shd w:val="clear" w:color="auto" w:fill="FFFFFF"/>
        </w:rPr>
        <w:t>i.</w:t>
      </w:r>
      <w:proofErr w:type="gramEnd"/>
      <w:r w:rsidRPr="00F956EE">
        <w:rPr>
          <w:rFonts w:ascii="Arial" w:eastAsia="Times New Roman" w:hAnsi="Arial" w:cs="Arial"/>
          <w:color w:val="222222"/>
          <w:sz w:val="20"/>
          <w:szCs w:val="20"/>
          <w:shd w:val="clear" w:color="auto" w:fill="FFFFFF"/>
        </w:rPr>
        <w:t xml:space="preserve"> </w:t>
      </w:r>
      <w:r w:rsidRPr="00F956EE">
        <w:rPr>
          <w:rFonts w:ascii="Times New Roman" w:eastAsia="Times New Roman" w:hAnsi="Times New Roman"/>
          <w:i/>
          <w:iCs/>
          <w:color w:val="000000"/>
          <w:sz w:val="24"/>
          <w:szCs w:val="24"/>
        </w:rPr>
        <w:t>International Journal of Asian Social Science</w:t>
      </w:r>
      <w:r w:rsidRPr="00F956EE">
        <w:rPr>
          <w:rFonts w:ascii="Times New Roman" w:eastAsia="Times New Roman" w:hAnsi="Times New Roman"/>
          <w:color w:val="000000"/>
          <w:sz w:val="24"/>
          <w:szCs w:val="24"/>
        </w:rPr>
        <w:t xml:space="preserve">, </w:t>
      </w:r>
      <w:r w:rsidRPr="00F956EE">
        <w:rPr>
          <w:rFonts w:ascii="Times New Roman" w:eastAsia="Times New Roman" w:hAnsi="Times New Roman"/>
          <w:i/>
          <w:iCs/>
          <w:color w:val="000000"/>
          <w:sz w:val="24"/>
          <w:szCs w:val="24"/>
        </w:rPr>
        <w:t>2</w:t>
      </w:r>
      <w:r w:rsidRPr="00F956EE">
        <w:rPr>
          <w:rFonts w:ascii="Times New Roman" w:eastAsia="Times New Roman" w:hAnsi="Times New Roman"/>
          <w:color w:val="000000"/>
          <w:sz w:val="24"/>
          <w:szCs w:val="24"/>
        </w:rPr>
        <w:t>(7), 1033-1047.</w:t>
      </w:r>
    </w:p>
    <w:p w:rsidR="00E36C6E" w:rsidRPr="009439BE" w:rsidRDefault="00E36C6E" w:rsidP="00E36C6E">
      <w:pPr>
        <w:spacing w:after="0"/>
        <w:jc w:val="both"/>
        <w:rPr>
          <w:rFonts w:ascii="Times New Roman" w:eastAsia="Times New Roman" w:hAnsi="Times New Roman"/>
          <w:sz w:val="16"/>
          <w:szCs w:val="24"/>
        </w:rPr>
      </w:pPr>
    </w:p>
    <w:p w:rsidR="004A4065" w:rsidRDefault="00E36C6E" w:rsidP="004A4065">
      <w:pPr>
        <w:spacing w:after="0"/>
        <w:jc w:val="both"/>
        <w:rPr>
          <w:rFonts w:ascii="Times New Roman" w:eastAsia="Times New Roman" w:hAnsi="Times New Roman"/>
          <w:color w:val="000000"/>
          <w:sz w:val="24"/>
          <w:szCs w:val="24"/>
        </w:rPr>
      </w:pPr>
      <w:proofErr w:type="spellStart"/>
      <w:r w:rsidRPr="00617C14">
        <w:rPr>
          <w:rFonts w:ascii="Times New Roman" w:eastAsia="Times New Roman" w:hAnsi="Times New Roman"/>
          <w:color w:val="222222"/>
          <w:sz w:val="24"/>
          <w:szCs w:val="24"/>
          <w:shd w:val="clear" w:color="auto" w:fill="FFFFFF"/>
        </w:rPr>
        <w:lastRenderedPageBreak/>
        <w:t>Waweru</w:t>
      </w:r>
      <w:proofErr w:type="spellEnd"/>
      <w:r w:rsidRPr="00617C14">
        <w:rPr>
          <w:rFonts w:ascii="Times New Roman" w:eastAsia="Times New Roman" w:hAnsi="Times New Roman"/>
          <w:color w:val="222222"/>
          <w:sz w:val="24"/>
          <w:szCs w:val="24"/>
          <w:shd w:val="clear" w:color="auto" w:fill="FFFFFF"/>
        </w:rPr>
        <w:t xml:space="preserve">, N. M., </w:t>
      </w:r>
      <w:proofErr w:type="spellStart"/>
      <w:r w:rsidRPr="00617C14">
        <w:rPr>
          <w:rFonts w:ascii="Times New Roman" w:eastAsia="Times New Roman" w:hAnsi="Times New Roman"/>
          <w:color w:val="222222"/>
          <w:sz w:val="24"/>
          <w:szCs w:val="24"/>
          <w:shd w:val="clear" w:color="auto" w:fill="FFFFFF"/>
        </w:rPr>
        <w:t>Munyoki</w:t>
      </w:r>
      <w:proofErr w:type="spellEnd"/>
      <w:r w:rsidRPr="00617C14">
        <w:rPr>
          <w:rFonts w:ascii="Times New Roman" w:eastAsia="Times New Roman" w:hAnsi="Times New Roman"/>
          <w:color w:val="222222"/>
          <w:sz w:val="24"/>
          <w:szCs w:val="24"/>
          <w:shd w:val="clear" w:color="auto" w:fill="FFFFFF"/>
        </w:rPr>
        <w:t>, E., &amp;</w:t>
      </w:r>
      <w:proofErr w:type="spellStart"/>
      <w:r w:rsidRPr="00617C14">
        <w:rPr>
          <w:rFonts w:ascii="Times New Roman" w:eastAsia="Times New Roman" w:hAnsi="Times New Roman"/>
          <w:color w:val="222222"/>
          <w:sz w:val="24"/>
          <w:szCs w:val="24"/>
          <w:shd w:val="clear" w:color="auto" w:fill="FFFFFF"/>
        </w:rPr>
        <w:t>Uliana</w:t>
      </w:r>
      <w:proofErr w:type="spellEnd"/>
      <w:r w:rsidRPr="00617C14">
        <w:rPr>
          <w:rFonts w:ascii="Times New Roman" w:eastAsia="Times New Roman" w:hAnsi="Times New Roman"/>
          <w:color w:val="222222"/>
          <w:sz w:val="24"/>
          <w:szCs w:val="24"/>
          <w:shd w:val="clear" w:color="auto" w:fill="FFFFFF"/>
        </w:rPr>
        <w:t xml:space="preserve">, E. (2008).The effects of </w:t>
      </w:r>
      <w:r w:rsidR="001957EF" w:rsidRPr="00617C14">
        <w:rPr>
          <w:rFonts w:ascii="Times New Roman" w:eastAsia="Times New Roman" w:hAnsi="Times New Roman"/>
          <w:color w:val="222222"/>
          <w:sz w:val="24"/>
          <w:szCs w:val="24"/>
          <w:shd w:val="clear" w:color="auto" w:fill="FFFFFF"/>
        </w:rPr>
        <w:t>behavioral</w:t>
      </w:r>
      <w:r w:rsidRPr="00617C14">
        <w:rPr>
          <w:rFonts w:ascii="Times New Roman" w:eastAsia="Times New Roman" w:hAnsi="Times New Roman"/>
          <w:color w:val="222222"/>
          <w:sz w:val="24"/>
          <w:szCs w:val="24"/>
          <w:shd w:val="clear" w:color="auto" w:fill="FFFFFF"/>
        </w:rPr>
        <w:t xml:space="preserve"> factors in investment decision-making: a survey of institutional investors operating at the Nairobi Stock </w:t>
      </w:r>
      <w:proofErr w:type="spellStart"/>
      <w:r w:rsidRPr="00617C14">
        <w:rPr>
          <w:rFonts w:ascii="Times New Roman" w:eastAsia="Times New Roman" w:hAnsi="Times New Roman"/>
          <w:color w:val="222222"/>
          <w:sz w:val="24"/>
          <w:szCs w:val="24"/>
          <w:shd w:val="clear" w:color="auto" w:fill="FFFFFF"/>
        </w:rPr>
        <w:t>Exchange.</w:t>
      </w:r>
      <w:r w:rsidRPr="00F956EE">
        <w:rPr>
          <w:rFonts w:ascii="Times New Roman" w:eastAsia="Times New Roman" w:hAnsi="Times New Roman"/>
          <w:i/>
          <w:iCs/>
          <w:color w:val="000000"/>
          <w:sz w:val="24"/>
          <w:szCs w:val="24"/>
        </w:rPr>
        <w:t>International</w:t>
      </w:r>
      <w:proofErr w:type="spellEnd"/>
      <w:r w:rsidRPr="00F956EE">
        <w:rPr>
          <w:rFonts w:ascii="Times New Roman" w:eastAsia="Times New Roman" w:hAnsi="Times New Roman"/>
          <w:i/>
          <w:iCs/>
          <w:color w:val="000000"/>
          <w:sz w:val="24"/>
          <w:szCs w:val="24"/>
        </w:rPr>
        <w:t xml:space="preserve"> Journal of Business and Emerging Markets</w:t>
      </w:r>
      <w:r w:rsidRPr="00F956EE">
        <w:rPr>
          <w:rFonts w:ascii="Times New Roman" w:eastAsia="Times New Roman" w:hAnsi="Times New Roman"/>
          <w:color w:val="000000"/>
          <w:sz w:val="24"/>
          <w:szCs w:val="24"/>
        </w:rPr>
        <w:t xml:space="preserve">, </w:t>
      </w:r>
      <w:r w:rsidRPr="00F956EE">
        <w:rPr>
          <w:rFonts w:ascii="Times New Roman" w:eastAsia="Times New Roman" w:hAnsi="Times New Roman"/>
          <w:i/>
          <w:iCs/>
          <w:color w:val="000000"/>
          <w:sz w:val="24"/>
          <w:szCs w:val="24"/>
        </w:rPr>
        <w:t>1</w:t>
      </w:r>
      <w:r w:rsidRPr="00F956EE">
        <w:rPr>
          <w:rFonts w:ascii="Times New Roman" w:eastAsia="Times New Roman" w:hAnsi="Times New Roman"/>
          <w:color w:val="000000"/>
          <w:sz w:val="24"/>
          <w:szCs w:val="24"/>
        </w:rPr>
        <w:t>(1), 24-41.</w:t>
      </w:r>
    </w:p>
    <w:p w:rsidR="004A4065" w:rsidRPr="004A4065" w:rsidRDefault="004A4065" w:rsidP="004A4065">
      <w:pPr>
        <w:spacing w:after="0"/>
        <w:jc w:val="both"/>
        <w:rPr>
          <w:rFonts w:ascii="Times New Roman" w:eastAsia="Times New Roman" w:hAnsi="Times New Roman"/>
          <w:color w:val="000000"/>
          <w:sz w:val="24"/>
          <w:szCs w:val="24"/>
        </w:rPr>
      </w:pPr>
    </w:p>
    <w:p w:rsidR="00422881" w:rsidRDefault="00422881" w:rsidP="004A4065">
      <w:pPr>
        <w:pStyle w:val="Heading1"/>
        <w:jc w:val="center"/>
        <w:rPr>
          <w:rFonts w:ascii="Times New Roman" w:hAnsi="Times New Roman" w:cs="Times New Roman"/>
          <w:sz w:val="52"/>
          <w:szCs w:val="52"/>
        </w:rPr>
      </w:pPr>
    </w:p>
    <w:p w:rsidR="00422881" w:rsidRDefault="00422881" w:rsidP="004A4065">
      <w:pPr>
        <w:pStyle w:val="Heading1"/>
        <w:jc w:val="center"/>
        <w:rPr>
          <w:rFonts w:ascii="Times New Roman" w:hAnsi="Times New Roman" w:cs="Times New Roman"/>
          <w:sz w:val="52"/>
          <w:szCs w:val="52"/>
        </w:rPr>
      </w:pPr>
    </w:p>
    <w:p w:rsidR="00422881" w:rsidRDefault="00422881" w:rsidP="004A4065">
      <w:pPr>
        <w:pStyle w:val="Heading1"/>
        <w:jc w:val="center"/>
        <w:rPr>
          <w:rFonts w:ascii="Times New Roman" w:hAnsi="Times New Roman" w:cs="Times New Roman"/>
          <w:sz w:val="52"/>
          <w:szCs w:val="52"/>
        </w:rPr>
      </w:pPr>
    </w:p>
    <w:p w:rsidR="00422881" w:rsidRDefault="00422881" w:rsidP="004A4065">
      <w:pPr>
        <w:pStyle w:val="Heading1"/>
        <w:jc w:val="center"/>
        <w:rPr>
          <w:rFonts w:ascii="Times New Roman" w:hAnsi="Times New Roman" w:cs="Times New Roman"/>
          <w:sz w:val="52"/>
          <w:szCs w:val="52"/>
        </w:rPr>
      </w:pPr>
    </w:p>
    <w:p w:rsidR="00422881" w:rsidRDefault="00422881" w:rsidP="004A4065">
      <w:pPr>
        <w:pStyle w:val="Heading1"/>
        <w:jc w:val="center"/>
        <w:rPr>
          <w:rFonts w:ascii="Times New Roman" w:hAnsi="Times New Roman" w:cs="Times New Roman"/>
          <w:sz w:val="52"/>
          <w:szCs w:val="52"/>
        </w:rPr>
      </w:pPr>
    </w:p>
    <w:p w:rsidR="00422881" w:rsidRDefault="00422881" w:rsidP="004A4065">
      <w:pPr>
        <w:pStyle w:val="Heading1"/>
        <w:jc w:val="center"/>
        <w:rPr>
          <w:rFonts w:ascii="Times New Roman" w:hAnsi="Times New Roman" w:cs="Times New Roman"/>
          <w:sz w:val="52"/>
          <w:szCs w:val="52"/>
        </w:rPr>
      </w:pPr>
    </w:p>
    <w:p w:rsidR="00422881" w:rsidRDefault="00422881" w:rsidP="004A4065">
      <w:pPr>
        <w:pStyle w:val="Heading1"/>
        <w:jc w:val="center"/>
        <w:rPr>
          <w:rFonts w:ascii="Times New Roman" w:hAnsi="Times New Roman" w:cs="Times New Roman"/>
          <w:sz w:val="52"/>
          <w:szCs w:val="52"/>
        </w:rPr>
      </w:pPr>
    </w:p>
    <w:p w:rsidR="00422881" w:rsidRDefault="00422881" w:rsidP="004A4065">
      <w:pPr>
        <w:pStyle w:val="Heading1"/>
        <w:jc w:val="center"/>
        <w:rPr>
          <w:rFonts w:ascii="Times New Roman" w:hAnsi="Times New Roman" w:cs="Times New Roman"/>
          <w:sz w:val="52"/>
          <w:szCs w:val="52"/>
        </w:rPr>
      </w:pPr>
    </w:p>
    <w:p w:rsidR="00422881" w:rsidRDefault="00422881" w:rsidP="00422881"/>
    <w:p w:rsidR="00422881" w:rsidRDefault="00422881" w:rsidP="00422881"/>
    <w:p w:rsidR="00422881" w:rsidRPr="00422881" w:rsidRDefault="00422881" w:rsidP="00422881"/>
    <w:p w:rsidR="00E670DF" w:rsidRPr="00F021C2" w:rsidRDefault="00E670DF" w:rsidP="004A4065">
      <w:pPr>
        <w:pStyle w:val="Heading1"/>
        <w:jc w:val="center"/>
        <w:rPr>
          <w:rFonts w:ascii="Times New Roman" w:hAnsi="Times New Roman" w:cs="Times New Roman"/>
          <w:sz w:val="52"/>
          <w:szCs w:val="52"/>
        </w:rPr>
      </w:pPr>
      <w:bookmarkStart w:id="49" w:name="_Toc525974138"/>
      <w:r w:rsidRPr="00F021C2">
        <w:rPr>
          <w:rFonts w:ascii="Times New Roman" w:hAnsi="Times New Roman" w:cs="Times New Roman"/>
          <w:sz w:val="52"/>
          <w:szCs w:val="52"/>
        </w:rPr>
        <w:lastRenderedPageBreak/>
        <w:t>APPENDICES</w:t>
      </w:r>
      <w:bookmarkEnd w:id="49"/>
    </w:p>
    <w:p w:rsidR="00E670DF" w:rsidRDefault="00E670DF" w:rsidP="00E670DF"/>
    <w:p w:rsidR="00E670DF" w:rsidRPr="00E670DF" w:rsidRDefault="00E670DF" w:rsidP="00E670DF"/>
    <w:p w:rsidR="00E670DF" w:rsidRPr="009A6C9A" w:rsidRDefault="00E670DF" w:rsidP="00E670DF">
      <w:pPr>
        <w:pStyle w:val="Heading2"/>
        <w:jc w:val="center"/>
        <w:rPr>
          <w:rFonts w:ascii="Times New Roman" w:hAnsi="Times New Roman" w:cs="Times New Roman"/>
          <w:sz w:val="32"/>
        </w:rPr>
      </w:pPr>
      <w:bookmarkStart w:id="50" w:name="_Toc525974139"/>
      <w:r w:rsidRPr="009A6C9A">
        <w:rPr>
          <w:rFonts w:ascii="Times New Roman" w:hAnsi="Times New Roman" w:cs="Times New Roman"/>
          <w:sz w:val="32"/>
        </w:rPr>
        <w:t>Questionnaire</w:t>
      </w:r>
      <w:bookmarkEnd w:id="50"/>
    </w:p>
    <w:p w:rsidR="00E670DF" w:rsidRPr="009323E5" w:rsidRDefault="00E670DF" w:rsidP="00E670DF">
      <w:pPr>
        <w:pStyle w:val="Heading2"/>
        <w:rPr>
          <w:rFonts w:ascii="Times New Roman" w:hAnsi="Times New Roman" w:cs="Times New Roman"/>
        </w:rPr>
      </w:pPr>
    </w:p>
    <w:p w:rsidR="00E670DF" w:rsidRPr="006C0A0C" w:rsidRDefault="00E670DF" w:rsidP="00E670DF">
      <w:pPr>
        <w:jc w:val="both"/>
        <w:rPr>
          <w:rFonts w:ascii="Times New Roman" w:hAnsi="Times New Roman" w:cs="Times New Roman"/>
          <w:b/>
          <w:sz w:val="24"/>
          <w:szCs w:val="24"/>
          <w:u w:val="single"/>
        </w:rPr>
      </w:pPr>
      <w:r w:rsidRPr="006C0A0C">
        <w:rPr>
          <w:rFonts w:ascii="Times New Roman" w:hAnsi="Times New Roman" w:cs="Times New Roman"/>
          <w:b/>
          <w:sz w:val="24"/>
          <w:szCs w:val="24"/>
          <w:u w:val="single"/>
        </w:rPr>
        <w:t>Section i: General Information of the investors</w:t>
      </w:r>
    </w:p>
    <w:p w:rsidR="00E670DF" w:rsidRPr="006C0A0C" w:rsidRDefault="00E670DF" w:rsidP="00E670DF">
      <w:pPr>
        <w:jc w:val="both"/>
        <w:rPr>
          <w:rFonts w:ascii="Times New Roman" w:hAnsi="Times New Roman" w:cs="Times New Roman"/>
          <w:sz w:val="24"/>
          <w:szCs w:val="24"/>
        </w:rPr>
      </w:pPr>
      <w:r w:rsidRPr="006C0A0C">
        <w:rPr>
          <w:rFonts w:ascii="Times New Roman" w:hAnsi="Times New Roman" w:cs="Times New Roman"/>
          <w:sz w:val="24"/>
          <w:szCs w:val="24"/>
        </w:rPr>
        <w:t>(Please provide appropriate responses in the spaces provided, either by stating or ticking)</w:t>
      </w:r>
    </w:p>
    <w:p w:rsidR="00E670DF" w:rsidRPr="006C0A0C" w:rsidRDefault="00E670DF" w:rsidP="00E670DF">
      <w:pPr>
        <w:jc w:val="both"/>
        <w:rPr>
          <w:rFonts w:ascii="Times New Roman" w:hAnsi="Times New Roman" w:cs="Times New Roman"/>
          <w:sz w:val="24"/>
          <w:szCs w:val="24"/>
        </w:rPr>
      </w:pPr>
      <w:r w:rsidRPr="006C0A0C">
        <w:rPr>
          <w:rFonts w:ascii="Times New Roman" w:hAnsi="Times New Roman" w:cs="Times New Roman"/>
          <w:sz w:val="24"/>
          <w:szCs w:val="24"/>
        </w:rPr>
        <w:t>1. Name of the brokerage firm:</w:t>
      </w:r>
    </w:p>
    <w:p w:rsidR="00E670DF" w:rsidRPr="006C0A0C" w:rsidRDefault="00E670DF" w:rsidP="00E670DF">
      <w:pPr>
        <w:jc w:val="both"/>
        <w:rPr>
          <w:rFonts w:ascii="Times New Roman" w:hAnsi="Times New Roman" w:cs="Times New Roman"/>
          <w:sz w:val="24"/>
          <w:szCs w:val="24"/>
        </w:rPr>
      </w:pPr>
      <w:r w:rsidRPr="006C0A0C">
        <w:rPr>
          <w:rFonts w:ascii="Times New Roman" w:hAnsi="Times New Roman" w:cs="Times New Roman"/>
          <w:sz w:val="24"/>
          <w:szCs w:val="24"/>
        </w:rPr>
        <w:t>2. Name (optional):</w:t>
      </w:r>
    </w:p>
    <w:p w:rsidR="00E670DF" w:rsidRPr="006C0A0C" w:rsidRDefault="00E670DF" w:rsidP="00E670DF">
      <w:pPr>
        <w:jc w:val="both"/>
        <w:rPr>
          <w:rFonts w:ascii="Times New Roman" w:hAnsi="Times New Roman" w:cs="Times New Roman"/>
          <w:sz w:val="24"/>
          <w:szCs w:val="24"/>
        </w:rPr>
      </w:pPr>
      <w:r>
        <w:rPr>
          <w:rFonts w:ascii="Times New Roman" w:hAnsi="Times New Roman" w:cs="Times New Roman"/>
          <w:sz w:val="24"/>
          <w:szCs w:val="24"/>
        </w:rPr>
        <w:t xml:space="preserve">3. Gender: Male........... </w:t>
      </w:r>
      <w:r w:rsidRPr="006C0A0C">
        <w:rPr>
          <w:rFonts w:ascii="Times New Roman" w:hAnsi="Times New Roman" w:cs="Times New Roman"/>
          <w:sz w:val="24"/>
          <w:szCs w:val="24"/>
        </w:rPr>
        <w:t>[   ] Female</w:t>
      </w:r>
      <w:proofErr w:type="gramStart"/>
      <w:r w:rsidRPr="006C0A0C">
        <w:rPr>
          <w:rFonts w:ascii="Times New Roman" w:hAnsi="Times New Roman" w:cs="Times New Roman"/>
          <w:sz w:val="24"/>
          <w:szCs w:val="24"/>
        </w:rPr>
        <w:t>.............[</w:t>
      </w:r>
      <w:proofErr w:type="gramEnd"/>
      <w:r w:rsidRPr="006C0A0C">
        <w:rPr>
          <w:rFonts w:ascii="Times New Roman" w:hAnsi="Times New Roman" w:cs="Times New Roman"/>
          <w:sz w:val="24"/>
          <w:szCs w:val="24"/>
        </w:rPr>
        <w:t xml:space="preserve">   ]</w:t>
      </w:r>
    </w:p>
    <w:p w:rsidR="00E670DF" w:rsidRPr="006C0A0C" w:rsidRDefault="00E670DF" w:rsidP="00E670DF">
      <w:pPr>
        <w:jc w:val="both"/>
        <w:rPr>
          <w:rFonts w:ascii="Times New Roman" w:hAnsi="Times New Roman" w:cs="Times New Roman"/>
          <w:sz w:val="24"/>
          <w:szCs w:val="24"/>
        </w:rPr>
      </w:pPr>
    </w:p>
    <w:p w:rsidR="00E670DF" w:rsidRPr="006C0A0C" w:rsidRDefault="00E670DF" w:rsidP="00E670DF">
      <w:pPr>
        <w:jc w:val="both"/>
        <w:rPr>
          <w:rFonts w:ascii="Times New Roman" w:hAnsi="Times New Roman" w:cs="Times New Roman"/>
          <w:b/>
          <w:sz w:val="24"/>
          <w:szCs w:val="24"/>
          <w:u w:val="single"/>
        </w:rPr>
      </w:pPr>
      <w:r w:rsidRPr="006C0A0C">
        <w:rPr>
          <w:rFonts w:ascii="Times New Roman" w:hAnsi="Times New Roman" w:cs="Times New Roman"/>
          <w:b/>
          <w:sz w:val="24"/>
          <w:szCs w:val="24"/>
          <w:u w:val="single"/>
        </w:rPr>
        <w:t>Section ii: Variables/Factors influencing individual investment decision</w:t>
      </w:r>
    </w:p>
    <w:p w:rsidR="00E670DF" w:rsidRPr="006C0A0C" w:rsidRDefault="00E670DF" w:rsidP="00E670DF">
      <w:pPr>
        <w:jc w:val="both"/>
        <w:rPr>
          <w:rFonts w:ascii="Times New Roman" w:hAnsi="Times New Roman" w:cs="Times New Roman"/>
          <w:sz w:val="24"/>
          <w:szCs w:val="24"/>
        </w:rPr>
      </w:pPr>
      <w:r w:rsidRPr="006C0A0C">
        <w:rPr>
          <w:rFonts w:ascii="Times New Roman" w:hAnsi="Times New Roman" w:cs="Times New Roman"/>
          <w:sz w:val="24"/>
          <w:szCs w:val="24"/>
        </w:rPr>
        <w:t>Below are some variables/factors influencing individual investment decisions, in relation to individual investors’ behavior, indicate to what extent each of the following factors affects your investment decision to u scale of 1-5.</w:t>
      </w:r>
    </w:p>
    <w:p w:rsidR="00E670DF" w:rsidRPr="006C0A0C" w:rsidRDefault="00E670DF" w:rsidP="00E670DF">
      <w:pPr>
        <w:jc w:val="both"/>
        <w:rPr>
          <w:rFonts w:ascii="Times New Roman" w:hAnsi="Times New Roman" w:cs="Times New Roman"/>
          <w:sz w:val="24"/>
          <w:szCs w:val="24"/>
        </w:rPr>
      </w:pPr>
      <w:r w:rsidRPr="006C0A0C">
        <w:rPr>
          <w:rFonts w:ascii="Times New Roman" w:hAnsi="Times New Roman" w:cs="Times New Roman"/>
          <w:sz w:val="24"/>
          <w:szCs w:val="24"/>
        </w:rPr>
        <w:t>Kindly tick as many as applicable to you</w:t>
      </w:r>
    </w:p>
    <w:p w:rsidR="00E670DF" w:rsidRPr="006C0A0C" w:rsidRDefault="00E670DF" w:rsidP="00E670DF">
      <w:pPr>
        <w:jc w:val="both"/>
        <w:rPr>
          <w:rFonts w:ascii="Times New Roman" w:hAnsi="Times New Roman" w:cs="Times New Roman"/>
          <w:sz w:val="24"/>
          <w:szCs w:val="24"/>
        </w:rPr>
      </w:pPr>
      <w:r w:rsidRPr="006C0A0C">
        <w:rPr>
          <w:rFonts w:ascii="Times New Roman" w:hAnsi="Times New Roman" w:cs="Times New Roman"/>
          <w:sz w:val="24"/>
          <w:szCs w:val="24"/>
        </w:rPr>
        <w:t xml:space="preserve">Where: </w:t>
      </w:r>
      <w:r w:rsidRPr="006C0A0C">
        <w:rPr>
          <w:rFonts w:ascii="Times New Roman" w:hAnsi="Times New Roman" w:cs="Times New Roman"/>
          <w:b/>
          <w:sz w:val="24"/>
          <w:szCs w:val="24"/>
        </w:rPr>
        <w:t>5</w:t>
      </w:r>
      <w:r w:rsidRPr="006C0A0C">
        <w:rPr>
          <w:rFonts w:ascii="Times New Roman" w:hAnsi="Times New Roman" w:cs="Times New Roman"/>
          <w:sz w:val="24"/>
          <w:szCs w:val="24"/>
        </w:rPr>
        <w:t xml:space="preserve"> = </w:t>
      </w:r>
      <w:r>
        <w:rPr>
          <w:rFonts w:ascii="Times New Roman" w:hAnsi="Times New Roman" w:cs="Times New Roman"/>
          <w:b/>
          <w:sz w:val="24"/>
          <w:szCs w:val="24"/>
        </w:rPr>
        <w:t>Strongly Agree</w:t>
      </w:r>
      <w:r w:rsidRPr="006C0A0C">
        <w:rPr>
          <w:rFonts w:ascii="Times New Roman" w:hAnsi="Times New Roman" w:cs="Times New Roman"/>
          <w:sz w:val="24"/>
          <w:szCs w:val="24"/>
        </w:rPr>
        <w:t xml:space="preserve">; </w:t>
      </w:r>
      <w:r w:rsidRPr="006C0A0C">
        <w:rPr>
          <w:rFonts w:ascii="Times New Roman" w:hAnsi="Times New Roman" w:cs="Times New Roman"/>
          <w:b/>
          <w:sz w:val="24"/>
          <w:szCs w:val="24"/>
        </w:rPr>
        <w:t>4</w:t>
      </w:r>
      <w:r w:rsidRPr="006C0A0C">
        <w:rPr>
          <w:rFonts w:ascii="Times New Roman" w:hAnsi="Times New Roman" w:cs="Times New Roman"/>
          <w:sz w:val="24"/>
          <w:szCs w:val="24"/>
        </w:rPr>
        <w:t xml:space="preserve"> = </w:t>
      </w:r>
      <w:r>
        <w:rPr>
          <w:rFonts w:ascii="Times New Roman" w:hAnsi="Times New Roman" w:cs="Times New Roman"/>
          <w:b/>
          <w:sz w:val="24"/>
          <w:szCs w:val="24"/>
        </w:rPr>
        <w:t>Agree</w:t>
      </w:r>
      <w:proofErr w:type="gramStart"/>
      <w:r w:rsidRPr="006C0A0C">
        <w:rPr>
          <w:rFonts w:ascii="Times New Roman" w:hAnsi="Times New Roman" w:cs="Times New Roman"/>
          <w:b/>
          <w:sz w:val="24"/>
          <w:szCs w:val="24"/>
        </w:rPr>
        <w:t>;3</w:t>
      </w:r>
      <w:proofErr w:type="gramEnd"/>
      <w:r w:rsidRPr="006C0A0C">
        <w:rPr>
          <w:rFonts w:ascii="Times New Roman" w:hAnsi="Times New Roman" w:cs="Times New Roman"/>
          <w:sz w:val="24"/>
          <w:szCs w:val="24"/>
        </w:rPr>
        <w:t xml:space="preserve"> = </w:t>
      </w:r>
      <w:r>
        <w:rPr>
          <w:rFonts w:ascii="Times New Roman" w:hAnsi="Times New Roman" w:cs="Times New Roman"/>
          <w:b/>
          <w:sz w:val="24"/>
          <w:szCs w:val="24"/>
        </w:rPr>
        <w:t>Neutral</w:t>
      </w:r>
      <w:r w:rsidRPr="006C0A0C">
        <w:rPr>
          <w:rFonts w:ascii="Times New Roman" w:hAnsi="Times New Roman" w:cs="Times New Roman"/>
          <w:sz w:val="24"/>
          <w:szCs w:val="24"/>
        </w:rPr>
        <w:t xml:space="preserve">; </w:t>
      </w:r>
      <w:r w:rsidRPr="006C0A0C">
        <w:rPr>
          <w:rFonts w:ascii="Times New Roman" w:hAnsi="Times New Roman" w:cs="Times New Roman"/>
          <w:b/>
          <w:sz w:val="24"/>
          <w:szCs w:val="24"/>
        </w:rPr>
        <w:t>2</w:t>
      </w:r>
      <w:r w:rsidRPr="006C0A0C">
        <w:rPr>
          <w:rFonts w:ascii="Times New Roman" w:hAnsi="Times New Roman" w:cs="Times New Roman"/>
          <w:sz w:val="24"/>
          <w:szCs w:val="24"/>
        </w:rPr>
        <w:t xml:space="preserve"> = </w:t>
      </w:r>
      <w:r>
        <w:rPr>
          <w:rFonts w:ascii="Times New Roman" w:hAnsi="Times New Roman" w:cs="Times New Roman"/>
          <w:b/>
          <w:sz w:val="24"/>
          <w:szCs w:val="24"/>
        </w:rPr>
        <w:t xml:space="preserve">Disagree </w:t>
      </w:r>
      <w:r w:rsidRPr="006C0A0C">
        <w:rPr>
          <w:rFonts w:ascii="Times New Roman" w:hAnsi="Times New Roman" w:cs="Times New Roman"/>
          <w:sz w:val="24"/>
          <w:szCs w:val="24"/>
        </w:rPr>
        <w:t xml:space="preserve">and </w:t>
      </w:r>
      <w:r w:rsidRPr="006C0A0C">
        <w:rPr>
          <w:rFonts w:ascii="Times New Roman" w:hAnsi="Times New Roman" w:cs="Times New Roman"/>
          <w:b/>
          <w:sz w:val="24"/>
          <w:szCs w:val="24"/>
        </w:rPr>
        <w:t xml:space="preserve">1 </w:t>
      </w:r>
      <w:r w:rsidRPr="006C0A0C">
        <w:rPr>
          <w:rFonts w:ascii="Times New Roman" w:hAnsi="Times New Roman" w:cs="Times New Roman"/>
          <w:sz w:val="24"/>
          <w:szCs w:val="24"/>
        </w:rPr>
        <w:t xml:space="preserve">= </w:t>
      </w:r>
      <w:r>
        <w:rPr>
          <w:rFonts w:ascii="Times New Roman" w:hAnsi="Times New Roman" w:cs="Times New Roman"/>
          <w:b/>
          <w:sz w:val="24"/>
          <w:szCs w:val="24"/>
        </w:rPr>
        <w:t>Strongly Disagree</w:t>
      </w:r>
      <w:r w:rsidRPr="006C0A0C">
        <w:rPr>
          <w:rFonts w:ascii="Times New Roman" w:hAnsi="Times New Roman" w:cs="Times New Roman"/>
          <w:b/>
          <w:sz w:val="24"/>
          <w:szCs w:val="24"/>
        </w:rPr>
        <w:t>.</w:t>
      </w:r>
    </w:p>
    <w:p w:rsidR="00E670DF" w:rsidRDefault="00E670DF" w:rsidP="00E670DF">
      <w:pPr>
        <w:spacing w:line="480" w:lineRule="auto"/>
        <w:jc w:val="both"/>
        <w:rPr>
          <w:rFonts w:ascii="Times New Roman" w:hAnsi="Times New Roman" w:cs="Times New Roman"/>
          <w:sz w:val="24"/>
          <w:szCs w:val="24"/>
        </w:rPr>
      </w:pP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6"/>
        <w:gridCol w:w="660"/>
        <w:gridCol w:w="660"/>
        <w:gridCol w:w="660"/>
        <w:gridCol w:w="660"/>
        <w:gridCol w:w="755"/>
      </w:tblGrid>
      <w:tr w:rsidR="00E670DF" w:rsidRPr="00F63FA6" w:rsidTr="00BD1F87">
        <w:trPr>
          <w:trHeight w:val="410"/>
        </w:trPr>
        <w:tc>
          <w:tcPr>
            <w:tcW w:w="6726" w:type="dxa"/>
            <w:shd w:val="clear" w:color="auto" w:fill="auto"/>
          </w:tcPr>
          <w:p w:rsidR="00E670DF" w:rsidRPr="00E50184" w:rsidRDefault="00E670DF" w:rsidP="00BD1F87">
            <w:pPr>
              <w:spacing w:after="0" w:line="240" w:lineRule="auto"/>
              <w:jc w:val="center"/>
              <w:rPr>
                <w:rFonts w:ascii="Times New Roman" w:hAnsi="Times New Roman"/>
                <w:b/>
              </w:rPr>
            </w:pPr>
            <w:r w:rsidRPr="00E50184">
              <w:rPr>
                <w:rFonts w:ascii="Times New Roman" w:hAnsi="Times New Roman"/>
                <w:b/>
              </w:rPr>
              <w:t>Statements</w:t>
            </w:r>
          </w:p>
        </w:tc>
        <w:tc>
          <w:tcPr>
            <w:tcW w:w="660" w:type="dxa"/>
            <w:shd w:val="clear" w:color="auto" w:fill="auto"/>
          </w:tcPr>
          <w:p w:rsidR="00E670DF" w:rsidRPr="00E50184" w:rsidRDefault="00E670DF" w:rsidP="00BD1F87">
            <w:pPr>
              <w:spacing w:after="0" w:line="240" w:lineRule="auto"/>
              <w:jc w:val="center"/>
              <w:rPr>
                <w:rFonts w:ascii="Times New Roman" w:hAnsi="Times New Roman"/>
                <w:b/>
              </w:rPr>
            </w:pPr>
            <w:r w:rsidRPr="00E50184">
              <w:rPr>
                <w:rFonts w:ascii="Times New Roman" w:hAnsi="Times New Roman"/>
                <w:b/>
              </w:rPr>
              <w:t>5</w:t>
            </w:r>
          </w:p>
        </w:tc>
        <w:tc>
          <w:tcPr>
            <w:tcW w:w="660" w:type="dxa"/>
            <w:shd w:val="clear" w:color="auto" w:fill="auto"/>
          </w:tcPr>
          <w:p w:rsidR="00E670DF" w:rsidRPr="00E50184" w:rsidRDefault="00E670DF" w:rsidP="00BD1F87">
            <w:pPr>
              <w:spacing w:after="0" w:line="240" w:lineRule="auto"/>
              <w:jc w:val="center"/>
              <w:rPr>
                <w:rFonts w:ascii="Times New Roman" w:hAnsi="Times New Roman"/>
                <w:b/>
              </w:rPr>
            </w:pPr>
            <w:r w:rsidRPr="00E50184">
              <w:rPr>
                <w:rFonts w:ascii="Times New Roman" w:hAnsi="Times New Roman"/>
                <w:b/>
              </w:rPr>
              <w:t>4</w:t>
            </w:r>
          </w:p>
        </w:tc>
        <w:tc>
          <w:tcPr>
            <w:tcW w:w="660" w:type="dxa"/>
            <w:shd w:val="clear" w:color="auto" w:fill="auto"/>
          </w:tcPr>
          <w:p w:rsidR="00E670DF" w:rsidRPr="00E50184" w:rsidRDefault="00E670DF" w:rsidP="00BD1F87">
            <w:pPr>
              <w:spacing w:after="0" w:line="240" w:lineRule="auto"/>
              <w:jc w:val="center"/>
              <w:rPr>
                <w:rFonts w:ascii="Times New Roman" w:hAnsi="Times New Roman"/>
                <w:b/>
              </w:rPr>
            </w:pPr>
            <w:r w:rsidRPr="00E50184">
              <w:rPr>
                <w:rFonts w:ascii="Times New Roman" w:hAnsi="Times New Roman"/>
                <w:b/>
              </w:rPr>
              <w:t>3</w:t>
            </w:r>
          </w:p>
        </w:tc>
        <w:tc>
          <w:tcPr>
            <w:tcW w:w="660" w:type="dxa"/>
            <w:shd w:val="clear" w:color="auto" w:fill="auto"/>
          </w:tcPr>
          <w:p w:rsidR="00E670DF" w:rsidRPr="00E50184" w:rsidRDefault="00E670DF" w:rsidP="00BD1F87">
            <w:pPr>
              <w:spacing w:after="0" w:line="240" w:lineRule="auto"/>
              <w:jc w:val="center"/>
              <w:rPr>
                <w:rFonts w:ascii="Times New Roman" w:hAnsi="Times New Roman"/>
                <w:b/>
              </w:rPr>
            </w:pPr>
            <w:r w:rsidRPr="00E50184">
              <w:rPr>
                <w:rFonts w:ascii="Times New Roman" w:hAnsi="Times New Roman"/>
                <w:b/>
              </w:rPr>
              <w:t>2</w:t>
            </w:r>
          </w:p>
        </w:tc>
        <w:tc>
          <w:tcPr>
            <w:tcW w:w="755" w:type="dxa"/>
            <w:shd w:val="clear" w:color="auto" w:fill="auto"/>
          </w:tcPr>
          <w:p w:rsidR="00E670DF" w:rsidRPr="00E50184" w:rsidRDefault="00E670DF" w:rsidP="00BD1F87">
            <w:pPr>
              <w:spacing w:after="0" w:line="240" w:lineRule="auto"/>
              <w:jc w:val="center"/>
              <w:rPr>
                <w:rFonts w:ascii="Times New Roman" w:hAnsi="Times New Roman"/>
                <w:b/>
              </w:rPr>
            </w:pPr>
            <w:r w:rsidRPr="00E50184">
              <w:rPr>
                <w:rFonts w:ascii="Times New Roman" w:hAnsi="Times New Roman"/>
                <w:b/>
              </w:rPr>
              <w:t>1</w:t>
            </w:r>
          </w:p>
        </w:tc>
      </w:tr>
      <w:tr w:rsidR="00E670DF" w:rsidRPr="00F63FA6" w:rsidTr="00BD1F87">
        <w:trPr>
          <w:trHeight w:val="435"/>
        </w:trPr>
        <w:tc>
          <w:tcPr>
            <w:tcW w:w="6726" w:type="dxa"/>
            <w:shd w:val="clear" w:color="auto" w:fill="auto"/>
          </w:tcPr>
          <w:p w:rsidR="00E670DF" w:rsidRPr="00F63FA6" w:rsidRDefault="00E670DF" w:rsidP="00BD1F87">
            <w:pPr>
              <w:spacing w:after="0" w:line="240" w:lineRule="auto"/>
              <w:jc w:val="both"/>
              <w:rPr>
                <w:rFonts w:ascii="Times New Roman" w:hAnsi="Times New Roman"/>
              </w:rPr>
            </w:pPr>
            <w:r w:rsidRPr="00F63FA6">
              <w:rPr>
                <w:rFonts w:ascii="Times New Roman" w:hAnsi="Times New Roman"/>
                <w:b/>
              </w:rPr>
              <w:t>1) Self-image/Firm-Image Coincidence</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10"/>
        </w:trPr>
        <w:tc>
          <w:tcPr>
            <w:tcW w:w="6726" w:type="dxa"/>
            <w:shd w:val="clear" w:color="auto" w:fill="auto"/>
          </w:tcPr>
          <w:p w:rsidR="00E670DF" w:rsidRPr="00F63FA6" w:rsidRDefault="00E670DF" w:rsidP="00BD1F87">
            <w:pPr>
              <w:spacing w:after="0" w:line="240" w:lineRule="auto"/>
              <w:jc w:val="both"/>
              <w:rPr>
                <w:rFonts w:ascii="Times New Roman" w:hAnsi="Times New Roman"/>
              </w:rPr>
            </w:pPr>
            <w:r w:rsidRPr="00F63FA6">
              <w:rPr>
                <w:rFonts w:ascii="Times New Roman" w:hAnsi="Times New Roman"/>
              </w:rPr>
              <w:t>a. Feelings for a firms products e.g. shares</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35"/>
        </w:trPr>
        <w:tc>
          <w:tcPr>
            <w:tcW w:w="6726" w:type="dxa"/>
            <w:shd w:val="clear" w:color="auto" w:fill="auto"/>
          </w:tcPr>
          <w:p w:rsidR="00E670DF" w:rsidRPr="00F63FA6" w:rsidRDefault="00E670DF" w:rsidP="00BD1F87">
            <w:pPr>
              <w:spacing w:after="0" w:line="240" w:lineRule="auto"/>
              <w:jc w:val="both"/>
              <w:rPr>
                <w:rFonts w:ascii="Times New Roman" w:hAnsi="Times New Roman"/>
              </w:rPr>
            </w:pPr>
            <w:r w:rsidRPr="00F63FA6">
              <w:rPr>
                <w:rFonts w:ascii="Times New Roman" w:hAnsi="Times New Roman"/>
              </w:rPr>
              <w:t>b. To earn money quickly</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10"/>
        </w:trPr>
        <w:tc>
          <w:tcPr>
            <w:tcW w:w="6726" w:type="dxa"/>
            <w:shd w:val="clear" w:color="auto" w:fill="auto"/>
          </w:tcPr>
          <w:p w:rsidR="00E670DF" w:rsidRPr="00F63FA6" w:rsidRDefault="00E670DF" w:rsidP="00BD1F87">
            <w:pPr>
              <w:spacing w:after="0" w:line="240" w:lineRule="auto"/>
              <w:jc w:val="both"/>
              <w:rPr>
                <w:rFonts w:ascii="Times New Roman" w:hAnsi="Times New Roman"/>
              </w:rPr>
            </w:pPr>
            <w:r w:rsidRPr="00F63FA6">
              <w:rPr>
                <w:rFonts w:ascii="Times New Roman" w:hAnsi="Times New Roman"/>
              </w:rPr>
              <w:t>c. Firm status in industry</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35"/>
        </w:trPr>
        <w:tc>
          <w:tcPr>
            <w:tcW w:w="6726" w:type="dxa"/>
            <w:shd w:val="clear" w:color="auto" w:fill="auto"/>
          </w:tcPr>
          <w:p w:rsidR="00E670DF" w:rsidRPr="00F63FA6" w:rsidRDefault="00E670DF" w:rsidP="00BD1F87">
            <w:pPr>
              <w:spacing w:after="0" w:line="240" w:lineRule="auto"/>
              <w:jc w:val="both"/>
              <w:rPr>
                <w:rFonts w:ascii="Times New Roman" w:hAnsi="Times New Roman"/>
              </w:rPr>
            </w:pPr>
            <w:r w:rsidRPr="00F63FA6">
              <w:rPr>
                <w:rFonts w:ascii="Times New Roman" w:hAnsi="Times New Roman"/>
              </w:rPr>
              <w:t>d. Feeling on the economy</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10"/>
        </w:trPr>
        <w:tc>
          <w:tcPr>
            <w:tcW w:w="6726" w:type="dxa"/>
            <w:shd w:val="clear" w:color="auto" w:fill="auto"/>
          </w:tcPr>
          <w:p w:rsidR="00E670DF" w:rsidRPr="00F63FA6" w:rsidRDefault="00E670DF" w:rsidP="00BD1F87">
            <w:pPr>
              <w:spacing w:after="0" w:line="240" w:lineRule="auto"/>
              <w:jc w:val="both"/>
              <w:rPr>
                <w:rFonts w:ascii="Times New Roman" w:hAnsi="Times New Roman"/>
              </w:rPr>
            </w:pPr>
            <w:r w:rsidRPr="00F63FA6">
              <w:rPr>
                <w:rFonts w:ascii="Times New Roman" w:hAnsi="Times New Roman"/>
              </w:rPr>
              <w:t>e. Reputation of the firm</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35"/>
        </w:trPr>
        <w:tc>
          <w:tcPr>
            <w:tcW w:w="6726" w:type="dxa"/>
            <w:shd w:val="clear" w:color="auto" w:fill="auto"/>
          </w:tcPr>
          <w:p w:rsidR="00E670DF" w:rsidRPr="00F63FA6" w:rsidRDefault="00E670DF" w:rsidP="00BD1F87">
            <w:pPr>
              <w:spacing w:after="0" w:line="240" w:lineRule="auto"/>
              <w:jc w:val="both"/>
              <w:rPr>
                <w:rFonts w:ascii="Times New Roman" w:hAnsi="Times New Roman"/>
                <w:b/>
              </w:rPr>
            </w:pPr>
            <w:r w:rsidRPr="00F63FA6">
              <w:rPr>
                <w:rFonts w:ascii="Times New Roman" w:hAnsi="Times New Roman"/>
                <w:b/>
              </w:rPr>
              <w:t>2) Accounting Information</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10"/>
        </w:trPr>
        <w:tc>
          <w:tcPr>
            <w:tcW w:w="6726" w:type="dxa"/>
            <w:shd w:val="clear" w:color="auto" w:fill="auto"/>
          </w:tcPr>
          <w:p w:rsidR="00E670DF" w:rsidRPr="00F63FA6" w:rsidRDefault="00E670DF" w:rsidP="00BD1F87">
            <w:pPr>
              <w:spacing w:after="0" w:line="240" w:lineRule="auto"/>
              <w:jc w:val="both"/>
              <w:rPr>
                <w:rFonts w:ascii="Times New Roman" w:hAnsi="Times New Roman"/>
              </w:rPr>
            </w:pPr>
            <w:r w:rsidRPr="00F63FA6">
              <w:rPr>
                <w:rFonts w:ascii="Times New Roman" w:hAnsi="Times New Roman"/>
              </w:rPr>
              <w:lastRenderedPageBreak/>
              <w:t>a. Expected corporate earnings from financial statements (EPS)</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35"/>
        </w:trPr>
        <w:tc>
          <w:tcPr>
            <w:tcW w:w="6726" w:type="dxa"/>
            <w:shd w:val="clear" w:color="auto" w:fill="auto"/>
          </w:tcPr>
          <w:p w:rsidR="00E670DF" w:rsidRPr="00F63FA6" w:rsidRDefault="00E670DF" w:rsidP="00BD1F87">
            <w:pPr>
              <w:spacing w:after="0" w:line="240" w:lineRule="auto"/>
              <w:jc w:val="both"/>
              <w:rPr>
                <w:rFonts w:ascii="Times New Roman" w:hAnsi="Times New Roman"/>
                <w:b/>
              </w:rPr>
            </w:pPr>
            <w:r w:rsidRPr="00F63FA6">
              <w:rPr>
                <w:rFonts w:ascii="Times New Roman" w:hAnsi="Times New Roman"/>
              </w:rPr>
              <w:t>b. Dividends paid</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10"/>
        </w:trPr>
        <w:tc>
          <w:tcPr>
            <w:tcW w:w="6726" w:type="dxa"/>
            <w:shd w:val="clear" w:color="auto" w:fill="auto"/>
          </w:tcPr>
          <w:p w:rsidR="00E670DF" w:rsidRPr="00F63FA6" w:rsidRDefault="00E670DF" w:rsidP="00BD1F87">
            <w:pPr>
              <w:spacing w:after="0" w:line="240" w:lineRule="auto"/>
              <w:jc w:val="both"/>
              <w:rPr>
                <w:rFonts w:ascii="Times New Roman" w:hAnsi="Times New Roman"/>
              </w:rPr>
            </w:pPr>
            <w:r w:rsidRPr="00F63FA6">
              <w:rPr>
                <w:rFonts w:ascii="Times New Roman" w:hAnsi="Times New Roman"/>
              </w:rPr>
              <w:t>c. The price of a share</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35"/>
        </w:trPr>
        <w:tc>
          <w:tcPr>
            <w:tcW w:w="6726" w:type="dxa"/>
            <w:shd w:val="clear" w:color="auto" w:fill="auto"/>
          </w:tcPr>
          <w:p w:rsidR="00E670DF" w:rsidRPr="00F63FA6" w:rsidRDefault="00E670DF" w:rsidP="00BD1F87">
            <w:pPr>
              <w:spacing w:after="0" w:line="240" w:lineRule="auto"/>
              <w:jc w:val="both"/>
              <w:rPr>
                <w:rFonts w:ascii="Times New Roman" w:hAnsi="Times New Roman"/>
              </w:rPr>
            </w:pPr>
            <w:r w:rsidRPr="00F63FA6">
              <w:rPr>
                <w:rFonts w:ascii="Times New Roman" w:hAnsi="Times New Roman"/>
              </w:rPr>
              <w:t>d. Expected dividends by investors</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35"/>
        </w:trPr>
        <w:tc>
          <w:tcPr>
            <w:tcW w:w="6726" w:type="dxa"/>
            <w:shd w:val="clear" w:color="auto" w:fill="auto"/>
          </w:tcPr>
          <w:p w:rsidR="00E670DF" w:rsidRPr="00F63FA6" w:rsidRDefault="00E670DF" w:rsidP="00BD1F87">
            <w:pPr>
              <w:spacing w:after="0" w:line="240" w:lineRule="auto"/>
              <w:jc w:val="both"/>
              <w:rPr>
                <w:rFonts w:ascii="Times New Roman" w:hAnsi="Times New Roman"/>
                <w:b/>
              </w:rPr>
            </w:pPr>
            <w:r w:rsidRPr="00F63FA6">
              <w:rPr>
                <w:rFonts w:ascii="Times New Roman" w:hAnsi="Times New Roman"/>
                <w:b/>
              </w:rPr>
              <w:t>3) General Information</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10"/>
        </w:trPr>
        <w:tc>
          <w:tcPr>
            <w:tcW w:w="6726" w:type="dxa"/>
            <w:shd w:val="clear" w:color="auto" w:fill="auto"/>
          </w:tcPr>
          <w:p w:rsidR="00E670DF" w:rsidRPr="00F63FA6" w:rsidRDefault="00E670DF" w:rsidP="00BD1F87">
            <w:pPr>
              <w:spacing w:after="0" w:line="240" w:lineRule="auto"/>
              <w:jc w:val="both"/>
              <w:rPr>
                <w:rFonts w:ascii="Times New Roman" w:hAnsi="Times New Roman"/>
              </w:rPr>
            </w:pPr>
            <w:r w:rsidRPr="00F63FA6">
              <w:rPr>
                <w:rFonts w:ascii="Times New Roman" w:hAnsi="Times New Roman"/>
              </w:rPr>
              <w:t>a. Information obtained from the internet</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35"/>
        </w:trPr>
        <w:tc>
          <w:tcPr>
            <w:tcW w:w="6726" w:type="dxa"/>
            <w:shd w:val="clear" w:color="auto" w:fill="auto"/>
          </w:tcPr>
          <w:p w:rsidR="00E670DF" w:rsidRPr="00F63FA6" w:rsidRDefault="00E670DF" w:rsidP="00BD1F87">
            <w:pPr>
              <w:spacing w:after="0" w:line="240" w:lineRule="auto"/>
              <w:jc w:val="both"/>
              <w:rPr>
                <w:rFonts w:ascii="Times New Roman" w:hAnsi="Times New Roman"/>
              </w:rPr>
            </w:pPr>
            <w:r w:rsidRPr="00F63FA6">
              <w:rPr>
                <w:rFonts w:ascii="Times New Roman" w:hAnsi="Times New Roman"/>
              </w:rPr>
              <w:t>b. Fluctuations/developments in the stock index</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10"/>
        </w:trPr>
        <w:tc>
          <w:tcPr>
            <w:tcW w:w="6726" w:type="dxa"/>
            <w:shd w:val="clear" w:color="auto" w:fill="auto"/>
          </w:tcPr>
          <w:p w:rsidR="00E670DF" w:rsidRPr="00F63FA6" w:rsidRDefault="00E670DF" w:rsidP="00BD1F87">
            <w:pPr>
              <w:spacing w:after="0" w:line="240" w:lineRule="auto"/>
              <w:jc w:val="both"/>
              <w:rPr>
                <w:rFonts w:ascii="Times New Roman" w:hAnsi="Times New Roman"/>
              </w:rPr>
            </w:pPr>
            <w:r w:rsidRPr="00F63FA6">
              <w:rPr>
                <w:rFonts w:ascii="Times New Roman" w:hAnsi="Times New Roman"/>
              </w:rPr>
              <w:t>c. Statements of government officials</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35"/>
        </w:trPr>
        <w:tc>
          <w:tcPr>
            <w:tcW w:w="6726" w:type="dxa"/>
            <w:shd w:val="clear" w:color="auto" w:fill="auto"/>
          </w:tcPr>
          <w:p w:rsidR="00E670DF" w:rsidRPr="00F63FA6" w:rsidRDefault="00E670DF" w:rsidP="00BD1F87">
            <w:pPr>
              <w:spacing w:after="0" w:line="240" w:lineRule="auto"/>
              <w:jc w:val="both"/>
              <w:rPr>
                <w:rFonts w:ascii="Times New Roman" w:hAnsi="Times New Roman"/>
              </w:rPr>
            </w:pPr>
            <w:r w:rsidRPr="00F63FA6">
              <w:rPr>
                <w:rFonts w:ascii="Times New Roman" w:hAnsi="Times New Roman"/>
              </w:rPr>
              <w:t>d. Current economic indicators like interest rates</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10"/>
        </w:trPr>
        <w:tc>
          <w:tcPr>
            <w:tcW w:w="6726" w:type="dxa"/>
            <w:shd w:val="clear" w:color="auto" w:fill="auto"/>
          </w:tcPr>
          <w:p w:rsidR="00E670DF" w:rsidRPr="00F63FA6" w:rsidRDefault="00E670DF" w:rsidP="00BD1F87">
            <w:pPr>
              <w:spacing w:after="0" w:line="240" w:lineRule="auto"/>
              <w:jc w:val="both"/>
              <w:rPr>
                <w:rFonts w:ascii="Times New Roman" w:hAnsi="Times New Roman"/>
              </w:rPr>
            </w:pPr>
            <w:r w:rsidRPr="00F63FA6">
              <w:rPr>
                <w:rFonts w:ascii="Times New Roman" w:hAnsi="Times New Roman"/>
              </w:rPr>
              <w:t>e. Recent price fluctuation in a firm’s stock</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35"/>
        </w:trPr>
        <w:tc>
          <w:tcPr>
            <w:tcW w:w="6726" w:type="dxa"/>
            <w:shd w:val="clear" w:color="auto" w:fill="auto"/>
          </w:tcPr>
          <w:p w:rsidR="00E670DF" w:rsidRPr="00F63FA6" w:rsidRDefault="00E670DF" w:rsidP="00BD1F87">
            <w:pPr>
              <w:spacing w:after="0" w:line="240" w:lineRule="auto"/>
              <w:jc w:val="both"/>
              <w:rPr>
                <w:rFonts w:ascii="Times New Roman" w:hAnsi="Times New Roman"/>
                <w:b/>
              </w:rPr>
            </w:pPr>
            <w:r w:rsidRPr="00F63FA6">
              <w:rPr>
                <w:rFonts w:ascii="Times New Roman" w:hAnsi="Times New Roman"/>
                <w:b/>
              </w:rPr>
              <w:t>4) Advocate Recommendation</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10"/>
        </w:trPr>
        <w:tc>
          <w:tcPr>
            <w:tcW w:w="6726" w:type="dxa"/>
            <w:shd w:val="clear" w:color="auto" w:fill="auto"/>
          </w:tcPr>
          <w:p w:rsidR="00E670DF" w:rsidRPr="00F63FA6" w:rsidRDefault="00E670DF" w:rsidP="00BD1F87">
            <w:pPr>
              <w:spacing w:after="0" w:line="240" w:lineRule="auto"/>
              <w:jc w:val="both"/>
              <w:rPr>
                <w:rFonts w:ascii="Times New Roman" w:hAnsi="Times New Roman"/>
              </w:rPr>
            </w:pPr>
            <w:r w:rsidRPr="00F63FA6">
              <w:rPr>
                <w:rFonts w:ascii="Times New Roman" w:hAnsi="Times New Roman"/>
              </w:rPr>
              <w:t>a. Broker recommendation</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35"/>
        </w:trPr>
        <w:tc>
          <w:tcPr>
            <w:tcW w:w="6726" w:type="dxa"/>
            <w:shd w:val="clear" w:color="auto" w:fill="auto"/>
          </w:tcPr>
          <w:p w:rsidR="00E670DF" w:rsidRPr="00F63FA6" w:rsidRDefault="00E670DF" w:rsidP="00BD1F87">
            <w:pPr>
              <w:spacing w:after="0" w:line="240" w:lineRule="auto"/>
              <w:jc w:val="both"/>
              <w:rPr>
                <w:rFonts w:ascii="Times New Roman" w:hAnsi="Times New Roman"/>
              </w:rPr>
            </w:pPr>
            <w:r w:rsidRPr="00F63FA6">
              <w:rPr>
                <w:rFonts w:ascii="Times New Roman" w:hAnsi="Times New Roman"/>
              </w:rPr>
              <w:t>b. Family member opinions</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10"/>
        </w:trPr>
        <w:tc>
          <w:tcPr>
            <w:tcW w:w="6726" w:type="dxa"/>
            <w:shd w:val="clear" w:color="auto" w:fill="auto"/>
          </w:tcPr>
          <w:p w:rsidR="00E670DF" w:rsidRPr="00F63FA6" w:rsidRDefault="00E670DF" w:rsidP="00BD1F87">
            <w:pPr>
              <w:spacing w:after="0" w:line="240" w:lineRule="auto"/>
              <w:jc w:val="both"/>
              <w:rPr>
                <w:rFonts w:ascii="Times New Roman" w:hAnsi="Times New Roman"/>
                <w:b/>
              </w:rPr>
            </w:pPr>
            <w:r w:rsidRPr="00F63FA6">
              <w:rPr>
                <w:rFonts w:ascii="Times New Roman" w:hAnsi="Times New Roman"/>
              </w:rPr>
              <w:t>c. Friend or coworker recommendations</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35"/>
        </w:trPr>
        <w:tc>
          <w:tcPr>
            <w:tcW w:w="6726" w:type="dxa"/>
            <w:shd w:val="clear" w:color="auto" w:fill="auto"/>
          </w:tcPr>
          <w:p w:rsidR="00E670DF" w:rsidRPr="00F63FA6" w:rsidRDefault="00E670DF" w:rsidP="00BD1F87">
            <w:pPr>
              <w:spacing w:after="0" w:line="240" w:lineRule="auto"/>
              <w:jc w:val="both"/>
              <w:rPr>
                <w:rFonts w:ascii="Times New Roman" w:hAnsi="Times New Roman"/>
                <w:b/>
              </w:rPr>
            </w:pPr>
            <w:r w:rsidRPr="00F63FA6">
              <w:rPr>
                <w:rFonts w:ascii="Times New Roman" w:hAnsi="Times New Roman"/>
                <w:b/>
              </w:rPr>
              <w:t>5) Personal Financial Needs</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10"/>
        </w:trPr>
        <w:tc>
          <w:tcPr>
            <w:tcW w:w="6726" w:type="dxa"/>
            <w:shd w:val="clear" w:color="auto" w:fill="auto"/>
          </w:tcPr>
          <w:p w:rsidR="00E670DF" w:rsidRPr="00F63FA6" w:rsidRDefault="00E670DF" w:rsidP="00BD1F87">
            <w:pPr>
              <w:spacing w:after="0" w:line="240" w:lineRule="auto"/>
              <w:jc w:val="both"/>
              <w:rPr>
                <w:rFonts w:ascii="Times New Roman" w:hAnsi="Times New Roman"/>
              </w:rPr>
            </w:pPr>
            <w:r w:rsidRPr="00F63FA6">
              <w:rPr>
                <w:rFonts w:ascii="Times New Roman" w:hAnsi="Times New Roman"/>
              </w:rPr>
              <w:t>a. Needs for diversification</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35"/>
        </w:trPr>
        <w:tc>
          <w:tcPr>
            <w:tcW w:w="6726" w:type="dxa"/>
            <w:shd w:val="clear" w:color="auto" w:fill="auto"/>
          </w:tcPr>
          <w:p w:rsidR="00E670DF" w:rsidRPr="00F63FA6" w:rsidRDefault="00E670DF" w:rsidP="00BD1F87">
            <w:pPr>
              <w:spacing w:after="0" w:line="240" w:lineRule="auto"/>
              <w:jc w:val="both"/>
              <w:rPr>
                <w:rFonts w:ascii="Times New Roman" w:hAnsi="Times New Roman"/>
                <w:b/>
              </w:rPr>
            </w:pPr>
            <w:r w:rsidRPr="00F63FA6">
              <w:rPr>
                <w:rFonts w:ascii="Times New Roman" w:hAnsi="Times New Roman"/>
              </w:rPr>
              <w:t>b. Ease of obtaining borrowed funds</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r w:rsidR="00E670DF" w:rsidRPr="00F63FA6" w:rsidTr="00BD1F87">
        <w:trPr>
          <w:trHeight w:val="435"/>
        </w:trPr>
        <w:tc>
          <w:tcPr>
            <w:tcW w:w="6726" w:type="dxa"/>
            <w:shd w:val="clear" w:color="auto" w:fill="auto"/>
          </w:tcPr>
          <w:p w:rsidR="00E670DF" w:rsidRPr="00F63FA6" w:rsidRDefault="00E670DF" w:rsidP="00BD1F87">
            <w:pPr>
              <w:spacing w:after="0" w:line="240" w:lineRule="auto"/>
              <w:jc w:val="both"/>
              <w:rPr>
                <w:rFonts w:ascii="Times New Roman" w:hAnsi="Times New Roman"/>
              </w:rPr>
            </w:pPr>
            <w:r w:rsidRPr="00F63FA6">
              <w:rPr>
                <w:rFonts w:ascii="Times New Roman" w:hAnsi="Times New Roman"/>
              </w:rPr>
              <w:t>c. Minimizing risk of loss on the market</w:t>
            </w: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660" w:type="dxa"/>
            <w:shd w:val="clear" w:color="auto" w:fill="auto"/>
          </w:tcPr>
          <w:p w:rsidR="00E670DF" w:rsidRPr="00F63FA6" w:rsidRDefault="00E670DF" w:rsidP="00BD1F87">
            <w:pPr>
              <w:spacing w:after="0" w:line="240" w:lineRule="auto"/>
              <w:jc w:val="both"/>
              <w:rPr>
                <w:rFonts w:ascii="Times New Roman" w:hAnsi="Times New Roman"/>
              </w:rPr>
            </w:pPr>
          </w:p>
        </w:tc>
        <w:tc>
          <w:tcPr>
            <w:tcW w:w="755" w:type="dxa"/>
            <w:shd w:val="clear" w:color="auto" w:fill="auto"/>
          </w:tcPr>
          <w:p w:rsidR="00E670DF" w:rsidRPr="00F63FA6" w:rsidRDefault="00E670DF" w:rsidP="00BD1F87">
            <w:pPr>
              <w:spacing w:after="0" w:line="240" w:lineRule="auto"/>
              <w:jc w:val="both"/>
              <w:rPr>
                <w:rFonts w:ascii="Times New Roman" w:hAnsi="Times New Roman"/>
              </w:rPr>
            </w:pPr>
          </w:p>
        </w:tc>
      </w:tr>
    </w:tbl>
    <w:p w:rsidR="00E670DF" w:rsidRDefault="00E670DF" w:rsidP="00E670DF">
      <w:pPr>
        <w:rPr>
          <w:rFonts w:ascii="Times New Roman" w:hAnsi="Times New Roman" w:cs="Times New Roman"/>
          <w:sz w:val="24"/>
          <w:szCs w:val="24"/>
        </w:rPr>
      </w:pPr>
    </w:p>
    <w:p w:rsidR="00F021C2" w:rsidRDefault="00F021C2" w:rsidP="00E670DF">
      <w:pPr>
        <w:pStyle w:val="Heading1"/>
        <w:jc w:val="center"/>
        <w:rPr>
          <w:rFonts w:ascii="Times New Roman" w:hAnsi="Times New Roman" w:cs="Times New Roman"/>
          <w:color w:val="5B9BD5" w:themeColor="accent1"/>
          <w:sz w:val="52"/>
          <w:szCs w:val="52"/>
        </w:rPr>
      </w:pPr>
    </w:p>
    <w:p w:rsidR="00F021C2" w:rsidRDefault="00F021C2" w:rsidP="00E670DF">
      <w:pPr>
        <w:pStyle w:val="Heading1"/>
        <w:jc w:val="center"/>
        <w:rPr>
          <w:rFonts w:ascii="Times New Roman" w:hAnsi="Times New Roman" w:cs="Times New Roman"/>
          <w:color w:val="5B9BD5" w:themeColor="accent1"/>
          <w:sz w:val="52"/>
          <w:szCs w:val="52"/>
        </w:rPr>
      </w:pPr>
    </w:p>
    <w:p w:rsidR="00F021C2" w:rsidRDefault="00F021C2" w:rsidP="00F021C2"/>
    <w:p w:rsidR="00F021C2" w:rsidRDefault="00F021C2" w:rsidP="00F021C2"/>
    <w:p w:rsidR="00F021C2" w:rsidRPr="00F021C2" w:rsidRDefault="00F021C2" w:rsidP="00F021C2"/>
    <w:p w:rsidR="00E670DF" w:rsidRPr="00CF46DE" w:rsidRDefault="00F021C2" w:rsidP="00CF46DE">
      <w:pPr>
        <w:pStyle w:val="Heading2"/>
        <w:jc w:val="center"/>
        <w:rPr>
          <w:rFonts w:ascii="Times New Roman" w:hAnsi="Times New Roman" w:cs="Times New Roman"/>
          <w:sz w:val="32"/>
          <w:szCs w:val="32"/>
        </w:rPr>
      </w:pPr>
      <w:bookmarkStart w:id="51" w:name="_Toc525974140"/>
      <w:r w:rsidRPr="00CF46DE">
        <w:rPr>
          <w:rFonts w:ascii="Times New Roman" w:hAnsi="Times New Roman" w:cs="Times New Roman"/>
          <w:sz w:val="32"/>
          <w:szCs w:val="32"/>
        </w:rPr>
        <w:lastRenderedPageBreak/>
        <w:t>Internship Offer Letter</w:t>
      </w:r>
      <w:bookmarkEnd w:id="51"/>
    </w:p>
    <w:p w:rsidR="00E670DF" w:rsidRPr="00422881" w:rsidRDefault="00F021C2" w:rsidP="00422881">
      <w:r>
        <w:rPr>
          <w:noProof/>
        </w:rPr>
        <w:drawing>
          <wp:inline distT="0" distB="0" distL="0" distR="0">
            <wp:extent cx="5892800" cy="74828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354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92800" cy="7482840"/>
                    </a:xfrm>
                    <a:prstGeom prst="rect">
                      <a:avLst/>
                    </a:prstGeom>
                  </pic:spPr>
                </pic:pic>
              </a:graphicData>
            </a:graphic>
          </wp:inline>
        </w:drawing>
      </w:r>
    </w:p>
    <w:sectPr w:rsidR="00E670DF" w:rsidRPr="00422881" w:rsidSect="0058055B">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9E8" w:rsidRDefault="00EE59E8" w:rsidP="007374D1">
      <w:pPr>
        <w:spacing w:after="0" w:line="240" w:lineRule="auto"/>
      </w:pPr>
      <w:r>
        <w:separator/>
      </w:r>
    </w:p>
  </w:endnote>
  <w:endnote w:type="continuationSeparator" w:id="0">
    <w:p w:rsidR="00EE59E8" w:rsidRDefault="00EE59E8" w:rsidP="00737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BoldItalic">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837013"/>
      <w:docPartObj>
        <w:docPartGallery w:val="Page Numbers (Bottom of Page)"/>
        <w:docPartUnique/>
      </w:docPartObj>
    </w:sdtPr>
    <w:sdtEndPr>
      <w:rPr>
        <w:noProof/>
      </w:rPr>
    </w:sdtEndPr>
    <w:sdtContent>
      <w:p w:rsidR="00BD1F87" w:rsidRDefault="005D2B09">
        <w:pPr>
          <w:pStyle w:val="Footer"/>
          <w:jc w:val="right"/>
        </w:pPr>
        <w:r>
          <w:fldChar w:fldCharType="begin"/>
        </w:r>
        <w:r w:rsidR="00BD1F87">
          <w:instrText xml:space="preserve"> PAGE   \* MERGEFORMAT </w:instrText>
        </w:r>
        <w:r>
          <w:fldChar w:fldCharType="separate"/>
        </w:r>
        <w:r w:rsidR="00DE7825">
          <w:rPr>
            <w:noProof/>
          </w:rPr>
          <w:t>iii</w:t>
        </w:r>
        <w:r>
          <w:rPr>
            <w:noProof/>
          </w:rPr>
          <w:fldChar w:fldCharType="end"/>
        </w:r>
      </w:p>
    </w:sdtContent>
  </w:sdt>
  <w:p w:rsidR="00BD1F87" w:rsidRDefault="00BD1F87" w:rsidP="007C711B">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5086042"/>
      <w:docPartObj>
        <w:docPartGallery w:val="Page Numbers (Bottom of Page)"/>
        <w:docPartUnique/>
      </w:docPartObj>
    </w:sdtPr>
    <w:sdtEndPr>
      <w:rPr>
        <w:noProof/>
      </w:rPr>
    </w:sdtEndPr>
    <w:sdtContent>
      <w:p w:rsidR="00BD1F87" w:rsidRDefault="005D2B09">
        <w:pPr>
          <w:pStyle w:val="Footer"/>
          <w:jc w:val="right"/>
        </w:pPr>
        <w:r>
          <w:fldChar w:fldCharType="begin"/>
        </w:r>
        <w:r w:rsidR="00BD1F87">
          <w:instrText xml:space="preserve"> PAGE   \* MERGEFORMAT </w:instrText>
        </w:r>
        <w:r>
          <w:fldChar w:fldCharType="separate"/>
        </w:r>
        <w:r w:rsidR="00A35B01">
          <w:rPr>
            <w:noProof/>
          </w:rPr>
          <w:t xml:space="preserve"> </w:t>
        </w:r>
        <w:r>
          <w:fldChar w:fldCharType="end"/>
        </w:r>
      </w:p>
    </w:sdtContent>
  </w:sdt>
  <w:p w:rsidR="00BD1F87" w:rsidRDefault="00BD1F8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F87" w:rsidRDefault="005D2B09">
    <w:pPr>
      <w:pStyle w:val="Footer"/>
      <w:jc w:val="right"/>
    </w:pPr>
    <w:r>
      <w:fldChar w:fldCharType="begin"/>
    </w:r>
    <w:r w:rsidR="00BD1F87">
      <w:instrText xml:space="preserve"> PAGE   \* MERGEFORMAT </w:instrText>
    </w:r>
    <w:r>
      <w:fldChar w:fldCharType="separate"/>
    </w:r>
    <w:r w:rsidR="00A35B01">
      <w:rPr>
        <w:noProof/>
      </w:rPr>
      <w:t>42</w:t>
    </w:r>
    <w:r>
      <w:rPr>
        <w:noProof/>
      </w:rPr>
      <w:fldChar w:fldCharType="end"/>
    </w:r>
  </w:p>
  <w:p w:rsidR="00BD1F87" w:rsidRDefault="00BD1F87" w:rsidP="007C711B">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9E8" w:rsidRDefault="00EE59E8" w:rsidP="007374D1">
      <w:pPr>
        <w:spacing w:after="0" w:line="240" w:lineRule="auto"/>
      </w:pPr>
      <w:r>
        <w:separator/>
      </w:r>
    </w:p>
  </w:footnote>
  <w:footnote w:type="continuationSeparator" w:id="0">
    <w:p w:rsidR="00EE59E8" w:rsidRDefault="00EE59E8" w:rsidP="007374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35pt;height:11.35pt" o:bullet="t">
        <v:imagedata r:id="rId1" o:title="mso671C"/>
      </v:shape>
    </w:pict>
  </w:numPicBullet>
  <w:abstractNum w:abstractNumId="0">
    <w:nsid w:val="016D4F08"/>
    <w:multiLevelType w:val="hybridMultilevel"/>
    <w:tmpl w:val="4720F73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A7D99"/>
    <w:multiLevelType w:val="hybridMultilevel"/>
    <w:tmpl w:val="3EACB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0D27E1"/>
    <w:multiLevelType w:val="hybridMultilevel"/>
    <w:tmpl w:val="5D26F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B12566"/>
    <w:multiLevelType w:val="hybridMultilevel"/>
    <w:tmpl w:val="E7D2FE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CF1ABA"/>
    <w:multiLevelType w:val="hybridMultilevel"/>
    <w:tmpl w:val="245EA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8126D7"/>
    <w:multiLevelType w:val="hybridMultilevel"/>
    <w:tmpl w:val="839EA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D0643D"/>
    <w:multiLevelType w:val="hybridMultilevel"/>
    <w:tmpl w:val="9C921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97215F"/>
    <w:multiLevelType w:val="hybridMultilevel"/>
    <w:tmpl w:val="C316B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C63225"/>
    <w:multiLevelType w:val="hybridMultilevel"/>
    <w:tmpl w:val="72629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890B95"/>
    <w:multiLevelType w:val="hybridMultilevel"/>
    <w:tmpl w:val="037625B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0B5543"/>
    <w:multiLevelType w:val="hybridMultilevel"/>
    <w:tmpl w:val="4238ED7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D33BB6"/>
    <w:multiLevelType w:val="hybridMultilevel"/>
    <w:tmpl w:val="95B4C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C13F82"/>
    <w:multiLevelType w:val="hybridMultilevel"/>
    <w:tmpl w:val="B7361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C82B72"/>
    <w:multiLevelType w:val="hybridMultilevel"/>
    <w:tmpl w:val="D8C6B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F365F3"/>
    <w:multiLevelType w:val="hybridMultilevel"/>
    <w:tmpl w:val="BD364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AD5D8E"/>
    <w:multiLevelType w:val="hybridMultilevel"/>
    <w:tmpl w:val="91DC1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F45D91"/>
    <w:multiLevelType w:val="hybridMultilevel"/>
    <w:tmpl w:val="C1D8F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2764BC"/>
    <w:multiLevelType w:val="hybridMultilevel"/>
    <w:tmpl w:val="52668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9E56CCD"/>
    <w:multiLevelType w:val="hybridMultilevel"/>
    <w:tmpl w:val="98D47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6F011E"/>
    <w:multiLevelType w:val="hybridMultilevel"/>
    <w:tmpl w:val="206AC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CB3DAA"/>
    <w:multiLevelType w:val="hybridMultilevel"/>
    <w:tmpl w:val="BE927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8FB3C55"/>
    <w:multiLevelType w:val="hybridMultilevel"/>
    <w:tmpl w:val="8CC267B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AA643A4"/>
    <w:multiLevelType w:val="hybridMultilevel"/>
    <w:tmpl w:val="64DE1C7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3C07DA"/>
    <w:multiLevelType w:val="hybridMultilevel"/>
    <w:tmpl w:val="C2188E2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E54E2E"/>
    <w:multiLevelType w:val="hybridMultilevel"/>
    <w:tmpl w:val="DC623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C1470B6"/>
    <w:multiLevelType w:val="hybridMultilevel"/>
    <w:tmpl w:val="779AAE9C"/>
    <w:lvl w:ilvl="0" w:tplc="578AA6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
  </w:num>
  <w:num w:numId="3">
    <w:abstractNumId w:val="2"/>
  </w:num>
  <w:num w:numId="4">
    <w:abstractNumId w:val="8"/>
  </w:num>
  <w:num w:numId="5">
    <w:abstractNumId w:val="16"/>
  </w:num>
  <w:num w:numId="6">
    <w:abstractNumId w:val="6"/>
  </w:num>
  <w:num w:numId="7">
    <w:abstractNumId w:val="18"/>
  </w:num>
  <w:num w:numId="8">
    <w:abstractNumId w:val="4"/>
  </w:num>
  <w:num w:numId="9">
    <w:abstractNumId w:val="20"/>
  </w:num>
  <w:num w:numId="10">
    <w:abstractNumId w:val="11"/>
  </w:num>
  <w:num w:numId="11">
    <w:abstractNumId w:val="10"/>
  </w:num>
  <w:num w:numId="12">
    <w:abstractNumId w:val="0"/>
  </w:num>
  <w:num w:numId="13">
    <w:abstractNumId w:val="23"/>
  </w:num>
  <w:num w:numId="14">
    <w:abstractNumId w:val="9"/>
  </w:num>
  <w:num w:numId="15">
    <w:abstractNumId w:val="22"/>
  </w:num>
  <w:num w:numId="16">
    <w:abstractNumId w:val="12"/>
  </w:num>
  <w:num w:numId="17">
    <w:abstractNumId w:val="24"/>
  </w:num>
  <w:num w:numId="18">
    <w:abstractNumId w:val="19"/>
  </w:num>
  <w:num w:numId="19">
    <w:abstractNumId w:val="5"/>
  </w:num>
  <w:num w:numId="20">
    <w:abstractNumId w:val="14"/>
  </w:num>
  <w:num w:numId="21">
    <w:abstractNumId w:val="13"/>
  </w:num>
  <w:num w:numId="22">
    <w:abstractNumId w:val="7"/>
  </w:num>
  <w:num w:numId="23">
    <w:abstractNumId w:val="15"/>
  </w:num>
  <w:num w:numId="24">
    <w:abstractNumId w:val="3"/>
  </w:num>
  <w:num w:numId="25">
    <w:abstractNumId w:val="21"/>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091"/>
    <w:rsid w:val="00003B77"/>
    <w:rsid w:val="00007073"/>
    <w:rsid w:val="0001098E"/>
    <w:rsid w:val="000205D4"/>
    <w:rsid w:val="000358A6"/>
    <w:rsid w:val="00060EA6"/>
    <w:rsid w:val="00062424"/>
    <w:rsid w:val="00090485"/>
    <w:rsid w:val="000921BA"/>
    <w:rsid w:val="000D20DB"/>
    <w:rsid w:val="000F0961"/>
    <w:rsid w:val="000F52A2"/>
    <w:rsid w:val="00106B14"/>
    <w:rsid w:val="00130F18"/>
    <w:rsid w:val="0013184A"/>
    <w:rsid w:val="001331B7"/>
    <w:rsid w:val="001456D0"/>
    <w:rsid w:val="0014799D"/>
    <w:rsid w:val="00175D18"/>
    <w:rsid w:val="00184D46"/>
    <w:rsid w:val="00190C37"/>
    <w:rsid w:val="001957EF"/>
    <w:rsid w:val="001A3889"/>
    <w:rsid w:val="001A5745"/>
    <w:rsid w:val="001B34A3"/>
    <w:rsid w:val="001B486C"/>
    <w:rsid w:val="001B51AB"/>
    <w:rsid w:val="001E20B4"/>
    <w:rsid w:val="00200C59"/>
    <w:rsid w:val="00217426"/>
    <w:rsid w:val="00221DC0"/>
    <w:rsid w:val="002231E5"/>
    <w:rsid w:val="00270F92"/>
    <w:rsid w:val="0028131B"/>
    <w:rsid w:val="00281772"/>
    <w:rsid w:val="00285563"/>
    <w:rsid w:val="00286B81"/>
    <w:rsid w:val="00292CEE"/>
    <w:rsid w:val="00292DDC"/>
    <w:rsid w:val="0029556B"/>
    <w:rsid w:val="002A7B95"/>
    <w:rsid w:val="002B7D8B"/>
    <w:rsid w:val="002C4E76"/>
    <w:rsid w:val="002D0FDC"/>
    <w:rsid w:val="002E4FA9"/>
    <w:rsid w:val="002E5061"/>
    <w:rsid w:val="00310BA5"/>
    <w:rsid w:val="00323D5C"/>
    <w:rsid w:val="0034085F"/>
    <w:rsid w:val="0034631E"/>
    <w:rsid w:val="00355B96"/>
    <w:rsid w:val="003627DA"/>
    <w:rsid w:val="003657F9"/>
    <w:rsid w:val="003720E1"/>
    <w:rsid w:val="0038447B"/>
    <w:rsid w:val="003A6BCE"/>
    <w:rsid w:val="003C47B9"/>
    <w:rsid w:val="003C688A"/>
    <w:rsid w:val="003D4842"/>
    <w:rsid w:val="003D4C0E"/>
    <w:rsid w:val="004152E8"/>
    <w:rsid w:val="00422881"/>
    <w:rsid w:val="00422D1C"/>
    <w:rsid w:val="00464A1C"/>
    <w:rsid w:val="00493F1A"/>
    <w:rsid w:val="004A1FF4"/>
    <w:rsid w:val="004A284F"/>
    <w:rsid w:val="004A4065"/>
    <w:rsid w:val="004A5488"/>
    <w:rsid w:val="004C5DD3"/>
    <w:rsid w:val="004F784C"/>
    <w:rsid w:val="00523214"/>
    <w:rsid w:val="00542825"/>
    <w:rsid w:val="0058055B"/>
    <w:rsid w:val="00594CEF"/>
    <w:rsid w:val="005B1794"/>
    <w:rsid w:val="005D2B09"/>
    <w:rsid w:val="006242DE"/>
    <w:rsid w:val="00636B86"/>
    <w:rsid w:val="006502A0"/>
    <w:rsid w:val="00674221"/>
    <w:rsid w:val="006A1506"/>
    <w:rsid w:val="006A1A15"/>
    <w:rsid w:val="006D5FA7"/>
    <w:rsid w:val="006D77CE"/>
    <w:rsid w:val="0070391A"/>
    <w:rsid w:val="00707724"/>
    <w:rsid w:val="007374D1"/>
    <w:rsid w:val="00765985"/>
    <w:rsid w:val="00765D71"/>
    <w:rsid w:val="00766CA4"/>
    <w:rsid w:val="00787AB2"/>
    <w:rsid w:val="007A42D1"/>
    <w:rsid w:val="007A7290"/>
    <w:rsid w:val="007C351F"/>
    <w:rsid w:val="007C5F06"/>
    <w:rsid w:val="007C67AF"/>
    <w:rsid w:val="007C711B"/>
    <w:rsid w:val="007D246F"/>
    <w:rsid w:val="007D6173"/>
    <w:rsid w:val="007E4B9B"/>
    <w:rsid w:val="007F3DD7"/>
    <w:rsid w:val="007F4162"/>
    <w:rsid w:val="00813555"/>
    <w:rsid w:val="00817179"/>
    <w:rsid w:val="00835189"/>
    <w:rsid w:val="00853521"/>
    <w:rsid w:val="008673B7"/>
    <w:rsid w:val="00896318"/>
    <w:rsid w:val="008A5091"/>
    <w:rsid w:val="008C2567"/>
    <w:rsid w:val="008D2EB4"/>
    <w:rsid w:val="00922391"/>
    <w:rsid w:val="009323E5"/>
    <w:rsid w:val="00942F29"/>
    <w:rsid w:val="009439BE"/>
    <w:rsid w:val="009622E0"/>
    <w:rsid w:val="0096368A"/>
    <w:rsid w:val="00966CD7"/>
    <w:rsid w:val="00971B50"/>
    <w:rsid w:val="009932ED"/>
    <w:rsid w:val="009A6C9A"/>
    <w:rsid w:val="009B6485"/>
    <w:rsid w:val="009D15FE"/>
    <w:rsid w:val="009D317D"/>
    <w:rsid w:val="009F200C"/>
    <w:rsid w:val="00A1104C"/>
    <w:rsid w:val="00A353DA"/>
    <w:rsid w:val="00A35B01"/>
    <w:rsid w:val="00A372E2"/>
    <w:rsid w:val="00A773EC"/>
    <w:rsid w:val="00A84168"/>
    <w:rsid w:val="00AA4673"/>
    <w:rsid w:val="00AA7107"/>
    <w:rsid w:val="00AB227D"/>
    <w:rsid w:val="00AB5361"/>
    <w:rsid w:val="00AE2B6C"/>
    <w:rsid w:val="00AE79FC"/>
    <w:rsid w:val="00B2185C"/>
    <w:rsid w:val="00B272BF"/>
    <w:rsid w:val="00B31F25"/>
    <w:rsid w:val="00B355A1"/>
    <w:rsid w:val="00B41FE4"/>
    <w:rsid w:val="00B42D0A"/>
    <w:rsid w:val="00B93DBB"/>
    <w:rsid w:val="00BB3331"/>
    <w:rsid w:val="00BC10FC"/>
    <w:rsid w:val="00BC4E54"/>
    <w:rsid w:val="00BD1F87"/>
    <w:rsid w:val="00BD3A7F"/>
    <w:rsid w:val="00BD5967"/>
    <w:rsid w:val="00BE4835"/>
    <w:rsid w:val="00BE744E"/>
    <w:rsid w:val="00C146EB"/>
    <w:rsid w:val="00C249DD"/>
    <w:rsid w:val="00C44ED1"/>
    <w:rsid w:val="00C52642"/>
    <w:rsid w:val="00C539B8"/>
    <w:rsid w:val="00C667E4"/>
    <w:rsid w:val="00C7391D"/>
    <w:rsid w:val="00C965C6"/>
    <w:rsid w:val="00CA1041"/>
    <w:rsid w:val="00CC27F0"/>
    <w:rsid w:val="00CD6CEE"/>
    <w:rsid w:val="00CE455C"/>
    <w:rsid w:val="00CF46DE"/>
    <w:rsid w:val="00CF7BD8"/>
    <w:rsid w:val="00D436F4"/>
    <w:rsid w:val="00D45284"/>
    <w:rsid w:val="00D461DF"/>
    <w:rsid w:val="00D5244C"/>
    <w:rsid w:val="00D621CB"/>
    <w:rsid w:val="00D72456"/>
    <w:rsid w:val="00D87499"/>
    <w:rsid w:val="00DB60C3"/>
    <w:rsid w:val="00DC6DCF"/>
    <w:rsid w:val="00DD15FB"/>
    <w:rsid w:val="00DE7825"/>
    <w:rsid w:val="00DE78EC"/>
    <w:rsid w:val="00DF17BD"/>
    <w:rsid w:val="00DF3FF6"/>
    <w:rsid w:val="00E06FE2"/>
    <w:rsid w:val="00E36C6E"/>
    <w:rsid w:val="00E443F2"/>
    <w:rsid w:val="00E50184"/>
    <w:rsid w:val="00E53E23"/>
    <w:rsid w:val="00E66194"/>
    <w:rsid w:val="00E670DF"/>
    <w:rsid w:val="00E75550"/>
    <w:rsid w:val="00E776C4"/>
    <w:rsid w:val="00E8318F"/>
    <w:rsid w:val="00E8428E"/>
    <w:rsid w:val="00E93B0A"/>
    <w:rsid w:val="00E94237"/>
    <w:rsid w:val="00EA04F2"/>
    <w:rsid w:val="00EA426C"/>
    <w:rsid w:val="00EA6A1B"/>
    <w:rsid w:val="00EB7367"/>
    <w:rsid w:val="00ED3874"/>
    <w:rsid w:val="00EE25AD"/>
    <w:rsid w:val="00EE59E8"/>
    <w:rsid w:val="00F021C2"/>
    <w:rsid w:val="00F0299A"/>
    <w:rsid w:val="00F076C3"/>
    <w:rsid w:val="00F104AB"/>
    <w:rsid w:val="00F21249"/>
    <w:rsid w:val="00F21887"/>
    <w:rsid w:val="00F714FB"/>
    <w:rsid w:val="00F75A02"/>
    <w:rsid w:val="00F951E3"/>
    <w:rsid w:val="00FA04EB"/>
    <w:rsid w:val="00FE3DE2"/>
    <w:rsid w:val="00FF10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091"/>
    <w:pPr>
      <w:spacing w:after="200" w:line="276" w:lineRule="auto"/>
    </w:pPr>
    <w:rPr>
      <w:rFonts w:eastAsiaTheme="minorEastAsia"/>
    </w:rPr>
  </w:style>
  <w:style w:type="paragraph" w:styleId="Heading1">
    <w:name w:val="heading 1"/>
    <w:basedOn w:val="Normal"/>
    <w:next w:val="Normal"/>
    <w:link w:val="Heading1Char"/>
    <w:uiPriority w:val="9"/>
    <w:qFormat/>
    <w:rsid w:val="008A509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2E506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2E5061"/>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1B34A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091"/>
    <w:rPr>
      <w:rFonts w:asciiTheme="majorHAnsi" w:eastAsiaTheme="majorEastAsia" w:hAnsiTheme="majorHAnsi" w:cstheme="majorBidi"/>
      <w:b/>
      <w:bCs/>
      <w:color w:val="2E74B5" w:themeColor="accent1" w:themeShade="BF"/>
      <w:sz w:val="28"/>
      <w:szCs w:val="28"/>
    </w:rPr>
  </w:style>
  <w:style w:type="paragraph" w:styleId="Footer">
    <w:name w:val="footer"/>
    <w:basedOn w:val="Normal"/>
    <w:link w:val="FooterChar"/>
    <w:uiPriority w:val="99"/>
    <w:unhideWhenUsed/>
    <w:rsid w:val="008A50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091"/>
    <w:rPr>
      <w:rFonts w:eastAsiaTheme="minorEastAsia"/>
    </w:rPr>
  </w:style>
  <w:style w:type="paragraph" w:styleId="NoSpacing">
    <w:name w:val="No Spacing"/>
    <w:link w:val="NoSpacingChar"/>
    <w:uiPriority w:val="1"/>
    <w:qFormat/>
    <w:rsid w:val="008A5091"/>
    <w:pPr>
      <w:spacing w:after="0" w:line="240" w:lineRule="auto"/>
    </w:pPr>
    <w:rPr>
      <w:rFonts w:eastAsiaTheme="minorEastAsia"/>
    </w:rPr>
  </w:style>
  <w:style w:type="character" w:customStyle="1" w:styleId="NoSpacingChar">
    <w:name w:val="No Spacing Char"/>
    <w:basedOn w:val="DefaultParagraphFont"/>
    <w:link w:val="NoSpacing"/>
    <w:uiPriority w:val="1"/>
    <w:rsid w:val="008A5091"/>
    <w:rPr>
      <w:rFonts w:eastAsiaTheme="minorEastAsia"/>
    </w:rPr>
  </w:style>
  <w:style w:type="paragraph" w:styleId="Header">
    <w:name w:val="header"/>
    <w:basedOn w:val="Normal"/>
    <w:link w:val="HeaderChar"/>
    <w:uiPriority w:val="99"/>
    <w:unhideWhenUsed/>
    <w:rsid w:val="007374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74D1"/>
    <w:rPr>
      <w:rFonts w:eastAsiaTheme="minorEastAsia"/>
    </w:rPr>
  </w:style>
  <w:style w:type="paragraph" w:styleId="BalloonText">
    <w:name w:val="Balloon Text"/>
    <w:basedOn w:val="Normal"/>
    <w:link w:val="BalloonTextChar"/>
    <w:uiPriority w:val="99"/>
    <w:semiHidden/>
    <w:unhideWhenUsed/>
    <w:rsid w:val="001318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184A"/>
    <w:rPr>
      <w:rFonts w:ascii="Tahoma" w:eastAsiaTheme="minorEastAsia" w:hAnsi="Tahoma" w:cs="Tahoma"/>
      <w:sz w:val="16"/>
      <w:szCs w:val="16"/>
    </w:rPr>
  </w:style>
  <w:style w:type="character" w:customStyle="1" w:styleId="Heading2Char">
    <w:name w:val="Heading 2 Char"/>
    <w:basedOn w:val="DefaultParagraphFont"/>
    <w:link w:val="Heading2"/>
    <w:uiPriority w:val="9"/>
    <w:rsid w:val="002E5061"/>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2E5061"/>
    <w:rPr>
      <w:rFonts w:asciiTheme="majorHAnsi" w:eastAsiaTheme="majorEastAsia" w:hAnsiTheme="majorHAnsi" w:cstheme="majorBidi"/>
      <w:b/>
      <w:bCs/>
      <w:color w:val="5B9BD5" w:themeColor="accent1"/>
    </w:rPr>
  </w:style>
  <w:style w:type="paragraph" w:styleId="ListParagraph">
    <w:name w:val="List Paragraph"/>
    <w:basedOn w:val="Normal"/>
    <w:uiPriority w:val="34"/>
    <w:qFormat/>
    <w:rsid w:val="002E5061"/>
    <w:pPr>
      <w:spacing w:after="160" w:line="259" w:lineRule="auto"/>
      <w:ind w:left="720"/>
      <w:contextualSpacing/>
    </w:pPr>
    <w:rPr>
      <w:rFonts w:eastAsiaTheme="minorHAnsi"/>
    </w:rPr>
  </w:style>
  <w:style w:type="paragraph" w:styleId="BodyText2">
    <w:name w:val="Body Text 2"/>
    <w:basedOn w:val="Normal"/>
    <w:link w:val="BodyText2Char"/>
    <w:uiPriority w:val="99"/>
    <w:unhideWhenUsed/>
    <w:rsid w:val="002E5061"/>
    <w:pPr>
      <w:spacing w:after="0" w:line="480" w:lineRule="auto"/>
      <w:jc w:val="both"/>
    </w:pPr>
    <w:rPr>
      <w:rFonts w:ascii="Times New Roman" w:eastAsia="Times New Roman" w:hAnsi="Times New Roman" w:cs="Times New Roman"/>
      <w:color w:val="000000"/>
      <w:sz w:val="24"/>
      <w:szCs w:val="24"/>
    </w:rPr>
  </w:style>
  <w:style w:type="character" w:customStyle="1" w:styleId="BodyText2Char">
    <w:name w:val="Body Text 2 Char"/>
    <w:basedOn w:val="DefaultParagraphFont"/>
    <w:link w:val="BodyText2"/>
    <w:uiPriority w:val="99"/>
    <w:rsid w:val="002E5061"/>
    <w:rPr>
      <w:rFonts w:ascii="Times New Roman" w:eastAsia="Times New Roman" w:hAnsi="Times New Roman" w:cs="Times New Roman"/>
      <w:color w:val="000000"/>
      <w:sz w:val="24"/>
      <w:szCs w:val="24"/>
    </w:rPr>
  </w:style>
  <w:style w:type="paragraph" w:styleId="BodyText">
    <w:name w:val="Body Text"/>
    <w:basedOn w:val="Normal"/>
    <w:link w:val="BodyTextChar"/>
    <w:uiPriority w:val="99"/>
    <w:unhideWhenUsed/>
    <w:rsid w:val="002E5061"/>
    <w:pPr>
      <w:spacing w:after="120" w:line="259" w:lineRule="auto"/>
    </w:pPr>
    <w:rPr>
      <w:rFonts w:eastAsiaTheme="minorHAnsi"/>
    </w:rPr>
  </w:style>
  <w:style w:type="character" w:customStyle="1" w:styleId="BodyTextChar">
    <w:name w:val="Body Text Char"/>
    <w:basedOn w:val="DefaultParagraphFont"/>
    <w:link w:val="BodyText"/>
    <w:uiPriority w:val="99"/>
    <w:rsid w:val="002E5061"/>
  </w:style>
  <w:style w:type="paragraph" w:styleId="NormalWeb">
    <w:name w:val="Normal (Web)"/>
    <w:basedOn w:val="Normal"/>
    <w:uiPriority w:val="99"/>
    <w:unhideWhenUsed/>
    <w:rsid w:val="002E5061"/>
    <w:pPr>
      <w:spacing w:before="100" w:beforeAutospacing="1" w:after="100" w:afterAutospacing="1" w:line="240" w:lineRule="auto"/>
    </w:pPr>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2E5061"/>
    <w:pPr>
      <w:spacing w:after="120" w:line="259" w:lineRule="auto"/>
    </w:pPr>
    <w:rPr>
      <w:rFonts w:eastAsiaTheme="minorHAnsi"/>
      <w:sz w:val="16"/>
      <w:szCs w:val="16"/>
    </w:rPr>
  </w:style>
  <w:style w:type="character" w:customStyle="1" w:styleId="BodyText3Char">
    <w:name w:val="Body Text 3 Char"/>
    <w:basedOn w:val="DefaultParagraphFont"/>
    <w:link w:val="BodyText3"/>
    <w:uiPriority w:val="99"/>
    <w:semiHidden/>
    <w:rsid w:val="002E5061"/>
    <w:rPr>
      <w:sz w:val="16"/>
      <w:szCs w:val="16"/>
    </w:rPr>
  </w:style>
  <w:style w:type="paragraph" w:customStyle="1" w:styleId="Default">
    <w:name w:val="Default"/>
    <w:rsid w:val="002E5061"/>
    <w:pPr>
      <w:autoSpaceDE w:val="0"/>
      <w:autoSpaceDN w:val="0"/>
      <w:adjustRightInd w:val="0"/>
      <w:spacing w:after="0" w:line="240" w:lineRule="auto"/>
    </w:pPr>
    <w:rPr>
      <w:rFonts w:ascii="Times New Roman" w:hAnsi="Times New Roman" w:cs="Times New Roman"/>
      <w:color w:val="000000"/>
      <w:sz w:val="24"/>
      <w:szCs w:val="24"/>
      <w:lang w:bidi="bn-BD"/>
    </w:rPr>
  </w:style>
  <w:style w:type="character" w:customStyle="1" w:styleId="Heading6Char">
    <w:name w:val="Heading 6 Char"/>
    <w:basedOn w:val="DefaultParagraphFont"/>
    <w:link w:val="Heading6"/>
    <w:uiPriority w:val="9"/>
    <w:semiHidden/>
    <w:rsid w:val="001B34A3"/>
    <w:rPr>
      <w:rFonts w:asciiTheme="majorHAnsi" w:eastAsiaTheme="majorEastAsia" w:hAnsiTheme="majorHAnsi" w:cstheme="majorBidi"/>
      <w:i/>
      <w:iCs/>
      <w:color w:val="1F4D78" w:themeColor="accent1" w:themeShade="7F"/>
    </w:rPr>
  </w:style>
  <w:style w:type="paragraph" w:styleId="Caption">
    <w:name w:val="caption"/>
    <w:basedOn w:val="Normal"/>
    <w:next w:val="Normal"/>
    <w:uiPriority w:val="35"/>
    <w:unhideWhenUsed/>
    <w:qFormat/>
    <w:rsid w:val="001B34A3"/>
    <w:pPr>
      <w:spacing w:line="240" w:lineRule="auto"/>
    </w:pPr>
    <w:rPr>
      <w:b/>
      <w:bCs/>
      <w:color w:val="5B9BD5" w:themeColor="accent1"/>
      <w:sz w:val="18"/>
      <w:szCs w:val="18"/>
    </w:rPr>
  </w:style>
  <w:style w:type="table" w:styleId="TableGrid">
    <w:name w:val="Table Grid"/>
    <w:basedOn w:val="TableNormal"/>
    <w:uiPriority w:val="59"/>
    <w:rsid w:val="001B34A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E93B0A"/>
    <w:pPr>
      <w:outlineLvl w:val="9"/>
    </w:pPr>
  </w:style>
  <w:style w:type="paragraph" w:styleId="TOC1">
    <w:name w:val="toc 1"/>
    <w:basedOn w:val="Normal"/>
    <w:next w:val="Normal"/>
    <w:autoRedefine/>
    <w:uiPriority w:val="39"/>
    <w:unhideWhenUsed/>
    <w:rsid w:val="00E93B0A"/>
    <w:pPr>
      <w:spacing w:after="100"/>
    </w:pPr>
  </w:style>
  <w:style w:type="paragraph" w:styleId="TOC2">
    <w:name w:val="toc 2"/>
    <w:basedOn w:val="Normal"/>
    <w:next w:val="Normal"/>
    <w:autoRedefine/>
    <w:uiPriority w:val="39"/>
    <w:unhideWhenUsed/>
    <w:rsid w:val="00E93B0A"/>
    <w:pPr>
      <w:spacing w:after="100"/>
      <w:ind w:left="220"/>
    </w:pPr>
  </w:style>
  <w:style w:type="paragraph" w:styleId="TOC3">
    <w:name w:val="toc 3"/>
    <w:basedOn w:val="Normal"/>
    <w:next w:val="Normal"/>
    <w:autoRedefine/>
    <w:uiPriority w:val="39"/>
    <w:unhideWhenUsed/>
    <w:rsid w:val="00E93B0A"/>
    <w:pPr>
      <w:spacing w:after="100"/>
      <w:ind w:left="440"/>
    </w:pPr>
  </w:style>
  <w:style w:type="character" w:styleId="Hyperlink">
    <w:name w:val="Hyperlink"/>
    <w:basedOn w:val="DefaultParagraphFont"/>
    <w:uiPriority w:val="99"/>
    <w:unhideWhenUsed/>
    <w:rsid w:val="00E93B0A"/>
    <w:rPr>
      <w:color w:val="0563C1" w:themeColor="hyperlink"/>
      <w:u w:val="single"/>
    </w:rPr>
  </w:style>
  <w:style w:type="paragraph" w:styleId="TableofFigures">
    <w:name w:val="table of figures"/>
    <w:basedOn w:val="Normal"/>
    <w:next w:val="Normal"/>
    <w:uiPriority w:val="99"/>
    <w:unhideWhenUsed/>
    <w:rsid w:val="0038447B"/>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091"/>
    <w:pPr>
      <w:spacing w:after="200" w:line="276" w:lineRule="auto"/>
    </w:pPr>
    <w:rPr>
      <w:rFonts w:eastAsiaTheme="minorEastAsia"/>
    </w:rPr>
  </w:style>
  <w:style w:type="paragraph" w:styleId="Heading1">
    <w:name w:val="heading 1"/>
    <w:basedOn w:val="Normal"/>
    <w:next w:val="Normal"/>
    <w:link w:val="Heading1Char"/>
    <w:uiPriority w:val="9"/>
    <w:qFormat/>
    <w:rsid w:val="008A509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2E506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2E5061"/>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1B34A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091"/>
    <w:rPr>
      <w:rFonts w:asciiTheme="majorHAnsi" w:eastAsiaTheme="majorEastAsia" w:hAnsiTheme="majorHAnsi" w:cstheme="majorBidi"/>
      <w:b/>
      <w:bCs/>
      <w:color w:val="2E74B5" w:themeColor="accent1" w:themeShade="BF"/>
      <w:sz w:val="28"/>
      <w:szCs w:val="28"/>
    </w:rPr>
  </w:style>
  <w:style w:type="paragraph" w:styleId="Footer">
    <w:name w:val="footer"/>
    <w:basedOn w:val="Normal"/>
    <w:link w:val="FooterChar"/>
    <w:uiPriority w:val="99"/>
    <w:unhideWhenUsed/>
    <w:rsid w:val="008A50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091"/>
    <w:rPr>
      <w:rFonts w:eastAsiaTheme="minorEastAsia"/>
    </w:rPr>
  </w:style>
  <w:style w:type="paragraph" w:styleId="NoSpacing">
    <w:name w:val="No Spacing"/>
    <w:link w:val="NoSpacingChar"/>
    <w:uiPriority w:val="1"/>
    <w:qFormat/>
    <w:rsid w:val="008A5091"/>
    <w:pPr>
      <w:spacing w:after="0" w:line="240" w:lineRule="auto"/>
    </w:pPr>
    <w:rPr>
      <w:rFonts w:eastAsiaTheme="minorEastAsia"/>
    </w:rPr>
  </w:style>
  <w:style w:type="character" w:customStyle="1" w:styleId="NoSpacingChar">
    <w:name w:val="No Spacing Char"/>
    <w:basedOn w:val="DefaultParagraphFont"/>
    <w:link w:val="NoSpacing"/>
    <w:uiPriority w:val="1"/>
    <w:rsid w:val="008A5091"/>
    <w:rPr>
      <w:rFonts w:eastAsiaTheme="minorEastAsia"/>
    </w:rPr>
  </w:style>
  <w:style w:type="paragraph" w:styleId="Header">
    <w:name w:val="header"/>
    <w:basedOn w:val="Normal"/>
    <w:link w:val="HeaderChar"/>
    <w:uiPriority w:val="99"/>
    <w:unhideWhenUsed/>
    <w:rsid w:val="007374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74D1"/>
    <w:rPr>
      <w:rFonts w:eastAsiaTheme="minorEastAsia"/>
    </w:rPr>
  </w:style>
  <w:style w:type="paragraph" w:styleId="BalloonText">
    <w:name w:val="Balloon Text"/>
    <w:basedOn w:val="Normal"/>
    <w:link w:val="BalloonTextChar"/>
    <w:uiPriority w:val="99"/>
    <w:semiHidden/>
    <w:unhideWhenUsed/>
    <w:rsid w:val="001318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184A"/>
    <w:rPr>
      <w:rFonts w:ascii="Tahoma" w:eastAsiaTheme="minorEastAsia" w:hAnsi="Tahoma" w:cs="Tahoma"/>
      <w:sz w:val="16"/>
      <w:szCs w:val="16"/>
    </w:rPr>
  </w:style>
  <w:style w:type="character" w:customStyle="1" w:styleId="Heading2Char">
    <w:name w:val="Heading 2 Char"/>
    <w:basedOn w:val="DefaultParagraphFont"/>
    <w:link w:val="Heading2"/>
    <w:uiPriority w:val="9"/>
    <w:rsid w:val="002E5061"/>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2E5061"/>
    <w:rPr>
      <w:rFonts w:asciiTheme="majorHAnsi" w:eastAsiaTheme="majorEastAsia" w:hAnsiTheme="majorHAnsi" w:cstheme="majorBidi"/>
      <w:b/>
      <w:bCs/>
      <w:color w:val="5B9BD5" w:themeColor="accent1"/>
    </w:rPr>
  </w:style>
  <w:style w:type="paragraph" w:styleId="ListParagraph">
    <w:name w:val="List Paragraph"/>
    <w:basedOn w:val="Normal"/>
    <w:uiPriority w:val="34"/>
    <w:qFormat/>
    <w:rsid w:val="002E5061"/>
    <w:pPr>
      <w:spacing w:after="160" w:line="259" w:lineRule="auto"/>
      <w:ind w:left="720"/>
      <w:contextualSpacing/>
    </w:pPr>
    <w:rPr>
      <w:rFonts w:eastAsiaTheme="minorHAnsi"/>
    </w:rPr>
  </w:style>
  <w:style w:type="paragraph" w:styleId="BodyText2">
    <w:name w:val="Body Text 2"/>
    <w:basedOn w:val="Normal"/>
    <w:link w:val="BodyText2Char"/>
    <w:uiPriority w:val="99"/>
    <w:unhideWhenUsed/>
    <w:rsid w:val="002E5061"/>
    <w:pPr>
      <w:spacing w:after="0" w:line="480" w:lineRule="auto"/>
      <w:jc w:val="both"/>
    </w:pPr>
    <w:rPr>
      <w:rFonts w:ascii="Times New Roman" w:eastAsia="Times New Roman" w:hAnsi="Times New Roman" w:cs="Times New Roman"/>
      <w:color w:val="000000"/>
      <w:sz w:val="24"/>
      <w:szCs w:val="24"/>
    </w:rPr>
  </w:style>
  <w:style w:type="character" w:customStyle="1" w:styleId="BodyText2Char">
    <w:name w:val="Body Text 2 Char"/>
    <w:basedOn w:val="DefaultParagraphFont"/>
    <w:link w:val="BodyText2"/>
    <w:uiPriority w:val="99"/>
    <w:rsid w:val="002E5061"/>
    <w:rPr>
      <w:rFonts w:ascii="Times New Roman" w:eastAsia="Times New Roman" w:hAnsi="Times New Roman" w:cs="Times New Roman"/>
      <w:color w:val="000000"/>
      <w:sz w:val="24"/>
      <w:szCs w:val="24"/>
    </w:rPr>
  </w:style>
  <w:style w:type="paragraph" w:styleId="BodyText">
    <w:name w:val="Body Text"/>
    <w:basedOn w:val="Normal"/>
    <w:link w:val="BodyTextChar"/>
    <w:uiPriority w:val="99"/>
    <w:unhideWhenUsed/>
    <w:rsid w:val="002E5061"/>
    <w:pPr>
      <w:spacing w:after="120" w:line="259" w:lineRule="auto"/>
    </w:pPr>
    <w:rPr>
      <w:rFonts w:eastAsiaTheme="minorHAnsi"/>
    </w:rPr>
  </w:style>
  <w:style w:type="character" w:customStyle="1" w:styleId="BodyTextChar">
    <w:name w:val="Body Text Char"/>
    <w:basedOn w:val="DefaultParagraphFont"/>
    <w:link w:val="BodyText"/>
    <w:uiPriority w:val="99"/>
    <w:rsid w:val="002E5061"/>
  </w:style>
  <w:style w:type="paragraph" w:styleId="NormalWeb">
    <w:name w:val="Normal (Web)"/>
    <w:basedOn w:val="Normal"/>
    <w:uiPriority w:val="99"/>
    <w:unhideWhenUsed/>
    <w:rsid w:val="002E5061"/>
    <w:pPr>
      <w:spacing w:before="100" w:beforeAutospacing="1" w:after="100" w:afterAutospacing="1" w:line="240" w:lineRule="auto"/>
    </w:pPr>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2E5061"/>
    <w:pPr>
      <w:spacing w:after="120" w:line="259" w:lineRule="auto"/>
    </w:pPr>
    <w:rPr>
      <w:rFonts w:eastAsiaTheme="minorHAnsi"/>
      <w:sz w:val="16"/>
      <w:szCs w:val="16"/>
    </w:rPr>
  </w:style>
  <w:style w:type="character" w:customStyle="1" w:styleId="BodyText3Char">
    <w:name w:val="Body Text 3 Char"/>
    <w:basedOn w:val="DefaultParagraphFont"/>
    <w:link w:val="BodyText3"/>
    <w:uiPriority w:val="99"/>
    <w:semiHidden/>
    <w:rsid w:val="002E5061"/>
    <w:rPr>
      <w:sz w:val="16"/>
      <w:szCs w:val="16"/>
    </w:rPr>
  </w:style>
  <w:style w:type="paragraph" w:customStyle="1" w:styleId="Default">
    <w:name w:val="Default"/>
    <w:rsid w:val="002E5061"/>
    <w:pPr>
      <w:autoSpaceDE w:val="0"/>
      <w:autoSpaceDN w:val="0"/>
      <w:adjustRightInd w:val="0"/>
      <w:spacing w:after="0" w:line="240" w:lineRule="auto"/>
    </w:pPr>
    <w:rPr>
      <w:rFonts w:ascii="Times New Roman" w:hAnsi="Times New Roman" w:cs="Times New Roman"/>
      <w:color w:val="000000"/>
      <w:sz w:val="24"/>
      <w:szCs w:val="24"/>
      <w:lang w:bidi="bn-BD"/>
    </w:rPr>
  </w:style>
  <w:style w:type="character" w:customStyle="1" w:styleId="Heading6Char">
    <w:name w:val="Heading 6 Char"/>
    <w:basedOn w:val="DefaultParagraphFont"/>
    <w:link w:val="Heading6"/>
    <w:uiPriority w:val="9"/>
    <w:semiHidden/>
    <w:rsid w:val="001B34A3"/>
    <w:rPr>
      <w:rFonts w:asciiTheme="majorHAnsi" w:eastAsiaTheme="majorEastAsia" w:hAnsiTheme="majorHAnsi" w:cstheme="majorBidi"/>
      <w:i/>
      <w:iCs/>
      <w:color w:val="1F4D78" w:themeColor="accent1" w:themeShade="7F"/>
    </w:rPr>
  </w:style>
  <w:style w:type="paragraph" w:styleId="Caption">
    <w:name w:val="caption"/>
    <w:basedOn w:val="Normal"/>
    <w:next w:val="Normal"/>
    <w:uiPriority w:val="35"/>
    <w:unhideWhenUsed/>
    <w:qFormat/>
    <w:rsid w:val="001B34A3"/>
    <w:pPr>
      <w:spacing w:line="240" w:lineRule="auto"/>
    </w:pPr>
    <w:rPr>
      <w:b/>
      <w:bCs/>
      <w:color w:val="5B9BD5" w:themeColor="accent1"/>
      <w:sz w:val="18"/>
      <w:szCs w:val="18"/>
    </w:rPr>
  </w:style>
  <w:style w:type="table" w:styleId="TableGrid">
    <w:name w:val="Table Grid"/>
    <w:basedOn w:val="TableNormal"/>
    <w:uiPriority w:val="59"/>
    <w:rsid w:val="001B34A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E93B0A"/>
    <w:pPr>
      <w:outlineLvl w:val="9"/>
    </w:pPr>
  </w:style>
  <w:style w:type="paragraph" w:styleId="TOC1">
    <w:name w:val="toc 1"/>
    <w:basedOn w:val="Normal"/>
    <w:next w:val="Normal"/>
    <w:autoRedefine/>
    <w:uiPriority w:val="39"/>
    <w:unhideWhenUsed/>
    <w:rsid w:val="00E93B0A"/>
    <w:pPr>
      <w:spacing w:after="100"/>
    </w:pPr>
  </w:style>
  <w:style w:type="paragraph" w:styleId="TOC2">
    <w:name w:val="toc 2"/>
    <w:basedOn w:val="Normal"/>
    <w:next w:val="Normal"/>
    <w:autoRedefine/>
    <w:uiPriority w:val="39"/>
    <w:unhideWhenUsed/>
    <w:rsid w:val="00E93B0A"/>
    <w:pPr>
      <w:spacing w:after="100"/>
      <w:ind w:left="220"/>
    </w:pPr>
  </w:style>
  <w:style w:type="paragraph" w:styleId="TOC3">
    <w:name w:val="toc 3"/>
    <w:basedOn w:val="Normal"/>
    <w:next w:val="Normal"/>
    <w:autoRedefine/>
    <w:uiPriority w:val="39"/>
    <w:unhideWhenUsed/>
    <w:rsid w:val="00E93B0A"/>
    <w:pPr>
      <w:spacing w:after="100"/>
      <w:ind w:left="440"/>
    </w:pPr>
  </w:style>
  <w:style w:type="character" w:styleId="Hyperlink">
    <w:name w:val="Hyperlink"/>
    <w:basedOn w:val="DefaultParagraphFont"/>
    <w:uiPriority w:val="99"/>
    <w:unhideWhenUsed/>
    <w:rsid w:val="00E93B0A"/>
    <w:rPr>
      <w:color w:val="0563C1" w:themeColor="hyperlink"/>
      <w:u w:val="single"/>
    </w:rPr>
  </w:style>
  <w:style w:type="paragraph" w:styleId="TableofFigures">
    <w:name w:val="table of figures"/>
    <w:basedOn w:val="Normal"/>
    <w:next w:val="Normal"/>
    <w:uiPriority w:val="99"/>
    <w:unhideWhenUsed/>
    <w:rsid w:val="0038447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chart" Target="charts/chart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Kohinoor\Documents\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ohinoor\Documents\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ohinoor\Documents\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Kohinoor\Documents\Book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Kohinoor\Documents\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Self</a:t>
            </a:r>
            <a:r>
              <a:rPr lang="en-US" baseline="0"/>
              <a:t> Image/Firm-Image Coincidence</a:t>
            </a: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Sheet2!$B$10</c:f>
              <c:strCache>
                <c:ptCount val="1"/>
                <c:pt idx="0">
                  <c:v>Average</c:v>
                </c:pt>
              </c:strCache>
            </c:strRef>
          </c:tx>
          <c:invertIfNegative val="0"/>
          <c:val>
            <c:numRef>
              <c:f>Sheet2!$C$10:$G$10</c:f>
              <c:numCache>
                <c:formatCode>0%</c:formatCode>
                <c:ptCount val="5"/>
                <c:pt idx="0">
                  <c:v>0.19400000000000001</c:v>
                </c:pt>
                <c:pt idx="1">
                  <c:v>0.20800000000000021</c:v>
                </c:pt>
                <c:pt idx="2">
                  <c:v>0.22800000000000004</c:v>
                </c:pt>
                <c:pt idx="3">
                  <c:v>0.23800000000000004</c:v>
                </c:pt>
                <c:pt idx="4">
                  <c:v>0.14000000000000001</c:v>
                </c:pt>
              </c:numCache>
            </c:numRef>
          </c:val>
        </c:ser>
        <c:dLbls>
          <c:showLegendKey val="0"/>
          <c:showVal val="0"/>
          <c:showCatName val="0"/>
          <c:showSerName val="0"/>
          <c:showPercent val="0"/>
          <c:showBubbleSize val="0"/>
        </c:dLbls>
        <c:gapWidth val="150"/>
        <c:shape val="box"/>
        <c:axId val="96473088"/>
        <c:axId val="96475776"/>
        <c:axId val="0"/>
      </c:bar3DChart>
      <c:catAx>
        <c:axId val="96473088"/>
        <c:scaling>
          <c:orientation val="minMax"/>
        </c:scaling>
        <c:delete val="0"/>
        <c:axPos val="b"/>
        <c:majorTickMark val="out"/>
        <c:minorTickMark val="none"/>
        <c:tickLblPos val="nextTo"/>
        <c:crossAx val="96475776"/>
        <c:crosses val="autoZero"/>
        <c:auto val="1"/>
        <c:lblAlgn val="ctr"/>
        <c:lblOffset val="100"/>
        <c:noMultiLvlLbl val="0"/>
      </c:catAx>
      <c:valAx>
        <c:axId val="96475776"/>
        <c:scaling>
          <c:orientation val="minMax"/>
        </c:scaling>
        <c:delete val="0"/>
        <c:axPos val="l"/>
        <c:majorGridlines/>
        <c:numFmt formatCode="0%" sourceLinked="1"/>
        <c:majorTickMark val="out"/>
        <c:minorTickMark val="none"/>
        <c:tickLblPos val="nextTo"/>
        <c:crossAx val="9647308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Accounting</a:t>
            </a:r>
            <a:r>
              <a:rPr lang="en-US" baseline="0"/>
              <a:t> Information</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Sheet2!$B$16</c:f>
              <c:strCache>
                <c:ptCount val="1"/>
                <c:pt idx="0">
                  <c:v>Average</c:v>
                </c:pt>
              </c:strCache>
            </c:strRef>
          </c:tx>
          <c:invertIfNegative val="0"/>
          <c:val>
            <c:numRef>
              <c:f>Sheet2!$C$16:$G$16</c:f>
              <c:numCache>
                <c:formatCode>0%</c:formatCode>
                <c:ptCount val="5"/>
                <c:pt idx="0">
                  <c:v>2.2500000000000006E-2</c:v>
                </c:pt>
                <c:pt idx="1">
                  <c:v>4.2500000000000003E-2</c:v>
                </c:pt>
                <c:pt idx="2">
                  <c:v>0.11499999999999998</c:v>
                </c:pt>
                <c:pt idx="3">
                  <c:v>0.31250000000000039</c:v>
                </c:pt>
                <c:pt idx="4">
                  <c:v>0.51250000000000007</c:v>
                </c:pt>
              </c:numCache>
            </c:numRef>
          </c:val>
        </c:ser>
        <c:dLbls>
          <c:showLegendKey val="0"/>
          <c:showVal val="0"/>
          <c:showCatName val="0"/>
          <c:showSerName val="0"/>
          <c:showPercent val="0"/>
          <c:showBubbleSize val="0"/>
        </c:dLbls>
        <c:gapWidth val="150"/>
        <c:shape val="cylinder"/>
        <c:axId val="95657344"/>
        <c:axId val="95667328"/>
        <c:axId val="0"/>
      </c:bar3DChart>
      <c:catAx>
        <c:axId val="95657344"/>
        <c:scaling>
          <c:orientation val="minMax"/>
        </c:scaling>
        <c:delete val="0"/>
        <c:axPos val="b"/>
        <c:majorTickMark val="out"/>
        <c:minorTickMark val="none"/>
        <c:tickLblPos val="nextTo"/>
        <c:crossAx val="95667328"/>
        <c:crosses val="autoZero"/>
        <c:auto val="1"/>
        <c:lblAlgn val="ctr"/>
        <c:lblOffset val="100"/>
        <c:noMultiLvlLbl val="0"/>
      </c:catAx>
      <c:valAx>
        <c:axId val="95667328"/>
        <c:scaling>
          <c:orientation val="minMax"/>
        </c:scaling>
        <c:delete val="0"/>
        <c:axPos val="l"/>
        <c:majorGridlines/>
        <c:numFmt formatCode="0%" sourceLinked="1"/>
        <c:majorTickMark val="out"/>
        <c:minorTickMark val="none"/>
        <c:tickLblPos val="nextTo"/>
        <c:crossAx val="9565734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General</a:t>
            </a:r>
            <a:r>
              <a:rPr lang="en-US" baseline="0"/>
              <a:t> Information</a:t>
            </a: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Sheet2!$B$23</c:f>
              <c:strCache>
                <c:ptCount val="1"/>
                <c:pt idx="0">
                  <c:v>Average</c:v>
                </c:pt>
              </c:strCache>
            </c:strRef>
          </c:tx>
          <c:invertIfNegative val="0"/>
          <c:val>
            <c:numRef>
              <c:f>Sheet2!$C$23:$G$23</c:f>
              <c:numCache>
                <c:formatCode>0%</c:formatCode>
                <c:ptCount val="5"/>
                <c:pt idx="0">
                  <c:v>5.8000000000000024E-2</c:v>
                </c:pt>
                <c:pt idx="1">
                  <c:v>9.6000000000000002E-2</c:v>
                </c:pt>
                <c:pt idx="2">
                  <c:v>0.222</c:v>
                </c:pt>
                <c:pt idx="3">
                  <c:v>0.442</c:v>
                </c:pt>
                <c:pt idx="4">
                  <c:v>0.18800000000000022</c:v>
                </c:pt>
              </c:numCache>
            </c:numRef>
          </c:val>
        </c:ser>
        <c:dLbls>
          <c:showLegendKey val="0"/>
          <c:showVal val="0"/>
          <c:showCatName val="0"/>
          <c:showSerName val="0"/>
          <c:showPercent val="0"/>
          <c:showBubbleSize val="0"/>
        </c:dLbls>
        <c:gapWidth val="150"/>
        <c:shape val="cone"/>
        <c:axId val="95815168"/>
        <c:axId val="95816704"/>
        <c:axId val="0"/>
      </c:bar3DChart>
      <c:catAx>
        <c:axId val="95815168"/>
        <c:scaling>
          <c:orientation val="minMax"/>
        </c:scaling>
        <c:delete val="0"/>
        <c:axPos val="b"/>
        <c:majorTickMark val="out"/>
        <c:minorTickMark val="none"/>
        <c:tickLblPos val="nextTo"/>
        <c:crossAx val="95816704"/>
        <c:crosses val="autoZero"/>
        <c:auto val="1"/>
        <c:lblAlgn val="ctr"/>
        <c:lblOffset val="100"/>
        <c:noMultiLvlLbl val="0"/>
      </c:catAx>
      <c:valAx>
        <c:axId val="95816704"/>
        <c:scaling>
          <c:orientation val="minMax"/>
        </c:scaling>
        <c:delete val="0"/>
        <c:axPos val="l"/>
        <c:majorGridlines/>
        <c:numFmt formatCode="0%" sourceLinked="1"/>
        <c:majorTickMark val="out"/>
        <c:minorTickMark val="none"/>
        <c:tickLblPos val="nextTo"/>
        <c:crossAx val="9581516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Advocate</a:t>
            </a:r>
            <a:r>
              <a:rPr lang="en-US" baseline="0"/>
              <a:t> Recommendation</a:t>
            </a:r>
            <a:endParaRPr lang="en-US"/>
          </a:p>
        </c:rich>
      </c:tx>
      <c:overlay val="0"/>
    </c:title>
    <c:autoTitleDeleted val="0"/>
    <c:plotArea>
      <c:layout/>
      <c:lineChart>
        <c:grouping val="standard"/>
        <c:varyColors val="0"/>
        <c:ser>
          <c:idx val="0"/>
          <c:order val="0"/>
          <c:tx>
            <c:strRef>
              <c:f>Sheet2!$B$28</c:f>
              <c:strCache>
                <c:ptCount val="1"/>
                <c:pt idx="0">
                  <c:v>Average</c:v>
                </c:pt>
              </c:strCache>
            </c:strRef>
          </c:tx>
          <c:val>
            <c:numRef>
              <c:f>Sheet2!$C$28:$G$28</c:f>
              <c:numCache>
                <c:formatCode>0%</c:formatCode>
                <c:ptCount val="5"/>
                <c:pt idx="0">
                  <c:v>0.5033333333333333</c:v>
                </c:pt>
                <c:pt idx="1">
                  <c:v>0.15000000000000019</c:v>
                </c:pt>
                <c:pt idx="2">
                  <c:v>4.0000000000000022E-2</c:v>
                </c:pt>
                <c:pt idx="3">
                  <c:v>0.16666666666666666</c:v>
                </c:pt>
                <c:pt idx="4">
                  <c:v>0.14333333333333356</c:v>
                </c:pt>
              </c:numCache>
            </c:numRef>
          </c:val>
          <c:smooth val="0"/>
        </c:ser>
        <c:dLbls>
          <c:showLegendKey val="0"/>
          <c:showVal val="0"/>
          <c:showCatName val="0"/>
          <c:showSerName val="0"/>
          <c:showPercent val="0"/>
          <c:showBubbleSize val="0"/>
        </c:dLbls>
        <c:marker val="1"/>
        <c:smooth val="0"/>
        <c:axId val="95841280"/>
        <c:axId val="95843072"/>
      </c:lineChart>
      <c:catAx>
        <c:axId val="95841280"/>
        <c:scaling>
          <c:orientation val="minMax"/>
        </c:scaling>
        <c:delete val="0"/>
        <c:axPos val="b"/>
        <c:majorTickMark val="out"/>
        <c:minorTickMark val="none"/>
        <c:tickLblPos val="nextTo"/>
        <c:crossAx val="95843072"/>
        <c:crosses val="autoZero"/>
        <c:auto val="1"/>
        <c:lblAlgn val="ctr"/>
        <c:lblOffset val="100"/>
        <c:noMultiLvlLbl val="0"/>
      </c:catAx>
      <c:valAx>
        <c:axId val="95843072"/>
        <c:scaling>
          <c:orientation val="minMax"/>
        </c:scaling>
        <c:delete val="0"/>
        <c:axPos val="l"/>
        <c:majorGridlines/>
        <c:numFmt formatCode="0%" sourceLinked="1"/>
        <c:majorTickMark val="out"/>
        <c:minorTickMark val="none"/>
        <c:tickLblPos val="nextTo"/>
        <c:crossAx val="95841280"/>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Personal</a:t>
            </a:r>
            <a:r>
              <a:rPr lang="en-US" baseline="0"/>
              <a:t> Financial Needs</a:t>
            </a:r>
            <a:endParaRPr lang="en-US"/>
          </a:p>
        </c:rich>
      </c:tx>
      <c:overlay val="0"/>
    </c:title>
    <c:autoTitleDeleted val="0"/>
    <c:plotArea>
      <c:layout/>
      <c:scatterChart>
        <c:scatterStyle val="lineMarker"/>
        <c:varyColors val="0"/>
        <c:ser>
          <c:idx val="0"/>
          <c:order val="0"/>
          <c:tx>
            <c:strRef>
              <c:f>Sheet2!$B$33</c:f>
              <c:strCache>
                <c:ptCount val="1"/>
                <c:pt idx="0">
                  <c:v>Average</c:v>
                </c:pt>
              </c:strCache>
            </c:strRef>
          </c:tx>
          <c:spPr>
            <a:ln w="28575">
              <a:noFill/>
            </a:ln>
          </c:spPr>
          <c:yVal>
            <c:numRef>
              <c:f>Sheet2!$C$33:$G$33</c:f>
              <c:numCache>
                <c:formatCode>0%</c:formatCode>
                <c:ptCount val="5"/>
                <c:pt idx="0">
                  <c:v>0.60666666666666669</c:v>
                </c:pt>
                <c:pt idx="1">
                  <c:v>0.22333333333333341</c:v>
                </c:pt>
                <c:pt idx="2">
                  <c:v>0.11333333333333333</c:v>
                </c:pt>
                <c:pt idx="3">
                  <c:v>3.0000000000000002E-2</c:v>
                </c:pt>
                <c:pt idx="4">
                  <c:v>3.0000000000000002E-2</c:v>
                </c:pt>
              </c:numCache>
            </c:numRef>
          </c:yVal>
          <c:smooth val="0"/>
        </c:ser>
        <c:dLbls>
          <c:showLegendKey val="0"/>
          <c:showVal val="0"/>
          <c:showCatName val="0"/>
          <c:showSerName val="0"/>
          <c:showPercent val="0"/>
          <c:showBubbleSize val="0"/>
        </c:dLbls>
        <c:axId val="95851264"/>
        <c:axId val="95852800"/>
      </c:scatterChart>
      <c:valAx>
        <c:axId val="95851264"/>
        <c:scaling>
          <c:orientation val="minMax"/>
        </c:scaling>
        <c:delete val="0"/>
        <c:axPos val="b"/>
        <c:majorTickMark val="out"/>
        <c:minorTickMark val="none"/>
        <c:tickLblPos val="nextTo"/>
        <c:crossAx val="95852800"/>
        <c:crosses val="autoZero"/>
        <c:crossBetween val="midCat"/>
      </c:valAx>
      <c:valAx>
        <c:axId val="95852800"/>
        <c:scaling>
          <c:orientation val="minMax"/>
        </c:scaling>
        <c:delete val="0"/>
        <c:axPos val="l"/>
        <c:majorGridlines/>
        <c:numFmt formatCode="0%" sourceLinked="1"/>
        <c:majorTickMark val="out"/>
        <c:minorTickMark val="none"/>
        <c:tickLblPos val="nextTo"/>
        <c:crossAx val="95851264"/>
        <c:crosses val="autoZero"/>
        <c:crossBetween val="midCat"/>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FF2DA-DFD6-4ABC-9AC4-7D7DCD4A0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43</Pages>
  <Words>8919</Words>
  <Characters>50844</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Mohammad A. Ashraf</cp:lastModifiedBy>
  <cp:revision>10</cp:revision>
  <cp:lastPrinted>2018-08-30T19:08:00Z</cp:lastPrinted>
  <dcterms:created xsi:type="dcterms:W3CDTF">2018-09-29T06:03:00Z</dcterms:created>
  <dcterms:modified xsi:type="dcterms:W3CDTF">2018-10-01T07:47:00Z</dcterms:modified>
</cp:coreProperties>
</file>