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6D29F9" w14:textId="2CB514E1" w:rsidR="001B2A9A" w:rsidRPr="00E51EFE" w:rsidRDefault="00835B70" w:rsidP="001B2A9A">
      <w:pPr>
        <w:shd w:val="clear" w:color="auto" w:fill="FFFFFF"/>
        <w:spacing w:after="0" w:line="276" w:lineRule="auto"/>
        <w:jc w:val="center"/>
        <w:rPr>
          <w:rFonts w:ascii="Times New Roman" w:hAnsi="Times New Roman" w:cs="Times New Roman"/>
          <w:sz w:val="48"/>
          <w:szCs w:val="48"/>
        </w:rPr>
      </w:pPr>
      <w:bookmarkStart w:id="0" w:name="_Hlk192215168"/>
      <w:bookmarkEnd w:id="0"/>
      <w:r>
        <w:rPr>
          <w:rFonts w:ascii="Times New Roman" w:hAnsi="Times New Roman" w:cs="Times New Roman"/>
          <w:sz w:val="48"/>
          <w:szCs w:val="48"/>
        </w:rPr>
        <w:t xml:space="preserve"> </w:t>
      </w:r>
    </w:p>
    <w:p w14:paraId="6BE9385F" w14:textId="03EB3911" w:rsidR="001B2A9A" w:rsidRPr="00E51EFE" w:rsidRDefault="0041698C" w:rsidP="001B2A9A">
      <w:pPr>
        <w:shd w:val="clear" w:color="auto" w:fill="FFFFFF"/>
        <w:spacing w:after="0" w:line="276" w:lineRule="auto"/>
        <w:jc w:val="center"/>
        <w:rPr>
          <w:rFonts w:ascii="Times New Roman" w:hAnsi="Times New Roman" w:cs="Times New Roman"/>
          <w:sz w:val="48"/>
          <w:szCs w:val="48"/>
        </w:rPr>
      </w:pPr>
      <w:r>
        <w:rPr>
          <w:rFonts w:ascii="Times New Roman" w:hAnsi="Times New Roman" w:cs="Times New Roman"/>
          <w:sz w:val="48"/>
          <w:szCs w:val="48"/>
        </w:rPr>
        <w:t xml:space="preserve"> </w:t>
      </w:r>
    </w:p>
    <w:p w14:paraId="2E1F7107" w14:textId="77777777" w:rsidR="001B2A9A" w:rsidRPr="00E51EFE" w:rsidRDefault="001B2A9A" w:rsidP="001B2A9A">
      <w:pPr>
        <w:shd w:val="clear" w:color="auto" w:fill="FFFFFF"/>
        <w:spacing w:after="0" w:line="276" w:lineRule="auto"/>
        <w:jc w:val="center"/>
        <w:rPr>
          <w:rFonts w:ascii="Times New Roman" w:hAnsi="Times New Roman" w:cs="Times New Roman"/>
          <w:sz w:val="48"/>
          <w:szCs w:val="48"/>
        </w:rPr>
      </w:pPr>
    </w:p>
    <w:p w14:paraId="37A2F3BA" w14:textId="77777777" w:rsidR="001B2A9A" w:rsidRDefault="001B2A9A" w:rsidP="001B2A9A">
      <w:pPr>
        <w:shd w:val="clear" w:color="auto" w:fill="FFFFFF"/>
        <w:spacing w:after="0" w:line="276" w:lineRule="auto"/>
        <w:jc w:val="center"/>
        <w:rPr>
          <w:rFonts w:ascii="Times New Roman" w:hAnsi="Times New Roman" w:cs="Times New Roman"/>
          <w:sz w:val="48"/>
          <w:szCs w:val="48"/>
        </w:rPr>
      </w:pPr>
    </w:p>
    <w:p w14:paraId="0AF54403" w14:textId="77777777" w:rsidR="00B92675" w:rsidRPr="00E51EFE" w:rsidRDefault="00B92675" w:rsidP="001B2A9A">
      <w:pPr>
        <w:shd w:val="clear" w:color="auto" w:fill="FFFFFF"/>
        <w:spacing w:after="0" w:line="276" w:lineRule="auto"/>
        <w:jc w:val="center"/>
        <w:rPr>
          <w:rFonts w:ascii="Times New Roman" w:hAnsi="Times New Roman" w:cs="Times New Roman"/>
          <w:sz w:val="48"/>
          <w:szCs w:val="48"/>
        </w:rPr>
      </w:pPr>
    </w:p>
    <w:p w14:paraId="74CCB58D" w14:textId="0F347C3B" w:rsidR="001B2A9A" w:rsidRDefault="001B2A9A" w:rsidP="00AD4656">
      <w:pPr>
        <w:shd w:val="clear" w:color="auto" w:fill="FFFFFF"/>
        <w:spacing w:after="0" w:line="276" w:lineRule="auto"/>
        <w:rPr>
          <w:rFonts w:ascii="Times New Roman" w:hAnsi="Times New Roman" w:cs="Times New Roman"/>
          <w:sz w:val="48"/>
          <w:szCs w:val="48"/>
        </w:rPr>
      </w:pPr>
    </w:p>
    <w:p w14:paraId="6734B33E" w14:textId="77777777" w:rsidR="001B2A9A" w:rsidRPr="00E51EFE" w:rsidRDefault="001B2A9A" w:rsidP="006462FE">
      <w:pPr>
        <w:shd w:val="clear" w:color="auto" w:fill="FFFFFF"/>
        <w:spacing w:after="0" w:line="276" w:lineRule="auto"/>
        <w:rPr>
          <w:rFonts w:ascii="Times New Roman" w:hAnsi="Times New Roman" w:cs="Times New Roman"/>
          <w:sz w:val="48"/>
          <w:szCs w:val="48"/>
        </w:rPr>
      </w:pPr>
    </w:p>
    <w:p w14:paraId="3E52236A" w14:textId="77777777" w:rsidR="001B2A9A" w:rsidRPr="00E51EFE" w:rsidRDefault="001B2A9A" w:rsidP="001B2A9A">
      <w:pPr>
        <w:shd w:val="clear" w:color="auto" w:fill="FFFFFF"/>
        <w:spacing w:after="0" w:line="276" w:lineRule="auto"/>
        <w:jc w:val="center"/>
        <w:rPr>
          <w:rFonts w:ascii="Times New Roman" w:hAnsi="Times New Roman" w:cs="Times New Roman"/>
          <w:sz w:val="48"/>
          <w:szCs w:val="48"/>
        </w:rPr>
      </w:pPr>
    </w:p>
    <w:p w14:paraId="5AFA46A7" w14:textId="308A1ADA" w:rsidR="00E17ABF" w:rsidRDefault="00F94F13" w:rsidP="007B256C">
      <w:pPr>
        <w:shd w:val="clear" w:color="auto" w:fill="FFFFFF"/>
        <w:spacing w:after="0" w:line="276" w:lineRule="auto"/>
        <w:jc w:val="center"/>
        <w:rPr>
          <w:rFonts w:ascii="Times New Roman" w:hAnsi="Times New Roman" w:cs="Times New Roman"/>
          <w:sz w:val="48"/>
          <w:szCs w:val="48"/>
        </w:rPr>
      </w:pPr>
      <w:r>
        <w:rPr>
          <w:rFonts w:ascii="Times New Roman" w:hAnsi="Times New Roman" w:cs="Times New Roman"/>
          <w:sz w:val="48"/>
          <w:szCs w:val="48"/>
        </w:rPr>
        <w:t>Internship Report</w:t>
      </w:r>
    </w:p>
    <w:p w14:paraId="31414894" w14:textId="30EDC8DC" w:rsidR="00F94F13" w:rsidRPr="00E51EFE" w:rsidRDefault="00F94F13" w:rsidP="007B256C">
      <w:pPr>
        <w:shd w:val="clear" w:color="auto" w:fill="FFFFFF"/>
        <w:spacing w:after="0" w:line="276" w:lineRule="auto"/>
        <w:jc w:val="center"/>
        <w:rPr>
          <w:rFonts w:ascii="Times New Roman" w:hAnsi="Times New Roman" w:cs="Times New Roman"/>
          <w:sz w:val="48"/>
          <w:szCs w:val="48"/>
        </w:rPr>
      </w:pPr>
      <w:r>
        <w:rPr>
          <w:rFonts w:ascii="Times New Roman" w:hAnsi="Times New Roman" w:cs="Times New Roman"/>
          <w:sz w:val="48"/>
          <w:szCs w:val="48"/>
        </w:rPr>
        <w:t>On</w:t>
      </w:r>
    </w:p>
    <w:p w14:paraId="499F85C1" w14:textId="673CABDF" w:rsidR="00690F73" w:rsidRDefault="00312D1C" w:rsidP="00867421">
      <w:pPr>
        <w:shd w:val="clear" w:color="auto" w:fill="FFFFFF"/>
        <w:spacing w:after="0" w:line="360" w:lineRule="auto"/>
        <w:jc w:val="center"/>
        <w:rPr>
          <w:rFonts w:ascii="Times New Roman" w:hAnsi="Times New Roman" w:cs="Times New Roman"/>
          <w:sz w:val="48"/>
          <w:szCs w:val="48"/>
        </w:rPr>
      </w:pPr>
      <w:r>
        <w:rPr>
          <w:rFonts w:ascii="Times New Roman" w:hAnsi="Times New Roman" w:cs="Times New Roman"/>
          <w:sz w:val="48"/>
          <w:szCs w:val="48"/>
        </w:rPr>
        <w:t xml:space="preserve">Impact of </w:t>
      </w:r>
      <w:r w:rsidR="00827630">
        <w:rPr>
          <w:rFonts w:ascii="Times New Roman" w:hAnsi="Times New Roman" w:cs="Times New Roman"/>
          <w:sz w:val="48"/>
          <w:szCs w:val="48"/>
        </w:rPr>
        <w:t>Customer Satisfaction</w:t>
      </w:r>
      <w:r w:rsidR="00E34EEF">
        <w:rPr>
          <w:rFonts w:ascii="Times New Roman" w:hAnsi="Times New Roman" w:cs="Times New Roman"/>
          <w:sz w:val="48"/>
          <w:szCs w:val="48"/>
        </w:rPr>
        <w:t xml:space="preserve"> on Business </w:t>
      </w:r>
      <w:r w:rsidR="001C0414">
        <w:rPr>
          <w:rFonts w:ascii="Times New Roman" w:hAnsi="Times New Roman" w:cs="Times New Roman"/>
          <w:sz w:val="48"/>
          <w:szCs w:val="48"/>
        </w:rPr>
        <w:t>Development:</w:t>
      </w:r>
      <w:r w:rsidR="00F94F13">
        <w:rPr>
          <w:rFonts w:ascii="Times New Roman" w:hAnsi="Times New Roman" w:cs="Times New Roman"/>
          <w:sz w:val="48"/>
          <w:szCs w:val="48"/>
        </w:rPr>
        <w:t xml:space="preserve"> A</w:t>
      </w:r>
      <w:r w:rsidR="000127EF" w:rsidRPr="00CB038A">
        <w:rPr>
          <w:rFonts w:ascii="Times New Roman" w:hAnsi="Times New Roman" w:cs="Times New Roman"/>
          <w:sz w:val="48"/>
          <w:szCs w:val="48"/>
        </w:rPr>
        <w:t xml:space="preserve"> </w:t>
      </w:r>
      <w:r w:rsidR="00F94F13">
        <w:rPr>
          <w:rFonts w:ascii="Times New Roman" w:hAnsi="Times New Roman" w:cs="Times New Roman"/>
          <w:sz w:val="48"/>
          <w:szCs w:val="48"/>
        </w:rPr>
        <w:t>Case</w:t>
      </w:r>
      <w:r w:rsidR="000127EF" w:rsidRPr="00CB038A">
        <w:rPr>
          <w:rFonts w:ascii="Times New Roman" w:hAnsi="Times New Roman" w:cs="Times New Roman"/>
          <w:sz w:val="48"/>
          <w:szCs w:val="48"/>
        </w:rPr>
        <w:t xml:space="preserve"> Study of </w:t>
      </w:r>
      <w:proofErr w:type="spellStart"/>
      <w:r w:rsidR="00AC5D9D">
        <w:rPr>
          <w:rFonts w:ascii="Times New Roman" w:hAnsi="Times New Roman" w:cs="Times New Roman"/>
          <w:sz w:val="48"/>
          <w:szCs w:val="48"/>
        </w:rPr>
        <w:t>AmarGhor</w:t>
      </w:r>
      <w:proofErr w:type="spellEnd"/>
      <w:r w:rsidR="00AC5D9D">
        <w:rPr>
          <w:rFonts w:ascii="Times New Roman" w:hAnsi="Times New Roman" w:cs="Times New Roman"/>
          <w:sz w:val="48"/>
          <w:szCs w:val="48"/>
        </w:rPr>
        <w:t xml:space="preserve"> Architectural Design and Real-Estate Ltd. </w:t>
      </w:r>
    </w:p>
    <w:p w14:paraId="79B09B6C" w14:textId="074775E6" w:rsidR="00690F73" w:rsidRPr="00E51EFE" w:rsidRDefault="00690F73" w:rsidP="00690F73">
      <w:pPr>
        <w:shd w:val="clear" w:color="auto" w:fill="FFFFFF"/>
        <w:spacing w:after="0" w:line="276" w:lineRule="auto"/>
        <w:rPr>
          <w:rFonts w:ascii="Times New Roman" w:eastAsia="Times New Roman" w:hAnsi="Times New Roman" w:cs="Times New Roman"/>
          <w:b/>
          <w:bCs/>
          <w:kern w:val="0"/>
          <w:sz w:val="38"/>
          <w:szCs w:val="38"/>
          <w14:ligatures w14:val="none"/>
        </w:rPr>
      </w:pPr>
    </w:p>
    <w:p w14:paraId="5B82AF2D" w14:textId="45A888A1" w:rsidR="00690F73" w:rsidRDefault="00690F73" w:rsidP="00690F73">
      <w:pPr>
        <w:shd w:val="clear" w:color="auto" w:fill="FFFFFF"/>
        <w:spacing w:after="0" w:line="276" w:lineRule="auto"/>
        <w:rPr>
          <w:rFonts w:ascii="Times New Roman" w:hAnsi="Times New Roman" w:cs="Times New Roman"/>
          <w:b/>
          <w:bCs/>
          <w:sz w:val="32"/>
          <w:szCs w:val="32"/>
        </w:rPr>
      </w:pPr>
    </w:p>
    <w:p w14:paraId="6D8E52BD" w14:textId="77777777" w:rsidR="00867421" w:rsidRDefault="00867421" w:rsidP="00690F73">
      <w:pPr>
        <w:shd w:val="clear" w:color="auto" w:fill="FFFFFF"/>
        <w:spacing w:after="0" w:line="276" w:lineRule="auto"/>
        <w:rPr>
          <w:rFonts w:ascii="Times New Roman" w:eastAsia="Times New Roman" w:hAnsi="Times New Roman" w:cs="Times New Roman"/>
          <w:b/>
          <w:bCs/>
          <w:kern w:val="0"/>
          <w:sz w:val="38"/>
          <w:szCs w:val="38"/>
          <w14:ligatures w14:val="none"/>
        </w:rPr>
      </w:pPr>
    </w:p>
    <w:p w14:paraId="7D8D2FFB" w14:textId="2C76B542" w:rsidR="00DE6244" w:rsidRDefault="00DE6244" w:rsidP="00690F73">
      <w:pPr>
        <w:shd w:val="clear" w:color="auto" w:fill="FFFFFF"/>
        <w:spacing w:after="0" w:line="276" w:lineRule="auto"/>
        <w:rPr>
          <w:rFonts w:ascii="Times New Roman" w:eastAsia="Times New Roman" w:hAnsi="Times New Roman" w:cs="Times New Roman"/>
          <w:b/>
          <w:bCs/>
          <w:kern w:val="0"/>
          <w:sz w:val="38"/>
          <w:szCs w:val="38"/>
          <w14:ligatures w14:val="none"/>
        </w:rPr>
      </w:pPr>
    </w:p>
    <w:p w14:paraId="41F4E690" w14:textId="2BB737BF" w:rsidR="00690F73" w:rsidRDefault="00690F73" w:rsidP="00690F73">
      <w:pPr>
        <w:shd w:val="clear" w:color="auto" w:fill="FFFFFF"/>
        <w:spacing w:after="0" w:line="276" w:lineRule="auto"/>
        <w:rPr>
          <w:rFonts w:ascii="Times New Roman" w:eastAsia="Times New Roman" w:hAnsi="Times New Roman" w:cs="Times New Roman"/>
          <w:b/>
          <w:bCs/>
          <w:kern w:val="0"/>
          <w:sz w:val="38"/>
          <w:szCs w:val="38"/>
          <w14:ligatures w14:val="none"/>
        </w:rPr>
      </w:pPr>
    </w:p>
    <w:p w14:paraId="12E00559" w14:textId="77777777" w:rsidR="0004133B" w:rsidRDefault="0004133B" w:rsidP="00690F73">
      <w:pPr>
        <w:shd w:val="clear" w:color="auto" w:fill="FFFFFF"/>
        <w:spacing w:after="0" w:line="276" w:lineRule="auto"/>
        <w:rPr>
          <w:rFonts w:ascii="Times New Roman" w:eastAsia="Times New Roman" w:hAnsi="Times New Roman" w:cs="Times New Roman"/>
          <w:b/>
          <w:bCs/>
          <w:kern w:val="0"/>
          <w:sz w:val="38"/>
          <w:szCs w:val="38"/>
          <w14:ligatures w14:val="none"/>
        </w:rPr>
      </w:pPr>
    </w:p>
    <w:p w14:paraId="748CC4E1" w14:textId="77777777" w:rsidR="00F80465" w:rsidRDefault="00F80465" w:rsidP="00690F73">
      <w:pPr>
        <w:shd w:val="clear" w:color="auto" w:fill="FFFFFF"/>
        <w:spacing w:after="0" w:line="276" w:lineRule="auto"/>
        <w:rPr>
          <w:rFonts w:ascii="Times New Roman" w:eastAsia="Times New Roman" w:hAnsi="Times New Roman" w:cs="Times New Roman"/>
          <w:b/>
          <w:bCs/>
          <w:kern w:val="0"/>
          <w:sz w:val="38"/>
          <w:szCs w:val="38"/>
          <w14:ligatures w14:val="none"/>
        </w:rPr>
      </w:pPr>
    </w:p>
    <w:p w14:paraId="698D12EC" w14:textId="77777777" w:rsidR="00AC5D9D" w:rsidRDefault="00AC5D9D" w:rsidP="0035672C">
      <w:pPr>
        <w:shd w:val="clear" w:color="auto" w:fill="FFFFFF"/>
        <w:spacing w:after="0" w:line="276" w:lineRule="auto"/>
        <w:rPr>
          <w:rFonts w:ascii="Times New Roman" w:eastAsia="Times New Roman" w:hAnsi="Times New Roman" w:cs="Times New Roman"/>
          <w:b/>
          <w:bCs/>
          <w:kern w:val="0"/>
          <w:sz w:val="38"/>
          <w:szCs w:val="38"/>
          <w14:ligatures w14:val="none"/>
        </w:rPr>
      </w:pPr>
    </w:p>
    <w:p w14:paraId="03D717FF" w14:textId="36D078AB" w:rsidR="00870474" w:rsidRPr="00E51EFE" w:rsidRDefault="00870474" w:rsidP="00D82035">
      <w:pPr>
        <w:shd w:val="clear" w:color="auto" w:fill="FFFFFF"/>
        <w:spacing w:after="0" w:line="276" w:lineRule="auto"/>
        <w:jc w:val="center"/>
        <w:rPr>
          <w:rFonts w:ascii="Times New Roman" w:eastAsia="Times New Roman" w:hAnsi="Times New Roman" w:cs="Times New Roman"/>
          <w:b/>
          <w:bCs/>
          <w:kern w:val="0"/>
          <w:sz w:val="38"/>
          <w:szCs w:val="38"/>
          <w14:ligatures w14:val="none"/>
        </w:rPr>
      </w:pPr>
      <w:r w:rsidRPr="00E51EFE">
        <w:rPr>
          <w:rFonts w:ascii="Times New Roman" w:eastAsia="Times New Roman" w:hAnsi="Times New Roman" w:cs="Times New Roman"/>
          <w:b/>
          <w:bCs/>
          <w:kern w:val="0"/>
          <w:sz w:val="38"/>
          <w:szCs w:val="38"/>
          <w14:ligatures w14:val="none"/>
        </w:rPr>
        <w:lastRenderedPageBreak/>
        <w:t>Internship report</w:t>
      </w:r>
    </w:p>
    <w:p w14:paraId="6DC05645" w14:textId="6283AE4A" w:rsidR="00870474" w:rsidRPr="00E51EFE" w:rsidRDefault="00F94F13" w:rsidP="00D82035">
      <w:pPr>
        <w:shd w:val="clear" w:color="auto" w:fill="FFFFFF"/>
        <w:spacing w:after="0" w:line="276" w:lineRule="auto"/>
        <w:jc w:val="center"/>
        <w:rPr>
          <w:rFonts w:ascii="Times New Roman" w:eastAsia="Times New Roman" w:hAnsi="Times New Roman" w:cs="Times New Roman"/>
          <w:kern w:val="0"/>
          <w:sz w:val="38"/>
          <w:szCs w:val="38"/>
          <w14:ligatures w14:val="none"/>
        </w:rPr>
      </w:pPr>
      <w:r w:rsidRPr="00E51EFE">
        <w:rPr>
          <w:rFonts w:ascii="Times New Roman" w:eastAsia="Times New Roman" w:hAnsi="Times New Roman" w:cs="Times New Roman"/>
          <w:kern w:val="0"/>
          <w:sz w:val="38"/>
          <w:szCs w:val="38"/>
          <w14:ligatures w14:val="none"/>
        </w:rPr>
        <w:t>On</w:t>
      </w:r>
    </w:p>
    <w:p w14:paraId="780531A9" w14:textId="77777777" w:rsidR="00DC3D14" w:rsidRDefault="005F08E2" w:rsidP="005F08E2">
      <w:pPr>
        <w:shd w:val="clear" w:color="auto" w:fill="FFFFFF"/>
        <w:spacing w:after="0" w:line="276" w:lineRule="auto"/>
        <w:jc w:val="center"/>
        <w:rPr>
          <w:rFonts w:ascii="Times New Roman" w:eastAsia="Times New Roman" w:hAnsi="Times New Roman" w:cs="Times New Roman"/>
          <w:kern w:val="0"/>
          <w:sz w:val="36"/>
          <w:szCs w:val="36"/>
          <w14:ligatures w14:val="none"/>
        </w:rPr>
      </w:pPr>
      <w:r w:rsidRPr="00294061">
        <w:rPr>
          <w:rFonts w:ascii="Times New Roman" w:eastAsia="Times New Roman" w:hAnsi="Times New Roman" w:cs="Times New Roman"/>
          <w:kern w:val="0"/>
          <w:sz w:val="36"/>
          <w:szCs w:val="36"/>
          <w14:ligatures w14:val="none"/>
        </w:rPr>
        <w:t>Impact of Customer Satisfac</w:t>
      </w:r>
      <w:r w:rsidR="00F94F13">
        <w:rPr>
          <w:rFonts w:ascii="Times New Roman" w:eastAsia="Times New Roman" w:hAnsi="Times New Roman" w:cs="Times New Roman"/>
          <w:kern w:val="0"/>
          <w:sz w:val="36"/>
          <w:szCs w:val="36"/>
          <w14:ligatures w14:val="none"/>
        </w:rPr>
        <w:t xml:space="preserve">tion on Business Development: </w:t>
      </w:r>
    </w:p>
    <w:p w14:paraId="166A9B18" w14:textId="7A4F2637" w:rsidR="005F08E2" w:rsidRPr="00DC3D14" w:rsidRDefault="00F94F13" w:rsidP="005F08E2">
      <w:pPr>
        <w:shd w:val="clear" w:color="auto" w:fill="FFFFFF"/>
        <w:spacing w:after="0" w:line="276" w:lineRule="auto"/>
        <w:jc w:val="center"/>
        <w:rPr>
          <w:rFonts w:ascii="Times New Roman" w:eastAsia="Times New Roman" w:hAnsi="Times New Roman" w:cs="Times New Roman"/>
          <w:kern w:val="0"/>
          <w:sz w:val="32"/>
          <w:szCs w:val="36"/>
          <w14:ligatures w14:val="none"/>
        </w:rPr>
      </w:pPr>
      <w:proofErr w:type="gramStart"/>
      <w:r w:rsidRPr="00DC3D14">
        <w:rPr>
          <w:rFonts w:ascii="Times New Roman" w:eastAsia="Times New Roman" w:hAnsi="Times New Roman" w:cs="Times New Roman"/>
          <w:kern w:val="0"/>
          <w:sz w:val="32"/>
          <w:szCs w:val="36"/>
          <w14:ligatures w14:val="none"/>
        </w:rPr>
        <w:t>A</w:t>
      </w:r>
      <w:r w:rsidR="005F08E2" w:rsidRPr="00DC3D14">
        <w:rPr>
          <w:rFonts w:ascii="Times New Roman" w:eastAsia="Times New Roman" w:hAnsi="Times New Roman" w:cs="Times New Roman"/>
          <w:kern w:val="0"/>
          <w:sz w:val="32"/>
          <w:szCs w:val="36"/>
          <w14:ligatures w14:val="none"/>
        </w:rPr>
        <w:t xml:space="preserve"> </w:t>
      </w:r>
      <w:r w:rsidRPr="00DC3D14">
        <w:rPr>
          <w:rFonts w:ascii="Times New Roman" w:eastAsia="Times New Roman" w:hAnsi="Times New Roman" w:cs="Times New Roman"/>
          <w:kern w:val="0"/>
          <w:sz w:val="32"/>
          <w:szCs w:val="36"/>
          <w14:ligatures w14:val="none"/>
        </w:rPr>
        <w:t>Case</w:t>
      </w:r>
      <w:r w:rsidR="005F08E2" w:rsidRPr="00DC3D14">
        <w:rPr>
          <w:rFonts w:ascii="Times New Roman" w:eastAsia="Times New Roman" w:hAnsi="Times New Roman" w:cs="Times New Roman"/>
          <w:kern w:val="0"/>
          <w:sz w:val="32"/>
          <w:szCs w:val="36"/>
          <w14:ligatures w14:val="none"/>
        </w:rPr>
        <w:t xml:space="preserve"> Study of </w:t>
      </w:r>
      <w:proofErr w:type="spellStart"/>
      <w:r w:rsidR="00AC5D9D" w:rsidRPr="00DC3D14">
        <w:rPr>
          <w:rFonts w:ascii="Times New Roman" w:eastAsia="Times New Roman" w:hAnsi="Times New Roman" w:cs="Times New Roman"/>
          <w:kern w:val="0"/>
          <w:sz w:val="32"/>
          <w:szCs w:val="36"/>
          <w14:ligatures w14:val="none"/>
        </w:rPr>
        <w:t>AmarGhor</w:t>
      </w:r>
      <w:proofErr w:type="spellEnd"/>
      <w:r w:rsidR="00AC5D9D" w:rsidRPr="00DC3D14">
        <w:rPr>
          <w:rFonts w:ascii="Times New Roman" w:eastAsia="Times New Roman" w:hAnsi="Times New Roman" w:cs="Times New Roman"/>
          <w:kern w:val="0"/>
          <w:sz w:val="32"/>
          <w:szCs w:val="36"/>
          <w14:ligatures w14:val="none"/>
        </w:rPr>
        <w:t xml:space="preserve"> Architectural Design and Real-Estate Ltd.</w:t>
      </w:r>
      <w:proofErr w:type="gramEnd"/>
      <w:r w:rsidR="00AC5D9D" w:rsidRPr="00DC3D14">
        <w:rPr>
          <w:rFonts w:ascii="Times New Roman" w:eastAsia="Times New Roman" w:hAnsi="Times New Roman" w:cs="Times New Roman"/>
          <w:kern w:val="0"/>
          <w:sz w:val="32"/>
          <w:szCs w:val="36"/>
          <w14:ligatures w14:val="none"/>
        </w:rPr>
        <w:t xml:space="preserve"> </w:t>
      </w:r>
    </w:p>
    <w:p w14:paraId="5C6277C3" w14:textId="77777777" w:rsidR="00870474" w:rsidRDefault="00870474" w:rsidP="00D82035">
      <w:pPr>
        <w:spacing w:line="276" w:lineRule="auto"/>
        <w:rPr>
          <w:rFonts w:ascii="Times New Roman" w:hAnsi="Times New Roman" w:cs="Times New Roman"/>
        </w:rPr>
      </w:pPr>
    </w:p>
    <w:p w14:paraId="5E39F796" w14:textId="77777777" w:rsidR="00C015CB" w:rsidRPr="00E51EFE" w:rsidRDefault="00C015CB" w:rsidP="00D82035">
      <w:pPr>
        <w:spacing w:line="276" w:lineRule="auto"/>
        <w:rPr>
          <w:rFonts w:ascii="Times New Roman" w:hAnsi="Times New Roman" w:cs="Times New Roman"/>
        </w:rPr>
      </w:pPr>
    </w:p>
    <w:p w14:paraId="489966B4" w14:textId="31D7148C" w:rsidR="00870474" w:rsidRDefault="00870474" w:rsidP="00D82035">
      <w:pPr>
        <w:shd w:val="clear" w:color="auto" w:fill="FFFFFF"/>
        <w:spacing w:after="0" w:line="276" w:lineRule="auto"/>
        <w:jc w:val="center"/>
        <w:rPr>
          <w:rFonts w:ascii="Times New Roman" w:eastAsia="Times New Roman" w:hAnsi="Times New Roman" w:cs="Times New Roman"/>
          <w:b/>
          <w:bCs/>
          <w:color w:val="EA8B00"/>
          <w:kern w:val="0"/>
          <w:sz w:val="24"/>
          <w:szCs w:val="24"/>
          <w14:ligatures w14:val="none"/>
        </w:rPr>
      </w:pPr>
      <w:r w:rsidRPr="00E51EFE">
        <w:rPr>
          <w:rFonts w:ascii="Times New Roman" w:eastAsia="Times New Roman" w:hAnsi="Times New Roman" w:cs="Times New Roman"/>
          <w:b/>
          <w:bCs/>
          <w:color w:val="EA8B00"/>
          <w:kern w:val="0"/>
          <w:sz w:val="24"/>
          <w:szCs w:val="24"/>
          <w14:ligatures w14:val="none"/>
        </w:rPr>
        <w:t xml:space="preserve">SUBMITTED TO </w:t>
      </w:r>
    </w:p>
    <w:p w14:paraId="233C0179" w14:textId="77777777" w:rsidR="00302B2B" w:rsidRPr="00E51EFE" w:rsidRDefault="00302B2B" w:rsidP="00D82035">
      <w:pPr>
        <w:shd w:val="clear" w:color="auto" w:fill="FFFFFF"/>
        <w:spacing w:after="0" w:line="276" w:lineRule="auto"/>
        <w:jc w:val="center"/>
        <w:rPr>
          <w:rFonts w:ascii="Times New Roman" w:eastAsia="Times New Roman" w:hAnsi="Times New Roman" w:cs="Times New Roman"/>
          <w:b/>
          <w:bCs/>
          <w:color w:val="EA8B00"/>
          <w:kern w:val="0"/>
          <w:sz w:val="24"/>
          <w:szCs w:val="24"/>
          <w14:ligatures w14:val="none"/>
        </w:rPr>
      </w:pPr>
    </w:p>
    <w:p w14:paraId="5CD82C2D" w14:textId="6C23B3E1" w:rsidR="00633296" w:rsidRDefault="00633296" w:rsidP="0035672C">
      <w:pPr>
        <w:spacing w:line="276" w:lineRule="auto"/>
        <w:jc w:val="center"/>
        <w:rPr>
          <w:rFonts w:ascii="Times New Roman" w:hAnsi="Times New Roman" w:cs="Times New Roman"/>
          <w:b/>
          <w:bCs/>
          <w:sz w:val="24"/>
          <w:szCs w:val="24"/>
        </w:rPr>
      </w:pPr>
      <w:r w:rsidRPr="00633296">
        <w:rPr>
          <w:rFonts w:ascii="Times New Roman" w:hAnsi="Times New Roman" w:cs="Times New Roman"/>
          <w:b/>
          <w:bCs/>
          <w:sz w:val="24"/>
          <w:szCs w:val="24"/>
        </w:rPr>
        <w:t xml:space="preserve">Mr. Muhammad </w:t>
      </w:r>
      <w:proofErr w:type="spellStart"/>
      <w:r w:rsidRPr="00633296">
        <w:rPr>
          <w:rFonts w:ascii="Times New Roman" w:hAnsi="Times New Roman" w:cs="Times New Roman"/>
          <w:b/>
          <w:bCs/>
          <w:sz w:val="24"/>
          <w:szCs w:val="24"/>
        </w:rPr>
        <w:t>Hasan</w:t>
      </w:r>
      <w:proofErr w:type="spellEnd"/>
      <w:r w:rsidRPr="00633296">
        <w:rPr>
          <w:rFonts w:ascii="Times New Roman" w:hAnsi="Times New Roman" w:cs="Times New Roman"/>
          <w:b/>
          <w:bCs/>
          <w:sz w:val="24"/>
          <w:szCs w:val="24"/>
        </w:rPr>
        <w:t xml:space="preserve"> Al- Mamun </w:t>
      </w:r>
    </w:p>
    <w:p w14:paraId="1F43E11B" w14:textId="77777777" w:rsidR="00840C62" w:rsidRDefault="00840C62" w:rsidP="0035672C">
      <w:pPr>
        <w:spacing w:line="276" w:lineRule="auto"/>
        <w:jc w:val="center"/>
        <w:rPr>
          <w:rFonts w:ascii="Times New Roman" w:hAnsi="Times New Roman" w:cs="Times New Roman"/>
          <w:b/>
          <w:bCs/>
          <w:sz w:val="24"/>
          <w:szCs w:val="24"/>
        </w:rPr>
      </w:pPr>
      <w:r w:rsidRPr="00840C62">
        <w:rPr>
          <w:rFonts w:ascii="Times New Roman" w:hAnsi="Times New Roman" w:cs="Times New Roman"/>
          <w:b/>
          <w:bCs/>
          <w:sz w:val="24"/>
          <w:szCs w:val="24"/>
        </w:rPr>
        <w:t>Assistant Professor</w:t>
      </w:r>
      <w:r w:rsidR="00DA3E95" w:rsidRPr="006462D3">
        <w:rPr>
          <w:rFonts w:ascii="Times New Roman" w:hAnsi="Times New Roman" w:cs="Times New Roman"/>
          <w:b/>
          <w:bCs/>
          <w:sz w:val="24"/>
          <w:szCs w:val="24"/>
        </w:rPr>
        <w:t xml:space="preserve"> </w:t>
      </w:r>
    </w:p>
    <w:p w14:paraId="3BFA810A" w14:textId="400328DF" w:rsidR="0035672C" w:rsidRDefault="00DE6050" w:rsidP="00840C62">
      <w:pPr>
        <w:spacing w:line="276" w:lineRule="auto"/>
        <w:jc w:val="center"/>
        <w:rPr>
          <w:rFonts w:ascii="Times New Roman" w:hAnsi="Times New Roman" w:cs="Times New Roman"/>
          <w:b/>
          <w:bCs/>
          <w:sz w:val="24"/>
          <w:szCs w:val="24"/>
        </w:rPr>
      </w:pPr>
      <w:r w:rsidRPr="006462D3">
        <w:rPr>
          <w:rFonts w:ascii="Times New Roman" w:hAnsi="Times New Roman" w:cs="Times New Roman"/>
          <w:b/>
          <w:bCs/>
          <w:sz w:val="24"/>
          <w:szCs w:val="24"/>
        </w:rPr>
        <w:t xml:space="preserve">School of </w:t>
      </w:r>
      <w:r w:rsidR="00243758" w:rsidRPr="006462D3">
        <w:rPr>
          <w:rFonts w:ascii="Times New Roman" w:hAnsi="Times New Roman" w:cs="Times New Roman"/>
          <w:b/>
          <w:bCs/>
          <w:sz w:val="24"/>
          <w:szCs w:val="24"/>
        </w:rPr>
        <w:t>Business and</w:t>
      </w:r>
      <w:r w:rsidRPr="006462D3">
        <w:rPr>
          <w:rFonts w:ascii="Times New Roman" w:hAnsi="Times New Roman" w:cs="Times New Roman"/>
          <w:b/>
          <w:bCs/>
          <w:sz w:val="24"/>
          <w:szCs w:val="24"/>
        </w:rPr>
        <w:t xml:space="preserve"> Economics</w:t>
      </w:r>
    </w:p>
    <w:p w14:paraId="4979F5B4" w14:textId="57247D7B" w:rsidR="00DC3D14" w:rsidRPr="00840C62" w:rsidRDefault="00DC3D14" w:rsidP="00840C62">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United International University</w:t>
      </w:r>
    </w:p>
    <w:p w14:paraId="67A85ED9" w14:textId="77777777" w:rsidR="000074A1" w:rsidRPr="00E51EFE" w:rsidRDefault="000074A1" w:rsidP="0035672C">
      <w:pPr>
        <w:spacing w:line="276" w:lineRule="auto"/>
        <w:jc w:val="center"/>
        <w:rPr>
          <w:rFonts w:ascii="Times New Roman" w:hAnsi="Times New Roman" w:cs="Times New Roman"/>
          <w:b/>
          <w:bCs/>
        </w:rPr>
      </w:pPr>
    </w:p>
    <w:p w14:paraId="1803F1D9" w14:textId="44FCCB8D" w:rsidR="00870474" w:rsidRDefault="00870474" w:rsidP="00D82035">
      <w:pPr>
        <w:shd w:val="clear" w:color="auto" w:fill="FFFFFF"/>
        <w:spacing w:after="0" w:line="276" w:lineRule="auto"/>
        <w:jc w:val="center"/>
        <w:rPr>
          <w:rFonts w:ascii="Times New Roman" w:eastAsia="Times New Roman" w:hAnsi="Times New Roman" w:cs="Times New Roman"/>
          <w:b/>
          <w:bCs/>
          <w:color w:val="EA8B00"/>
          <w:kern w:val="0"/>
          <w:sz w:val="24"/>
          <w:szCs w:val="24"/>
          <w14:ligatures w14:val="none"/>
        </w:rPr>
      </w:pPr>
      <w:r w:rsidRPr="00E51EFE">
        <w:rPr>
          <w:rFonts w:ascii="Times New Roman" w:eastAsia="Times New Roman" w:hAnsi="Times New Roman" w:cs="Times New Roman"/>
          <w:b/>
          <w:bCs/>
          <w:color w:val="EA8B00"/>
          <w:kern w:val="0"/>
          <w:sz w:val="24"/>
          <w:szCs w:val="24"/>
          <w14:ligatures w14:val="none"/>
        </w:rPr>
        <w:t xml:space="preserve">SUBMITTED BY </w:t>
      </w:r>
    </w:p>
    <w:p w14:paraId="3119C35B" w14:textId="77777777" w:rsidR="00F05A0E" w:rsidRPr="00E51EFE" w:rsidRDefault="00F05A0E" w:rsidP="00D82035">
      <w:pPr>
        <w:shd w:val="clear" w:color="auto" w:fill="FFFFFF"/>
        <w:spacing w:after="0" w:line="276" w:lineRule="auto"/>
        <w:jc w:val="center"/>
        <w:rPr>
          <w:rFonts w:ascii="Times New Roman" w:eastAsia="Times New Roman" w:hAnsi="Times New Roman" w:cs="Times New Roman"/>
          <w:b/>
          <w:bCs/>
          <w:color w:val="EA8B00"/>
          <w:kern w:val="0"/>
          <w:sz w:val="24"/>
          <w:szCs w:val="24"/>
          <w14:ligatures w14:val="none"/>
        </w:rPr>
      </w:pPr>
    </w:p>
    <w:p w14:paraId="6E6689AE" w14:textId="77777777" w:rsidR="00E168B9" w:rsidRDefault="00E168B9" w:rsidP="00867421">
      <w:pPr>
        <w:jc w:val="center"/>
        <w:rPr>
          <w:rFonts w:ascii="Times New Roman" w:hAnsi="Times New Roman" w:cs="Times New Roman"/>
          <w:b/>
          <w:bCs/>
          <w:sz w:val="24"/>
          <w:szCs w:val="24"/>
        </w:rPr>
      </w:pPr>
      <w:proofErr w:type="spellStart"/>
      <w:r w:rsidRPr="00E168B9">
        <w:rPr>
          <w:rFonts w:ascii="Times New Roman" w:hAnsi="Times New Roman" w:cs="Times New Roman"/>
          <w:b/>
          <w:bCs/>
          <w:sz w:val="24"/>
          <w:szCs w:val="24"/>
        </w:rPr>
        <w:t>Tausif</w:t>
      </w:r>
      <w:proofErr w:type="spellEnd"/>
      <w:r w:rsidRPr="00E168B9">
        <w:rPr>
          <w:rFonts w:ascii="Times New Roman" w:hAnsi="Times New Roman" w:cs="Times New Roman"/>
          <w:b/>
          <w:bCs/>
          <w:sz w:val="24"/>
          <w:szCs w:val="24"/>
        </w:rPr>
        <w:t xml:space="preserve"> Mahmud </w:t>
      </w:r>
      <w:proofErr w:type="spellStart"/>
      <w:r w:rsidRPr="00E168B9">
        <w:rPr>
          <w:rFonts w:ascii="Times New Roman" w:hAnsi="Times New Roman" w:cs="Times New Roman"/>
          <w:b/>
          <w:bCs/>
          <w:sz w:val="24"/>
          <w:szCs w:val="24"/>
        </w:rPr>
        <w:t>Mallick</w:t>
      </w:r>
      <w:proofErr w:type="spellEnd"/>
      <w:r w:rsidRPr="00E168B9">
        <w:rPr>
          <w:rFonts w:ascii="Times New Roman" w:hAnsi="Times New Roman" w:cs="Times New Roman"/>
          <w:b/>
          <w:bCs/>
          <w:sz w:val="24"/>
          <w:szCs w:val="24"/>
        </w:rPr>
        <w:t xml:space="preserve"> </w:t>
      </w:r>
    </w:p>
    <w:p w14:paraId="3ACD7749" w14:textId="093E3943" w:rsidR="003E57F1" w:rsidRDefault="00DC3D14" w:rsidP="00867421">
      <w:pPr>
        <w:jc w:val="center"/>
        <w:rPr>
          <w:rFonts w:ascii="Times New Roman" w:hAnsi="Times New Roman" w:cs="Times New Roman"/>
          <w:b/>
          <w:bCs/>
          <w:sz w:val="24"/>
          <w:szCs w:val="24"/>
        </w:rPr>
      </w:pPr>
      <w:r>
        <w:rPr>
          <w:rFonts w:ascii="Times New Roman" w:hAnsi="Times New Roman" w:cs="Times New Roman"/>
          <w:b/>
          <w:bCs/>
          <w:sz w:val="24"/>
          <w:szCs w:val="24"/>
        </w:rPr>
        <w:t xml:space="preserve">ID Number: </w:t>
      </w:r>
      <w:r w:rsidR="00F327B4" w:rsidRPr="00F327B4">
        <w:rPr>
          <w:rFonts w:ascii="Times New Roman" w:hAnsi="Times New Roman" w:cs="Times New Roman"/>
          <w:b/>
          <w:bCs/>
          <w:sz w:val="24"/>
          <w:szCs w:val="24"/>
        </w:rPr>
        <w:t>111</w:t>
      </w:r>
      <w:r w:rsidR="00F327B4">
        <w:rPr>
          <w:rFonts w:ascii="Times New Roman" w:hAnsi="Times New Roman" w:cs="Times New Roman"/>
          <w:b/>
          <w:bCs/>
          <w:sz w:val="24"/>
          <w:szCs w:val="24"/>
        </w:rPr>
        <w:t xml:space="preserve"> </w:t>
      </w:r>
      <w:r w:rsidR="00F327B4" w:rsidRPr="00F327B4">
        <w:rPr>
          <w:rFonts w:ascii="Times New Roman" w:hAnsi="Times New Roman" w:cs="Times New Roman"/>
          <w:b/>
          <w:bCs/>
          <w:sz w:val="24"/>
          <w:szCs w:val="24"/>
        </w:rPr>
        <w:t>191</w:t>
      </w:r>
      <w:r w:rsidR="00F327B4">
        <w:rPr>
          <w:rFonts w:ascii="Times New Roman" w:hAnsi="Times New Roman" w:cs="Times New Roman"/>
          <w:b/>
          <w:bCs/>
          <w:sz w:val="24"/>
          <w:szCs w:val="24"/>
        </w:rPr>
        <w:t xml:space="preserve"> </w:t>
      </w:r>
      <w:r w:rsidR="00F327B4" w:rsidRPr="00F327B4">
        <w:rPr>
          <w:rFonts w:ascii="Times New Roman" w:hAnsi="Times New Roman" w:cs="Times New Roman"/>
          <w:b/>
          <w:bCs/>
          <w:sz w:val="24"/>
          <w:szCs w:val="24"/>
        </w:rPr>
        <w:t>020</w:t>
      </w:r>
    </w:p>
    <w:p w14:paraId="33276D7F" w14:textId="5A9F9638" w:rsidR="00DC3D14" w:rsidRDefault="00DC3D14" w:rsidP="00867421">
      <w:pPr>
        <w:jc w:val="center"/>
        <w:rPr>
          <w:rFonts w:ascii="Times New Roman" w:hAnsi="Times New Roman" w:cs="Times New Roman"/>
          <w:b/>
          <w:bCs/>
          <w:sz w:val="24"/>
          <w:szCs w:val="24"/>
        </w:rPr>
      </w:pPr>
      <w:r>
        <w:rPr>
          <w:rFonts w:ascii="Times New Roman" w:hAnsi="Times New Roman" w:cs="Times New Roman"/>
          <w:b/>
          <w:bCs/>
          <w:sz w:val="24"/>
          <w:szCs w:val="24"/>
        </w:rPr>
        <w:t>BBA Program</w:t>
      </w:r>
    </w:p>
    <w:p w14:paraId="48C22203" w14:textId="55E4BCEF" w:rsidR="00DC3D14" w:rsidRDefault="00DC3D14" w:rsidP="00867421">
      <w:pPr>
        <w:jc w:val="center"/>
        <w:rPr>
          <w:rFonts w:ascii="Times New Roman" w:hAnsi="Times New Roman" w:cs="Times New Roman"/>
          <w:b/>
          <w:bCs/>
          <w:sz w:val="24"/>
          <w:szCs w:val="24"/>
        </w:rPr>
      </w:pPr>
      <w:r>
        <w:rPr>
          <w:rFonts w:ascii="Times New Roman" w:hAnsi="Times New Roman" w:cs="Times New Roman"/>
          <w:b/>
          <w:bCs/>
          <w:sz w:val="24"/>
          <w:szCs w:val="24"/>
        </w:rPr>
        <w:t>School of Business and Economics</w:t>
      </w:r>
    </w:p>
    <w:p w14:paraId="08C75A66" w14:textId="77777777" w:rsidR="009F2398" w:rsidRPr="00556A3D" w:rsidRDefault="009F2398" w:rsidP="00867421">
      <w:pPr>
        <w:jc w:val="center"/>
        <w:rPr>
          <w:rFonts w:ascii="Times New Roman" w:hAnsi="Times New Roman" w:cs="Times New Roman"/>
          <w:sz w:val="28"/>
          <w:szCs w:val="28"/>
          <w:lang w:val="en"/>
        </w:rPr>
      </w:pPr>
    </w:p>
    <w:p w14:paraId="5FB1B891" w14:textId="77777777" w:rsidR="009F2398" w:rsidRDefault="009F2398" w:rsidP="00431B82">
      <w:pPr>
        <w:spacing w:line="276" w:lineRule="auto"/>
        <w:jc w:val="center"/>
        <w:rPr>
          <w:rFonts w:ascii="Times New Roman" w:hAnsi="Times New Roman" w:cs="Times New Roman"/>
          <w:b/>
          <w:bCs/>
          <w:sz w:val="24"/>
          <w:szCs w:val="24"/>
        </w:rPr>
      </w:pPr>
    </w:p>
    <w:p w14:paraId="59A11CEA" w14:textId="034E9F54" w:rsidR="00C015CB" w:rsidRDefault="002D5068" w:rsidP="00C015CB">
      <w:pPr>
        <w:shd w:val="clear" w:color="auto" w:fill="FFFFFF"/>
        <w:spacing w:after="0" w:line="276" w:lineRule="auto"/>
        <w:rPr>
          <w:rFonts w:ascii="Times New Roman" w:hAnsi="Times New Roman" w:cs="Times New Roman"/>
          <w:b/>
          <w:bCs/>
          <w:sz w:val="24"/>
          <w:szCs w:val="24"/>
        </w:rPr>
      </w:pPr>
      <w:r w:rsidRPr="003026C4">
        <w:rPr>
          <w:rFonts w:ascii="Times New Roman" w:hAnsi="Times New Roman" w:cs="Times New Roman"/>
          <w:b/>
          <w:bCs/>
          <w:noProof/>
          <w:sz w:val="24"/>
          <w:szCs w:val="24"/>
        </w:rPr>
        <mc:AlternateContent>
          <mc:Choice Requires="wps">
            <w:drawing>
              <wp:anchor distT="45720" distB="45720" distL="114300" distR="114300" simplePos="0" relativeHeight="251702281" behindDoc="0" locked="0" layoutInCell="1" allowOverlap="1" wp14:anchorId="2B1A002A" wp14:editId="4FAD5AA5">
                <wp:simplePos x="0" y="0"/>
                <wp:positionH relativeFrom="margin">
                  <wp:posOffset>1381125</wp:posOffset>
                </wp:positionH>
                <wp:positionV relativeFrom="paragraph">
                  <wp:posOffset>137160</wp:posOffset>
                </wp:positionV>
                <wp:extent cx="3371850" cy="6000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600075"/>
                        </a:xfrm>
                        <a:prstGeom prst="rect">
                          <a:avLst/>
                        </a:prstGeom>
                        <a:solidFill>
                          <a:srgbClr val="FFFFFF"/>
                        </a:solidFill>
                        <a:ln w="9525">
                          <a:solidFill>
                            <a:schemeClr val="bg1"/>
                          </a:solidFill>
                          <a:miter lim="800000"/>
                          <a:headEnd/>
                          <a:tailEnd/>
                        </a:ln>
                      </wps:spPr>
                      <wps:txbx>
                        <w:txbxContent>
                          <w:p w14:paraId="39CAB64F" w14:textId="77777777" w:rsidR="002D5068" w:rsidRDefault="003E57F1" w:rsidP="003026C4">
                            <w:pPr>
                              <w:spacing w:line="276" w:lineRule="auto"/>
                              <w:jc w:val="both"/>
                              <w:rPr>
                                <w:rFonts w:ascii="Times New Roman" w:hAnsi="Times New Roman" w:cs="Times New Roman"/>
                                <w:b/>
                                <w:bCs/>
                                <w:sz w:val="26"/>
                                <w:szCs w:val="26"/>
                              </w:rPr>
                            </w:pPr>
                            <w:r>
                              <w:rPr>
                                <w:rFonts w:ascii="Times New Roman" w:hAnsi="Times New Roman" w:cs="Times New Roman"/>
                                <w:b/>
                                <w:bCs/>
                                <w:sz w:val="26"/>
                                <w:szCs w:val="26"/>
                              </w:rPr>
                              <w:t xml:space="preserve">         </w:t>
                            </w:r>
                            <w:r w:rsidR="003026C4" w:rsidRPr="00C015CB">
                              <w:rPr>
                                <w:rFonts w:ascii="Times New Roman" w:hAnsi="Times New Roman" w:cs="Times New Roman"/>
                                <w:b/>
                                <w:bCs/>
                                <w:sz w:val="26"/>
                                <w:szCs w:val="26"/>
                              </w:rPr>
                              <w:t>School of Business and Economics</w:t>
                            </w:r>
                          </w:p>
                          <w:p w14:paraId="5DAEE9C8" w14:textId="30C0B836" w:rsidR="003026C4" w:rsidRPr="00C015CB" w:rsidRDefault="003026C4" w:rsidP="003026C4">
                            <w:pPr>
                              <w:spacing w:line="276" w:lineRule="auto"/>
                              <w:jc w:val="both"/>
                              <w:rPr>
                                <w:rFonts w:ascii="Times New Roman" w:hAnsi="Times New Roman" w:cs="Times New Roman"/>
                                <w:b/>
                                <w:bCs/>
                                <w:sz w:val="26"/>
                                <w:szCs w:val="26"/>
                              </w:rPr>
                            </w:pPr>
                            <w:r w:rsidRPr="00C015CB">
                              <w:rPr>
                                <w:rFonts w:ascii="Times New Roman" w:hAnsi="Times New Roman" w:cs="Times New Roman"/>
                                <w:b/>
                                <w:bCs/>
                                <w:sz w:val="26"/>
                                <w:szCs w:val="26"/>
                              </w:rPr>
                              <w:t xml:space="preserve">UNITED INTERNATIONAL UNIVERSITY </w:t>
                            </w:r>
                          </w:p>
                          <w:p w14:paraId="649075C9" w14:textId="524134DF" w:rsidR="003026C4" w:rsidRDefault="003026C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2B1A002A" id="_x0000_t202" coordsize="21600,21600" o:spt="202" path="m,l,21600r21600,l21600,xe">
                <v:stroke joinstyle="miter"/>
                <v:path gradientshapeok="t" o:connecttype="rect"/>
              </v:shapetype>
              <v:shape id="Text Box 2" o:spid="_x0000_s1026" type="#_x0000_t202" style="position:absolute;margin-left:108.75pt;margin-top:10.8pt;width:265.5pt;height:47.25pt;z-index:25170228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" strokecolor="white [3212]">
                <v:textbox>
                  <w:txbxContent>
                    <w:p w14:paraId="39CAB64F" w14:textId="77777777" w:rsidR="002D5068" w:rsidRDefault="003E57F1" w:rsidP="003026C4">
                      <w:pPr>
                        <w:spacing w:line="276" w:lineRule="auto"/>
                        <w:jc w:val="both"/>
                        <w:rPr>
                          <w:rFonts w:ascii="Times New Roman" w:hAnsi="Times New Roman" w:cs="Times New Roman"/>
                          <w:b/>
                          <w:bCs/>
                          <w:sz w:val="26"/>
                          <w:szCs w:val="26"/>
                        </w:rPr>
                      </w:pPr>
                      <w:r>
                        <w:rPr>
                          <w:rFonts w:ascii="Times New Roman" w:hAnsi="Times New Roman" w:cs="Times New Roman"/>
                          <w:b/>
                          <w:bCs/>
                          <w:sz w:val="26"/>
                          <w:szCs w:val="26"/>
                        </w:rPr>
                        <w:t xml:space="preserve">         </w:t>
                      </w:r>
                      <w:r w:rsidR="003026C4" w:rsidRPr="00C015CB">
                        <w:rPr>
                          <w:rFonts w:ascii="Times New Roman" w:hAnsi="Times New Roman" w:cs="Times New Roman"/>
                          <w:b/>
                          <w:bCs/>
                          <w:sz w:val="26"/>
                          <w:szCs w:val="26"/>
                        </w:rPr>
                        <w:t>School of Business and Economics</w:t>
                      </w:r>
                    </w:p>
                    <w:p w14:paraId="5DAEE9C8" w14:textId="30C0B836" w:rsidR="003026C4" w:rsidRPr="00C015CB" w:rsidRDefault="003026C4" w:rsidP="003026C4">
                      <w:pPr>
                        <w:spacing w:line="276" w:lineRule="auto"/>
                        <w:jc w:val="both"/>
                        <w:rPr>
                          <w:rFonts w:ascii="Times New Roman" w:hAnsi="Times New Roman" w:cs="Times New Roman"/>
                          <w:b/>
                          <w:bCs/>
                          <w:sz w:val="26"/>
                          <w:szCs w:val="26"/>
                        </w:rPr>
                      </w:pPr>
                      <w:r w:rsidRPr="00C015CB">
                        <w:rPr>
                          <w:rFonts w:ascii="Times New Roman" w:hAnsi="Times New Roman" w:cs="Times New Roman"/>
                          <w:b/>
                          <w:bCs/>
                          <w:sz w:val="26"/>
                          <w:szCs w:val="26"/>
                        </w:rPr>
                        <w:t xml:space="preserve">UNITED INTERNATIONAL UNIVERSITY </w:t>
                      </w:r>
                    </w:p>
                    <w:p w14:paraId="649075C9" w14:textId="524134DF" w:rsidR="003026C4" w:rsidRDefault="003026C4"/>
                  </w:txbxContent>
                </v:textbox>
                <w10:wrap type="square" anchorx="margin"/>
              </v:shape>
            </w:pict>
          </mc:Fallback>
        </mc:AlternateContent>
      </w:r>
      <w:r w:rsidR="009F2398" w:rsidRPr="00E51EFE">
        <w:rPr>
          <w:rFonts w:ascii="Times New Roman" w:hAnsi="Times New Roman" w:cs="Times New Roman"/>
          <w:noProof/>
        </w:rPr>
        <w:drawing>
          <wp:inline distT="0" distB="0" distL="0" distR="0" wp14:anchorId="4D5DDA69" wp14:editId="199E58EF">
            <wp:extent cx="1257300" cy="1199440"/>
            <wp:effectExtent l="0" t="0" r="0" b="1270"/>
            <wp:docPr id="9383941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54533" cy="1292198"/>
                    </a:xfrm>
                    <a:prstGeom prst="rect">
                      <a:avLst/>
                    </a:prstGeom>
                    <a:noFill/>
                    <a:ln>
                      <a:noFill/>
                    </a:ln>
                  </pic:spPr>
                </pic:pic>
              </a:graphicData>
            </a:graphic>
          </wp:inline>
        </w:drawing>
      </w:r>
    </w:p>
    <w:p w14:paraId="4D37579B" w14:textId="77777777" w:rsidR="00C015CB" w:rsidRDefault="00C015CB" w:rsidP="00C015CB">
      <w:pPr>
        <w:shd w:val="clear" w:color="auto" w:fill="FFFFFF"/>
        <w:spacing w:after="0" w:line="276" w:lineRule="auto"/>
        <w:rPr>
          <w:rFonts w:ascii="Times New Roman" w:hAnsi="Times New Roman" w:cs="Times New Roman"/>
          <w:b/>
          <w:bCs/>
          <w:sz w:val="24"/>
          <w:szCs w:val="24"/>
        </w:rPr>
      </w:pPr>
    </w:p>
    <w:p w14:paraId="5F28C4E0" w14:textId="77777777" w:rsidR="00C015CB" w:rsidRDefault="00C015CB" w:rsidP="00C015CB">
      <w:pPr>
        <w:shd w:val="clear" w:color="auto" w:fill="FFFFFF"/>
        <w:spacing w:after="0" w:line="276" w:lineRule="auto"/>
        <w:jc w:val="center"/>
        <w:rPr>
          <w:rFonts w:ascii="Times New Roman" w:eastAsia="Times New Roman" w:hAnsi="Times New Roman" w:cs="Times New Roman"/>
          <w:b/>
          <w:bCs/>
          <w:kern w:val="0"/>
          <w:sz w:val="24"/>
          <w:szCs w:val="24"/>
          <w14:ligatures w14:val="none"/>
        </w:rPr>
      </w:pPr>
      <w:r w:rsidRPr="00E51EFE">
        <w:rPr>
          <w:rFonts w:ascii="Times New Roman" w:eastAsia="Times New Roman" w:hAnsi="Times New Roman" w:cs="Times New Roman"/>
          <w:b/>
          <w:bCs/>
          <w:kern w:val="0"/>
          <w:sz w:val="24"/>
          <w:szCs w:val="24"/>
          <w14:ligatures w14:val="none"/>
        </w:rPr>
        <w:t xml:space="preserve">DATE OF SUBMISSION </w:t>
      </w:r>
    </w:p>
    <w:p w14:paraId="3A15B0F9" w14:textId="77777777" w:rsidR="00C015CB" w:rsidRPr="00E51EFE" w:rsidRDefault="00C015CB" w:rsidP="00C015CB">
      <w:pPr>
        <w:shd w:val="clear" w:color="auto" w:fill="FFFFFF"/>
        <w:spacing w:after="0" w:line="276" w:lineRule="auto"/>
        <w:jc w:val="center"/>
        <w:rPr>
          <w:rFonts w:ascii="Times New Roman" w:eastAsia="Times New Roman" w:hAnsi="Times New Roman" w:cs="Times New Roman"/>
          <w:b/>
          <w:bCs/>
          <w:kern w:val="0"/>
          <w:sz w:val="24"/>
          <w:szCs w:val="24"/>
          <w14:ligatures w14:val="none"/>
        </w:rPr>
      </w:pPr>
    </w:p>
    <w:p w14:paraId="6D331400" w14:textId="4F4A0571" w:rsidR="00C015CB" w:rsidRPr="00C63164" w:rsidRDefault="00BE73E8" w:rsidP="00C015CB">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2</w:t>
      </w:r>
      <w:r w:rsidR="0088640D">
        <w:rPr>
          <w:rFonts w:ascii="Times New Roman" w:hAnsi="Times New Roman" w:cs="Times New Roman"/>
          <w:b/>
          <w:bCs/>
          <w:sz w:val="24"/>
          <w:szCs w:val="24"/>
        </w:rPr>
        <w:t>9</w:t>
      </w:r>
      <w:r w:rsidR="00242EC0" w:rsidRPr="00242EC0">
        <w:rPr>
          <w:rFonts w:ascii="Times New Roman" w:hAnsi="Times New Roman" w:cs="Times New Roman"/>
          <w:b/>
          <w:bCs/>
          <w:sz w:val="24"/>
          <w:szCs w:val="24"/>
          <w:vertAlign w:val="superscript"/>
        </w:rPr>
        <w:t>th</w:t>
      </w:r>
      <w:r w:rsidR="00C015CB" w:rsidRPr="00984352">
        <w:rPr>
          <w:rFonts w:ascii="Times New Roman" w:hAnsi="Times New Roman" w:cs="Times New Roman"/>
          <w:b/>
          <w:bCs/>
          <w:sz w:val="24"/>
          <w:szCs w:val="24"/>
        </w:rPr>
        <w:t xml:space="preserve"> </w:t>
      </w:r>
      <w:r>
        <w:rPr>
          <w:rFonts w:ascii="Times New Roman" w:hAnsi="Times New Roman" w:cs="Times New Roman"/>
          <w:b/>
          <w:bCs/>
          <w:sz w:val="24"/>
          <w:szCs w:val="24"/>
        </w:rPr>
        <w:t>July</w:t>
      </w:r>
      <w:r w:rsidR="00C015CB">
        <w:rPr>
          <w:rFonts w:ascii="Times New Roman" w:hAnsi="Times New Roman" w:cs="Times New Roman"/>
          <w:b/>
          <w:bCs/>
          <w:sz w:val="24"/>
          <w:szCs w:val="24"/>
        </w:rPr>
        <w:t xml:space="preserve">, 2025 </w:t>
      </w:r>
    </w:p>
    <w:p w14:paraId="507D4024" w14:textId="14DF150D" w:rsidR="00C015CB" w:rsidRPr="00C015CB" w:rsidRDefault="00C015CB" w:rsidP="00C015CB">
      <w:pPr>
        <w:shd w:val="clear" w:color="auto" w:fill="FFFFFF"/>
        <w:spacing w:after="0" w:line="276" w:lineRule="auto"/>
        <w:rPr>
          <w:rFonts w:ascii="Times New Roman" w:hAnsi="Times New Roman" w:cs="Times New Roman"/>
          <w:b/>
          <w:bCs/>
          <w:sz w:val="24"/>
          <w:szCs w:val="24"/>
        </w:rPr>
        <w:sectPr w:rsidR="00C015CB" w:rsidRPr="00C015CB" w:rsidSect="00A71753">
          <w:footerReference w:type="default" r:id="rId10"/>
          <w:pgSz w:w="12240" w:h="15840"/>
          <w:pgMar w:top="1440" w:right="1440" w:bottom="1440" w:left="1440" w:header="720" w:footer="720" w:gutter="0"/>
          <w:pgBorders w:offsetFrom="page">
            <w:top w:val="dotted" w:sz="12" w:space="24" w:color="ED7D31" w:themeColor="accent2"/>
            <w:left w:val="dotted" w:sz="12" w:space="24" w:color="ED7D31" w:themeColor="accent2"/>
            <w:bottom w:val="dotted" w:sz="12" w:space="24" w:color="ED7D31" w:themeColor="accent2"/>
            <w:right w:val="dotted" w:sz="12" w:space="24" w:color="ED7D31" w:themeColor="accent2"/>
          </w:pgBorders>
          <w:pgNumType w:fmt="lowerRoman" w:start="1"/>
          <w:cols w:space="720"/>
          <w:docGrid w:linePitch="360"/>
        </w:sectPr>
      </w:pPr>
    </w:p>
    <w:p w14:paraId="532807AC" w14:textId="2D595031" w:rsidR="00032B45" w:rsidRPr="00E51EFE" w:rsidRDefault="00032B45" w:rsidP="00D82035">
      <w:pPr>
        <w:shd w:val="clear" w:color="auto" w:fill="FFFFFF"/>
        <w:spacing w:after="0" w:line="276" w:lineRule="auto"/>
        <w:jc w:val="center"/>
        <w:rPr>
          <w:rFonts w:ascii="Times New Roman" w:eastAsia="Times New Roman" w:hAnsi="Times New Roman" w:cs="Times New Roman"/>
          <w:kern w:val="0"/>
          <w:sz w:val="33"/>
          <w:szCs w:val="33"/>
          <w14:ligatures w14:val="none"/>
        </w:rPr>
      </w:pPr>
      <w:r w:rsidRPr="00E51EFE">
        <w:rPr>
          <w:rFonts w:ascii="Times New Roman" w:eastAsia="Times New Roman" w:hAnsi="Times New Roman" w:cs="Times New Roman"/>
          <w:noProof/>
          <w:kern w:val="0"/>
          <w:sz w:val="33"/>
          <w:szCs w:val="33"/>
        </w:rPr>
        <w:lastRenderedPageBreak/>
        <mc:AlternateContent>
          <mc:Choice Requires="wps">
            <w:drawing>
              <wp:anchor distT="0" distB="0" distL="114300" distR="114300" simplePos="0" relativeHeight="251658240" behindDoc="0" locked="0" layoutInCell="1" allowOverlap="1" wp14:anchorId="566633B4" wp14:editId="6F3180DE">
                <wp:simplePos x="0" y="0"/>
                <wp:positionH relativeFrom="column">
                  <wp:posOffset>-7200</wp:posOffset>
                </wp:positionH>
                <wp:positionV relativeFrom="paragraph">
                  <wp:posOffset>-151200</wp:posOffset>
                </wp:positionV>
                <wp:extent cx="6040800" cy="511200"/>
                <wp:effectExtent l="0" t="0" r="0" b="3175"/>
                <wp:wrapNone/>
                <wp:docPr id="1708499752" name="Rectangle: Rounded Corners 7"/>
                <wp:cNvGraphicFramePr/>
                <a:graphic xmlns:a="http://schemas.openxmlformats.org/drawingml/2006/main">
                  <a:graphicData uri="http://schemas.microsoft.com/office/word/2010/wordprocessingShape">
                    <wps:wsp>
                      <wps:cNvSpPr/>
                      <wps:spPr>
                        <a:xfrm>
                          <a:off x="0" y="0"/>
                          <a:ext cx="6040800" cy="511200"/>
                        </a:xfrm>
                        <a:prstGeom prst="roundRect">
                          <a:avLst/>
                        </a:prstGeom>
                        <a:ln>
                          <a:noFill/>
                        </a:ln>
                      </wps:spPr>
                      <wps:style>
                        <a:lnRef idx="2">
                          <a:schemeClr val="accent2">
                            <a:shade val="15000"/>
                          </a:schemeClr>
                        </a:lnRef>
                        <a:fillRef idx="1">
                          <a:schemeClr val="accent2"/>
                        </a:fillRef>
                        <a:effectRef idx="0">
                          <a:schemeClr val="accent2"/>
                        </a:effectRef>
                        <a:fontRef idx="minor">
                          <a:schemeClr val="lt1"/>
                        </a:fontRef>
                      </wps:style>
                      <wps:txbx>
                        <w:txbxContent>
                          <w:p w14:paraId="0E451489" w14:textId="378CAD5F" w:rsidR="0025025D" w:rsidRPr="00C92183" w:rsidRDefault="0025025D" w:rsidP="00032B45">
                            <w:pPr>
                              <w:jc w:val="center"/>
                              <w:rPr>
                                <w:rFonts w:ascii="Times New Roman" w:hAnsi="Times New Roman" w:cs="Times New Roman"/>
                                <w:b/>
                                <w:bCs/>
                                <w:sz w:val="33"/>
                                <w:szCs w:val="33"/>
                              </w:rPr>
                            </w:pPr>
                            <w:r w:rsidRPr="00C92183">
                              <w:rPr>
                                <w:rFonts w:ascii="Times New Roman" w:hAnsi="Times New Roman" w:cs="Times New Roman"/>
                                <w:b/>
                                <w:bCs/>
                                <w:sz w:val="33"/>
                                <w:szCs w:val="33"/>
                              </w:rPr>
                              <w:t>Letter of Transmittal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oundrect w14:anchorId="566633B4" id="Rectangle: Rounded Corners 7" o:spid="_x0000_s1027" style="position:absolute;left:0;text-align:left;margin-left:-.55pt;margin-top:-11.9pt;width:475.65pt;height:40.25pt;z-index:251658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" fillcolor="#ed7d31 [3205]" stroked="f" strokeweight="1pt">
                <v:stroke joinstyle="miter"/>
                <v:textbox>
                  <w:txbxContent>
                    <w:p w14:paraId="0E451489" w14:textId="378CAD5F" w:rsidR="0025025D" w:rsidRPr="00C92183" w:rsidRDefault="0025025D" w:rsidP="00032B45">
                      <w:pPr>
                        <w:jc w:val="center"/>
                        <w:rPr>
                          <w:rFonts w:ascii="Times New Roman" w:hAnsi="Times New Roman" w:cs="Times New Roman"/>
                          <w:b/>
                          <w:bCs/>
                          <w:sz w:val="33"/>
                          <w:szCs w:val="33"/>
                        </w:rPr>
                      </w:pPr>
                      <w:r w:rsidRPr="00C92183">
                        <w:rPr>
                          <w:rFonts w:ascii="Times New Roman" w:hAnsi="Times New Roman" w:cs="Times New Roman"/>
                          <w:b/>
                          <w:bCs/>
                          <w:sz w:val="33"/>
                          <w:szCs w:val="33"/>
                        </w:rPr>
                        <w:t>Letter of Transmittal</w:t>
                      </w:r>
                    </w:p>
                  </w:txbxContent>
                </v:textbox>
              </v:roundrect>
            </w:pict>
          </mc:Fallback>
        </mc:AlternateContent>
      </w:r>
    </w:p>
    <w:p w14:paraId="2A006D79" w14:textId="228E810A" w:rsidR="00032B45" w:rsidRDefault="00032B45" w:rsidP="006861EE">
      <w:pPr>
        <w:shd w:val="clear" w:color="auto" w:fill="FFFFFF"/>
        <w:spacing w:after="0" w:line="276" w:lineRule="auto"/>
        <w:jc w:val="both"/>
        <w:rPr>
          <w:rFonts w:ascii="Times New Roman" w:hAnsi="Times New Roman" w:cs="Times New Roman"/>
          <w:sz w:val="24"/>
          <w:szCs w:val="24"/>
        </w:rPr>
      </w:pPr>
    </w:p>
    <w:p w14:paraId="425CF914" w14:textId="77777777" w:rsidR="00F83BC3" w:rsidRDefault="00F83BC3" w:rsidP="00F83BC3">
      <w:pPr>
        <w:shd w:val="clear" w:color="auto" w:fill="FFFFFF"/>
        <w:spacing w:after="0" w:line="360" w:lineRule="auto"/>
        <w:jc w:val="both"/>
        <w:rPr>
          <w:rFonts w:ascii="Times New Roman" w:eastAsia="Times New Roman" w:hAnsi="Times New Roman" w:cs="Times New Roman"/>
          <w:kern w:val="0"/>
          <w:sz w:val="24"/>
          <w:szCs w:val="24"/>
          <w14:ligatures w14:val="none"/>
        </w:rPr>
      </w:pPr>
      <w:r w:rsidRPr="00F83BC3">
        <w:rPr>
          <w:rFonts w:ascii="Times New Roman" w:eastAsia="Times New Roman" w:hAnsi="Times New Roman" w:cs="Times New Roman"/>
          <w:kern w:val="0"/>
          <w:sz w:val="24"/>
          <w:szCs w:val="24"/>
          <w14:ligatures w14:val="none"/>
        </w:rPr>
        <w:t xml:space="preserve">To </w:t>
      </w:r>
    </w:p>
    <w:p w14:paraId="7FC02BA7" w14:textId="77777777" w:rsidR="002F701D" w:rsidRPr="002F701D" w:rsidRDefault="002F701D" w:rsidP="002F701D">
      <w:pPr>
        <w:shd w:val="clear" w:color="auto" w:fill="FFFFFF"/>
        <w:spacing w:after="0" w:line="360" w:lineRule="auto"/>
        <w:jc w:val="both"/>
        <w:rPr>
          <w:rFonts w:ascii="Times New Roman" w:eastAsia="Times New Roman" w:hAnsi="Times New Roman" w:cs="Times New Roman"/>
          <w:kern w:val="0"/>
          <w:sz w:val="24"/>
          <w:szCs w:val="24"/>
          <w14:ligatures w14:val="none"/>
        </w:rPr>
      </w:pPr>
      <w:r w:rsidRPr="002F701D">
        <w:rPr>
          <w:rFonts w:ascii="Times New Roman" w:eastAsia="Times New Roman" w:hAnsi="Times New Roman" w:cs="Times New Roman"/>
          <w:kern w:val="0"/>
          <w:sz w:val="24"/>
          <w:szCs w:val="24"/>
          <w14:ligatures w14:val="none"/>
        </w:rPr>
        <w:t xml:space="preserve">Mr. Muhammad </w:t>
      </w:r>
      <w:proofErr w:type="spellStart"/>
      <w:r w:rsidRPr="002F701D">
        <w:rPr>
          <w:rFonts w:ascii="Times New Roman" w:eastAsia="Times New Roman" w:hAnsi="Times New Roman" w:cs="Times New Roman"/>
          <w:kern w:val="0"/>
          <w:sz w:val="24"/>
          <w:szCs w:val="24"/>
          <w14:ligatures w14:val="none"/>
        </w:rPr>
        <w:t>Hasan</w:t>
      </w:r>
      <w:proofErr w:type="spellEnd"/>
      <w:r w:rsidRPr="002F701D">
        <w:rPr>
          <w:rFonts w:ascii="Times New Roman" w:eastAsia="Times New Roman" w:hAnsi="Times New Roman" w:cs="Times New Roman"/>
          <w:kern w:val="0"/>
          <w:sz w:val="24"/>
          <w:szCs w:val="24"/>
          <w14:ligatures w14:val="none"/>
        </w:rPr>
        <w:t xml:space="preserve"> Al- Mamun </w:t>
      </w:r>
    </w:p>
    <w:p w14:paraId="6866B3FC" w14:textId="77777777" w:rsidR="002F701D" w:rsidRDefault="002F701D" w:rsidP="00F83BC3">
      <w:pPr>
        <w:shd w:val="clear" w:color="auto" w:fill="FFFFFF"/>
        <w:spacing w:after="0" w:line="360" w:lineRule="auto"/>
        <w:jc w:val="both"/>
        <w:rPr>
          <w:rFonts w:ascii="Times New Roman" w:eastAsia="Times New Roman" w:hAnsi="Times New Roman" w:cs="Times New Roman"/>
          <w:kern w:val="0"/>
          <w:sz w:val="24"/>
          <w:szCs w:val="24"/>
          <w14:ligatures w14:val="none"/>
        </w:rPr>
      </w:pPr>
      <w:r w:rsidRPr="002F701D">
        <w:rPr>
          <w:rFonts w:ascii="Times New Roman" w:eastAsia="Times New Roman" w:hAnsi="Times New Roman" w:cs="Times New Roman"/>
          <w:kern w:val="0"/>
          <w:sz w:val="24"/>
          <w:szCs w:val="24"/>
          <w14:ligatures w14:val="none"/>
        </w:rPr>
        <w:t xml:space="preserve">Assistant Professor </w:t>
      </w:r>
    </w:p>
    <w:p w14:paraId="4C3F6C95" w14:textId="490F3B67" w:rsidR="00F83BC3" w:rsidRDefault="00F83BC3" w:rsidP="00F83BC3">
      <w:pPr>
        <w:shd w:val="clear" w:color="auto" w:fill="FFFFFF"/>
        <w:spacing w:after="0" w:line="360" w:lineRule="auto"/>
        <w:jc w:val="both"/>
        <w:rPr>
          <w:rFonts w:ascii="Times New Roman" w:eastAsia="Times New Roman" w:hAnsi="Times New Roman" w:cs="Times New Roman"/>
          <w:kern w:val="0"/>
          <w:sz w:val="24"/>
          <w:szCs w:val="24"/>
          <w14:ligatures w14:val="none"/>
        </w:rPr>
      </w:pPr>
      <w:r w:rsidRPr="00F83BC3">
        <w:rPr>
          <w:rFonts w:ascii="Times New Roman" w:eastAsia="Times New Roman" w:hAnsi="Times New Roman" w:cs="Times New Roman"/>
          <w:kern w:val="0"/>
          <w:sz w:val="24"/>
          <w:szCs w:val="24"/>
          <w14:ligatures w14:val="none"/>
        </w:rPr>
        <w:t xml:space="preserve">School of Business and Economics </w:t>
      </w:r>
    </w:p>
    <w:p w14:paraId="576AC9DD" w14:textId="6F42905C" w:rsidR="00F83BC3" w:rsidRDefault="00F83BC3" w:rsidP="00F83BC3">
      <w:pPr>
        <w:shd w:val="clear" w:color="auto" w:fill="FFFFFF"/>
        <w:spacing w:after="0" w:line="360" w:lineRule="auto"/>
        <w:jc w:val="both"/>
        <w:rPr>
          <w:rFonts w:ascii="Times New Roman" w:eastAsia="Times New Roman" w:hAnsi="Times New Roman" w:cs="Times New Roman"/>
          <w:kern w:val="0"/>
          <w:sz w:val="24"/>
          <w:szCs w:val="24"/>
          <w14:ligatures w14:val="none"/>
        </w:rPr>
      </w:pPr>
      <w:r w:rsidRPr="00F83BC3">
        <w:rPr>
          <w:rFonts w:ascii="Times New Roman" w:eastAsia="Times New Roman" w:hAnsi="Times New Roman" w:cs="Times New Roman"/>
          <w:kern w:val="0"/>
          <w:sz w:val="24"/>
          <w:szCs w:val="24"/>
          <w14:ligatures w14:val="none"/>
        </w:rPr>
        <w:t>United International University</w:t>
      </w:r>
      <w:r w:rsidR="00C90B24">
        <w:rPr>
          <w:rFonts w:ascii="Times New Roman" w:eastAsia="Times New Roman" w:hAnsi="Times New Roman" w:cs="Times New Roman"/>
          <w:kern w:val="0"/>
          <w:sz w:val="24"/>
          <w:szCs w:val="24"/>
          <w14:ligatures w14:val="none"/>
        </w:rPr>
        <w:t xml:space="preserve"> </w:t>
      </w:r>
    </w:p>
    <w:p w14:paraId="39818EEB" w14:textId="77777777" w:rsidR="00F83BC3" w:rsidRPr="00E51EFE" w:rsidRDefault="00F83BC3" w:rsidP="0035672C">
      <w:pPr>
        <w:shd w:val="clear" w:color="auto" w:fill="FFFFFF"/>
        <w:spacing w:after="0" w:line="360" w:lineRule="auto"/>
        <w:jc w:val="both"/>
        <w:rPr>
          <w:rFonts w:ascii="Times New Roman" w:eastAsia="Times New Roman" w:hAnsi="Times New Roman" w:cs="Times New Roman"/>
          <w:kern w:val="0"/>
          <w:sz w:val="24"/>
          <w:szCs w:val="24"/>
          <w14:ligatures w14:val="none"/>
        </w:rPr>
      </w:pPr>
    </w:p>
    <w:p w14:paraId="010788E6" w14:textId="430CD4EC" w:rsidR="00CE467E" w:rsidRPr="00DD63B8" w:rsidRDefault="00CE467E" w:rsidP="00540ECA">
      <w:pPr>
        <w:shd w:val="clear" w:color="auto" w:fill="FFFFFF"/>
        <w:spacing w:after="0" w:line="276" w:lineRule="auto"/>
        <w:jc w:val="both"/>
        <w:rPr>
          <w:rFonts w:ascii="Times New Roman" w:hAnsi="Times New Roman" w:cs="Times New Roman"/>
          <w:b/>
          <w:bCs/>
          <w:sz w:val="24"/>
          <w:szCs w:val="24"/>
        </w:rPr>
      </w:pPr>
      <w:r w:rsidRPr="00E51EFE">
        <w:rPr>
          <w:rFonts w:ascii="Times New Roman" w:hAnsi="Times New Roman" w:cs="Times New Roman"/>
          <w:b/>
          <w:bCs/>
          <w:sz w:val="24"/>
          <w:szCs w:val="24"/>
        </w:rPr>
        <w:t xml:space="preserve">Subject: Submission of </w:t>
      </w:r>
      <w:r w:rsidR="00DA3E95" w:rsidRPr="00E51EFE">
        <w:rPr>
          <w:rFonts w:ascii="Times New Roman" w:hAnsi="Times New Roman" w:cs="Times New Roman"/>
          <w:b/>
          <w:bCs/>
          <w:sz w:val="24"/>
          <w:szCs w:val="24"/>
        </w:rPr>
        <w:t xml:space="preserve">internship </w:t>
      </w:r>
      <w:r w:rsidRPr="00E51EFE">
        <w:rPr>
          <w:rFonts w:ascii="Times New Roman" w:hAnsi="Times New Roman" w:cs="Times New Roman"/>
          <w:b/>
          <w:bCs/>
          <w:sz w:val="24"/>
          <w:szCs w:val="24"/>
        </w:rPr>
        <w:t>report on “</w:t>
      </w:r>
      <w:r w:rsidR="00540ECA" w:rsidRPr="00540ECA">
        <w:rPr>
          <w:rFonts w:ascii="Times New Roman" w:hAnsi="Times New Roman" w:cs="Times New Roman"/>
          <w:b/>
          <w:bCs/>
          <w:sz w:val="24"/>
          <w:szCs w:val="24"/>
        </w:rPr>
        <w:t>Impact of Customer Satisfac</w:t>
      </w:r>
      <w:r w:rsidR="00DC3D14">
        <w:rPr>
          <w:rFonts w:ascii="Times New Roman" w:hAnsi="Times New Roman" w:cs="Times New Roman"/>
          <w:b/>
          <w:bCs/>
          <w:sz w:val="24"/>
          <w:szCs w:val="24"/>
        </w:rPr>
        <w:t>tion on Business Development: A</w:t>
      </w:r>
      <w:r w:rsidR="00540ECA" w:rsidRPr="00540ECA">
        <w:rPr>
          <w:rFonts w:ascii="Times New Roman" w:hAnsi="Times New Roman" w:cs="Times New Roman"/>
          <w:b/>
          <w:bCs/>
          <w:sz w:val="24"/>
          <w:szCs w:val="24"/>
        </w:rPr>
        <w:t xml:space="preserve"> </w:t>
      </w:r>
      <w:r w:rsidR="00DC3D14">
        <w:rPr>
          <w:rFonts w:ascii="Times New Roman" w:hAnsi="Times New Roman" w:cs="Times New Roman"/>
          <w:b/>
          <w:bCs/>
          <w:sz w:val="24"/>
          <w:szCs w:val="24"/>
        </w:rPr>
        <w:t>Case</w:t>
      </w:r>
      <w:r w:rsidR="00540ECA" w:rsidRPr="00540ECA">
        <w:rPr>
          <w:rFonts w:ascii="Times New Roman" w:hAnsi="Times New Roman" w:cs="Times New Roman"/>
          <w:b/>
          <w:bCs/>
          <w:sz w:val="24"/>
          <w:szCs w:val="24"/>
        </w:rPr>
        <w:t xml:space="preserve"> Study of </w:t>
      </w:r>
      <w:proofErr w:type="spellStart"/>
      <w:r w:rsidR="00AC5D9D">
        <w:rPr>
          <w:rFonts w:ascii="Times New Roman" w:hAnsi="Times New Roman" w:cs="Times New Roman"/>
          <w:b/>
          <w:bCs/>
          <w:sz w:val="24"/>
          <w:szCs w:val="24"/>
        </w:rPr>
        <w:t>AmarGhor</w:t>
      </w:r>
      <w:proofErr w:type="spellEnd"/>
      <w:r w:rsidR="00AC5D9D">
        <w:rPr>
          <w:rFonts w:ascii="Times New Roman" w:hAnsi="Times New Roman" w:cs="Times New Roman"/>
          <w:b/>
          <w:bCs/>
          <w:sz w:val="24"/>
          <w:szCs w:val="24"/>
        </w:rPr>
        <w:t xml:space="preserve"> Architectural Design and Real-Estate </w:t>
      </w:r>
      <w:r w:rsidR="00B350F2">
        <w:rPr>
          <w:rFonts w:ascii="Times New Roman" w:hAnsi="Times New Roman" w:cs="Times New Roman"/>
          <w:b/>
          <w:bCs/>
          <w:sz w:val="24"/>
          <w:szCs w:val="24"/>
        </w:rPr>
        <w:t>Ltd.”</w:t>
      </w:r>
    </w:p>
    <w:p w14:paraId="231A9560" w14:textId="77777777" w:rsidR="00CE467E" w:rsidRPr="00E51EFE" w:rsidRDefault="00CE467E" w:rsidP="00F42246">
      <w:pPr>
        <w:shd w:val="clear" w:color="auto" w:fill="FFFFFF"/>
        <w:spacing w:after="0" w:line="276" w:lineRule="auto"/>
        <w:jc w:val="both"/>
        <w:rPr>
          <w:rFonts w:ascii="Times New Roman" w:eastAsia="Times New Roman" w:hAnsi="Times New Roman" w:cs="Times New Roman"/>
          <w:kern w:val="0"/>
          <w:sz w:val="24"/>
          <w:szCs w:val="24"/>
          <w14:ligatures w14:val="none"/>
        </w:rPr>
      </w:pPr>
    </w:p>
    <w:p w14:paraId="191B83AC" w14:textId="77777777" w:rsidR="00CE467E" w:rsidRPr="00E51EFE" w:rsidRDefault="00CE467E" w:rsidP="006861EE">
      <w:pPr>
        <w:shd w:val="clear" w:color="auto" w:fill="FFFFFF"/>
        <w:spacing w:after="0" w:line="276" w:lineRule="auto"/>
        <w:jc w:val="both"/>
        <w:rPr>
          <w:rFonts w:ascii="Times New Roman" w:eastAsia="Times New Roman" w:hAnsi="Times New Roman" w:cs="Times New Roman"/>
          <w:kern w:val="0"/>
          <w:sz w:val="24"/>
          <w:szCs w:val="24"/>
          <w14:ligatures w14:val="none"/>
        </w:rPr>
      </w:pPr>
      <w:r w:rsidRPr="00E51EFE">
        <w:rPr>
          <w:rFonts w:ascii="Times New Roman" w:eastAsia="Times New Roman" w:hAnsi="Times New Roman" w:cs="Times New Roman"/>
          <w:kern w:val="0"/>
          <w:sz w:val="24"/>
          <w:szCs w:val="24"/>
          <w14:ligatures w14:val="none"/>
        </w:rPr>
        <w:t xml:space="preserve">Dear </w:t>
      </w:r>
      <w:proofErr w:type="gramStart"/>
      <w:r w:rsidRPr="00E51EFE">
        <w:rPr>
          <w:rFonts w:ascii="Times New Roman" w:eastAsia="Times New Roman" w:hAnsi="Times New Roman" w:cs="Times New Roman"/>
          <w:kern w:val="0"/>
          <w:sz w:val="24"/>
          <w:szCs w:val="24"/>
          <w14:ligatures w14:val="none"/>
        </w:rPr>
        <w:t>sir</w:t>
      </w:r>
      <w:proofErr w:type="gramEnd"/>
      <w:r w:rsidRPr="00E51EFE">
        <w:rPr>
          <w:rFonts w:ascii="Times New Roman" w:eastAsia="Times New Roman" w:hAnsi="Times New Roman" w:cs="Times New Roman"/>
          <w:kern w:val="0"/>
          <w:sz w:val="24"/>
          <w:szCs w:val="24"/>
          <w14:ligatures w14:val="none"/>
        </w:rPr>
        <w:t>,</w:t>
      </w:r>
    </w:p>
    <w:p w14:paraId="7497C26B" w14:textId="77777777" w:rsidR="0027400A" w:rsidRDefault="0027400A" w:rsidP="00717BDC">
      <w:pPr>
        <w:shd w:val="clear" w:color="auto" w:fill="FFFFFF"/>
        <w:spacing w:after="0" w:line="360" w:lineRule="auto"/>
        <w:jc w:val="both"/>
        <w:rPr>
          <w:rFonts w:ascii="Times New Roman" w:hAnsi="Times New Roman" w:cs="Times New Roman"/>
          <w:sz w:val="24"/>
          <w:szCs w:val="24"/>
        </w:rPr>
      </w:pPr>
    </w:p>
    <w:p w14:paraId="326FCC4F" w14:textId="1E09703B" w:rsidR="0027400A" w:rsidRPr="0027400A" w:rsidRDefault="0027400A" w:rsidP="0027400A">
      <w:pPr>
        <w:shd w:val="clear" w:color="auto" w:fill="FFFFFF"/>
        <w:spacing w:after="0" w:line="360" w:lineRule="auto"/>
        <w:jc w:val="both"/>
        <w:rPr>
          <w:rFonts w:ascii="Times New Roman" w:hAnsi="Times New Roman" w:cs="Times New Roman"/>
          <w:sz w:val="24"/>
          <w:szCs w:val="24"/>
        </w:rPr>
      </w:pPr>
      <w:r w:rsidRPr="0027400A">
        <w:rPr>
          <w:rFonts w:ascii="Times New Roman" w:hAnsi="Times New Roman" w:cs="Times New Roman"/>
          <w:sz w:val="24"/>
          <w:szCs w:val="24"/>
        </w:rPr>
        <w:t xml:space="preserve">I have effectively compiled my internship report for </w:t>
      </w:r>
      <w:proofErr w:type="spellStart"/>
      <w:r w:rsidR="00461220" w:rsidRPr="00461220">
        <w:rPr>
          <w:rFonts w:ascii="Times New Roman" w:hAnsi="Times New Roman" w:cs="Times New Roman"/>
          <w:sz w:val="24"/>
          <w:szCs w:val="24"/>
        </w:rPr>
        <w:t>AmarGhor</w:t>
      </w:r>
      <w:proofErr w:type="spellEnd"/>
      <w:r w:rsidR="00712CF8">
        <w:rPr>
          <w:rFonts w:ascii="Times New Roman" w:hAnsi="Times New Roman" w:cs="Times New Roman"/>
          <w:sz w:val="24"/>
          <w:szCs w:val="24"/>
        </w:rPr>
        <w:t xml:space="preserve"> Ltd.</w:t>
      </w:r>
      <w:r w:rsidRPr="0027400A">
        <w:rPr>
          <w:rFonts w:ascii="Times New Roman" w:hAnsi="Times New Roman" w:cs="Times New Roman"/>
          <w:sz w:val="24"/>
          <w:szCs w:val="24"/>
        </w:rPr>
        <w:t>, a renowned firm in the property management area. The title of my report is "Impact of Customer Satisfac</w:t>
      </w:r>
      <w:r w:rsidR="00DC3D14">
        <w:rPr>
          <w:rFonts w:ascii="Times New Roman" w:hAnsi="Times New Roman" w:cs="Times New Roman"/>
          <w:sz w:val="24"/>
          <w:szCs w:val="24"/>
        </w:rPr>
        <w:t>tion on Business Development: A</w:t>
      </w:r>
      <w:r w:rsidRPr="0027400A">
        <w:rPr>
          <w:rFonts w:ascii="Times New Roman" w:hAnsi="Times New Roman" w:cs="Times New Roman"/>
          <w:sz w:val="24"/>
          <w:szCs w:val="24"/>
        </w:rPr>
        <w:t xml:space="preserve"> </w:t>
      </w:r>
      <w:r w:rsidR="00DC3D14">
        <w:rPr>
          <w:rFonts w:ascii="Times New Roman" w:hAnsi="Times New Roman" w:cs="Times New Roman"/>
          <w:sz w:val="24"/>
          <w:szCs w:val="24"/>
        </w:rPr>
        <w:t>Case</w:t>
      </w:r>
      <w:r w:rsidRPr="0027400A">
        <w:rPr>
          <w:rFonts w:ascii="Times New Roman" w:hAnsi="Times New Roman" w:cs="Times New Roman"/>
          <w:sz w:val="24"/>
          <w:szCs w:val="24"/>
        </w:rPr>
        <w:t xml:space="preserve"> Study of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w:t>
      </w:r>
      <w:r w:rsidR="00461220">
        <w:rPr>
          <w:rFonts w:ascii="Times New Roman" w:hAnsi="Times New Roman" w:cs="Times New Roman"/>
          <w:sz w:val="24"/>
          <w:szCs w:val="24"/>
        </w:rPr>
        <w:t>Ltd.</w:t>
      </w:r>
      <w:r w:rsidR="00461220" w:rsidRPr="0027400A">
        <w:rPr>
          <w:rFonts w:ascii="Times New Roman" w:hAnsi="Times New Roman" w:cs="Times New Roman"/>
          <w:sz w:val="24"/>
          <w:szCs w:val="24"/>
        </w:rPr>
        <w:t xml:space="preserve"> “This</w:t>
      </w:r>
      <w:r w:rsidRPr="0027400A">
        <w:rPr>
          <w:rFonts w:ascii="Times New Roman" w:hAnsi="Times New Roman" w:cs="Times New Roman"/>
          <w:sz w:val="24"/>
          <w:szCs w:val="24"/>
        </w:rPr>
        <w:t xml:space="preserve"> report helps me to analyze</w:t>
      </w:r>
      <w:bookmarkStart w:id="1" w:name="_GoBack"/>
      <w:bookmarkEnd w:id="1"/>
      <w:r w:rsidRPr="0027400A">
        <w:rPr>
          <w:rFonts w:ascii="Times New Roman" w:hAnsi="Times New Roman" w:cs="Times New Roman"/>
          <w:sz w:val="24"/>
          <w:szCs w:val="24"/>
        </w:rPr>
        <w:t xml:space="preserve"> the abilities and practices I have acquired over my three-month internship. Due to my lack of appropriate professional experience, my report may have flaws and require perfection. Although several notions I studied throughout my study for this report may seem redundant today, they become crucial when implemented. I definitely anticipate using the knowledge from this internship program. </w:t>
      </w:r>
      <w:r w:rsidR="00461220">
        <w:rPr>
          <w:rFonts w:ascii="Times New Roman" w:hAnsi="Times New Roman" w:cs="Times New Roman"/>
          <w:sz w:val="24"/>
          <w:szCs w:val="24"/>
        </w:rPr>
        <w:t xml:space="preserve"> </w:t>
      </w:r>
      <w:r w:rsidR="00712CF8">
        <w:rPr>
          <w:rFonts w:ascii="Times New Roman" w:hAnsi="Times New Roman" w:cs="Times New Roman"/>
          <w:sz w:val="24"/>
          <w:szCs w:val="24"/>
        </w:rPr>
        <w:t xml:space="preserve">  </w:t>
      </w:r>
    </w:p>
    <w:p w14:paraId="05FDB072" w14:textId="77777777" w:rsidR="0027400A" w:rsidRPr="0027400A" w:rsidRDefault="0027400A" w:rsidP="0027400A">
      <w:pPr>
        <w:shd w:val="clear" w:color="auto" w:fill="FFFFFF"/>
        <w:spacing w:after="0" w:line="360" w:lineRule="auto"/>
        <w:jc w:val="both"/>
        <w:rPr>
          <w:rFonts w:ascii="Times New Roman" w:hAnsi="Times New Roman" w:cs="Times New Roman"/>
          <w:sz w:val="24"/>
          <w:szCs w:val="24"/>
        </w:rPr>
      </w:pPr>
    </w:p>
    <w:p w14:paraId="14E09DD8" w14:textId="60251B7A" w:rsidR="0027400A" w:rsidRDefault="0027400A" w:rsidP="0027400A">
      <w:pPr>
        <w:shd w:val="clear" w:color="auto" w:fill="FFFFFF"/>
        <w:spacing w:after="0" w:line="360" w:lineRule="auto"/>
        <w:jc w:val="both"/>
        <w:rPr>
          <w:rFonts w:ascii="Times New Roman" w:hAnsi="Times New Roman" w:cs="Times New Roman"/>
          <w:sz w:val="24"/>
          <w:szCs w:val="24"/>
        </w:rPr>
      </w:pPr>
      <w:r w:rsidRPr="0027400A">
        <w:rPr>
          <w:rFonts w:ascii="Times New Roman" w:hAnsi="Times New Roman" w:cs="Times New Roman"/>
          <w:sz w:val="24"/>
          <w:szCs w:val="24"/>
        </w:rPr>
        <w:t xml:space="preserve">During my tenure with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w:t>
      </w:r>
      <w:r w:rsidR="00B350F2">
        <w:rPr>
          <w:rFonts w:ascii="Times New Roman" w:hAnsi="Times New Roman" w:cs="Times New Roman"/>
          <w:sz w:val="24"/>
          <w:szCs w:val="24"/>
        </w:rPr>
        <w:t>Ltd.,</w:t>
      </w:r>
      <w:r w:rsidRPr="0027400A">
        <w:rPr>
          <w:rFonts w:ascii="Times New Roman" w:hAnsi="Times New Roman" w:cs="Times New Roman"/>
          <w:sz w:val="24"/>
          <w:szCs w:val="24"/>
        </w:rPr>
        <w:t xml:space="preserve"> I took advantage of the ability to engage with many divisions within their organization. I am grateful for your support and encouragement, which pushed me to work persistently. Regarding the report, I would be delighted to address any questions you may have. </w:t>
      </w:r>
    </w:p>
    <w:p w14:paraId="54CFD9FF" w14:textId="77777777" w:rsidR="00717BDC" w:rsidRPr="00E51EFE" w:rsidRDefault="00717BDC" w:rsidP="00717BDC">
      <w:pPr>
        <w:shd w:val="clear" w:color="auto" w:fill="FFFFFF"/>
        <w:spacing w:after="0" w:line="360" w:lineRule="auto"/>
        <w:jc w:val="both"/>
        <w:rPr>
          <w:rFonts w:ascii="Times New Roman" w:hAnsi="Times New Roman" w:cs="Times New Roman"/>
          <w:sz w:val="24"/>
          <w:szCs w:val="24"/>
        </w:rPr>
      </w:pPr>
    </w:p>
    <w:p w14:paraId="2BA9A4B9" w14:textId="77777777" w:rsidR="00CE467E" w:rsidRPr="00E51EFE" w:rsidRDefault="00CE467E" w:rsidP="006861EE">
      <w:pPr>
        <w:shd w:val="clear" w:color="auto" w:fill="FFFFFF"/>
        <w:spacing w:after="0" w:line="276" w:lineRule="auto"/>
        <w:jc w:val="both"/>
        <w:rPr>
          <w:rFonts w:ascii="Times New Roman" w:hAnsi="Times New Roman" w:cs="Times New Roman"/>
          <w:sz w:val="24"/>
          <w:szCs w:val="24"/>
        </w:rPr>
      </w:pPr>
      <w:r w:rsidRPr="00E51EFE">
        <w:rPr>
          <w:rFonts w:ascii="Times New Roman" w:hAnsi="Times New Roman" w:cs="Times New Roman"/>
          <w:sz w:val="24"/>
          <w:szCs w:val="24"/>
        </w:rPr>
        <w:t xml:space="preserve">Your obedient student, </w:t>
      </w:r>
    </w:p>
    <w:p w14:paraId="0243DB0C" w14:textId="77777777" w:rsidR="00844E1A" w:rsidRDefault="00844E1A" w:rsidP="006861EE">
      <w:pPr>
        <w:shd w:val="clear" w:color="auto" w:fill="FFFFFF"/>
        <w:spacing w:after="0" w:line="276" w:lineRule="auto"/>
        <w:jc w:val="both"/>
        <w:rPr>
          <w:rFonts w:ascii="Times New Roman" w:hAnsi="Times New Roman" w:cs="Times New Roman"/>
          <w:sz w:val="24"/>
          <w:szCs w:val="24"/>
        </w:rPr>
      </w:pPr>
      <w:proofErr w:type="spellStart"/>
      <w:r w:rsidRPr="00844E1A">
        <w:rPr>
          <w:rFonts w:ascii="Times New Roman" w:hAnsi="Times New Roman" w:cs="Times New Roman"/>
          <w:sz w:val="24"/>
          <w:szCs w:val="24"/>
        </w:rPr>
        <w:t>Tausif</w:t>
      </w:r>
      <w:proofErr w:type="spellEnd"/>
      <w:r w:rsidRPr="00844E1A">
        <w:rPr>
          <w:rFonts w:ascii="Times New Roman" w:hAnsi="Times New Roman" w:cs="Times New Roman"/>
          <w:sz w:val="24"/>
          <w:szCs w:val="24"/>
        </w:rPr>
        <w:t xml:space="preserve"> Mahmud </w:t>
      </w:r>
      <w:proofErr w:type="spellStart"/>
      <w:r w:rsidRPr="00844E1A">
        <w:rPr>
          <w:rFonts w:ascii="Times New Roman" w:hAnsi="Times New Roman" w:cs="Times New Roman"/>
          <w:sz w:val="24"/>
          <w:szCs w:val="24"/>
        </w:rPr>
        <w:t>Mallick</w:t>
      </w:r>
      <w:proofErr w:type="spellEnd"/>
      <w:r w:rsidRPr="00844E1A">
        <w:rPr>
          <w:rFonts w:ascii="Times New Roman" w:hAnsi="Times New Roman" w:cs="Times New Roman"/>
          <w:sz w:val="24"/>
          <w:szCs w:val="24"/>
        </w:rPr>
        <w:t xml:space="preserve"> </w:t>
      </w:r>
    </w:p>
    <w:p w14:paraId="346B2F00" w14:textId="20848266" w:rsidR="00CE467E" w:rsidRPr="00E51EFE" w:rsidRDefault="00CE467E" w:rsidP="006861EE">
      <w:pPr>
        <w:shd w:val="clear" w:color="auto" w:fill="FFFFFF"/>
        <w:spacing w:after="0" w:line="276" w:lineRule="auto"/>
        <w:jc w:val="both"/>
        <w:rPr>
          <w:rFonts w:ascii="Times New Roman" w:hAnsi="Times New Roman" w:cs="Times New Roman"/>
          <w:sz w:val="24"/>
          <w:szCs w:val="24"/>
        </w:rPr>
      </w:pPr>
      <w:r w:rsidRPr="00E51EFE">
        <w:rPr>
          <w:rFonts w:ascii="Times New Roman" w:hAnsi="Times New Roman" w:cs="Times New Roman"/>
          <w:sz w:val="24"/>
          <w:szCs w:val="24"/>
        </w:rPr>
        <w:t xml:space="preserve">ID: </w:t>
      </w:r>
      <w:r w:rsidR="00844E1A" w:rsidRPr="00844E1A">
        <w:rPr>
          <w:rFonts w:ascii="Times New Roman" w:hAnsi="Times New Roman" w:cs="Times New Roman"/>
          <w:sz w:val="24"/>
          <w:szCs w:val="24"/>
        </w:rPr>
        <w:t>111</w:t>
      </w:r>
      <w:r w:rsidR="00844E1A">
        <w:rPr>
          <w:rFonts w:ascii="Times New Roman" w:hAnsi="Times New Roman" w:cs="Times New Roman"/>
          <w:sz w:val="24"/>
          <w:szCs w:val="24"/>
        </w:rPr>
        <w:t xml:space="preserve"> </w:t>
      </w:r>
      <w:r w:rsidR="00844E1A" w:rsidRPr="00844E1A">
        <w:rPr>
          <w:rFonts w:ascii="Times New Roman" w:hAnsi="Times New Roman" w:cs="Times New Roman"/>
          <w:sz w:val="24"/>
          <w:szCs w:val="24"/>
        </w:rPr>
        <w:t>191</w:t>
      </w:r>
      <w:r w:rsidR="00844E1A">
        <w:rPr>
          <w:rFonts w:ascii="Times New Roman" w:hAnsi="Times New Roman" w:cs="Times New Roman"/>
          <w:sz w:val="24"/>
          <w:szCs w:val="24"/>
        </w:rPr>
        <w:t xml:space="preserve"> </w:t>
      </w:r>
      <w:r w:rsidR="00844E1A" w:rsidRPr="00844E1A">
        <w:rPr>
          <w:rFonts w:ascii="Times New Roman" w:hAnsi="Times New Roman" w:cs="Times New Roman"/>
          <w:sz w:val="24"/>
          <w:szCs w:val="24"/>
        </w:rPr>
        <w:t>020</w:t>
      </w:r>
    </w:p>
    <w:p w14:paraId="226458AB" w14:textId="77777777" w:rsidR="00CE467E" w:rsidRPr="00E51EFE" w:rsidRDefault="00CE467E" w:rsidP="006861EE">
      <w:pPr>
        <w:shd w:val="clear" w:color="auto" w:fill="FFFFFF"/>
        <w:spacing w:after="0" w:line="276" w:lineRule="auto"/>
        <w:jc w:val="both"/>
        <w:rPr>
          <w:rFonts w:ascii="Times New Roman" w:hAnsi="Times New Roman" w:cs="Times New Roman"/>
          <w:sz w:val="24"/>
          <w:szCs w:val="24"/>
        </w:rPr>
      </w:pPr>
      <w:r w:rsidRPr="00E51EFE">
        <w:rPr>
          <w:rFonts w:ascii="Times New Roman" w:hAnsi="Times New Roman" w:cs="Times New Roman"/>
          <w:sz w:val="24"/>
          <w:szCs w:val="24"/>
        </w:rPr>
        <w:t xml:space="preserve">School of Business and Economics </w:t>
      </w:r>
    </w:p>
    <w:p w14:paraId="4498E4B9" w14:textId="2DCD0016" w:rsidR="001318DF" w:rsidRPr="00E51EFE" w:rsidRDefault="00CE467E" w:rsidP="006861EE">
      <w:pPr>
        <w:shd w:val="clear" w:color="auto" w:fill="FFFFFF"/>
        <w:spacing w:after="0" w:line="276" w:lineRule="auto"/>
        <w:jc w:val="both"/>
        <w:rPr>
          <w:rFonts w:ascii="Times New Roman" w:hAnsi="Times New Roman" w:cs="Times New Roman"/>
          <w:sz w:val="24"/>
          <w:szCs w:val="24"/>
        </w:rPr>
      </w:pPr>
      <w:r w:rsidRPr="00E51EFE">
        <w:rPr>
          <w:rFonts w:ascii="Times New Roman" w:hAnsi="Times New Roman" w:cs="Times New Roman"/>
          <w:sz w:val="24"/>
          <w:szCs w:val="24"/>
        </w:rPr>
        <w:t>United International University</w:t>
      </w:r>
    </w:p>
    <w:p w14:paraId="17A80CA3" w14:textId="6D4EEC5B" w:rsidR="009A6554" w:rsidRDefault="00DA3E95" w:rsidP="00D9500B">
      <w:pPr>
        <w:spacing w:line="276" w:lineRule="auto"/>
        <w:rPr>
          <w:rFonts w:ascii="Times New Roman" w:hAnsi="Times New Roman" w:cs="Times New Roman"/>
          <w:sz w:val="24"/>
          <w:szCs w:val="24"/>
        </w:rPr>
      </w:pPr>
      <w:r w:rsidRPr="00E51EFE">
        <w:rPr>
          <w:rFonts w:ascii="Times New Roman" w:hAnsi="Times New Roman" w:cs="Times New Roman"/>
          <w:sz w:val="24"/>
          <w:szCs w:val="24"/>
        </w:rPr>
        <w:t xml:space="preserve">Date of submission: </w:t>
      </w:r>
      <w:r w:rsidR="00BE73E8">
        <w:rPr>
          <w:rFonts w:ascii="Times New Roman" w:hAnsi="Times New Roman" w:cs="Times New Roman"/>
          <w:sz w:val="24"/>
          <w:szCs w:val="24"/>
        </w:rPr>
        <w:t>2</w:t>
      </w:r>
      <w:r w:rsidR="0088640D">
        <w:rPr>
          <w:rFonts w:ascii="Times New Roman" w:hAnsi="Times New Roman" w:cs="Times New Roman"/>
          <w:sz w:val="24"/>
          <w:szCs w:val="24"/>
        </w:rPr>
        <w:t>9</w:t>
      </w:r>
      <w:r w:rsidR="006D558F" w:rsidRPr="006D558F">
        <w:rPr>
          <w:rFonts w:ascii="Times New Roman" w:hAnsi="Times New Roman" w:cs="Times New Roman"/>
          <w:sz w:val="24"/>
          <w:szCs w:val="24"/>
          <w:vertAlign w:val="superscript"/>
        </w:rPr>
        <w:t>th</w:t>
      </w:r>
      <w:r w:rsidR="006D558F">
        <w:rPr>
          <w:rFonts w:ascii="Times New Roman" w:hAnsi="Times New Roman" w:cs="Times New Roman"/>
          <w:sz w:val="24"/>
          <w:szCs w:val="24"/>
        </w:rPr>
        <w:t xml:space="preserve"> </w:t>
      </w:r>
      <w:r w:rsidR="00BE73E8">
        <w:rPr>
          <w:rFonts w:ascii="Times New Roman" w:hAnsi="Times New Roman" w:cs="Times New Roman"/>
          <w:sz w:val="24"/>
          <w:szCs w:val="24"/>
        </w:rPr>
        <w:t>July</w:t>
      </w:r>
      <w:r w:rsidR="0035672C">
        <w:rPr>
          <w:rFonts w:ascii="Times New Roman" w:hAnsi="Times New Roman" w:cs="Times New Roman"/>
          <w:sz w:val="24"/>
          <w:szCs w:val="24"/>
        </w:rPr>
        <w:t>,</w:t>
      </w:r>
      <w:r w:rsidR="00193350" w:rsidRPr="00193350">
        <w:rPr>
          <w:rFonts w:ascii="Times New Roman" w:hAnsi="Times New Roman" w:cs="Times New Roman"/>
          <w:sz w:val="24"/>
          <w:szCs w:val="24"/>
        </w:rPr>
        <w:t xml:space="preserve"> 202</w:t>
      </w:r>
      <w:r w:rsidR="0035672C">
        <w:rPr>
          <w:rFonts w:ascii="Times New Roman" w:hAnsi="Times New Roman" w:cs="Times New Roman"/>
          <w:sz w:val="24"/>
          <w:szCs w:val="24"/>
        </w:rPr>
        <w:t>5</w:t>
      </w:r>
      <w:r w:rsidR="00193350">
        <w:rPr>
          <w:rFonts w:ascii="Times New Roman" w:hAnsi="Times New Roman" w:cs="Times New Roman"/>
          <w:b/>
          <w:bCs/>
          <w:sz w:val="24"/>
          <w:szCs w:val="24"/>
        </w:rPr>
        <w:t xml:space="preserve"> </w:t>
      </w:r>
    </w:p>
    <w:p w14:paraId="707BAEDB" w14:textId="71CC8573" w:rsidR="00DB6B98" w:rsidRDefault="00DB6B98" w:rsidP="00D82035">
      <w:pPr>
        <w:shd w:val="clear" w:color="auto" w:fill="FFFFFF"/>
        <w:spacing w:after="0" w:line="276" w:lineRule="auto"/>
        <w:jc w:val="both"/>
        <w:rPr>
          <w:rFonts w:ascii="Times New Roman" w:hAnsi="Times New Roman" w:cs="Times New Roman"/>
        </w:rPr>
      </w:pPr>
      <w:r w:rsidRPr="00E51EFE">
        <w:rPr>
          <w:rFonts w:ascii="Times New Roman" w:eastAsia="Times New Roman" w:hAnsi="Times New Roman" w:cs="Times New Roman"/>
          <w:noProof/>
          <w:kern w:val="0"/>
          <w:sz w:val="33"/>
          <w:szCs w:val="33"/>
        </w:rPr>
        <w:lastRenderedPageBreak/>
        <mc:AlternateContent>
          <mc:Choice Requires="wps">
            <w:drawing>
              <wp:anchor distT="0" distB="0" distL="114300" distR="114300" simplePos="0" relativeHeight="251658241" behindDoc="0" locked="0" layoutInCell="1" allowOverlap="1" wp14:anchorId="06454461" wp14:editId="79A95746">
                <wp:simplePos x="0" y="0"/>
                <wp:positionH relativeFrom="margin">
                  <wp:align>left</wp:align>
                </wp:positionH>
                <wp:positionV relativeFrom="paragraph">
                  <wp:posOffset>0</wp:posOffset>
                </wp:positionV>
                <wp:extent cx="5953125" cy="511200"/>
                <wp:effectExtent l="0" t="0" r="9525" b="3175"/>
                <wp:wrapNone/>
                <wp:docPr id="486481100" name="Rectangle: Rounded Corners 7"/>
                <wp:cNvGraphicFramePr/>
                <a:graphic xmlns:a="http://schemas.openxmlformats.org/drawingml/2006/main">
                  <a:graphicData uri="http://schemas.microsoft.com/office/word/2010/wordprocessingShape">
                    <wps:wsp>
                      <wps:cNvSpPr/>
                      <wps:spPr>
                        <a:xfrm>
                          <a:off x="0" y="0"/>
                          <a:ext cx="5953125" cy="511200"/>
                        </a:xfrm>
                        <a:prstGeom prst="roundRect">
                          <a:avLst/>
                        </a:prstGeom>
                        <a:ln>
                          <a:noFill/>
                        </a:ln>
                      </wps:spPr>
                      <wps:style>
                        <a:lnRef idx="2">
                          <a:schemeClr val="accent2">
                            <a:shade val="15000"/>
                          </a:schemeClr>
                        </a:lnRef>
                        <a:fillRef idx="1">
                          <a:schemeClr val="accent2"/>
                        </a:fillRef>
                        <a:effectRef idx="0">
                          <a:schemeClr val="accent2"/>
                        </a:effectRef>
                        <a:fontRef idx="minor">
                          <a:schemeClr val="lt1"/>
                        </a:fontRef>
                      </wps:style>
                      <wps:txbx>
                        <w:txbxContent>
                          <w:p w14:paraId="2864BB41" w14:textId="5816BED6" w:rsidR="0025025D" w:rsidRPr="00C92183" w:rsidRDefault="0025025D" w:rsidP="00DB6B98">
                            <w:pPr>
                              <w:jc w:val="center"/>
                              <w:rPr>
                                <w:rFonts w:ascii="Times New Roman" w:hAnsi="Times New Roman" w:cs="Times New Roman"/>
                                <w:b/>
                                <w:bCs/>
                                <w:sz w:val="33"/>
                                <w:szCs w:val="33"/>
                              </w:rPr>
                            </w:pPr>
                            <w:r w:rsidRPr="00C92183">
                              <w:rPr>
                                <w:rFonts w:ascii="Times New Roman" w:hAnsi="Times New Roman" w:cs="Times New Roman"/>
                                <w:b/>
                                <w:bCs/>
                                <w:sz w:val="33"/>
                                <w:szCs w:val="33"/>
                              </w:rPr>
                              <w:t>Declaration of Student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oundrect w14:anchorId="06454461" id="_x0000_s1028" style="position:absolute;left:0;text-align:left;margin-left:0;margin-top:0;width:468.75pt;height:40.25pt;z-index:251658241;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" fillcolor="#ed7d31 [3205]" stroked="f" strokeweight="1pt">
                <v:stroke joinstyle="miter"/>
                <v:textbox>
                  <w:txbxContent>
                    <w:p w14:paraId="2864BB41" w14:textId="5816BED6" w:rsidR="0025025D" w:rsidRPr="00C92183" w:rsidRDefault="0025025D" w:rsidP="00DB6B98">
                      <w:pPr>
                        <w:jc w:val="center"/>
                        <w:rPr>
                          <w:rFonts w:ascii="Times New Roman" w:hAnsi="Times New Roman" w:cs="Times New Roman"/>
                          <w:b/>
                          <w:bCs/>
                          <w:sz w:val="33"/>
                          <w:szCs w:val="33"/>
                        </w:rPr>
                      </w:pPr>
                      <w:r w:rsidRPr="00C92183">
                        <w:rPr>
                          <w:rFonts w:ascii="Times New Roman" w:hAnsi="Times New Roman" w:cs="Times New Roman"/>
                          <w:b/>
                          <w:bCs/>
                          <w:sz w:val="33"/>
                          <w:szCs w:val="33"/>
                        </w:rPr>
                        <w:t>Declaration of Student</w:t>
                      </w:r>
                    </w:p>
                  </w:txbxContent>
                </v:textbox>
                <w10:wrap anchorx="margin"/>
              </v:roundrect>
            </w:pict>
          </mc:Fallback>
        </mc:AlternateContent>
      </w:r>
    </w:p>
    <w:p w14:paraId="5F8EF139" w14:textId="77777777" w:rsidR="008C51CD" w:rsidRPr="00E51EFE" w:rsidRDefault="008C51CD" w:rsidP="00D82035">
      <w:pPr>
        <w:shd w:val="clear" w:color="auto" w:fill="FFFFFF"/>
        <w:spacing w:after="0" w:line="276" w:lineRule="auto"/>
        <w:jc w:val="both"/>
        <w:rPr>
          <w:rFonts w:ascii="Times New Roman" w:hAnsi="Times New Roman" w:cs="Times New Roman"/>
        </w:rPr>
      </w:pPr>
    </w:p>
    <w:p w14:paraId="2D696184" w14:textId="375348E2" w:rsidR="002457EA" w:rsidRDefault="002457EA" w:rsidP="00D82035">
      <w:pPr>
        <w:shd w:val="clear" w:color="auto" w:fill="FFFFFF"/>
        <w:spacing w:after="0" w:line="276" w:lineRule="auto"/>
        <w:jc w:val="both"/>
        <w:rPr>
          <w:rFonts w:ascii="Times New Roman" w:hAnsi="Times New Roman" w:cs="Times New Roman"/>
        </w:rPr>
      </w:pPr>
    </w:p>
    <w:p w14:paraId="111FC86B" w14:textId="77777777" w:rsidR="009C66F7" w:rsidRPr="00E51EFE" w:rsidRDefault="009C66F7" w:rsidP="00D82035">
      <w:pPr>
        <w:shd w:val="clear" w:color="auto" w:fill="FFFFFF"/>
        <w:spacing w:after="0" w:line="276" w:lineRule="auto"/>
        <w:jc w:val="both"/>
        <w:rPr>
          <w:rFonts w:ascii="Times New Roman" w:hAnsi="Times New Roman" w:cs="Times New Roman"/>
        </w:rPr>
      </w:pPr>
    </w:p>
    <w:p w14:paraId="6F0CB8F6" w14:textId="267C99F0" w:rsidR="00DF11EC" w:rsidRDefault="009875ED" w:rsidP="00415677">
      <w:pPr>
        <w:shd w:val="clear" w:color="auto" w:fill="FFFFFF"/>
        <w:spacing w:after="0" w:line="276" w:lineRule="auto"/>
        <w:jc w:val="both"/>
        <w:rPr>
          <w:rFonts w:ascii="Times New Roman" w:hAnsi="Times New Roman" w:cs="Times New Roman"/>
          <w:sz w:val="24"/>
          <w:szCs w:val="24"/>
        </w:rPr>
      </w:pPr>
      <w:r w:rsidRPr="00E51EFE">
        <w:rPr>
          <w:rFonts w:ascii="Times New Roman" w:hAnsi="Times New Roman" w:cs="Times New Roman"/>
          <w:sz w:val="24"/>
          <w:szCs w:val="24"/>
        </w:rPr>
        <w:t xml:space="preserve">I, </w:t>
      </w:r>
      <w:proofErr w:type="spellStart"/>
      <w:r w:rsidR="00D13A47" w:rsidRPr="00844E1A">
        <w:rPr>
          <w:rFonts w:ascii="Times New Roman" w:hAnsi="Times New Roman" w:cs="Times New Roman"/>
          <w:sz w:val="24"/>
          <w:szCs w:val="24"/>
        </w:rPr>
        <w:t>Tausif</w:t>
      </w:r>
      <w:proofErr w:type="spellEnd"/>
      <w:r w:rsidR="00D13A47" w:rsidRPr="00844E1A">
        <w:rPr>
          <w:rFonts w:ascii="Times New Roman" w:hAnsi="Times New Roman" w:cs="Times New Roman"/>
          <w:sz w:val="24"/>
          <w:szCs w:val="24"/>
        </w:rPr>
        <w:t xml:space="preserve"> Mahmud </w:t>
      </w:r>
      <w:proofErr w:type="spellStart"/>
      <w:r w:rsidR="00D13A47" w:rsidRPr="00844E1A">
        <w:rPr>
          <w:rFonts w:ascii="Times New Roman" w:hAnsi="Times New Roman" w:cs="Times New Roman"/>
          <w:sz w:val="24"/>
          <w:szCs w:val="24"/>
        </w:rPr>
        <w:t>Mallick</w:t>
      </w:r>
      <w:proofErr w:type="spellEnd"/>
      <w:r w:rsidR="00BF0500">
        <w:rPr>
          <w:rFonts w:ascii="Times New Roman" w:hAnsi="Times New Roman" w:cs="Times New Roman"/>
          <w:sz w:val="24"/>
          <w:szCs w:val="24"/>
        </w:rPr>
        <w:t>,</w:t>
      </w:r>
      <w:r w:rsidRPr="00E51EFE">
        <w:rPr>
          <w:rFonts w:ascii="Times New Roman" w:hAnsi="Times New Roman" w:cs="Times New Roman"/>
          <w:sz w:val="24"/>
          <w:szCs w:val="24"/>
        </w:rPr>
        <w:t xml:space="preserve"> confirm that the internship </w:t>
      </w:r>
      <w:r w:rsidR="00744D93">
        <w:rPr>
          <w:rFonts w:ascii="Times New Roman" w:hAnsi="Times New Roman" w:cs="Times New Roman"/>
          <w:sz w:val="24"/>
          <w:szCs w:val="24"/>
        </w:rPr>
        <w:t>report</w:t>
      </w:r>
      <w:r w:rsidRPr="00E51EFE">
        <w:rPr>
          <w:rFonts w:ascii="Times New Roman" w:hAnsi="Times New Roman" w:cs="Times New Roman"/>
          <w:sz w:val="24"/>
          <w:szCs w:val="24"/>
        </w:rPr>
        <w:t xml:space="preserve"> titled </w:t>
      </w:r>
      <w:r w:rsidR="00F1557A" w:rsidRPr="00F1557A">
        <w:rPr>
          <w:rFonts w:ascii="Times New Roman" w:hAnsi="Times New Roman" w:cs="Times New Roman"/>
          <w:sz w:val="24"/>
          <w:szCs w:val="24"/>
        </w:rPr>
        <w:t xml:space="preserve">“Impact of Customer Satisfaction on Business Development: An Observational Study of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w:t>
      </w:r>
      <w:r w:rsidR="00F1557A" w:rsidRPr="00F1557A">
        <w:rPr>
          <w:rFonts w:ascii="Times New Roman" w:hAnsi="Times New Roman" w:cs="Times New Roman"/>
          <w:sz w:val="24"/>
          <w:szCs w:val="24"/>
        </w:rPr>
        <w:t>”</w:t>
      </w:r>
      <w:r w:rsidR="00E02D7A" w:rsidRPr="00717BDC">
        <w:rPr>
          <w:rFonts w:ascii="Times New Roman" w:hAnsi="Times New Roman" w:cs="Times New Roman"/>
          <w:sz w:val="24"/>
          <w:szCs w:val="24"/>
        </w:rPr>
        <w:t xml:space="preserve"> </w:t>
      </w:r>
      <w:r w:rsidR="008073CD" w:rsidRPr="00E51EFE">
        <w:rPr>
          <w:rFonts w:ascii="Times New Roman" w:hAnsi="Times New Roman" w:cs="Times New Roman"/>
          <w:sz w:val="24"/>
          <w:szCs w:val="24"/>
        </w:rPr>
        <w:t>is</w:t>
      </w:r>
      <w:r w:rsidRPr="00E51EFE">
        <w:rPr>
          <w:rFonts w:ascii="Times New Roman" w:hAnsi="Times New Roman" w:cs="Times New Roman"/>
          <w:sz w:val="24"/>
          <w:szCs w:val="24"/>
        </w:rPr>
        <w:t xml:space="preserve"> available. This report is unique and has not been archived or published anywhere. This report was prepared as part of my academic program in partial </w:t>
      </w:r>
      <w:proofErr w:type="spellStart"/>
      <w:r w:rsidRPr="00E51EFE">
        <w:rPr>
          <w:rFonts w:ascii="Times New Roman" w:hAnsi="Times New Roman" w:cs="Times New Roman"/>
          <w:sz w:val="24"/>
          <w:szCs w:val="24"/>
        </w:rPr>
        <w:t>fulfilment</w:t>
      </w:r>
      <w:proofErr w:type="spellEnd"/>
      <w:r w:rsidRPr="00E51EFE">
        <w:rPr>
          <w:rFonts w:ascii="Times New Roman" w:hAnsi="Times New Roman" w:cs="Times New Roman"/>
          <w:sz w:val="24"/>
          <w:szCs w:val="24"/>
        </w:rPr>
        <w:t xml:space="preserve"> of my B.B.A degree.</w:t>
      </w:r>
      <w:r w:rsidR="00E02D7A">
        <w:rPr>
          <w:rFonts w:ascii="Times New Roman" w:hAnsi="Times New Roman" w:cs="Times New Roman"/>
          <w:sz w:val="24"/>
          <w:szCs w:val="24"/>
        </w:rPr>
        <w:t xml:space="preserve"> </w:t>
      </w:r>
      <w:r w:rsidR="00DD63B8">
        <w:rPr>
          <w:rFonts w:ascii="Times New Roman" w:hAnsi="Times New Roman" w:cs="Times New Roman"/>
          <w:sz w:val="24"/>
          <w:szCs w:val="24"/>
        </w:rPr>
        <w:t xml:space="preserve"> </w:t>
      </w:r>
    </w:p>
    <w:p w14:paraId="1220DFB1" w14:textId="77777777" w:rsidR="00415677" w:rsidRDefault="00415677" w:rsidP="00415677">
      <w:pPr>
        <w:shd w:val="clear" w:color="auto" w:fill="FFFFFF"/>
        <w:spacing w:after="0" w:line="276" w:lineRule="auto"/>
        <w:jc w:val="both"/>
        <w:rPr>
          <w:rFonts w:ascii="Times New Roman" w:hAnsi="Times New Roman" w:cs="Times New Roman"/>
          <w:sz w:val="24"/>
          <w:szCs w:val="24"/>
        </w:rPr>
      </w:pPr>
    </w:p>
    <w:p w14:paraId="300A8553" w14:textId="1A4A6DED" w:rsidR="00DF11EC" w:rsidRDefault="00415677" w:rsidP="00415677">
      <w:pPr>
        <w:shd w:val="clear" w:color="auto" w:fill="FFFFFF"/>
        <w:spacing w:after="0" w:line="276" w:lineRule="auto"/>
        <w:ind w:left="144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289A52F" wp14:editId="237028C9">
            <wp:extent cx="1266825" cy="380365"/>
            <wp:effectExtent l="0" t="0" r="9525" b="635"/>
            <wp:docPr id="104678905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BEBA8EAE-BF5A-486C-A8C5-ECC9F3942E4B}">
                          <a14:imgProps xmlns:a14="http://schemas.microsoft.com/office/drawing/2010/main">
                            <a14:imgLayer r:embed="rId12">
                              <a14:imgEffect>
                                <a14:brightnessContrast bright="48000" contrast="44000"/>
                              </a14:imgEffect>
                            </a14:imgLayer>
                          </a14:imgProps>
                        </a:ext>
                        <a:ext uri="{28A0092B-C50C-407E-A947-70E740481C1C}">
                          <a14:useLocalDpi xmlns:a14="http://schemas.microsoft.com/office/drawing/2010/main" val="0"/>
                        </a:ext>
                      </a:extLst>
                    </a:blip>
                    <a:srcRect/>
                    <a:stretch>
                      <a:fillRect/>
                    </a:stretch>
                  </pic:blipFill>
                  <pic:spPr bwMode="auto">
                    <a:xfrm>
                      <a:off x="0" y="0"/>
                      <a:ext cx="1282186" cy="384977"/>
                    </a:xfrm>
                    <a:prstGeom prst="rect">
                      <a:avLst/>
                    </a:prstGeom>
                    <a:noFill/>
                    <a:ln>
                      <a:noFill/>
                    </a:ln>
                  </pic:spPr>
                </pic:pic>
              </a:graphicData>
            </a:graphic>
          </wp:inline>
        </w:drawing>
      </w:r>
    </w:p>
    <w:p w14:paraId="20732DF7" w14:textId="23049F91" w:rsidR="00794B6F" w:rsidRPr="00E51EFE" w:rsidRDefault="00DB6B98" w:rsidP="00D82035">
      <w:pPr>
        <w:shd w:val="clear" w:color="auto" w:fill="FFFFFF"/>
        <w:spacing w:after="0" w:line="276" w:lineRule="auto"/>
        <w:jc w:val="both"/>
        <w:rPr>
          <w:rFonts w:ascii="Times New Roman" w:hAnsi="Times New Roman" w:cs="Times New Roman"/>
          <w:sz w:val="24"/>
          <w:szCs w:val="24"/>
        </w:rPr>
      </w:pPr>
      <w:r w:rsidRPr="00E51EFE">
        <w:rPr>
          <w:rFonts w:ascii="Times New Roman" w:hAnsi="Times New Roman" w:cs="Times New Roman"/>
          <w:sz w:val="24"/>
          <w:szCs w:val="24"/>
        </w:rPr>
        <w:t xml:space="preserve">Signature: ________________________ </w:t>
      </w:r>
    </w:p>
    <w:p w14:paraId="72D60499" w14:textId="77777777" w:rsidR="00D13A47" w:rsidRDefault="00D13A47" w:rsidP="00D13A47">
      <w:pPr>
        <w:shd w:val="clear" w:color="auto" w:fill="FFFFFF"/>
        <w:spacing w:after="0" w:line="276" w:lineRule="auto"/>
        <w:jc w:val="both"/>
        <w:rPr>
          <w:rFonts w:ascii="Times New Roman" w:hAnsi="Times New Roman" w:cs="Times New Roman"/>
          <w:sz w:val="24"/>
          <w:szCs w:val="24"/>
        </w:rPr>
      </w:pPr>
      <w:proofErr w:type="spellStart"/>
      <w:r w:rsidRPr="00844E1A">
        <w:rPr>
          <w:rFonts w:ascii="Times New Roman" w:hAnsi="Times New Roman" w:cs="Times New Roman"/>
          <w:sz w:val="24"/>
          <w:szCs w:val="24"/>
        </w:rPr>
        <w:t>Tausif</w:t>
      </w:r>
      <w:proofErr w:type="spellEnd"/>
      <w:r w:rsidRPr="00844E1A">
        <w:rPr>
          <w:rFonts w:ascii="Times New Roman" w:hAnsi="Times New Roman" w:cs="Times New Roman"/>
          <w:sz w:val="24"/>
          <w:szCs w:val="24"/>
        </w:rPr>
        <w:t xml:space="preserve"> Mahmud </w:t>
      </w:r>
      <w:proofErr w:type="spellStart"/>
      <w:r w:rsidRPr="00844E1A">
        <w:rPr>
          <w:rFonts w:ascii="Times New Roman" w:hAnsi="Times New Roman" w:cs="Times New Roman"/>
          <w:sz w:val="24"/>
          <w:szCs w:val="24"/>
        </w:rPr>
        <w:t>Mallick</w:t>
      </w:r>
      <w:proofErr w:type="spellEnd"/>
      <w:r w:rsidRPr="00844E1A">
        <w:rPr>
          <w:rFonts w:ascii="Times New Roman" w:hAnsi="Times New Roman" w:cs="Times New Roman"/>
          <w:sz w:val="24"/>
          <w:szCs w:val="24"/>
        </w:rPr>
        <w:t xml:space="preserve"> </w:t>
      </w:r>
    </w:p>
    <w:p w14:paraId="6BA904C5" w14:textId="338A26E4" w:rsidR="00794B6F" w:rsidRPr="002E5C9C" w:rsidRDefault="00794B6F" w:rsidP="00D82035">
      <w:pPr>
        <w:shd w:val="clear" w:color="auto" w:fill="FFFFFF"/>
        <w:spacing w:after="0" w:line="276" w:lineRule="auto"/>
        <w:jc w:val="both"/>
        <w:rPr>
          <w:rFonts w:ascii="Times New Roman" w:hAnsi="Times New Roman" w:cs="Times New Roman"/>
          <w:sz w:val="24"/>
          <w:szCs w:val="24"/>
        </w:rPr>
      </w:pPr>
      <w:r w:rsidRPr="002E5C9C">
        <w:rPr>
          <w:rFonts w:ascii="Times New Roman" w:hAnsi="Times New Roman" w:cs="Times New Roman"/>
          <w:sz w:val="24"/>
          <w:szCs w:val="24"/>
        </w:rPr>
        <w:t xml:space="preserve">Student </w:t>
      </w:r>
      <w:r w:rsidR="00DB6B98" w:rsidRPr="002E5C9C">
        <w:rPr>
          <w:rFonts w:ascii="Times New Roman" w:hAnsi="Times New Roman" w:cs="Times New Roman"/>
          <w:sz w:val="24"/>
          <w:szCs w:val="24"/>
        </w:rPr>
        <w:t xml:space="preserve">ID: </w:t>
      </w:r>
      <w:r w:rsidR="00D13A47" w:rsidRPr="00844E1A">
        <w:rPr>
          <w:rFonts w:ascii="Times New Roman" w:hAnsi="Times New Roman" w:cs="Times New Roman"/>
          <w:sz w:val="24"/>
          <w:szCs w:val="24"/>
        </w:rPr>
        <w:t>111</w:t>
      </w:r>
      <w:r w:rsidR="00D13A47">
        <w:rPr>
          <w:rFonts w:ascii="Times New Roman" w:hAnsi="Times New Roman" w:cs="Times New Roman"/>
          <w:sz w:val="24"/>
          <w:szCs w:val="24"/>
        </w:rPr>
        <w:t xml:space="preserve"> </w:t>
      </w:r>
      <w:r w:rsidR="00D13A47" w:rsidRPr="00844E1A">
        <w:rPr>
          <w:rFonts w:ascii="Times New Roman" w:hAnsi="Times New Roman" w:cs="Times New Roman"/>
          <w:sz w:val="24"/>
          <w:szCs w:val="24"/>
        </w:rPr>
        <w:t>191</w:t>
      </w:r>
      <w:r w:rsidR="00D13A47">
        <w:rPr>
          <w:rFonts w:ascii="Times New Roman" w:hAnsi="Times New Roman" w:cs="Times New Roman"/>
          <w:sz w:val="24"/>
          <w:szCs w:val="24"/>
        </w:rPr>
        <w:t xml:space="preserve"> </w:t>
      </w:r>
      <w:r w:rsidR="00D13A47" w:rsidRPr="00844E1A">
        <w:rPr>
          <w:rFonts w:ascii="Times New Roman" w:hAnsi="Times New Roman" w:cs="Times New Roman"/>
          <w:sz w:val="24"/>
          <w:szCs w:val="24"/>
        </w:rPr>
        <w:t>020</w:t>
      </w:r>
    </w:p>
    <w:p w14:paraId="18F05ACD" w14:textId="77777777" w:rsidR="00794B6F" w:rsidRPr="00E51EFE" w:rsidRDefault="00DB6B98" w:rsidP="00D82035">
      <w:pPr>
        <w:shd w:val="clear" w:color="auto" w:fill="FFFFFF"/>
        <w:spacing w:after="0" w:line="276" w:lineRule="auto"/>
        <w:jc w:val="both"/>
        <w:rPr>
          <w:rFonts w:ascii="Times New Roman" w:hAnsi="Times New Roman" w:cs="Times New Roman"/>
          <w:sz w:val="24"/>
          <w:szCs w:val="24"/>
        </w:rPr>
      </w:pPr>
      <w:r w:rsidRPr="00E51EFE">
        <w:rPr>
          <w:rFonts w:ascii="Times New Roman" w:hAnsi="Times New Roman" w:cs="Times New Roman"/>
          <w:sz w:val="24"/>
          <w:szCs w:val="24"/>
        </w:rPr>
        <w:t xml:space="preserve">School of Business and Economics </w:t>
      </w:r>
    </w:p>
    <w:p w14:paraId="430A4F68" w14:textId="2E128E78" w:rsidR="00DB6B98" w:rsidRPr="00E51EFE" w:rsidRDefault="00DB6B98" w:rsidP="00D82035">
      <w:pPr>
        <w:shd w:val="clear" w:color="auto" w:fill="FFFFFF"/>
        <w:spacing w:after="0" w:line="276" w:lineRule="auto"/>
        <w:jc w:val="both"/>
        <w:rPr>
          <w:rFonts w:ascii="Times New Roman" w:hAnsi="Times New Roman" w:cs="Times New Roman"/>
          <w:sz w:val="24"/>
          <w:szCs w:val="24"/>
        </w:rPr>
      </w:pPr>
      <w:r w:rsidRPr="00E51EFE">
        <w:rPr>
          <w:rFonts w:ascii="Times New Roman" w:hAnsi="Times New Roman" w:cs="Times New Roman"/>
          <w:sz w:val="24"/>
          <w:szCs w:val="24"/>
        </w:rPr>
        <w:t>United International University</w:t>
      </w:r>
    </w:p>
    <w:p w14:paraId="701B665C" w14:textId="39677A8C" w:rsidR="00032B45" w:rsidRDefault="00D13A47" w:rsidP="00D82035">
      <w:pPr>
        <w:shd w:val="clear" w:color="auto" w:fill="FFFFFF"/>
        <w:spacing w:after="0" w:line="276" w:lineRule="auto"/>
        <w:rPr>
          <w:rFonts w:ascii="Times New Roman" w:eastAsia="Times New Roman" w:hAnsi="Times New Roman" w:cs="Times New Roman"/>
          <w:b/>
          <w:bCs/>
          <w:color w:val="EA8B00"/>
          <w:kern w:val="0"/>
          <w:sz w:val="48"/>
          <w:szCs w:val="48"/>
          <w14:ligatures w14:val="none"/>
        </w:rPr>
      </w:pPr>
      <w:r>
        <w:rPr>
          <w:rFonts w:ascii="Times New Roman" w:eastAsia="Times New Roman" w:hAnsi="Times New Roman" w:cs="Times New Roman"/>
          <w:b/>
          <w:bCs/>
          <w:color w:val="EA8B00"/>
          <w:kern w:val="0"/>
          <w:sz w:val="48"/>
          <w:szCs w:val="48"/>
          <w14:ligatures w14:val="none"/>
        </w:rPr>
        <w:t xml:space="preserve"> </w:t>
      </w:r>
    </w:p>
    <w:p w14:paraId="627983D0" w14:textId="60CA839C" w:rsidR="00292CCF" w:rsidRDefault="00E02D7A" w:rsidP="00D82035">
      <w:pPr>
        <w:shd w:val="clear" w:color="auto" w:fill="FFFFFF"/>
        <w:spacing w:after="0" w:line="276" w:lineRule="auto"/>
        <w:rPr>
          <w:rFonts w:ascii="Times New Roman" w:eastAsia="Times New Roman" w:hAnsi="Times New Roman" w:cs="Times New Roman"/>
          <w:b/>
          <w:bCs/>
          <w:color w:val="EA8B00"/>
          <w:kern w:val="0"/>
          <w:sz w:val="48"/>
          <w:szCs w:val="48"/>
          <w14:ligatures w14:val="none"/>
        </w:rPr>
      </w:pPr>
      <w:r>
        <w:rPr>
          <w:rFonts w:ascii="Times New Roman" w:eastAsia="Times New Roman" w:hAnsi="Times New Roman" w:cs="Times New Roman"/>
          <w:b/>
          <w:bCs/>
          <w:color w:val="EA8B00"/>
          <w:kern w:val="0"/>
          <w:sz w:val="48"/>
          <w:szCs w:val="48"/>
          <w14:ligatures w14:val="none"/>
        </w:rPr>
        <w:t xml:space="preserve"> </w:t>
      </w:r>
    </w:p>
    <w:p w14:paraId="47C02409" w14:textId="31335918" w:rsidR="00292CCF" w:rsidRDefault="00292CCF" w:rsidP="00D82035">
      <w:pPr>
        <w:shd w:val="clear" w:color="auto" w:fill="FFFFFF"/>
        <w:spacing w:after="0" w:line="276" w:lineRule="auto"/>
        <w:rPr>
          <w:rFonts w:ascii="Times New Roman" w:eastAsia="Times New Roman" w:hAnsi="Times New Roman" w:cs="Times New Roman"/>
          <w:b/>
          <w:bCs/>
          <w:color w:val="EA8B00"/>
          <w:kern w:val="0"/>
          <w:sz w:val="48"/>
          <w:szCs w:val="48"/>
          <w14:ligatures w14:val="none"/>
        </w:rPr>
      </w:pPr>
    </w:p>
    <w:p w14:paraId="19EDAFCF" w14:textId="4E7E539E" w:rsidR="00292CCF" w:rsidRDefault="00292CCF" w:rsidP="00D82035">
      <w:pPr>
        <w:shd w:val="clear" w:color="auto" w:fill="FFFFFF"/>
        <w:spacing w:after="0" w:line="276" w:lineRule="auto"/>
        <w:rPr>
          <w:rFonts w:ascii="Times New Roman" w:eastAsia="Times New Roman" w:hAnsi="Times New Roman" w:cs="Times New Roman"/>
          <w:b/>
          <w:bCs/>
          <w:color w:val="EA8B00"/>
          <w:kern w:val="0"/>
          <w:sz w:val="48"/>
          <w:szCs w:val="48"/>
          <w14:ligatures w14:val="none"/>
        </w:rPr>
      </w:pPr>
    </w:p>
    <w:p w14:paraId="5F5AAFCF" w14:textId="3517891E" w:rsidR="00292CCF" w:rsidRDefault="00292CCF" w:rsidP="00D82035">
      <w:pPr>
        <w:shd w:val="clear" w:color="auto" w:fill="FFFFFF"/>
        <w:spacing w:after="0" w:line="276" w:lineRule="auto"/>
        <w:rPr>
          <w:rFonts w:ascii="Times New Roman" w:eastAsia="Times New Roman" w:hAnsi="Times New Roman" w:cs="Times New Roman"/>
          <w:b/>
          <w:bCs/>
          <w:color w:val="EA8B00"/>
          <w:kern w:val="0"/>
          <w:sz w:val="48"/>
          <w:szCs w:val="48"/>
          <w14:ligatures w14:val="none"/>
        </w:rPr>
      </w:pPr>
    </w:p>
    <w:p w14:paraId="62F41378" w14:textId="489BDF0D" w:rsidR="00292CCF" w:rsidRDefault="00292CCF" w:rsidP="00D82035">
      <w:pPr>
        <w:shd w:val="clear" w:color="auto" w:fill="FFFFFF"/>
        <w:spacing w:after="0" w:line="276" w:lineRule="auto"/>
        <w:rPr>
          <w:rFonts w:ascii="Times New Roman" w:eastAsia="Times New Roman" w:hAnsi="Times New Roman" w:cs="Times New Roman"/>
          <w:b/>
          <w:bCs/>
          <w:color w:val="EA8B00"/>
          <w:kern w:val="0"/>
          <w:sz w:val="48"/>
          <w:szCs w:val="48"/>
          <w14:ligatures w14:val="none"/>
        </w:rPr>
      </w:pPr>
    </w:p>
    <w:p w14:paraId="1EC8C440" w14:textId="171D8C84" w:rsidR="00292CCF" w:rsidRDefault="00292CCF" w:rsidP="00D82035">
      <w:pPr>
        <w:shd w:val="clear" w:color="auto" w:fill="FFFFFF"/>
        <w:spacing w:after="0" w:line="276" w:lineRule="auto"/>
        <w:rPr>
          <w:rFonts w:ascii="Times New Roman" w:eastAsia="Times New Roman" w:hAnsi="Times New Roman" w:cs="Times New Roman"/>
          <w:b/>
          <w:bCs/>
          <w:color w:val="EA8B00"/>
          <w:kern w:val="0"/>
          <w:sz w:val="48"/>
          <w:szCs w:val="48"/>
          <w14:ligatures w14:val="none"/>
        </w:rPr>
      </w:pPr>
    </w:p>
    <w:p w14:paraId="63A45F72" w14:textId="33EE7ACC" w:rsidR="00292CCF" w:rsidRDefault="00292CCF" w:rsidP="00D82035">
      <w:pPr>
        <w:shd w:val="clear" w:color="auto" w:fill="FFFFFF"/>
        <w:spacing w:after="0" w:line="276" w:lineRule="auto"/>
        <w:rPr>
          <w:rFonts w:ascii="Times New Roman" w:eastAsia="Times New Roman" w:hAnsi="Times New Roman" w:cs="Times New Roman"/>
          <w:b/>
          <w:bCs/>
          <w:color w:val="EA8B00"/>
          <w:kern w:val="0"/>
          <w:sz w:val="48"/>
          <w:szCs w:val="48"/>
          <w14:ligatures w14:val="none"/>
        </w:rPr>
      </w:pPr>
    </w:p>
    <w:p w14:paraId="5EE9AA8A" w14:textId="45406672" w:rsidR="00292CCF" w:rsidRDefault="00292CCF" w:rsidP="00D82035">
      <w:pPr>
        <w:shd w:val="clear" w:color="auto" w:fill="FFFFFF"/>
        <w:spacing w:after="0" w:line="276" w:lineRule="auto"/>
        <w:rPr>
          <w:rFonts w:ascii="Times New Roman" w:eastAsia="Times New Roman" w:hAnsi="Times New Roman" w:cs="Times New Roman"/>
          <w:b/>
          <w:bCs/>
          <w:color w:val="EA8B00"/>
          <w:kern w:val="0"/>
          <w:sz w:val="48"/>
          <w:szCs w:val="48"/>
          <w14:ligatures w14:val="none"/>
        </w:rPr>
      </w:pPr>
    </w:p>
    <w:p w14:paraId="52A6F5FC" w14:textId="6A37A4D4" w:rsidR="00292CCF" w:rsidRDefault="00292CCF" w:rsidP="00D82035">
      <w:pPr>
        <w:shd w:val="clear" w:color="auto" w:fill="FFFFFF"/>
        <w:spacing w:after="0" w:line="276" w:lineRule="auto"/>
        <w:rPr>
          <w:rFonts w:ascii="Times New Roman" w:eastAsia="Times New Roman" w:hAnsi="Times New Roman" w:cs="Times New Roman"/>
          <w:b/>
          <w:bCs/>
          <w:color w:val="EA8B00"/>
          <w:kern w:val="0"/>
          <w:sz w:val="48"/>
          <w:szCs w:val="48"/>
          <w14:ligatures w14:val="none"/>
        </w:rPr>
      </w:pPr>
    </w:p>
    <w:p w14:paraId="189C9850" w14:textId="77777777" w:rsidR="00292CCF" w:rsidRDefault="00292CCF" w:rsidP="00292CCF">
      <w:pPr>
        <w:shd w:val="clear" w:color="auto" w:fill="FFFFFF"/>
        <w:spacing w:after="0" w:line="276" w:lineRule="auto"/>
        <w:rPr>
          <w:rFonts w:ascii="Times New Roman" w:eastAsia="Times New Roman" w:hAnsi="Times New Roman" w:cs="Times New Roman"/>
          <w:b/>
          <w:bCs/>
          <w:color w:val="EA8B00"/>
          <w:kern w:val="0"/>
          <w:sz w:val="48"/>
          <w:szCs w:val="48"/>
          <w14:ligatures w14:val="none"/>
        </w:rPr>
      </w:pPr>
    </w:p>
    <w:p w14:paraId="00743477" w14:textId="77777777" w:rsidR="007A7F4F" w:rsidRDefault="007A7F4F" w:rsidP="00292CCF">
      <w:pPr>
        <w:shd w:val="clear" w:color="auto" w:fill="FFFFFF"/>
        <w:spacing w:after="0" w:line="276" w:lineRule="auto"/>
        <w:rPr>
          <w:rFonts w:ascii="Times New Roman" w:eastAsia="Times New Roman" w:hAnsi="Times New Roman" w:cs="Times New Roman"/>
          <w:b/>
          <w:bCs/>
          <w:color w:val="EA8B00"/>
          <w:kern w:val="0"/>
          <w:sz w:val="48"/>
          <w:szCs w:val="48"/>
          <w14:ligatures w14:val="none"/>
        </w:rPr>
      </w:pPr>
    </w:p>
    <w:p w14:paraId="2B73F588" w14:textId="189DB650" w:rsidR="00794B6F" w:rsidRPr="00E51EFE" w:rsidRDefault="00F86249" w:rsidP="00D82035">
      <w:pPr>
        <w:shd w:val="clear" w:color="auto" w:fill="FFFFFF"/>
        <w:spacing w:after="0" w:line="276" w:lineRule="auto"/>
        <w:rPr>
          <w:rFonts w:ascii="Times New Roman" w:eastAsia="Times New Roman" w:hAnsi="Times New Roman" w:cs="Times New Roman"/>
          <w:b/>
          <w:bCs/>
          <w:color w:val="EA8B00"/>
          <w:kern w:val="0"/>
          <w:sz w:val="48"/>
          <w:szCs w:val="48"/>
          <w14:ligatures w14:val="none"/>
        </w:rPr>
      </w:pPr>
      <w:r w:rsidRPr="00E51EFE">
        <w:rPr>
          <w:rFonts w:ascii="Times New Roman" w:eastAsia="Times New Roman" w:hAnsi="Times New Roman" w:cs="Times New Roman"/>
          <w:noProof/>
          <w:kern w:val="0"/>
          <w:sz w:val="33"/>
          <w:szCs w:val="33"/>
        </w:rPr>
        <w:lastRenderedPageBreak/>
        <mc:AlternateContent>
          <mc:Choice Requires="wps">
            <w:drawing>
              <wp:anchor distT="0" distB="0" distL="114300" distR="114300" simplePos="0" relativeHeight="251658242" behindDoc="0" locked="0" layoutInCell="1" allowOverlap="1" wp14:anchorId="5056D953" wp14:editId="46C3411F">
                <wp:simplePos x="0" y="0"/>
                <wp:positionH relativeFrom="margin">
                  <wp:align>left</wp:align>
                </wp:positionH>
                <wp:positionV relativeFrom="paragraph">
                  <wp:posOffset>0</wp:posOffset>
                </wp:positionV>
                <wp:extent cx="5953125" cy="511200"/>
                <wp:effectExtent l="0" t="0" r="9525" b="3175"/>
                <wp:wrapNone/>
                <wp:docPr id="536985366" name="Rectangle: Rounded Corners 7"/>
                <wp:cNvGraphicFramePr/>
                <a:graphic xmlns:a="http://schemas.openxmlformats.org/drawingml/2006/main">
                  <a:graphicData uri="http://schemas.microsoft.com/office/word/2010/wordprocessingShape">
                    <wps:wsp>
                      <wps:cNvSpPr/>
                      <wps:spPr>
                        <a:xfrm>
                          <a:off x="0" y="0"/>
                          <a:ext cx="5953125" cy="511200"/>
                        </a:xfrm>
                        <a:prstGeom prst="roundRect">
                          <a:avLst/>
                        </a:prstGeom>
                        <a:ln>
                          <a:noFill/>
                        </a:ln>
                      </wps:spPr>
                      <wps:style>
                        <a:lnRef idx="2">
                          <a:schemeClr val="accent2">
                            <a:shade val="15000"/>
                          </a:schemeClr>
                        </a:lnRef>
                        <a:fillRef idx="1">
                          <a:schemeClr val="accent2"/>
                        </a:fillRef>
                        <a:effectRef idx="0">
                          <a:schemeClr val="accent2"/>
                        </a:effectRef>
                        <a:fontRef idx="minor">
                          <a:schemeClr val="lt1"/>
                        </a:fontRef>
                      </wps:style>
                      <wps:txbx>
                        <w:txbxContent>
                          <w:p w14:paraId="5FCF319C" w14:textId="748E9277" w:rsidR="0025025D" w:rsidRPr="00C92183" w:rsidRDefault="0025025D" w:rsidP="00F86249">
                            <w:pPr>
                              <w:jc w:val="center"/>
                              <w:rPr>
                                <w:rFonts w:ascii="Times New Roman" w:hAnsi="Times New Roman" w:cs="Times New Roman"/>
                                <w:b/>
                                <w:bCs/>
                                <w:sz w:val="33"/>
                                <w:szCs w:val="33"/>
                              </w:rPr>
                            </w:pPr>
                            <w:r w:rsidRPr="00C92183">
                              <w:rPr>
                                <w:rFonts w:ascii="Times New Roman" w:hAnsi="Times New Roman" w:cs="Times New Roman"/>
                                <w:b/>
                                <w:bCs/>
                                <w:sz w:val="33"/>
                                <w:szCs w:val="33"/>
                              </w:rPr>
                              <w:t>Acknowledgement</w:t>
                            </w:r>
                          </w:p>
                          <w:p w14:paraId="45579DB4" w14:textId="77777777" w:rsidR="0025025D" w:rsidRPr="00032B45" w:rsidRDefault="0025025D" w:rsidP="00F86249">
                            <w:pPr>
                              <w:jc w:val="center"/>
                              <w:rPr>
                                <w:b/>
                                <w:bCs/>
                                <w:sz w:val="33"/>
                                <w:szCs w:val="33"/>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oundrect w14:anchorId="5056D953" id="_x0000_s1029" style="position:absolute;margin-left:0;margin-top:0;width:468.75pt;height:40.25pt;z-index:25165824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" fillcolor="#ed7d31 [3205]" stroked="f" strokeweight="1pt">
                <v:stroke joinstyle="miter"/>
                <v:textbox>
                  <w:txbxContent>
                    <w:p w14:paraId="5FCF319C" w14:textId="748E9277" w:rsidR="0025025D" w:rsidRPr="00C92183" w:rsidRDefault="0025025D" w:rsidP="00F86249">
                      <w:pPr>
                        <w:jc w:val="center"/>
                        <w:rPr>
                          <w:rFonts w:ascii="Times New Roman" w:hAnsi="Times New Roman" w:cs="Times New Roman"/>
                          <w:b/>
                          <w:bCs/>
                          <w:sz w:val="33"/>
                          <w:szCs w:val="33"/>
                        </w:rPr>
                      </w:pPr>
                      <w:r w:rsidRPr="00C92183">
                        <w:rPr>
                          <w:rFonts w:ascii="Times New Roman" w:hAnsi="Times New Roman" w:cs="Times New Roman"/>
                          <w:b/>
                          <w:bCs/>
                          <w:sz w:val="33"/>
                          <w:szCs w:val="33"/>
                        </w:rPr>
                        <w:t>Acknowledgement</w:t>
                      </w:r>
                    </w:p>
                    <w:p w14:paraId="45579DB4" w14:textId="77777777" w:rsidR="0025025D" w:rsidRPr="00032B45" w:rsidRDefault="0025025D" w:rsidP="00F86249">
                      <w:pPr>
                        <w:jc w:val="center"/>
                        <w:rPr>
                          <w:b/>
                          <w:bCs/>
                          <w:sz w:val="33"/>
                          <w:szCs w:val="33"/>
                        </w:rPr>
                      </w:pPr>
                    </w:p>
                  </w:txbxContent>
                </v:textbox>
                <w10:wrap anchorx="margin"/>
              </v:roundrect>
            </w:pict>
          </mc:Fallback>
        </mc:AlternateContent>
      </w:r>
    </w:p>
    <w:p w14:paraId="1F9BB011" w14:textId="78275967" w:rsidR="00F86249" w:rsidRPr="00E51EFE" w:rsidRDefault="00F86249" w:rsidP="00D82035">
      <w:pPr>
        <w:tabs>
          <w:tab w:val="left" w:pos="2086"/>
        </w:tabs>
        <w:spacing w:line="276" w:lineRule="auto"/>
        <w:jc w:val="both"/>
        <w:rPr>
          <w:rFonts w:ascii="Times New Roman" w:hAnsi="Times New Roman" w:cs="Times New Roman"/>
        </w:rPr>
      </w:pPr>
    </w:p>
    <w:p w14:paraId="2F313D08" w14:textId="77777777" w:rsidR="004A610E" w:rsidRDefault="00202E04" w:rsidP="004A610E">
      <w:pPr>
        <w:tabs>
          <w:tab w:val="left" w:pos="2086"/>
        </w:tabs>
        <w:spacing w:line="360" w:lineRule="auto"/>
        <w:jc w:val="both"/>
        <w:rPr>
          <w:rFonts w:ascii="Times New Roman" w:hAnsi="Times New Roman" w:cs="Times New Roman"/>
          <w:sz w:val="24"/>
          <w:szCs w:val="24"/>
        </w:rPr>
      </w:pPr>
      <w:r w:rsidRPr="00202E04">
        <w:rPr>
          <w:rFonts w:ascii="Times New Roman" w:hAnsi="Times New Roman" w:cs="Times New Roman"/>
          <w:sz w:val="24"/>
          <w:szCs w:val="24"/>
        </w:rPr>
        <w:t xml:space="preserve">I would like to thank the Almighty Allah and my parents for giving me the fortitude, endurance, and courage necessary to complete the B.B.A degree at United International University. </w:t>
      </w:r>
    </w:p>
    <w:p w14:paraId="56C344D8" w14:textId="06C42E4F" w:rsidR="004A610E" w:rsidRDefault="00202E04" w:rsidP="004A610E">
      <w:pPr>
        <w:tabs>
          <w:tab w:val="left" w:pos="2086"/>
        </w:tabs>
        <w:spacing w:line="360" w:lineRule="auto"/>
        <w:jc w:val="both"/>
        <w:rPr>
          <w:rFonts w:ascii="Times New Roman" w:hAnsi="Times New Roman" w:cs="Times New Roman"/>
          <w:sz w:val="24"/>
          <w:szCs w:val="24"/>
        </w:rPr>
      </w:pPr>
      <w:r w:rsidRPr="00202E04">
        <w:rPr>
          <w:rFonts w:ascii="Times New Roman" w:hAnsi="Times New Roman" w:cs="Times New Roman"/>
          <w:sz w:val="24"/>
          <w:szCs w:val="24"/>
        </w:rPr>
        <w:t xml:space="preserve">I greatly appreciate the data that was made available for this report.  My internship supervisor, </w:t>
      </w:r>
      <w:r w:rsidR="007F5D7B" w:rsidRPr="007F5D7B">
        <w:rPr>
          <w:rFonts w:ascii="Times New Roman" w:hAnsi="Times New Roman" w:cs="Times New Roman"/>
          <w:sz w:val="24"/>
          <w:szCs w:val="24"/>
        </w:rPr>
        <w:t xml:space="preserve">Mr. Muhammad </w:t>
      </w:r>
      <w:proofErr w:type="spellStart"/>
      <w:r w:rsidR="007F5D7B" w:rsidRPr="007F5D7B">
        <w:rPr>
          <w:rFonts w:ascii="Times New Roman" w:hAnsi="Times New Roman" w:cs="Times New Roman"/>
          <w:sz w:val="24"/>
          <w:szCs w:val="24"/>
        </w:rPr>
        <w:t>Hasan</w:t>
      </w:r>
      <w:proofErr w:type="spellEnd"/>
      <w:r w:rsidR="007F5D7B" w:rsidRPr="007F5D7B">
        <w:rPr>
          <w:rFonts w:ascii="Times New Roman" w:hAnsi="Times New Roman" w:cs="Times New Roman"/>
          <w:sz w:val="24"/>
          <w:szCs w:val="24"/>
        </w:rPr>
        <w:t xml:space="preserve"> Al- Mamun</w:t>
      </w:r>
      <w:r w:rsidRPr="00202E04">
        <w:rPr>
          <w:rFonts w:ascii="Times New Roman" w:hAnsi="Times New Roman" w:cs="Times New Roman"/>
          <w:sz w:val="24"/>
          <w:szCs w:val="24"/>
        </w:rPr>
        <w:t>,</w:t>
      </w:r>
      <w:r w:rsidR="00B023B1">
        <w:rPr>
          <w:rFonts w:ascii="Times New Roman" w:hAnsi="Times New Roman" w:cs="Times New Roman"/>
          <w:sz w:val="24"/>
          <w:szCs w:val="24"/>
        </w:rPr>
        <w:t xml:space="preserve"> </w:t>
      </w:r>
      <w:r w:rsidR="007F5D7B" w:rsidRPr="007F5D7B">
        <w:rPr>
          <w:rFonts w:ascii="Times New Roman" w:hAnsi="Times New Roman" w:cs="Times New Roman"/>
          <w:sz w:val="24"/>
          <w:szCs w:val="24"/>
        </w:rPr>
        <w:t>Assistant Professo</w:t>
      </w:r>
      <w:r w:rsidR="007F5D7B">
        <w:rPr>
          <w:rFonts w:ascii="Times New Roman" w:hAnsi="Times New Roman" w:cs="Times New Roman"/>
          <w:sz w:val="24"/>
          <w:szCs w:val="24"/>
        </w:rPr>
        <w:t>r</w:t>
      </w:r>
      <w:r w:rsidRPr="00202E04">
        <w:rPr>
          <w:rFonts w:ascii="Times New Roman" w:hAnsi="Times New Roman" w:cs="Times New Roman"/>
          <w:sz w:val="24"/>
          <w:szCs w:val="24"/>
        </w:rPr>
        <w:t xml:space="preserve"> - School of Business and Economics, United International University, deserves special recognition for his guidance and dedication in assisting me in preparing an internship report. </w:t>
      </w:r>
      <w:r w:rsidR="00B023B1">
        <w:rPr>
          <w:rFonts w:ascii="Times New Roman" w:hAnsi="Times New Roman" w:cs="Times New Roman"/>
          <w:sz w:val="24"/>
          <w:szCs w:val="24"/>
        </w:rPr>
        <w:t xml:space="preserve"> </w:t>
      </w:r>
    </w:p>
    <w:p w14:paraId="0D837D23" w14:textId="4558530E" w:rsidR="004A610E" w:rsidRDefault="00202E04" w:rsidP="004A610E">
      <w:pPr>
        <w:shd w:val="clear" w:color="auto" w:fill="FFFFFF"/>
        <w:spacing w:after="0" w:line="360" w:lineRule="auto"/>
        <w:jc w:val="both"/>
        <w:rPr>
          <w:rFonts w:ascii="Times New Roman" w:hAnsi="Times New Roman" w:cs="Times New Roman"/>
          <w:sz w:val="24"/>
          <w:szCs w:val="24"/>
        </w:rPr>
      </w:pPr>
      <w:r w:rsidRPr="00202E04">
        <w:rPr>
          <w:rFonts w:ascii="Times New Roman" w:hAnsi="Times New Roman" w:cs="Times New Roman"/>
          <w:sz w:val="24"/>
          <w:szCs w:val="24"/>
        </w:rPr>
        <w:t>Afterward, I would like to thank</w:t>
      </w:r>
      <w:r w:rsidR="005B5396">
        <w:rPr>
          <w:rFonts w:ascii="Times New Roman" w:hAnsi="Times New Roman" w:cs="Times New Roman"/>
          <w:sz w:val="24"/>
          <w:szCs w:val="24"/>
        </w:rPr>
        <w:t xml:space="preserve"> </w:t>
      </w:r>
      <w:r w:rsidR="005B5396" w:rsidRPr="005B5396">
        <w:rPr>
          <w:rFonts w:ascii="Times New Roman" w:hAnsi="Times New Roman" w:cs="Times New Roman"/>
          <w:sz w:val="24"/>
          <w:szCs w:val="24"/>
        </w:rPr>
        <w:t xml:space="preserve">Muhammad </w:t>
      </w:r>
      <w:proofErr w:type="spellStart"/>
      <w:r w:rsidR="005B5396" w:rsidRPr="005B5396">
        <w:rPr>
          <w:rFonts w:ascii="Times New Roman" w:hAnsi="Times New Roman" w:cs="Times New Roman"/>
          <w:sz w:val="24"/>
          <w:szCs w:val="24"/>
        </w:rPr>
        <w:t>Nayeem</w:t>
      </w:r>
      <w:proofErr w:type="spellEnd"/>
      <w:r w:rsidR="005B5396" w:rsidRPr="005B5396">
        <w:rPr>
          <w:rFonts w:ascii="Times New Roman" w:hAnsi="Times New Roman" w:cs="Times New Roman"/>
          <w:sz w:val="24"/>
          <w:szCs w:val="24"/>
        </w:rPr>
        <w:t xml:space="preserve"> </w:t>
      </w:r>
      <w:proofErr w:type="spellStart"/>
      <w:r w:rsidR="005B5396" w:rsidRPr="005B5396">
        <w:rPr>
          <w:rFonts w:ascii="Times New Roman" w:hAnsi="Times New Roman" w:cs="Times New Roman"/>
          <w:sz w:val="24"/>
          <w:szCs w:val="24"/>
        </w:rPr>
        <w:t>Ferdous</w:t>
      </w:r>
      <w:proofErr w:type="spellEnd"/>
      <w:r w:rsidR="005B5396" w:rsidRPr="005B5396">
        <w:rPr>
          <w:rFonts w:ascii="Times New Roman" w:hAnsi="Times New Roman" w:cs="Times New Roman"/>
          <w:sz w:val="24"/>
          <w:szCs w:val="24"/>
        </w:rPr>
        <w:t> (Chairman)</w:t>
      </w:r>
      <w:r w:rsidRPr="00202E04">
        <w:rPr>
          <w:rFonts w:ascii="Times New Roman" w:hAnsi="Times New Roman" w:cs="Times New Roman"/>
          <w:sz w:val="24"/>
          <w:szCs w:val="24"/>
        </w:rPr>
        <w:t xml:space="preserve">, for </w:t>
      </w:r>
      <w:r w:rsidR="005B5396">
        <w:rPr>
          <w:rFonts w:ascii="Times New Roman" w:hAnsi="Times New Roman" w:cs="Times New Roman"/>
          <w:sz w:val="24"/>
          <w:szCs w:val="24"/>
        </w:rPr>
        <w:t>his</w:t>
      </w:r>
      <w:r w:rsidRPr="00202E04">
        <w:rPr>
          <w:rFonts w:ascii="Times New Roman" w:hAnsi="Times New Roman" w:cs="Times New Roman"/>
          <w:sz w:val="24"/>
          <w:szCs w:val="24"/>
        </w:rPr>
        <w:t xml:space="preserve"> assistance.  I am overwhelmed by my gratitude for all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 </w:t>
      </w:r>
      <w:r w:rsidR="001A27E2" w:rsidRPr="00202E04">
        <w:rPr>
          <w:rFonts w:ascii="Times New Roman" w:hAnsi="Times New Roman" w:cs="Times New Roman"/>
          <w:sz w:val="24"/>
          <w:szCs w:val="24"/>
        </w:rPr>
        <w:t xml:space="preserve"> </w:t>
      </w:r>
      <w:proofErr w:type="gramStart"/>
      <w:r w:rsidR="006B24C8">
        <w:rPr>
          <w:rFonts w:ascii="Times New Roman" w:hAnsi="Times New Roman" w:cs="Times New Roman"/>
          <w:sz w:val="24"/>
          <w:szCs w:val="24"/>
        </w:rPr>
        <w:t>s</w:t>
      </w:r>
      <w:r w:rsidR="006B24C8" w:rsidRPr="00202E04">
        <w:rPr>
          <w:rFonts w:ascii="Times New Roman" w:hAnsi="Times New Roman" w:cs="Times New Roman"/>
          <w:sz w:val="24"/>
          <w:szCs w:val="24"/>
        </w:rPr>
        <w:t>taff</w:t>
      </w:r>
      <w:r w:rsidR="006B24C8">
        <w:rPr>
          <w:rFonts w:ascii="Times New Roman" w:hAnsi="Times New Roman" w:cs="Times New Roman"/>
          <w:sz w:val="24"/>
          <w:szCs w:val="24"/>
        </w:rPr>
        <w:t>s</w:t>
      </w:r>
      <w:proofErr w:type="gramEnd"/>
      <w:r w:rsidR="006B24C8">
        <w:rPr>
          <w:rFonts w:ascii="Times New Roman" w:hAnsi="Times New Roman" w:cs="Times New Roman"/>
          <w:sz w:val="24"/>
          <w:szCs w:val="24"/>
        </w:rPr>
        <w:t>,</w:t>
      </w:r>
      <w:r w:rsidR="006B24C8" w:rsidRPr="00202E04">
        <w:rPr>
          <w:rFonts w:ascii="Times New Roman" w:hAnsi="Times New Roman" w:cs="Times New Roman"/>
          <w:sz w:val="24"/>
          <w:szCs w:val="24"/>
        </w:rPr>
        <w:t xml:space="preserve"> they</w:t>
      </w:r>
      <w:r w:rsidRPr="00202E04">
        <w:rPr>
          <w:rFonts w:ascii="Times New Roman" w:hAnsi="Times New Roman" w:cs="Times New Roman"/>
          <w:sz w:val="24"/>
          <w:szCs w:val="24"/>
        </w:rPr>
        <w:t xml:space="preserve"> provided a comprehensive explanation of all the information I requested and responded efficiently. I am grateful to the Human Resources Department of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 </w:t>
      </w:r>
      <w:r w:rsidR="001A27E2" w:rsidRPr="00202E04">
        <w:rPr>
          <w:rFonts w:ascii="Times New Roman" w:hAnsi="Times New Roman" w:cs="Times New Roman"/>
          <w:sz w:val="24"/>
          <w:szCs w:val="24"/>
        </w:rPr>
        <w:t xml:space="preserve"> </w:t>
      </w:r>
      <w:proofErr w:type="gramStart"/>
      <w:r w:rsidRPr="00202E04">
        <w:rPr>
          <w:rFonts w:ascii="Times New Roman" w:hAnsi="Times New Roman" w:cs="Times New Roman"/>
          <w:sz w:val="24"/>
          <w:szCs w:val="24"/>
        </w:rPr>
        <w:t>for</w:t>
      </w:r>
      <w:proofErr w:type="gramEnd"/>
      <w:r w:rsidRPr="00202E04">
        <w:rPr>
          <w:rFonts w:ascii="Times New Roman" w:hAnsi="Times New Roman" w:cs="Times New Roman"/>
          <w:sz w:val="24"/>
          <w:szCs w:val="24"/>
        </w:rPr>
        <w:t xml:space="preserve"> allowing me to intern at the firm.  I thank my peers and classmates for their assistance when I could not comprehend a particular theory.  We accomplish our duties whilst we collaborate and assist one another. </w:t>
      </w:r>
      <w:r w:rsidR="001A27E2">
        <w:rPr>
          <w:rFonts w:ascii="Times New Roman" w:hAnsi="Times New Roman" w:cs="Times New Roman"/>
          <w:sz w:val="24"/>
          <w:szCs w:val="24"/>
        </w:rPr>
        <w:t xml:space="preserve">  </w:t>
      </w:r>
      <w:r w:rsidR="00DD63B8">
        <w:rPr>
          <w:rFonts w:ascii="Times New Roman" w:hAnsi="Times New Roman" w:cs="Times New Roman"/>
          <w:sz w:val="24"/>
          <w:szCs w:val="24"/>
        </w:rPr>
        <w:t xml:space="preserve">  </w:t>
      </w:r>
    </w:p>
    <w:p w14:paraId="55E0286C" w14:textId="32C0121C" w:rsidR="001F79E3" w:rsidRPr="00E51EFE" w:rsidRDefault="00202E04" w:rsidP="00202E04">
      <w:pPr>
        <w:tabs>
          <w:tab w:val="left" w:pos="2086"/>
        </w:tabs>
        <w:spacing w:line="360" w:lineRule="auto"/>
        <w:jc w:val="both"/>
        <w:rPr>
          <w:rFonts w:ascii="Times New Roman" w:hAnsi="Times New Roman" w:cs="Times New Roman"/>
          <w:sz w:val="24"/>
          <w:szCs w:val="24"/>
        </w:rPr>
      </w:pPr>
      <w:r w:rsidRPr="00202E04">
        <w:rPr>
          <w:rFonts w:ascii="Times New Roman" w:hAnsi="Times New Roman" w:cs="Times New Roman"/>
          <w:sz w:val="24"/>
          <w:szCs w:val="24"/>
        </w:rPr>
        <w:t xml:space="preserve">Finally, I thank the United International University administration for organizing this </w:t>
      </w:r>
      <w:r w:rsidR="00B57629">
        <w:rPr>
          <w:rFonts w:ascii="Times New Roman" w:hAnsi="Times New Roman" w:cs="Times New Roman"/>
          <w:sz w:val="24"/>
          <w:szCs w:val="24"/>
        </w:rPr>
        <w:t xml:space="preserve">internship </w:t>
      </w:r>
      <w:r w:rsidR="00CB0C56">
        <w:rPr>
          <w:rFonts w:ascii="Times New Roman" w:hAnsi="Times New Roman" w:cs="Times New Roman"/>
          <w:sz w:val="24"/>
          <w:szCs w:val="24"/>
        </w:rPr>
        <w:t>program</w:t>
      </w:r>
      <w:r w:rsidRPr="00202E04">
        <w:rPr>
          <w:rFonts w:ascii="Times New Roman" w:hAnsi="Times New Roman" w:cs="Times New Roman"/>
          <w:sz w:val="24"/>
          <w:szCs w:val="24"/>
        </w:rPr>
        <w:t>. It empowers students to convert their theoretical know</w:t>
      </w:r>
      <w:r w:rsidR="0090039E">
        <w:rPr>
          <w:rFonts w:ascii="Times New Roman" w:hAnsi="Times New Roman" w:cs="Times New Roman"/>
          <w:sz w:val="24"/>
          <w:szCs w:val="24"/>
        </w:rPr>
        <w:t xml:space="preserve">ledge </w:t>
      </w:r>
      <w:r w:rsidRPr="00202E04">
        <w:rPr>
          <w:rFonts w:ascii="Times New Roman" w:hAnsi="Times New Roman" w:cs="Times New Roman"/>
          <w:sz w:val="24"/>
          <w:szCs w:val="24"/>
        </w:rPr>
        <w:t>into sensible enjoyment, preparing them to make a meaningful effect inside the business area.</w:t>
      </w:r>
      <w:r w:rsidR="001A27E2">
        <w:rPr>
          <w:rFonts w:ascii="Times New Roman" w:hAnsi="Times New Roman" w:cs="Times New Roman"/>
          <w:sz w:val="24"/>
          <w:szCs w:val="24"/>
        </w:rPr>
        <w:t xml:space="preserve"> </w:t>
      </w:r>
      <w:r w:rsidRPr="00202E04">
        <w:rPr>
          <w:rFonts w:ascii="Times New Roman" w:hAnsi="Times New Roman" w:cs="Times New Roman"/>
          <w:sz w:val="24"/>
          <w:szCs w:val="24"/>
        </w:rPr>
        <w:t>  </w:t>
      </w:r>
      <w:r w:rsidR="0090039E">
        <w:rPr>
          <w:rFonts w:ascii="Times New Roman" w:hAnsi="Times New Roman" w:cs="Times New Roman"/>
          <w:sz w:val="24"/>
          <w:szCs w:val="24"/>
        </w:rPr>
        <w:t xml:space="preserve"> </w:t>
      </w:r>
      <w:r w:rsidR="00CB0C56">
        <w:rPr>
          <w:rFonts w:ascii="Times New Roman" w:hAnsi="Times New Roman" w:cs="Times New Roman"/>
          <w:sz w:val="24"/>
          <w:szCs w:val="24"/>
        </w:rPr>
        <w:t xml:space="preserve"> </w:t>
      </w:r>
    </w:p>
    <w:p w14:paraId="0722EFF3" w14:textId="12073442" w:rsidR="001F79E3" w:rsidRPr="00E51EFE" w:rsidRDefault="001F79E3" w:rsidP="00D82035">
      <w:pPr>
        <w:tabs>
          <w:tab w:val="left" w:pos="2086"/>
        </w:tabs>
        <w:spacing w:line="276" w:lineRule="auto"/>
        <w:jc w:val="both"/>
        <w:rPr>
          <w:rFonts w:ascii="Times New Roman" w:hAnsi="Times New Roman" w:cs="Times New Roman"/>
          <w:sz w:val="24"/>
          <w:szCs w:val="24"/>
        </w:rPr>
      </w:pPr>
    </w:p>
    <w:p w14:paraId="396C906F" w14:textId="14EDBE9B" w:rsidR="001318DF" w:rsidRPr="00E51EFE" w:rsidRDefault="001318DF" w:rsidP="00D82035">
      <w:pPr>
        <w:tabs>
          <w:tab w:val="left" w:pos="2086"/>
        </w:tabs>
        <w:spacing w:line="276" w:lineRule="auto"/>
        <w:jc w:val="both"/>
        <w:rPr>
          <w:rFonts w:ascii="Times New Roman" w:hAnsi="Times New Roman" w:cs="Times New Roman"/>
          <w:sz w:val="24"/>
          <w:szCs w:val="24"/>
        </w:rPr>
      </w:pPr>
    </w:p>
    <w:p w14:paraId="7FB5F056" w14:textId="77777777" w:rsidR="001318DF" w:rsidRPr="00E51EFE" w:rsidRDefault="001318DF" w:rsidP="00D82035">
      <w:pPr>
        <w:tabs>
          <w:tab w:val="left" w:pos="2086"/>
        </w:tabs>
        <w:spacing w:line="276" w:lineRule="auto"/>
        <w:jc w:val="both"/>
        <w:rPr>
          <w:rFonts w:ascii="Times New Roman" w:hAnsi="Times New Roman" w:cs="Times New Roman"/>
          <w:sz w:val="24"/>
          <w:szCs w:val="24"/>
        </w:rPr>
      </w:pPr>
    </w:p>
    <w:p w14:paraId="7A2D64EE" w14:textId="77777777" w:rsidR="001F79E3" w:rsidRPr="00E51EFE" w:rsidRDefault="001F79E3" w:rsidP="00D82035">
      <w:pPr>
        <w:tabs>
          <w:tab w:val="left" w:pos="2086"/>
        </w:tabs>
        <w:spacing w:line="276" w:lineRule="auto"/>
        <w:jc w:val="both"/>
        <w:rPr>
          <w:rFonts w:ascii="Times New Roman" w:hAnsi="Times New Roman" w:cs="Times New Roman"/>
          <w:sz w:val="24"/>
          <w:szCs w:val="24"/>
        </w:rPr>
      </w:pPr>
    </w:p>
    <w:p w14:paraId="2E270785" w14:textId="41076F4E" w:rsidR="00690F73" w:rsidRDefault="00690F73" w:rsidP="00D82035">
      <w:pPr>
        <w:tabs>
          <w:tab w:val="left" w:pos="2086"/>
        </w:tabs>
        <w:spacing w:line="276" w:lineRule="auto"/>
        <w:jc w:val="both"/>
        <w:rPr>
          <w:rFonts w:ascii="Times New Roman" w:hAnsi="Times New Roman" w:cs="Times New Roman"/>
          <w:sz w:val="24"/>
          <w:szCs w:val="24"/>
        </w:rPr>
      </w:pPr>
    </w:p>
    <w:p w14:paraId="5545EBDC" w14:textId="3FC12767" w:rsidR="003C0066" w:rsidRDefault="003C0066" w:rsidP="00D82035">
      <w:pPr>
        <w:tabs>
          <w:tab w:val="left" w:pos="2086"/>
        </w:tabs>
        <w:spacing w:line="276" w:lineRule="auto"/>
        <w:jc w:val="both"/>
        <w:rPr>
          <w:rFonts w:ascii="Times New Roman" w:hAnsi="Times New Roman" w:cs="Times New Roman"/>
          <w:sz w:val="24"/>
          <w:szCs w:val="24"/>
        </w:rPr>
      </w:pPr>
    </w:p>
    <w:p w14:paraId="70117082" w14:textId="1E716249" w:rsidR="003C0066" w:rsidRDefault="003C0066" w:rsidP="00D82035">
      <w:pPr>
        <w:tabs>
          <w:tab w:val="left" w:pos="2086"/>
        </w:tabs>
        <w:spacing w:line="276" w:lineRule="auto"/>
        <w:jc w:val="both"/>
        <w:rPr>
          <w:rFonts w:ascii="Times New Roman" w:hAnsi="Times New Roman" w:cs="Times New Roman"/>
          <w:sz w:val="24"/>
          <w:szCs w:val="24"/>
        </w:rPr>
      </w:pPr>
    </w:p>
    <w:p w14:paraId="7ED456CB" w14:textId="77777777" w:rsidR="003E21CD" w:rsidRDefault="003E21CD" w:rsidP="00D82035">
      <w:pPr>
        <w:tabs>
          <w:tab w:val="left" w:pos="2086"/>
        </w:tabs>
        <w:spacing w:line="276" w:lineRule="auto"/>
        <w:jc w:val="both"/>
        <w:rPr>
          <w:rFonts w:ascii="Times New Roman" w:hAnsi="Times New Roman" w:cs="Times New Roman"/>
          <w:sz w:val="24"/>
          <w:szCs w:val="24"/>
        </w:rPr>
      </w:pPr>
    </w:p>
    <w:p w14:paraId="2158756C" w14:textId="77777777" w:rsidR="00137677" w:rsidRDefault="00137677" w:rsidP="00D82035">
      <w:pPr>
        <w:tabs>
          <w:tab w:val="left" w:pos="2086"/>
        </w:tabs>
        <w:spacing w:line="276" w:lineRule="auto"/>
        <w:jc w:val="both"/>
        <w:rPr>
          <w:rFonts w:ascii="Times New Roman" w:hAnsi="Times New Roman" w:cs="Times New Roman"/>
          <w:sz w:val="24"/>
          <w:szCs w:val="24"/>
        </w:rPr>
      </w:pPr>
    </w:p>
    <w:p w14:paraId="562523BC" w14:textId="77777777" w:rsidR="00B350F2" w:rsidRDefault="00B350F2" w:rsidP="00D82035">
      <w:pPr>
        <w:tabs>
          <w:tab w:val="left" w:pos="2086"/>
        </w:tabs>
        <w:spacing w:line="276" w:lineRule="auto"/>
        <w:jc w:val="both"/>
        <w:rPr>
          <w:rFonts w:ascii="Times New Roman" w:hAnsi="Times New Roman" w:cs="Times New Roman"/>
          <w:sz w:val="24"/>
          <w:szCs w:val="24"/>
        </w:rPr>
      </w:pPr>
    </w:p>
    <w:p w14:paraId="0768E5DC" w14:textId="2383736C" w:rsidR="0067317C" w:rsidRDefault="00690F73" w:rsidP="00D82035">
      <w:pPr>
        <w:tabs>
          <w:tab w:val="left" w:pos="2086"/>
        </w:tabs>
        <w:spacing w:line="276" w:lineRule="auto"/>
        <w:jc w:val="both"/>
        <w:rPr>
          <w:rFonts w:ascii="Times New Roman" w:hAnsi="Times New Roman" w:cs="Times New Roman"/>
          <w:sz w:val="24"/>
          <w:szCs w:val="24"/>
        </w:rPr>
      </w:pPr>
      <w:r w:rsidRPr="00E51EFE">
        <w:rPr>
          <w:rFonts w:ascii="Times New Roman" w:eastAsia="Times New Roman" w:hAnsi="Times New Roman" w:cs="Times New Roman"/>
          <w:noProof/>
          <w:kern w:val="0"/>
          <w:sz w:val="33"/>
          <w:szCs w:val="33"/>
        </w:rPr>
        <w:lastRenderedPageBreak/>
        <mc:AlternateContent>
          <mc:Choice Requires="wps">
            <w:drawing>
              <wp:anchor distT="0" distB="0" distL="114300" distR="114300" simplePos="0" relativeHeight="251658243" behindDoc="0" locked="0" layoutInCell="1" allowOverlap="1" wp14:anchorId="1ACEC2D4" wp14:editId="67CAE9CC">
                <wp:simplePos x="0" y="0"/>
                <wp:positionH relativeFrom="margin">
                  <wp:align>left</wp:align>
                </wp:positionH>
                <wp:positionV relativeFrom="paragraph">
                  <wp:posOffset>8792</wp:posOffset>
                </wp:positionV>
                <wp:extent cx="5924745" cy="511175"/>
                <wp:effectExtent l="0" t="0" r="0" b="3175"/>
                <wp:wrapNone/>
                <wp:docPr id="1781913616" name="Rectangle: Rounded Corners 7"/>
                <wp:cNvGraphicFramePr/>
                <a:graphic xmlns:a="http://schemas.openxmlformats.org/drawingml/2006/main">
                  <a:graphicData uri="http://schemas.microsoft.com/office/word/2010/wordprocessingShape">
                    <wps:wsp>
                      <wps:cNvSpPr/>
                      <wps:spPr>
                        <a:xfrm>
                          <a:off x="0" y="0"/>
                          <a:ext cx="5924745" cy="511175"/>
                        </a:xfrm>
                        <a:prstGeom prst="roundRect">
                          <a:avLst/>
                        </a:prstGeom>
                        <a:ln>
                          <a:noFill/>
                        </a:ln>
                      </wps:spPr>
                      <wps:style>
                        <a:lnRef idx="2">
                          <a:schemeClr val="accent2">
                            <a:shade val="15000"/>
                          </a:schemeClr>
                        </a:lnRef>
                        <a:fillRef idx="1">
                          <a:schemeClr val="accent2"/>
                        </a:fillRef>
                        <a:effectRef idx="0">
                          <a:schemeClr val="accent2"/>
                        </a:effectRef>
                        <a:fontRef idx="minor">
                          <a:schemeClr val="lt1"/>
                        </a:fontRef>
                      </wps:style>
                      <wps:txbx>
                        <w:txbxContent>
                          <w:p w14:paraId="2B6BE07B" w14:textId="57B2E236" w:rsidR="0025025D" w:rsidRPr="00C92183" w:rsidRDefault="0025025D" w:rsidP="001F79E3">
                            <w:pPr>
                              <w:jc w:val="center"/>
                              <w:rPr>
                                <w:rFonts w:ascii="Times New Roman" w:hAnsi="Times New Roman" w:cs="Times New Roman"/>
                                <w:b/>
                                <w:bCs/>
                                <w:sz w:val="33"/>
                                <w:szCs w:val="33"/>
                              </w:rPr>
                            </w:pPr>
                            <w:r w:rsidRPr="00C92183">
                              <w:rPr>
                                <w:rFonts w:ascii="Times New Roman" w:hAnsi="Times New Roman" w:cs="Times New Roman"/>
                                <w:b/>
                                <w:bCs/>
                                <w:sz w:val="33"/>
                                <w:szCs w:val="33"/>
                              </w:rPr>
                              <w:t xml:space="preserve">Executive Summary </w:t>
                            </w:r>
                          </w:p>
                          <w:p w14:paraId="648F98F0" w14:textId="77777777" w:rsidR="0025025D" w:rsidRPr="00032B45" w:rsidRDefault="0025025D" w:rsidP="001F79E3">
                            <w:pPr>
                              <w:jc w:val="center"/>
                              <w:rPr>
                                <w:b/>
                                <w:bCs/>
                                <w:sz w:val="33"/>
                                <w:szCs w:val="33"/>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oundrect w14:anchorId="1ACEC2D4" id="_x0000_s1030" style="position:absolute;left:0;text-align:left;margin-left:0;margin-top:.7pt;width:466.5pt;height:40.25pt;z-index:251658243;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" fillcolor="#ed7d31 [3205]" stroked="f" strokeweight="1pt">
                <v:stroke joinstyle="miter"/>
                <v:textbox>
                  <w:txbxContent>
                    <w:p w14:paraId="2B6BE07B" w14:textId="57B2E236" w:rsidR="0025025D" w:rsidRPr="00C92183" w:rsidRDefault="0025025D" w:rsidP="001F79E3">
                      <w:pPr>
                        <w:jc w:val="center"/>
                        <w:rPr>
                          <w:rFonts w:ascii="Times New Roman" w:hAnsi="Times New Roman" w:cs="Times New Roman"/>
                          <w:b/>
                          <w:bCs/>
                          <w:sz w:val="33"/>
                          <w:szCs w:val="33"/>
                        </w:rPr>
                      </w:pPr>
                      <w:r w:rsidRPr="00C92183">
                        <w:rPr>
                          <w:rFonts w:ascii="Times New Roman" w:hAnsi="Times New Roman" w:cs="Times New Roman"/>
                          <w:b/>
                          <w:bCs/>
                          <w:sz w:val="33"/>
                          <w:szCs w:val="33"/>
                        </w:rPr>
                        <w:t xml:space="preserve">Executive Summary </w:t>
                      </w:r>
                    </w:p>
                    <w:p w14:paraId="648F98F0" w14:textId="77777777" w:rsidR="0025025D" w:rsidRPr="00032B45" w:rsidRDefault="0025025D" w:rsidP="001F79E3">
                      <w:pPr>
                        <w:jc w:val="center"/>
                        <w:rPr>
                          <w:b/>
                          <w:bCs/>
                          <w:sz w:val="33"/>
                          <w:szCs w:val="33"/>
                        </w:rPr>
                      </w:pPr>
                    </w:p>
                  </w:txbxContent>
                </v:textbox>
                <w10:wrap anchorx="margin"/>
              </v:roundrect>
            </w:pict>
          </mc:Fallback>
        </mc:AlternateContent>
      </w:r>
    </w:p>
    <w:p w14:paraId="0A064050" w14:textId="77777777" w:rsidR="00E57E7D" w:rsidRPr="00E51EFE" w:rsidRDefault="00E57E7D" w:rsidP="00D82035">
      <w:pPr>
        <w:tabs>
          <w:tab w:val="left" w:pos="2086"/>
        </w:tabs>
        <w:spacing w:line="276" w:lineRule="auto"/>
        <w:jc w:val="both"/>
        <w:rPr>
          <w:rFonts w:ascii="Times New Roman" w:hAnsi="Times New Roman" w:cs="Times New Roman"/>
          <w:sz w:val="24"/>
          <w:szCs w:val="24"/>
        </w:rPr>
      </w:pPr>
    </w:p>
    <w:p w14:paraId="0D480BBA" w14:textId="6A6ED494" w:rsidR="00B64DC4" w:rsidRPr="00B64DC4" w:rsidRDefault="00B64DC4" w:rsidP="00B64DC4">
      <w:pPr>
        <w:tabs>
          <w:tab w:val="left" w:pos="2086"/>
        </w:tabs>
        <w:spacing w:line="360" w:lineRule="auto"/>
        <w:jc w:val="both"/>
        <w:rPr>
          <w:rFonts w:ascii="Times New Roman" w:hAnsi="Times New Roman" w:cs="Times New Roman"/>
          <w:sz w:val="24"/>
          <w:szCs w:val="24"/>
        </w:rPr>
      </w:pPr>
      <w:r w:rsidRPr="00B64DC4">
        <w:rPr>
          <w:rFonts w:ascii="Times New Roman" w:hAnsi="Times New Roman" w:cs="Times New Roman"/>
          <w:sz w:val="24"/>
          <w:szCs w:val="24"/>
        </w:rPr>
        <w:t xml:space="preserve">The report demonstrates a detailed reflection of the role of customer satisfaction in the corporate growth of </w:t>
      </w:r>
      <w:proofErr w:type="spellStart"/>
      <w:r w:rsidRPr="00B64DC4">
        <w:rPr>
          <w:rFonts w:ascii="Times New Roman" w:hAnsi="Times New Roman" w:cs="Times New Roman"/>
          <w:sz w:val="24"/>
          <w:szCs w:val="24"/>
        </w:rPr>
        <w:t>AmarGhor</w:t>
      </w:r>
      <w:proofErr w:type="spellEnd"/>
      <w:r w:rsidRPr="00B64DC4">
        <w:rPr>
          <w:rFonts w:ascii="Times New Roman" w:hAnsi="Times New Roman" w:cs="Times New Roman"/>
          <w:sz w:val="24"/>
          <w:szCs w:val="24"/>
        </w:rPr>
        <w:t xml:space="preserve"> Architectural Design and Real-Estate Ltd., one of the most eminent firms in Bangladesh's fast-growing property managing industry. Based on the observations and practical experience in the field, accumulated within the </w:t>
      </w:r>
      <w:r>
        <w:rPr>
          <w:rFonts w:ascii="Times New Roman" w:hAnsi="Times New Roman" w:cs="Times New Roman"/>
          <w:sz w:val="24"/>
          <w:szCs w:val="24"/>
        </w:rPr>
        <w:t>three</w:t>
      </w:r>
      <w:r w:rsidRPr="00B64DC4">
        <w:rPr>
          <w:rFonts w:ascii="Times New Roman" w:hAnsi="Times New Roman" w:cs="Times New Roman"/>
          <w:sz w:val="24"/>
          <w:szCs w:val="24"/>
        </w:rPr>
        <w:t xml:space="preserve"> months of internship program, the paper is aimed at discussing how </w:t>
      </w:r>
      <w:proofErr w:type="spellStart"/>
      <w:r w:rsidRPr="00B64DC4">
        <w:rPr>
          <w:rFonts w:ascii="Times New Roman" w:hAnsi="Times New Roman" w:cs="Times New Roman"/>
          <w:sz w:val="24"/>
          <w:szCs w:val="24"/>
        </w:rPr>
        <w:t>AmarGhor</w:t>
      </w:r>
      <w:proofErr w:type="spellEnd"/>
      <w:r w:rsidRPr="00B64DC4">
        <w:rPr>
          <w:rFonts w:ascii="Times New Roman" w:hAnsi="Times New Roman" w:cs="Times New Roman"/>
          <w:sz w:val="24"/>
          <w:szCs w:val="24"/>
        </w:rPr>
        <w:t xml:space="preserve"> Architectural Design and Real-Estate Ltd. can be a well-established company in a highly competitive environment of the property business that guarantees an ethical approach to the nature of its transactions, architectural and interior design solutions, and thoroughness in the services it provides to the clients.</w:t>
      </w:r>
      <w:r>
        <w:rPr>
          <w:rFonts w:ascii="Times New Roman" w:hAnsi="Times New Roman" w:cs="Times New Roman"/>
          <w:sz w:val="24"/>
          <w:szCs w:val="24"/>
        </w:rPr>
        <w:t xml:space="preserve">   </w:t>
      </w:r>
    </w:p>
    <w:p w14:paraId="6594AB53" w14:textId="773FF455" w:rsidR="00B64DC4" w:rsidRPr="00B64DC4" w:rsidRDefault="00B64DC4" w:rsidP="00B64DC4">
      <w:pPr>
        <w:tabs>
          <w:tab w:val="left" w:pos="2086"/>
        </w:tabs>
        <w:spacing w:line="360" w:lineRule="auto"/>
        <w:jc w:val="both"/>
        <w:rPr>
          <w:rFonts w:ascii="Times New Roman" w:hAnsi="Times New Roman" w:cs="Times New Roman"/>
          <w:sz w:val="24"/>
          <w:szCs w:val="24"/>
        </w:rPr>
      </w:pPr>
      <w:r w:rsidRPr="00B64DC4">
        <w:rPr>
          <w:rFonts w:ascii="Times New Roman" w:hAnsi="Times New Roman" w:cs="Times New Roman"/>
          <w:sz w:val="24"/>
          <w:szCs w:val="24"/>
        </w:rPr>
        <w:t xml:space="preserve">During the internship, I got exposed to the different departments, including Property management and appraisal, client relationship management, sustainable design, and the connection between the various departments, making </w:t>
      </w:r>
      <w:proofErr w:type="spellStart"/>
      <w:r w:rsidRPr="00B64DC4">
        <w:rPr>
          <w:rFonts w:ascii="Times New Roman" w:hAnsi="Times New Roman" w:cs="Times New Roman"/>
          <w:sz w:val="24"/>
          <w:szCs w:val="24"/>
        </w:rPr>
        <w:t>AmarGhor</w:t>
      </w:r>
      <w:proofErr w:type="spellEnd"/>
      <w:r w:rsidRPr="00B64DC4">
        <w:rPr>
          <w:rFonts w:ascii="Times New Roman" w:hAnsi="Times New Roman" w:cs="Times New Roman"/>
          <w:sz w:val="24"/>
          <w:szCs w:val="24"/>
        </w:rPr>
        <w:t xml:space="preserve"> strategically positioned compared to other firms. With the Chairmanship of Muhammad </w:t>
      </w:r>
      <w:proofErr w:type="spellStart"/>
      <w:r w:rsidRPr="00B64DC4">
        <w:rPr>
          <w:rFonts w:ascii="Times New Roman" w:hAnsi="Times New Roman" w:cs="Times New Roman"/>
          <w:sz w:val="24"/>
          <w:szCs w:val="24"/>
        </w:rPr>
        <w:t>Nayeem</w:t>
      </w:r>
      <w:proofErr w:type="spellEnd"/>
      <w:r w:rsidRPr="00B64DC4">
        <w:rPr>
          <w:rFonts w:ascii="Times New Roman" w:hAnsi="Times New Roman" w:cs="Times New Roman"/>
          <w:sz w:val="24"/>
          <w:szCs w:val="24"/>
        </w:rPr>
        <w:t xml:space="preserve"> </w:t>
      </w:r>
      <w:proofErr w:type="spellStart"/>
      <w:r w:rsidRPr="00B64DC4">
        <w:rPr>
          <w:rFonts w:ascii="Times New Roman" w:hAnsi="Times New Roman" w:cs="Times New Roman"/>
          <w:sz w:val="24"/>
          <w:szCs w:val="24"/>
        </w:rPr>
        <w:t>Ferdous</w:t>
      </w:r>
      <w:proofErr w:type="spellEnd"/>
      <w:r w:rsidRPr="00B64DC4">
        <w:rPr>
          <w:rFonts w:ascii="Times New Roman" w:hAnsi="Times New Roman" w:cs="Times New Roman"/>
          <w:sz w:val="24"/>
          <w:szCs w:val="24"/>
        </w:rPr>
        <w:t xml:space="preserve"> and his competent staff, the company focuses on openness, a customer-oriented approach to the implementation of the projects, and strict verification of the documents that guarantee safe and comfortable dealings with buyers and investors. The organization’s ethically fair transactions and long-term value creation have gained momentum with Bangladesh's rising market needs for solid and responsible urban living solutions.</w:t>
      </w:r>
      <w:r>
        <w:rPr>
          <w:rFonts w:ascii="Times New Roman" w:hAnsi="Times New Roman" w:cs="Times New Roman"/>
          <w:sz w:val="24"/>
          <w:szCs w:val="24"/>
        </w:rPr>
        <w:t xml:space="preserve"> </w:t>
      </w:r>
      <w:r w:rsidRPr="00B64DC4">
        <w:rPr>
          <w:rFonts w:ascii="Times New Roman" w:hAnsi="Times New Roman" w:cs="Times New Roman"/>
          <w:sz w:val="24"/>
          <w:szCs w:val="24"/>
        </w:rPr>
        <w:t xml:space="preserve">The paper also delves into how </w:t>
      </w:r>
      <w:proofErr w:type="spellStart"/>
      <w:r w:rsidRPr="00B64DC4">
        <w:rPr>
          <w:rFonts w:ascii="Times New Roman" w:hAnsi="Times New Roman" w:cs="Times New Roman"/>
          <w:sz w:val="24"/>
          <w:szCs w:val="24"/>
        </w:rPr>
        <w:t>AmarGhor</w:t>
      </w:r>
      <w:proofErr w:type="spellEnd"/>
      <w:r w:rsidR="005663A3">
        <w:rPr>
          <w:rFonts w:ascii="Times New Roman" w:hAnsi="Times New Roman" w:cs="Times New Roman"/>
          <w:sz w:val="24"/>
          <w:szCs w:val="24"/>
        </w:rPr>
        <w:t xml:space="preserve"> Ltd.</w:t>
      </w:r>
      <w:r>
        <w:rPr>
          <w:rFonts w:ascii="Times New Roman" w:hAnsi="Times New Roman" w:cs="Times New Roman"/>
          <w:sz w:val="24"/>
          <w:szCs w:val="24"/>
        </w:rPr>
        <w:t xml:space="preserve"> </w:t>
      </w:r>
      <w:r w:rsidRPr="00B64DC4">
        <w:rPr>
          <w:rFonts w:ascii="Times New Roman" w:hAnsi="Times New Roman" w:cs="Times New Roman"/>
          <w:sz w:val="24"/>
          <w:szCs w:val="24"/>
        </w:rPr>
        <w:t>has systematically used customer feedback in its services, leading to increased customer satisfaction and consistent business growth. As the average profit amount has grown more than 20</w:t>
      </w:r>
      <w:r>
        <w:rPr>
          <w:rFonts w:ascii="Times New Roman" w:hAnsi="Times New Roman" w:cs="Times New Roman"/>
          <w:sz w:val="24"/>
          <w:szCs w:val="24"/>
        </w:rPr>
        <w:t xml:space="preserve"> percent </w:t>
      </w:r>
      <w:r w:rsidRPr="00B64DC4">
        <w:rPr>
          <w:rFonts w:ascii="Times New Roman" w:hAnsi="Times New Roman" w:cs="Times New Roman"/>
          <w:sz w:val="24"/>
          <w:szCs w:val="24"/>
        </w:rPr>
        <w:t xml:space="preserve">in the last few years than the competitors, </w:t>
      </w:r>
      <w:proofErr w:type="spellStart"/>
      <w:r w:rsidRPr="00B64DC4">
        <w:rPr>
          <w:rFonts w:ascii="Times New Roman" w:hAnsi="Times New Roman" w:cs="Times New Roman"/>
          <w:sz w:val="24"/>
          <w:szCs w:val="24"/>
        </w:rPr>
        <w:t>AmarGhor</w:t>
      </w:r>
      <w:proofErr w:type="spellEnd"/>
      <w:r w:rsidR="005663A3">
        <w:rPr>
          <w:rFonts w:ascii="Times New Roman" w:hAnsi="Times New Roman" w:cs="Times New Roman"/>
          <w:sz w:val="24"/>
          <w:szCs w:val="24"/>
        </w:rPr>
        <w:t xml:space="preserve"> Ltd.</w:t>
      </w:r>
      <w:r w:rsidRPr="00B64DC4">
        <w:rPr>
          <w:rFonts w:ascii="Times New Roman" w:hAnsi="Times New Roman" w:cs="Times New Roman"/>
          <w:sz w:val="24"/>
          <w:szCs w:val="24"/>
        </w:rPr>
        <w:t xml:space="preserve"> has the same capacity to juggle profitability, ethical conduct and sustainable innovation as some of its key promoters in spreading its influence in the market. Their personalized interior design solutions and bespoke property solutions have it that the company consistently delivers much more than expected, thereby cementing its place among the industry leaders.  </w:t>
      </w:r>
    </w:p>
    <w:p w14:paraId="54C930CD" w14:textId="77777777" w:rsidR="009A4B77" w:rsidRDefault="00B64DC4" w:rsidP="00B64DC4">
      <w:pPr>
        <w:tabs>
          <w:tab w:val="left" w:pos="2086"/>
        </w:tabs>
        <w:spacing w:line="360" w:lineRule="auto"/>
        <w:jc w:val="both"/>
        <w:rPr>
          <w:rFonts w:ascii="Times New Roman" w:hAnsi="Times New Roman" w:cs="Times New Roman"/>
          <w:sz w:val="24"/>
          <w:szCs w:val="24"/>
        </w:rPr>
      </w:pPr>
      <w:r w:rsidRPr="00B64DC4">
        <w:rPr>
          <w:rFonts w:ascii="Times New Roman" w:hAnsi="Times New Roman" w:cs="Times New Roman"/>
          <w:sz w:val="24"/>
          <w:szCs w:val="24"/>
        </w:rPr>
        <w:t xml:space="preserve">Overall, this report shows that customer satisfaction is a sustainable foundation of the business evolution in the real estate market of Bangladesh, as the key to business development is based on ethical conduct and constant improvements. The success story of </w:t>
      </w:r>
      <w:proofErr w:type="spellStart"/>
      <w:r w:rsidRPr="00B64DC4">
        <w:rPr>
          <w:rFonts w:ascii="Times New Roman" w:hAnsi="Times New Roman" w:cs="Times New Roman"/>
          <w:sz w:val="24"/>
          <w:szCs w:val="24"/>
        </w:rPr>
        <w:t>AmarGhor</w:t>
      </w:r>
      <w:proofErr w:type="spellEnd"/>
      <w:r w:rsidRPr="00B64DC4">
        <w:rPr>
          <w:rFonts w:ascii="Times New Roman" w:hAnsi="Times New Roman" w:cs="Times New Roman"/>
          <w:sz w:val="24"/>
          <w:szCs w:val="24"/>
        </w:rPr>
        <w:t xml:space="preserve"> Architectural Design and Real-Estate Ltd. holds some lessons and teachings for the emerging professionals </w:t>
      </w:r>
      <w:r w:rsidRPr="00B64DC4">
        <w:rPr>
          <w:rFonts w:ascii="Times New Roman" w:hAnsi="Times New Roman" w:cs="Times New Roman"/>
          <w:sz w:val="24"/>
          <w:szCs w:val="24"/>
        </w:rPr>
        <w:lastRenderedPageBreak/>
        <w:t>and organizations willing to make it big in the dynam</w:t>
      </w:r>
      <w:r w:rsidR="009A4B77">
        <w:rPr>
          <w:rFonts w:ascii="Times New Roman" w:hAnsi="Times New Roman" w:cs="Times New Roman"/>
          <w:sz w:val="24"/>
          <w:szCs w:val="24"/>
        </w:rPr>
        <w:t>ic world of property management in the context of Bangladesh.</w:t>
      </w:r>
    </w:p>
    <w:p w14:paraId="54DE6DB7" w14:textId="22149EF8" w:rsidR="00622E58" w:rsidRDefault="009A4B77" w:rsidP="00B64DC4">
      <w:pPr>
        <w:tabs>
          <w:tab w:val="left" w:pos="2086"/>
        </w:tabs>
        <w:spacing w:line="360" w:lineRule="auto"/>
        <w:jc w:val="both"/>
        <w:rPr>
          <w:rFonts w:ascii="Times New Roman" w:hAnsi="Times New Roman" w:cs="Times New Roman"/>
          <w:sz w:val="24"/>
          <w:szCs w:val="24"/>
        </w:rPr>
      </w:pPr>
      <w:r w:rsidRPr="009A4B77">
        <w:rPr>
          <w:rFonts w:ascii="Times New Roman" w:hAnsi="Times New Roman" w:cs="Times New Roman"/>
          <w:b/>
          <w:sz w:val="24"/>
          <w:szCs w:val="24"/>
        </w:rPr>
        <w:t>Key Words</w:t>
      </w:r>
      <w:r>
        <w:rPr>
          <w:rFonts w:ascii="Times New Roman" w:hAnsi="Times New Roman" w:cs="Times New Roman"/>
          <w:sz w:val="24"/>
          <w:szCs w:val="24"/>
        </w:rPr>
        <w:t>: Customer Satisfaction, Real-Estate Industry, Interior Design Firms</w:t>
      </w:r>
      <w:r w:rsidR="00B64DC4" w:rsidRPr="00B64DC4">
        <w:rPr>
          <w:rFonts w:ascii="Times New Roman" w:hAnsi="Times New Roman" w:cs="Times New Roman"/>
          <w:sz w:val="24"/>
          <w:szCs w:val="24"/>
        </w:rPr>
        <w:t xml:space="preserve">  </w:t>
      </w:r>
      <w:r w:rsidR="005663A3">
        <w:rPr>
          <w:rFonts w:ascii="Times New Roman" w:hAnsi="Times New Roman" w:cs="Times New Roman"/>
          <w:sz w:val="24"/>
          <w:szCs w:val="24"/>
        </w:rPr>
        <w:t xml:space="preserve"> </w:t>
      </w:r>
    </w:p>
    <w:p w14:paraId="3D8213F5" w14:textId="77777777" w:rsidR="00622E58" w:rsidRDefault="00622E58" w:rsidP="00991428">
      <w:pPr>
        <w:tabs>
          <w:tab w:val="left" w:pos="2086"/>
        </w:tabs>
        <w:spacing w:line="360" w:lineRule="auto"/>
        <w:jc w:val="both"/>
        <w:rPr>
          <w:rFonts w:ascii="Times New Roman" w:hAnsi="Times New Roman" w:cs="Times New Roman"/>
          <w:sz w:val="24"/>
          <w:szCs w:val="24"/>
        </w:rPr>
      </w:pPr>
    </w:p>
    <w:p w14:paraId="5A475E2A" w14:textId="77777777" w:rsidR="000E3CB7" w:rsidRDefault="000E3CB7" w:rsidP="00991428">
      <w:pPr>
        <w:tabs>
          <w:tab w:val="left" w:pos="2086"/>
        </w:tabs>
        <w:spacing w:line="360" w:lineRule="auto"/>
        <w:jc w:val="both"/>
        <w:rPr>
          <w:rFonts w:ascii="Times New Roman" w:hAnsi="Times New Roman" w:cs="Times New Roman"/>
          <w:sz w:val="24"/>
          <w:szCs w:val="24"/>
        </w:rPr>
      </w:pPr>
    </w:p>
    <w:p w14:paraId="7E08A335" w14:textId="77777777" w:rsidR="000E3CB7" w:rsidRDefault="000E3CB7" w:rsidP="00991428">
      <w:pPr>
        <w:tabs>
          <w:tab w:val="left" w:pos="2086"/>
        </w:tabs>
        <w:spacing w:line="360" w:lineRule="auto"/>
        <w:jc w:val="both"/>
        <w:rPr>
          <w:rFonts w:ascii="Times New Roman" w:hAnsi="Times New Roman" w:cs="Times New Roman"/>
          <w:sz w:val="24"/>
          <w:szCs w:val="24"/>
        </w:rPr>
      </w:pPr>
    </w:p>
    <w:p w14:paraId="76495773" w14:textId="7A482A0C" w:rsidR="00773CDA" w:rsidRPr="00E51EFE" w:rsidRDefault="00E77639" w:rsidP="00991428">
      <w:pPr>
        <w:tabs>
          <w:tab w:val="left" w:pos="2086"/>
        </w:tabs>
        <w:spacing w:line="360" w:lineRule="auto"/>
        <w:jc w:val="both"/>
        <w:rPr>
          <w:rFonts w:ascii="Times New Roman" w:eastAsia="Times New Roman" w:hAnsi="Times New Roman" w:cs="Times New Roman"/>
          <w:sz w:val="24"/>
          <w:szCs w:val="24"/>
        </w:rPr>
      </w:pPr>
      <w:r w:rsidRPr="00E51EFE">
        <w:rPr>
          <w:rFonts w:ascii="Times New Roman" w:eastAsia="Times New Roman" w:hAnsi="Times New Roman" w:cs="Times New Roman"/>
          <w:noProof/>
          <w:kern w:val="0"/>
          <w:sz w:val="33"/>
          <w:szCs w:val="33"/>
        </w:rPr>
        <mc:AlternateContent>
          <mc:Choice Requires="wps">
            <w:drawing>
              <wp:anchor distT="0" distB="0" distL="114300" distR="114300" simplePos="0" relativeHeight="251658244" behindDoc="0" locked="0" layoutInCell="1" allowOverlap="1" wp14:anchorId="679CA6FD" wp14:editId="30285E73">
                <wp:simplePos x="0" y="0"/>
                <wp:positionH relativeFrom="margin">
                  <wp:align>right</wp:align>
                </wp:positionH>
                <wp:positionV relativeFrom="paragraph">
                  <wp:posOffset>300355</wp:posOffset>
                </wp:positionV>
                <wp:extent cx="5943600" cy="511175"/>
                <wp:effectExtent l="0" t="0" r="0" b="3175"/>
                <wp:wrapNone/>
                <wp:docPr id="1156074573" name="Rectangle: Rounded Corners 7"/>
                <wp:cNvGraphicFramePr/>
                <a:graphic xmlns:a="http://schemas.openxmlformats.org/drawingml/2006/main">
                  <a:graphicData uri="http://schemas.microsoft.com/office/word/2010/wordprocessingShape">
                    <wps:wsp>
                      <wps:cNvSpPr/>
                      <wps:spPr>
                        <a:xfrm>
                          <a:off x="0" y="0"/>
                          <a:ext cx="5943600" cy="511175"/>
                        </a:xfrm>
                        <a:prstGeom prst="roundRect">
                          <a:avLst/>
                        </a:prstGeom>
                        <a:ln>
                          <a:noFill/>
                        </a:ln>
                      </wps:spPr>
                      <wps:style>
                        <a:lnRef idx="2">
                          <a:schemeClr val="accent2">
                            <a:shade val="15000"/>
                          </a:schemeClr>
                        </a:lnRef>
                        <a:fillRef idx="1">
                          <a:schemeClr val="accent2"/>
                        </a:fillRef>
                        <a:effectRef idx="0">
                          <a:schemeClr val="accent2"/>
                        </a:effectRef>
                        <a:fontRef idx="minor">
                          <a:schemeClr val="lt1"/>
                        </a:fontRef>
                      </wps:style>
                      <wps:txbx>
                        <w:txbxContent>
                          <w:p w14:paraId="7C890BAC" w14:textId="77777777" w:rsidR="0025025D" w:rsidRDefault="0025025D" w:rsidP="00773CDA">
                            <w:pPr>
                              <w:jc w:val="center"/>
                              <w:rPr>
                                <w:b/>
                                <w:bCs/>
                                <w:sz w:val="33"/>
                                <w:szCs w:val="33"/>
                              </w:rPr>
                            </w:pPr>
                            <w:r>
                              <w:rPr>
                                <w:b/>
                                <w:bCs/>
                                <w:sz w:val="33"/>
                                <w:szCs w:val="33"/>
                              </w:rPr>
                              <w:t>Table of Tables, Charts and Images</w:t>
                            </w:r>
                          </w:p>
                          <w:p w14:paraId="3091B3B5" w14:textId="77777777" w:rsidR="0025025D" w:rsidRPr="00032B45" w:rsidRDefault="0025025D" w:rsidP="00773CDA">
                            <w:pPr>
                              <w:jc w:val="center"/>
                              <w:rPr>
                                <w:b/>
                                <w:bCs/>
                                <w:sz w:val="33"/>
                                <w:szCs w:val="33"/>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oundrect w14:anchorId="679CA6FD" id="_x0000_s1031" style="position:absolute;left:0;text-align:left;margin-left:416.8pt;margin-top:23.65pt;width:468pt;height:40.25pt;z-index:25165824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" fillcolor="#ed7d31 [3205]" stroked="f" strokeweight="1pt">
                <v:stroke joinstyle="miter"/>
                <v:textbox>
                  <w:txbxContent>
                    <w:p w14:paraId="7C890BAC" w14:textId="77777777" w:rsidR="0025025D" w:rsidRDefault="0025025D" w:rsidP="00773CDA">
                      <w:pPr>
                        <w:jc w:val="center"/>
                        <w:rPr>
                          <w:b/>
                          <w:bCs/>
                          <w:sz w:val="33"/>
                          <w:szCs w:val="33"/>
                        </w:rPr>
                      </w:pPr>
                      <w:r>
                        <w:rPr>
                          <w:b/>
                          <w:bCs/>
                          <w:sz w:val="33"/>
                          <w:szCs w:val="33"/>
                        </w:rPr>
                        <w:t>Table of Tables, Charts and Images</w:t>
                      </w:r>
                    </w:p>
                    <w:p w14:paraId="3091B3B5" w14:textId="77777777" w:rsidR="0025025D" w:rsidRPr="00032B45" w:rsidRDefault="0025025D" w:rsidP="00773CDA">
                      <w:pPr>
                        <w:jc w:val="center"/>
                        <w:rPr>
                          <w:b/>
                          <w:bCs/>
                          <w:sz w:val="33"/>
                          <w:szCs w:val="33"/>
                        </w:rPr>
                      </w:pPr>
                    </w:p>
                  </w:txbxContent>
                </v:textbox>
                <w10:wrap anchorx="margin"/>
              </v:roundrect>
            </w:pict>
          </mc:Fallback>
        </mc:AlternateContent>
      </w:r>
    </w:p>
    <w:p w14:paraId="76ACD58E" w14:textId="77777777" w:rsidR="00773CDA" w:rsidRPr="00E51EFE" w:rsidRDefault="00773CDA" w:rsidP="00773CDA">
      <w:pPr>
        <w:spacing w:line="276" w:lineRule="auto"/>
        <w:rPr>
          <w:rFonts w:ascii="Times New Roman" w:eastAsia="Times New Roman" w:hAnsi="Times New Roman" w:cs="Times New Roman"/>
          <w:sz w:val="24"/>
          <w:szCs w:val="24"/>
        </w:rPr>
      </w:pPr>
    </w:p>
    <w:p w14:paraId="5F898F50" w14:textId="77777777" w:rsidR="00773CDA" w:rsidRPr="00E51EFE" w:rsidRDefault="00773CDA" w:rsidP="00773CDA">
      <w:pPr>
        <w:spacing w:line="276"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7645"/>
        <w:gridCol w:w="1620"/>
      </w:tblGrid>
      <w:tr w:rsidR="00773CDA" w:rsidRPr="00E51EFE" w14:paraId="63253C7E" w14:textId="77777777" w:rsidTr="00F478A6">
        <w:trPr>
          <w:trHeight w:val="530"/>
        </w:trPr>
        <w:tc>
          <w:tcPr>
            <w:tcW w:w="7645" w:type="dxa"/>
            <w:shd w:val="clear" w:color="auto" w:fill="D9D9D9" w:themeFill="background1" w:themeFillShade="D9"/>
          </w:tcPr>
          <w:p w14:paraId="3B4BCB1A" w14:textId="77777777" w:rsidR="00773CDA" w:rsidRPr="00977BB8" w:rsidRDefault="00773CDA" w:rsidP="00977BB8">
            <w:pPr>
              <w:spacing w:line="360" w:lineRule="auto"/>
              <w:jc w:val="center"/>
              <w:rPr>
                <w:rFonts w:ascii="Times New Roman" w:hAnsi="Times New Roman" w:cs="Times New Roman"/>
                <w:b/>
                <w:bCs/>
                <w:sz w:val="24"/>
                <w:szCs w:val="24"/>
              </w:rPr>
            </w:pPr>
            <w:r w:rsidRPr="00977BB8">
              <w:rPr>
                <w:rFonts w:ascii="Times New Roman" w:hAnsi="Times New Roman" w:cs="Times New Roman"/>
                <w:b/>
                <w:bCs/>
                <w:sz w:val="24"/>
                <w:szCs w:val="24"/>
              </w:rPr>
              <w:t>Name</w:t>
            </w:r>
          </w:p>
        </w:tc>
        <w:tc>
          <w:tcPr>
            <w:tcW w:w="1620" w:type="dxa"/>
            <w:shd w:val="clear" w:color="auto" w:fill="D9D9D9" w:themeFill="background1" w:themeFillShade="D9"/>
          </w:tcPr>
          <w:p w14:paraId="65BB7285" w14:textId="77777777" w:rsidR="00773CDA" w:rsidRPr="00977BB8" w:rsidRDefault="00773CDA" w:rsidP="00977BB8">
            <w:pPr>
              <w:tabs>
                <w:tab w:val="left" w:pos="526"/>
              </w:tabs>
              <w:spacing w:line="360" w:lineRule="auto"/>
              <w:jc w:val="center"/>
              <w:rPr>
                <w:rFonts w:ascii="Times New Roman" w:hAnsi="Times New Roman" w:cs="Times New Roman"/>
                <w:b/>
                <w:bCs/>
                <w:sz w:val="24"/>
                <w:szCs w:val="24"/>
              </w:rPr>
            </w:pPr>
            <w:r w:rsidRPr="00977BB8">
              <w:rPr>
                <w:rFonts w:ascii="Times New Roman" w:hAnsi="Times New Roman" w:cs="Times New Roman"/>
                <w:b/>
                <w:bCs/>
                <w:sz w:val="24"/>
                <w:szCs w:val="24"/>
              </w:rPr>
              <w:t>Page number</w:t>
            </w:r>
          </w:p>
        </w:tc>
      </w:tr>
      <w:tr w:rsidR="00743DBC" w:rsidRPr="00E51EFE" w14:paraId="7FFA1C05" w14:textId="77777777" w:rsidTr="00F478A6">
        <w:tc>
          <w:tcPr>
            <w:tcW w:w="7645" w:type="dxa"/>
            <w:shd w:val="clear" w:color="auto" w:fill="D9D9D9" w:themeFill="background1" w:themeFillShade="D9"/>
          </w:tcPr>
          <w:p w14:paraId="71A21C3C" w14:textId="3D8EE633" w:rsidR="00743DBC" w:rsidRPr="00F478A6" w:rsidRDefault="00743DBC" w:rsidP="00743DBC">
            <w:pPr>
              <w:tabs>
                <w:tab w:val="left" w:pos="2240"/>
              </w:tabs>
              <w:rPr>
                <w:rFonts w:ascii="Times New Roman" w:hAnsi="Times New Roman" w:cs="Times New Roman"/>
                <w:sz w:val="24"/>
                <w:szCs w:val="24"/>
              </w:rPr>
            </w:pPr>
            <w:r w:rsidRPr="00F478A6">
              <w:rPr>
                <w:rFonts w:ascii="Times New Roman" w:hAnsi="Times New Roman" w:cs="Times New Roman"/>
                <w:b/>
                <w:bCs/>
                <w:sz w:val="24"/>
                <w:szCs w:val="24"/>
              </w:rPr>
              <w:t>Figure 01:</w:t>
            </w:r>
            <w:r w:rsidRPr="00F478A6">
              <w:rPr>
                <w:rFonts w:ascii="Times New Roman" w:hAnsi="Times New Roman" w:cs="Times New Roman"/>
                <w:sz w:val="24"/>
                <w:szCs w:val="24"/>
              </w:rPr>
              <w:t xml:space="preserve"> The website interface of </w:t>
            </w:r>
            <w:proofErr w:type="spellStart"/>
            <w:r w:rsidR="00AC5D9D" w:rsidRPr="00F478A6">
              <w:rPr>
                <w:rFonts w:ascii="Times New Roman" w:hAnsi="Times New Roman" w:cs="Times New Roman"/>
                <w:color w:val="0E101A"/>
                <w:sz w:val="24"/>
                <w:szCs w:val="24"/>
              </w:rPr>
              <w:t>AmarGhor</w:t>
            </w:r>
            <w:proofErr w:type="spellEnd"/>
            <w:r w:rsidR="00AC5D9D" w:rsidRPr="00F478A6">
              <w:rPr>
                <w:rFonts w:ascii="Times New Roman" w:hAnsi="Times New Roman" w:cs="Times New Roman"/>
                <w:color w:val="0E101A"/>
                <w:sz w:val="24"/>
                <w:szCs w:val="24"/>
              </w:rPr>
              <w:t xml:space="preserve"> Architectural Design and Real-Estate Ltd. </w:t>
            </w:r>
          </w:p>
        </w:tc>
        <w:tc>
          <w:tcPr>
            <w:tcW w:w="1620" w:type="dxa"/>
            <w:shd w:val="clear" w:color="auto" w:fill="D9D9D9" w:themeFill="background1" w:themeFillShade="D9"/>
          </w:tcPr>
          <w:p w14:paraId="73222533" w14:textId="0544A4CA" w:rsidR="00743DBC" w:rsidRPr="00977BB8" w:rsidRDefault="00CF425F" w:rsidP="00977BB8">
            <w:pPr>
              <w:tabs>
                <w:tab w:val="left" w:pos="526"/>
              </w:tabs>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10</w:t>
            </w:r>
          </w:p>
        </w:tc>
      </w:tr>
      <w:tr w:rsidR="00743DBC" w:rsidRPr="00E51EFE" w14:paraId="2C7D2411" w14:textId="77777777" w:rsidTr="00F478A6">
        <w:tc>
          <w:tcPr>
            <w:tcW w:w="7645" w:type="dxa"/>
            <w:shd w:val="clear" w:color="auto" w:fill="D9D9D9" w:themeFill="background1" w:themeFillShade="D9"/>
          </w:tcPr>
          <w:p w14:paraId="2143E70B" w14:textId="682507A4" w:rsidR="00743DBC" w:rsidRPr="00F478A6" w:rsidRDefault="00E00CCD" w:rsidP="00743DBC">
            <w:pPr>
              <w:tabs>
                <w:tab w:val="left" w:pos="2240"/>
              </w:tabs>
              <w:rPr>
                <w:rFonts w:ascii="Times New Roman" w:hAnsi="Times New Roman" w:cs="Times New Roman"/>
                <w:sz w:val="24"/>
                <w:szCs w:val="24"/>
              </w:rPr>
            </w:pPr>
            <w:r w:rsidRPr="00F478A6">
              <w:rPr>
                <w:rFonts w:ascii="Times New Roman" w:hAnsi="Times New Roman" w:cs="Times New Roman"/>
                <w:b/>
                <w:bCs/>
                <w:sz w:val="24"/>
                <w:szCs w:val="24"/>
              </w:rPr>
              <w:t>Figure 02:</w:t>
            </w:r>
            <w:r w:rsidRPr="00F478A6">
              <w:rPr>
                <w:rFonts w:ascii="Times New Roman" w:hAnsi="Times New Roman" w:cs="Times New Roman"/>
                <w:sz w:val="24"/>
                <w:szCs w:val="24"/>
              </w:rPr>
              <w:t xml:space="preserve"> The Organizational Structure of </w:t>
            </w:r>
            <w:proofErr w:type="spellStart"/>
            <w:r w:rsidR="00AC5D9D" w:rsidRPr="00F478A6">
              <w:rPr>
                <w:rFonts w:ascii="Times New Roman" w:hAnsi="Times New Roman" w:cs="Times New Roman"/>
                <w:color w:val="0E101A"/>
                <w:sz w:val="24"/>
                <w:szCs w:val="24"/>
              </w:rPr>
              <w:t>AmarGhor</w:t>
            </w:r>
            <w:proofErr w:type="spellEnd"/>
            <w:r w:rsidR="00AC5D9D" w:rsidRPr="00F478A6">
              <w:rPr>
                <w:rFonts w:ascii="Times New Roman" w:hAnsi="Times New Roman" w:cs="Times New Roman"/>
                <w:color w:val="0E101A"/>
                <w:sz w:val="24"/>
                <w:szCs w:val="24"/>
              </w:rPr>
              <w:t xml:space="preserve"> Architectural Design and Real-Estate Ltd. </w:t>
            </w:r>
          </w:p>
        </w:tc>
        <w:tc>
          <w:tcPr>
            <w:tcW w:w="1620" w:type="dxa"/>
            <w:shd w:val="clear" w:color="auto" w:fill="D9D9D9" w:themeFill="background1" w:themeFillShade="D9"/>
          </w:tcPr>
          <w:p w14:paraId="45035914" w14:textId="08D46B9A" w:rsidR="00743DBC" w:rsidRPr="00977BB8" w:rsidRDefault="00E00CCD" w:rsidP="00977BB8">
            <w:pPr>
              <w:tabs>
                <w:tab w:val="left" w:pos="526"/>
              </w:tabs>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1</w:t>
            </w:r>
            <w:r w:rsidR="00CF425F">
              <w:rPr>
                <w:rFonts w:ascii="Times New Roman" w:hAnsi="Times New Roman" w:cs="Times New Roman"/>
                <w:b/>
                <w:bCs/>
                <w:sz w:val="24"/>
                <w:szCs w:val="24"/>
              </w:rPr>
              <w:t>6</w:t>
            </w:r>
          </w:p>
        </w:tc>
      </w:tr>
      <w:tr w:rsidR="00743DBC" w:rsidRPr="00E51EFE" w14:paraId="46EE728A" w14:textId="77777777" w:rsidTr="00F478A6">
        <w:tc>
          <w:tcPr>
            <w:tcW w:w="7645" w:type="dxa"/>
            <w:shd w:val="clear" w:color="auto" w:fill="D9D9D9" w:themeFill="background1" w:themeFillShade="D9"/>
          </w:tcPr>
          <w:p w14:paraId="0AF33EF6" w14:textId="5E682145" w:rsidR="00743DBC" w:rsidRPr="00F478A6" w:rsidRDefault="00E00CCD" w:rsidP="00743DBC">
            <w:pPr>
              <w:tabs>
                <w:tab w:val="left" w:pos="2240"/>
              </w:tabs>
              <w:rPr>
                <w:rFonts w:ascii="Times New Roman" w:hAnsi="Times New Roman" w:cs="Times New Roman"/>
                <w:sz w:val="24"/>
                <w:szCs w:val="24"/>
              </w:rPr>
            </w:pPr>
            <w:r w:rsidRPr="00F478A6">
              <w:rPr>
                <w:rFonts w:ascii="Times New Roman" w:hAnsi="Times New Roman" w:cs="Times New Roman"/>
                <w:b/>
                <w:bCs/>
                <w:sz w:val="24"/>
                <w:szCs w:val="24"/>
              </w:rPr>
              <w:t>Figure 03:</w:t>
            </w:r>
            <w:r w:rsidRPr="00F478A6">
              <w:rPr>
                <w:rFonts w:ascii="Times New Roman" w:hAnsi="Times New Roman" w:cs="Times New Roman"/>
                <w:sz w:val="24"/>
                <w:szCs w:val="24"/>
              </w:rPr>
              <w:t xml:space="preserve"> SWOT Analysis of </w:t>
            </w:r>
            <w:proofErr w:type="spellStart"/>
            <w:r w:rsidR="00AC5D9D" w:rsidRPr="00F478A6">
              <w:rPr>
                <w:rFonts w:ascii="Times New Roman" w:hAnsi="Times New Roman" w:cs="Times New Roman"/>
                <w:color w:val="0E101A"/>
                <w:sz w:val="24"/>
                <w:szCs w:val="24"/>
              </w:rPr>
              <w:t>AmarGhor</w:t>
            </w:r>
            <w:proofErr w:type="spellEnd"/>
            <w:r w:rsidR="00AC5D9D" w:rsidRPr="00F478A6">
              <w:rPr>
                <w:rFonts w:ascii="Times New Roman" w:hAnsi="Times New Roman" w:cs="Times New Roman"/>
                <w:color w:val="0E101A"/>
                <w:sz w:val="24"/>
                <w:szCs w:val="24"/>
              </w:rPr>
              <w:t xml:space="preserve"> Architectural Design and Real-Estate Ltd. </w:t>
            </w:r>
          </w:p>
        </w:tc>
        <w:tc>
          <w:tcPr>
            <w:tcW w:w="1620" w:type="dxa"/>
            <w:shd w:val="clear" w:color="auto" w:fill="D9D9D9" w:themeFill="background1" w:themeFillShade="D9"/>
          </w:tcPr>
          <w:p w14:paraId="30C3144C" w14:textId="6C18FF7C" w:rsidR="00743DBC" w:rsidRPr="00977BB8" w:rsidRDefault="00E00CCD" w:rsidP="00977BB8">
            <w:pPr>
              <w:tabs>
                <w:tab w:val="left" w:pos="526"/>
              </w:tabs>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1</w:t>
            </w:r>
            <w:r w:rsidR="00CF425F">
              <w:rPr>
                <w:rFonts w:ascii="Times New Roman" w:hAnsi="Times New Roman" w:cs="Times New Roman"/>
                <w:b/>
                <w:bCs/>
                <w:sz w:val="24"/>
                <w:szCs w:val="24"/>
              </w:rPr>
              <w:t>9</w:t>
            </w:r>
          </w:p>
        </w:tc>
      </w:tr>
    </w:tbl>
    <w:p w14:paraId="2B7AD8EC" w14:textId="77777777" w:rsidR="00E77639" w:rsidRDefault="00E77639" w:rsidP="00773CDA">
      <w:pPr>
        <w:spacing w:line="276" w:lineRule="auto"/>
        <w:rPr>
          <w:rFonts w:ascii="Times New Roman" w:hAnsi="Times New Roman" w:cs="Times New Roman"/>
        </w:rPr>
      </w:pPr>
    </w:p>
    <w:p w14:paraId="079583C8" w14:textId="77777777" w:rsidR="00977BB8" w:rsidRDefault="00977BB8" w:rsidP="00773CDA">
      <w:pPr>
        <w:spacing w:line="276" w:lineRule="auto"/>
        <w:rPr>
          <w:rFonts w:ascii="Times New Roman" w:hAnsi="Times New Roman" w:cs="Times New Roman"/>
        </w:rPr>
      </w:pPr>
    </w:p>
    <w:p w14:paraId="622CA169" w14:textId="77777777" w:rsidR="00977BB8" w:rsidRDefault="00977BB8" w:rsidP="00773CDA">
      <w:pPr>
        <w:spacing w:line="276" w:lineRule="auto"/>
        <w:rPr>
          <w:rFonts w:ascii="Times New Roman" w:hAnsi="Times New Roman" w:cs="Times New Roman"/>
        </w:rPr>
      </w:pPr>
    </w:p>
    <w:p w14:paraId="5B632AA8" w14:textId="77777777" w:rsidR="00977BB8" w:rsidRPr="00E51EFE" w:rsidRDefault="00977BB8" w:rsidP="00773CDA">
      <w:pPr>
        <w:spacing w:line="276" w:lineRule="auto"/>
        <w:rPr>
          <w:rFonts w:ascii="Times New Roman" w:hAnsi="Times New Roman" w:cs="Times New Roman"/>
        </w:rPr>
      </w:pPr>
    </w:p>
    <w:p w14:paraId="2783EB4F" w14:textId="525F422F" w:rsidR="00773CDA" w:rsidRPr="00E51EFE" w:rsidRDefault="00773CDA" w:rsidP="00773CDA">
      <w:pPr>
        <w:spacing w:line="276" w:lineRule="auto"/>
        <w:rPr>
          <w:rFonts w:ascii="Times New Roman" w:hAnsi="Times New Roman" w:cs="Times New Roman"/>
        </w:rPr>
      </w:pPr>
      <w:r w:rsidRPr="00E51EFE">
        <w:rPr>
          <w:rFonts w:ascii="Times New Roman" w:eastAsia="Times New Roman" w:hAnsi="Times New Roman" w:cs="Times New Roman"/>
          <w:noProof/>
          <w:kern w:val="0"/>
          <w:sz w:val="33"/>
          <w:szCs w:val="33"/>
        </w:rPr>
        <mc:AlternateContent>
          <mc:Choice Requires="wps">
            <w:drawing>
              <wp:anchor distT="0" distB="0" distL="114300" distR="114300" simplePos="0" relativeHeight="251658245" behindDoc="0" locked="0" layoutInCell="1" allowOverlap="1" wp14:anchorId="6393DC54" wp14:editId="06000E9B">
                <wp:simplePos x="0" y="0"/>
                <wp:positionH relativeFrom="margin">
                  <wp:align>right</wp:align>
                </wp:positionH>
                <wp:positionV relativeFrom="paragraph">
                  <wp:posOffset>69215</wp:posOffset>
                </wp:positionV>
                <wp:extent cx="5943600" cy="511200"/>
                <wp:effectExtent l="0" t="0" r="0" b="3175"/>
                <wp:wrapNone/>
                <wp:docPr id="1421430553" name="Rectangle: Rounded Corners 7"/>
                <wp:cNvGraphicFramePr/>
                <a:graphic xmlns:a="http://schemas.openxmlformats.org/drawingml/2006/main">
                  <a:graphicData uri="http://schemas.microsoft.com/office/word/2010/wordprocessingShape">
                    <wps:wsp>
                      <wps:cNvSpPr/>
                      <wps:spPr>
                        <a:xfrm>
                          <a:off x="0" y="0"/>
                          <a:ext cx="5943600" cy="511200"/>
                        </a:xfrm>
                        <a:prstGeom prst="roundRect">
                          <a:avLst/>
                        </a:prstGeom>
                        <a:ln>
                          <a:noFill/>
                        </a:ln>
                      </wps:spPr>
                      <wps:style>
                        <a:lnRef idx="2">
                          <a:schemeClr val="accent2">
                            <a:shade val="15000"/>
                          </a:schemeClr>
                        </a:lnRef>
                        <a:fillRef idx="1">
                          <a:schemeClr val="accent2"/>
                        </a:fillRef>
                        <a:effectRef idx="0">
                          <a:schemeClr val="accent2"/>
                        </a:effectRef>
                        <a:fontRef idx="minor">
                          <a:schemeClr val="lt1"/>
                        </a:fontRef>
                      </wps:style>
                      <wps:txbx>
                        <w:txbxContent>
                          <w:p w14:paraId="60A7E1B9" w14:textId="77777777" w:rsidR="0025025D" w:rsidRDefault="0025025D" w:rsidP="00773CDA">
                            <w:pPr>
                              <w:jc w:val="center"/>
                              <w:rPr>
                                <w:b/>
                                <w:bCs/>
                                <w:sz w:val="33"/>
                                <w:szCs w:val="33"/>
                              </w:rPr>
                            </w:pPr>
                            <w:r>
                              <w:rPr>
                                <w:b/>
                                <w:bCs/>
                                <w:sz w:val="33"/>
                                <w:szCs w:val="33"/>
                              </w:rPr>
                              <w:t>Lists of Abbreviation</w:t>
                            </w:r>
                          </w:p>
                          <w:p w14:paraId="238B4E2D" w14:textId="77777777" w:rsidR="0025025D" w:rsidRPr="00032B45" w:rsidRDefault="0025025D" w:rsidP="00773CDA">
                            <w:pPr>
                              <w:jc w:val="center"/>
                              <w:rPr>
                                <w:b/>
                                <w:bCs/>
                                <w:sz w:val="33"/>
                                <w:szCs w:val="33"/>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oundrect w14:anchorId="6393DC54" id="_x0000_s1032" style="position:absolute;margin-left:416.8pt;margin-top:5.45pt;width:468pt;height:40.25pt;z-index:251658245;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" fillcolor="#ed7d31 [3205]" stroked="f" strokeweight="1pt">
                <v:stroke joinstyle="miter"/>
                <v:textbox>
                  <w:txbxContent>
                    <w:p w14:paraId="60A7E1B9" w14:textId="77777777" w:rsidR="0025025D" w:rsidRDefault="0025025D" w:rsidP="00773CDA">
                      <w:pPr>
                        <w:jc w:val="center"/>
                        <w:rPr>
                          <w:b/>
                          <w:bCs/>
                          <w:sz w:val="33"/>
                          <w:szCs w:val="33"/>
                        </w:rPr>
                      </w:pPr>
                      <w:r>
                        <w:rPr>
                          <w:b/>
                          <w:bCs/>
                          <w:sz w:val="33"/>
                          <w:szCs w:val="33"/>
                        </w:rPr>
                        <w:t>Lists of Abbreviation</w:t>
                      </w:r>
                    </w:p>
                    <w:p w14:paraId="238B4E2D" w14:textId="77777777" w:rsidR="0025025D" w:rsidRPr="00032B45" w:rsidRDefault="0025025D" w:rsidP="00773CDA">
                      <w:pPr>
                        <w:jc w:val="center"/>
                        <w:rPr>
                          <w:b/>
                          <w:bCs/>
                          <w:sz w:val="33"/>
                          <w:szCs w:val="33"/>
                        </w:rPr>
                      </w:pPr>
                    </w:p>
                  </w:txbxContent>
                </v:textbox>
                <w10:wrap anchorx="margin"/>
              </v:roundrect>
            </w:pict>
          </mc:Fallback>
        </mc:AlternateContent>
      </w:r>
    </w:p>
    <w:p w14:paraId="0AE6F6E4" w14:textId="77777777" w:rsidR="00773CDA" w:rsidRPr="00E51EFE" w:rsidRDefault="00773CDA" w:rsidP="00773CDA">
      <w:pPr>
        <w:spacing w:line="276" w:lineRule="auto"/>
        <w:rPr>
          <w:rFonts w:ascii="Times New Roman" w:hAnsi="Times New Roman" w:cs="Times New Roman"/>
        </w:rPr>
      </w:pPr>
    </w:p>
    <w:p w14:paraId="599A3D5A" w14:textId="77777777" w:rsidR="00773CDA" w:rsidRPr="00E51EFE" w:rsidRDefault="00773CDA" w:rsidP="0066703D">
      <w:pPr>
        <w:spacing w:line="276" w:lineRule="auto"/>
        <w:rPr>
          <w:rFonts w:ascii="Times New Roman" w:hAnsi="Times New Roman" w:cs="Times New Roman"/>
        </w:rPr>
      </w:pPr>
    </w:p>
    <w:tbl>
      <w:tblPr>
        <w:tblStyle w:val="TableGrid"/>
        <w:tblW w:w="9318" w:type="dxa"/>
        <w:tblInd w:w="-5" w:type="dxa"/>
        <w:tblLook w:val="04A0" w:firstRow="1" w:lastRow="0" w:firstColumn="1" w:lastColumn="0" w:noHBand="0" w:noVBand="1"/>
      </w:tblPr>
      <w:tblGrid>
        <w:gridCol w:w="2970"/>
        <w:gridCol w:w="6348"/>
      </w:tblGrid>
      <w:tr w:rsidR="00374BD1" w:rsidRPr="00E51EFE" w14:paraId="1FC3BBF7" w14:textId="18CE330C" w:rsidTr="00C12993">
        <w:trPr>
          <w:trHeight w:val="273"/>
        </w:trPr>
        <w:tc>
          <w:tcPr>
            <w:tcW w:w="2970" w:type="dxa"/>
            <w:shd w:val="clear" w:color="auto" w:fill="D9D9D9" w:themeFill="background1" w:themeFillShade="D9"/>
          </w:tcPr>
          <w:p w14:paraId="0D308C33" w14:textId="6905F32B" w:rsidR="00374BD1" w:rsidRPr="003E1445" w:rsidRDefault="00374BD1" w:rsidP="00374BD1">
            <w:pPr>
              <w:spacing w:line="276" w:lineRule="auto"/>
              <w:jc w:val="center"/>
              <w:rPr>
                <w:rFonts w:ascii="Times New Roman" w:hAnsi="Times New Roman" w:cs="Times New Roman"/>
                <w:b/>
                <w:sz w:val="24"/>
                <w:szCs w:val="24"/>
              </w:rPr>
            </w:pPr>
            <w:r w:rsidRPr="003E1445">
              <w:rPr>
                <w:rFonts w:ascii="Times New Roman" w:hAnsi="Times New Roman" w:cs="Times New Roman"/>
                <w:b/>
                <w:sz w:val="24"/>
                <w:szCs w:val="24"/>
              </w:rPr>
              <w:t>UIU</w:t>
            </w:r>
          </w:p>
        </w:tc>
        <w:tc>
          <w:tcPr>
            <w:tcW w:w="6348" w:type="dxa"/>
            <w:shd w:val="clear" w:color="auto" w:fill="D9D9D9" w:themeFill="background1" w:themeFillShade="D9"/>
          </w:tcPr>
          <w:p w14:paraId="39892422" w14:textId="05A77A80" w:rsidR="00374BD1" w:rsidRPr="00090740" w:rsidRDefault="00374BD1" w:rsidP="00374BD1">
            <w:pPr>
              <w:spacing w:line="276" w:lineRule="auto"/>
              <w:jc w:val="both"/>
              <w:rPr>
                <w:rFonts w:ascii="Times New Roman" w:hAnsi="Times New Roman" w:cs="Times New Roman"/>
                <w:bCs/>
                <w:sz w:val="24"/>
                <w:szCs w:val="24"/>
              </w:rPr>
            </w:pPr>
            <w:r w:rsidRPr="00090740">
              <w:rPr>
                <w:rFonts w:ascii="Times New Roman" w:hAnsi="Times New Roman" w:cs="Times New Roman"/>
                <w:bCs/>
                <w:sz w:val="24"/>
                <w:szCs w:val="24"/>
              </w:rPr>
              <w:t>United International University</w:t>
            </w:r>
          </w:p>
        </w:tc>
      </w:tr>
      <w:tr w:rsidR="00374BD1" w:rsidRPr="00E51EFE" w14:paraId="748ACE06" w14:textId="5D3BFED9" w:rsidTr="00C12993">
        <w:trPr>
          <w:trHeight w:val="273"/>
        </w:trPr>
        <w:tc>
          <w:tcPr>
            <w:tcW w:w="2970" w:type="dxa"/>
            <w:shd w:val="clear" w:color="auto" w:fill="D9D9D9" w:themeFill="background1" w:themeFillShade="D9"/>
          </w:tcPr>
          <w:p w14:paraId="330EB38B" w14:textId="244EA412" w:rsidR="00374BD1" w:rsidRPr="003E1445" w:rsidRDefault="00374BD1" w:rsidP="00374BD1">
            <w:pPr>
              <w:spacing w:line="276" w:lineRule="auto"/>
              <w:jc w:val="center"/>
              <w:rPr>
                <w:rFonts w:ascii="Times New Roman" w:hAnsi="Times New Roman" w:cs="Times New Roman"/>
                <w:b/>
                <w:sz w:val="24"/>
                <w:szCs w:val="24"/>
              </w:rPr>
            </w:pPr>
            <w:r w:rsidRPr="003E1445">
              <w:rPr>
                <w:rFonts w:ascii="Times New Roman" w:hAnsi="Times New Roman" w:cs="Times New Roman"/>
                <w:b/>
                <w:sz w:val="24"/>
                <w:szCs w:val="24"/>
              </w:rPr>
              <w:t>BBA</w:t>
            </w:r>
          </w:p>
        </w:tc>
        <w:tc>
          <w:tcPr>
            <w:tcW w:w="6348" w:type="dxa"/>
            <w:shd w:val="clear" w:color="auto" w:fill="D9D9D9" w:themeFill="background1" w:themeFillShade="D9"/>
          </w:tcPr>
          <w:p w14:paraId="61ACA425" w14:textId="0B695059" w:rsidR="00374BD1" w:rsidRPr="00090740" w:rsidRDefault="00374BD1" w:rsidP="00374BD1">
            <w:pPr>
              <w:spacing w:line="276" w:lineRule="auto"/>
              <w:jc w:val="both"/>
              <w:rPr>
                <w:rFonts w:ascii="Times New Roman" w:hAnsi="Times New Roman" w:cs="Times New Roman"/>
                <w:bCs/>
                <w:sz w:val="24"/>
                <w:szCs w:val="24"/>
              </w:rPr>
            </w:pPr>
            <w:r w:rsidRPr="00090740">
              <w:rPr>
                <w:rFonts w:ascii="Times New Roman" w:hAnsi="Times New Roman" w:cs="Times New Roman"/>
                <w:bCs/>
                <w:sz w:val="24"/>
                <w:szCs w:val="24"/>
              </w:rPr>
              <w:t>Bachelor of Business Administration</w:t>
            </w:r>
          </w:p>
        </w:tc>
      </w:tr>
      <w:tr w:rsidR="000B608E" w:rsidRPr="00E51EFE" w14:paraId="330E1F2D" w14:textId="77777777" w:rsidTr="00C12993">
        <w:trPr>
          <w:trHeight w:val="273"/>
        </w:trPr>
        <w:tc>
          <w:tcPr>
            <w:tcW w:w="2970" w:type="dxa"/>
            <w:shd w:val="clear" w:color="auto" w:fill="D9D9D9" w:themeFill="background1" w:themeFillShade="D9"/>
          </w:tcPr>
          <w:p w14:paraId="22675FFC" w14:textId="3377BC49" w:rsidR="000B608E" w:rsidRPr="003E1445" w:rsidRDefault="000B608E" w:rsidP="00374BD1">
            <w:pPr>
              <w:spacing w:line="276" w:lineRule="auto"/>
              <w:jc w:val="center"/>
              <w:rPr>
                <w:rFonts w:ascii="Times New Roman" w:hAnsi="Times New Roman" w:cs="Times New Roman"/>
                <w:b/>
                <w:sz w:val="24"/>
                <w:szCs w:val="24"/>
              </w:rPr>
            </w:pPr>
            <w:r w:rsidRPr="000B608E">
              <w:rPr>
                <w:rFonts w:ascii="Times New Roman" w:hAnsi="Times New Roman" w:cs="Times New Roman"/>
                <w:b/>
                <w:sz w:val="24"/>
                <w:szCs w:val="24"/>
              </w:rPr>
              <w:t>VOC</w:t>
            </w:r>
          </w:p>
        </w:tc>
        <w:tc>
          <w:tcPr>
            <w:tcW w:w="6348" w:type="dxa"/>
            <w:shd w:val="clear" w:color="auto" w:fill="D9D9D9" w:themeFill="background1" w:themeFillShade="D9"/>
          </w:tcPr>
          <w:p w14:paraId="72DA12BF" w14:textId="5421E5BF" w:rsidR="000B608E" w:rsidRPr="00090740" w:rsidRDefault="000B608E" w:rsidP="00374BD1">
            <w:pPr>
              <w:spacing w:line="276" w:lineRule="auto"/>
              <w:jc w:val="both"/>
              <w:rPr>
                <w:rFonts w:ascii="Times New Roman" w:hAnsi="Times New Roman" w:cs="Times New Roman"/>
                <w:bCs/>
                <w:sz w:val="24"/>
                <w:szCs w:val="24"/>
              </w:rPr>
            </w:pPr>
            <w:r w:rsidRPr="000B608E">
              <w:rPr>
                <w:rFonts w:ascii="Times New Roman" w:hAnsi="Times New Roman" w:cs="Times New Roman"/>
                <w:bCs/>
                <w:sz w:val="24"/>
                <w:szCs w:val="24"/>
              </w:rPr>
              <w:t>Volatile Organic Compounds</w:t>
            </w:r>
          </w:p>
        </w:tc>
      </w:tr>
      <w:tr w:rsidR="009B7BB2" w:rsidRPr="00E51EFE" w14:paraId="13842506" w14:textId="77777777" w:rsidTr="00C12993">
        <w:trPr>
          <w:trHeight w:val="273"/>
        </w:trPr>
        <w:tc>
          <w:tcPr>
            <w:tcW w:w="2970" w:type="dxa"/>
            <w:shd w:val="clear" w:color="auto" w:fill="D9D9D9" w:themeFill="background1" w:themeFillShade="D9"/>
          </w:tcPr>
          <w:p w14:paraId="7449B19A" w14:textId="4F8D1C6A" w:rsidR="009B7BB2" w:rsidRPr="000B608E" w:rsidRDefault="009B7BB2" w:rsidP="00374BD1">
            <w:pPr>
              <w:spacing w:line="276" w:lineRule="auto"/>
              <w:jc w:val="center"/>
              <w:rPr>
                <w:rFonts w:ascii="Times New Roman" w:hAnsi="Times New Roman" w:cs="Times New Roman"/>
                <w:b/>
                <w:sz w:val="24"/>
                <w:szCs w:val="24"/>
              </w:rPr>
            </w:pPr>
            <w:r w:rsidRPr="009B7BB2">
              <w:rPr>
                <w:rFonts w:ascii="Times New Roman" w:hAnsi="Times New Roman" w:cs="Times New Roman"/>
                <w:b/>
                <w:sz w:val="24"/>
                <w:szCs w:val="24"/>
              </w:rPr>
              <w:t>CRM</w:t>
            </w:r>
          </w:p>
        </w:tc>
        <w:tc>
          <w:tcPr>
            <w:tcW w:w="6348" w:type="dxa"/>
            <w:shd w:val="clear" w:color="auto" w:fill="D9D9D9" w:themeFill="background1" w:themeFillShade="D9"/>
          </w:tcPr>
          <w:p w14:paraId="4A2F4C04" w14:textId="09E57219" w:rsidR="009B7BB2" w:rsidRPr="000B608E" w:rsidRDefault="009B7BB2" w:rsidP="00374BD1">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Customer Relationship Management </w:t>
            </w:r>
          </w:p>
        </w:tc>
      </w:tr>
    </w:tbl>
    <w:p w14:paraId="63B3BBCC" w14:textId="77777777" w:rsidR="00F478A6" w:rsidRDefault="00F478A6" w:rsidP="007501CB">
      <w:pPr>
        <w:tabs>
          <w:tab w:val="left" w:pos="2086"/>
        </w:tabs>
        <w:spacing w:line="276" w:lineRule="auto"/>
        <w:rPr>
          <w:rFonts w:ascii="Times New Roman" w:hAnsi="Times New Roman" w:cs="Times New Roman"/>
          <w:b/>
          <w:sz w:val="72"/>
          <w:szCs w:val="72"/>
        </w:rPr>
      </w:pPr>
    </w:p>
    <w:p w14:paraId="3E061848" w14:textId="77777777" w:rsidR="00467A94" w:rsidRDefault="00467A94" w:rsidP="007501CB">
      <w:pPr>
        <w:tabs>
          <w:tab w:val="left" w:pos="2086"/>
        </w:tabs>
        <w:spacing w:line="276" w:lineRule="auto"/>
        <w:rPr>
          <w:rFonts w:ascii="Times New Roman" w:hAnsi="Times New Roman" w:cs="Times New Roman"/>
          <w:b/>
          <w:color w:val="1F3864" w:themeColor="accent1" w:themeShade="80"/>
          <w:sz w:val="28"/>
          <w:szCs w:val="28"/>
        </w:rPr>
      </w:pPr>
    </w:p>
    <w:p w14:paraId="476A0316" w14:textId="77777777" w:rsidR="007501CB" w:rsidRPr="007501CB" w:rsidRDefault="007501CB" w:rsidP="007501CB">
      <w:pPr>
        <w:tabs>
          <w:tab w:val="left" w:pos="2086"/>
        </w:tabs>
        <w:spacing w:line="276" w:lineRule="auto"/>
        <w:rPr>
          <w:rFonts w:ascii="Times New Roman" w:hAnsi="Times New Roman" w:cs="Times New Roman"/>
          <w:b/>
          <w:color w:val="1F3864" w:themeColor="accent1" w:themeShade="80"/>
          <w:sz w:val="28"/>
          <w:szCs w:val="28"/>
        </w:rPr>
      </w:pPr>
    </w:p>
    <w:p w14:paraId="29779C30" w14:textId="65CA43BB" w:rsidR="00121D30" w:rsidRPr="00E51EFE" w:rsidRDefault="00FC4038" w:rsidP="009B3B9D">
      <w:pPr>
        <w:tabs>
          <w:tab w:val="left" w:pos="2086"/>
        </w:tabs>
        <w:spacing w:line="276" w:lineRule="auto"/>
        <w:jc w:val="both"/>
        <w:rPr>
          <w:rFonts w:ascii="Times New Roman" w:hAnsi="Times New Roman" w:cs="Times New Roman"/>
          <w:b/>
          <w:sz w:val="72"/>
          <w:szCs w:val="72"/>
        </w:rPr>
      </w:pPr>
      <w:r w:rsidRPr="00E51EFE">
        <w:rPr>
          <w:rFonts w:ascii="Times New Roman" w:eastAsia="Times New Roman" w:hAnsi="Times New Roman" w:cs="Times New Roman"/>
          <w:noProof/>
          <w:kern w:val="0"/>
          <w:sz w:val="33"/>
          <w:szCs w:val="33"/>
        </w:rPr>
        <mc:AlternateContent>
          <mc:Choice Requires="wps">
            <w:drawing>
              <wp:anchor distT="0" distB="0" distL="114300" distR="114300" simplePos="0" relativeHeight="251658246" behindDoc="0" locked="0" layoutInCell="1" allowOverlap="1" wp14:anchorId="59134132" wp14:editId="209E4303">
                <wp:simplePos x="0" y="0"/>
                <wp:positionH relativeFrom="margin">
                  <wp:align>right</wp:align>
                </wp:positionH>
                <wp:positionV relativeFrom="paragraph">
                  <wp:posOffset>-114</wp:posOffset>
                </wp:positionV>
                <wp:extent cx="5948737" cy="511175"/>
                <wp:effectExtent l="0" t="0" r="0" b="3175"/>
                <wp:wrapNone/>
                <wp:docPr id="1" name="Rectangle: Rounded Corners 7"/>
                <wp:cNvGraphicFramePr/>
                <a:graphic xmlns:a="http://schemas.openxmlformats.org/drawingml/2006/main">
                  <a:graphicData uri="http://schemas.microsoft.com/office/word/2010/wordprocessingShape">
                    <wps:wsp>
                      <wps:cNvSpPr/>
                      <wps:spPr>
                        <a:xfrm>
                          <a:off x="0" y="0"/>
                          <a:ext cx="5948737" cy="511175"/>
                        </a:xfrm>
                        <a:prstGeom prst="roundRect">
                          <a:avLst/>
                        </a:prstGeom>
                        <a:ln>
                          <a:noFill/>
                        </a:ln>
                      </wps:spPr>
                      <wps:style>
                        <a:lnRef idx="2">
                          <a:schemeClr val="accent2">
                            <a:shade val="15000"/>
                          </a:schemeClr>
                        </a:lnRef>
                        <a:fillRef idx="1">
                          <a:schemeClr val="accent2"/>
                        </a:fillRef>
                        <a:effectRef idx="0">
                          <a:schemeClr val="accent2"/>
                        </a:effectRef>
                        <a:fontRef idx="minor">
                          <a:schemeClr val="lt1"/>
                        </a:fontRef>
                      </wps:style>
                      <wps:txbx>
                        <w:txbxContent>
                          <w:p w14:paraId="29C9F474" w14:textId="12BF2642" w:rsidR="0025025D" w:rsidRDefault="00B069A9" w:rsidP="00FC4038">
                            <w:pPr>
                              <w:jc w:val="center"/>
                              <w:rPr>
                                <w:b/>
                                <w:bCs/>
                                <w:sz w:val="33"/>
                                <w:szCs w:val="33"/>
                              </w:rPr>
                            </w:pPr>
                            <w:r>
                              <w:rPr>
                                <w:b/>
                                <w:bCs/>
                                <w:sz w:val="33"/>
                                <w:szCs w:val="33"/>
                              </w:rPr>
                              <w:t>Table of C</w:t>
                            </w:r>
                            <w:r w:rsidR="0025025D">
                              <w:rPr>
                                <w:b/>
                                <w:bCs/>
                                <w:sz w:val="33"/>
                                <w:szCs w:val="33"/>
                              </w:rPr>
                              <w:t>ontents</w:t>
                            </w:r>
                          </w:p>
                          <w:p w14:paraId="43B3C77A" w14:textId="77777777" w:rsidR="0025025D" w:rsidRPr="00032B45" w:rsidRDefault="0025025D" w:rsidP="00FC4038">
                            <w:pPr>
                              <w:jc w:val="center"/>
                              <w:rPr>
                                <w:b/>
                                <w:bCs/>
                                <w:sz w:val="33"/>
                                <w:szCs w:val="33"/>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oundrect w14:anchorId="59134132" id="_x0000_s1033" style="position:absolute;left:0;text-align:left;margin-left:417.2pt;margin-top:0;width:468.4pt;height:40.25pt;z-index:25165824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" fillcolor="#ed7d31 [3205]" stroked="f" strokeweight="1pt">
                <v:stroke joinstyle="miter"/>
                <v:textbox>
                  <w:txbxContent>
                    <w:p w14:paraId="29C9F474" w14:textId="12BF2642" w:rsidR="0025025D" w:rsidRDefault="00B069A9" w:rsidP="00FC4038">
                      <w:pPr>
                        <w:jc w:val="center"/>
                        <w:rPr>
                          <w:b/>
                          <w:bCs/>
                          <w:sz w:val="33"/>
                          <w:szCs w:val="33"/>
                        </w:rPr>
                      </w:pPr>
                      <w:r>
                        <w:rPr>
                          <w:b/>
                          <w:bCs/>
                          <w:sz w:val="33"/>
                          <w:szCs w:val="33"/>
                        </w:rPr>
                        <w:t>Table of C</w:t>
                      </w:r>
                      <w:r w:rsidR="0025025D">
                        <w:rPr>
                          <w:b/>
                          <w:bCs/>
                          <w:sz w:val="33"/>
                          <w:szCs w:val="33"/>
                        </w:rPr>
                        <w:t>ontents</w:t>
                      </w:r>
                    </w:p>
                    <w:p w14:paraId="43B3C77A" w14:textId="77777777" w:rsidR="0025025D" w:rsidRPr="00032B45" w:rsidRDefault="0025025D" w:rsidP="00FC4038">
                      <w:pPr>
                        <w:jc w:val="center"/>
                        <w:rPr>
                          <w:b/>
                          <w:bCs/>
                          <w:sz w:val="33"/>
                          <w:szCs w:val="33"/>
                        </w:rPr>
                      </w:pPr>
                    </w:p>
                  </w:txbxContent>
                </v:textbox>
                <w10:wrap anchorx="margin"/>
              </v:roundrect>
            </w:pict>
          </mc:Fallback>
        </mc:AlternateContent>
      </w:r>
    </w:p>
    <w:sdt>
      <w:sdtPr>
        <w:id w:val="1379212651"/>
        <w:docPartObj>
          <w:docPartGallery w:val="Table of Contents"/>
          <w:docPartUnique/>
        </w:docPartObj>
      </w:sdtPr>
      <w:sdtEndPr>
        <w:rPr>
          <w:b/>
          <w:bCs/>
          <w:noProof/>
        </w:rPr>
      </w:sdtEndPr>
      <w:sdtContent>
        <w:p w14:paraId="373971D8" w14:textId="38F64DDE" w:rsidR="005A5DD9" w:rsidRPr="005A5DD9" w:rsidRDefault="005A5DD9" w:rsidP="005A5DD9">
          <w:pPr>
            <w:tabs>
              <w:tab w:val="left" w:pos="2086"/>
            </w:tabs>
            <w:spacing w:line="276" w:lineRule="auto"/>
            <w:rPr>
              <w:rFonts w:ascii="Times New Roman" w:hAnsi="Times New Roman" w:cs="Times New Roman"/>
              <w:b/>
              <w:sz w:val="72"/>
              <w:szCs w:val="72"/>
            </w:rPr>
          </w:pPr>
          <w:r>
            <w:rPr>
              <w:rFonts w:ascii="Times New Roman" w:hAnsi="Times New Roman" w:cs="Times New Roman"/>
              <w:b/>
              <w:color w:val="1F3864" w:themeColor="accent1" w:themeShade="80"/>
              <w:sz w:val="28"/>
              <w:szCs w:val="28"/>
            </w:rPr>
            <w:t>CHAPTER I: INTRODUCTION</w:t>
          </w:r>
        </w:p>
        <w:p w14:paraId="3F31507F" w14:textId="3167D109" w:rsidR="007501CB" w:rsidRPr="007501CB" w:rsidRDefault="005A5DD9" w:rsidP="007501CB">
          <w:pPr>
            <w:pStyle w:val="TOC1"/>
            <w:tabs>
              <w:tab w:val="right" w:leader="dot" w:pos="9350"/>
            </w:tabs>
            <w:spacing w:line="276" w:lineRule="auto"/>
            <w:jc w:val="both"/>
            <w:rPr>
              <w:rFonts w:ascii="Times New Roman" w:hAnsi="Times New Roman"/>
              <w:noProof/>
              <w:kern w:val="2"/>
              <w:sz w:val="24"/>
              <w:szCs w:val="24"/>
              <w:lang w:bidi="bn-BD"/>
              <w14:ligatures w14:val="standardContextual"/>
            </w:rPr>
          </w:pPr>
          <w:r w:rsidRPr="007501CB">
            <w:rPr>
              <w:rFonts w:ascii="Times New Roman" w:hAnsi="Times New Roman"/>
              <w:sz w:val="24"/>
              <w:szCs w:val="24"/>
            </w:rPr>
            <w:fldChar w:fldCharType="begin"/>
          </w:r>
          <w:r w:rsidRPr="007501CB">
            <w:rPr>
              <w:rFonts w:ascii="Times New Roman" w:hAnsi="Times New Roman"/>
              <w:sz w:val="24"/>
              <w:szCs w:val="24"/>
            </w:rPr>
            <w:instrText xml:space="preserve"> TOC \o "1-3" \h \z \u </w:instrText>
          </w:r>
          <w:r w:rsidRPr="007501CB">
            <w:rPr>
              <w:rFonts w:ascii="Times New Roman" w:hAnsi="Times New Roman"/>
              <w:sz w:val="24"/>
              <w:szCs w:val="24"/>
            </w:rPr>
            <w:fldChar w:fldCharType="separate"/>
          </w:r>
          <w:hyperlink w:anchor="_Toc204400411" w:history="1">
            <w:r w:rsidR="007501CB" w:rsidRPr="007501CB">
              <w:rPr>
                <w:rStyle w:val="Hyperlink"/>
                <w:rFonts w:ascii="Times New Roman" w:hAnsi="Times New Roman"/>
                <w:noProof/>
                <w:sz w:val="24"/>
                <w:szCs w:val="24"/>
              </w:rPr>
              <w:t>1.1 Overview</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_Toc204400411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2</w:t>
            </w:r>
            <w:r w:rsidR="007501CB" w:rsidRPr="007501CB">
              <w:rPr>
                <w:rFonts w:ascii="Times New Roman" w:hAnsi="Times New Roman"/>
                <w:noProof/>
                <w:webHidden/>
                <w:sz w:val="24"/>
                <w:szCs w:val="24"/>
              </w:rPr>
              <w:fldChar w:fldCharType="end"/>
            </w:r>
          </w:hyperlink>
        </w:p>
        <w:p w14:paraId="7F4766A8" w14:textId="29D42AF0" w:rsidR="007501CB" w:rsidRPr="007501CB" w:rsidRDefault="00224B9B" w:rsidP="007501CB">
          <w:pPr>
            <w:pStyle w:val="TOC1"/>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14" w:history="1">
            <w:r w:rsidR="007501CB" w:rsidRPr="007501CB">
              <w:rPr>
                <w:rStyle w:val="Hyperlink"/>
                <w:rFonts w:ascii="Times New Roman" w:hAnsi="Times New Roman"/>
                <w:noProof/>
                <w:sz w:val="24"/>
                <w:szCs w:val="24"/>
              </w:rPr>
              <w:t>1.2 Justification of the Study</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_Toc204400414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3</w:t>
            </w:r>
            <w:r w:rsidR="007501CB" w:rsidRPr="007501CB">
              <w:rPr>
                <w:rFonts w:ascii="Times New Roman" w:hAnsi="Times New Roman"/>
                <w:noProof/>
                <w:webHidden/>
                <w:sz w:val="24"/>
                <w:szCs w:val="24"/>
              </w:rPr>
              <w:fldChar w:fldCharType="end"/>
            </w:r>
          </w:hyperlink>
        </w:p>
        <w:p w14:paraId="609DAE60" w14:textId="299E22E6" w:rsidR="007501CB" w:rsidRPr="007501CB" w:rsidRDefault="00224B9B" w:rsidP="007501CB">
          <w:pPr>
            <w:pStyle w:val="TOC1"/>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16" w:history="1">
            <w:r w:rsidR="007501CB" w:rsidRPr="007501CB">
              <w:rPr>
                <w:rStyle w:val="Hyperlink"/>
                <w:rFonts w:ascii="Times New Roman" w:hAnsi="Times New Roman"/>
                <w:noProof/>
                <w:sz w:val="24"/>
                <w:szCs w:val="24"/>
              </w:rPr>
              <w:t>1.3 Objectives of the Study</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_Toc204400416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4</w:t>
            </w:r>
            <w:r w:rsidR="007501CB" w:rsidRPr="007501CB">
              <w:rPr>
                <w:rFonts w:ascii="Times New Roman" w:hAnsi="Times New Roman"/>
                <w:noProof/>
                <w:webHidden/>
                <w:sz w:val="24"/>
                <w:szCs w:val="24"/>
              </w:rPr>
              <w:fldChar w:fldCharType="end"/>
            </w:r>
          </w:hyperlink>
        </w:p>
        <w:p w14:paraId="17639AB5" w14:textId="247D5668" w:rsidR="007501CB" w:rsidRPr="007501CB" w:rsidRDefault="00224B9B" w:rsidP="007501CB">
          <w:pPr>
            <w:pStyle w:val="TOC1"/>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18" w:history="1">
            <w:r w:rsidR="007501CB" w:rsidRPr="007501CB">
              <w:rPr>
                <w:rStyle w:val="Hyperlink"/>
                <w:rFonts w:ascii="Times New Roman" w:hAnsi="Times New Roman"/>
                <w:noProof/>
                <w:sz w:val="24"/>
                <w:szCs w:val="24"/>
              </w:rPr>
              <w:t>1.4 Methodology of the Study</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_Toc204400418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4</w:t>
            </w:r>
            <w:r w:rsidR="007501CB" w:rsidRPr="007501CB">
              <w:rPr>
                <w:rFonts w:ascii="Times New Roman" w:hAnsi="Times New Roman"/>
                <w:noProof/>
                <w:webHidden/>
                <w:sz w:val="24"/>
                <w:szCs w:val="24"/>
              </w:rPr>
              <w:fldChar w:fldCharType="end"/>
            </w:r>
          </w:hyperlink>
        </w:p>
        <w:p w14:paraId="6332BE2F" w14:textId="282139C2" w:rsidR="007501CB" w:rsidRPr="007501CB" w:rsidRDefault="00224B9B" w:rsidP="007501CB">
          <w:pPr>
            <w:pStyle w:val="TOC1"/>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19" w:history="1">
            <w:r w:rsidR="007501CB" w:rsidRPr="007501CB">
              <w:rPr>
                <w:rStyle w:val="Hyperlink"/>
                <w:rFonts w:ascii="Times New Roman" w:hAnsi="Times New Roman"/>
                <w:noProof/>
                <w:sz w:val="24"/>
                <w:szCs w:val="24"/>
              </w:rPr>
              <w:t>1.5 Scope of the Study</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_Toc204400419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5</w:t>
            </w:r>
            <w:r w:rsidR="007501CB" w:rsidRPr="007501CB">
              <w:rPr>
                <w:rFonts w:ascii="Times New Roman" w:hAnsi="Times New Roman"/>
                <w:noProof/>
                <w:webHidden/>
                <w:sz w:val="24"/>
                <w:szCs w:val="24"/>
              </w:rPr>
              <w:fldChar w:fldCharType="end"/>
            </w:r>
          </w:hyperlink>
        </w:p>
        <w:p w14:paraId="2CB70643" w14:textId="704F914F" w:rsidR="007501CB" w:rsidRDefault="00224B9B" w:rsidP="007501CB">
          <w:pPr>
            <w:pStyle w:val="TOC1"/>
            <w:tabs>
              <w:tab w:val="right" w:leader="dot" w:pos="9350"/>
            </w:tabs>
            <w:spacing w:line="276" w:lineRule="auto"/>
            <w:jc w:val="both"/>
            <w:rPr>
              <w:rStyle w:val="Hyperlink"/>
              <w:rFonts w:ascii="Times New Roman" w:hAnsi="Times New Roman"/>
              <w:noProof/>
              <w:sz w:val="24"/>
              <w:szCs w:val="24"/>
            </w:rPr>
          </w:pPr>
          <w:hyperlink w:anchor="_Toc204400420" w:history="1">
            <w:r w:rsidR="007501CB" w:rsidRPr="007501CB">
              <w:rPr>
                <w:rStyle w:val="Hyperlink"/>
                <w:rFonts w:ascii="Times New Roman" w:hAnsi="Times New Roman"/>
                <w:noProof/>
                <w:sz w:val="24"/>
                <w:szCs w:val="24"/>
              </w:rPr>
              <w:t>1.6 Limitations of the Study</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_Toc204400420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6</w:t>
            </w:r>
            <w:r w:rsidR="007501CB" w:rsidRPr="007501CB">
              <w:rPr>
                <w:rFonts w:ascii="Times New Roman" w:hAnsi="Times New Roman"/>
                <w:noProof/>
                <w:webHidden/>
                <w:sz w:val="24"/>
                <w:szCs w:val="24"/>
              </w:rPr>
              <w:fldChar w:fldCharType="end"/>
            </w:r>
          </w:hyperlink>
        </w:p>
        <w:p w14:paraId="67EEC51A" w14:textId="467FEA41" w:rsidR="007501CB" w:rsidRPr="007501CB" w:rsidRDefault="007501CB" w:rsidP="007501CB">
          <w:pPr>
            <w:tabs>
              <w:tab w:val="left" w:pos="2086"/>
            </w:tabs>
            <w:spacing w:line="276" w:lineRule="auto"/>
            <w:rPr>
              <w:rFonts w:ascii="Times New Roman" w:hAnsi="Times New Roman" w:cs="Times New Roman"/>
              <w:b/>
              <w:color w:val="1F3864" w:themeColor="accent1" w:themeShade="80"/>
              <w:sz w:val="28"/>
              <w:szCs w:val="28"/>
            </w:rPr>
          </w:pPr>
          <w:r w:rsidRPr="00B321B3">
            <w:rPr>
              <w:rFonts w:ascii="Times New Roman" w:hAnsi="Times New Roman" w:cs="Times New Roman"/>
              <w:b/>
              <w:color w:val="1F3864" w:themeColor="accent1" w:themeShade="80"/>
              <w:sz w:val="28"/>
              <w:szCs w:val="28"/>
            </w:rPr>
            <w:t>CHAPTER II: ORGANIZATIONAL BACKGROUND</w:t>
          </w:r>
        </w:p>
        <w:p w14:paraId="0478157B" w14:textId="363751E8" w:rsidR="007501CB" w:rsidRPr="007501CB" w:rsidRDefault="00224B9B" w:rsidP="007501CB">
          <w:pPr>
            <w:pStyle w:val="TOC1"/>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21" w:history="1">
            <w:r w:rsidR="007501CB" w:rsidRPr="007501CB">
              <w:rPr>
                <w:rStyle w:val="Hyperlink"/>
                <w:rFonts w:ascii="Times New Roman" w:hAnsi="Times New Roman"/>
                <w:noProof/>
                <w:sz w:val="24"/>
                <w:szCs w:val="24"/>
              </w:rPr>
              <w:t>2.1 Introduction to AmarGhor Architectural Design and Real-Estate Ltd.</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_Toc204400421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8</w:t>
            </w:r>
            <w:r w:rsidR="007501CB" w:rsidRPr="007501CB">
              <w:rPr>
                <w:rFonts w:ascii="Times New Roman" w:hAnsi="Times New Roman"/>
                <w:noProof/>
                <w:webHidden/>
                <w:sz w:val="24"/>
                <w:szCs w:val="24"/>
              </w:rPr>
              <w:fldChar w:fldCharType="end"/>
            </w:r>
          </w:hyperlink>
        </w:p>
        <w:p w14:paraId="0DDCBAB2" w14:textId="157AE7CD" w:rsidR="007501CB" w:rsidRPr="007501CB" w:rsidRDefault="00224B9B" w:rsidP="007501CB">
          <w:pPr>
            <w:pStyle w:val="TOC1"/>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22" w:history="1">
            <w:r w:rsidR="007501CB" w:rsidRPr="007501CB">
              <w:rPr>
                <w:rStyle w:val="Hyperlink"/>
                <w:rFonts w:ascii="Times New Roman" w:hAnsi="Times New Roman"/>
                <w:noProof/>
                <w:sz w:val="24"/>
                <w:szCs w:val="24"/>
              </w:rPr>
              <w:t>2.2 Services Provided by AmarGhor Architectural Design and Real-Estate Ltd.</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_Toc204400422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9</w:t>
            </w:r>
            <w:r w:rsidR="007501CB" w:rsidRPr="007501CB">
              <w:rPr>
                <w:rFonts w:ascii="Times New Roman" w:hAnsi="Times New Roman"/>
                <w:noProof/>
                <w:webHidden/>
                <w:sz w:val="24"/>
                <w:szCs w:val="24"/>
              </w:rPr>
              <w:fldChar w:fldCharType="end"/>
            </w:r>
          </w:hyperlink>
        </w:p>
        <w:p w14:paraId="67F2FC2E" w14:textId="22401F05" w:rsidR="007501CB" w:rsidRPr="007501CB" w:rsidRDefault="00224B9B" w:rsidP="007501CB">
          <w:pPr>
            <w:pStyle w:val="TOC1"/>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23" w:history="1">
            <w:r w:rsidR="007501CB" w:rsidRPr="007501CB">
              <w:rPr>
                <w:rStyle w:val="Hyperlink"/>
                <w:rFonts w:ascii="Times New Roman" w:hAnsi="Times New Roman"/>
                <w:noProof/>
                <w:sz w:val="24"/>
                <w:szCs w:val="24"/>
              </w:rPr>
              <w:t>2.3 Core Services and Strategic Approaches</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_Toc204400423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11</w:t>
            </w:r>
            <w:r w:rsidR="007501CB" w:rsidRPr="007501CB">
              <w:rPr>
                <w:rFonts w:ascii="Times New Roman" w:hAnsi="Times New Roman"/>
                <w:noProof/>
                <w:webHidden/>
                <w:sz w:val="24"/>
                <w:szCs w:val="24"/>
              </w:rPr>
              <w:fldChar w:fldCharType="end"/>
            </w:r>
          </w:hyperlink>
        </w:p>
        <w:p w14:paraId="6610AC7C" w14:textId="16F11718" w:rsidR="007501CB" w:rsidRPr="007501CB" w:rsidRDefault="00224B9B" w:rsidP="007501CB">
          <w:pPr>
            <w:pStyle w:val="TOC2"/>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25" w:history="1">
            <w:r w:rsidR="007501CB" w:rsidRPr="007501CB">
              <w:rPr>
                <w:rStyle w:val="Hyperlink"/>
                <w:rFonts w:ascii="Times New Roman" w:hAnsi="Times New Roman"/>
                <w:noProof/>
                <w:sz w:val="24"/>
                <w:szCs w:val="24"/>
              </w:rPr>
              <w:t>2.3.1 Service Offerings and Market Differentiation</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_Toc204400425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11</w:t>
            </w:r>
            <w:r w:rsidR="007501CB" w:rsidRPr="007501CB">
              <w:rPr>
                <w:rFonts w:ascii="Times New Roman" w:hAnsi="Times New Roman"/>
                <w:noProof/>
                <w:webHidden/>
                <w:sz w:val="24"/>
                <w:szCs w:val="24"/>
              </w:rPr>
              <w:fldChar w:fldCharType="end"/>
            </w:r>
          </w:hyperlink>
        </w:p>
        <w:p w14:paraId="28B6118D" w14:textId="75F54D70" w:rsidR="007501CB" w:rsidRPr="007501CB" w:rsidRDefault="00224B9B" w:rsidP="007501CB">
          <w:pPr>
            <w:pStyle w:val="TOC2"/>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26" w:history="1">
            <w:r w:rsidR="007501CB" w:rsidRPr="007501CB">
              <w:rPr>
                <w:rStyle w:val="Hyperlink"/>
                <w:rFonts w:ascii="Times New Roman" w:hAnsi="Times New Roman"/>
                <w:noProof/>
                <w:sz w:val="24"/>
                <w:szCs w:val="24"/>
              </w:rPr>
              <w:t>2.3.2 Financial Performance and Competitive Positioning</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_Toc204400426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12</w:t>
            </w:r>
            <w:r w:rsidR="007501CB" w:rsidRPr="007501CB">
              <w:rPr>
                <w:rFonts w:ascii="Times New Roman" w:hAnsi="Times New Roman"/>
                <w:noProof/>
                <w:webHidden/>
                <w:sz w:val="24"/>
                <w:szCs w:val="24"/>
              </w:rPr>
              <w:fldChar w:fldCharType="end"/>
            </w:r>
          </w:hyperlink>
        </w:p>
        <w:p w14:paraId="6BCC1567" w14:textId="74429967" w:rsidR="007501CB" w:rsidRPr="007501CB" w:rsidRDefault="00224B9B" w:rsidP="007501CB">
          <w:pPr>
            <w:pStyle w:val="TOC2"/>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27" w:history="1">
            <w:r w:rsidR="007501CB" w:rsidRPr="007501CB">
              <w:rPr>
                <w:rStyle w:val="Hyperlink"/>
                <w:rFonts w:ascii="Times New Roman" w:hAnsi="Times New Roman"/>
                <w:noProof/>
                <w:sz w:val="24"/>
                <w:szCs w:val="24"/>
              </w:rPr>
              <w:t>2.3.3 Ethical Practices and Client-Centric Models</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_Toc204400427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12</w:t>
            </w:r>
            <w:r w:rsidR="007501CB" w:rsidRPr="007501CB">
              <w:rPr>
                <w:rFonts w:ascii="Times New Roman" w:hAnsi="Times New Roman"/>
                <w:noProof/>
                <w:webHidden/>
                <w:sz w:val="24"/>
                <w:szCs w:val="24"/>
              </w:rPr>
              <w:fldChar w:fldCharType="end"/>
            </w:r>
          </w:hyperlink>
        </w:p>
        <w:p w14:paraId="0F5DFFB1" w14:textId="19C5C21C" w:rsidR="007501CB" w:rsidRPr="007501CB" w:rsidRDefault="00224B9B" w:rsidP="007501CB">
          <w:pPr>
            <w:pStyle w:val="TOC2"/>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28" w:history="1">
            <w:r w:rsidR="007501CB" w:rsidRPr="007501CB">
              <w:rPr>
                <w:rStyle w:val="Hyperlink"/>
                <w:rFonts w:ascii="Times New Roman" w:hAnsi="Times New Roman"/>
                <w:noProof/>
                <w:sz w:val="24"/>
                <w:szCs w:val="24"/>
              </w:rPr>
              <w:t>2.3.4 Strategic Highlights</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_Toc204400428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13</w:t>
            </w:r>
            <w:r w:rsidR="007501CB" w:rsidRPr="007501CB">
              <w:rPr>
                <w:rFonts w:ascii="Times New Roman" w:hAnsi="Times New Roman"/>
                <w:noProof/>
                <w:webHidden/>
                <w:sz w:val="24"/>
                <w:szCs w:val="24"/>
              </w:rPr>
              <w:fldChar w:fldCharType="end"/>
            </w:r>
          </w:hyperlink>
        </w:p>
        <w:p w14:paraId="2426D2BD" w14:textId="345146D6" w:rsidR="007501CB" w:rsidRPr="007501CB" w:rsidRDefault="00224B9B" w:rsidP="007501CB">
          <w:pPr>
            <w:pStyle w:val="TOC2"/>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29" w:history="1">
            <w:r w:rsidR="007501CB" w:rsidRPr="007501CB">
              <w:rPr>
                <w:rStyle w:val="Hyperlink"/>
                <w:rFonts w:ascii="Times New Roman" w:hAnsi="Times New Roman"/>
                <w:noProof/>
                <w:sz w:val="24"/>
                <w:szCs w:val="24"/>
              </w:rPr>
              <w:t>2.3.5 Operational Excellence in Ethical Property Management</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_Toc204400429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14</w:t>
            </w:r>
            <w:r w:rsidR="007501CB" w:rsidRPr="007501CB">
              <w:rPr>
                <w:rFonts w:ascii="Times New Roman" w:hAnsi="Times New Roman"/>
                <w:noProof/>
                <w:webHidden/>
                <w:sz w:val="24"/>
                <w:szCs w:val="24"/>
              </w:rPr>
              <w:fldChar w:fldCharType="end"/>
            </w:r>
          </w:hyperlink>
        </w:p>
        <w:p w14:paraId="006F614C" w14:textId="321A8DD2" w:rsidR="007501CB" w:rsidRPr="007501CB" w:rsidRDefault="00224B9B" w:rsidP="007501CB">
          <w:pPr>
            <w:pStyle w:val="TOC1"/>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30" w:history="1">
            <w:r w:rsidR="007501CB" w:rsidRPr="007501CB">
              <w:rPr>
                <w:rStyle w:val="Hyperlink"/>
                <w:rFonts w:ascii="Times New Roman" w:hAnsi="Times New Roman"/>
                <w:noProof/>
                <w:sz w:val="24"/>
                <w:szCs w:val="24"/>
              </w:rPr>
              <w:t>2.4 Mission, Vision &amp; Values</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_Toc204400430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14</w:t>
            </w:r>
            <w:r w:rsidR="007501CB" w:rsidRPr="007501CB">
              <w:rPr>
                <w:rFonts w:ascii="Times New Roman" w:hAnsi="Times New Roman"/>
                <w:noProof/>
                <w:webHidden/>
                <w:sz w:val="24"/>
                <w:szCs w:val="24"/>
              </w:rPr>
              <w:fldChar w:fldCharType="end"/>
            </w:r>
          </w:hyperlink>
        </w:p>
        <w:p w14:paraId="4BF462C5" w14:textId="6ADC1D78" w:rsidR="007501CB" w:rsidRPr="007501CB" w:rsidRDefault="00224B9B" w:rsidP="007501CB">
          <w:pPr>
            <w:pStyle w:val="TOC1"/>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31" w:history="1">
            <w:r w:rsidR="007501CB" w:rsidRPr="007501CB">
              <w:rPr>
                <w:rStyle w:val="Hyperlink"/>
                <w:rFonts w:ascii="Times New Roman" w:hAnsi="Times New Roman"/>
                <w:noProof/>
                <w:sz w:val="24"/>
                <w:szCs w:val="24"/>
              </w:rPr>
              <w:t>2.5 Corporate Structure</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_Toc204400431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15</w:t>
            </w:r>
            <w:r w:rsidR="007501CB" w:rsidRPr="007501CB">
              <w:rPr>
                <w:rFonts w:ascii="Times New Roman" w:hAnsi="Times New Roman"/>
                <w:noProof/>
                <w:webHidden/>
                <w:sz w:val="24"/>
                <w:szCs w:val="24"/>
              </w:rPr>
              <w:fldChar w:fldCharType="end"/>
            </w:r>
          </w:hyperlink>
        </w:p>
        <w:p w14:paraId="797E0850" w14:textId="6215216E" w:rsidR="007501CB" w:rsidRDefault="00224B9B" w:rsidP="007501CB">
          <w:pPr>
            <w:pStyle w:val="TOC1"/>
            <w:tabs>
              <w:tab w:val="right" w:leader="dot" w:pos="9350"/>
            </w:tabs>
            <w:spacing w:line="276" w:lineRule="auto"/>
            <w:jc w:val="both"/>
            <w:rPr>
              <w:rStyle w:val="Hyperlink"/>
              <w:rFonts w:ascii="Times New Roman" w:hAnsi="Times New Roman"/>
              <w:noProof/>
              <w:sz w:val="24"/>
              <w:szCs w:val="24"/>
            </w:rPr>
          </w:pPr>
          <w:hyperlink w:anchor="_Toc204400432" w:history="1">
            <w:r w:rsidR="007501CB" w:rsidRPr="007501CB">
              <w:rPr>
                <w:rStyle w:val="Hyperlink"/>
                <w:rFonts w:ascii="Times New Roman" w:hAnsi="Times New Roman"/>
                <w:noProof/>
                <w:sz w:val="24"/>
                <w:szCs w:val="24"/>
              </w:rPr>
              <w:t>2.6 SWOT Analysis</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_Toc204400432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17</w:t>
            </w:r>
            <w:r w:rsidR="007501CB" w:rsidRPr="007501CB">
              <w:rPr>
                <w:rFonts w:ascii="Times New Roman" w:hAnsi="Times New Roman"/>
                <w:noProof/>
                <w:webHidden/>
                <w:sz w:val="24"/>
                <w:szCs w:val="24"/>
              </w:rPr>
              <w:fldChar w:fldCharType="end"/>
            </w:r>
          </w:hyperlink>
        </w:p>
        <w:p w14:paraId="2AE86018" w14:textId="69D4F6BE" w:rsidR="007501CB" w:rsidRPr="007501CB" w:rsidRDefault="007501CB" w:rsidP="007501CB">
          <w:pPr>
            <w:tabs>
              <w:tab w:val="left" w:pos="2086"/>
            </w:tabs>
            <w:spacing w:line="276" w:lineRule="auto"/>
            <w:rPr>
              <w:rFonts w:ascii="Times New Roman" w:hAnsi="Times New Roman" w:cs="Times New Roman"/>
              <w:b/>
              <w:color w:val="1F3864" w:themeColor="accent1" w:themeShade="80"/>
              <w:sz w:val="28"/>
              <w:szCs w:val="28"/>
            </w:rPr>
          </w:pPr>
          <w:r w:rsidRPr="00B321B3">
            <w:rPr>
              <w:rFonts w:ascii="Times New Roman" w:hAnsi="Times New Roman" w:cs="Times New Roman"/>
              <w:b/>
              <w:color w:val="1F3864" w:themeColor="accent1" w:themeShade="80"/>
              <w:sz w:val="28"/>
              <w:szCs w:val="28"/>
            </w:rPr>
            <w:t>CHAPTER III: FINDINGS &amp;ANALYSIS</w:t>
          </w:r>
        </w:p>
        <w:p w14:paraId="7311EE2E" w14:textId="24B8E1C1" w:rsidR="007501CB" w:rsidRPr="007501CB" w:rsidRDefault="00224B9B" w:rsidP="007501CB">
          <w:pPr>
            <w:pStyle w:val="TOC1"/>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33" w:history="1">
            <w:r w:rsidR="007501CB" w:rsidRPr="007501CB">
              <w:rPr>
                <w:rStyle w:val="Hyperlink"/>
                <w:rFonts w:ascii="Times New Roman" w:hAnsi="Times New Roman"/>
                <w:noProof/>
                <w:sz w:val="24"/>
                <w:szCs w:val="24"/>
              </w:rPr>
              <w:t>3.1 Service Portfolio Overview</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_Toc204400433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21</w:t>
            </w:r>
            <w:r w:rsidR="007501CB" w:rsidRPr="007501CB">
              <w:rPr>
                <w:rFonts w:ascii="Times New Roman" w:hAnsi="Times New Roman"/>
                <w:noProof/>
                <w:webHidden/>
                <w:sz w:val="24"/>
                <w:szCs w:val="24"/>
              </w:rPr>
              <w:fldChar w:fldCharType="end"/>
            </w:r>
          </w:hyperlink>
        </w:p>
        <w:p w14:paraId="11EB4423" w14:textId="322021EE" w:rsidR="007501CB" w:rsidRPr="007501CB" w:rsidRDefault="00224B9B" w:rsidP="007501CB">
          <w:pPr>
            <w:pStyle w:val="TOC1"/>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34" w:history="1">
            <w:r w:rsidR="007501CB" w:rsidRPr="007501CB">
              <w:rPr>
                <w:rStyle w:val="Hyperlink"/>
                <w:rFonts w:ascii="Times New Roman" w:hAnsi="Times New Roman"/>
                <w:noProof/>
                <w:sz w:val="24"/>
                <w:szCs w:val="24"/>
              </w:rPr>
              <w:t>3.2 Core Service Offerings</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_Toc204400434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21</w:t>
            </w:r>
            <w:r w:rsidR="007501CB" w:rsidRPr="007501CB">
              <w:rPr>
                <w:rFonts w:ascii="Times New Roman" w:hAnsi="Times New Roman"/>
                <w:noProof/>
                <w:webHidden/>
                <w:sz w:val="24"/>
                <w:szCs w:val="24"/>
              </w:rPr>
              <w:fldChar w:fldCharType="end"/>
            </w:r>
          </w:hyperlink>
        </w:p>
        <w:p w14:paraId="09A1BC13" w14:textId="7D0A7BB1" w:rsidR="007501CB" w:rsidRPr="007501CB" w:rsidRDefault="00224B9B" w:rsidP="007501CB">
          <w:pPr>
            <w:pStyle w:val="TOC2"/>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35" w:history="1">
            <w:r w:rsidR="007501CB" w:rsidRPr="007501CB">
              <w:rPr>
                <w:rStyle w:val="Hyperlink"/>
                <w:rFonts w:ascii="Times New Roman" w:hAnsi="Times New Roman"/>
                <w:noProof/>
                <w:sz w:val="24"/>
                <w:szCs w:val="24"/>
              </w:rPr>
              <w:t>3.2.1 Real Estate Services</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_Toc204400435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21</w:t>
            </w:r>
            <w:r w:rsidR="007501CB" w:rsidRPr="007501CB">
              <w:rPr>
                <w:rFonts w:ascii="Times New Roman" w:hAnsi="Times New Roman"/>
                <w:noProof/>
                <w:webHidden/>
                <w:sz w:val="24"/>
                <w:szCs w:val="24"/>
              </w:rPr>
              <w:fldChar w:fldCharType="end"/>
            </w:r>
          </w:hyperlink>
        </w:p>
        <w:p w14:paraId="1CB8D1B6" w14:textId="127AD8FD" w:rsidR="007501CB" w:rsidRPr="007501CB" w:rsidRDefault="00224B9B" w:rsidP="007501CB">
          <w:pPr>
            <w:pStyle w:val="TOC2"/>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36" w:history="1">
            <w:r w:rsidR="007501CB" w:rsidRPr="007501CB">
              <w:rPr>
                <w:rStyle w:val="Hyperlink"/>
                <w:rFonts w:ascii="Times New Roman" w:hAnsi="Times New Roman"/>
                <w:noProof/>
                <w:sz w:val="24"/>
                <w:szCs w:val="24"/>
              </w:rPr>
              <w:t>3.2.2 Architectural Design Services</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_Toc204400436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21</w:t>
            </w:r>
            <w:r w:rsidR="007501CB" w:rsidRPr="007501CB">
              <w:rPr>
                <w:rFonts w:ascii="Times New Roman" w:hAnsi="Times New Roman"/>
                <w:noProof/>
                <w:webHidden/>
                <w:sz w:val="24"/>
                <w:szCs w:val="24"/>
              </w:rPr>
              <w:fldChar w:fldCharType="end"/>
            </w:r>
          </w:hyperlink>
        </w:p>
        <w:p w14:paraId="7951FE6B" w14:textId="55D259B1" w:rsidR="007501CB" w:rsidRPr="007501CB" w:rsidRDefault="00224B9B" w:rsidP="007501CB">
          <w:pPr>
            <w:pStyle w:val="TOC2"/>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37" w:history="1">
            <w:r w:rsidR="007501CB" w:rsidRPr="007501CB">
              <w:rPr>
                <w:rStyle w:val="Hyperlink"/>
                <w:rFonts w:ascii="Times New Roman" w:hAnsi="Times New Roman"/>
                <w:noProof/>
                <w:sz w:val="24"/>
                <w:szCs w:val="24"/>
              </w:rPr>
              <w:t>3.2.3 Interior Design Services</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_Toc204400437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22</w:t>
            </w:r>
            <w:r w:rsidR="007501CB" w:rsidRPr="007501CB">
              <w:rPr>
                <w:rFonts w:ascii="Times New Roman" w:hAnsi="Times New Roman"/>
                <w:noProof/>
                <w:webHidden/>
                <w:sz w:val="24"/>
                <w:szCs w:val="24"/>
              </w:rPr>
              <w:fldChar w:fldCharType="end"/>
            </w:r>
          </w:hyperlink>
        </w:p>
        <w:p w14:paraId="599A3DC4" w14:textId="21756493" w:rsidR="007501CB" w:rsidRPr="007501CB" w:rsidRDefault="00224B9B" w:rsidP="007501CB">
          <w:pPr>
            <w:pStyle w:val="TOC2"/>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38" w:history="1">
            <w:r w:rsidR="007501CB" w:rsidRPr="007501CB">
              <w:rPr>
                <w:rStyle w:val="Hyperlink"/>
                <w:rFonts w:ascii="Times New Roman" w:hAnsi="Times New Roman"/>
                <w:noProof/>
                <w:sz w:val="24"/>
                <w:szCs w:val="24"/>
              </w:rPr>
              <w:t>3.2.4 Custom Furniture Design and Manufacturing</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_Toc204400438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23</w:t>
            </w:r>
            <w:r w:rsidR="007501CB" w:rsidRPr="007501CB">
              <w:rPr>
                <w:rFonts w:ascii="Times New Roman" w:hAnsi="Times New Roman"/>
                <w:noProof/>
                <w:webHidden/>
                <w:sz w:val="24"/>
                <w:szCs w:val="24"/>
              </w:rPr>
              <w:fldChar w:fldCharType="end"/>
            </w:r>
          </w:hyperlink>
        </w:p>
        <w:p w14:paraId="0D405B74" w14:textId="4CAEDC05" w:rsidR="007501CB" w:rsidRPr="007501CB" w:rsidRDefault="00224B9B" w:rsidP="007501CB">
          <w:pPr>
            <w:pStyle w:val="TOC2"/>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39" w:history="1">
            <w:r w:rsidR="007501CB" w:rsidRPr="007501CB">
              <w:rPr>
                <w:rStyle w:val="Hyperlink"/>
                <w:rFonts w:ascii="Times New Roman" w:hAnsi="Times New Roman"/>
                <w:noProof/>
                <w:sz w:val="24"/>
                <w:szCs w:val="24"/>
              </w:rPr>
              <w:t>3.2.5 Construction and Project Management Services</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_Toc204400439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24</w:t>
            </w:r>
            <w:r w:rsidR="007501CB" w:rsidRPr="007501CB">
              <w:rPr>
                <w:rFonts w:ascii="Times New Roman" w:hAnsi="Times New Roman"/>
                <w:noProof/>
                <w:webHidden/>
                <w:sz w:val="24"/>
                <w:szCs w:val="24"/>
              </w:rPr>
              <w:fldChar w:fldCharType="end"/>
            </w:r>
          </w:hyperlink>
        </w:p>
        <w:p w14:paraId="79011D0C" w14:textId="3E94FA4E" w:rsidR="007501CB" w:rsidRPr="007501CB" w:rsidRDefault="00224B9B" w:rsidP="007501CB">
          <w:pPr>
            <w:pStyle w:val="TOC1"/>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40" w:history="1">
            <w:r w:rsidR="007501CB" w:rsidRPr="007501CB">
              <w:rPr>
                <w:rStyle w:val="Hyperlink"/>
                <w:rFonts w:ascii="Times New Roman" w:hAnsi="Times New Roman"/>
                <w:noProof/>
                <w:sz w:val="24"/>
                <w:szCs w:val="24"/>
              </w:rPr>
              <w:t>3.3 Service Delivery Model</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_Toc204400440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24</w:t>
            </w:r>
            <w:r w:rsidR="007501CB" w:rsidRPr="007501CB">
              <w:rPr>
                <w:rFonts w:ascii="Times New Roman" w:hAnsi="Times New Roman"/>
                <w:noProof/>
                <w:webHidden/>
                <w:sz w:val="24"/>
                <w:szCs w:val="24"/>
              </w:rPr>
              <w:fldChar w:fldCharType="end"/>
            </w:r>
          </w:hyperlink>
        </w:p>
        <w:p w14:paraId="3AC44022" w14:textId="106C3DC3" w:rsidR="007501CB" w:rsidRPr="007501CB" w:rsidRDefault="00224B9B" w:rsidP="007501CB">
          <w:pPr>
            <w:pStyle w:val="TOC2"/>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41" w:history="1">
            <w:r w:rsidR="007501CB" w:rsidRPr="007501CB">
              <w:rPr>
                <w:rStyle w:val="Hyperlink"/>
                <w:rFonts w:ascii="Times New Roman" w:hAnsi="Times New Roman"/>
                <w:noProof/>
                <w:sz w:val="24"/>
                <w:szCs w:val="24"/>
              </w:rPr>
              <w:t>3.3.1 Consultation and Assessment Process</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_Toc204400441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24</w:t>
            </w:r>
            <w:r w:rsidR="007501CB" w:rsidRPr="007501CB">
              <w:rPr>
                <w:rFonts w:ascii="Times New Roman" w:hAnsi="Times New Roman"/>
                <w:noProof/>
                <w:webHidden/>
                <w:sz w:val="24"/>
                <w:szCs w:val="24"/>
              </w:rPr>
              <w:fldChar w:fldCharType="end"/>
            </w:r>
          </w:hyperlink>
        </w:p>
        <w:p w14:paraId="15DD2C0D" w14:textId="11997BAF" w:rsidR="007501CB" w:rsidRPr="007501CB" w:rsidRDefault="00224B9B" w:rsidP="007501CB">
          <w:pPr>
            <w:pStyle w:val="TOC2"/>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42" w:history="1">
            <w:r w:rsidR="007501CB" w:rsidRPr="007501CB">
              <w:rPr>
                <w:rStyle w:val="Hyperlink"/>
                <w:rFonts w:ascii="Times New Roman" w:hAnsi="Times New Roman"/>
                <w:noProof/>
                <w:sz w:val="24"/>
                <w:szCs w:val="24"/>
              </w:rPr>
              <w:t>3.3.2 Quality Assurance Framework</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_Toc204400442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25</w:t>
            </w:r>
            <w:r w:rsidR="007501CB" w:rsidRPr="007501CB">
              <w:rPr>
                <w:rFonts w:ascii="Times New Roman" w:hAnsi="Times New Roman"/>
                <w:noProof/>
                <w:webHidden/>
                <w:sz w:val="24"/>
                <w:szCs w:val="24"/>
              </w:rPr>
              <w:fldChar w:fldCharType="end"/>
            </w:r>
          </w:hyperlink>
        </w:p>
        <w:p w14:paraId="60EF9E13" w14:textId="50A3C10C" w:rsidR="007501CB" w:rsidRPr="007501CB" w:rsidRDefault="00224B9B" w:rsidP="007501CB">
          <w:pPr>
            <w:pStyle w:val="TOC2"/>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43" w:history="1">
            <w:r w:rsidR="007501CB" w:rsidRPr="007501CB">
              <w:rPr>
                <w:rStyle w:val="Hyperlink"/>
                <w:rFonts w:ascii="Times New Roman" w:hAnsi="Times New Roman"/>
                <w:noProof/>
                <w:sz w:val="24"/>
                <w:szCs w:val="24"/>
              </w:rPr>
              <w:t>3.3.3 Pricing Structure</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_Toc204400443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25</w:t>
            </w:r>
            <w:r w:rsidR="007501CB" w:rsidRPr="007501CB">
              <w:rPr>
                <w:rFonts w:ascii="Times New Roman" w:hAnsi="Times New Roman"/>
                <w:noProof/>
                <w:webHidden/>
                <w:sz w:val="24"/>
                <w:szCs w:val="24"/>
              </w:rPr>
              <w:fldChar w:fldCharType="end"/>
            </w:r>
          </w:hyperlink>
        </w:p>
        <w:p w14:paraId="6390374F" w14:textId="247C8AB7" w:rsidR="007501CB" w:rsidRPr="007501CB" w:rsidRDefault="00224B9B" w:rsidP="007501CB">
          <w:pPr>
            <w:pStyle w:val="TOC1"/>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44" w:history="1">
            <w:r w:rsidR="007501CB" w:rsidRPr="007501CB">
              <w:rPr>
                <w:rStyle w:val="Hyperlink"/>
                <w:rFonts w:ascii="Times New Roman" w:hAnsi="Times New Roman"/>
                <w:noProof/>
                <w:sz w:val="24"/>
                <w:szCs w:val="24"/>
              </w:rPr>
              <w:t>3.4 Market Positioning and Competitive Advantages</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_Toc204400444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25</w:t>
            </w:r>
            <w:r w:rsidR="007501CB" w:rsidRPr="007501CB">
              <w:rPr>
                <w:rFonts w:ascii="Times New Roman" w:hAnsi="Times New Roman"/>
                <w:noProof/>
                <w:webHidden/>
                <w:sz w:val="24"/>
                <w:szCs w:val="24"/>
              </w:rPr>
              <w:fldChar w:fldCharType="end"/>
            </w:r>
          </w:hyperlink>
        </w:p>
        <w:p w14:paraId="2EA6CDEF" w14:textId="4A45452E" w:rsidR="007501CB" w:rsidRPr="007501CB" w:rsidRDefault="00224B9B" w:rsidP="007501CB">
          <w:pPr>
            <w:pStyle w:val="TOC2"/>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45" w:history="1">
            <w:r w:rsidR="007501CB" w:rsidRPr="007501CB">
              <w:rPr>
                <w:rStyle w:val="Hyperlink"/>
                <w:rFonts w:ascii="Times New Roman" w:hAnsi="Times New Roman"/>
                <w:noProof/>
                <w:sz w:val="24"/>
                <w:szCs w:val="24"/>
              </w:rPr>
              <w:t>3.4.1 Integrated Service Approach</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_Toc204400445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25</w:t>
            </w:r>
            <w:r w:rsidR="007501CB" w:rsidRPr="007501CB">
              <w:rPr>
                <w:rFonts w:ascii="Times New Roman" w:hAnsi="Times New Roman"/>
                <w:noProof/>
                <w:webHidden/>
                <w:sz w:val="24"/>
                <w:szCs w:val="24"/>
              </w:rPr>
              <w:fldChar w:fldCharType="end"/>
            </w:r>
          </w:hyperlink>
        </w:p>
        <w:p w14:paraId="50370372" w14:textId="4BCF661B" w:rsidR="007501CB" w:rsidRPr="007501CB" w:rsidRDefault="00224B9B" w:rsidP="007501CB">
          <w:pPr>
            <w:pStyle w:val="TOC2"/>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46" w:history="1">
            <w:r w:rsidR="007501CB" w:rsidRPr="007501CB">
              <w:rPr>
                <w:rStyle w:val="Hyperlink"/>
                <w:rFonts w:ascii="Times New Roman" w:hAnsi="Times New Roman"/>
                <w:noProof/>
                <w:sz w:val="24"/>
                <w:szCs w:val="24"/>
              </w:rPr>
              <w:t>3.4.2 Local Market Expertise</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_Toc204400446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25</w:t>
            </w:r>
            <w:r w:rsidR="007501CB" w:rsidRPr="007501CB">
              <w:rPr>
                <w:rFonts w:ascii="Times New Roman" w:hAnsi="Times New Roman"/>
                <w:noProof/>
                <w:webHidden/>
                <w:sz w:val="24"/>
                <w:szCs w:val="24"/>
              </w:rPr>
              <w:fldChar w:fldCharType="end"/>
            </w:r>
          </w:hyperlink>
        </w:p>
        <w:p w14:paraId="698BFA0A" w14:textId="5EF2CFE3" w:rsidR="007501CB" w:rsidRPr="007501CB" w:rsidRDefault="00224B9B" w:rsidP="007501CB">
          <w:pPr>
            <w:pStyle w:val="TOC2"/>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47" w:history="1">
            <w:r w:rsidR="007501CB" w:rsidRPr="007501CB">
              <w:rPr>
                <w:rStyle w:val="Hyperlink"/>
                <w:rFonts w:ascii="Times New Roman" w:hAnsi="Times New Roman"/>
                <w:noProof/>
                <w:sz w:val="24"/>
                <w:szCs w:val="24"/>
              </w:rPr>
              <w:t>3.4.3 Technology Integration</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_Toc204400447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25</w:t>
            </w:r>
            <w:r w:rsidR="007501CB" w:rsidRPr="007501CB">
              <w:rPr>
                <w:rFonts w:ascii="Times New Roman" w:hAnsi="Times New Roman"/>
                <w:noProof/>
                <w:webHidden/>
                <w:sz w:val="24"/>
                <w:szCs w:val="24"/>
              </w:rPr>
              <w:fldChar w:fldCharType="end"/>
            </w:r>
          </w:hyperlink>
        </w:p>
        <w:p w14:paraId="3A04325E" w14:textId="7497A9F2" w:rsidR="007501CB" w:rsidRPr="007501CB" w:rsidRDefault="00224B9B" w:rsidP="007501CB">
          <w:pPr>
            <w:pStyle w:val="TOC1"/>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48" w:history="1">
            <w:r w:rsidR="007501CB" w:rsidRPr="007501CB">
              <w:rPr>
                <w:rStyle w:val="Hyperlink"/>
                <w:rFonts w:ascii="Times New Roman" w:hAnsi="Times New Roman"/>
                <w:noProof/>
                <w:sz w:val="24"/>
                <w:szCs w:val="24"/>
              </w:rPr>
              <w:t>3.5 Service Impact and Client Outcomes</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_Toc204400448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26</w:t>
            </w:r>
            <w:r w:rsidR="007501CB" w:rsidRPr="007501CB">
              <w:rPr>
                <w:rFonts w:ascii="Times New Roman" w:hAnsi="Times New Roman"/>
                <w:noProof/>
                <w:webHidden/>
                <w:sz w:val="24"/>
                <w:szCs w:val="24"/>
              </w:rPr>
              <w:fldChar w:fldCharType="end"/>
            </w:r>
          </w:hyperlink>
        </w:p>
        <w:p w14:paraId="4E0D06BB" w14:textId="59A52A79" w:rsidR="007501CB" w:rsidRPr="007501CB" w:rsidRDefault="00224B9B" w:rsidP="007501CB">
          <w:pPr>
            <w:pStyle w:val="TOC2"/>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49" w:history="1">
            <w:r w:rsidR="007501CB" w:rsidRPr="007501CB">
              <w:rPr>
                <w:rStyle w:val="Hyperlink"/>
                <w:rFonts w:ascii="Times New Roman" w:hAnsi="Times New Roman"/>
                <w:noProof/>
                <w:sz w:val="24"/>
                <w:szCs w:val="24"/>
              </w:rPr>
              <w:t>3.5.1 Customer Satisfaction Metrics</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_Toc204400449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26</w:t>
            </w:r>
            <w:r w:rsidR="007501CB" w:rsidRPr="007501CB">
              <w:rPr>
                <w:rFonts w:ascii="Times New Roman" w:hAnsi="Times New Roman"/>
                <w:noProof/>
                <w:webHidden/>
                <w:sz w:val="24"/>
                <w:szCs w:val="24"/>
              </w:rPr>
              <w:fldChar w:fldCharType="end"/>
            </w:r>
          </w:hyperlink>
        </w:p>
        <w:p w14:paraId="64C811D1" w14:textId="74918C4F" w:rsidR="007501CB" w:rsidRPr="007501CB" w:rsidRDefault="00224B9B" w:rsidP="007501CB">
          <w:pPr>
            <w:pStyle w:val="TOC2"/>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50" w:history="1">
            <w:r w:rsidR="007501CB" w:rsidRPr="007501CB">
              <w:rPr>
                <w:rStyle w:val="Hyperlink"/>
                <w:rFonts w:ascii="Times New Roman" w:hAnsi="Times New Roman"/>
                <w:noProof/>
                <w:sz w:val="24"/>
                <w:szCs w:val="24"/>
              </w:rPr>
              <w:t>3.5.2 Value Creation</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_Toc204400450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26</w:t>
            </w:r>
            <w:r w:rsidR="007501CB" w:rsidRPr="007501CB">
              <w:rPr>
                <w:rFonts w:ascii="Times New Roman" w:hAnsi="Times New Roman"/>
                <w:noProof/>
                <w:webHidden/>
                <w:sz w:val="24"/>
                <w:szCs w:val="24"/>
              </w:rPr>
              <w:fldChar w:fldCharType="end"/>
            </w:r>
          </w:hyperlink>
        </w:p>
        <w:p w14:paraId="6A606F9E" w14:textId="684CA962" w:rsidR="007501CB" w:rsidRPr="007501CB" w:rsidRDefault="00224B9B" w:rsidP="007501CB">
          <w:pPr>
            <w:pStyle w:val="TOC2"/>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51" w:history="1">
            <w:r w:rsidR="007501CB" w:rsidRPr="007501CB">
              <w:rPr>
                <w:rStyle w:val="Hyperlink"/>
                <w:rFonts w:ascii="Times New Roman" w:hAnsi="Times New Roman"/>
                <w:noProof/>
                <w:sz w:val="24"/>
                <w:szCs w:val="24"/>
              </w:rPr>
              <w:t>3.5.3 Long-term Client Relationships</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_Toc204400451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26</w:t>
            </w:r>
            <w:r w:rsidR="007501CB" w:rsidRPr="007501CB">
              <w:rPr>
                <w:rFonts w:ascii="Times New Roman" w:hAnsi="Times New Roman"/>
                <w:noProof/>
                <w:webHidden/>
                <w:sz w:val="24"/>
                <w:szCs w:val="24"/>
              </w:rPr>
              <w:fldChar w:fldCharType="end"/>
            </w:r>
          </w:hyperlink>
        </w:p>
        <w:p w14:paraId="10A6E16F" w14:textId="61881151" w:rsidR="007501CB" w:rsidRDefault="00224B9B" w:rsidP="007501CB">
          <w:pPr>
            <w:pStyle w:val="TOC1"/>
            <w:tabs>
              <w:tab w:val="right" w:leader="dot" w:pos="9350"/>
            </w:tabs>
            <w:spacing w:line="276" w:lineRule="auto"/>
            <w:jc w:val="both"/>
            <w:rPr>
              <w:rStyle w:val="Hyperlink"/>
              <w:rFonts w:ascii="Times New Roman" w:hAnsi="Times New Roman"/>
              <w:noProof/>
              <w:sz w:val="24"/>
              <w:szCs w:val="24"/>
            </w:rPr>
          </w:pPr>
          <w:hyperlink w:anchor="_Toc204400452" w:history="1">
            <w:r w:rsidR="007501CB" w:rsidRPr="007501CB">
              <w:rPr>
                <w:rStyle w:val="Hyperlink"/>
                <w:rFonts w:ascii="Times New Roman" w:hAnsi="Times New Roman"/>
                <w:noProof/>
                <w:sz w:val="24"/>
                <w:szCs w:val="24"/>
              </w:rPr>
              <w:t>3.</w:t>
            </w:r>
            <w:r w:rsidR="00467A94">
              <w:rPr>
                <w:rStyle w:val="Hyperlink"/>
                <w:rFonts w:ascii="Times New Roman" w:hAnsi="Times New Roman"/>
                <w:noProof/>
                <w:sz w:val="24"/>
                <w:szCs w:val="24"/>
              </w:rPr>
              <w:t>6</w:t>
            </w:r>
            <w:r w:rsidR="007501CB" w:rsidRPr="007501CB">
              <w:rPr>
                <w:rStyle w:val="Hyperlink"/>
                <w:rFonts w:ascii="Times New Roman" w:hAnsi="Times New Roman"/>
                <w:noProof/>
                <w:sz w:val="24"/>
                <w:szCs w:val="24"/>
              </w:rPr>
              <w:t xml:space="preserve"> Survey of the Study</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_Toc204400452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26</w:t>
            </w:r>
            <w:r w:rsidR="007501CB" w:rsidRPr="007501CB">
              <w:rPr>
                <w:rFonts w:ascii="Times New Roman" w:hAnsi="Times New Roman"/>
                <w:noProof/>
                <w:webHidden/>
                <w:sz w:val="24"/>
                <w:szCs w:val="24"/>
              </w:rPr>
              <w:fldChar w:fldCharType="end"/>
            </w:r>
          </w:hyperlink>
        </w:p>
        <w:p w14:paraId="644B7422" w14:textId="4038D1FA" w:rsidR="00467A94" w:rsidRPr="00467A94" w:rsidRDefault="00467A94" w:rsidP="00467A94">
          <w:pPr>
            <w:tabs>
              <w:tab w:val="left" w:pos="2086"/>
            </w:tabs>
            <w:spacing w:line="276" w:lineRule="auto"/>
            <w:rPr>
              <w:rFonts w:ascii="Times New Roman" w:hAnsi="Times New Roman" w:cs="Times New Roman"/>
              <w:b/>
              <w:color w:val="1F3864" w:themeColor="accent1" w:themeShade="80"/>
              <w:sz w:val="28"/>
              <w:szCs w:val="28"/>
            </w:rPr>
          </w:pPr>
          <w:r w:rsidRPr="00B321B3">
            <w:rPr>
              <w:rFonts w:ascii="Times New Roman" w:hAnsi="Times New Roman" w:cs="Times New Roman"/>
              <w:b/>
              <w:color w:val="1F3864" w:themeColor="accent1" w:themeShade="80"/>
              <w:sz w:val="28"/>
              <w:szCs w:val="28"/>
            </w:rPr>
            <w:t>CHAPTER IV: INTERNSHIP EXPERIENCE</w:t>
          </w:r>
        </w:p>
        <w:p w14:paraId="6D231B6A" w14:textId="738AAF62" w:rsidR="007501CB" w:rsidRPr="007501CB" w:rsidRDefault="00224B9B" w:rsidP="007501CB">
          <w:pPr>
            <w:pStyle w:val="TOC1"/>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53" w:history="1">
            <w:r w:rsidR="007501CB" w:rsidRPr="007501CB">
              <w:rPr>
                <w:rStyle w:val="Hyperlink"/>
                <w:rFonts w:ascii="Times New Roman" w:hAnsi="Times New Roman"/>
                <w:noProof/>
                <w:sz w:val="24"/>
                <w:szCs w:val="24"/>
              </w:rPr>
              <w:t>4.1 Position, Duties, and Responsibilities</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_Toc204400453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38</w:t>
            </w:r>
            <w:r w:rsidR="007501CB" w:rsidRPr="007501CB">
              <w:rPr>
                <w:rFonts w:ascii="Times New Roman" w:hAnsi="Times New Roman"/>
                <w:noProof/>
                <w:webHidden/>
                <w:sz w:val="24"/>
                <w:szCs w:val="24"/>
              </w:rPr>
              <w:fldChar w:fldCharType="end"/>
            </w:r>
          </w:hyperlink>
        </w:p>
        <w:p w14:paraId="76DFA545" w14:textId="0254EF93" w:rsidR="007501CB" w:rsidRPr="007501CB" w:rsidRDefault="00224B9B" w:rsidP="007501CB">
          <w:pPr>
            <w:pStyle w:val="TOC1"/>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54" w:history="1">
            <w:r w:rsidR="007501CB" w:rsidRPr="007501CB">
              <w:rPr>
                <w:rStyle w:val="Hyperlink"/>
                <w:rFonts w:ascii="Times New Roman" w:hAnsi="Times New Roman"/>
                <w:noProof/>
                <w:sz w:val="24"/>
                <w:szCs w:val="24"/>
              </w:rPr>
              <w:t>4.2 Training</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_Toc204400454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39</w:t>
            </w:r>
            <w:r w:rsidR="007501CB" w:rsidRPr="007501CB">
              <w:rPr>
                <w:rFonts w:ascii="Times New Roman" w:hAnsi="Times New Roman"/>
                <w:noProof/>
                <w:webHidden/>
                <w:sz w:val="24"/>
                <w:szCs w:val="24"/>
              </w:rPr>
              <w:fldChar w:fldCharType="end"/>
            </w:r>
          </w:hyperlink>
        </w:p>
        <w:p w14:paraId="7CD43A54" w14:textId="45377EF9" w:rsidR="007501CB" w:rsidRPr="007501CB" w:rsidRDefault="00224B9B" w:rsidP="007501CB">
          <w:pPr>
            <w:pStyle w:val="TOC1"/>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55" w:history="1">
            <w:r w:rsidR="007501CB" w:rsidRPr="007501CB">
              <w:rPr>
                <w:rStyle w:val="Hyperlink"/>
                <w:rFonts w:ascii="Times New Roman" w:hAnsi="Times New Roman"/>
                <w:noProof/>
                <w:sz w:val="24"/>
                <w:szCs w:val="24"/>
              </w:rPr>
              <w:t>4.3 Contribution to Departmental Functions</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_Toc204400455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40</w:t>
            </w:r>
            <w:r w:rsidR="007501CB" w:rsidRPr="007501CB">
              <w:rPr>
                <w:rFonts w:ascii="Times New Roman" w:hAnsi="Times New Roman"/>
                <w:noProof/>
                <w:webHidden/>
                <w:sz w:val="24"/>
                <w:szCs w:val="24"/>
              </w:rPr>
              <w:fldChar w:fldCharType="end"/>
            </w:r>
          </w:hyperlink>
        </w:p>
        <w:p w14:paraId="74CEA8DD" w14:textId="5E14AD14" w:rsidR="007501CB" w:rsidRPr="007501CB" w:rsidRDefault="00224B9B" w:rsidP="007501CB">
          <w:pPr>
            <w:pStyle w:val="TOC1"/>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56" w:history="1">
            <w:r w:rsidR="007501CB" w:rsidRPr="007501CB">
              <w:rPr>
                <w:rStyle w:val="Hyperlink"/>
                <w:rFonts w:ascii="Times New Roman" w:hAnsi="Times New Roman"/>
                <w:noProof/>
                <w:sz w:val="24"/>
                <w:szCs w:val="24"/>
              </w:rPr>
              <w:t>4.4 Evaluation</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_Toc204400456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40</w:t>
            </w:r>
            <w:r w:rsidR="007501CB" w:rsidRPr="007501CB">
              <w:rPr>
                <w:rFonts w:ascii="Times New Roman" w:hAnsi="Times New Roman"/>
                <w:noProof/>
                <w:webHidden/>
                <w:sz w:val="24"/>
                <w:szCs w:val="24"/>
              </w:rPr>
              <w:fldChar w:fldCharType="end"/>
            </w:r>
          </w:hyperlink>
        </w:p>
        <w:p w14:paraId="37312C55" w14:textId="59314F8F" w:rsidR="007501CB" w:rsidRPr="007501CB" w:rsidRDefault="00224B9B" w:rsidP="007501CB">
          <w:pPr>
            <w:pStyle w:val="TOC1"/>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57" w:history="1">
            <w:r w:rsidR="007501CB" w:rsidRPr="007501CB">
              <w:rPr>
                <w:rStyle w:val="Hyperlink"/>
                <w:rFonts w:ascii="Times New Roman" w:hAnsi="Times New Roman"/>
                <w:noProof/>
                <w:sz w:val="24"/>
                <w:szCs w:val="24"/>
              </w:rPr>
              <w:t>4.5 Skills Applied</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_Toc204400457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40</w:t>
            </w:r>
            <w:r w:rsidR="007501CB" w:rsidRPr="007501CB">
              <w:rPr>
                <w:rFonts w:ascii="Times New Roman" w:hAnsi="Times New Roman"/>
                <w:noProof/>
                <w:webHidden/>
                <w:sz w:val="24"/>
                <w:szCs w:val="24"/>
              </w:rPr>
              <w:fldChar w:fldCharType="end"/>
            </w:r>
          </w:hyperlink>
        </w:p>
        <w:p w14:paraId="747E9111" w14:textId="722768DC" w:rsidR="007501CB" w:rsidRPr="007501CB" w:rsidRDefault="00224B9B" w:rsidP="007501CB">
          <w:pPr>
            <w:pStyle w:val="TOC1"/>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58" w:history="1">
            <w:r w:rsidR="007501CB" w:rsidRPr="007501CB">
              <w:rPr>
                <w:rStyle w:val="Hyperlink"/>
                <w:rFonts w:ascii="Times New Roman" w:hAnsi="Times New Roman"/>
                <w:noProof/>
                <w:sz w:val="24"/>
                <w:szCs w:val="24"/>
              </w:rPr>
              <w:t>4.6 New Skills Developed</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_Toc204400458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41</w:t>
            </w:r>
            <w:r w:rsidR="007501CB" w:rsidRPr="007501CB">
              <w:rPr>
                <w:rFonts w:ascii="Times New Roman" w:hAnsi="Times New Roman"/>
                <w:noProof/>
                <w:webHidden/>
                <w:sz w:val="24"/>
                <w:szCs w:val="24"/>
              </w:rPr>
              <w:fldChar w:fldCharType="end"/>
            </w:r>
          </w:hyperlink>
        </w:p>
        <w:p w14:paraId="3690315D" w14:textId="2D3FF1A7" w:rsidR="007501CB" w:rsidRDefault="00224B9B" w:rsidP="007501CB">
          <w:pPr>
            <w:pStyle w:val="TOC1"/>
            <w:tabs>
              <w:tab w:val="right" w:leader="dot" w:pos="9350"/>
            </w:tabs>
            <w:spacing w:line="276" w:lineRule="auto"/>
            <w:jc w:val="both"/>
            <w:rPr>
              <w:rStyle w:val="Hyperlink"/>
              <w:rFonts w:ascii="Times New Roman" w:hAnsi="Times New Roman"/>
              <w:noProof/>
              <w:sz w:val="24"/>
              <w:szCs w:val="24"/>
            </w:rPr>
          </w:pPr>
          <w:hyperlink w:anchor="_Toc204400459" w:history="1">
            <w:r w:rsidR="007501CB" w:rsidRPr="007501CB">
              <w:rPr>
                <w:rStyle w:val="Hyperlink"/>
                <w:rFonts w:ascii="Times New Roman" w:hAnsi="Times New Roman"/>
                <w:noProof/>
                <w:sz w:val="24"/>
                <w:szCs w:val="24"/>
              </w:rPr>
              <w:t>4.7 Application of Academic Knowledge</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_Toc204400459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41</w:t>
            </w:r>
            <w:r w:rsidR="007501CB" w:rsidRPr="007501CB">
              <w:rPr>
                <w:rFonts w:ascii="Times New Roman" w:hAnsi="Times New Roman"/>
                <w:noProof/>
                <w:webHidden/>
                <w:sz w:val="24"/>
                <w:szCs w:val="24"/>
              </w:rPr>
              <w:fldChar w:fldCharType="end"/>
            </w:r>
          </w:hyperlink>
        </w:p>
        <w:p w14:paraId="10BE1FD5" w14:textId="09FFFB76" w:rsidR="00467A94" w:rsidRPr="00467A94" w:rsidRDefault="00467A94" w:rsidP="00467A94">
          <w:pPr>
            <w:tabs>
              <w:tab w:val="left" w:pos="2086"/>
            </w:tabs>
            <w:spacing w:line="276" w:lineRule="auto"/>
            <w:rPr>
              <w:rFonts w:ascii="Times New Roman" w:hAnsi="Times New Roman" w:cs="Times New Roman"/>
              <w:b/>
              <w:color w:val="1F3864" w:themeColor="accent1" w:themeShade="80"/>
              <w:sz w:val="28"/>
              <w:szCs w:val="28"/>
            </w:rPr>
          </w:pPr>
          <w:r w:rsidRPr="00B321B3">
            <w:rPr>
              <w:rFonts w:ascii="Times New Roman" w:hAnsi="Times New Roman" w:cs="Times New Roman"/>
              <w:b/>
              <w:color w:val="1F3864" w:themeColor="accent1" w:themeShade="80"/>
              <w:sz w:val="28"/>
              <w:szCs w:val="28"/>
            </w:rPr>
            <w:t>CHAPER V: RECOMMENDATIONS &amp; CONCLUSION</w:t>
          </w:r>
        </w:p>
        <w:p w14:paraId="54C27DBF" w14:textId="4750AF55" w:rsidR="007501CB" w:rsidRPr="007501CB" w:rsidRDefault="00224B9B" w:rsidP="007501CB">
          <w:pPr>
            <w:pStyle w:val="TOC1"/>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60" w:history="1">
            <w:r w:rsidR="007501CB" w:rsidRPr="007501CB">
              <w:rPr>
                <w:rStyle w:val="Hyperlink"/>
                <w:rFonts w:ascii="Times New Roman" w:hAnsi="Times New Roman"/>
                <w:noProof/>
                <w:sz w:val="24"/>
                <w:szCs w:val="24"/>
              </w:rPr>
              <w:t>5.1 Recommendations</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_Toc204400460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43</w:t>
            </w:r>
            <w:r w:rsidR="007501CB" w:rsidRPr="007501CB">
              <w:rPr>
                <w:rFonts w:ascii="Times New Roman" w:hAnsi="Times New Roman"/>
                <w:noProof/>
                <w:webHidden/>
                <w:sz w:val="24"/>
                <w:szCs w:val="24"/>
              </w:rPr>
              <w:fldChar w:fldCharType="end"/>
            </w:r>
          </w:hyperlink>
        </w:p>
        <w:p w14:paraId="445EF4BC" w14:textId="3A54B442" w:rsidR="007501CB" w:rsidRPr="007501CB" w:rsidRDefault="00224B9B" w:rsidP="007501CB">
          <w:pPr>
            <w:pStyle w:val="TOC1"/>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61" w:history="1">
            <w:r w:rsidR="007501CB" w:rsidRPr="007501CB">
              <w:rPr>
                <w:rStyle w:val="Hyperlink"/>
                <w:rFonts w:ascii="Times New Roman" w:hAnsi="Times New Roman"/>
                <w:noProof/>
                <w:sz w:val="24"/>
                <w:szCs w:val="24"/>
              </w:rPr>
              <w:t>5.2 Conclusion</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_Toc204400461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44</w:t>
            </w:r>
            <w:r w:rsidR="007501CB" w:rsidRPr="007501CB">
              <w:rPr>
                <w:rFonts w:ascii="Times New Roman" w:hAnsi="Times New Roman"/>
                <w:noProof/>
                <w:webHidden/>
                <w:sz w:val="24"/>
                <w:szCs w:val="24"/>
              </w:rPr>
              <w:fldChar w:fldCharType="end"/>
            </w:r>
          </w:hyperlink>
        </w:p>
        <w:p w14:paraId="09DF9CCD" w14:textId="788D7F72" w:rsidR="007501CB" w:rsidRPr="007501CB" w:rsidRDefault="00224B9B" w:rsidP="007501CB">
          <w:pPr>
            <w:pStyle w:val="TOC1"/>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62" w:history="1">
            <w:r w:rsidR="007501CB" w:rsidRPr="007501CB">
              <w:rPr>
                <w:rStyle w:val="Hyperlink"/>
                <w:rFonts w:ascii="Times New Roman" w:hAnsi="Times New Roman"/>
                <w:noProof/>
                <w:sz w:val="24"/>
                <w:szCs w:val="24"/>
              </w:rPr>
              <w:t>Appendix</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_Toc204400462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46</w:t>
            </w:r>
            <w:r w:rsidR="007501CB" w:rsidRPr="007501CB">
              <w:rPr>
                <w:rFonts w:ascii="Times New Roman" w:hAnsi="Times New Roman"/>
                <w:noProof/>
                <w:webHidden/>
                <w:sz w:val="24"/>
                <w:szCs w:val="24"/>
              </w:rPr>
              <w:fldChar w:fldCharType="end"/>
            </w:r>
          </w:hyperlink>
        </w:p>
        <w:p w14:paraId="628F2968" w14:textId="3DA28B94" w:rsidR="007501CB" w:rsidRPr="007501CB" w:rsidRDefault="00224B9B" w:rsidP="007501CB">
          <w:pPr>
            <w:pStyle w:val="TOC1"/>
            <w:tabs>
              <w:tab w:val="right" w:leader="dot" w:pos="9350"/>
            </w:tabs>
            <w:spacing w:line="276" w:lineRule="auto"/>
            <w:jc w:val="both"/>
            <w:rPr>
              <w:rFonts w:ascii="Times New Roman" w:hAnsi="Times New Roman"/>
              <w:noProof/>
              <w:kern w:val="2"/>
              <w:sz w:val="24"/>
              <w:szCs w:val="24"/>
              <w:lang w:bidi="bn-BD"/>
              <w14:ligatures w14:val="standardContextual"/>
            </w:rPr>
          </w:pPr>
          <w:hyperlink w:anchor="_Toc204400463" w:history="1">
            <w:r w:rsidR="007501CB" w:rsidRPr="007501CB">
              <w:rPr>
                <w:rStyle w:val="Hyperlink"/>
                <w:rFonts w:ascii="Times New Roman" w:hAnsi="Times New Roman"/>
                <w:noProof/>
                <w:sz w:val="24"/>
                <w:szCs w:val="24"/>
              </w:rPr>
              <w:t>References</w:t>
            </w:r>
            <w:r w:rsidR="007501CB" w:rsidRPr="007501CB">
              <w:rPr>
                <w:rFonts w:ascii="Times New Roman" w:hAnsi="Times New Roman"/>
                <w:noProof/>
                <w:webHidden/>
                <w:sz w:val="24"/>
                <w:szCs w:val="24"/>
              </w:rPr>
              <w:tab/>
            </w:r>
            <w:r w:rsidR="007501CB" w:rsidRPr="007501CB">
              <w:rPr>
                <w:rFonts w:ascii="Times New Roman" w:hAnsi="Times New Roman"/>
                <w:noProof/>
                <w:webHidden/>
                <w:sz w:val="24"/>
                <w:szCs w:val="24"/>
              </w:rPr>
              <w:fldChar w:fldCharType="begin"/>
            </w:r>
            <w:r w:rsidR="007501CB" w:rsidRPr="007501CB">
              <w:rPr>
                <w:rFonts w:ascii="Times New Roman" w:hAnsi="Times New Roman"/>
                <w:noProof/>
                <w:webHidden/>
                <w:sz w:val="24"/>
                <w:szCs w:val="24"/>
              </w:rPr>
              <w:instrText xml:space="preserve"> PAGEREF _Toc204400463 \h </w:instrText>
            </w:r>
            <w:r w:rsidR="007501CB" w:rsidRPr="007501CB">
              <w:rPr>
                <w:rFonts w:ascii="Times New Roman" w:hAnsi="Times New Roman"/>
                <w:noProof/>
                <w:webHidden/>
                <w:sz w:val="24"/>
                <w:szCs w:val="24"/>
              </w:rPr>
            </w:r>
            <w:r w:rsidR="007501CB" w:rsidRPr="007501CB">
              <w:rPr>
                <w:rFonts w:ascii="Times New Roman" w:hAnsi="Times New Roman"/>
                <w:noProof/>
                <w:webHidden/>
                <w:sz w:val="24"/>
                <w:szCs w:val="24"/>
              </w:rPr>
              <w:fldChar w:fldCharType="separate"/>
            </w:r>
            <w:r w:rsidR="007501CB" w:rsidRPr="007501CB">
              <w:rPr>
                <w:rFonts w:ascii="Times New Roman" w:hAnsi="Times New Roman"/>
                <w:noProof/>
                <w:webHidden/>
                <w:sz w:val="24"/>
                <w:szCs w:val="24"/>
              </w:rPr>
              <w:t>4</w:t>
            </w:r>
            <w:r w:rsidR="00BD5E37">
              <w:rPr>
                <w:rFonts w:ascii="Times New Roman" w:hAnsi="Times New Roman"/>
                <w:noProof/>
                <w:webHidden/>
                <w:sz w:val="24"/>
                <w:szCs w:val="24"/>
              </w:rPr>
              <w:t>8</w:t>
            </w:r>
            <w:r w:rsidR="007501CB" w:rsidRPr="007501CB">
              <w:rPr>
                <w:rFonts w:ascii="Times New Roman" w:hAnsi="Times New Roman"/>
                <w:noProof/>
                <w:webHidden/>
                <w:sz w:val="24"/>
                <w:szCs w:val="24"/>
              </w:rPr>
              <w:fldChar w:fldCharType="end"/>
            </w:r>
          </w:hyperlink>
        </w:p>
        <w:p w14:paraId="3612D0BD" w14:textId="293458D1" w:rsidR="00B321B3" w:rsidRPr="00B321B3" w:rsidRDefault="005A5DD9" w:rsidP="007501CB">
          <w:pPr>
            <w:spacing w:line="276" w:lineRule="auto"/>
            <w:jc w:val="both"/>
            <w:rPr>
              <w:b/>
              <w:bCs/>
              <w:noProof/>
            </w:rPr>
          </w:pPr>
          <w:r w:rsidRPr="007501CB">
            <w:rPr>
              <w:rFonts w:ascii="Times New Roman" w:hAnsi="Times New Roman" w:cs="Times New Roman"/>
              <w:noProof/>
              <w:sz w:val="24"/>
              <w:szCs w:val="24"/>
            </w:rPr>
            <w:fldChar w:fldCharType="end"/>
          </w:r>
        </w:p>
      </w:sdtContent>
    </w:sdt>
    <w:p w14:paraId="07C72551" w14:textId="77777777" w:rsidR="00B321B3" w:rsidRDefault="00B321B3" w:rsidP="00B321B3">
      <w:pPr>
        <w:spacing w:line="360" w:lineRule="auto"/>
        <w:jc w:val="both"/>
        <w:rPr>
          <w:rFonts w:ascii="Times New Roman" w:hAnsi="Times New Roman" w:cs="Times New Roman"/>
          <w:sz w:val="24"/>
          <w:szCs w:val="24"/>
        </w:rPr>
      </w:pPr>
    </w:p>
    <w:p w14:paraId="764A6042" w14:textId="77777777" w:rsidR="00C823CA" w:rsidRDefault="00C823CA" w:rsidP="005C5512">
      <w:pPr>
        <w:tabs>
          <w:tab w:val="left" w:pos="2086"/>
        </w:tabs>
        <w:spacing w:line="276" w:lineRule="auto"/>
        <w:rPr>
          <w:rFonts w:ascii="Times New Roman" w:hAnsi="Times New Roman" w:cs="Times New Roman"/>
          <w:b/>
          <w:sz w:val="72"/>
          <w:szCs w:val="72"/>
        </w:rPr>
      </w:pPr>
    </w:p>
    <w:p w14:paraId="6DDB1FF7" w14:textId="0A66448A" w:rsidR="00593B84" w:rsidRDefault="00593B84" w:rsidP="00593B84">
      <w:pPr>
        <w:tabs>
          <w:tab w:val="left" w:pos="2086"/>
        </w:tabs>
        <w:rPr>
          <w:rFonts w:ascii="Times New Roman" w:hAnsi="Times New Roman" w:cs="Times New Roman"/>
          <w:sz w:val="72"/>
          <w:szCs w:val="72"/>
        </w:rPr>
      </w:pPr>
      <w:r>
        <w:rPr>
          <w:rFonts w:ascii="Times New Roman" w:hAnsi="Times New Roman" w:cs="Times New Roman"/>
          <w:sz w:val="72"/>
          <w:szCs w:val="72"/>
        </w:rPr>
        <w:tab/>
      </w:r>
    </w:p>
    <w:p w14:paraId="3F7F6DD0" w14:textId="77777777" w:rsidR="000E3CB7" w:rsidRPr="00593B84" w:rsidRDefault="000E3CB7" w:rsidP="00593B84">
      <w:pPr>
        <w:tabs>
          <w:tab w:val="left" w:pos="2086"/>
        </w:tabs>
        <w:rPr>
          <w:rFonts w:ascii="Times New Roman" w:hAnsi="Times New Roman" w:cs="Times New Roman"/>
          <w:sz w:val="72"/>
          <w:szCs w:val="72"/>
        </w:rPr>
      </w:pPr>
    </w:p>
    <w:p w14:paraId="239BD767" w14:textId="7A75B4F5" w:rsidR="00E60129" w:rsidRDefault="00C45418" w:rsidP="00C45418">
      <w:pPr>
        <w:tabs>
          <w:tab w:val="left" w:pos="2086"/>
        </w:tabs>
        <w:spacing w:line="276" w:lineRule="auto"/>
        <w:jc w:val="center"/>
        <w:rPr>
          <w:rFonts w:ascii="Times New Roman" w:hAnsi="Times New Roman" w:cs="Times New Roman"/>
          <w:b/>
          <w:color w:val="222A35" w:themeColor="text2" w:themeShade="80"/>
          <w:sz w:val="72"/>
          <w:szCs w:val="72"/>
        </w:rPr>
        <w:sectPr w:rsidR="00E60129" w:rsidSect="00F41FFB">
          <w:footerReference w:type="default" r:id="rId13"/>
          <w:pgSz w:w="12240" w:h="15840"/>
          <w:pgMar w:top="1440" w:right="1440" w:bottom="1440" w:left="1440" w:header="720" w:footer="720" w:gutter="0"/>
          <w:pgBorders w:offsetFrom="page">
            <w:top w:val="dotted" w:sz="12" w:space="24" w:color="ED7D31" w:themeColor="accent2"/>
            <w:left w:val="dotted" w:sz="12" w:space="24" w:color="ED7D31" w:themeColor="accent2"/>
            <w:bottom w:val="dotted" w:sz="12" w:space="24" w:color="ED7D31" w:themeColor="accent2"/>
            <w:right w:val="dotted" w:sz="12" w:space="24" w:color="ED7D31" w:themeColor="accent2"/>
          </w:pgBorders>
          <w:pgNumType w:fmt="lowerRoman" w:start="1"/>
          <w:cols w:space="720"/>
          <w:docGrid w:linePitch="360"/>
        </w:sectPr>
      </w:pPr>
      <w:r>
        <w:rPr>
          <w:rFonts w:ascii="Times New Roman" w:hAnsi="Times New Roman" w:cs="Times New Roman"/>
          <w:b/>
          <w:noProof/>
          <w:sz w:val="72"/>
          <w:szCs w:val="72"/>
        </w:rPr>
        <w:drawing>
          <wp:inline distT="0" distB="0" distL="0" distR="0" wp14:anchorId="3E5FC478" wp14:editId="4AFB3D6C">
            <wp:extent cx="5372100" cy="5372100"/>
            <wp:effectExtent l="0" t="0" r="0" b="0"/>
            <wp:docPr id="55799699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72100" cy="5372100"/>
                    </a:xfrm>
                    <a:prstGeom prst="rect">
                      <a:avLst/>
                    </a:prstGeom>
                    <a:noFill/>
                    <a:ln>
                      <a:noFill/>
                    </a:ln>
                  </pic:spPr>
                </pic:pic>
              </a:graphicData>
            </a:graphic>
          </wp:inline>
        </w:drawing>
      </w:r>
    </w:p>
    <w:p w14:paraId="73956768" w14:textId="1CE6DB50" w:rsidR="00300B2D" w:rsidRPr="00E51EFE" w:rsidRDefault="00300B2D" w:rsidP="00300B2D">
      <w:pPr>
        <w:tabs>
          <w:tab w:val="left" w:pos="2086"/>
        </w:tabs>
        <w:spacing w:line="276" w:lineRule="auto"/>
        <w:rPr>
          <w:rFonts w:ascii="Times New Roman" w:hAnsi="Times New Roman" w:cs="Times New Roman"/>
          <w:b/>
          <w:color w:val="222A35" w:themeColor="text2" w:themeShade="80"/>
          <w:sz w:val="72"/>
          <w:szCs w:val="72"/>
        </w:rPr>
      </w:pPr>
    </w:p>
    <w:p w14:paraId="5F7856C4" w14:textId="495A8EBD" w:rsidR="00300B2D" w:rsidRDefault="00300B2D" w:rsidP="00300B2D">
      <w:pPr>
        <w:tabs>
          <w:tab w:val="left" w:pos="2086"/>
        </w:tabs>
        <w:spacing w:line="276" w:lineRule="auto"/>
        <w:rPr>
          <w:rFonts w:ascii="Times New Roman" w:hAnsi="Times New Roman" w:cs="Times New Roman"/>
          <w:b/>
          <w:color w:val="222A35" w:themeColor="text2" w:themeShade="80"/>
          <w:sz w:val="72"/>
          <w:szCs w:val="72"/>
        </w:rPr>
      </w:pPr>
    </w:p>
    <w:p w14:paraId="3222D382" w14:textId="77777777" w:rsidR="00E60129" w:rsidRPr="00E51EFE" w:rsidRDefault="00E60129" w:rsidP="00300B2D">
      <w:pPr>
        <w:tabs>
          <w:tab w:val="left" w:pos="2086"/>
        </w:tabs>
        <w:spacing w:line="276" w:lineRule="auto"/>
        <w:rPr>
          <w:rFonts w:ascii="Times New Roman" w:hAnsi="Times New Roman" w:cs="Times New Roman"/>
          <w:b/>
          <w:color w:val="222A35" w:themeColor="text2" w:themeShade="80"/>
          <w:sz w:val="72"/>
          <w:szCs w:val="72"/>
        </w:rPr>
      </w:pPr>
    </w:p>
    <w:p w14:paraId="55376472" w14:textId="77777777" w:rsidR="00BA6353" w:rsidRPr="00E51EFE" w:rsidRDefault="00BA6353" w:rsidP="00300B2D">
      <w:pPr>
        <w:tabs>
          <w:tab w:val="left" w:pos="2086"/>
        </w:tabs>
        <w:spacing w:line="276" w:lineRule="auto"/>
        <w:rPr>
          <w:rFonts w:ascii="Times New Roman" w:hAnsi="Times New Roman" w:cs="Times New Roman"/>
          <w:b/>
          <w:color w:val="222A35" w:themeColor="text2" w:themeShade="80"/>
          <w:sz w:val="72"/>
          <w:szCs w:val="72"/>
        </w:rPr>
      </w:pPr>
    </w:p>
    <w:p w14:paraId="3E01B434" w14:textId="77777777" w:rsidR="00300B2D" w:rsidRPr="00E51EFE" w:rsidRDefault="00300B2D" w:rsidP="001662DB">
      <w:pPr>
        <w:tabs>
          <w:tab w:val="left" w:pos="2086"/>
        </w:tabs>
        <w:spacing w:line="360" w:lineRule="auto"/>
        <w:jc w:val="center"/>
        <w:rPr>
          <w:rFonts w:ascii="Times New Roman" w:hAnsi="Times New Roman" w:cs="Times New Roman"/>
          <w:b/>
          <w:color w:val="222A35" w:themeColor="text2" w:themeShade="80"/>
          <w:sz w:val="72"/>
          <w:szCs w:val="72"/>
        </w:rPr>
      </w:pPr>
    </w:p>
    <w:p w14:paraId="50FC17A7" w14:textId="6ECC89B6" w:rsidR="0000404A" w:rsidRPr="001662DB" w:rsidRDefault="001662DB" w:rsidP="001662DB">
      <w:pPr>
        <w:tabs>
          <w:tab w:val="left" w:pos="2086"/>
        </w:tabs>
        <w:spacing w:line="360" w:lineRule="auto"/>
        <w:jc w:val="center"/>
        <w:rPr>
          <w:rFonts w:ascii="Times New Roman" w:hAnsi="Times New Roman" w:cs="Times New Roman"/>
          <w:b/>
          <w:color w:val="222A35" w:themeColor="text2" w:themeShade="80"/>
          <w:sz w:val="64"/>
          <w:szCs w:val="64"/>
        </w:rPr>
      </w:pPr>
      <w:r w:rsidRPr="001662DB">
        <w:rPr>
          <w:rFonts w:ascii="Times New Roman" w:hAnsi="Times New Roman" w:cs="Times New Roman"/>
          <w:b/>
          <w:color w:val="222A35" w:themeColor="text2" w:themeShade="80"/>
          <w:sz w:val="64"/>
          <w:szCs w:val="64"/>
        </w:rPr>
        <w:t>CHAPTER I: INTRODUCTION</w:t>
      </w:r>
    </w:p>
    <w:p w14:paraId="1644A8CD" w14:textId="630C7BF7" w:rsidR="004038D7" w:rsidRPr="00E51EFE" w:rsidRDefault="004038D7" w:rsidP="00D82035">
      <w:pPr>
        <w:tabs>
          <w:tab w:val="left" w:pos="2086"/>
        </w:tabs>
        <w:spacing w:line="276" w:lineRule="auto"/>
        <w:jc w:val="both"/>
        <w:rPr>
          <w:rFonts w:ascii="Times New Roman" w:hAnsi="Times New Roman" w:cs="Times New Roman"/>
          <w:sz w:val="24"/>
          <w:szCs w:val="24"/>
        </w:rPr>
      </w:pPr>
    </w:p>
    <w:p w14:paraId="70FC951C" w14:textId="24F13FF8" w:rsidR="004038D7" w:rsidRPr="00E51EFE" w:rsidRDefault="004038D7" w:rsidP="00D82035">
      <w:pPr>
        <w:tabs>
          <w:tab w:val="left" w:pos="2086"/>
        </w:tabs>
        <w:spacing w:line="276" w:lineRule="auto"/>
        <w:jc w:val="both"/>
        <w:rPr>
          <w:rFonts w:ascii="Times New Roman" w:hAnsi="Times New Roman" w:cs="Times New Roman"/>
          <w:sz w:val="24"/>
          <w:szCs w:val="24"/>
        </w:rPr>
      </w:pPr>
    </w:p>
    <w:p w14:paraId="562FDD0B" w14:textId="053FC192" w:rsidR="004038D7" w:rsidRPr="00E51EFE" w:rsidRDefault="004038D7" w:rsidP="00D82035">
      <w:pPr>
        <w:tabs>
          <w:tab w:val="left" w:pos="2086"/>
        </w:tabs>
        <w:spacing w:line="276" w:lineRule="auto"/>
        <w:jc w:val="both"/>
        <w:rPr>
          <w:rFonts w:ascii="Times New Roman" w:hAnsi="Times New Roman" w:cs="Times New Roman"/>
          <w:sz w:val="24"/>
          <w:szCs w:val="24"/>
        </w:rPr>
      </w:pPr>
    </w:p>
    <w:p w14:paraId="79F1B7F5" w14:textId="492B1B81" w:rsidR="004038D7" w:rsidRPr="00E51EFE" w:rsidRDefault="004038D7" w:rsidP="00D82035">
      <w:pPr>
        <w:tabs>
          <w:tab w:val="left" w:pos="2086"/>
        </w:tabs>
        <w:spacing w:line="276" w:lineRule="auto"/>
        <w:jc w:val="both"/>
        <w:rPr>
          <w:rFonts w:ascii="Times New Roman" w:hAnsi="Times New Roman" w:cs="Times New Roman"/>
          <w:sz w:val="24"/>
          <w:szCs w:val="24"/>
        </w:rPr>
      </w:pPr>
    </w:p>
    <w:p w14:paraId="15CAF41D" w14:textId="2603C49E" w:rsidR="004038D7" w:rsidRPr="00E51EFE" w:rsidRDefault="004038D7" w:rsidP="00D82035">
      <w:pPr>
        <w:tabs>
          <w:tab w:val="left" w:pos="2086"/>
        </w:tabs>
        <w:spacing w:line="276" w:lineRule="auto"/>
        <w:jc w:val="both"/>
        <w:rPr>
          <w:rFonts w:ascii="Times New Roman" w:hAnsi="Times New Roman" w:cs="Times New Roman"/>
          <w:sz w:val="24"/>
          <w:szCs w:val="24"/>
        </w:rPr>
      </w:pPr>
    </w:p>
    <w:p w14:paraId="799AB132" w14:textId="3E8CB629" w:rsidR="004038D7" w:rsidRPr="00E51EFE" w:rsidRDefault="004038D7" w:rsidP="00D82035">
      <w:pPr>
        <w:tabs>
          <w:tab w:val="left" w:pos="2086"/>
        </w:tabs>
        <w:spacing w:line="276" w:lineRule="auto"/>
        <w:jc w:val="both"/>
        <w:rPr>
          <w:rFonts w:ascii="Times New Roman" w:hAnsi="Times New Roman" w:cs="Times New Roman"/>
          <w:sz w:val="24"/>
          <w:szCs w:val="24"/>
        </w:rPr>
      </w:pPr>
    </w:p>
    <w:p w14:paraId="1CE7F009" w14:textId="294735F1" w:rsidR="004D01DC" w:rsidRDefault="004D01DC" w:rsidP="00BC4135">
      <w:pPr>
        <w:pStyle w:val="Heading1"/>
        <w:spacing w:line="360" w:lineRule="auto"/>
        <w:jc w:val="both"/>
        <w:rPr>
          <w:rFonts w:ascii="Times New Roman" w:eastAsiaTheme="minorHAnsi" w:hAnsi="Times New Roman" w:cs="Times New Roman"/>
          <w:color w:val="auto"/>
          <w:sz w:val="24"/>
          <w:szCs w:val="24"/>
        </w:rPr>
      </w:pPr>
      <w:bookmarkStart w:id="2" w:name="_Toc149570789"/>
    </w:p>
    <w:p w14:paraId="3C66056D" w14:textId="34BE1C34" w:rsidR="004D01DC" w:rsidRDefault="004D01DC" w:rsidP="004D01DC"/>
    <w:p w14:paraId="7C4CBDB2" w14:textId="6EFEAA54" w:rsidR="00AD2349" w:rsidRDefault="00AD2349" w:rsidP="004D01DC"/>
    <w:p w14:paraId="3AD95306" w14:textId="77777777" w:rsidR="00AD2349" w:rsidRDefault="00AD2349" w:rsidP="004D01DC"/>
    <w:p w14:paraId="0C838343" w14:textId="77777777" w:rsidR="004D01DC" w:rsidRPr="004D01DC" w:rsidRDefault="004D01DC" w:rsidP="004D01DC"/>
    <w:p w14:paraId="1D4ADC4B" w14:textId="2A224225" w:rsidR="003B1766" w:rsidRPr="00BC4135" w:rsidRDefault="00BC4135" w:rsidP="00BC4135">
      <w:pPr>
        <w:pStyle w:val="Heading1"/>
        <w:spacing w:line="360" w:lineRule="auto"/>
        <w:jc w:val="both"/>
        <w:rPr>
          <w:rFonts w:ascii="Times New Roman" w:hAnsi="Times New Roman" w:cs="Times New Roman"/>
          <w:b/>
          <w:color w:val="833C0B" w:themeColor="accent2" w:themeShade="80"/>
        </w:rPr>
      </w:pPr>
      <w:bookmarkStart w:id="3" w:name="_Toc204400411"/>
      <w:r>
        <w:rPr>
          <w:rFonts w:ascii="Times New Roman" w:hAnsi="Times New Roman" w:cs="Times New Roman"/>
          <w:b/>
          <w:color w:val="833C0B" w:themeColor="accent2" w:themeShade="80"/>
        </w:rPr>
        <w:lastRenderedPageBreak/>
        <w:t xml:space="preserve">1.1 </w:t>
      </w:r>
      <w:r w:rsidR="001318DF" w:rsidRPr="00E51EFE">
        <w:rPr>
          <w:rFonts w:ascii="Times New Roman" w:hAnsi="Times New Roman" w:cs="Times New Roman"/>
          <w:b/>
          <w:color w:val="833C0B" w:themeColor="accent2" w:themeShade="80"/>
        </w:rPr>
        <w:t>Overview</w:t>
      </w:r>
      <w:bookmarkEnd w:id="2"/>
      <w:bookmarkEnd w:id="3"/>
      <w:r w:rsidR="001318DF" w:rsidRPr="00E51EFE">
        <w:rPr>
          <w:rFonts w:ascii="Times New Roman" w:hAnsi="Times New Roman" w:cs="Times New Roman"/>
          <w:b/>
          <w:color w:val="833C0B" w:themeColor="accent2" w:themeShade="80"/>
        </w:rPr>
        <w:t xml:space="preserve"> </w:t>
      </w:r>
    </w:p>
    <w:p w14:paraId="68930348" w14:textId="2924A6C4" w:rsidR="001D27DB" w:rsidRDefault="001D27DB" w:rsidP="00E96C5D">
      <w:pPr>
        <w:pStyle w:val="Heading2"/>
        <w:spacing w:line="360" w:lineRule="auto"/>
        <w:jc w:val="both"/>
        <w:rPr>
          <w:rFonts w:ascii="Times New Roman" w:eastAsia="Times New Roman" w:hAnsi="Times New Roman" w:cs="Times New Roman"/>
          <w:color w:val="auto"/>
          <w:kern w:val="0"/>
          <w:sz w:val="24"/>
          <w:szCs w:val="24"/>
          <w14:ligatures w14:val="none"/>
        </w:rPr>
      </w:pPr>
      <w:bookmarkStart w:id="4" w:name="_Toc204399757"/>
      <w:bookmarkStart w:id="5" w:name="_Toc204400412"/>
      <w:bookmarkStart w:id="6" w:name="_Toc197033343"/>
      <w:bookmarkStart w:id="7" w:name="_Toc197035727"/>
      <w:bookmarkStart w:id="8" w:name="_Toc149568163"/>
      <w:bookmarkStart w:id="9" w:name="_Toc149570790"/>
      <w:r w:rsidRPr="001D27DB">
        <w:rPr>
          <w:rFonts w:ascii="Times New Roman" w:eastAsia="Times New Roman" w:hAnsi="Times New Roman" w:cs="Times New Roman"/>
          <w:color w:val="auto"/>
          <w:kern w:val="0"/>
          <w:sz w:val="24"/>
          <w:szCs w:val="24"/>
          <w14:ligatures w14:val="none"/>
        </w:rPr>
        <w:t xml:space="preserve">As a significant experiential learning requirement in the Bachelor of Business Administration curriculum, the internship provides students with hands-on experience in various corporate settings, particularly in the real estate business, and helps them prepare for the challenges they may encounter in their future </w:t>
      </w:r>
      <w:r w:rsidR="00631D67" w:rsidRPr="001D27DB">
        <w:rPr>
          <w:rFonts w:ascii="Times New Roman" w:eastAsia="Times New Roman" w:hAnsi="Times New Roman" w:cs="Times New Roman"/>
          <w:color w:val="auto"/>
          <w:kern w:val="0"/>
          <w:sz w:val="24"/>
          <w:szCs w:val="24"/>
          <w14:ligatures w14:val="none"/>
        </w:rPr>
        <w:t>careers. United</w:t>
      </w:r>
      <w:r w:rsidRPr="001D27DB">
        <w:rPr>
          <w:rFonts w:ascii="Times New Roman" w:eastAsia="Times New Roman" w:hAnsi="Times New Roman" w:cs="Times New Roman"/>
          <w:color w:val="auto"/>
          <w:kern w:val="0"/>
          <w:sz w:val="24"/>
          <w:szCs w:val="24"/>
          <w14:ligatures w14:val="none"/>
        </w:rPr>
        <w:t xml:space="preserve"> International University's Bachelor of Business Administration program includes a mandatory three-month internship to expose students to real-world property management functions. I studied property management operations, architectural design, interior design, and customized furniture design while working with a team of devoted specialists at </w:t>
      </w:r>
      <w:proofErr w:type="spellStart"/>
      <w:r w:rsidR="00AC5D9D">
        <w:rPr>
          <w:rFonts w:ascii="Times New Roman" w:eastAsia="Times New Roman" w:hAnsi="Times New Roman" w:cs="Times New Roman"/>
          <w:color w:val="auto"/>
          <w:kern w:val="0"/>
          <w:sz w:val="24"/>
          <w:szCs w:val="24"/>
          <w14:ligatures w14:val="none"/>
        </w:rPr>
        <w:t>AmarGhor</w:t>
      </w:r>
      <w:proofErr w:type="spellEnd"/>
      <w:r w:rsidR="00AC5D9D">
        <w:rPr>
          <w:rFonts w:ascii="Times New Roman" w:eastAsia="Times New Roman" w:hAnsi="Times New Roman" w:cs="Times New Roman"/>
          <w:color w:val="auto"/>
          <w:kern w:val="0"/>
          <w:sz w:val="24"/>
          <w:szCs w:val="24"/>
          <w14:ligatures w14:val="none"/>
        </w:rPr>
        <w:t xml:space="preserve"> Architectural Design and Real-Estate Ltd.</w:t>
      </w:r>
      <w:bookmarkEnd w:id="4"/>
      <w:bookmarkEnd w:id="5"/>
      <w:r w:rsidR="00AC5D9D">
        <w:rPr>
          <w:rFonts w:ascii="Times New Roman" w:eastAsia="Times New Roman" w:hAnsi="Times New Roman" w:cs="Times New Roman"/>
          <w:color w:val="auto"/>
          <w:kern w:val="0"/>
          <w:sz w:val="24"/>
          <w:szCs w:val="24"/>
          <w14:ligatures w14:val="none"/>
        </w:rPr>
        <w:t xml:space="preserve"> </w:t>
      </w:r>
      <w:bookmarkEnd w:id="6"/>
      <w:bookmarkEnd w:id="7"/>
      <w:r w:rsidRPr="001D27DB">
        <w:rPr>
          <w:rFonts w:ascii="Times New Roman" w:eastAsia="Times New Roman" w:hAnsi="Times New Roman" w:cs="Times New Roman"/>
          <w:color w:val="auto"/>
          <w:kern w:val="0"/>
          <w:sz w:val="24"/>
          <w:szCs w:val="24"/>
          <w14:ligatures w14:val="none"/>
        </w:rPr>
        <w:t xml:space="preserve"> </w:t>
      </w:r>
    </w:p>
    <w:p w14:paraId="507238F9" w14:textId="77777777" w:rsidR="005A762C" w:rsidRDefault="005A762C" w:rsidP="00E96C5D">
      <w:pPr>
        <w:pStyle w:val="Heading2"/>
        <w:spacing w:line="360" w:lineRule="auto"/>
        <w:jc w:val="both"/>
        <w:rPr>
          <w:rFonts w:ascii="Times New Roman" w:eastAsia="Times New Roman" w:hAnsi="Times New Roman" w:cs="Times New Roman"/>
          <w:color w:val="auto"/>
          <w:kern w:val="0"/>
          <w:sz w:val="24"/>
          <w:szCs w:val="24"/>
          <w14:ligatures w14:val="none"/>
        </w:rPr>
      </w:pPr>
      <w:bookmarkStart w:id="10" w:name="_Toc197033344"/>
      <w:bookmarkStart w:id="11" w:name="_Toc197035728"/>
      <w:bookmarkStart w:id="12" w:name="_Toc204399758"/>
      <w:bookmarkStart w:id="13" w:name="_Toc204400413"/>
      <w:r w:rsidRPr="005A762C">
        <w:rPr>
          <w:rFonts w:ascii="Times New Roman" w:eastAsia="Times New Roman" w:hAnsi="Times New Roman" w:cs="Times New Roman"/>
          <w:color w:val="auto"/>
          <w:kern w:val="0"/>
          <w:sz w:val="24"/>
          <w:szCs w:val="24"/>
          <w14:ligatures w14:val="none"/>
        </w:rPr>
        <w:t>United International University's BBA program also contains an internship report to assist students in obtaining experience in the actual world of their preferred sector, which is between those lines. Students are given sufficient exposure to various functional activities performed by a property management organization via the internship program. These jobs include property appraisal, client relationship management, and sustainable design operations of the organization. To facilitate students' professional development before joining the workforce, the primary objective of this program is to provide them the opportunity to get experience in real-world property management work. This well-structured procedure relates what has been learned in classrooms to its implementation in a changing real estate industry.</w:t>
      </w:r>
      <w:bookmarkEnd w:id="10"/>
      <w:bookmarkEnd w:id="11"/>
      <w:bookmarkEnd w:id="12"/>
      <w:bookmarkEnd w:id="13"/>
      <w:r w:rsidRPr="005A762C">
        <w:rPr>
          <w:rFonts w:ascii="Times New Roman" w:eastAsia="Times New Roman" w:hAnsi="Times New Roman" w:cs="Times New Roman"/>
          <w:color w:val="auto"/>
          <w:kern w:val="0"/>
          <w:sz w:val="24"/>
          <w:szCs w:val="24"/>
          <w14:ligatures w14:val="none"/>
        </w:rPr>
        <w:t xml:space="preserve"> </w:t>
      </w:r>
    </w:p>
    <w:p w14:paraId="3A6C81C4" w14:textId="5858D7F7" w:rsidR="00B95D7C" w:rsidRPr="00B95D7C" w:rsidRDefault="00E96C5D" w:rsidP="00E96C5D">
      <w:pPr>
        <w:spacing w:line="360" w:lineRule="auto"/>
        <w:jc w:val="both"/>
      </w:pPr>
      <w:r w:rsidRPr="00E96C5D">
        <w:rPr>
          <w:rFonts w:ascii="Times New Roman" w:eastAsia="Times New Roman" w:hAnsi="Times New Roman" w:cs="Times New Roman"/>
          <w:kern w:val="0"/>
          <w:sz w:val="24"/>
          <w:szCs w:val="24"/>
          <w14:ligatures w14:val="none"/>
        </w:rPr>
        <w:t xml:space="preserve">I, </w:t>
      </w:r>
      <w:proofErr w:type="spellStart"/>
      <w:r w:rsidRPr="00E96C5D">
        <w:rPr>
          <w:rFonts w:ascii="Times New Roman" w:eastAsia="Times New Roman" w:hAnsi="Times New Roman" w:cs="Times New Roman"/>
          <w:kern w:val="0"/>
          <w:sz w:val="24"/>
          <w:szCs w:val="24"/>
          <w14:ligatures w14:val="none"/>
        </w:rPr>
        <w:t>Tausif</w:t>
      </w:r>
      <w:proofErr w:type="spellEnd"/>
      <w:r w:rsidRPr="00E96C5D">
        <w:rPr>
          <w:rFonts w:ascii="Times New Roman" w:eastAsia="Times New Roman" w:hAnsi="Times New Roman" w:cs="Times New Roman"/>
          <w:kern w:val="0"/>
          <w:sz w:val="24"/>
          <w:szCs w:val="24"/>
          <w14:ligatures w14:val="none"/>
        </w:rPr>
        <w:t xml:space="preserve"> Mahmud </w:t>
      </w:r>
      <w:proofErr w:type="spellStart"/>
      <w:r w:rsidRPr="00E96C5D">
        <w:rPr>
          <w:rFonts w:ascii="Times New Roman" w:eastAsia="Times New Roman" w:hAnsi="Times New Roman" w:cs="Times New Roman"/>
          <w:kern w:val="0"/>
          <w:sz w:val="24"/>
          <w:szCs w:val="24"/>
          <w14:ligatures w14:val="none"/>
        </w:rPr>
        <w:t>Mallick</w:t>
      </w:r>
      <w:proofErr w:type="spellEnd"/>
      <w:r w:rsidRPr="00E96C5D">
        <w:rPr>
          <w:rFonts w:ascii="Times New Roman" w:eastAsia="Times New Roman" w:hAnsi="Times New Roman" w:cs="Times New Roman"/>
          <w:kern w:val="0"/>
          <w:sz w:val="24"/>
          <w:szCs w:val="24"/>
          <w14:ligatures w14:val="none"/>
        </w:rPr>
        <w:t xml:space="preserve">, did my four years of BBA study at United International University, and later, this was my first career opportunity to intern at </w:t>
      </w:r>
      <w:proofErr w:type="spellStart"/>
      <w:r w:rsidR="00AC5D9D">
        <w:rPr>
          <w:rFonts w:ascii="Times New Roman" w:eastAsia="Times New Roman" w:hAnsi="Times New Roman" w:cs="Times New Roman"/>
          <w:kern w:val="0"/>
          <w:sz w:val="24"/>
          <w:szCs w:val="24"/>
          <w14:ligatures w14:val="none"/>
        </w:rPr>
        <w:t>AmarGhor</w:t>
      </w:r>
      <w:proofErr w:type="spellEnd"/>
      <w:r w:rsidR="00AC5D9D">
        <w:rPr>
          <w:rFonts w:ascii="Times New Roman" w:eastAsia="Times New Roman" w:hAnsi="Times New Roman" w:cs="Times New Roman"/>
          <w:kern w:val="0"/>
          <w:sz w:val="24"/>
          <w:szCs w:val="24"/>
          <w14:ligatures w14:val="none"/>
        </w:rPr>
        <w:t xml:space="preserve"> Architectural Design and Real-Estate Ltd. </w:t>
      </w:r>
      <w:r w:rsidRPr="00E96C5D">
        <w:rPr>
          <w:rFonts w:ascii="Times New Roman" w:eastAsia="Times New Roman" w:hAnsi="Times New Roman" w:cs="Times New Roman"/>
          <w:kern w:val="0"/>
          <w:sz w:val="24"/>
          <w:szCs w:val="24"/>
          <w14:ligatures w14:val="none"/>
        </w:rPr>
        <w:t xml:space="preserve"> As a part of my Internship at </w:t>
      </w:r>
      <w:proofErr w:type="spellStart"/>
      <w:r w:rsidR="00AC5D9D">
        <w:rPr>
          <w:rFonts w:ascii="Times New Roman" w:eastAsia="Times New Roman" w:hAnsi="Times New Roman" w:cs="Times New Roman"/>
          <w:kern w:val="0"/>
          <w:sz w:val="24"/>
          <w:szCs w:val="24"/>
          <w14:ligatures w14:val="none"/>
        </w:rPr>
        <w:t>AmarGhor</w:t>
      </w:r>
      <w:proofErr w:type="spellEnd"/>
      <w:r w:rsidR="00AC5D9D">
        <w:rPr>
          <w:rFonts w:ascii="Times New Roman" w:eastAsia="Times New Roman" w:hAnsi="Times New Roman" w:cs="Times New Roman"/>
          <w:kern w:val="0"/>
          <w:sz w:val="24"/>
          <w:szCs w:val="24"/>
          <w14:ligatures w14:val="none"/>
        </w:rPr>
        <w:t xml:space="preserve"> Architectural Design and Real-Estate Ltd.</w:t>
      </w:r>
      <w:r w:rsidRPr="00E96C5D">
        <w:rPr>
          <w:rFonts w:ascii="Times New Roman" w:eastAsia="Times New Roman" w:hAnsi="Times New Roman" w:cs="Times New Roman"/>
          <w:kern w:val="0"/>
          <w:sz w:val="24"/>
          <w:szCs w:val="24"/>
          <w14:ligatures w14:val="none"/>
        </w:rPr>
        <w:t xml:space="preserve">, located at </w:t>
      </w:r>
      <w:proofErr w:type="spellStart"/>
      <w:r w:rsidRPr="00E96C5D">
        <w:rPr>
          <w:rFonts w:ascii="Times New Roman" w:eastAsia="Times New Roman" w:hAnsi="Times New Roman" w:cs="Times New Roman"/>
          <w:kern w:val="0"/>
          <w:sz w:val="24"/>
          <w:szCs w:val="24"/>
          <w14:ligatures w14:val="none"/>
        </w:rPr>
        <w:t>Shantinagar</w:t>
      </w:r>
      <w:proofErr w:type="spellEnd"/>
      <w:r w:rsidRPr="00E96C5D">
        <w:rPr>
          <w:rFonts w:ascii="Times New Roman" w:eastAsia="Times New Roman" w:hAnsi="Times New Roman" w:cs="Times New Roman"/>
          <w:kern w:val="0"/>
          <w:sz w:val="24"/>
          <w:szCs w:val="24"/>
          <w14:ligatures w14:val="none"/>
        </w:rPr>
        <w:t xml:space="preserve">, 26/B, Luxury D </w:t>
      </w:r>
      <w:proofErr w:type="spellStart"/>
      <w:r w:rsidRPr="00E96C5D">
        <w:rPr>
          <w:rFonts w:ascii="Times New Roman" w:eastAsia="Times New Roman" w:hAnsi="Times New Roman" w:cs="Times New Roman"/>
          <w:kern w:val="0"/>
          <w:sz w:val="24"/>
          <w:szCs w:val="24"/>
          <w14:ligatures w14:val="none"/>
        </w:rPr>
        <w:t>Zakia</w:t>
      </w:r>
      <w:proofErr w:type="spellEnd"/>
      <w:r w:rsidRPr="00E96C5D">
        <w:rPr>
          <w:rFonts w:ascii="Times New Roman" w:eastAsia="Times New Roman" w:hAnsi="Times New Roman" w:cs="Times New Roman"/>
          <w:kern w:val="0"/>
          <w:sz w:val="24"/>
          <w:szCs w:val="24"/>
          <w14:ligatures w14:val="none"/>
        </w:rPr>
        <w:t xml:space="preserve"> Tower, Dhaka</w:t>
      </w:r>
      <w:r w:rsidR="00631D67">
        <w:rPr>
          <w:rFonts w:ascii="Times New Roman" w:eastAsia="Times New Roman" w:hAnsi="Times New Roman" w:cs="Times New Roman"/>
          <w:kern w:val="0"/>
          <w:sz w:val="24"/>
          <w:szCs w:val="24"/>
          <w14:ligatures w14:val="none"/>
        </w:rPr>
        <w:t xml:space="preserve"> </w:t>
      </w:r>
      <w:r w:rsidRPr="00E96C5D">
        <w:rPr>
          <w:rFonts w:ascii="Times New Roman" w:eastAsia="Times New Roman" w:hAnsi="Times New Roman" w:cs="Times New Roman"/>
          <w:kern w:val="0"/>
          <w:sz w:val="24"/>
          <w:szCs w:val="24"/>
          <w14:ligatures w14:val="none"/>
        </w:rPr>
        <w:t>-</w:t>
      </w:r>
      <w:r w:rsidR="00631D67">
        <w:rPr>
          <w:rFonts w:ascii="Times New Roman" w:eastAsia="Times New Roman" w:hAnsi="Times New Roman" w:cs="Times New Roman"/>
          <w:kern w:val="0"/>
          <w:sz w:val="24"/>
          <w:szCs w:val="24"/>
          <w14:ligatures w14:val="none"/>
        </w:rPr>
        <w:t xml:space="preserve"> </w:t>
      </w:r>
      <w:r w:rsidRPr="00E96C5D">
        <w:rPr>
          <w:rFonts w:ascii="Times New Roman" w:eastAsia="Times New Roman" w:hAnsi="Times New Roman" w:cs="Times New Roman"/>
          <w:kern w:val="0"/>
          <w:sz w:val="24"/>
          <w:szCs w:val="24"/>
          <w14:ligatures w14:val="none"/>
        </w:rPr>
        <w:t xml:space="preserve">1217, I have seen how the complex property management and design operations work in the case of a growing company like </w:t>
      </w:r>
      <w:proofErr w:type="spellStart"/>
      <w:r w:rsidR="00AC5D9D">
        <w:rPr>
          <w:rFonts w:ascii="Times New Roman" w:eastAsia="Times New Roman" w:hAnsi="Times New Roman" w:cs="Times New Roman"/>
          <w:kern w:val="0"/>
          <w:sz w:val="24"/>
          <w:szCs w:val="24"/>
          <w14:ligatures w14:val="none"/>
        </w:rPr>
        <w:t>AmarGhor</w:t>
      </w:r>
      <w:proofErr w:type="spellEnd"/>
      <w:r w:rsidR="00AC5D9D">
        <w:rPr>
          <w:rFonts w:ascii="Times New Roman" w:eastAsia="Times New Roman" w:hAnsi="Times New Roman" w:cs="Times New Roman"/>
          <w:kern w:val="0"/>
          <w:sz w:val="24"/>
          <w:szCs w:val="24"/>
          <w14:ligatures w14:val="none"/>
        </w:rPr>
        <w:t xml:space="preserve"> Architectural Design and Real-Estate Ltd.</w:t>
      </w:r>
      <w:r w:rsidRPr="00E96C5D">
        <w:rPr>
          <w:rFonts w:ascii="Times New Roman" w:eastAsia="Times New Roman" w:hAnsi="Times New Roman" w:cs="Times New Roman"/>
          <w:kern w:val="0"/>
          <w:sz w:val="24"/>
          <w:szCs w:val="24"/>
          <w14:ligatures w14:val="none"/>
        </w:rPr>
        <w:t xml:space="preserve">, which has been making profits of 20 to 25 percent on average compared to their competitors in the market over the last two years1. This Internship Report is a summary of the findings &amp; lessons learned from the work and efforts undertaken during the Internship, which provides a glimpse of the property management practices of </w:t>
      </w:r>
      <w:proofErr w:type="spellStart"/>
      <w:r w:rsidR="00AC5D9D">
        <w:rPr>
          <w:rFonts w:ascii="Times New Roman" w:eastAsia="Times New Roman" w:hAnsi="Times New Roman" w:cs="Times New Roman"/>
          <w:kern w:val="0"/>
          <w:sz w:val="24"/>
          <w:szCs w:val="24"/>
          <w14:ligatures w14:val="none"/>
        </w:rPr>
        <w:t>AmarGhor</w:t>
      </w:r>
      <w:proofErr w:type="spellEnd"/>
      <w:r w:rsidR="00AC5D9D">
        <w:rPr>
          <w:rFonts w:ascii="Times New Roman" w:eastAsia="Times New Roman" w:hAnsi="Times New Roman" w:cs="Times New Roman"/>
          <w:kern w:val="0"/>
          <w:sz w:val="24"/>
          <w:szCs w:val="24"/>
          <w14:ligatures w14:val="none"/>
        </w:rPr>
        <w:t xml:space="preserve"> Architectural Design and Real-Estate Ltd. </w:t>
      </w:r>
      <w:r w:rsidRPr="00E96C5D">
        <w:rPr>
          <w:rFonts w:ascii="Times New Roman" w:eastAsia="Times New Roman" w:hAnsi="Times New Roman" w:cs="Times New Roman"/>
          <w:kern w:val="0"/>
          <w:sz w:val="24"/>
          <w:szCs w:val="24"/>
          <w14:ligatures w14:val="none"/>
        </w:rPr>
        <w:t xml:space="preserve"> and how it operates within the context of the ever-changing real estate industry of Bangladesh under the leadership of Chairman Muhammad </w:t>
      </w:r>
      <w:proofErr w:type="spellStart"/>
      <w:r w:rsidRPr="00E96C5D">
        <w:rPr>
          <w:rFonts w:ascii="Times New Roman" w:eastAsia="Times New Roman" w:hAnsi="Times New Roman" w:cs="Times New Roman"/>
          <w:kern w:val="0"/>
          <w:sz w:val="24"/>
          <w:szCs w:val="24"/>
          <w14:ligatures w14:val="none"/>
        </w:rPr>
        <w:t>Nayeem</w:t>
      </w:r>
      <w:proofErr w:type="spellEnd"/>
      <w:r w:rsidRPr="00E96C5D">
        <w:rPr>
          <w:rFonts w:ascii="Times New Roman" w:eastAsia="Times New Roman" w:hAnsi="Times New Roman" w:cs="Times New Roman"/>
          <w:kern w:val="0"/>
          <w:sz w:val="24"/>
          <w:szCs w:val="24"/>
          <w14:ligatures w14:val="none"/>
        </w:rPr>
        <w:t xml:space="preserve"> </w:t>
      </w:r>
      <w:proofErr w:type="spellStart"/>
      <w:r w:rsidRPr="00E96C5D">
        <w:rPr>
          <w:rFonts w:ascii="Times New Roman" w:eastAsia="Times New Roman" w:hAnsi="Times New Roman" w:cs="Times New Roman"/>
          <w:kern w:val="0"/>
          <w:sz w:val="24"/>
          <w:szCs w:val="24"/>
          <w14:ligatures w14:val="none"/>
        </w:rPr>
        <w:t>Ferdous</w:t>
      </w:r>
      <w:proofErr w:type="spellEnd"/>
      <w:r w:rsidRPr="00E96C5D">
        <w:rPr>
          <w:rFonts w:ascii="Times New Roman" w:eastAsia="Times New Roman" w:hAnsi="Times New Roman" w:cs="Times New Roman"/>
          <w:kern w:val="0"/>
          <w:sz w:val="24"/>
          <w:szCs w:val="24"/>
          <w14:ligatures w14:val="none"/>
        </w:rPr>
        <w:t xml:space="preserve"> and his team including Co-founders </w:t>
      </w:r>
      <w:proofErr w:type="spellStart"/>
      <w:r w:rsidRPr="00E96C5D">
        <w:rPr>
          <w:rFonts w:ascii="Times New Roman" w:eastAsia="Times New Roman" w:hAnsi="Times New Roman" w:cs="Times New Roman"/>
          <w:kern w:val="0"/>
          <w:sz w:val="24"/>
          <w:szCs w:val="24"/>
          <w14:ligatures w14:val="none"/>
        </w:rPr>
        <w:t>Md</w:t>
      </w:r>
      <w:proofErr w:type="spellEnd"/>
      <w:r w:rsidRPr="00E96C5D">
        <w:rPr>
          <w:rFonts w:ascii="Times New Roman" w:eastAsia="Times New Roman" w:hAnsi="Times New Roman" w:cs="Times New Roman"/>
          <w:kern w:val="0"/>
          <w:sz w:val="24"/>
          <w:szCs w:val="24"/>
          <w14:ligatures w14:val="none"/>
        </w:rPr>
        <w:t xml:space="preserve"> </w:t>
      </w:r>
      <w:proofErr w:type="spellStart"/>
      <w:r w:rsidRPr="00E96C5D">
        <w:rPr>
          <w:rFonts w:ascii="Times New Roman" w:eastAsia="Times New Roman" w:hAnsi="Times New Roman" w:cs="Times New Roman"/>
          <w:kern w:val="0"/>
          <w:sz w:val="24"/>
          <w:szCs w:val="24"/>
          <w14:ligatures w14:val="none"/>
        </w:rPr>
        <w:t>Tanvir</w:t>
      </w:r>
      <w:proofErr w:type="spellEnd"/>
      <w:r w:rsidRPr="00E96C5D">
        <w:rPr>
          <w:rFonts w:ascii="Times New Roman" w:eastAsia="Times New Roman" w:hAnsi="Times New Roman" w:cs="Times New Roman"/>
          <w:kern w:val="0"/>
          <w:sz w:val="24"/>
          <w:szCs w:val="24"/>
          <w14:ligatures w14:val="none"/>
        </w:rPr>
        <w:t xml:space="preserve"> Islam and </w:t>
      </w:r>
      <w:proofErr w:type="spellStart"/>
      <w:r w:rsidRPr="00E96C5D">
        <w:rPr>
          <w:rFonts w:ascii="Times New Roman" w:eastAsia="Times New Roman" w:hAnsi="Times New Roman" w:cs="Times New Roman"/>
          <w:kern w:val="0"/>
          <w:sz w:val="24"/>
          <w:szCs w:val="24"/>
          <w14:ligatures w14:val="none"/>
        </w:rPr>
        <w:t>Irshan</w:t>
      </w:r>
      <w:proofErr w:type="spellEnd"/>
      <w:r w:rsidRPr="00E96C5D">
        <w:rPr>
          <w:rFonts w:ascii="Times New Roman" w:eastAsia="Times New Roman" w:hAnsi="Times New Roman" w:cs="Times New Roman"/>
          <w:kern w:val="0"/>
          <w:sz w:val="24"/>
          <w:szCs w:val="24"/>
          <w14:ligatures w14:val="none"/>
        </w:rPr>
        <w:t xml:space="preserve"> </w:t>
      </w:r>
      <w:r w:rsidRPr="00E96C5D">
        <w:rPr>
          <w:rFonts w:ascii="Times New Roman" w:eastAsia="Times New Roman" w:hAnsi="Times New Roman" w:cs="Times New Roman"/>
          <w:kern w:val="0"/>
          <w:sz w:val="24"/>
          <w:szCs w:val="24"/>
          <w14:ligatures w14:val="none"/>
        </w:rPr>
        <w:lastRenderedPageBreak/>
        <w:t>Syed, who are focused on providing ethical property deals and offering real value for money to buyers in Bangladesh and globally.</w:t>
      </w:r>
    </w:p>
    <w:p w14:paraId="7AF61393" w14:textId="716C3CC6" w:rsidR="000A059E" w:rsidRDefault="00BC4135" w:rsidP="000A059E">
      <w:pPr>
        <w:pStyle w:val="Heading1"/>
        <w:spacing w:line="360" w:lineRule="auto"/>
        <w:jc w:val="both"/>
        <w:rPr>
          <w:rFonts w:ascii="Times New Roman" w:hAnsi="Times New Roman" w:cs="Times New Roman"/>
          <w:b/>
          <w:color w:val="833C0B" w:themeColor="accent2" w:themeShade="80"/>
        </w:rPr>
      </w:pPr>
      <w:bookmarkStart w:id="14" w:name="_Toc204400414"/>
      <w:r>
        <w:rPr>
          <w:rFonts w:ascii="Times New Roman" w:hAnsi="Times New Roman" w:cs="Times New Roman"/>
          <w:b/>
          <w:color w:val="833C0B" w:themeColor="accent2" w:themeShade="80"/>
        </w:rPr>
        <w:t xml:space="preserve">1.2 </w:t>
      </w:r>
      <w:r w:rsidR="00946BC0" w:rsidRPr="00E51EFE">
        <w:rPr>
          <w:rFonts w:ascii="Times New Roman" w:hAnsi="Times New Roman" w:cs="Times New Roman"/>
          <w:b/>
          <w:color w:val="833C0B" w:themeColor="accent2" w:themeShade="80"/>
        </w:rPr>
        <w:t>Justification</w:t>
      </w:r>
      <w:r w:rsidR="00121D30" w:rsidRPr="00E51EFE">
        <w:rPr>
          <w:rFonts w:ascii="Times New Roman" w:hAnsi="Times New Roman" w:cs="Times New Roman"/>
          <w:b/>
          <w:color w:val="833C0B" w:themeColor="accent2" w:themeShade="80"/>
        </w:rPr>
        <w:t xml:space="preserve"> of the Study</w:t>
      </w:r>
      <w:bookmarkEnd w:id="8"/>
      <w:bookmarkEnd w:id="9"/>
      <w:bookmarkEnd w:id="14"/>
      <w:r w:rsidR="00121D30" w:rsidRPr="00E51EFE">
        <w:rPr>
          <w:rFonts w:ascii="Times New Roman" w:hAnsi="Times New Roman" w:cs="Times New Roman"/>
          <w:b/>
          <w:color w:val="833C0B" w:themeColor="accent2" w:themeShade="80"/>
        </w:rPr>
        <w:t xml:space="preserve"> </w:t>
      </w:r>
      <w:bookmarkStart w:id="15" w:name="_Toc149568164"/>
      <w:bookmarkStart w:id="16" w:name="_Toc149570791"/>
    </w:p>
    <w:p w14:paraId="383E063D" w14:textId="77777777" w:rsidR="00AD5406" w:rsidRPr="00AD5406" w:rsidRDefault="00AD5406" w:rsidP="00AD5406">
      <w:pPr>
        <w:spacing w:line="360" w:lineRule="auto"/>
        <w:jc w:val="both"/>
        <w:rPr>
          <w:rFonts w:ascii="Times New Roman" w:hAnsi="Times New Roman" w:cs="Times New Roman"/>
          <w:sz w:val="24"/>
          <w:szCs w:val="24"/>
        </w:rPr>
      </w:pPr>
      <w:r w:rsidRPr="00AD5406">
        <w:rPr>
          <w:rFonts w:ascii="Times New Roman" w:hAnsi="Times New Roman" w:cs="Times New Roman"/>
          <w:sz w:val="24"/>
          <w:szCs w:val="24"/>
        </w:rPr>
        <w:t xml:space="preserve">The internship report has been prepared as a prerequisite for the BBA degree to be awarded under Dr. Md. </w:t>
      </w:r>
      <w:proofErr w:type="spellStart"/>
      <w:r w:rsidRPr="00AD5406">
        <w:rPr>
          <w:rFonts w:ascii="Times New Roman" w:hAnsi="Times New Roman" w:cs="Times New Roman"/>
          <w:sz w:val="24"/>
          <w:szCs w:val="24"/>
        </w:rPr>
        <w:t>Shariful</w:t>
      </w:r>
      <w:proofErr w:type="spellEnd"/>
      <w:r w:rsidRPr="00AD5406">
        <w:rPr>
          <w:rFonts w:ascii="Times New Roman" w:hAnsi="Times New Roman" w:cs="Times New Roman"/>
          <w:sz w:val="24"/>
          <w:szCs w:val="24"/>
        </w:rPr>
        <w:t xml:space="preserve"> </w:t>
      </w:r>
      <w:proofErr w:type="spellStart"/>
      <w:r w:rsidRPr="00AD5406">
        <w:rPr>
          <w:rFonts w:ascii="Times New Roman" w:hAnsi="Times New Roman" w:cs="Times New Roman"/>
          <w:sz w:val="24"/>
          <w:szCs w:val="24"/>
        </w:rPr>
        <w:t>Alam</w:t>
      </w:r>
      <w:proofErr w:type="spellEnd"/>
      <w:r w:rsidRPr="00AD5406">
        <w:rPr>
          <w:rFonts w:ascii="Times New Roman" w:hAnsi="Times New Roman" w:cs="Times New Roman"/>
          <w:sz w:val="24"/>
          <w:szCs w:val="24"/>
        </w:rPr>
        <w:t>, Professor, School of Business and Economics, United International University. It is a three-month-long paid internship for three credit hours.</w:t>
      </w:r>
    </w:p>
    <w:p w14:paraId="47568705" w14:textId="6362151E" w:rsidR="00AD5406" w:rsidRDefault="00AD5406" w:rsidP="00AD5406">
      <w:pPr>
        <w:spacing w:line="360" w:lineRule="auto"/>
        <w:jc w:val="both"/>
        <w:rPr>
          <w:rFonts w:ascii="Times New Roman" w:hAnsi="Times New Roman" w:cs="Times New Roman"/>
          <w:sz w:val="24"/>
          <w:szCs w:val="24"/>
        </w:rPr>
      </w:pPr>
      <w:r w:rsidRPr="00AD5406">
        <w:rPr>
          <w:rFonts w:ascii="Times New Roman" w:hAnsi="Times New Roman" w:cs="Times New Roman"/>
          <w:sz w:val="24"/>
          <w:szCs w:val="24"/>
        </w:rPr>
        <w:t xml:space="preserve">An internship focuses more on acquiring relevant knowledge of the property management sector and experience in the field before setting off for a professional career. During my undergraduate period, I interned for three months at one of Bangladesh's emerging property management companies named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w:t>
      </w:r>
      <w:r w:rsidRPr="00AD5406">
        <w:rPr>
          <w:rFonts w:ascii="Times New Roman" w:hAnsi="Times New Roman" w:cs="Times New Roman"/>
          <w:sz w:val="24"/>
          <w:szCs w:val="24"/>
        </w:rPr>
        <w:t xml:space="preserve">, located in </w:t>
      </w:r>
      <w:proofErr w:type="spellStart"/>
      <w:r w:rsidRPr="00AD5406">
        <w:rPr>
          <w:rFonts w:ascii="Times New Roman" w:hAnsi="Times New Roman" w:cs="Times New Roman"/>
          <w:sz w:val="24"/>
          <w:szCs w:val="24"/>
        </w:rPr>
        <w:t>Shantinagar</w:t>
      </w:r>
      <w:proofErr w:type="spellEnd"/>
      <w:r w:rsidRPr="00AD5406">
        <w:rPr>
          <w:rFonts w:ascii="Times New Roman" w:hAnsi="Times New Roman" w:cs="Times New Roman"/>
          <w:sz w:val="24"/>
          <w:szCs w:val="24"/>
        </w:rPr>
        <w:t>, Dhaka. I spent this time interacting with different elements of property management, including architectural design, interior design, and customized furniture design departments. From a business background, my internship mainly focused on property management processes, sustainable design principles, client relationship management, and operational compliance.</w:t>
      </w:r>
    </w:p>
    <w:p w14:paraId="7692EE29" w14:textId="4DB1F9AC" w:rsidR="00484B2D" w:rsidRPr="00484B2D" w:rsidRDefault="00484B2D" w:rsidP="00484B2D">
      <w:pPr>
        <w:spacing w:line="360" w:lineRule="auto"/>
        <w:jc w:val="both"/>
        <w:rPr>
          <w:rFonts w:ascii="Times New Roman" w:hAnsi="Times New Roman" w:cs="Times New Roman"/>
          <w:sz w:val="24"/>
          <w:szCs w:val="24"/>
        </w:rPr>
      </w:pPr>
      <w:r w:rsidRPr="00484B2D">
        <w:rPr>
          <w:rFonts w:ascii="Times New Roman" w:hAnsi="Times New Roman" w:cs="Times New Roman"/>
          <w:sz w:val="24"/>
          <w:szCs w:val="24"/>
        </w:rPr>
        <w:t xml:space="preserve">The experience offered at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 </w:t>
      </w:r>
      <w:r w:rsidRPr="00484B2D">
        <w:rPr>
          <w:rFonts w:ascii="Times New Roman" w:hAnsi="Times New Roman" w:cs="Times New Roman"/>
          <w:sz w:val="24"/>
          <w:szCs w:val="24"/>
        </w:rPr>
        <w:t xml:space="preserve"> </w:t>
      </w:r>
      <w:proofErr w:type="gramStart"/>
      <w:r w:rsidRPr="00484B2D">
        <w:rPr>
          <w:rFonts w:ascii="Times New Roman" w:hAnsi="Times New Roman" w:cs="Times New Roman"/>
          <w:sz w:val="24"/>
          <w:szCs w:val="24"/>
        </w:rPr>
        <w:t>has</w:t>
      </w:r>
      <w:proofErr w:type="gramEnd"/>
      <w:r w:rsidRPr="00484B2D">
        <w:rPr>
          <w:rFonts w:ascii="Times New Roman" w:hAnsi="Times New Roman" w:cs="Times New Roman"/>
          <w:sz w:val="24"/>
          <w:szCs w:val="24"/>
        </w:rPr>
        <w:t xml:space="preserve"> been key to understanding:</w:t>
      </w:r>
    </w:p>
    <w:p w14:paraId="7DC786F0" w14:textId="77777777" w:rsidR="00484B2D" w:rsidRPr="00484B2D" w:rsidRDefault="00484B2D" w:rsidP="00D97932">
      <w:pPr>
        <w:numPr>
          <w:ilvl w:val="0"/>
          <w:numId w:val="1"/>
        </w:numPr>
        <w:spacing w:line="360" w:lineRule="auto"/>
        <w:jc w:val="both"/>
        <w:rPr>
          <w:rFonts w:ascii="Times New Roman" w:hAnsi="Times New Roman" w:cs="Times New Roman"/>
          <w:sz w:val="24"/>
          <w:szCs w:val="24"/>
        </w:rPr>
      </w:pPr>
      <w:r w:rsidRPr="00484B2D">
        <w:rPr>
          <w:rFonts w:ascii="Times New Roman" w:hAnsi="Times New Roman" w:cs="Times New Roman"/>
          <w:sz w:val="24"/>
          <w:szCs w:val="24"/>
        </w:rPr>
        <w:t>The complex workings of ethical property deals and real estate project valuation</w:t>
      </w:r>
    </w:p>
    <w:p w14:paraId="6A90A2B1" w14:textId="77777777" w:rsidR="00484B2D" w:rsidRPr="00484B2D" w:rsidRDefault="00484B2D" w:rsidP="00D97932">
      <w:pPr>
        <w:numPr>
          <w:ilvl w:val="0"/>
          <w:numId w:val="1"/>
        </w:numPr>
        <w:spacing w:line="360" w:lineRule="auto"/>
        <w:jc w:val="both"/>
        <w:rPr>
          <w:rFonts w:ascii="Times New Roman" w:hAnsi="Times New Roman" w:cs="Times New Roman"/>
          <w:sz w:val="24"/>
          <w:szCs w:val="24"/>
        </w:rPr>
      </w:pPr>
      <w:r w:rsidRPr="00484B2D">
        <w:rPr>
          <w:rFonts w:ascii="Times New Roman" w:hAnsi="Times New Roman" w:cs="Times New Roman"/>
          <w:sz w:val="24"/>
          <w:szCs w:val="24"/>
        </w:rPr>
        <w:t>The property management regulations and compliance in Bangladesh</w:t>
      </w:r>
    </w:p>
    <w:p w14:paraId="49BE43BB" w14:textId="77777777" w:rsidR="00484B2D" w:rsidRPr="00484B2D" w:rsidRDefault="00484B2D" w:rsidP="00D97932">
      <w:pPr>
        <w:numPr>
          <w:ilvl w:val="0"/>
          <w:numId w:val="1"/>
        </w:numPr>
        <w:spacing w:line="360" w:lineRule="auto"/>
        <w:jc w:val="both"/>
        <w:rPr>
          <w:rFonts w:ascii="Times New Roman" w:hAnsi="Times New Roman" w:cs="Times New Roman"/>
          <w:sz w:val="24"/>
          <w:szCs w:val="24"/>
        </w:rPr>
      </w:pPr>
      <w:r w:rsidRPr="00484B2D">
        <w:rPr>
          <w:rFonts w:ascii="Times New Roman" w:hAnsi="Times New Roman" w:cs="Times New Roman"/>
          <w:sz w:val="24"/>
          <w:szCs w:val="24"/>
        </w:rPr>
        <w:t>Overseeing environmental sustainability integration in design projects</w:t>
      </w:r>
    </w:p>
    <w:p w14:paraId="23393833" w14:textId="77777777" w:rsidR="00484B2D" w:rsidRPr="00484B2D" w:rsidRDefault="00484B2D" w:rsidP="00D97932">
      <w:pPr>
        <w:numPr>
          <w:ilvl w:val="0"/>
          <w:numId w:val="1"/>
        </w:numPr>
        <w:spacing w:line="360" w:lineRule="auto"/>
        <w:jc w:val="both"/>
        <w:rPr>
          <w:rFonts w:ascii="Times New Roman" w:hAnsi="Times New Roman" w:cs="Times New Roman"/>
          <w:sz w:val="24"/>
          <w:szCs w:val="24"/>
        </w:rPr>
      </w:pPr>
      <w:r w:rsidRPr="00484B2D">
        <w:rPr>
          <w:rFonts w:ascii="Times New Roman" w:hAnsi="Times New Roman" w:cs="Times New Roman"/>
          <w:sz w:val="24"/>
          <w:szCs w:val="24"/>
        </w:rPr>
        <w:t>Exploring innovative property solutions in the real estate environment of Bangladesh</w:t>
      </w:r>
    </w:p>
    <w:p w14:paraId="652DB924" w14:textId="77777777" w:rsidR="00484B2D" w:rsidRPr="00484B2D" w:rsidRDefault="00484B2D" w:rsidP="00D97932">
      <w:pPr>
        <w:numPr>
          <w:ilvl w:val="0"/>
          <w:numId w:val="1"/>
        </w:numPr>
        <w:spacing w:line="360" w:lineRule="auto"/>
        <w:jc w:val="both"/>
        <w:rPr>
          <w:rFonts w:ascii="Times New Roman" w:hAnsi="Times New Roman" w:cs="Times New Roman"/>
          <w:sz w:val="24"/>
          <w:szCs w:val="24"/>
        </w:rPr>
      </w:pPr>
      <w:r w:rsidRPr="00484B2D">
        <w:rPr>
          <w:rFonts w:ascii="Times New Roman" w:hAnsi="Times New Roman" w:cs="Times New Roman"/>
          <w:sz w:val="24"/>
          <w:szCs w:val="24"/>
        </w:rPr>
        <w:t>Challenges faced in property management and client acquisition</w:t>
      </w:r>
    </w:p>
    <w:p w14:paraId="3E3F910B" w14:textId="77777777" w:rsidR="00736017" w:rsidRDefault="00F27283" w:rsidP="0013710D">
      <w:pPr>
        <w:pStyle w:val="Heading1"/>
        <w:spacing w:line="360" w:lineRule="auto"/>
        <w:jc w:val="both"/>
        <w:rPr>
          <w:rFonts w:ascii="Times New Roman" w:eastAsiaTheme="minorHAnsi" w:hAnsi="Times New Roman" w:cs="Times New Roman"/>
          <w:color w:val="auto"/>
          <w:sz w:val="24"/>
          <w:szCs w:val="24"/>
        </w:rPr>
      </w:pPr>
      <w:bookmarkStart w:id="17" w:name="_Toc197033346"/>
      <w:bookmarkStart w:id="18" w:name="_Toc197035730"/>
      <w:bookmarkStart w:id="19" w:name="_Toc204399760"/>
      <w:bookmarkStart w:id="20" w:name="_Toc204400415"/>
      <w:r w:rsidRPr="00F27283">
        <w:rPr>
          <w:rFonts w:ascii="Times New Roman" w:eastAsiaTheme="minorHAnsi" w:hAnsi="Times New Roman" w:cs="Times New Roman"/>
          <w:color w:val="auto"/>
          <w:sz w:val="24"/>
          <w:szCs w:val="24"/>
        </w:rPr>
        <w:t>The most important lesson I took away from my internship was the practical understanding of property management from a business standpoint, which is an integral part of Bangladesh's quickly expanding economy.  My future real estate and property management profession would be based on the profound knowledge I acquired from this job, particularly in moral real estate transactions and creative design solutions.</w:t>
      </w:r>
      <w:bookmarkEnd w:id="17"/>
      <w:bookmarkEnd w:id="18"/>
      <w:bookmarkEnd w:id="19"/>
      <w:bookmarkEnd w:id="20"/>
      <w:r w:rsidRPr="00F27283">
        <w:rPr>
          <w:rFonts w:ascii="Times New Roman" w:eastAsiaTheme="minorHAnsi" w:hAnsi="Times New Roman" w:cs="Times New Roman"/>
          <w:color w:val="auto"/>
          <w:sz w:val="24"/>
          <w:szCs w:val="24"/>
        </w:rPr>
        <w:t xml:space="preserve"> </w:t>
      </w:r>
    </w:p>
    <w:p w14:paraId="1FE3FA22" w14:textId="3E72ED28" w:rsidR="00736017" w:rsidRPr="00736017" w:rsidRDefault="00736017" w:rsidP="00736017"/>
    <w:p w14:paraId="4DDE8906" w14:textId="6E03B867" w:rsidR="0013710D" w:rsidRPr="00736017" w:rsidRDefault="00BC4135" w:rsidP="0013710D">
      <w:pPr>
        <w:pStyle w:val="Heading1"/>
        <w:spacing w:line="360" w:lineRule="auto"/>
        <w:jc w:val="both"/>
        <w:rPr>
          <w:rFonts w:ascii="Times New Roman" w:eastAsiaTheme="minorHAnsi" w:hAnsi="Times New Roman" w:cs="Times New Roman"/>
          <w:color w:val="auto"/>
          <w:sz w:val="24"/>
          <w:szCs w:val="24"/>
        </w:rPr>
      </w:pPr>
      <w:bookmarkStart w:id="21" w:name="_Toc204400416"/>
      <w:r>
        <w:rPr>
          <w:rFonts w:ascii="Times New Roman" w:hAnsi="Times New Roman" w:cs="Times New Roman"/>
          <w:b/>
          <w:color w:val="833C0B" w:themeColor="accent2" w:themeShade="80"/>
        </w:rPr>
        <w:lastRenderedPageBreak/>
        <w:t xml:space="preserve">1.3 </w:t>
      </w:r>
      <w:r w:rsidR="00121D30" w:rsidRPr="00E51EFE">
        <w:rPr>
          <w:rFonts w:ascii="Times New Roman" w:hAnsi="Times New Roman" w:cs="Times New Roman"/>
          <w:b/>
          <w:color w:val="833C0B" w:themeColor="accent2" w:themeShade="80"/>
        </w:rPr>
        <w:t>Objective</w:t>
      </w:r>
      <w:r w:rsidR="002E1F53">
        <w:rPr>
          <w:rFonts w:ascii="Times New Roman" w:hAnsi="Times New Roman" w:cs="Times New Roman"/>
          <w:b/>
          <w:color w:val="833C0B" w:themeColor="accent2" w:themeShade="80"/>
        </w:rPr>
        <w:t>s</w:t>
      </w:r>
      <w:r w:rsidR="00121D30" w:rsidRPr="00E51EFE">
        <w:rPr>
          <w:rFonts w:ascii="Times New Roman" w:hAnsi="Times New Roman" w:cs="Times New Roman"/>
          <w:b/>
          <w:color w:val="833C0B" w:themeColor="accent2" w:themeShade="80"/>
        </w:rPr>
        <w:t xml:space="preserve"> of the Study</w:t>
      </w:r>
      <w:bookmarkEnd w:id="15"/>
      <w:bookmarkEnd w:id="16"/>
      <w:bookmarkEnd w:id="21"/>
      <w:r w:rsidR="00121D30" w:rsidRPr="00E51EFE">
        <w:rPr>
          <w:rFonts w:ascii="Times New Roman" w:hAnsi="Times New Roman" w:cs="Times New Roman"/>
          <w:b/>
          <w:color w:val="833C0B" w:themeColor="accent2" w:themeShade="80"/>
        </w:rPr>
        <w:t xml:space="preserve"> </w:t>
      </w:r>
    </w:p>
    <w:p w14:paraId="578BF37F" w14:textId="536BCE61" w:rsidR="00AB635E" w:rsidRPr="00AB635E" w:rsidRDefault="00AB635E" w:rsidP="00AB635E">
      <w:pPr>
        <w:pStyle w:val="Heading2"/>
        <w:tabs>
          <w:tab w:val="left" w:pos="843"/>
        </w:tabs>
        <w:rPr>
          <w:rFonts w:ascii="Times New Roman" w:eastAsiaTheme="minorHAnsi" w:hAnsi="Times New Roman" w:cs="Times New Roman"/>
          <w:color w:val="auto"/>
          <w:sz w:val="24"/>
          <w:szCs w:val="24"/>
        </w:rPr>
      </w:pPr>
      <w:bookmarkStart w:id="22" w:name="_Toc204399762"/>
      <w:bookmarkStart w:id="23" w:name="_Toc204400417"/>
      <w:r w:rsidRPr="00AB635E">
        <w:rPr>
          <w:rFonts w:ascii="Times New Roman" w:eastAsiaTheme="minorHAnsi" w:hAnsi="Times New Roman" w:cs="Times New Roman"/>
          <w:color w:val="auto"/>
          <w:sz w:val="24"/>
          <w:szCs w:val="24"/>
        </w:rPr>
        <w:t>Under the Objectives of the study, we want to clarify both the general objective and the specific objectives.</w:t>
      </w:r>
      <w:bookmarkEnd w:id="22"/>
      <w:bookmarkEnd w:id="23"/>
    </w:p>
    <w:p w14:paraId="29C6B1A8" w14:textId="71D01A40" w:rsidR="00736017" w:rsidRDefault="009F6F99" w:rsidP="00D60DC1">
      <w:pPr>
        <w:spacing w:line="360" w:lineRule="auto"/>
        <w:jc w:val="both"/>
        <w:rPr>
          <w:rFonts w:ascii="Times New Roman" w:hAnsi="Times New Roman" w:cs="Times New Roman"/>
          <w:b/>
          <w:bCs/>
          <w:color w:val="222A35" w:themeColor="text2" w:themeShade="80"/>
          <w:sz w:val="24"/>
          <w:szCs w:val="24"/>
        </w:rPr>
      </w:pPr>
      <w:r w:rsidRPr="00242EC0">
        <w:rPr>
          <w:rFonts w:ascii="Times New Roman" w:hAnsi="Times New Roman" w:cs="Times New Roman"/>
          <w:b/>
          <w:bCs/>
          <w:color w:val="222A35" w:themeColor="text2" w:themeShade="80"/>
          <w:sz w:val="24"/>
          <w:szCs w:val="24"/>
        </w:rPr>
        <w:t>General Objective</w:t>
      </w:r>
    </w:p>
    <w:p w14:paraId="11AC615F" w14:textId="63CBE343" w:rsidR="00A923B8" w:rsidRPr="00D74BFA" w:rsidRDefault="00A923B8" w:rsidP="00D74BFA">
      <w:pPr>
        <w:spacing w:line="360" w:lineRule="auto"/>
        <w:jc w:val="both"/>
        <w:rPr>
          <w:rFonts w:ascii="Times New Roman" w:hAnsi="Times New Roman" w:cs="Times New Roman"/>
          <w:sz w:val="24"/>
          <w:szCs w:val="24"/>
        </w:rPr>
      </w:pPr>
      <w:r w:rsidRPr="00D74BFA">
        <w:rPr>
          <w:rFonts w:ascii="Times New Roman" w:hAnsi="Times New Roman" w:cs="Times New Roman"/>
          <w:sz w:val="24"/>
          <w:szCs w:val="24"/>
        </w:rPr>
        <w:t xml:space="preserve">This study primarily focuses on property management and real estate services provided by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 </w:t>
      </w:r>
      <w:r w:rsidRPr="00D74BFA">
        <w:rPr>
          <w:rFonts w:ascii="Times New Roman" w:hAnsi="Times New Roman" w:cs="Times New Roman"/>
          <w:sz w:val="24"/>
          <w:szCs w:val="24"/>
        </w:rPr>
        <w:t xml:space="preserve"> </w:t>
      </w:r>
      <w:proofErr w:type="gramStart"/>
      <w:r w:rsidRPr="00D74BFA">
        <w:rPr>
          <w:rFonts w:ascii="Times New Roman" w:hAnsi="Times New Roman" w:cs="Times New Roman"/>
          <w:sz w:val="24"/>
          <w:szCs w:val="24"/>
        </w:rPr>
        <w:t>in</w:t>
      </w:r>
      <w:proofErr w:type="gramEnd"/>
      <w:r w:rsidRPr="00D74BFA">
        <w:rPr>
          <w:rFonts w:ascii="Times New Roman" w:hAnsi="Times New Roman" w:cs="Times New Roman"/>
          <w:sz w:val="24"/>
          <w:szCs w:val="24"/>
        </w:rPr>
        <w:t xml:space="preserve"> Bangladesh. It aims to ascertain the significance of ethical property deals in promoting secure real estate transactions and property solutions to increase customer satisfaction and, ultimately, contribute to urban development in Bangladesh. </w:t>
      </w:r>
    </w:p>
    <w:p w14:paraId="63132899" w14:textId="2AB8E16A" w:rsidR="009F6F99" w:rsidRPr="00242EC0" w:rsidRDefault="009F6F99" w:rsidP="00D60DC1">
      <w:pPr>
        <w:spacing w:line="360" w:lineRule="auto"/>
        <w:jc w:val="both"/>
        <w:rPr>
          <w:rFonts w:ascii="Times New Roman" w:hAnsi="Times New Roman" w:cs="Times New Roman"/>
          <w:b/>
          <w:bCs/>
          <w:color w:val="222A35" w:themeColor="text2" w:themeShade="80"/>
          <w:sz w:val="24"/>
          <w:szCs w:val="24"/>
        </w:rPr>
      </w:pPr>
      <w:r w:rsidRPr="00242EC0">
        <w:rPr>
          <w:rFonts w:ascii="Times New Roman" w:hAnsi="Times New Roman" w:cs="Times New Roman"/>
          <w:b/>
          <w:bCs/>
          <w:color w:val="222A35" w:themeColor="text2" w:themeShade="80"/>
          <w:sz w:val="24"/>
          <w:szCs w:val="24"/>
        </w:rPr>
        <w:t>Specific Objectives</w:t>
      </w:r>
    </w:p>
    <w:p w14:paraId="04CBACC8" w14:textId="77777777" w:rsidR="00D60DC1" w:rsidRPr="00D74BFA" w:rsidRDefault="00D60DC1" w:rsidP="00D97932">
      <w:pPr>
        <w:pStyle w:val="ListParagraph"/>
        <w:numPr>
          <w:ilvl w:val="0"/>
          <w:numId w:val="2"/>
        </w:numPr>
        <w:spacing w:line="360" w:lineRule="auto"/>
        <w:jc w:val="both"/>
        <w:rPr>
          <w:rFonts w:ascii="Times New Roman" w:hAnsi="Times New Roman" w:cs="Times New Roman"/>
          <w:sz w:val="24"/>
          <w:szCs w:val="24"/>
        </w:rPr>
      </w:pPr>
      <w:r w:rsidRPr="00D74BFA">
        <w:rPr>
          <w:rFonts w:ascii="Times New Roman" w:hAnsi="Times New Roman" w:cs="Times New Roman"/>
          <w:sz w:val="24"/>
          <w:szCs w:val="24"/>
        </w:rPr>
        <w:t xml:space="preserve">Analyzing property management methodologies and client acquisition tactics </w:t>
      </w:r>
    </w:p>
    <w:p w14:paraId="1D68AD64" w14:textId="77777777" w:rsidR="00D60DC1" w:rsidRPr="00D60DC1" w:rsidRDefault="00D60DC1" w:rsidP="00D97932">
      <w:pPr>
        <w:pStyle w:val="ListParagraph"/>
        <w:numPr>
          <w:ilvl w:val="0"/>
          <w:numId w:val="2"/>
        </w:numPr>
        <w:spacing w:line="360" w:lineRule="auto"/>
        <w:jc w:val="both"/>
        <w:rPr>
          <w:rFonts w:ascii="Times New Roman" w:hAnsi="Times New Roman" w:cs="Times New Roman"/>
        </w:rPr>
      </w:pPr>
      <w:r w:rsidRPr="00D74BFA">
        <w:rPr>
          <w:rFonts w:ascii="Times New Roman" w:hAnsi="Times New Roman" w:cs="Times New Roman"/>
          <w:sz w:val="24"/>
          <w:szCs w:val="24"/>
        </w:rPr>
        <w:t>Examining verification protocols for property documentation and regulatory adherence</w:t>
      </w:r>
      <w:r w:rsidRPr="00D60DC1">
        <w:rPr>
          <w:rFonts w:ascii="Times New Roman" w:hAnsi="Times New Roman" w:cs="Times New Roman"/>
        </w:rPr>
        <w:t xml:space="preserve"> </w:t>
      </w:r>
    </w:p>
    <w:p w14:paraId="1D875BBD" w14:textId="77777777" w:rsidR="00D60DC1" w:rsidRPr="00D74BFA" w:rsidRDefault="00D60DC1" w:rsidP="00D97932">
      <w:pPr>
        <w:pStyle w:val="ListParagraph"/>
        <w:numPr>
          <w:ilvl w:val="0"/>
          <w:numId w:val="2"/>
        </w:numPr>
        <w:spacing w:line="360" w:lineRule="auto"/>
        <w:jc w:val="both"/>
        <w:rPr>
          <w:rFonts w:ascii="Times New Roman" w:hAnsi="Times New Roman" w:cs="Times New Roman"/>
          <w:sz w:val="24"/>
          <w:szCs w:val="24"/>
        </w:rPr>
      </w:pPr>
      <w:r w:rsidRPr="00D74BFA">
        <w:rPr>
          <w:rFonts w:ascii="Times New Roman" w:hAnsi="Times New Roman" w:cs="Times New Roman"/>
          <w:sz w:val="24"/>
          <w:szCs w:val="24"/>
        </w:rPr>
        <w:t>Evaluating property valuation frameworks and client endorsement criteria</w:t>
      </w:r>
    </w:p>
    <w:p w14:paraId="54027169" w14:textId="0B46621F" w:rsidR="00D60DC1" w:rsidRPr="00D74BFA" w:rsidRDefault="00D60DC1" w:rsidP="00D97932">
      <w:pPr>
        <w:pStyle w:val="ListParagraph"/>
        <w:numPr>
          <w:ilvl w:val="0"/>
          <w:numId w:val="2"/>
        </w:numPr>
        <w:spacing w:line="360" w:lineRule="auto"/>
        <w:jc w:val="both"/>
        <w:rPr>
          <w:rFonts w:ascii="Times New Roman" w:hAnsi="Times New Roman" w:cs="Times New Roman"/>
          <w:sz w:val="24"/>
          <w:szCs w:val="24"/>
        </w:rPr>
      </w:pPr>
      <w:r w:rsidRPr="00D74BFA">
        <w:rPr>
          <w:rFonts w:ascii="Times New Roman" w:hAnsi="Times New Roman" w:cs="Times New Roman"/>
          <w:sz w:val="24"/>
          <w:szCs w:val="24"/>
        </w:rPr>
        <w:t xml:space="preserve">Analyzing the company's affiliations with property developers for residential and commercial ventures </w:t>
      </w:r>
    </w:p>
    <w:p w14:paraId="444A2892" w14:textId="77777777" w:rsidR="00D60DC1" w:rsidRPr="00D74BFA" w:rsidRDefault="00D60DC1" w:rsidP="00D97932">
      <w:pPr>
        <w:pStyle w:val="ListParagraph"/>
        <w:numPr>
          <w:ilvl w:val="0"/>
          <w:numId w:val="2"/>
        </w:numPr>
        <w:spacing w:line="360" w:lineRule="auto"/>
        <w:jc w:val="both"/>
        <w:rPr>
          <w:rFonts w:ascii="Times New Roman" w:hAnsi="Times New Roman" w:cs="Times New Roman"/>
          <w:sz w:val="24"/>
          <w:szCs w:val="24"/>
        </w:rPr>
      </w:pPr>
      <w:r w:rsidRPr="00D74BFA">
        <w:rPr>
          <w:rFonts w:ascii="Times New Roman" w:hAnsi="Times New Roman" w:cs="Times New Roman"/>
          <w:sz w:val="24"/>
          <w:szCs w:val="24"/>
        </w:rPr>
        <w:t xml:space="preserve">Evaluating the impact of digital technology on secure property transactions and marketing </w:t>
      </w:r>
    </w:p>
    <w:p w14:paraId="7481930B" w14:textId="77777777" w:rsidR="00D60DC1" w:rsidRPr="00D74BFA" w:rsidRDefault="00D60DC1" w:rsidP="00D97932">
      <w:pPr>
        <w:pStyle w:val="ListParagraph"/>
        <w:numPr>
          <w:ilvl w:val="0"/>
          <w:numId w:val="2"/>
        </w:numPr>
        <w:spacing w:line="360" w:lineRule="auto"/>
        <w:jc w:val="both"/>
        <w:rPr>
          <w:rFonts w:ascii="Times New Roman" w:hAnsi="Times New Roman" w:cs="Times New Roman"/>
          <w:sz w:val="24"/>
          <w:szCs w:val="24"/>
        </w:rPr>
      </w:pPr>
      <w:r w:rsidRPr="00D74BFA">
        <w:rPr>
          <w:rFonts w:ascii="Times New Roman" w:hAnsi="Times New Roman" w:cs="Times New Roman"/>
          <w:sz w:val="24"/>
          <w:szCs w:val="24"/>
        </w:rPr>
        <w:t>Understanding the attributes of headquarters in centralized property operations</w:t>
      </w:r>
    </w:p>
    <w:p w14:paraId="35EDAD4B" w14:textId="77777777" w:rsidR="00D60DC1" w:rsidRPr="00D74BFA" w:rsidRDefault="00D60DC1" w:rsidP="00D97932">
      <w:pPr>
        <w:pStyle w:val="ListParagraph"/>
        <w:numPr>
          <w:ilvl w:val="0"/>
          <w:numId w:val="2"/>
        </w:numPr>
        <w:spacing w:line="360" w:lineRule="auto"/>
        <w:jc w:val="both"/>
        <w:rPr>
          <w:rFonts w:ascii="Times New Roman" w:hAnsi="Times New Roman" w:cs="Times New Roman"/>
          <w:sz w:val="24"/>
          <w:szCs w:val="24"/>
        </w:rPr>
      </w:pPr>
      <w:r w:rsidRPr="00D74BFA">
        <w:rPr>
          <w:rFonts w:ascii="Times New Roman" w:hAnsi="Times New Roman" w:cs="Times New Roman"/>
          <w:sz w:val="24"/>
          <w:szCs w:val="24"/>
        </w:rPr>
        <w:t xml:space="preserve">Assessing the efficacy of property management and design services </w:t>
      </w:r>
    </w:p>
    <w:p w14:paraId="582AE0D2" w14:textId="77777777" w:rsidR="00D60DC1" w:rsidRPr="00D74BFA" w:rsidRDefault="00D60DC1" w:rsidP="00D97932">
      <w:pPr>
        <w:pStyle w:val="ListParagraph"/>
        <w:numPr>
          <w:ilvl w:val="0"/>
          <w:numId w:val="2"/>
        </w:numPr>
        <w:spacing w:line="360" w:lineRule="auto"/>
        <w:jc w:val="both"/>
        <w:rPr>
          <w:rFonts w:ascii="Times New Roman" w:hAnsi="Times New Roman" w:cs="Times New Roman"/>
          <w:sz w:val="24"/>
          <w:szCs w:val="24"/>
        </w:rPr>
      </w:pPr>
      <w:r w:rsidRPr="00D74BFA">
        <w:rPr>
          <w:rFonts w:ascii="Times New Roman" w:hAnsi="Times New Roman" w:cs="Times New Roman"/>
          <w:sz w:val="24"/>
          <w:szCs w:val="24"/>
        </w:rPr>
        <w:t>Assessing the difficulties and possibilities within Bangladesh's real estate sector</w:t>
      </w:r>
    </w:p>
    <w:p w14:paraId="24E95125" w14:textId="4DCDF26B" w:rsidR="00D60DC1" w:rsidRPr="00D74BFA" w:rsidRDefault="00D60DC1" w:rsidP="00D97932">
      <w:pPr>
        <w:pStyle w:val="ListParagraph"/>
        <w:numPr>
          <w:ilvl w:val="0"/>
          <w:numId w:val="2"/>
        </w:numPr>
        <w:spacing w:line="360" w:lineRule="auto"/>
        <w:jc w:val="both"/>
        <w:rPr>
          <w:rFonts w:ascii="Times New Roman" w:hAnsi="Times New Roman" w:cs="Times New Roman"/>
          <w:sz w:val="24"/>
          <w:szCs w:val="24"/>
        </w:rPr>
      </w:pPr>
      <w:r w:rsidRPr="00D74BFA">
        <w:rPr>
          <w:rFonts w:ascii="Times New Roman" w:hAnsi="Times New Roman" w:cs="Times New Roman"/>
          <w:sz w:val="24"/>
          <w:szCs w:val="24"/>
        </w:rPr>
        <w:t>Examining profit margins (</w:t>
      </w:r>
      <w:r w:rsidR="0088640D">
        <w:rPr>
          <w:rFonts w:ascii="Times New Roman" w:hAnsi="Times New Roman" w:cs="Times New Roman"/>
          <w:sz w:val="24"/>
          <w:szCs w:val="24"/>
        </w:rPr>
        <w:t>15</w:t>
      </w:r>
      <w:r w:rsidRPr="00D74BFA">
        <w:rPr>
          <w:rFonts w:ascii="Times New Roman" w:hAnsi="Times New Roman" w:cs="Times New Roman"/>
          <w:sz w:val="24"/>
          <w:szCs w:val="24"/>
        </w:rPr>
        <w:t>-2</w:t>
      </w:r>
      <w:r w:rsidR="0088640D">
        <w:rPr>
          <w:rFonts w:ascii="Times New Roman" w:hAnsi="Times New Roman" w:cs="Times New Roman"/>
          <w:sz w:val="24"/>
          <w:szCs w:val="24"/>
        </w:rPr>
        <w:t>0</w:t>
      </w:r>
      <w:r w:rsidRPr="00D74BFA">
        <w:rPr>
          <w:rFonts w:ascii="Times New Roman" w:hAnsi="Times New Roman" w:cs="Times New Roman"/>
          <w:sz w:val="24"/>
          <w:szCs w:val="24"/>
        </w:rPr>
        <w:t xml:space="preserve"> percent relative to rivals) and cost structures in property management operations</w:t>
      </w:r>
      <w:r w:rsidR="003E3BB8" w:rsidRPr="00D74BFA">
        <w:rPr>
          <w:rFonts w:ascii="Times New Roman" w:hAnsi="Times New Roman" w:cs="Times New Roman"/>
          <w:sz w:val="24"/>
          <w:szCs w:val="24"/>
        </w:rPr>
        <w:t xml:space="preserve">    </w:t>
      </w:r>
    </w:p>
    <w:p w14:paraId="09A656E7" w14:textId="55A2B1C5" w:rsidR="00A03219" w:rsidRPr="00B4021A" w:rsidRDefault="00BC4135" w:rsidP="00EF2CBF">
      <w:pPr>
        <w:pStyle w:val="Heading1"/>
        <w:spacing w:line="360" w:lineRule="auto"/>
        <w:jc w:val="both"/>
        <w:rPr>
          <w:rFonts w:ascii="Times New Roman" w:hAnsi="Times New Roman" w:cs="Times New Roman"/>
          <w:b/>
          <w:color w:val="833C0B" w:themeColor="accent2" w:themeShade="80"/>
        </w:rPr>
      </w:pPr>
      <w:bookmarkStart w:id="24" w:name="_Toc204400418"/>
      <w:r>
        <w:rPr>
          <w:rFonts w:ascii="Times New Roman" w:hAnsi="Times New Roman" w:cs="Times New Roman"/>
          <w:b/>
          <w:color w:val="833C0B" w:themeColor="accent2" w:themeShade="80"/>
        </w:rPr>
        <w:t xml:space="preserve">1.4 </w:t>
      </w:r>
      <w:r w:rsidR="00121D30" w:rsidRPr="00E51EFE">
        <w:rPr>
          <w:rFonts w:ascii="Times New Roman" w:hAnsi="Times New Roman" w:cs="Times New Roman"/>
          <w:b/>
          <w:color w:val="833C0B" w:themeColor="accent2" w:themeShade="80"/>
        </w:rPr>
        <w:t>Methodology of the Study</w:t>
      </w:r>
      <w:bookmarkEnd w:id="24"/>
      <w:r w:rsidR="00121D30" w:rsidRPr="00E51EFE">
        <w:rPr>
          <w:rFonts w:ascii="Times New Roman" w:hAnsi="Times New Roman" w:cs="Times New Roman"/>
          <w:b/>
          <w:color w:val="833C0B" w:themeColor="accent2" w:themeShade="80"/>
        </w:rPr>
        <w:t xml:space="preserve"> </w:t>
      </w:r>
    </w:p>
    <w:p w14:paraId="30A090F6" w14:textId="1741E160" w:rsidR="00F2517B" w:rsidRDefault="00F2517B" w:rsidP="00847981">
      <w:pPr>
        <w:spacing w:after="0" w:line="360" w:lineRule="auto"/>
        <w:jc w:val="both"/>
        <w:rPr>
          <w:rFonts w:ascii="Times New Roman" w:hAnsi="Times New Roman" w:cs="Times New Roman"/>
          <w:sz w:val="24"/>
          <w:szCs w:val="24"/>
        </w:rPr>
      </w:pPr>
      <w:r w:rsidRPr="00F2517B">
        <w:rPr>
          <w:rFonts w:ascii="Times New Roman" w:hAnsi="Times New Roman" w:cs="Times New Roman"/>
          <w:sz w:val="24"/>
          <w:szCs w:val="24"/>
        </w:rPr>
        <w:t xml:space="preserve">The methodology delineates analyzing, surveying, and evaluating the property management operations at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 </w:t>
      </w:r>
      <w:r>
        <w:rPr>
          <w:rFonts w:ascii="Times New Roman" w:hAnsi="Times New Roman" w:cs="Times New Roman"/>
          <w:sz w:val="24"/>
          <w:szCs w:val="24"/>
        </w:rPr>
        <w:t xml:space="preserve"> </w:t>
      </w:r>
      <w:r w:rsidRPr="00F2517B">
        <w:rPr>
          <w:rFonts w:ascii="Times New Roman" w:hAnsi="Times New Roman" w:cs="Times New Roman"/>
          <w:sz w:val="24"/>
          <w:szCs w:val="24"/>
        </w:rPr>
        <w:t xml:space="preserve">The subsequent resources have been employed to accumulate pertinent statistics and records: </w:t>
      </w:r>
    </w:p>
    <w:p w14:paraId="40DEDCBD" w14:textId="2B0CFA26" w:rsidR="00CB3791" w:rsidRPr="00691091" w:rsidRDefault="00CB3791" w:rsidP="00691091">
      <w:pPr>
        <w:spacing w:after="0" w:line="360" w:lineRule="auto"/>
        <w:jc w:val="both"/>
        <w:rPr>
          <w:rFonts w:ascii="Times New Roman" w:hAnsi="Times New Roman" w:cs="Times New Roman"/>
          <w:color w:val="222A35" w:themeColor="text2" w:themeShade="80"/>
          <w:sz w:val="24"/>
          <w:szCs w:val="24"/>
        </w:rPr>
      </w:pPr>
      <w:r w:rsidRPr="00691091">
        <w:rPr>
          <w:rFonts w:ascii="Times New Roman" w:hAnsi="Times New Roman" w:cs="Times New Roman"/>
          <w:b/>
          <w:bCs/>
          <w:color w:val="222A35" w:themeColor="text2" w:themeShade="80"/>
          <w:sz w:val="24"/>
          <w:szCs w:val="24"/>
        </w:rPr>
        <w:t>Primary Data</w:t>
      </w:r>
    </w:p>
    <w:p w14:paraId="367DD424" w14:textId="77777777" w:rsidR="007026CE" w:rsidRDefault="00847981" w:rsidP="00D97932">
      <w:pPr>
        <w:pStyle w:val="ListParagraph"/>
        <w:numPr>
          <w:ilvl w:val="0"/>
          <w:numId w:val="2"/>
        </w:numPr>
        <w:spacing w:line="360" w:lineRule="auto"/>
        <w:jc w:val="both"/>
        <w:rPr>
          <w:rFonts w:ascii="Times New Roman" w:hAnsi="Times New Roman" w:cs="Times New Roman"/>
          <w:sz w:val="24"/>
          <w:szCs w:val="24"/>
        </w:rPr>
      </w:pPr>
      <w:r w:rsidRPr="00847981">
        <w:rPr>
          <w:rFonts w:ascii="Times New Roman" w:hAnsi="Times New Roman" w:cs="Times New Roman"/>
          <w:sz w:val="24"/>
          <w:szCs w:val="24"/>
        </w:rPr>
        <w:t xml:space="preserve">Direct involvement in property management operations </w:t>
      </w:r>
    </w:p>
    <w:p w14:paraId="0AA22048" w14:textId="436D230E" w:rsidR="007026CE" w:rsidRDefault="00847981" w:rsidP="00D97932">
      <w:pPr>
        <w:pStyle w:val="ListParagraph"/>
        <w:numPr>
          <w:ilvl w:val="0"/>
          <w:numId w:val="2"/>
        </w:numPr>
        <w:spacing w:line="360" w:lineRule="auto"/>
        <w:jc w:val="both"/>
        <w:rPr>
          <w:rFonts w:ascii="Times New Roman" w:hAnsi="Times New Roman" w:cs="Times New Roman"/>
          <w:sz w:val="24"/>
          <w:szCs w:val="24"/>
        </w:rPr>
      </w:pPr>
      <w:r w:rsidRPr="007026CE">
        <w:rPr>
          <w:rFonts w:ascii="Times New Roman" w:hAnsi="Times New Roman" w:cs="Times New Roman"/>
          <w:sz w:val="24"/>
          <w:szCs w:val="24"/>
        </w:rPr>
        <w:t xml:space="preserve">Conversations with management and company </w:t>
      </w:r>
      <w:proofErr w:type="spellStart"/>
      <w:r w:rsidR="0001715D">
        <w:rPr>
          <w:rFonts w:ascii="Times New Roman" w:hAnsi="Times New Roman" w:cs="Times New Roman"/>
          <w:sz w:val="24"/>
          <w:szCs w:val="24"/>
        </w:rPr>
        <w:t>personnels</w:t>
      </w:r>
      <w:proofErr w:type="spellEnd"/>
      <w:r w:rsidR="0001715D">
        <w:rPr>
          <w:rFonts w:ascii="Times New Roman" w:hAnsi="Times New Roman" w:cs="Times New Roman"/>
          <w:sz w:val="24"/>
          <w:szCs w:val="24"/>
        </w:rPr>
        <w:t xml:space="preserve"> </w:t>
      </w:r>
    </w:p>
    <w:p w14:paraId="6F0DD34B" w14:textId="77777777" w:rsidR="007026CE" w:rsidRDefault="00847981" w:rsidP="00D97932">
      <w:pPr>
        <w:pStyle w:val="ListParagraph"/>
        <w:numPr>
          <w:ilvl w:val="0"/>
          <w:numId w:val="2"/>
        </w:numPr>
        <w:spacing w:line="360" w:lineRule="auto"/>
        <w:jc w:val="both"/>
        <w:rPr>
          <w:rFonts w:ascii="Times New Roman" w:hAnsi="Times New Roman" w:cs="Times New Roman"/>
          <w:sz w:val="24"/>
          <w:szCs w:val="24"/>
        </w:rPr>
      </w:pPr>
      <w:r w:rsidRPr="007026CE">
        <w:rPr>
          <w:rFonts w:ascii="Times New Roman" w:hAnsi="Times New Roman" w:cs="Times New Roman"/>
          <w:sz w:val="24"/>
          <w:szCs w:val="24"/>
        </w:rPr>
        <w:lastRenderedPageBreak/>
        <w:t>Observation of the real working environment within the property management department</w:t>
      </w:r>
    </w:p>
    <w:p w14:paraId="39BADF64" w14:textId="77777777" w:rsidR="007026CE" w:rsidRDefault="00847981" w:rsidP="00D97932">
      <w:pPr>
        <w:pStyle w:val="ListParagraph"/>
        <w:numPr>
          <w:ilvl w:val="0"/>
          <w:numId w:val="2"/>
        </w:numPr>
        <w:spacing w:line="360" w:lineRule="auto"/>
        <w:jc w:val="both"/>
        <w:rPr>
          <w:rFonts w:ascii="Times New Roman" w:hAnsi="Times New Roman" w:cs="Times New Roman"/>
          <w:sz w:val="24"/>
          <w:szCs w:val="24"/>
        </w:rPr>
      </w:pPr>
      <w:r w:rsidRPr="007026CE">
        <w:rPr>
          <w:rFonts w:ascii="Times New Roman" w:hAnsi="Times New Roman" w:cs="Times New Roman"/>
          <w:sz w:val="24"/>
          <w:szCs w:val="24"/>
        </w:rPr>
        <w:t>Processing real estate transactions and verifying documentation</w:t>
      </w:r>
    </w:p>
    <w:p w14:paraId="1E728960" w14:textId="3F2BE301" w:rsidR="00691091" w:rsidRDefault="00847981" w:rsidP="00D97932">
      <w:pPr>
        <w:pStyle w:val="ListParagraph"/>
        <w:numPr>
          <w:ilvl w:val="0"/>
          <w:numId w:val="2"/>
        </w:numPr>
        <w:spacing w:line="360" w:lineRule="auto"/>
        <w:jc w:val="both"/>
        <w:rPr>
          <w:rFonts w:ascii="Times New Roman" w:hAnsi="Times New Roman" w:cs="Times New Roman"/>
          <w:sz w:val="24"/>
          <w:szCs w:val="24"/>
        </w:rPr>
      </w:pPr>
      <w:r w:rsidRPr="007026CE">
        <w:rPr>
          <w:rFonts w:ascii="Times New Roman" w:hAnsi="Times New Roman" w:cs="Times New Roman"/>
          <w:sz w:val="24"/>
          <w:szCs w:val="24"/>
        </w:rPr>
        <w:t xml:space="preserve">Engagement with clients in need of property management and design services </w:t>
      </w:r>
    </w:p>
    <w:p w14:paraId="7BF3E4D7" w14:textId="2E5822BF" w:rsidR="002F045E" w:rsidRPr="00C40A92" w:rsidRDefault="00E468DD" w:rsidP="00D97932">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Conducting </w:t>
      </w:r>
      <w:r w:rsidR="002E1F53">
        <w:rPr>
          <w:rFonts w:ascii="Times New Roman" w:hAnsi="Times New Roman" w:cs="Times New Roman"/>
          <w:sz w:val="24"/>
          <w:szCs w:val="24"/>
        </w:rPr>
        <w:t>survey (</w:t>
      </w:r>
      <w:proofErr w:type="spellStart"/>
      <w:r w:rsidR="00557870">
        <w:rPr>
          <w:rFonts w:ascii="Times New Roman" w:hAnsi="Times New Roman" w:cs="Times New Roman"/>
          <w:sz w:val="24"/>
          <w:szCs w:val="24"/>
        </w:rPr>
        <w:t>Questionaries</w:t>
      </w:r>
      <w:proofErr w:type="spellEnd"/>
      <w:r w:rsidR="002E1F53">
        <w:rPr>
          <w:rFonts w:ascii="Times New Roman" w:hAnsi="Times New Roman" w:cs="Times New Roman"/>
          <w:sz w:val="24"/>
          <w:szCs w:val="24"/>
        </w:rPr>
        <w:t xml:space="preserve"> are added on </w:t>
      </w:r>
      <w:r w:rsidR="00557870">
        <w:rPr>
          <w:rFonts w:ascii="Times New Roman" w:hAnsi="Times New Roman" w:cs="Times New Roman"/>
          <w:sz w:val="24"/>
          <w:szCs w:val="24"/>
        </w:rPr>
        <w:t>Appendix)</w:t>
      </w:r>
    </w:p>
    <w:p w14:paraId="6B7B232F" w14:textId="2BE54837" w:rsidR="00CB3791" w:rsidRPr="00691091" w:rsidRDefault="00CB3791" w:rsidP="00847981">
      <w:pPr>
        <w:spacing w:after="0" w:line="360" w:lineRule="auto"/>
        <w:jc w:val="both"/>
        <w:rPr>
          <w:rFonts w:ascii="Times New Roman" w:hAnsi="Times New Roman" w:cs="Times New Roman"/>
          <w:b/>
          <w:bCs/>
          <w:color w:val="222A35" w:themeColor="text2" w:themeShade="80"/>
          <w:sz w:val="24"/>
          <w:szCs w:val="24"/>
        </w:rPr>
      </w:pPr>
      <w:r w:rsidRPr="00691091">
        <w:rPr>
          <w:rFonts w:ascii="Times New Roman" w:hAnsi="Times New Roman" w:cs="Times New Roman"/>
          <w:b/>
          <w:bCs/>
          <w:color w:val="222A35" w:themeColor="text2" w:themeShade="80"/>
          <w:sz w:val="24"/>
          <w:szCs w:val="24"/>
        </w:rPr>
        <w:t>Secondary Data</w:t>
      </w:r>
    </w:p>
    <w:p w14:paraId="2DA1107F" w14:textId="41D4A9C9" w:rsidR="00A52780" w:rsidRPr="00A52780" w:rsidRDefault="00A52780" w:rsidP="008974AC">
      <w:pPr>
        <w:numPr>
          <w:ilvl w:val="0"/>
          <w:numId w:val="40"/>
        </w:numPr>
        <w:spacing w:after="0" w:line="360" w:lineRule="auto"/>
        <w:jc w:val="both"/>
        <w:rPr>
          <w:rFonts w:ascii="Times New Roman" w:hAnsi="Times New Roman" w:cs="Times New Roman"/>
          <w:sz w:val="24"/>
          <w:szCs w:val="24"/>
        </w:rPr>
      </w:pPr>
      <w:r w:rsidRPr="00A52780">
        <w:rPr>
          <w:rFonts w:ascii="Times New Roman" w:hAnsi="Times New Roman" w:cs="Times New Roman"/>
          <w:sz w:val="24"/>
          <w:szCs w:val="24"/>
        </w:rPr>
        <w:t xml:space="preserve">The organizational profile and yearly reports of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 </w:t>
      </w:r>
      <w:r w:rsidRPr="00A52780">
        <w:rPr>
          <w:rFonts w:ascii="Times New Roman" w:hAnsi="Times New Roman" w:cs="Times New Roman"/>
          <w:sz w:val="24"/>
          <w:szCs w:val="24"/>
        </w:rPr>
        <w:t xml:space="preserve"> </w:t>
      </w:r>
    </w:p>
    <w:p w14:paraId="1702B20E" w14:textId="77777777" w:rsidR="00A52780" w:rsidRPr="00A52780" w:rsidRDefault="00A52780" w:rsidP="008974AC">
      <w:pPr>
        <w:numPr>
          <w:ilvl w:val="0"/>
          <w:numId w:val="40"/>
        </w:numPr>
        <w:spacing w:after="0" w:line="360" w:lineRule="auto"/>
        <w:jc w:val="both"/>
        <w:rPr>
          <w:rFonts w:ascii="Times New Roman" w:hAnsi="Times New Roman" w:cs="Times New Roman"/>
          <w:sz w:val="24"/>
          <w:szCs w:val="24"/>
        </w:rPr>
      </w:pPr>
      <w:r w:rsidRPr="00A52780">
        <w:rPr>
          <w:rFonts w:ascii="Times New Roman" w:hAnsi="Times New Roman" w:cs="Times New Roman"/>
          <w:sz w:val="24"/>
          <w:szCs w:val="24"/>
        </w:rPr>
        <w:t xml:space="preserve">The internal corporate files, rules, and procedural manuals </w:t>
      </w:r>
    </w:p>
    <w:p w14:paraId="5D75755D" w14:textId="77777777" w:rsidR="00A52780" w:rsidRPr="00A52780" w:rsidRDefault="00A52780" w:rsidP="008974AC">
      <w:pPr>
        <w:numPr>
          <w:ilvl w:val="0"/>
          <w:numId w:val="40"/>
        </w:numPr>
        <w:spacing w:after="0" w:line="360" w:lineRule="auto"/>
        <w:jc w:val="both"/>
        <w:rPr>
          <w:rFonts w:ascii="Times New Roman" w:hAnsi="Times New Roman" w:cs="Times New Roman"/>
          <w:sz w:val="24"/>
          <w:szCs w:val="24"/>
        </w:rPr>
      </w:pPr>
      <w:r w:rsidRPr="00A52780">
        <w:rPr>
          <w:rFonts w:ascii="Times New Roman" w:hAnsi="Times New Roman" w:cs="Times New Roman"/>
          <w:sz w:val="24"/>
          <w:szCs w:val="24"/>
        </w:rPr>
        <w:t xml:space="preserve">Real estate market analysis and property management journals </w:t>
      </w:r>
    </w:p>
    <w:p w14:paraId="1BB18E59" w14:textId="77777777" w:rsidR="003A014C" w:rsidRDefault="00A52780" w:rsidP="008974AC">
      <w:pPr>
        <w:numPr>
          <w:ilvl w:val="0"/>
          <w:numId w:val="40"/>
        </w:numPr>
        <w:spacing w:after="0" w:line="360" w:lineRule="auto"/>
        <w:jc w:val="both"/>
        <w:rPr>
          <w:rFonts w:ascii="Times New Roman" w:hAnsi="Times New Roman" w:cs="Times New Roman"/>
          <w:sz w:val="24"/>
          <w:szCs w:val="24"/>
        </w:rPr>
      </w:pPr>
      <w:r w:rsidRPr="00A52780">
        <w:rPr>
          <w:rFonts w:ascii="Times New Roman" w:hAnsi="Times New Roman" w:cs="Times New Roman"/>
          <w:sz w:val="24"/>
          <w:szCs w:val="24"/>
        </w:rPr>
        <w:t xml:space="preserve">Relevant course materials from my Bachelor of Business Administration program </w:t>
      </w:r>
      <w:bookmarkStart w:id="25" w:name="_Toc149568170"/>
      <w:bookmarkStart w:id="26" w:name="_Toc149570797"/>
    </w:p>
    <w:p w14:paraId="12319681" w14:textId="5D606ED8" w:rsidR="00691091" w:rsidRDefault="003F0DFD" w:rsidP="00691091">
      <w:pPr>
        <w:spacing w:after="0" w:line="360" w:lineRule="auto"/>
        <w:jc w:val="both"/>
        <w:rPr>
          <w:rFonts w:ascii="Times New Roman" w:hAnsi="Times New Roman" w:cs="Times New Roman"/>
          <w:sz w:val="24"/>
          <w:szCs w:val="24"/>
        </w:rPr>
      </w:pPr>
      <w:r w:rsidRPr="003A014C">
        <w:rPr>
          <w:rFonts w:ascii="Times New Roman" w:hAnsi="Times New Roman" w:cs="Times New Roman"/>
          <w:sz w:val="24"/>
          <w:szCs w:val="24"/>
        </w:rPr>
        <w:t xml:space="preserve">Primary and secondary data sources enable this assessment of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w:t>
      </w:r>
      <w:r w:rsidRPr="003A014C">
        <w:rPr>
          <w:rFonts w:ascii="Times New Roman" w:hAnsi="Times New Roman" w:cs="Times New Roman"/>
          <w:sz w:val="24"/>
          <w:szCs w:val="24"/>
        </w:rPr>
        <w:t xml:space="preserve">'s complete property management operations.  The report investigates theoretical models used in real estate combined with the company's practical business strategies, especially regarding its property transaction ethics and pricing strategies aimed at delivering maximum value to customers.  </w:t>
      </w:r>
    </w:p>
    <w:p w14:paraId="0CE44628" w14:textId="77777777" w:rsidR="009156CF" w:rsidRPr="009156CF" w:rsidRDefault="009156CF" w:rsidP="009156CF">
      <w:pPr>
        <w:pStyle w:val="Heading1"/>
        <w:spacing w:line="360" w:lineRule="auto"/>
        <w:jc w:val="both"/>
        <w:rPr>
          <w:rFonts w:ascii="Times New Roman" w:hAnsi="Times New Roman" w:cs="Times New Roman"/>
          <w:b/>
          <w:color w:val="833C0B" w:themeColor="accent2" w:themeShade="80"/>
        </w:rPr>
      </w:pPr>
      <w:bookmarkStart w:id="27" w:name="_Toc204400419"/>
      <w:r w:rsidRPr="009156CF">
        <w:rPr>
          <w:rFonts w:ascii="Times New Roman" w:hAnsi="Times New Roman" w:cs="Times New Roman"/>
          <w:b/>
          <w:color w:val="833C0B" w:themeColor="accent2" w:themeShade="80"/>
        </w:rPr>
        <w:t>1.5 Scope of the Study</w:t>
      </w:r>
      <w:bookmarkEnd w:id="27"/>
      <w:r w:rsidRPr="009156CF">
        <w:rPr>
          <w:rFonts w:ascii="Times New Roman" w:hAnsi="Times New Roman" w:cs="Times New Roman"/>
          <w:b/>
          <w:color w:val="833C0B" w:themeColor="accent2" w:themeShade="80"/>
        </w:rPr>
        <w:t xml:space="preserve"> </w:t>
      </w:r>
    </w:p>
    <w:p w14:paraId="3D6A9C47" w14:textId="70D9DB52" w:rsidR="009156CF" w:rsidRDefault="009156CF" w:rsidP="009156CF">
      <w:pPr>
        <w:spacing w:after="0" w:line="360" w:lineRule="auto"/>
        <w:jc w:val="both"/>
        <w:rPr>
          <w:rFonts w:ascii="Times New Roman" w:hAnsi="Times New Roman" w:cs="Times New Roman"/>
          <w:sz w:val="24"/>
          <w:szCs w:val="24"/>
        </w:rPr>
      </w:pPr>
      <w:r w:rsidRPr="009156CF">
        <w:rPr>
          <w:rFonts w:ascii="Times New Roman" w:hAnsi="Times New Roman" w:cs="Times New Roman"/>
          <w:sz w:val="24"/>
          <w:szCs w:val="24"/>
        </w:rPr>
        <w:t xml:space="preserve">This report investigates the operations and innovative property management structures of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w:t>
      </w:r>
      <w:r w:rsidRPr="009156CF">
        <w:rPr>
          <w:rFonts w:ascii="Times New Roman" w:hAnsi="Times New Roman" w:cs="Times New Roman"/>
          <w:sz w:val="24"/>
          <w:szCs w:val="24"/>
        </w:rPr>
        <w:t xml:space="preserve">, with particular attention to its headquarters in Dhaka. The analysis provides an exhaustive review of the company's real estate management solutions, which include architectural solutions, interior solutions, and custom furniture design. </w:t>
      </w:r>
    </w:p>
    <w:p w14:paraId="7CC162B9" w14:textId="04542A3D" w:rsidR="009156CF" w:rsidRDefault="009156CF" w:rsidP="009156CF">
      <w:pPr>
        <w:spacing w:after="0" w:line="360" w:lineRule="auto"/>
        <w:jc w:val="both"/>
        <w:rPr>
          <w:rFonts w:ascii="Times New Roman" w:hAnsi="Times New Roman" w:cs="Times New Roman"/>
          <w:sz w:val="24"/>
          <w:szCs w:val="24"/>
        </w:rPr>
      </w:pPr>
      <w:r w:rsidRPr="009156CF">
        <w:rPr>
          <w:rFonts w:ascii="Times New Roman" w:hAnsi="Times New Roman" w:cs="Times New Roman"/>
          <w:sz w:val="24"/>
          <w:szCs w:val="24"/>
        </w:rPr>
        <w:t xml:space="preserve">Through my internship, I learned how the Property Management Department operates, along with essential project management skills combined with client relations and design innovations. Through partnership with the Chairman and Co-founders as well as the leadership team, I was able to study various aspects of property management operations using their operational strategies and business insights. The observation includes monitoring how the company plans projects alongside clients and suppliers and its commitment to ethical, sustainable real estate solutions in Bangladesh. </w:t>
      </w:r>
    </w:p>
    <w:p w14:paraId="26622CD3" w14:textId="44F7ECE0" w:rsidR="009156CF" w:rsidRDefault="009156CF" w:rsidP="009156CF">
      <w:pPr>
        <w:spacing w:after="0" w:line="360" w:lineRule="auto"/>
        <w:jc w:val="both"/>
        <w:rPr>
          <w:rFonts w:ascii="Times New Roman" w:hAnsi="Times New Roman" w:cs="Times New Roman"/>
          <w:sz w:val="24"/>
          <w:szCs w:val="24"/>
        </w:rPr>
      </w:pPr>
      <w:r w:rsidRPr="009156CF">
        <w:rPr>
          <w:rFonts w:ascii="Times New Roman" w:hAnsi="Times New Roman" w:cs="Times New Roman"/>
          <w:sz w:val="24"/>
          <w:szCs w:val="24"/>
        </w:rPr>
        <w:lastRenderedPageBreak/>
        <w:t xml:space="preserve">My daily participation at the company developed extensive knowledge about real estate sector practicalities, which I learned through organizational activities. During this rapid business transformation, I studied how theoretical property management principles are implemented in modern industry practice. My experience revealed that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 </w:t>
      </w:r>
      <w:r w:rsidRPr="009156CF">
        <w:rPr>
          <w:rFonts w:ascii="Times New Roman" w:hAnsi="Times New Roman" w:cs="Times New Roman"/>
          <w:sz w:val="24"/>
          <w:szCs w:val="24"/>
        </w:rPr>
        <w:t xml:space="preserve"> </w:t>
      </w:r>
      <w:proofErr w:type="gramStart"/>
      <w:r w:rsidRPr="009156CF">
        <w:rPr>
          <w:rFonts w:ascii="Times New Roman" w:hAnsi="Times New Roman" w:cs="Times New Roman"/>
          <w:sz w:val="24"/>
          <w:szCs w:val="24"/>
        </w:rPr>
        <w:t>established</w:t>
      </w:r>
      <w:proofErr w:type="gramEnd"/>
      <w:r w:rsidRPr="009156CF">
        <w:rPr>
          <w:rFonts w:ascii="Times New Roman" w:hAnsi="Times New Roman" w:cs="Times New Roman"/>
          <w:sz w:val="24"/>
          <w:szCs w:val="24"/>
        </w:rPr>
        <w:t xml:space="preserve"> leadership as Bangladesh's top property management company through environmental sustainability and customer satisfaction.</w:t>
      </w:r>
    </w:p>
    <w:p w14:paraId="284DBCE0" w14:textId="0D2F0DDA" w:rsidR="006D0527" w:rsidRDefault="00BC4135" w:rsidP="00F035F1">
      <w:pPr>
        <w:pStyle w:val="Heading1"/>
        <w:spacing w:line="360" w:lineRule="auto"/>
        <w:jc w:val="both"/>
        <w:rPr>
          <w:rFonts w:ascii="Times New Roman" w:hAnsi="Times New Roman" w:cs="Times New Roman"/>
          <w:b/>
          <w:color w:val="833C0B" w:themeColor="accent2" w:themeShade="80"/>
        </w:rPr>
      </w:pPr>
      <w:bookmarkStart w:id="28" w:name="_Toc204400420"/>
      <w:bookmarkEnd w:id="25"/>
      <w:bookmarkEnd w:id="26"/>
      <w:r>
        <w:rPr>
          <w:rFonts w:ascii="Times New Roman" w:hAnsi="Times New Roman" w:cs="Times New Roman"/>
          <w:b/>
          <w:color w:val="833C0B" w:themeColor="accent2" w:themeShade="80"/>
        </w:rPr>
        <w:t xml:space="preserve">1.6 </w:t>
      </w:r>
      <w:r w:rsidR="009C1956">
        <w:rPr>
          <w:rFonts w:ascii="Times New Roman" w:hAnsi="Times New Roman" w:cs="Times New Roman"/>
          <w:b/>
          <w:color w:val="833C0B" w:themeColor="accent2" w:themeShade="80"/>
        </w:rPr>
        <w:t>Limitations of the S</w:t>
      </w:r>
      <w:r w:rsidR="006D0527" w:rsidRPr="00E51EFE">
        <w:rPr>
          <w:rFonts w:ascii="Times New Roman" w:hAnsi="Times New Roman" w:cs="Times New Roman"/>
          <w:b/>
          <w:color w:val="833C0B" w:themeColor="accent2" w:themeShade="80"/>
        </w:rPr>
        <w:t>tudy</w:t>
      </w:r>
      <w:bookmarkEnd w:id="28"/>
    </w:p>
    <w:p w14:paraId="00CA6737" w14:textId="70BFBA91" w:rsidR="0003279D" w:rsidRPr="00466FE2" w:rsidRDefault="00466FE2" w:rsidP="00466FE2">
      <w:pPr>
        <w:spacing w:line="360" w:lineRule="auto"/>
        <w:jc w:val="both"/>
        <w:rPr>
          <w:rFonts w:ascii="Times New Roman" w:eastAsia="Times New Roman" w:hAnsi="Times New Roman" w:cs="Times New Roman"/>
          <w:kern w:val="0"/>
          <w:sz w:val="24"/>
          <w:szCs w:val="24"/>
          <w14:ligatures w14:val="none"/>
        </w:rPr>
      </w:pPr>
      <w:r w:rsidRPr="00466FE2">
        <w:rPr>
          <w:rFonts w:ascii="Times New Roman" w:eastAsia="Times New Roman" w:hAnsi="Times New Roman" w:cs="Times New Roman"/>
          <w:kern w:val="0"/>
          <w:sz w:val="24"/>
          <w:szCs w:val="24"/>
          <w14:ligatures w14:val="none"/>
        </w:rPr>
        <w:t xml:space="preserve">Despite the wonderful learning experience at </w:t>
      </w:r>
      <w:proofErr w:type="spellStart"/>
      <w:r w:rsidR="00AC5D9D">
        <w:rPr>
          <w:rFonts w:ascii="Times New Roman" w:eastAsia="Times New Roman" w:hAnsi="Times New Roman" w:cs="Times New Roman"/>
          <w:kern w:val="0"/>
          <w:sz w:val="24"/>
          <w:szCs w:val="24"/>
          <w14:ligatures w14:val="none"/>
        </w:rPr>
        <w:t>AmarGhor</w:t>
      </w:r>
      <w:proofErr w:type="spellEnd"/>
      <w:r w:rsidR="00AC5D9D">
        <w:rPr>
          <w:rFonts w:ascii="Times New Roman" w:eastAsia="Times New Roman" w:hAnsi="Times New Roman" w:cs="Times New Roman"/>
          <w:kern w:val="0"/>
          <w:sz w:val="24"/>
          <w:szCs w:val="24"/>
          <w14:ligatures w14:val="none"/>
        </w:rPr>
        <w:t xml:space="preserve"> Architectural Design and Real-Estate Ltd.</w:t>
      </w:r>
      <w:r w:rsidRPr="00466FE2">
        <w:rPr>
          <w:rFonts w:ascii="Times New Roman" w:eastAsia="Times New Roman" w:hAnsi="Times New Roman" w:cs="Times New Roman"/>
          <w:kern w:val="0"/>
          <w:sz w:val="24"/>
          <w:szCs w:val="24"/>
          <w14:ligatures w14:val="none"/>
        </w:rPr>
        <w:t>, I encountered multiple obstacles to deal with during my internship.  These included:</w:t>
      </w:r>
    </w:p>
    <w:p w14:paraId="1C423A6D" w14:textId="4C1A0AE9" w:rsidR="00B261FB" w:rsidRPr="00B261FB" w:rsidRDefault="0003279D" w:rsidP="00D97932">
      <w:pPr>
        <w:numPr>
          <w:ilvl w:val="0"/>
          <w:numId w:val="9"/>
        </w:numPr>
        <w:tabs>
          <w:tab w:val="left" w:pos="2086"/>
        </w:tabs>
        <w:spacing w:line="360" w:lineRule="auto"/>
        <w:jc w:val="both"/>
        <w:rPr>
          <w:rFonts w:ascii="Times New Roman" w:eastAsia="Times New Roman" w:hAnsi="Times New Roman" w:cs="Times New Roman"/>
          <w:color w:val="0E101A"/>
          <w:kern w:val="0"/>
          <w:sz w:val="24"/>
          <w:szCs w:val="24"/>
          <w14:ligatures w14:val="none"/>
        </w:rPr>
      </w:pPr>
      <w:r w:rsidRPr="0003279D">
        <w:rPr>
          <w:rFonts w:ascii="Times New Roman" w:eastAsia="Times New Roman" w:hAnsi="Times New Roman" w:cs="Times New Roman"/>
          <w:color w:val="0E101A"/>
          <w:kern w:val="0"/>
          <w:sz w:val="24"/>
          <w:szCs w:val="24"/>
          <w14:ligatures w14:val="none"/>
        </w:rPr>
        <w:t>My brief</w:t>
      </w:r>
      <w:r>
        <w:rPr>
          <w:rFonts w:ascii="Times New Roman" w:eastAsia="Times New Roman" w:hAnsi="Times New Roman" w:cs="Times New Roman"/>
          <w:color w:val="0E101A"/>
          <w:kern w:val="0"/>
          <w:sz w:val="24"/>
          <w:szCs w:val="24"/>
          <w14:ligatures w14:val="none"/>
        </w:rPr>
        <w:t xml:space="preserve"> </w:t>
      </w:r>
      <w:r w:rsidR="00B261FB" w:rsidRPr="00B261FB">
        <w:rPr>
          <w:rFonts w:ascii="Times New Roman" w:eastAsia="Times New Roman" w:hAnsi="Times New Roman" w:cs="Times New Roman"/>
          <w:color w:val="0E101A"/>
          <w:kern w:val="0"/>
          <w:sz w:val="24"/>
          <w:szCs w:val="24"/>
          <w14:ligatures w14:val="none"/>
        </w:rPr>
        <w:t>internship prevented me from fully understanding all property management operational details, limiting the depth of my learning.</w:t>
      </w:r>
    </w:p>
    <w:p w14:paraId="33C82E7B" w14:textId="77777777" w:rsidR="00B261FB" w:rsidRPr="00B261FB" w:rsidRDefault="00B261FB" w:rsidP="00D97932">
      <w:pPr>
        <w:numPr>
          <w:ilvl w:val="0"/>
          <w:numId w:val="9"/>
        </w:numPr>
        <w:tabs>
          <w:tab w:val="left" w:pos="2086"/>
        </w:tabs>
        <w:spacing w:line="360" w:lineRule="auto"/>
        <w:jc w:val="both"/>
        <w:rPr>
          <w:rFonts w:ascii="Times New Roman" w:eastAsia="Times New Roman" w:hAnsi="Times New Roman" w:cs="Times New Roman"/>
          <w:color w:val="0E101A"/>
          <w:kern w:val="0"/>
          <w:sz w:val="24"/>
          <w:szCs w:val="24"/>
          <w14:ligatures w14:val="none"/>
        </w:rPr>
      </w:pPr>
      <w:r w:rsidRPr="00B261FB">
        <w:rPr>
          <w:rFonts w:ascii="Times New Roman" w:eastAsia="Times New Roman" w:hAnsi="Times New Roman" w:cs="Times New Roman"/>
          <w:color w:val="0E101A"/>
          <w:kern w:val="0"/>
          <w:sz w:val="24"/>
          <w:szCs w:val="24"/>
          <w14:ligatures w14:val="none"/>
        </w:rPr>
        <w:t>The organization applies confidentiality rules that regulate high-value customer trading activities alongside sensitive corporate knowledge.</w:t>
      </w:r>
    </w:p>
    <w:p w14:paraId="21ABF815" w14:textId="77777777" w:rsidR="00B261FB" w:rsidRPr="00B261FB" w:rsidRDefault="00B261FB" w:rsidP="00D97932">
      <w:pPr>
        <w:numPr>
          <w:ilvl w:val="0"/>
          <w:numId w:val="9"/>
        </w:numPr>
        <w:tabs>
          <w:tab w:val="left" w:pos="2086"/>
        </w:tabs>
        <w:spacing w:line="360" w:lineRule="auto"/>
        <w:jc w:val="both"/>
        <w:rPr>
          <w:rFonts w:ascii="Times New Roman" w:eastAsia="Times New Roman" w:hAnsi="Times New Roman" w:cs="Times New Roman"/>
          <w:color w:val="0E101A"/>
          <w:kern w:val="0"/>
          <w:sz w:val="24"/>
          <w:szCs w:val="24"/>
          <w14:ligatures w14:val="none"/>
        </w:rPr>
      </w:pPr>
      <w:r w:rsidRPr="00B261FB">
        <w:rPr>
          <w:rFonts w:ascii="Times New Roman" w:eastAsia="Times New Roman" w:hAnsi="Times New Roman" w:cs="Times New Roman"/>
          <w:color w:val="0E101A"/>
          <w:kern w:val="0"/>
          <w:sz w:val="24"/>
          <w:szCs w:val="24"/>
          <w14:ligatures w14:val="none"/>
        </w:rPr>
        <w:t>Limited participation in decision-making, particularly in strategic planning and significant real estate transactions.</w:t>
      </w:r>
    </w:p>
    <w:p w14:paraId="5D58F779" w14:textId="77777777" w:rsidR="00B261FB" w:rsidRPr="00B261FB" w:rsidRDefault="00B261FB" w:rsidP="00D97932">
      <w:pPr>
        <w:numPr>
          <w:ilvl w:val="0"/>
          <w:numId w:val="9"/>
        </w:numPr>
        <w:tabs>
          <w:tab w:val="left" w:pos="2086"/>
        </w:tabs>
        <w:spacing w:line="360" w:lineRule="auto"/>
        <w:jc w:val="both"/>
        <w:rPr>
          <w:rFonts w:ascii="Times New Roman" w:eastAsia="Times New Roman" w:hAnsi="Times New Roman" w:cs="Times New Roman"/>
          <w:color w:val="0E101A"/>
          <w:kern w:val="0"/>
          <w:sz w:val="24"/>
          <w:szCs w:val="24"/>
          <w14:ligatures w14:val="none"/>
        </w:rPr>
      </w:pPr>
      <w:r w:rsidRPr="00B261FB">
        <w:rPr>
          <w:rFonts w:ascii="Times New Roman" w:eastAsia="Times New Roman" w:hAnsi="Times New Roman" w:cs="Times New Roman"/>
          <w:color w:val="0E101A"/>
          <w:kern w:val="0"/>
          <w:sz w:val="24"/>
          <w:szCs w:val="24"/>
          <w14:ligatures w14:val="none"/>
        </w:rPr>
        <w:t>The security protocols restricted my exposure to advanced property management software and systems.</w:t>
      </w:r>
    </w:p>
    <w:p w14:paraId="391ABF7D" w14:textId="77777777" w:rsidR="00B261FB" w:rsidRPr="00B261FB" w:rsidRDefault="00B261FB" w:rsidP="00D97932">
      <w:pPr>
        <w:numPr>
          <w:ilvl w:val="0"/>
          <w:numId w:val="9"/>
        </w:numPr>
        <w:tabs>
          <w:tab w:val="left" w:pos="2086"/>
        </w:tabs>
        <w:spacing w:line="360" w:lineRule="auto"/>
        <w:jc w:val="both"/>
        <w:rPr>
          <w:rFonts w:ascii="Times New Roman" w:eastAsia="Times New Roman" w:hAnsi="Times New Roman" w:cs="Times New Roman"/>
          <w:color w:val="0E101A"/>
          <w:kern w:val="0"/>
          <w:sz w:val="24"/>
          <w:szCs w:val="24"/>
          <w14:ligatures w14:val="none"/>
        </w:rPr>
      </w:pPr>
      <w:r w:rsidRPr="00B261FB">
        <w:rPr>
          <w:rFonts w:ascii="Times New Roman" w:eastAsia="Times New Roman" w:hAnsi="Times New Roman" w:cs="Times New Roman"/>
          <w:color w:val="0E101A"/>
          <w:kern w:val="0"/>
          <w:sz w:val="24"/>
          <w:szCs w:val="24"/>
          <w14:ligatures w14:val="none"/>
        </w:rPr>
        <w:t>My involvement in high-level interactions with customers, contractors, and property owners remained restricted.</w:t>
      </w:r>
    </w:p>
    <w:p w14:paraId="5230F2C7" w14:textId="77777777" w:rsidR="00B261FB" w:rsidRPr="00B261FB" w:rsidRDefault="00B261FB" w:rsidP="00D97932">
      <w:pPr>
        <w:numPr>
          <w:ilvl w:val="0"/>
          <w:numId w:val="9"/>
        </w:numPr>
        <w:tabs>
          <w:tab w:val="left" w:pos="2086"/>
        </w:tabs>
        <w:spacing w:line="360" w:lineRule="auto"/>
        <w:jc w:val="both"/>
        <w:rPr>
          <w:rFonts w:ascii="Times New Roman" w:eastAsia="Times New Roman" w:hAnsi="Times New Roman" w:cs="Times New Roman"/>
          <w:color w:val="0E101A"/>
          <w:kern w:val="0"/>
          <w:sz w:val="24"/>
          <w:szCs w:val="24"/>
          <w14:ligatures w14:val="none"/>
        </w:rPr>
      </w:pPr>
      <w:r w:rsidRPr="00B261FB">
        <w:rPr>
          <w:rFonts w:ascii="Times New Roman" w:eastAsia="Times New Roman" w:hAnsi="Times New Roman" w:cs="Times New Roman"/>
          <w:color w:val="0E101A"/>
          <w:kern w:val="0"/>
          <w:sz w:val="24"/>
          <w:szCs w:val="24"/>
          <w14:ligatures w14:val="none"/>
        </w:rPr>
        <w:t>Some workers refused to share precise organizational policies and strategic plans out of concern for protecting confidentiality.</w:t>
      </w:r>
    </w:p>
    <w:p w14:paraId="0C716F9A" w14:textId="08EF0561" w:rsidR="00044798" w:rsidRPr="00B261FB" w:rsidRDefault="00044798" w:rsidP="00D97932">
      <w:pPr>
        <w:numPr>
          <w:ilvl w:val="0"/>
          <w:numId w:val="9"/>
        </w:numPr>
        <w:tabs>
          <w:tab w:val="left" w:pos="2086"/>
        </w:tabs>
        <w:spacing w:line="360" w:lineRule="auto"/>
        <w:jc w:val="both"/>
        <w:rPr>
          <w:rFonts w:ascii="Times New Roman" w:eastAsia="Times New Roman" w:hAnsi="Times New Roman" w:cs="Times New Roman"/>
          <w:color w:val="0E101A"/>
          <w:kern w:val="0"/>
          <w:sz w:val="24"/>
          <w:szCs w:val="24"/>
          <w14:ligatures w14:val="none"/>
        </w:rPr>
      </w:pPr>
      <w:r w:rsidRPr="00B261FB">
        <w:rPr>
          <w:rFonts w:ascii="Times New Roman" w:eastAsia="Times New Roman" w:hAnsi="Times New Roman" w:cs="Times New Roman"/>
          <w:color w:val="0E101A"/>
          <w:kern w:val="0"/>
          <w:sz w:val="24"/>
          <w:szCs w:val="24"/>
          <w14:ligatures w14:val="none"/>
        </w:rPr>
        <w:t>My ability to witness the whole property management process, from client acquisition to project completion, was limited by the centralized structure of operational operations.</w:t>
      </w:r>
    </w:p>
    <w:p w14:paraId="30503ABC" w14:textId="7B9BE009" w:rsidR="000A4040" w:rsidRDefault="00137BFD" w:rsidP="00466FE2">
      <w:pPr>
        <w:tabs>
          <w:tab w:val="left" w:pos="2086"/>
        </w:tabs>
        <w:spacing w:line="360" w:lineRule="auto"/>
        <w:jc w:val="both"/>
        <w:rPr>
          <w:rFonts w:ascii="Times New Roman" w:eastAsia="Times New Roman" w:hAnsi="Times New Roman" w:cs="Times New Roman"/>
          <w:color w:val="0E101A"/>
          <w:kern w:val="0"/>
          <w:sz w:val="24"/>
          <w:szCs w:val="24"/>
          <w14:ligatures w14:val="none"/>
        </w:rPr>
      </w:pPr>
      <w:r w:rsidRPr="00137BFD">
        <w:rPr>
          <w:rFonts w:ascii="Times New Roman" w:eastAsia="Times New Roman" w:hAnsi="Times New Roman" w:cs="Times New Roman"/>
          <w:color w:val="0E101A"/>
          <w:kern w:val="0"/>
          <w:sz w:val="24"/>
          <w:szCs w:val="24"/>
          <w14:ligatures w14:val="none"/>
        </w:rPr>
        <w:t xml:space="preserve">Although these restrictions limited the extent of my hands-on training, they gave me a better understanding of the private and professional aspects of property management at </w:t>
      </w:r>
      <w:proofErr w:type="spellStart"/>
      <w:r w:rsidR="00AC5D9D">
        <w:rPr>
          <w:rFonts w:ascii="Times New Roman" w:eastAsia="Times New Roman" w:hAnsi="Times New Roman" w:cs="Times New Roman"/>
          <w:color w:val="0E101A"/>
          <w:kern w:val="0"/>
          <w:sz w:val="24"/>
          <w:szCs w:val="24"/>
          <w14:ligatures w14:val="none"/>
        </w:rPr>
        <w:t>AmarGhor</w:t>
      </w:r>
      <w:proofErr w:type="spellEnd"/>
      <w:r w:rsidR="00AC5D9D">
        <w:rPr>
          <w:rFonts w:ascii="Times New Roman" w:eastAsia="Times New Roman" w:hAnsi="Times New Roman" w:cs="Times New Roman"/>
          <w:color w:val="0E101A"/>
          <w:kern w:val="0"/>
          <w:sz w:val="24"/>
          <w:szCs w:val="24"/>
          <w14:ligatures w14:val="none"/>
        </w:rPr>
        <w:t xml:space="preserve"> Architectural Design and Real-Estate Ltd. </w:t>
      </w:r>
    </w:p>
    <w:p w14:paraId="2121DD0E" w14:textId="77777777" w:rsidR="00137BFD" w:rsidRDefault="00137BFD" w:rsidP="00D82035">
      <w:pPr>
        <w:tabs>
          <w:tab w:val="left" w:pos="2086"/>
        </w:tabs>
        <w:spacing w:line="276" w:lineRule="auto"/>
        <w:jc w:val="both"/>
        <w:rPr>
          <w:rFonts w:ascii="Times New Roman" w:hAnsi="Times New Roman" w:cs="Times New Roman"/>
          <w:sz w:val="24"/>
          <w:szCs w:val="24"/>
        </w:rPr>
      </w:pPr>
    </w:p>
    <w:p w14:paraId="3A64213F" w14:textId="6759C499" w:rsidR="000A4040" w:rsidRDefault="000A4040" w:rsidP="00D82035">
      <w:pPr>
        <w:tabs>
          <w:tab w:val="left" w:pos="2086"/>
        </w:tabs>
        <w:spacing w:line="276" w:lineRule="auto"/>
        <w:jc w:val="both"/>
        <w:rPr>
          <w:rFonts w:ascii="Times New Roman" w:hAnsi="Times New Roman" w:cs="Times New Roman"/>
          <w:sz w:val="24"/>
          <w:szCs w:val="24"/>
        </w:rPr>
      </w:pPr>
    </w:p>
    <w:p w14:paraId="03F82241" w14:textId="43D05398" w:rsidR="00B4021A" w:rsidRDefault="00B4021A" w:rsidP="00D82035">
      <w:pPr>
        <w:tabs>
          <w:tab w:val="left" w:pos="2086"/>
        </w:tabs>
        <w:spacing w:line="276" w:lineRule="auto"/>
        <w:jc w:val="both"/>
        <w:rPr>
          <w:rFonts w:ascii="Times New Roman" w:hAnsi="Times New Roman" w:cs="Times New Roman"/>
          <w:sz w:val="24"/>
          <w:szCs w:val="24"/>
        </w:rPr>
      </w:pPr>
    </w:p>
    <w:p w14:paraId="6BBF813F" w14:textId="519D25ED" w:rsidR="00B4021A" w:rsidRDefault="00B4021A" w:rsidP="00D82035">
      <w:pPr>
        <w:tabs>
          <w:tab w:val="left" w:pos="2086"/>
        </w:tabs>
        <w:spacing w:line="276" w:lineRule="auto"/>
        <w:jc w:val="both"/>
        <w:rPr>
          <w:rFonts w:ascii="Times New Roman" w:hAnsi="Times New Roman" w:cs="Times New Roman"/>
          <w:sz w:val="24"/>
          <w:szCs w:val="24"/>
        </w:rPr>
      </w:pPr>
    </w:p>
    <w:p w14:paraId="168383B7" w14:textId="77777777" w:rsidR="00B52B23" w:rsidRDefault="00B52B23" w:rsidP="00D82035">
      <w:pPr>
        <w:tabs>
          <w:tab w:val="left" w:pos="2086"/>
        </w:tabs>
        <w:spacing w:line="276" w:lineRule="auto"/>
        <w:jc w:val="both"/>
        <w:rPr>
          <w:rFonts w:ascii="Times New Roman" w:hAnsi="Times New Roman" w:cs="Times New Roman"/>
          <w:sz w:val="24"/>
          <w:szCs w:val="24"/>
        </w:rPr>
      </w:pPr>
    </w:p>
    <w:p w14:paraId="24AB33E6" w14:textId="77777777" w:rsidR="00B52B23" w:rsidRDefault="00B52B23" w:rsidP="00D82035">
      <w:pPr>
        <w:tabs>
          <w:tab w:val="left" w:pos="2086"/>
        </w:tabs>
        <w:spacing w:line="276" w:lineRule="auto"/>
        <w:jc w:val="both"/>
        <w:rPr>
          <w:rFonts w:ascii="Times New Roman" w:hAnsi="Times New Roman" w:cs="Times New Roman"/>
          <w:sz w:val="24"/>
          <w:szCs w:val="24"/>
        </w:rPr>
      </w:pPr>
    </w:p>
    <w:p w14:paraId="42EE0C4F" w14:textId="09243727" w:rsidR="007F594A" w:rsidRDefault="007F594A" w:rsidP="00D82035">
      <w:pPr>
        <w:tabs>
          <w:tab w:val="left" w:pos="2086"/>
        </w:tabs>
        <w:spacing w:line="276" w:lineRule="auto"/>
        <w:jc w:val="both"/>
        <w:rPr>
          <w:rFonts w:ascii="Times New Roman" w:hAnsi="Times New Roman" w:cs="Times New Roman"/>
          <w:sz w:val="24"/>
          <w:szCs w:val="24"/>
        </w:rPr>
      </w:pPr>
    </w:p>
    <w:p w14:paraId="66FCF214" w14:textId="605A833E" w:rsidR="007F594A" w:rsidRDefault="007F594A" w:rsidP="00D82035">
      <w:pPr>
        <w:tabs>
          <w:tab w:val="left" w:pos="2086"/>
        </w:tabs>
        <w:spacing w:line="276" w:lineRule="auto"/>
        <w:jc w:val="both"/>
        <w:rPr>
          <w:rFonts w:ascii="Times New Roman" w:hAnsi="Times New Roman" w:cs="Times New Roman"/>
          <w:sz w:val="24"/>
          <w:szCs w:val="24"/>
        </w:rPr>
      </w:pPr>
    </w:p>
    <w:p w14:paraId="22D8D65D" w14:textId="77777777" w:rsidR="000E3CB7" w:rsidRDefault="000E3CB7" w:rsidP="00D82035">
      <w:pPr>
        <w:tabs>
          <w:tab w:val="left" w:pos="2086"/>
        </w:tabs>
        <w:spacing w:line="276" w:lineRule="auto"/>
        <w:jc w:val="both"/>
        <w:rPr>
          <w:rFonts w:ascii="Times New Roman" w:hAnsi="Times New Roman" w:cs="Times New Roman"/>
          <w:sz w:val="24"/>
          <w:szCs w:val="24"/>
        </w:rPr>
      </w:pPr>
    </w:p>
    <w:p w14:paraId="4D854BF1" w14:textId="77777777" w:rsidR="00801E62" w:rsidRDefault="00801E62" w:rsidP="00D82035">
      <w:pPr>
        <w:tabs>
          <w:tab w:val="left" w:pos="2086"/>
        </w:tabs>
        <w:spacing w:line="276" w:lineRule="auto"/>
        <w:jc w:val="both"/>
        <w:rPr>
          <w:rFonts w:ascii="Times New Roman" w:hAnsi="Times New Roman" w:cs="Times New Roman"/>
          <w:sz w:val="24"/>
          <w:szCs w:val="24"/>
        </w:rPr>
      </w:pPr>
    </w:p>
    <w:p w14:paraId="065171E6" w14:textId="77777777" w:rsidR="006F1B18" w:rsidRDefault="006F1B18" w:rsidP="00D82035">
      <w:pPr>
        <w:tabs>
          <w:tab w:val="left" w:pos="2086"/>
        </w:tabs>
        <w:spacing w:line="276" w:lineRule="auto"/>
        <w:jc w:val="both"/>
        <w:rPr>
          <w:rFonts w:ascii="Times New Roman" w:hAnsi="Times New Roman" w:cs="Times New Roman"/>
          <w:sz w:val="24"/>
          <w:szCs w:val="24"/>
        </w:rPr>
      </w:pPr>
    </w:p>
    <w:p w14:paraId="7EA2E3D7" w14:textId="77777777" w:rsidR="00BF1567" w:rsidRDefault="00BF1567" w:rsidP="00D82035">
      <w:pPr>
        <w:tabs>
          <w:tab w:val="left" w:pos="2086"/>
        </w:tabs>
        <w:spacing w:line="276" w:lineRule="auto"/>
        <w:jc w:val="both"/>
        <w:rPr>
          <w:rFonts w:ascii="Times New Roman" w:hAnsi="Times New Roman" w:cs="Times New Roman"/>
          <w:sz w:val="24"/>
          <w:szCs w:val="24"/>
        </w:rPr>
      </w:pPr>
    </w:p>
    <w:p w14:paraId="3F4E047B" w14:textId="77777777" w:rsidR="00BF1567" w:rsidRDefault="00BF1567" w:rsidP="00D82035">
      <w:pPr>
        <w:tabs>
          <w:tab w:val="left" w:pos="2086"/>
        </w:tabs>
        <w:spacing w:line="276" w:lineRule="auto"/>
        <w:jc w:val="both"/>
        <w:rPr>
          <w:rFonts w:ascii="Times New Roman" w:hAnsi="Times New Roman" w:cs="Times New Roman"/>
          <w:sz w:val="24"/>
          <w:szCs w:val="24"/>
        </w:rPr>
      </w:pPr>
    </w:p>
    <w:p w14:paraId="6F66C393" w14:textId="1C3B5A54" w:rsidR="000A4040" w:rsidRDefault="000A4040" w:rsidP="00D82035">
      <w:pPr>
        <w:tabs>
          <w:tab w:val="left" w:pos="2086"/>
        </w:tabs>
        <w:spacing w:line="276" w:lineRule="auto"/>
        <w:jc w:val="both"/>
        <w:rPr>
          <w:rFonts w:ascii="Times New Roman" w:hAnsi="Times New Roman" w:cs="Times New Roman"/>
          <w:sz w:val="24"/>
          <w:szCs w:val="24"/>
        </w:rPr>
      </w:pPr>
    </w:p>
    <w:p w14:paraId="1D1682CC" w14:textId="4107E578" w:rsidR="000A4040" w:rsidRPr="001662DB" w:rsidRDefault="001662DB" w:rsidP="00FC3C76">
      <w:pPr>
        <w:tabs>
          <w:tab w:val="left" w:pos="2086"/>
        </w:tabs>
        <w:spacing w:line="360" w:lineRule="auto"/>
        <w:jc w:val="center"/>
        <w:rPr>
          <w:rFonts w:ascii="Times New Roman" w:hAnsi="Times New Roman" w:cs="Times New Roman"/>
          <w:b/>
          <w:color w:val="222A35" w:themeColor="text2" w:themeShade="80"/>
          <w:sz w:val="64"/>
          <w:szCs w:val="64"/>
        </w:rPr>
      </w:pPr>
      <w:r>
        <w:rPr>
          <w:rFonts w:ascii="Times New Roman" w:hAnsi="Times New Roman" w:cs="Times New Roman"/>
          <w:b/>
          <w:color w:val="222A35" w:themeColor="text2" w:themeShade="80"/>
          <w:sz w:val="64"/>
          <w:szCs w:val="64"/>
        </w:rPr>
        <w:t>CHAPTER II</w:t>
      </w:r>
      <w:r w:rsidR="000A4040" w:rsidRPr="001662DB">
        <w:rPr>
          <w:rFonts w:ascii="Times New Roman" w:hAnsi="Times New Roman" w:cs="Times New Roman"/>
          <w:b/>
          <w:color w:val="222A35" w:themeColor="text2" w:themeShade="80"/>
          <w:sz w:val="64"/>
          <w:szCs w:val="64"/>
        </w:rPr>
        <w:t xml:space="preserve">: </w:t>
      </w:r>
      <w:r w:rsidR="00A112BC" w:rsidRPr="001662DB">
        <w:rPr>
          <w:rFonts w:ascii="Times New Roman" w:hAnsi="Times New Roman" w:cs="Times New Roman"/>
          <w:b/>
          <w:color w:val="222A35" w:themeColor="text2" w:themeShade="80"/>
          <w:sz w:val="64"/>
          <w:szCs w:val="64"/>
        </w:rPr>
        <w:t>ORGANIZATION</w:t>
      </w:r>
      <w:r w:rsidR="00E94D35">
        <w:rPr>
          <w:rFonts w:ascii="Times New Roman" w:hAnsi="Times New Roman" w:cs="Times New Roman"/>
          <w:b/>
          <w:color w:val="222A35" w:themeColor="text2" w:themeShade="80"/>
          <w:sz w:val="64"/>
          <w:szCs w:val="64"/>
        </w:rPr>
        <w:t>AL</w:t>
      </w:r>
      <w:r w:rsidR="00A112BC" w:rsidRPr="001662DB">
        <w:rPr>
          <w:rFonts w:ascii="Times New Roman" w:hAnsi="Times New Roman" w:cs="Times New Roman"/>
          <w:b/>
          <w:color w:val="222A35" w:themeColor="text2" w:themeShade="80"/>
          <w:sz w:val="64"/>
          <w:szCs w:val="64"/>
        </w:rPr>
        <w:t xml:space="preserve"> BACKGROUND</w:t>
      </w:r>
    </w:p>
    <w:p w14:paraId="2C04FA32" w14:textId="23A40517" w:rsidR="000A4040" w:rsidRDefault="000A4040" w:rsidP="00D82035">
      <w:pPr>
        <w:tabs>
          <w:tab w:val="left" w:pos="2086"/>
        </w:tabs>
        <w:spacing w:line="276" w:lineRule="auto"/>
        <w:jc w:val="both"/>
        <w:rPr>
          <w:rFonts w:ascii="Times New Roman" w:hAnsi="Times New Roman" w:cs="Times New Roman"/>
          <w:sz w:val="24"/>
          <w:szCs w:val="24"/>
        </w:rPr>
      </w:pPr>
    </w:p>
    <w:p w14:paraId="66640404" w14:textId="1FB9F316" w:rsidR="000A4040" w:rsidRDefault="000A4040" w:rsidP="00D82035">
      <w:pPr>
        <w:tabs>
          <w:tab w:val="left" w:pos="2086"/>
        </w:tabs>
        <w:spacing w:line="276" w:lineRule="auto"/>
        <w:jc w:val="both"/>
        <w:rPr>
          <w:rFonts w:ascii="Times New Roman" w:hAnsi="Times New Roman" w:cs="Times New Roman"/>
          <w:sz w:val="24"/>
          <w:szCs w:val="24"/>
        </w:rPr>
      </w:pPr>
    </w:p>
    <w:p w14:paraId="3BAF481E" w14:textId="49C5361C" w:rsidR="000A4040" w:rsidRDefault="000A4040" w:rsidP="00D82035">
      <w:pPr>
        <w:tabs>
          <w:tab w:val="left" w:pos="2086"/>
        </w:tabs>
        <w:spacing w:line="276" w:lineRule="auto"/>
        <w:jc w:val="both"/>
        <w:rPr>
          <w:rFonts w:ascii="Times New Roman" w:hAnsi="Times New Roman" w:cs="Times New Roman"/>
          <w:sz w:val="24"/>
          <w:szCs w:val="24"/>
        </w:rPr>
      </w:pPr>
    </w:p>
    <w:p w14:paraId="2DB9AB10" w14:textId="26210D6C" w:rsidR="000A4040" w:rsidRDefault="000A4040" w:rsidP="00D82035">
      <w:pPr>
        <w:tabs>
          <w:tab w:val="left" w:pos="2086"/>
        </w:tabs>
        <w:spacing w:line="276" w:lineRule="auto"/>
        <w:jc w:val="both"/>
        <w:rPr>
          <w:rFonts w:ascii="Times New Roman" w:hAnsi="Times New Roman" w:cs="Times New Roman"/>
          <w:sz w:val="24"/>
          <w:szCs w:val="24"/>
        </w:rPr>
      </w:pPr>
    </w:p>
    <w:p w14:paraId="5D0CC093" w14:textId="71C2B034" w:rsidR="000A4040" w:rsidRDefault="000A4040" w:rsidP="00D82035">
      <w:pPr>
        <w:tabs>
          <w:tab w:val="left" w:pos="2086"/>
        </w:tabs>
        <w:spacing w:line="276" w:lineRule="auto"/>
        <w:jc w:val="both"/>
        <w:rPr>
          <w:rFonts w:ascii="Times New Roman" w:hAnsi="Times New Roman" w:cs="Times New Roman"/>
          <w:sz w:val="24"/>
          <w:szCs w:val="24"/>
        </w:rPr>
      </w:pPr>
    </w:p>
    <w:p w14:paraId="15D747FD" w14:textId="77777777" w:rsidR="006E1355" w:rsidRDefault="006E1355" w:rsidP="006E1355">
      <w:pPr>
        <w:rPr>
          <w:rFonts w:ascii="Times New Roman" w:hAnsi="Times New Roman" w:cs="Times New Roman"/>
          <w:sz w:val="24"/>
          <w:szCs w:val="24"/>
        </w:rPr>
      </w:pPr>
    </w:p>
    <w:p w14:paraId="5220683A" w14:textId="77777777" w:rsidR="00172659" w:rsidRDefault="00172659" w:rsidP="006E1355"/>
    <w:p w14:paraId="02FD3424" w14:textId="77777777" w:rsidR="00172659" w:rsidRDefault="00172659" w:rsidP="006E1355"/>
    <w:p w14:paraId="512249D7" w14:textId="4EF58F3E" w:rsidR="00CB3791" w:rsidRPr="006E1355" w:rsidRDefault="00CB3791" w:rsidP="00CB3791">
      <w:pPr>
        <w:pStyle w:val="Heading1"/>
        <w:spacing w:line="360" w:lineRule="auto"/>
        <w:jc w:val="both"/>
        <w:rPr>
          <w:rFonts w:ascii="Times New Roman" w:hAnsi="Times New Roman" w:cs="Times New Roman"/>
          <w:b/>
          <w:color w:val="833C0B" w:themeColor="accent2" w:themeShade="80"/>
        </w:rPr>
      </w:pPr>
      <w:bookmarkStart w:id="29" w:name="_Toc185706470"/>
      <w:bookmarkStart w:id="30" w:name="_Toc204400421"/>
      <w:r w:rsidRPr="006E1355">
        <w:rPr>
          <w:rFonts w:ascii="Times New Roman" w:hAnsi="Times New Roman" w:cs="Times New Roman"/>
          <w:b/>
          <w:color w:val="833C0B" w:themeColor="accent2" w:themeShade="80"/>
        </w:rPr>
        <w:t xml:space="preserve">2.1 Introduction to </w:t>
      </w:r>
      <w:bookmarkEnd w:id="29"/>
      <w:proofErr w:type="spellStart"/>
      <w:r w:rsidR="00AC5D9D">
        <w:rPr>
          <w:rFonts w:ascii="Times New Roman" w:hAnsi="Times New Roman" w:cs="Times New Roman"/>
          <w:b/>
          <w:color w:val="833C0B" w:themeColor="accent2" w:themeShade="80"/>
        </w:rPr>
        <w:t>AmarGhor</w:t>
      </w:r>
      <w:proofErr w:type="spellEnd"/>
      <w:r w:rsidR="00AC5D9D">
        <w:rPr>
          <w:rFonts w:ascii="Times New Roman" w:hAnsi="Times New Roman" w:cs="Times New Roman"/>
          <w:b/>
          <w:color w:val="833C0B" w:themeColor="accent2" w:themeShade="80"/>
        </w:rPr>
        <w:t xml:space="preserve"> Architectural Design and Real-Estate Ltd.</w:t>
      </w:r>
      <w:bookmarkEnd w:id="30"/>
      <w:r w:rsidR="00AC5D9D">
        <w:rPr>
          <w:rFonts w:ascii="Times New Roman" w:hAnsi="Times New Roman" w:cs="Times New Roman"/>
          <w:b/>
          <w:color w:val="833C0B" w:themeColor="accent2" w:themeShade="80"/>
        </w:rPr>
        <w:t xml:space="preserve"> </w:t>
      </w:r>
    </w:p>
    <w:p w14:paraId="220F06F1" w14:textId="46ED6484" w:rsidR="00545A09" w:rsidRPr="00545A09" w:rsidRDefault="00AC5D9D" w:rsidP="009008E1">
      <w:pPr>
        <w:tabs>
          <w:tab w:val="left" w:pos="2086"/>
        </w:tabs>
        <w:spacing w:line="36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AmarGhor</w:t>
      </w:r>
      <w:proofErr w:type="spellEnd"/>
      <w:r>
        <w:rPr>
          <w:rFonts w:ascii="Times New Roman" w:hAnsi="Times New Roman" w:cs="Times New Roman"/>
          <w:sz w:val="24"/>
          <w:szCs w:val="24"/>
        </w:rPr>
        <w:t xml:space="preserve"> Architectural Design and Real-Estate Ltd.</w:t>
      </w:r>
      <w:proofErr w:type="gramEnd"/>
      <w:r>
        <w:rPr>
          <w:rFonts w:ascii="Times New Roman" w:hAnsi="Times New Roman" w:cs="Times New Roman"/>
          <w:sz w:val="24"/>
          <w:szCs w:val="24"/>
        </w:rPr>
        <w:t xml:space="preserve"> </w:t>
      </w:r>
      <w:r w:rsidR="00545A09" w:rsidRPr="00545A09">
        <w:rPr>
          <w:rFonts w:ascii="Times New Roman" w:hAnsi="Times New Roman" w:cs="Times New Roman"/>
          <w:sz w:val="24"/>
          <w:szCs w:val="24"/>
        </w:rPr>
        <w:t xml:space="preserve"> </w:t>
      </w:r>
      <w:proofErr w:type="gramStart"/>
      <w:r w:rsidR="00545A09" w:rsidRPr="00545A09">
        <w:rPr>
          <w:rFonts w:ascii="Times New Roman" w:hAnsi="Times New Roman" w:cs="Times New Roman"/>
          <w:sz w:val="24"/>
          <w:szCs w:val="24"/>
        </w:rPr>
        <w:t>is</w:t>
      </w:r>
      <w:proofErr w:type="gramEnd"/>
      <w:r w:rsidR="00545A09" w:rsidRPr="00545A09">
        <w:rPr>
          <w:rFonts w:ascii="Times New Roman" w:hAnsi="Times New Roman" w:cs="Times New Roman"/>
          <w:sz w:val="24"/>
          <w:szCs w:val="24"/>
        </w:rPr>
        <w:t xml:space="preserve"> a Dhaka-based property management and real estate services firm formed in December 2021 by Chairman Muhammad </w:t>
      </w:r>
      <w:proofErr w:type="spellStart"/>
      <w:r w:rsidR="00545A09" w:rsidRPr="00545A09">
        <w:rPr>
          <w:rFonts w:ascii="Times New Roman" w:hAnsi="Times New Roman" w:cs="Times New Roman"/>
          <w:sz w:val="24"/>
          <w:szCs w:val="24"/>
        </w:rPr>
        <w:t>Nayeem</w:t>
      </w:r>
      <w:proofErr w:type="spellEnd"/>
      <w:r w:rsidR="00545A09" w:rsidRPr="00545A09">
        <w:rPr>
          <w:rFonts w:ascii="Times New Roman" w:hAnsi="Times New Roman" w:cs="Times New Roman"/>
          <w:sz w:val="24"/>
          <w:szCs w:val="24"/>
        </w:rPr>
        <w:t xml:space="preserve"> </w:t>
      </w:r>
      <w:proofErr w:type="spellStart"/>
      <w:r w:rsidR="00545A09" w:rsidRPr="00545A09">
        <w:rPr>
          <w:rFonts w:ascii="Times New Roman" w:hAnsi="Times New Roman" w:cs="Times New Roman"/>
          <w:sz w:val="24"/>
          <w:szCs w:val="24"/>
        </w:rPr>
        <w:t>Ferdous</w:t>
      </w:r>
      <w:proofErr w:type="spellEnd"/>
      <w:r w:rsidR="00545A09" w:rsidRPr="00545A09">
        <w:rPr>
          <w:rFonts w:ascii="Times New Roman" w:hAnsi="Times New Roman" w:cs="Times New Roman"/>
          <w:sz w:val="24"/>
          <w:szCs w:val="24"/>
        </w:rPr>
        <w:t xml:space="preserve">. The firm was formed with a clear objective to conduct ethical property dealings and give actual value for money to customers, seeking to become the most trusted property management broker in Bangladesh. </w:t>
      </w:r>
      <w:proofErr w:type="spellStart"/>
      <w:r>
        <w:rPr>
          <w:rFonts w:ascii="Times New Roman" w:hAnsi="Times New Roman" w:cs="Times New Roman"/>
          <w:sz w:val="24"/>
          <w:szCs w:val="24"/>
        </w:rPr>
        <w:t>AmarGhor</w:t>
      </w:r>
      <w:proofErr w:type="spellEnd"/>
      <w:r>
        <w:rPr>
          <w:rFonts w:ascii="Times New Roman" w:hAnsi="Times New Roman" w:cs="Times New Roman"/>
          <w:sz w:val="24"/>
          <w:szCs w:val="24"/>
        </w:rPr>
        <w:t xml:space="preserve"> Architectural Design and Real-Estate Ltd.</w:t>
      </w:r>
      <w:r w:rsidR="00801E62">
        <w:rPr>
          <w:rFonts w:ascii="Times New Roman" w:hAnsi="Times New Roman" w:cs="Times New Roman"/>
          <w:sz w:val="24"/>
          <w:szCs w:val="24"/>
        </w:rPr>
        <w:t xml:space="preserve"> </w:t>
      </w:r>
      <w:proofErr w:type="gramStart"/>
      <w:r w:rsidR="00545A09" w:rsidRPr="00545A09">
        <w:rPr>
          <w:rFonts w:ascii="Times New Roman" w:hAnsi="Times New Roman" w:cs="Times New Roman"/>
          <w:sz w:val="24"/>
          <w:szCs w:val="24"/>
        </w:rPr>
        <w:t>stresses</w:t>
      </w:r>
      <w:proofErr w:type="gramEnd"/>
      <w:r w:rsidR="00545A09" w:rsidRPr="00545A09">
        <w:rPr>
          <w:rFonts w:ascii="Times New Roman" w:hAnsi="Times New Roman" w:cs="Times New Roman"/>
          <w:sz w:val="24"/>
          <w:szCs w:val="24"/>
        </w:rPr>
        <w:t xml:space="preserve"> professionalism, integrity, honesty, and justice in all its dealings with suppliers, subcontractors, professional colleagues, and consumers.</w:t>
      </w:r>
    </w:p>
    <w:p w14:paraId="65176857" w14:textId="4D9362FF" w:rsidR="00545A09" w:rsidRPr="00545A09" w:rsidRDefault="00545A09" w:rsidP="009008E1">
      <w:pPr>
        <w:tabs>
          <w:tab w:val="left" w:pos="2086"/>
        </w:tabs>
        <w:spacing w:line="360" w:lineRule="auto"/>
        <w:jc w:val="both"/>
        <w:rPr>
          <w:rFonts w:ascii="Times New Roman" w:hAnsi="Times New Roman" w:cs="Times New Roman"/>
          <w:sz w:val="24"/>
          <w:szCs w:val="24"/>
        </w:rPr>
      </w:pPr>
      <w:r w:rsidRPr="00545A09">
        <w:rPr>
          <w:rFonts w:ascii="Times New Roman" w:hAnsi="Times New Roman" w:cs="Times New Roman"/>
          <w:sz w:val="24"/>
          <w:szCs w:val="24"/>
        </w:rPr>
        <w:t xml:space="preserve"> The leadership team comprises Co-founder and Chief Operating Officer </w:t>
      </w:r>
      <w:proofErr w:type="spellStart"/>
      <w:r w:rsidRPr="00545A09">
        <w:rPr>
          <w:rFonts w:ascii="Times New Roman" w:hAnsi="Times New Roman" w:cs="Times New Roman"/>
          <w:sz w:val="24"/>
          <w:szCs w:val="24"/>
        </w:rPr>
        <w:t>Md</w:t>
      </w:r>
      <w:proofErr w:type="spellEnd"/>
      <w:r w:rsidRPr="00545A09">
        <w:rPr>
          <w:rFonts w:ascii="Times New Roman" w:hAnsi="Times New Roman" w:cs="Times New Roman"/>
          <w:sz w:val="24"/>
          <w:szCs w:val="24"/>
        </w:rPr>
        <w:t xml:space="preserve"> </w:t>
      </w:r>
      <w:proofErr w:type="spellStart"/>
      <w:r w:rsidRPr="00545A09">
        <w:rPr>
          <w:rFonts w:ascii="Times New Roman" w:hAnsi="Times New Roman" w:cs="Times New Roman"/>
          <w:sz w:val="24"/>
          <w:szCs w:val="24"/>
        </w:rPr>
        <w:t>Tanvir</w:t>
      </w:r>
      <w:proofErr w:type="spellEnd"/>
      <w:r w:rsidRPr="00545A09">
        <w:rPr>
          <w:rFonts w:ascii="Times New Roman" w:hAnsi="Times New Roman" w:cs="Times New Roman"/>
          <w:sz w:val="24"/>
          <w:szCs w:val="24"/>
        </w:rPr>
        <w:t xml:space="preserve"> Islam, who focuses on revolutionizing the property management sector in Bangladesh, and Co-founder and Chief Operating Officer for the global market </w:t>
      </w:r>
      <w:proofErr w:type="spellStart"/>
      <w:r w:rsidRPr="00545A09">
        <w:rPr>
          <w:rFonts w:ascii="Times New Roman" w:hAnsi="Times New Roman" w:cs="Times New Roman"/>
          <w:sz w:val="24"/>
          <w:szCs w:val="24"/>
        </w:rPr>
        <w:t>Irshan</w:t>
      </w:r>
      <w:proofErr w:type="spellEnd"/>
      <w:r w:rsidRPr="00545A09">
        <w:rPr>
          <w:rFonts w:ascii="Times New Roman" w:hAnsi="Times New Roman" w:cs="Times New Roman"/>
          <w:sz w:val="24"/>
          <w:szCs w:val="24"/>
        </w:rPr>
        <w:t xml:space="preserve"> Syed, who is devoted to extending the brand globally. Founding member </w:t>
      </w:r>
      <w:proofErr w:type="spellStart"/>
      <w:r w:rsidRPr="00545A09">
        <w:rPr>
          <w:rFonts w:ascii="Times New Roman" w:hAnsi="Times New Roman" w:cs="Times New Roman"/>
          <w:sz w:val="24"/>
          <w:szCs w:val="24"/>
        </w:rPr>
        <w:t>Efti</w:t>
      </w:r>
      <w:proofErr w:type="spellEnd"/>
      <w:r w:rsidRPr="00545A09">
        <w:rPr>
          <w:rFonts w:ascii="Times New Roman" w:hAnsi="Times New Roman" w:cs="Times New Roman"/>
          <w:sz w:val="24"/>
          <w:szCs w:val="24"/>
        </w:rPr>
        <w:t xml:space="preserve"> </w:t>
      </w:r>
      <w:proofErr w:type="spellStart"/>
      <w:r w:rsidRPr="00545A09">
        <w:rPr>
          <w:rFonts w:ascii="Times New Roman" w:hAnsi="Times New Roman" w:cs="Times New Roman"/>
          <w:sz w:val="24"/>
          <w:szCs w:val="24"/>
        </w:rPr>
        <w:t>Karim</w:t>
      </w:r>
      <w:proofErr w:type="spellEnd"/>
      <w:r w:rsidRPr="00545A09">
        <w:rPr>
          <w:rFonts w:ascii="Times New Roman" w:hAnsi="Times New Roman" w:cs="Times New Roman"/>
          <w:sz w:val="24"/>
          <w:szCs w:val="24"/>
        </w:rPr>
        <w:t xml:space="preserve"> brings technology, digital marketing, lead generation, customer acquisition, and SEO skills to assist the company's development trajectory.</w:t>
      </w:r>
      <w:r w:rsidR="009008E1">
        <w:rPr>
          <w:rFonts w:ascii="Times New Roman" w:hAnsi="Times New Roman" w:cs="Times New Roman"/>
          <w:sz w:val="24"/>
          <w:szCs w:val="24"/>
        </w:rPr>
        <w:t xml:space="preserve"> </w:t>
      </w:r>
      <w:proofErr w:type="spellStart"/>
      <w:proofErr w:type="gram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w:t>
      </w:r>
      <w:proofErr w:type="gramEnd"/>
      <w:r w:rsidR="00AC5D9D">
        <w:rPr>
          <w:rFonts w:ascii="Times New Roman" w:hAnsi="Times New Roman" w:cs="Times New Roman"/>
          <w:sz w:val="24"/>
          <w:szCs w:val="24"/>
        </w:rPr>
        <w:t xml:space="preserve"> </w:t>
      </w:r>
      <w:r w:rsidRPr="00545A09">
        <w:rPr>
          <w:rFonts w:ascii="Times New Roman" w:hAnsi="Times New Roman" w:cs="Times New Roman"/>
          <w:sz w:val="24"/>
          <w:szCs w:val="24"/>
        </w:rPr>
        <w:t xml:space="preserve"> </w:t>
      </w:r>
      <w:proofErr w:type="gramStart"/>
      <w:r w:rsidRPr="00545A09">
        <w:rPr>
          <w:rFonts w:ascii="Times New Roman" w:hAnsi="Times New Roman" w:cs="Times New Roman"/>
          <w:sz w:val="24"/>
          <w:szCs w:val="24"/>
        </w:rPr>
        <w:t>provides</w:t>
      </w:r>
      <w:proofErr w:type="gramEnd"/>
      <w:r w:rsidRPr="00545A09">
        <w:rPr>
          <w:rFonts w:ascii="Times New Roman" w:hAnsi="Times New Roman" w:cs="Times New Roman"/>
          <w:sz w:val="24"/>
          <w:szCs w:val="24"/>
        </w:rPr>
        <w:t xml:space="preserve"> various services, including property management, architectural design, interior design, and bespoke furniture design. The firm focuses on environmental sustainability and utility in its projects, ensuring its designs are unique and practical. Their architectural services span elevation, structural layout, landscaping, and exterior design, while their interior design solutions cater to both commercial and residential customers, emphasizing climate-responsive and culturally sensitive designs.</w:t>
      </w:r>
      <w:r w:rsidR="009008E1">
        <w:rPr>
          <w:rFonts w:ascii="Times New Roman" w:hAnsi="Times New Roman" w:cs="Times New Roman"/>
          <w:sz w:val="24"/>
          <w:szCs w:val="24"/>
        </w:rPr>
        <w:t xml:space="preserve"> </w:t>
      </w:r>
      <w:proofErr w:type="gramStart"/>
      <w:r w:rsidRPr="00545A09">
        <w:rPr>
          <w:rFonts w:ascii="Times New Roman" w:hAnsi="Times New Roman" w:cs="Times New Roman"/>
          <w:sz w:val="24"/>
          <w:szCs w:val="24"/>
        </w:rPr>
        <w:t xml:space="preserve">Headquartered at 26/B, Luxury D </w:t>
      </w:r>
      <w:proofErr w:type="spellStart"/>
      <w:r w:rsidRPr="00545A09">
        <w:rPr>
          <w:rFonts w:ascii="Times New Roman" w:hAnsi="Times New Roman" w:cs="Times New Roman"/>
          <w:sz w:val="24"/>
          <w:szCs w:val="24"/>
        </w:rPr>
        <w:t>Zakia</w:t>
      </w:r>
      <w:proofErr w:type="spellEnd"/>
      <w:r w:rsidRPr="00545A09">
        <w:rPr>
          <w:rFonts w:ascii="Times New Roman" w:hAnsi="Times New Roman" w:cs="Times New Roman"/>
          <w:sz w:val="24"/>
          <w:szCs w:val="24"/>
        </w:rPr>
        <w:t xml:space="preserve"> Tower, </w:t>
      </w:r>
      <w:proofErr w:type="spellStart"/>
      <w:r w:rsidRPr="00545A09">
        <w:rPr>
          <w:rFonts w:ascii="Times New Roman" w:hAnsi="Times New Roman" w:cs="Times New Roman"/>
          <w:sz w:val="24"/>
          <w:szCs w:val="24"/>
        </w:rPr>
        <w:t>Shantinagar</w:t>
      </w:r>
      <w:proofErr w:type="spellEnd"/>
      <w:r w:rsidRPr="00545A09">
        <w:rPr>
          <w:rFonts w:ascii="Times New Roman" w:hAnsi="Times New Roman" w:cs="Times New Roman"/>
          <w:sz w:val="24"/>
          <w:szCs w:val="24"/>
        </w:rPr>
        <w:t>, Dhaka</w:t>
      </w:r>
      <w:r w:rsidR="00F81479">
        <w:rPr>
          <w:rFonts w:ascii="Times New Roman" w:hAnsi="Times New Roman" w:cs="Times New Roman"/>
          <w:sz w:val="24"/>
          <w:szCs w:val="24"/>
        </w:rPr>
        <w:t>-</w:t>
      </w:r>
      <w:r w:rsidRPr="00545A09">
        <w:rPr>
          <w:rFonts w:ascii="Times New Roman" w:hAnsi="Times New Roman" w:cs="Times New Roman"/>
          <w:sz w:val="24"/>
          <w:szCs w:val="24"/>
        </w:rPr>
        <w:t xml:space="preserve">1217,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w:t>
      </w:r>
      <w:proofErr w:type="gramEnd"/>
      <w:r w:rsidR="00AC5D9D">
        <w:rPr>
          <w:rFonts w:ascii="Times New Roman" w:hAnsi="Times New Roman" w:cs="Times New Roman"/>
          <w:sz w:val="24"/>
          <w:szCs w:val="24"/>
        </w:rPr>
        <w:t xml:space="preserve"> </w:t>
      </w:r>
      <w:r w:rsidRPr="00545A09">
        <w:rPr>
          <w:rFonts w:ascii="Times New Roman" w:hAnsi="Times New Roman" w:cs="Times New Roman"/>
          <w:sz w:val="24"/>
          <w:szCs w:val="24"/>
        </w:rPr>
        <w:t xml:space="preserve"> </w:t>
      </w:r>
      <w:proofErr w:type="gramStart"/>
      <w:r w:rsidRPr="00545A09">
        <w:rPr>
          <w:rFonts w:ascii="Times New Roman" w:hAnsi="Times New Roman" w:cs="Times New Roman"/>
          <w:sz w:val="24"/>
          <w:szCs w:val="24"/>
        </w:rPr>
        <w:t>has</w:t>
      </w:r>
      <w:proofErr w:type="gramEnd"/>
      <w:r w:rsidRPr="00545A09">
        <w:rPr>
          <w:rFonts w:ascii="Times New Roman" w:hAnsi="Times New Roman" w:cs="Times New Roman"/>
          <w:sz w:val="24"/>
          <w:szCs w:val="24"/>
        </w:rPr>
        <w:t xml:space="preserve"> earned a reputation for offering value-driven, ethical, and creative property solutions. Over the previous two years, the firm has earned an average profit margin of 20 to 25 percent, beating rivals in the market.</w:t>
      </w:r>
      <w:r w:rsidR="009008E1">
        <w:rPr>
          <w:rFonts w:ascii="Times New Roman" w:hAnsi="Times New Roman" w:cs="Times New Roman"/>
          <w:sz w:val="24"/>
          <w:szCs w:val="24"/>
        </w:rPr>
        <w:t xml:space="preserve"> </w:t>
      </w:r>
      <w:proofErr w:type="spellStart"/>
      <w:proofErr w:type="gram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w:t>
      </w:r>
      <w:proofErr w:type="gramEnd"/>
      <w:r w:rsidR="00AC5D9D">
        <w:rPr>
          <w:rFonts w:ascii="Times New Roman" w:hAnsi="Times New Roman" w:cs="Times New Roman"/>
          <w:sz w:val="24"/>
          <w:szCs w:val="24"/>
        </w:rPr>
        <w:t xml:space="preserve"> </w:t>
      </w:r>
      <w:r w:rsidRPr="00545A09">
        <w:rPr>
          <w:rFonts w:ascii="Times New Roman" w:hAnsi="Times New Roman" w:cs="Times New Roman"/>
          <w:sz w:val="24"/>
          <w:szCs w:val="24"/>
        </w:rPr>
        <w:t xml:space="preserve"> </w:t>
      </w:r>
      <w:proofErr w:type="gramStart"/>
      <w:r w:rsidRPr="00545A09">
        <w:rPr>
          <w:rFonts w:ascii="Times New Roman" w:hAnsi="Times New Roman" w:cs="Times New Roman"/>
          <w:sz w:val="24"/>
          <w:szCs w:val="24"/>
        </w:rPr>
        <w:t>also</w:t>
      </w:r>
      <w:proofErr w:type="gramEnd"/>
      <w:r w:rsidRPr="00545A09">
        <w:rPr>
          <w:rFonts w:ascii="Times New Roman" w:hAnsi="Times New Roman" w:cs="Times New Roman"/>
          <w:sz w:val="24"/>
          <w:szCs w:val="24"/>
        </w:rPr>
        <w:t xml:space="preserve"> mixes current technology with traditional craftsmanship, creating unique and luxury furniture constructed from wood, stainless steel, and other materials according to customer requirements.</w:t>
      </w:r>
      <w:r w:rsidR="00C47395">
        <w:rPr>
          <w:rFonts w:ascii="Times New Roman" w:hAnsi="Times New Roman" w:cs="Times New Roman"/>
          <w:sz w:val="24"/>
          <w:szCs w:val="24"/>
        </w:rPr>
        <w:t xml:space="preserve"> </w:t>
      </w:r>
      <w:r w:rsidRPr="00545A09">
        <w:rPr>
          <w:rFonts w:ascii="Times New Roman" w:hAnsi="Times New Roman" w:cs="Times New Roman"/>
          <w:sz w:val="24"/>
          <w:szCs w:val="24"/>
        </w:rPr>
        <w:t xml:space="preserve">Their patented property management software enables flawless legal compliance, value optimization, and geographical functionality, covering customers' different demands throughout Dhaka's vital areas, such as </w:t>
      </w:r>
      <w:proofErr w:type="spellStart"/>
      <w:r w:rsidRPr="00545A09">
        <w:rPr>
          <w:rFonts w:ascii="Times New Roman" w:hAnsi="Times New Roman" w:cs="Times New Roman"/>
          <w:sz w:val="24"/>
          <w:szCs w:val="24"/>
        </w:rPr>
        <w:t>Gulshan</w:t>
      </w:r>
      <w:proofErr w:type="spellEnd"/>
      <w:r w:rsidRPr="00545A09">
        <w:rPr>
          <w:rFonts w:ascii="Times New Roman" w:hAnsi="Times New Roman" w:cs="Times New Roman"/>
          <w:sz w:val="24"/>
          <w:szCs w:val="24"/>
        </w:rPr>
        <w:t xml:space="preserve">, </w:t>
      </w:r>
      <w:proofErr w:type="spellStart"/>
      <w:r w:rsidRPr="00545A09">
        <w:rPr>
          <w:rFonts w:ascii="Times New Roman" w:hAnsi="Times New Roman" w:cs="Times New Roman"/>
          <w:sz w:val="24"/>
          <w:szCs w:val="24"/>
        </w:rPr>
        <w:t>Banani</w:t>
      </w:r>
      <w:proofErr w:type="spellEnd"/>
      <w:r w:rsidRPr="00545A09">
        <w:rPr>
          <w:rFonts w:ascii="Times New Roman" w:hAnsi="Times New Roman" w:cs="Times New Roman"/>
          <w:sz w:val="24"/>
          <w:szCs w:val="24"/>
        </w:rPr>
        <w:t xml:space="preserve">, </w:t>
      </w:r>
      <w:proofErr w:type="spellStart"/>
      <w:r w:rsidRPr="00545A09">
        <w:rPr>
          <w:rFonts w:ascii="Times New Roman" w:hAnsi="Times New Roman" w:cs="Times New Roman"/>
          <w:sz w:val="24"/>
          <w:szCs w:val="24"/>
        </w:rPr>
        <w:t>Dhanmondi</w:t>
      </w:r>
      <w:proofErr w:type="spellEnd"/>
      <w:r w:rsidRPr="00545A09">
        <w:rPr>
          <w:rFonts w:ascii="Times New Roman" w:hAnsi="Times New Roman" w:cs="Times New Roman"/>
          <w:sz w:val="24"/>
          <w:szCs w:val="24"/>
        </w:rPr>
        <w:t xml:space="preserve">, and </w:t>
      </w:r>
      <w:proofErr w:type="spellStart"/>
      <w:r w:rsidRPr="00545A09">
        <w:rPr>
          <w:rFonts w:ascii="Times New Roman" w:hAnsi="Times New Roman" w:cs="Times New Roman"/>
          <w:sz w:val="24"/>
          <w:szCs w:val="24"/>
        </w:rPr>
        <w:t>Uttara</w:t>
      </w:r>
      <w:proofErr w:type="spellEnd"/>
      <w:r w:rsidRPr="00545A09">
        <w:rPr>
          <w:rFonts w:ascii="Times New Roman" w:hAnsi="Times New Roman" w:cs="Times New Roman"/>
          <w:sz w:val="24"/>
          <w:szCs w:val="24"/>
        </w:rPr>
        <w:t>.</w:t>
      </w:r>
    </w:p>
    <w:p w14:paraId="43E68CBA" w14:textId="51B5C265" w:rsidR="009008E1" w:rsidRDefault="00545A09" w:rsidP="009008E1">
      <w:pPr>
        <w:tabs>
          <w:tab w:val="left" w:pos="2086"/>
        </w:tabs>
        <w:spacing w:line="360" w:lineRule="auto"/>
        <w:jc w:val="both"/>
        <w:rPr>
          <w:rFonts w:ascii="Times New Roman" w:hAnsi="Times New Roman" w:cs="Times New Roman"/>
          <w:sz w:val="24"/>
          <w:szCs w:val="24"/>
        </w:rPr>
      </w:pPr>
      <w:r w:rsidRPr="00545A09">
        <w:rPr>
          <w:rFonts w:ascii="Times New Roman" w:hAnsi="Times New Roman" w:cs="Times New Roman"/>
          <w:sz w:val="24"/>
          <w:szCs w:val="24"/>
        </w:rPr>
        <w:lastRenderedPageBreak/>
        <w:t xml:space="preserve"> </w:t>
      </w:r>
      <w:proofErr w:type="gramStart"/>
      <w:r w:rsidRPr="00545A09">
        <w:rPr>
          <w:rFonts w:ascii="Times New Roman" w:hAnsi="Times New Roman" w:cs="Times New Roman"/>
          <w:sz w:val="24"/>
          <w:szCs w:val="24"/>
        </w:rPr>
        <w:t xml:space="preserve">In summary,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w:t>
      </w:r>
      <w:proofErr w:type="gramEnd"/>
      <w:r w:rsidR="00AC5D9D">
        <w:rPr>
          <w:rFonts w:ascii="Times New Roman" w:hAnsi="Times New Roman" w:cs="Times New Roman"/>
          <w:sz w:val="24"/>
          <w:szCs w:val="24"/>
        </w:rPr>
        <w:t xml:space="preserve"> </w:t>
      </w:r>
      <w:r w:rsidRPr="00545A09">
        <w:rPr>
          <w:rFonts w:ascii="Times New Roman" w:hAnsi="Times New Roman" w:cs="Times New Roman"/>
          <w:sz w:val="24"/>
          <w:szCs w:val="24"/>
        </w:rPr>
        <w:t xml:space="preserve"> </w:t>
      </w:r>
      <w:proofErr w:type="gramStart"/>
      <w:r w:rsidRPr="00545A09">
        <w:rPr>
          <w:rFonts w:ascii="Times New Roman" w:hAnsi="Times New Roman" w:cs="Times New Roman"/>
          <w:sz w:val="24"/>
          <w:szCs w:val="24"/>
        </w:rPr>
        <w:t>stands</w:t>
      </w:r>
      <w:proofErr w:type="gramEnd"/>
      <w:r w:rsidRPr="00545A09">
        <w:rPr>
          <w:rFonts w:ascii="Times New Roman" w:hAnsi="Times New Roman" w:cs="Times New Roman"/>
          <w:sz w:val="24"/>
          <w:szCs w:val="24"/>
        </w:rPr>
        <w:t xml:space="preserve"> out in Bangladesh's real estate sector by combining ethical business practices, comprehensive service offerings, and a commitment to sustainability and client satisfaction. It is a trusted partner for property buyers and investors in Dhaka and beyond. </w:t>
      </w:r>
    </w:p>
    <w:p w14:paraId="3654204B" w14:textId="0FA9E9B8" w:rsidR="00A41E06" w:rsidRPr="002307C4" w:rsidRDefault="00CB3791" w:rsidP="002307C4">
      <w:pPr>
        <w:pStyle w:val="Heading1"/>
        <w:spacing w:line="360" w:lineRule="auto"/>
        <w:jc w:val="both"/>
        <w:rPr>
          <w:rFonts w:ascii="Times New Roman" w:hAnsi="Times New Roman" w:cs="Times New Roman"/>
          <w:b/>
          <w:color w:val="833C0B" w:themeColor="accent2" w:themeShade="80"/>
        </w:rPr>
      </w:pPr>
      <w:bookmarkStart w:id="31" w:name="_Toc185706472"/>
      <w:bookmarkStart w:id="32" w:name="_Toc204400422"/>
      <w:r>
        <w:rPr>
          <w:rFonts w:ascii="Times New Roman" w:hAnsi="Times New Roman" w:cs="Times New Roman"/>
          <w:b/>
          <w:color w:val="833C0B" w:themeColor="accent2" w:themeShade="80"/>
        </w:rPr>
        <w:t>2.</w:t>
      </w:r>
      <w:r w:rsidR="00206C30">
        <w:rPr>
          <w:rFonts w:ascii="Times New Roman" w:hAnsi="Times New Roman" w:cs="Times New Roman"/>
          <w:b/>
          <w:color w:val="833C0B" w:themeColor="accent2" w:themeShade="80"/>
        </w:rPr>
        <w:t>2</w:t>
      </w:r>
      <w:r>
        <w:rPr>
          <w:rFonts w:ascii="Times New Roman" w:hAnsi="Times New Roman" w:cs="Times New Roman"/>
          <w:b/>
          <w:color w:val="833C0B" w:themeColor="accent2" w:themeShade="80"/>
        </w:rPr>
        <w:t xml:space="preserve"> </w:t>
      </w:r>
      <w:r w:rsidR="00206C30">
        <w:rPr>
          <w:rFonts w:ascii="Times New Roman" w:hAnsi="Times New Roman" w:cs="Times New Roman"/>
          <w:b/>
          <w:color w:val="833C0B" w:themeColor="accent2" w:themeShade="80"/>
        </w:rPr>
        <w:t xml:space="preserve">Services </w:t>
      </w:r>
      <w:r>
        <w:rPr>
          <w:rFonts w:ascii="Times New Roman" w:hAnsi="Times New Roman" w:cs="Times New Roman"/>
          <w:b/>
          <w:color w:val="833C0B" w:themeColor="accent2" w:themeShade="80"/>
        </w:rPr>
        <w:t>P</w:t>
      </w:r>
      <w:r w:rsidRPr="00C72CF1">
        <w:rPr>
          <w:rFonts w:ascii="Times New Roman" w:hAnsi="Times New Roman" w:cs="Times New Roman"/>
          <w:b/>
          <w:color w:val="833C0B" w:themeColor="accent2" w:themeShade="80"/>
        </w:rPr>
        <w:t xml:space="preserve">rovided by </w:t>
      </w:r>
      <w:bookmarkEnd w:id="31"/>
      <w:proofErr w:type="spellStart"/>
      <w:r w:rsidR="00AC5D9D">
        <w:rPr>
          <w:rFonts w:ascii="Times New Roman" w:hAnsi="Times New Roman" w:cs="Times New Roman"/>
          <w:b/>
          <w:color w:val="833C0B" w:themeColor="accent2" w:themeShade="80"/>
        </w:rPr>
        <w:t>AmarGhor</w:t>
      </w:r>
      <w:proofErr w:type="spellEnd"/>
      <w:r w:rsidR="00AC5D9D">
        <w:rPr>
          <w:rFonts w:ascii="Times New Roman" w:hAnsi="Times New Roman" w:cs="Times New Roman"/>
          <w:b/>
          <w:color w:val="833C0B" w:themeColor="accent2" w:themeShade="80"/>
        </w:rPr>
        <w:t xml:space="preserve"> Architectural Design and Real-Estate Ltd.</w:t>
      </w:r>
      <w:bookmarkEnd w:id="32"/>
      <w:r w:rsidR="00AC5D9D">
        <w:rPr>
          <w:rFonts w:ascii="Times New Roman" w:hAnsi="Times New Roman" w:cs="Times New Roman"/>
          <w:b/>
          <w:color w:val="833C0B" w:themeColor="accent2" w:themeShade="80"/>
        </w:rPr>
        <w:t xml:space="preserve"> </w:t>
      </w:r>
    </w:p>
    <w:p w14:paraId="330ED83C" w14:textId="5B59FC17" w:rsidR="00101070" w:rsidRDefault="00AC5D9D" w:rsidP="00C47395">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AmarGhor</w:t>
      </w:r>
      <w:proofErr w:type="spellEnd"/>
      <w:r>
        <w:rPr>
          <w:rFonts w:ascii="Times New Roman" w:hAnsi="Times New Roman" w:cs="Times New Roman"/>
          <w:sz w:val="24"/>
          <w:szCs w:val="24"/>
        </w:rPr>
        <w:t xml:space="preserve"> Architectural Design and Real-Estate Ltd. </w:t>
      </w:r>
      <w:r w:rsidR="00057F6F" w:rsidRPr="00057F6F">
        <w:rPr>
          <w:rFonts w:ascii="Times New Roman" w:hAnsi="Times New Roman" w:cs="Times New Roman"/>
          <w:sz w:val="24"/>
          <w:szCs w:val="24"/>
        </w:rPr>
        <w:t>has created itself as a dependable, innovative power in the Bangladeshi real estate market through its dedication to moral property dealings while delivering authentic, cost-effective solutions to customers.</w:t>
      </w:r>
      <w:r w:rsidR="00D30E59">
        <w:rPr>
          <w:rFonts w:ascii="Times New Roman" w:hAnsi="Times New Roman" w:cs="Times New Roman"/>
          <w:sz w:val="24"/>
          <w:szCs w:val="24"/>
        </w:rPr>
        <w:t xml:space="preserve"> </w:t>
      </w:r>
      <w:r w:rsidR="00057F6F" w:rsidRPr="00057F6F">
        <w:rPr>
          <w:rFonts w:ascii="Times New Roman" w:hAnsi="Times New Roman" w:cs="Times New Roman"/>
          <w:sz w:val="24"/>
          <w:szCs w:val="24"/>
        </w:rPr>
        <w:t xml:space="preserve">The business was established in December 2021 to provide valuable, sustainable services prioritizing quality that satisfies multiple client needs. </w:t>
      </w:r>
    </w:p>
    <w:p w14:paraId="6EB20572" w14:textId="77777777" w:rsidR="0090088F" w:rsidRDefault="0090088F" w:rsidP="00C47395">
      <w:pPr>
        <w:spacing w:line="360" w:lineRule="auto"/>
        <w:jc w:val="both"/>
        <w:rPr>
          <w:rFonts w:ascii="Times New Roman" w:hAnsi="Times New Roman" w:cs="Times New Roman"/>
          <w:sz w:val="24"/>
          <w:szCs w:val="24"/>
        </w:rPr>
      </w:pPr>
    </w:p>
    <w:p w14:paraId="4B31470E" w14:textId="081A1EEC" w:rsidR="00101070" w:rsidRDefault="0038292A" w:rsidP="0090088F">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6B6DE7B" wp14:editId="19D1F4EB">
            <wp:extent cx="6257925" cy="3771900"/>
            <wp:effectExtent l="0" t="0" r="9525" b="0"/>
            <wp:docPr id="207628130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75632" cy="3782573"/>
                    </a:xfrm>
                    <a:prstGeom prst="rect">
                      <a:avLst/>
                    </a:prstGeom>
                    <a:noFill/>
                    <a:ln>
                      <a:noFill/>
                    </a:ln>
                  </pic:spPr>
                </pic:pic>
              </a:graphicData>
            </a:graphic>
          </wp:inline>
        </w:drawing>
      </w:r>
    </w:p>
    <w:p w14:paraId="0D102E7A" w14:textId="4610B28E" w:rsidR="00101070" w:rsidRDefault="0059460E" w:rsidP="0059460E">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AF69F8C" wp14:editId="56F3F756">
            <wp:extent cx="5934075" cy="3895725"/>
            <wp:effectExtent l="0" t="0" r="9525" b="9525"/>
            <wp:docPr id="79633138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51772" cy="3907343"/>
                    </a:xfrm>
                    <a:prstGeom prst="rect">
                      <a:avLst/>
                    </a:prstGeom>
                    <a:noFill/>
                    <a:ln>
                      <a:noFill/>
                    </a:ln>
                  </pic:spPr>
                </pic:pic>
              </a:graphicData>
            </a:graphic>
          </wp:inline>
        </w:drawing>
      </w:r>
    </w:p>
    <w:p w14:paraId="774A6B5F" w14:textId="5759ED97" w:rsidR="00101070" w:rsidRPr="00A97803" w:rsidRDefault="0059460E" w:rsidP="00284179">
      <w:pPr>
        <w:tabs>
          <w:tab w:val="left" w:pos="2240"/>
        </w:tabs>
        <w:spacing w:line="360" w:lineRule="auto"/>
        <w:jc w:val="center"/>
        <w:rPr>
          <w:rFonts w:ascii="Times New Roman" w:hAnsi="Times New Roman" w:cs="Times New Roman"/>
          <w:color w:val="000000" w:themeColor="text1"/>
          <w:sz w:val="24"/>
          <w:szCs w:val="24"/>
        </w:rPr>
      </w:pPr>
      <w:r w:rsidRPr="00A97803">
        <w:rPr>
          <w:rFonts w:ascii="Times New Roman" w:hAnsi="Times New Roman" w:cs="Times New Roman"/>
          <w:color w:val="000000" w:themeColor="text1"/>
          <w:sz w:val="24"/>
          <w:szCs w:val="24"/>
        </w:rPr>
        <w:t xml:space="preserve">Figure 01: The </w:t>
      </w:r>
      <w:r w:rsidR="00FB139B" w:rsidRPr="00A97803">
        <w:rPr>
          <w:rFonts w:ascii="Times New Roman" w:hAnsi="Times New Roman" w:cs="Times New Roman"/>
          <w:color w:val="000000" w:themeColor="text1"/>
          <w:sz w:val="24"/>
          <w:szCs w:val="24"/>
        </w:rPr>
        <w:t xml:space="preserve">website </w:t>
      </w:r>
      <w:r w:rsidR="00743DBC" w:rsidRPr="00A97803">
        <w:rPr>
          <w:rFonts w:ascii="Times New Roman" w:hAnsi="Times New Roman" w:cs="Times New Roman"/>
          <w:color w:val="000000" w:themeColor="text1"/>
          <w:sz w:val="24"/>
          <w:szCs w:val="24"/>
        </w:rPr>
        <w:t>interface</w:t>
      </w:r>
      <w:r w:rsidR="00FB139B" w:rsidRPr="00A97803">
        <w:rPr>
          <w:rFonts w:ascii="Times New Roman" w:hAnsi="Times New Roman" w:cs="Times New Roman"/>
          <w:color w:val="000000" w:themeColor="text1"/>
          <w:sz w:val="24"/>
          <w:szCs w:val="24"/>
        </w:rPr>
        <w:t xml:space="preserve"> </w:t>
      </w:r>
      <w:r w:rsidRPr="00A97803">
        <w:rPr>
          <w:rFonts w:ascii="Times New Roman" w:hAnsi="Times New Roman" w:cs="Times New Roman"/>
          <w:color w:val="000000" w:themeColor="text1"/>
          <w:sz w:val="24"/>
          <w:szCs w:val="24"/>
        </w:rPr>
        <w:t xml:space="preserve">of </w:t>
      </w:r>
      <w:proofErr w:type="spellStart"/>
      <w:r w:rsidR="00AC5D9D" w:rsidRPr="00A97803">
        <w:rPr>
          <w:rFonts w:ascii="Times New Roman" w:hAnsi="Times New Roman" w:cs="Times New Roman"/>
          <w:color w:val="000000" w:themeColor="text1"/>
          <w:sz w:val="24"/>
          <w:szCs w:val="24"/>
        </w:rPr>
        <w:t>AmarGhor</w:t>
      </w:r>
      <w:proofErr w:type="spellEnd"/>
      <w:r w:rsidR="00AC5D9D" w:rsidRPr="00A97803">
        <w:rPr>
          <w:rFonts w:ascii="Times New Roman" w:hAnsi="Times New Roman" w:cs="Times New Roman"/>
          <w:color w:val="000000" w:themeColor="text1"/>
          <w:sz w:val="24"/>
          <w:szCs w:val="24"/>
        </w:rPr>
        <w:t xml:space="preserve"> Architectural Design and Real-Estate Ltd.</w:t>
      </w:r>
    </w:p>
    <w:p w14:paraId="75962138" w14:textId="70E91D67" w:rsidR="00754316" w:rsidRPr="00754316" w:rsidRDefault="00754316" w:rsidP="00D97932">
      <w:pPr>
        <w:pStyle w:val="ListParagraph"/>
        <w:numPr>
          <w:ilvl w:val="0"/>
          <w:numId w:val="4"/>
        </w:numPr>
        <w:spacing w:line="360" w:lineRule="auto"/>
        <w:jc w:val="both"/>
        <w:rPr>
          <w:rFonts w:ascii="Times New Roman" w:hAnsi="Times New Roman" w:cs="Times New Roman"/>
          <w:sz w:val="24"/>
          <w:szCs w:val="24"/>
        </w:rPr>
      </w:pPr>
      <w:r w:rsidRPr="00754316">
        <w:rPr>
          <w:rFonts w:ascii="Times New Roman" w:hAnsi="Times New Roman" w:cs="Times New Roman"/>
          <w:b/>
          <w:bCs/>
          <w:color w:val="222A35" w:themeColor="text2" w:themeShade="80"/>
          <w:sz w:val="24"/>
          <w:szCs w:val="24"/>
        </w:rPr>
        <w:t>Property</w:t>
      </w:r>
      <w:r w:rsidR="00D30E59">
        <w:rPr>
          <w:rFonts w:ascii="Times New Roman" w:hAnsi="Times New Roman" w:cs="Times New Roman"/>
          <w:b/>
          <w:bCs/>
          <w:color w:val="222A35" w:themeColor="text2" w:themeShade="80"/>
          <w:sz w:val="24"/>
          <w:szCs w:val="24"/>
        </w:rPr>
        <w:t xml:space="preserve"> Buy-Sell Assistance</w:t>
      </w:r>
      <w:r w:rsidRPr="00754316">
        <w:rPr>
          <w:rFonts w:ascii="Times New Roman" w:hAnsi="Times New Roman" w:cs="Times New Roman"/>
          <w:b/>
          <w:bCs/>
          <w:color w:val="222A35" w:themeColor="text2" w:themeShade="80"/>
          <w:sz w:val="24"/>
          <w:szCs w:val="24"/>
        </w:rPr>
        <w:t>:</w:t>
      </w:r>
      <w:r w:rsidRPr="00754316">
        <w:rPr>
          <w:rFonts w:ascii="Times New Roman" w:hAnsi="Times New Roman" w:cs="Times New Roman"/>
          <w:color w:val="222A35" w:themeColor="text2" w:themeShade="80"/>
          <w:sz w:val="24"/>
          <w:szCs w:val="24"/>
        </w:rPr>
        <w:t xml:space="preserve">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 </w:t>
      </w:r>
      <w:r w:rsidRPr="00754316">
        <w:rPr>
          <w:rFonts w:ascii="Times New Roman" w:hAnsi="Times New Roman" w:cs="Times New Roman"/>
          <w:sz w:val="24"/>
          <w:szCs w:val="24"/>
        </w:rPr>
        <w:t xml:space="preserve"> </w:t>
      </w:r>
      <w:proofErr w:type="gramStart"/>
      <w:r w:rsidRPr="00754316">
        <w:rPr>
          <w:rFonts w:ascii="Times New Roman" w:hAnsi="Times New Roman" w:cs="Times New Roman"/>
          <w:sz w:val="24"/>
          <w:szCs w:val="24"/>
        </w:rPr>
        <w:t>provides</w:t>
      </w:r>
      <w:proofErr w:type="gramEnd"/>
      <w:r w:rsidRPr="00754316">
        <w:rPr>
          <w:rFonts w:ascii="Times New Roman" w:hAnsi="Times New Roman" w:cs="Times New Roman"/>
          <w:sz w:val="24"/>
          <w:szCs w:val="24"/>
        </w:rPr>
        <w:t xml:space="preserve"> property management services that direct customers through buying, selling, and letting properties under trusted supervision. The trained staff members at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w:t>
      </w:r>
      <w:r w:rsidR="001141A8">
        <w:rPr>
          <w:rFonts w:ascii="Times New Roman" w:hAnsi="Times New Roman" w:cs="Times New Roman"/>
          <w:sz w:val="24"/>
          <w:szCs w:val="24"/>
        </w:rPr>
        <w:t xml:space="preserve"> </w:t>
      </w:r>
      <w:r w:rsidRPr="00754316">
        <w:rPr>
          <w:rFonts w:ascii="Times New Roman" w:hAnsi="Times New Roman" w:cs="Times New Roman"/>
          <w:sz w:val="24"/>
          <w:szCs w:val="24"/>
        </w:rPr>
        <w:t xml:space="preserve">deliver a seamless journey to clients by addressing their needs and responding to questions while facilitating transparent deals. By putting clients at the center of operations,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 </w:t>
      </w:r>
      <w:r w:rsidRPr="00754316">
        <w:rPr>
          <w:rFonts w:ascii="Times New Roman" w:hAnsi="Times New Roman" w:cs="Times New Roman"/>
          <w:sz w:val="24"/>
          <w:szCs w:val="24"/>
        </w:rPr>
        <w:t xml:space="preserve"> </w:t>
      </w:r>
      <w:proofErr w:type="gramStart"/>
      <w:r w:rsidRPr="00754316">
        <w:rPr>
          <w:rFonts w:ascii="Times New Roman" w:hAnsi="Times New Roman" w:cs="Times New Roman"/>
          <w:sz w:val="24"/>
          <w:szCs w:val="24"/>
        </w:rPr>
        <w:t>establishes</w:t>
      </w:r>
      <w:proofErr w:type="gramEnd"/>
      <w:r w:rsidRPr="00754316">
        <w:rPr>
          <w:rFonts w:ascii="Times New Roman" w:hAnsi="Times New Roman" w:cs="Times New Roman"/>
          <w:sz w:val="24"/>
          <w:szCs w:val="24"/>
        </w:rPr>
        <w:t xml:space="preserve"> trustful long-term business associations in an industry famous for its trust issues.</w:t>
      </w:r>
    </w:p>
    <w:p w14:paraId="1B8561A0" w14:textId="11EE7A6A" w:rsidR="00754316" w:rsidRPr="00754316" w:rsidRDefault="00754316" w:rsidP="00D97932">
      <w:pPr>
        <w:pStyle w:val="ListParagraph"/>
        <w:numPr>
          <w:ilvl w:val="0"/>
          <w:numId w:val="4"/>
        </w:numPr>
        <w:spacing w:line="360" w:lineRule="auto"/>
        <w:jc w:val="both"/>
        <w:rPr>
          <w:rFonts w:ascii="Times New Roman" w:hAnsi="Times New Roman" w:cs="Times New Roman"/>
          <w:sz w:val="24"/>
          <w:szCs w:val="24"/>
        </w:rPr>
      </w:pPr>
      <w:r w:rsidRPr="00754316">
        <w:rPr>
          <w:rFonts w:ascii="Times New Roman" w:hAnsi="Times New Roman" w:cs="Times New Roman"/>
          <w:b/>
          <w:bCs/>
          <w:color w:val="222A35" w:themeColor="text2" w:themeShade="80"/>
          <w:sz w:val="24"/>
          <w:szCs w:val="24"/>
        </w:rPr>
        <w:t>Architectural Design:</w:t>
      </w:r>
      <w:r w:rsidRPr="00754316">
        <w:rPr>
          <w:rFonts w:ascii="Times New Roman" w:hAnsi="Times New Roman" w:cs="Times New Roman"/>
          <w:sz w:val="24"/>
          <w:szCs w:val="24"/>
        </w:rPr>
        <w:t xml:space="preserve"> The company provides state</w:t>
      </w:r>
      <w:r>
        <w:rPr>
          <w:rFonts w:ascii="Times New Roman" w:hAnsi="Times New Roman" w:cs="Times New Roman"/>
          <w:sz w:val="24"/>
          <w:szCs w:val="24"/>
        </w:rPr>
        <w:t xml:space="preserve"> </w:t>
      </w:r>
      <w:r w:rsidRPr="00754316">
        <w:rPr>
          <w:rFonts w:ascii="Times New Roman" w:hAnsi="Times New Roman" w:cs="Times New Roman"/>
          <w:sz w:val="24"/>
          <w:szCs w:val="24"/>
        </w:rPr>
        <w:t>of</w:t>
      </w:r>
      <w:r>
        <w:rPr>
          <w:rFonts w:ascii="Times New Roman" w:hAnsi="Times New Roman" w:cs="Times New Roman"/>
          <w:sz w:val="24"/>
          <w:szCs w:val="24"/>
        </w:rPr>
        <w:t xml:space="preserve"> </w:t>
      </w:r>
      <w:r w:rsidRPr="00754316">
        <w:rPr>
          <w:rFonts w:ascii="Times New Roman" w:hAnsi="Times New Roman" w:cs="Times New Roman"/>
          <w:sz w:val="24"/>
          <w:szCs w:val="24"/>
        </w:rPr>
        <w:t>the</w:t>
      </w:r>
      <w:r>
        <w:rPr>
          <w:rFonts w:ascii="Times New Roman" w:hAnsi="Times New Roman" w:cs="Times New Roman"/>
          <w:sz w:val="24"/>
          <w:szCs w:val="24"/>
        </w:rPr>
        <w:t xml:space="preserve"> </w:t>
      </w:r>
      <w:r w:rsidRPr="00754316">
        <w:rPr>
          <w:rFonts w:ascii="Times New Roman" w:hAnsi="Times New Roman" w:cs="Times New Roman"/>
          <w:sz w:val="24"/>
          <w:szCs w:val="24"/>
        </w:rPr>
        <w:t xml:space="preserve">art architectural services, including elevation design, structure </w:t>
      </w:r>
      <w:r w:rsidR="00D30E59">
        <w:rPr>
          <w:rFonts w:ascii="Times New Roman" w:hAnsi="Times New Roman" w:cs="Times New Roman"/>
          <w:sz w:val="24"/>
          <w:szCs w:val="24"/>
        </w:rPr>
        <w:t>design</w:t>
      </w:r>
      <w:r w:rsidRPr="00754316">
        <w:rPr>
          <w:rFonts w:ascii="Times New Roman" w:hAnsi="Times New Roman" w:cs="Times New Roman"/>
          <w:sz w:val="24"/>
          <w:szCs w:val="24"/>
        </w:rPr>
        <w:t xml:space="preserve">, </w:t>
      </w:r>
      <w:r w:rsidR="00D30E59">
        <w:rPr>
          <w:rFonts w:ascii="Times New Roman" w:hAnsi="Times New Roman" w:cs="Times New Roman"/>
          <w:sz w:val="24"/>
          <w:szCs w:val="24"/>
        </w:rPr>
        <w:t>landscaping</w:t>
      </w:r>
      <w:r w:rsidR="00D30E59" w:rsidRPr="00754316">
        <w:rPr>
          <w:rFonts w:ascii="Times New Roman" w:hAnsi="Times New Roman" w:cs="Times New Roman"/>
          <w:sz w:val="24"/>
          <w:szCs w:val="24"/>
        </w:rPr>
        <w:t>,</w:t>
      </w:r>
      <w:r w:rsidR="00D30E59">
        <w:rPr>
          <w:rFonts w:ascii="Times New Roman" w:hAnsi="Times New Roman" w:cs="Times New Roman"/>
          <w:sz w:val="24"/>
          <w:szCs w:val="24"/>
        </w:rPr>
        <w:t xml:space="preserve"> rooftop gardening</w:t>
      </w:r>
      <w:r w:rsidR="00D30E59" w:rsidRPr="00754316">
        <w:rPr>
          <w:rFonts w:ascii="Times New Roman" w:hAnsi="Times New Roman" w:cs="Times New Roman"/>
          <w:sz w:val="24"/>
          <w:szCs w:val="24"/>
        </w:rPr>
        <w:t xml:space="preserve"> </w:t>
      </w:r>
      <w:r w:rsidRPr="00754316">
        <w:rPr>
          <w:rFonts w:ascii="Times New Roman" w:hAnsi="Times New Roman" w:cs="Times New Roman"/>
          <w:sz w:val="24"/>
          <w:szCs w:val="24"/>
        </w:rPr>
        <w:t>and</w:t>
      </w:r>
      <w:r w:rsidR="00D30E59">
        <w:rPr>
          <w:rFonts w:ascii="Times New Roman" w:hAnsi="Times New Roman" w:cs="Times New Roman"/>
          <w:sz w:val="24"/>
          <w:szCs w:val="24"/>
        </w:rPr>
        <w:t xml:space="preserve"> exterior design</w:t>
      </w:r>
      <w:r w:rsidRPr="00754316">
        <w:rPr>
          <w:rFonts w:ascii="Times New Roman" w:hAnsi="Times New Roman" w:cs="Times New Roman"/>
          <w:sz w:val="24"/>
          <w:szCs w:val="24"/>
        </w:rPr>
        <w:t xml:space="preserve">.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w:t>
      </w:r>
      <w:r w:rsidR="00D30E59">
        <w:rPr>
          <w:rFonts w:ascii="Times New Roman" w:hAnsi="Times New Roman" w:cs="Times New Roman"/>
          <w:sz w:val="24"/>
          <w:szCs w:val="24"/>
        </w:rPr>
        <w:t xml:space="preserve"> </w:t>
      </w:r>
      <w:r w:rsidRPr="00754316">
        <w:rPr>
          <w:rFonts w:ascii="Times New Roman" w:hAnsi="Times New Roman" w:cs="Times New Roman"/>
          <w:sz w:val="24"/>
          <w:szCs w:val="24"/>
        </w:rPr>
        <w:t xml:space="preserve">integrates environmental sustainability and everyday usefulness into every project design because </w:t>
      </w:r>
      <w:r w:rsidR="00E80516">
        <w:rPr>
          <w:rFonts w:ascii="Times New Roman" w:hAnsi="Times New Roman" w:cs="Times New Roman"/>
          <w:sz w:val="24"/>
          <w:szCs w:val="24"/>
        </w:rPr>
        <w:t>the organization</w:t>
      </w:r>
      <w:r w:rsidRPr="00754316">
        <w:rPr>
          <w:rFonts w:ascii="Times New Roman" w:hAnsi="Times New Roman" w:cs="Times New Roman"/>
          <w:sz w:val="24"/>
          <w:szCs w:val="24"/>
        </w:rPr>
        <w:t xml:space="preserve"> wants </w:t>
      </w:r>
      <w:r w:rsidR="00E80516">
        <w:rPr>
          <w:rFonts w:ascii="Times New Roman" w:hAnsi="Times New Roman" w:cs="Times New Roman"/>
          <w:sz w:val="24"/>
          <w:szCs w:val="24"/>
        </w:rPr>
        <w:t xml:space="preserve">the </w:t>
      </w:r>
      <w:r w:rsidRPr="00754316">
        <w:rPr>
          <w:rFonts w:ascii="Times New Roman" w:hAnsi="Times New Roman" w:cs="Times New Roman"/>
          <w:sz w:val="24"/>
          <w:szCs w:val="24"/>
        </w:rPr>
        <w:t>work to be simultaneously beautiful, eco-friendly, and functional.</w:t>
      </w:r>
    </w:p>
    <w:p w14:paraId="66FEE966" w14:textId="06CC36E4" w:rsidR="00754316" w:rsidRPr="00754316" w:rsidRDefault="00754316" w:rsidP="00D97932">
      <w:pPr>
        <w:pStyle w:val="ListParagraph"/>
        <w:numPr>
          <w:ilvl w:val="0"/>
          <w:numId w:val="4"/>
        </w:numPr>
        <w:spacing w:line="360" w:lineRule="auto"/>
        <w:jc w:val="both"/>
        <w:rPr>
          <w:rFonts w:ascii="Times New Roman" w:hAnsi="Times New Roman" w:cs="Times New Roman"/>
          <w:sz w:val="24"/>
          <w:szCs w:val="24"/>
        </w:rPr>
      </w:pPr>
      <w:r w:rsidRPr="00754316">
        <w:rPr>
          <w:rFonts w:ascii="Times New Roman" w:hAnsi="Times New Roman" w:cs="Times New Roman"/>
          <w:b/>
          <w:bCs/>
          <w:color w:val="222A35" w:themeColor="text2" w:themeShade="80"/>
          <w:sz w:val="24"/>
          <w:szCs w:val="24"/>
        </w:rPr>
        <w:t>Interior Design:</w:t>
      </w:r>
      <w:r w:rsidRPr="00754316">
        <w:rPr>
          <w:rFonts w:ascii="Times New Roman" w:hAnsi="Times New Roman" w:cs="Times New Roman"/>
          <w:sz w:val="24"/>
          <w:szCs w:val="24"/>
        </w:rPr>
        <w:t xml:space="preserve">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 </w:t>
      </w:r>
      <w:r w:rsidR="00E80516">
        <w:rPr>
          <w:rFonts w:ascii="Times New Roman" w:hAnsi="Times New Roman" w:cs="Times New Roman"/>
          <w:sz w:val="24"/>
          <w:szCs w:val="24"/>
        </w:rPr>
        <w:t xml:space="preserve"> </w:t>
      </w:r>
      <w:proofErr w:type="gramStart"/>
      <w:r w:rsidRPr="00754316">
        <w:rPr>
          <w:rFonts w:ascii="Times New Roman" w:hAnsi="Times New Roman" w:cs="Times New Roman"/>
          <w:sz w:val="24"/>
          <w:szCs w:val="24"/>
        </w:rPr>
        <w:t>offers</w:t>
      </w:r>
      <w:proofErr w:type="gramEnd"/>
      <w:r w:rsidRPr="00754316">
        <w:rPr>
          <w:rFonts w:ascii="Times New Roman" w:hAnsi="Times New Roman" w:cs="Times New Roman"/>
          <w:sz w:val="24"/>
          <w:szCs w:val="24"/>
        </w:rPr>
        <w:t xml:space="preserve"> business and domestic customers unique and functional interior design options. Their designs are </w:t>
      </w:r>
      <w:r w:rsidRPr="00754316">
        <w:rPr>
          <w:rFonts w:ascii="Times New Roman" w:hAnsi="Times New Roman" w:cs="Times New Roman"/>
          <w:sz w:val="24"/>
          <w:szCs w:val="24"/>
        </w:rPr>
        <w:lastRenderedPageBreak/>
        <w:t>individualized to reflect clients’ tastes while improving the usability and beauty of the area. The company’s experts carefully plan every detail to bring clients’ dream spaces to life, combining modern looks with comfort.</w:t>
      </w:r>
    </w:p>
    <w:p w14:paraId="6E15D298" w14:textId="530B5C3C" w:rsidR="001F2ECA" w:rsidRPr="00754316" w:rsidRDefault="00754316" w:rsidP="00D97932">
      <w:pPr>
        <w:pStyle w:val="ListParagraph"/>
        <w:numPr>
          <w:ilvl w:val="0"/>
          <w:numId w:val="4"/>
        </w:numPr>
        <w:spacing w:line="360" w:lineRule="auto"/>
        <w:jc w:val="both"/>
        <w:rPr>
          <w:rFonts w:ascii="Times New Roman" w:hAnsi="Times New Roman" w:cs="Times New Roman"/>
          <w:sz w:val="24"/>
          <w:szCs w:val="24"/>
        </w:rPr>
      </w:pPr>
      <w:r w:rsidRPr="00754316">
        <w:rPr>
          <w:rFonts w:ascii="Times New Roman" w:hAnsi="Times New Roman" w:cs="Times New Roman"/>
          <w:b/>
          <w:bCs/>
          <w:color w:val="222A35" w:themeColor="text2" w:themeShade="80"/>
          <w:sz w:val="24"/>
          <w:szCs w:val="24"/>
        </w:rPr>
        <w:t>Customized Furniture Design:</w:t>
      </w:r>
      <w:r w:rsidRPr="00754316">
        <w:rPr>
          <w:rFonts w:ascii="Times New Roman" w:hAnsi="Times New Roman" w:cs="Times New Roman"/>
          <w:sz w:val="24"/>
          <w:szCs w:val="24"/>
        </w:rPr>
        <w:t xml:space="preserve"> Besides building and interior design,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 </w:t>
      </w:r>
      <w:r w:rsidRPr="00754316">
        <w:rPr>
          <w:rFonts w:ascii="Times New Roman" w:hAnsi="Times New Roman" w:cs="Times New Roman"/>
          <w:sz w:val="24"/>
          <w:szCs w:val="24"/>
        </w:rPr>
        <w:t xml:space="preserve"> </w:t>
      </w:r>
      <w:proofErr w:type="gramStart"/>
      <w:r w:rsidRPr="00754316">
        <w:rPr>
          <w:rFonts w:ascii="Times New Roman" w:hAnsi="Times New Roman" w:cs="Times New Roman"/>
          <w:sz w:val="24"/>
          <w:szCs w:val="24"/>
        </w:rPr>
        <w:t>makes</w:t>
      </w:r>
      <w:proofErr w:type="gramEnd"/>
      <w:r w:rsidRPr="00754316">
        <w:rPr>
          <w:rFonts w:ascii="Times New Roman" w:hAnsi="Times New Roman" w:cs="Times New Roman"/>
          <w:sz w:val="24"/>
          <w:szCs w:val="24"/>
        </w:rPr>
        <w:t xml:space="preserve"> unique, expensive furniture made of wood, Noon wood, and stainless steel. These exclusive designs suit client tastes, adding a unique and lively character to their spaces.</w:t>
      </w:r>
      <w:r w:rsidR="00E80516">
        <w:rPr>
          <w:rFonts w:ascii="Times New Roman" w:hAnsi="Times New Roman" w:cs="Times New Roman"/>
          <w:sz w:val="24"/>
          <w:szCs w:val="24"/>
        </w:rPr>
        <w:t xml:space="preserve"> </w:t>
      </w:r>
    </w:p>
    <w:p w14:paraId="36637FCA" w14:textId="7FAC2114" w:rsidR="00A41E06" w:rsidRDefault="00093E8F" w:rsidP="00093E8F">
      <w:pPr>
        <w:pStyle w:val="Heading1"/>
        <w:spacing w:line="360" w:lineRule="auto"/>
        <w:jc w:val="both"/>
        <w:rPr>
          <w:rFonts w:ascii="Times New Roman" w:hAnsi="Times New Roman" w:cs="Times New Roman"/>
          <w:b/>
          <w:color w:val="833C0B" w:themeColor="accent2" w:themeShade="80"/>
        </w:rPr>
      </w:pPr>
      <w:bookmarkStart w:id="33" w:name="_Toc204400423"/>
      <w:r w:rsidRPr="00093E8F">
        <w:rPr>
          <w:rFonts w:ascii="Times New Roman" w:hAnsi="Times New Roman" w:cs="Times New Roman"/>
          <w:b/>
          <w:color w:val="833C0B" w:themeColor="accent2" w:themeShade="80"/>
        </w:rPr>
        <w:t xml:space="preserve">2.3 </w:t>
      </w:r>
      <w:r w:rsidR="00A41E06" w:rsidRPr="00093E8F">
        <w:rPr>
          <w:rFonts w:ascii="Times New Roman" w:hAnsi="Times New Roman" w:cs="Times New Roman"/>
          <w:b/>
          <w:color w:val="833C0B" w:themeColor="accent2" w:themeShade="80"/>
        </w:rPr>
        <w:t>Core Services and Strategic Approaches</w:t>
      </w:r>
      <w:bookmarkEnd w:id="33"/>
    </w:p>
    <w:p w14:paraId="3552F076" w14:textId="67ADBA31" w:rsidR="00B02A33" w:rsidRDefault="00B02A33" w:rsidP="00176B2C">
      <w:pPr>
        <w:pStyle w:val="Heading2"/>
        <w:spacing w:line="360" w:lineRule="auto"/>
        <w:jc w:val="both"/>
        <w:rPr>
          <w:rFonts w:ascii="Times New Roman" w:eastAsiaTheme="minorHAnsi" w:hAnsi="Times New Roman" w:cs="Times New Roman"/>
          <w:color w:val="auto"/>
          <w:sz w:val="24"/>
          <w:szCs w:val="24"/>
        </w:rPr>
      </w:pPr>
      <w:bookmarkStart w:id="34" w:name="_Toc204399769"/>
      <w:bookmarkStart w:id="35" w:name="_Toc204400424"/>
      <w:r w:rsidRPr="00B02A33">
        <w:rPr>
          <w:rFonts w:ascii="Times New Roman" w:eastAsiaTheme="minorHAnsi" w:hAnsi="Times New Roman" w:cs="Times New Roman"/>
          <w:color w:val="auto"/>
          <w:sz w:val="24"/>
          <w:szCs w:val="24"/>
        </w:rPr>
        <w:t>An organization’s value proposition is determined by its core services. The strategic approaches include customized methods and structures to provide and improve the same services and thus achieve flexibility, competitiveness and sustainable growth in a dynamic market.</w:t>
      </w:r>
      <w:bookmarkEnd w:id="34"/>
      <w:bookmarkEnd w:id="35"/>
    </w:p>
    <w:p w14:paraId="0586A475" w14:textId="5A818187" w:rsidR="00F76868" w:rsidRDefault="00A87953" w:rsidP="00176B2C">
      <w:pPr>
        <w:pStyle w:val="Heading2"/>
        <w:spacing w:line="360" w:lineRule="auto"/>
        <w:jc w:val="both"/>
        <w:rPr>
          <w:rFonts w:ascii="Times New Roman" w:hAnsi="Times New Roman" w:cs="Times New Roman"/>
          <w:b/>
          <w:bCs/>
          <w:color w:val="222A35" w:themeColor="text2" w:themeShade="80"/>
          <w:sz w:val="24"/>
          <w:szCs w:val="24"/>
        </w:rPr>
      </w:pPr>
      <w:bookmarkStart w:id="36" w:name="_Toc204400425"/>
      <w:r w:rsidRPr="00176B2C">
        <w:rPr>
          <w:rFonts w:ascii="Times New Roman" w:hAnsi="Times New Roman" w:cs="Times New Roman"/>
          <w:b/>
          <w:bCs/>
          <w:color w:val="222A35" w:themeColor="text2" w:themeShade="80"/>
          <w:sz w:val="24"/>
          <w:szCs w:val="24"/>
        </w:rPr>
        <w:t xml:space="preserve">2.3.1 </w:t>
      </w:r>
      <w:r w:rsidR="00F76868" w:rsidRPr="00176B2C">
        <w:rPr>
          <w:rFonts w:ascii="Times New Roman" w:hAnsi="Times New Roman" w:cs="Times New Roman"/>
          <w:b/>
          <w:bCs/>
          <w:color w:val="222A35" w:themeColor="text2" w:themeShade="80"/>
          <w:sz w:val="24"/>
          <w:szCs w:val="24"/>
        </w:rPr>
        <w:t>Service Offerings and Market Differentiation</w:t>
      </w:r>
      <w:bookmarkEnd w:id="36"/>
    </w:p>
    <w:p w14:paraId="4F7E705B" w14:textId="77777777" w:rsidR="00077F2A" w:rsidRPr="00077F2A" w:rsidRDefault="00077F2A" w:rsidP="00077F2A"/>
    <w:p w14:paraId="195FDBAC" w14:textId="77777777" w:rsidR="00F76868" w:rsidRPr="00B64DB4" w:rsidRDefault="00F76868" w:rsidP="0090401D">
      <w:pPr>
        <w:tabs>
          <w:tab w:val="left" w:pos="2086"/>
        </w:tabs>
        <w:spacing w:line="360" w:lineRule="auto"/>
        <w:jc w:val="both"/>
        <w:rPr>
          <w:rFonts w:ascii="Times New Roman" w:hAnsi="Times New Roman" w:cs="Times New Roman"/>
          <w:b/>
          <w:bCs/>
          <w:color w:val="222A35" w:themeColor="text2" w:themeShade="80"/>
          <w:sz w:val="24"/>
          <w:szCs w:val="24"/>
        </w:rPr>
      </w:pPr>
      <w:r w:rsidRPr="00B64DB4">
        <w:rPr>
          <w:rFonts w:ascii="Times New Roman" w:hAnsi="Times New Roman" w:cs="Times New Roman"/>
          <w:b/>
          <w:bCs/>
          <w:color w:val="222A35" w:themeColor="text2" w:themeShade="80"/>
          <w:sz w:val="24"/>
          <w:szCs w:val="24"/>
        </w:rPr>
        <w:t>Core Services</w:t>
      </w:r>
    </w:p>
    <w:p w14:paraId="12B8F49E" w14:textId="56FCADAB" w:rsidR="00951CDE" w:rsidRDefault="00AC5D9D" w:rsidP="0090401D">
      <w:pPr>
        <w:tabs>
          <w:tab w:val="left" w:pos="2086"/>
        </w:tabs>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AmarGhor</w:t>
      </w:r>
      <w:proofErr w:type="spellEnd"/>
      <w:r>
        <w:rPr>
          <w:rFonts w:ascii="Times New Roman" w:hAnsi="Times New Roman" w:cs="Times New Roman"/>
          <w:sz w:val="24"/>
          <w:szCs w:val="24"/>
        </w:rPr>
        <w:t xml:space="preserve"> Architectural Design and Real-Estate Ltd.</w:t>
      </w:r>
      <w:r w:rsidR="00D92330" w:rsidRPr="00D92330">
        <w:rPr>
          <w:rFonts w:ascii="Times New Roman" w:hAnsi="Times New Roman" w:cs="Times New Roman"/>
          <w:sz w:val="24"/>
          <w:szCs w:val="24"/>
        </w:rPr>
        <w:t xml:space="preserve">'s primary services are property management, interior design, architectural design, and customized furniture design. Through thorough project audits and legal verification, the property management division prioritizes buyer-seller transparency while facilitating residential and business transactions. Teams of architects and interior designers work closely to create environments that combine practical usefulness with visual appeal, often using modular furniture customized to the customer's needs. </w:t>
      </w:r>
    </w:p>
    <w:p w14:paraId="610A34D5" w14:textId="77777777" w:rsidR="00951CDE" w:rsidRPr="00B64DB4" w:rsidRDefault="00F76868" w:rsidP="0090401D">
      <w:pPr>
        <w:tabs>
          <w:tab w:val="left" w:pos="2086"/>
        </w:tabs>
        <w:spacing w:line="360" w:lineRule="auto"/>
        <w:jc w:val="both"/>
        <w:rPr>
          <w:rFonts w:ascii="Times New Roman" w:hAnsi="Times New Roman" w:cs="Times New Roman"/>
          <w:b/>
          <w:bCs/>
          <w:color w:val="222A35" w:themeColor="text2" w:themeShade="80"/>
          <w:sz w:val="24"/>
          <w:szCs w:val="24"/>
        </w:rPr>
      </w:pPr>
      <w:r w:rsidRPr="00B64DB4">
        <w:rPr>
          <w:rFonts w:ascii="Times New Roman" w:hAnsi="Times New Roman" w:cs="Times New Roman"/>
          <w:b/>
          <w:bCs/>
          <w:color w:val="222A35" w:themeColor="text2" w:themeShade="80"/>
          <w:sz w:val="24"/>
          <w:szCs w:val="24"/>
        </w:rPr>
        <w:t>Innovation in Design and Sustainability</w:t>
      </w:r>
    </w:p>
    <w:p w14:paraId="61EA4322" w14:textId="61EB513F" w:rsidR="00F76868" w:rsidRPr="00951CDE" w:rsidRDefault="008C4E46" w:rsidP="0090401D">
      <w:pPr>
        <w:tabs>
          <w:tab w:val="left" w:pos="2086"/>
        </w:tabs>
        <w:spacing w:line="360" w:lineRule="auto"/>
        <w:jc w:val="both"/>
        <w:rPr>
          <w:rFonts w:ascii="Times New Roman" w:hAnsi="Times New Roman" w:cs="Times New Roman"/>
          <w:b/>
          <w:bCs/>
          <w:sz w:val="24"/>
          <w:szCs w:val="24"/>
        </w:rPr>
      </w:pPr>
      <w:proofErr w:type="gramStart"/>
      <w:r w:rsidRPr="008C4E46">
        <w:rPr>
          <w:rFonts w:ascii="Times New Roman" w:hAnsi="Times New Roman" w:cs="Times New Roman"/>
          <w:sz w:val="24"/>
          <w:szCs w:val="24"/>
        </w:rPr>
        <w:t xml:space="preserve">One key organizational characteristic of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w:t>
      </w:r>
      <w:proofErr w:type="gramEnd"/>
      <w:r w:rsidR="00AC5D9D">
        <w:rPr>
          <w:rFonts w:ascii="Times New Roman" w:hAnsi="Times New Roman" w:cs="Times New Roman"/>
          <w:sz w:val="24"/>
          <w:szCs w:val="24"/>
        </w:rPr>
        <w:t xml:space="preserve"> </w:t>
      </w:r>
      <w:r w:rsidR="00815EA5" w:rsidRPr="00B54FE9">
        <w:rPr>
          <w:rFonts w:ascii="Times New Roman" w:hAnsi="Times New Roman" w:cs="Times New Roman"/>
          <w:sz w:val="24"/>
          <w:szCs w:val="24"/>
        </w:rPr>
        <w:t xml:space="preserve"> </w:t>
      </w:r>
      <w:proofErr w:type="gramStart"/>
      <w:r w:rsidRPr="008C4E46">
        <w:rPr>
          <w:rFonts w:ascii="Times New Roman" w:hAnsi="Times New Roman" w:cs="Times New Roman"/>
          <w:sz w:val="24"/>
          <w:szCs w:val="24"/>
        </w:rPr>
        <w:t>revolves</w:t>
      </w:r>
      <w:proofErr w:type="gramEnd"/>
      <w:r w:rsidRPr="008C4E46">
        <w:rPr>
          <w:rFonts w:ascii="Times New Roman" w:hAnsi="Times New Roman" w:cs="Times New Roman"/>
          <w:sz w:val="24"/>
          <w:szCs w:val="24"/>
        </w:rPr>
        <w:t xml:space="preserve"> around sustainable materials for environmental preservation. In 2024, interior design work employed recycled wood combined with low-VOC paints to the extent of 70 percent, which followed global green building criteria. The architectural team puts passive cooling practices and solar panel setups in blueprints to help clients decrease their power usage by about 15–20 percent annually. These initiatives fulfill regulatory standards and attract environmentally focused customers who represent the expanding base of Dhaka's urban real estate buyers.</w:t>
      </w:r>
      <w:r w:rsidR="00B751BA">
        <w:rPr>
          <w:rFonts w:ascii="Times New Roman" w:hAnsi="Times New Roman" w:cs="Times New Roman"/>
          <w:sz w:val="24"/>
          <w:szCs w:val="24"/>
        </w:rPr>
        <w:t xml:space="preserve"> </w:t>
      </w:r>
    </w:p>
    <w:p w14:paraId="731E552D" w14:textId="5C186FA9" w:rsidR="00F76868" w:rsidRDefault="00A87953" w:rsidP="00176B2C">
      <w:pPr>
        <w:pStyle w:val="Heading2"/>
        <w:spacing w:line="360" w:lineRule="auto"/>
        <w:jc w:val="both"/>
        <w:rPr>
          <w:rFonts w:ascii="Times New Roman" w:hAnsi="Times New Roman" w:cs="Times New Roman"/>
          <w:b/>
          <w:bCs/>
          <w:color w:val="222A35" w:themeColor="text2" w:themeShade="80"/>
          <w:sz w:val="24"/>
          <w:szCs w:val="24"/>
        </w:rPr>
      </w:pPr>
      <w:bookmarkStart w:id="37" w:name="_Toc204400426"/>
      <w:r w:rsidRPr="00176B2C">
        <w:rPr>
          <w:rFonts w:ascii="Times New Roman" w:hAnsi="Times New Roman" w:cs="Times New Roman"/>
          <w:b/>
          <w:bCs/>
          <w:color w:val="222A35" w:themeColor="text2" w:themeShade="80"/>
          <w:sz w:val="24"/>
          <w:szCs w:val="24"/>
        </w:rPr>
        <w:lastRenderedPageBreak/>
        <w:t xml:space="preserve">2.3.2 </w:t>
      </w:r>
      <w:r w:rsidR="00F76868" w:rsidRPr="00176B2C">
        <w:rPr>
          <w:rFonts w:ascii="Times New Roman" w:hAnsi="Times New Roman" w:cs="Times New Roman"/>
          <w:b/>
          <w:bCs/>
          <w:color w:val="222A35" w:themeColor="text2" w:themeShade="80"/>
          <w:sz w:val="24"/>
          <w:szCs w:val="24"/>
        </w:rPr>
        <w:t>Financial Performance and Competitive Positioning</w:t>
      </w:r>
      <w:bookmarkEnd w:id="37"/>
    </w:p>
    <w:p w14:paraId="6096672F" w14:textId="77777777" w:rsidR="001D7728" w:rsidRPr="001D7728" w:rsidRDefault="001D7728" w:rsidP="001D7728"/>
    <w:p w14:paraId="6DB699C7" w14:textId="77777777" w:rsidR="00F76868" w:rsidRPr="00B64DB4" w:rsidRDefault="00F76868" w:rsidP="0090401D">
      <w:pPr>
        <w:tabs>
          <w:tab w:val="left" w:pos="2086"/>
        </w:tabs>
        <w:spacing w:line="360" w:lineRule="auto"/>
        <w:jc w:val="both"/>
        <w:rPr>
          <w:rFonts w:ascii="Times New Roman" w:hAnsi="Times New Roman" w:cs="Times New Roman"/>
          <w:b/>
          <w:bCs/>
          <w:color w:val="222A35" w:themeColor="text2" w:themeShade="80"/>
          <w:sz w:val="24"/>
          <w:szCs w:val="24"/>
        </w:rPr>
      </w:pPr>
      <w:r w:rsidRPr="00B64DB4">
        <w:rPr>
          <w:rFonts w:ascii="Times New Roman" w:hAnsi="Times New Roman" w:cs="Times New Roman"/>
          <w:b/>
          <w:bCs/>
          <w:color w:val="222A35" w:themeColor="text2" w:themeShade="80"/>
          <w:sz w:val="24"/>
          <w:szCs w:val="24"/>
        </w:rPr>
        <w:t>Profitability Drivers</w:t>
      </w:r>
    </w:p>
    <w:p w14:paraId="45047F8E" w14:textId="7E4BD12A" w:rsidR="00B54FE9" w:rsidRDefault="00AC5D9D" w:rsidP="0090401D">
      <w:pPr>
        <w:tabs>
          <w:tab w:val="left" w:pos="2086"/>
        </w:tabs>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AmarGhor</w:t>
      </w:r>
      <w:proofErr w:type="spellEnd"/>
      <w:r>
        <w:rPr>
          <w:rFonts w:ascii="Times New Roman" w:hAnsi="Times New Roman" w:cs="Times New Roman"/>
          <w:sz w:val="24"/>
          <w:szCs w:val="24"/>
        </w:rPr>
        <w:t xml:space="preserve"> Architectural Design and Real-Estate Ltd. </w:t>
      </w:r>
      <w:r w:rsidR="00B54FE9" w:rsidRPr="00B54FE9">
        <w:rPr>
          <w:rFonts w:ascii="Times New Roman" w:hAnsi="Times New Roman" w:cs="Times New Roman"/>
          <w:sz w:val="24"/>
          <w:szCs w:val="24"/>
        </w:rPr>
        <w:t xml:space="preserve">maintains a steady </w:t>
      </w:r>
      <w:r w:rsidR="00326D7C">
        <w:rPr>
          <w:rFonts w:ascii="Times New Roman" w:hAnsi="Times New Roman" w:cs="Times New Roman"/>
          <w:sz w:val="24"/>
          <w:szCs w:val="24"/>
        </w:rPr>
        <w:t>15</w:t>
      </w:r>
      <w:r w:rsidR="00B54FE9" w:rsidRPr="00B54FE9">
        <w:rPr>
          <w:rFonts w:ascii="Times New Roman" w:hAnsi="Times New Roman" w:cs="Times New Roman"/>
          <w:sz w:val="24"/>
          <w:szCs w:val="24"/>
        </w:rPr>
        <w:t>–2</w:t>
      </w:r>
      <w:r w:rsidR="00326D7C">
        <w:rPr>
          <w:rFonts w:ascii="Times New Roman" w:hAnsi="Times New Roman" w:cs="Times New Roman"/>
          <w:sz w:val="24"/>
          <w:szCs w:val="24"/>
        </w:rPr>
        <w:t>0</w:t>
      </w:r>
      <w:r w:rsidR="00B54FE9" w:rsidRPr="00B54FE9">
        <w:rPr>
          <w:rFonts w:ascii="Times New Roman" w:hAnsi="Times New Roman" w:cs="Times New Roman"/>
          <w:sz w:val="24"/>
          <w:szCs w:val="24"/>
        </w:rPr>
        <w:t xml:space="preserve"> percent profit margin because the company has multiple revenue sources that operate efficiently. Most of </w:t>
      </w:r>
      <w:proofErr w:type="spellStart"/>
      <w:r>
        <w:rPr>
          <w:rFonts w:ascii="Times New Roman" w:hAnsi="Times New Roman" w:cs="Times New Roman"/>
          <w:sz w:val="24"/>
          <w:szCs w:val="24"/>
        </w:rPr>
        <w:t>AmarGhor</w:t>
      </w:r>
      <w:proofErr w:type="spellEnd"/>
      <w:r>
        <w:rPr>
          <w:rFonts w:ascii="Times New Roman" w:hAnsi="Times New Roman" w:cs="Times New Roman"/>
          <w:sz w:val="24"/>
          <w:szCs w:val="24"/>
        </w:rPr>
        <w:t xml:space="preserve"> Architectural Design and Real-Estate Ltd</w:t>
      </w:r>
      <w:proofErr w:type="gramStart"/>
      <w:r>
        <w:rPr>
          <w:rFonts w:ascii="Times New Roman" w:hAnsi="Times New Roman" w:cs="Times New Roman"/>
          <w:sz w:val="24"/>
          <w:szCs w:val="24"/>
        </w:rPr>
        <w:t xml:space="preserve">. </w:t>
      </w:r>
      <w:r w:rsidR="00B54FE9" w:rsidRPr="00B54FE9">
        <w:rPr>
          <w:rFonts w:ascii="Times New Roman" w:hAnsi="Times New Roman" w:cs="Times New Roman"/>
          <w:sz w:val="24"/>
          <w:szCs w:val="24"/>
        </w:rPr>
        <w:t>'s</w:t>
      </w:r>
      <w:proofErr w:type="gramEnd"/>
      <w:r w:rsidR="00B54FE9" w:rsidRPr="00B54FE9">
        <w:rPr>
          <w:rFonts w:ascii="Times New Roman" w:hAnsi="Times New Roman" w:cs="Times New Roman"/>
          <w:sz w:val="24"/>
          <w:szCs w:val="24"/>
        </w:rPr>
        <w:t xml:space="preserve"> income derives from property management commissions, which make up </w:t>
      </w:r>
      <w:r w:rsidR="00DB0677">
        <w:rPr>
          <w:rFonts w:ascii="Times New Roman" w:hAnsi="Times New Roman" w:cs="Times New Roman"/>
          <w:sz w:val="24"/>
          <w:szCs w:val="24"/>
        </w:rPr>
        <w:t>7</w:t>
      </w:r>
      <w:r w:rsidR="00B54FE9" w:rsidRPr="00B54FE9">
        <w:rPr>
          <w:rFonts w:ascii="Times New Roman" w:hAnsi="Times New Roman" w:cs="Times New Roman"/>
          <w:sz w:val="24"/>
          <w:szCs w:val="24"/>
        </w:rPr>
        <w:t xml:space="preserve">0 percent, followed by </w:t>
      </w:r>
      <w:r w:rsidR="00DB0677">
        <w:rPr>
          <w:rFonts w:ascii="Times New Roman" w:hAnsi="Times New Roman" w:cs="Times New Roman"/>
          <w:sz w:val="24"/>
          <w:szCs w:val="24"/>
        </w:rPr>
        <w:t>2</w:t>
      </w:r>
      <w:r w:rsidR="00B54FE9" w:rsidRPr="00B54FE9">
        <w:rPr>
          <w:rFonts w:ascii="Times New Roman" w:hAnsi="Times New Roman" w:cs="Times New Roman"/>
          <w:sz w:val="24"/>
          <w:szCs w:val="24"/>
        </w:rPr>
        <w:t xml:space="preserve">0 percent from </w:t>
      </w:r>
      <w:r w:rsidR="00DB0677">
        <w:rPr>
          <w:rFonts w:ascii="Times New Roman" w:hAnsi="Times New Roman" w:cs="Times New Roman"/>
          <w:sz w:val="24"/>
          <w:szCs w:val="24"/>
        </w:rPr>
        <w:t>property</w:t>
      </w:r>
      <w:r w:rsidR="00953B47">
        <w:rPr>
          <w:rFonts w:ascii="Times New Roman" w:hAnsi="Times New Roman" w:cs="Times New Roman"/>
          <w:sz w:val="24"/>
          <w:szCs w:val="24"/>
        </w:rPr>
        <w:t xml:space="preserve"> manage</w:t>
      </w:r>
      <w:r w:rsidR="004E2252">
        <w:rPr>
          <w:rFonts w:ascii="Times New Roman" w:hAnsi="Times New Roman" w:cs="Times New Roman"/>
          <w:sz w:val="24"/>
          <w:szCs w:val="24"/>
        </w:rPr>
        <w:t>me</w:t>
      </w:r>
      <w:r w:rsidR="00953B47">
        <w:rPr>
          <w:rFonts w:ascii="Times New Roman" w:hAnsi="Times New Roman" w:cs="Times New Roman"/>
          <w:sz w:val="24"/>
          <w:szCs w:val="24"/>
        </w:rPr>
        <w:t>nt</w:t>
      </w:r>
      <w:r w:rsidR="00DB0677">
        <w:rPr>
          <w:rFonts w:ascii="Times New Roman" w:hAnsi="Times New Roman" w:cs="Times New Roman"/>
          <w:sz w:val="24"/>
          <w:szCs w:val="24"/>
        </w:rPr>
        <w:t xml:space="preserve"> </w:t>
      </w:r>
      <w:r w:rsidR="00953B47">
        <w:rPr>
          <w:rFonts w:ascii="Times New Roman" w:hAnsi="Times New Roman" w:cs="Times New Roman"/>
          <w:sz w:val="24"/>
          <w:szCs w:val="24"/>
        </w:rPr>
        <w:t>(B</w:t>
      </w:r>
      <w:r w:rsidR="00DB0677">
        <w:rPr>
          <w:rFonts w:ascii="Times New Roman" w:hAnsi="Times New Roman" w:cs="Times New Roman"/>
          <w:sz w:val="24"/>
          <w:szCs w:val="24"/>
        </w:rPr>
        <w:t xml:space="preserve">uy and </w:t>
      </w:r>
      <w:r w:rsidR="00953B47">
        <w:rPr>
          <w:rFonts w:ascii="Times New Roman" w:hAnsi="Times New Roman" w:cs="Times New Roman"/>
          <w:sz w:val="24"/>
          <w:szCs w:val="24"/>
        </w:rPr>
        <w:t>S</w:t>
      </w:r>
      <w:r w:rsidR="00DB0677">
        <w:rPr>
          <w:rFonts w:ascii="Times New Roman" w:hAnsi="Times New Roman" w:cs="Times New Roman"/>
          <w:sz w:val="24"/>
          <w:szCs w:val="24"/>
        </w:rPr>
        <w:t>ell</w:t>
      </w:r>
      <w:r w:rsidR="00953B47">
        <w:rPr>
          <w:rFonts w:ascii="Times New Roman" w:hAnsi="Times New Roman" w:cs="Times New Roman"/>
          <w:sz w:val="24"/>
          <w:szCs w:val="24"/>
        </w:rPr>
        <w:t>)</w:t>
      </w:r>
      <w:r w:rsidR="00B54FE9" w:rsidRPr="00B54FE9">
        <w:rPr>
          <w:rFonts w:ascii="Times New Roman" w:hAnsi="Times New Roman" w:cs="Times New Roman"/>
          <w:sz w:val="24"/>
          <w:szCs w:val="24"/>
        </w:rPr>
        <w:t xml:space="preserve"> and </w:t>
      </w:r>
      <w:r w:rsidR="000C5959">
        <w:rPr>
          <w:rFonts w:ascii="Times New Roman" w:hAnsi="Times New Roman" w:cs="Times New Roman"/>
          <w:sz w:val="24"/>
          <w:szCs w:val="24"/>
        </w:rPr>
        <w:t>1</w:t>
      </w:r>
      <w:r w:rsidR="00B54FE9" w:rsidRPr="00B54FE9">
        <w:rPr>
          <w:rFonts w:ascii="Times New Roman" w:hAnsi="Times New Roman" w:cs="Times New Roman"/>
          <w:sz w:val="24"/>
          <w:szCs w:val="24"/>
        </w:rPr>
        <w:t xml:space="preserve">0 percent from customized furniture sales. Registration under one entity of design operations and furniture manufacturing helps the organization bypass third-party costs, thus maintaining price competitiveness. The digital strategies designed by </w:t>
      </w:r>
      <w:proofErr w:type="spellStart"/>
      <w:r w:rsidR="00B54FE9" w:rsidRPr="00B54FE9">
        <w:rPr>
          <w:rFonts w:ascii="Times New Roman" w:hAnsi="Times New Roman" w:cs="Times New Roman"/>
          <w:sz w:val="24"/>
          <w:szCs w:val="24"/>
        </w:rPr>
        <w:t>Efti</w:t>
      </w:r>
      <w:proofErr w:type="spellEnd"/>
      <w:r w:rsidR="00B54FE9" w:rsidRPr="00B54FE9">
        <w:rPr>
          <w:rFonts w:ascii="Times New Roman" w:hAnsi="Times New Roman" w:cs="Times New Roman"/>
          <w:sz w:val="24"/>
          <w:szCs w:val="24"/>
        </w:rPr>
        <w:t xml:space="preserve"> </w:t>
      </w:r>
      <w:proofErr w:type="spellStart"/>
      <w:r w:rsidR="00B54FE9" w:rsidRPr="00B54FE9">
        <w:rPr>
          <w:rFonts w:ascii="Times New Roman" w:hAnsi="Times New Roman" w:cs="Times New Roman"/>
          <w:sz w:val="24"/>
          <w:szCs w:val="24"/>
        </w:rPr>
        <w:t>Karim</w:t>
      </w:r>
      <w:proofErr w:type="spellEnd"/>
      <w:r w:rsidR="00B54FE9" w:rsidRPr="00B54FE9">
        <w:rPr>
          <w:rFonts w:ascii="Times New Roman" w:hAnsi="Times New Roman" w:cs="Times New Roman"/>
          <w:sz w:val="24"/>
          <w:szCs w:val="24"/>
        </w:rPr>
        <w:t xml:space="preserve"> have reduced customer acquisition expenses through lead generation, making them 35 percent lower than standard marketing approaches.</w:t>
      </w:r>
    </w:p>
    <w:p w14:paraId="6E0DD1D0" w14:textId="0C196356" w:rsidR="00F76868" w:rsidRPr="00B64DB4" w:rsidRDefault="00F76868" w:rsidP="0090401D">
      <w:pPr>
        <w:tabs>
          <w:tab w:val="left" w:pos="2086"/>
        </w:tabs>
        <w:spacing w:line="360" w:lineRule="auto"/>
        <w:jc w:val="both"/>
        <w:rPr>
          <w:rFonts w:ascii="Times New Roman" w:hAnsi="Times New Roman" w:cs="Times New Roman"/>
          <w:b/>
          <w:bCs/>
          <w:color w:val="222A35" w:themeColor="text2" w:themeShade="80"/>
          <w:sz w:val="24"/>
          <w:szCs w:val="24"/>
        </w:rPr>
      </w:pPr>
      <w:r w:rsidRPr="00B64DB4">
        <w:rPr>
          <w:rFonts w:ascii="Times New Roman" w:hAnsi="Times New Roman" w:cs="Times New Roman"/>
          <w:b/>
          <w:bCs/>
          <w:color w:val="222A35" w:themeColor="text2" w:themeShade="80"/>
          <w:sz w:val="24"/>
          <w:szCs w:val="24"/>
        </w:rPr>
        <w:t>Market Challenges and Adaptations</w:t>
      </w:r>
    </w:p>
    <w:p w14:paraId="396B4355" w14:textId="7CD2185D" w:rsidR="00437C34" w:rsidRDefault="00437C34" w:rsidP="0090401D">
      <w:pPr>
        <w:tabs>
          <w:tab w:val="left" w:pos="2086"/>
        </w:tabs>
        <w:spacing w:line="360" w:lineRule="auto"/>
        <w:jc w:val="both"/>
        <w:rPr>
          <w:rFonts w:ascii="Times New Roman" w:hAnsi="Times New Roman" w:cs="Times New Roman"/>
          <w:sz w:val="24"/>
          <w:szCs w:val="24"/>
        </w:rPr>
      </w:pPr>
      <w:proofErr w:type="gramStart"/>
      <w:r w:rsidRPr="00437C34">
        <w:rPr>
          <w:rFonts w:ascii="Times New Roman" w:hAnsi="Times New Roman" w:cs="Times New Roman"/>
          <w:sz w:val="24"/>
          <w:szCs w:val="24"/>
        </w:rPr>
        <w:t xml:space="preserve">The successful company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w:t>
      </w:r>
      <w:proofErr w:type="gramEnd"/>
      <w:r w:rsidR="00AC5D9D">
        <w:rPr>
          <w:rFonts w:ascii="Times New Roman" w:hAnsi="Times New Roman" w:cs="Times New Roman"/>
          <w:sz w:val="24"/>
          <w:szCs w:val="24"/>
        </w:rPr>
        <w:t xml:space="preserve"> </w:t>
      </w:r>
      <w:r w:rsidRPr="00437C34">
        <w:rPr>
          <w:rFonts w:ascii="Times New Roman" w:hAnsi="Times New Roman" w:cs="Times New Roman"/>
          <w:sz w:val="24"/>
          <w:szCs w:val="24"/>
        </w:rPr>
        <w:t xml:space="preserve"> </w:t>
      </w:r>
      <w:proofErr w:type="gramStart"/>
      <w:r w:rsidRPr="00437C34">
        <w:rPr>
          <w:rFonts w:ascii="Times New Roman" w:hAnsi="Times New Roman" w:cs="Times New Roman"/>
          <w:sz w:val="24"/>
          <w:szCs w:val="24"/>
        </w:rPr>
        <w:t>has</w:t>
      </w:r>
      <w:proofErr w:type="gramEnd"/>
      <w:r w:rsidRPr="00437C34">
        <w:rPr>
          <w:rFonts w:ascii="Times New Roman" w:hAnsi="Times New Roman" w:cs="Times New Roman"/>
          <w:sz w:val="24"/>
          <w:szCs w:val="24"/>
        </w:rPr>
        <w:t xml:space="preserve"> to overcome two main obstacles: market demand instability for luxury real estate and new land documentation system regulations.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 </w:t>
      </w:r>
      <w:r w:rsidRPr="00437C34">
        <w:rPr>
          <w:rFonts w:ascii="Times New Roman" w:hAnsi="Times New Roman" w:cs="Times New Roman"/>
          <w:sz w:val="24"/>
          <w:szCs w:val="24"/>
        </w:rPr>
        <w:t xml:space="preserve">adjusted its business strategy by entering the mid-range housing market, resulting in a 45 percent transaction share increase from 25 percent in the previous year. The changing economy has driven the company to transform its strategies quickly to maintain profitability targets. </w:t>
      </w:r>
    </w:p>
    <w:p w14:paraId="133C8ED9" w14:textId="260F70E8" w:rsidR="00F76868" w:rsidRDefault="00A87953" w:rsidP="00176B2C">
      <w:pPr>
        <w:pStyle w:val="Heading2"/>
        <w:spacing w:line="360" w:lineRule="auto"/>
        <w:jc w:val="both"/>
        <w:rPr>
          <w:rFonts w:ascii="Times New Roman" w:hAnsi="Times New Roman" w:cs="Times New Roman"/>
          <w:b/>
          <w:bCs/>
          <w:color w:val="222A35" w:themeColor="text2" w:themeShade="80"/>
          <w:sz w:val="24"/>
          <w:szCs w:val="24"/>
        </w:rPr>
      </w:pPr>
      <w:bookmarkStart w:id="38" w:name="_Toc204400427"/>
      <w:r w:rsidRPr="00176B2C">
        <w:rPr>
          <w:rFonts w:ascii="Times New Roman" w:hAnsi="Times New Roman" w:cs="Times New Roman"/>
          <w:b/>
          <w:bCs/>
          <w:color w:val="222A35" w:themeColor="text2" w:themeShade="80"/>
          <w:sz w:val="24"/>
          <w:szCs w:val="24"/>
        </w:rPr>
        <w:t xml:space="preserve">2.3.3 </w:t>
      </w:r>
      <w:r w:rsidR="00F76868" w:rsidRPr="00176B2C">
        <w:rPr>
          <w:rFonts w:ascii="Times New Roman" w:hAnsi="Times New Roman" w:cs="Times New Roman"/>
          <w:b/>
          <w:bCs/>
          <w:color w:val="222A35" w:themeColor="text2" w:themeShade="80"/>
          <w:sz w:val="24"/>
          <w:szCs w:val="24"/>
        </w:rPr>
        <w:t>Ethical Practices and Client-Centric Models</w:t>
      </w:r>
      <w:bookmarkEnd w:id="38"/>
    </w:p>
    <w:p w14:paraId="79FCD224" w14:textId="77777777" w:rsidR="001D7728" w:rsidRPr="001D7728" w:rsidRDefault="001D7728" w:rsidP="001D7728"/>
    <w:p w14:paraId="1540D56E" w14:textId="77777777" w:rsidR="00F76868" w:rsidRPr="00B64DB4" w:rsidRDefault="00F76868" w:rsidP="0090401D">
      <w:pPr>
        <w:tabs>
          <w:tab w:val="left" w:pos="2086"/>
        </w:tabs>
        <w:spacing w:line="360" w:lineRule="auto"/>
        <w:jc w:val="both"/>
        <w:rPr>
          <w:rFonts w:ascii="Times New Roman" w:hAnsi="Times New Roman" w:cs="Times New Roman"/>
          <w:b/>
          <w:bCs/>
          <w:color w:val="222A35" w:themeColor="text2" w:themeShade="80"/>
          <w:sz w:val="24"/>
          <w:szCs w:val="24"/>
        </w:rPr>
      </w:pPr>
      <w:r w:rsidRPr="00B64DB4">
        <w:rPr>
          <w:rFonts w:ascii="Times New Roman" w:hAnsi="Times New Roman" w:cs="Times New Roman"/>
          <w:b/>
          <w:bCs/>
          <w:color w:val="222A35" w:themeColor="text2" w:themeShade="80"/>
          <w:sz w:val="24"/>
          <w:szCs w:val="24"/>
        </w:rPr>
        <w:t>Transparency in Transactions</w:t>
      </w:r>
    </w:p>
    <w:p w14:paraId="7359AA3F" w14:textId="025580B3" w:rsidR="001D7728" w:rsidRDefault="00B72953" w:rsidP="0090401D">
      <w:pPr>
        <w:tabs>
          <w:tab w:val="left" w:pos="2086"/>
        </w:tabs>
        <w:spacing w:line="360" w:lineRule="auto"/>
        <w:jc w:val="both"/>
        <w:rPr>
          <w:rFonts w:ascii="Times New Roman" w:hAnsi="Times New Roman" w:cs="Times New Roman"/>
          <w:sz w:val="24"/>
          <w:szCs w:val="24"/>
        </w:rPr>
      </w:pPr>
      <w:r w:rsidRPr="00B72953">
        <w:rPr>
          <w:rFonts w:ascii="Times New Roman" w:hAnsi="Times New Roman" w:cs="Times New Roman"/>
          <w:sz w:val="24"/>
          <w:szCs w:val="24"/>
        </w:rPr>
        <w:t xml:space="preserve">The company requires complete transparency about property pasts, including ownership conflicts and structural evaluation results, for everyone who wants to buy. Since 2022, the mandatory disclosure policy implemented by the company has decreased legal disputes following property purchases by 60 percent. </w:t>
      </w:r>
      <w:proofErr w:type="gramStart"/>
      <w:r w:rsidRPr="00B72953">
        <w:rPr>
          <w:rFonts w:ascii="Times New Roman" w:hAnsi="Times New Roman" w:cs="Times New Roman"/>
          <w:sz w:val="24"/>
          <w:szCs w:val="24"/>
        </w:rPr>
        <w:t xml:space="preserve">Under its fixed commission system,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w:t>
      </w:r>
      <w:proofErr w:type="gramEnd"/>
      <w:r w:rsidR="00AC5D9D">
        <w:rPr>
          <w:rFonts w:ascii="Times New Roman" w:hAnsi="Times New Roman" w:cs="Times New Roman"/>
          <w:sz w:val="24"/>
          <w:szCs w:val="24"/>
        </w:rPr>
        <w:t xml:space="preserve"> </w:t>
      </w:r>
      <w:r w:rsidRPr="00B72953">
        <w:rPr>
          <w:rFonts w:ascii="Times New Roman" w:hAnsi="Times New Roman" w:cs="Times New Roman"/>
          <w:sz w:val="24"/>
          <w:szCs w:val="24"/>
        </w:rPr>
        <w:t xml:space="preserve"> </w:t>
      </w:r>
      <w:proofErr w:type="gramStart"/>
      <w:r w:rsidRPr="00B72953">
        <w:rPr>
          <w:rFonts w:ascii="Times New Roman" w:hAnsi="Times New Roman" w:cs="Times New Roman"/>
          <w:sz w:val="24"/>
          <w:szCs w:val="24"/>
        </w:rPr>
        <w:t>reduces</w:t>
      </w:r>
      <w:proofErr w:type="gramEnd"/>
      <w:r w:rsidRPr="00B72953">
        <w:rPr>
          <w:rFonts w:ascii="Times New Roman" w:hAnsi="Times New Roman" w:cs="Times New Roman"/>
          <w:sz w:val="24"/>
          <w:szCs w:val="24"/>
        </w:rPr>
        <w:t xml:space="preserve"> property valuations by avoiding percentage-based fees, which improves client budget alignment.</w:t>
      </w:r>
    </w:p>
    <w:p w14:paraId="42192784" w14:textId="41445EF0" w:rsidR="00F76868" w:rsidRPr="00B64DB4" w:rsidRDefault="00F76868" w:rsidP="0090401D">
      <w:pPr>
        <w:tabs>
          <w:tab w:val="left" w:pos="2086"/>
        </w:tabs>
        <w:spacing w:line="360" w:lineRule="auto"/>
        <w:jc w:val="both"/>
        <w:rPr>
          <w:rFonts w:ascii="Times New Roman" w:hAnsi="Times New Roman" w:cs="Times New Roman"/>
          <w:b/>
          <w:bCs/>
          <w:color w:val="222A35" w:themeColor="text2" w:themeShade="80"/>
          <w:sz w:val="24"/>
          <w:szCs w:val="24"/>
        </w:rPr>
      </w:pPr>
      <w:r w:rsidRPr="00B64DB4">
        <w:rPr>
          <w:rFonts w:ascii="Times New Roman" w:hAnsi="Times New Roman" w:cs="Times New Roman"/>
          <w:b/>
          <w:bCs/>
          <w:color w:val="222A35" w:themeColor="text2" w:themeShade="80"/>
          <w:sz w:val="24"/>
          <w:szCs w:val="24"/>
        </w:rPr>
        <w:t>Community Engagement and CSR Initiatives</w:t>
      </w:r>
    </w:p>
    <w:p w14:paraId="0451D26C" w14:textId="6D76B8C8" w:rsidR="001D7728" w:rsidRPr="001D7728" w:rsidRDefault="001D7728" w:rsidP="001D7728">
      <w:pPr>
        <w:spacing w:line="36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lastRenderedPageBreak/>
        <w:t>AmarGhor</w:t>
      </w:r>
      <w:proofErr w:type="spellEnd"/>
      <w:r>
        <w:rPr>
          <w:rFonts w:ascii="Times New Roman" w:hAnsi="Times New Roman" w:cs="Times New Roman"/>
          <w:sz w:val="24"/>
          <w:szCs w:val="24"/>
        </w:rPr>
        <w:t xml:space="preserve"> Architectural Design and Real-Estate Ltd.</w:t>
      </w:r>
      <w:proofErr w:type="gramEnd"/>
      <w:r>
        <w:rPr>
          <w:rFonts w:ascii="Times New Roman" w:hAnsi="Times New Roman" w:cs="Times New Roman"/>
          <w:sz w:val="24"/>
          <w:szCs w:val="24"/>
        </w:rPr>
        <w:t xml:space="preserve"> </w:t>
      </w:r>
      <w:r w:rsidRPr="00377581">
        <w:rPr>
          <w:rFonts w:ascii="Times New Roman" w:hAnsi="Times New Roman" w:cs="Times New Roman"/>
          <w:sz w:val="24"/>
          <w:szCs w:val="24"/>
        </w:rPr>
        <w:t xml:space="preserve"> </w:t>
      </w:r>
      <w:proofErr w:type="gramStart"/>
      <w:r w:rsidRPr="00377581">
        <w:rPr>
          <w:rFonts w:ascii="Times New Roman" w:hAnsi="Times New Roman" w:cs="Times New Roman"/>
          <w:sz w:val="24"/>
          <w:szCs w:val="24"/>
        </w:rPr>
        <w:t>dedicates</w:t>
      </w:r>
      <w:proofErr w:type="gramEnd"/>
      <w:r w:rsidRPr="00377581">
        <w:rPr>
          <w:rFonts w:ascii="Times New Roman" w:hAnsi="Times New Roman" w:cs="Times New Roman"/>
          <w:sz w:val="24"/>
          <w:szCs w:val="24"/>
        </w:rPr>
        <w:t xml:space="preserve"> 5 percent of its yearly profits to financing community development plans, including public park renovations and low-cost housing workshops. The social initiatives increase brand loyalty so that 80 percent of clients trust the company's future commitments more. </w:t>
      </w:r>
    </w:p>
    <w:p w14:paraId="7809D067" w14:textId="637559C5" w:rsidR="00A87953" w:rsidRDefault="00A87953" w:rsidP="00801E62">
      <w:pPr>
        <w:pStyle w:val="Heading2"/>
        <w:spacing w:line="360" w:lineRule="auto"/>
        <w:jc w:val="both"/>
        <w:rPr>
          <w:rFonts w:ascii="Times New Roman" w:hAnsi="Times New Roman" w:cs="Times New Roman"/>
          <w:b/>
          <w:bCs/>
          <w:color w:val="222A35" w:themeColor="text2" w:themeShade="80"/>
          <w:sz w:val="24"/>
          <w:szCs w:val="24"/>
        </w:rPr>
      </w:pPr>
      <w:bookmarkStart w:id="39" w:name="_Toc204400428"/>
      <w:r w:rsidRPr="00801E62">
        <w:rPr>
          <w:rFonts w:ascii="Times New Roman" w:hAnsi="Times New Roman" w:cs="Times New Roman"/>
          <w:b/>
          <w:bCs/>
          <w:color w:val="222A35" w:themeColor="text2" w:themeShade="80"/>
          <w:sz w:val="24"/>
          <w:szCs w:val="24"/>
        </w:rPr>
        <w:t>2.3.4 Strategic Highlights</w:t>
      </w:r>
      <w:bookmarkEnd w:id="39"/>
    </w:p>
    <w:p w14:paraId="77E0498E" w14:textId="77777777" w:rsidR="008F627C" w:rsidRPr="008F627C" w:rsidRDefault="008F627C" w:rsidP="008F627C"/>
    <w:p w14:paraId="2B8CE82B" w14:textId="5B4CE8F1" w:rsidR="00A87953" w:rsidRPr="000531B9" w:rsidRDefault="00A87953" w:rsidP="00D97932">
      <w:pPr>
        <w:pStyle w:val="ListParagraph"/>
        <w:numPr>
          <w:ilvl w:val="0"/>
          <w:numId w:val="5"/>
        </w:numPr>
        <w:spacing w:line="360" w:lineRule="auto"/>
        <w:jc w:val="both"/>
        <w:rPr>
          <w:rFonts w:ascii="Times New Roman" w:hAnsi="Times New Roman" w:cs="Times New Roman"/>
          <w:sz w:val="24"/>
          <w:szCs w:val="24"/>
        </w:rPr>
      </w:pPr>
      <w:r w:rsidRPr="000531B9">
        <w:rPr>
          <w:rFonts w:ascii="Times New Roman" w:hAnsi="Times New Roman" w:cs="Times New Roman"/>
          <w:b/>
          <w:bCs/>
          <w:color w:val="222A35" w:themeColor="text2" w:themeShade="80"/>
          <w:sz w:val="24"/>
          <w:szCs w:val="24"/>
        </w:rPr>
        <w:t>Ethical and Value-Driven Approach:</w:t>
      </w:r>
      <w:r w:rsidRPr="000531B9">
        <w:rPr>
          <w:rFonts w:ascii="Times New Roman" w:hAnsi="Times New Roman" w:cs="Times New Roman"/>
          <w:sz w:val="24"/>
          <w:szCs w:val="24"/>
        </w:rPr>
        <w:t xml:space="preserve">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 </w:t>
      </w:r>
      <w:r w:rsidRPr="000531B9">
        <w:rPr>
          <w:rFonts w:ascii="Times New Roman" w:hAnsi="Times New Roman" w:cs="Times New Roman"/>
          <w:sz w:val="24"/>
          <w:szCs w:val="24"/>
        </w:rPr>
        <w:t xml:space="preserve"> </w:t>
      </w:r>
      <w:proofErr w:type="gramStart"/>
      <w:r w:rsidRPr="000531B9">
        <w:rPr>
          <w:rFonts w:ascii="Times New Roman" w:hAnsi="Times New Roman" w:cs="Times New Roman"/>
          <w:sz w:val="24"/>
          <w:szCs w:val="24"/>
        </w:rPr>
        <w:t>promotes</w:t>
      </w:r>
      <w:proofErr w:type="gramEnd"/>
      <w:r w:rsidRPr="000531B9">
        <w:rPr>
          <w:rFonts w:ascii="Times New Roman" w:hAnsi="Times New Roman" w:cs="Times New Roman"/>
          <w:sz w:val="24"/>
          <w:szCs w:val="24"/>
        </w:rPr>
        <w:t xml:space="preserve"> ethical and value-driven decision-making in property transactions because it wants to repair trust breakdowns that plague the Dhaka real estate market.</w:t>
      </w:r>
    </w:p>
    <w:p w14:paraId="57B39110" w14:textId="4F50AFF7" w:rsidR="00A87953" w:rsidRPr="000531B9" w:rsidRDefault="00A87953" w:rsidP="00D97932">
      <w:pPr>
        <w:pStyle w:val="ListParagraph"/>
        <w:numPr>
          <w:ilvl w:val="0"/>
          <w:numId w:val="5"/>
        </w:numPr>
        <w:spacing w:line="360" w:lineRule="auto"/>
        <w:jc w:val="both"/>
        <w:rPr>
          <w:rFonts w:ascii="Times New Roman" w:hAnsi="Times New Roman" w:cs="Times New Roman"/>
          <w:sz w:val="24"/>
          <w:szCs w:val="24"/>
        </w:rPr>
      </w:pPr>
      <w:r w:rsidRPr="000531B9">
        <w:rPr>
          <w:rFonts w:ascii="Times New Roman" w:hAnsi="Times New Roman" w:cs="Times New Roman"/>
          <w:b/>
          <w:bCs/>
          <w:color w:val="222A35" w:themeColor="text2" w:themeShade="80"/>
          <w:sz w:val="24"/>
          <w:szCs w:val="24"/>
        </w:rPr>
        <w:t>Sustainability Focus:</w:t>
      </w:r>
      <w:r w:rsidRPr="000531B9">
        <w:rPr>
          <w:rFonts w:ascii="Times New Roman" w:hAnsi="Times New Roman" w:cs="Times New Roman"/>
          <w:sz w:val="24"/>
          <w:szCs w:val="24"/>
        </w:rPr>
        <w:t xml:space="preserve">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 </w:t>
      </w:r>
      <w:r w:rsidRPr="00FD501A">
        <w:rPr>
          <w:rFonts w:ascii="Times New Roman" w:hAnsi="Times New Roman" w:cs="Times New Roman"/>
          <w:sz w:val="24"/>
          <w:szCs w:val="24"/>
        </w:rPr>
        <w:t xml:space="preserve"> </w:t>
      </w:r>
      <w:proofErr w:type="gramStart"/>
      <w:r w:rsidRPr="000531B9">
        <w:rPr>
          <w:rFonts w:ascii="Times New Roman" w:hAnsi="Times New Roman" w:cs="Times New Roman"/>
          <w:sz w:val="24"/>
          <w:szCs w:val="24"/>
        </w:rPr>
        <w:t>implements</w:t>
      </w:r>
      <w:proofErr w:type="gramEnd"/>
      <w:r w:rsidRPr="000531B9">
        <w:rPr>
          <w:rFonts w:ascii="Times New Roman" w:hAnsi="Times New Roman" w:cs="Times New Roman"/>
          <w:sz w:val="24"/>
          <w:szCs w:val="24"/>
        </w:rPr>
        <w:t xml:space="preserve"> sustainability factors during design activities and construction methods to create eco-solutions that deliver advantages to clients and preserve the environment.</w:t>
      </w:r>
    </w:p>
    <w:p w14:paraId="1ED0EBAE" w14:textId="4C581A2D" w:rsidR="00A87953" w:rsidRPr="000531B9" w:rsidRDefault="00A87953" w:rsidP="00D97932">
      <w:pPr>
        <w:pStyle w:val="ListParagraph"/>
        <w:numPr>
          <w:ilvl w:val="0"/>
          <w:numId w:val="5"/>
        </w:numPr>
        <w:spacing w:line="360" w:lineRule="auto"/>
        <w:jc w:val="both"/>
        <w:rPr>
          <w:rFonts w:ascii="Times New Roman" w:hAnsi="Times New Roman" w:cs="Times New Roman"/>
          <w:sz w:val="24"/>
          <w:szCs w:val="24"/>
        </w:rPr>
      </w:pPr>
      <w:r w:rsidRPr="000531B9">
        <w:rPr>
          <w:rFonts w:ascii="Times New Roman" w:hAnsi="Times New Roman" w:cs="Times New Roman"/>
          <w:b/>
          <w:bCs/>
          <w:color w:val="222A35" w:themeColor="text2" w:themeShade="80"/>
          <w:sz w:val="24"/>
          <w:szCs w:val="24"/>
        </w:rPr>
        <w:t>Market Adaptation and Innovation:</w:t>
      </w:r>
      <w:r w:rsidRPr="000531B9">
        <w:rPr>
          <w:rFonts w:ascii="Times New Roman" w:hAnsi="Times New Roman" w:cs="Times New Roman"/>
          <w:sz w:val="24"/>
          <w:szCs w:val="24"/>
        </w:rPr>
        <w:t xml:space="preserve">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 </w:t>
      </w:r>
      <w:r w:rsidRPr="00FD501A">
        <w:rPr>
          <w:rFonts w:ascii="Times New Roman" w:hAnsi="Times New Roman" w:cs="Times New Roman"/>
          <w:sz w:val="24"/>
          <w:szCs w:val="24"/>
        </w:rPr>
        <w:t xml:space="preserve"> </w:t>
      </w:r>
      <w:proofErr w:type="gramStart"/>
      <w:r w:rsidRPr="000531B9">
        <w:rPr>
          <w:rFonts w:ascii="Times New Roman" w:hAnsi="Times New Roman" w:cs="Times New Roman"/>
          <w:sz w:val="24"/>
          <w:szCs w:val="24"/>
        </w:rPr>
        <w:t>innovates</w:t>
      </w:r>
      <w:proofErr w:type="gramEnd"/>
      <w:r w:rsidRPr="000531B9">
        <w:rPr>
          <w:rFonts w:ascii="Times New Roman" w:hAnsi="Times New Roman" w:cs="Times New Roman"/>
          <w:sz w:val="24"/>
          <w:szCs w:val="24"/>
        </w:rPr>
        <w:t xml:space="preserve"> its services regularly to accommodate changing customer needs, translating into a 20-25 percent profit margin compared to competitors during the last two years.</w:t>
      </w:r>
    </w:p>
    <w:p w14:paraId="4FEE3605" w14:textId="3B8B2BD6" w:rsidR="00A87953" w:rsidRPr="000531B9" w:rsidRDefault="00A87953" w:rsidP="00D97932">
      <w:pPr>
        <w:pStyle w:val="ListParagraph"/>
        <w:numPr>
          <w:ilvl w:val="0"/>
          <w:numId w:val="5"/>
        </w:numPr>
        <w:spacing w:line="360" w:lineRule="auto"/>
        <w:jc w:val="both"/>
        <w:rPr>
          <w:rFonts w:ascii="Times New Roman" w:hAnsi="Times New Roman" w:cs="Times New Roman"/>
          <w:sz w:val="24"/>
          <w:szCs w:val="24"/>
        </w:rPr>
      </w:pPr>
      <w:r w:rsidRPr="000531B9">
        <w:rPr>
          <w:rFonts w:ascii="Times New Roman" w:hAnsi="Times New Roman" w:cs="Times New Roman"/>
          <w:b/>
          <w:bCs/>
          <w:color w:val="222A35" w:themeColor="text2" w:themeShade="80"/>
          <w:sz w:val="24"/>
          <w:szCs w:val="24"/>
        </w:rPr>
        <w:t>Customer Experience:</w:t>
      </w:r>
      <w:r w:rsidRPr="000531B9">
        <w:rPr>
          <w:rFonts w:ascii="Times New Roman" w:hAnsi="Times New Roman" w:cs="Times New Roman"/>
          <w:sz w:val="24"/>
          <w:szCs w:val="24"/>
        </w:rPr>
        <w:t xml:space="preserve"> Client input is valuable to the company because it uses it to enhance customer satisfaction through better service improvements. A professional staff at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 </w:t>
      </w:r>
      <w:r w:rsidRPr="00FD501A">
        <w:rPr>
          <w:rFonts w:ascii="Times New Roman" w:hAnsi="Times New Roman" w:cs="Times New Roman"/>
          <w:sz w:val="24"/>
          <w:szCs w:val="24"/>
        </w:rPr>
        <w:t xml:space="preserve"> </w:t>
      </w:r>
      <w:proofErr w:type="gramStart"/>
      <w:r w:rsidRPr="000531B9">
        <w:rPr>
          <w:rFonts w:ascii="Times New Roman" w:hAnsi="Times New Roman" w:cs="Times New Roman"/>
          <w:sz w:val="24"/>
          <w:szCs w:val="24"/>
        </w:rPr>
        <w:t>guides</w:t>
      </w:r>
      <w:proofErr w:type="gramEnd"/>
      <w:r w:rsidRPr="000531B9">
        <w:rPr>
          <w:rFonts w:ascii="Times New Roman" w:hAnsi="Times New Roman" w:cs="Times New Roman"/>
          <w:sz w:val="24"/>
          <w:szCs w:val="24"/>
        </w:rPr>
        <w:t xml:space="preserve"> clients toward expert recommendations throughout their property transactions.</w:t>
      </w:r>
      <w:r>
        <w:rPr>
          <w:rFonts w:ascii="Times New Roman" w:hAnsi="Times New Roman" w:cs="Times New Roman"/>
          <w:sz w:val="24"/>
          <w:szCs w:val="24"/>
        </w:rPr>
        <w:t xml:space="preserve"> </w:t>
      </w:r>
    </w:p>
    <w:p w14:paraId="103966E0" w14:textId="36ED63BC" w:rsidR="00377581" w:rsidRDefault="00A87953" w:rsidP="00D97932">
      <w:pPr>
        <w:pStyle w:val="ListParagraph"/>
        <w:numPr>
          <w:ilvl w:val="0"/>
          <w:numId w:val="5"/>
        </w:numPr>
        <w:spacing w:line="360" w:lineRule="auto"/>
        <w:jc w:val="both"/>
        <w:rPr>
          <w:rFonts w:ascii="Times New Roman" w:hAnsi="Times New Roman" w:cs="Times New Roman"/>
          <w:sz w:val="24"/>
          <w:szCs w:val="24"/>
        </w:rPr>
      </w:pPr>
      <w:r w:rsidRPr="000531B9">
        <w:rPr>
          <w:rFonts w:ascii="Times New Roman" w:hAnsi="Times New Roman" w:cs="Times New Roman"/>
          <w:b/>
          <w:bCs/>
          <w:color w:val="222A35" w:themeColor="text2" w:themeShade="80"/>
          <w:sz w:val="24"/>
          <w:szCs w:val="24"/>
        </w:rPr>
        <w:t>Location and Accessibility:</w:t>
      </w:r>
      <w:r w:rsidRPr="000531B9">
        <w:rPr>
          <w:rFonts w:ascii="Times New Roman" w:hAnsi="Times New Roman" w:cs="Times New Roman"/>
          <w:sz w:val="24"/>
          <w:szCs w:val="24"/>
        </w:rPr>
        <w:t xml:space="preserve"> Headquartered at 26/B, Luxury D </w:t>
      </w:r>
      <w:proofErr w:type="spellStart"/>
      <w:r w:rsidRPr="000531B9">
        <w:rPr>
          <w:rFonts w:ascii="Times New Roman" w:hAnsi="Times New Roman" w:cs="Times New Roman"/>
          <w:sz w:val="24"/>
          <w:szCs w:val="24"/>
        </w:rPr>
        <w:t>Zakia</w:t>
      </w:r>
      <w:proofErr w:type="spellEnd"/>
      <w:r w:rsidRPr="000531B9">
        <w:rPr>
          <w:rFonts w:ascii="Times New Roman" w:hAnsi="Times New Roman" w:cs="Times New Roman"/>
          <w:sz w:val="24"/>
          <w:szCs w:val="24"/>
        </w:rPr>
        <w:t xml:space="preserve"> Tower, </w:t>
      </w:r>
      <w:proofErr w:type="spellStart"/>
      <w:r w:rsidRPr="000531B9">
        <w:rPr>
          <w:rFonts w:ascii="Times New Roman" w:hAnsi="Times New Roman" w:cs="Times New Roman"/>
          <w:sz w:val="24"/>
          <w:szCs w:val="24"/>
        </w:rPr>
        <w:t>Shantinagar</w:t>
      </w:r>
      <w:proofErr w:type="spellEnd"/>
      <w:r w:rsidRPr="000531B9">
        <w:rPr>
          <w:rFonts w:ascii="Times New Roman" w:hAnsi="Times New Roman" w:cs="Times New Roman"/>
          <w:sz w:val="24"/>
          <w:szCs w:val="24"/>
        </w:rPr>
        <w:t xml:space="preserve">, Dhaka,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 </w:t>
      </w:r>
      <w:r w:rsidRPr="00FD501A">
        <w:rPr>
          <w:rFonts w:ascii="Times New Roman" w:hAnsi="Times New Roman" w:cs="Times New Roman"/>
          <w:sz w:val="24"/>
          <w:szCs w:val="24"/>
        </w:rPr>
        <w:t xml:space="preserve"> </w:t>
      </w:r>
      <w:proofErr w:type="gramStart"/>
      <w:r w:rsidRPr="000531B9">
        <w:rPr>
          <w:rFonts w:ascii="Times New Roman" w:hAnsi="Times New Roman" w:cs="Times New Roman"/>
          <w:sz w:val="24"/>
          <w:szCs w:val="24"/>
        </w:rPr>
        <w:t>is</w:t>
      </w:r>
      <w:proofErr w:type="gramEnd"/>
      <w:r w:rsidRPr="000531B9">
        <w:rPr>
          <w:rFonts w:ascii="Times New Roman" w:hAnsi="Times New Roman" w:cs="Times New Roman"/>
          <w:sz w:val="24"/>
          <w:szCs w:val="24"/>
        </w:rPr>
        <w:t xml:space="preserve"> ideally positioned to serve a broad client base efficiently. </w:t>
      </w:r>
      <w:r>
        <w:rPr>
          <w:rFonts w:ascii="Times New Roman" w:hAnsi="Times New Roman" w:cs="Times New Roman"/>
          <w:sz w:val="24"/>
          <w:szCs w:val="24"/>
        </w:rPr>
        <w:t xml:space="preserve"> </w:t>
      </w:r>
    </w:p>
    <w:p w14:paraId="2AE4CBA2" w14:textId="569AF3BC" w:rsidR="002E7CD8" w:rsidRPr="00377581" w:rsidRDefault="00AC5D9D" w:rsidP="0090401D">
      <w:pPr>
        <w:spacing w:line="36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AmarGhor</w:t>
      </w:r>
      <w:proofErr w:type="spellEnd"/>
      <w:r>
        <w:rPr>
          <w:rFonts w:ascii="Times New Roman" w:hAnsi="Times New Roman" w:cs="Times New Roman"/>
          <w:sz w:val="24"/>
          <w:szCs w:val="24"/>
        </w:rPr>
        <w:t xml:space="preserve"> Architectural Design and Real-Estate Ltd.</w:t>
      </w:r>
      <w:proofErr w:type="gramEnd"/>
      <w:r>
        <w:rPr>
          <w:rFonts w:ascii="Times New Roman" w:hAnsi="Times New Roman" w:cs="Times New Roman"/>
          <w:sz w:val="24"/>
          <w:szCs w:val="24"/>
        </w:rPr>
        <w:t xml:space="preserve"> </w:t>
      </w:r>
      <w:r w:rsidR="00A87953" w:rsidRPr="00377581">
        <w:rPr>
          <w:rFonts w:ascii="Times New Roman" w:hAnsi="Times New Roman" w:cs="Times New Roman"/>
          <w:sz w:val="24"/>
          <w:szCs w:val="24"/>
        </w:rPr>
        <w:t xml:space="preserve"> </w:t>
      </w:r>
      <w:proofErr w:type="gramStart"/>
      <w:r w:rsidR="00A87953" w:rsidRPr="00377581">
        <w:rPr>
          <w:rFonts w:ascii="Times New Roman" w:hAnsi="Times New Roman" w:cs="Times New Roman"/>
          <w:sz w:val="24"/>
          <w:szCs w:val="24"/>
        </w:rPr>
        <w:t>is</w:t>
      </w:r>
      <w:proofErr w:type="gramEnd"/>
      <w:r w:rsidR="00A87953" w:rsidRPr="00377581">
        <w:rPr>
          <w:rFonts w:ascii="Times New Roman" w:hAnsi="Times New Roman" w:cs="Times New Roman"/>
          <w:sz w:val="24"/>
          <w:szCs w:val="24"/>
        </w:rPr>
        <w:t xml:space="preserve"> a full-service real estate provider that caters to the particular needs of the Bangladeshi market, not just a property management firm.  </w:t>
      </w:r>
      <w:proofErr w:type="spellStart"/>
      <w:proofErr w:type="gramStart"/>
      <w:r>
        <w:rPr>
          <w:rFonts w:ascii="Times New Roman" w:hAnsi="Times New Roman" w:cs="Times New Roman"/>
          <w:sz w:val="24"/>
          <w:szCs w:val="24"/>
        </w:rPr>
        <w:t>AmarGhor</w:t>
      </w:r>
      <w:proofErr w:type="spellEnd"/>
      <w:r>
        <w:rPr>
          <w:rFonts w:ascii="Times New Roman" w:hAnsi="Times New Roman" w:cs="Times New Roman"/>
          <w:sz w:val="24"/>
          <w:szCs w:val="24"/>
        </w:rPr>
        <w:t xml:space="preserve"> Architectural Design and Real-Estate Ltd.</w:t>
      </w:r>
      <w:proofErr w:type="gramEnd"/>
      <w:r>
        <w:rPr>
          <w:rFonts w:ascii="Times New Roman" w:hAnsi="Times New Roman" w:cs="Times New Roman"/>
          <w:sz w:val="24"/>
          <w:szCs w:val="24"/>
        </w:rPr>
        <w:t xml:space="preserve"> </w:t>
      </w:r>
      <w:r w:rsidR="00A87953" w:rsidRPr="00377581">
        <w:rPr>
          <w:rFonts w:ascii="Times New Roman" w:hAnsi="Times New Roman" w:cs="Times New Roman"/>
          <w:sz w:val="24"/>
          <w:szCs w:val="24"/>
        </w:rPr>
        <w:t xml:space="preserve"> </w:t>
      </w:r>
      <w:proofErr w:type="gramStart"/>
      <w:r w:rsidR="00A87953" w:rsidRPr="00377581">
        <w:rPr>
          <w:rFonts w:ascii="Times New Roman" w:hAnsi="Times New Roman" w:cs="Times New Roman"/>
          <w:sz w:val="24"/>
          <w:szCs w:val="24"/>
        </w:rPr>
        <w:t>is</w:t>
      </w:r>
      <w:proofErr w:type="gramEnd"/>
      <w:r w:rsidR="00A87953" w:rsidRPr="00377581">
        <w:rPr>
          <w:rFonts w:ascii="Times New Roman" w:hAnsi="Times New Roman" w:cs="Times New Roman"/>
          <w:sz w:val="24"/>
          <w:szCs w:val="24"/>
        </w:rPr>
        <w:t xml:space="preserve"> a well-known company that offers quality and value in property management, architectural design, interior decorating, and creating bespoke furniture by fusing moral business methods, creative design solutions, and a strong client focus.  </w:t>
      </w:r>
    </w:p>
    <w:p w14:paraId="6907817D" w14:textId="77777777" w:rsidR="002A0594" w:rsidRDefault="00512D47" w:rsidP="002A0594">
      <w:pPr>
        <w:tabs>
          <w:tab w:val="left" w:pos="2086"/>
        </w:tabs>
        <w:spacing w:line="360" w:lineRule="auto"/>
        <w:jc w:val="both"/>
        <w:rPr>
          <w:rStyle w:val="Heading2Char"/>
          <w:rFonts w:ascii="Times New Roman" w:hAnsi="Times New Roman" w:cs="Times New Roman"/>
          <w:b/>
          <w:bCs/>
          <w:color w:val="222A35" w:themeColor="text2" w:themeShade="80"/>
          <w:sz w:val="24"/>
          <w:szCs w:val="24"/>
        </w:rPr>
      </w:pPr>
      <w:bookmarkStart w:id="40" w:name="_Toc204400429"/>
      <w:bookmarkStart w:id="41" w:name="_Toc182685109"/>
      <w:bookmarkStart w:id="42" w:name="_Toc185706473"/>
      <w:r w:rsidRPr="00176B2C">
        <w:rPr>
          <w:rStyle w:val="Heading2Char"/>
          <w:rFonts w:ascii="Times New Roman" w:hAnsi="Times New Roman" w:cs="Times New Roman"/>
          <w:b/>
          <w:bCs/>
          <w:color w:val="222A35" w:themeColor="text2" w:themeShade="80"/>
          <w:sz w:val="24"/>
          <w:szCs w:val="24"/>
        </w:rPr>
        <w:t xml:space="preserve">2.3.5 </w:t>
      </w:r>
      <w:r w:rsidR="00A87953" w:rsidRPr="00176B2C">
        <w:rPr>
          <w:rStyle w:val="Heading2Char"/>
          <w:rFonts w:ascii="Times New Roman" w:hAnsi="Times New Roman" w:cs="Times New Roman"/>
          <w:b/>
          <w:bCs/>
          <w:color w:val="222A35" w:themeColor="text2" w:themeShade="80"/>
          <w:sz w:val="24"/>
          <w:szCs w:val="24"/>
        </w:rPr>
        <w:t>Operational Excellence in Ethical Property Management</w:t>
      </w:r>
      <w:bookmarkStart w:id="43" w:name="_Toc197033361"/>
      <w:bookmarkStart w:id="44" w:name="_Toc197035742"/>
      <w:bookmarkEnd w:id="40"/>
    </w:p>
    <w:p w14:paraId="66021301" w14:textId="1A46C872" w:rsidR="00962627" w:rsidRPr="002A0594" w:rsidRDefault="00AC5D9D" w:rsidP="002A0594">
      <w:pPr>
        <w:tabs>
          <w:tab w:val="left" w:pos="2086"/>
        </w:tabs>
        <w:spacing w:line="360" w:lineRule="auto"/>
        <w:jc w:val="both"/>
        <w:rPr>
          <w:rFonts w:ascii="Times New Roman" w:eastAsiaTheme="majorEastAsia" w:hAnsi="Times New Roman" w:cs="Times New Roman"/>
          <w:b/>
          <w:bCs/>
          <w:color w:val="222A35" w:themeColor="text2" w:themeShade="80"/>
          <w:sz w:val="24"/>
          <w:szCs w:val="24"/>
        </w:rPr>
      </w:pPr>
      <w:proofErr w:type="spellStart"/>
      <w:proofErr w:type="gramStart"/>
      <w:r>
        <w:rPr>
          <w:rFonts w:ascii="Times New Roman" w:hAnsi="Times New Roman" w:cs="Times New Roman"/>
          <w:sz w:val="24"/>
          <w:szCs w:val="24"/>
        </w:rPr>
        <w:lastRenderedPageBreak/>
        <w:t>AmarGhor</w:t>
      </w:r>
      <w:proofErr w:type="spellEnd"/>
      <w:r>
        <w:rPr>
          <w:rFonts w:ascii="Times New Roman" w:hAnsi="Times New Roman" w:cs="Times New Roman"/>
          <w:sz w:val="24"/>
          <w:szCs w:val="24"/>
        </w:rPr>
        <w:t xml:space="preserve"> Architectural Design and Real-Estate Ltd.</w:t>
      </w:r>
      <w:proofErr w:type="gramEnd"/>
      <w:r>
        <w:rPr>
          <w:rFonts w:ascii="Times New Roman" w:hAnsi="Times New Roman" w:cs="Times New Roman"/>
          <w:sz w:val="24"/>
          <w:szCs w:val="24"/>
        </w:rPr>
        <w:t xml:space="preserve"> </w:t>
      </w:r>
      <w:r w:rsidR="00962627" w:rsidRPr="00962627">
        <w:rPr>
          <w:rFonts w:ascii="Times New Roman" w:hAnsi="Times New Roman" w:cs="Times New Roman"/>
          <w:sz w:val="24"/>
          <w:szCs w:val="24"/>
        </w:rPr>
        <w:t xml:space="preserve"> </w:t>
      </w:r>
      <w:proofErr w:type="gramStart"/>
      <w:r w:rsidR="00962627" w:rsidRPr="00962627">
        <w:rPr>
          <w:rFonts w:ascii="Times New Roman" w:hAnsi="Times New Roman" w:cs="Times New Roman"/>
          <w:sz w:val="24"/>
          <w:szCs w:val="24"/>
        </w:rPr>
        <w:t>is</w:t>
      </w:r>
      <w:proofErr w:type="gramEnd"/>
      <w:r w:rsidR="00962627" w:rsidRPr="00962627">
        <w:rPr>
          <w:rFonts w:ascii="Times New Roman" w:hAnsi="Times New Roman" w:cs="Times New Roman"/>
          <w:sz w:val="24"/>
          <w:szCs w:val="24"/>
        </w:rPr>
        <w:t xml:space="preserve"> a Dhaka-based property management firm specializing in ethical practices and innovation for its services. The company established its operations in December 2021 while maintaining annual profitability rates of </w:t>
      </w:r>
      <w:r w:rsidR="005F6F39">
        <w:rPr>
          <w:rFonts w:ascii="Times New Roman" w:hAnsi="Times New Roman" w:cs="Times New Roman"/>
          <w:sz w:val="24"/>
          <w:szCs w:val="24"/>
        </w:rPr>
        <w:t>15</w:t>
      </w:r>
      <w:r w:rsidR="00962627" w:rsidRPr="00962627">
        <w:rPr>
          <w:rFonts w:ascii="Times New Roman" w:hAnsi="Times New Roman" w:cs="Times New Roman"/>
          <w:sz w:val="24"/>
          <w:szCs w:val="24"/>
        </w:rPr>
        <w:t>–2</w:t>
      </w:r>
      <w:r w:rsidR="005F6F39">
        <w:rPr>
          <w:rFonts w:ascii="Times New Roman" w:hAnsi="Times New Roman" w:cs="Times New Roman"/>
          <w:sz w:val="24"/>
          <w:szCs w:val="24"/>
        </w:rPr>
        <w:t>0</w:t>
      </w:r>
      <w:r w:rsidR="00962627" w:rsidRPr="00962627">
        <w:rPr>
          <w:rFonts w:ascii="Times New Roman" w:hAnsi="Times New Roman" w:cs="Times New Roman"/>
          <w:sz w:val="24"/>
          <w:szCs w:val="24"/>
        </w:rPr>
        <w:t xml:space="preserve"> percent beyond industry standards because of its diverse service offerings and sustainable business practices. The study evaluates </w:t>
      </w:r>
      <w:proofErr w:type="spellStart"/>
      <w:r>
        <w:rPr>
          <w:rFonts w:ascii="Times New Roman" w:hAnsi="Times New Roman" w:cs="Times New Roman"/>
          <w:sz w:val="24"/>
          <w:szCs w:val="24"/>
        </w:rPr>
        <w:t>AmarGhor</w:t>
      </w:r>
      <w:proofErr w:type="spellEnd"/>
      <w:r>
        <w:rPr>
          <w:rFonts w:ascii="Times New Roman" w:hAnsi="Times New Roman" w:cs="Times New Roman"/>
          <w:sz w:val="24"/>
          <w:szCs w:val="24"/>
        </w:rPr>
        <w:t xml:space="preserve"> Architectural Design and Real-Estate Ltd.</w:t>
      </w:r>
      <w:r w:rsidR="00962627" w:rsidRPr="00962627">
        <w:rPr>
          <w:rFonts w:ascii="Times New Roman" w:hAnsi="Times New Roman" w:cs="Times New Roman"/>
          <w:sz w:val="24"/>
          <w:szCs w:val="24"/>
        </w:rPr>
        <w:t>’s business operations by directly observing property administration, client engagement, and program review activities within Bangladesh’s residential market. Market success for the company stems from three primary factors mentioned in the key findings: technological integration, customer-directed design concepts, and strict environmental guidelines.</w:t>
      </w:r>
      <w:bookmarkEnd w:id="43"/>
      <w:bookmarkEnd w:id="44"/>
    </w:p>
    <w:p w14:paraId="41ECB28F" w14:textId="16842166" w:rsidR="00CB3791" w:rsidRDefault="00CB3791" w:rsidP="0090401D">
      <w:pPr>
        <w:pStyle w:val="Heading1"/>
        <w:spacing w:line="360" w:lineRule="auto"/>
        <w:jc w:val="both"/>
        <w:rPr>
          <w:rFonts w:ascii="Times New Roman" w:hAnsi="Times New Roman" w:cs="Times New Roman"/>
          <w:b/>
          <w:color w:val="833C0B" w:themeColor="accent2" w:themeShade="80"/>
        </w:rPr>
      </w:pPr>
      <w:bookmarkStart w:id="45" w:name="_Toc204400430"/>
      <w:r w:rsidRPr="006E1355">
        <w:rPr>
          <w:rFonts w:ascii="Times New Roman" w:hAnsi="Times New Roman" w:cs="Times New Roman"/>
          <w:b/>
          <w:color w:val="833C0B" w:themeColor="accent2" w:themeShade="80"/>
        </w:rPr>
        <w:t>2.</w:t>
      </w:r>
      <w:r w:rsidR="00512D47">
        <w:rPr>
          <w:rFonts w:ascii="Times New Roman" w:hAnsi="Times New Roman" w:cs="Times New Roman"/>
          <w:b/>
          <w:color w:val="833C0B" w:themeColor="accent2" w:themeShade="80"/>
        </w:rPr>
        <w:t>4</w:t>
      </w:r>
      <w:r w:rsidRPr="006E1355">
        <w:rPr>
          <w:rFonts w:ascii="Times New Roman" w:hAnsi="Times New Roman" w:cs="Times New Roman"/>
          <w:b/>
          <w:color w:val="833C0B" w:themeColor="accent2" w:themeShade="80"/>
        </w:rPr>
        <w:t xml:space="preserve"> Mission, Vision &amp; Values</w:t>
      </w:r>
      <w:bookmarkEnd w:id="41"/>
      <w:bookmarkEnd w:id="42"/>
      <w:bookmarkEnd w:id="45"/>
      <w:r>
        <w:rPr>
          <w:rFonts w:ascii="Times New Roman" w:hAnsi="Times New Roman" w:cs="Times New Roman"/>
          <w:b/>
          <w:color w:val="833C0B" w:themeColor="accent2" w:themeShade="80"/>
        </w:rPr>
        <w:t xml:space="preserve"> </w:t>
      </w:r>
    </w:p>
    <w:p w14:paraId="0FC36797" w14:textId="59D06085" w:rsidR="00743A8D" w:rsidRPr="00284179" w:rsidRDefault="00572E69" w:rsidP="009329EC">
      <w:pPr>
        <w:spacing w:line="360" w:lineRule="auto"/>
        <w:jc w:val="both"/>
        <w:rPr>
          <w:rFonts w:ascii="Times New Roman" w:hAnsi="Times New Roman" w:cs="Times New Roman"/>
          <w:sz w:val="24"/>
          <w:szCs w:val="24"/>
        </w:rPr>
      </w:pPr>
      <w:r w:rsidRPr="00284179">
        <w:rPr>
          <w:rFonts w:ascii="Times New Roman" w:hAnsi="Times New Roman" w:cs="Times New Roman"/>
          <w:sz w:val="24"/>
          <w:szCs w:val="24"/>
        </w:rPr>
        <w:t>Any organization is composed of mission, vision, and values. The mission explains what it does best, the vision explains its desired vision, and values set the future course of everyday activities and decision-making, which involves aligning every activity and organizational culture with the long-term objectives.</w:t>
      </w:r>
    </w:p>
    <w:p w14:paraId="308AFB61" w14:textId="2FF245D5" w:rsidR="00CB3791" w:rsidRPr="00284179" w:rsidRDefault="00CB3791" w:rsidP="0090401D">
      <w:pPr>
        <w:pStyle w:val="NormalWeb"/>
        <w:spacing w:before="0" w:beforeAutospacing="0" w:after="0" w:afterAutospacing="0" w:line="360" w:lineRule="auto"/>
        <w:jc w:val="both"/>
        <w:rPr>
          <w:rFonts w:eastAsiaTheme="minorHAnsi"/>
          <w:kern w:val="2"/>
          <w14:ligatures w14:val="standardContextual"/>
        </w:rPr>
      </w:pPr>
      <w:r w:rsidRPr="00284179">
        <w:rPr>
          <w:rFonts w:eastAsiaTheme="minorHAnsi"/>
          <w:b/>
          <w:bCs/>
          <w:color w:val="222A35" w:themeColor="text2" w:themeShade="80"/>
          <w:kern w:val="2"/>
          <w14:ligatures w14:val="standardContextual"/>
        </w:rPr>
        <w:t>Mission Statement:</w:t>
      </w:r>
      <w:r w:rsidRPr="004D04DA">
        <w:rPr>
          <w:color w:val="171717" w:themeColor="background2" w:themeShade="1A"/>
        </w:rPr>
        <w:t xml:space="preserve"> </w:t>
      </w:r>
      <w:r w:rsidR="00A654C2" w:rsidRPr="00284179">
        <w:rPr>
          <w:rFonts w:eastAsiaTheme="minorHAnsi"/>
          <w:kern w:val="2"/>
          <w14:ligatures w14:val="standardContextual"/>
        </w:rPr>
        <w:t xml:space="preserve">The primary mission of </w:t>
      </w:r>
      <w:proofErr w:type="spellStart"/>
      <w:r w:rsidR="00AC5D9D" w:rsidRPr="00284179">
        <w:rPr>
          <w:rFonts w:eastAsiaTheme="minorHAnsi"/>
          <w:kern w:val="2"/>
          <w14:ligatures w14:val="standardContextual"/>
        </w:rPr>
        <w:t>AmarGhor</w:t>
      </w:r>
      <w:proofErr w:type="spellEnd"/>
      <w:r w:rsidR="00AC5D9D" w:rsidRPr="00284179">
        <w:rPr>
          <w:rFonts w:eastAsiaTheme="minorHAnsi"/>
          <w:kern w:val="2"/>
          <w14:ligatures w14:val="standardContextual"/>
        </w:rPr>
        <w:t xml:space="preserve"> Architectural Design and Real-Estate Ltd. </w:t>
      </w:r>
      <w:r w:rsidR="00A654C2" w:rsidRPr="00284179">
        <w:rPr>
          <w:rFonts w:eastAsiaTheme="minorHAnsi"/>
          <w:kern w:val="2"/>
          <w14:ligatures w14:val="standardContextual"/>
        </w:rPr>
        <w:t xml:space="preserve"> </w:t>
      </w:r>
      <w:proofErr w:type="gramStart"/>
      <w:r w:rsidR="00A654C2" w:rsidRPr="00284179">
        <w:rPr>
          <w:rFonts w:eastAsiaTheme="minorHAnsi"/>
          <w:kern w:val="2"/>
          <w14:ligatures w14:val="standardContextual"/>
        </w:rPr>
        <w:t>centers</w:t>
      </w:r>
      <w:proofErr w:type="gramEnd"/>
      <w:r w:rsidR="00A654C2" w:rsidRPr="00284179">
        <w:rPr>
          <w:rFonts w:eastAsiaTheme="minorHAnsi"/>
          <w:kern w:val="2"/>
          <w14:ligatures w14:val="standardContextual"/>
        </w:rPr>
        <w:t xml:space="preserve"> on discovering property opportunities so clients can create extraordinary life events from regular housing experiences. </w:t>
      </w:r>
      <w:proofErr w:type="spellStart"/>
      <w:r w:rsidR="00AC5D9D" w:rsidRPr="00284179">
        <w:rPr>
          <w:rFonts w:eastAsiaTheme="minorHAnsi"/>
          <w:kern w:val="2"/>
          <w14:ligatures w14:val="standardContextual"/>
        </w:rPr>
        <w:t>AmarGhor</w:t>
      </w:r>
      <w:proofErr w:type="spellEnd"/>
      <w:r w:rsidR="00AC5D9D" w:rsidRPr="00284179">
        <w:rPr>
          <w:rFonts w:eastAsiaTheme="minorHAnsi"/>
          <w:kern w:val="2"/>
          <w14:ligatures w14:val="standardContextual"/>
        </w:rPr>
        <w:t xml:space="preserve"> Architectural Design and Real-Estate Ltd. </w:t>
      </w:r>
      <w:proofErr w:type="gramStart"/>
      <w:r w:rsidR="00A654C2" w:rsidRPr="00284179">
        <w:rPr>
          <w:rFonts w:eastAsiaTheme="minorHAnsi"/>
          <w:kern w:val="2"/>
          <w14:ligatures w14:val="standardContextual"/>
        </w:rPr>
        <w:t>devotes</w:t>
      </w:r>
      <w:proofErr w:type="gramEnd"/>
      <w:r w:rsidR="00A654C2" w:rsidRPr="00284179">
        <w:rPr>
          <w:rFonts w:eastAsiaTheme="minorHAnsi"/>
          <w:kern w:val="2"/>
          <w14:ligatures w14:val="standardContextual"/>
        </w:rPr>
        <w:t xml:space="preserve"> itself to providing ethical property solutions and high-quality real estate and design services. </w:t>
      </w:r>
      <w:proofErr w:type="spellStart"/>
      <w:proofErr w:type="gramStart"/>
      <w:r w:rsidR="00AC5D9D" w:rsidRPr="00284179">
        <w:rPr>
          <w:rFonts w:eastAsiaTheme="minorHAnsi"/>
          <w:kern w:val="2"/>
          <w14:ligatures w14:val="standardContextual"/>
        </w:rPr>
        <w:t>AmarGhor</w:t>
      </w:r>
      <w:proofErr w:type="spellEnd"/>
      <w:r w:rsidR="00AC5D9D" w:rsidRPr="00284179">
        <w:rPr>
          <w:rFonts w:eastAsiaTheme="minorHAnsi"/>
          <w:kern w:val="2"/>
          <w14:ligatures w14:val="standardContextual"/>
        </w:rPr>
        <w:t xml:space="preserve"> Architectural Design and Real-Estate Ltd.</w:t>
      </w:r>
      <w:proofErr w:type="gramEnd"/>
      <w:r w:rsidR="00AC5D9D" w:rsidRPr="00284179">
        <w:rPr>
          <w:rFonts w:eastAsiaTheme="minorHAnsi"/>
          <w:kern w:val="2"/>
          <w14:ligatures w14:val="standardContextual"/>
        </w:rPr>
        <w:t xml:space="preserve"> </w:t>
      </w:r>
      <w:r w:rsidR="00A654C2" w:rsidRPr="00284179">
        <w:rPr>
          <w:rFonts w:eastAsiaTheme="minorHAnsi"/>
          <w:kern w:val="2"/>
          <w14:ligatures w14:val="standardContextual"/>
        </w:rPr>
        <w:t xml:space="preserve"> </w:t>
      </w:r>
      <w:proofErr w:type="gramStart"/>
      <w:r w:rsidR="00A654C2" w:rsidRPr="00284179">
        <w:rPr>
          <w:rFonts w:eastAsiaTheme="minorHAnsi"/>
          <w:kern w:val="2"/>
          <w14:ligatures w14:val="standardContextual"/>
        </w:rPr>
        <w:t>keeps</w:t>
      </w:r>
      <w:proofErr w:type="gramEnd"/>
      <w:r w:rsidR="00A654C2" w:rsidRPr="00284179">
        <w:rPr>
          <w:rFonts w:eastAsiaTheme="minorHAnsi"/>
          <w:kern w:val="2"/>
          <w14:ligatures w14:val="standardContextual"/>
        </w:rPr>
        <w:t xml:space="preserve"> this promise active to streamline property choices into positive, valuable experiences that satisfy clients instead of creating unnecessary anxiety.</w:t>
      </w:r>
    </w:p>
    <w:p w14:paraId="5EDA9380" w14:textId="1E375AA2" w:rsidR="00CB3791" w:rsidRDefault="00CB3791" w:rsidP="0090401D">
      <w:pPr>
        <w:pStyle w:val="NormalWeb"/>
        <w:spacing w:before="0" w:beforeAutospacing="0" w:after="0" w:afterAutospacing="0" w:line="360" w:lineRule="auto"/>
        <w:jc w:val="both"/>
        <w:rPr>
          <w:color w:val="0E101A"/>
        </w:rPr>
      </w:pPr>
      <w:r w:rsidRPr="00284179">
        <w:rPr>
          <w:rFonts w:eastAsiaTheme="minorHAnsi"/>
          <w:b/>
          <w:bCs/>
          <w:color w:val="222A35" w:themeColor="text2" w:themeShade="80"/>
          <w:kern w:val="2"/>
          <w14:ligatures w14:val="standardContextual"/>
        </w:rPr>
        <w:t>Vision Statement:</w:t>
      </w:r>
      <w:r>
        <w:rPr>
          <w:color w:val="0E101A"/>
        </w:rPr>
        <w:t xml:space="preserve"> </w:t>
      </w:r>
      <w:r w:rsidR="00763691" w:rsidRPr="00284179">
        <w:rPr>
          <w:rFonts w:eastAsiaTheme="minorHAnsi"/>
          <w:kern w:val="2"/>
          <w14:ligatures w14:val="standardContextual"/>
        </w:rPr>
        <w:t xml:space="preserve">The vision at </w:t>
      </w:r>
      <w:proofErr w:type="spellStart"/>
      <w:r w:rsidR="00AC5D9D" w:rsidRPr="00284179">
        <w:rPr>
          <w:rFonts w:eastAsiaTheme="minorHAnsi"/>
          <w:kern w:val="2"/>
          <w14:ligatures w14:val="standardContextual"/>
        </w:rPr>
        <w:t>AmarGhor</w:t>
      </w:r>
      <w:proofErr w:type="spellEnd"/>
      <w:r w:rsidR="00AC5D9D" w:rsidRPr="00284179">
        <w:rPr>
          <w:rFonts w:eastAsiaTheme="minorHAnsi"/>
          <w:kern w:val="2"/>
          <w14:ligatures w14:val="standardContextual"/>
        </w:rPr>
        <w:t xml:space="preserve"> Architectural Design and Real-Estate Ltd.</w:t>
      </w:r>
      <w:r w:rsidR="00763691" w:rsidRPr="00284179">
        <w:rPr>
          <w:rFonts w:eastAsiaTheme="minorHAnsi"/>
          <w:kern w:val="2"/>
          <w14:ligatures w14:val="standardContextual"/>
        </w:rPr>
        <w:t xml:space="preserve"> defines itself as the most trusted and preferred property management broker in Bangladesh and additional markets beyond its borders. The company achieves its vision by establishing local community bases and strengthening its ethical reputation before expanding operations into additional market territories. </w:t>
      </w:r>
      <w:proofErr w:type="spellStart"/>
      <w:r w:rsidR="00AC5D9D" w:rsidRPr="00284179">
        <w:rPr>
          <w:rFonts w:eastAsiaTheme="minorHAnsi"/>
          <w:kern w:val="2"/>
          <w14:ligatures w14:val="standardContextual"/>
        </w:rPr>
        <w:t>AmarGhor</w:t>
      </w:r>
      <w:proofErr w:type="spellEnd"/>
      <w:r w:rsidR="00AC5D9D" w:rsidRPr="00284179">
        <w:rPr>
          <w:rFonts w:eastAsiaTheme="minorHAnsi"/>
          <w:kern w:val="2"/>
          <w14:ligatures w14:val="standardContextual"/>
        </w:rPr>
        <w:t xml:space="preserve"> Architectural Design and Real-Estate Ltd. </w:t>
      </w:r>
      <w:r w:rsidR="00763691" w:rsidRPr="00284179">
        <w:rPr>
          <w:rFonts w:eastAsiaTheme="minorHAnsi"/>
          <w:kern w:val="2"/>
          <w14:ligatures w14:val="standardContextual"/>
        </w:rPr>
        <w:t>works in each area to achieve value delivery and sustain long-term partnerships while maintaining its company promise, which is dedicated to integrity, innovation, and community involvement in real estate work.</w:t>
      </w:r>
      <w:r w:rsidR="00763691">
        <w:rPr>
          <w:color w:val="0E101A"/>
        </w:rPr>
        <w:t xml:space="preserve"> </w:t>
      </w:r>
    </w:p>
    <w:p w14:paraId="49A8640E" w14:textId="77777777" w:rsidR="00077F2A" w:rsidRDefault="00077F2A" w:rsidP="0090401D">
      <w:pPr>
        <w:pStyle w:val="NormalWeb"/>
        <w:spacing w:before="0" w:beforeAutospacing="0" w:after="0" w:afterAutospacing="0" w:line="360" w:lineRule="auto"/>
        <w:jc w:val="both"/>
        <w:rPr>
          <w:color w:val="0E101A"/>
        </w:rPr>
      </w:pPr>
    </w:p>
    <w:p w14:paraId="777FB74F" w14:textId="5CCDDCAF" w:rsidR="00CB3791" w:rsidRPr="00284179" w:rsidRDefault="00CB3791" w:rsidP="0090401D">
      <w:pPr>
        <w:pStyle w:val="NormalWeb"/>
        <w:spacing w:before="0" w:beforeAutospacing="0" w:after="0" w:afterAutospacing="0" w:line="360" w:lineRule="auto"/>
        <w:jc w:val="both"/>
        <w:rPr>
          <w:rFonts w:eastAsiaTheme="minorHAnsi"/>
          <w:b/>
          <w:bCs/>
          <w:color w:val="222A35" w:themeColor="text2" w:themeShade="80"/>
          <w:kern w:val="2"/>
          <w14:ligatures w14:val="standardContextual"/>
        </w:rPr>
      </w:pPr>
      <w:proofErr w:type="gramStart"/>
      <w:r w:rsidRPr="00284179">
        <w:rPr>
          <w:rFonts w:eastAsiaTheme="minorHAnsi"/>
          <w:b/>
          <w:bCs/>
          <w:color w:val="222A35" w:themeColor="text2" w:themeShade="80"/>
          <w:kern w:val="2"/>
          <w14:ligatures w14:val="standardContextual"/>
        </w:rPr>
        <w:lastRenderedPageBreak/>
        <w:t xml:space="preserve">Core Values of </w:t>
      </w:r>
      <w:proofErr w:type="spellStart"/>
      <w:r w:rsidR="00AC5D9D" w:rsidRPr="00284179">
        <w:rPr>
          <w:rFonts w:eastAsiaTheme="minorHAnsi"/>
          <w:b/>
          <w:bCs/>
          <w:color w:val="222A35" w:themeColor="text2" w:themeShade="80"/>
          <w:kern w:val="2"/>
          <w14:ligatures w14:val="standardContextual"/>
        </w:rPr>
        <w:t>AmarGhor</w:t>
      </w:r>
      <w:proofErr w:type="spellEnd"/>
      <w:r w:rsidR="00AC5D9D" w:rsidRPr="00284179">
        <w:rPr>
          <w:rFonts w:eastAsiaTheme="minorHAnsi"/>
          <w:b/>
          <w:bCs/>
          <w:color w:val="222A35" w:themeColor="text2" w:themeShade="80"/>
          <w:kern w:val="2"/>
          <w14:ligatures w14:val="standardContextual"/>
        </w:rPr>
        <w:t xml:space="preserve"> Architectural Design and Real-Estate Ltd.</w:t>
      </w:r>
      <w:proofErr w:type="gramEnd"/>
      <w:r w:rsidR="00AC5D9D" w:rsidRPr="00284179">
        <w:rPr>
          <w:rFonts w:eastAsiaTheme="minorHAnsi"/>
          <w:b/>
          <w:bCs/>
          <w:color w:val="222A35" w:themeColor="text2" w:themeShade="80"/>
          <w:kern w:val="2"/>
          <w14:ligatures w14:val="standardContextual"/>
        </w:rPr>
        <w:t xml:space="preserve"> </w:t>
      </w:r>
      <w:r w:rsidRPr="00284179">
        <w:rPr>
          <w:rFonts w:eastAsiaTheme="minorHAnsi"/>
          <w:b/>
          <w:bCs/>
          <w:color w:val="222A35" w:themeColor="text2" w:themeShade="80"/>
          <w:kern w:val="2"/>
          <w14:ligatures w14:val="standardContextual"/>
        </w:rPr>
        <w:t xml:space="preserve"> </w:t>
      </w:r>
      <w:bookmarkStart w:id="46" w:name="_Toc182685111"/>
    </w:p>
    <w:p w14:paraId="678A7BBF" w14:textId="77777777" w:rsidR="0090401D" w:rsidRPr="0090401D" w:rsidRDefault="0090401D" w:rsidP="00D97932">
      <w:pPr>
        <w:numPr>
          <w:ilvl w:val="0"/>
          <w:numId w:val="10"/>
        </w:numPr>
        <w:spacing w:line="360" w:lineRule="auto"/>
        <w:jc w:val="both"/>
        <w:rPr>
          <w:rFonts w:ascii="Times New Roman" w:hAnsi="Times New Roman" w:cs="Times New Roman"/>
          <w:sz w:val="24"/>
          <w:szCs w:val="24"/>
        </w:rPr>
      </w:pPr>
      <w:r w:rsidRPr="0090401D">
        <w:rPr>
          <w:rFonts w:ascii="Times New Roman" w:hAnsi="Times New Roman" w:cs="Times New Roman"/>
          <w:sz w:val="24"/>
          <w:szCs w:val="24"/>
        </w:rPr>
        <w:t>Every organizational decision prioritizes the client because they represent the key focus point of the practice.</w:t>
      </w:r>
    </w:p>
    <w:p w14:paraId="46BA2AEC" w14:textId="77777777" w:rsidR="0090401D" w:rsidRPr="0090401D" w:rsidRDefault="0090401D" w:rsidP="00D97932">
      <w:pPr>
        <w:numPr>
          <w:ilvl w:val="0"/>
          <w:numId w:val="10"/>
        </w:numPr>
        <w:spacing w:line="360" w:lineRule="auto"/>
        <w:jc w:val="both"/>
        <w:rPr>
          <w:rFonts w:ascii="Times New Roman" w:hAnsi="Times New Roman" w:cs="Times New Roman"/>
          <w:sz w:val="24"/>
          <w:szCs w:val="24"/>
        </w:rPr>
      </w:pPr>
      <w:r w:rsidRPr="0090401D">
        <w:rPr>
          <w:rFonts w:ascii="Times New Roman" w:hAnsi="Times New Roman" w:cs="Times New Roman"/>
          <w:sz w:val="24"/>
          <w:szCs w:val="24"/>
        </w:rPr>
        <w:t>The workplace maintains a supportive environment by respecting each team member as an essential member.</w:t>
      </w:r>
    </w:p>
    <w:p w14:paraId="6F0D8615" w14:textId="77777777" w:rsidR="0090401D" w:rsidRPr="0090401D" w:rsidRDefault="0090401D" w:rsidP="00D97932">
      <w:pPr>
        <w:numPr>
          <w:ilvl w:val="0"/>
          <w:numId w:val="10"/>
        </w:numPr>
        <w:spacing w:line="360" w:lineRule="auto"/>
        <w:jc w:val="both"/>
        <w:rPr>
          <w:rFonts w:ascii="Times New Roman" w:hAnsi="Times New Roman" w:cs="Times New Roman"/>
          <w:sz w:val="24"/>
          <w:szCs w:val="24"/>
        </w:rPr>
      </w:pPr>
      <w:r w:rsidRPr="0090401D">
        <w:rPr>
          <w:rFonts w:ascii="Times New Roman" w:hAnsi="Times New Roman" w:cs="Times New Roman"/>
          <w:sz w:val="24"/>
          <w:szCs w:val="24"/>
        </w:rPr>
        <w:t>A continuous recognition system and shared achievements form the foundation of success at the firm.</w:t>
      </w:r>
    </w:p>
    <w:p w14:paraId="74DDD879" w14:textId="77777777" w:rsidR="0090401D" w:rsidRPr="0090401D" w:rsidRDefault="0090401D" w:rsidP="00D97932">
      <w:pPr>
        <w:numPr>
          <w:ilvl w:val="0"/>
          <w:numId w:val="10"/>
        </w:numPr>
        <w:spacing w:line="360" w:lineRule="auto"/>
        <w:jc w:val="both"/>
        <w:rPr>
          <w:rFonts w:ascii="Times New Roman" w:hAnsi="Times New Roman" w:cs="Times New Roman"/>
          <w:sz w:val="24"/>
          <w:szCs w:val="24"/>
        </w:rPr>
      </w:pPr>
      <w:r w:rsidRPr="0090401D">
        <w:rPr>
          <w:rFonts w:ascii="Times New Roman" w:hAnsi="Times New Roman" w:cs="Times New Roman"/>
          <w:sz w:val="24"/>
          <w:szCs w:val="24"/>
        </w:rPr>
        <w:t>The company ensures transparency and integrity for every business transaction with clients and their relationship management.</w:t>
      </w:r>
    </w:p>
    <w:p w14:paraId="7DC69C1B" w14:textId="77777777" w:rsidR="0090401D" w:rsidRPr="0090401D" w:rsidRDefault="0090401D" w:rsidP="00D97932">
      <w:pPr>
        <w:numPr>
          <w:ilvl w:val="0"/>
          <w:numId w:val="10"/>
        </w:numPr>
        <w:spacing w:line="360" w:lineRule="auto"/>
        <w:jc w:val="both"/>
        <w:rPr>
          <w:rFonts w:ascii="Times New Roman" w:hAnsi="Times New Roman" w:cs="Times New Roman"/>
          <w:sz w:val="24"/>
          <w:szCs w:val="24"/>
        </w:rPr>
      </w:pPr>
      <w:r w:rsidRPr="0090401D">
        <w:rPr>
          <w:rFonts w:ascii="Times New Roman" w:hAnsi="Times New Roman" w:cs="Times New Roman"/>
          <w:sz w:val="24"/>
          <w:szCs w:val="24"/>
        </w:rPr>
        <w:t>The organization develops growth ventures that benefit its clients and workforce members.</w:t>
      </w:r>
    </w:p>
    <w:p w14:paraId="475FA547" w14:textId="77777777" w:rsidR="0090401D" w:rsidRPr="0090401D" w:rsidRDefault="0090401D" w:rsidP="00D97932">
      <w:pPr>
        <w:numPr>
          <w:ilvl w:val="0"/>
          <w:numId w:val="10"/>
        </w:numPr>
        <w:spacing w:line="360" w:lineRule="auto"/>
        <w:jc w:val="both"/>
        <w:rPr>
          <w:rFonts w:ascii="Times New Roman" w:hAnsi="Times New Roman" w:cs="Times New Roman"/>
          <w:sz w:val="24"/>
          <w:szCs w:val="24"/>
        </w:rPr>
      </w:pPr>
      <w:r w:rsidRPr="0090401D">
        <w:rPr>
          <w:rFonts w:ascii="Times New Roman" w:hAnsi="Times New Roman" w:cs="Times New Roman"/>
          <w:sz w:val="24"/>
          <w:szCs w:val="24"/>
        </w:rPr>
        <w:t>The foundation of team success depends on dedicated work and strong leadership, which aims to achieve common objectives for the organization.</w:t>
      </w:r>
    </w:p>
    <w:p w14:paraId="3B547D2B" w14:textId="77777777" w:rsidR="0090401D" w:rsidRPr="0090401D" w:rsidRDefault="0090401D" w:rsidP="00D97932">
      <w:pPr>
        <w:numPr>
          <w:ilvl w:val="0"/>
          <w:numId w:val="10"/>
        </w:numPr>
        <w:spacing w:line="360" w:lineRule="auto"/>
        <w:jc w:val="both"/>
        <w:rPr>
          <w:rFonts w:ascii="Times New Roman" w:hAnsi="Times New Roman" w:cs="Times New Roman"/>
          <w:sz w:val="24"/>
          <w:szCs w:val="24"/>
        </w:rPr>
      </w:pPr>
      <w:r w:rsidRPr="0090401D">
        <w:rPr>
          <w:rFonts w:ascii="Times New Roman" w:hAnsi="Times New Roman" w:cs="Times New Roman"/>
          <w:sz w:val="24"/>
          <w:szCs w:val="24"/>
        </w:rPr>
        <w:t>The company engages with communities for support while positively affecting each neighborhood it serves.</w:t>
      </w:r>
    </w:p>
    <w:p w14:paraId="3352B56F" w14:textId="77777777" w:rsidR="0090401D" w:rsidRPr="0090401D" w:rsidRDefault="0090401D" w:rsidP="00D97932">
      <w:pPr>
        <w:numPr>
          <w:ilvl w:val="0"/>
          <w:numId w:val="10"/>
        </w:numPr>
        <w:spacing w:line="360" w:lineRule="auto"/>
        <w:jc w:val="both"/>
        <w:rPr>
          <w:rFonts w:ascii="Times New Roman" w:hAnsi="Times New Roman" w:cs="Times New Roman"/>
          <w:sz w:val="24"/>
          <w:szCs w:val="24"/>
        </w:rPr>
      </w:pPr>
      <w:r w:rsidRPr="0090401D">
        <w:rPr>
          <w:rFonts w:ascii="Times New Roman" w:hAnsi="Times New Roman" w:cs="Times New Roman"/>
          <w:sz w:val="24"/>
          <w:szCs w:val="24"/>
        </w:rPr>
        <w:t xml:space="preserve">The company values collaboration with innovation as an integral part of its operations to achieve challenges through extraordinary team outcomes. </w:t>
      </w:r>
    </w:p>
    <w:p w14:paraId="3D920BFA" w14:textId="77777777" w:rsidR="00CB3791" w:rsidRDefault="00CB3791" w:rsidP="00CB3791">
      <w:pPr>
        <w:pStyle w:val="Heading1"/>
        <w:spacing w:line="360" w:lineRule="auto"/>
        <w:jc w:val="both"/>
        <w:rPr>
          <w:rFonts w:ascii="Times New Roman" w:hAnsi="Times New Roman" w:cs="Times New Roman"/>
          <w:b/>
          <w:color w:val="833C0B" w:themeColor="accent2" w:themeShade="80"/>
        </w:rPr>
      </w:pPr>
      <w:bookmarkStart w:id="47" w:name="_Toc185706474"/>
      <w:bookmarkStart w:id="48" w:name="_Toc204400431"/>
      <w:r w:rsidRPr="006E1355">
        <w:rPr>
          <w:rFonts w:ascii="Times New Roman" w:hAnsi="Times New Roman" w:cs="Times New Roman"/>
          <w:b/>
          <w:color w:val="833C0B" w:themeColor="accent2" w:themeShade="80"/>
        </w:rPr>
        <w:t>2.5 Corporate Structure</w:t>
      </w:r>
      <w:bookmarkEnd w:id="46"/>
      <w:bookmarkEnd w:id="47"/>
      <w:bookmarkEnd w:id="48"/>
      <w:r w:rsidRPr="006E1355">
        <w:rPr>
          <w:rFonts w:ascii="Times New Roman" w:hAnsi="Times New Roman" w:cs="Times New Roman"/>
          <w:b/>
          <w:color w:val="833C0B" w:themeColor="accent2" w:themeShade="80"/>
        </w:rPr>
        <w:t xml:space="preserve"> </w:t>
      </w:r>
    </w:p>
    <w:p w14:paraId="710CEFE3" w14:textId="46F9BFF5" w:rsidR="00CF6489" w:rsidRDefault="00B01989" w:rsidP="00CB37A5">
      <w:pPr>
        <w:spacing w:line="360" w:lineRule="auto"/>
        <w:jc w:val="both"/>
        <w:rPr>
          <w:rFonts w:ascii="Times New Roman" w:hAnsi="Times New Roman" w:cs="Times New Roman"/>
          <w:sz w:val="24"/>
          <w:szCs w:val="24"/>
        </w:rPr>
      </w:pPr>
      <w:r w:rsidRPr="00B01989">
        <w:rPr>
          <w:rFonts w:ascii="Times New Roman" w:hAnsi="Times New Roman" w:cs="Times New Roman"/>
          <w:b/>
          <w:bCs/>
          <w:color w:val="222A35" w:themeColor="text2" w:themeShade="80"/>
          <w:sz w:val="24"/>
          <w:szCs w:val="24"/>
        </w:rPr>
        <w:t xml:space="preserve">Muhammad </w:t>
      </w:r>
      <w:proofErr w:type="spellStart"/>
      <w:r w:rsidRPr="00B01989">
        <w:rPr>
          <w:rFonts w:ascii="Times New Roman" w:hAnsi="Times New Roman" w:cs="Times New Roman"/>
          <w:b/>
          <w:bCs/>
          <w:color w:val="222A35" w:themeColor="text2" w:themeShade="80"/>
          <w:sz w:val="24"/>
          <w:szCs w:val="24"/>
        </w:rPr>
        <w:t>Nayeem</w:t>
      </w:r>
      <w:proofErr w:type="spellEnd"/>
      <w:r w:rsidRPr="00B01989">
        <w:rPr>
          <w:rFonts w:ascii="Times New Roman" w:hAnsi="Times New Roman" w:cs="Times New Roman"/>
          <w:b/>
          <w:bCs/>
          <w:color w:val="222A35" w:themeColor="text2" w:themeShade="80"/>
          <w:sz w:val="24"/>
          <w:szCs w:val="24"/>
        </w:rPr>
        <w:t xml:space="preserve"> </w:t>
      </w:r>
      <w:proofErr w:type="spellStart"/>
      <w:r w:rsidRPr="00B01989">
        <w:rPr>
          <w:rFonts w:ascii="Times New Roman" w:hAnsi="Times New Roman" w:cs="Times New Roman"/>
          <w:b/>
          <w:bCs/>
          <w:color w:val="222A35" w:themeColor="text2" w:themeShade="80"/>
          <w:sz w:val="24"/>
          <w:szCs w:val="24"/>
        </w:rPr>
        <w:t>Ferdous</w:t>
      </w:r>
      <w:proofErr w:type="spellEnd"/>
      <w:r w:rsidRPr="00B01989">
        <w:rPr>
          <w:rFonts w:ascii="Times New Roman" w:hAnsi="Times New Roman" w:cs="Times New Roman"/>
          <w:sz w:val="24"/>
          <w:szCs w:val="24"/>
        </w:rPr>
        <w:t>, Founder &amp; Chairman: </w:t>
      </w:r>
      <w:r w:rsidR="00CF6489" w:rsidRPr="00CF6489">
        <w:rPr>
          <w:rFonts w:ascii="Times New Roman" w:hAnsi="Times New Roman" w:cs="Times New Roman"/>
          <w:sz w:val="24"/>
          <w:szCs w:val="24"/>
        </w:rPr>
        <w:t xml:space="preserve">After working in global organizations and businesses, Mr. </w:t>
      </w:r>
      <w:proofErr w:type="spellStart"/>
      <w:r w:rsidR="00CF6489" w:rsidRPr="00CF6489">
        <w:rPr>
          <w:rFonts w:ascii="Times New Roman" w:hAnsi="Times New Roman" w:cs="Times New Roman"/>
          <w:sz w:val="24"/>
          <w:szCs w:val="24"/>
        </w:rPr>
        <w:t>Ferdous</w:t>
      </w:r>
      <w:proofErr w:type="spellEnd"/>
      <w:r w:rsidR="00CF6489" w:rsidRPr="00CF6489">
        <w:rPr>
          <w:rFonts w:ascii="Times New Roman" w:hAnsi="Times New Roman" w:cs="Times New Roman"/>
          <w:sz w:val="24"/>
          <w:szCs w:val="24"/>
        </w:rPr>
        <w:t xml:space="preserve"> started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 </w:t>
      </w:r>
      <w:r w:rsidR="00CF6489" w:rsidRPr="00CF6489">
        <w:rPr>
          <w:rFonts w:ascii="Times New Roman" w:hAnsi="Times New Roman" w:cs="Times New Roman"/>
          <w:sz w:val="24"/>
          <w:szCs w:val="24"/>
        </w:rPr>
        <w:t xml:space="preserve"> </w:t>
      </w:r>
      <w:proofErr w:type="gramStart"/>
      <w:r w:rsidR="00CF6489" w:rsidRPr="00CF6489">
        <w:rPr>
          <w:rFonts w:ascii="Times New Roman" w:hAnsi="Times New Roman" w:cs="Times New Roman"/>
          <w:sz w:val="24"/>
          <w:szCs w:val="24"/>
        </w:rPr>
        <w:t>in</w:t>
      </w:r>
      <w:proofErr w:type="gramEnd"/>
      <w:r w:rsidR="00CF6489" w:rsidRPr="00CF6489">
        <w:rPr>
          <w:rFonts w:ascii="Times New Roman" w:hAnsi="Times New Roman" w:cs="Times New Roman"/>
          <w:sz w:val="24"/>
          <w:szCs w:val="24"/>
        </w:rPr>
        <w:t xml:space="preserve"> December 2021 to introduce ethical 360-degree property solutions to Bangladesh. </w:t>
      </w:r>
    </w:p>
    <w:p w14:paraId="58EA4611" w14:textId="31AB82C4" w:rsidR="00C9234A" w:rsidRDefault="00B01989" w:rsidP="00CB37A5">
      <w:pPr>
        <w:spacing w:line="360" w:lineRule="auto"/>
        <w:jc w:val="both"/>
        <w:rPr>
          <w:rFonts w:ascii="Times New Roman" w:hAnsi="Times New Roman" w:cs="Times New Roman"/>
          <w:sz w:val="24"/>
          <w:szCs w:val="24"/>
        </w:rPr>
      </w:pPr>
      <w:proofErr w:type="spellStart"/>
      <w:r w:rsidRPr="00B01989">
        <w:rPr>
          <w:rFonts w:ascii="Times New Roman" w:hAnsi="Times New Roman" w:cs="Times New Roman"/>
          <w:b/>
          <w:bCs/>
          <w:color w:val="222A35" w:themeColor="text2" w:themeShade="80"/>
          <w:sz w:val="24"/>
          <w:szCs w:val="24"/>
        </w:rPr>
        <w:t>Md</w:t>
      </w:r>
      <w:proofErr w:type="spellEnd"/>
      <w:r w:rsidRPr="00B01989">
        <w:rPr>
          <w:rFonts w:ascii="Times New Roman" w:hAnsi="Times New Roman" w:cs="Times New Roman"/>
          <w:b/>
          <w:bCs/>
          <w:color w:val="222A35" w:themeColor="text2" w:themeShade="80"/>
          <w:sz w:val="24"/>
          <w:szCs w:val="24"/>
        </w:rPr>
        <w:t xml:space="preserve"> </w:t>
      </w:r>
      <w:proofErr w:type="spellStart"/>
      <w:r w:rsidRPr="00B01989">
        <w:rPr>
          <w:rFonts w:ascii="Times New Roman" w:hAnsi="Times New Roman" w:cs="Times New Roman"/>
          <w:b/>
          <w:bCs/>
          <w:color w:val="222A35" w:themeColor="text2" w:themeShade="80"/>
          <w:sz w:val="24"/>
          <w:szCs w:val="24"/>
        </w:rPr>
        <w:t>Tanvir</w:t>
      </w:r>
      <w:proofErr w:type="spellEnd"/>
      <w:r w:rsidRPr="00B01989">
        <w:rPr>
          <w:rFonts w:ascii="Times New Roman" w:hAnsi="Times New Roman" w:cs="Times New Roman"/>
          <w:b/>
          <w:bCs/>
          <w:color w:val="222A35" w:themeColor="text2" w:themeShade="80"/>
          <w:sz w:val="24"/>
          <w:szCs w:val="24"/>
        </w:rPr>
        <w:t xml:space="preserve"> Islam</w:t>
      </w:r>
      <w:r w:rsidRPr="00B01989">
        <w:rPr>
          <w:rFonts w:ascii="Times New Roman" w:hAnsi="Times New Roman" w:cs="Times New Roman"/>
          <w:sz w:val="24"/>
          <w:szCs w:val="24"/>
        </w:rPr>
        <w:t>, Co-founder &amp; Chief Operating Officer (Bangladesh): </w:t>
      </w:r>
      <w:r w:rsidR="00C9234A" w:rsidRPr="00C9234A">
        <w:rPr>
          <w:rFonts w:ascii="Times New Roman" w:hAnsi="Times New Roman" w:cs="Times New Roman"/>
          <w:sz w:val="24"/>
          <w:szCs w:val="24"/>
        </w:rPr>
        <w:t>As an operations and marketing expert, Mr. Islam directs the company to</w:t>
      </w:r>
      <w:r w:rsidR="0088640D">
        <w:rPr>
          <w:rFonts w:ascii="Times New Roman" w:hAnsi="Times New Roman" w:cs="Times New Roman"/>
          <w:sz w:val="24"/>
          <w:szCs w:val="24"/>
        </w:rPr>
        <w:t xml:space="preserve"> </w:t>
      </w:r>
      <w:r w:rsidR="00C9234A" w:rsidRPr="00C9234A">
        <w:rPr>
          <w:rFonts w:ascii="Times New Roman" w:hAnsi="Times New Roman" w:cs="Times New Roman"/>
          <w:sz w:val="24"/>
          <w:szCs w:val="24"/>
        </w:rPr>
        <w:t>challenge the Bangladesh property management market.</w:t>
      </w:r>
    </w:p>
    <w:p w14:paraId="6B23042D" w14:textId="77777777" w:rsidR="0089354B" w:rsidRDefault="00B01989" w:rsidP="00CB37A5">
      <w:pPr>
        <w:spacing w:line="360" w:lineRule="auto"/>
        <w:jc w:val="both"/>
        <w:rPr>
          <w:rFonts w:ascii="Times New Roman" w:hAnsi="Times New Roman" w:cs="Times New Roman"/>
          <w:sz w:val="24"/>
          <w:szCs w:val="24"/>
        </w:rPr>
      </w:pPr>
      <w:proofErr w:type="spellStart"/>
      <w:r w:rsidRPr="00B01989">
        <w:rPr>
          <w:rFonts w:ascii="Times New Roman" w:hAnsi="Times New Roman" w:cs="Times New Roman"/>
          <w:b/>
          <w:bCs/>
          <w:color w:val="222A35" w:themeColor="text2" w:themeShade="80"/>
          <w:sz w:val="24"/>
          <w:szCs w:val="24"/>
        </w:rPr>
        <w:t>Irshan</w:t>
      </w:r>
      <w:proofErr w:type="spellEnd"/>
      <w:r w:rsidRPr="00B01989">
        <w:rPr>
          <w:rFonts w:ascii="Times New Roman" w:hAnsi="Times New Roman" w:cs="Times New Roman"/>
          <w:b/>
          <w:bCs/>
          <w:color w:val="222A35" w:themeColor="text2" w:themeShade="80"/>
          <w:sz w:val="24"/>
          <w:szCs w:val="24"/>
        </w:rPr>
        <w:t xml:space="preserve"> Syed</w:t>
      </w:r>
      <w:r w:rsidRPr="00B01989">
        <w:rPr>
          <w:rFonts w:ascii="Times New Roman" w:hAnsi="Times New Roman" w:cs="Times New Roman"/>
          <w:sz w:val="24"/>
          <w:szCs w:val="24"/>
        </w:rPr>
        <w:t>, Co-founder &amp; Chief Operating Officer (Global Market): </w:t>
      </w:r>
      <w:r w:rsidR="0089354B" w:rsidRPr="0089354B">
        <w:rPr>
          <w:rFonts w:ascii="Times New Roman" w:hAnsi="Times New Roman" w:cs="Times New Roman"/>
          <w:sz w:val="24"/>
          <w:szCs w:val="24"/>
        </w:rPr>
        <w:t xml:space="preserve">Asia Pacific serves as Mr. Syed’s operational base, where he works to develop Amar </w:t>
      </w:r>
      <w:proofErr w:type="spellStart"/>
      <w:r w:rsidR="0089354B" w:rsidRPr="0089354B">
        <w:rPr>
          <w:rFonts w:ascii="Times New Roman" w:hAnsi="Times New Roman" w:cs="Times New Roman"/>
          <w:sz w:val="24"/>
          <w:szCs w:val="24"/>
        </w:rPr>
        <w:t>Ghor’s</w:t>
      </w:r>
      <w:proofErr w:type="spellEnd"/>
      <w:r w:rsidR="0089354B" w:rsidRPr="0089354B">
        <w:rPr>
          <w:rFonts w:ascii="Times New Roman" w:hAnsi="Times New Roman" w:cs="Times New Roman"/>
          <w:sz w:val="24"/>
          <w:szCs w:val="24"/>
        </w:rPr>
        <w:t xml:space="preserve"> global operations for international customer service.</w:t>
      </w:r>
    </w:p>
    <w:p w14:paraId="39355391" w14:textId="718A8D2A" w:rsidR="00E00CCD" w:rsidRPr="00E00CCD" w:rsidRDefault="00B01989" w:rsidP="00CB37A5">
      <w:pPr>
        <w:shd w:val="clear" w:color="auto" w:fill="FFFFFF"/>
        <w:spacing w:after="60" w:line="360" w:lineRule="auto"/>
        <w:jc w:val="both"/>
        <w:rPr>
          <w:rFonts w:ascii="Times New Roman" w:eastAsia="Times New Roman" w:hAnsi="Times New Roman" w:cs="Times New Roman"/>
          <w:color w:val="1C1E21"/>
          <w:sz w:val="24"/>
          <w:szCs w:val="24"/>
        </w:rPr>
      </w:pPr>
      <w:proofErr w:type="spellStart"/>
      <w:r w:rsidRPr="00B01989">
        <w:rPr>
          <w:rFonts w:ascii="Times New Roman" w:hAnsi="Times New Roman" w:cs="Times New Roman"/>
          <w:b/>
          <w:bCs/>
          <w:color w:val="222A35" w:themeColor="text2" w:themeShade="80"/>
          <w:sz w:val="24"/>
          <w:szCs w:val="24"/>
        </w:rPr>
        <w:lastRenderedPageBreak/>
        <w:t>Efti</w:t>
      </w:r>
      <w:proofErr w:type="spellEnd"/>
      <w:r w:rsidRPr="00B01989">
        <w:rPr>
          <w:rFonts w:ascii="Times New Roman" w:hAnsi="Times New Roman" w:cs="Times New Roman"/>
          <w:b/>
          <w:bCs/>
          <w:color w:val="222A35" w:themeColor="text2" w:themeShade="80"/>
          <w:sz w:val="24"/>
          <w:szCs w:val="24"/>
        </w:rPr>
        <w:t xml:space="preserve"> </w:t>
      </w:r>
      <w:proofErr w:type="spellStart"/>
      <w:r w:rsidRPr="00B01989">
        <w:rPr>
          <w:rFonts w:ascii="Times New Roman" w:hAnsi="Times New Roman" w:cs="Times New Roman"/>
          <w:b/>
          <w:bCs/>
          <w:color w:val="222A35" w:themeColor="text2" w:themeShade="80"/>
          <w:sz w:val="24"/>
          <w:szCs w:val="24"/>
        </w:rPr>
        <w:t>Karim</w:t>
      </w:r>
      <w:proofErr w:type="spellEnd"/>
      <w:r w:rsidRPr="00B01989">
        <w:rPr>
          <w:rFonts w:ascii="Times New Roman" w:hAnsi="Times New Roman" w:cs="Times New Roman"/>
          <w:sz w:val="24"/>
          <w:szCs w:val="24"/>
        </w:rPr>
        <w:t>, Founding Member &amp; Tech Expansion Head: </w:t>
      </w:r>
      <w:r w:rsidR="00CB37A5" w:rsidRPr="00CB37A5">
        <w:rPr>
          <w:rFonts w:ascii="Times New Roman" w:hAnsi="Times New Roman" w:cs="Times New Roman"/>
          <w:sz w:val="24"/>
          <w:szCs w:val="24"/>
        </w:rPr>
        <w:t xml:space="preserve">Asia Pacific serves as Mr. Syed’s operational base, where he works to develop Amar </w:t>
      </w:r>
      <w:proofErr w:type="spellStart"/>
      <w:r w:rsidR="00CB37A5" w:rsidRPr="00CB37A5">
        <w:rPr>
          <w:rFonts w:ascii="Times New Roman" w:hAnsi="Times New Roman" w:cs="Times New Roman"/>
          <w:sz w:val="24"/>
          <w:szCs w:val="24"/>
        </w:rPr>
        <w:t>Ghor’s</w:t>
      </w:r>
      <w:proofErr w:type="spellEnd"/>
      <w:r w:rsidR="00CB37A5" w:rsidRPr="00CB37A5">
        <w:rPr>
          <w:rFonts w:ascii="Times New Roman" w:hAnsi="Times New Roman" w:cs="Times New Roman"/>
          <w:sz w:val="24"/>
          <w:szCs w:val="24"/>
        </w:rPr>
        <w:t xml:space="preserve"> global operations for international customer service.</w:t>
      </w:r>
    </w:p>
    <w:p w14:paraId="26E2513C" w14:textId="7557CF40" w:rsidR="00CB3791" w:rsidRPr="003123DF" w:rsidRDefault="00CB3791" w:rsidP="00CB37A5">
      <w:pPr>
        <w:shd w:val="clear" w:color="auto" w:fill="FFFFFF"/>
        <w:spacing w:after="60" w:line="360" w:lineRule="auto"/>
        <w:jc w:val="both"/>
        <w:rPr>
          <w:rFonts w:ascii="Times New Roman" w:hAnsi="Times New Roman" w:cs="Times New Roman"/>
          <w:sz w:val="24"/>
          <w:szCs w:val="24"/>
        </w:rPr>
      </w:pPr>
      <w:proofErr w:type="gramStart"/>
      <w:r w:rsidRPr="003123DF">
        <w:rPr>
          <w:rFonts w:ascii="Times New Roman" w:hAnsi="Times New Roman" w:cs="Times New Roman"/>
          <w:sz w:val="24"/>
          <w:szCs w:val="24"/>
        </w:rPr>
        <w:t xml:space="preserve">The organizational structure of </w:t>
      </w:r>
      <w:proofErr w:type="spellStart"/>
      <w:r w:rsidR="00AC5D9D">
        <w:rPr>
          <w:rFonts w:ascii="Times New Roman" w:hAnsi="Times New Roman" w:cs="Times New Roman"/>
          <w:sz w:val="24"/>
          <w:szCs w:val="24"/>
        </w:rPr>
        <w:t>AmarGhor</w:t>
      </w:r>
      <w:proofErr w:type="spellEnd"/>
      <w:r w:rsidR="00AC5D9D">
        <w:rPr>
          <w:rFonts w:ascii="Times New Roman" w:hAnsi="Times New Roman" w:cs="Times New Roman"/>
          <w:sz w:val="24"/>
          <w:szCs w:val="24"/>
        </w:rPr>
        <w:t xml:space="preserve"> Architectural Design and Real-Estate Ltd.</w:t>
      </w:r>
      <w:proofErr w:type="gramEnd"/>
      <w:r w:rsidR="00AC5D9D">
        <w:rPr>
          <w:rFonts w:ascii="Times New Roman" w:hAnsi="Times New Roman" w:cs="Times New Roman"/>
          <w:sz w:val="24"/>
          <w:szCs w:val="24"/>
        </w:rPr>
        <w:t xml:space="preserve"> </w:t>
      </w:r>
      <w:r w:rsidR="00CB37A5" w:rsidRPr="003123DF">
        <w:rPr>
          <w:rFonts w:ascii="Times New Roman" w:hAnsi="Times New Roman" w:cs="Times New Roman"/>
          <w:sz w:val="24"/>
          <w:szCs w:val="24"/>
        </w:rPr>
        <w:t xml:space="preserve"> </w:t>
      </w:r>
      <w:proofErr w:type="gramStart"/>
      <w:r w:rsidRPr="003123DF">
        <w:rPr>
          <w:rFonts w:ascii="Times New Roman" w:hAnsi="Times New Roman" w:cs="Times New Roman"/>
          <w:sz w:val="24"/>
          <w:szCs w:val="24"/>
        </w:rPr>
        <w:t>is</w:t>
      </w:r>
      <w:proofErr w:type="gramEnd"/>
      <w:r w:rsidRPr="003123DF">
        <w:rPr>
          <w:rFonts w:ascii="Times New Roman" w:hAnsi="Times New Roman" w:cs="Times New Roman"/>
          <w:sz w:val="24"/>
          <w:szCs w:val="24"/>
        </w:rPr>
        <w:t xml:space="preserve"> as follows: </w:t>
      </w:r>
      <w:r w:rsidR="00CB37A5" w:rsidRPr="003123DF">
        <w:rPr>
          <w:rFonts w:ascii="Times New Roman" w:hAnsi="Times New Roman" w:cs="Times New Roman"/>
          <w:sz w:val="24"/>
          <w:szCs w:val="24"/>
        </w:rPr>
        <w:t xml:space="preserve"> </w:t>
      </w:r>
    </w:p>
    <w:p w14:paraId="42BDE370" w14:textId="1C7A4F9A" w:rsidR="00771FEA" w:rsidRDefault="00771FEA" w:rsidP="00184556">
      <w:pPr>
        <w:spacing w:line="276" w:lineRule="auto"/>
        <w:rPr>
          <w:rStyle w:val="Strong"/>
          <w:rFonts w:ascii="Times New Roman" w:hAnsi="Times New Roman" w:cs="Times New Roman"/>
          <w:noProof/>
          <w:sz w:val="24"/>
          <w:szCs w:val="24"/>
        </w:rPr>
      </w:pPr>
    </w:p>
    <w:p w14:paraId="4D85D75E" w14:textId="7227D634" w:rsidR="00E00CCD" w:rsidRDefault="00193C21" w:rsidP="00B57553">
      <w:pPr>
        <w:spacing w:line="276" w:lineRule="auto"/>
        <w:jc w:val="center"/>
        <w:rPr>
          <w:rStyle w:val="Strong"/>
          <w:rFonts w:ascii="Times New Roman" w:hAnsi="Times New Roman" w:cs="Times New Roman"/>
          <w:noProof/>
          <w:sz w:val="24"/>
          <w:szCs w:val="24"/>
        </w:rPr>
      </w:pPr>
      <w:r>
        <w:rPr>
          <w:rStyle w:val="Strong"/>
          <w:rFonts w:ascii="Times New Roman" w:hAnsi="Times New Roman" w:cs="Times New Roman"/>
          <w:noProof/>
          <w:sz w:val="24"/>
          <w:szCs w:val="24"/>
        </w:rPr>
        <w:drawing>
          <wp:inline distT="0" distB="0" distL="0" distR="0" wp14:anchorId="0BBE1E6F" wp14:editId="77AFFB1A">
            <wp:extent cx="5943600" cy="5943600"/>
            <wp:effectExtent l="0" t="0" r="0" b="0"/>
            <wp:docPr id="196325153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6E5C0C7B" w14:textId="77777777" w:rsidR="00771FEA" w:rsidRPr="00D064F9" w:rsidRDefault="00771FEA" w:rsidP="00CB3791">
      <w:pPr>
        <w:spacing w:line="276" w:lineRule="auto"/>
        <w:jc w:val="center"/>
        <w:rPr>
          <w:rStyle w:val="Strong"/>
          <w:rFonts w:ascii="Times New Roman" w:hAnsi="Times New Roman" w:cs="Times New Roman"/>
          <w:sz w:val="24"/>
          <w:szCs w:val="24"/>
        </w:rPr>
      </w:pPr>
    </w:p>
    <w:p w14:paraId="39F8E50A" w14:textId="1ABFE8B6" w:rsidR="00184556" w:rsidRPr="00077F2A" w:rsidRDefault="00CB3791" w:rsidP="00284179">
      <w:pPr>
        <w:tabs>
          <w:tab w:val="left" w:pos="2240"/>
        </w:tabs>
        <w:spacing w:line="360" w:lineRule="auto"/>
        <w:jc w:val="center"/>
        <w:rPr>
          <w:rFonts w:ascii="Times New Roman" w:hAnsi="Times New Roman" w:cs="Times New Roman"/>
          <w:sz w:val="24"/>
          <w:szCs w:val="24"/>
        </w:rPr>
      </w:pPr>
      <w:r w:rsidRPr="0088640D">
        <w:rPr>
          <w:rFonts w:ascii="Times New Roman" w:hAnsi="Times New Roman" w:cs="Times New Roman"/>
          <w:sz w:val="24"/>
          <w:szCs w:val="24"/>
        </w:rPr>
        <w:lastRenderedPageBreak/>
        <w:t xml:space="preserve">Figure </w:t>
      </w:r>
      <w:r w:rsidR="00773861" w:rsidRPr="0088640D">
        <w:rPr>
          <w:rFonts w:ascii="Times New Roman" w:hAnsi="Times New Roman" w:cs="Times New Roman"/>
          <w:sz w:val="24"/>
          <w:szCs w:val="24"/>
        </w:rPr>
        <w:t>0</w:t>
      </w:r>
      <w:r w:rsidRPr="0088640D">
        <w:rPr>
          <w:rFonts w:ascii="Times New Roman" w:hAnsi="Times New Roman" w:cs="Times New Roman"/>
          <w:sz w:val="24"/>
          <w:szCs w:val="24"/>
        </w:rPr>
        <w:t xml:space="preserve">2: The Organizational Structure of </w:t>
      </w:r>
      <w:proofErr w:type="spellStart"/>
      <w:r w:rsidR="00AC5D9D" w:rsidRPr="0088640D">
        <w:rPr>
          <w:rFonts w:ascii="Times New Roman" w:hAnsi="Times New Roman" w:cs="Times New Roman"/>
          <w:color w:val="0E101A"/>
          <w:sz w:val="24"/>
          <w:szCs w:val="24"/>
        </w:rPr>
        <w:t>AmarGhor</w:t>
      </w:r>
      <w:proofErr w:type="spellEnd"/>
      <w:r w:rsidR="00AC5D9D" w:rsidRPr="0088640D">
        <w:rPr>
          <w:rFonts w:ascii="Times New Roman" w:hAnsi="Times New Roman" w:cs="Times New Roman"/>
          <w:color w:val="0E101A"/>
          <w:sz w:val="24"/>
          <w:szCs w:val="24"/>
        </w:rPr>
        <w:t xml:space="preserve"> Architectural Design and Real-Estate Ltd.</w:t>
      </w:r>
    </w:p>
    <w:p w14:paraId="602464E9" w14:textId="06D3BDEA" w:rsidR="00850D3A" w:rsidRDefault="006C69F9" w:rsidP="003C4BB0">
      <w:pPr>
        <w:pStyle w:val="Heading1"/>
        <w:spacing w:line="360" w:lineRule="auto"/>
        <w:jc w:val="both"/>
        <w:rPr>
          <w:rFonts w:ascii="Times New Roman" w:hAnsi="Times New Roman" w:cs="Times New Roman"/>
          <w:b/>
          <w:color w:val="833C0B" w:themeColor="accent2" w:themeShade="80"/>
        </w:rPr>
      </w:pPr>
      <w:bookmarkStart w:id="49" w:name="_Toc204400432"/>
      <w:r w:rsidRPr="006E1355">
        <w:rPr>
          <w:rFonts w:ascii="Times New Roman" w:hAnsi="Times New Roman" w:cs="Times New Roman"/>
          <w:b/>
          <w:color w:val="833C0B" w:themeColor="accent2" w:themeShade="80"/>
        </w:rPr>
        <w:t>2.</w:t>
      </w:r>
      <w:r w:rsidR="00427596">
        <w:rPr>
          <w:rFonts w:ascii="Times New Roman" w:hAnsi="Times New Roman" w:cs="Times New Roman"/>
          <w:b/>
          <w:color w:val="833C0B" w:themeColor="accent2" w:themeShade="80"/>
        </w:rPr>
        <w:t>6</w:t>
      </w:r>
      <w:r w:rsidRPr="006E1355">
        <w:rPr>
          <w:rFonts w:ascii="Times New Roman" w:hAnsi="Times New Roman" w:cs="Times New Roman"/>
          <w:b/>
          <w:color w:val="833C0B" w:themeColor="accent2" w:themeShade="80"/>
        </w:rPr>
        <w:t xml:space="preserve"> </w:t>
      </w:r>
      <w:r w:rsidR="00427596">
        <w:rPr>
          <w:rFonts w:ascii="Times New Roman" w:hAnsi="Times New Roman" w:cs="Times New Roman"/>
          <w:b/>
          <w:color w:val="833C0B" w:themeColor="accent2" w:themeShade="80"/>
        </w:rPr>
        <w:t>SWOT Analysis</w:t>
      </w:r>
      <w:bookmarkEnd w:id="49"/>
    </w:p>
    <w:p w14:paraId="2FEB826F" w14:textId="775F4A5B" w:rsidR="00184556" w:rsidRPr="00905B3A" w:rsidRDefault="00905B3A" w:rsidP="00905B3A">
      <w:pPr>
        <w:spacing w:line="360" w:lineRule="auto"/>
        <w:jc w:val="both"/>
        <w:rPr>
          <w:rFonts w:ascii="Times New Roman" w:hAnsi="Times New Roman" w:cs="Times New Roman"/>
          <w:sz w:val="24"/>
          <w:szCs w:val="24"/>
        </w:rPr>
      </w:pPr>
      <w:r w:rsidRPr="00905B3A">
        <w:rPr>
          <w:rFonts w:ascii="Times New Roman" w:hAnsi="Times New Roman" w:cs="Times New Roman"/>
          <w:sz w:val="24"/>
          <w:szCs w:val="24"/>
        </w:rPr>
        <w:t xml:space="preserve">SWOT analysis is a tactical approach business firms </w:t>
      </w:r>
      <w:proofErr w:type="gramStart"/>
      <w:r w:rsidRPr="00905B3A">
        <w:rPr>
          <w:rFonts w:ascii="Times New Roman" w:hAnsi="Times New Roman" w:cs="Times New Roman"/>
          <w:sz w:val="24"/>
          <w:szCs w:val="24"/>
        </w:rPr>
        <w:t>adopt</w:t>
      </w:r>
      <w:proofErr w:type="gramEnd"/>
      <w:r w:rsidRPr="00905B3A">
        <w:rPr>
          <w:rFonts w:ascii="Times New Roman" w:hAnsi="Times New Roman" w:cs="Times New Roman"/>
          <w:sz w:val="24"/>
          <w:szCs w:val="24"/>
        </w:rPr>
        <w:t xml:space="preserve"> to analyses Strengths, Weaknesses, Opportunities and Threats. It assists organizations in getting to know more about their possible capabilities and outside challenges to make better decisions, formulate plans, and formulate strategies to grow and improve.</w:t>
      </w:r>
    </w:p>
    <w:p w14:paraId="6F40345B" w14:textId="77777777" w:rsidR="00850D3A" w:rsidRPr="00284179" w:rsidRDefault="00850D3A" w:rsidP="003C4BB0">
      <w:pPr>
        <w:spacing w:line="360" w:lineRule="auto"/>
        <w:jc w:val="both"/>
        <w:rPr>
          <w:rFonts w:ascii="Times New Roman" w:hAnsi="Times New Roman" w:cs="Times New Roman"/>
          <w:color w:val="222A35" w:themeColor="text2" w:themeShade="80"/>
          <w:sz w:val="24"/>
          <w:szCs w:val="24"/>
        </w:rPr>
      </w:pPr>
      <w:r w:rsidRPr="00284179">
        <w:rPr>
          <w:rFonts w:ascii="Times New Roman" w:hAnsi="Times New Roman" w:cs="Times New Roman"/>
          <w:b/>
          <w:bCs/>
          <w:color w:val="222A35" w:themeColor="text2" w:themeShade="80"/>
          <w:sz w:val="24"/>
          <w:szCs w:val="24"/>
        </w:rPr>
        <w:t>Strengths</w:t>
      </w:r>
    </w:p>
    <w:p w14:paraId="06A9F86D" w14:textId="13E789CF" w:rsidR="003C4BB0" w:rsidRPr="003C4BB0" w:rsidRDefault="003C4BB0" w:rsidP="00D97932">
      <w:pPr>
        <w:pStyle w:val="ListParagraph"/>
        <w:numPr>
          <w:ilvl w:val="0"/>
          <w:numId w:val="6"/>
        </w:numPr>
        <w:spacing w:line="360" w:lineRule="auto"/>
        <w:jc w:val="both"/>
        <w:rPr>
          <w:rFonts w:ascii="Times New Roman" w:hAnsi="Times New Roman" w:cs="Times New Roman"/>
          <w:sz w:val="24"/>
          <w:szCs w:val="24"/>
        </w:rPr>
      </w:pPr>
      <w:r w:rsidRPr="003C4BB0">
        <w:rPr>
          <w:rFonts w:ascii="Times New Roman" w:hAnsi="Times New Roman" w:cs="Times New Roman"/>
          <w:sz w:val="24"/>
          <w:szCs w:val="24"/>
        </w:rPr>
        <w:t>Involves ethical and transparent property management practices, creating trust in a credibility-challenged sector.</w:t>
      </w:r>
    </w:p>
    <w:p w14:paraId="41AC20C6" w14:textId="02B161BD" w:rsidR="003C4BB0" w:rsidRPr="003C4BB0" w:rsidRDefault="003C4BB0" w:rsidP="00D97932">
      <w:pPr>
        <w:pStyle w:val="ListParagraph"/>
        <w:numPr>
          <w:ilvl w:val="0"/>
          <w:numId w:val="6"/>
        </w:numPr>
        <w:spacing w:line="360" w:lineRule="auto"/>
        <w:jc w:val="both"/>
        <w:rPr>
          <w:rFonts w:ascii="Times New Roman" w:hAnsi="Times New Roman" w:cs="Times New Roman"/>
          <w:sz w:val="24"/>
          <w:szCs w:val="24"/>
        </w:rPr>
      </w:pPr>
      <w:r w:rsidRPr="003C4BB0">
        <w:rPr>
          <w:rFonts w:ascii="Times New Roman" w:hAnsi="Times New Roman" w:cs="Times New Roman"/>
          <w:sz w:val="24"/>
          <w:szCs w:val="24"/>
        </w:rPr>
        <w:t>Environmental sustainability,</w:t>
      </w:r>
      <w:r w:rsidR="004946B9">
        <w:rPr>
          <w:rFonts w:ascii="Times New Roman" w:hAnsi="Times New Roman" w:cs="Times New Roman"/>
          <w:sz w:val="24"/>
          <w:szCs w:val="24"/>
        </w:rPr>
        <w:t xml:space="preserve"> </w:t>
      </w:r>
      <w:r w:rsidRPr="003C4BB0">
        <w:rPr>
          <w:rFonts w:ascii="Times New Roman" w:hAnsi="Times New Roman" w:cs="Times New Roman"/>
          <w:sz w:val="24"/>
          <w:szCs w:val="24"/>
        </w:rPr>
        <w:t>use of</w:t>
      </w:r>
      <w:r w:rsidR="004946B9">
        <w:rPr>
          <w:rFonts w:ascii="Times New Roman" w:hAnsi="Times New Roman" w:cs="Times New Roman"/>
          <w:sz w:val="24"/>
          <w:szCs w:val="24"/>
        </w:rPr>
        <w:t xml:space="preserve"> </w:t>
      </w:r>
      <w:r w:rsidRPr="003C4BB0">
        <w:rPr>
          <w:rFonts w:ascii="Times New Roman" w:hAnsi="Times New Roman" w:cs="Times New Roman"/>
          <w:sz w:val="24"/>
          <w:szCs w:val="24"/>
        </w:rPr>
        <w:t>eco-friendly materials that usually satisfy environmentally conscious clients</w:t>
      </w:r>
    </w:p>
    <w:p w14:paraId="4D78E43B" w14:textId="04D88555" w:rsidR="003C4BB0" w:rsidRPr="003C4BB0" w:rsidRDefault="003C4BB0" w:rsidP="00D97932">
      <w:pPr>
        <w:pStyle w:val="ListParagraph"/>
        <w:numPr>
          <w:ilvl w:val="0"/>
          <w:numId w:val="6"/>
        </w:numPr>
        <w:spacing w:line="360" w:lineRule="auto"/>
        <w:jc w:val="both"/>
        <w:rPr>
          <w:rFonts w:ascii="Times New Roman" w:hAnsi="Times New Roman" w:cs="Times New Roman"/>
          <w:sz w:val="24"/>
          <w:szCs w:val="24"/>
        </w:rPr>
      </w:pPr>
      <w:r w:rsidRPr="003C4BB0">
        <w:rPr>
          <w:rFonts w:ascii="Times New Roman" w:hAnsi="Times New Roman" w:cs="Times New Roman"/>
          <w:sz w:val="24"/>
          <w:szCs w:val="24"/>
        </w:rPr>
        <w:t>The design's innovative approach combines modern minimalism's contemporary trends with Bangladeshi cultural motifs to match the urban taste.</w:t>
      </w:r>
    </w:p>
    <w:p w14:paraId="31D87829" w14:textId="3E86B13E" w:rsidR="003C4BB0" w:rsidRPr="003C4BB0" w:rsidRDefault="003C4BB0" w:rsidP="00D97932">
      <w:pPr>
        <w:pStyle w:val="ListParagraph"/>
        <w:numPr>
          <w:ilvl w:val="0"/>
          <w:numId w:val="6"/>
        </w:numPr>
        <w:spacing w:line="360" w:lineRule="auto"/>
        <w:jc w:val="both"/>
        <w:rPr>
          <w:rFonts w:ascii="Times New Roman" w:hAnsi="Times New Roman" w:cs="Times New Roman"/>
          <w:sz w:val="24"/>
          <w:szCs w:val="24"/>
        </w:rPr>
      </w:pPr>
      <w:r w:rsidRPr="003C4BB0">
        <w:rPr>
          <w:rFonts w:ascii="Times New Roman" w:hAnsi="Times New Roman" w:cs="Times New Roman"/>
          <w:sz w:val="24"/>
          <w:szCs w:val="24"/>
        </w:rPr>
        <w:t>Team of skilled professionals that provide personalized consultation and expert guidance and help clients along their property journey.</w:t>
      </w:r>
    </w:p>
    <w:p w14:paraId="588696BB" w14:textId="51C0DBE8" w:rsidR="003C4BB0" w:rsidRPr="003C4BB0" w:rsidRDefault="003C4BB0" w:rsidP="00D97932">
      <w:pPr>
        <w:pStyle w:val="ListParagraph"/>
        <w:numPr>
          <w:ilvl w:val="0"/>
          <w:numId w:val="6"/>
        </w:numPr>
        <w:spacing w:line="360" w:lineRule="auto"/>
        <w:jc w:val="both"/>
        <w:rPr>
          <w:rFonts w:ascii="Times New Roman" w:hAnsi="Times New Roman" w:cs="Times New Roman"/>
          <w:sz w:val="24"/>
          <w:szCs w:val="24"/>
        </w:rPr>
      </w:pPr>
      <w:r w:rsidRPr="003C4BB0">
        <w:rPr>
          <w:rFonts w:ascii="Times New Roman" w:hAnsi="Times New Roman" w:cs="Times New Roman"/>
          <w:sz w:val="24"/>
          <w:szCs w:val="24"/>
        </w:rPr>
        <w:t>It can help integrate technology and digital marketing, reducing customer acquisition costs and operations.</w:t>
      </w:r>
    </w:p>
    <w:p w14:paraId="6D7B6150" w14:textId="3D73619C" w:rsidR="003C4BB0" w:rsidRPr="003C4BB0" w:rsidRDefault="003C4BB0" w:rsidP="00D97932">
      <w:pPr>
        <w:pStyle w:val="ListParagraph"/>
        <w:numPr>
          <w:ilvl w:val="0"/>
          <w:numId w:val="6"/>
        </w:numPr>
        <w:spacing w:line="360" w:lineRule="auto"/>
        <w:jc w:val="both"/>
        <w:rPr>
          <w:rFonts w:ascii="Times New Roman" w:hAnsi="Times New Roman" w:cs="Times New Roman"/>
          <w:sz w:val="24"/>
          <w:szCs w:val="24"/>
        </w:rPr>
      </w:pPr>
      <w:r w:rsidRPr="003C4BB0">
        <w:rPr>
          <w:rFonts w:ascii="Times New Roman" w:hAnsi="Times New Roman" w:cs="Times New Roman"/>
          <w:sz w:val="24"/>
          <w:szCs w:val="24"/>
        </w:rPr>
        <w:t>Central Dhaka's location makes it accessible to the key real estate markets.</w:t>
      </w:r>
    </w:p>
    <w:p w14:paraId="204BAC0A" w14:textId="2F8070FD" w:rsidR="00850D3A" w:rsidRPr="00284179" w:rsidRDefault="00850D3A" w:rsidP="003C4BB0">
      <w:pPr>
        <w:spacing w:line="360" w:lineRule="auto"/>
        <w:jc w:val="both"/>
        <w:rPr>
          <w:rFonts w:ascii="Times New Roman" w:hAnsi="Times New Roman" w:cs="Times New Roman"/>
          <w:b/>
          <w:bCs/>
          <w:color w:val="222A35" w:themeColor="text2" w:themeShade="80"/>
          <w:sz w:val="24"/>
          <w:szCs w:val="24"/>
        </w:rPr>
      </w:pPr>
      <w:r w:rsidRPr="00284179">
        <w:rPr>
          <w:rFonts w:ascii="Times New Roman" w:hAnsi="Times New Roman" w:cs="Times New Roman"/>
          <w:b/>
          <w:bCs/>
          <w:color w:val="222A35" w:themeColor="text2" w:themeShade="80"/>
          <w:sz w:val="24"/>
          <w:szCs w:val="24"/>
        </w:rPr>
        <w:t>Weaknesses</w:t>
      </w:r>
    </w:p>
    <w:p w14:paraId="3DB65FCE" w14:textId="77777777" w:rsidR="002E642F" w:rsidRDefault="002E642F" w:rsidP="00D97932">
      <w:pPr>
        <w:pStyle w:val="ListParagraph"/>
        <w:numPr>
          <w:ilvl w:val="0"/>
          <w:numId w:val="6"/>
        </w:numPr>
        <w:spacing w:line="360" w:lineRule="auto"/>
        <w:jc w:val="both"/>
        <w:rPr>
          <w:rFonts w:ascii="Times New Roman" w:hAnsi="Times New Roman" w:cs="Times New Roman"/>
          <w:sz w:val="24"/>
          <w:szCs w:val="24"/>
        </w:rPr>
      </w:pPr>
      <w:r w:rsidRPr="002E642F">
        <w:rPr>
          <w:rFonts w:ascii="Times New Roman" w:hAnsi="Times New Roman" w:cs="Times New Roman"/>
          <w:sz w:val="24"/>
          <w:szCs w:val="24"/>
        </w:rPr>
        <w:t xml:space="preserve">Due to high-level recent establishment (since 2021), the exposure and experience to high-value, </w:t>
      </w:r>
      <w:proofErr w:type="gramStart"/>
      <w:r w:rsidRPr="002E642F">
        <w:rPr>
          <w:rFonts w:ascii="Times New Roman" w:hAnsi="Times New Roman" w:cs="Times New Roman"/>
          <w:sz w:val="24"/>
          <w:szCs w:val="24"/>
        </w:rPr>
        <w:t>large-scale real estate transactions is</w:t>
      </w:r>
      <w:proofErr w:type="gramEnd"/>
      <w:r w:rsidRPr="002E642F">
        <w:rPr>
          <w:rFonts w:ascii="Times New Roman" w:hAnsi="Times New Roman" w:cs="Times New Roman"/>
          <w:sz w:val="24"/>
          <w:szCs w:val="24"/>
        </w:rPr>
        <w:t xml:space="preserve"> limited.</w:t>
      </w:r>
    </w:p>
    <w:p w14:paraId="06E3B39D" w14:textId="77777777" w:rsidR="002E642F" w:rsidRDefault="002E642F" w:rsidP="00D97932">
      <w:pPr>
        <w:pStyle w:val="ListParagraph"/>
        <w:numPr>
          <w:ilvl w:val="0"/>
          <w:numId w:val="6"/>
        </w:numPr>
        <w:spacing w:line="360" w:lineRule="auto"/>
        <w:jc w:val="both"/>
        <w:rPr>
          <w:rFonts w:ascii="Times New Roman" w:hAnsi="Times New Roman" w:cs="Times New Roman"/>
          <w:sz w:val="24"/>
          <w:szCs w:val="24"/>
        </w:rPr>
      </w:pPr>
      <w:r w:rsidRPr="002E642F">
        <w:rPr>
          <w:rFonts w:ascii="Times New Roman" w:hAnsi="Times New Roman" w:cs="Times New Roman"/>
          <w:sz w:val="24"/>
          <w:szCs w:val="24"/>
        </w:rPr>
        <w:t xml:space="preserve">It is reasonable to assume that centralized decision-making structures may limit rapid adaptation and innovation at the operational level. </w:t>
      </w:r>
    </w:p>
    <w:p w14:paraId="1ECAE241" w14:textId="77777777" w:rsidR="002E642F" w:rsidRDefault="002E642F" w:rsidP="00D97932">
      <w:pPr>
        <w:pStyle w:val="ListParagraph"/>
        <w:numPr>
          <w:ilvl w:val="0"/>
          <w:numId w:val="6"/>
        </w:numPr>
        <w:spacing w:line="360" w:lineRule="auto"/>
        <w:jc w:val="both"/>
        <w:rPr>
          <w:rFonts w:ascii="Times New Roman" w:hAnsi="Times New Roman" w:cs="Times New Roman"/>
          <w:sz w:val="24"/>
          <w:szCs w:val="24"/>
        </w:rPr>
      </w:pPr>
      <w:r w:rsidRPr="002E642F">
        <w:rPr>
          <w:rFonts w:ascii="Times New Roman" w:hAnsi="Times New Roman" w:cs="Times New Roman"/>
          <w:sz w:val="24"/>
          <w:szCs w:val="24"/>
        </w:rPr>
        <w:t xml:space="preserve">Staff learning and innovation may be hindered by low levels of confidentiality protocols and also restricted access to advanced property management systems. </w:t>
      </w:r>
    </w:p>
    <w:p w14:paraId="7B061A5C" w14:textId="77777777" w:rsidR="002E642F" w:rsidRDefault="002E642F" w:rsidP="00D97932">
      <w:pPr>
        <w:pStyle w:val="ListParagraph"/>
        <w:numPr>
          <w:ilvl w:val="0"/>
          <w:numId w:val="6"/>
        </w:numPr>
        <w:spacing w:line="360" w:lineRule="auto"/>
        <w:jc w:val="both"/>
        <w:rPr>
          <w:rFonts w:ascii="Times New Roman" w:hAnsi="Times New Roman" w:cs="Times New Roman"/>
          <w:sz w:val="24"/>
          <w:szCs w:val="24"/>
        </w:rPr>
      </w:pPr>
      <w:r w:rsidRPr="002E642F">
        <w:rPr>
          <w:rFonts w:ascii="Times New Roman" w:hAnsi="Times New Roman" w:cs="Times New Roman"/>
          <w:sz w:val="24"/>
          <w:szCs w:val="24"/>
        </w:rPr>
        <w:t xml:space="preserve">It still has not developed brand recognition and a market share comparable to its long-established competitors. </w:t>
      </w:r>
    </w:p>
    <w:p w14:paraId="2139A822" w14:textId="011A80A4" w:rsidR="002E642F" w:rsidRPr="00DF2ECE" w:rsidRDefault="002E642F" w:rsidP="00D97932">
      <w:pPr>
        <w:pStyle w:val="ListParagraph"/>
        <w:numPr>
          <w:ilvl w:val="0"/>
          <w:numId w:val="6"/>
        </w:numPr>
        <w:spacing w:line="360" w:lineRule="auto"/>
        <w:jc w:val="both"/>
        <w:rPr>
          <w:rFonts w:ascii="Times New Roman" w:hAnsi="Times New Roman" w:cs="Times New Roman"/>
          <w:sz w:val="24"/>
          <w:szCs w:val="24"/>
        </w:rPr>
      </w:pPr>
      <w:r w:rsidRPr="002E642F">
        <w:rPr>
          <w:rFonts w:ascii="Times New Roman" w:hAnsi="Times New Roman" w:cs="Times New Roman"/>
          <w:sz w:val="24"/>
          <w:szCs w:val="24"/>
        </w:rPr>
        <w:t>High dependence on Dhaka-centric operations; very little physical presence in the rest of the main cities or regions.</w:t>
      </w:r>
    </w:p>
    <w:p w14:paraId="606E1076" w14:textId="4FF6E633" w:rsidR="00850D3A" w:rsidRPr="00284179" w:rsidRDefault="00850D3A" w:rsidP="002E642F">
      <w:pPr>
        <w:spacing w:line="360" w:lineRule="auto"/>
        <w:jc w:val="both"/>
        <w:rPr>
          <w:rFonts w:ascii="Times New Roman" w:hAnsi="Times New Roman" w:cs="Times New Roman"/>
          <w:b/>
          <w:bCs/>
          <w:color w:val="222A35" w:themeColor="text2" w:themeShade="80"/>
          <w:sz w:val="24"/>
          <w:szCs w:val="24"/>
        </w:rPr>
      </w:pPr>
      <w:r w:rsidRPr="00284179">
        <w:rPr>
          <w:rFonts w:ascii="Times New Roman" w:hAnsi="Times New Roman" w:cs="Times New Roman"/>
          <w:b/>
          <w:bCs/>
          <w:color w:val="222A35" w:themeColor="text2" w:themeShade="80"/>
          <w:sz w:val="24"/>
          <w:szCs w:val="24"/>
        </w:rPr>
        <w:lastRenderedPageBreak/>
        <w:t>Opportunities</w:t>
      </w:r>
    </w:p>
    <w:p w14:paraId="728A46A8" w14:textId="77777777" w:rsidR="00E830EC" w:rsidRPr="00E830EC" w:rsidRDefault="00E830EC" w:rsidP="00D97932">
      <w:pPr>
        <w:pStyle w:val="ListParagraph"/>
        <w:numPr>
          <w:ilvl w:val="0"/>
          <w:numId w:val="7"/>
        </w:numPr>
        <w:spacing w:line="360" w:lineRule="auto"/>
        <w:jc w:val="both"/>
        <w:rPr>
          <w:rFonts w:ascii="Times New Roman" w:hAnsi="Times New Roman" w:cs="Times New Roman"/>
          <w:sz w:val="24"/>
          <w:szCs w:val="24"/>
        </w:rPr>
      </w:pPr>
      <w:r w:rsidRPr="00E830EC">
        <w:rPr>
          <w:rFonts w:ascii="Times New Roman" w:hAnsi="Times New Roman" w:cs="Times New Roman"/>
          <w:sz w:val="24"/>
          <w:szCs w:val="24"/>
        </w:rPr>
        <w:t>Dhaka is going through rapid urbanization and an increasing housing demand, and it is anticipated that there will be a demand for 100,000+ flats every year.</w:t>
      </w:r>
    </w:p>
    <w:p w14:paraId="3DC57F10" w14:textId="77777777" w:rsidR="00E830EC" w:rsidRPr="00E830EC" w:rsidRDefault="00E830EC" w:rsidP="00D97932">
      <w:pPr>
        <w:pStyle w:val="ListParagraph"/>
        <w:numPr>
          <w:ilvl w:val="0"/>
          <w:numId w:val="7"/>
        </w:numPr>
        <w:spacing w:line="360" w:lineRule="auto"/>
        <w:jc w:val="both"/>
        <w:rPr>
          <w:rFonts w:ascii="Times New Roman" w:hAnsi="Times New Roman" w:cs="Times New Roman"/>
          <w:sz w:val="24"/>
          <w:szCs w:val="24"/>
        </w:rPr>
      </w:pPr>
      <w:r w:rsidRPr="00E830EC">
        <w:rPr>
          <w:rFonts w:ascii="Times New Roman" w:hAnsi="Times New Roman" w:cs="Times New Roman"/>
          <w:sz w:val="24"/>
          <w:szCs w:val="24"/>
        </w:rPr>
        <w:t>It has been expanding into mid-range housing and suburban markets, taking advantage of changing demand from central to peripheral areas.</w:t>
      </w:r>
    </w:p>
    <w:p w14:paraId="5CA84F2B" w14:textId="77777777" w:rsidR="00E830EC" w:rsidRPr="00E830EC" w:rsidRDefault="00E830EC" w:rsidP="00D97932">
      <w:pPr>
        <w:pStyle w:val="ListParagraph"/>
        <w:numPr>
          <w:ilvl w:val="0"/>
          <w:numId w:val="7"/>
        </w:numPr>
        <w:spacing w:line="360" w:lineRule="auto"/>
        <w:jc w:val="both"/>
        <w:rPr>
          <w:rFonts w:ascii="Times New Roman" w:hAnsi="Times New Roman" w:cs="Times New Roman"/>
          <w:sz w:val="24"/>
          <w:szCs w:val="24"/>
        </w:rPr>
      </w:pPr>
      <w:r w:rsidRPr="00E830EC">
        <w:rPr>
          <w:rFonts w:ascii="Times New Roman" w:hAnsi="Times New Roman" w:cs="Times New Roman"/>
          <w:sz w:val="24"/>
          <w:szCs w:val="24"/>
        </w:rPr>
        <w:t>It is very popular among urban professionals and families, as well as the popularity of minimalist and sustainable design trends.</w:t>
      </w:r>
    </w:p>
    <w:p w14:paraId="3FF213F7" w14:textId="77777777" w:rsidR="00E830EC" w:rsidRPr="00E830EC" w:rsidRDefault="00E830EC" w:rsidP="00D97932">
      <w:pPr>
        <w:pStyle w:val="ListParagraph"/>
        <w:numPr>
          <w:ilvl w:val="0"/>
          <w:numId w:val="7"/>
        </w:numPr>
        <w:spacing w:line="360" w:lineRule="auto"/>
        <w:jc w:val="both"/>
        <w:rPr>
          <w:rFonts w:ascii="Times New Roman" w:hAnsi="Times New Roman" w:cs="Times New Roman"/>
          <w:sz w:val="24"/>
          <w:szCs w:val="24"/>
        </w:rPr>
      </w:pPr>
      <w:r w:rsidRPr="00E830EC">
        <w:rPr>
          <w:rFonts w:ascii="Times New Roman" w:hAnsi="Times New Roman" w:cs="Times New Roman"/>
          <w:sz w:val="24"/>
          <w:szCs w:val="24"/>
        </w:rPr>
        <w:t>Possibility of scaling up digital property management platforms and introducing online service offerings.</w:t>
      </w:r>
    </w:p>
    <w:p w14:paraId="44F4C16C" w14:textId="77777777" w:rsidR="00E830EC" w:rsidRPr="00E830EC" w:rsidRDefault="00E830EC" w:rsidP="00D97932">
      <w:pPr>
        <w:pStyle w:val="ListParagraph"/>
        <w:numPr>
          <w:ilvl w:val="0"/>
          <w:numId w:val="7"/>
        </w:numPr>
        <w:spacing w:line="360" w:lineRule="auto"/>
        <w:jc w:val="both"/>
        <w:rPr>
          <w:rFonts w:ascii="Times New Roman" w:hAnsi="Times New Roman" w:cs="Times New Roman"/>
          <w:sz w:val="24"/>
          <w:szCs w:val="24"/>
        </w:rPr>
      </w:pPr>
      <w:r w:rsidRPr="00E830EC">
        <w:rPr>
          <w:rFonts w:ascii="Times New Roman" w:hAnsi="Times New Roman" w:cs="Times New Roman"/>
          <w:sz w:val="24"/>
          <w:szCs w:val="24"/>
        </w:rPr>
        <w:t>Opportunity to partner with developers and investors for large-scale residential and commercial projects.</w:t>
      </w:r>
    </w:p>
    <w:p w14:paraId="7CAD2C24" w14:textId="77777777" w:rsidR="00E830EC" w:rsidRPr="00E830EC" w:rsidRDefault="00E830EC" w:rsidP="00D97932">
      <w:pPr>
        <w:pStyle w:val="ListParagraph"/>
        <w:numPr>
          <w:ilvl w:val="0"/>
          <w:numId w:val="7"/>
        </w:numPr>
        <w:spacing w:line="360" w:lineRule="auto"/>
        <w:jc w:val="both"/>
        <w:rPr>
          <w:rFonts w:ascii="Times New Roman" w:hAnsi="Times New Roman" w:cs="Times New Roman"/>
          <w:sz w:val="24"/>
          <w:szCs w:val="24"/>
        </w:rPr>
      </w:pPr>
      <w:r w:rsidRPr="00E830EC">
        <w:rPr>
          <w:rFonts w:ascii="Times New Roman" w:hAnsi="Times New Roman" w:cs="Times New Roman"/>
          <w:sz w:val="24"/>
          <w:szCs w:val="24"/>
        </w:rPr>
        <w:t>The awareness gap is vanishing, and Bangladesh has a higher demand for ethical and transparent real estate transactions.</w:t>
      </w:r>
    </w:p>
    <w:p w14:paraId="1A834E1A" w14:textId="77777777" w:rsidR="00E830EC" w:rsidRPr="00E830EC" w:rsidRDefault="00E830EC" w:rsidP="00D97932">
      <w:pPr>
        <w:pStyle w:val="ListParagraph"/>
        <w:numPr>
          <w:ilvl w:val="0"/>
          <w:numId w:val="7"/>
        </w:numPr>
        <w:spacing w:line="360" w:lineRule="auto"/>
        <w:jc w:val="both"/>
        <w:rPr>
          <w:rFonts w:ascii="Times New Roman" w:hAnsi="Times New Roman" w:cs="Times New Roman"/>
          <w:sz w:val="24"/>
          <w:szCs w:val="24"/>
        </w:rPr>
      </w:pPr>
      <w:r w:rsidRPr="00E830EC">
        <w:rPr>
          <w:rFonts w:ascii="Times New Roman" w:hAnsi="Times New Roman" w:cs="Times New Roman"/>
          <w:sz w:val="24"/>
          <w:szCs w:val="24"/>
        </w:rPr>
        <w:t>However, demand for customized and premium furniture solutions is being sought out in the residential and commercial sectors.</w:t>
      </w:r>
    </w:p>
    <w:p w14:paraId="7C1E7025" w14:textId="77777777" w:rsidR="00850D3A" w:rsidRPr="00284179" w:rsidRDefault="00850D3A" w:rsidP="003C4BB0">
      <w:pPr>
        <w:spacing w:line="360" w:lineRule="auto"/>
        <w:jc w:val="both"/>
        <w:rPr>
          <w:rFonts w:ascii="Times New Roman" w:hAnsi="Times New Roman" w:cs="Times New Roman"/>
          <w:b/>
          <w:bCs/>
          <w:color w:val="222A35" w:themeColor="text2" w:themeShade="80"/>
          <w:sz w:val="24"/>
          <w:szCs w:val="24"/>
        </w:rPr>
      </w:pPr>
      <w:r w:rsidRPr="00284179">
        <w:rPr>
          <w:rFonts w:ascii="Times New Roman" w:hAnsi="Times New Roman" w:cs="Times New Roman"/>
          <w:b/>
          <w:bCs/>
          <w:color w:val="222A35" w:themeColor="text2" w:themeShade="80"/>
          <w:sz w:val="24"/>
          <w:szCs w:val="24"/>
        </w:rPr>
        <w:t>Threats</w:t>
      </w:r>
    </w:p>
    <w:p w14:paraId="5F69238A" w14:textId="77777777" w:rsidR="00C226A5" w:rsidRPr="00C226A5" w:rsidRDefault="00C226A5" w:rsidP="00D97932">
      <w:pPr>
        <w:pStyle w:val="ListParagraph"/>
        <w:numPr>
          <w:ilvl w:val="0"/>
          <w:numId w:val="8"/>
        </w:numPr>
        <w:spacing w:line="360" w:lineRule="auto"/>
        <w:jc w:val="both"/>
        <w:rPr>
          <w:rFonts w:ascii="Times New Roman" w:hAnsi="Times New Roman" w:cs="Times New Roman"/>
          <w:sz w:val="24"/>
          <w:szCs w:val="24"/>
        </w:rPr>
      </w:pPr>
      <w:r w:rsidRPr="00C226A5">
        <w:rPr>
          <w:rFonts w:ascii="Times New Roman" w:hAnsi="Times New Roman" w:cs="Times New Roman"/>
          <w:sz w:val="24"/>
          <w:szCs w:val="24"/>
        </w:rPr>
        <w:t>Luxury real estate markets show unpredictable demand patterns, and the market receives growing competition from both old and new players.</w:t>
      </w:r>
    </w:p>
    <w:p w14:paraId="5F8549AF" w14:textId="77777777" w:rsidR="00C226A5" w:rsidRPr="00C226A5" w:rsidRDefault="00C226A5" w:rsidP="00D97932">
      <w:pPr>
        <w:pStyle w:val="ListParagraph"/>
        <w:numPr>
          <w:ilvl w:val="0"/>
          <w:numId w:val="8"/>
        </w:numPr>
        <w:spacing w:line="360" w:lineRule="auto"/>
        <w:jc w:val="both"/>
        <w:rPr>
          <w:rFonts w:ascii="Times New Roman" w:hAnsi="Times New Roman" w:cs="Times New Roman"/>
          <w:sz w:val="24"/>
          <w:szCs w:val="24"/>
        </w:rPr>
      </w:pPr>
      <w:r w:rsidRPr="00C226A5">
        <w:rPr>
          <w:rFonts w:ascii="Times New Roman" w:hAnsi="Times New Roman" w:cs="Times New Roman"/>
          <w:sz w:val="24"/>
          <w:szCs w:val="24"/>
        </w:rPr>
        <w:t>New official rules about land documents and building standards result in additional project expenses and work challenges.</w:t>
      </w:r>
    </w:p>
    <w:p w14:paraId="1768B5A3" w14:textId="77777777" w:rsidR="00C226A5" w:rsidRPr="00C226A5" w:rsidRDefault="00C226A5" w:rsidP="00D97932">
      <w:pPr>
        <w:pStyle w:val="ListParagraph"/>
        <w:numPr>
          <w:ilvl w:val="0"/>
          <w:numId w:val="8"/>
        </w:numPr>
        <w:spacing w:line="360" w:lineRule="auto"/>
        <w:jc w:val="both"/>
        <w:rPr>
          <w:rFonts w:ascii="Times New Roman" w:hAnsi="Times New Roman" w:cs="Times New Roman"/>
          <w:sz w:val="24"/>
          <w:szCs w:val="24"/>
        </w:rPr>
      </w:pPr>
      <w:r w:rsidRPr="00C226A5">
        <w:rPr>
          <w:rFonts w:ascii="Times New Roman" w:hAnsi="Times New Roman" w:cs="Times New Roman"/>
          <w:sz w:val="24"/>
          <w:szCs w:val="24"/>
        </w:rPr>
        <w:t>Construction and raw material price changes limit the construction company's ability to make profits and adjust prices.</w:t>
      </w:r>
    </w:p>
    <w:p w14:paraId="270CF9BF" w14:textId="77777777" w:rsidR="00C226A5" w:rsidRPr="00C226A5" w:rsidRDefault="00C226A5" w:rsidP="00D97932">
      <w:pPr>
        <w:pStyle w:val="ListParagraph"/>
        <w:numPr>
          <w:ilvl w:val="0"/>
          <w:numId w:val="8"/>
        </w:numPr>
        <w:spacing w:line="360" w:lineRule="auto"/>
        <w:jc w:val="both"/>
        <w:rPr>
          <w:rFonts w:ascii="Times New Roman" w:hAnsi="Times New Roman" w:cs="Times New Roman"/>
          <w:sz w:val="24"/>
          <w:szCs w:val="24"/>
        </w:rPr>
      </w:pPr>
      <w:r w:rsidRPr="00C226A5">
        <w:rPr>
          <w:rFonts w:ascii="Times New Roman" w:hAnsi="Times New Roman" w:cs="Times New Roman"/>
          <w:sz w:val="24"/>
          <w:szCs w:val="24"/>
        </w:rPr>
        <w:t>Economic problems or government actions that change investors' feelings about property investments will impact buying and selling activity.</w:t>
      </w:r>
    </w:p>
    <w:p w14:paraId="37D5CB76" w14:textId="500937C1" w:rsidR="00C226A5" w:rsidRPr="00C226A5" w:rsidRDefault="00C226A5" w:rsidP="00D97932">
      <w:pPr>
        <w:pStyle w:val="ListParagraph"/>
        <w:numPr>
          <w:ilvl w:val="0"/>
          <w:numId w:val="8"/>
        </w:numPr>
        <w:spacing w:line="360" w:lineRule="auto"/>
        <w:jc w:val="both"/>
        <w:rPr>
          <w:rFonts w:ascii="Times New Roman" w:hAnsi="Times New Roman" w:cs="Times New Roman"/>
          <w:sz w:val="24"/>
          <w:szCs w:val="24"/>
        </w:rPr>
      </w:pPr>
      <w:r w:rsidRPr="00C226A5">
        <w:rPr>
          <w:rFonts w:ascii="Times New Roman" w:hAnsi="Times New Roman" w:cs="Times New Roman"/>
          <w:sz w:val="24"/>
          <w:szCs w:val="24"/>
        </w:rPr>
        <w:t>The lack of suitable building land in Dhaka increases property companies' competition for the best sites.</w:t>
      </w:r>
    </w:p>
    <w:p w14:paraId="1FEB34C0" w14:textId="77777777" w:rsidR="00C226A5" w:rsidRPr="00C226A5" w:rsidRDefault="00C226A5" w:rsidP="00D97932">
      <w:pPr>
        <w:pStyle w:val="ListParagraph"/>
        <w:numPr>
          <w:ilvl w:val="0"/>
          <w:numId w:val="8"/>
        </w:numPr>
        <w:spacing w:line="360" w:lineRule="auto"/>
        <w:jc w:val="both"/>
        <w:rPr>
          <w:rFonts w:ascii="Times New Roman" w:hAnsi="Times New Roman" w:cs="Times New Roman"/>
          <w:sz w:val="24"/>
          <w:szCs w:val="24"/>
        </w:rPr>
      </w:pPr>
      <w:r w:rsidRPr="00C226A5">
        <w:rPr>
          <w:rFonts w:ascii="Times New Roman" w:hAnsi="Times New Roman" w:cs="Times New Roman"/>
          <w:sz w:val="24"/>
          <w:szCs w:val="24"/>
        </w:rPr>
        <w:t>Potential for market saturation in premium design and property management segments.</w:t>
      </w:r>
    </w:p>
    <w:p w14:paraId="5FFF5F24" w14:textId="1D537D26" w:rsidR="00427596" w:rsidRPr="00427596" w:rsidRDefault="00C226A5" w:rsidP="00D97932">
      <w:pPr>
        <w:pStyle w:val="ListParagraph"/>
        <w:numPr>
          <w:ilvl w:val="0"/>
          <w:numId w:val="8"/>
        </w:numPr>
        <w:spacing w:line="360" w:lineRule="auto"/>
        <w:jc w:val="both"/>
      </w:pPr>
      <w:r w:rsidRPr="00C226A5">
        <w:rPr>
          <w:rFonts w:ascii="Times New Roman" w:hAnsi="Times New Roman" w:cs="Times New Roman"/>
          <w:sz w:val="24"/>
          <w:szCs w:val="24"/>
        </w:rPr>
        <w:t>New technologies could create problems for the property sector when businesses do not develop digital real estate services fast enough.</w:t>
      </w:r>
    </w:p>
    <w:p w14:paraId="5455E4EF" w14:textId="77777777" w:rsidR="00634661" w:rsidRDefault="00634661" w:rsidP="00CB500E">
      <w:pPr>
        <w:tabs>
          <w:tab w:val="left" w:pos="2086"/>
        </w:tabs>
        <w:spacing w:line="276" w:lineRule="auto"/>
        <w:rPr>
          <w:rFonts w:ascii="Times New Roman" w:hAnsi="Times New Roman" w:cs="Times New Roman"/>
          <w:b/>
          <w:color w:val="222A35" w:themeColor="text2" w:themeShade="80"/>
          <w:sz w:val="24"/>
          <w:szCs w:val="24"/>
        </w:rPr>
      </w:pPr>
    </w:p>
    <w:p w14:paraId="0F2962F5" w14:textId="77777777" w:rsidR="00FB2B48" w:rsidRPr="00D10A9C" w:rsidRDefault="00FB2B48" w:rsidP="00FB2B48">
      <w:pPr>
        <w:spacing w:line="360" w:lineRule="auto"/>
        <w:jc w:val="center"/>
        <w:rPr>
          <w:rFonts w:ascii="Times New Roman" w:hAnsi="Times New Roman" w:cs="Times New Roman"/>
          <w:sz w:val="24"/>
          <w:szCs w:val="24"/>
        </w:rPr>
      </w:pPr>
      <w:r w:rsidRPr="00D10A9C">
        <w:rPr>
          <w:rFonts w:ascii="Times New Roman" w:hAnsi="Times New Roman" w:cs="Times New Roman"/>
          <w:noProof/>
          <w:sz w:val="24"/>
          <w:szCs w:val="24"/>
        </w:rPr>
        <w:lastRenderedPageBreak/>
        <w:drawing>
          <wp:inline distT="0" distB="0" distL="0" distR="0" wp14:anchorId="66A09D98" wp14:editId="3ACAAD35">
            <wp:extent cx="6080125" cy="3343275"/>
            <wp:effectExtent l="0" t="0" r="0" b="9525"/>
            <wp:docPr id="9" name="Picture 9" descr="SWOT Analysis ~ Definition, Steps &amp; Exam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WOT Analysis ~ Definition, Steps &amp; Examples"/>
                    <pic:cNvPicPr>
                      <a:picLocks noChangeAspect="1" noChangeArrowheads="1"/>
                    </pic:cNvPicPr>
                  </pic:nvPicPr>
                  <pic:blipFill rotWithShape="1">
                    <a:blip r:embed="rId18">
                      <a:extLst>
                        <a:ext uri="{28A0092B-C50C-407E-A947-70E740481C1C}">
                          <a14:useLocalDpi xmlns:a14="http://schemas.microsoft.com/office/drawing/2010/main" val="0"/>
                        </a:ext>
                      </a:extLst>
                    </a:blip>
                    <a:srcRect b="9294"/>
                    <a:stretch/>
                  </pic:blipFill>
                  <pic:spPr bwMode="auto">
                    <a:xfrm>
                      <a:off x="0" y="0"/>
                      <a:ext cx="6154275" cy="3384048"/>
                    </a:xfrm>
                    <a:prstGeom prst="rect">
                      <a:avLst/>
                    </a:prstGeom>
                    <a:noFill/>
                    <a:ln>
                      <a:noFill/>
                    </a:ln>
                    <a:extLst>
                      <a:ext uri="{53640926-AAD7-44D8-BBD7-CCE9431645EC}">
                        <a14:shadowObscured xmlns:a14="http://schemas.microsoft.com/office/drawing/2010/main"/>
                      </a:ext>
                    </a:extLst>
                  </pic:spPr>
                </pic:pic>
              </a:graphicData>
            </a:graphic>
          </wp:inline>
        </w:drawing>
      </w:r>
    </w:p>
    <w:p w14:paraId="22199619" w14:textId="0AC89ED9" w:rsidR="00FB2B48" w:rsidRPr="0088640D" w:rsidRDefault="00FB2B48" w:rsidP="00284179">
      <w:pPr>
        <w:tabs>
          <w:tab w:val="left" w:pos="2240"/>
        </w:tabs>
        <w:spacing w:line="360" w:lineRule="auto"/>
        <w:jc w:val="center"/>
        <w:rPr>
          <w:rFonts w:ascii="Times New Roman" w:hAnsi="Times New Roman" w:cs="Times New Roman"/>
          <w:sz w:val="24"/>
          <w:szCs w:val="24"/>
        </w:rPr>
      </w:pPr>
      <w:r w:rsidRPr="0088640D">
        <w:rPr>
          <w:rFonts w:ascii="Times New Roman" w:hAnsi="Times New Roman" w:cs="Times New Roman"/>
          <w:sz w:val="24"/>
          <w:szCs w:val="24"/>
        </w:rPr>
        <w:t>Figure 0</w:t>
      </w:r>
      <w:r w:rsidR="00773861" w:rsidRPr="0088640D">
        <w:rPr>
          <w:rFonts w:ascii="Times New Roman" w:hAnsi="Times New Roman" w:cs="Times New Roman"/>
          <w:sz w:val="24"/>
          <w:szCs w:val="24"/>
        </w:rPr>
        <w:t>3</w:t>
      </w:r>
      <w:r w:rsidRPr="0088640D">
        <w:rPr>
          <w:rFonts w:ascii="Times New Roman" w:hAnsi="Times New Roman" w:cs="Times New Roman"/>
          <w:sz w:val="24"/>
          <w:szCs w:val="24"/>
        </w:rPr>
        <w:t xml:space="preserve">: SWOT Analysis of </w:t>
      </w:r>
      <w:proofErr w:type="spellStart"/>
      <w:r w:rsidR="00AC5D9D" w:rsidRPr="0088640D">
        <w:rPr>
          <w:rFonts w:ascii="Times New Roman" w:hAnsi="Times New Roman" w:cs="Times New Roman"/>
          <w:color w:val="0E101A"/>
          <w:sz w:val="24"/>
          <w:szCs w:val="24"/>
        </w:rPr>
        <w:t>AmarGhor</w:t>
      </w:r>
      <w:proofErr w:type="spellEnd"/>
      <w:r w:rsidR="00AC5D9D" w:rsidRPr="0088640D">
        <w:rPr>
          <w:rFonts w:ascii="Times New Roman" w:hAnsi="Times New Roman" w:cs="Times New Roman"/>
          <w:color w:val="0E101A"/>
          <w:sz w:val="24"/>
          <w:szCs w:val="24"/>
        </w:rPr>
        <w:t xml:space="preserve"> Architectural Design and Real-Estate Ltd.</w:t>
      </w:r>
    </w:p>
    <w:p w14:paraId="676DB5AC" w14:textId="4A9FEE89" w:rsidR="0042216F" w:rsidRDefault="0042216F" w:rsidP="00FB2B48">
      <w:pPr>
        <w:spacing w:line="360" w:lineRule="auto"/>
        <w:jc w:val="center"/>
        <w:rPr>
          <w:rFonts w:ascii="Times New Roman" w:hAnsi="Times New Roman" w:cs="Times New Roman"/>
          <w:b/>
          <w:color w:val="222A35" w:themeColor="text2" w:themeShade="80"/>
          <w:sz w:val="24"/>
          <w:szCs w:val="24"/>
        </w:rPr>
      </w:pPr>
    </w:p>
    <w:p w14:paraId="76D88E74" w14:textId="77777777" w:rsidR="0042216F" w:rsidRDefault="0042216F" w:rsidP="00CB500E">
      <w:pPr>
        <w:tabs>
          <w:tab w:val="left" w:pos="2086"/>
        </w:tabs>
        <w:spacing w:line="276" w:lineRule="auto"/>
        <w:rPr>
          <w:rFonts w:ascii="Times New Roman" w:hAnsi="Times New Roman" w:cs="Times New Roman"/>
          <w:b/>
          <w:color w:val="222A35" w:themeColor="text2" w:themeShade="80"/>
          <w:sz w:val="24"/>
          <w:szCs w:val="24"/>
        </w:rPr>
      </w:pPr>
    </w:p>
    <w:p w14:paraId="19792622" w14:textId="77777777" w:rsidR="0042216F" w:rsidRDefault="0042216F" w:rsidP="00CB500E">
      <w:pPr>
        <w:tabs>
          <w:tab w:val="left" w:pos="2086"/>
        </w:tabs>
        <w:spacing w:line="276" w:lineRule="auto"/>
        <w:rPr>
          <w:rFonts w:ascii="Times New Roman" w:hAnsi="Times New Roman" w:cs="Times New Roman"/>
          <w:b/>
          <w:color w:val="222A35" w:themeColor="text2" w:themeShade="80"/>
          <w:sz w:val="24"/>
          <w:szCs w:val="24"/>
        </w:rPr>
      </w:pPr>
    </w:p>
    <w:p w14:paraId="113A0780" w14:textId="77777777" w:rsidR="0042216F" w:rsidRDefault="0042216F" w:rsidP="00CB500E">
      <w:pPr>
        <w:tabs>
          <w:tab w:val="left" w:pos="2086"/>
        </w:tabs>
        <w:spacing w:line="276" w:lineRule="auto"/>
        <w:rPr>
          <w:rFonts w:ascii="Times New Roman" w:hAnsi="Times New Roman" w:cs="Times New Roman"/>
          <w:b/>
          <w:color w:val="222A35" w:themeColor="text2" w:themeShade="80"/>
          <w:sz w:val="24"/>
          <w:szCs w:val="24"/>
        </w:rPr>
      </w:pPr>
    </w:p>
    <w:p w14:paraId="362D89CF" w14:textId="77777777" w:rsidR="00B672C3" w:rsidRDefault="00B672C3" w:rsidP="00CB500E">
      <w:pPr>
        <w:tabs>
          <w:tab w:val="left" w:pos="2086"/>
        </w:tabs>
        <w:spacing w:line="276" w:lineRule="auto"/>
        <w:rPr>
          <w:rFonts w:ascii="Times New Roman" w:hAnsi="Times New Roman" w:cs="Times New Roman"/>
          <w:b/>
          <w:color w:val="222A35" w:themeColor="text2" w:themeShade="80"/>
          <w:sz w:val="24"/>
          <w:szCs w:val="24"/>
        </w:rPr>
      </w:pPr>
    </w:p>
    <w:p w14:paraId="4BCFD77D" w14:textId="77777777" w:rsidR="0042216F" w:rsidRDefault="0042216F" w:rsidP="00CB500E">
      <w:pPr>
        <w:tabs>
          <w:tab w:val="left" w:pos="2086"/>
        </w:tabs>
        <w:spacing w:line="276" w:lineRule="auto"/>
        <w:rPr>
          <w:rFonts w:ascii="Times New Roman" w:hAnsi="Times New Roman" w:cs="Times New Roman"/>
          <w:b/>
          <w:color w:val="222A35" w:themeColor="text2" w:themeShade="80"/>
          <w:sz w:val="24"/>
          <w:szCs w:val="24"/>
        </w:rPr>
      </w:pPr>
    </w:p>
    <w:p w14:paraId="045972CA" w14:textId="77777777" w:rsidR="0042216F" w:rsidRDefault="0042216F" w:rsidP="00CB500E">
      <w:pPr>
        <w:tabs>
          <w:tab w:val="left" w:pos="2086"/>
        </w:tabs>
        <w:spacing w:line="276" w:lineRule="auto"/>
        <w:rPr>
          <w:rFonts w:ascii="Times New Roman" w:hAnsi="Times New Roman" w:cs="Times New Roman"/>
          <w:b/>
          <w:color w:val="222A35" w:themeColor="text2" w:themeShade="80"/>
          <w:sz w:val="24"/>
          <w:szCs w:val="24"/>
        </w:rPr>
      </w:pPr>
    </w:p>
    <w:p w14:paraId="6FDA7040" w14:textId="77777777" w:rsidR="0042216F" w:rsidRDefault="0042216F" w:rsidP="00CB500E">
      <w:pPr>
        <w:tabs>
          <w:tab w:val="left" w:pos="2086"/>
        </w:tabs>
        <w:spacing w:line="276" w:lineRule="auto"/>
        <w:rPr>
          <w:rFonts w:ascii="Times New Roman" w:hAnsi="Times New Roman" w:cs="Times New Roman"/>
          <w:b/>
          <w:color w:val="222A35" w:themeColor="text2" w:themeShade="80"/>
          <w:sz w:val="24"/>
          <w:szCs w:val="24"/>
        </w:rPr>
      </w:pPr>
    </w:p>
    <w:p w14:paraId="73708493" w14:textId="77777777" w:rsidR="0042216F" w:rsidRDefault="0042216F" w:rsidP="00D34BD7">
      <w:pPr>
        <w:tabs>
          <w:tab w:val="left" w:pos="2086"/>
        </w:tabs>
        <w:spacing w:line="276" w:lineRule="auto"/>
        <w:jc w:val="center"/>
        <w:rPr>
          <w:rFonts w:ascii="Times New Roman" w:hAnsi="Times New Roman" w:cs="Times New Roman"/>
          <w:b/>
          <w:color w:val="222A35" w:themeColor="text2" w:themeShade="80"/>
          <w:sz w:val="64"/>
          <w:szCs w:val="64"/>
        </w:rPr>
      </w:pPr>
    </w:p>
    <w:p w14:paraId="0A78FFA2" w14:textId="77777777" w:rsidR="001938C7" w:rsidRDefault="001938C7" w:rsidP="00D34BD7">
      <w:pPr>
        <w:tabs>
          <w:tab w:val="left" w:pos="2086"/>
        </w:tabs>
        <w:spacing w:line="276" w:lineRule="auto"/>
        <w:jc w:val="center"/>
        <w:rPr>
          <w:rFonts w:ascii="Times New Roman" w:hAnsi="Times New Roman" w:cs="Times New Roman"/>
          <w:b/>
          <w:color w:val="222A35" w:themeColor="text2" w:themeShade="80"/>
          <w:sz w:val="64"/>
          <w:szCs w:val="64"/>
        </w:rPr>
      </w:pPr>
    </w:p>
    <w:p w14:paraId="4B5C598B" w14:textId="77777777" w:rsidR="00733CC0" w:rsidRDefault="00733CC0" w:rsidP="00D34BD7">
      <w:pPr>
        <w:tabs>
          <w:tab w:val="left" w:pos="2086"/>
        </w:tabs>
        <w:spacing w:line="276" w:lineRule="auto"/>
        <w:jc w:val="center"/>
        <w:rPr>
          <w:rFonts w:ascii="Times New Roman" w:hAnsi="Times New Roman" w:cs="Times New Roman"/>
          <w:b/>
          <w:color w:val="222A35" w:themeColor="text2" w:themeShade="80"/>
          <w:sz w:val="64"/>
          <w:szCs w:val="64"/>
        </w:rPr>
      </w:pPr>
    </w:p>
    <w:p w14:paraId="3926CBF9" w14:textId="77777777" w:rsidR="00733CC0" w:rsidRDefault="00733CC0" w:rsidP="00D34BD7">
      <w:pPr>
        <w:tabs>
          <w:tab w:val="left" w:pos="2086"/>
        </w:tabs>
        <w:spacing w:line="276" w:lineRule="auto"/>
        <w:jc w:val="center"/>
        <w:rPr>
          <w:rFonts w:ascii="Times New Roman" w:hAnsi="Times New Roman" w:cs="Times New Roman"/>
          <w:b/>
          <w:color w:val="222A35" w:themeColor="text2" w:themeShade="80"/>
          <w:sz w:val="64"/>
          <w:szCs w:val="64"/>
        </w:rPr>
      </w:pPr>
    </w:p>
    <w:p w14:paraId="63BFDE5C" w14:textId="77777777" w:rsidR="00733CC0" w:rsidRDefault="00733CC0" w:rsidP="000F0129">
      <w:pPr>
        <w:tabs>
          <w:tab w:val="left" w:pos="2086"/>
        </w:tabs>
        <w:spacing w:line="276" w:lineRule="auto"/>
        <w:rPr>
          <w:rFonts w:ascii="Times New Roman" w:hAnsi="Times New Roman" w:cs="Times New Roman"/>
          <w:b/>
          <w:color w:val="222A35" w:themeColor="text2" w:themeShade="80"/>
          <w:sz w:val="64"/>
          <w:szCs w:val="64"/>
        </w:rPr>
      </w:pPr>
    </w:p>
    <w:p w14:paraId="43482333" w14:textId="77777777" w:rsidR="000E3CB7" w:rsidRDefault="000E3CB7" w:rsidP="000F0129">
      <w:pPr>
        <w:tabs>
          <w:tab w:val="left" w:pos="2086"/>
        </w:tabs>
        <w:spacing w:line="276" w:lineRule="auto"/>
        <w:rPr>
          <w:rFonts w:ascii="Times New Roman" w:hAnsi="Times New Roman" w:cs="Times New Roman"/>
          <w:b/>
          <w:color w:val="222A35" w:themeColor="text2" w:themeShade="80"/>
          <w:sz w:val="64"/>
          <w:szCs w:val="64"/>
        </w:rPr>
      </w:pPr>
    </w:p>
    <w:p w14:paraId="4399BEE9" w14:textId="77777777" w:rsidR="00D66265" w:rsidRDefault="00D66265" w:rsidP="000F0129">
      <w:pPr>
        <w:tabs>
          <w:tab w:val="left" w:pos="2086"/>
        </w:tabs>
        <w:spacing w:line="276" w:lineRule="auto"/>
        <w:rPr>
          <w:rFonts w:ascii="Times New Roman" w:hAnsi="Times New Roman" w:cs="Times New Roman"/>
          <w:b/>
          <w:color w:val="222A35" w:themeColor="text2" w:themeShade="80"/>
          <w:sz w:val="64"/>
          <w:szCs w:val="64"/>
        </w:rPr>
      </w:pPr>
    </w:p>
    <w:p w14:paraId="16CBD578" w14:textId="77777777" w:rsidR="00733CC0" w:rsidRDefault="00733CC0" w:rsidP="00D34BD7">
      <w:pPr>
        <w:tabs>
          <w:tab w:val="left" w:pos="2086"/>
        </w:tabs>
        <w:spacing w:line="276" w:lineRule="auto"/>
        <w:jc w:val="center"/>
        <w:rPr>
          <w:rFonts w:ascii="Times New Roman" w:hAnsi="Times New Roman" w:cs="Times New Roman"/>
          <w:b/>
          <w:color w:val="222A35" w:themeColor="text2" w:themeShade="80"/>
          <w:sz w:val="64"/>
          <w:szCs w:val="64"/>
        </w:rPr>
      </w:pPr>
    </w:p>
    <w:p w14:paraId="432E1FF0" w14:textId="237766A6" w:rsidR="00733CC0" w:rsidRPr="001662DB" w:rsidRDefault="00733CC0" w:rsidP="000E3CB7">
      <w:pPr>
        <w:tabs>
          <w:tab w:val="left" w:pos="2086"/>
        </w:tabs>
        <w:spacing w:line="360" w:lineRule="auto"/>
        <w:jc w:val="center"/>
        <w:rPr>
          <w:rFonts w:ascii="Times New Roman" w:hAnsi="Times New Roman" w:cs="Times New Roman"/>
          <w:b/>
          <w:color w:val="222A35" w:themeColor="text2" w:themeShade="80"/>
          <w:sz w:val="64"/>
          <w:szCs w:val="64"/>
        </w:rPr>
      </w:pPr>
      <w:r>
        <w:rPr>
          <w:rFonts w:ascii="Times New Roman" w:hAnsi="Times New Roman" w:cs="Times New Roman"/>
          <w:b/>
          <w:color w:val="222A35" w:themeColor="text2" w:themeShade="80"/>
          <w:sz w:val="64"/>
          <w:szCs w:val="64"/>
        </w:rPr>
        <w:t>CHAPTER III</w:t>
      </w:r>
      <w:r w:rsidRPr="001662DB">
        <w:rPr>
          <w:rFonts w:ascii="Times New Roman" w:hAnsi="Times New Roman" w:cs="Times New Roman"/>
          <w:b/>
          <w:color w:val="222A35" w:themeColor="text2" w:themeShade="80"/>
          <w:sz w:val="64"/>
          <w:szCs w:val="64"/>
        </w:rPr>
        <w:t xml:space="preserve">: </w:t>
      </w:r>
      <w:r w:rsidR="00992172">
        <w:rPr>
          <w:rFonts w:ascii="Times New Roman" w:hAnsi="Times New Roman" w:cs="Times New Roman"/>
          <w:b/>
          <w:color w:val="222A35" w:themeColor="text2" w:themeShade="80"/>
          <w:sz w:val="64"/>
          <w:szCs w:val="64"/>
        </w:rPr>
        <w:t>FINDINGS &amp;ANALYSIS</w:t>
      </w:r>
    </w:p>
    <w:p w14:paraId="4F2F02F1" w14:textId="77777777" w:rsidR="00BA6353" w:rsidRDefault="00BA6353" w:rsidP="00D34BD7">
      <w:pPr>
        <w:tabs>
          <w:tab w:val="left" w:pos="2086"/>
        </w:tabs>
        <w:spacing w:line="276" w:lineRule="auto"/>
        <w:jc w:val="center"/>
        <w:rPr>
          <w:rFonts w:ascii="Times New Roman" w:hAnsi="Times New Roman" w:cs="Times New Roman"/>
          <w:b/>
          <w:color w:val="222A35" w:themeColor="text2" w:themeShade="80"/>
          <w:sz w:val="64"/>
          <w:szCs w:val="64"/>
        </w:rPr>
      </w:pPr>
    </w:p>
    <w:p w14:paraId="7ED46B1B" w14:textId="77777777" w:rsidR="00093438" w:rsidRDefault="00093438" w:rsidP="00D34BD7">
      <w:pPr>
        <w:tabs>
          <w:tab w:val="left" w:pos="2086"/>
        </w:tabs>
        <w:spacing w:line="276" w:lineRule="auto"/>
        <w:jc w:val="center"/>
        <w:rPr>
          <w:rFonts w:ascii="Times New Roman" w:hAnsi="Times New Roman" w:cs="Times New Roman"/>
          <w:b/>
          <w:color w:val="222A35" w:themeColor="text2" w:themeShade="80"/>
          <w:sz w:val="64"/>
          <w:szCs w:val="64"/>
        </w:rPr>
      </w:pPr>
    </w:p>
    <w:p w14:paraId="35B9593C" w14:textId="77777777" w:rsidR="00093438" w:rsidRDefault="00093438" w:rsidP="00D34BD7">
      <w:pPr>
        <w:tabs>
          <w:tab w:val="left" w:pos="2086"/>
        </w:tabs>
        <w:spacing w:line="276" w:lineRule="auto"/>
        <w:jc w:val="center"/>
        <w:rPr>
          <w:rFonts w:ascii="Times New Roman" w:hAnsi="Times New Roman" w:cs="Times New Roman"/>
          <w:b/>
          <w:color w:val="222A35" w:themeColor="text2" w:themeShade="80"/>
          <w:sz w:val="64"/>
          <w:szCs w:val="64"/>
        </w:rPr>
      </w:pPr>
    </w:p>
    <w:p w14:paraId="188E452E" w14:textId="77777777" w:rsidR="00093438" w:rsidRDefault="00093438" w:rsidP="00D34BD7">
      <w:pPr>
        <w:tabs>
          <w:tab w:val="left" w:pos="2086"/>
        </w:tabs>
        <w:spacing w:line="276" w:lineRule="auto"/>
        <w:jc w:val="center"/>
        <w:rPr>
          <w:rFonts w:ascii="Times New Roman" w:hAnsi="Times New Roman" w:cs="Times New Roman"/>
          <w:b/>
          <w:color w:val="222A35" w:themeColor="text2" w:themeShade="80"/>
          <w:sz w:val="64"/>
          <w:szCs w:val="64"/>
        </w:rPr>
      </w:pPr>
    </w:p>
    <w:p w14:paraId="08848581" w14:textId="77777777" w:rsidR="00093438" w:rsidRDefault="00093438" w:rsidP="00093438">
      <w:pPr>
        <w:tabs>
          <w:tab w:val="left" w:pos="2086"/>
        </w:tabs>
        <w:spacing w:line="276" w:lineRule="auto"/>
        <w:rPr>
          <w:rFonts w:ascii="Times New Roman" w:hAnsi="Times New Roman" w:cs="Times New Roman"/>
          <w:b/>
          <w:color w:val="222A35" w:themeColor="text2" w:themeShade="80"/>
          <w:sz w:val="24"/>
          <w:szCs w:val="24"/>
        </w:rPr>
      </w:pPr>
    </w:p>
    <w:p w14:paraId="146E203A" w14:textId="097BAB52" w:rsidR="00865EF0" w:rsidRDefault="00865EF0" w:rsidP="00093438">
      <w:pPr>
        <w:pStyle w:val="Heading1"/>
        <w:spacing w:line="360" w:lineRule="auto"/>
        <w:jc w:val="both"/>
        <w:rPr>
          <w:rFonts w:ascii="Times New Roman" w:hAnsi="Times New Roman" w:cs="Times New Roman"/>
          <w:b/>
          <w:color w:val="833C0B" w:themeColor="accent2" w:themeShade="80"/>
        </w:rPr>
      </w:pPr>
      <w:bookmarkStart w:id="50" w:name="_Toc204400433"/>
      <w:r>
        <w:rPr>
          <w:rFonts w:ascii="Times New Roman" w:hAnsi="Times New Roman" w:cs="Times New Roman"/>
          <w:b/>
          <w:color w:val="833C0B" w:themeColor="accent2" w:themeShade="80"/>
        </w:rPr>
        <w:lastRenderedPageBreak/>
        <w:t xml:space="preserve">3.1 </w:t>
      </w:r>
      <w:r w:rsidR="00AC6A27" w:rsidRPr="00CF112A">
        <w:rPr>
          <w:rFonts w:ascii="Times New Roman" w:hAnsi="Times New Roman" w:cs="Times New Roman"/>
          <w:b/>
          <w:color w:val="833C0B" w:themeColor="accent2" w:themeShade="80"/>
        </w:rPr>
        <w:t>Service Portfolio Overview</w:t>
      </w:r>
      <w:bookmarkEnd w:id="50"/>
    </w:p>
    <w:p w14:paraId="6B28062F" w14:textId="505469D2" w:rsidR="00B46F5F" w:rsidRDefault="00B46F5F" w:rsidP="00B46F5F">
      <w:pPr>
        <w:spacing w:line="360" w:lineRule="auto"/>
        <w:jc w:val="both"/>
        <w:rPr>
          <w:rFonts w:ascii="Times New Roman" w:hAnsi="Times New Roman" w:cs="Times New Roman"/>
          <w:sz w:val="24"/>
          <w:szCs w:val="24"/>
        </w:rPr>
      </w:pPr>
      <w:proofErr w:type="spellStart"/>
      <w:r w:rsidRPr="00B46F5F">
        <w:rPr>
          <w:rFonts w:ascii="Times New Roman" w:hAnsi="Times New Roman" w:cs="Times New Roman"/>
          <w:sz w:val="24"/>
          <w:szCs w:val="24"/>
        </w:rPr>
        <w:t>AmarGhor</w:t>
      </w:r>
      <w:proofErr w:type="spellEnd"/>
      <w:r w:rsidRPr="00B46F5F">
        <w:rPr>
          <w:rFonts w:ascii="Times New Roman" w:hAnsi="Times New Roman" w:cs="Times New Roman"/>
          <w:sz w:val="24"/>
          <w:szCs w:val="24"/>
        </w:rPr>
        <w:t xml:space="preserve"> Architectural Design and Real-Estate Ltd. is a complete 360-degree business that runs multidimensional activities within the real-estate property design business based in Dhaka. The organization aspires to solve the trust gap in the local property design and sale market through value-based property transactions, innovative plans and a comprehensive service organization. They aim to provide a safe and sure service provider to their clients regarding real estate activities. The company's services may be divided into four broad divisions, i.e. real estate, architectural designing, interior designing and custom furniture fabrication.</w:t>
      </w:r>
    </w:p>
    <w:p w14:paraId="77A8800E" w14:textId="491FFC8A" w:rsidR="00CF112A" w:rsidRPr="00CF112A" w:rsidRDefault="00CF112A" w:rsidP="00073216">
      <w:pPr>
        <w:pStyle w:val="Heading1"/>
        <w:spacing w:line="360" w:lineRule="auto"/>
        <w:jc w:val="both"/>
        <w:rPr>
          <w:rFonts w:ascii="Times New Roman" w:hAnsi="Times New Roman" w:cs="Times New Roman"/>
          <w:b/>
          <w:color w:val="833C0B" w:themeColor="accent2" w:themeShade="80"/>
        </w:rPr>
      </w:pPr>
      <w:bookmarkStart w:id="51" w:name="_Toc204400434"/>
      <w:r w:rsidRPr="00CF112A">
        <w:rPr>
          <w:rFonts w:ascii="Times New Roman" w:hAnsi="Times New Roman" w:cs="Times New Roman"/>
          <w:b/>
          <w:color w:val="833C0B" w:themeColor="accent2" w:themeShade="80"/>
        </w:rPr>
        <w:t>3.2 Core Service Offerings</w:t>
      </w:r>
      <w:bookmarkEnd w:id="51"/>
    </w:p>
    <w:p w14:paraId="16458117" w14:textId="77777777" w:rsidR="00CF112A" w:rsidRPr="00CF112A" w:rsidRDefault="00CF112A" w:rsidP="00073216">
      <w:pPr>
        <w:pStyle w:val="Heading2"/>
        <w:spacing w:line="360" w:lineRule="auto"/>
        <w:jc w:val="both"/>
        <w:rPr>
          <w:rFonts w:ascii="Times New Roman" w:hAnsi="Times New Roman" w:cs="Times New Roman"/>
          <w:b/>
          <w:bCs/>
          <w:color w:val="222A35" w:themeColor="text2" w:themeShade="80"/>
          <w:sz w:val="24"/>
          <w:szCs w:val="24"/>
        </w:rPr>
      </w:pPr>
      <w:bookmarkStart w:id="52" w:name="_Toc204400435"/>
      <w:r w:rsidRPr="00CF112A">
        <w:rPr>
          <w:rFonts w:ascii="Times New Roman" w:hAnsi="Times New Roman" w:cs="Times New Roman"/>
          <w:b/>
          <w:bCs/>
          <w:color w:val="222A35" w:themeColor="text2" w:themeShade="80"/>
          <w:sz w:val="24"/>
          <w:szCs w:val="24"/>
        </w:rPr>
        <w:t>3.2.1 Real Estate Services</w:t>
      </w:r>
      <w:bookmarkEnd w:id="52"/>
    </w:p>
    <w:p w14:paraId="74866849" w14:textId="128C190D" w:rsidR="00073216" w:rsidRPr="00073216" w:rsidRDefault="00073216" w:rsidP="00073216">
      <w:pPr>
        <w:spacing w:line="360" w:lineRule="auto"/>
        <w:jc w:val="both"/>
        <w:rPr>
          <w:rFonts w:ascii="Times New Roman" w:hAnsi="Times New Roman" w:cs="Times New Roman"/>
          <w:sz w:val="24"/>
          <w:szCs w:val="24"/>
        </w:rPr>
      </w:pPr>
      <w:r w:rsidRPr="00073216">
        <w:rPr>
          <w:rFonts w:ascii="Times New Roman" w:hAnsi="Times New Roman" w:cs="Times New Roman"/>
          <w:sz w:val="24"/>
          <w:szCs w:val="24"/>
        </w:rPr>
        <w:t xml:space="preserve">The real estate business of </w:t>
      </w:r>
      <w:proofErr w:type="spellStart"/>
      <w:r w:rsidR="00226EBE">
        <w:rPr>
          <w:rFonts w:ascii="Times New Roman" w:hAnsi="Times New Roman" w:cs="Times New Roman"/>
          <w:sz w:val="24"/>
          <w:szCs w:val="24"/>
        </w:rPr>
        <w:t>AmarGhor</w:t>
      </w:r>
      <w:proofErr w:type="spellEnd"/>
      <w:r w:rsidR="00226EBE">
        <w:rPr>
          <w:rFonts w:ascii="Times New Roman" w:hAnsi="Times New Roman" w:cs="Times New Roman"/>
          <w:sz w:val="24"/>
          <w:szCs w:val="24"/>
        </w:rPr>
        <w:t xml:space="preserve"> Architectural Design and Real-Estate Ltd.</w:t>
      </w:r>
      <w:r w:rsidRPr="00073216">
        <w:rPr>
          <w:rFonts w:ascii="Times New Roman" w:hAnsi="Times New Roman" w:cs="Times New Roman"/>
          <w:sz w:val="24"/>
          <w:szCs w:val="24"/>
        </w:rPr>
        <w:t xml:space="preserve"> introduces a wide array of facilities in property deals involving apartments in high-end areas of Dhaka. The company has the best experienced agents to ensure their clients have the best experience in buying, selling, or renting properties. </w:t>
      </w:r>
    </w:p>
    <w:p w14:paraId="6203EF4A" w14:textId="553F32A3" w:rsidR="00CF112A" w:rsidRPr="00CF112A" w:rsidRDefault="00CF112A" w:rsidP="0005345C">
      <w:pPr>
        <w:spacing w:line="360" w:lineRule="auto"/>
        <w:jc w:val="both"/>
        <w:rPr>
          <w:rFonts w:ascii="Times New Roman" w:hAnsi="Times New Roman" w:cs="Times New Roman"/>
          <w:color w:val="222A35" w:themeColor="text2" w:themeShade="80"/>
          <w:sz w:val="24"/>
          <w:szCs w:val="24"/>
        </w:rPr>
      </w:pPr>
      <w:r w:rsidRPr="00CF112A">
        <w:rPr>
          <w:rFonts w:ascii="Times New Roman" w:hAnsi="Times New Roman" w:cs="Times New Roman"/>
          <w:b/>
          <w:bCs/>
          <w:color w:val="222A35" w:themeColor="text2" w:themeShade="80"/>
          <w:sz w:val="24"/>
          <w:szCs w:val="24"/>
        </w:rPr>
        <w:t>Property Transaction Services:</w:t>
      </w:r>
    </w:p>
    <w:p w14:paraId="140E822F" w14:textId="4A99A0AA" w:rsidR="00D82BF9" w:rsidRPr="00D82BF9" w:rsidRDefault="00D82BF9" w:rsidP="00D97932">
      <w:pPr>
        <w:pStyle w:val="ListParagraph"/>
        <w:numPr>
          <w:ilvl w:val="0"/>
          <w:numId w:val="11"/>
        </w:numPr>
        <w:spacing w:line="360" w:lineRule="auto"/>
        <w:jc w:val="both"/>
        <w:rPr>
          <w:rFonts w:ascii="Times New Roman" w:hAnsi="Times New Roman" w:cs="Times New Roman"/>
          <w:sz w:val="24"/>
          <w:szCs w:val="24"/>
        </w:rPr>
      </w:pPr>
      <w:r w:rsidRPr="00D82BF9">
        <w:rPr>
          <w:rFonts w:ascii="Times New Roman" w:hAnsi="Times New Roman" w:cs="Times New Roman"/>
          <w:sz w:val="24"/>
          <w:szCs w:val="24"/>
        </w:rPr>
        <w:t>Purchasing of property, including analyzing the market and valuation</w:t>
      </w:r>
    </w:p>
    <w:p w14:paraId="0BA50165" w14:textId="77777777" w:rsidR="00D82BF9" w:rsidRPr="00D82BF9" w:rsidRDefault="00D82BF9" w:rsidP="00D97932">
      <w:pPr>
        <w:pStyle w:val="ListParagraph"/>
        <w:numPr>
          <w:ilvl w:val="0"/>
          <w:numId w:val="11"/>
        </w:numPr>
        <w:spacing w:line="360" w:lineRule="auto"/>
        <w:jc w:val="both"/>
        <w:rPr>
          <w:rFonts w:ascii="Times New Roman" w:hAnsi="Times New Roman" w:cs="Times New Roman"/>
          <w:sz w:val="24"/>
          <w:szCs w:val="24"/>
        </w:rPr>
      </w:pPr>
      <w:r w:rsidRPr="00D82BF9">
        <w:rPr>
          <w:rFonts w:ascii="Times New Roman" w:hAnsi="Times New Roman" w:cs="Times New Roman"/>
          <w:sz w:val="24"/>
          <w:szCs w:val="24"/>
        </w:rPr>
        <w:t>Assistance with selling property, marketing, and negotiation</w:t>
      </w:r>
    </w:p>
    <w:p w14:paraId="54333BA2" w14:textId="77777777" w:rsidR="00D82BF9" w:rsidRPr="00D82BF9" w:rsidRDefault="00D82BF9" w:rsidP="00D97932">
      <w:pPr>
        <w:pStyle w:val="ListParagraph"/>
        <w:numPr>
          <w:ilvl w:val="0"/>
          <w:numId w:val="11"/>
        </w:numPr>
        <w:spacing w:line="360" w:lineRule="auto"/>
        <w:jc w:val="both"/>
        <w:rPr>
          <w:rFonts w:ascii="Times New Roman" w:hAnsi="Times New Roman" w:cs="Times New Roman"/>
          <w:sz w:val="24"/>
          <w:szCs w:val="24"/>
        </w:rPr>
      </w:pPr>
      <w:r w:rsidRPr="00D82BF9">
        <w:rPr>
          <w:rFonts w:ascii="Times New Roman" w:hAnsi="Times New Roman" w:cs="Times New Roman"/>
          <w:sz w:val="24"/>
          <w:szCs w:val="24"/>
        </w:rPr>
        <w:t>Management of rental property in the central locations of Dhaka</w:t>
      </w:r>
    </w:p>
    <w:p w14:paraId="6FF83647" w14:textId="137995D8" w:rsidR="00D82BF9" w:rsidRPr="00D82BF9" w:rsidRDefault="00D82BF9" w:rsidP="00D97932">
      <w:pPr>
        <w:pStyle w:val="ListParagraph"/>
        <w:numPr>
          <w:ilvl w:val="0"/>
          <w:numId w:val="11"/>
        </w:numPr>
        <w:spacing w:line="360" w:lineRule="auto"/>
        <w:jc w:val="both"/>
        <w:rPr>
          <w:rFonts w:ascii="Times New Roman" w:hAnsi="Times New Roman" w:cs="Times New Roman"/>
          <w:sz w:val="24"/>
          <w:szCs w:val="24"/>
        </w:rPr>
      </w:pPr>
      <w:r w:rsidRPr="00D82BF9">
        <w:rPr>
          <w:rFonts w:ascii="Times New Roman" w:hAnsi="Times New Roman" w:cs="Times New Roman"/>
          <w:sz w:val="24"/>
          <w:szCs w:val="24"/>
        </w:rPr>
        <w:t>Property portfolio development and investment advisory services</w:t>
      </w:r>
    </w:p>
    <w:p w14:paraId="2997292B" w14:textId="77777777" w:rsidR="00D82BF9" w:rsidRPr="00D82BF9" w:rsidRDefault="00D82BF9" w:rsidP="00D82BF9">
      <w:pPr>
        <w:spacing w:line="360" w:lineRule="auto"/>
        <w:jc w:val="both"/>
        <w:rPr>
          <w:rFonts w:ascii="Times New Roman" w:hAnsi="Times New Roman" w:cs="Times New Roman"/>
          <w:sz w:val="24"/>
          <w:szCs w:val="24"/>
        </w:rPr>
      </w:pPr>
      <w:r w:rsidRPr="00D82BF9">
        <w:rPr>
          <w:rFonts w:ascii="Times New Roman" w:hAnsi="Times New Roman" w:cs="Times New Roman"/>
          <w:sz w:val="24"/>
          <w:szCs w:val="24"/>
        </w:rPr>
        <w:t xml:space="preserve">The company has specific expertise in high-value spots of Dhaka, such as </w:t>
      </w:r>
      <w:proofErr w:type="spellStart"/>
      <w:r w:rsidRPr="00D82BF9">
        <w:rPr>
          <w:rFonts w:ascii="Times New Roman" w:hAnsi="Times New Roman" w:cs="Times New Roman"/>
          <w:sz w:val="24"/>
          <w:szCs w:val="24"/>
        </w:rPr>
        <w:t>Gulshan</w:t>
      </w:r>
      <w:proofErr w:type="spellEnd"/>
      <w:r w:rsidRPr="00D82BF9">
        <w:rPr>
          <w:rFonts w:ascii="Times New Roman" w:hAnsi="Times New Roman" w:cs="Times New Roman"/>
          <w:sz w:val="24"/>
          <w:szCs w:val="24"/>
        </w:rPr>
        <w:t xml:space="preserve">, </w:t>
      </w:r>
      <w:proofErr w:type="spellStart"/>
      <w:r w:rsidRPr="00D82BF9">
        <w:rPr>
          <w:rFonts w:ascii="Times New Roman" w:hAnsi="Times New Roman" w:cs="Times New Roman"/>
          <w:sz w:val="24"/>
          <w:szCs w:val="24"/>
        </w:rPr>
        <w:t>Banani</w:t>
      </w:r>
      <w:proofErr w:type="spellEnd"/>
      <w:r w:rsidRPr="00D82BF9">
        <w:rPr>
          <w:rFonts w:ascii="Times New Roman" w:hAnsi="Times New Roman" w:cs="Times New Roman"/>
          <w:sz w:val="24"/>
          <w:szCs w:val="24"/>
        </w:rPr>
        <w:t xml:space="preserve">, </w:t>
      </w:r>
      <w:proofErr w:type="spellStart"/>
      <w:r w:rsidRPr="00D82BF9">
        <w:rPr>
          <w:rFonts w:ascii="Times New Roman" w:hAnsi="Times New Roman" w:cs="Times New Roman"/>
          <w:sz w:val="24"/>
          <w:szCs w:val="24"/>
        </w:rPr>
        <w:t>Dhanmondi</w:t>
      </w:r>
      <w:proofErr w:type="spellEnd"/>
      <w:r w:rsidRPr="00D82BF9">
        <w:rPr>
          <w:rFonts w:ascii="Times New Roman" w:hAnsi="Times New Roman" w:cs="Times New Roman"/>
          <w:sz w:val="24"/>
          <w:szCs w:val="24"/>
        </w:rPr>
        <w:t xml:space="preserve">, and </w:t>
      </w:r>
      <w:proofErr w:type="spellStart"/>
      <w:r w:rsidRPr="00D82BF9">
        <w:rPr>
          <w:rFonts w:ascii="Times New Roman" w:hAnsi="Times New Roman" w:cs="Times New Roman"/>
          <w:sz w:val="24"/>
          <w:szCs w:val="24"/>
        </w:rPr>
        <w:t>Uttara</w:t>
      </w:r>
      <w:proofErr w:type="spellEnd"/>
      <w:r w:rsidRPr="00D82BF9">
        <w:rPr>
          <w:rFonts w:ascii="Times New Roman" w:hAnsi="Times New Roman" w:cs="Times New Roman"/>
          <w:sz w:val="24"/>
          <w:szCs w:val="24"/>
        </w:rPr>
        <w:t xml:space="preserve">, and they have specific services that fit each district of the high-value areas, in their characteristic and marketplace. </w:t>
      </w:r>
    </w:p>
    <w:p w14:paraId="2CAAAB44" w14:textId="2B1A435E" w:rsidR="00CF112A" w:rsidRPr="00CF112A" w:rsidRDefault="00CF112A" w:rsidP="00777C96">
      <w:pPr>
        <w:pStyle w:val="Heading2"/>
        <w:spacing w:line="360" w:lineRule="auto"/>
        <w:jc w:val="both"/>
        <w:rPr>
          <w:rFonts w:ascii="Times New Roman" w:hAnsi="Times New Roman" w:cs="Times New Roman"/>
          <w:b/>
          <w:bCs/>
          <w:color w:val="222A35" w:themeColor="text2" w:themeShade="80"/>
          <w:sz w:val="24"/>
          <w:szCs w:val="24"/>
        </w:rPr>
      </w:pPr>
      <w:bookmarkStart w:id="53" w:name="_Toc204400436"/>
      <w:r w:rsidRPr="00CF112A">
        <w:rPr>
          <w:rFonts w:ascii="Times New Roman" w:hAnsi="Times New Roman" w:cs="Times New Roman"/>
          <w:b/>
          <w:bCs/>
          <w:color w:val="222A35" w:themeColor="text2" w:themeShade="80"/>
          <w:sz w:val="24"/>
          <w:szCs w:val="24"/>
        </w:rPr>
        <w:t>3.2.2 Architectural Design Services</w:t>
      </w:r>
      <w:bookmarkEnd w:id="53"/>
    </w:p>
    <w:p w14:paraId="03D71B35" w14:textId="7DC1A29F" w:rsidR="00CF112A" w:rsidRPr="00CF112A" w:rsidRDefault="00885816" w:rsidP="00DD08E4">
      <w:pPr>
        <w:spacing w:line="360" w:lineRule="auto"/>
        <w:jc w:val="both"/>
        <w:rPr>
          <w:rFonts w:ascii="Times New Roman" w:hAnsi="Times New Roman" w:cs="Times New Roman"/>
          <w:b/>
          <w:bCs/>
          <w:color w:val="222A35" w:themeColor="text2" w:themeShade="80"/>
          <w:sz w:val="24"/>
          <w:szCs w:val="24"/>
        </w:rPr>
      </w:pPr>
      <w:r w:rsidRPr="00885816">
        <w:rPr>
          <w:rFonts w:ascii="Times New Roman" w:hAnsi="Times New Roman" w:cs="Times New Roman"/>
          <w:sz w:val="24"/>
          <w:szCs w:val="24"/>
        </w:rPr>
        <w:t xml:space="preserve">The architectural services department is one of </w:t>
      </w:r>
      <w:proofErr w:type="spellStart"/>
      <w:r w:rsidR="00226EBE">
        <w:rPr>
          <w:rFonts w:ascii="Times New Roman" w:hAnsi="Times New Roman" w:cs="Times New Roman"/>
          <w:sz w:val="24"/>
          <w:szCs w:val="24"/>
        </w:rPr>
        <w:t>AmarGhor</w:t>
      </w:r>
      <w:proofErr w:type="spellEnd"/>
      <w:r w:rsidR="00226EBE">
        <w:rPr>
          <w:rFonts w:ascii="Times New Roman" w:hAnsi="Times New Roman" w:cs="Times New Roman"/>
          <w:sz w:val="24"/>
          <w:szCs w:val="24"/>
        </w:rPr>
        <w:t xml:space="preserve"> Architectural Design and Real-Estate Ltd.</w:t>
      </w:r>
      <w:r w:rsidRPr="00885816">
        <w:rPr>
          <w:rFonts w:ascii="Times New Roman" w:hAnsi="Times New Roman" w:cs="Times New Roman"/>
          <w:sz w:val="24"/>
          <w:szCs w:val="24"/>
        </w:rPr>
        <w:t>'s main competencies, and it provides state of the art architectural services such as elevation, structural layout, landscaping, exterior design, and construction. The architectural strategy of the company is focused on the perfect</w:t>
      </w:r>
      <w:r w:rsidR="00993229">
        <w:rPr>
          <w:rFonts w:ascii="Times New Roman" w:hAnsi="Times New Roman" w:cs="Times New Roman"/>
          <w:sz w:val="24"/>
          <w:szCs w:val="24"/>
        </w:rPr>
        <w:t xml:space="preserve">ion. </w:t>
      </w:r>
      <w:r w:rsidR="00226EBE">
        <w:rPr>
          <w:rFonts w:ascii="Times New Roman" w:hAnsi="Times New Roman" w:cs="Times New Roman"/>
          <w:sz w:val="24"/>
          <w:szCs w:val="24"/>
        </w:rPr>
        <w:t xml:space="preserve"> </w:t>
      </w:r>
    </w:p>
    <w:p w14:paraId="6E3B7F91" w14:textId="77777777" w:rsidR="00CF112A" w:rsidRPr="00CF112A" w:rsidRDefault="00CF112A" w:rsidP="00777C96">
      <w:pPr>
        <w:spacing w:line="360" w:lineRule="auto"/>
        <w:jc w:val="both"/>
        <w:rPr>
          <w:rFonts w:ascii="Times New Roman" w:hAnsi="Times New Roman" w:cs="Times New Roman"/>
          <w:b/>
          <w:bCs/>
          <w:color w:val="222A35" w:themeColor="text2" w:themeShade="80"/>
          <w:sz w:val="24"/>
          <w:szCs w:val="24"/>
        </w:rPr>
      </w:pPr>
      <w:r w:rsidRPr="00CF112A">
        <w:rPr>
          <w:rFonts w:ascii="Times New Roman" w:hAnsi="Times New Roman" w:cs="Times New Roman"/>
          <w:b/>
          <w:bCs/>
          <w:color w:val="222A35" w:themeColor="text2" w:themeShade="80"/>
          <w:sz w:val="24"/>
          <w:szCs w:val="24"/>
        </w:rPr>
        <w:t>Design Development Process:</w:t>
      </w:r>
    </w:p>
    <w:p w14:paraId="07842A37" w14:textId="1EDA16C1" w:rsidR="00AA479A" w:rsidRPr="00612145" w:rsidRDefault="00AA479A" w:rsidP="00D97932">
      <w:pPr>
        <w:pStyle w:val="ListParagraph"/>
        <w:numPr>
          <w:ilvl w:val="0"/>
          <w:numId w:val="12"/>
        </w:numPr>
        <w:spacing w:line="360" w:lineRule="auto"/>
        <w:rPr>
          <w:rFonts w:ascii="Times New Roman" w:hAnsi="Times New Roman" w:cs="Times New Roman"/>
          <w:sz w:val="24"/>
          <w:szCs w:val="24"/>
        </w:rPr>
      </w:pPr>
      <w:r w:rsidRPr="00612145">
        <w:rPr>
          <w:rFonts w:ascii="Times New Roman" w:hAnsi="Times New Roman" w:cs="Times New Roman"/>
          <w:sz w:val="24"/>
          <w:szCs w:val="24"/>
        </w:rPr>
        <w:lastRenderedPageBreak/>
        <w:t>The first step consists of concept development and site analysis</w:t>
      </w:r>
    </w:p>
    <w:p w14:paraId="74543CF8" w14:textId="77777777" w:rsidR="00AA479A" w:rsidRPr="00612145" w:rsidRDefault="00AA479A" w:rsidP="00D97932">
      <w:pPr>
        <w:pStyle w:val="ListParagraph"/>
        <w:numPr>
          <w:ilvl w:val="0"/>
          <w:numId w:val="12"/>
        </w:numPr>
        <w:spacing w:line="360" w:lineRule="auto"/>
        <w:rPr>
          <w:rFonts w:ascii="Times New Roman" w:hAnsi="Times New Roman" w:cs="Times New Roman"/>
          <w:sz w:val="24"/>
          <w:szCs w:val="24"/>
        </w:rPr>
      </w:pPr>
      <w:r w:rsidRPr="00612145">
        <w:rPr>
          <w:rFonts w:ascii="Times New Roman" w:hAnsi="Times New Roman" w:cs="Times New Roman"/>
          <w:sz w:val="24"/>
          <w:szCs w:val="24"/>
        </w:rPr>
        <w:t>Coordination of engineering planning and the requirements of structural layout planning</w:t>
      </w:r>
    </w:p>
    <w:p w14:paraId="5EB3F0C0" w14:textId="3A1DA89B" w:rsidR="00AA479A" w:rsidRPr="00612145" w:rsidRDefault="00612145" w:rsidP="00D97932">
      <w:pPr>
        <w:pStyle w:val="ListParagraph"/>
        <w:numPr>
          <w:ilvl w:val="0"/>
          <w:numId w:val="12"/>
        </w:numPr>
        <w:spacing w:line="360" w:lineRule="auto"/>
        <w:rPr>
          <w:rFonts w:ascii="Times New Roman" w:hAnsi="Times New Roman" w:cs="Times New Roman"/>
          <w:sz w:val="24"/>
          <w:szCs w:val="24"/>
        </w:rPr>
      </w:pPr>
      <w:r w:rsidRPr="00612145">
        <w:rPr>
          <w:rFonts w:ascii="Times New Roman" w:hAnsi="Times New Roman" w:cs="Times New Roman"/>
          <w:sz w:val="24"/>
          <w:szCs w:val="24"/>
        </w:rPr>
        <w:t>Modern architectural principles are used to improve the elevation design</w:t>
      </w:r>
    </w:p>
    <w:p w14:paraId="3827DCED" w14:textId="77777777" w:rsidR="00AA479A" w:rsidRPr="00612145" w:rsidRDefault="00AA479A" w:rsidP="00D97932">
      <w:pPr>
        <w:pStyle w:val="ListParagraph"/>
        <w:numPr>
          <w:ilvl w:val="0"/>
          <w:numId w:val="12"/>
        </w:numPr>
        <w:spacing w:line="360" w:lineRule="auto"/>
        <w:rPr>
          <w:rFonts w:ascii="Times New Roman" w:hAnsi="Times New Roman" w:cs="Times New Roman"/>
          <w:sz w:val="24"/>
          <w:szCs w:val="24"/>
        </w:rPr>
      </w:pPr>
      <w:r w:rsidRPr="00612145">
        <w:rPr>
          <w:rFonts w:ascii="Times New Roman" w:hAnsi="Times New Roman" w:cs="Times New Roman"/>
          <w:sz w:val="24"/>
          <w:szCs w:val="24"/>
        </w:rPr>
        <w:t>Environmentally friendly sustainability by incorporating landscaping</w:t>
      </w:r>
    </w:p>
    <w:p w14:paraId="5A22D9ED" w14:textId="0A8D87B2" w:rsidR="00993229" w:rsidRDefault="00AA479A" w:rsidP="00D97932">
      <w:pPr>
        <w:pStyle w:val="ListParagraph"/>
        <w:numPr>
          <w:ilvl w:val="0"/>
          <w:numId w:val="12"/>
        </w:numPr>
        <w:spacing w:line="360" w:lineRule="auto"/>
        <w:rPr>
          <w:rFonts w:ascii="Times New Roman" w:hAnsi="Times New Roman" w:cs="Times New Roman"/>
          <w:sz w:val="24"/>
          <w:szCs w:val="24"/>
        </w:rPr>
      </w:pPr>
      <w:r w:rsidRPr="00612145">
        <w:rPr>
          <w:rFonts w:ascii="Times New Roman" w:hAnsi="Times New Roman" w:cs="Times New Roman"/>
          <w:sz w:val="24"/>
          <w:szCs w:val="24"/>
        </w:rPr>
        <w:t>Documentation and permit facilitation of constructions</w:t>
      </w:r>
    </w:p>
    <w:p w14:paraId="29D773A1" w14:textId="77777777" w:rsidR="008D4DB3" w:rsidRPr="008D4DB3" w:rsidRDefault="008D4DB3" w:rsidP="008D4DB3">
      <w:pPr>
        <w:spacing w:line="360" w:lineRule="auto"/>
        <w:jc w:val="both"/>
        <w:rPr>
          <w:rFonts w:ascii="Times New Roman" w:hAnsi="Times New Roman" w:cs="Times New Roman"/>
          <w:b/>
          <w:bCs/>
          <w:color w:val="222A35" w:themeColor="text2" w:themeShade="80"/>
          <w:sz w:val="24"/>
          <w:szCs w:val="24"/>
        </w:rPr>
      </w:pPr>
      <w:r w:rsidRPr="008D4DB3">
        <w:rPr>
          <w:rFonts w:ascii="Times New Roman" w:hAnsi="Times New Roman" w:cs="Times New Roman"/>
          <w:b/>
          <w:bCs/>
          <w:color w:val="222A35" w:themeColor="text2" w:themeShade="80"/>
          <w:sz w:val="24"/>
          <w:szCs w:val="24"/>
        </w:rPr>
        <w:t xml:space="preserve">Sustainability Focus: </w:t>
      </w:r>
    </w:p>
    <w:p w14:paraId="4C1F25F2" w14:textId="7FF3BE20" w:rsidR="000F3E50" w:rsidRDefault="00226EBE" w:rsidP="008D4DB3">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AmarGhor</w:t>
      </w:r>
      <w:proofErr w:type="spellEnd"/>
      <w:r>
        <w:rPr>
          <w:rFonts w:ascii="Times New Roman" w:hAnsi="Times New Roman" w:cs="Times New Roman"/>
          <w:sz w:val="24"/>
          <w:szCs w:val="24"/>
        </w:rPr>
        <w:t xml:space="preserve"> Architectural Design and Real-Estate Ltd.</w:t>
      </w:r>
      <w:r w:rsidR="008D4DB3" w:rsidRPr="008D4DB3">
        <w:rPr>
          <w:rFonts w:ascii="Times New Roman" w:hAnsi="Times New Roman" w:cs="Times New Roman"/>
          <w:sz w:val="24"/>
          <w:szCs w:val="24"/>
        </w:rPr>
        <w:t xml:space="preserve"> is environmentally responsible in that environmental sustainability and functionality are considered when designing projects, hence a win-win situation for the client and the environment. It is based on the current architectural practices for designing buildings, involving sustainable building techniques and low-carbon strategies in building architecture.</w:t>
      </w:r>
    </w:p>
    <w:p w14:paraId="4D20D025" w14:textId="77777777" w:rsidR="00D568DB" w:rsidRPr="00D568DB" w:rsidRDefault="00D568DB" w:rsidP="008D4DB3">
      <w:pPr>
        <w:spacing w:line="360" w:lineRule="auto"/>
        <w:jc w:val="both"/>
        <w:rPr>
          <w:rFonts w:ascii="Times New Roman" w:hAnsi="Times New Roman" w:cs="Times New Roman"/>
          <w:b/>
          <w:bCs/>
          <w:color w:val="222A35" w:themeColor="text2" w:themeShade="80"/>
          <w:sz w:val="24"/>
          <w:szCs w:val="24"/>
        </w:rPr>
      </w:pPr>
      <w:r w:rsidRPr="00D568DB">
        <w:rPr>
          <w:rFonts w:ascii="Times New Roman" w:hAnsi="Times New Roman" w:cs="Times New Roman"/>
          <w:b/>
          <w:bCs/>
          <w:color w:val="222A35" w:themeColor="text2" w:themeShade="80"/>
          <w:sz w:val="24"/>
          <w:szCs w:val="24"/>
        </w:rPr>
        <w:t xml:space="preserve">Innovation and Precision: </w:t>
      </w:r>
    </w:p>
    <w:p w14:paraId="1E838ED2" w14:textId="77777777" w:rsidR="00A12C9A" w:rsidRDefault="00A12C9A" w:rsidP="00A12C9A">
      <w:pPr>
        <w:spacing w:line="360" w:lineRule="auto"/>
        <w:jc w:val="both"/>
        <w:rPr>
          <w:rFonts w:ascii="Times New Roman" w:hAnsi="Times New Roman" w:cs="Times New Roman"/>
          <w:sz w:val="24"/>
          <w:szCs w:val="24"/>
        </w:rPr>
      </w:pPr>
      <w:r w:rsidRPr="00A12C9A">
        <w:rPr>
          <w:rFonts w:ascii="Times New Roman" w:hAnsi="Times New Roman" w:cs="Times New Roman"/>
          <w:sz w:val="24"/>
          <w:szCs w:val="24"/>
        </w:rPr>
        <w:t xml:space="preserve">Architectural philosophy of the company is based on innovation, accuracy and sustainability in designing buildings, which last with their modern lines and innovative layouts, producing memorable impressions and improving our daily lives. </w:t>
      </w:r>
    </w:p>
    <w:p w14:paraId="0C19D5E3" w14:textId="23696CE7" w:rsidR="00CF112A" w:rsidRPr="00CF112A" w:rsidRDefault="00CF112A" w:rsidP="004B4E72">
      <w:pPr>
        <w:pStyle w:val="Heading2"/>
        <w:spacing w:line="360" w:lineRule="auto"/>
        <w:jc w:val="both"/>
        <w:rPr>
          <w:rFonts w:ascii="Times New Roman" w:hAnsi="Times New Roman" w:cs="Times New Roman"/>
          <w:b/>
          <w:bCs/>
          <w:color w:val="222A35" w:themeColor="text2" w:themeShade="80"/>
          <w:sz w:val="24"/>
          <w:szCs w:val="24"/>
        </w:rPr>
      </w:pPr>
      <w:bookmarkStart w:id="54" w:name="_Toc204400437"/>
      <w:r w:rsidRPr="00CF112A">
        <w:rPr>
          <w:rFonts w:ascii="Times New Roman" w:hAnsi="Times New Roman" w:cs="Times New Roman"/>
          <w:b/>
          <w:bCs/>
          <w:color w:val="222A35" w:themeColor="text2" w:themeShade="80"/>
          <w:sz w:val="24"/>
          <w:szCs w:val="24"/>
        </w:rPr>
        <w:t>3.2.3 Interior Design Services</w:t>
      </w:r>
      <w:bookmarkEnd w:id="54"/>
    </w:p>
    <w:p w14:paraId="43C55B06" w14:textId="18B4A77B" w:rsidR="004B4E72" w:rsidRDefault="004B4E72" w:rsidP="004B4E72">
      <w:pPr>
        <w:spacing w:line="360" w:lineRule="auto"/>
        <w:jc w:val="both"/>
        <w:rPr>
          <w:rFonts w:ascii="Times New Roman" w:hAnsi="Times New Roman" w:cs="Times New Roman"/>
          <w:sz w:val="24"/>
          <w:szCs w:val="24"/>
        </w:rPr>
      </w:pPr>
      <w:r w:rsidRPr="004B4E72">
        <w:rPr>
          <w:rFonts w:ascii="Times New Roman" w:hAnsi="Times New Roman" w:cs="Times New Roman"/>
          <w:sz w:val="24"/>
          <w:szCs w:val="24"/>
        </w:rPr>
        <w:t xml:space="preserve">The interior design department at </w:t>
      </w:r>
      <w:proofErr w:type="spellStart"/>
      <w:r w:rsidR="00226EBE">
        <w:rPr>
          <w:rFonts w:ascii="Times New Roman" w:hAnsi="Times New Roman" w:cs="Times New Roman"/>
          <w:sz w:val="24"/>
          <w:szCs w:val="24"/>
        </w:rPr>
        <w:t>AmarGhor</w:t>
      </w:r>
      <w:proofErr w:type="spellEnd"/>
      <w:r w:rsidR="00226EBE">
        <w:rPr>
          <w:rFonts w:ascii="Times New Roman" w:hAnsi="Times New Roman" w:cs="Times New Roman"/>
          <w:sz w:val="24"/>
          <w:szCs w:val="24"/>
        </w:rPr>
        <w:t xml:space="preserve"> Architectural Design and Real-Estate Ltd.</w:t>
      </w:r>
      <w:r w:rsidRPr="004B4E72">
        <w:rPr>
          <w:rFonts w:ascii="Times New Roman" w:hAnsi="Times New Roman" w:cs="Times New Roman"/>
          <w:sz w:val="24"/>
          <w:szCs w:val="24"/>
        </w:rPr>
        <w:t xml:space="preserve"> provides extensive services to residential and business customers by developing a space that is aesthetically and functionally appealing.</w:t>
      </w:r>
    </w:p>
    <w:p w14:paraId="1EDD7813" w14:textId="77777777" w:rsidR="003D1E1B" w:rsidRPr="00487053" w:rsidRDefault="003D1E1B" w:rsidP="004B4E72">
      <w:pPr>
        <w:spacing w:line="360" w:lineRule="auto"/>
        <w:jc w:val="both"/>
        <w:rPr>
          <w:rFonts w:ascii="Times New Roman" w:hAnsi="Times New Roman" w:cs="Times New Roman"/>
          <w:b/>
          <w:bCs/>
          <w:color w:val="222A35" w:themeColor="text2" w:themeShade="80"/>
          <w:sz w:val="24"/>
          <w:szCs w:val="24"/>
        </w:rPr>
      </w:pPr>
      <w:r w:rsidRPr="00487053">
        <w:rPr>
          <w:rFonts w:ascii="Times New Roman" w:hAnsi="Times New Roman" w:cs="Times New Roman"/>
          <w:b/>
          <w:bCs/>
          <w:color w:val="222A35" w:themeColor="text2" w:themeShade="80"/>
          <w:sz w:val="24"/>
          <w:szCs w:val="24"/>
        </w:rPr>
        <w:t xml:space="preserve">Service Methodology: </w:t>
      </w:r>
    </w:p>
    <w:p w14:paraId="5FF1564E" w14:textId="2B3B594C" w:rsidR="003D1E1B" w:rsidRPr="004B4E72" w:rsidRDefault="003D1E1B" w:rsidP="004B4E72">
      <w:pPr>
        <w:spacing w:line="360" w:lineRule="auto"/>
        <w:jc w:val="both"/>
        <w:rPr>
          <w:rFonts w:ascii="Times New Roman" w:hAnsi="Times New Roman" w:cs="Times New Roman"/>
          <w:sz w:val="24"/>
          <w:szCs w:val="24"/>
        </w:rPr>
      </w:pPr>
      <w:r w:rsidRPr="003D1E1B">
        <w:rPr>
          <w:rFonts w:ascii="Times New Roman" w:hAnsi="Times New Roman" w:cs="Times New Roman"/>
          <w:sz w:val="24"/>
          <w:szCs w:val="24"/>
        </w:rPr>
        <w:t>The interior design procedure is structured with experts who deal with the interior design, making the property assessment, receiving the clients' comments, and considering how to utilize the space as cost-effectively as possible. This approach ensures that the solutions developed for a design are flexible to the needs of the clients and space limitations.</w:t>
      </w:r>
    </w:p>
    <w:p w14:paraId="3FA6A235" w14:textId="77777777" w:rsidR="00487053" w:rsidRPr="00487053" w:rsidRDefault="00487053" w:rsidP="00487053">
      <w:pPr>
        <w:spacing w:line="360" w:lineRule="auto"/>
        <w:jc w:val="both"/>
        <w:rPr>
          <w:rFonts w:ascii="Times New Roman" w:hAnsi="Times New Roman" w:cs="Times New Roman"/>
          <w:b/>
          <w:bCs/>
          <w:color w:val="222A35" w:themeColor="text2" w:themeShade="80"/>
          <w:sz w:val="24"/>
          <w:szCs w:val="24"/>
        </w:rPr>
      </w:pPr>
      <w:r w:rsidRPr="00487053">
        <w:rPr>
          <w:rFonts w:ascii="Times New Roman" w:hAnsi="Times New Roman" w:cs="Times New Roman"/>
          <w:b/>
          <w:bCs/>
          <w:color w:val="222A35" w:themeColor="text2" w:themeShade="80"/>
          <w:sz w:val="24"/>
          <w:szCs w:val="24"/>
        </w:rPr>
        <w:t xml:space="preserve">Design Philosophy: </w:t>
      </w:r>
    </w:p>
    <w:p w14:paraId="16A3481E" w14:textId="75BEF44B" w:rsidR="00487053" w:rsidRPr="00487053" w:rsidRDefault="00487053" w:rsidP="00487053">
      <w:pPr>
        <w:spacing w:line="360" w:lineRule="auto"/>
        <w:jc w:val="both"/>
        <w:rPr>
          <w:rFonts w:ascii="Times New Roman" w:hAnsi="Times New Roman" w:cs="Times New Roman"/>
          <w:sz w:val="24"/>
          <w:szCs w:val="24"/>
        </w:rPr>
      </w:pPr>
      <w:r w:rsidRPr="00487053">
        <w:rPr>
          <w:rFonts w:ascii="Times New Roman" w:hAnsi="Times New Roman" w:cs="Times New Roman"/>
          <w:sz w:val="24"/>
          <w:szCs w:val="24"/>
        </w:rPr>
        <w:t xml:space="preserve">The interior design philosophy of this company is based on a classic style that is detailed to the specifics and functional, making houses look like homes that play out their uniqueness. The </w:t>
      </w:r>
      <w:r w:rsidRPr="00487053">
        <w:rPr>
          <w:rFonts w:ascii="Times New Roman" w:hAnsi="Times New Roman" w:cs="Times New Roman"/>
          <w:sz w:val="24"/>
          <w:szCs w:val="24"/>
        </w:rPr>
        <w:lastRenderedPageBreak/>
        <w:t>focus in this approach involves producing contemporary and classy design solutions unique to the clients' taste, such that each aspect can improve functionality and landscape design.</w:t>
      </w:r>
    </w:p>
    <w:p w14:paraId="4F06872C" w14:textId="77777777" w:rsidR="00494880" w:rsidRPr="00B67D53" w:rsidRDefault="00494880" w:rsidP="00B67D53">
      <w:pPr>
        <w:spacing w:line="360" w:lineRule="auto"/>
        <w:jc w:val="both"/>
        <w:rPr>
          <w:rFonts w:ascii="Times New Roman" w:hAnsi="Times New Roman" w:cs="Times New Roman"/>
          <w:b/>
          <w:bCs/>
          <w:color w:val="222A35" w:themeColor="text2" w:themeShade="80"/>
          <w:sz w:val="24"/>
          <w:szCs w:val="24"/>
        </w:rPr>
      </w:pPr>
      <w:r w:rsidRPr="00B67D53">
        <w:rPr>
          <w:rFonts w:ascii="Times New Roman" w:hAnsi="Times New Roman" w:cs="Times New Roman"/>
          <w:b/>
          <w:bCs/>
          <w:color w:val="222A35" w:themeColor="text2" w:themeShade="80"/>
          <w:sz w:val="24"/>
          <w:szCs w:val="24"/>
        </w:rPr>
        <w:t xml:space="preserve">Service Categories: </w:t>
      </w:r>
    </w:p>
    <w:p w14:paraId="4BFA38CB" w14:textId="77777777" w:rsidR="00945F8B" w:rsidRPr="00B67D53" w:rsidRDefault="00494880" w:rsidP="00D97932">
      <w:pPr>
        <w:pStyle w:val="ListParagraph"/>
        <w:numPr>
          <w:ilvl w:val="0"/>
          <w:numId w:val="13"/>
        </w:numPr>
        <w:spacing w:line="360" w:lineRule="auto"/>
        <w:jc w:val="both"/>
        <w:rPr>
          <w:rFonts w:ascii="Times New Roman" w:hAnsi="Times New Roman" w:cs="Times New Roman"/>
          <w:sz w:val="24"/>
          <w:szCs w:val="24"/>
        </w:rPr>
      </w:pPr>
      <w:r w:rsidRPr="000F0129">
        <w:rPr>
          <w:rFonts w:ascii="Times New Roman" w:hAnsi="Times New Roman" w:cs="Times New Roman"/>
          <w:b/>
          <w:bCs/>
          <w:color w:val="171717" w:themeColor="background2" w:themeShade="1A"/>
          <w:sz w:val="24"/>
          <w:szCs w:val="24"/>
        </w:rPr>
        <w:t>Residential Interior:</w:t>
      </w:r>
      <w:r w:rsidRPr="000F0129">
        <w:rPr>
          <w:rFonts w:ascii="Times New Roman" w:hAnsi="Times New Roman" w:cs="Times New Roman"/>
          <w:color w:val="171717" w:themeColor="background2" w:themeShade="1A"/>
          <w:sz w:val="24"/>
          <w:szCs w:val="24"/>
        </w:rPr>
        <w:t xml:space="preserve"> </w:t>
      </w:r>
      <w:r w:rsidRPr="00B67D53">
        <w:rPr>
          <w:rFonts w:ascii="Times New Roman" w:hAnsi="Times New Roman" w:cs="Times New Roman"/>
          <w:sz w:val="24"/>
          <w:szCs w:val="24"/>
        </w:rPr>
        <w:t xml:space="preserve">Whole house renovation services such as living rooms, bedrooms, kitchens and bathrooms </w:t>
      </w:r>
    </w:p>
    <w:p w14:paraId="6CCD254D" w14:textId="2E5347E7" w:rsidR="00494880" w:rsidRPr="00B67D53" w:rsidRDefault="00494880" w:rsidP="00D97932">
      <w:pPr>
        <w:pStyle w:val="ListParagraph"/>
        <w:numPr>
          <w:ilvl w:val="0"/>
          <w:numId w:val="13"/>
        </w:numPr>
        <w:spacing w:line="360" w:lineRule="auto"/>
        <w:jc w:val="both"/>
        <w:rPr>
          <w:rFonts w:ascii="Times New Roman" w:hAnsi="Times New Roman" w:cs="Times New Roman"/>
          <w:sz w:val="24"/>
          <w:szCs w:val="24"/>
        </w:rPr>
      </w:pPr>
      <w:r w:rsidRPr="000F0129">
        <w:rPr>
          <w:rFonts w:ascii="Times New Roman" w:hAnsi="Times New Roman" w:cs="Times New Roman"/>
          <w:b/>
          <w:bCs/>
          <w:color w:val="171717" w:themeColor="background2" w:themeShade="1A"/>
          <w:sz w:val="24"/>
          <w:szCs w:val="24"/>
        </w:rPr>
        <w:t>Commercial Interior Design:</w:t>
      </w:r>
      <w:r w:rsidRPr="00B67D53">
        <w:rPr>
          <w:rFonts w:ascii="Times New Roman" w:hAnsi="Times New Roman" w:cs="Times New Roman"/>
          <w:sz w:val="24"/>
          <w:szCs w:val="24"/>
        </w:rPr>
        <w:t xml:space="preserve"> Offices, shopping outlets and hotels </w:t>
      </w:r>
    </w:p>
    <w:p w14:paraId="0EC52DBD" w14:textId="77777777" w:rsidR="00945F8B" w:rsidRPr="00B67D53" w:rsidRDefault="00494880" w:rsidP="00D97932">
      <w:pPr>
        <w:pStyle w:val="ListParagraph"/>
        <w:numPr>
          <w:ilvl w:val="0"/>
          <w:numId w:val="13"/>
        </w:numPr>
        <w:spacing w:line="360" w:lineRule="auto"/>
        <w:jc w:val="both"/>
        <w:rPr>
          <w:rFonts w:ascii="Times New Roman" w:hAnsi="Times New Roman" w:cs="Times New Roman"/>
          <w:sz w:val="24"/>
          <w:szCs w:val="24"/>
        </w:rPr>
      </w:pPr>
      <w:r w:rsidRPr="000F0129">
        <w:rPr>
          <w:rFonts w:ascii="Times New Roman" w:hAnsi="Times New Roman" w:cs="Times New Roman"/>
          <w:b/>
          <w:bCs/>
          <w:color w:val="171717" w:themeColor="background2" w:themeShade="1A"/>
          <w:sz w:val="24"/>
          <w:szCs w:val="24"/>
        </w:rPr>
        <w:t>Space Optimization:</w:t>
      </w:r>
      <w:r w:rsidRPr="00B67D53">
        <w:rPr>
          <w:rFonts w:ascii="Times New Roman" w:hAnsi="Times New Roman" w:cs="Times New Roman"/>
          <w:sz w:val="24"/>
          <w:szCs w:val="24"/>
        </w:rPr>
        <w:t xml:space="preserve"> To have specialist solutions for the narrow living spaces in Dhaka </w:t>
      </w:r>
    </w:p>
    <w:p w14:paraId="131947E4" w14:textId="59618F59" w:rsidR="00494880" w:rsidRPr="00B67D53" w:rsidRDefault="00494880" w:rsidP="00D97932">
      <w:pPr>
        <w:pStyle w:val="ListParagraph"/>
        <w:numPr>
          <w:ilvl w:val="0"/>
          <w:numId w:val="13"/>
        </w:numPr>
        <w:spacing w:line="360" w:lineRule="auto"/>
        <w:jc w:val="both"/>
        <w:rPr>
          <w:rFonts w:ascii="Times New Roman" w:hAnsi="Times New Roman" w:cs="Times New Roman"/>
          <w:sz w:val="24"/>
          <w:szCs w:val="24"/>
        </w:rPr>
      </w:pPr>
      <w:r w:rsidRPr="000F0129">
        <w:rPr>
          <w:rFonts w:ascii="Times New Roman" w:hAnsi="Times New Roman" w:cs="Times New Roman"/>
          <w:b/>
          <w:bCs/>
          <w:color w:val="171717" w:themeColor="background2" w:themeShade="1A"/>
          <w:sz w:val="24"/>
          <w:szCs w:val="24"/>
        </w:rPr>
        <w:t>Climate-Responsive Design:</w:t>
      </w:r>
      <w:r w:rsidRPr="00B67D53">
        <w:rPr>
          <w:rFonts w:ascii="Times New Roman" w:hAnsi="Times New Roman" w:cs="Times New Roman"/>
          <w:sz w:val="24"/>
          <w:szCs w:val="24"/>
        </w:rPr>
        <w:t xml:space="preserve"> Interior solutions to the climatic characteristics in the country of Bangladesh</w:t>
      </w:r>
    </w:p>
    <w:p w14:paraId="42555423" w14:textId="77777777" w:rsidR="00B67D53" w:rsidRPr="00B67D53" w:rsidRDefault="00B67D53" w:rsidP="00B67D53">
      <w:pPr>
        <w:spacing w:line="360" w:lineRule="auto"/>
        <w:jc w:val="both"/>
        <w:rPr>
          <w:rFonts w:ascii="Times New Roman" w:hAnsi="Times New Roman" w:cs="Times New Roman"/>
          <w:b/>
          <w:bCs/>
          <w:color w:val="222A35" w:themeColor="text2" w:themeShade="80"/>
          <w:sz w:val="24"/>
          <w:szCs w:val="24"/>
        </w:rPr>
      </w:pPr>
      <w:r w:rsidRPr="00B67D53">
        <w:rPr>
          <w:rFonts w:ascii="Times New Roman" w:hAnsi="Times New Roman" w:cs="Times New Roman"/>
          <w:b/>
          <w:bCs/>
          <w:color w:val="222A35" w:themeColor="text2" w:themeShade="80"/>
          <w:sz w:val="24"/>
          <w:szCs w:val="24"/>
        </w:rPr>
        <w:t xml:space="preserve">Design Process: </w:t>
      </w:r>
    </w:p>
    <w:p w14:paraId="55BA6E71" w14:textId="6B8FDC29" w:rsidR="00945F8B" w:rsidRPr="00B67D53" w:rsidRDefault="00226EBE" w:rsidP="00B67D53">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AmarGhor</w:t>
      </w:r>
      <w:proofErr w:type="spellEnd"/>
      <w:r>
        <w:rPr>
          <w:rFonts w:ascii="Times New Roman" w:hAnsi="Times New Roman" w:cs="Times New Roman"/>
          <w:sz w:val="24"/>
          <w:szCs w:val="24"/>
        </w:rPr>
        <w:t xml:space="preserve"> Architectural Design and Real-Estate Ltd.</w:t>
      </w:r>
      <w:r w:rsidR="00B67D53" w:rsidRPr="00B67D53">
        <w:rPr>
          <w:rFonts w:ascii="Times New Roman" w:hAnsi="Times New Roman" w:cs="Times New Roman"/>
          <w:sz w:val="24"/>
          <w:szCs w:val="24"/>
        </w:rPr>
        <w:t xml:space="preserve"> </w:t>
      </w:r>
      <w:proofErr w:type="gramStart"/>
      <w:r w:rsidR="00B67D53" w:rsidRPr="00B67D53">
        <w:rPr>
          <w:rFonts w:ascii="Times New Roman" w:hAnsi="Times New Roman" w:cs="Times New Roman"/>
          <w:sz w:val="24"/>
          <w:szCs w:val="24"/>
        </w:rPr>
        <w:t>has</w:t>
      </w:r>
      <w:proofErr w:type="gramEnd"/>
      <w:r w:rsidR="00B67D53" w:rsidRPr="00B67D53">
        <w:rPr>
          <w:rFonts w:ascii="Times New Roman" w:hAnsi="Times New Roman" w:cs="Times New Roman"/>
          <w:sz w:val="24"/>
          <w:szCs w:val="24"/>
        </w:rPr>
        <w:t xml:space="preserve"> a strict six-step design study method, which entails consultation, concept, refinement, selection of materials, implementation, and installation. The systematic procedure maintains the quality and satisfaction of clients on all projects.</w:t>
      </w:r>
    </w:p>
    <w:p w14:paraId="7414EA99" w14:textId="459A9106" w:rsidR="00CF112A" w:rsidRPr="00CF112A" w:rsidRDefault="00CF112A" w:rsidP="00F40AAB">
      <w:pPr>
        <w:pStyle w:val="Heading2"/>
        <w:spacing w:line="360" w:lineRule="auto"/>
        <w:jc w:val="both"/>
        <w:rPr>
          <w:rFonts w:ascii="Times New Roman" w:hAnsi="Times New Roman" w:cs="Times New Roman"/>
          <w:b/>
          <w:bCs/>
          <w:color w:val="222A35" w:themeColor="text2" w:themeShade="80"/>
          <w:sz w:val="24"/>
          <w:szCs w:val="24"/>
        </w:rPr>
      </w:pPr>
      <w:bookmarkStart w:id="55" w:name="_Toc204400438"/>
      <w:r w:rsidRPr="00CF112A">
        <w:rPr>
          <w:rFonts w:ascii="Times New Roman" w:hAnsi="Times New Roman" w:cs="Times New Roman"/>
          <w:b/>
          <w:bCs/>
          <w:color w:val="222A35" w:themeColor="text2" w:themeShade="80"/>
          <w:sz w:val="24"/>
          <w:szCs w:val="24"/>
        </w:rPr>
        <w:t>3.2.4 Custom Furniture Design and Manufacturing</w:t>
      </w:r>
      <w:bookmarkEnd w:id="55"/>
    </w:p>
    <w:p w14:paraId="5F2C00AF" w14:textId="57CD6C8E" w:rsidR="00CF56A7" w:rsidRPr="00F40AAB" w:rsidRDefault="00CF56A7" w:rsidP="00F40AAB">
      <w:pPr>
        <w:spacing w:line="360" w:lineRule="auto"/>
        <w:jc w:val="both"/>
        <w:rPr>
          <w:rFonts w:ascii="Times New Roman" w:hAnsi="Times New Roman" w:cs="Times New Roman"/>
          <w:sz w:val="24"/>
          <w:szCs w:val="24"/>
        </w:rPr>
      </w:pPr>
      <w:r w:rsidRPr="00F40AAB">
        <w:rPr>
          <w:rFonts w:ascii="Times New Roman" w:hAnsi="Times New Roman" w:cs="Times New Roman"/>
          <w:sz w:val="24"/>
          <w:szCs w:val="24"/>
        </w:rPr>
        <w:t xml:space="preserve">The furniture division is a distinguished value offering the most distinctive and liveliest appearing premium and romantic-looking wooden, non-wooden, and stainless-steel furniture that clients can </w:t>
      </w:r>
      <w:r w:rsidR="00F40AAB" w:rsidRPr="00F40AAB">
        <w:rPr>
          <w:rFonts w:ascii="Times New Roman" w:hAnsi="Times New Roman" w:cs="Times New Roman"/>
          <w:sz w:val="24"/>
          <w:szCs w:val="24"/>
        </w:rPr>
        <w:t>customize</w:t>
      </w:r>
      <w:r w:rsidRPr="00F40AAB">
        <w:rPr>
          <w:rFonts w:ascii="Times New Roman" w:hAnsi="Times New Roman" w:cs="Times New Roman"/>
          <w:sz w:val="24"/>
          <w:szCs w:val="24"/>
        </w:rPr>
        <w:t xml:space="preserve"> depending on their choice and design.</w:t>
      </w:r>
    </w:p>
    <w:p w14:paraId="745DA8C0" w14:textId="4D3757B1" w:rsidR="00CF112A" w:rsidRPr="00CF112A" w:rsidRDefault="00CF112A" w:rsidP="005B0DAE">
      <w:pPr>
        <w:spacing w:line="360" w:lineRule="auto"/>
        <w:jc w:val="both"/>
        <w:rPr>
          <w:rFonts w:ascii="Times New Roman" w:hAnsi="Times New Roman" w:cs="Times New Roman"/>
          <w:b/>
          <w:bCs/>
          <w:color w:val="222A35" w:themeColor="text2" w:themeShade="80"/>
          <w:sz w:val="24"/>
          <w:szCs w:val="24"/>
        </w:rPr>
      </w:pPr>
      <w:r w:rsidRPr="00CF112A">
        <w:rPr>
          <w:rFonts w:ascii="Times New Roman" w:hAnsi="Times New Roman" w:cs="Times New Roman"/>
          <w:b/>
          <w:bCs/>
          <w:color w:val="222A35" w:themeColor="text2" w:themeShade="80"/>
          <w:sz w:val="24"/>
          <w:szCs w:val="24"/>
        </w:rPr>
        <w:t>Manufacturing Capabilities:</w:t>
      </w:r>
    </w:p>
    <w:p w14:paraId="677B900D" w14:textId="3E463BB4" w:rsidR="00D646ED" w:rsidRPr="00D646ED" w:rsidRDefault="00D646ED" w:rsidP="00D97932">
      <w:pPr>
        <w:numPr>
          <w:ilvl w:val="0"/>
          <w:numId w:val="14"/>
        </w:numPr>
        <w:spacing w:line="360" w:lineRule="auto"/>
        <w:jc w:val="both"/>
        <w:rPr>
          <w:rFonts w:ascii="Times New Roman" w:hAnsi="Times New Roman" w:cs="Times New Roman"/>
          <w:sz w:val="24"/>
          <w:szCs w:val="24"/>
        </w:rPr>
      </w:pPr>
      <w:r w:rsidRPr="00D646ED">
        <w:rPr>
          <w:rFonts w:ascii="Times New Roman" w:hAnsi="Times New Roman" w:cs="Times New Roman"/>
          <w:sz w:val="24"/>
          <w:szCs w:val="24"/>
        </w:rPr>
        <w:t>Adaptation of wood to manufacture customized wooden furniture, both traditional and contemporary designs.</w:t>
      </w:r>
    </w:p>
    <w:p w14:paraId="0A5227BB" w14:textId="77777777" w:rsidR="00D646ED" w:rsidRPr="00D646ED" w:rsidRDefault="00D646ED" w:rsidP="00D97932">
      <w:pPr>
        <w:numPr>
          <w:ilvl w:val="0"/>
          <w:numId w:val="14"/>
        </w:numPr>
        <w:spacing w:line="360" w:lineRule="auto"/>
        <w:jc w:val="both"/>
        <w:rPr>
          <w:rFonts w:ascii="Times New Roman" w:hAnsi="Times New Roman" w:cs="Times New Roman"/>
          <w:sz w:val="24"/>
          <w:szCs w:val="24"/>
        </w:rPr>
      </w:pPr>
      <w:r w:rsidRPr="00D646ED">
        <w:rPr>
          <w:rFonts w:ascii="Times New Roman" w:hAnsi="Times New Roman" w:cs="Times New Roman"/>
          <w:sz w:val="24"/>
          <w:szCs w:val="24"/>
        </w:rPr>
        <w:t>Noon wooden furniture, which has an exceptional finish and treatment</w:t>
      </w:r>
    </w:p>
    <w:p w14:paraId="0CCADEB8" w14:textId="77777777" w:rsidR="00D646ED" w:rsidRPr="00D646ED" w:rsidRDefault="00D646ED" w:rsidP="00D97932">
      <w:pPr>
        <w:numPr>
          <w:ilvl w:val="0"/>
          <w:numId w:val="14"/>
        </w:numPr>
        <w:spacing w:line="360" w:lineRule="auto"/>
        <w:jc w:val="both"/>
        <w:rPr>
          <w:rFonts w:ascii="Times New Roman" w:hAnsi="Times New Roman" w:cs="Times New Roman"/>
          <w:sz w:val="24"/>
          <w:szCs w:val="24"/>
        </w:rPr>
      </w:pPr>
      <w:r w:rsidRPr="00D646ED">
        <w:rPr>
          <w:rFonts w:ascii="Times New Roman" w:hAnsi="Times New Roman" w:cs="Times New Roman"/>
          <w:sz w:val="24"/>
          <w:szCs w:val="24"/>
        </w:rPr>
        <w:t>High-quality stainless steel, modern, and industrial-use furniture</w:t>
      </w:r>
    </w:p>
    <w:p w14:paraId="5DCEEBA5" w14:textId="77777777" w:rsidR="00D646ED" w:rsidRPr="00D646ED" w:rsidRDefault="00D646ED" w:rsidP="00D97932">
      <w:pPr>
        <w:numPr>
          <w:ilvl w:val="0"/>
          <w:numId w:val="14"/>
        </w:numPr>
        <w:spacing w:line="360" w:lineRule="auto"/>
        <w:jc w:val="both"/>
        <w:rPr>
          <w:rFonts w:ascii="Times New Roman" w:hAnsi="Times New Roman" w:cs="Times New Roman"/>
          <w:sz w:val="24"/>
          <w:szCs w:val="24"/>
        </w:rPr>
      </w:pPr>
      <w:r w:rsidRPr="00D646ED">
        <w:rPr>
          <w:rFonts w:ascii="Times New Roman" w:hAnsi="Times New Roman" w:cs="Times New Roman"/>
          <w:sz w:val="24"/>
          <w:szCs w:val="24"/>
        </w:rPr>
        <w:t>Custom-made furniture pieces to suit the requirements of the specific clients</w:t>
      </w:r>
    </w:p>
    <w:p w14:paraId="55C62F0A" w14:textId="77777777" w:rsidR="00DD4CDA" w:rsidRDefault="00DD4CDA" w:rsidP="005B0DAE">
      <w:pPr>
        <w:spacing w:line="360" w:lineRule="auto"/>
        <w:jc w:val="both"/>
        <w:rPr>
          <w:rFonts w:ascii="Times New Roman" w:hAnsi="Times New Roman" w:cs="Times New Roman"/>
          <w:b/>
          <w:bCs/>
          <w:color w:val="222A35" w:themeColor="text2" w:themeShade="80"/>
          <w:sz w:val="24"/>
          <w:szCs w:val="24"/>
        </w:rPr>
      </w:pPr>
    </w:p>
    <w:p w14:paraId="49A87D56" w14:textId="77777777" w:rsidR="00DD4CDA" w:rsidRDefault="00DD4CDA" w:rsidP="005B0DAE">
      <w:pPr>
        <w:spacing w:line="360" w:lineRule="auto"/>
        <w:jc w:val="both"/>
        <w:rPr>
          <w:rFonts w:ascii="Times New Roman" w:hAnsi="Times New Roman" w:cs="Times New Roman"/>
          <w:b/>
          <w:bCs/>
          <w:color w:val="222A35" w:themeColor="text2" w:themeShade="80"/>
          <w:sz w:val="24"/>
          <w:szCs w:val="24"/>
        </w:rPr>
      </w:pPr>
    </w:p>
    <w:p w14:paraId="0406717C" w14:textId="2F076488" w:rsidR="00DD4CDA" w:rsidRDefault="005B0DAE" w:rsidP="005B0DAE">
      <w:pPr>
        <w:spacing w:line="360" w:lineRule="auto"/>
        <w:jc w:val="both"/>
        <w:rPr>
          <w:rFonts w:ascii="Times New Roman" w:hAnsi="Times New Roman" w:cs="Times New Roman"/>
          <w:b/>
          <w:bCs/>
          <w:color w:val="222A35" w:themeColor="text2" w:themeShade="80"/>
          <w:sz w:val="24"/>
          <w:szCs w:val="24"/>
        </w:rPr>
      </w:pPr>
      <w:r w:rsidRPr="005B0DAE">
        <w:rPr>
          <w:rFonts w:ascii="Times New Roman" w:hAnsi="Times New Roman" w:cs="Times New Roman"/>
          <w:b/>
          <w:bCs/>
          <w:color w:val="222A35" w:themeColor="text2" w:themeShade="80"/>
          <w:sz w:val="24"/>
          <w:szCs w:val="24"/>
        </w:rPr>
        <w:lastRenderedPageBreak/>
        <w:t xml:space="preserve">Integration Approach: </w:t>
      </w:r>
    </w:p>
    <w:p w14:paraId="736BFA7F" w14:textId="2D933935" w:rsidR="005B0DAE" w:rsidRPr="00DD4CDA" w:rsidRDefault="005B0DAE" w:rsidP="005B0DAE">
      <w:pPr>
        <w:spacing w:line="360" w:lineRule="auto"/>
        <w:jc w:val="both"/>
        <w:rPr>
          <w:rFonts w:ascii="Times New Roman" w:hAnsi="Times New Roman" w:cs="Times New Roman"/>
          <w:b/>
          <w:bCs/>
          <w:color w:val="222A35" w:themeColor="text2" w:themeShade="80"/>
          <w:sz w:val="24"/>
          <w:szCs w:val="24"/>
        </w:rPr>
      </w:pPr>
      <w:r w:rsidRPr="005B0DAE">
        <w:rPr>
          <w:rFonts w:ascii="Times New Roman" w:hAnsi="Times New Roman" w:cs="Times New Roman"/>
          <w:sz w:val="24"/>
          <w:szCs w:val="24"/>
        </w:rPr>
        <w:t>The services offered in the furniture are designed to provide the most creative and practical functions for commercial and residential customers, where integration into the whole aspect of interior designing is to be attained literally.</w:t>
      </w:r>
    </w:p>
    <w:p w14:paraId="5FEC700A" w14:textId="0D6EEC4D" w:rsidR="00CF112A" w:rsidRPr="00CF112A" w:rsidRDefault="00CF112A" w:rsidP="005B0DAE">
      <w:pPr>
        <w:pStyle w:val="Heading2"/>
        <w:spacing w:line="360" w:lineRule="auto"/>
        <w:jc w:val="both"/>
        <w:rPr>
          <w:rFonts w:ascii="Times New Roman" w:hAnsi="Times New Roman" w:cs="Times New Roman"/>
          <w:b/>
          <w:bCs/>
          <w:color w:val="222A35" w:themeColor="text2" w:themeShade="80"/>
          <w:sz w:val="24"/>
          <w:szCs w:val="24"/>
        </w:rPr>
      </w:pPr>
      <w:bookmarkStart w:id="56" w:name="_Toc204400439"/>
      <w:r w:rsidRPr="00CF112A">
        <w:rPr>
          <w:rFonts w:ascii="Times New Roman" w:hAnsi="Times New Roman" w:cs="Times New Roman"/>
          <w:b/>
          <w:bCs/>
          <w:color w:val="222A35" w:themeColor="text2" w:themeShade="80"/>
          <w:sz w:val="24"/>
          <w:szCs w:val="24"/>
        </w:rPr>
        <w:t>3.2.5 Construction and Project Management Services</w:t>
      </w:r>
      <w:bookmarkEnd w:id="56"/>
    </w:p>
    <w:p w14:paraId="78CA6CA0" w14:textId="7E360AFD" w:rsidR="00390AD4" w:rsidRPr="0017451F" w:rsidRDefault="00226EBE" w:rsidP="0017451F">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AmarGhor</w:t>
      </w:r>
      <w:proofErr w:type="spellEnd"/>
      <w:r>
        <w:rPr>
          <w:rFonts w:ascii="Times New Roman" w:hAnsi="Times New Roman" w:cs="Times New Roman"/>
          <w:sz w:val="24"/>
          <w:szCs w:val="24"/>
        </w:rPr>
        <w:t xml:space="preserve"> Architectural Design and Real-Estate Ltd.</w:t>
      </w:r>
      <w:r w:rsidR="00390AD4" w:rsidRPr="00390AD4">
        <w:rPr>
          <w:rFonts w:ascii="Times New Roman" w:hAnsi="Times New Roman" w:cs="Times New Roman"/>
          <w:sz w:val="24"/>
          <w:szCs w:val="24"/>
        </w:rPr>
        <w:t xml:space="preserve"> also </w:t>
      </w:r>
      <w:proofErr w:type="gramStart"/>
      <w:r w:rsidR="00390AD4" w:rsidRPr="00390AD4">
        <w:rPr>
          <w:rFonts w:ascii="Times New Roman" w:hAnsi="Times New Roman" w:cs="Times New Roman"/>
          <w:sz w:val="24"/>
          <w:szCs w:val="24"/>
        </w:rPr>
        <w:t>offers</w:t>
      </w:r>
      <w:proofErr w:type="gramEnd"/>
      <w:r w:rsidR="00390AD4" w:rsidRPr="00390AD4">
        <w:rPr>
          <w:rFonts w:ascii="Times New Roman" w:hAnsi="Times New Roman" w:cs="Times New Roman"/>
          <w:sz w:val="24"/>
          <w:szCs w:val="24"/>
        </w:rPr>
        <w:t xml:space="preserve"> construction support services, which are in sync with their design services, thus keeping projects through the design to construction phase.</w:t>
      </w:r>
    </w:p>
    <w:p w14:paraId="02BF1787" w14:textId="43D90CBC" w:rsidR="00CF112A" w:rsidRPr="009577D3" w:rsidRDefault="00CF112A" w:rsidP="009577D3">
      <w:pPr>
        <w:spacing w:line="360" w:lineRule="auto"/>
        <w:jc w:val="both"/>
        <w:rPr>
          <w:rFonts w:ascii="Times New Roman" w:hAnsi="Times New Roman" w:cs="Times New Roman"/>
          <w:b/>
          <w:bCs/>
          <w:color w:val="222A35" w:themeColor="text2" w:themeShade="80"/>
          <w:sz w:val="24"/>
          <w:szCs w:val="24"/>
        </w:rPr>
      </w:pPr>
      <w:r w:rsidRPr="009577D3">
        <w:rPr>
          <w:rFonts w:ascii="Times New Roman" w:hAnsi="Times New Roman" w:cs="Times New Roman"/>
          <w:b/>
          <w:bCs/>
          <w:color w:val="222A35" w:themeColor="text2" w:themeShade="80"/>
          <w:sz w:val="24"/>
          <w:szCs w:val="24"/>
        </w:rPr>
        <w:t>Construction Services:</w:t>
      </w:r>
    </w:p>
    <w:p w14:paraId="60E64292" w14:textId="77777777" w:rsidR="009577D3" w:rsidRPr="009577D3" w:rsidRDefault="009577D3" w:rsidP="00D97932">
      <w:pPr>
        <w:pStyle w:val="ListParagraph"/>
        <w:numPr>
          <w:ilvl w:val="0"/>
          <w:numId w:val="15"/>
        </w:numPr>
        <w:spacing w:line="360" w:lineRule="auto"/>
        <w:jc w:val="both"/>
        <w:rPr>
          <w:rFonts w:ascii="Times New Roman" w:hAnsi="Times New Roman" w:cs="Times New Roman"/>
          <w:sz w:val="24"/>
          <w:szCs w:val="24"/>
        </w:rPr>
      </w:pPr>
      <w:r w:rsidRPr="009577D3">
        <w:rPr>
          <w:rFonts w:ascii="Times New Roman" w:hAnsi="Times New Roman" w:cs="Times New Roman"/>
          <w:sz w:val="24"/>
          <w:szCs w:val="24"/>
        </w:rPr>
        <w:t>Building support for architectural works</w:t>
      </w:r>
    </w:p>
    <w:p w14:paraId="7C94B2ED" w14:textId="77777777" w:rsidR="009577D3" w:rsidRPr="009577D3" w:rsidRDefault="009577D3" w:rsidP="00D97932">
      <w:pPr>
        <w:pStyle w:val="ListParagraph"/>
        <w:numPr>
          <w:ilvl w:val="0"/>
          <w:numId w:val="15"/>
        </w:numPr>
        <w:spacing w:line="360" w:lineRule="auto"/>
        <w:jc w:val="both"/>
        <w:rPr>
          <w:rFonts w:ascii="Times New Roman" w:hAnsi="Times New Roman" w:cs="Times New Roman"/>
          <w:sz w:val="24"/>
          <w:szCs w:val="24"/>
        </w:rPr>
      </w:pPr>
      <w:r w:rsidRPr="009577D3">
        <w:rPr>
          <w:rFonts w:ascii="Times New Roman" w:hAnsi="Times New Roman" w:cs="Times New Roman"/>
          <w:sz w:val="24"/>
          <w:szCs w:val="24"/>
        </w:rPr>
        <w:t>Coordination and Project Management</w:t>
      </w:r>
    </w:p>
    <w:p w14:paraId="6FA130C5" w14:textId="77777777" w:rsidR="009577D3" w:rsidRPr="009577D3" w:rsidRDefault="009577D3" w:rsidP="00D97932">
      <w:pPr>
        <w:pStyle w:val="ListParagraph"/>
        <w:numPr>
          <w:ilvl w:val="0"/>
          <w:numId w:val="15"/>
        </w:numPr>
        <w:spacing w:line="360" w:lineRule="auto"/>
        <w:jc w:val="both"/>
        <w:rPr>
          <w:rFonts w:ascii="Times New Roman" w:hAnsi="Times New Roman" w:cs="Times New Roman"/>
          <w:sz w:val="24"/>
          <w:szCs w:val="24"/>
        </w:rPr>
      </w:pPr>
      <w:r w:rsidRPr="009577D3">
        <w:rPr>
          <w:rFonts w:ascii="Times New Roman" w:hAnsi="Times New Roman" w:cs="Times New Roman"/>
          <w:sz w:val="24"/>
          <w:szCs w:val="24"/>
        </w:rPr>
        <w:t>Quality control and monitoring of compliance</w:t>
      </w:r>
    </w:p>
    <w:p w14:paraId="7F08F015" w14:textId="2676C9E4" w:rsidR="009577D3" w:rsidRPr="009577D3" w:rsidRDefault="009577D3" w:rsidP="00D97932">
      <w:pPr>
        <w:pStyle w:val="ListParagraph"/>
        <w:numPr>
          <w:ilvl w:val="0"/>
          <w:numId w:val="15"/>
        </w:numPr>
        <w:spacing w:line="360" w:lineRule="auto"/>
        <w:jc w:val="both"/>
        <w:rPr>
          <w:rFonts w:ascii="Times New Roman" w:hAnsi="Times New Roman" w:cs="Times New Roman"/>
          <w:sz w:val="24"/>
          <w:szCs w:val="24"/>
        </w:rPr>
      </w:pPr>
      <w:r w:rsidRPr="009577D3">
        <w:rPr>
          <w:rFonts w:ascii="Times New Roman" w:hAnsi="Times New Roman" w:cs="Times New Roman"/>
          <w:sz w:val="24"/>
          <w:szCs w:val="24"/>
        </w:rPr>
        <w:t>Delivery, timeline management, and assurance</w:t>
      </w:r>
    </w:p>
    <w:p w14:paraId="6484D369" w14:textId="77777777" w:rsidR="00DC1D18" w:rsidRPr="00DC1D18" w:rsidRDefault="00DC1D18" w:rsidP="00DC1D18">
      <w:pPr>
        <w:spacing w:line="360" w:lineRule="auto"/>
        <w:jc w:val="both"/>
        <w:rPr>
          <w:rFonts w:ascii="Times New Roman" w:hAnsi="Times New Roman" w:cs="Times New Roman"/>
          <w:b/>
          <w:bCs/>
          <w:color w:val="222A35" w:themeColor="text2" w:themeShade="80"/>
          <w:sz w:val="24"/>
          <w:szCs w:val="24"/>
        </w:rPr>
      </w:pPr>
      <w:r w:rsidRPr="00DC1D18">
        <w:rPr>
          <w:rFonts w:ascii="Times New Roman" w:hAnsi="Times New Roman" w:cs="Times New Roman"/>
          <w:b/>
          <w:bCs/>
          <w:color w:val="222A35" w:themeColor="text2" w:themeShade="80"/>
          <w:sz w:val="24"/>
          <w:szCs w:val="24"/>
        </w:rPr>
        <w:t xml:space="preserve">Integration Benefits: </w:t>
      </w:r>
    </w:p>
    <w:p w14:paraId="1EF97C3C" w14:textId="0ADB75E6" w:rsidR="00DC1D18" w:rsidRPr="00DC1D18" w:rsidRDefault="00226EBE" w:rsidP="00DC1D18">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AmarGhor</w:t>
      </w:r>
      <w:proofErr w:type="spellEnd"/>
      <w:r>
        <w:rPr>
          <w:rFonts w:ascii="Times New Roman" w:hAnsi="Times New Roman" w:cs="Times New Roman"/>
          <w:sz w:val="24"/>
          <w:szCs w:val="24"/>
        </w:rPr>
        <w:t xml:space="preserve"> Architectural Design and Real-Estate Ltd.</w:t>
      </w:r>
      <w:r w:rsidR="00DC1D18" w:rsidRPr="00DC1D18">
        <w:rPr>
          <w:rFonts w:ascii="Times New Roman" w:hAnsi="Times New Roman" w:cs="Times New Roman"/>
          <w:sz w:val="24"/>
          <w:szCs w:val="24"/>
        </w:rPr>
        <w:t xml:space="preserve"> focuses on an area of concern usually faced by other architectural companies, wherein the clients' expertise in understanding the output of the measurements and unpredictability of the processes imposed by the environment can cause problems in project management.</w:t>
      </w:r>
    </w:p>
    <w:p w14:paraId="66EF75D6" w14:textId="56AF5269" w:rsidR="00CF112A" w:rsidRPr="00DC1D18" w:rsidRDefault="00CF112A" w:rsidP="00DC1D18">
      <w:pPr>
        <w:pStyle w:val="Heading1"/>
        <w:spacing w:line="360" w:lineRule="auto"/>
        <w:jc w:val="both"/>
        <w:rPr>
          <w:rFonts w:ascii="Times New Roman" w:hAnsi="Times New Roman" w:cs="Times New Roman"/>
          <w:b/>
          <w:color w:val="833C0B" w:themeColor="accent2" w:themeShade="80"/>
        </w:rPr>
      </w:pPr>
      <w:bookmarkStart w:id="57" w:name="_Toc204400440"/>
      <w:r w:rsidRPr="00DC1D18">
        <w:rPr>
          <w:rFonts w:ascii="Times New Roman" w:hAnsi="Times New Roman" w:cs="Times New Roman"/>
          <w:b/>
          <w:color w:val="833C0B" w:themeColor="accent2" w:themeShade="80"/>
        </w:rPr>
        <w:t>3.3 Service Delivery Model</w:t>
      </w:r>
      <w:bookmarkEnd w:id="57"/>
    </w:p>
    <w:p w14:paraId="0B888F5A" w14:textId="77777777" w:rsidR="00CF112A" w:rsidRPr="00DC1D18" w:rsidRDefault="00CF112A" w:rsidP="00DC1D18">
      <w:pPr>
        <w:pStyle w:val="Heading2"/>
        <w:spacing w:line="360" w:lineRule="auto"/>
        <w:jc w:val="both"/>
        <w:rPr>
          <w:rFonts w:ascii="Times New Roman" w:hAnsi="Times New Roman" w:cs="Times New Roman"/>
          <w:b/>
          <w:bCs/>
          <w:color w:val="222A35" w:themeColor="text2" w:themeShade="80"/>
          <w:sz w:val="24"/>
          <w:szCs w:val="24"/>
        </w:rPr>
      </w:pPr>
      <w:bookmarkStart w:id="58" w:name="_Toc204400441"/>
      <w:r w:rsidRPr="00DC1D18">
        <w:rPr>
          <w:rFonts w:ascii="Times New Roman" w:hAnsi="Times New Roman" w:cs="Times New Roman"/>
          <w:b/>
          <w:bCs/>
          <w:color w:val="222A35" w:themeColor="text2" w:themeShade="80"/>
          <w:sz w:val="24"/>
          <w:szCs w:val="24"/>
        </w:rPr>
        <w:t>3.3.1 Consultation and Assessment Process</w:t>
      </w:r>
      <w:bookmarkEnd w:id="58"/>
    </w:p>
    <w:p w14:paraId="75A326AB" w14:textId="5D53ED71" w:rsidR="00F017B6" w:rsidRPr="00F017B6" w:rsidRDefault="00F017B6" w:rsidP="00F017B6">
      <w:pPr>
        <w:spacing w:line="360" w:lineRule="auto"/>
        <w:jc w:val="both"/>
        <w:rPr>
          <w:rFonts w:ascii="Times New Roman" w:hAnsi="Times New Roman" w:cs="Times New Roman"/>
          <w:sz w:val="24"/>
          <w:szCs w:val="24"/>
        </w:rPr>
      </w:pPr>
      <w:r w:rsidRPr="00F017B6">
        <w:rPr>
          <w:rFonts w:ascii="Times New Roman" w:hAnsi="Times New Roman" w:cs="Times New Roman"/>
          <w:sz w:val="24"/>
          <w:szCs w:val="24"/>
        </w:rPr>
        <w:t xml:space="preserve">The consultation process used by </w:t>
      </w:r>
      <w:proofErr w:type="spellStart"/>
      <w:r w:rsidR="00226EBE">
        <w:rPr>
          <w:rFonts w:ascii="Times New Roman" w:hAnsi="Times New Roman" w:cs="Times New Roman"/>
          <w:sz w:val="24"/>
          <w:szCs w:val="24"/>
        </w:rPr>
        <w:t>AmarGhor</w:t>
      </w:r>
      <w:proofErr w:type="spellEnd"/>
      <w:r w:rsidR="00226EBE">
        <w:rPr>
          <w:rFonts w:ascii="Times New Roman" w:hAnsi="Times New Roman" w:cs="Times New Roman"/>
          <w:sz w:val="24"/>
          <w:szCs w:val="24"/>
        </w:rPr>
        <w:t xml:space="preserve"> Architectural Design and Real-Estate Ltd.</w:t>
      </w:r>
      <w:r w:rsidRPr="00F017B6">
        <w:rPr>
          <w:rFonts w:ascii="Times New Roman" w:hAnsi="Times New Roman" w:cs="Times New Roman"/>
          <w:sz w:val="24"/>
          <w:szCs w:val="24"/>
        </w:rPr>
        <w:t>is systematic, as it starts with an elaborate evaluation of the client. Preparation, on-site evaluation, lifestyle assessment, and design discovery are steps in the first interior design consultation process. This design procedure ensures that every solution is based on a client's needs and operational conditions in the space.</w:t>
      </w:r>
    </w:p>
    <w:p w14:paraId="67E6BC21" w14:textId="32AEC408" w:rsidR="00CF112A" w:rsidRPr="005010F1" w:rsidRDefault="00CF112A" w:rsidP="005010F1">
      <w:pPr>
        <w:pStyle w:val="Heading2"/>
        <w:spacing w:line="360" w:lineRule="auto"/>
        <w:jc w:val="both"/>
        <w:rPr>
          <w:rFonts w:ascii="Times New Roman" w:hAnsi="Times New Roman" w:cs="Times New Roman"/>
          <w:b/>
          <w:bCs/>
          <w:color w:val="222A35" w:themeColor="text2" w:themeShade="80"/>
          <w:sz w:val="24"/>
          <w:szCs w:val="24"/>
        </w:rPr>
      </w:pPr>
      <w:bookmarkStart w:id="59" w:name="_Toc204400442"/>
      <w:r w:rsidRPr="005010F1">
        <w:rPr>
          <w:rFonts w:ascii="Times New Roman" w:hAnsi="Times New Roman" w:cs="Times New Roman"/>
          <w:b/>
          <w:bCs/>
          <w:color w:val="222A35" w:themeColor="text2" w:themeShade="80"/>
          <w:sz w:val="24"/>
          <w:szCs w:val="24"/>
        </w:rPr>
        <w:lastRenderedPageBreak/>
        <w:t>3.3.2 Quality Assurance Framework</w:t>
      </w:r>
      <w:bookmarkEnd w:id="59"/>
    </w:p>
    <w:p w14:paraId="42D193EC" w14:textId="77777777" w:rsidR="005010F1" w:rsidRPr="005010F1" w:rsidRDefault="005010F1" w:rsidP="005010F1">
      <w:pPr>
        <w:spacing w:line="360" w:lineRule="auto"/>
        <w:jc w:val="both"/>
        <w:rPr>
          <w:rFonts w:ascii="Times New Roman" w:hAnsi="Times New Roman" w:cs="Times New Roman"/>
          <w:sz w:val="24"/>
          <w:szCs w:val="24"/>
        </w:rPr>
      </w:pPr>
      <w:r w:rsidRPr="005010F1">
        <w:rPr>
          <w:rFonts w:ascii="Times New Roman" w:hAnsi="Times New Roman" w:cs="Times New Roman"/>
          <w:sz w:val="24"/>
          <w:szCs w:val="24"/>
        </w:rPr>
        <w:t>The enterprise applies the principles of quality control to every type of service, using the best industry practices in the sphere of architectural design service valuations, based on keeping the balance between the expectations of the clients and professional expectations. This is one of the ways of providing a uniform service and customer satisfaction.</w:t>
      </w:r>
    </w:p>
    <w:p w14:paraId="470B428E" w14:textId="073CCEAE" w:rsidR="00CF112A" w:rsidRPr="005010F1" w:rsidRDefault="00CF112A" w:rsidP="005010F1">
      <w:pPr>
        <w:pStyle w:val="Heading2"/>
        <w:spacing w:line="360" w:lineRule="auto"/>
        <w:jc w:val="both"/>
        <w:rPr>
          <w:rFonts w:ascii="Times New Roman" w:hAnsi="Times New Roman" w:cs="Times New Roman"/>
          <w:b/>
          <w:bCs/>
          <w:color w:val="222A35" w:themeColor="text2" w:themeShade="80"/>
          <w:sz w:val="24"/>
          <w:szCs w:val="24"/>
        </w:rPr>
      </w:pPr>
      <w:bookmarkStart w:id="60" w:name="_Toc204400443"/>
      <w:r w:rsidRPr="005010F1">
        <w:rPr>
          <w:rFonts w:ascii="Times New Roman" w:hAnsi="Times New Roman" w:cs="Times New Roman"/>
          <w:b/>
          <w:bCs/>
          <w:color w:val="222A35" w:themeColor="text2" w:themeShade="80"/>
          <w:sz w:val="24"/>
          <w:szCs w:val="24"/>
        </w:rPr>
        <w:t>3.3.3 Pricing Structure</w:t>
      </w:r>
      <w:bookmarkEnd w:id="60"/>
    </w:p>
    <w:p w14:paraId="348195CC" w14:textId="406A44A1" w:rsidR="00A963C5" w:rsidRPr="00A963C5" w:rsidRDefault="00226EBE" w:rsidP="00A963C5">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AmarGhor</w:t>
      </w:r>
      <w:proofErr w:type="spellEnd"/>
      <w:r>
        <w:rPr>
          <w:rFonts w:ascii="Times New Roman" w:hAnsi="Times New Roman" w:cs="Times New Roman"/>
          <w:sz w:val="24"/>
          <w:szCs w:val="24"/>
        </w:rPr>
        <w:t xml:space="preserve"> Architectural Design and Real-Estate Ltd.</w:t>
      </w:r>
      <w:r w:rsidR="00A963C5" w:rsidRPr="00A963C5">
        <w:rPr>
          <w:rFonts w:ascii="Times New Roman" w:hAnsi="Times New Roman" w:cs="Times New Roman"/>
          <w:sz w:val="24"/>
          <w:szCs w:val="24"/>
        </w:rPr>
        <w:t xml:space="preserve"> </w:t>
      </w:r>
      <w:proofErr w:type="gramStart"/>
      <w:r w:rsidR="00A963C5" w:rsidRPr="00A963C5">
        <w:rPr>
          <w:rFonts w:ascii="Times New Roman" w:hAnsi="Times New Roman" w:cs="Times New Roman"/>
          <w:sz w:val="24"/>
          <w:szCs w:val="24"/>
        </w:rPr>
        <w:t>has</w:t>
      </w:r>
      <w:proofErr w:type="gramEnd"/>
      <w:r w:rsidR="00A963C5" w:rsidRPr="00A963C5">
        <w:rPr>
          <w:rFonts w:ascii="Times New Roman" w:hAnsi="Times New Roman" w:cs="Times New Roman"/>
          <w:sz w:val="24"/>
          <w:szCs w:val="24"/>
        </w:rPr>
        <w:t xml:space="preserve"> a cost</w:t>
      </w:r>
      <w:r w:rsidR="00D248CF">
        <w:rPr>
          <w:rFonts w:ascii="Times New Roman" w:hAnsi="Times New Roman" w:cs="Times New Roman"/>
          <w:sz w:val="24"/>
          <w:szCs w:val="24"/>
        </w:rPr>
        <w:t xml:space="preserve"> </w:t>
      </w:r>
      <w:r w:rsidR="00A963C5" w:rsidRPr="00A963C5">
        <w:rPr>
          <w:rFonts w:ascii="Times New Roman" w:hAnsi="Times New Roman" w:cs="Times New Roman"/>
          <w:sz w:val="24"/>
          <w:szCs w:val="24"/>
        </w:rPr>
        <w:t xml:space="preserve">transparency pricing model with several service levels to handle multiple budget variations. Standard packages cost 1,550 taka per square foot to 2,900 plus taka per square foot of </w:t>
      </w:r>
      <w:r w:rsidR="00D248CF">
        <w:rPr>
          <w:rFonts w:ascii="Times New Roman" w:hAnsi="Times New Roman" w:cs="Times New Roman"/>
          <w:sz w:val="24"/>
          <w:szCs w:val="24"/>
        </w:rPr>
        <w:t>e</w:t>
      </w:r>
      <w:r w:rsidR="00A963C5" w:rsidRPr="00A963C5">
        <w:rPr>
          <w:rFonts w:ascii="Times New Roman" w:hAnsi="Times New Roman" w:cs="Times New Roman"/>
          <w:sz w:val="24"/>
          <w:szCs w:val="24"/>
        </w:rPr>
        <w:t>xclusive services, making it flexible to satisfy different client needs.</w:t>
      </w:r>
      <w:r w:rsidR="00D248CF">
        <w:rPr>
          <w:rFonts w:ascii="Times New Roman" w:hAnsi="Times New Roman" w:cs="Times New Roman"/>
          <w:sz w:val="24"/>
          <w:szCs w:val="24"/>
        </w:rPr>
        <w:t xml:space="preserve"> </w:t>
      </w:r>
    </w:p>
    <w:p w14:paraId="5F63FA76" w14:textId="7CCF3718" w:rsidR="00CF112A" w:rsidRPr="00A963C5" w:rsidRDefault="00CF112A" w:rsidP="00A963C5">
      <w:pPr>
        <w:pStyle w:val="Heading1"/>
        <w:spacing w:line="360" w:lineRule="auto"/>
        <w:jc w:val="both"/>
        <w:rPr>
          <w:rFonts w:ascii="Times New Roman" w:hAnsi="Times New Roman" w:cs="Times New Roman"/>
          <w:b/>
          <w:color w:val="833C0B" w:themeColor="accent2" w:themeShade="80"/>
        </w:rPr>
      </w:pPr>
      <w:bookmarkStart w:id="61" w:name="_Toc204400444"/>
      <w:r w:rsidRPr="00A963C5">
        <w:rPr>
          <w:rFonts w:ascii="Times New Roman" w:hAnsi="Times New Roman" w:cs="Times New Roman"/>
          <w:b/>
          <w:color w:val="833C0B" w:themeColor="accent2" w:themeShade="80"/>
        </w:rPr>
        <w:t>3.4 Market Positioning and Competitive Advantages</w:t>
      </w:r>
      <w:bookmarkEnd w:id="61"/>
    </w:p>
    <w:p w14:paraId="59FC43C6" w14:textId="77864D63" w:rsidR="002B6617" w:rsidRDefault="00CF112A" w:rsidP="00762903">
      <w:pPr>
        <w:pStyle w:val="Heading2"/>
        <w:spacing w:line="360" w:lineRule="auto"/>
        <w:jc w:val="both"/>
        <w:rPr>
          <w:rFonts w:ascii="Times New Roman" w:hAnsi="Times New Roman" w:cs="Times New Roman"/>
          <w:b/>
          <w:bCs/>
          <w:color w:val="222A35" w:themeColor="text2" w:themeShade="80"/>
          <w:sz w:val="24"/>
          <w:szCs w:val="24"/>
        </w:rPr>
      </w:pPr>
      <w:bookmarkStart w:id="62" w:name="_Toc204400445"/>
      <w:r w:rsidRPr="00A963C5">
        <w:rPr>
          <w:rFonts w:ascii="Times New Roman" w:hAnsi="Times New Roman" w:cs="Times New Roman"/>
          <w:b/>
          <w:bCs/>
          <w:color w:val="222A35" w:themeColor="text2" w:themeShade="80"/>
          <w:sz w:val="24"/>
          <w:szCs w:val="24"/>
        </w:rPr>
        <w:t>3.4.1 Integrated Service Approach</w:t>
      </w:r>
      <w:bookmarkEnd w:id="62"/>
    </w:p>
    <w:p w14:paraId="1F4E700E" w14:textId="644AB81E" w:rsidR="003B1468" w:rsidRPr="003B1468" w:rsidRDefault="003B1468" w:rsidP="003B1468">
      <w:pPr>
        <w:spacing w:line="360" w:lineRule="auto"/>
        <w:jc w:val="both"/>
        <w:rPr>
          <w:rFonts w:ascii="Times New Roman" w:hAnsi="Times New Roman" w:cs="Times New Roman"/>
          <w:sz w:val="24"/>
          <w:szCs w:val="24"/>
        </w:rPr>
      </w:pPr>
      <w:r w:rsidRPr="003B1468">
        <w:rPr>
          <w:rFonts w:ascii="Times New Roman" w:hAnsi="Times New Roman" w:cs="Times New Roman"/>
          <w:sz w:val="24"/>
          <w:szCs w:val="24"/>
        </w:rPr>
        <w:t xml:space="preserve">The first and foremost competitive advantage of </w:t>
      </w:r>
      <w:proofErr w:type="spellStart"/>
      <w:r w:rsidR="00226EBE">
        <w:rPr>
          <w:rFonts w:ascii="Times New Roman" w:hAnsi="Times New Roman" w:cs="Times New Roman"/>
          <w:sz w:val="24"/>
          <w:szCs w:val="24"/>
        </w:rPr>
        <w:t>AmarGhor</w:t>
      </w:r>
      <w:proofErr w:type="spellEnd"/>
      <w:r w:rsidR="00226EBE">
        <w:rPr>
          <w:rFonts w:ascii="Times New Roman" w:hAnsi="Times New Roman" w:cs="Times New Roman"/>
          <w:sz w:val="24"/>
          <w:szCs w:val="24"/>
        </w:rPr>
        <w:t xml:space="preserve"> Architectural Design and Real-Estate Ltd.</w:t>
      </w:r>
      <w:r w:rsidRPr="003B1468">
        <w:rPr>
          <w:rFonts w:ascii="Times New Roman" w:hAnsi="Times New Roman" w:cs="Times New Roman"/>
          <w:sz w:val="24"/>
          <w:szCs w:val="24"/>
        </w:rPr>
        <w:t xml:space="preserve"> is its integrated-service business model, which includes services in real estate, architectural design, interior design, furniture manufacturing, and construction support, all under one organizational umbrella. This is because the concept can deal with the discontinuous state of the traditional service delivery in the building and designing business.</w:t>
      </w:r>
    </w:p>
    <w:p w14:paraId="41F988D8" w14:textId="77777777" w:rsidR="003B1468" w:rsidRPr="003B1468" w:rsidRDefault="003B1468" w:rsidP="003B1468">
      <w:pPr>
        <w:pStyle w:val="Heading2"/>
        <w:spacing w:line="360" w:lineRule="auto"/>
        <w:jc w:val="both"/>
        <w:rPr>
          <w:rFonts w:ascii="Times New Roman" w:hAnsi="Times New Roman" w:cs="Times New Roman"/>
          <w:b/>
          <w:bCs/>
          <w:color w:val="222A35" w:themeColor="text2" w:themeShade="80"/>
          <w:sz w:val="24"/>
          <w:szCs w:val="24"/>
        </w:rPr>
      </w:pPr>
      <w:bookmarkStart w:id="63" w:name="_Toc204400446"/>
      <w:r w:rsidRPr="003B1468">
        <w:rPr>
          <w:rFonts w:ascii="Times New Roman" w:hAnsi="Times New Roman" w:cs="Times New Roman"/>
          <w:b/>
          <w:bCs/>
          <w:color w:val="222A35" w:themeColor="text2" w:themeShade="80"/>
          <w:sz w:val="24"/>
          <w:szCs w:val="24"/>
        </w:rPr>
        <w:t>3.4.2 Local Market Expertise</w:t>
      </w:r>
      <w:bookmarkEnd w:id="63"/>
    </w:p>
    <w:p w14:paraId="1D038E67" w14:textId="25842876" w:rsidR="003B1468" w:rsidRPr="003B1468" w:rsidRDefault="003B1468" w:rsidP="003B1468">
      <w:pPr>
        <w:spacing w:line="360" w:lineRule="auto"/>
        <w:jc w:val="both"/>
        <w:rPr>
          <w:rFonts w:ascii="Times New Roman" w:hAnsi="Times New Roman" w:cs="Times New Roman"/>
          <w:sz w:val="24"/>
          <w:szCs w:val="24"/>
        </w:rPr>
      </w:pPr>
      <w:r w:rsidRPr="003B1468">
        <w:rPr>
          <w:rFonts w:ascii="Times New Roman" w:hAnsi="Times New Roman" w:cs="Times New Roman"/>
          <w:sz w:val="24"/>
          <w:szCs w:val="24"/>
        </w:rPr>
        <w:t>It indicates that the company has a profound insight into Dhaka's local urban conditions, offering services modified according to the climate conditions, cultural needs, and regional regulations. This particular local knowledge helps guide the property transactions and design projects at the neighborhood level.</w:t>
      </w:r>
    </w:p>
    <w:p w14:paraId="2C7AC748" w14:textId="77777777" w:rsidR="003B1468" w:rsidRPr="003B1468" w:rsidRDefault="003B1468" w:rsidP="003B1468">
      <w:pPr>
        <w:pStyle w:val="Heading2"/>
        <w:spacing w:line="360" w:lineRule="auto"/>
        <w:jc w:val="both"/>
        <w:rPr>
          <w:rFonts w:ascii="Times New Roman" w:hAnsi="Times New Roman" w:cs="Times New Roman"/>
          <w:b/>
          <w:bCs/>
          <w:color w:val="222A35" w:themeColor="text2" w:themeShade="80"/>
          <w:sz w:val="24"/>
          <w:szCs w:val="24"/>
        </w:rPr>
      </w:pPr>
      <w:bookmarkStart w:id="64" w:name="_Toc204400447"/>
      <w:r w:rsidRPr="003B1468">
        <w:rPr>
          <w:rFonts w:ascii="Times New Roman" w:hAnsi="Times New Roman" w:cs="Times New Roman"/>
          <w:b/>
          <w:bCs/>
          <w:color w:val="222A35" w:themeColor="text2" w:themeShade="80"/>
          <w:sz w:val="24"/>
          <w:szCs w:val="24"/>
        </w:rPr>
        <w:t>3.4.3 Technology Integration</w:t>
      </w:r>
      <w:bookmarkEnd w:id="64"/>
    </w:p>
    <w:p w14:paraId="7D3BE207" w14:textId="1E84DDF5" w:rsidR="003B1468" w:rsidRPr="003B1468" w:rsidRDefault="00226EBE" w:rsidP="003B1468">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AmarGhor</w:t>
      </w:r>
      <w:proofErr w:type="spellEnd"/>
      <w:r>
        <w:rPr>
          <w:rFonts w:ascii="Times New Roman" w:hAnsi="Times New Roman" w:cs="Times New Roman"/>
          <w:sz w:val="24"/>
          <w:szCs w:val="24"/>
        </w:rPr>
        <w:t xml:space="preserve"> Architectural Design and Real-Estate Ltd.</w:t>
      </w:r>
      <w:r w:rsidR="003B1468" w:rsidRPr="003B1468">
        <w:rPr>
          <w:rFonts w:ascii="Times New Roman" w:hAnsi="Times New Roman" w:cs="Times New Roman"/>
          <w:sz w:val="24"/>
          <w:szCs w:val="24"/>
        </w:rPr>
        <w:t xml:space="preserve"> </w:t>
      </w:r>
      <w:proofErr w:type="gramStart"/>
      <w:r w:rsidR="003B1468" w:rsidRPr="003B1468">
        <w:rPr>
          <w:rFonts w:ascii="Times New Roman" w:hAnsi="Times New Roman" w:cs="Times New Roman"/>
          <w:sz w:val="24"/>
          <w:szCs w:val="24"/>
        </w:rPr>
        <w:t>considers</w:t>
      </w:r>
      <w:proofErr w:type="gramEnd"/>
      <w:r w:rsidR="003B1468" w:rsidRPr="003B1468">
        <w:rPr>
          <w:rFonts w:ascii="Times New Roman" w:hAnsi="Times New Roman" w:cs="Times New Roman"/>
          <w:sz w:val="24"/>
          <w:szCs w:val="24"/>
        </w:rPr>
        <w:t xml:space="preserve"> modern project management and design technologies, using a self-developed property management system and digital design tools to increase the efficiency of service delivery.</w:t>
      </w:r>
    </w:p>
    <w:p w14:paraId="7D5B34AE" w14:textId="77777777" w:rsidR="003B1468" w:rsidRPr="003B1468" w:rsidRDefault="003B1468" w:rsidP="003B1468">
      <w:pPr>
        <w:pStyle w:val="Heading1"/>
        <w:spacing w:line="360" w:lineRule="auto"/>
        <w:jc w:val="both"/>
        <w:rPr>
          <w:rFonts w:ascii="Times New Roman" w:hAnsi="Times New Roman" w:cs="Times New Roman"/>
          <w:b/>
          <w:color w:val="833C0B" w:themeColor="accent2" w:themeShade="80"/>
        </w:rPr>
      </w:pPr>
      <w:bookmarkStart w:id="65" w:name="_Toc204400448"/>
      <w:r w:rsidRPr="003B1468">
        <w:rPr>
          <w:rFonts w:ascii="Times New Roman" w:hAnsi="Times New Roman" w:cs="Times New Roman"/>
          <w:b/>
          <w:color w:val="833C0B" w:themeColor="accent2" w:themeShade="80"/>
        </w:rPr>
        <w:lastRenderedPageBreak/>
        <w:t>3.5 Service Impact and Client Outcomes</w:t>
      </w:r>
      <w:bookmarkEnd w:id="65"/>
    </w:p>
    <w:p w14:paraId="2F00E715" w14:textId="77777777" w:rsidR="003B1468" w:rsidRPr="003B1468" w:rsidRDefault="003B1468" w:rsidP="003B1468">
      <w:pPr>
        <w:pStyle w:val="Heading2"/>
        <w:spacing w:line="360" w:lineRule="auto"/>
        <w:jc w:val="both"/>
        <w:rPr>
          <w:rFonts w:ascii="Times New Roman" w:hAnsi="Times New Roman" w:cs="Times New Roman"/>
          <w:b/>
          <w:bCs/>
          <w:color w:val="222A35" w:themeColor="text2" w:themeShade="80"/>
          <w:sz w:val="24"/>
          <w:szCs w:val="24"/>
        </w:rPr>
      </w:pPr>
      <w:bookmarkStart w:id="66" w:name="_Toc204400449"/>
      <w:r w:rsidRPr="003B1468">
        <w:rPr>
          <w:rFonts w:ascii="Times New Roman" w:hAnsi="Times New Roman" w:cs="Times New Roman"/>
          <w:b/>
          <w:bCs/>
          <w:color w:val="222A35" w:themeColor="text2" w:themeShade="80"/>
          <w:sz w:val="24"/>
          <w:szCs w:val="24"/>
        </w:rPr>
        <w:t>3.5.1 Customer Satisfaction Metrics</w:t>
      </w:r>
      <w:bookmarkEnd w:id="66"/>
    </w:p>
    <w:p w14:paraId="50ADCB72" w14:textId="08FF9D92" w:rsidR="003B1468" w:rsidRPr="003B1468" w:rsidRDefault="003B1468" w:rsidP="003B1468">
      <w:pPr>
        <w:spacing w:line="360" w:lineRule="auto"/>
        <w:jc w:val="both"/>
        <w:rPr>
          <w:rFonts w:ascii="Times New Roman" w:hAnsi="Times New Roman" w:cs="Times New Roman"/>
          <w:sz w:val="24"/>
          <w:szCs w:val="24"/>
        </w:rPr>
      </w:pPr>
      <w:r w:rsidRPr="003B1468">
        <w:rPr>
          <w:rFonts w:ascii="Times New Roman" w:hAnsi="Times New Roman" w:cs="Times New Roman"/>
          <w:sz w:val="24"/>
          <w:szCs w:val="24"/>
        </w:rPr>
        <w:t xml:space="preserve">It is critical to the firm that the customer's experience is high, and a review on this aspect reveals that customers enjoy sharing their experiences and are glad that </w:t>
      </w:r>
      <w:proofErr w:type="spellStart"/>
      <w:r w:rsidR="00226EBE">
        <w:rPr>
          <w:rFonts w:ascii="Times New Roman" w:hAnsi="Times New Roman" w:cs="Times New Roman"/>
          <w:sz w:val="24"/>
          <w:szCs w:val="24"/>
        </w:rPr>
        <w:t>AmarGhor</w:t>
      </w:r>
      <w:proofErr w:type="spellEnd"/>
      <w:r w:rsidR="00226EBE">
        <w:rPr>
          <w:rFonts w:ascii="Times New Roman" w:hAnsi="Times New Roman" w:cs="Times New Roman"/>
          <w:sz w:val="24"/>
          <w:szCs w:val="24"/>
        </w:rPr>
        <w:t xml:space="preserve"> Architectural Design and Real-Estate Ltd.</w:t>
      </w:r>
      <w:r w:rsidRPr="003B1468">
        <w:rPr>
          <w:rFonts w:ascii="Times New Roman" w:hAnsi="Times New Roman" w:cs="Times New Roman"/>
          <w:sz w:val="24"/>
          <w:szCs w:val="24"/>
        </w:rPr>
        <w:t xml:space="preserve"> has been able to change their spaces and lives. This orientation with customer satisfaction goes in line with the study's objective, which is to examine the role of customer satisfaction in business development.</w:t>
      </w:r>
    </w:p>
    <w:p w14:paraId="3662C4CF" w14:textId="77777777" w:rsidR="003B1468" w:rsidRPr="003B1468" w:rsidRDefault="003B1468" w:rsidP="003B1468">
      <w:pPr>
        <w:pStyle w:val="Heading2"/>
        <w:spacing w:line="360" w:lineRule="auto"/>
        <w:jc w:val="both"/>
        <w:rPr>
          <w:rFonts w:ascii="Times New Roman" w:hAnsi="Times New Roman" w:cs="Times New Roman"/>
          <w:b/>
          <w:bCs/>
          <w:color w:val="222A35" w:themeColor="text2" w:themeShade="80"/>
          <w:sz w:val="24"/>
          <w:szCs w:val="24"/>
        </w:rPr>
      </w:pPr>
      <w:bookmarkStart w:id="67" w:name="_Toc204400450"/>
      <w:r w:rsidRPr="003B1468">
        <w:rPr>
          <w:rFonts w:ascii="Times New Roman" w:hAnsi="Times New Roman" w:cs="Times New Roman"/>
          <w:b/>
          <w:bCs/>
          <w:color w:val="222A35" w:themeColor="text2" w:themeShade="80"/>
          <w:sz w:val="24"/>
          <w:szCs w:val="24"/>
        </w:rPr>
        <w:t>3.5.2 Value Creation</w:t>
      </w:r>
      <w:bookmarkEnd w:id="67"/>
    </w:p>
    <w:p w14:paraId="0624FE5D" w14:textId="3010FC9A" w:rsidR="003B1468" w:rsidRPr="003B1468" w:rsidRDefault="003B1468" w:rsidP="003B1468">
      <w:pPr>
        <w:spacing w:line="360" w:lineRule="auto"/>
        <w:jc w:val="both"/>
        <w:rPr>
          <w:rFonts w:ascii="Times New Roman" w:hAnsi="Times New Roman" w:cs="Times New Roman"/>
          <w:sz w:val="24"/>
          <w:szCs w:val="24"/>
        </w:rPr>
      </w:pPr>
      <w:r w:rsidRPr="003B1468">
        <w:rPr>
          <w:rFonts w:ascii="Times New Roman" w:hAnsi="Times New Roman" w:cs="Times New Roman"/>
          <w:sz w:val="24"/>
          <w:szCs w:val="24"/>
        </w:rPr>
        <w:t xml:space="preserve">The value-creating processes in </w:t>
      </w:r>
      <w:proofErr w:type="spellStart"/>
      <w:r w:rsidR="00226EBE">
        <w:rPr>
          <w:rFonts w:ascii="Times New Roman" w:hAnsi="Times New Roman" w:cs="Times New Roman"/>
          <w:sz w:val="24"/>
          <w:szCs w:val="24"/>
        </w:rPr>
        <w:t>AmarGhor</w:t>
      </w:r>
      <w:proofErr w:type="spellEnd"/>
      <w:r w:rsidR="00226EBE">
        <w:rPr>
          <w:rFonts w:ascii="Times New Roman" w:hAnsi="Times New Roman" w:cs="Times New Roman"/>
          <w:sz w:val="24"/>
          <w:szCs w:val="24"/>
        </w:rPr>
        <w:t xml:space="preserve"> Architectural Design and Real-Estate Ltd.</w:t>
      </w:r>
      <w:r w:rsidRPr="003B1468">
        <w:rPr>
          <w:rFonts w:ascii="Times New Roman" w:hAnsi="Times New Roman" w:cs="Times New Roman"/>
          <w:sz w:val="24"/>
          <w:szCs w:val="24"/>
        </w:rPr>
        <w:t xml:space="preserve"> are centered on the integrated service model that helps it deliver value to the clients in the following ways:</w:t>
      </w:r>
    </w:p>
    <w:p w14:paraId="543EDBFF" w14:textId="3FA8763D" w:rsidR="003B1468" w:rsidRPr="003B1468" w:rsidRDefault="003B1468" w:rsidP="00D97932">
      <w:pPr>
        <w:pStyle w:val="ListParagraph"/>
        <w:numPr>
          <w:ilvl w:val="0"/>
          <w:numId w:val="16"/>
        </w:numPr>
        <w:spacing w:line="360" w:lineRule="auto"/>
        <w:jc w:val="both"/>
        <w:rPr>
          <w:rFonts w:ascii="Times New Roman" w:hAnsi="Times New Roman" w:cs="Times New Roman"/>
          <w:sz w:val="24"/>
          <w:szCs w:val="24"/>
        </w:rPr>
      </w:pPr>
      <w:r w:rsidRPr="003B1468">
        <w:rPr>
          <w:rFonts w:ascii="Times New Roman" w:hAnsi="Times New Roman" w:cs="Times New Roman"/>
          <w:sz w:val="24"/>
          <w:szCs w:val="24"/>
        </w:rPr>
        <w:t>Made the projects less complex by offering a single point of accountability</w:t>
      </w:r>
    </w:p>
    <w:p w14:paraId="0A8AB7E8" w14:textId="7A3B2093" w:rsidR="003B1468" w:rsidRPr="003B1468" w:rsidRDefault="003B1468" w:rsidP="00D97932">
      <w:pPr>
        <w:pStyle w:val="ListParagraph"/>
        <w:numPr>
          <w:ilvl w:val="0"/>
          <w:numId w:val="16"/>
        </w:numPr>
        <w:spacing w:line="360" w:lineRule="auto"/>
        <w:jc w:val="both"/>
        <w:rPr>
          <w:rFonts w:ascii="Times New Roman" w:hAnsi="Times New Roman" w:cs="Times New Roman"/>
          <w:sz w:val="24"/>
          <w:szCs w:val="24"/>
        </w:rPr>
      </w:pPr>
      <w:r w:rsidRPr="003B1468">
        <w:rPr>
          <w:rFonts w:ascii="Times New Roman" w:hAnsi="Times New Roman" w:cs="Times New Roman"/>
          <w:sz w:val="24"/>
          <w:szCs w:val="24"/>
        </w:rPr>
        <w:t>Improved design integrity by using synchronized architectural and interior design services</w:t>
      </w:r>
    </w:p>
    <w:p w14:paraId="06BDF2D6" w14:textId="068FFDFF" w:rsidR="003B1468" w:rsidRPr="003B1468" w:rsidRDefault="003B1468" w:rsidP="00D97932">
      <w:pPr>
        <w:pStyle w:val="ListParagraph"/>
        <w:numPr>
          <w:ilvl w:val="0"/>
          <w:numId w:val="16"/>
        </w:numPr>
        <w:spacing w:line="360" w:lineRule="auto"/>
        <w:jc w:val="both"/>
        <w:rPr>
          <w:rFonts w:ascii="Times New Roman" w:hAnsi="Times New Roman" w:cs="Times New Roman"/>
          <w:sz w:val="24"/>
          <w:szCs w:val="24"/>
        </w:rPr>
      </w:pPr>
      <w:r w:rsidRPr="003B1468">
        <w:rPr>
          <w:rFonts w:ascii="Times New Roman" w:hAnsi="Times New Roman" w:cs="Times New Roman"/>
          <w:sz w:val="24"/>
          <w:szCs w:val="24"/>
        </w:rPr>
        <w:t>Elimination of waste by coordination of procurement and construction management</w:t>
      </w:r>
    </w:p>
    <w:p w14:paraId="4019AE05" w14:textId="4A9AF6C9" w:rsidR="003B1468" w:rsidRPr="003B1468" w:rsidRDefault="003B1468" w:rsidP="00D97932">
      <w:pPr>
        <w:pStyle w:val="ListParagraph"/>
        <w:numPr>
          <w:ilvl w:val="0"/>
          <w:numId w:val="16"/>
        </w:numPr>
        <w:spacing w:line="360" w:lineRule="auto"/>
        <w:jc w:val="both"/>
        <w:rPr>
          <w:rFonts w:ascii="Times New Roman" w:hAnsi="Times New Roman" w:cs="Times New Roman"/>
          <w:sz w:val="24"/>
          <w:szCs w:val="24"/>
        </w:rPr>
      </w:pPr>
      <w:r w:rsidRPr="003B1468">
        <w:rPr>
          <w:rFonts w:ascii="Times New Roman" w:hAnsi="Times New Roman" w:cs="Times New Roman"/>
          <w:sz w:val="24"/>
          <w:szCs w:val="24"/>
        </w:rPr>
        <w:t>Efficiency in time due to the efficient organization of projects</w:t>
      </w:r>
    </w:p>
    <w:p w14:paraId="3435CB16" w14:textId="77777777" w:rsidR="003B1468" w:rsidRPr="003B1468" w:rsidRDefault="003B1468" w:rsidP="003B1468">
      <w:pPr>
        <w:pStyle w:val="Heading2"/>
        <w:spacing w:line="360" w:lineRule="auto"/>
        <w:jc w:val="both"/>
        <w:rPr>
          <w:rFonts w:ascii="Times New Roman" w:hAnsi="Times New Roman" w:cs="Times New Roman"/>
          <w:b/>
          <w:bCs/>
          <w:color w:val="222A35" w:themeColor="text2" w:themeShade="80"/>
          <w:sz w:val="24"/>
          <w:szCs w:val="24"/>
        </w:rPr>
      </w:pPr>
      <w:bookmarkStart w:id="68" w:name="_Toc204400451"/>
      <w:r w:rsidRPr="003B1468">
        <w:rPr>
          <w:rFonts w:ascii="Times New Roman" w:hAnsi="Times New Roman" w:cs="Times New Roman"/>
          <w:b/>
          <w:bCs/>
          <w:color w:val="222A35" w:themeColor="text2" w:themeShade="80"/>
          <w:sz w:val="24"/>
          <w:szCs w:val="24"/>
        </w:rPr>
        <w:t>3.5.3 Long-term Client Relationships</w:t>
      </w:r>
      <w:bookmarkEnd w:id="68"/>
    </w:p>
    <w:p w14:paraId="49966250" w14:textId="56D48C20" w:rsidR="002B6617" w:rsidRPr="00EB6403" w:rsidRDefault="003B1468" w:rsidP="00EB6403">
      <w:pPr>
        <w:spacing w:line="360" w:lineRule="auto"/>
        <w:jc w:val="both"/>
        <w:rPr>
          <w:rFonts w:ascii="Times New Roman" w:hAnsi="Times New Roman" w:cs="Times New Roman"/>
          <w:sz w:val="24"/>
          <w:szCs w:val="24"/>
        </w:rPr>
      </w:pPr>
      <w:r w:rsidRPr="003B1468">
        <w:rPr>
          <w:rFonts w:ascii="Times New Roman" w:hAnsi="Times New Roman" w:cs="Times New Roman"/>
          <w:sz w:val="24"/>
          <w:szCs w:val="24"/>
        </w:rPr>
        <w:t xml:space="preserve">The extensive list of services offered by the company helps build long-term relationships with clients, which is confirmed by the after-sales service program, which reflects reliability, concern for client satisfaction and develops a relationship of trust. This presentation of the comprehensive service offering by </w:t>
      </w:r>
      <w:proofErr w:type="spellStart"/>
      <w:r w:rsidR="00226EBE">
        <w:rPr>
          <w:rFonts w:ascii="Times New Roman" w:hAnsi="Times New Roman" w:cs="Times New Roman"/>
          <w:sz w:val="24"/>
          <w:szCs w:val="24"/>
        </w:rPr>
        <w:t>AmarGhor</w:t>
      </w:r>
      <w:proofErr w:type="spellEnd"/>
      <w:r w:rsidR="00226EBE">
        <w:rPr>
          <w:rFonts w:ascii="Times New Roman" w:hAnsi="Times New Roman" w:cs="Times New Roman"/>
          <w:sz w:val="24"/>
          <w:szCs w:val="24"/>
        </w:rPr>
        <w:t xml:space="preserve"> </w:t>
      </w:r>
      <w:r w:rsidRPr="003B1468">
        <w:rPr>
          <w:rFonts w:ascii="Times New Roman" w:hAnsi="Times New Roman" w:cs="Times New Roman"/>
          <w:sz w:val="24"/>
          <w:szCs w:val="24"/>
        </w:rPr>
        <w:t xml:space="preserve">provides a detailed breakdown of the business model of </w:t>
      </w:r>
      <w:proofErr w:type="spellStart"/>
      <w:r w:rsidR="00226EBE">
        <w:rPr>
          <w:rFonts w:ascii="Times New Roman" w:hAnsi="Times New Roman" w:cs="Times New Roman"/>
          <w:sz w:val="24"/>
          <w:szCs w:val="24"/>
        </w:rPr>
        <w:t>AmarGhor</w:t>
      </w:r>
      <w:proofErr w:type="spellEnd"/>
      <w:r w:rsidR="00226EBE">
        <w:rPr>
          <w:rFonts w:ascii="Times New Roman" w:hAnsi="Times New Roman" w:cs="Times New Roman"/>
          <w:sz w:val="24"/>
          <w:szCs w:val="24"/>
        </w:rPr>
        <w:t xml:space="preserve"> Architectural Design and Real-Estate Ltd.</w:t>
      </w:r>
      <w:r w:rsidRPr="003B1468">
        <w:rPr>
          <w:rFonts w:ascii="Times New Roman" w:hAnsi="Times New Roman" w:cs="Times New Roman"/>
          <w:sz w:val="24"/>
          <w:szCs w:val="24"/>
        </w:rPr>
        <w:t xml:space="preserve"> that covers various dimensions of the property development and design value chain, and as such renders the firm a complete service provider in the competitive environment of property development and design situation of Dhaka city. </w:t>
      </w:r>
    </w:p>
    <w:p w14:paraId="64736451" w14:textId="2B5D1D25" w:rsidR="00093438" w:rsidRDefault="00093438" w:rsidP="00093438">
      <w:pPr>
        <w:pStyle w:val="Heading1"/>
        <w:spacing w:line="360" w:lineRule="auto"/>
        <w:jc w:val="both"/>
        <w:rPr>
          <w:rFonts w:ascii="Times New Roman" w:hAnsi="Times New Roman" w:cs="Times New Roman"/>
          <w:b/>
          <w:color w:val="833C0B" w:themeColor="accent2" w:themeShade="80"/>
        </w:rPr>
      </w:pPr>
      <w:bookmarkStart w:id="69" w:name="_Toc204400452"/>
      <w:r>
        <w:rPr>
          <w:rFonts w:ascii="Times New Roman" w:hAnsi="Times New Roman" w:cs="Times New Roman"/>
          <w:b/>
          <w:color w:val="833C0B" w:themeColor="accent2" w:themeShade="80"/>
        </w:rPr>
        <w:t>3.</w:t>
      </w:r>
      <w:r w:rsidR="00475138">
        <w:rPr>
          <w:rFonts w:ascii="Times New Roman" w:hAnsi="Times New Roman" w:cs="Times New Roman"/>
          <w:b/>
          <w:color w:val="833C0B" w:themeColor="accent2" w:themeShade="80"/>
        </w:rPr>
        <w:t>6</w:t>
      </w:r>
      <w:r w:rsidR="00865EF0">
        <w:rPr>
          <w:rFonts w:ascii="Times New Roman" w:hAnsi="Times New Roman" w:cs="Times New Roman"/>
          <w:b/>
          <w:color w:val="833C0B" w:themeColor="accent2" w:themeShade="80"/>
        </w:rPr>
        <w:t xml:space="preserve"> </w:t>
      </w:r>
      <w:r w:rsidRPr="00093438">
        <w:rPr>
          <w:rFonts w:ascii="Times New Roman" w:hAnsi="Times New Roman" w:cs="Times New Roman"/>
          <w:b/>
          <w:color w:val="833C0B" w:themeColor="accent2" w:themeShade="80"/>
        </w:rPr>
        <w:t>Survey of the Study</w:t>
      </w:r>
      <w:bookmarkEnd w:id="69"/>
    </w:p>
    <w:p w14:paraId="4AC91D9F" w14:textId="3EC00D45" w:rsidR="00EB6403" w:rsidRDefault="00482CDE" w:rsidP="00482CDE">
      <w:pPr>
        <w:spacing w:line="360" w:lineRule="auto"/>
        <w:jc w:val="both"/>
        <w:rPr>
          <w:rFonts w:ascii="Times New Roman" w:hAnsi="Times New Roman" w:cs="Times New Roman"/>
          <w:sz w:val="24"/>
          <w:szCs w:val="24"/>
        </w:rPr>
      </w:pPr>
      <w:r w:rsidRPr="00482CDE">
        <w:rPr>
          <w:rFonts w:ascii="Times New Roman" w:hAnsi="Times New Roman" w:cs="Times New Roman"/>
          <w:sz w:val="24"/>
          <w:szCs w:val="24"/>
        </w:rPr>
        <w:t xml:space="preserve">A survey refers to a scientific approach of gathering information and views about individuals to draw conclusions about given subjects. Organizations require surveys to learn customer needs, </w:t>
      </w:r>
      <w:r w:rsidRPr="00482CDE">
        <w:rPr>
          <w:rFonts w:ascii="Times New Roman" w:hAnsi="Times New Roman" w:cs="Times New Roman"/>
          <w:sz w:val="24"/>
          <w:szCs w:val="24"/>
        </w:rPr>
        <w:lastRenderedPageBreak/>
        <w:t xml:space="preserve">measure satisfaction, make decisions, and point out areas to improve, thus facilitating the advancement of more advantageous strategies.  </w:t>
      </w:r>
    </w:p>
    <w:p w14:paraId="5EBDF406" w14:textId="78B63496" w:rsidR="001E38C4" w:rsidRDefault="001E38C4" w:rsidP="00482CDE">
      <w:pPr>
        <w:spacing w:line="360" w:lineRule="auto"/>
        <w:jc w:val="both"/>
        <w:rPr>
          <w:rFonts w:ascii="Times New Roman" w:hAnsi="Times New Roman" w:cs="Times New Roman"/>
          <w:sz w:val="24"/>
          <w:szCs w:val="24"/>
        </w:rPr>
      </w:pPr>
      <w:r>
        <w:rPr>
          <w:rFonts w:ascii="Times New Roman" w:hAnsi="Times New Roman" w:cs="Times New Roman"/>
          <w:sz w:val="24"/>
          <w:szCs w:val="24"/>
        </w:rPr>
        <w:t>In here, there are three segments and un</w:t>
      </w:r>
      <w:r w:rsidR="00B53459">
        <w:rPr>
          <w:rFonts w:ascii="Times New Roman" w:hAnsi="Times New Roman" w:cs="Times New Roman"/>
          <w:sz w:val="24"/>
          <w:szCs w:val="24"/>
        </w:rPr>
        <w:t xml:space="preserve">der every </w:t>
      </w:r>
      <w:r w:rsidR="00944AF9">
        <w:rPr>
          <w:rFonts w:ascii="Times New Roman" w:hAnsi="Times New Roman" w:cs="Times New Roman"/>
          <w:sz w:val="24"/>
          <w:szCs w:val="24"/>
        </w:rPr>
        <w:t>segment</w:t>
      </w:r>
      <w:r w:rsidR="00B53459">
        <w:rPr>
          <w:rFonts w:ascii="Times New Roman" w:hAnsi="Times New Roman" w:cs="Times New Roman"/>
          <w:sz w:val="24"/>
          <w:szCs w:val="24"/>
        </w:rPr>
        <w:t xml:space="preserve"> there are five questions. </w:t>
      </w:r>
      <w:r w:rsidR="00F23C3C">
        <w:rPr>
          <w:rFonts w:ascii="Times New Roman" w:hAnsi="Times New Roman" w:cs="Times New Roman"/>
          <w:sz w:val="24"/>
          <w:szCs w:val="24"/>
        </w:rPr>
        <w:t>The survey is conducted for 30 participants</w:t>
      </w:r>
      <w:r w:rsidR="00D748F6">
        <w:rPr>
          <w:rFonts w:ascii="Times New Roman" w:hAnsi="Times New Roman" w:cs="Times New Roman"/>
          <w:sz w:val="24"/>
          <w:szCs w:val="24"/>
        </w:rPr>
        <w:t xml:space="preserve">. </w:t>
      </w:r>
      <w:r w:rsidR="00944AF9">
        <w:rPr>
          <w:rFonts w:ascii="Times New Roman" w:hAnsi="Times New Roman" w:cs="Times New Roman"/>
          <w:sz w:val="24"/>
          <w:szCs w:val="24"/>
        </w:rPr>
        <w:t xml:space="preserve">A detail explanation with graphical views is given below: </w:t>
      </w:r>
    </w:p>
    <w:p w14:paraId="4456B547" w14:textId="77777777" w:rsidR="001E38C4" w:rsidRPr="004962DE" w:rsidRDefault="001E38C4" w:rsidP="001E38C4">
      <w:pPr>
        <w:spacing w:line="360" w:lineRule="auto"/>
        <w:jc w:val="both"/>
        <w:rPr>
          <w:rFonts w:ascii="Times New Roman" w:hAnsi="Times New Roman" w:cs="Times New Roman"/>
          <w:b/>
          <w:bCs/>
          <w:color w:val="833C0B" w:themeColor="accent2" w:themeShade="80"/>
          <w:sz w:val="24"/>
          <w:szCs w:val="24"/>
        </w:rPr>
      </w:pPr>
      <w:r w:rsidRPr="004962DE">
        <w:rPr>
          <w:rFonts w:ascii="Times New Roman" w:hAnsi="Times New Roman" w:cs="Times New Roman"/>
          <w:b/>
          <w:bCs/>
          <w:color w:val="833C0B" w:themeColor="accent2" w:themeShade="80"/>
          <w:sz w:val="24"/>
          <w:szCs w:val="24"/>
        </w:rPr>
        <w:t>Service Quality and Communication</w:t>
      </w:r>
    </w:p>
    <w:p w14:paraId="1770CC7D" w14:textId="7A08BE84" w:rsidR="00944AF9" w:rsidRPr="00BB533A" w:rsidRDefault="001E38C4" w:rsidP="00D97932">
      <w:pPr>
        <w:pStyle w:val="ListParagraph"/>
        <w:numPr>
          <w:ilvl w:val="0"/>
          <w:numId w:val="17"/>
        </w:numPr>
        <w:spacing w:line="360" w:lineRule="auto"/>
        <w:jc w:val="both"/>
        <w:rPr>
          <w:rFonts w:ascii="Times New Roman" w:hAnsi="Times New Roman" w:cs="Times New Roman"/>
          <w:sz w:val="24"/>
          <w:szCs w:val="24"/>
        </w:rPr>
      </w:pPr>
      <w:r w:rsidRPr="00BB533A">
        <w:rPr>
          <w:rFonts w:ascii="Times New Roman" w:hAnsi="Times New Roman" w:cs="Times New Roman"/>
          <w:sz w:val="24"/>
          <w:szCs w:val="24"/>
        </w:rPr>
        <w:t xml:space="preserve">The agents from Amar </w:t>
      </w:r>
      <w:proofErr w:type="spellStart"/>
      <w:r w:rsidRPr="00BB533A">
        <w:rPr>
          <w:rFonts w:ascii="Times New Roman" w:hAnsi="Times New Roman" w:cs="Times New Roman"/>
          <w:sz w:val="24"/>
          <w:szCs w:val="24"/>
        </w:rPr>
        <w:t>Ghor</w:t>
      </w:r>
      <w:proofErr w:type="spellEnd"/>
      <w:r w:rsidRPr="00BB533A">
        <w:rPr>
          <w:rFonts w:ascii="Times New Roman" w:hAnsi="Times New Roman" w:cs="Times New Roman"/>
          <w:sz w:val="24"/>
          <w:szCs w:val="24"/>
        </w:rPr>
        <w:t xml:space="preserve"> Ltd. provided complete explanations about the legal process of property documentation when customers engaged in transactions.</w:t>
      </w:r>
    </w:p>
    <w:p w14:paraId="1091F88F" w14:textId="654759FC" w:rsidR="000F6385" w:rsidRDefault="001D14D3" w:rsidP="001D14D3">
      <w:pPr>
        <w:spacing w:line="360" w:lineRule="auto"/>
        <w:ind w:left="360"/>
        <w:jc w:val="center"/>
        <w:rPr>
          <w:rFonts w:ascii="Times New Roman" w:hAnsi="Times New Roman" w:cs="Times New Roman"/>
        </w:rPr>
      </w:pPr>
      <w:r>
        <w:rPr>
          <w:rFonts w:ascii="Times New Roman" w:hAnsi="Times New Roman" w:cs="Times New Roman"/>
          <w:noProof/>
        </w:rPr>
        <w:drawing>
          <wp:inline distT="0" distB="0" distL="0" distR="0" wp14:anchorId="2A0F2156" wp14:editId="5C653F26">
            <wp:extent cx="4189820" cy="2714625"/>
            <wp:effectExtent l="0" t="0" r="1270" b="0"/>
            <wp:docPr id="40333274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33095" cy="2742663"/>
                    </a:xfrm>
                    <a:prstGeom prst="rect">
                      <a:avLst/>
                    </a:prstGeom>
                    <a:noFill/>
                    <a:ln>
                      <a:noFill/>
                    </a:ln>
                  </pic:spPr>
                </pic:pic>
              </a:graphicData>
            </a:graphic>
          </wp:inline>
        </w:drawing>
      </w:r>
    </w:p>
    <w:p w14:paraId="1F3139BD" w14:textId="52795703" w:rsidR="00DF01E3" w:rsidRPr="00DF01E3" w:rsidRDefault="00DF01E3" w:rsidP="00DF01E3">
      <w:pPr>
        <w:spacing w:line="360" w:lineRule="auto"/>
        <w:jc w:val="both"/>
        <w:rPr>
          <w:rFonts w:ascii="Times New Roman" w:hAnsi="Times New Roman" w:cs="Times New Roman"/>
          <w:sz w:val="24"/>
          <w:szCs w:val="24"/>
        </w:rPr>
      </w:pPr>
      <w:r w:rsidRPr="00DF01E3">
        <w:rPr>
          <w:rFonts w:ascii="Times New Roman" w:hAnsi="Times New Roman" w:cs="Times New Roman"/>
          <w:sz w:val="24"/>
          <w:szCs w:val="24"/>
        </w:rPr>
        <w:t xml:space="preserve">The survey results concerning legal documentation procedures in </w:t>
      </w:r>
      <w:r w:rsidRPr="003B1468">
        <w:rPr>
          <w:rFonts w:ascii="Times New Roman" w:hAnsi="Times New Roman" w:cs="Times New Roman"/>
          <w:sz w:val="24"/>
          <w:szCs w:val="24"/>
        </w:rPr>
        <w:t xml:space="preserve">of </w:t>
      </w:r>
      <w:proofErr w:type="spellStart"/>
      <w:r>
        <w:rPr>
          <w:rFonts w:ascii="Times New Roman" w:hAnsi="Times New Roman" w:cs="Times New Roman"/>
          <w:sz w:val="24"/>
          <w:szCs w:val="24"/>
        </w:rPr>
        <w:t>AmarGhor</w:t>
      </w:r>
      <w:proofErr w:type="spellEnd"/>
      <w:r>
        <w:rPr>
          <w:rFonts w:ascii="Times New Roman" w:hAnsi="Times New Roman" w:cs="Times New Roman"/>
          <w:sz w:val="24"/>
          <w:szCs w:val="24"/>
        </w:rPr>
        <w:t xml:space="preserve"> Architectural Design and Real-Estate Ltd.</w:t>
      </w:r>
      <w:r w:rsidRPr="003B1468">
        <w:rPr>
          <w:rFonts w:ascii="Times New Roman" w:hAnsi="Times New Roman" w:cs="Times New Roman"/>
          <w:sz w:val="24"/>
          <w:szCs w:val="24"/>
        </w:rPr>
        <w:t xml:space="preserve"> </w:t>
      </w:r>
      <w:r w:rsidRPr="00DF01E3">
        <w:rPr>
          <w:rFonts w:ascii="Times New Roman" w:hAnsi="Times New Roman" w:cs="Times New Roman"/>
          <w:sz w:val="24"/>
          <w:szCs w:val="24"/>
        </w:rPr>
        <w:t>demonstrate that the clients support a mix of views. Though 50 percent of the participants were well-informed and had trust in the simplified explanations of the agents, 33.3 percent, on the other hand, were neutral, implying that the communication may be more interesting. An interesting 13.3 percent were strongly underserved, which shows something needs improvement. The firm will better organize a standardization of educational training, graphical illustrations of learning and follow-up activities so that every client gets all the features of an integrated understanding of the legal papers.</w:t>
      </w:r>
      <w:r>
        <w:rPr>
          <w:rFonts w:ascii="Times New Roman" w:hAnsi="Times New Roman" w:cs="Times New Roman"/>
          <w:sz w:val="24"/>
          <w:szCs w:val="24"/>
        </w:rPr>
        <w:t xml:space="preserve"> </w:t>
      </w:r>
    </w:p>
    <w:p w14:paraId="246F6FDB" w14:textId="77777777" w:rsidR="001E38C4" w:rsidRPr="00BB533A" w:rsidRDefault="001E38C4" w:rsidP="00D97932">
      <w:pPr>
        <w:pStyle w:val="ListParagraph"/>
        <w:numPr>
          <w:ilvl w:val="0"/>
          <w:numId w:val="17"/>
        </w:numPr>
        <w:spacing w:line="360" w:lineRule="auto"/>
        <w:jc w:val="both"/>
        <w:rPr>
          <w:rFonts w:ascii="Times New Roman" w:hAnsi="Times New Roman" w:cs="Times New Roman"/>
          <w:sz w:val="24"/>
          <w:szCs w:val="24"/>
        </w:rPr>
      </w:pPr>
      <w:r w:rsidRPr="00BB533A">
        <w:rPr>
          <w:rFonts w:ascii="Times New Roman" w:hAnsi="Times New Roman" w:cs="Times New Roman"/>
          <w:sz w:val="24"/>
          <w:szCs w:val="24"/>
        </w:rPr>
        <w:t>Design team members from the company took my contributions forward as they worked on architectural drawings.</w:t>
      </w:r>
    </w:p>
    <w:p w14:paraId="3B92E923" w14:textId="28ECDEA1" w:rsidR="001D14D3" w:rsidRDefault="007658B8" w:rsidP="00EB1305">
      <w:pPr>
        <w:spacing w:line="36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5C456C9F" wp14:editId="2E8F6AA5">
            <wp:extent cx="4331106" cy="2676525"/>
            <wp:effectExtent l="0" t="0" r="0" b="0"/>
            <wp:docPr id="88049793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53969" cy="2690654"/>
                    </a:xfrm>
                    <a:prstGeom prst="rect">
                      <a:avLst/>
                    </a:prstGeom>
                    <a:noFill/>
                    <a:ln>
                      <a:noFill/>
                    </a:ln>
                  </pic:spPr>
                </pic:pic>
              </a:graphicData>
            </a:graphic>
          </wp:inline>
        </w:drawing>
      </w:r>
    </w:p>
    <w:p w14:paraId="79510CA6" w14:textId="373FA24B" w:rsidR="0018164A" w:rsidRPr="0018164A" w:rsidRDefault="0018164A" w:rsidP="0018164A">
      <w:pPr>
        <w:spacing w:line="360" w:lineRule="auto"/>
        <w:jc w:val="both"/>
        <w:rPr>
          <w:rFonts w:ascii="Times New Roman" w:hAnsi="Times New Roman" w:cs="Times New Roman"/>
          <w:sz w:val="24"/>
          <w:szCs w:val="24"/>
        </w:rPr>
      </w:pPr>
      <w:r w:rsidRPr="0018164A">
        <w:rPr>
          <w:rFonts w:ascii="Times New Roman" w:hAnsi="Times New Roman" w:cs="Times New Roman"/>
          <w:sz w:val="24"/>
          <w:szCs w:val="24"/>
        </w:rPr>
        <w:t xml:space="preserve">The survey results among </w:t>
      </w:r>
      <w:r w:rsidR="00DF01E3" w:rsidRPr="003B1468">
        <w:rPr>
          <w:rFonts w:ascii="Times New Roman" w:hAnsi="Times New Roman" w:cs="Times New Roman"/>
          <w:sz w:val="24"/>
          <w:szCs w:val="24"/>
        </w:rPr>
        <w:t xml:space="preserve">of </w:t>
      </w:r>
      <w:proofErr w:type="spellStart"/>
      <w:r w:rsidR="00DF01E3">
        <w:rPr>
          <w:rFonts w:ascii="Times New Roman" w:hAnsi="Times New Roman" w:cs="Times New Roman"/>
          <w:sz w:val="24"/>
          <w:szCs w:val="24"/>
        </w:rPr>
        <w:t>AmarGhor</w:t>
      </w:r>
      <w:proofErr w:type="spellEnd"/>
      <w:r w:rsidR="00DF01E3">
        <w:rPr>
          <w:rFonts w:ascii="Times New Roman" w:hAnsi="Times New Roman" w:cs="Times New Roman"/>
          <w:sz w:val="24"/>
          <w:szCs w:val="24"/>
        </w:rPr>
        <w:t xml:space="preserve"> Architectural Design and Real-Estate Ltd.</w:t>
      </w:r>
      <w:r w:rsidRPr="0018164A">
        <w:rPr>
          <w:rFonts w:ascii="Times New Roman" w:hAnsi="Times New Roman" w:cs="Times New Roman"/>
          <w:sz w:val="24"/>
          <w:szCs w:val="24"/>
        </w:rPr>
        <w:t>'s clients are inconsistent. Although most of the participants (60</w:t>
      </w:r>
      <w:r w:rsidRPr="0018164A">
        <w:rPr>
          <w:rFonts w:ascii="Times New Roman" w:hAnsi="Times New Roman" w:cs="Times New Roman"/>
          <w:noProof/>
          <w:sz w:val="24"/>
          <w:szCs w:val="24"/>
        </w:rPr>
        <w:t xml:space="preserve"> </w:t>
      </w:r>
      <w:r w:rsidRPr="000D37D9">
        <w:rPr>
          <w:rFonts w:ascii="Times New Roman" w:hAnsi="Times New Roman" w:cs="Times New Roman"/>
          <w:noProof/>
          <w:sz w:val="24"/>
          <w:szCs w:val="24"/>
        </w:rPr>
        <w:t>percent</w:t>
      </w:r>
      <w:r w:rsidRPr="0018164A">
        <w:rPr>
          <w:rFonts w:ascii="Times New Roman" w:hAnsi="Times New Roman" w:cs="Times New Roman"/>
          <w:sz w:val="24"/>
          <w:szCs w:val="24"/>
        </w:rPr>
        <w:t>) would say that their feedback was considered, which indicates a positive and team-oriented design process, a considerable number of interviewees (30</w:t>
      </w:r>
      <w:r w:rsidRPr="0018164A">
        <w:rPr>
          <w:rFonts w:ascii="Times New Roman" w:hAnsi="Times New Roman" w:cs="Times New Roman"/>
          <w:noProof/>
          <w:sz w:val="24"/>
          <w:szCs w:val="24"/>
        </w:rPr>
        <w:t xml:space="preserve"> </w:t>
      </w:r>
      <w:r w:rsidRPr="000D37D9">
        <w:rPr>
          <w:rFonts w:ascii="Times New Roman" w:hAnsi="Times New Roman" w:cs="Times New Roman"/>
          <w:noProof/>
          <w:sz w:val="24"/>
          <w:szCs w:val="24"/>
        </w:rPr>
        <w:t>percent</w:t>
      </w:r>
      <w:r w:rsidRPr="0018164A">
        <w:rPr>
          <w:rFonts w:ascii="Times New Roman" w:hAnsi="Times New Roman" w:cs="Times New Roman"/>
          <w:sz w:val="24"/>
          <w:szCs w:val="24"/>
        </w:rPr>
        <w:t>) were unsatisfied. This rate of disagreement is very high and therefore implies that there is not a consistent client experience, and almost one of every three clients may experience a feeling that what they are suggesting is being ignored, thus they may get frustrated. Another 10 percent of the respondents did not commit to being satisfied or dissatisfied; hence, they had a neutral or ordinary experience with some clients.</w:t>
      </w:r>
      <w:r>
        <w:rPr>
          <w:rFonts w:ascii="Times New Roman" w:hAnsi="Times New Roman" w:cs="Times New Roman"/>
          <w:sz w:val="24"/>
          <w:szCs w:val="24"/>
        </w:rPr>
        <w:t xml:space="preserve"> </w:t>
      </w:r>
      <w:r w:rsidR="00DF01E3">
        <w:rPr>
          <w:rFonts w:ascii="Times New Roman" w:hAnsi="Times New Roman" w:cs="Times New Roman"/>
          <w:sz w:val="24"/>
          <w:szCs w:val="24"/>
        </w:rPr>
        <w:t xml:space="preserve"> </w:t>
      </w:r>
    </w:p>
    <w:p w14:paraId="6222E6B8" w14:textId="77777777" w:rsidR="001E38C4" w:rsidRPr="00BB533A" w:rsidRDefault="001E38C4" w:rsidP="00D97932">
      <w:pPr>
        <w:pStyle w:val="ListParagraph"/>
        <w:numPr>
          <w:ilvl w:val="0"/>
          <w:numId w:val="17"/>
        </w:numPr>
        <w:spacing w:line="360" w:lineRule="auto"/>
        <w:jc w:val="both"/>
        <w:rPr>
          <w:rFonts w:ascii="Times New Roman" w:hAnsi="Times New Roman" w:cs="Times New Roman"/>
          <w:sz w:val="24"/>
          <w:szCs w:val="24"/>
        </w:rPr>
      </w:pPr>
      <w:r w:rsidRPr="00BB533A">
        <w:rPr>
          <w:rFonts w:ascii="Times New Roman" w:hAnsi="Times New Roman" w:cs="Times New Roman"/>
          <w:sz w:val="24"/>
          <w:szCs w:val="24"/>
        </w:rPr>
        <w:t>During interior design implementations, I received prompt updates regarding all project milestone achievements.</w:t>
      </w:r>
    </w:p>
    <w:p w14:paraId="66078020" w14:textId="007AC007" w:rsidR="00CD4419" w:rsidRPr="000D37D9" w:rsidRDefault="000D37D9" w:rsidP="000D37D9">
      <w:pPr>
        <w:spacing w:line="360" w:lineRule="auto"/>
        <w:jc w:val="both"/>
        <w:rPr>
          <w:rFonts w:ascii="Times New Roman" w:hAnsi="Times New Roman" w:cs="Times New Roman"/>
          <w:noProof/>
          <w:sz w:val="24"/>
          <w:szCs w:val="24"/>
        </w:rPr>
      </w:pPr>
      <w:r w:rsidRPr="000D37D9">
        <w:rPr>
          <w:rFonts w:ascii="Times New Roman" w:hAnsi="Times New Roman" w:cs="Times New Roman"/>
          <w:noProof/>
          <w:sz w:val="24"/>
          <w:szCs w:val="24"/>
        </w:rPr>
        <w:t>According to the survey, a very high majority of respondents were of a positive mindset towards being updated on time when interior designing a home or building, and 70 percent of the respondents agreed or strongly agreed. Such satisfaction is at a high level, which indicates good communication and openness on the part of the design team. 20 percent of neutral reaction suggests that some were not sure either; perhaps a lack of participation or divergent expectations on communication. The number of those dissatisfied with the project communication of the milestones is minimal (10</w:t>
      </w:r>
      <w:r w:rsidR="00714714" w:rsidRPr="00714714">
        <w:rPr>
          <w:rFonts w:ascii="Times New Roman" w:hAnsi="Times New Roman" w:cs="Times New Roman"/>
          <w:noProof/>
          <w:sz w:val="24"/>
          <w:szCs w:val="24"/>
        </w:rPr>
        <w:t xml:space="preserve"> </w:t>
      </w:r>
      <w:r w:rsidR="00714714" w:rsidRPr="000D37D9">
        <w:rPr>
          <w:rFonts w:ascii="Times New Roman" w:hAnsi="Times New Roman" w:cs="Times New Roman"/>
          <w:noProof/>
          <w:sz w:val="24"/>
          <w:szCs w:val="24"/>
        </w:rPr>
        <w:t>percent</w:t>
      </w:r>
      <w:r w:rsidRPr="000D37D9">
        <w:rPr>
          <w:rFonts w:ascii="Times New Roman" w:hAnsi="Times New Roman" w:cs="Times New Roman"/>
          <w:noProof/>
          <w:sz w:val="24"/>
          <w:szCs w:val="24"/>
        </w:rPr>
        <w:t xml:space="preserve">) and shows that the entire project milestone communication plans are firm among most clients.  </w:t>
      </w:r>
      <w:r w:rsidR="00714714">
        <w:rPr>
          <w:rFonts w:ascii="Times New Roman" w:hAnsi="Times New Roman" w:cs="Times New Roman"/>
          <w:noProof/>
          <w:sz w:val="24"/>
          <w:szCs w:val="24"/>
        </w:rPr>
        <w:t xml:space="preserve"> </w:t>
      </w:r>
    </w:p>
    <w:p w14:paraId="676007AA" w14:textId="39CE32A7" w:rsidR="00CD4419" w:rsidRDefault="00CA2B44" w:rsidP="00CA2B44">
      <w:pPr>
        <w:spacing w:line="360" w:lineRule="auto"/>
        <w:jc w:val="center"/>
        <w:rPr>
          <w:rFonts w:ascii="Times New Roman" w:hAnsi="Times New Roman" w:cs="Times New Roman"/>
          <w:noProof/>
        </w:rPr>
      </w:pPr>
      <w:r>
        <w:rPr>
          <w:rFonts w:ascii="Times New Roman" w:hAnsi="Times New Roman" w:cs="Times New Roman"/>
          <w:noProof/>
        </w:rPr>
        <w:lastRenderedPageBreak/>
        <w:drawing>
          <wp:inline distT="0" distB="0" distL="0" distR="0" wp14:anchorId="0107836B" wp14:editId="286D4689">
            <wp:extent cx="4351655" cy="2724150"/>
            <wp:effectExtent l="0" t="0" r="0" b="0"/>
            <wp:docPr id="42762040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66366" cy="2733359"/>
                    </a:xfrm>
                    <a:prstGeom prst="rect">
                      <a:avLst/>
                    </a:prstGeom>
                    <a:noFill/>
                    <a:ln>
                      <a:noFill/>
                    </a:ln>
                  </pic:spPr>
                </pic:pic>
              </a:graphicData>
            </a:graphic>
          </wp:inline>
        </w:drawing>
      </w:r>
    </w:p>
    <w:p w14:paraId="6FFA0997" w14:textId="77777777" w:rsidR="001E38C4" w:rsidRPr="00BB533A" w:rsidRDefault="001E38C4" w:rsidP="00D97932">
      <w:pPr>
        <w:pStyle w:val="ListParagraph"/>
        <w:numPr>
          <w:ilvl w:val="0"/>
          <w:numId w:val="17"/>
        </w:numPr>
        <w:spacing w:line="360" w:lineRule="auto"/>
        <w:jc w:val="both"/>
        <w:rPr>
          <w:rFonts w:ascii="Times New Roman" w:hAnsi="Times New Roman" w:cs="Times New Roman"/>
          <w:sz w:val="24"/>
          <w:szCs w:val="24"/>
        </w:rPr>
      </w:pPr>
      <w:r w:rsidRPr="00BB533A">
        <w:rPr>
          <w:rFonts w:ascii="Times New Roman" w:hAnsi="Times New Roman" w:cs="Times New Roman"/>
          <w:sz w:val="24"/>
          <w:szCs w:val="24"/>
        </w:rPr>
        <w:t xml:space="preserve">Amar </w:t>
      </w:r>
      <w:proofErr w:type="spellStart"/>
      <w:r w:rsidRPr="00BB533A">
        <w:rPr>
          <w:rFonts w:ascii="Times New Roman" w:hAnsi="Times New Roman" w:cs="Times New Roman"/>
          <w:sz w:val="24"/>
          <w:szCs w:val="24"/>
        </w:rPr>
        <w:t>Ghor</w:t>
      </w:r>
      <w:proofErr w:type="spellEnd"/>
      <w:r w:rsidRPr="00BB533A">
        <w:rPr>
          <w:rFonts w:ascii="Times New Roman" w:hAnsi="Times New Roman" w:cs="Times New Roman"/>
          <w:sz w:val="24"/>
          <w:szCs w:val="24"/>
        </w:rPr>
        <w:t xml:space="preserve"> Ltd.’s support staff answered all my concerns through phone calls and emails within one day. </w:t>
      </w:r>
    </w:p>
    <w:p w14:paraId="07AF9ADC" w14:textId="4D931371" w:rsidR="001D14D3" w:rsidRDefault="002743BB" w:rsidP="002743BB">
      <w:pPr>
        <w:spacing w:line="360" w:lineRule="auto"/>
        <w:jc w:val="center"/>
        <w:rPr>
          <w:rFonts w:ascii="Times New Roman" w:hAnsi="Times New Roman" w:cs="Times New Roman"/>
        </w:rPr>
      </w:pPr>
      <w:r>
        <w:rPr>
          <w:rFonts w:ascii="Times New Roman" w:hAnsi="Times New Roman" w:cs="Times New Roman"/>
          <w:noProof/>
        </w:rPr>
        <w:drawing>
          <wp:inline distT="0" distB="0" distL="0" distR="0" wp14:anchorId="471279A0" wp14:editId="6A2B0E67">
            <wp:extent cx="4162779" cy="2543175"/>
            <wp:effectExtent l="0" t="0" r="9525" b="0"/>
            <wp:docPr id="51897970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201593" cy="2566888"/>
                    </a:xfrm>
                    <a:prstGeom prst="rect">
                      <a:avLst/>
                    </a:prstGeom>
                    <a:noFill/>
                    <a:ln>
                      <a:noFill/>
                    </a:ln>
                  </pic:spPr>
                </pic:pic>
              </a:graphicData>
            </a:graphic>
          </wp:inline>
        </w:drawing>
      </w:r>
    </w:p>
    <w:p w14:paraId="3A37E3ED" w14:textId="38BC1416" w:rsidR="001D14D3" w:rsidRPr="009E09F0" w:rsidRDefault="002743BB" w:rsidP="001D14D3">
      <w:pPr>
        <w:spacing w:line="360" w:lineRule="auto"/>
        <w:jc w:val="both"/>
        <w:rPr>
          <w:rFonts w:ascii="Times New Roman" w:hAnsi="Times New Roman" w:cs="Times New Roman"/>
          <w:sz w:val="24"/>
          <w:szCs w:val="24"/>
        </w:rPr>
      </w:pPr>
      <w:r w:rsidRPr="009E09F0">
        <w:rPr>
          <w:rFonts w:ascii="Times New Roman" w:hAnsi="Times New Roman" w:cs="Times New Roman"/>
          <w:sz w:val="24"/>
          <w:szCs w:val="24"/>
        </w:rPr>
        <w:t xml:space="preserve">The </w:t>
      </w:r>
      <w:r w:rsidR="00BB533A" w:rsidRPr="009E09F0">
        <w:rPr>
          <w:rFonts w:ascii="Times New Roman" w:hAnsi="Times New Roman" w:cs="Times New Roman"/>
          <w:sz w:val="24"/>
          <w:szCs w:val="24"/>
        </w:rPr>
        <w:t>survey</w:t>
      </w:r>
      <w:r w:rsidRPr="009E09F0">
        <w:rPr>
          <w:rFonts w:ascii="Times New Roman" w:hAnsi="Times New Roman" w:cs="Times New Roman"/>
          <w:sz w:val="24"/>
          <w:szCs w:val="24"/>
        </w:rPr>
        <w:t xml:space="preserve"> shows that most participants were satisfied with the experience, as 60</w:t>
      </w:r>
      <w:r w:rsidRPr="002743BB">
        <w:rPr>
          <w:rFonts w:ascii="Times New Roman" w:hAnsi="Times New Roman" w:cs="Times New Roman"/>
          <w:sz w:val="24"/>
          <w:szCs w:val="24"/>
        </w:rPr>
        <w:t xml:space="preserve"> </w:t>
      </w:r>
      <w:r w:rsidRPr="000F6385">
        <w:rPr>
          <w:rFonts w:ascii="Times New Roman" w:hAnsi="Times New Roman" w:cs="Times New Roman"/>
          <w:sz w:val="24"/>
          <w:szCs w:val="24"/>
        </w:rPr>
        <w:t>percent</w:t>
      </w:r>
      <w:r w:rsidRPr="009E09F0">
        <w:rPr>
          <w:rFonts w:ascii="Times New Roman" w:hAnsi="Times New Roman" w:cs="Times New Roman"/>
          <w:sz w:val="24"/>
          <w:szCs w:val="24"/>
        </w:rPr>
        <w:t xml:space="preserve"> responded either Agree or Strongly Agree. A third of the respondents were neutral, indicating a bit of indecisiveness or both positive and negative experiences with the responsiveness of the support staff. A few percentages mentioned their dissatisfaction, but none chose the option, Disagree, which does not prevent severe discontent. The findings indicate that Amar </w:t>
      </w:r>
      <w:proofErr w:type="spellStart"/>
      <w:r w:rsidRPr="009E09F0">
        <w:rPr>
          <w:rFonts w:ascii="Times New Roman" w:hAnsi="Times New Roman" w:cs="Times New Roman"/>
          <w:sz w:val="24"/>
          <w:szCs w:val="24"/>
        </w:rPr>
        <w:t>Ghor</w:t>
      </w:r>
      <w:proofErr w:type="spellEnd"/>
      <w:r w:rsidRPr="009E09F0">
        <w:rPr>
          <w:rFonts w:ascii="Times New Roman" w:hAnsi="Times New Roman" w:cs="Times New Roman"/>
          <w:sz w:val="24"/>
          <w:szCs w:val="24"/>
        </w:rPr>
        <w:t xml:space="preserve"> Ltd.'s support level is generally adequate, but continuous vigilance and communication could increase satisfaction.   </w:t>
      </w:r>
    </w:p>
    <w:p w14:paraId="04762ADB" w14:textId="70B4018C" w:rsidR="001E38C4" w:rsidRDefault="001E38C4" w:rsidP="00D97932">
      <w:pPr>
        <w:pStyle w:val="ListParagraph"/>
        <w:numPr>
          <w:ilvl w:val="0"/>
          <w:numId w:val="17"/>
        </w:numPr>
        <w:spacing w:line="360" w:lineRule="auto"/>
        <w:jc w:val="both"/>
        <w:rPr>
          <w:rFonts w:ascii="Times New Roman" w:hAnsi="Times New Roman" w:cs="Times New Roman"/>
          <w:sz w:val="24"/>
          <w:szCs w:val="24"/>
        </w:rPr>
      </w:pPr>
      <w:r w:rsidRPr="00BB533A">
        <w:rPr>
          <w:rFonts w:ascii="Times New Roman" w:hAnsi="Times New Roman" w:cs="Times New Roman"/>
          <w:sz w:val="24"/>
          <w:szCs w:val="24"/>
        </w:rPr>
        <w:lastRenderedPageBreak/>
        <w:t>The organization maintains three communication methods, including telephone, inbox, and direct conversations, which provide fast and simple services.</w:t>
      </w:r>
    </w:p>
    <w:p w14:paraId="15F7B7D7" w14:textId="15D8DE93" w:rsidR="002743BB" w:rsidRDefault="00DE0F2F" w:rsidP="00BB533A">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B215E48" wp14:editId="1A38E851">
            <wp:extent cx="3371850" cy="2116201"/>
            <wp:effectExtent l="0" t="0" r="0" b="0"/>
            <wp:docPr id="5043732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26725" cy="2150641"/>
                    </a:xfrm>
                    <a:prstGeom prst="rect">
                      <a:avLst/>
                    </a:prstGeom>
                    <a:noFill/>
                    <a:ln>
                      <a:noFill/>
                    </a:ln>
                  </pic:spPr>
                </pic:pic>
              </a:graphicData>
            </a:graphic>
          </wp:inline>
        </w:drawing>
      </w:r>
    </w:p>
    <w:p w14:paraId="4AA01503" w14:textId="34534A23" w:rsidR="00674DB6" w:rsidRDefault="00674DB6" w:rsidP="00674DB6">
      <w:pPr>
        <w:spacing w:line="360" w:lineRule="auto"/>
        <w:jc w:val="both"/>
        <w:rPr>
          <w:rFonts w:ascii="Times New Roman" w:hAnsi="Times New Roman" w:cs="Times New Roman"/>
          <w:sz w:val="24"/>
          <w:szCs w:val="24"/>
        </w:rPr>
      </w:pPr>
      <w:r w:rsidRPr="00BB533A">
        <w:rPr>
          <w:rFonts w:ascii="Times New Roman" w:hAnsi="Times New Roman" w:cs="Times New Roman"/>
          <w:sz w:val="24"/>
          <w:szCs w:val="24"/>
        </w:rPr>
        <w:t xml:space="preserve">The survey indicates that a significant proportion of respondents hold positive views regarding the efficacy of the communication channels demonstrated in the organization, with more than 50 percent showing their perception by agreeing or strongly agreeing. The graphically predominant green and cyan portions are evidence of positive feedback, which implies that the telephone, inbox, and direct chats will allow immediate and visible service. However, a large neutral section says there is scope to engage more, and those negatively reporting will mean that there are avenues of improvement so that the channels can be all-inclusive and user friendly. </w:t>
      </w:r>
    </w:p>
    <w:p w14:paraId="5A16DAF0" w14:textId="77777777" w:rsidR="004E53FE" w:rsidRPr="004962DE" w:rsidRDefault="004E53FE" w:rsidP="004E53FE">
      <w:pPr>
        <w:spacing w:line="360" w:lineRule="auto"/>
        <w:jc w:val="both"/>
        <w:rPr>
          <w:rFonts w:ascii="Times New Roman" w:hAnsi="Times New Roman" w:cs="Times New Roman"/>
          <w:b/>
          <w:bCs/>
          <w:color w:val="833C0B" w:themeColor="accent2" w:themeShade="80"/>
          <w:sz w:val="24"/>
          <w:szCs w:val="24"/>
        </w:rPr>
      </w:pPr>
      <w:r w:rsidRPr="004962DE">
        <w:rPr>
          <w:rFonts w:ascii="Times New Roman" w:hAnsi="Times New Roman" w:cs="Times New Roman"/>
          <w:b/>
          <w:bCs/>
          <w:color w:val="833C0B" w:themeColor="accent2" w:themeShade="80"/>
          <w:sz w:val="24"/>
          <w:szCs w:val="24"/>
        </w:rPr>
        <w:t>Design and Functional Satisfaction</w:t>
      </w:r>
    </w:p>
    <w:p w14:paraId="69C3E463" w14:textId="44939902" w:rsidR="004E53FE" w:rsidRPr="00BB533A" w:rsidRDefault="004E53FE" w:rsidP="00D97932">
      <w:pPr>
        <w:pStyle w:val="ListParagraph"/>
        <w:numPr>
          <w:ilvl w:val="0"/>
          <w:numId w:val="17"/>
        </w:numPr>
        <w:spacing w:line="360" w:lineRule="auto"/>
        <w:jc w:val="both"/>
        <w:rPr>
          <w:rFonts w:ascii="Times New Roman" w:hAnsi="Times New Roman" w:cs="Times New Roman"/>
          <w:sz w:val="24"/>
          <w:szCs w:val="24"/>
        </w:rPr>
      </w:pPr>
      <w:r w:rsidRPr="00BB533A">
        <w:rPr>
          <w:rFonts w:ascii="Times New Roman" w:hAnsi="Times New Roman" w:cs="Times New Roman"/>
          <w:sz w:val="24"/>
          <w:szCs w:val="24"/>
        </w:rPr>
        <w:t>The architectural designs optimized every aspect of space arrangement to fit my property’s design.</w:t>
      </w:r>
    </w:p>
    <w:p w14:paraId="2CD1D0B6" w14:textId="4DE19F19" w:rsidR="004E53FE" w:rsidRDefault="004D5AB1" w:rsidP="004D5AB1">
      <w:pPr>
        <w:spacing w:line="360" w:lineRule="auto"/>
        <w:jc w:val="center"/>
        <w:rPr>
          <w:rFonts w:ascii="Times New Roman" w:hAnsi="Times New Roman" w:cs="Times New Roman"/>
        </w:rPr>
      </w:pPr>
      <w:r>
        <w:rPr>
          <w:rFonts w:ascii="Times New Roman" w:hAnsi="Times New Roman" w:cs="Times New Roman"/>
          <w:noProof/>
        </w:rPr>
        <w:drawing>
          <wp:inline distT="0" distB="0" distL="0" distR="0" wp14:anchorId="75C52D4E" wp14:editId="4E3617DB">
            <wp:extent cx="3485072" cy="2338298"/>
            <wp:effectExtent l="0" t="0" r="1270" b="5080"/>
            <wp:docPr id="133618782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96004" cy="2345633"/>
                    </a:xfrm>
                    <a:prstGeom prst="rect">
                      <a:avLst/>
                    </a:prstGeom>
                    <a:noFill/>
                    <a:ln>
                      <a:noFill/>
                    </a:ln>
                  </pic:spPr>
                </pic:pic>
              </a:graphicData>
            </a:graphic>
          </wp:inline>
        </w:drawing>
      </w:r>
    </w:p>
    <w:p w14:paraId="59492931" w14:textId="510E87BF" w:rsidR="004E53FE" w:rsidRPr="009E09F0" w:rsidRDefault="004D5AB1" w:rsidP="004E53FE">
      <w:pPr>
        <w:spacing w:line="360" w:lineRule="auto"/>
        <w:jc w:val="both"/>
        <w:rPr>
          <w:rFonts w:ascii="Times New Roman" w:hAnsi="Times New Roman" w:cs="Times New Roman"/>
          <w:sz w:val="24"/>
          <w:szCs w:val="24"/>
        </w:rPr>
      </w:pPr>
      <w:r w:rsidRPr="009E09F0">
        <w:rPr>
          <w:rFonts w:ascii="Times New Roman" w:hAnsi="Times New Roman" w:cs="Times New Roman"/>
          <w:sz w:val="24"/>
          <w:szCs w:val="24"/>
        </w:rPr>
        <w:lastRenderedPageBreak/>
        <w:t xml:space="preserve">The findings reveal a diverse but overall positive attitude towards optimizing the architectural spaces. A significant part of them, 46.7 percent, were satisfied, whereby 26.7 percent would strongly agree and 20 percent would agree that the designs used space perception well. But still, the highest number of respondents (33.3 percent) did not respond, which may indicate that it was not very well or not at all. The group of </w:t>
      </w:r>
      <w:proofErr w:type="gramStart"/>
      <w:r w:rsidRPr="009E09F0">
        <w:rPr>
          <w:rFonts w:ascii="Times New Roman" w:hAnsi="Times New Roman" w:cs="Times New Roman"/>
          <w:sz w:val="24"/>
          <w:szCs w:val="24"/>
        </w:rPr>
        <w:t>dissatisfied</w:t>
      </w:r>
      <w:proofErr w:type="gramEnd"/>
      <w:r w:rsidRPr="009E09F0">
        <w:rPr>
          <w:rFonts w:ascii="Times New Roman" w:hAnsi="Times New Roman" w:cs="Times New Roman"/>
          <w:sz w:val="24"/>
          <w:szCs w:val="24"/>
        </w:rPr>
        <w:t xml:space="preserve"> people is less noticeable, with 20 percent of the respondents expressing their dissatisfaction (including 6.7 percent who strongly disagreed). That indicates that even though nearly half of the clients were satisfied, many are indifferent or dissatisfied. </w:t>
      </w:r>
    </w:p>
    <w:p w14:paraId="7C0C1134" w14:textId="77777777" w:rsidR="004E53FE" w:rsidRPr="00BB533A" w:rsidRDefault="004E53FE" w:rsidP="00D97932">
      <w:pPr>
        <w:pStyle w:val="ListParagraph"/>
        <w:numPr>
          <w:ilvl w:val="0"/>
          <w:numId w:val="17"/>
        </w:numPr>
        <w:spacing w:line="360" w:lineRule="auto"/>
        <w:jc w:val="both"/>
        <w:rPr>
          <w:rFonts w:ascii="Times New Roman" w:hAnsi="Times New Roman" w:cs="Times New Roman"/>
          <w:sz w:val="24"/>
          <w:szCs w:val="24"/>
        </w:rPr>
      </w:pPr>
      <w:r w:rsidRPr="00BB533A">
        <w:rPr>
          <w:rFonts w:ascii="Times New Roman" w:hAnsi="Times New Roman" w:cs="Times New Roman"/>
          <w:sz w:val="24"/>
          <w:szCs w:val="24"/>
        </w:rPr>
        <w:t>The custom furniture pieces joined the theme of interior design seamlessly.</w:t>
      </w:r>
    </w:p>
    <w:p w14:paraId="3147210D" w14:textId="55C56F30" w:rsidR="004E53FE" w:rsidRPr="009E09F0" w:rsidRDefault="009E09F0" w:rsidP="004E53FE">
      <w:pPr>
        <w:spacing w:line="360" w:lineRule="auto"/>
        <w:jc w:val="both"/>
        <w:rPr>
          <w:rFonts w:ascii="Times New Roman" w:hAnsi="Times New Roman" w:cs="Times New Roman"/>
          <w:sz w:val="24"/>
          <w:szCs w:val="24"/>
        </w:rPr>
      </w:pPr>
      <w:r w:rsidRPr="009E09F0">
        <w:rPr>
          <w:rFonts w:ascii="Times New Roman" w:hAnsi="Times New Roman" w:cs="Times New Roman"/>
          <w:sz w:val="24"/>
          <w:szCs w:val="24"/>
        </w:rPr>
        <w:t>According to the survey, the perception of the participants who participated in the research (30 participants) is diverse yet positive regarding the seamless integration of custom furniture. The percentage of respondents who agreed (26.7</w:t>
      </w:r>
      <w:r w:rsidR="00E33601" w:rsidRPr="00E33601">
        <w:rPr>
          <w:rFonts w:ascii="Times New Roman" w:hAnsi="Times New Roman" w:cs="Times New Roman"/>
          <w:sz w:val="24"/>
          <w:szCs w:val="24"/>
        </w:rPr>
        <w:t xml:space="preserve"> </w:t>
      </w:r>
      <w:r w:rsidR="00E33601" w:rsidRPr="009E09F0">
        <w:rPr>
          <w:rFonts w:ascii="Times New Roman" w:hAnsi="Times New Roman" w:cs="Times New Roman"/>
          <w:sz w:val="24"/>
          <w:szCs w:val="24"/>
        </w:rPr>
        <w:t>percent</w:t>
      </w:r>
      <w:r w:rsidRPr="009E09F0">
        <w:rPr>
          <w:rFonts w:ascii="Times New Roman" w:hAnsi="Times New Roman" w:cs="Times New Roman"/>
          <w:sz w:val="24"/>
          <w:szCs w:val="24"/>
        </w:rPr>
        <w:t>) or strongly agreed (20</w:t>
      </w:r>
      <w:r w:rsidR="00E33601" w:rsidRPr="00E33601">
        <w:rPr>
          <w:rFonts w:ascii="Times New Roman" w:hAnsi="Times New Roman" w:cs="Times New Roman"/>
          <w:sz w:val="24"/>
          <w:szCs w:val="24"/>
        </w:rPr>
        <w:t xml:space="preserve"> </w:t>
      </w:r>
      <w:r w:rsidR="00E33601" w:rsidRPr="009E09F0">
        <w:rPr>
          <w:rFonts w:ascii="Times New Roman" w:hAnsi="Times New Roman" w:cs="Times New Roman"/>
          <w:sz w:val="24"/>
          <w:szCs w:val="24"/>
        </w:rPr>
        <w:t>percent</w:t>
      </w:r>
      <w:r w:rsidRPr="009E09F0">
        <w:rPr>
          <w:rFonts w:ascii="Times New Roman" w:hAnsi="Times New Roman" w:cs="Times New Roman"/>
          <w:sz w:val="24"/>
          <w:szCs w:val="24"/>
        </w:rPr>
        <w:t>) to this statement indicates that close to fifty per cent of them believe that the furniture managed to support the design theme. Nonetheless, the single biggest group was those who were neutral (33.3</w:t>
      </w:r>
      <w:r w:rsidR="00E33601" w:rsidRPr="00E33601">
        <w:rPr>
          <w:rFonts w:ascii="Times New Roman" w:hAnsi="Times New Roman" w:cs="Times New Roman"/>
          <w:sz w:val="24"/>
          <w:szCs w:val="24"/>
        </w:rPr>
        <w:t xml:space="preserve"> </w:t>
      </w:r>
      <w:r w:rsidR="00E33601" w:rsidRPr="009E09F0">
        <w:rPr>
          <w:rFonts w:ascii="Times New Roman" w:hAnsi="Times New Roman" w:cs="Times New Roman"/>
          <w:sz w:val="24"/>
          <w:szCs w:val="24"/>
        </w:rPr>
        <w:t>percent</w:t>
      </w:r>
      <w:r w:rsidRPr="009E09F0">
        <w:rPr>
          <w:rFonts w:ascii="Times New Roman" w:hAnsi="Times New Roman" w:cs="Times New Roman"/>
          <w:sz w:val="24"/>
          <w:szCs w:val="24"/>
        </w:rPr>
        <w:t xml:space="preserve">), which, perhaps, is either indifference or inability to judge. Only a small, but significant, 20 percent disagreed, displaying that the integration did not succeed for everybody.  </w:t>
      </w:r>
    </w:p>
    <w:p w14:paraId="79D1E7D1" w14:textId="12B422C8" w:rsidR="004E53FE" w:rsidRPr="004E53FE" w:rsidRDefault="00075C96" w:rsidP="009E09F0">
      <w:pPr>
        <w:spacing w:line="360" w:lineRule="auto"/>
        <w:jc w:val="center"/>
        <w:rPr>
          <w:rFonts w:ascii="Times New Roman" w:hAnsi="Times New Roman" w:cs="Times New Roman"/>
        </w:rPr>
      </w:pPr>
      <w:r>
        <w:rPr>
          <w:rFonts w:ascii="Times New Roman" w:hAnsi="Times New Roman" w:cs="Times New Roman"/>
          <w:noProof/>
        </w:rPr>
        <w:drawing>
          <wp:inline distT="0" distB="0" distL="0" distR="0" wp14:anchorId="61A5C916" wp14:editId="44FD95D6">
            <wp:extent cx="4098354" cy="2743200"/>
            <wp:effectExtent l="0" t="0" r="0" b="0"/>
            <wp:docPr id="1579325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130281" cy="2764570"/>
                    </a:xfrm>
                    <a:prstGeom prst="rect">
                      <a:avLst/>
                    </a:prstGeom>
                    <a:noFill/>
                    <a:ln>
                      <a:noFill/>
                    </a:ln>
                  </pic:spPr>
                </pic:pic>
              </a:graphicData>
            </a:graphic>
          </wp:inline>
        </w:drawing>
      </w:r>
    </w:p>
    <w:p w14:paraId="75FCEAFA" w14:textId="1CB7E67D" w:rsidR="004E53FE" w:rsidRPr="00BB533A" w:rsidRDefault="004E53FE" w:rsidP="00D97932">
      <w:pPr>
        <w:pStyle w:val="ListParagraph"/>
        <w:numPr>
          <w:ilvl w:val="0"/>
          <w:numId w:val="17"/>
        </w:numPr>
        <w:spacing w:line="360" w:lineRule="auto"/>
        <w:jc w:val="both"/>
        <w:rPr>
          <w:rFonts w:ascii="Times New Roman" w:hAnsi="Times New Roman" w:cs="Times New Roman"/>
          <w:sz w:val="24"/>
          <w:szCs w:val="24"/>
        </w:rPr>
      </w:pPr>
      <w:r w:rsidRPr="00BB533A">
        <w:rPr>
          <w:rFonts w:ascii="Times New Roman" w:hAnsi="Times New Roman" w:cs="Times New Roman"/>
          <w:sz w:val="24"/>
          <w:szCs w:val="24"/>
        </w:rPr>
        <w:t>Using recycled wood and low-VOC paint materials helped me grow more pleased with the finished project.</w:t>
      </w:r>
    </w:p>
    <w:p w14:paraId="0C1609EA" w14:textId="672D66DD" w:rsidR="004E53FE" w:rsidRDefault="00E33601" w:rsidP="00E33601">
      <w:pPr>
        <w:spacing w:line="36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759CA3A5" wp14:editId="74295827">
            <wp:extent cx="3950045" cy="2552700"/>
            <wp:effectExtent l="0" t="0" r="0" b="0"/>
            <wp:docPr id="104750587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016004" cy="2595326"/>
                    </a:xfrm>
                    <a:prstGeom prst="rect">
                      <a:avLst/>
                    </a:prstGeom>
                    <a:noFill/>
                    <a:ln>
                      <a:noFill/>
                    </a:ln>
                  </pic:spPr>
                </pic:pic>
              </a:graphicData>
            </a:graphic>
          </wp:inline>
        </w:drawing>
      </w:r>
    </w:p>
    <w:p w14:paraId="3AF9B637" w14:textId="0946F870" w:rsidR="004E53FE" w:rsidRPr="00AE42C2" w:rsidRDefault="00AE42C2" w:rsidP="004E53FE">
      <w:pPr>
        <w:spacing w:line="360" w:lineRule="auto"/>
        <w:jc w:val="both"/>
        <w:rPr>
          <w:rFonts w:ascii="Times New Roman" w:hAnsi="Times New Roman" w:cs="Times New Roman"/>
          <w:sz w:val="24"/>
          <w:szCs w:val="24"/>
        </w:rPr>
      </w:pPr>
      <w:r w:rsidRPr="00AE42C2">
        <w:rPr>
          <w:rFonts w:ascii="Times New Roman" w:hAnsi="Times New Roman" w:cs="Times New Roman"/>
          <w:sz w:val="24"/>
          <w:szCs w:val="24"/>
        </w:rPr>
        <w:t xml:space="preserve">The </w:t>
      </w:r>
      <w:r w:rsidR="001641C2" w:rsidRPr="009E09F0">
        <w:rPr>
          <w:rFonts w:ascii="Times New Roman" w:hAnsi="Times New Roman" w:cs="Times New Roman"/>
          <w:sz w:val="24"/>
          <w:szCs w:val="24"/>
        </w:rPr>
        <w:t>survey</w:t>
      </w:r>
      <w:r w:rsidRPr="00AE42C2">
        <w:rPr>
          <w:rFonts w:ascii="Times New Roman" w:hAnsi="Times New Roman" w:cs="Times New Roman"/>
          <w:sz w:val="24"/>
          <w:szCs w:val="24"/>
        </w:rPr>
        <w:t xml:space="preserve"> concludes that, according to the survey that was done regarding 30 participants, there is a very high positive inclination towards the use of sustainable materials. Sixty-three point three per cent were satisfactory, 33.3 percent agreed, and 30 percent strongly agreed. This shows they were delighted with their projects since they made environmentally sound decisions. An impressive 20 percent of the respondents were neutral too. The number of dissenting opinions was insignificant: only 10 percent disagreed, 6.</w:t>
      </w:r>
      <w:r w:rsidR="00081FF7">
        <w:rPr>
          <w:rFonts w:ascii="Times New Roman" w:hAnsi="Times New Roman" w:cs="Times New Roman"/>
          <w:sz w:val="24"/>
          <w:szCs w:val="24"/>
        </w:rPr>
        <w:t>6</w:t>
      </w:r>
      <w:r w:rsidRPr="00AE42C2">
        <w:rPr>
          <w:rFonts w:ascii="Times New Roman" w:hAnsi="Times New Roman" w:cs="Times New Roman"/>
          <w:sz w:val="24"/>
          <w:szCs w:val="24"/>
        </w:rPr>
        <w:t xml:space="preserve">7 percent strongly disagreed, which indicates that the problems with these materials were not so extensive, and the experience was mostly positive. </w:t>
      </w:r>
      <w:r w:rsidR="001641C2">
        <w:rPr>
          <w:rFonts w:ascii="Times New Roman" w:hAnsi="Times New Roman" w:cs="Times New Roman"/>
          <w:sz w:val="24"/>
          <w:szCs w:val="24"/>
        </w:rPr>
        <w:t xml:space="preserve"> </w:t>
      </w:r>
    </w:p>
    <w:p w14:paraId="54FFE0C0" w14:textId="5DE2C91A" w:rsidR="00467F7D" w:rsidRDefault="004E53FE" w:rsidP="00467F7D">
      <w:pPr>
        <w:pStyle w:val="ListParagraph"/>
        <w:numPr>
          <w:ilvl w:val="0"/>
          <w:numId w:val="17"/>
        </w:numPr>
        <w:spacing w:line="360" w:lineRule="auto"/>
        <w:jc w:val="both"/>
        <w:rPr>
          <w:rFonts w:ascii="Times New Roman" w:hAnsi="Times New Roman" w:cs="Times New Roman"/>
          <w:sz w:val="24"/>
          <w:szCs w:val="24"/>
        </w:rPr>
      </w:pPr>
      <w:r w:rsidRPr="00BB533A">
        <w:rPr>
          <w:rFonts w:ascii="Times New Roman" w:hAnsi="Times New Roman" w:cs="Times New Roman"/>
          <w:sz w:val="24"/>
          <w:szCs w:val="24"/>
        </w:rPr>
        <w:t>Minimalist design packages from the company delivered enhanced functionality to my living and working spaces.</w:t>
      </w:r>
    </w:p>
    <w:p w14:paraId="0CC1CABE" w14:textId="155366F3" w:rsidR="00467F7D" w:rsidRDefault="00360690" w:rsidP="00360690">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8391C86" wp14:editId="4D075E56">
            <wp:extent cx="4254890" cy="2847975"/>
            <wp:effectExtent l="0" t="0" r="0" b="0"/>
            <wp:docPr id="54591358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265014" cy="2854751"/>
                    </a:xfrm>
                    <a:prstGeom prst="rect">
                      <a:avLst/>
                    </a:prstGeom>
                    <a:noFill/>
                    <a:ln>
                      <a:noFill/>
                    </a:ln>
                  </pic:spPr>
                </pic:pic>
              </a:graphicData>
            </a:graphic>
          </wp:inline>
        </w:drawing>
      </w:r>
    </w:p>
    <w:p w14:paraId="120669AB" w14:textId="171C5E94" w:rsidR="001629E8" w:rsidRDefault="001629E8" w:rsidP="001629E8">
      <w:pPr>
        <w:spacing w:line="360" w:lineRule="auto"/>
        <w:jc w:val="both"/>
        <w:rPr>
          <w:rFonts w:ascii="Times New Roman" w:hAnsi="Times New Roman" w:cs="Times New Roman"/>
          <w:sz w:val="24"/>
          <w:szCs w:val="24"/>
        </w:rPr>
      </w:pPr>
      <w:r w:rsidRPr="001629E8">
        <w:rPr>
          <w:rFonts w:ascii="Times New Roman" w:hAnsi="Times New Roman" w:cs="Times New Roman"/>
          <w:sz w:val="24"/>
          <w:szCs w:val="24"/>
        </w:rPr>
        <w:t>According to the survey results, the functionality of the company's minimalist design packages was well accepted by many people. Respondents in large numbers (60 per cent) either strongly or agreed that the designs had improved their spots. This implies that the company is doing well regarding satisfying the user needs of viable, functional designs. Interestingly, 23.3 percent of the sample also gave a neutral response, which may mean that their expectations were fulfilled, but they were not excessively fulfilled. The painless difference, with only 16.7 percent total, is the supporting factor in the success of the design packages.</w:t>
      </w:r>
    </w:p>
    <w:p w14:paraId="6C62ACED" w14:textId="77777777" w:rsidR="004E53FE" w:rsidRPr="00BB533A" w:rsidRDefault="004E53FE" w:rsidP="00D97932">
      <w:pPr>
        <w:pStyle w:val="ListParagraph"/>
        <w:numPr>
          <w:ilvl w:val="0"/>
          <w:numId w:val="17"/>
        </w:numPr>
        <w:spacing w:line="360" w:lineRule="auto"/>
        <w:jc w:val="both"/>
        <w:rPr>
          <w:rFonts w:ascii="Times New Roman" w:hAnsi="Times New Roman" w:cs="Times New Roman"/>
          <w:sz w:val="24"/>
          <w:szCs w:val="24"/>
        </w:rPr>
      </w:pPr>
      <w:r w:rsidRPr="00BB533A">
        <w:rPr>
          <w:rFonts w:ascii="Times New Roman" w:hAnsi="Times New Roman" w:cs="Times New Roman"/>
          <w:sz w:val="24"/>
          <w:szCs w:val="24"/>
        </w:rPr>
        <w:t xml:space="preserve">Amar </w:t>
      </w:r>
      <w:proofErr w:type="spellStart"/>
      <w:r w:rsidRPr="00BB533A">
        <w:rPr>
          <w:rFonts w:ascii="Times New Roman" w:hAnsi="Times New Roman" w:cs="Times New Roman"/>
          <w:sz w:val="24"/>
          <w:szCs w:val="24"/>
        </w:rPr>
        <w:t>Ghor</w:t>
      </w:r>
      <w:proofErr w:type="spellEnd"/>
      <w:r w:rsidRPr="00BB533A">
        <w:rPr>
          <w:rFonts w:ascii="Times New Roman" w:hAnsi="Times New Roman" w:cs="Times New Roman"/>
          <w:sz w:val="24"/>
          <w:szCs w:val="24"/>
        </w:rPr>
        <w:t xml:space="preserve"> Ltd.’s designs adjusted their architecture to meet culturally specific demands, such as private spaces for family groups.</w:t>
      </w:r>
    </w:p>
    <w:p w14:paraId="00B3011F" w14:textId="5D3F0CA2" w:rsidR="004E53FE" w:rsidRPr="00EE36CA" w:rsidRDefault="00003887" w:rsidP="004E53FE">
      <w:pPr>
        <w:spacing w:line="360" w:lineRule="auto"/>
        <w:jc w:val="both"/>
        <w:rPr>
          <w:rFonts w:ascii="Times New Roman" w:hAnsi="Times New Roman" w:cs="Times New Roman"/>
          <w:sz w:val="24"/>
          <w:szCs w:val="24"/>
        </w:rPr>
      </w:pPr>
      <w:r w:rsidRPr="00003887">
        <w:rPr>
          <w:rFonts w:ascii="Times New Roman" w:hAnsi="Times New Roman" w:cs="Times New Roman"/>
          <w:sz w:val="24"/>
          <w:szCs w:val="24"/>
        </w:rPr>
        <w:t xml:space="preserve">The survey outcomes demonstrate an approving attitude towards the attempts of </w:t>
      </w:r>
      <w:proofErr w:type="spellStart"/>
      <w:r w:rsidR="0050626B">
        <w:rPr>
          <w:rFonts w:ascii="Times New Roman" w:hAnsi="Times New Roman" w:cs="Times New Roman"/>
          <w:sz w:val="24"/>
          <w:szCs w:val="24"/>
        </w:rPr>
        <w:t>AmarGhor</w:t>
      </w:r>
      <w:proofErr w:type="spellEnd"/>
      <w:r w:rsidR="0050626B">
        <w:rPr>
          <w:rFonts w:ascii="Times New Roman" w:hAnsi="Times New Roman" w:cs="Times New Roman"/>
          <w:sz w:val="24"/>
          <w:szCs w:val="24"/>
        </w:rPr>
        <w:t xml:space="preserve"> Architectural Design and Real-Estate Ltd. </w:t>
      </w:r>
      <w:r w:rsidRPr="00003887">
        <w:rPr>
          <w:rFonts w:ascii="Times New Roman" w:hAnsi="Times New Roman" w:cs="Times New Roman"/>
          <w:sz w:val="24"/>
          <w:szCs w:val="24"/>
        </w:rPr>
        <w:t xml:space="preserve">to adapt its architecture to the cultural demands. Regarding the design that would respond to particular needs, such as individual family areas, a combined 56.6 percent of the participants who responded either agree or strongly agree that the designs would respond to such requirements. On the other hand, 16.7 percent were not in agreement. The significant neutral component (26.7 percent) implies that although the respondents are aware of the changes, a considerable percentage cannot have a strong attitude or want to observe a greater cultural merging in the designs.  </w:t>
      </w:r>
    </w:p>
    <w:p w14:paraId="2E02FC63" w14:textId="2E8E64F5" w:rsidR="004E53FE" w:rsidRPr="004E53FE" w:rsidRDefault="00EE36CA" w:rsidP="004962DE">
      <w:pPr>
        <w:spacing w:line="36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1635C7A8" wp14:editId="5F4EC7C7">
            <wp:extent cx="3726905" cy="2457450"/>
            <wp:effectExtent l="0" t="0" r="6985" b="0"/>
            <wp:docPr id="9174809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794363" cy="2501930"/>
                    </a:xfrm>
                    <a:prstGeom prst="rect">
                      <a:avLst/>
                    </a:prstGeom>
                    <a:noFill/>
                    <a:ln>
                      <a:noFill/>
                    </a:ln>
                  </pic:spPr>
                </pic:pic>
              </a:graphicData>
            </a:graphic>
          </wp:inline>
        </w:drawing>
      </w:r>
    </w:p>
    <w:p w14:paraId="2090E076" w14:textId="77777777" w:rsidR="004E53FE" w:rsidRPr="004962DE" w:rsidRDefault="004E53FE" w:rsidP="004E53FE">
      <w:pPr>
        <w:spacing w:line="360" w:lineRule="auto"/>
        <w:jc w:val="both"/>
        <w:rPr>
          <w:rFonts w:ascii="Times New Roman" w:hAnsi="Times New Roman" w:cs="Times New Roman"/>
          <w:b/>
          <w:bCs/>
          <w:color w:val="833C0B" w:themeColor="accent2" w:themeShade="80"/>
          <w:sz w:val="24"/>
          <w:szCs w:val="24"/>
        </w:rPr>
      </w:pPr>
      <w:r w:rsidRPr="004962DE">
        <w:rPr>
          <w:rFonts w:ascii="Times New Roman" w:hAnsi="Times New Roman" w:cs="Times New Roman"/>
          <w:b/>
          <w:bCs/>
          <w:color w:val="833C0B" w:themeColor="accent2" w:themeShade="80"/>
          <w:sz w:val="24"/>
          <w:szCs w:val="24"/>
        </w:rPr>
        <w:t>Trust and Ethical Practices</w:t>
      </w:r>
    </w:p>
    <w:p w14:paraId="70FFC9AF" w14:textId="77777777" w:rsidR="004E53FE" w:rsidRDefault="004E53FE" w:rsidP="00D97932">
      <w:pPr>
        <w:pStyle w:val="ListParagraph"/>
        <w:numPr>
          <w:ilvl w:val="0"/>
          <w:numId w:val="17"/>
        </w:numPr>
        <w:spacing w:line="360" w:lineRule="auto"/>
        <w:jc w:val="both"/>
        <w:rPr>
          <w:rFonts w:ascii="Times New Roman" w:hAnsi="Times New Roman" w:cs="Times New Roman"/>
          <w:sz w:val="24"/>
          <w:szCs w:val="24"/>
        </w:rPr>
      </w:pPr>
      <w:r w:rsidRPr="004962DE">
        <w:rPr>
          <w:rFonts w:ascii="Times New Roman" w:hAnsi="Times New Roman" w:cs="Times New Roman"/>
          <w:sz w:val="24"/>
          <w:szCs w:val="24"/>
        </w:rPr>
        <w:t xml:space="preserve">Amar </w:t>
      </w:r>
      <w:proofErr w:type="spellStart"/>
      <w:r w:rsidRPr="004962DE">
        <w:rPr>
          <w:rFonts w:ascii="Times New Roman" w:hAnsi="Times New Roman" w:cs="Times New Roman"/>
          <w:sz w:val="24"/>
          <w:szCs w:val="24"/>
        </w:rPr>
        <w:t>Ghor</w:t>
      </w:r>
      <w:proofErr w:type="spellEnd"/>
      <w:r w:rsidRPr="004962DE">
        <w:rPr>
          <w:rFonts w:ascii="Times New Roman" w:hAnsi="Times New Roman" w:cs="Times New Roman"/>
          <w:sz w:val="24"/>
          <w:szCs w:val="24"/>
        </w:rPr>
        <w:t xml:space="preserve"> Ltd. will inform me about all potential property risks before settling any real estate deals.</w:t>
      </w:r>
    </w:p>
    <w:p w14:paraId="25086EA4" w14:textId="124FF7DB" w:rsidR="004962DE" w:rsidRDefault="00976866" w:rsidP="00976866">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4344958E" wp14:editId="119EDB8D">
            <wp:extent cx="3924300" cy="2507017"/>
            <wp:effectExtent l="0" t="0" r="0" b="7620"/>
            <wp:docPr id="9410880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28245" cy="2509537"/>
                    </a:xfrm>
                    <a:prstGeom prst="rect">
                      <a:avLst/>
                    </a:prstGeom>
                    <a:noFill/>
                    <a:ln>
                      <a:noFill/>
                    </a:ln>
                  </pic:spPr>
                </pic:pic>
              </a:graphicData>
            </a:graphic>
          </wp:inline>
        </w:drawing>
      </w:r>
    </w:p>
    <w:p w14:paraId="66706B12" w14:textId="376A6A1C" w:rsidR="0035253D" w:rsidRDefault="00976866" w:rsidP="00976866">
      <w:pPr>
        <w:spacing w:line="360" w:lineRule="auto"/>
        <w:jc w:val="both"/>
        <w:rPr>
          <w:rFonts w:ascii="Times New Roman" w:hAnsi="Times New Roman" w:cs="Times New Roman"/>
          <w:noProof/>
          <w:sz w:val="24"/>
          <w:szCs w:val="24"/>
        </w:rPr>
      </w:pPr>
      <w:r w:rsidRPr="00976866">
        <w:rPr>
          <w:rFonts w:ascii="Times New Roman" w:hAnsi="Times New Roman" w:cs="Times New Roman"/>
          <w:noProof/>
          <w:sz w:val="24"/>
          <w:szCs w:val="24"/>
        </w:rPr>
        <w:t xml:space="preserve">Survey outcome reveals that there is great trust in the transparency of </w:t>
      </w:r>
      <w:proofErr w:type="spellStart"/>
      <w:r>
        <w:rPr>
          <w:rFonts w:ascii="Times New Roman" w:hAnsi="Times New Roman" w:cs="Times New Roman"/>
          <w:sz w:val="24"/>
          <w:szCs w:val="24"/>
        </w:rPr>
        <w:t>AmarGhor</w:t>
      </w:r>
      <w:proofErr w:type="spellEnd"/>
      <w:r>
        <w:rPr>
          <w:rFonts w:ascii="Times New Roman" w:hAnsi="Times New Roman" w:cs="Times New Roman"/>
          <w:sz w:val="24"/>
          <w:szCs w:val="24"/>
        </w:rPr>
        <w:t xml:space="preserve"> Architectural Design and Real-Estate Ltd.</w:t>
      </w:r>
      <w:r w:rsidR="00D04B17">
        <w:rPr>
          <w:rFonts w:ascii="Times New Roman" w:hAnsi="Times New Roman" w:cs="Times New Roman"/>
          <w:sz w:val="24"/>
          <w:szCs w:val="24"/>
        </w:rPr>
        <w:t xml:space="preserve"> </w:t>
      </w:r>
      <w:r w:rsidRPr="00976866">
        <w:rPr>
          <w:rFonts w:ascii="Times New Roman" w:hAnsi="Times New Roman" w:cs="Times New Roman"/>
          <w:noProof/>
          <w:sz w:val="24"/>
          <w:szCs w:val="24"/>
        </w:rPr>
        <w:t xml:space="preserve">regarding the risk of property. Almost two out of every five respondents (63.3 per cent) either agree or strongly agree that the organization makes full disclosure before completing transactions. This implies that they are very confident in their business practices. On the other hand, the percentage of no respondents is relatively low (16.7 per cent), which may indicate uncommon negative experiences or a generally distrustful attitude. </w:t>
      </w:r>
      <w:r w:rsidRPr="00976866">
        <w:rPr>
          <w:rFonts w:ascii="Times New Roman" w:hAnsi="Times New Roman" w:cs="Times New Roman"/>
          <w:noProof/>
          <w:sz w:val="24"/>
          <w:szCs w:val="24"/>
        </w:rPr>
        <w:lastRenderedPageBreak/>
        <w:t xml:space="preserve">A neutral block (20per cent) symbolizes the group of participants that might not be convinced about their opinion because they lack either information or experience.  </w:t>
      </w:r>
      <w:r>
        <w:rPr>
          <w:rFonts w:ascii="Times New Roman" w:hAnsi="Times New Roman" w:cs="Times New Roman"/>
          <w:noProof/>
          <w:sz w:val="24"/>
          <w:szCs w:val="24"/>
        </w:rPr>
        <w:t xml:space="preserve"> </w:t>
      </w:r>
    </w:p>
    <w:p w14:paraId="1FE92EF8" w14:textId="77777777" w:rsidR="004E53FE" w:rsidRDefault="004E53FE" w:rsidP="00D97932">
      <w:pPr>
        <w:pStyle w:val="ListParagraph"/>
        <w:numPr>
          <w:ilvl w:val="0"/>
          <w:numId w:val="17"/>
        </w:numPr>
        <w:spacing w:line="360" w:lineRule="auto"/>
        <w:jc w:val="both"/>
        <w:rPr>
          <w:rFonts w:ascii="Times New Roman" w:hAnsi="Times New Roman" w:cs="Times New Roman"/>
          <w:sz w:val="24"/>
          <w:szCs w:val="24"/>
        </w:rPr>
      </w:pPr>
      <w:r w:rsidRPr="004962DE">
        <w:rPr>
          <w:rFonts w:ascii="Times New Roman" w:hAnsi="Times New Roman" w:cs="Times New Roman"/>
          <w:sz w:val="24"/>
          <w:szCs w:val="24"/>
        </w:rPr>
        <w:t>According to the market standards, the company's fixed commission structure appeared fair to me.</w:t>
      </w:r>
    </w:p>
    <w:p w14:paraId="5355AA89" w14:textId="6742FEE1" w:rsidR="009B0BDB" w:rsidRDefault="00987CD9" w:rsidP="00987CD9">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0C26188" wp14:editId="51D9C96A">
            <wp:extent cx="4117222" cy="2676525"/>
            <wp:effectExtent l="0" t="0" r="0" b="0"/>
            <wp:docPr id="164234259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32768" cy="2686631"/>
                    </a:xfrm>
                    <a:prstGeom prst="rect">
                      <a:avLst/>
                    </a:prstGeom>
                    <a:noFill/>
                    <a:ln>
                      <a:noFill/>
                    </a:ln>
                  </pic:spPr>
                </pic:pic>
              </a:graphicData>
            </a:graphic>
          </wp:inline>
        </w:drawing>
      </w:r>
    </w:p>
    <w:p w14:paraId="141A9F37" w14:textId="103670F4" w:rsidR="004962DE" w:rsidRPr="004962DE" w:rsidRDefault="009B0BDB" w:rsidP="004962DE">
      <w:pPr>
        <w:spacing w:line="360" w:lineRule="auto"/>
        <w:jc w:val="both"/>
        <w:rPr>
          <w:rFonts w:ascii="Times New Roman" w:hAnsi="Times New Roman" w:cs="Times New Roman"/>
          <w:sz w:val="24"/>
          <w:szCs w:val="24"/>
        </w:rPr>
      </w:pPr>
      <w:r w:rsidRPr="009B0BDB">
        <w:rPr>
          <w:rFonts w:ascii="Times New Roman" w:hAnsi="Times New Roman" w:cs="Times New Roman"/>
          <w:sz w:val="24"/>
          <w:szCs w:val="24"/>
        </w:rPr>
        <w:t xml:space="preserve">The critical finding is that 56.7 percent of the total respondents either answered </w:t>
      </w:r>
      <w:r w:rsidR="00331BBA">
        <w:rPr>
          <w:rFonts w:ascii="Times New Roman" w:hAnsi="Times New Roman" w:cs="Times New Roman"/>
          <w:sz w:val="24"/>
          <w:szCs w:val="24"/>
        </w:rPr>
        <w:t>a</w:t>
      </w:r>
      <w:r w:rsidRPr="009B0BDB">
        <w:rPr>
          <w:rFonts w:ascii="Times New Roman" w:hAnsi="Times New Roman" w:cs="Times New Roman"/>
          <w:sz w:val="24"/>
          <w:szCs w:val="24"/>
        </w:rPr>
        <w:t>gree or strongly agree that the fixed commission system of the company does appear to be fair in the market. This indicates that most believe the policy is convenient regarding industry standards. Approximately one of every five was shown to be uncommitted, which indicates indifference or inadequate knowledge. The overall 23.3 percent of respondents who do not agree or strongly agree pinpoint their points where they could be addressed or where communication could be enhanced, yet the overall favorable attitude is observed, validating the structure being accepted by the participants.</w:t>
      </w:r>
    </w:p>
    <w:p w14:paraId="4FBBA540" w14:textId="77777777" w:rsidR="004E53FE" w:rsidRDefault="004E53FE" w:rsidP="00D97932">
      <w:pPr>
        <w:pStyle w:val="ListParagraph"/>
        <w:numPr>
          <w:ilvl w:val="0"/>
          <w:numId w:val="17"/>
        </w:numPr>
        <w:spacing w:line="360" w:lineRule="auto"/>
        <w:jc w:val="both"/>
        <w:rPr>
          <w:rFonts w:ascii="Times New Roman" w:hAnsi="Times New Roman" w:cs="Times New Roman"/>
          <w:sz w:val="24"/>
          <w:szCs w:val="24"/>
        </w:rPr>
      </w:pPr>
      <w:r w:rsidRPr="004962DE">
        <w:rPr>
          <w:rFonts w:ascii="Times New Roman" w:hAnsi="Times New Roman" w:cs="Times New Roman"/>
          <w:sz w:val="24"/>
          <w:szCs w:val="24"/>
        </w:rPr>
        <w:t xml:space="preserve">Amar </w:t>
      </w:r>
      <w:proofErr w:type="spellStart"/>
      <w:r w:rsidRPr="004962DE">
        <w:rPr>
          <w:rFonts w:ascii="Times New Roman" w:hAnsi="Times New Roman" w:cs="Times New Roman"/>
          <w:sz w:val="24"/>
          <w:szCs w:val="24"/>
        </w:rPr>
        <w:t>Ghor</w:t>
      </w:r>
      <w:proofErr w:type="spellEnd"/>
      <w:r w:rsidRPr="004962DE">
        <w:rPr>
          <w:rFonts w:ascii="Times New Roman" w:hAnsi="Times New Roman" w:cs="Times New Roman"/>
          <w:sz w:val="24"/>
          <w:szCs w:val="24"/>
        </w:rPr>
        <w:t xml:space="preserve"> Ltd. delivered all their construction projects within the agreed deadlines.</w:t>
      </w:r>
    </w:p>
    <w:p w14:paraId="5AAAE2AD" w14:textId="18CFF5FF" w:rsidR="004962DE" w:rsidRDefault="00D04B17" w:rsidP="004962DE">
      <w:pPr>
        <w:spacing w:line="360" w:lineRule="auto"/>
        <w:jc w:val="both"/>
        <w:rPr>
          <w:rFonts w:ascii="Times New Roman" w:hAnsi="Times New Roman" w:cs="Times New Roman"/>
          <w:sz w:val="24"/>
          <w:szCs w:val="24"/>
        </w:rPr>
      </w:pPr>
      <w:r w:rsidRPr="00D04B17">
        <w:rPr>
          <w:rFonts w:ascii="Times New Roman" w:hAnsi="Times New Roman" w:cs="Times New Roman"/>
          <w:sz w:val="24"/>
          <w:szCs w:val="24"/>
        </w:rPr>
        <w:t xml:space="preserve">The survey results have shown a certain level of positive view on </w:t>
      </w:r>
      <w:proofErr w:type="spellStart"/>
      <w:r>
        <w:rPr>
          <w:rFonts w:ascii="Times New Roman" w:hAnsi="Times New Roman" w:cs="Times New Roman"/>
          <w:sz w:val="24"/>
          <w:szCs w:val="24"/>
        </w:rPr>
        <w:t>AmarGhor</w:t>
      </w:r>
      <w:proofErr w:type="spellEnd"/>
      <w:r>
        <w:rPr>
          <w:rFonts w:ascii="Times New Roman" w:hAnsi="Times New Roman" w:cs="Times New Roman"/>
          <w:sz w:val="24"/>
          <w:szCs w:val="24"/>
        </w:rPr>
        <w:t xml:space="preserve"> Architectural Design and Real-Estate Ltd.</w:t>
      </w:r>
      <w:r w:rsidRPr="00D04B17">
        <w:rPr>
          <w:rFonts w:ascii="Times New Roman" w:hAnsi="Times New Roman" w:cs="Times New Roman"/>
          <w:sz w:val="24"/>
          <w:szCs w:val="24"/>
        </w:rPr>
        <w:t>'s effectiveness in delivering their project on time. A large number, 63.3 percent of all participants, either agree or strongly agree that the company completes its projects on time. On the contrary, the number of respondents who disagreed was 16.7</w:t>
      </w:r>
      <w:r w:rsidR="002355A4">
        <w:rPr>
          <w:rFonts w:ascii="Times New Roman" w:hAnsi="Times New Roman" w:cs="Times New Roman"/>
          <w:sz w:val="24"/>
          <w:szCs w:val="24"/>
        </w:rPr>
        <w:t xml:space="preserve"> </w:t>
      </w:r>
      <w:r w:rsidR="00554DD0" w:rsidRPr="00D04B17">
        <w:rPr>
          <w:rFonts w:ascii="Times New Roman" w:hAnsi="Times New Roman" w:cs="Times New Roman"/>
          <w:sz w:val="24"/>
          <w:szCs w:val="24"/>
        </w:rPr>
        <w:t>percen</w:t>
      </w:r>
      <w:r w:rsidR="00554DD0">
        <w:rPr>
          <w:rFonts w:ascii="Times New Roman" w:hAnsi="Times New Roman" w:cs="Times New Roman"/>
          <w:sz w:val="24"/>
          <w:szCs w:val="24"/>
        </w:rPr>
        <w:t>t</w:t>
      </w:r>
      <w:r w:rsidRPr="00D04B17">
        <w:rPr>
          <w:rFonts w:ascii="Times New Roman" w:hAnsi="Times New Roman" w:cs="Times New Roman"/>
          <w:sz w:val="24"/>
          <w:szCs w:val="24"/>
        </w:rPr>
        <w:t xml:space="preserve">. This large neutral sample, definite to a great measure, of 20 percent, indicates that the situation might have had a neutral experience for some participants or lacked appropriate data to allow </w:t>
      </w:r>
      <w:r w:rsidRPr="00D04B17">
        <w:rPr>
          <w:rFonts w:ascii="Times New Roman" w:hAnsi="Times New Roman" w:cs="Times New Roman"/>
          <w:sz w:val="24"/>
          <w:szCs w:val="24"/>
        </w:rPr>
        <w:lastRenderedPageBreak/>
        <w:t xml:space="preserve">them to have a definitive position. In general, the feeling is positive, but the feedback is one of the chances to increase uniformity in the project schedule.  </w:t>
      </w:r>
      <w:r>
        <w:rPr>
          <w:rFonts w:ascii="Times New Roman" w:hAnsi="Times New Roman" w:cs="Times New Roman"/>
          <w:sz w:val="24"/>
          <w:szCs w:val="24"/>
        </w:rPr>
        <w:t xml:space="preserve"> </w:t>
      </w:r>
    </w:p>
    <w:p w14:paraId="341C381D" w14:textId="2CA37723" w:rsidR="004962DE" w:rsidRPr="004962DE" w:rsidRDefault="00D04B17" w:rsidP="00D04B17">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27E3D3F" wp14:editId="6AABB548">
            <wp:extent cx="4313061" cy="2838450"/>
            <wp:effectExtent l="0" t="0" r="0" b="0"/>
            <wp:docPr id="96086302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326568" cy="2847339"/>
                    </a:xfrm>
                    <a:prstGeom prst="rect">
                      <a:avLst/>
                    </a:prstGeom>
                    <a:noFill/>
                    <a:ln>
                      <a:noFill/>
                    </a:ln>
                  </pic:spPr>
                </pic:pic>
              </a:graphicData>
            </a:graphic>
          </wp:inline>
        </w:drawing>
      </w:r>
    </w:p>
    <w:p w14:paraId="6CBF7B30" w14:textId="77777777" w:rsidR="004E53FE" w:rsidRDefault="004E53FE" w:rsidP="00D97932">
      <w:pPr>
        <w:pStyle w:val="ListParagraph"/>
        <w:numPr>
          <w:ilvl w:val="0"/>
          <w:numId w:val="17"/>
        </w:numPr>
        <w:spacing w:line="360" w:lineRule="auto"/>
        <w:jc w:val="both"/>
        <w:rPr>
          <w:rFonts w:ascii="Times New Roman" w:hAnsi="Times New Roman" w:cs="Times New Roman"/>
          <w:sz w:val="24"/>
          <w:szCs w:val="24"/>
        </w:rPr>
      </w:pPr>
      <w:r w:rsidRPr="004962DE">
        <w:rPr>
          <w:rFonts w:ascii="Times New Roman" w:hAnsi="Times New Roman" w:cs="Times New Roman"/>
          <w:sz w:val="24"/>
          <w:szCs w:val="24"/>
        </w:rPr>
        <w:t>The firm chooses environmental sustainability above all other operational cost-reduction strategies.</w:t>
      </w:r>
    </w:p>
    <w:p w14:paraId="01105DBF" w14:textId="2A7F0737" w:rsidR="00653365" w:rsidRDefault="00B04902" w:rsidP="00653365">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784557B" wp14:editId="7981781F">
            <wp:extent cx="3895725" cy="2582559"/>
            <wp:effectExtent l="0" t="0" r="0" b="8255"/>
            <wp:docPr id="30374066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05738" cy="2589197"/>
                    </a:xfrm>
                    <a:prstGeom prst="rect">
                      <a:avLst/>
                    </a:prstGeom>
                    <a:noFill/>
                    <a:ln>
                      <a:noFill/>
                    </a:ln>
                  </pic:spPr>
                </pic:pic>
              </a:graphicData>
            </a:graphic>
          </wp:inline>
        </w:drawing>
      </w:r>
    </w:p>
    <w:p w14:paraId="7BAB1BEB" w14:textId="45EB36EF" w:rsidR="004962DE" w:rsidRPr="004962DE" w:rsidRDefault="00653365" w:rsidP="004962DE">
      <w:pPr>
        <w:spacing w:line="360" w:lineRule="auto"/>
        <w:jc w:val="both"/>
        <w:rPr>
          <w:rFonts w:ascii="Times New Roman" w:hAnsi="Times New Roman" w:cs="Times New Roman"/>
          <w:sz w:val="24"/>
          <w:szCs w:val="24"/>
        </w:rPr>
      </w:pPr>
      <w:r w:rsidRPr="00653365">
        <w:rPr>
          <w:rFonts w:ascii="Times New Roman" w:hAnsi="Times New Roman" w:cs="Times New Roman"/>
          <w:sz w:val="24"/>
          <w:szCs w:val="24"/>
        </w:rPr>
        <w:t xml:space="preserve">The survey results place the division in agreement regarding the firm conforming to environmental sustainability instead of cost-cutting. Almost half of the respondents (50 percent) agree or strongly agree with the statement, implying that quite </w:t>
      </w:r>
      <w:proofErr w:type="gramStart"/>
      <w:r w:rsidRPr="00653365">
        <w:rPr>
          <w:rFonts w:ascii="Times New Roman" w:hAnsi="Times New Roman" w:cs="Times New Roman"/>
          <w:sz w:val="24"/>
          <w:szCs w:val="24"/>
        </w:rPr>
        <w:t>a significant</w:t>
      </w:r>
      <w:proofErr w:type="gramEnd"/>
      <w:r w:rsidRPr="00653365">
        <w:rPr>
          <w:rFonts w:ascii="Times New Roman" w:hAnsi="Times New Roman" w:cs="Times New Roman"/>
          <w:sz w:val="24"/>
          <w:szCs w:val="24"/>
        </w:rPr>
        <w:t xml:space="preserve"> part view sustainability as one of the main priorities. Nonetheless, </w:t>
      </w:r>
      <w:proofErr w:type="gramStart"/>
      <w:r w:rsidRPr="00653365">
        <w:rPr>
          <w:rFonts w:ascii="Times New Roman" w:hAnsi="Times New Roman" w:cs="Times New Roman"/>
          <w:sz w:val="24"/>
          <w:szCs w:val="24"/>
        </w:rPr>
        <w:t xml:space="preserve">quite a good proportion of the </w:t>
      </w:r>
      <w:r w:rsidRPr="00653365">
        <w:rPr>
          <w:rFonts w:ascii="Times New Roman" w:hAnsi="Times New Roman" w:cs="Times New Roman"/>
          <w:sz w:val="24"/>
          <w:szCs w:val="24"/>
        </w:rPr>
        <w:lastRenderedPageBreak/>
        <w:t>respondents do</w:t>
      </w:r>
      <w:proofErr w:type="gramEnd"/>
      <w:r w:rsidRPr="00653365">
        <w:rPr>
          <w:rFonts w:ascii="Times New Roman" w:hAnsi="Times New Roman" w:cs="Times New Roman"/>
          <w:sz w:val="24"/>
          <w:szCs w:val="24"/>
        </w:rPr>
        <w:t xml:space="preserve"> not take sides (26.7 percent) or disagree (23.4 percent). Such ambivalent designations indicate that this firm's environmental activities are perceived correctly, suggesting that they may not be interpreted to constantly outweigh all other financial calculations in its business operations.</w:t>
      </w:r>
    </w:p>
    <w:p w14:paraId="08E5D2B5" w14:textId="77777777" w:rsidR="004E53FE" w:rsidRPr="004962DE" w:rsidRDefault="004E53FE" w:rsidP="00D97932">
      <w:pPr>
        <w:pStyle w:val="ListParagraph"/>
        <w:numPr>
          <w:ilvl w:val="0"/>
          <w:numId w:val="17"/>
        </w:numPr>
        <w:spacing w:line="360" w:lineRule="auto"/>
        <w:jc w:val="both"/>
        <w:rPr>
          <w:rFonts w:ascii="Times New Roman" w:hAnsi="Times New Roman" w:cs="Times New Roman"/>
          <w:sz w:val="24"/>
          <w:szCs w:val="24"/>
        </w:rPr>
      </w:pPr>
      <w:r w:rsidRPr="004962DE">
        <w:rPr>
          <w:rFonts w:ascii="Times New Roman" w:hAnsi="Times New Roman" w:cs="Times New Roman"/>
          <w:sz w:val="24"/>
          <w:szCs w:val="24"/>
        </w:rPr>
        <w:t xml:space="preserve">The pricing transparency of the company helped me feel more comfortable during my business negotiations. </w:t>
      </w:r>
    </w:p>
    <w:p w14:paraId="303C3725" w14:textId="304183D8" w:rsidR="002743BB" w:rsidRDefault="00253E1D" w:rsidP="00253E1D">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547B865" wp14:editId="1DB3E52F">
            <wp:extent cx="4263315" cy="2819400"/>
            <wp:effectExtent l="0" t="0" r="4445" b="0"/>
            <wp:docPr id="11416282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280423" cy="2830714"/>
                    </a:xfrm>
                    <a:prstGeom prst="rect">
                      <a:avLst/>
                    </a:prstGeom>
                    <a:noFill/>
                    <a:ln>
                      <a:noFill/>
                    </a:ln>
                  </pic:spPr>
                </pic:pic>
              </a:graphicData>
            </a:graphic>
          </wp:inline>
        </w:drawing>
      </w:r>
    </w:p>
    <w:p w14:paraId="30F0D811" w14:textId="2AF5EE04" w:rsidR="002743BB" w:rsidRDefault="00424938" w:rsidP="00482CDE">
      <w:pPr>
        <w:spacing w:line="360" w:lineRule="auto"/>
        <w:jc w:val="both"/>
        <w:rPr>
          <w:rFonts w:ascii="Times New Roman" w:hAnsi="Times New Roman" w:cs="Times New Roman"/>
          <w:sz w:val="24"/>
          <w:szCs w:val="24"/>
        </w:rPr>
      </w:pPr>
      <w:r w:rsidRPr="00424938">
        <w:rPr>
          <w:rFonts w:ascii="Times New Roman" w:hAnsi="Times New Roman" w:cs="Times New Roman"/>
          <w:sz w:val="24"/>
          <w:szCs w:val="24"/>
        </w:rPr>
        <w:t xml:space="preserve">The findings show that the majority of the respondents were favorable regarding price transparency at the company's negotiation table, of which 56.6 percent (Agree and Strongly Agree) reported that they felt more comfortable because of transparency in price. The percentage of resistance was minimal, with only 16.7 percent claiming they were uncomfortable (Disagree and Strongly Disagree). An impressive 26.7 </w:t>
      </w:r>
      <w:r w:rsidRPr="00653365">
        <w:rPr>
          <w:rFonts w:ascii="Times New Roman" w:hAnsi="Times New Roman" w:cs="Times New Roman"/>
          <w:sz w:val="24"/>
          <w:szCs w:val="24"/>
        </w:rPr>
        <w:t>percent</w:t>
      </w:r>
      <w:r w:rsidRPr="00424938">
        <w:rPr>
          <w:rFonts w:ascii="Times New Roman" w:hAnsi="Times New Roman" w:cs="Times New Roman"/>
          <w:sz w:val="24"/>
          <w:szCs w:val="24"/>
        </w:rPr>
        <w:t xml:space="preserve"> take the neutral side, which can be explained by the necessity of a better definition or that transparency became a meeting and not an exceeding goal. In general, the evidence points out that it is essential to have clear prices and that this factor increases the general comfort of the business negotiations for the participants.</w:t>
      </w:r>
      <w:r>
        <w:rPr>
          <w:rFonts w:ascii="Times New Roman" w:hAnsi="Times New Roman" w:cs="Times New Roman"/>
          <w:sz w:val="24"/>
          <w:szCs w:val="24"/>
        </w:rPr>
        <w:t xml:space="preserve"> </w:t>
      </w:r>
    </w:p>
    <w:p w14:paraId="1C7529DC" w14:textId="77777777" w:rsidR="002743BB" w:rsidRDefault="002743BB" w:rsidP="00482CDE">
      <w:pPr>
        <w:spacing w:line="360" w:lineRule="auto"/>
        <w:jc w:val="both"/>
        <w:rPr>
          <w:rFonts w:ascii="Times New Roman" w:hAnsi="Times New Roman" w:cs="Times New Roman"/>
          <w:sz w:val="24"/>
          <w:szCs w:val="24"/>
        </w:rPr>
      </w:pPr>
    </w:p>
    <w:p w14:paraId="32F80C77" w14:textId="77777777" w:rsidR="002743BB" w:rsidRDefault="002743BB" w:rsidP="00482CDE">
      <w:pPr>
        <w:spacing w:line="360" w:lineRule="auto"/>
        <w:jc w:val="both"/>
        <w:rPr>
          <w:rFonts w:ascii="Times New Roman" w:hAnsi="Times New Roman" w:cs="Times New Roman"/>
          <w:sz w:val="24"/>
          <w:szCs w:val="24"/>
        </w:rPr>
      </w:pPr>
    </w:p>
    <w:p w14:paraId="1BF20D0B" w14:textId="77777777" w:rsidR="002743BB" w:rsidRDefault="002743BB" w:rsidP="00482CDE">
      <w:pPr>
        <w:spacing w:line="360" w:lineRule="auto"/>
        <w:jc w:val="both"/>
        <w:rPr>
          <w:rFonts w:ascii="Times New Roman" w:hAnsi="Times New Roman" w:cs="Times New Roman"/>
          <w:sz w:val="24"/>
          <w:szCs w:val="24"/>
        </w:rPr>
      </w:pPr>
    </w:p>
    <w:p w14:paraId="69167348" w14:textId="77777777" w:rsidR="002743BB" w:rsidRDefault="002743BB" w:rsidP="00482CDE">
      <w:pPr>
        <w:spacing w:line="360" w:lineRule="auto"/>
        <w:jc w:val="both"/>
        <w:rPr>
          <w:rFonts w:ascii="Times New Roman" w:hAnsi="Times New Roman" w:cs="Times New Roman"/>
          <w:sz w:val="24"/>
          <w:szCs w:val="24"/>
        </w:rPr>
      </w:pPr>
    </w:p>
    <w:p w14:paraId="7700E3AF" w14:textId="77777777" w:rsidR="00511A45" w:rsidRDefault="00511A45" w:rsidP="00482CDE">
      <w:pPr>
        <w:spacing w:line="360" w:lineRule="auto"/>
        <w:jc w:val="both"/>
        <w:rPr>
          <w:rFonts w:ascii="Times New Roman" w:hAnsi="Times New Roman" w:cs="Times New Roman"/>
          <w:sz w:val="24"/>
          <w:szCs w:val="24"/>
        </w:rPr>
      </w:pPr>
    </w:p>
    <w:p w14:paraId="3F910F62" w14:textId="77777777" w:rsidR="00511A45" w:rsidRDefault="00511A45" w:rsidP="00482CDE">
      <w:pPr>
        <w:spacing w:line="360" w:lineRule="auto"/>
        <w:jc w:val="both"/>
        <w:rPr>
          <w:rFonts w:ascii="Times New Roman" w:hAnsi="Times New Roman" w:cs="Times New Roman"/>
          <w:sz w:val="24"/>
          <w:szCs w:val="24"/>
        </w:rPr>
      </w:pPr>
    </w:p>
    <w:p w14:paraId="5E1CCD87" w14:textId="77777777" w:rsidR="00CE3FC9" w:rsidRDefault="00CE3FC9" w:rsidP="00482CDE">
      <w:pPr>
        <w:spacing w:line="360" w:lineRule="auto"/>
        <w:jc w:val="both"/>
        <w:rPr>
          <w:rFonts w:ascii="Times New Roman" w:hAnsi="Times New Roman" w:cs="Times New Roman"/>
          <w:sz w:val="24"/>
          <w:szCs w:val="24"/>
        </w:rPr>
      </w:pPr>
    </w:p>
    <w:p w14:paraId="7EB5B401" w14:textId="77777777" w:rsidR="00CE3FC9" w:rsidRDefault="00CE3FC9" w:rsidP="00482CDE">
      <w:pPr>
        <w:spacing w:line="360" w:lineRule="auto"/>
        <w:jc w:val="both"/>
        <w:rPr>
          <w:rFonts w:ascii="Times New Roman" w:hAnsi="Times New Roman" w:cs="Times New Roman"/>
          <w:sz w:val="24"/>
          <w:szCs w:val="24"/>
        </w:rPr>
      </w:pPr>
    </w:p>
    <w:p w14:paraId="55CA0A67" w14:textId="77777777" w:rsidR="00CE3FC9" w:rsidRDefault="00CE3FC9" w:rsidP="00482CDE">
      <w:pPr>
        <w:spacing w:line="360" w:lineRule="auto"/>
        <w:jc w:val="both"/>
        <w:rPr>
          <w:rFonts w:ascii="Times New Roman" w:hAnsi="Times New Roman" w:cs="Times New Roman"/>
          <w:sz w:val="24"/>
          <w:szCs w:val="24"/>
        </w:rPr>
      </w:pPr>
    </w:p>
    <w:p w14:paraId="7F22CFD9" w14:textId="77777777" w:rsidR="00CE3FC9" w:rsidRDefault="00CE3FC9" w:rsidP="00482CDE">
      <w:pPr>
        <w:spacing w:line="360" w:lineRule="auto"/>
        <w:jc w:val="both"/>
        <w:rPr>
          <w:rFonts w:ascii="Times New Roman" w:hAnsi="Times New Roman" w:cs="Times New Roman"/>
          <w:sz w:val="24"/>
          <w:szCs w:val="24"/>
        </w:rPr>
      </w:pPr>
    </w:p>
    <w:p w14:paraId="48CBC552" w14:textId="77777777" w:rsidR="00CE3FC9" w:rsidRDefault="00CE3FC9" w:rsidP="00482CDE">
      <w:pPr>
        <w:spacing w:line="360" w:lineRule="auto"/>
        <w:jc w:val="both"/>
        <w:rPr>
          <w:rFonts w:ascii="Times New Roman" w:hAnsi="Times New Roman" w:cs="Times New Roman"/>
          <w:sz w:val="24"/>
          <w:szCs w:val="24"/>
        </w:rPr>
      </w:pPr>
    </w:p>
    <w:p w14:paraId="670F2399" w14:textId="77777777" w:rsidR="00CE3FC9" w:rsidRDefault="00CE3FC9" w:rsidP="00482CDE">
      <w:pPr>
        <w:spacing w:line="360" w:lineRule="auto"/>
        <w:jc w:val="both"/>
        <w:rPr>
          <w:rFonts w:ascii="Times New Roman" w:hAnsi="Times New Roman" w:cs="Times New Roman"/>
          <w:sz w:val="24"/>
          <w:szCs w:val="24"/>
        </w:rPr>
      </w:pPr>
    </w:p>
    <w:p w14:paraId="718749F3" w14:textId="77777777" w:rsidR="00CE3FC9" w:rsidRDefault="00CE3FC9" w:rsidP="00482CDE">
      <w:pPr>
        <w:spacing w:line="360" w:lineRule="auto"/>
        <w:jc w:val="both"/>
        <w:rPr>
          <w:rFonts w:ascii="Times New Roman" w:hAnsi="Times New Roman" w:cs="Times New Roman"/>
          <w:sz w:val="24"/>
          <w:szCs w:val="24"/>
        </w:rPr>
      </w:pPr>
    </w:p>
    <w:p w14:paraId="612354E2" w14:textId="77777777" w:rsidR="00CE3FC9" w:rsidRDefault="00CE3FC9" w:rsidP="00482CDE">
      <w:pPr>
        <w:spacing w:line="360" w:lineRule="auto"/>
        <w:jc w:val="both"/>
        <w:rPr>
          <w:rFonts w:ascii="Times New Roman" w:hAnsi="Times New Roman" w:cs="Times New Roman"/>
          <w:sz w:val="24"/>
          <w:szCs w:val="24"/>
        </w:rPr>
      </w:pPr>
    </w:p>
    <w:p w14:paraId="4ED4B5E6" w14:textId="77777777" w:rsidR="00CE3FC9" w:rsidRDefault="00CE3FC9" w:rsidP="00482CDE">
      <w:pPr>
        <w:spacing w:line="360" w:lineRule="auto"/>
        <w:jc w:val="both"/>
        <w:rPr>
          <w:rFonts w:ascii="Times New Roman" w:hAnsi="Times New Roman" w:cs="Times New Roman"/>
          <w:sz w:val="24"/>
          <w:szCs w:val="24"/>
        </w:rPr>
      </w:pPr>
    </w:p>
    <w:p w14:paraId="72D95A17" w14:textId="77777777" w:rsidR="00CE3FC9" w:rsidRDefault="00CE3FC9" w:rsidP="00482CDE">
      <w:pPr>
        <w:spacing w:line="360" w:lineRule="auto"/>
        <w:jc w:val="both"/>
        <w:rPr>
          <w:rFonts w:ascii="Times New Roman" w:hAnsi="Times New Roman" w:cs="Times New Roman"/>
          <w:sz w:val="24"/>
          <w:szCs w:val="24"/>
        </w:rPr>
      </w:pPr>
    </w:p>
    <w:p w14:paraId="14722992" w14:textId="77777777" w:rsidR="00475138" w:rsidRDefault="00475138" w:rsidP="00482CDE">
      <w:pPr>
        <w:spacing w:line="360" w:lineRule="auto"/>
        <w:jc w:val="both"/>
        <w:rPr>
          <w:rFonts w:ascii="Times New Roman" w:hAnsi="Times New Roman" w:cs="Times New Roman"/>
          <w:sz w:val="24"/>
          <w:szCs w:val="24"/>
        </w:rPr>
      </w:pPr>
    </w:p>
    <w:p w14:paraId="07361B9E" w14:textId="77777777" w:rsidR="00475138" w:rsidRDefault="00475138" w:rsidP="00482CDE">
      <w:pPr>
        <w:spacing w:line="360" w:lineRule="auto"/>
        <w:jc w:val="both"/>
        <w:rPr>
          <w:rFonts w:ascii="Times New Roman" w:hAnsi="Times New Roman" w:cs="Times New Roman"/>
          <w:sz w:val="24"/>
          <w:szCs w:val="24"/>
        </w:rPr>
      </w:pPr>
    </w:p>
    <w:p w14:paraId="77656FE9" w14:textId="77777777" w:rsidR="00475138" w:rsidRDefault="00475138" w:rsidP="00482CDE">
      <w:pPr>
        <w:spacing w:line="360" w:lineRule="auto"/>
        <w:jc w:val="both"/>
        <w:rPr>
          <w:rFonts w:ascii="Times New Roman" w:hAnsi="Times New Roman" w:cs="Times New Roman"/>
          <w:sz w:val="24"/>
          <w:szCs w:val="24"/>
        </w:rPr>
      </w:pPr>
    </w:p>
    <w:p w14:paraId="71F4053D" w14:textId="77777777" w:rsidR="00475138" w:rsidRDefault="00475138" w:rsidP="00482CDE">
      <w:pPr>
        <w:spacing w:line="360" w:lineRule="auto"/>
        <w:jc w:val="both"/>
        <w:rPr>
          <w:rFonts w:ascii="Times New Roman" w:hAnsi="Times New Roman" w:cs="Times New Roman"/>
          <w:sz w:val="24"/>
          <w:szCs w:val="24"/>
        </w:rPr>
      </w:pPr>
    </w:p>
    <w:p w14:paraId="675ED42A" w14:textId="77777777" w:rsidR="00475138" w:rsidRDefault="00475138" w:rsidP="00482CDE">
      <w:pPr>
        <w:spacing w:line="360" w:lineRule="auto"/>
        <w:jc w:val="both"/>
        <w:rPr>
          <w:rFonts w:ascii="Times New Roman" w:hAnsi="Times New Roman" w:cs="Times New Roman"/>
          <w:sz w:val="24"/>
          <w:szCs w:val="24"/>
        </w:rPr>
      </w:pPr>
    </w:p>
    <w:p w14:paraId="6A048D91" w14:textId="77777777" w:rsidR="00475138" w:rsidRDefault="00475138" w:rsidP="00482CDE">
      <w:pPr>
        <w:spacing w:line="360" w:lineRule="auto"/>
        <w:jc w:val="both"/>
        <w:rPr>
          <w:rFonts w:ascii="Times New Roman" w:hAnsi="Times New Roman" w:cs="Times New Roman"/>
          <w:sz w:val="24"/>
          <w:szCs w:val="24"/>
        </w:rPr>
      </w:pPr>
    </w:p>
    <w:p w14:paraId="057D0205" w14:textId="77777777" w:rsidR="00475138" w:rsidRDefault="00475138" w:rsidP="00482CDE">
      <w:pPr>
        <w:spacing w:line="360" w:lineRule="auto"/>
        <w:jc w:val="both"/>
        <w:rPr>
          <w:rFonts w:ascii="Times New Roman" w:hAnsi="Times New Roman" w:cs="Times New Roman"/>
          <w:sz w:val="24"/>
          <w:szCs w:val="24"/>
        </w:rPr>
      </w:pPr>
    </w:p>
    <w:p w14:paraId="3C47FD09" w14:textId="77777777" w:rsidR="00475138" w:rsidRDefault="00475138" w:rsidP="00482CDE">
      <w:pPr>
        <w:spacing w:line="360" w:lineRule="auto"/>
        <w:jc w:val="both"/>
        <w:rPr>
          <w:rFonts w:ascii="Times New Roman" w:hAnsi="Times New Roman" w:cs="Times New Roman"/>
          <w:sz w:val="24"/>
          <w:szCs w:val="24"/>
        </w:rPr>
      </w:pPr>
    </w:p>
    <w:p w14:paraId="65B8CB37" w14:textId="77777777" w:rsidR="00475138" w:rsidRDefault="00475138" w:rsidP="00482CDE">
      <w:pPr>
        <w:spacing w:line="360" w:lineRule="auto"/>
        <w:jc w:val="both"/>
        <w:rPr>
          <w:rFonts w:ascii="Times New Roman" w:hAnsi="Times New Roman" w:cs="Times New Roman"/>
          <w:sz w:val="24"/>
          <w:szCs w:val="24"/>
        </w:rPr>
      </w:pPr>
    </w:p>
    <w:p w14:paraId="27DE66FB" w14:textId="77777777" w:rsidR="00475138" w:rsidRDefault="00475138" w:rsidP="00482CDE">
      <w:pPr>
        <w:spacing w:line="360" w:lineRule="auto"/>
        <w:jc w:val="both"/>
        <w:rPr>
          <w:rFonts w:ascii="Times New Roman" w:hAnsi="Times New Roman" w:cs="Times New Roman"/>
          <w:sz w:val="24"/>
          <w:szCs w:val="24"/>
        </w:rPr>
      </w:pPr>
    </w:p>
    <w:p w14:paraId="5CB2D2CA" w14:textId="77777777" w:rsidR="00475138" w:rsidRDefault="00475138" w:rsidP="00482CDE">
      <w:pPr>
        <w:spacing w:line="360" w:lineRule="auto"/>
        <w:jc w:val="both"/>
        <w:rPr>
          <w:rFonts w:ascii="Times New Roman" w:hAnsi="Times New Roman" w:cs="Times New Roman"/>
          <w:sz w:val="24"/>
          <w:szCs w:val="24"/>
        </w:rPr>
      </w:pPr>
    </w:p>
    <w:p w14:paraId="58231AD0" w14:textId="77777777" w:rsidR="00CE3FC9" w:rsidRPr="00CE3FC9" w:rsidRDefault="00CE3FC9" w:rsidP="00CE3FC9">
      <w:pPr>
        <w:tabs>
          <w:tab w:val="left" w:pos="2086"/>
        </w:tabs>
        <w:spacing w:line="360" w:lineRule="auto"/>
        <w:jc w:val="center"/>
        <w:rPr>
          <w:rFonts w:ascii="Times New Roman" w:hAnsi="Times New Roman" w:cs="Times New Roman"/>
          <w:b/>
          <w:color w:val="222A35" w:themeColor="text2" w:themeShade="80"/>
          <w:sz w:val="64"/>
          <w:szCs w:val="64"/>
        </w:rPr>
      </w:pPr>
      <w:bookmarkStart w:id="70" w:name="_Toc179460751"/>
      <w:bookmarkStart w:id="71" w:name="_Toc179920967"/>
      <w:r w:rsidRPr="00CE3FC9">
        <w:rPr>
          <w:rFonts w:ascii="Times New Roman" w:hAnsi="Times New Roman" w:cs="Times New Roman"/>
          <w:b/>
          <w:color w:val="222A35" w:themeColor="text2" w:themeShade="80"/>
          <w:sz w:val="64"/>
          <w:szCs w:val="64"/>
        </w:rPr>
        <w:t xml:space="preserve">CHAPTER IV: </w:t>
      </w:r>
      <w:bookmarkEnd w:id="70"/>
      <w:bookmarkEnd w:id="71"/>
      <w:r w:rsidRPr="00CE3FC9">
        <w:rPr>
          <w:rFonts w:ascii="Times New Roman" w:hAnsi="Times New Roman" w:cs="Times New Roman"/>
          <w:b/>
          <w:color w:val="222A35" w:themeColor="text2" w:themeShade="80"/>
          <w:sz w:val="64"/>
          <w:szCs w:val="64"/>
        </w:rPr>
        <w:t>INTERNSHIP EXPERIENCE</w:t>
      </w:r>
    </w:p>
    <w:p w14:paraId="6D819751" w14:textId="77777777" w:rsidR="00FC73D0" w:rsidRDefault="00FC73D0" w:rsidP="00482CDE">
      <w:pPr>
        <w:spacing w:line="360" w:lineRule="auto"/>
        <w:jc w:val="both"/>
        <w:rPr>
          <w:rFonts w:ascii="Times New Roman" w:hAnsi="Times New Roman" w:cs="Times New Roman"/>
          <w:sz w:val="24"/>
          <w:szCs w:val="24"/>
        </w:rPr>
      </w:pPr>
    </w:p>
    <w:p w14:paraId="7B84DA66" w14:textId="77777777" w:rsidR="00CE3FC9" w:rsidRDefault="00CE3FC9" w:rsidP="00482CDE">
      <w:pPr>
        <w:spacing w:line="360" w:lineRule="auto"/>
        <w:jc w:val="both"/>
        <w:rPr>
          <w:rFonts w:ascii="Times New Roman" w:hAnsi="Times New Roman" w:cs="Times New Roman"/>
          <w:sz w:val="24"/>
          <w:szCs w:val="24"/>
        </w:rPr>
      </w:pPr>
    </w:p>
    <w:p w14:paraId="292BBAD0" w14:textId="77777777" w:rsidR="00CE3FC9" w:rsidRDefault="00CE3FC9" w:rsidP="00482CDE">
      <w:pPr>
        <w:spacing w:line="360" w:lineRule="auto"/>
        <w:jc w:val="both"/>
        <w:rPr>
          <w:rFonts w:ascii="Times New Roman" w:hAnsi="Times New Roman" w:cs="Times New Roman"/>
          <w:sz w:val="24"/>
          <w:szCs w:val="24"/>
        </w:rPr>
      </w:pPr>
    </w:p>
    <w:p w14:paraId="5F3AF8BE" w14:textId="77777777" w:rsidR="00CE3FC9" w:rsidRDefault="00CE3FC9" w:rsidP="00482CDE">
      <w:pPr>
        <w:spacing w:line="360" w:lineRule="auto"/>
        <w:jc w:val="both"/>
        <w:rPr>
          <w:rFonts w:ascii="Times New Roman" w:hAnsi="Times New Roman" w:cs="Times New Roman"/>
          <w:sz w:val="24"/>
          <w:szCs w:val="24"/>
        </w:rPr>
      </w:pPr>
    </w:p>
    <w:p w14:paraId="73E0B983" w14:textId="77777777" w:rsidR="00CE3FC9" w:rsidRDefault="00CE3FC9" w:rsidP="00482CDE">
      <w:pPr>
        <w:spacing w:line="360" w:lineRule="auto"/>
        <w:jc w:val="both"/>
        <w:rPr>
          <w:rFonts w:ascii="Times New Roman" w:hAnsi="Times New Roman" w:cs="Times New Roman"/>
          <w:sz w:val="24"/>
          <w:szCs w:val="24"/>
        </w:rPr>
      </w:pPr>
    </w:p>
    <w:p w14:paraId="37261030" w14:textId="77777777" w:rsidR="00CE3FC9" w:rsidRDefault="00CE3FC9" w:rsidP="00482CDE">
      <w:pPr>
        <w:spacing w:line="360" w:lineRule="auto"/>
        <w:jc w:val="both"/>
        <w:rPr>
          <w:rFonts w:ascii="Times New Roman" w:hAnsi="Times New Roman" w:cs="Times New Roman"/>
          <w:sz w:val="24"/>
          <w:szCs w:val="24"/>
        </w:rPr>
      </w:pPr>
    </w:p>
    <w:p w14:paraId="2D2727CF" w14:textId="77777777" w:rsidR="00CE3FC9" w:rsidRDefault="00CE3FC9" w:rsidP="00482CDE">
      <w:pPr>
        <w:spacing w:line="360" w:lineRule="auto"/>
        <w:jc w:val="both"/>
        <w:rPr>
          <w:rFonts w:ascii="Times New Roman" w:hAnsi="Times New Roman" w:cs="Times New Roman"/>
          <w:sz w:val="24"/>
          <w:szCs w:val="24"/>
        </w:rPr>
      </w:pPr>
    </w:p>
    <w:p w14:paraId="4D853F21" w14:textId="77777777" w:rsidR="00620352" w:rsidRPr="00EB79E8" w:rsidRDefault="00620352" w:rsidP="00620352">
      <w:pPr>
        <w:pStyle w:val="Heading1"/>
        <w:spacing w:line="360" w:lineRule="auto"/>
        <w:jc w:val="both"/>
        <w:rPr>
          <w:rFonts w:ascii="Times New Roman" w:hAnsi="Times New Roman" w:cs="Times New Roman"/>
          <w:b/>
          <w:color w:val="833C0B" w:themeColor="accent2" w:themeShade="80"/>
        </w:rPr>
      </w:pPr>
      <w:bookmarkStart w:id="72" w:name="_Toc179460752"/>
      <w:bookmarkStart w:id="73" w:name="_Toc179920968"/>
      <w:bookmarkStart w:id="74" w:name="_Toc185706480"/>
      <w:bookmarkStart w:id="75" w:name="_Toc204400453"/>
      <w:r w:rsidRPr="00EB79E8">
        <w:rPr>
          <w:rFonts w:ascii="Times New Roman" w:hAnsi="Times New Roman" w:cs="Times New Roman"/>
          <w:b/>
          <w:color w:val="833C0B" w:themeColor="accent2" w:themeShade="80"/>
        </w:rPr>
        <w:t>4.1 Position, Duties, and Responsibilities</w:t>
      </w:r>
      <w:bookmarkEnd w:id="72"/>
      <w:bookmarkEnd w:id="73"/>
      <w:bookmarkEnd w:id="74"/>
      <w:bookmarkEnd w:id="75"/>
    </w:p>
    <w:p w14:paraId="152D4A76" w14:textId="3764B5E1" w:rsidR="00DC6A56" w:rsidRPr="00DC6A56" w:rsidRDefault="000043DD" w:rsidP="003D58E1">
      <w:pPr>
        <w:spacing w:line="360" w:lineRule="auto"/>
        <w:jc w:val="both"/>
        <w:rPr>
          <w:rFonts w:ascii="Times New Roman" w:hAnsi="Times New Roman" w:cs="Times New Roman"/>
          <w:b/>
          <w:bCs/>
          <w:color w:val="ED7D31" w:themeColor="accent2"/>
          <w:sz w:val="24"/>
          <w:szCs w:val="24"/>
        </w:rPr>
      </w:pPr>
      <w:proofErr w:type="gramStart"/>
      <w:r w:rsidRPr="002355A4">
        <w:rPr>
          <w:rFonts w:ascii="Times New Roman" w:hAnsi="Times New Roman" w:cs="Times New Roman"/>
          <w:b/>
          <w:bCs/>
          <w:color w:val="00204F"/>
          <w:sz w:val="24"/>
          <w:szCs w:val="24"/>
        </w:rPr>
        <w:t>Position</w:t>
      </w:r>
      <w:r w:rsidR="00DC6A56" w:rsidRPr="00DC6A56">
        <w:rPr>
          <w:rFonts w:ascii="Times New Roman" w:hAnsi="Times New Roman" w:cs="Times New Roman"/>
          <w:sz w:val="24"/>
          <w:szCs w:val="24"/>
        </w:rPr>
        <w:br/>
      </w:r>
      <w:r w:rsidR="00F74472">
        <w:rPr>
          <w:rFonts w:ascii="Times New Roman" w:hAnsi="Times New Roman" w:cs="Times New Roman"/>
          <w:sz w:val="24"/>
          <w:szCs w:val="24"/>
        </w:rPr>
        <w:t>Business Development Associate</w:t>
      </w:r>
      <w:r w:rsidR="00DC6A56" w:rsidRPr="00DC6A56">
        <w:rPr>
          <w:rFonts w:ascii="Times New Roman" w:hAnsi="Times New Roman" w:cs="Times New Roman"/>
          <w:sz w:val="24"/>
          <w:szCs w:val="24"/>
        </w:rPr>
        <w:t xml:space="preserve"> at </w:t>
      </w:r>
      <w:proofErr w:type="spellStart"/>
      <w:r w:rsidR="00DC6A56" w:rsidRPr="00DC6A56">
        <w:rPr>
          <w:rFonts w:ascii="Times New Roman" w:hAnsi="Times New Roman" w:cs="Times New Roman"/>
          <w:sz w:val="24"/>
          <w:szCs w:val="24"/>
        </w:rPr>
        <w:t>AmarGhor</w:t>
      </w:r>
      <w:proofErr w:type="spellEnd"/>
      <w:r w:rsidR="00DC6A56" w:rsidRPr="00DC6A56">
        <w:rPr>
          <w:rFonts w:ascii="Times New Roman" w:hAnsi="Times New Roman" w:cs="Times New Roman"/>
          <w:sz w:val="24"/>
          <w:szCs w:val="24"/>
        </w:rPr>
        <w:t xml:space="preserve"> Architectural Design and Real-Estate Ltd.</w:t>
      </w:r>
      <w:proofErr w:type="gramEnd"/>
    </w:p>
    <w:p w14:paraId="6B18CB6A" w14:textId="1BD08E40" w:rsidR="00692FE4" w:rsidRPr="002355A4" w:rsidRDefault="00692FE4" w:rsidP="00692FE4">
      <w:pPr>
        <w:spacing w:line="360" w:lineRule="auto"/>
        <w:jc w:val="both"/>
        <w:rPr>
          <w:rFonts w:ascii="Times New Roman" w:hAnsi="Times New Roman" w:cs="Times New Roman"/>
          <w:b/>
          <w:bCs/>
          <w:color w:val="00204F"/>
          <w:sz w:val="24"/>
          <w:szCs w:val="24"/>
        </w:rPr>
      </w:pPr>
      <w:r w:rsidRPr="002355A4">
        <w:rPr>
          <w:rFonts w:ascii="Times New Roman" w:hAnsi="Times New Roman" w:cs="Times New Roman"/>
          <w:b/>
          <w:bCs/>
          <w:color w:val="00204F"/>
          <w:sz w:val="24"/>
          <w:szCs w:val="24"/>
        </w:rPr>
        <w:t>Duties</w:t>
      </w:r>
      <w:r w:rsidR="002C2D35">
        <w:rPr>
          <w:rFonts w:ascii="Times New Roman" w:hAnsi="Times New Roman" w:cs="Times New Roman"/>
          <w:b/>
          <w:bCs/>
          <w:color w:val="00204F"/>
          <w:sz w:val="24"/>
          <w:szCs w:val="24"/>
        </w:rPr>
        <w:t xml:space="preserve"> </w:t>
      </w:r>
    </w:p>
    <w:p w14:paraId="3D67FB13" w14:textId="7D362EA7" w:rsidR="00DC6A56" w:rsidRPr="00DC6A56" w:rsidRDefault="00DC6A56" w:rsidP="00692FE4">
      <w:pPr>
        <w:numPr>
          <w:ilvl w:val="0"/>
          <w:numId w:val="29"/>
        </w:numPr>
        <w:spacing w:line="360" w:lineRule="auto"/>
        <w:jc w:val="both"/>
        <w:rPr>
          <w:rFonts w:ascii="Times New Roman" w:hAnsi="Times New Roman" w:cs="Times New Roman"/>
          <w:sz w:val="24"/>
          <w:szCs w:val="24"/>
        </w:rPr>
      </w:pPr>
      <w:r w:rsidRPr="002355A4">
        <w:rPr>
          <w:rFonts w:ascii="Times New Roman" w:eastAsia="Times New Roman" w:hAnsi="Times New Roman" w:cs="Times New Roman"/>
          <w:b/>
          <w:color w:val="222A35" w:themeColor="text2" w:themeShade="80"/>
          <w:kern w:val="0"/>
          <w:sz w:val="24"/>
          <w:szCs w:val="24"/>
          <w14:ligatures w14:val="none"/>
        </w:rPr>
        <w:t>Business Operations Analysis:</w:t>
      </w:r>
      <w:r w:rsidRPr="00DC6A56">
        <w:rPr>
          <w:rFonts w:ascii="Times New Roman" w:hAnsi="Times New Roman" w:cs="Times New Roman"/>
          <w:sz w:val="24"/>
          <w:szCs w:val="24"/>
        </w:rPr>
        <w:t xml:space="preserve"> </w:t>
      </w:r>
      <w:r w:rsidR="000E5CCC" w:rsidRPr="003D58E1">
        <w:rPr>
          <w:rFonts w:ascii="Times New Roman" w:hAnsi="Times New Roman" w:cs="Times New Roman"/>
          <w:sz w:val="24"/>
          <w:szCs w:val="24"/>
        </w:rPr>
        <w:t>Monitored and studied the essential business activities such as property management activities, architectural design activities, and client relationship activities to gain insight into the operation model of the firm.</w:t>
      </w:r>
    </w:p>
    <w:p w14:paraId="5917CE8F" w14:textId="4869C714" w:rsidR="00DC6A56" w:rsidRPr="00DC6A56" w:rsidRDefault="00DC6A56" w:rsidP="00692FE4">
      <w:pPr>
        <w:numPr>
          <w:ilvl w:val="0"/>
          <w:numId w:val="29"/>
        </w:numPr>
        <w:spacing w:line="360" w:lineRule="auto"/>
        <w:jc w:val="both"/>
        <w:rPr>
          <w:rFonts w:ascii="Times New Roman" w:hAnsi="Times New Roman" w:cs="Times New Roman"/>
          <w:sz w:val="24"/>
          <w:szCs w:val="24"/>
        </w:rPr>
      </w:pPr>
      <w:r w:rsidRPr="002355A4">
        <w:rPr>
          <w:rFonts w:ascii="Times New Roman" w:eastAsia="Times New Roman" w:hAnsi="Times New Roman" w:cs="Times New Roman"/>
          <w:b/>
          <w:color w:val="222A35" w:themeColor="text2" w:themeShade="80"/>
          <w:kern w:val="0"/>
          <w:sz w:val="24"/>
          <w:szCs w:val="24"/>
          <w14:ligatures w14:val="none"/>
        </w:rPr>
        <w:t>Real Estate Transaction Support:</w:t>
      </w:r>
      <w:r w:rsidRPr="00DC6A56">
        <w:rPr>
          <w:rFonts w:ascii="Times New Roman" w:hAnsi="Times New Roman" w:cs="Times New Roman"/>
          <w:sz w:val="24"/>
          <w:szCs w:val="24"/>
        </w:rPr>
        <w:t xml:space="preserve"> </w:t>
      </w:r>
      <w:r w:rsidR="00D306C2" w:rsidRPr="003D58E1">
        <w:rPr>
          <w:rFonts w:ascii="Times New Roman" w:hAnsi="Times New Roman" w:cs="Times New Roman"/>
          <w:sz w:val="24"/>
          <w:szCs w:val="24"/>
        </w:rPr>
        <w:t>Acquired hands-on experience in real estate transactions, i.e., checking the right literature and evaluating this company's involvement with property developers towards different projects.</w:t>
      </w:r>
    </w:p>
    <w:p w14:paraId="197406AB" w14:textId="77777777" w:rsidR="00D306C2" w:rsidRPr="003D58E1" w:rsidRDefault="00DC6A56" w:rsidP="00692FE4">
      <w:pPr>
        <w:numPr>
          <w:ilvl w:val="0"/>
          <w:numId w:val="29"/>
        </w:numPr>
        <w:spacing w:line="360" w:lineRule="auto"/>
        <w:jc w:val="both"/>
        <w:rPr>
          <w:rFonts w:ascii="Times New Roman" w:hAnsi="Times New Roman" w:cs="Times New Roman"/>
          <w:sz w:val="24"/>
          <w:szCs w:val="24"/>
        </w:rPr>
      </w:pPr>
      <w:r w:rsidRPr="002355A4">
        <w:rPr>
          <w:rFonts w:ascii="Times New Roman" w:eastAsia="Times New Roman" w:hAnsi="Times New Roman" w:cs="Times New Roman"/>
          <w:b/>
          <w:color w:val="222A35" w:themeColor="text2" w:themeShade="80"/>
          <w:kern w:val="0"/>
          <w:sz w:val="24"/>
          <w:szCs w:val="24"/>
          <w14:ligatures w14:val="none"/>
        </w:rPr>
        <w:lastRenderedPageBreak/>
        <w:t>Customer Satisfaction Study:</w:t>
      </w:r>
      <w:r w:rsidRPr="00DC6A56">
        <w:rPr>
          <w:rFonts w:ascii="Times New Roman" w:hAnsi="Times New Roman" w:cs="Times New Roman"/>
          <w:sz w:val="24"/>
          <w:szCs w:val="24"/>
        </w:rPr>
        <w:t xml:space="preserve"> </w:t>
      </w:r>
      <w:r w:rsidR="00D306C2" w:rsidRPr="003D58E1">
        <w:rPr>
          <w:rFonts w:ascii="Times New Roman" w:hAnsi="Times New Roman" w:cs="Times New Roman"/>
          <w:sz w:val="24"/>
          <w:szCs w:val="24"/>
        </w:rPr>
        <w:t>Carried out an observational study regarding the influence of customer satisfaction on business advancement, which became the internship's central area of attention and end product.</w:t>
      </w:r>
    </w:p>
    <w:p w14:paraId="5C6AA372" w14:textId="77777777" w:rsidR="00D306C2" w:rsidRPr="003D58E1" w:rsidRDefault="00DC6A56" w:rsidP="00692FE4">
      <w:pPr>
        <w:numPr>
          <w:ilvl w:val="0"/>
          <w:numId w:val="29"/>
        </w:numPr>
        <w:spacing w:line="360" w:lineRule="auto"/>
        <w:jc w:val="both"/>
        <w:rPr>
          <w:rFonts w:ascii="Times New Roman" w:hAnsi="Times New Roman" w:cs="Times New Roman"/>
          <w:sz w:val="24"/>
          <w:szCs w:val="24"/>
        </w:rPr>
      </w:pPr>
      <w:r w:rsidRPr="002355A4">
        <w:rPr>
          <w:rFonts w:ascii="Times New Roman" w:eastAsia="Times New Roman" w:hAnsi="Times New Roman" w:cs="Times New Roman"/>
          <w:b/>
          <w:color w:val="222A35" w:themeColor="text2" w:themeShade="80"/>
          <w:kern w:val="0"/>
          <w:sz w:val="24"/>
          <w:szCs w:val="24"/>
          <w14:ligatures w14:val="none"/>
        </w:rPr>
        <w:t>Market &amp; Compliance Research:</w:t>
      </w:r>
      <w:r w:rsidRPr="00DC6A56">
        <w:rPr>
          <w:rFonts w:ascii="Times New Roman" w:hAnsi="Times New Roman" w:cs="Times New Roman"/>
          <w:sz w:val="24"/>
          <w:szCs w:val="24"/>
        </w:rPr>
        <w:t xml:space="preserve"> </w:t>
      </w:r>
      <w:r w:rsidR="00D306C2" w:rsidRPr="003D58E1">
        <w:rPr>
          <w:rFonts w:ascii="Times New Roman" w:hAnsi="Times New Roman" w:cs="Times New Roman"/>
          <w:sz w:val="24"/>
          <w:szCs w:val="24"/>
        </w:rPr>
        <w:t xml:space="preserve">Conducted research about property management rules and those regulations that must be met in the case of the Bangladesh real estate market. </w:t>
      </w:r>
    </w:p>
    <w:p w14:paraId="674AE067" w14:textId="6AEB355A" w:rsidR="00DC6A56" w:rsidRPr="002355A4" w:rsidRDefault="00DC6A56" w:rsidP="003D58E1">
      <w:pPr>
        <w:spacing w:line="360" w:lineRule="auto"/>
        <w:jc w:val="both"/>
        <w:rPr>
          <w:rFonts w:ascii="Times New Roman" w:hAnsi="Times New Roman" w:cs="Times New Roman"/>
          <w:b/>
          <w:bCs/>
          <w:color w:val="00204F"/>
          <w:sz w:val="24"/>
          <w:szCs w:val="24"/>
        </w:rPr>
      </w:pPr>
      <w:r w:rsidRPr="002355A4">
        <w:rPr>
          <w:rFonts w:ascii="Times New Roman" w:hAnsi="Times New Roman" w:cs="Times New Roman"/>
          <w:b/>
          <w:bCs/>
          <w:color w:val="00204F"/>
          <w:sz w:val="24"/>
          <w:szCs w:val="24"/>
        </w:rPr>
        <w:t>Responsibilities</w:t>
      </w:r>
    </w:p>
    <w:p w14:paraId="3E8FB9D1" w14:textId="1A70C8D5" w:rsidR="00DC6A56" w:rsidRPr="003D58E1" w:rsidRDefault="00DC6A56" w:rsidP="00F7287C">
      <w:pPr>
        <w:pStyle w:val="ListParagraph"/>
        <w:numPr>
          <w:ilvl w:val="0"/>
          <w:numId w:val="30"/>
        </w:numPr>
        <w:spacing w:line="360" w:lineRule="auto"/>
        <w:jc w:val="both"/>
        <w:rPr>
          <w:rFonts w:ascii="Times New Roman" w:hAnsi="Times New Roman" w:cs="Times New Roman"/>
          <w:sz w:val="24"/>
          <w:szCs w:val="24"/>
        </w:rPr>
      </w:pPr>
      <w:r w:rsidRPr="002355A4">
        <w:rPr>
          <w:rFonts w:ascii="Times New Roman" w:eastAsia="Times New Roman" w:hAnsi="Times New Roman" w:cs="Times New Roman"/>
          <w:b/>
          <w:color w:val="222A35" w:themeColor="text2" w:themeShade="80"/>
          <w:kern w:val="0"/>
          <w:sz w:val="24"/>
          <w:szCs w:val="24"/>
          <w14:ligatures w14:val="none"/>
        </w:rPr>
        <w:t>Reporting:</w:t>
      </w:r>
      <w:r w:rsidRPr="003D58E1">
        <w:rPr>
          <w:rFonts w:ascii="Times New Roman" w:hAnsi="Times New Roman" w:cs="Times New Roman"/>
          <w:sz w:val="24"/>
          <w:szCs w:val="24"/>
        </w:rPr>
        <w:t xml:space="preserve"> </w:t>
      </w:r>
      <w:r w:rsidR="00B845FA" w:rsidRPr="003D58E1">
        <w:rPr>
          <w:rFonts w:ascii="Times New Roman" w:hAnsi="Times New Roman" w:cs="Times New Roman"/>
          <w:sz w:val="24"/>
          <w:szCs w:val="24"/>
        </w:rPr>
        <w:t xml:space="preserve">Prepared detailed internship report of findings and lessons, thus giving an insight into the property management practice and business strategies of the </w:t>
      </w:r>
      <w:proofErr w:type="spellStart"/>
      <w:r w:rsidR="00B845FA" w:rsidRPr="003D58E1">
        <w:rPr>
          <w:rFonts w:ascii="Times New Roman" w:hAnsi="Times New Roman" w:cs="Times New Roman"/>
          <w:sz w:val="24"/>
          <w:szCs w:val="24"/>
        </w:rPr>
        <w:t>AmarGhor</w:t>
      </w:r>
      <w:proofErr w:type="spellEnd"/>
      <w:r w:rsidR="00B845FA" w:rsidRPr="003D58E1">
        <w:rPr>
          <w:rFonts w:ascii="Times New Roman" w:hAnsi="Times New Roman" w:cs="Times New Roman"/>
          <w:sz w:val="24"/>
          <w:szCs w:val="24"/>
        </w:rPr>
        <w:t xml:space="preserve"> Architectural Design and Real-Estate Ltd.</w:t>
      </w:r>
    </w:p>
    <w:p w14:paraId="2AD85E12" w14:textId="0479F7FE" w:rsidR="00DC6A56" w:rsidRPr="00DC6A56" w:rsidRDefault="00DC6A56" w:rsidP="00F7287C">
      <w:pPr>
        <w:numPr>
          <w:ilvl w:val="0"/>
          <w:numId w:val="30"/>
        </w:numPr>
        <w:spacing w:line="360" w:lineRule="auto"/>
        <w:jc w:val="both"/>
        <w:rPr>
          <w:rFonts w:ascii="Times New Roman" w:hAnsi="Times New Roman" w:cs="Times New Roman"/>
          <w:sz w:val="24"/>
          <w:szCs w:val="24"/>
        </w:rPr>
      </w:pPr>
      <w:r w:rsidRPr="002355A4">
        <w:rPr>
          <w:rFonts w:ascii="Times New Roman" w:eastAsia="Times New Roman" w:hAnsi="Times New Roman" w:cs="Times New Roman"/>
          <w:b/>
          <w:color w:val="222A35" w:themeColor="text2" w:themeShade="80"/>
          <w:kern w:val="0"/>
          <w:sz w:val="24"/>
          <w:szCs w:val="24"/>
          <w14:ligatures w14:val="none"/>
        </w:rPr>
        <w:t>Interdepartmental Exposure:</w:t>
      </w:r>
      <w:r w:rsidRPr="00DC6A56">
        <w:rPr>
          <w:rFonts w:ascii="Times New Roman" w:hAnsi="Times New Roman" w:cs="Times New Roman"/>
          <w:sz w:val="24"/>
          <w:szCs w:val="24"/>
        </w:rPr>
        <w:t xml:space="preserve"> </w:t>
      </w:r>
      <w:r w:rsidR="009C4398" w:rsidRPr="003D58E1">
        <w:rPr>
          <w:rFonts w:ascii="Times New Roman" w:hAnsi="Times New Roman" w:cs="Times New Roman"/>
          <w:sz w:val="24"/>
          <w:szCs w:val="24"/>
        </w:rPr>
        <w:t>Ranking as worked with various segments in the organization, such as the architectural design, interior design and custom furniture to have an overall glimpse of the company's services.</w:t>
      </w:r>
    </w:p>
    <w:p w14:paraId="79BFD4A5" w14:textId="77777777" w:rsidR="009C4398" w:rsidRPr="003D58E1" w:rsidRDefault="00DC6A56" w:rsidP="00F7287C">
      <w:pPr>
        <w:numPr>
          <w:ilvl w:val="0"/>
          <w:numId w:val="30"/>
        </w:numPr>
        <w:spacing w:line="360" w:lineRule="auto"/>
        <w:jc w:val="both"/>
        <w:rPr>
          <w:rFonts w:ascii="Times New Roman" w:hAnsi="Times New Roman" w:cs="Times New Roman"/>
          <w:sz w:val="24"/>
          <w:szCs w:val="24"/>
        </w:rPr>
      </w:pPr>
      <w:r w:rsidRPr="002355A4">
        <w:rPr>
          <w:rFonts w:ascii="Times New Roman" w:eastAsia="Times New Roman" w:hAnsi="Times New Roman" w:cs="Times New Roman"/>
          <w:b/>
          <w:color w:val="222A35" w:themeColor="text2" w:themeShade="80"/>
          <w:kern w:val="0"/>
          <w:sz w:val="24"/>
          <w:szCs w:val="24"/>
          <w14:ligatures w14:val="none"/>
        </w:rPr>
        <w:t>Data Gathering:</w:t>
      </w:r>
      <w:r w:rsidRPr="00DC6A56">
        <w:rPr>
          <w:rFonts w:ascii="Times New Roman" w:hAnsi="Times New Roman" w:cs="Times New Roman"/>
          <w:sz w:val="24"/>
          <w:szCs w:val="24"/>
        </w:rPr>
        <w:t xml:space="preserve"> </w:t>
      </w:r>
      <w:r w:rsidR="009C4398" w:rsidRPr="003D58E1">
        <w:rPr>
          <w:rFonts w:ascii="Times New Roman" w:hAnsi="Times New Roman" w:cs="Times New Roman"/>
          <w:sz w:val="24"/>
          <w:szCs w:val="24"/>
        </w:rPr>
        <w:t>Reviewed in-house corporate documents, manuals, and annual reports to retrieve the data used in the observational study of the business development.</w:t>
      </w:r>
    </w:p>
    <w:p w14:paraId="3D7E56B3" w14:textId="5BDC2A68" w:rsidR="00DC6A56" w:rsidRPr="00DC6A56" w:rsidRDefault="00DC6A56" w:rsidP="00F7287C">
      <w:pPr>
        <w:numPr>
          <w:ilvl w:val="0"/>
          <w:numId w:val="30"/>
        </w:numPr>
        <w:spacing w:line="360" w:lineRule="auto"/>
        <w:jc w:val="both"/>
        <w:rPr>
          <w:rFonts w:ascii="Times New Roman" w:hAnsi="Times New Roman" w:cs="Times New Roman"/>
          <w:sz w:val="24"/>
          <w:szCs w:val="24"/>
        </w:rPr>
      </w:pPr>
      <w:r w:rsidRPr="002355A4">
        <w:rPr>
          <w:rFonts w:ascii="Times New Roman" w:eastAsia="Times New Roman" w:hAnsi="Times New Roman" w:cs="Times New Roman"/>
          <w:b/>
          <w:color w:val="222A35" w:themeColor="text2" w:themeShade="80"/>
          <w:kern w:val="0"/>
          <w:sz w:val="24"/>
          <w:szCs w:val="24"/>
          <w14:ligatures w14:val="none"/>
        </w:rPr>
        <w:t>Team Collaboration:</w:t>
      </w:r>
      <w:r w:rsidRPr="00DC6A56">
        <w:rPr>
          <w:rFonts w:ascii="Times New Roman" w:hAnsi="Times New Roman" w:cs="Times New Roman"/>
          <w:sz w:val="24"/>
          <w:szCs w:val="24"/>
        </w:rPr>
        <w:t xml:space="preserve"> </w:t>
      </w:r>
      <w:r w:rsidR="009C4398" w:rsidRPr="003D58E1">
        <w:rPr>
          <w:rFonts w:ascii="Times New Roman" w:hAnsi="Times New Roman" w:cs="Times New Roman"/>
          <w:sz w:val="24"/>
          <w:szCs w:val="24"/>
        </w:rPr>
        <w:t>Cooperated with a group of committed professionals and monitored their activities to comprehend the practice of the business ideas in a real-life situation.</w:t>
      </w:r>
    </w:p>
    <w:p w14:paraId="4AD5AC5E" w14:textId="77777777" w:rsidR="00847E42" w:rsidRDefault="00847E42" w:rsidP="00847E42">
      <w:pPr>
        <w:pStyle w:val="Heading1"/>
        <w:spacing w:line="360" w:lineRule="auto"/>
        <w:jc w:val="both"/>
        <w:rPr>
          <w:rFonts w:ascii="Times New Roman" w:hAnsi="Times New Roman" w:cs="Times New Roman"/>
          <w:b/>
          <w:color w:val="833C0B" w:themeColor="accent2" w:themeShade="80"/>
        </w:rPr>
      </w:pPr>
      <w:bookmarkStart w:id="76" w:name="_Toc179460753"/>
      <w:bookmarkStart w:id="77" w:name="_Toc179920969"/>
      <w:bookmarkStart w:id="78" w:name="_Toc185706481"/>
      <w:bookmarkStart w:id="79" w:name="_Toc204400454"/>
      <w:r>
        <w:rPr>
          <w:rFonts w:ascii="Times New Roman" w:hAnsi="Times New Roman" w:cs="Times New Roman"/>
          <w:b/>
          <w:color w:val="833C0B" w:themeColor="accent2" w:themeShade="80"/>
        </w:rPr>
        <w:t>4</w:t>
      </w:r>
      <w:r w:rsidRPr="00EB79E8">
        <w:rPr>
          <w:rFonts w:ascii="Times New Roman" w:hAnsi="Times New Roman" w:cs="Times New Roman"/>
          <w:b/>
          <w:color w:val="833C0B" w:themeColor="accent2" w:themeShade="80"/>
        </w:rPr>
        <w:t>.2 Training</w:t>
      </w:r>
      <w:bookmarkEnd w:id="76"/>
      <w:bookmarkEnd w:id="77"/>
      <w:bookmarkEnd w:id="78"/>
      <w:bookmarkEnd w:id="79"/>
      <w:r w:rsidRPr="00EB79E8">
        <w:rPr>
          <w:rFonts w:ascii="Times New Roman" w:hAnsi="Times New Roman" w:cs="Times New Roman"/>
          <w:b/>
          <w:color w:val="833C0B" w:themeColor="accent2" w:themeShade="80"/>
        </w:rPr>
        <w:t xml:space="preserve"> </w:t>
      </w:r>
    </w:p>
    <w:p w14:paraId="64F0679C" w14:textId="07F7EE81" w:rsidR="00F435CE" w:rsidRPr="00F435CE" w:rsidRDefault="00F435CE" w:rsidP="00F435CE">
      <w:pPr>
        <w:pStyle w:val="NormalWeb"/>
        <w:spacing w:before="0" w:beforeAutospacing="0" w:after="0" w:afterAutospacing="0" w:line="360" w:lineRule="auto"/>
        <w:jc w:val="both"/>
        <w:rPr>
          <w:color w:val="0E101A"/>
        </w:rPr>
      </w:pPr>
      <w:r>
        <w:rPr>
          <w:color w:val="0E101A"/>
        </w:rPr>
        <w:t xml:space="preserve">During my internship at </w:t>
      </w:r>
      <w:proofErr w:type="spellStart"/>
      <w:r w:rsidRPr="003D58E1">
        <w:t>AmarGhor</w:t>
      </w:r>
      <w:proofErr w:type="spellEnd"/>
      <w:r w:rsidRPr="003D58E1">
        <w:t xml:space="preserve"> Architectural Design and Real-Estate Ltd.</w:t>
      </w:r>
      <w:r>
        <w:rPr>
          <w:color w:val="0E101A"/>
        </w:rPr>
        <w:t xml:space="preserve">, I received training, which extended my experience and knowledge in the quickly changing environment of </w:t>
      </w:r>
      <w:r w:rsidR="0077705C">
        <w:rPr>
          <w:color w:val="0E101A"/>
        </w:rPr>
        <w:t xml:space="preserve">property </w:t>
      </w:r>
      <w:r w:rsidR="00835C5B" w:rsidRPr="00835C5B">
        <w:rPr>
          <w:color w:val="0E101A"/>
        </w:rPr>
        <w:t>perseverance</w:t>
      </w:r>
      <w:r w:rsidR="0077705C">
        <w:rPr>
          <w:color w:val="0E101A"/>
        </w:rPr>
        <w:t xml:space="preserve"> </w:t>
      </w:r>
      <w:r>
        <w:rPr>
          <w:color w:val="0E101A"/>
        </w:rPr>
        <w:t xml:space="preserve">business. </w:t>
      </w:r>
    </w:p>
    <w:p w14:paraId="594C65BA" w14:textId="741194C4" w:rsidR="007002F8" w:rsidRPr="003D58E1" w:rsidRDefault="00DC6A56" w:rsidP="0056365D">
      <w:pPr>
        <w:numPr>
          <w:ilvl w:val="0"/>
          <w:numId w:val="31"/>
        </w:numPr>
        <w:spacing w:line="360" w:lineRule="auto"/>
        <w:jc w:val="both"/>
        <w:rPr>
          <w:rFonts w:ascii="Times New Roman" w:hAnsi="Times New Roman" w:cs="Times New Roman"/>
          <w:sz w:val="24"/>
          <w:szCs w:val="24"/>
        </w:rPr>
      </w:pPr>
      <w:r w:rsidRPr="002355A4">
        <w:rPr>
          <w:rFonts w:ascii="Times New Roman" w:eastAsia="Times New Roman" w:hAnsi="Times New Roman" w:cs="Times New Roman"/>
          <w:b/>
          <w:color w:val="222A35" w:themeColor="text2" w:themeShade="80"/>
          <w:kern w:val="0"/>
          <w:sz w:val="24"/>
          <w:szCs w:val="24"/>
          <w14:ligatures w14:val="none"/>
        </w:rPr>
        <w:t>Orientation:</w:t>
      </w:r>
      <w:r w:rsidRPr="00DC6A56">
        <w:rPr>
          <w:rFonts w:ascii="Times New Roman" w:hAnsi="Times New Roman" w:cs="Times New Roman"/>
          <w:sz w:val="24"/>
          <w:szCs w:val="24"/>
        </w:rPr>
        <w:t xml:space="preserve"> </w:t>
      </w:r>
      <w:r w:rsidR="007002F8" w:rsidRPr="003D58E1">
        <w:rPr>
          <w:rFonts w:ascii="Times New Roman" w:hAnsi="Times New Roman" w:cs="Times New Roman"/>
          <w:sz w:val="24"/>
          <w:szCs w:val="24"/>
        </w:rPr>
        <w:t xml:space="preserve">Provided a formal introduction concerning the different service portfolios of </w:t>
      </w:r>
      <w:proofErr w:type="spellStart"/>
      <w:r w:rsidR="007002F8" w:rsidRPr="003D58E1">
        <w:rPr>
          <w:rFonts w:ascii="Times New Roman" w:hAnsi="Times New Roman" w:cs="Times New Roman"/>
          <w:sz w:val="24"/>
          <w:szCs w:val="24"/>
        </w:rPr>
        <w:t>AmarGhor</w:t>
      </w:r>
      <w:proofErr w:type="spellEnd"/>
      <w:r w:rsidR="007002F8" w:rsidRPr="003D58E1">
        <w:rPr>
          <w:rFonts w:ascii="Times New Roman" w:hAnsi="Times New Roman" w:cs="Times New Roman"/>
          <w:sz w:val="24"/>
          <w:szCs w:val="24"/>
        </w:rPr>
        <w:t xml:space="preserve"> Architectural Design and Real-Estate Ltd. such as property management, architectural and interior designing, and a customized furniture provider. </w:t>
      </w:r>
    </w:p>
    <w:p w14:paraId="499411D3" w14:textId="02A635DC" w:rsidR="00DC6A56" w:rsidRPr="00DC6A56" w:rsidRDefault="00DC6A56" w:rsidP="0056365D">
      <w:pPr>
        <w:numPr>
          <w:ilvl w:val="0"/>
          <w:numId w:val="31"/>
        </w:numPr>
        <w:spacing w:line="360" w:lineRule="auto"/>
        <w:jc w:val="both"/>
        <w:rPr>
          <w:rFonts w:ascii="Times New Roman" w:hAnsi="Times New Roman" w:cs="Times New Roman"/>
          <w:sz w:val="24"/>
          <w:szCs w:val="24"/>
        </w:rPr>
      </w:pPr>
      <w:r w:rsidRPr="002355A4">
        <w:rPr>
          <w:rFonts w:ascii="Times New Roman" w:eastAsia="Times New Roman" w:hAnsi="Times New Roman" w:cs="Times New Roman"/>
          <w:b/>
          <w:color w:val="222A35" w:themeColor="text2" w:themeShade="80"/>
          <w:kern w:val="0"/>
          <w:sz w:val="24"/>
          <w:szCs w:val="24"/>
          <w14:ligatures w14:val="none"/>
        </w:rPr>
        <w:t>Hands</w:t>
      </w:r>
      <w:r w:rsidR="007477A2" w:rsidRPr="002355A4">
        <w:rPr>
          <w:rFonts w:ascii="Times New Roman" w:eastAsia="Times New Roman" w:hAnsi="Times New Roman" w:cs="Times New Roman"/>
          <w:b/>
          <w:color w:val="222A35" w:themeColor="text2" w:themeShade="80"/>
          <w:kern w:val="0"/>
          <w:sz w:val="24"/>
          <w:szCs w:val="24"/>
          <w14:ligatures w14:val="none"/>
        </w:rPr>
        <w:t>-</w:t>
      </w:r>
      <w:r w:rsidRPr="002355A4">
        <w:rPr>
          <w:rFonts w:ascii="Times New Roman" w:eastAsia="Times New Roman" w:hAnsi="Times New Roman" w:cs="Times New Roman"/>
          <w:b/>
          <w:color w:val="222A35" w:themeColor="text2" w:themeShade="80"/>
          <w:kern w:val="0"/>
          <w:sz w:val="24"/>
          <w:szCs w:val="24"/>
          <w14:ligatures w14:val="none"/>
        </w:rPr>
        <w:t>on Experience:</w:t>
      </w:r>
      <w:r w:rsidR="0056365D">
        <w:rPr>
          <w:rFonts w:ascii="Times New Roman" w:hAnsi="Times New Roman" w:cs="Times New Roman"/>
          <w:sz w:val="24"/>
          <w:szCs w:val="24"/>
        </w:rPr>
        <w:t xml:space="preserve"> </w:t>
      </w:r>
      <w:r w:rsidR="00FB06FD" w:rsidRPr="003D58E1">
        <w:rPr>
          <w:rFonts w:ascii="Times New Roman" w:hAnsi="Times New Roman" w:cs="Times New Roman"/>
          <w:sz w:val="24"/>
          <w:szCs w:val="24"/>
        </w:rPr>
        <w:t>I have practical hands-on experience in real-life property management functions within a three-month mandatory internship under the Bachelor of Business Administration (BBA) program.</w:t>
      </w:r>
    </w:p>
    <w:p w14:paraId="507CB5D3" w14:textId="42561E09" w:rsidR="00DC6A56" w:rsidRPr="00DC6A56" w:rsidRDefault="00DC6A56" w:rsidP="0056365D">
      <w:pPr>
        <w:numPr>
          <w:ilvl w:val="0"/>
          <w:numId w:val="31"/>
        </w:numPr>
        <w:spacing w:line="360" w:lineRule="auto"/>
        <w:jc w:val="both"/>
        <w:rPr>
          <w:rFonts w:ascii="Times New Roman" w:hAnsi="Times New Roman" w:cs="Times New Roman"/>
          <w:sz w:val="24"/>
          <w:szCs w:val="24"/>
        </w:rPr>
      </w:pPr>
      <w:r w:rsidRPr="002355A4">
        <w:rPr>
          <w:rFonts w:ascii="Times New Roman" w:eastAsia="Times New Roman" w:hAnsi="Times New Roman" w:cs="Times New Roman"/>
          <w:b/>
          <w:color w:val="222A35" w:themeColor="text2" w:themeShade="80"/>
          <w:kern w:val="0"/>
          <w:sz w:val="24"/>
          <w:szCs w:val="24"/>
          <w14:ligatures w14:val="none"/>
        </w:rPr>
        <w:lastRenderedPageBreak/>
        <w:t>Operational Procedures:</w:t>
      </w:r>
      <w:r w:rsidRPr="00DC6A56">
        <w:rPr>
          <w:rFonts w:ascii="Times New Roman" w:hAnsi="Times New Roman" w:cs="Times New Roman"/>
          <w:sz w:val="24"/>
          <w:szCs w:val="24"/>
        </w:rPr>
        <w:t xml:space="preserve"> </w:t>
      </w:r>
      <w:r w:rsidR="00FB06FD" w:rsidRPr="003D58E1">
        <w:rPr>
          <w:rFonts w:ascii="Times New Roman" w:hAnsi="Times New Roman" w:cs="Times New Roman"/>
          <w:sz w:val="24"/>
          <w:szCs w:val="24"/>
        </w:rPr>
        <w:t xml:space="preserve">Gained functional skills on critical operations like property appraisal, customer relations and sustainable design operations. </w:t>
      </w:r>
    </w:p>
    <w:p w14:paraId="5B584840" w14:textId="521F50FF" w:rsidR="00DC6A56" w:rsidRPr="00DC6A56" w:rsidRDefault="00DC6A56" w:rsidP="0056365D">
      <w:pPr>
        <w:numPr>
          <w:ilvl w:val="0"/>
          <w:numId w:val="31"/>
        </w:numPr>
        <w:spacing w:line="360" w:lineRule="auto"/>
        <w:jc w:val="both"/>
        <w:rPr>
          <w:rFonts w:ascii="Times New Roman" w:hAnsi="Times New Roman" w:cs="Times New Roman"/>
          <w:sz w:val="24"/>
          <w:szCs w:val="24"/>
        </w:rPr>
      </w:pPr>
      <w:r w:rsidRPr="002355A4">
        <w:rPr>
          <w:rFonts w:ascii="Times New Roman" w:eastAsia="Times New Roman" w:hAnsi="Times New Roman" w:cs="Times New Roman"/>
          <w:b/>
          <w:color w:val="222A35" w:themeColor="text2" w:themeShade="80"/>
          <w:kern w:val="0"/>
          <w:sz w:val="24"/>
          <w:szCs w:val="24"/>
          <w14:ligatures w14:val="none"/>
        </w:rPr>
        <w:t>Compliance and Regulations:</w:t>
      </w:r>
      <w:r w:rsidRPr="00DC6A56">
        <w:rPr>
          <w:rFonts w:ascii="Times New Roman" w:hAnsi="Times New Roman" w:cs="Times New Roman"/>
          <w:sz w:val="24"/>
          <w:szCs w:val="24"/>
        </w:rPr>
        <w:t xml:space="preserve"> </w:t>
      </w:r>
      <w:r w:rsidR="00842DCF" w:rsidRPr="003D58E1">
        <w:rPr>
          <w:rFonts w:ascii="Times New Roman" w:hAnsi="Times New Roman" w:cs="Times New Roman"/>
          <w:sz w:val="24"/>
          <w:szCs w:val="24"/>
        </w:rPr>
        <w:t xml:space="preserve">Got first-hand exposure to the property management regulations and compliance standards of the real estate industry governing Bangladesh. </w:t>
      </w:r>
    </w:p>
    <w:p w14:paraId="0D224A41" w14:textId="77777777" w:rsidR="00434ACA" w:rsidRPr="00EB79E8" w:rsidRDefault="00434ACA" w:rsidP="00434ACA">
      <w:pPr>
        <w:pStyle w:val="Heading1"/>
        <w:spacing w:line="360" w:lineRule="auto"/>
        <w:jc w:val="both"/>
        <w:rPr>
          <w:rFonts w:ascii="Times New Roman" w:hAnsi="Times New Roman" w:cs="Times New Roman"/>
          <w:b/>
          <w:color w:val="833C0B" w:themeColor="accent2" w:themeShade="80"/>
        </w:rPr>
      </w:pPr>
      <w:bookmarkStart w:id="80" w:name="_Toc185706482"/>
      <w:bookmarkStart w:id="81" w:name="_Toc204400455"/>
      <w:r>
        <w:rPr>
          <w:rFonts w:ascii="Times New Roman" w:hAnsi="Times New Roman" w:cs="Times New Roman"/>
          <w:b/>
          <w:color w:val="833C0B" w:themeColor="accent2" w:themeShade="80"/>
        </w:rPr>
        <w:t>4</w:t>
      </w:r>
      <w:r w:rsidRPr="00EB79E8">
        <w:rPr>
          <w:rFonts w:ascii="Times New Roman" w:hAnsi="Times New Roman" w:cs="Times New Roman"/>
          <w:b/>
          <w:color w:val="833C0B" w:themeColor="accent2" w:themeShade="80"/>
        </w:rPr>
        <w:t>.3 Contribution to Departmental Functions</w:t>
      </w:r>
      <w:bookmarkEnd w:id="80"/>
      <w:bookmarkEnd w:id="81"/>
    </w:p>
    <w:p w14:paraId="67BD3343" w14:textId="4D37B4D0" w:rsidR="00DC6A56" w:rsidRPr="00DC6A56" w:rsidRDefault="00DC6A56" w:rsidP="00434ACA">
      <w:pPr>
        <w:numPr>
          <w:ilvl w:val="0"/>
          <w:numId w:val="32"/>
        </w:numPr>
        <w:spacing w:line="360" w:lineRule="auto"/>
        <w:jc w:val="both"/>
        <w:rPr>
          <w:rFonts w:ascii="Times New Roman" w:hAnsi="Times New Roman" w:cs="Times New Roman"/>
          <w:sz w:val="24"/>
          <w:szCs w:val="24"/>
        </w:rPr>
      </w:pPr>
      <w:r w:rsidRPr="002355A4">
        <w:rPr>
          <w:rFonts w:ascii="Times New Roman" w:eastAsia="Times New Roman" w:hAnsi="Times New Roman" w:cs="Times New Roman"/>
          <w:b/>
          <w:color w:val="222A35" w:themeColor="text2" w:themeShade="80"/>
          <w:kern w:val="0"/>
          <w:sz w:val="24"/>
          <w:szCs w:val="24"/>
          <w14:ligatures w14:val="none"/>
        </w:rPr>
        <w:t>Business Development:</w:t>
      </w:r>
      <w:r w:rsidRPr="00DC6A56">
        <w:rPr>
          <w:rFonts w:ascii="Times New Roman" w:hAnsi="Times New Roman" w:cs="Times New Roman"/>
          <w:sz w:val="24"/>
          <w:szCs w:val="24"/>
        </w:rPr>
        <w:t xml:space="preserve"> </w:t>
      </w:r>
      <w:r w:rsidR="003B28DF" w:rsidRPr="003D58E1">
        <w:rPr>
          <w:rFonts w:ascii="Times New Roman" w:hAnsi="Times New Roman" w:cs="Times New Roman"/>
          <w:sz w:val="24"/>
          <w:szCs w:val="24"/>
        </w:rPr>
        <w:t>Helped the company develop its strategic understanding by carrying out an observational study on how customer satisfaction leads to profitability and the company's success in the market. The analysis also indicated some of the major drivers of profitability, such as technological integration, customer-oriented design ideas, and commitment to the environment's stringent provisions.</w:t>
      </w:r>
    </w:p>
    <w:p w14:paraId="60648301" w14:textId="0C969CDE" w:rsidR="00DC6A56" w:rsidRPr="00DC6A56" w:rsidRDefault="00DC6A56" w:rsidP="00434ACA">
      <w:pPr>
        <w:numPr>
          <w:ilvl w:val="0"/>
          <w:numId w:val="32"/>
        </w:numPr>
        <w:spacing w:line="360" w:lineRule="auto"/>
        <w:jc w:val="both"/>
        <w:rPr>
          <w:rFonts w:ascii="Times New Roman" w:hAnsi="Times New Roman" w:cs="Times New Roman"/>
          <w:sz w:val="24"/>
          <w:szCs w:val="24"/>
        </w:rPr>
      </w:pPr>
      <w:r w:rsidRPr="002355A4">
        <w:rPr>
          <w:rFonts w:ascii="Times New Roman" w:eastAsia="Times New Roman" w:hAnsi="Times New Roman" w:cs="Times New Roman"/>
          <w:b/>
          <w:color w:val="222A35" w:themeColor="text2" w:themeShade="80"/>
          <w:kern w:val="0"/>
          <w:sz w:val="24"/>
          <w:szCs w:val="24"/>
          <w14:ligatures w14:val="none"/>
        </w:rPr>
        <w:t>Client Relationship Management:</w:t>
      </w:r>
      <w:r w:rsidRPr="00DC6A56">
        <w:rPr>
          <w:rFonts w:ascii="Times New Roman" w:hAnsi="Times New Roman" w:cs="Times New Roman"/>
          <w:sz w:val="24"/>
          <w:szCs w:val="24"/>
        </w:rPr>
        <w:t xml:space="preserve"> </w:t>
      </w:r>
      <w:r w:rsidR="001C3791" w:rsidRPr="003D58E1">
        <w:rPr>
          <w:rFonts w:ascii="Times New Roman" w:hAnsi="Times New Roman" w:cs="Times New Roman"/>
          <w:sz w:val="24"/>
          <w:szCs w:val="24"/>
        </w:rPr>
        <w:t>It helped create a sounder understanding of client requirements, as I could observe the front office activities firsthand. Report results have given important information on improving client relationships and offering service.</w:t>
      </w:r>
    </w:p>
    <w:p w14:paraId="0B02AC43" w14:textId="1937BB8C" w:rsidR="00DC6A56" w:rsidRPr="00DC6A56" w:rsidRDefault="00DC6A56" w:rsidP="00434ACA">
      <w:pPr>
        <w:numPr>
          <w:ilvl w:val="0"/>
          <w:numId w:val="32"/>
        </w:numPr>
        <w:spacing w:line="360" w:lineRule="auto"/>
        <w:jc w:val="both"/>
        <w:rPr>
          <w:rFonts w:ascii="Times New Roman" w:hAnsi="Times New Roman" w:cs="Times New Roman"/>
          <w:sz w:val="24"/>
          <w:szCs w:val="24"/>
        </w:rPr>
      </w:pPr>
      <w:r w:rsidRPr="002355A4">
        <w:rPr>
          <w:rFonts w:ascii="Times New Roman" w:eastAsia="Times New Roman" w:hAnsi="Times New Roman" w:cs="Times New Roman"/>
          <w:b/>
          <w:color w:val="222A35" w:themeColor="text2" w:themeShade="80"/>
          <w:kern w:val="0"/>
          <w:sz w:val="24"/>
          <w:szCs w:val="24"/>
          <w14:ligatures w14:val="none"/>
        </w:rPr>
        <w:t>Operations Analysis:</w:t>
      </w:r>
      <w:r w:rsidRPr="00DC6A56">
        <w:rPr>
          <w:rFonts w:ascii="Times New Roman" w:hAnsi="Times New Roman" w:cs="Times New Roman"/>
          <w:sz w:val="24"/>
          <w:szCs w:val="24"/>
        </w:rPr>
        <w:t xml:space="preserve"> </w:t>
      </w:r>
      <w:r w:rsidR="001C3791" w:rsidRPr="003D58E1">
        <w:rPr>
          <w:rFonts w:ascii="Times New Roman" w:hAnsi="Times New Roman" w:cs="Times New Roman"/>
          <w:sz w:val="24"/>
          <w:szCs w:val="24"/>
        </w:rPr>
        <w:t>Presented a precise analysis of the company's operations structure, including the company's services and the market differentiation strategies. This analysis involved the evaluation of the sustainability of the profitability levels of 15-20 percent beyond that of the industry, over the sustainable business practices in the firm and its use of diversified services.</w:t>
      </w:r>
    </w:p>
    <w:p w14:paraId="0A985C02" w14:textId="77777777" w:rsidR="0094695A" w:rsidRPr="00EB79E8" w:rsidRDefault="0094695A" w:rsidP="0094695A">
      <w:pPr>
        <w:pStyle w:val="Heading1"/>
        <w:spacing w:line="360" w:lineRule="auto"/>
        <w:jc w:val="both"/>
        <w:rPr>
          <w:rFonts w:ascii="Times New Roman" w:hAnsi="Times New Roman" w:cs="Times New Roman"/>
          <w:b/>
          <w:color w:val="833C0B" w:themeColor="accent2" w:themeShade="80"/>
        </w:rPr>
      </w:pPr>
      <w:bookmarkStart w:id="82" w:name="_Toc185706483"/>
      <w:bookmarkStart w:id="83" w:name="_Toc204400456"/>
      <w:r>
        <w:rPr>
          <w:rFonts w:ascii="Times New Roman" w:hAnsi="Times New Roman" w:cs="Times New Roman"/>
          <w:b/>
          <w:color w:val="833C0B" w:themeColor="accent2" w:themeShade="80"/>
        </w:rPr>
        <w:t>4</w:t>
      </w:r>
      <w:r w:rsidRPr="00EB79E8">
        <w:rPr>
          <w:rFonts w:ascii="Times New Roman" w:hAnsi="Times New Roman" w:cs="Times New Roman"/>
          <w:b/>
          <w:color w:val="833C0B" w:themeColor="accent2" w:themeShade="80"/>
        </w:rPr>
        <w:t>.4 Evaluation</w:t>
      </w:r>
      <w:bookmarkEnd w:id="82"/>
      <w:bookmarkEnd w:id="83"/>
    </w:p>
    <w:p w14:paraId="133E9ED3" w14:textId="05E2490E" w:rsidR="00882C1B" w:rsidRPr="00DC6A56" w:rsidRDefault="00882C1B" w:rsidP="003D58E1">
      <w:pPr>
        <w:spacing w:line="360" w:lineRule="auto"/>
        <w:jc w:val="both"/>
        <w:rPr>
          <w:rFonts w:ascii="Times New Roman" w:hAnsi="Times New Roman" w:cs="Times New Roman"/>
          <w:sz w:val="24"/>
          <w:szCs w:val="24"/>
        </w:rPr>
      </w:pPr>
      <w:r w:rsidRPr="003D58E1">
        <w:rPr>
          <w:rFonts w:ascii="Times New Roman" w:hAnsi="Times New Roman" w:cs="Times New Roman"/>
          <w:sz w:val="24"/>
          <w:szCs w:val="24"/>
        </w:rPr>
        <w:t>The internship was accomplished due to a requirement of the BBA degree as a mandatory 3</w:t>
      </w:r>
      <w:r w:rsidR="009D0049" w:rsidRPr="003D58E1">
        <w:rPr>
          <w:rFonts w:ascii="Times New Roman" w:hAnsi="Times New Roman" w:cs="Times New Roman"/>
          <w:sz w:val="24"/>
          <w:szCs w:val="24"/>
        </w:rPr>
        <w:t xml:space="preserve"> </w:t>
      </w:r>
      <w:r w:rsidRPr="003D58E1">
        <w:rPr>
          <w:rFonts w:ascii="Times New Roman" w:hAnsi="Times New Roman" w:cs="Times New Roman"/>
          <w:sz w:val="24"/>
          <w:szCs w:val="24"/>
        </w:rPr>
        <w:t>credit</w:t>
      </w:r>
      <w:r w:rsidR="009D0049" w:rsidRPr="003D58E1">
        <w:rPr>
          <w:rFonts w:ascii="Times New Roman" w:hAnsi="Times New Roman" w:cs="Times New Roman"/>
          <w:sz w:val="24"/>
          <w:szCs w:val="24"/>
        </w:rPr>
        <w:t xml:space="preserve"> </w:t>
      </w:r>
      <w:r w:rsidRPr="003D58E1">
        <w:rPr>
          <w:rFonts w:ascii="Times New Roman" w:hAnsi="Times New Roman" w:cs="Times New Roman"/>
          <w:sz w:val="24"/>
          <w:szCs w:val="24"/>
        </w:rPr>
        <w:t xml:space="preserve">hour internship program requirement of the United International University. The achievement of favorable experiential learning objectives of the program was evidenced through the academic submission of a final detailed report to the university supervisor titled, </w:t>
      </w:r>
      <w:r w:rsidR="009D0049" w:rsidRPr="00DC6A56">
        <w:rPr>
          <w:rFonts w:ascii="Times New Roman" w:hAnsi="Times New Roman" w:cs="Times New Roman"/>
          <w:sz w:val="24"/>
          <w:szCs w:val="24"/>
        </w:rPr>
        <w:t xml:space="preserve">"Impact of Customer Satisfaction on Business Development: An Observational Study of </w:t>
      </w:r>
      <w:proofErr w:type="spellStart"/>
      <w:r w:rsidR="009D0049" w:rsidRPr="00DC6A56">
        <w:rPr>
          <w:rFonts w:ascii="Times New Roman" w:hAnsi="Times New Roman" w:cs="Times New Roman"/>
          <w:sz w:val="24"/>
          <w:szCs w:val="24"/>
        </w:rPr>
        <w:t>AmarGhor</w:t>
      </w:r>
      <w:proofErr w:type="spellEnd"/>
      <w:r w:rsidR="009D0049" w:rsidRPr="00DC6A56">
        <w:rPr>
          <w:rFonts w:ascii="Times New Roman" w:hAnsi="Times New Roman" w:cs="Times New Roman"/>
          <w:sz w:val="24"/>
          <w:szCs w:val="24"/>
        </w:rPr>
        <w:t xml:space="preserve"> Architectural Design and Real-Estate Ltd."</w:t>
      </w:r>
      <w:r w:rsidR="009D0049" w:rsidRPr="003D58E1">
        <w:rPr>
          <w:rFonts w:ascii="Times New Roman" w:hAnsi="Times New Roman" w:cs="Times New Roman"/>
          <w:sz w:val="24"/>
          <w:szCs w:val="24"/>
        </w:rPr>
        <w:t xml:space="preserve"> </w:t>
      </w:r>
    </w:p>
    <w:p w14:paraId="717DEA75" w14:textId="77777777" w:rsidR="00737797" w:rsidRPr="00EB79E8" w:rsidRDefault="00737797" w:rsidP="00737797">
      <w:pPr>
        <w:pStyle w:val="Heading1"/>
        <w:spacing w:line="360" w:lineRule="auto"/>
        <w:jc w:val="both"/>
        <w:rPr>
          <w:rFonts w:ascii="Times New Roman" w:hAnsi="Times New Roman" w:cs="Times New Roman"/>
          <w:b/>
          <w:color w:val="833C0B" w:themeColor="accent2" w:themeShade="80"/>
        </w:rPr>
      </w:pPr>
      <w:bookmarkStart w:id="84" w:name="_Toc185706485"/>
      <w:bookmarkStart w:id="85" w:name="_Toc204400457"/>
      <w:r>
        <w:rPr>
          <w:rFonts w:ascii="Times New Roman" w:hAnsi="Times New Roman" w:cs="Times New Roman"/>
          <w:b/>
          <w:color w:val="833C0B" w:themeColor="accent2" w:themeShade="80"/>
        </w:rPr>
        <w:lastRenderedPageBreak/>
        <w:t>4</w:t>
      </w:r>
      <w:r w:rsidRPr="00EB79E8">
        <w:rPr>
          <w:rFonts w:ascii="Times New Roman" w:hAnsi="Times New Roman" w:cs="Times New Roman"/>
          <w:b/>
          <w:color w:val="833C0B" w:themeColor="accent2" w:themeShade="80"/>
        </w:rPr>
        <w:t>.5 Skills Applied</w:t>
      </w:r>
      <w:bookmarkEnd w:id="84"/>
      <w:bookmarkEnd w:id="85"/>
    </w:p>
    <w:p w14:paraId="4F541E4D" w14:textId="31A6FD08" w:rsidR="00DC6A56" w:rsidRPr="00DC6A56" w:rsidRDefault="00DC6A56" w:rsidP="00737797">
      <w:pPr>
        <w:numPr>
          <w:ilvl w:val="0"/>
          <w:numId w:val="33"/>
        </w:numPr>
        <w:spacing w:line="360" w:lineRule="auto"/>
        <w:jc w:val="both"/>
        <w:rPr>
          <w:rFonts w:ascii="Times New Roman" w:hAnsi="Times New Roman" w:cs="Times New Roman"/>
          <w:sz w:val="24"/>
          <w:szCs w:val="24"/>
        </w:rPr>
      </w:pPr>
      <w:r w:rsidRPr="002355A4">
        <w:rPr>
          <w:rFonts w:ascii="Times New Roman" w:eastAsia="Times New Roman" w:hAnsi="Times New Roman" w:cs="Times New Roman"/>
          <w:b/>
          <w:color w:val="222A35" w:themeColor="text2" w:themeShade="80"/>
          <w:kern w:val="0"/>
          <w:sz w:val="24"/>
          <w:szCs w:val="24"/>
          <w14:ligatures w14:val="none"/>
        </w:rPr>
        <w:t>Analytical Skills:</w:t>
      </w:r>
      <w:r w:rsidRPr="00DC6A56">
        <w:rPr>
          <w:rFonts w:ascii="Times New Roman" w:hAnsi="Times New Roman" w:cs="Times New Roman"/>
          <w:sz w:val="24"/>
          <w:szCs w:val="24"/>
        </w:rPr>
        <w:t xml:space="preserve"> </w:t>
      </w:r>
      <w:r w:rsidR="006E6FCC" w:rsidRPr="003D58E1">
        <w:rPr>
          <w:rFonts w:ascii="Times New Roman" w:hAnsi="Times New Roman" w:cs="Times New Roman"/>
          <w:sz w:val="24"/>
          <w:szCs w:val="24"/>
        </w:rPr>
        <w:t xml:space="preserve">This replaced analytical skills by carrying out a SWOT analysis of </w:t>
      </w:r>
      <w:proofErr w:type="spellStart"/>
      <w:r w:rsidR="006E6FCC" w:rsidRPr="00DC6A56">
        <w:rPr>
          <w:rFonts w:ascii="Times New Roman" w:hAnsi="Times New Roman" w:cs="Times New Roman"/>
          <w:sz w:val="24"/>
          <w:szCs w:val="24"/>
        </w:rPr>
        <w:t>AmarGhor</w:t>
      </w:r>
      <w:proofErr w:type="spellEnd"/>
      <w:r w:rsidR="006E6FCC" w:rsidRPr="00DC6A56">
        <w:rPr>
          <w:rFonts w:ascii="Times New Roman" w:hAnsi="Times New Roman" w:cs="Times New Roman"/>
          <w:sz w:val="24"/>
          <w:szCs w:val="24"/>
        </w:rPr>
        <w:t xml:space="preserve"> Architectural Design and Real-Estate Ltd.</w:t>
      </w:r>
      <w:r w:rsidR="006E6FCC" w:rsidRPr="003D58E1">
        <w:rPr>
          <w:rFonts w:ascii="Times New Roman" w:hAnsi="Times New Roman" w:cs="Times New Roman"/>
          <w:sz w:val="24"/>
          <w:szCs w:val="24"/>
        </w:rPr>
        <w:t xml:space="preserve"> and analyzing the reasons that make it a successful marketing initiative and a profitable business concern. </w:t>
      </w:r>
    </w:p>
    <w:p w14:paraId="691B5D11" w14:textId="6A8B8FA2" w:rsidR="00DC6A56" w:rsidRPr="00DC6A56" w:rsidRDefault="00DC6A56" w:rsidP="00737797">
      <w:pPr>
        <w:numPr>
          <w:ilvl w:val="0"/>
          <w:numId w:val="33"/>
        </w:numPr>
        <w:spacing w:line="360" w:lineRule="auto"/>
        <w:jc w:val="both"/>
        <w:rPr>
          <w:rFonts w:ascii="Times New Roman" w:hAnsi="Times New Roman" w:cs="Times New Roman"/>
          <w:sz w:val="24"/>
          <w:szCs w:val="24"/>
        </w:rPr>
      </w:pPr>
      <w:r w:rsidRPr="002355A4">
        <w:rPr>
          <w:rFonts w:ascii="Times New Roman" w:eastAsia="Times New Roman" w:hAnsi="Times New Roman" w:cs="Times New Roman"/>
          <w:b/>
          <w:color w:val="222A35" w:themeColor="text2" w:themeShade="80"/>
          <w:kern w:val="0"/>
          <w:sz w:val="24"/>
          <w:szCs w:val="24"/>
          <w14:ligatures w14:val="none"/>
        </w:rPr>
        <w:t>Research:</w:t>
      </w:r>
      <w:r w:rsidRPr="00DC6A56">
        <w:rPr>
          <w:rFonts w:ascii="Times New Roman" w:hAnsi="Times New Roman" w:cs="Times New Roman"/>
          <w:sz w:val="24"/>
          <w:szCs w:val="24"/>
        </w:rPr>
        <w:t xml:space="preserve"> </w:t>
      </w:r>
      <w:r w:rsidR="00B63D8D" w:rsidRPr="003D58E1">
        <w:rPr>
          <w:rFonts w:ascii="Times New Roman" w:hAnsi="Times New Roman" w:cs="Times New Roman"/>
          <w:sz w:val="24"/>
          <w:szCs w:val="24"/>
        </w:rPr>
        <w:t xml:space="preserve">Applied research capabilities to collect and analyze information relating to internal company records, procedural manuals and first-hand observation to facilitate the preparation of a comprehensive report. </w:t>
      </w:r>
    </w:p>
    <w:p w14:paraId="59CE40FF" w14:textId="3DD99391" w:rsidR="00DC6A56" w:rsidRPr="00DC6A56" w:rsidRDefault="00DC6A56" w:rsidP="00737797">
      <w:pPr>
        <w:numPr>
          <w:ilvl w:val="0"/>
          <w:numId w:val="33"/>
        </w:numPr>
        <w:spacing w:line="360" w:lineRule="auto"/>
        <w:jc w:val="both"/>
        <w:rPr>
          <w:rFonts w:ascii="Times New Roman" w:hAnsi="Times New Roman" w:cs="Times New Roman"/>
          <w:sz w:val="24"/>
          <w:szCs w:val="24"/>
        </w:rPr>
      </w:pPr>
      <w:r w:rsidRPr="002355A4">
        <w:rPr>
          <w:rFonts w:ascii="Times New Roman" w:eastAsia="Times New Roman" w:hAnsi="Times New Roman" w:cs="Times New Roman"/>
          <w:b/>
          <w:color w:val="222A35" w:themeColor="text2" w:themeShade="80"/>
          <w:kern w:val="0"/>
          <w:sz w:val="24"/>
          <w:szCs w:val="24"/>
          <w14:ligatures w14:val="none"/>
        </w:rPr>
        <w:t>Written Communication:</w:t>
      </w:r>
      <w:r w:rsidRPr="00DC6A56">
        <w:rPr>
          <w:rFonts w:ascii="Times New Roman" w:hAnsi="Times New Roman" w:cs="Times New Roman"/>
          <w:sz w:val="24"/>
          <w:szCs w:val="24"/>
        </w:rPr>
        <w:t xml:space="preserve"> </w:t>
      </w:r>
      <w:r w:rsidR="00B63D8D" w:rsidRPr="003D58E1">
        <w:rPr>
          <w:rFonts w:ascii="Times New Roman" w:hAnsi="Times New Roman" w:cs="Times New Roman"/>
          <w:sz w:val="24"/>
          <w:szCs w:val="24"/>
        </w:rPr>
        <w:t>Utilized formal written communication skills to design and draft a detailed academic report of an internship, which described significant discoveries and a discussion.</w:t>
      </w:r>
    </w:p>
    <w:p w14:paraId="58A05F16" w14:textId="2BFB0DEF" w:rsidR="00DC6A56" w:rsidRPr="00DC6A56" w:rsidRDefault="00DC6A56" w:rsidP="00737797">
      <w:pPr>
        <w:numPr>
          <w:ilvl w:val="0"/>
          <w:numId w:val="33"/>
        </w:numPr>
        <w:spacing w:line="360" w:lineRule="auto"/>
        <w:jc w:val="both"/>
        <w:rPr>
          <w:rFonts w:ascii="Times New Roman" w:hAnsi="Times New Roman" w:cs="Times New Roman"/>
          <w:sz w:val="24"/>
          <w:szCs w:val="24"/>
        </w:rPr>
      </w:pPr>
      <w:r w:rsidRPr="002355A4">
        <w:rPr>
          <w:rFonts w:ascii="Times New Roman" w:eastAsia="Times New Roman" w:hAnsi="Times New Roman" w:cs="Times New Roman"/>
          <w:b/>
          <w:color w:val="222A35" w:themeColor="text2" w:themeShade="80"/>
          <w:kern w:val="0"/>
          <w:sz w:val="24"/>
          <w:szCs w:val="24"/>
          <w14:ligatures w14:val="none"/>
        </w:rPr>
        <w:t>Collaboration:</w:t>
      </w:r>
      <w:r w:rsidRPr="00DC6A56">
        <w:rPr>
          <w:rFonts w:ascii="Times New Roman" w:hAnsi="Times New Roman" w:cs="Times New Roman"/>
          <w:sz w:val="24"/>
          <w:szCs w:val="24"/>
        </w:rPr>
        <w:t xml:space="preserve"> </w:t>
      </w:r>
      <w:r w:rsidR="004011F2" w:rsidRPr="003D58E1">
        <w:rPr>
          <w:rFonts w:ascii="Times New Roman" w:hAnsi="Times New Roman" w:cs="Times New Roman"/>
          <w:sz w:val="24"/>
          <w:szCs w:val="24"/>
        </w:rPr>
        <w:t>Cooperated and interacted with a group of skilled specialists, monitoring their activities and working as a team to realize how this sophisticated and versatile company functions.</w:t>
      </w:r>
    </w:p>
    <w:p w14:paraId="2FC53953" w14:textId="77777777" w:rsidR="00F97355" w:rsidRPr="00EB79E8" w:rsidRDefault="00F97355" w:rsidP="00F97355">
      <w:pPr>
        <w:pStyle w:val="Heading1"/>
        <w:spacing w:line="360" w:lineRule="auto"/>
        <w:jc w:val="both"/>
        <w:rPr>
          <w:rFonts w:ascii="Times New Roman" w:hAnsi="Times New Roman" w:cs="Times New Roman"/>
          <w:b/>
          <w:color w:val="833C0B" w:themeColor="accent2" w:themeShade="80"/>
        </w:rPr>
      </w:pPr>
      <w:bookmarkStart w:id="86" w:name="_Toc185706491"/>
      <w:bookmarkStart w:id="87" w:name="_Toc204400458"/>
      <w:r>
        <w:rPr>
          <w:rFonts w:ascii="Times New Roman" w:hAnsi="Times New Roman" w:cs="Times New Roman"/>
          <w:b/>
          <w:color w:val="833C0B" w:themeColor="accent2" w:themeShade="80"/>
        </w:rPr>
        <w:t>4</w:t>
      </w:r>
      <w:r w:rsidRPr="00EB79E8">
        <w:rPr>
          <w:rFonts w:ascii="Times New Roman" w:hAnsi="Times New Roman" w:cs="Times New Roman"/>
          <w:b/>
          <w:color w:val="833C0B" w:themeColor="accent2" w:themeShade="80"/>
        </w:rPr>
        <w:t>.6 New Skills Developed</w:t>
      </w:r>
      <w:bookmarkEnd w:id="86"/>
      <w:bookmarkEnd w:id="87"/>
      <w:r w:rsidRPr="00EB79E8">
        <w:rPr>
          <w:rFonts w:ascii="Times New Roman" w:hAnsi="Times New Roman" w:cs="Times New Roman"/>
          <w:b/>
          <w:color w:val="833C0B" w:themeColor="accent2" w:themeShade="80"/>
        </w:rPr>
        <w:t xml:space="preserve"> </w:t>
      </w:r>
    </w:p>
    <w:p w14:paraId="33C67758" w14:textId="6FEB6DA1" w:rsidR="00DC6A56" w:rsidRPr="00DC6A56" w:rsidRDefault="00DC6A56" w:rsidP="00F97355">
      <w:pPr>
        <w:numPr>
          <w:ilvl w:val="0"/>
          <w:numId w:val="34"/>
        </w:numPr>
        <w:spacing w:line="360" w:lineRule="auto"/>
        <w:jc w:val="both"/>
        <w:rPr>
          <w:rFonts w:ascii="Times New Roman" w:hAnsi="Times New Roman" w:cs="Times New Roman"/>
          <w:sz w:val="24"/>
          <w:szCs w:val="24"/>
        </w:rPr>
      </w:pPr>
      <w:r w:rsidRPr="002355A4">
        <w:rPr>
          <w:rFonts w:ascii="Times New Roman" w:eastAsia="Times New Roman" w:hAnsi="Times New Roman" w:cs="Times New Roman"/>
          <w:b/>
          <w:color w:val="222A35" w:themeColor="text2" w:themeShade="80"/>
          <w:kern w:val="0"/>
          <w:sz w:val="24"/>
          <w:szCs w:val="24"/>
          <w14:ligatures w14:val="none"/>
        </w:rPr>
        <w:t>Real Estate Industry Knowledge:</w:t>
      </w:r>
      <w:r w:rsidRPr="00DC6A56">
        <w:rPr>
          <w:rFonts w:ascii="Times New Roman" w:hAnsi="Times New Roman" w:cs="Times New Roman"/>
          <w:sz w:val="24"/>
          <w:szCs w:val="24"/>
        </w:rPr>
        <w:t xml:space="preserve"> </w:t>
      </w:r>
      <w:r w:rsidR="00EA2330" w:rsidRPr="003D58E1">
        <w:rPr>
          <w:rFonts w:ascii="Times New Roman" w:hAnsi="Times New Roman" w:cs="Times New Roman"/>
          <w:sz w:val="24"/>
          <w:szCs w:val="24"/>
        </w:rPr>
        <w:t>Acquired workable knowledge in handling the real estate business, such as property appraisal, processing of transactions, and dealing with developers in the particular setting of the Bangladeshi market.</w:t>
      </w:r>
    </w:p>
    <w:p w14:paraId="5FDD3585" w14:textId="14AB31BA" w:rsidR="00DC6A56" w:rsidRPr="00DC6A56" w:rsidRDefault="00DC6A56" w:rsidP="00F97355">
      <w:pPr>
        <w:numPr>
          <w:ilvl w:val="0"/>
          <w:numId w:val="34"/>
        </w:numPr>
        <w:spacing w:line="360" w:lineRule="auto"/>
        <w:jc w:val="both"/>
        <w:rPr>
          <w:rFonts w:ascii="Times New Roman" w:hAnsi="Times New Roman" w:cs="Times New Roman"/>
          <w:sz w:val="24"/>
          <w:szCs w:val="24"/>
        </w:rPr>
      </w:pPr>
      <w:r w:rsidRPr="002355A4">
        <w:rPr>
          <w:rFonts w:ascii="Times New Roman" w:eastAsia="Times New Roman" w:hAnsi="Times New Roman" w:cs="Times New Roman"/>
          <w:b/>
          <w:color w:val="222A35" w:themeColor="text2" w:themeShade="80"/>
          <w:kern w:val="0"/>
          <w:sz w:val="24"/>
          <w:szCs w:val="24"/>
          <w14:ligatures w14:val="none"/>
        </w:rPr>
        <w:t>Business Operations Analysis:</w:t>
      </w:r>
      <w:r w:rsidRPr="00DC6A56">
        <w:rPr>
          <w:rFonts w:ascii="Times New Roman" w:hAnsi="Times New Roman" w:cs="Times New Roman"/>
          <w:sz w:val="24"/>
          <w:szCs w:val="24"/>
        </w:rPr>
        <w:t xml:space="preserve"> </w:t>
      </w:r>
      <w:r w:rsidR="00C91FAD" w:rsidRPr="003D58E1">
        <w:rPr>
          <w:rFonts w:ascii="Times New Roman" w:hAnsi="Times New Roman" w:cs="Times New Roman"/>
          <w:sz w:val="24"/>
          <w:szCs w:val="24"/>
        </w:rPr>
        <w:t>Acquired skills in analyzing a company's business model, its services, and the drivers of profits by making direct observations and studying internal corporate documentation.</w:t>
      </w:r>
      <w:r w:rsidR="00F97355">
        <w:rPr>
          <w:rFonts w:ascii="Times New Roman" w:hAnsi="Times New Roman" w:cs="Times New Roman"/>
          <w:sz w:val="24"/>
          <w:szCs w:val="24"/>
        </w:rPr>
        <w:t xml:space="preserve"> </w:t>
      </w:r>
    </w:p>
    <w:p w14:paraId="445B2541" w14:textId="441BC974" w:rsidR="00DC6A56" w:rsidRPr="00DC6A56" w:rsidRDefault="00DC6A56" w:rsidP="00F97355">
      <w:pPr>
        <w:numPr>
          <w:ilvl w:val="0"/>
          <w:numId w:val="34"/>
        </w:numPr>
        <w:spacing w:line="360" w:lineRule="auto"/>
        <w:jc w:val="both"/>
        <w:rPr>
          <w:rFonts w:ascii="Times New Roman" w:hAnsi="Times New Roman" w:cs="Times New Roman"/>
          <w:sz w:val="24"/>
          <w:szCs w:val="24"/>
        </w:rPr>
      </w:pPr>
      <w:r w:rsidRPr="002355A4">
        <w:rPr>
          <w:rFonts w:ascii="Times New Roman" w:eastAsia="Times New Roman" w:hAnsi="Times New Roman" w:cs="Times New Roman"/>
          <w:b/>
          <w:color w:val="222A35" w:themeColor="text2" w:themeShade="80"/>
          <w:kern w:val="0"/>
          <w:sz w:val="24"/>
          <w:szCs w:val="24"/>
          <w14:ligatures w14:val="none"/>
        </w:rPr>
        <w:t>Client Management Insight:</w:t>
      </w:r>
      <w:r w:rsidRPr="00DC6A56">
        <w:rPr>
          <w:rFonts w:ascii="Times New Roman" w:hAnsi="Times New Roman" w:cs="Times New Roman"/>
          <w:sz w:val="24"/>
          <w:szCs w:val="24"/>
        </w:rPr>
        <w:t xml:space="preserve"> </w:t>
      </w:r>
      <w:r w:rsidR="00C91FAD" w:rsidRPr="003D58E1">
        <w:rPr>
          <w:rFonts w:ascii="Times New Roman" w:hAnsi="Times New Roman" w:cs="Times New Roman"/>
          <w:sz w:val="24"/>
          <w:szCs w:val="24"/>
        </w:rPr>
        <w:t>Gained a thorough knowledge of client relationship management and the importance of customer satisfaction towards business growth, especially in the real estate industry.</w:t>
      </w:r>
    </w:p>
    <w:p w14:paraId="16613F6C" w14:textId="72DBA022" w:rsidR="00131A79" w:rsidRPr="003D58E1" w:rsidRDefault="00DC6A56" w:rsidP="0069594A">
      <w:pPr>
        <w:numPr>
          <w:ilvl w:val="0"/>
          <w:numId w:val="34"/>
        </w:numPr>
        <w:spacing w:line="360" w:lineRule="auto"/>
        <w:jc w:val="both"/>
        <w:rPr>
          <w:rFonts w:ascii="Times New Roman" w:hAnsi="Times New Roman" w:cs="Times New Roman"/>
          <w:sz w:val="24"/>
          <w:szCs w:val="24"/>
        </w:rPr>
      </w:pPr>
      <w:r w:rsidRPr="002355A4">
        <w:rPr>
          <w:rFonts w:ascii="Times New Roman" w:eastAsia="Times New Roman" w:hAnsi="Times New Roman" w:cs="Times New Roman"/>
          <w:b/>
          <w:color w:val="222A35" w:themeColor="text2" w:themeShade="80"/>
          <w:kern w:val="0"/>
          <w:sz w:val="24"/>
          <w:szCs w:val="24"/>
          <w14:ligatures w14:val="none"/>
        </w:rPr>
        <w:t>Formal Report Writing:</w:t>
      </w:r>
      <w:r w:rsidRPr="00DC6A56">
        <w:rPr>
          <w:rFonts w:ascii="Times New Roman" w:hAnsi="Times New Roman" w:cs="Times New Roman"/>
          <w:sz w:val="24"/>
          <w:szCs w:val="24"/>
        </w:rPr>
        <w:t xml:space="preserve"> </w:t>
      </w:r>
      <w:r w:rsidR="0069594A" w:rsidRPr="0069594A">
        <w:rPr>
          <w:rFonts w:ascii="Times New Roman" w:hAnsi="Times New Roman" w:cs="Times New Roman"/>
          <w:sz w:val="24"/>
          <w:szCs w:val="24"/>
        </w:rPr>
        <w:t xml:space="preserve">Better competency to generate elaborate business reports that encourage the formulation of theoretical understanding and feasible cooperative models.  </w:t>
      </w:r>
    </w:p>
    <w:p w14:paraId="34F169E0" w14:textId="097E3C6C" w:rsidR="004B60E2" w:rsidRPr="004B60E2" w:rsidRDefault="004B60E2" w:rsidP="004B60E2">
      <w:pPr>
        <w:pStyle w:val="Heading1"/>
        <w:spacing w:line="360" w:lineRule="auto"/>
        <w:jc w:val="both"/>
        <w:rPr>
          <w:rFonts w:ascii="Times New Roman" w:hAnsi="Times New Roman" w:cs="Times New Roman"/>
          <w:b/>
          <w:bCs/>
          <w:color w:val="ED7D31" w:themeColor="accent2"/>
          <w:sz w:val="24"/>
          <w:szCs w:val="24"/>
        </w:rPr>
      </w:pPr>
      <w:bookmarkStart w:id="88" w:name="_Toc185706492"/>
      <w:bookmarkStart w:id="89" w:name="_Toc204400459"/>
      <w:r>
        <w:rPr>
          <w:rFonts w:ascii="Times New Roman" w:hAnsi="Times New Roman" w:cs="Times New Roman"/>
          <w:b/>
          <w:color w:val="833C0B" w:themeColor="accent2" w:themeShade="80"/>
        </w:rPr>
        <w:lastRenderedPageBreak/>
        <w:t>4</w:t>
      </w:r>
      <w:r w:rsidRPr="00EB79E8">
        <w:rPr>
          <w:rFonts w:ascii="Times New Roman" w:hAnsi="Times New Roman" w:cs="Times New Roman"/>
          <w:b/>
          <w:color w:val="833C0B" w:themeColor="accent2" w:themeShade="80"/>
        </w:rPr>
        <w:t>.7 Application of Academic Knowledge</w:t>
      </w:r>
      <w:bookmarkEnd w:id="88"/>
      <w:bookmarkEnd w:id="89"/>
    </w:p>
    <w:p w14:paraId="46ABE063" w14:textId="4AA19C2E" w:rsidR="00075DFA" w:rsidRPr="003D58E1" w:rsidRDefault="00075DFA" w:rsidP="003D58E1">
      <w:pPr>
        <w:spacing w:line="360" w:lineRule="auto"/>
        <w:jc w:val="both"/>
        <w:rPr>
          <w:rFonts w:ascii="Times New Roman" w:hAnsi="Times New Roman" w:cs="Times New Roman"/>
          <w:sz w:val="24"/>
          <w:szCs w:val="24"/>
        </w:rPr>
      </w:pPr>
      <w:r w:rsidRPr="003D58E1">
        <w:rPr>
          <w:rFonts w:ascii="Times New Roman" w:hAnsi="Times New Roman" w:cs="Times New Roman"/>
          <w:sz w:val="24"/>
          <w:szCs w:val="24"/>
        </w:rPr>
        <w:t xml:space="preserve">My theoretical knowledge, which was subjected to the BBA courses in marketing, business analytics and operations management, was used in the following way: </w:t>
      </w:r>
    </w:p>
    <w:p w14:paraId="17D337E1" w14:textId="627DB1DA" w:rsidR="003404C7" w:rsidRPr="004B60E2" w:rsidRDefault="003404C7" w:rsidP="004B60E2">
      <w:pPr>
        <w:pStyle w:val="ListParagraph"/>
        <w:numPr>
          <w:ilvl w:val="0"/>
          <w:numId w:val="35"/>
        </w:numPr>
        <w:spacing w:line="360" w:lineRule="auto"/>
        <w:jc w:val="both"/>
        <w:rPr>
          <w:rFonts w:ascii="Times New Roman" w:hAnsi="Times New Roman" w:cs="Times New Roman"/>
          <w:sz w:val="24"/>
          <w:szCs w:val="24"/>
        </w:rPr>
      </w:pPr>
      <w:r w:rsidRPr="002355A4">
        <w:rPr>
          <w:rFonts w:ascii="Times New Roman" w:eastAsia="Times New Roman" w:hAnsi="Times New Roman" w:cs="Times New Roman"/>
          <w:b/>
          <w:color w:val="222A35" w:themeColor="text2" w:themeShade="80"/>
          <w:kern w:val="0"/>
          <w:sz w:val="24"/>
          <w:szCs w:val="24"/>
          <w14:ligatures w14:val="none"/>
        </w:rPr>
        <w:t>Marketing Management:</w:t>
      </w:r>
      <w:r w:rsidRPr="004B60E2">
        <w:rPr>
          <w:rFonts w:ascii="Times New Roman" w:hAnsi="Times New Roman" w:cs="Times New Roman"/>
          <w:sz w:val="24"/>
          <w:szCs w:val="24"/>
        </w:rPr>
        <w:t xml:space="preserve"> </w:t>
      </w:r>
      <w:r w:rsidR="00AB00AB" w:rsidRPr="004B60E2">
        <w:rPr>
          <w:rFonts w:ascii="Times New Roman" w:hAnsi="Times New Roman" w:cs="Times New Roman"/>
          <w:sz w:val="24"/>
          <w:szCs w:val="24"/>
        </w:rPr>
        <w:t>The applied marketing management concepts to the respective business development regarding customer satisfaction with the business and other service provision, such as interior design.</w:t>
      </w:r>
    </w:p>
    <w:p w14:paraId="10C2E9ED" w14:textId="0F956B42" w:rsidR="003404C7" w:rsidRPr="004B60E2" w:rsidRDefault="003404C7" w:rsidP="004B60E2">
      <w:pPr>
        <w:pStyle w:val="ListParagraph"/>
        <w:numPr>
          <w:ilvl w:val="0"/>
          <w:numId w:val="35"/>
        </w:numPr>
        <w:spacing w:line="360" w:lineRule="auto"/>
        <w:jc w:val="both"/>
        <w:rPr>
          <w:rFonts w:ascii="Times New Roman" w:hAnsi="Times New Roman" w:cs="Times New Roman"/>
          <w:sz w:val="24"/>
          <w:szCs w:val="24"/>
        </w:rPr>
      </w:pPr>
      <w:r w:rsidRPr="002355A4">
        <w:rPr>
          <w:rFonts w:ascii="Times New Roman" w:eastAsia="Times New Roman" w:hAnsi="Times New Roman" w:cs="Times New Roman"/>
          <w:b/>
          <w:color w:val="222A35" w:themeColor="text2" w:themeShade="80"/>
          <w:kern w:val="0"/>
          <w:sz w:val="24"/>
          <w:szCs w:val="24"/>
          <w14:ligatures w14:val="none"/>
        </w:rPr>
        <w:t>Business Analytics:</w:t>
      </w:r>
      <w:r w:rsidRPr="004B60E2">
        <w:rPr>
          <w:rFonts w:ascii="Times New Roman" w:hAnsi="Times New Roman" w:cs="Times New Roman"/>
          <w:sz w:val="24"/>
          <w:szCs w:val="24"/>
        </w:rPr>
        <w:t xml:space="preserve"> </w:t>
      </w:r>
      <w:r w:rsidR="00AB00AB" w:rsidRPr="004B60E2">
        <w:rPr>
          <w:rFonts w:ascii="Times New Roman" w:hAnsi="Times New Roman" w:cs="Times New Roman"/>
          <w:sz w:val="24"/>
          <w:szCs w:val="24"/>
        </w:rPr>
        <w:t>This is done to analyses information regarding profitability (15-20 percent) and market success determinants to make decisions on technological embarking and customer-oriented designs.</w:t>
      </w:r>
      <w:r w:rsidRPr="004B60E2">
        <w:rPr>
          <w:rFonts w:ascii="Times New Roman" w:hAnsi="Times New Roman" w:cs="Times New Roman"/>
          <w:sz w:val="24"/>
          <w:szCs w:val="24"/>
        </w:rPr>
        <w:t xml:space="preserve"> </w:t>
      </w:r>
    </w:p>
    <w:p w14:paraId="206E01FE" w14:textId="504CC859" w:rsidR="00131A79" w:rsidRDefault="003404C7" w:rsidP="004B60E2">
      <w:pPr>
        <w:pStyle w:val="ListParagraph"/>
        <w:numPr>
          <w:ilvl w:val="0"/>
          <w:numId w:val="35"/>
        </w:numPr>
        <w:spacing w:line="360" w:lineRule="auto"/>
        <w:jc w:val="both"/>
        <w:rPr>
          <w:rFonts w:ascii="Times New Roman" w:hAnsi="Times New Roman" w:cs="Times New Roman"/>
          <w:sz w:val="24"/>
          <w:szCs w:val="24"/>
        </w:rPr>
      </w:pPr>
      <w:r w:rsidRPr="002355A4">
        <w:rPr>
          <w:rFonts w:ascii="Times New Roman" w:eastAsia="Times New Roman" w:hAnsi="Times New Roman" w:cs="Times New Roman"/>
          <w:b/>
          <w:color w:val="222A35" w:themeColor="text2" w:themeShade="80"/>
          <w:kern w:val="0"/>
          <w:sz w:val="24"/>
          <w:szCs w:val="24"/>
          <w14:ligatures w14:val="none"/>
        </w:rPr>
        <w:t>Operations Management:</w:t>
      </w:r>
      <w:r w:rsidRPr="004B60E2">
        <w:rPr>
          <w:rFonts w:ascii="Times New Roman" w:hAnsi="Times New Roman" w:cs="Times New Roman"/>
          <w:sz w:val="24"/>
          <w:szCs w:val="24"/>
        </w:rPr>
        <w:t xml:space="preserve"> </w:t>
      </w:r>
      <w:r w:rsidR="003D58E1" w:rsidRPr="004B60E2">
        <w:rPr>
          <w:rFonts w:ascii="Times New Roman" w:hAnsi="Times New Roman" w:cs="Times New Roman"/>
          <w:sz w:val="24"/>
          <w:szCs w:val="24"/>
        </w:rPr>
        <w:t>Assisted in removing the snags in the property appraisal, transaction processing and sustainable design functions in the real estate sector in Bangladesh.</w:t>
      </w:r>
    </w:p>
    <w:p w14:paraId="33710833" w14:textId="77777777" w:rsidR="00714AF7" w:rsidRDefault="00714AF7" w:rsidP="00714AF7">
      <w:pPr>
        <w:spacing w:line="360" w:lineRule="auto"/>
        <w:jc w:val="both"/>
        <w:rPr>
          <w:rFonts w:ascii="Times New Roman" w:hAnsi="Times New Roman" w:cs="Times New Roman"/>
          <w:sz w:val="24"/>
          <w:szCs w:val="24"/>
        </w:rPr>
      </w:pPr>
    </w:p>
    <w:p w14:paraId="1C7E194B" w14:textId="77777777" w:rsidR="00714AF7" w:rsidRDefault="00714AF7" w:rsidP="00714AF7">
      <w:pPr>
        <w:spacing w:line="360" w:lineRule="auto"/>
        <w:jc w:val="both"/>
        <w:rPr>
          <w:rFonts w:ascii="Times New Roman" w:hAnsi="Times New Roman" w:cs="Times New Roman"/>
          <w:sz w:val="24"/>
          <w:szCs w:val="24"/>
        </w:rPr>
      </w:pPr>
    </w:p>
    <w:p w14:paraId="1FAF1358" w14:textId="77777777" w:rsidR="00714AF7" w:rsidRDefault="00714AF7" w:rsidP="00714AF7">
      <w:pPr>
        <w:spacing w:line="360" w:lineRule="auto"/>
        <w:jc w:val="both"/>
        <w:rPr>
          <w:rFonts w:ascii="Times New Roman" w:hAnsi="Times New Roman" w:cs="Times New Roman"/>
          <w:sz w:val="24"/>
          <w:szCs w:val="24"/>
        </w:rPr>
      </w:pPr>
    </w:p>
    <w:p w14:paraId="1EDE8D99" w14:textId="77777777" w:rsidR="00714AF7" w:rsidRDefault="00714AF7" w:rsidP="00714AF7">
      <w:pPr>
        <w:spacing w:line="360" w:lineRule="auto"/>
        <w:jc w:val="both"/>
        <w:rPr>
          <w:rFonts w:ascii="Times New Roman" w:hAnsi="Times New Roman" w:cs="Times New Roman"/>
          <w:sz w:val="24"/>
          <w:szCs w:val="24"/>
        </w:rPr>
      </w:pPr>
    </w:p>
    <w:p w14:paraId="02095D1A" w14:textId="77777777" w:rsidR="00714AF7" w:rsidRDefault="00714AF7" w:rsidP="00714AF7">
      <w:pPr>
        <w:spacing w:line="360" w:lineRule="auto"/>
        <w:jc w:val="both"/>
        <w:rPr>
          <w:rFonts w:ascii="Times New Roman" w:hAnsi="Times New Roman" w:cs="Times New Roman"/>
          <w:sz w:val="24"/>
          <w:szCs w:val="24"/>
        </w:rPr>
      </w:pPr>
    </w:p>
    <w:p w14:paraId="4F205182" w14:textId="77777777" w:rsidR="00714AF7" w:rsidRDefault="00714AF7" w:rsidP="00714AF7">
      <w:pPr>
        <w:spacing w:line="360" w:lineRule="auto"/>
        <w:jc w:val="both"/>
        <w:rPr>
          <w:rFonts w:ascii="Times New Roman" w:hAnsi="Times New Roman" w:cs="Times New Roman"/>
          <w:sz w:val="24"/>
          <w:szCs w:val="24"/>
        </w:rPr>
      </w:pPr>
    </w:p>
    <w:p w14:paraId="2F0027AF" w14:textId="77777777" w:rsidR="00714AF7" w:rsidRDefault="00714AF7" w:rsidP="00714AF7">
      <w:pPr>
        <w:spacing w:line="360" w:lineRule="auto"/>
        <w:jc w:val="both"/>
        <w:rPr>
          <w:rFonts w:ascii="Times New Roman" w:hAnsi="Times New Roman" w:cs="Times New Roman"/>
          <w:sz w:val="24"/>
          <w:szCs w:val="24"/>
        </w:rPr>
      </w:pPr>
    </w:p>
    <w:p w14:paraId="5F837747" w14:textId="77777777" w:rsidR="00714AF7" w:rsidRDefault="00714AF7" w:rsidP="00714AF7">
      <w:pPr>
        <w:spacing w:line="360" w:lineRule="auto"/>
        <w:jc w:val="both"/>
        <w:rPr>
          <w:rFonts w:ascii="Times New Roman" w:hAnsi="Times New Roman" w:cs="Times New Roman"/>
          <w:sz w:val="24"/>
          <w:szCs w:val="24"/>
        </w:rPr>
      </w:pPr>
    </w:p>
    <w:p w14:paraId="4637C60C" w14:textId="77777777" w:rsidR="00714AF7" w:rsidRDefault="00714AF7" w:rsidP="00714AF7">
      <w:pPr>
        <w:spacing w:line="360" w:lineRule="auto"/>
        <w:jc w:val="both"/>
        <w:rPr>
          <w:rFonts w:ascii="Times New Roman" w:hAnsi="Times New Roman" w:cs="Times New Roman"/>
          <w:sz w:val="24"/>
          <w:szCs w:val="24"/>
        </w:rPr>
      </w:pPr>
    </w:p>
    <w:p w14:paraId="26A9C731" w14:textId="77777777" w:rsidR="00714AF7" w:rsidRDefault="00714AF7" w:rsidP="00714AF7">
      <w:pPr>
        <w:spacing w:line="360" w:lineRule="auto"/>
        <w:jc w:val="both"/>
        <w:rPr>
          <w:rFonts w:ascii="Times New Roman" w:hAnsi="Times New Roman" w:cs="Times New Roman"/>
          <w:sz w:val="24"/>
          <w:szCs w:val="24"/>
        </w:rPr>
      </w:pPr>
    </w:p>
    <w:p w14:paraId="185C0668" w14:textId="77777777" w:rsidR="00714AF7" w:rsidRDefault="00714AF7" w:rsidP="00714AF7">
      <w:pPr>
        <w:spacing w:line="360" w:lineRule="auto"/>
        <w:jc w:val="both"/>
        <w:rPr>
          <w:rFonts w:ascii="Times New Roman" w:hAnsi="Times New Roman" w:cs="Times New Roman"/>
          <w:sz w:val="24"/>
          <w:szCs w:val="24"/>
        </w:rPr>
      </w:pPr>
    </w:p>
    <w:p w14:paraId="32AE0778" w14:textId="77777777" w:rsidR="00714AF7" w:rsidRDefault="00714AF7" w:rsidP="00714AF7">
      <w:pPr>
        <w:spacing w:line="360" w:lineRule="auto"/>
        <w:jc w:val="both"/>
        <w:rPr>
          <w:rFonts w:ascii="Times New Roman" w:hAnsi="Times New Roman" w:cs="Times New Roman"/>
          <w:sz w:val="24"/>
          <w:szCs w:val="24"/>
        </w:rPr>
      </w:pPr>
    </w:p>
    <w:p w14:paraId="04115E4A" w14:textId="77777777" w:rsidR="00714AF7" w:rsidRDefault="00714AF7" w:rsidP="00714AF7">
      <w:pPr>
        <w:spacing w:line="360" w:lineRule="auto"/>
        <w:jc w:val="both"/>
        <w:rPr>
          <w:rFonts w:ascii="Times New Roman" w:hAnsi="Times New Roman" w:cs="Times New Roman"/>
          <w:sz w:val="24"/>
          <w:szCs w:val="24"/>
        </w:rPr>
      </w:pPr>
    </w:p>
    <w:p w14:paraId="216D6377" w14:textId="77777777" w:rsidR="00714AF7" w:rsidRDefault="00714AF7" w:rsidP="00714AF7">
      <w:pPr>
        <w:spacing w:line="360" w:lineRule="auto"/>
        <w:jc w:val="both"/>
        <w:rPr>
          <w:rFonts w:ascii="Times New Roman" w:hAnsi="Times New Roman" w:cs="Times New Roman"/>
          <w:sz w:val="24"/>
          <w:szCs w:val="24"/>
        </w:rPr>
      </w:pPr>
    </w:p>
    <w:p w14:paraId="5F26495C" w14:textId="77777777" w:rsidR="00714AF7" w:rsidRDefault="00714AF7" w:rsidP="00714AF7">
      <w:pPr>
        <w:spacing w:line="360" w:lineRule="auto"/>
        <w:jc w:val="both"/>
        <w:rPr>
          <w:rFonts w:ascii="Times New Roman" w:hAnsi="Times New Roman" w:cs="Times New Roman"/>
          <w:sz w:val="24"/>
          <w:szCs w:val="24"/>
        </w:rPr>
      </w:pPr>
    </w:p>
    <w:p w14:paraId="592C5587" w14:textId="77777777" w:rsidR="00714AF7" w:rsidRDefault="00714AF7" w:rsidP="00714AF7">
      <w:pPr>
        <w:spacing w:line="360" w:lineRule="auto"/>
        <w:jc w:val="both"/>
        <w:rPr>
          <w:rFonts w:ascii="Times New Roman" w:hAnsi="Times New Roman" w:cs="Times New Roman"/>
          <w:sz w:val="24"/>
          <w:szCs w:val="24"/>
        </w:rPr>
      </w:pPr>
    </w:p>
    <w:p w14:paraId="087B739F" w14:textId="77777777" w:rsidR="00714AF7" w:rsidRDefault="00714AF7" w:rsidP="00714AF7">
      <w:pPr>
        <w:spacing w:line="360" w:lineRule="auto"/>
        <w:jc w:val="both"/>
        <w:rPr>
          <w:rFonts w:ascii="Times New Roman" w:hAnsi="Times New Roman" w:cs="Times New Roman"/>
          <w:sz w:val="24"/>
          <w:szCs w:val="24"/>
        </w:rPr>
      </w:pPr>
    </w:p>
    <w:p w14:paraId="7F3EB48D" w14:textId="77777777" w:rsidR="00714AF7" w:rsidRDefault="00714AF7" w:rsidP="00714AF7">
      <w:pPr>
        <w:spacing w:line="360" w:lineRule="auto"/>
        <w:jc w:val="both"/>
        <w:rPr>
          <w:rFonts w:ascii="Times New Roman" w:hAnsi="Times New Roman" w:cs="Times New Roman"/>
          <w:sz w:val="24"/>
          <w:szCs w:val="24"/>
        </w:rPr>
      </w:pPr>
    </w:p>
    <w:p w14:paraId="64910152" w14:textId="11C539A8" w:rsidR="00832C62" w:rsidRPr="00BC0A66" w:rsidRDefault="00832C62" w:rsidP="00832C62">
      <w:pPr>
        <w:tabs>
          <w:tab w:val="left" w:pos="2086"/>
        </w:tabs>
        <w:spacing w:line="360" w:lineRule="auto"/>
        <w:jc w:val="center"/>
        <w:rPr>
          <w:rFonts w:ascii="Times New Roman" w:hAnsi="Times New Roman" w:cs="Times New Roman"/>
          <w:b/>
          <w:color w:val="222A35" w:themeColor="text2" w:themeShade="80"/>
          <w:sz w:val="64"/>
          <w:szCs w:val="64"/>
        </w:rPr>
      </w:pPr>
      <w:r>
        <w:rPr>
          <w:rFonts w:ascii="Times New Roman" w:hAnsi="Times New Roman" w:cs="Times New Roman"/>
          <w:b/>
          <w:color w:val="222A35" w:themeColor="text2" w:themeShade="80"/>
          <w:sz w:val="64"/>
          <w:szCs w:val="64"/>
        </w:rPr>
        <w:t>CHAPER V</w:t>
      </w:r>
      <w:r w:rsidRPr="00BC0A66">
        <w:rPr>
          <w:rFonts w:ascii="Times New Roman" w:hAnsi="Times New Roman" w:cs="Times New Roman"/>
          <w:b/>
          <w:color w:val="222A35" w:themeColor="text2" w:themeShade="80"/>
          <w:sz w:val="64"/>
          <w:szCs w:val="64"/>
        </w:rPr>
        <w:t>: R</w:t>
      </w:r>
      <w:r>
        <w:rPr>
          <w:rFonts w:ascii="Times New Roman" w:hAnsi="Times New Roman" w:cs="Times New Roman"/>
          <w:b/>
          <w:color w:val="222A35" w:themeColor="text2" w:themeShade="80"/>
          <w:sz w:val="64"/>
          <w:szCs w:val="64"/>
        </w:rPr>
        <w:t>ECOMMENDATIONS</w:t>
      </w:r>
      <w:r w:rsidRPr="00BC0A66">
        <w:rPr>
          <w:rFonts w:ascii="Times New Roman" w:hAnsi="Times New Roman" w:cs="Times New Roman"/>
          <w:b/>
          <w:color w:val="222A35" w:themeColor="text2" w:themeShade="80"/>
          <w:sz w:val="64"/>
          <w:szCs w:val="64"/>
        </w:rPr>
        <w:t xml:space="preserve"> </w:t>
      </w:r>
      <w:r>
        <w:rPr>
          <w:rFonts w:ascii="Times New Roman" w:hAnsi="Times New Roman" w:cs="Times New Roman"/>
          <w:b/>
          <w:color w:val="222A35" w:themeColor="text2" w:themeShade="80"/>
          <w:sz w:val="64"/>
          <w:szCs w:val="64"/>
        </w:rPr>
        <w:t>&amp;</w:t>
      </w:r>
      <w:r w:rsidRPr="00BC0A66">
        <w:rPr>
          <w:rFonts w:ascii="Times New Roman" w:hAnsi="Times New Roman" w:cs="Times New Roman"/>
          <w:b/>
          <w:color w:val="222A35" w:themeColor="text2" w:themeShade="80"/>
          <w:sz w:val="64"/>
          <w:szCs w:val="64"/>
        </w:rPr>
        <w:t xml:space="preserve"> C</w:t>
      </w:r>
      <w:r>
        <w:rPr>
          <w:rFonts w:ascii="Times New Roman" w:hAnsi="Times New Roman" w:cs="Times New Roman"/>
          <w:b/>
          <w:color w:val="222A35" w:themeColor="text2" w:themeShade="80"/>
          <w:sz w:val="64"/>
          <w:szCs w:val="64"/>
        </w:rPr>
        <w:t>ONCLUSION</w:t>
      </w:r>
    </w:p>
    <w:p w14:paraId="0488E64C" w14:textId="77777777" w:rsidR="00714AF7" w:rsidRPr="00714AF7" w:rsidRDefault="00714AF7" w:rsidP="00714AF7">
      <w:pPr>
        <w:spacing w:line="360" w:lineRule="auto"/>
        <w:jc w:val="both"/>
        <w:rPr>
          <w:rFonts w:ascii="Times New Roman" w:hAnsi="Times New Roman" w:cs="Times New Roman"/>
          <w:sz w:val="24"/>
          <w:szCs w:val="24"/>
        </w:rPr>
      </w:pPr>
    </w:p>
    <w:p w14:paraId="4CFDC6C2" w14:textId="77777777" w:rsidR="003D58E1" w:rsidRDefault="003D58E1" w:rsidP="003404C7">
      <w:pPr>
        <w:spacing w:line="360" w:lineRule="auto"/>
        <w:jc w:val="both"/>
        <w:rPr>
          <w:rFonts w:ascii="Times New Roman" w:hAnsi="Times New Roman" w:cs="Times New Roman"/>
          <w:sz w:val="24"/>
          <w:szCs w:val="24"/>
        </w:rPr>
      </w:pPr>
    </w:p>
    <w:p w14:paraId="38BEFEA3" w14:textId="77777777" w:rsidR="003D58E1" w:rsidRDefault="003D58E1" w:rsidP="003404C7">
      <w:pPr>
        <w:spacing w:line="360" w:lineRule="auto"/>
        <w:jc w:val="both"/>
        <w:rPr>
          <w:rFonts w:ascii="Times New Roman" w:hAnsi="Times New Roman" w:cs="Times New Roman"/>
          <w:sz w:val="24"/>
          <w:szCs w:val="24"/>
        </w:rPr>
      </w:pPr>
    </w:p>
    <w:p w14:paraId="30826DF0" w14:textId="77777777" w:rsidR="00456570" w:rsidRDefault="00456570" w:rsidP="003404C7">
      <w:pPr>
        <w:spacing w:line="360" w:lineRule="auto"/>
        <w:jc w:val="both"/>
        <w:rPr>
          <w:rFonts w:ascii="Times New Roman" w:hAnsi="Times New Roman" w:cs="Times New Roman"/>
          <w:sz w:val="24"/>
          <w:szCs w:val="24"/>
        </w:rPr>
      </w:pPr>
    </w:p>
    <w:p w14:paraId="6C9118A8" w14:textId="77777777" w:rsidR="00456570" w:rsidRDefault="00456570" w:rsidP="003404C7">
      <w:pPr>
        <w:spacing w:line="360" w:lineRule="auto"/>
        <w:jc w:val="both"/>
        <w:rPr>
          <w:rFonts w:ascii="Times New Roman" w:hAnsi="Times New Roman" w:cs="Times New Roman"/>
          <w:sz w:val="24"/>
          <w:szCs w:val="24"/>
        </w:rPr>
      </w:pPr>
    </w:p>
    <w:p w14:paraId="63328F6A" w14:textId="77777777" w:rsidR="00456570" w:rsidRDefault="00456570" w:rsidP="003404C7">
      <w:pPr>
        <w:spacing w:line="360" w:lineRule="auto"/>
        <w:jc w:val="both"/>
        <w:rPr>
          <w:rFonts w:ascii="Times New Roman" w:hAnsi="Times New Roman" w:cs="Times New Roman"/>
          <w:sz w:val="24"/>
          <w:szCs w:val="24"/>
        </w:rPr>
      </w:pPr>
    </w:p>
    <w:p w14:paraId="1F9DDC2C" w14:textId="77777777" w:rsidR="00456570" w:rsidRDefault="00456570" w:rsidP="003404C7">
      <w:pPr>
        <w:spacing w:line="360" w:lineRule="auto"/>
        <w:jc w:val="both"/>
        <w:rPr>
          <w:rFonts w:ascii="Times New Roman" w:hAnsi="Times New Roman" w:cs="Times New Roman"/>
          <w:sz w:val="24"/>
          <w:szCs w:val="24"/>
        </w:rPr>
      </w:pPr>
    </w:p>
    <w:p w14:paraId="505E5E83" w14:textId="77777777" w:rsidR="00456570" w:rsidRDefault="00456570" w:rsidP="003404C7">
      <w:pPr>
        <w:spacing w:line="360" w:lineRule="auto"/>
        <w:jc w:val="both"/>
        <w:rPr>
          <w:rFonts w:ascii="Times New Roman" w:hAnsi="Times New Roman" w:cs="Times New Roman"/>
          <w:sz w:val="24"/>
          <w:szCs w:val="24"/>
        </w:rPr>
      </w:pPr>
    </w:p>
    <w:p w14:paraId="5E2B37C8" w14:textId="124ADA6F" w:rsidR="00FC221F" w:rsidRPr="005C1965" w:rsidRDefault="005C1965" w:rsidP="005C1965">
      <w:pPr>
        <w:pStyle w:val="Heading1"/>
        <w:spacing w:line="360" w:lineRule="auto"/>
        <w:jc w:val="both"/>
        <w:rPr>
          <w:rFonts w:ascii="Times New Roman" w:hAnsi="Times New Roman" w:cs="Times New Roman"/>
          <w:b/>
          <w:color w:val="833C0B" w:themeColor="accent2" w:themeShade="80"/>
        </w:rPr>
      </w:pPr>
      <w:bookmarkStart w:id="90" w:name="_Toc204400460"/>
      <w:r w:rsidRPr="005C1965">
        <w:rPr>
          <w:rFonts w:ascii="Times New Roman" w:hAnsi="Times New Roman" w:cs="Times New Roman"/>
          <w:b/>
          <w:color w:val="833C0B" w:themeColor="accent2" w:themeShade="80"/>
        </w:rPr>
        <w:t xml:space="preserve">5.1 </w:t>
      </w:r>
      <w:r w:rsidR="00FC221F" w:rsidRPr="005C1965">
        <w:rPr>
          <w:rFonts w:ascii="Times New Roman" w:hAnsi="Times New Roman" w:cs="Times New Roman"/>
          <w:b/>
          <w:color w:val="833C0B" w:themeColor="accent2" w:themeShade="80"/>
        </w:rPr>
        <w:t>Recommendations</w:t>
      </w:r>
      <w:bookmarkEnd w:id="90"/>
    </w:p>
    <w:p w14:paraId="63278C7B" w14:textId="77777777" w:rsidR="00AC101E" w:rsidRPr="00B92675" w:rsidRDefault="00D667BE" w:rsidP="00AC101E">
      <w:pPr>
        <w:pStyle w:val="ListParagraph"/>
        <w:numPr>
          <w:ilvl w:val="0"/>
          <w:numId w:val="37"/>
        </w:numPr>
        <w:spacing w:line="360" w:lineRule="auto"/>
        <w:jc w:val="both"/>
        <w:rPr>
          <w:rFonts w:ascii="Times New Roman" w:eastAsia="Times New Roman" w:hAnsi="Times New Roman" w:cs="Times New Roman"/>
          <w:b/>
          <w:color w:val="222A35" w:themeColor="text2" w:themeShade="80"/>
          <w:kern w:val="0"/>
          <w:sz w:val="24"/>
          <w:szCs w:val="24"/>
          <w14:ligatures w14:val="none"/>
        </w:rPr>
      </w:pPr>
      <w:r w:rsidRPr="00B92675">
        <w:rPr>
          <w:rFonts w:ascii="Times New Roman" w:eastAsia="Times New Roman" w:hAnsi="Times New Roman" w:cs="Times New Roman"/>
          <w:b/>
          <w:color w:val="222A35" w:themeColor="text2" w:themeShade="80"/>
          <w:kern w:val="0"/>
          <w:sz w:val="24"/>
          <w:szCs w:val="24"/>
          <w14:ligatures w14:val="none"/>
        </w:rPr>
        <w:t xml:space="preserve">Increase Customer Feedback Channels by the use of digital channels </w:t>
      </w:r>
    </w:p>
    <w:p w14:paraId="4BBCE509" w14:textId="3D6CFA56" w:rsidR="00FC221F" w:rsidRPr="00AC101E" w:rsidRDefault="00D865FF" w:rsidP="00AC101E">
      <w:pPr>
        <w:spacing w:line="360" w:lineRule="auto"/>
        <w:jc w:val="both"/>
        <w:rPr>
          <w:rFonts w:ascii="Times New Roman" w:hAnsi="Times New Roman" w:cs="Times New Roman"/>
          <w:sz w:val="24"/>
          <w:szCs w:val="24"/>
        </w:rPr>
      </w:pPr>
      <w:proofErr w:type="spellStart"/>
      <w:r w:rsidRPr="00AC101E">
        <w:rPr>
          <w:rFonts w:ascii="Times New Roman" w:hAnsi="Times New Roman" w:cs="Times New Roman"/>
          <w:sz w:val="24"/>
          <w:szCs w:val="24"/>
        </w:rPr>
        <w:t>AmarGhor</w:t>
      </w:r>
      <w:proofErr w:type="spellEnd"/>
      <w:r w:rsidRPr="00AC101E">
        <w:rPr>
          <w:rFonts w:ascii="Times New Roman" w:hAnsi="Times New Roman" w:cs="Times New Roman"/>
          <w:sz w:val="24"/>
          <w:szCs w:val="24"/>
        </w:rPr>
        <w:t xml:space="preserve"> Architectural Design and Real-Estate Ltd.</w:t>
      </w:r>
      <w:r w:rsidR="00927D6C" w:rsidRPr="00AC101E">
        <w:rPr>
          <w:rFonts w:ascii="Times New Roman" w:hAnsi="Times New Roman" w:cs="Times New Roman"/>
          <w:sz w:val="24"/>
          <w:szCs w:val="24"/>
        </w:rPr>
        <w:t xml:space="preserve"> ought to </w:t>
      </w:r>
      <w:r w:rsidRPr="00AC101E">
        <w:rPr>
          <w:rFonts w:ascii="Times New Roman" w:hAnsi="Times New Roman" w:cs="Times New Roman"/>
          <w:sz w:val="24"/>
          <w:szCs w:val="24"/>
        </w:rPr>
        <w:t xml:space="preserve">design and deploy </w:t>
      </w:r>
      <w:r w:rsidR="00927D6C" w:rsidRPr="00AC101E">
        <w:rPr>
          <w:rFonts w:ascii="Times New Roman" w:hAnsi="Times New Roman" w:cs="Times New Roman"/>
          <w:sz w:val="24"/>
          <w:szCs w:val="24"/>
        </w:rPr>
        <w:t xml:space="preserve">a complete online feedback platform (through mobile applications or company web portal), to get real-time </w:t>
      </w:r>
      <w:r w:rsidR="00927D6C" w:rsidRPr="00AC101E">
        <w:rPr>
          <w:rFonts w:ascii="Times New Roman" w:hAnsi="Times New Roman" w:cs="Times New Roman"/>
          <w:sz w:val="24"/>
          <w:szCs w:val="24"/>
        </w:rPr>
        <w:lastRenderedPageBreak/>
        <w:t xml:space="preserve">customer views on services like property management, architectural design and interior design. This will allow more responsive, measurable and varied collection of data and a better response to customer requirements. With the help of digital tools, </w:t>
      </w:r>
      <w:proofErr w:type="spellStart"/>
      <w:r w:rsidRPr="00AC101E">
        <w:rPr>
          <w:rFonts w:ascii="Times New Roman" w:hAnsi="Times New Roman" w:cs="Times New Roman"/>
          <w:sz w:val="24"/>
          <w:szCs w:val="24"/>
        </w:rPr>
        <w:t>AmarGhor</w:t>
      </w:r>
      <w:proofErr w:type="spellEnd"/>
      <w:r w:rsidRPr="00AC101E">
        <w:rPr>
          <w:rFonts w:ascii="Times New Roman" w:hAnsi="Times New Roman" w:cs="Times New Roman"/>
          <w:sz w:val="24"/>
          <w:szCs w:val="24"/>
        </w:rPr>
        <w:t xml:space="preserve"> Architectural Design and Real-Estate Ltd.</w:t>
      </w:r>
      <w:r w:rsidR="007477A2">
        <w:rPr>
          <w:rFonts w:ascii="Times New Roman" w:hAnsi="Times New Roman" w:cs="Times New Roman"/>
          <w:sz w:val="24"/>
          <w:szCs w:val="24"/>
        </w:rPr>
        <w:t xml:space="preserve"> </w:t>
      </w:r>
      <w:r w:rsidR="00927D6C" w:rsidRPr="00AC101E">
        <w:rPr>
          <w:rFonts w:ascii="Times New Roman" w:hAnsi="Times New Roman" w:cs="Times New Roman"/>
          <w:sz w:val="24"/>
          <w:szCs w:val="24"/>
        </w:rPr>
        <w:t xml:space="preserve">will also be able to </w:t>
      </w:r>
      <w:r w:rsidRPr="00AC101E">
        <w:rPr>
          <w:rFonts w:ascii="Times New Roman" w:hAnsi="Times New Roman" w:cs="Times New Roman"/>
          <w:sz w:val="24"/>
          <w:szCs w:val="24"/>
        </w:rPr>
        <w:t>analyze</w:t>
      </w:r>
      <w:r w:rsidR="00927D6C" w:rsidRPr="00AC101E">
        <w:rPr>
          <w:rFonts w:ascii="Times New Roman" w:hAnsi="Times New Roman" w:cs="Times New Roman"/>
          <w:sz w:val="24"/>
          <w:szCs w:val="24"/>
        </w:rPr>
        <w:t xml:space="preserve"> the patterns of feedback, notice the recurring problems, and make specific improvements, thereby gradually moving the customer satisfaction numbers and creating healthier relationships with clients.</w:t>
      </w:r>
      <w:r w:rsidRPr="00AC101E">
        <w:rPr>
          <w:rFonts w:ascii="Times New Roman" w:hAnsi="Times New Roman" w:cs="Times New Roman"/>
          <w:sz w:val="24"/>
          <w:szCs w:val="24"/>
        </w:rPr>
        <w:t xml:space="preserve"> </w:t>
      </w:r>
    </w:p>
    <w:p w14:paraId="3CA23CAF" w14:textId="77777777" w:rsidR="00D667BE" w:rsidRPr="00B92675" w:rsidRDefault="00D667BE" w:rsidP="00AC101E">
      <w:pPr>
        <w:pStyle w:val="ListParagraph"/>
        <w:numPr>
          <w:ilvl w:val="0"/>
          <w:numId w:val="37"/>
        </w:numPr>
        <w:spacing w:line="360" w:lineRule="auto"/>
        <w:jc w:val="both"/>
        <w:rPr>
          <w:rFonts w:ascii="Times New Roman" w:eastAsia="Times New Roman" w:hAnsi="Times New Roman" w:cs="Times New Roman"/>
          <w:b/>
          <w:color w:val="222A35" w:themeColor="text2" w:themeShade="80"/>
          <w:kern w:val="0"/>
          <w:sz w:val="24"/>
          <w:szCs w:val="24"/>
          <w14:ligatures w14:val="none"/>
        </w:rPr>
      </w:pPr>
      <w:r w:rsidRPr="00B92675">
        <w:rPr>
          <w:rFonts w:ascii="Times New Roman" w:eastAsia="Times New Roman" w:hAnsi="Times New Roman" w:cs="Times New Roman"/>
          <w:b/>
          <w:color w:val="222A35" w:themeColor="text2" w:themeShade="80"/>
          <w:kern w:val="0"/>
          <w:sz w:val="24"/>
          <w:szCs w:val="24"/>
          <w14:ligatures w14:val="none"/>
        </w:rPr>
        <w:t>Make every Project Eco-friendly and Sustainable</w:t>
      </w:r>
    </w:p>
    <w:p w14:paraId="6E7A5400" w14:textId="50F95EF7" w:rsidR="00FC221F" w:rsidRPr="00AC101E" w:rsidRDefault="006C5A8E" w:rsidP="00AC101E">
      <w:pPr>
        <w:spacing w:line="360" w:lineRule="auto"/>
        <w:jc w:val="both"/>
        <w:rPr>
          <w:rFonts w:ascii="Times New Roman" w:hAnsi="Times New Roman" w:cs="Times New Roman"/>
          <w:sz w:val="24"/>
          <w:szCs w:val="24"/>
        </w:rPr>
      </w:pPr>
      <w:r w:rsidRPr="00AC101E">
        <w:rPr>
          <w:rFonts w:ascii="Times New Roman" w:hAnsi="Times New Roman" w:cs="Times New Roman"/>
          <w:sz w:val="24"/>
          <w:szCs w:val="24"/>
        </w:rPr>
        <w:t xml:space="preserve">Since the company has been focusing on environmental sustainability as a distinguishing factor, </w:t>
      </w:r>
      <w:proofErr w:type="spellStart"/>
      <w:r w:rsidRPr="00AC101E">
        <w:rPr>
          <w:rFonts w:ascii="Times New Roman" w:hAnsi="Times New Roman" w:cs="Times New Roman"/>
          <w:sz w:val="24"/>
          <w:szCs w:val="24"/>
        </w:rPr>
        <w:t>AmarGhor</w:t>
      </w:r>
      <w:proofErr w:type="spellEnd"/>
      <w:r w:rsidRPr="00AC101E">
        <w:rPr>
          <w:rFonts w:ascii="Times New Roman" w:hAnsi="Times New Roman" w:cs="Times New Roman"/>
          <w:sz w:val="24"/>
          <w:szCs w:val="24"/>
        </w:rPr>
        <w:t xml:space="preserve"> Architectural Design and Real-Estate Ltd. should </w:t>
      </w:r>
      <w:r w:rsidR="00843472" w:rsidRPr="00AC101E">
        <w:rPr>
          <w:rFonts w:ascii="Times New Roman" w:hAnsi="Times New Roman" w:cs="Times New Roman"/>
          <w:sz w:val="24"/>
          <w:szCs w:val="24"/>
        </w:rPr>
        <w:t>institutionalize</w:t>
      </w:r>
      <w:r w:rsidRPr="00AC101E">
        <w:rPr>
          <w:rFonts w:ascii="Times New Roman" w:hAnsi="Times New Roman" w:cs="Times New Roman"/>
          <w:sz w:val="24"/>
          <w:szCs w:val="24"/>
        </w:rPr>
        <w:t xml:space="preserve"> sustainability guidelines with quantifiable objectives in all its architecture and real estate ventures. This may cover adopting green construction material, </w:t>
      </w:r>
      <w:r w:rsidR="00843472" w:rsidRPr="00AC101E">
        <w:rPr>
          <w:rFonts w:ascii="Times New Roman" w:hAnsi="Times New Roman" w:cs="Times New Roman"/>
          <w:sz w:val="24"/>
          <w:szCs w:val="24"/>
        </w:rPr>
        <w:t>maximizing</w:t>
      </w:r>
      <w:r w:rsidRPr="00AC101E">
        <w:rPr>
          <w:rFonts w:ascii="Times New Roman" w:hAnsi="Times New Roman" w:cs="Times New Roman"/>
          <w:sz w:val="24"/>
          <w:szCs w:val="24"/>
        </w:rPr>
        <w:t xml:space="preserve"> energy-efficient design, and ensuring eco-friendly building </w:t>
      </w:r>
      <w:r w:rsidR="00C522F1" w:rsidRPr="00AC101E">
        <w:rPr>
          <w:rFonts w:ascii="Times New Roman" w:hAnsi="Times New Roman" w:cs="Times New Roman"/>
          <w:sz w:val="24"/>
          <w:szCs w:val="24"/>
        </w:rPr>
        <w:t>techniques. The</w:t>
      </w:r>
      <w:r w:rsidRPr="00AC101E">
        <w:rPr>
          <w:rFonts w:ascii="Times New Roman" w:hAnsi="Times New Roman" w:cs="Times New Roman"/>
          <w:sz w:val="24"/>
          <w:szCs w:val="24"/>
        </w:rPr>
        <w:t xml:space="preserve"> initiatives will enhance customer satisfaction among environmentally friendly customers and build the image of </w:t>
      </w:r>
      <w:proofErr w:type="spellStart"/>
      <w:r w:rsidRPr="00AC101E">
        <w:rPr>
          <w:rFonts w:ascii="Times New Roman" w:hAnsi="Times New Roman" w:cs="Times New Roman"/>
          <w:sz w:val="24"/>
          <w:szCs w:val="24"/>
        </w:rPr>
        <w:t>AmarGhor</w:t>
      </w:r>
      <w:proofErr w:type="spellEnd"/>
      <w:r w:rsidRPr="00AC101E">
        <w:rPr>
          <w:rFonts w:ascii="Times New Roman" w:hAnsi="Times New Roman" w:cs="Times New Roman"/>
          <w:sz w:val="24"/>
          <w:szCs w:val="24"/>
        </w:rPr>
        <w:t xml:space="preserve"> Architectural Design and Real-Estate Ltd. as a leader and market in ethical and sustainable property management.</w:t>
      </w:r>
    </w:p>
    <w:p w14:paraId="04F2E795" w14:textId="75AAE723" w:rsidR="00D667BE" w:rsidRPr="00B92675" w:rsidRDefault="00D667BE" w:rsidP="00AC101E">
      <w:pPr>
        <w:pStyle w:val="ListParagraph"/>
        <w:numPr>
          <w:ilvl w:val="0"/>
          <w:numId w:val="37"/>
        </w:numPr>
        <w:spacing w:line="360" w:lineRule="auto"/>
        <w:jc w:val="both"/>
        <w:rPr>
          <w:rFonts w:ascii="Times New Roman" w:eastAsia="Times New Roman" w:hAnsi="Times New Roman" w:cs="Times New Roman"/>
          <w:b/>
          <w:color w:val="222A35" w:themeColor="text2" w:themeShade="80"/>
          <w:kern w:val="0"/>
          <w:sz w:val="24"/>
          <w:szCs w:val="24"/>
          <w14:ligatures w14:val="none"/>
        </w:rPr>
      </w:pPr>
      <w:r w:rsidRPr="00B92675">
        <w:rPr>
          <w:rFonts w:ascii="Times New Roman" w:eastAsia="Times New Roman" w:hAnsi="Times New Roman" w:cs="Times New Roman"/>
          <w:b/>
          <w:color w:val="222A35" w:themeColor="text2" w:themeShade="80"/>
          <w:kern w:val="0"/>
          <w:sz w:val="24"/>
          <w:szCs w:val="24"/>
          <w14:ligatures w14:val="none"/>
        </w:rPr>
        <w:t>Enhance cross-departmental partnership and a culture of a client-focused nature</w:t>
      </w:r>
    </w:p>
    <w:p w14:paraId="01D546DA" w14:textId="4E2314DA" w:rsidR="00671DED" w:rsidRPr="00FC221F" w:rsidRDefault="0034793D" w:rsidP="0045079A">
      <w:pPr>
        <w:spacing w:line="360" w:lineRule="auto"/>
        <w:jc w:val="both"/>
        <w:rPr>
          <w:rFonts w:ascii="Times New Roman" w:hAnsi="Times New Roman" w:cs="Times New Roman"/>
          <w:sz w:val="24"/>
          <w:szCs w:val="24"/>
        </w:rPr>
      </w:pPr>
      <w:proofErr w:type="spellStart"/>
      <w:r w:rsidRPr="00AC101E">
        <w:rPr>
          <w:rFonts w:ascii="Times New Roman" w:hAnsi="Times New Roman" w:cs="Times New Roman"/>
          <w:sz w:val="24"/>
          <w:szCs w:val="24"/>
        </w:rPr>
        <w:t>AmarGhor</w:t>
      </w:r>
      <w:proofErr w:type="spellEnd"/>
      <w:r w:rsidRPr="00AC101E">
        <w:rPr>
          <w:rFonts w:ascii="Times New Roman" w:hAnsi="Times New Roman" w:cs="Times New Roman"/>
          <w:sz w:val="24"/>
          <w:szCs w:val="24"/>
        </w:rPr>
        <w:t xml:space="preserve"> Architectural Design and Real-Estate Ltd. should institutionalize frequent interdepartmental coordination workshops with the architectural, design, sales, and client service departments. The importance of making knowledge sharing and collaborative decision-making a habit guarantees a smooth flow of customer knowledge and market trends in various units. This combination of tasks will help this company generate a more personal and unified customer experience by focusing on client needs and boosting customer retention in the long term.</w:t>
      </w:r>
    </w:p>
    <w:p w14:paraId="1849C562" w14:textId="53E6091C" w:rsidR="00FC221F" w:rsidRPr="00B92675" w:rsidRDefault="00671DED" w:rsidP="00AC101E">
      <w:pPr>
        <w:pStyle w:val="ListParagraph"/>
        <w:numPr>
          <w:ilvl w:val="0"/>
          <w:numId w:val="37"/>
        </w:numPr>
        <w:spacing w:line="360" w:lineRule="auto"/>
        <w:jc w:val="both"/>
        <w:rPr>
          <w:rFonts w:ascii="Times New Roman" w:eastAsia="Times New Roman" w:hAnsi="Times New Roman" w:cs="Times New Roman"/>
          <w:b/>
          <w:color w:val="222A35" w:themeColor="text2" w:themeShade="80"/>
          <w:kern w:val="0"/>
          <w:sz w:val="24"/>
          <w:szCs w:val="24"/>
          <w14:ligatures w14:val="none"/>
        </w:rPr>
      </w:pPr>
      <w:r w:rsidRPr="00B92675">
        <w:rPr>
          <w:rFonts w:ascii="Times New Roman" w:eastAsia="Times New Roman" w:hAnsi="Times New Roman" w:cs="Times New Roman"/>
          <w:b/>
          <w:color w:val="222A35" w:themeColor="text2" w:themeShade="80"/>
          <w:kern w:val="0"/>
          <w:sz w:val="24"/>
          <w:szCs w:val="24"/>
          <w14:ligatures w14:val="none"/>
        </w:rPr>
        <w:t>Train employees continuously with a focus on customer relationship management (CRM)</w:t>
      </w:r>
    </w:p>
    <w:p w14:paraId="0B10C4B9" w14:textId="77777777" w:rsidR="00B66D5B" w:rsidRPr="00AC101E" w:rsidRDefault="00B66D5B" w:rsidP="00AC101E">
      <w:pPr>
        <w:spacing w:line="360" w:lineRule="auto"/>
        <w:jc w:val="both"/>
        <w:rPr>
          <w:rFonts w:ascii="Times New Roman" w:hAnsi="Times New Roman" w:cs="Times New Roman"/>
          <w:sz w:val="24"/>
          <w:szCs w:val="24"/>
        </w:rPr>
      </w:pPr>
      <w:proofErr w:type="spellStart"/>
      <w:r w:rsidRPr="00AC101E">
        <w:rPr>
          <w:rFonts w:ascii="Times New Roman" w:hAnsi="Times New Roman" w:cs="Times New Roman"/>
          <w:sz w:val="24"/>
          <w:szCs w:val="24"/>
        </w:rPr>
        <w:t>AmarGhor</w:t>
      </w:r>
      <w:proofErr w:type="spellEnd"/>
      <w:r w:rsidRPr="00AC101E">
        <w:rPr>
          <w:rFonts w:ascii="Times New Roman" w:hAnsi="Times New Roman" w:cs="Times New Roman"/>
          <w:sz w:val="24"/>
          <w:szCs w:val="24"/>
        </w:rPr>
        <w:t xml:space="preserve"> Architectural Design and Real-Estate Ltd. needs to develop continuous training surrounded by the CRM best practices, communication training, and service quality training to ensure customer satisfaction is retained or improved. Properly trained employees are better positioned to make forecasts regarding clients' needs, embrace handling of complaints and consistently add value. The adoption of such programs and the evaluation of progress regularly </w:t>
      </w:r>
      <w:r w:rsidRPr="00AC101E">
        <w:rPr>
          <w:rFonts w:ascii="Times New Roman" w:hAnsi="Times New Roman" w:cs="Times New Roman"/>
          <w:sz w:val="24"/>
          <w:szCs w:val="24"/>
        </w:rPr>
        <w:lastRenderedPageBreak/>
        <w:t xml:space="preserve">will boost the level of customer interactions and positively affect the company's business promotion and reputation in the competitive real estate market.  </w:t>
      </w:r>
    </w:p>
    <w:p w14:paraId="7AAB35A6" w14:textId="717F382A" w:rsidR="00FC221F" w:rsidRPr="005C1965" w:rsidRDefault="005C1965" w:rsidP="005C1965">
      <w:pPr>
        <w:pStyle w:val="Heading1"/>
        <w:spacing w:line="360" w:lineRule="auto"/>
        <w:jc w:val="both"/>
        <w:rPr>
          <w:rFonts w:ascii="Times New Roman" w:hAnsi="Times New Roman" w:cs="Times New Roman"/>
          <w:b/>
          <w:color w:val="833C0B" w:themeColor="accent2" w:themeShade="80"/>
        </w:rPr>
      </w:pPr>
      <w:bookmarkStart w:id="91" w:name="_Toc204400461"/>
      <w:r w:rsidRPr="005C1965">
        <w:rPr>
          <w:rFonts w:ascii="Times New Roman" w:hAnsi="Times New Roman" w:cs="Times New Roman"/>
          <w:b/>
          <w:color w:val="833C0B" w:themeColor="accent2" w:themeShade="80"/>
        </w:rPr>
        <w:t xml:space="preserve">5.2 </w:t>
      </w:r>
      <w:r w:rsidR="00FC221F" w:rsidRPr="005C1965">
        <w:rPr>
          <w:rFonts w:ascii="Times New Roman" w:hAnsi="Times New Roman" w:cs="Times New Roman"/>
          <w:b/>
          <w:color w:val="833C0B" w:themeColor="accent2" w:themeShade="80"/>
        </w:rPr>
        <w:t>Conclusion</w:t>
      </w:r>
      <w:bookmarkEnd w:id="91"/>
    </w:p>
    <w:p w14:paraId="6C8FB4F2" w14:textId="2E3F34B9" w:rsidR="00E53484" w:rsidRDefault="003F3209" w:rsidP="006669FE">
      <w:pPr>
        <w:spacing w:line="360" w:lineRule="auto"/>
        <w:jc w:val="both"/>
        <w:rPr>
          <w:rFonts w:ascii="Times New Roman" w:hAnsi="Times New Roman" w:cs="Times New Roman"/>
          <w:sz w:val="24"/>
          <w:szCs w:val="24"/>
        </w:rPr>
      </w:pPr>
      <w:r w:rsidRPr="003F3209">
        <w:rPr>
          <w:rFonts w:ascii="Times New Roman" w:hAnsi="Times New Roman" w:cs="Times New Roman"/>
          <w:sz w:val="24"/>
          <w:szCs w:val="24"/>
        </w:rPr>
        <w:t xml:space="preserve">Customer satisfaction is central to sustainable business development, which has been ascertained in the observational study of </w:t>
      </w:r>
      <w:proofErr w:type="spellStart"/>
      <w:r w:rsidRPr="003F3209">
        <w:rPr>
          <w:rFonts w:ascii="Times New Roman" w:hAnsi="Times New Roman" w:cs="Times New Roman"/>
          <w:sz w:val="24"/>
          <w:szCs w:val="24"/>
        </w:rPr>
        <w:t>AmarGhor</w:t>
      </w:r>
      <w:proofErr w:type="spellEnd"/>
      <w:r w:rsidRPr="003F3209">
        <w:rPr>
          <w:rFonts w:ascii="Times New Roman" w:hAnsi="Times New Roman" w:cs="Times New Roman"/>
          <w:sz w:val="24"/>
          <w:szCs w:val="24"/>
        </w:rPr>
        <w:t xml:space="preserve"> Architectural Design and Real-Estate Ltd. within Bangladesh's competitive real estate business environment. The steady rate of profitability of </w:t>
      </w:r>
      <w:proofErr w:type="spellStart"/>
      <w:r w:rsidRPr="003F3209">
        <w:rPr>
          <w:rFonts w:ascii="Times New Roman" w:hAnsi="Times New Roman" w:cs="Times New Roman"/>
          <w:sz w:val="24"/>
          <w:szCs w:val="24"/>
        </w:rPr>
        <w:t>AmarGhor</w:t>
      </w:r>
      <w:proofErr w:type="spellEnd"/>
      <w:r w:rsidRPr="003F3209">
        <w:rPr>
          <w:rFonts w:ascii="Times New Roman" w:hAnsi="Times New Roman" w:cs="Times New Roman"/>
          <w:sz w:val="24"/>
          <w:szCs w:val="24"/>
        </w:rPr>
        <w:t xml:space="preserve"> Architectural Design and Real-Estate Ltd., beating the industry leaders, can be attributed to its ethical work practices, innovation, and sensitivity towards its clients. Through the intelligent combination of technology solutions, the high-quality environmental standards, and the systematic incorporation of the values of focusing on the customer throughout various departments, </w:t>
      </w:r>
      <w:proofErr w:type="spellStart"/>
      <w:r w:rsidRPr="003F3209">
        <w:rPr>
          <w:rFonts w:ascii="Times New Roman" w:hAnsi="Times New Roman" w:cs="Times New Roman"/>
          <w:sz w:val="24"/>
          <w:szCs w:val="24"/>
        </w:rPr>
        <w:t>AmarGhor</w:t>
      </w:r>
      <w:proofErr w:type="spellEnd"/>
      <w:r w:rsidRPr="003F3209">
        <w:rPr>
          <w:rFonts w:ascii="Times New Roman" w:hAnsi="Times New Roman" w:cs="Times New Roman"/>
          <w:sz w:val="24"/>
          <w:szCs w:val="24"/>
        </w:rPr>
        <w:t xml:space="preserve"> Architectural Design and Real-Estate Ltd. has managed to create a competitive brand that speaks to the hearts of contemporary customers. The firm also focuses on constant betterment, leadership vision, and cross-functional teamwork as factors that promote its success in the market. Nevertheless, there is still a chance to deepen the aspects of digital feedback, increase sustainability, clarify internal collaboration, and improve employee training, all aimed at customer experience. </w:t>
      </w:r>
      <w:r w:rsidR="006669FE" w:rsidRPr="006669FE">
        <w:rPr>
          <w:rFonts w:ascii="Times New Roman" w:hAnsi="Times New Roman" w:cs="Times New Roman"/>
          <w:sz w:val="24"/>
          <w:szCs w:val="24"/>
        </w:rPr>
        <w:t xml:space="preserve">Successfully implementing these advancements will directly lead to higher customer satisfaction. In turn, this will make </w:t>
      </w:r>
      <w:proofErr w:type="spellStart"/>
      <w:r w:rsidR="006669FE" w:rsidRPr="006669FE">
        <w:rPr>
          <w:rFonts w:ascii="Times New Roman" w:hAnsi="Times New Roman" w:cs="Times New Roman"/>
          <w:sz w:val="24"/>
          <w:szCs w:val="24"/>
        </w:rPr>
        <w:t>AmarGhor</w:t>
      </w:r>
      <w:proofErr w:type="spellEnd"/>
      <w:r w:rsidR="006669FE" w:rsidRPr="006669FE">
        <w:rPr>
          <w:rFonts w:ascii="Times New Roman" w:hAnsi="Times New Roman" w:cs="Times New Roman"/>
          <w:sz w:val="24"/>
          <w:szCs w:val="24"/>
        </w:rPr>
        <w:t xml:space="preserve"> Architectural Design and Real-Estate Ltd. more resilient, securing its long-term growth and status as a real estate market leader. </w:t>
      </w:r>
      <w:r w:rsidRPr="003F3209">
        <w:rPr>
          <w:rFonts w:ascii="Times New Roman" w:hAnsi="Times New Roman" w:cs="Times New Roman"/>
          <w:sz w:val="24"/>
          <w:szCs w:val="24"/>
        </w:rPr>
        <w:t xml:space="preserve"> The research shows that an active and client-oriented strategy and an ethical and sustainable business approach are the key to profitable and sustainable business development.</w:t>
      </w:r>
      <w:r>
        <w:rPr>
          <w:rFonts w:ascii="Times New Roman" w:hAnsi="Times New Roman" w:cs="Times New Roman"/>
          <w:sz w:val="24"/>
          <w:szCs w:val="24"/>
        </w:rPr>
        <w:t xml:space="preserve"> </w:t>
      </w:r>
      <w:r w:rsidR="005C1965">
        <w:rPr>
          <w:rFonts w:ascii="Times New Roman" w:hAnsi="Times New Roman" w:cs="Times New Roman"/>
          <w:sz w:val="24"/>
          <w:szCs w:val="24"/>
        </w:rPr>
        <w:t xml:space="preserve"> </w:t>
      </w:r>
      <w:r w:rsidR="006669FE">
        <w:rPr>
          <w:rFonts w:ascii="Times New Roman" w:hAnsi="Times New Roman" w:cs="Times New Roman"/>
          <w:sz w:val="24"/>
          <w:szCs w:val="24"/>
        </w:rPr>
        <w:t xml:space="preserve"> </w:t>
      </w:r>
    </w:p>
    <w:p w14:paraId="0B214160" w14:textId="77777777" w:rsidR="000E078C" w:rsidRDefault="000E078C" w:rsidP="00D336EC">
      <w:pPr>
        <w:spacing w:line="360" w:lineRule="auto"/>
        <w:jc w:val="both"/>
        <w:rPr>
          <w:rFonts w:ascii="Times New Roman" w:hAnsi="Times New Roman" w:cs="Times New Roman"/>
          <w:sz w:val="24"/>
          <w:szCs w:val="24"/>
        </w:rPr>
      </w:pPr>
    </w:p>
    <w:p w14:paraId="23E63A02" w14:textId="77777777" w:rsidR="000E078C" w:rsidRDefault="000E078C" w:rsidP="00D336EC">
      <w:pPr>
        <w:spacing w:line="360" w:lineRule="auto"/>
        <w:jc w:val="both"/>
        <w:rPr>
          <w:rFonts w:ascii="Times New Roman" w:hAnsi="Times New Roman" w:cs="Times New Roman"/>
          <w:sz w:val="24"/>
          <w:szCs w:val="24"/>
        </w:rPr>
      </w:pPr>
    </w:p>
    <w:p w14:paraId="455C267C" w14:textId="77777777" w:rsidR="00475138" w:rsidRDefault="00475138" w:rsidP="00D336EC">
      <w:pPr>
        <w:spacing w:line="360" w:lineRule="auto"/>
        <w:jc w:val="both"/>
        <w:rPr>
          <w:rFonts w:ascii="Times New Roman" w:hAnsi="Times New Roman" w:cs="Times New Roman"/>
          <w:sz w:val="24"/>
          <w:szCs w:val="24"/>
        </w:rPr>
      </w:pPr>
    </w:p>
    <w:p w14:paraId="4D90CD79" w14:textId="37DF0C4C" w:rsidR="000E078C" w:rsidRPr="00E66F51" w:rsidRDefault="000E078C" w:rsidP="00E66F51">
      <w:pPr>
        <w:pStyle w:val="Heading1"/>
        <w:spacing w:line="360" w:lineRule="auto"/>
        <w:jc w:val="both"/>
        <w:rPr>
          <w:rFonts w:ascii="Times New Roman" w:hAnsi="Times New Roman" w:cs="Times New Roman"/>
          <w:b/>
          <w:color w:val="833C0B" w:themeColor="accent2" w:themeShade="80"/>
        </w:rPr>
      </w:pPr>
      <w:bookmarkStart w:id="92" w:name="_Toc204400462"/>
      <w:r w:rsidRPr="00E66F51">
        <w:rPr>
          <w:rFonts w:ascii="Times New Roman" w:hAnsi="Times New Roman" w:cs="Times New Roman"/>
          <w:b/>
          <w:color w:val="833C0B" w:themeColor="accent2" w:themeShade="80"/>
        </w:rPr>
        <w:t>Appendix</w:t>
      </w:r>
      <w:bookmarkEnd w:id="92"/>
    </w:p>
    <w:p w14:paraId="2ED6C2EB" w14:textId="77777777" w:rsidR="009045D4" w:rsidRPr="00E66F51" w:rsidRDefault="009045D4" w:rsidP="009045D4">
      <w:pPr>
        <w:spacing w:line="360" w:lineRule="auto"/>
        <w:jc w:val="both"/>
        <w:rPr>
          <w:rFonts w:ascii="Times New Roman" w:hAnsi="Times New Roman" w:cs="Times New Roman"/>
          <w:b/>
          <w:bCs/>
          <w:color w:val="222A35" w:themeColor="text2" w:themeShade="80"/>
          <w:sz w:val="24"/>
          <w:szCs w:val="24"/>
        </w:rPr>
      </w:pPr>
      <w:r w:rsidRPr="00E66F51">
        <w:rPr>
          <w:rFonts w:ascii="Times New Roman" w:hAnsi="Times New Roman" w:cs="Times New Roman"/>
          <w:b/>
          <w:bCs/>
          <w:color w:val="222A35" w:themeColor="text2" w:themeShade="80"/>
          <w:sz w:val="24"/>
          <w:szCs w:val="24"/>
        </w:rPr>
        <w:t>Service Quality and Communication</w:t>
      </w:r>
    </w:p>
    <w:p w14:paraId="00006B98" w14:textId="77777777" w:rsidR="009045D4" w:rsidRPr="009045D4" w:rsidRDefault="009045D4" w:rsidP="009045D4">
      <w:pPr>
        <w:pStyle w:val="ListParagraph"/>
        <w:numPr>
          <w:ilvl w:val="0"/>
          <w:numId w:val="38"/>
        </w:numPr>
        <w:spacing w:line="360" w:lineRule="auto"/>
        <w:jc w:val="both"/>
        <w:rPr>
          <w:rFonts w:ascii="Times New Roman" w:hAnsi="Times New Roman" w:cs="Times New Roman"/>
          <w:sz w:val="24"/>
          <w:szCs w:val="24"/>
        </w:rPr>
      </w:pPr>
      <w:r w:rsidRPr="009045D4">
        <w:rPr>
          <w:rFonts w:ascii="Times New Roman" w:hAnsi="Times New Roman" w:cs="Times New Roman"/>
          <w:sz w:val="24"/>
          <w:szCs w:val="24"/>
        </w:rPr>
        <w:t xml:space="preserve">The agents from Amar </w:t>
      </w:r>
      <w:proofErr w:type="spellStart"/>
      <w:r w:rsidRPr="009045D4">
        <w:rPr>
          <w:rFonts w:ascii="Times New Roman" w:hAnsi="Times New Roman" w:cs="Times New Roman"/>
          <w:sz w:val="24"/>
          <w:szCs w:val="24"/>
        </w:rPr>
        <w:t>Ghor</w:t>
      </w:r>
      <w:proofErr w:type="spellEnd"/>
      <w:r w:rsidRPr="009045D4">
        <w:rPr>
          <w:rFonts w:ascii="Times New Roman" w:hAnsi="Times New Roman" w:cs="Times New Roman"/>
          <w:sz w:val="24"/>
          <w:szCs w:val="24"/>
        </w:rPr>
        <w:t xml:space="preserve"> Ltd. provided complete explanations about the legal process of property documentation when customers engaged in transactions.</w:t>
      </w:r>
    </w:p>
    <w:p w14:paraId="2B2C5EDE" w14:textId="77777777" w:rsidR="009045D4" w:rsidRPr="009045D4" w:rsidRDefault="009045D4" w:rsidP="009045D4">
      <w:pPr>
        <w:pStyle w:val="ListParagraph"/>
        <w:numPr>
          <w:ilvl w:val="0"/>
          <w:numId w:val="38"/>
        </w:numPr>
        <w:spacing w:line="360" w:lineRule="auto"/>
        <w:jc w:val="both"/>
        <w:rPr>
          <w:rFonts w:ascii="Times New Roman" w:hAnsi="Times New Roman" w:cs="Times New Roman"/>
          <w:sz w:val="24"/>
          <w:szCs w:val="24"/>
        </w:rPr>
      </w:pPr>
      <w:r w:rsidRPr="009045D4">
        <w:rPr>
          <w:rFonts w:ascii="Times New Roman" w:hAnsi="Times New Roman" w:cs="Times New Roman"/>
          <w:sz w:val="24"/>
          <w:szCs w:val="24"/>
        </w:rPr>
        <w:lastRenderedPageBreak/>
        <w:t>Design team members from the company took my contributions forward as they worked on architectural drawings.</w:t>
      </w:r>
    </w:p>
    <w:p w14:paraId="60402A6A" w14:textId="77777777" w:rsidR="009045D4" w:rsidRPr="009045D4" w:rsidRDefault="009045D4" w:rsidP="009045D4">
      <w:pPr>
        <w:pStyle w:val="ListParagraph"/>
        <w:numPr>
          <w:ilvl w:val="0"/>
          <w:numId w:val="38"/>
        </w:numPr>
        <w:spacing w:line="360" w:lineRule="auto"/>
        <w:jc w:val="both"/>
        <w:rPr>
          <w:rFonts w:ascii="Times New Roman" w:hAnsi="Times New Roman" w:cs="Times New Roman"/>
          <w:sz w:val="24"/>
          <w:szCs w:val="24"/>
        </w:rPr>
      </w:pPr>
      <w:r w:rsidRPr="009045D4">
        <w:rPr>
          <w:rFonts w:ascii="Times New Roman" w:hAnsi="Times New Roman" w:cs="Times New Roman"/>
          <w:sz w:val="24"/>
          <w:szCs w:val="24"/>
        </w:rPr>
        <w:t>During interior design implementations, I received prompt updates regarding all project milestone achievements.</w:t>
      </w:r>
    </w:p>
    <w:p w14:paraId="18A7FBE0" w14:textId="77777777" w:rsidR="009045D4" w:rsidRPr="009045D4" w:rsidRDefault="009045D4" w:rsidP="009045D4">
      <w:pPr>
        <w:pStyle w:val="ListParagraph"/>
        <w:numPr>
          <w:ilvl w:val="0"/>
          <w:numId w:val="38"/>
        </w:numPr>
        <w:spacing w:line="360" w:lineRule="auto"/>
        <w:jc w:val="both"/>
        <w:rPr>
          <w:rFonts w:ascii="Times New Roman" w:hAnsi="Times New Roman" w:cs="Times New Roman"/>
          <w:sz w:val="24"/>
          <w:szCs w:val="24"/>
        </w:rPr>
      </w:pPr>
      <w:r w:rsidRPr="009045D4">
        <w:rPr>
          <w:rFonts w:ascii="Times New Roman" w:hAnsi="Times New Roman" w:cs="Times New Roman"/>
          <w:sz w:val="24"/>
          <w:szCs w:val="24"/>
        </w:rPr>
        <w:t xml:space="preserve">Amar </w:t>
      </w:r>
      <w:proofErr w:type="spellStart"/>
      <w:r w:rsidRPr="009045D4">
        <w:rPr>
          <w:rFonts w:ascii="Times New Roman" w:hAnsi="Times New Roman" w:cs="Times New Roman"/>
          <w:sz w:val="24"/>
          <w:szCs w:val="24"/>
        </w:rPr>
        <w:t>Ghor</w:t>
      </w:r>
      <w:proofErr w:type="spellEnd"/>
      <w:r w:rsidRPr="009045D4">
        <w:rPr>
          <w:rFonts w:ascii="Times New Roman" w:hAnsi="Times New Roman" w:cs="Times New Roman"/>
          <w:sz w:val="24"/>
          <w:szCs w:val="24"/>
        </w:rPr>
        <w:t xml:space="preserve"> Ltd.’s support staff answered all my concerns through phone calls and emails within one day. </w:t>
      </w:r>
    </w:p>
    <w:p w14:paraId="7F769245" w14:textId="77777777" w:rsidR="009045D4" w:rsidRPr="009045D4" w:rsidRDefault="009045D4" w:rsidP="009045D4">
      <w:pPr>
        <w:pStyle w:val="ListParagraph"/>
        <w:numPr>
          <w:ilvl w:val="0"/>
          <w:numId w:val="38"/>
        </w:numPr>
        <w:spacing w:line="360" w:lineRule="auto"/>
        <w:jc w:val="both"/>
        <w:rPr>
          <w:rFonts w:ascii="Times New Roman" w:hAnsi="Times New Roman" w:cs="Times New Roman"/>
          <w:sz w:val="24"/>
          <w:szCs w:val="24"/>
        </w:rPr>
      </w:pPr>
      <w:r w:rsidRPr="009045D4">
        <w:rPr>
          <w:rFonts w:ascii="Times New Roman" w:hAnsi="Times New Roman" w:cs="Times New Roman"/>
          <w:sz w:val="24"/>
          <w:szCs w:val="24"/>
        </w:rPr>
        <w:t>The organization maintains three communication methods, including telephone, inbox, and direct conversations, which provide fast and simple services.</w:t>
      </w:r>
    </w:p>
    <w:p w14:paraId="02D64F5D" w14:textId="77777777" w:rsidR="009045D4" w:rsidRPr="00E66F51" w:rsidRDefault="009045D4" w:rsidP="009045D4">
      <w:pPr>
        <w:spacing w:line="360" w:lineRule="auto"/>
        <w:jc w:val="both"/>
        <w:rPr>
          <w:rFonts w:ascii="Times New Roman" w:hAnsi="Times New Roman" w:cs="Times New Roman"/>
          <w:b/>
          <w:bCs/>
          <w:color w:val="222A35" w:themeColor="text2" w:themeShade="80"/>
          <w:sz w:val="24"/>
          <w:szCs w:val="24"/>
        </w:rPr>
      </w:pPr>
      <w:r w:rsidRPr="00E66F51">
        <w:rPr>
          <w:rFonts w:ascii="Times New Roman" w:hAnsi="Times New Roman" w:cs="Times New Roman"/>
          <w:b/>
          <w:bCs/>
          <w:color w:val="222A35" w:themeColor="text2" w:themeShade="80"/>
          <w:sz w:val="24"/>
          <w:szCs w:val="24"/>
        </w:rPr>
        <w:t>Design and Functional Satisfaction</w:t>
      </w:r>
    </w:p>
    <w:p w14:paraId="72AF64A5" w14:textId="77777777" w:rsidR="009045D4" w:rsidRPr="009045D4" w:rsidRDefault="009045D4" w:rsidP="009045D4">
      <w:pPr>
        <w:pStyle w:val="ListParagraph"/>
        <w:numPr>
          <w:ilvl w:val="0"/>
          <w:numId w:val="38"/>
        </w:numPr>
        <w:spacing w:line="360" w:lineRule="auto"/>
        <w:jc w:val="both"/>
        <w:rPr>
          <w:rFonts w:ascii="Times New Roman" w:hAnsi="Times New Roman" w:cs="Times New Roman"/>
          <w:sz w:val="24"/>
          <w:szCs w:val="24"/>
        </w:rPr>
      </w:pPr>
      <w:r w:rsidRPr="009045D4">
        <w:rPr>
          <w:rFonts w:ascii="Times New Roman" w:hAnsi="Times New Roman" w:cs="Times New Roman"/>
          <w:sz w:val="24"/>
          <w:szCs w:val="24"/>
        </w:rPr>
        <w:t>The architectural designs optimized every aspect of space arrangement to fit my property’s design.</w:t>
      </w:r>
    </w:p>
    <w:p w14:paraId="4DB5012F" w14:textId="77777777" w:rsidR="009045D4" w:rsidRPr="009045D4" w:rsidRDefault="009045D4" w:rsidP="009045D4">
      <w:pPr>
        <w:pStyle w:val="ListParagraph"/>
        <w:numPr>
          <w:ilvl w:val="0"/>
          <w:numId w:val="38"/>
        </w:numPr>
        <w:spacing w:line="360" w:lineRule="auto"/>
        <w:jc w:val="both"/>
        <w:rPr>
          <w:rFonts w:ascii="Times New Roman" w:hAnsi="Times New Roman" w:cs="Times New Roman"/>
          <w:sz w:val="24"/>
          <w:szCs w:val="24"/>
        </w:rPr>
      </w:pPr>
      <w:r w:rsidRPr="009045D4">
        <w:rPr>
          <w:rFonts w:ascii="Times New Roman" w:hAnsi="Times New Roman" w:cs="Times New Roman"/>
          <w:sz w:val="24"/>
          <w:szCs w:val="24"/>
        </w:rPr>
        <w:t>The custom furniture pieces joined the theme of interior design seamlessly.</w:t>
      </w:r>
    </w:p>
    <w:p w14:paraId="33FB4091" w14:textId="77777777" w:rsidR="009045D4" w:rsidRPr="009045D4" w:rsidRDefault="009045D4" w:rsidP="009045D4">
      <w:pPr>
        <w:pStyle w:val="ListParagraph"/>
        <w:numPr>
          <w:ilvl w:val="0"/>
          <w:numId w:val="38"/>
        </w:numPr>
        <w:spacing w:line="360" w:lineRule="auto"/>
        <w:jc w:val="both"/>
        <w:rPr>
          <w:rFonts w:ascii="Times New Roman" w:hAnsi="Times New Roman" w:cs="Times New Roman"/>
          <w:sz w:val="24"/>
          <w:szCs w:val="24"/>
        </w:rPr>
      </w:pPr>
      <w:r w:rsidRPr="009045D4">
        <w:rPr>
          <w:rFonts w:ascii="Times New Roman" w:hAnsi="Times New Roman" w:cs="Times New Roman"/>
          <w:sz w:val="24"/>
          <w:szCs w:val="24"/>
        </w:rPr>
        <w:t>Using recycled wood and low-VOC paint materials helped me grow more pleased with the finished project.</w:t>
      </w:r>
    </w:p>
    <w:p w14:paraId="48E8C202" w14:textId="77777777" w:rsidR="009045D4" w:rsidRPr="009045D4" w:rsidRDefault="009045D4" w:rsidP="009045D4">
      <w:pPr>
        <w:pStyle w:val="ListParagraph"/>
        <w:numPr>
          <w:ilvl w:val="0"/>
          <w:numId w:val="38"/>
        </w:numPr>
        <w:spacing w:line="360" w:lineRule="auto"/>
        <w:jc w:val="both"/>
        <w:rPr>
          <w:rFonts w:ascii="Times New Roman" w:hAnsi="Times New Roman" w:cs="Times New Roman"/>
          <w:sz w:val="24"/>
          <w:szCs w:val="24"/>
        </w:rPr>
      </w:pPr>
      <w:r w:rsidRPr="009045D4">
        <w:rPr>
          <w:rFonts w:ascii="Times New Roman" w:hAnsi="Times New Roman" w:cs="Times New Roman"/>
          <w:sz w:val="24"/>
          <w:szCs w:val="24"/>
        </w:rPr>
        <w:t>Minimalist design packages from the company delivered enhanced functionality to my living and working spaces.</w:t>
      </w:r>
    </w:p>
    <w:p w14:paraId="24679D92" w14:textId="77777777" w:rsidR="009045D4" w:rsidRPr="009045D4" w:rsidRDefault="009045D4" w:rsidP="009045D4">
      <w:pPr>
        <w:pStyle w:val="ListParagraph"/>
        <w:numPr>
          <w:ilvl w:val="0"/>
          <w:numId w:val="38"/>
        </w:numPr>
        <w:spacing w:line="360" w:lineRule="auto"/>
        <w:jc w:val="both"/>
        <w:rPr>
          <w:rFonts w:ascii="Times New Roman" w:hAnsi="Times New Roman" w:cs="Times New Roman"/>
          <w:sz w:val="24"/>
          <w:szCs w:val="24"/>
        </w:rPr>
      </w:pPr>
      <w:r w:rsidRPr="009045D4">
        <w:rPr>
          <w:rFonts w:ascii="Times New Roman" w:hAnsi="Times New Roman" w:cs="Times New Roman"/>
          <w:sz w:val="24"/>
          <w:szCs w:val="24"/>
        </w:rPr>
        <w:t xml:space="preserve">Amar </w:t>
      </w:r>
      <w:proofErr w:type="spellStart"/>
      <w:r w:rsidRPr="009045D4">
        <w:rPr>
          <w:rFonts w:ascii="Times New Roman" w:hAnsi="Times New Roman" w:cs="Times New Roman"/>
          <w:sz w:val="24"/>
          <w:szCs w:val="24"/>
        </w:rPr>
        <w:t>Ghor</w:t>
      </w:r>
      <w:proofErr w:type="spellEnd"/>
      <w:r w:rsidRPr="009045D4">
        <w:rPr>
          <w:rFonts w:ascii="Times New Roman" w:hAnsi="Times New Roman" w:cs="Times New Roman"/>
          <w:sz w:val="24"/>
          <w:szCs w:val="24"/>
        </w:rPr>
        <w:t xml:space="preserve"> Ltd.’s designs adjusted their architecture to meet culturally specific demands, such as private spaces for family groups.</w:t>
      </w:r>
    </w:p>
    <w:p w14:paraId="3614B186" w14:textId="77777777" w:rsidR="009045D4" w:rsidRPr="00E66F51" w:rsidRDefault="009045D4" w:rsidP="009045D4">
      <w:pPr>
        <w:spacing w:line="360" w:lineRule="auto"/>
        <w:jc w:val="both"/>
        <w:rPr>
          <w:rFonts w:ascii="Times New Roman" w:hAnsi="Times New Roman" w:cs="Times New Roman"/>
          <w:b/>
          <w:bCs/>
          <w:color w:val="222A35" w:themeColor="text2" w:themeShade="80"/>
          <w:sz w:val="24"/>
          <w:szCs w:val="24"/>
        </w:rPr>
      </w:pPr>
      <w:r w:rsidRPr="00E66F51">
        <w:rPr>
          <w:rFonts w:ascii="Times New Roman" w:hAnsi="Times New Roman" w:cs="Times New Roman"/>
          <w:b/>
          <w:bCs/>
          <w:color w:val="222A35" w:themeColor="text2" w:themeShade="80"/>
          <w:sz w:val="24"/>
          <w:szCs w:val="24"/>
        </w:rPr>
        <w:t>Trust and Ethical Practices</w:t>
      </w:r>
    </w:p>
    <w:p w14:paraId="52EB2018" w14:textId="77777777" w:rsidR="009045D4" w:rsidRPr="009045D4" w:rsidRDefault="009045D4" w:rsidP="009045D4">
      <w:pPr>
        <w:pStyle w:val="ListParagraph"/>
        <w:numPr>
          <w:ilvl w:val="0"/>
          <w:numId w:val="38"/>
        </w:numPr>
        <w:spacing w:line="360" w:lineRule="auto"/>
        <w:jc w:val="both"/>
        <w:rPr>
          <w:rFonts w:ascii="Times New Roman" w:hAnsi="Times New Roman" w:cs="Times New Roman"/>
          <w:sz w:val="24"/>
          <w:szCs w:val="24"/>
        </w:rPr>
      </w:pPr>
      <w:r w:rsidRPr="009045D4">
        <w:rPr>
          <w:rFonts w:ascii="Times New Roman" w:hAnsi="Times New Roman" w:cs="Times New Roman"/>
          <w:sz w:val="24"/>
          <w:szCs w:val="24"/>
        </w:rPr>
        <w:t xml:space="preserve">Amar </w:t>
      </w:r>
      <w:proofErr w:type="spellStart"/>
      <w:r w:rsidRPr="009045D4">
        <w:rPr>
          <w:rFonts w:ascii="Times New Roman" w:hAnsi="Times New Roman" w:cs="Times New Roman"/>
          <w:sz w:val="24"/>
          <w:szCs w:val="24"/>
        </w:rPr>
        <w:t>Ghor</w:t>
      </w:r>
      <w:proofErr w:type="spellEnd"/>
      <w:r w:rsidRPr="009045D4">
        <w:rPr>
          <w:rFonts w:ascii="Times New Roman" w:hAnsi="Times New Roman" w:cs="Times New Roman"/>
          <w:sz w:val="24"/>
          <w:szCs w:val="24"/>
        </w:rPr>
        <w:t xml:space="preserve"> Ltd. will inform me about all potential property risks before settling any real estate deals.</w:t>
      </w:r>
    </w:p>
    <w:p w14:paraId="213B1E53" w14:textId="77777777" w:rsidR="009045D4" w:rsidRPr="009045D4" w:rsidRDefault="009045D4" w:rsidP="009045D4">
      <w:pPr>
        <w:pStyle w:val="ListParagraph"/>
        <w:numPr>
          <w:ilvl w:val="0"/>
          <w:numId w:val="38"/>
        </w:numPr>
        <w:spacing w:line="360" w:lineRule="auto"/>
        <w:jc w:val="both"/>
        <w:rPr>
          <w:rFonts w:ascii="Times New Roman" w:hAnsi="Times New Roman" w:cs="Times New Roman"/>
          <w:sz w:val="24"/>
          <w:szCs w:val="24"/>
        </w:rPr>
      </w:pPr>
      <w:r w:rsidRPr="009045D4">
        <w:rPr>
          <w:rFonts w:ascii="Times New Roman" w:hAnsi="Times New Roman" w:cs="Times New Roman"/>
          <w:sz w:val="24"/>
          <w:szCs w:val="24"/>
        </w:rPr>
        <w:t>According to the market standards, the company's fixed commission structure appeared fair to me.</w:t>
      </w:r>
    </w:p>
    <w:p w14:paraId="74071550" w14:textId="77777777" w:rsidR="009045D4" w:rsidRPr="009045D4" w:rsidRDefault="009045D4" w:rsidP="009045D4">
      <w:pPr>
        <w:pStyle w:val="ListParagraph"/>
        <w:numPr>
          <w:ilvl w:val="0"/>
          <w:numId w:val="38"/>
        </w:numPr>
        <w:spacing w:line="360" w:lineRule="auto"/>
        <w:jc w:val="both"/>
        <w:rPr>
          <w:rFonts w:ascii="Times New Roman" w:hAnsi="Times New Roman" w:cs="Times New Roman"/>
          <w:sz w:val="24"/>
          <w:szCs w:val="24"/>
        </w:rPr>
      </w:pPr>
      <w:r w:rsidRPr="009045D4">
        <w:rPr>
          <w:rFonts w:ascii="Times New Roman" w:hAnsi="Times New Roman" w:cs="Times New Roman"/>
          <w:sz w:val="24"/>
          <w:szCs w:val="24"/>
        </w:rPr>
        <w:t xml:space="preserve">Amar </w:t>
      </w:r>
      <w:proofErr w:type="spellStart"/>
      <w:r w:rsidRPr="009045D4">
        <w:rPr>
          <w:rFonts w:ascii="Times New Roman" w:hAnsi="Times New Roman" w:cs="Times New Roman"/>
          <w:sz w:val="24"/>
          <w:szCs w:val="24"/>
        </w:rPr>
        <w:t>Ghor</w:t>
      </w:r>
      <w:proofErr w:type="spellEnd"/>
      <w:r w:rsidRPr="009045D4">
        <w:rPr>
          <w:rFonts w:ascii="Times New Roman" w:hAnsi="Times New Roman" w:cs="Times New Roman"/>
          <w:sz w:val="24"/>
          <w:szCs w:val="24"/>
        </w:rPr>
        <w:t xml:space="preserve"> Ltd. delivered all their construction projects within the agreed deadlines.</w:t>
      </w:r>
    </w:p>
    <w:p w14:paraId="4EC9A2FC" w14:textId="77777777" w:rsidR="009045D4" w:rsidRPr="009045D4" w:rsidRDefault="009045D4" w:rsidP="009045D4">
      <w:pPr>
        <w:pStyle w:val="ListParagraph"/>
        <w:numPr>
          <w:ilvl w:val="0"/>
          <w:numId w:val="38"/>
        </w:numPr>
        <w:spacing w:line="360" w:lineRule="auto"/>
        <w:jc w:val="both"/>
        <w:rPr>
          <w:rFonts w:ascii="Times New Roman" w:hAnsi="Times New Roman" w:cs="Times New Roman"/>
          <w:sz w:val="24"/>
          <w:szCs w:val="24"/>
        </w:rPr>
      </w:pPr>
      <w:r w:rsidRPr="009045D4">
        <w:rPr>
          <w:rFonts w:ascii="Times New Roman" w:hAnsi="Times New Roman" w:cs="Times New Roman"/>
          <w:sz w:val="24"/>
          <w:szCs w:val="24"/>
        </w:rPr>
        <w:t>The firm chooses environmental sustainability above all other operational cost-reduction strategies.</w:t>
      </w:r>
    </w:p>
    <w:p w14:paraId="287E8061" w14:textId="77777777" w:rsidR="009045D4" w:rsidRPr="009045D4" w:rsidRDefault="009045D4" w:rsidP="009045D4">
      <w:pPr>
        <w:pStyle w:val="ListParagraph"/>
        <w:numPr>
          <w:ilvl w:val="0"/>
          <w:numId w:val="38"/>
        </w:numPr>
        <w:spacing w:line="360" w:lineRule="auto"/>
        <w:jc w:val="both"/>
        <w:rPr>
          <w:rFonts w:ascii="Times New Roman" w:hAnsi="Times New Roman" w:cs="Times New Roman"/>
          <w:sz w:val="24"/>
          <w:szCs w:val="24"/>
        </w:rPr>
      </w:pPr>
      <w:r w:rsidRPr="009045D4">
        <w:rPr>
          <w:rFonts w:ascii="Times New Roman" w:hAnsi="Times New Roman" w:cs="Times New Roman"/>
          <w:sz w:val="24"/>
          <w:szCs w:val="24"/>
        </w:rPr>
        <w:t xml:space="preserve">The pricing transparency of the company helped me feel more comfortable during my business negotiations. </w:t>
      </w:r>
    </w:p>
    <w:p w14:paraId="66AEC109" w14:textId="77777777" w:rsidR="0034396F" w:rsidRDefault="0034396F" w:rsidP="00E66F51">
      <w:pPr>
        <w:pStyle w:val="Heading1"/>
        <w:spacing w:line="360" w:lineRule="auto"/>
        <w:jc w:val="both"/>
        <w:rPr>
          <w:rFonts w:ascii="Times New Roman" w:hAnsi="Times New Roman" w:cs="Times New Roman"/>
          <w:b/>
          <w:color w:val="833C0B" w:themeColor="accent2" w:themeShade="80"/>
        </w:rPr>
      </w:pPr>
      <w:bookmarkStart w:id="93" w:name="_Toc204400463"/>
    </w:p>
    <w:p w14:paraId="38C52D7F" w14:textId="77777777" w:rsidR="0034396F" w:rsidRDefault="0034396F" w:rsidP="0034396F"/>
    <w:p w14:paraId="677BAE68" w14:textId="77777777" w:rsidR="0034396F" w:rsidRDefault="0034396F" w:rsidP="0034396F"/>
    <w:p w14:paraId="11927343" w14:textId="77777777" w:rsidR="0034396F" w:rsidRDefault="0034396F" w:rsidP="0034396F"/>
    <w:p w14:paraId="090CE6DD" w14:textId="77777777" w:rsidR="0034396F" w:rsidRDefault="0034396F" w:rsidP="0034396F"/>
    <w:p w14:paraId="00D523C3" w14:textId="77777777" w:rsidR="0034396F" w:rsidRDefault="0034396F" w:rsidP="0034396F"/>
    <w:p w14:paraId="4E778F89" w14:textId="77777777" w:rsidR="0034396F" w:rsidRDefault="0034396F" w:rsidP="0034396F"/>
    <w:p w14:paraId="7A8318CF" w14:textId="77777777" w:rsidR="0034396F" w:rsidRDefault="0034396F" w:rsidP="0034396F"/>
    <w:p w14:paraId="60F752C5" w14:textId="77777777" w:rsidR="0034396F" w:rsidRDefault="0034396F" w:rsidP="0034396F"/>
    <w:p w14:paraId="308170D6" w14:textId="77777777" w:rsidR="0034396F" w:rsidRDefault="0034396F" w:rsidP="0034396F"/>
    <w:p w14:paraId="5796B81B" w14:textId="77777777" w:rsidR="0034396F" w:rsidRDefault="0034396F" w:rsidP="0034396F"/>
    <w:p w14:paraId="47470607" w14:textId="77777777" w:rsidR="0034396F" w:rsidRDefault="0034396F" w:rsidP="0034396F"/>
    <w:p w14:paraId="5D1C60B0" w14:textId="77777777" w:rsidR="0034396F" w:rsidRDefault="0034396F" w:rsidP="0034396F"/>
    <w:p w14:paraId="7D68C686" w14:textId="77777777" w:rsidR="0034396F" w:rsidRDefault="0034396F" w:rsidP="0034396F"/>
    <w:p w14:paraId="6B2663A3" w14:textId="77777777" w:rsidR="0034396F" w:rsidRDefault="0034396F" w:rsidP="0034396F"/>
    <w:p w14:paraId="5B324DC9" w14:textId="77777777" w:rsidR="0034396F" w:rsidRDefault="0034396F" w:rsidP="0034396F"/>
    <w:p w14:paraId="0E63CEE5" w14:textId="77777777" w:rsidR="0034396F" w:rsidRDefault="0034396F" w:rsidP="0034396F"/>
    <w:p w14:paraId="23540326" w14:textId="77777777" w:rsidR="0034396F" w:rsidRDefault="0034396F" w:rsidP="0034396F"/>
    <w:p w14:paraId="2E89A9F5" w14:textId="77777777" w:rsidR="0034396F" w:rsidRDefault="0034396F" w:rsidP="0034396F"/>
    <w:p w14:paraId="15A947D9" w14:textId="77777777" w:rsidR="0034396F" w:rsidRDefault="0034396F" w:rsidP="0034396F"/>
    <w:p w14:paraId="7B622EB5" w14:textId="77777777" w:rsidR="0034396F" w:rsidRDefault="0034396F" w:rsidP="0034396F"/>
    <w:p w14:paraId="27A222EC" w14:textId="77777777" w:rsidR="0034396F" w:rsidRDefault="0034396F" w:rsidP="0034396F"/>
    <w:p w14:paraId="4F82F0C0" w14:textId="77777777" w:rsidR="0034396F" w:rsidRPr="0034396F" w:rsidRDefault="0034396F" w:rsidP="0034396F"/>
    <w:p w14:paraId="37BFB415" w14:textId="3982B6E2" w:rsidR="008A1D5D" w:rsidRPr="00E66F51" w:rsidRDefault="009045D4" w:rsidP="00E66F51">
      <w:pPr>
        <w:pStyle w:val="Heading1"/>
        <w:spacing w:line="360" w:lineRule="auto"/>
        <w:jc w:val="both"/>
        <w:rPr>
          <w:rFonts w:ascii="Times New Roman" w:hAnsi="Times New Roman" w:cs="Times New Roman"/>
          <w:b/>
          <w:color w:val="833C0B" w:themeColor="accent2" w:themeShade="80"/>
        </w:rPr>
      </w:pPr>
      <w:r w:rsidRPr="00E66F51">
        <w:rPr>
          <w:rFonts w:ascii="Times New Roman" w:hAnsi="Times New Roman" w:cs="Times New Roman"/>
          <w:b/>
          <w:color w:val="833C0B" w:themeColor="accent2" w:themeShade="80"/>
        </w:rPr>
        <w:t>References</w:t>
      </w:r>
      <w:bookmarkEnd w:id="93"/>
    </w:p>
    <w:p w14:paraId="1FBEBCFB" w14:textId="60690FBB" w:rsidR="00B92556" w:rsidRDefault="003F5FDB" w:rsidP="00BD5E37">
      <w:pPr>
        <w:pStyle w:val="ListParagraph"/>
        <w:numPr>
          <w:ilvl w:val="0"/>
          <w:numId w:val="39"/>
        </w:numPr>
        <w:spacing w:line="360" w:lineRule="auto"/>
        <w:jc w:val="both"/>
        <w:rPr>
          <w:rFonts w:ascii="Times New Roman" w:hAnsi="Times New Roman" w:cs="Times New Roman"/>
          <w:sz w:val="24"/>
          <w:szCs w:val="24"/>
        </w:rPr>
      </w:pPr>
      <w:proofErr w:type="spellStart"/>
      <w:r w:rsidRPr="003F5FDB">
        <w:rPr>
          <w:rFonts w:ascii="Times New Roman" w:hAnsi="Times New Roman" w:cs="Times New Roman"/>
          <w:sz w:val="24"/>
          <w:szCs w:val="24"/>
        </w:rPr>
        <w:t>Marzouk</w:t>
      </w:r>
      <w:proofErr w:type="spellEnd"/>
      <w:r w:rsidRPr="003F5FDB">
        <w:rPr>
          <w:rFonts w:ascii="Times New Roman" w:hAnsi="Times New Roman" w:cs="Times New Roman"/>
          <w:sz w:val="24"/>
          <w:szCs w:val="24"/>
        </w:rPr>
        <w:t xml:space="preserve">, M., &amp; </w:t>
      </w:r>
      <w:proofErr w:type="spellStart"/>
      <w:r w:rsidRPr="003F5FDB">
        <w:rPr>
          <w:rFonts w:ascii="Times New Roman" w:hAnsi="Times New Roman" w:cs="Times New Roman"/>
          <w:sz w:val="24"/>
          <w:szCs w:val="24"/>
        </w:rPr>
        <w:t>Hamdala</w:t>
      </w:r>
      <w:proofErr w:type="spellEnd"/>
      <w:r w:rsidRPr="003F5FDB">
        <w:rPr>
          <w:rFonts w:ascii="Times New Roman" w:hAnsi="Times New Roman" w:cs="Times New Roman"/>
          <w:sz w:val="24"/>
          <w:szCs w:val="24"/>
        </w:rPr>
        <w:t>, D. (2025). Phasing real estate projects considering profitability and customer satisfaction. </w:t>
      </w:r>
      <w:r w:rsidRPr="003F5FDB">
        <w:rPr>
          <w:rFonts w:ascii="Times New Roman" w:hAnsi="Times New Roman" w:cs="Times New Roman"/>
          <w:i/>
          <w:iCs/>
          <w:sz w:val="24"/>
          <w:szCs w:val="24"/>
        </w:rPr>
        <w:t>Engineering, Construction and Architectural Management</w:t>
      </w:r>
      <w:r w:rsidRPr="003F5FDB">
        <w:rPr>
          <w:rFonts w:ascii="Times New Roman" w:hAnsi="Times New Roman" w:cs="Times New Roman"/>
          <w:sz w:val="24"/>
          <w:szCs w:val="24"/>
        </w:rPr>
        <w:t>, </w:t>
      </w:r>
      <w:r w:rsidRPr="003F5FDB">
        <w:rPr>
          <w:rFonts w:ascii="Times New Roman" w:hAnsi="Times New Roman" w:cs="Times New Roman"/>
          <w:i/>
          <w:iCs/>
          <w:sz w:val="24"/>
          <w:szCs w:val="24"/>
        </w:rPr>
        <w:t>32</w:t>
      </w:r>
      <w:r w:rsidRPr="003F5FDB">
        <w:rPr>
          <w:rFonts w:ascii="Times New Roman" w:hAnsi="Times New Roman" w:cs="Times New Roman"/>
          <w:sz w:val="24"/>
          <w:szCs w:val="24"/>
        </w:rPr>
        <w:t>(5), 2942-2970.</w:t>
      </w:r>
    </w:p>
    <w:p w14:paraId="5E3529D7" w14:textId="056882D1" w:rsidR="003F5FDB" w:rsidRDefault="00193DF9" w:rsidP="00BD5E37">
      <w:pPr>
        <w:pStyle w:val="ListParagraph"/>
        <w:numPr>
          <w:ilvl w:val="0"/>
          <w:numId w:val="39"/>
        </w:numPr>
        <w:spacing w:line="360" w:lineRule="auto"/>
        <w:jc w:val="both"/>
        <w:rPr>
          <w:rFonts w:ascii="Times New Roman" w:hAnsi="Times New Roman" w:cs="Times New Roman"/>
          <w:sz w:val="24"/>
          <w:szCs w:val="24"/>
        </w:rPr>
      </w:pPr>
      <w:proofErr w:type="spellStart"/>
      <w:r w:rsidRPr="00193DF9">
        <w:rPr>
          <w:rFonts w:ascii="Times New Roman" w:hAnsi="Times New Roman" w:cs="Times New Roman"/>
          <w:sz w:val="24"/>
          <w:szCs w:val="24"/>
        </w:rPr>
        <w:lastRenderedPageBreak/>
        <w:t>Altuwaim</w:t>
      </w:r>
      <w:proofErr w:type="spellEnd"/>
      <w:r w:rsidRPr="00193DF9">
        <w:rPr>
          <w:rFonts w:ascii="Times New Roman" w:hAnsi="Times New Roman" w:cs="Times New Roman"/>
          <w:sz w:val="24"/>
          <w:szCs w:val="24"/>
        </w:rPr>
        <w:t xml:space="preserve">, A., </w:t>
      </w:r>
      <w:proofErr w:type="spellStart"/>
      <w:r w:rsidRPr="00193DF9">
        <w:rPr>
          <w:rFonts w:ascii="Times New Roman" w:hAnsi="Times New Roman" w:cs="Times New Roman"/>
          <w:sz w:val="24"/>
          <w:szCs w:val="24"/>
        </w:rPr>
        <w:t>AlTasan</w:t>
      </w:r>
      <w:proofErr w:type="spellEnd"/>
      <w:r w:rsidRPr="00193DF9">
        <w:rPr>
          <w:rFonts w:ascii="Times New Roman" w:hAnsi="Times New Roman" w:cs="Times New Roman"/>
          <w:sz w:val="24"/>
          <w:szCs w:val="24"/>
        </w:rPr>
        <w:t xml:space="preserve">, A., &amp; </w:t>
      </w:r>
      <w:proofErr w:type="spellStart"/>
      <w:r w:rsidRPr="00193DF9">
        <w:rPr>
          <w:rFonts w:ascii="Times New Roman" w:hAnsi="Times New Roman" w:cs="Times New Roman"/>
          <w:sz w:val="24"/>
          <w:szCs w:val="24"/>
        </w:rPr>
        <w:t>Almohsen</w:t>
      </w:r>
      <w:proofErr w:type="spellEnd"/>
      <w:r w:rsidRPr="00193DF9">
        <w:rPr>
          <w:rFonts w:ascii="Times New Roman" w:hAnsi="Times New Roman" w:cs="Times New Roman"/>
          <w:sz w:val="24"/>
          <w:szCs w:val="24"/>
        </w:rPr>
        <w:t>, A. (2025). Customer satisfaction with advanced construction technologies in residential buildings. </w:t>
      </w:r>
      <w:r w:rsidRPr="00193DF9">
        <w:rPr>
          <w:rFonts w:ascii="Times New Roman" w:hAnsi="Times New Roman" w:cs="Times New Roman"/>
          <w:i/>
          <w:iCs/>
          <w:sz w:val="24"/>
          <w:szCs w:val="24"/>
        </w:rPr>
        <w:t>Journal of Asian Architecture and Building Engineering</w:t>
      </w:r>
      <w:r w:rsidRPr="00193DF9">
        <w:rPr>
          <w:rFonts w:ascii="Times New Roman" w:hAnsi="Times New Roman" w:cs="Times New Roman"/>
          <w:sz w:val="24"/>
          <w:szCs w:val="24"/>
        </w:rPr>
        <w:t>, </w:t>
      </w:r>
      <w:r w:rsidRPr="00193DF9">
        <w:rPr>
          <w:rFonts w:ascii="Times New Roman" w:hAnsi="Times New Roman" w:cs="Times New Roman"/>
          <w:i/>
          <w:iCs/>
          <w:sz w:val="24"/>
          <w:szCs w:val="24"/>
        </w:rPr>
        <w:t>24</w:t>
      </w:r>
      <w:r w:rsidRPr="00193DF9">
        <w:rPr>
          <w:rFonts w:ascii="Times New Roman" w:hAnsi="Times New Roman" w:cs="Times New Roman"/>
          <w:sz w:val="24"/>
          <w:szCs w:val="24"/>
        </w:rPr>
        <w:t>(1), 317-331.</w:t>
      </w:r>
    </w:p>
    <w:p w14:paraId="19B3AA26" w14:textId="016D7231" w:rsidR="00193DF9" w:rsidRDefault="00193DF9" w:rsidP="00BD5E37">
      <w:pPr>
        <w:pStyle w:val="ListParagraph"/>
        <w:numPr>
          <w:ilvl w:val="0"/>
          <w:numId w:val="39"/>
        </w:numPr>
        <w:spacing w:line="360" w:lineRule="auto"/>
        <w:jc w:val="both"/>
        <w:rPr>
          <w:rFonts w:ascii="Times New Roman" w:hAnsi="Times New Roman" w:cs="Times New Roman"/>
          <w:sz w:val="24"/>
          <w:szCs w:val="24"/>
        </w:rPr>
      </w:pPr>
      <w:proofErr w:type="spellStart"/>
      <w:r w:rsidRPr="00193DF9">
        <w:rPr>
          <w:rFonts w:ascii="Times New Roman" w:hAnsi="Times New Roman" w:cs="Times New Roman"/>
          <w:sz w:val="24"/>
          <w:szCs w:val="24"/>
        </w:rPr>
        <w:t>Kalliomäki</w:t>
      </w:r>
      <w:proofErr w:type="spellEnd"/>
      <w:r w:rsidRPr="00193DF9">
        <w:rPr>
          <w:rFonts w:ascii="Times New Roman" w:hAnsi="Times New Roman" w:cs="Times New Roman"/>
          <w:sz w:val="24"/>
          <w:szCs w:val="24"/>
        </w:rPr>
        <w:t xml:space="preserve">, P. (2025). Utilizing </w:t>
      </w:r>
      <w:proofErr w:type="spellStart"/>
      <w:r w:rsidRPr="00193DF9">
        <w:rPr>
          <w:rFonts w:ascii="Times New Roman" w:hAnsi="Times New Roman" w:cs="Times New Roman"/>
          <w:sz w:val="24"/>
          <w:szCs w:val="24"/>
        </w:rPr>
        <w:t>PropTech</w:t>
      </w:r>
      <w:proofErr w:type="spellEnd"/>
      <w:r w:rsidRPr="00193DF9">
        <w:rPr>
          <w:rFonts w:ascii="Times New Roman" w:hAnsi="Times New Roman" w:cs="Times New Roman"/>
          <w:sz w:val="24"/>
          <w:szCs w:val="24"/>
        </w:rPr>
        <w:t xml:space="preserve"> to Enhance Operational Efficiency and Customer Experience in Real Estate.</w:t>
      </w:r>
    </w:p>
    <w:p w14:paraId="1BC74DBB" w14:textId="48DB1756" w:rsidR="00193DF9" w:rsidRDefault="00615F4B" w:rsidP="00BD5E37">
      <w:pPr>
        <w:pStyle w:val="ListParagraph"/>
        <w:numPr>
          <w:ilvl w:val="0"/>
          <w:numId w:val="39"/>
        </w:numPr>
        <w:spacing w:line="360" w:lineRule="auto"/>
        <w:jc w:val="both"/>
        <w:rPr>
          <w:rFonts w:ascii="Times New Roman" w:hAnsi="Times New Roman" w:cs="Times New Roman"/>
          <w:sz w:val="24"/>
          <w:szCs w:val="24"/>
        </w:rPr>
      </w:pPr>
      <w:r w:rsidRPr="00615F4B">
        <w:rPr>
          <w:rFonts w:ascii="Times New Roman" w:hAnsi="Times New Roman" w:cs="Times New Roman"/>
          <w:sz w:val="24"/>
          <w:szCs w:val="24"/>
        </w:rPr>
        <w:t>Al-</w:t>
      </w:r>
      <w:proofErr w:type="spellStart"/>
      <w:r w:rsidRPr="00615F4B">
        <w:rPr>
          <w:rFonts w:ascii="Times New Roman" w:hAnsi="Times New Roman" w:cs="Times New Roman"/>
          <w:sz w:val="24"/>
          <w:szCs w:val="24"/>
        </w:rPr>
        <w:t>haimi</w:t>
      </w:r>
      <w:proofErr w:type="spellEnd"/>
      <w:r w:rsidRPr="00615F4B">
        <w:rPr>
          <w:rFonts w:ascii="Times New Roman" w:hAnsi="Times New Roman" w:cs="Times New Roman"/>
          <w:sz w:val="24"/>
          <w:szCs w:val="24"/>
        </w:rPr>
        <w:t xml:space="preserve">, B., Khalid, H., </w:t>
      </w:r>
      <w:proofErr w:type="spellStart"/>
      <w:r w:rsidRPr="00615F4B">
        <w:rPr>
          <w:rFonts w:ascii="Times New Roman" w:hAnsi="Times New Roman" w:cs="Times New Roman"/>
          <w:sz w:val="24"/>
          <w:szCs w:val="24"/>
        </w:rPr>
        <w:t>Zakaria</w:t>
      </w:r>
      <w:proofErr w:type="spellEnd"/>
      <w:r w:rsidRPr="00615F4B">
        <w:rPr>
          <w:rFonts w:ascii="Times New Roman" w:hAnsi="Times New Roman" w:cs="Times New Roman"/>
          <w:sz w:val="24"/>
          <w:szCs w:val="24"/>
        </w:rPr>
        <w:t xml:space="preserve">, N. H., &amp; </w:t>
      </w:r>
      <w:proofErr w:type="spellStart"/>
      <w:r w:rsidRPr="00615F4B">
        <w:rPr>
          <w:rFonts w:ascii="Times New Roman" w:hAnsi="Times New Roman" w:cs="Times New Roman"/>
          <w:sz w:val="24"/>
          <w:szCs w:val="24"/>
        </w:rPr>
        <w:t>Jasimin</w:t>
      </w:r>
      <w:proofErr w:type="spellEnd"/>
      <w:r w:rsidRPr="00615F4B">
        <w:rPr>
          <w:rFonts w:ascii="Times New Roman" w:hAnsi="Times New Roman" w:cs="Times New Roman"/>
          <w:sz w:val="24"/>
          <w:szCs w:val="24"/>
        </w:rPr>
        <w:t>, T. H. (2025). Digital transformation in the real estate industry: A systematic literature review of current technologies, benefits, and challenges. </w:t>
      </w:r>
      <w:r w:rsidRPr="00615F4B">
        <w:rPr>
          <w:rFonts w:ascii="Times New Roman" w:hAnsi="Times New Roman" w:cs="Times New Roman"/>
          <w:i/>
          <w:iCs/>
          <w:sz w:val="24"/>
          <w:szCs w:val="24"/>
        </w:rPr>
        <w:t>International Journal of Information Management Data Insights</w:t>
      </w:r>
      <w:r w:rsidRPr="00615F4B">
        <w:rPr>
          <w:rFonts w:ascii="Times New Roman" w:hAnsi="Times New Roman" w:cs="Times New Roman"/>
          <w:sz w:val="24"/>
          <w:szCs w:val="24"/>
        </w:rPr>
        <w:t>, </w:t>
      </w:r>
      <w:r w:rsidRPr="00615F4B">
        <w:rPr>
          <w:rFonts w:ascii="Times New Roman" w:hAnsi="Times New Roman" w:cs="Times New Roman"/>
          <w:i/>
          <w:iCs/>
          <w:sz w:val="24"/>
          <w:szCs w:val="24"/>
        </w:rPr>
        <w:t>5</w:t>
      </w:r>
      <w:r w:rsidRPr="00615F4B">
        <w:rPr>
          <w:rFonts w:ascii="Times New Roman" w:hAnsi="Times New Roman" w:cs="Times New Roman"/>
          <w:sz w:val="24"/>
          <w:szCs w:val="24"/>
        </w:rPr>
        <w:t>(1), 100340.</w:t>
      </w:r>
    </w:p>
    <w:p w14:paraId="7087B34D" w14:textId="5D255109" w:rsidR="00615F4B" w:rsidRDefault="00615F4B" w:rsidP="00BD5E37">
      <w:pPr>
        <w:pStyle w:val="ListParagraph"/>
        <w:numPr>
          <w:ilvl w:val="0"/>
          <w:numId w:val="39"/>
        </w:numPr>
        <w:spacing w:line="360" w:lineRule="auto"/>
        <w:jc w:val="both"/>
        <w:rPr>
          <w:rFonts w:ascii="Times New Roman" w:hAnsi="Times New Roman" w:cs="Times New Roman"/>
          <w:sz w:val="24"/>
          <w:szCs w:val="24"/>
        </w:rPr>
      </w:pPr>
      <w:proofErr w:type="spellStart"/>
      <w:r w:rsidRPr="00615F4B">
        <w:rPr>
          <w:rFonts w:ascii="Times New Roman" w:hAnsi="Times New Roman" w:cs="Times New Roman"/>
          <w:sz w:val="24"/>
          <w:szCs w:val="24"/>
        </w:rPr>
        <w:t>Ingaldi</w:t>
      </w:r>
      <w:proofErr w:type="spellEnd"/>
      <w:r w:rsidRPr="00615F4B">
        <w:rPr>
          <w:rFonts w:ascii="Times New Roman" w:hAnsi="Times New Roman" w:cs="Times New Roman"/>
          <w:sz w:val="24"/>
          <w:szCs w:val="24"/>
        </w:rPr>
        <w:t xml:space="preserve">, M., &amp; </w:t>
      </w:r>
      <w:proofErr w:type="spellStart"/>
      <w:r w:rsidRPr="00615F4B">
        <w:rPr>
          <w:rFonts w:ascii="Times New Roman" w:hAnsi="Times New Roman" w:cs="Times New Roman"/>
          <w:sz w:val="24"/>
          <w:szCs w:val="24"/>
        </w:rPr>
        <w:t>Škůrková</w:t>
      </w:r>
      <w:proofErr w:type="spellEnd"/>
      <w:r w:rsidRPr="00615F4B">
        <w:rPr>
          <w:rFonts w:ascii="Times New Roman" w:hAnsi="Times New Roman" w:cs="Times New Roman"/>
          <w:sz w:val="24"/>
          <w:szCs w:val="24"/>
        </w:rPr>
        <w:t>, K. L. Key elements of real estate agency websites–analysis of the customer preferences with use of the Kano method.</w:t>
      </w:r>
    </w:p>
    <w:p w14:paraId="11EDF0E4" w14:textId="64CBE702" w:rsidR="00615F4B" w:rsidRDefault="0021120B" w:rsidP="00BD5E37">
      <w:pPr>
        <w:pStyle w:val="ListParagraph"/>
        <w:numPr>
          <w:ilvl w:val="0"/>
          <w:numId w:val="39"/>
        </w:numPr>
        <w:spacing w:line="360" w:lineRule="auto"/>
        <w:jc w:val="both"/>
        <w:rPr>
          <w:rFonts w:ascii="Times New Roman" w:hAnsi="Times New Roman" w:cs="Times New Roman"/>
          <w:sz w:val="24"/>
          <w:szCs w:val="24"/>
        </w:rPr>
      </w:pPr>
      <w:proofErr w:type="spellStart"/>
      <w:r w:rsidRPr="0021120B">
        <w:rPr>
          <w:rFonts w:ascii="Times New Roman" w:hAnsi="Times New Roman" w:cs="Times New Roman"/>
          <w:sz w:val="24"/>
          <w:szCs w:val="24"/>
        </w:rPr>
        <w:t>Oshokoya</w:t>
      </w:r>
      <w:proofErr w:type="spellEnd"/>
      <w:r w:rsidRPr="0021120B">
        <w:rPr>
          <w:rFonts w:ascii="Times New Roman" w:hAnsi="Times New Roman" w:cs="Times New Roman"/>
          <w:sz w:val="24"/>
          <w:szCs w:val="24"/>
        </w:rPr>
        <w:t xml:space="preserve">, D. S., </w:t>
      </w:r>
      <w:proofErr w:type="spellStart"/>
      <w:r w:rsidRPr="0021120B">
        <w:rPr>
          <w:rFonts w:ascii="Times New Roman" w:hAnsi="Times New Roman" w:cs="Times New Roman"/>
          <w:sz w:val="24"/>
          <w:szCs w:val="24"/>
        </w:rPr>
        <w:t>Itepu</w:t>
      </w:r>
      <w:proofErr w:type="spellEnd"/>
      <w:r w:rsidRPr="0021120B">
        <w:rPr>
          <w:rFonts w:ascii="Times New Roman" w:hAnsi="Times New Roman" w:cs="Times New Roman"/>
          <w:sz w:val="24"/>
          <w:szCs w:val="24"/>
        </w:rPr>
        <w:t xml:space="preserve">, J., &amp; </w:t>
      </w:r>
      <w:proofErr w:type="spellStart"/>
      <w:r w:rsidRPr="0021120B">
        <w:rPr>
          <w:rFonts w:ascii="Times New Roman" w:hAnsi="Times New Roman" w:cs="Times New Roman"/>
          <w:sz w:val="24"/>
          <w:szCs w:val="24"/>
        </w:rPr>
        <w:t>Akintolu</w:t>
      </w:r>
      <w:proofErr w:type="spellEnd"/>
      <w:r w:rsidRPr="0021120B">
        <w:rPr>
          <w:rFonts w:ascii="Times New Roman" w:hAnsi="Times New Roman" w:cs="Times New Roman"/>
          <w:sz w:val="24"/>
          <w:szCs w:val="24"/>
        </w:rPr>
        <w:t xml:space="preserve">, M. (2025). Enhancing Customer Acquisition and Retention through an Improved Digital Marketing Strategy in a Real Estate </w:t>
      </w:r>
      <w:proofErr w:type="spellStart"/>
      <w:r w:rsidRPr="0021120B">
        <w:rPr>
          <w:rFonts w:ascii="Times New Roman" w:hAnsi="Times New Roman" w:cs="Times New Roman"/>
          <w:sz w:val="24"/>
          <w:szCs w:val="24"/>
        </w:rPr>
        <w:t>Organisation</w:t>
      </w:r>
      <w:proofErr w:type="spellEnd"/>
      <w:r w:rsidRPr="0021120B">
        <w:rPr>
          <w:rFonts w:ascii="Times New Roman" w:hAnsi="Times New Roman" w:cs="Times New Roman"/>
          <w:sz w:val="24"/>
          <w:szCs w:val="24"/>
        </w:rPr>
        <w:t>. </w:t>
      </w:r>
      <w:r w:rsidRPr="0021120B">
        <w:rPr>
          <w:rFonts w:ascii="Times New Roman" w:hAnsi="Times New Roman" w:cs="Times New Roman"/>
          <w:i/>
          <w:iCs/>
          <w:sz w:val="24"/>
          <w:szCs w:val="24"/>
        </w:rPr>
        <w:t>Construction Entrepreneurship and Real Property</w:t>
      </w:r>
      <w:r w:rsidRPr="0021120B">
        <w:rPr>
          <w:rFonts w:ascii="Times New Roman" w:hAnsi="Times New Roman" w:cs="Times New Roman"/>
          <w:sz w:val="24"/>
          <w:szCs w:val="24"/>
        </w:rPr>
        <w:t>, </w:t>
      </w:r>
      <w:r w:rsidRPr="0021120B">
        <w:rPr>
          <w:rFonts w:ascii="Times New Roman" w:hAnsi="Times New Roman" w:cs="Times New Roman"/>
          <w:i/>
          <w:iCs/>
          <w:sz w:val="24"/>
          <w:szCs w:val="24"/>
        </w:rPr>
        <w:t>2</w:t>
      </w:r>
      <w:r w:rsidRPr="0021120B">
        <w:rPr>
          <w:rFonts w:ascii="Times New Roman" w:hAnsi="Times New Roman" w:cs="Times New Roman"/>
          <w:sz w:val="24"/>
          <w:szCs w:val="24"/>
        </w:rPr>
        <w:t>(1), 93-106.</w:t>
      </w:r>
    </w:p>
    <w:p w14:paraId="7C3300C5" w14:textId="6BAB3597" w:rsidR="0021120B" w:rsidRDefault="0021120B" w:rsidP="00BD5E37">
      <w:pPr>
        <w:pStyle w:val="ListParagraph"/>
        <w:numPr>
          <w:ilvl w:val="0"/>
          <w:numId w:val="39"/>
        </w:numPr>
        <w:spacing w:line="360" w:lineRule="auto"/>
        <w:jc w:val="both"/>
        <w:rPr>
          <w:rFonts w:ascii="Times New Roman" w:hAnsi="Times New Roman" w:cs="Times New Roman"/>
          <w:sz w:val="24"/>
          <w:szCs w:val="24"/>
        </w:rPr>
      </w:pPr>
      <w:r w:rsidRPr="0021120B">
        <w:rPr>
          <w:rFonts w:ascii="Times New Roman" w:hAnsi="Times New Roman" w:cs="Times New Roman"/>
          <w:sz w:val="24"/>
          <w:szCs w:val="24"/>
        </w:rPr>
        <w:t xml:space="preserve">Ali, W., </w:t>
      </w:r>
      <w:proofErr w:type="spellStart"/>
      <w:r w:rsidRPr="0021120B">
        <w:rPr>
          <w:rFonts w:ascii="Times New Roman" w:hAnsi="Times New Roman" w:cs="Times New Roman"/>
          <w:sz w:val="24"/>
          <w:szCs w:val="24"/>
        </w:rPr>
        <w:t>Samarasinghe</w:t>
      </w:r>
      <w:proofErr w:type="spellEnd"/>
      <w:r w:rsidRPr="0021120B">
        <w:rPr>
          <w:rFonts w:ascii="Times New Roman" w:hAnsi="Times New Roman" w:cs="Times New Roman"/>
          <w:sz w:val="24"/>
          <w:szCs w:val="24"/>
        </w:rPr>
        <w:t xml:space="preserve">, D. A. S., </w:t>
      </w:r>
      <w:proofErr w:type="spellStart"/>
      <w:r w:rsidRPr="0021120B">
        <w:rPr>
          <w:rFonts w:ascii="Times New Roman" w:hAnsi="Times New Roman" w:cs="Times New Roman"/>
          <w:sz w:val="24"/>
          <w:szCs w:val="24"/>
        </w:rPr>
        <w:t>Feng</w:t>
      </w:r>
      <w:proofErr w:type="spellEnd"/>
      <w:r w:rsidRPr="0021120B">
        <w:rPr>
          <w:rFonts w:ascii="Times New Roman" w:hAnsi="Times New Roman" w:cs="Times New Roman"/>
          <w:sz w:val="24"/>
          <w:szCs w:val="24"/>
        </w:rPr>
        <w:t xml:space="preserve">, Z., Wilkinson, S., &amp; </w:t>
      </w:r>
      <w:proofErr w:type="spellStart"/>
      <w:r w:rsidRPr="0021120B">
        <w:rPr>
          <w:rFonts w:ascii="Times New Roman" w:hAnsi="Times New Roman" w:cs="Times New Roman"/>
          <w:sz w:val="24"/>
          <w:szCs w:val="24"/>
        </w:rPr>
        <w:t>Rotimi</w:t>
      </w:r>
      <w:proofErr w:type="spellEnd"/>
      <w:r w:rsidRPr="0021120B">
        <w:rPr>
          <w:rFonts w:ascii="Times New Roman" w:hAnsi="Times New Roman" w:cs="Times New Roman"/>
          <w:sz w:val="24"/>
          <w:szCs w:val="24"/>
        </w:rPr>
        <w:t>, J. O. B. (2025). A systematic literature review on digital transformation in real estate: challenges and opportunities. </w:t>
      </w:r>
      <w:r w:rsidRPr="0021120B">
        <w:rPr>
          <w:rFonts w:ascii="Times New Roman" w:hAnsi="Times New Roman" w:cs="Times New Roman"/>
          <w:i/>
          <w:iCs/>
          <w:sz w:val="24"/>
          <w:szCs w:val="24"/>
        </w:rPr>
        <w:t>Smart and Sustainable Built Environment</w:t>
      </w:r>
      <w:r w:rsidRPr="0021120B">
        <w:rPr>
          <w:rFonts w:ascii="Times New Roman" w:hAnsi="Times New Roman" w:cs="Times New Roman"/>
          <w:sz w:val="24"/>
          <w:szCs w:val="24"/>
        </w:rPr>
        <w:t>.</w:t>
      </w:r>
    </w:p>
    <w:p w14:paraId="0C4BC3D5" w14:textId="3EAC6E74" w:rsidR="0021120B" w:rsidRDefault="00DC1907" w:rsidP="00BD5E37">
      <w:pPr>
        <w:pStyle w:val="ListParagraph"/>
        <w:numPr>
          <w:ilvl w:val="0"/>
          <w:numId w:val="39"/>
        </w:numPr>
        <w:spacing w:line="360" w:lineRule="auto"/>
        <w:jc w:val="both"/>
        <w:rPr>
          <w:rFonts w:ascii="Times New Roman" w:hAnsi="Times New Roman" w:cs="Times New Roman"/>
          <w:sz w:val="24"/>
          <w:szCs w:val="24"/>
        </w:rPr>
      </w:pPr>
      <w:proofErr w:type="spellStart"/>
      <w:r w:rsidRPr="00DC1907">
        <w:rPr>
          <w:rFonts w:ascii="Times New Roman" w:hAnsi="Times New Roman" w:cs="Times New Roman"/>
          <w:sz w:val="24"/>
          <w:szCs w:val="24"/>
        </w:rPr>
        <w:t>Mäkelä</w:t>
      </w:r>
      <w:proofErr w:type="spellEnd"/>
      <w:r w:rsidRPr="00DC1907">
        <w:rPr>
          <w:rFonts w:ascii="Times New Roman" w:hAnsi="Times New Roman" w:cs="Times New Roman"/>
          <w:sz w:val="24"/>
          <w:szCs w:val="24"/>
        </w:rPr>
        <w:t>, J. (2025). Business Model for a Digital Real Estate Management Service.</w:t>
      </w:r>
    </w:p>
    <w:p w14:paraId="074AE499" w14:textId="5C8413C2" w:rsidR="00DC1907" w:rsidRDefault="00DC1907" w:rsidP="00BD5E37">
      <w:pPr>
        <w:pStyle w:val="ListParagraph"/>
        <w:numPr>
          <w:ilvl w:val="0"/>
          <w:numId w:val="39"/>
        </w:numPr>
        <w:spacing w:line="360" w:lineRule="auto"/>
        <w:jc w:val="both"/>
        <w:rPr>
          <w:rFonts w:ascii="Times New Roman" w:hAnsi="Times New Roman" w:cs="Times New Roman"/>
          <w:sz w:val="24"/>
          <w:szCs w:val="24"/>
        </w:rPr>
      </w:pPr>
      <w:r w:rsidRPr="00DC1907">
        <w:rPr>
          <w:rFonts w:ascii="Times New Roman" w:hAnsi="Times New Roman" w:cs="Times New Roman"/>
          <w:sz w:val="24"/>
          <w:szCs w:val="24"/>
        </w:rPr>
        <w:t xml:space="preserve">Amos, D., &amp; </w:t>
      </w:r>
      <w:proofErr w:type="spellStart"/>
      <w:r w:rsidRPr="00DC1907">
        <w:rPr>
          <w:rFonts w:ascii="Times New Roman" w:hAnsi="Times New Roman" w:cs="Times New Roman"/>
          <w:sz w:val="24"/>
          <w:szCs w:val="24"/>
        </w:rPr>
        <w:t>Boakye-Agyeman</w:t>
      </w:r>
      <w:proofErr w:type="spellEnd"/>
      <w:r w:rsidRPr="00DC1907">
        <w:rPr>
          <w:rFonts w:ascii="Times New Roman" w:hAnsi="Times New Roman" w:cs="Times New Roman"/>
          <w:sz w:val="24"/>
          <w:szCs w:val="24"/>
        </w:rPr>
        <w:t>, N. A. (2023). Content validation of value-adding indicators for corporate real estate management: insights from a developing country. </w:t>
      </w:r>
      <w:r w:rsidRPr="00DC1907">
        <w:rPr>
          <w:rFonts w:ascii="Times New Roman" w:hAnsi="Times New Roman" w:cs="Times New Roman"/>
          <w:i/>
          <w:iCs/>
          <w:sz w:val="24"/>
          <w:szCs w:val="24"/>
        </w:rPr>
        <w:t>Journal of Corporate Real Estate</w:t>
      </w:r>
      <w:r w:rsidRPr="00DC1907">
        <w:rPr>
          <w:rFonts w:ascii="Times New Roman" w:hAnsi="Times New Roman" w:cs="Times New Roman"/>
          <w:sz w:val="24"/>
          <w:szCs w:val="24"/>
        </w:rPr>
        <w:t>, </w:t>
      </w:r>
      <w:r w:rsidRPr="00DC1907">
        <w:rPr>
          <w:rFonts w:ascii="Times New Roman" w:hAnsi="Times New Roman" w:cs="Times New Roman"/>
          <w:i/>
          <w:iCs/>
          <w:sz w:val="24"/>
          <w:szCs w:val="24"/>
        </w:rPr>
        <w:t>25</w:t>
      </w:r>
      <w:r w:rsidRPr="00DC1907">
        <w:rPr>
          <w:rFonts w:ascii="Times New Roman" w:hAnsi="Times New Roman" w:cs="Times New Roman"/>
          <w:sz w:val="24"/>
          <w:szCs w:val="24"/>
        </w:rPr>
        <w:t>(1), 77-97.</w:t>
      </w:r>
    </w:p>
    <w:p w14:paraId="22FE197E" w14:textId="45CDCB50" w:rsidR="00DC1907" w:rsidRDefault="002B12AE" w:rsidP="00BD5E37">
      <w:pPr>
        <w:pStyle w:val="ListParagraph"/>
        <w:numPr>
          <w:ilvl w:val="0"/>
          <w:numId w:val="39"/>
        </w:numPr>
        <w:spacing w:line="360" w:lineRule="auto"/>
        <w:jc w:val="both"/>
        <w:rPr>
          <w:rFonts w:ascii="Times New Roman" w:hAnsi="Times New Roman" w:cs="Times New Roman"/>
          <w:sz w:val="24"/>
          <w:szCs w:val="24"/>
        </w:rPr>
      </w:pPr>
      <w:proofErr w:type="spellStart"/>
      <w:r w:rsidRPr="002B12AE">
        <w:rPr>
          <w:rFonts w:ascii="Times New Roman" w:hAnsi="Times New Roman" w:cs="Times New Roman"/>
          <w:sz w:val="24"/>
          <w:szCs w:val="24"/>
        </w:rPr>
        <w:t>Leelanapasak</w:t>
      </w:r>
      <w:proofErr w:type="spellEnd"/>
      <w:r w:rsidRPr="002B12AE">
        <w:rPr>
          <w:rFonts w:ascii="Times New Roman" w:hAnsi="Times New Roman" w:cs="Times New Roman"/>
          <w:sz w:val="24"/>
          <w:szCs w:val="24"/>
        </w:rPr>
        <w:t xml:space="preserve">, W., &amp; </w:t>
      </w:r>
      <w:proofErr w:type="spellStart"/>
      <w:r w:rsidRPr="002B12AE">
        <w:rPr>
          <w:rFonts w:ascii="Times New Roman" w:hAnsi="Times New Roman" w:cs="Times New Roman"/>
          <w:sz w:val="24"/>
          <w:szCs w:val="24"/>
        </w:rPr>
        <w:t>Lekcharoen</w:t>
      </w:r>
      <w:proofErr w:type="spellEnd"/>
      <w:r w:rsidRPr="002B12AE">
        <w:rPr>
          <w:rFonts w:ascii="Times New Roman" w:hAnsi="Times New Roman" w:cs="Times New Roman"/>
          <w:sz w:val="24"/>
          <w:szCs w:val="24"/>
        </w:rPr>
        <w:t xml:space="preserve">, S. The Development </w:t>
      </w:r>
      <w:proofErr w:type="gramStart"/>
      <w:r w:rsidRPr="002B12AE">
        <w:rPr>
          <w:rFonts w:ascii="Times New Roman" w:hAnsi="Times New Roman" w:cs="Times New Roman"/>
          <w:sz w:val="24"/>
          <w:szCs w:val="24"/>
        </w:rPr>
        <w:t>Of</w:t>
      </w:r>
      <w:proofErr w:type="gramEnd"/>
      <w:r w:rsidRPr="002B12AE">
        <w:rPr>
          <w:rFonts w:ascii="Times New Roman" w:hAnsi="Times New Roman" w:cs="Times New Roman"/>
          <w:sz w:val="24"/>
          <w:szCs w:val="24"/>
        </w:rPr>
        <w:t xml:space="preserve"> Components And Indicators For Real Estate Sustainability On Social Media Platforms Using The Rough Set E-Delphi Technique.</w:t>
      </w:r>
    </w:p>
    <w:p w14:paraId="1671D817" w14:textId="1A37E375" w:rsidR="002B12AE" w:rsidRDefault="00F12C2A" w:rsidP="00BD5E37">
      <w:pPr>
        <w:pStyle w:val="ListParagraph"/>
        <w:numPr>
          <w:ilvl w:val="0"/>
          <w:numId w:val="39"/>
        </w:numPr>
        <w:spacing w:line="360" w:lineRule="auto"/>
        <w:jc w:val="both"/>
        <w:rPr>
          <w:rFonts w:ascii="Times New Roman" w:hAnsi="Times New Roman" w:cs="Times New Roman"/>
          <w:sz w:val="24"/>
          <w:szCs w:val="24"/>
        </w:rPr>
      </w:pPr>
      <w:proofErr w:type="spellStart"/>
      <w:r w:rsidRPr="00F12C2A">
        <w:rPr>
          <w:rFonts w:ascii="Times New Roman" w:hAnsi="Times New Roman" w:cs="Times New Roman"/>
          <w:sz w:val="24"/>
          <w:szCs w:val="24"/>
        </w:rPr>
        <w:t>Rabby</w:t>
      </w:r>
      <w:proofErr w:type="spellEnd"/>
      <w:r w:rsidRPr="00F12C2A">
        <w:rPr>
          <w:rFonts w:ascii="Times New Roman" w:hAnsi="Times New Roman" w:cs="Times New Roman"/>
          <w:sz w:val="24"/>
          <w:szCs w:val="24"/>
        </w:rPr>
        <w:t>, F. (2022). </w:t>
      </w:r>
      <w:r w:rsidRPr="00F12C2A">
        <w:rPr>
          <w:rFonts w:ascii="Times New Roman" w:hAnsi="Times New Roman" w:cs="Times New Roman"/>
          <w:i/>
          <w:iCs/>
          <w:sz w:val="24"/>
          <w:szCs w:val="24"/>
        </w:rPr>
        <w:t xml:space="preserve">The impact of digital marketing on consumer buying </w:t>
      </w:r>
      <w:proofErr w:type="spellStart"/>
      <w:r w:rsidRPr="00F12C2A">
        <w:rPr>
          <w:rFonts w:ascii="Times New Roman" w:hAnsi="Times New Roman" w:cs="Times New Roman"/>
          <w:i/>
          <w:iCs/>
          <w:sz w:val="24"/>
          <w:szCs w:val="24"/>
        </w:rPr>
        <w:t>behaviour</w:t>
      </w:r>
      <w:proofErr w:type="spellEnd"/>
      <w:r w:rsidRPr="00F12C2A">
        <w:rPr>
          <w:rFonts w:ascii="Times New Roman" w:hAnsi="Times New Roman" w:cs="Times New Roman"/>
          <w:i/>
          <w:iCs/>
          <w:sz w:val="24"/>
          <w:szCs w:val="24"/>
        </w:rPr>
        <w:t xml:space="preserve"> in the residential real estate industry: A case study of Sydney</w:t>
      </w:r>
      <w:r w:rsidRPr="00F12C2A">
        <w:rPr>
          <w:rFonts w:ascii="Times New Roman" w:hAnsi="Times New Roman" w:cs="Times New Roman"/>
          <w:sz w:val="24"/>
          <w:szCs w:val="24"/>
        </w:rPr>
        <w:t> (Doctoral dissertation, University of Southern Queensland).</w:t>
      </w:r>
    </w:p>
    <w:p w14:paraId="31D7F820" w14:textId="06708529" w:rsidR="00F12C2A" w:rsidRPr="003F5FDB" w:rsidRDefault="00BD5E37" w:rsidP="00BD5E37">
      <w:pPr>
        <w:pStyle w:val="ListParagraph"/>
        <w:numPr>
          <w:ilvl w:val="0"/>
          <w:numId w:val="39"/>
        </w:numPr>
        <w:spacing w:line="360" w:lineRule="auto"/>
        <w:jc w:val="both"/>
        <w:rPr>
          <w:rFonts w:ascii="Times New Roman" w:hAnsi="Times New Roman" w:cs="Times New Roman"/>
          <w:sz w:val="24"/>
          <w:szCs w:val="24"/>
        </w:rPr>
      </w:pPr>
      <w:proofErr w:type="spellStart"/>
      <w:r w:rsidRPr="00BD5E37">
        <w:rPr>
          <w:rFonts w:ascii="Times New Roman" w:hAnsi="Times New Roman" w:cs="Times New Roman"/>
          <w:sz w:val="24"/>
          <w:szCs w:val="24"/>
        </w:rPr>
        <w:t>Yahiaoui</w:t>
      </w:r>
      <w:proofErr w:type="spellEnd"/>
      <w:r w:rsidRPr="00BD5E37">
        <w:rPr>
          <w:rFonts w:ascii="Times New Roman" w:hAnsi="Times New Roman" w:cs="Times New Roman"/>
          <w:sz w:val="24"/>
          <w:szCs w:val="24"/>
        </w:rPr>
        <w:t xml:space="preserve">, D. E., </w:t>
      </w:r>
      <w:proofErr w:type="spellStart"/>
      <w:r w:rsidRPr="00BD5E37">
        <w:rPr>
          <w:rFonts w:ascii="Times New Roman" w:hAnsi="Times New Roman" w:cs="Times New Roman"/>
          <w:sz w:val="24"/>
          <w:szCs w:val="24"/>
        </w:rPr>
        <w:t>Belghazli</w:t>
      </w:r>
      <w:proofErr w:type="spellEnd"/>
      <w:r w:rsidRPr="00BD5E37">
        <w:rPr>
          <w:rFonts w:ascii="Times New Roman" w:hAnsi="Times New Roman" w:cs="Times New Roman"/>
          <w:sz w:val="24"/>
          <w:szCs w:val="24"/>
        </w:rPr>
        <w:t xml:space="preserve">, N. E., </w:t>
      </w:r>
      <w:proofErr w:type="spellStart"/>
      <w:r w:rsidRPr="00BD5E37">
        <w:rPr>
          <w:rFonts w:ascii="Times New Roman" w:hAnsi="Times New Roman" w:cs="Times New Roman"/>
          <w:sz w:val="24"/>
          <w:szCs w:val="24"/>
        </w:rPr>
        <w:t>Benhidjeb</w:t>
      </w:r>
      <w:proofErr w:type="spellEnd"/>
      <w:r w:rsidRPr="00BD5E37">
        <w:rPr>
          <w:rFonts w:ascii="Times New Roman" w:hAnsi="Times New Roman" w:cs="Times New Roman"/>
          <w:sz w:val="24"/>
          <w:szCs w:val="24"/>
        </w:rPr>
        <w:t xml:space="preserve">, A. T., </w:t>
      </w:r>
      <w:proofErr w:type="spellStart"/>
      <w:r w:rsidRPr="00BD5E37">
        <w:rPr>
          <w:rFonts w:ascii="Times New Roman" w:hAnsi="Times New Roman" w:cs="Times New Roman"/>
          <w:sz w:val="24"/>
          <w:szCs w:val="24"/>
        </w:rPr>
        <w:t>Belaidi</w:t>
      </w:r>
      <w:proofErr w:type="spellEnd"/>
      <w:r w:rsidRPr="00BD5E37">
        <w:rPr>
          <w:rFonts w:ascii="Times New Roman" w:hAnsi="Times New Roman" w:cs="Times New Roman"/>
          <w:sz w:val="24"/>
          <w:szCs w:val="24"/>
        </w:rPr>
        <w:t xml:space="preserve">, A., &amp; </w:t>
      </w:r>
      <w:proofErr w:type="spellStart"/>
      <w:r w:rsidRPr="00BD5E37">
        <w:rPr>
          <w:rFonts w:ascii="Times New Roman" w:hAnsi="Times New Roman" w:cs="Times New Roman"/>
          <w:sz w:val="24"/>
          <w:szCs w:val="24"/>
        </w:rPr>
        <w:t>Belghazli</w:t>
      </w:r>
      <w:proofErr w:type="spellEnd"/>
      <w:r w:rsidRPr="00BD5E37">
        <w:rPr>
          <w:rFonts w:ascii="Times New Roman" w:hAnsi="Times New Roman" w:cs="Times New Roman"/>
          <w:sz w:val="24"/>
          <w:szCs w:val="24"/>
        </w:rPr>
        <w:t>, Z. D. (2025). Determining the Key Factors Influencing the Real Estate Industry. </w:t>
      </w:r>
      <w:r w:rsidRPr="00BD5E37">
        <w:rPr>
          <w:rFonts w:ascii="Times New Roman" w:hAnsi="Times New Roman" w:cs="Times New Roman"/>
          <w:i/>
          <w:iCs/>
          <w:sz w:val="24"/>
          <w:szCs w:val="24"/>
        </w:rPr>
        <w:t>FAIMA Business &amp; Management Journal</w:t>
      </w:r>
      <w:r w:rsidRPr="00BD5E37">
        <w:rPr>
          <w:rFonts w:ascii="Times New Roman" w:hAnsi="Times New Roman" w:cs="Times New Roman"/>
          <w:sz w:val="24"/>
          <w:szCs w:val="24"/>
        </w:rPr>
        <w:t>, </w:t>
      </w:r>
      <w:r w:rsidRPr="00BD5E37">
        <w:rPr>
          <w:rFonts w:ascii="Times New Roman" w:hAnsi="Times New Roman" w:cs="Times New Roman"/>
          <w:i/>
          <w:iCs/>
          <w:sz w:val="24"/>
          <w:szCs w:val="24"/>
        </w:rPr>
        <w:t>13</w:t>
      </w:r>
      <w:r w:rsidRPr="00BD5E37">
        <w:rPr>
          <w:rFonts w:ascii="Times New Roman" w:hAnsi="Times New Roman" w:cs="Times New Roman"/>
          <w:sz w:val="24"/>
          <w:szCs w:val="24"/>
        </w:rPr>
        <w:t>(2).</w:t>
      </w:r>
    </w:p>
    <w:p w14:paraId="40D105F7" w14:textId="77777777" w:rsidR="003F5FDB" w:rsidRPr="003F5FDB" w:rsidRDefault="003F5FDB" w:rsidP="003F5FDB">
      <w:pPr>
        <w:spacing w:line="360" w:lineRule="auto"/>
        <w:jc w:val="both"/>
        <w:rPr>
          <w:rFonts w:ascii="Times New Roman" w:hAnsi="Times New Roman" w:cs="Times New Roman"/>
          <w:sz w:val="24"/>
          <w:szCs w:val="24"/>
        </w:rPr>
      </w:pPr>
    </w:p>
    <w:sectPr w:rsidR="003F5FDB" w:rsidRPr="003F5FDB" w:rsidSect="00AA2E92">
      <w:footerReference w:type="default" r:id="rId34"/>
      <w:pgSz w:w="12240" w:h="15840"/>
      <w:pgMar w:top="1440" w:right="1440" w:bottom="1440" w:left="1440" w:header="720" w:footer="720" w:gutter="0"/>
      <w:pgBorders w:offsetFrom="page">
        <w:top w:val="dotted" w:sz="12" w:space="24" w:color="ED7D31" w:themeColor="accent2"/>
        <w:left w:val="dotted" w:sz="12" w:space="24" w:color="ED7D31" w:themeColor="accent2"/>
        <w:bottom w:val="dotted" w:sz="12" w:space="24" w:color="ED7D31" w:themeColor="accent2"/>
        <w:right w:val="dotted" w:sz="12" w:space="24" w:color="ED7D31" w:themeColor="accent2"/>
      </w:pgBorders>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32EEC5" w14:textId="77777777" w:rsidR="00224B9B" w:rsidRDefault="00224B9B" w:rsidP="00BD0EFF">
      <w:pPr>
        <w:spacing w:after="0" w:line="240" w:lineRule="auto"/>
      </w:pPr>
      <w:r>
        <w:separator/>
      </w:r>
    </w:p>
  </w:endnote>
  <w:endnote w:type="continuationSeparator" w:id="0">
    <w:p w14:paraId="57778E3C" w14:textId="77777777" w:rsidR="00224B9B" w:rsidRDefault="00224B9B" w:rsidP="00BD0EFF">
      <w:pPr>
        <w:spacing w:after="0" w:line="240" w:lineRule="auto"/>
      </w:pPr>
      <w:r>
        <w:continuationSeparator/>
      </w:r>
    </w:p>
  </w:endnote>
  <w:endnote w:type="continuationNotice" w:id="1">
    <w:p w14:paraId="11B7532B" w14:textId="77777777" w:rsidR="00224B9B" w:rsidRDefault="00224B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B2CE03" w14:textId="77777777" w:rsidR="00431B82" w:rsidRDefault="00431B82">
    <w:pPr>
      <w:pStyle w:val="Footer"/>
      <w:jc w:val="right"/>
    </w:pPr>
  </w:p>
  <w:p w14:paraId="369601A9" w14:textId="77777777" w:rsidR="00431B82" w:rsidRDefault="00431B8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9362368"/>
      <w:docPartObj>
        <w:docPartGallery w:val="Page Numbers (Bottom of Page)"/>
        <w:docPartUnique/>
      </w:docPartObj>
    </w:sdtPr>
    <w:sdtEndPr>
      <w:rPr>
        <w:noProof/>
      </w:rPr>
    </w:sdtEndPr>
    <w:sdtContent>
      <w:p w14:paraId="48F55570" w14:textId="7B69BCB9" w:rsidR="0025025D" w:rsidRDefault="0025025D">
        <w:pPr>
          <w:pStyle w:val="Footer"/>
          <w:jc w:val="right"/>
        </w:pPr>
        <w:r>
          <w:fldChar w:fldCharType="begin"/>
        </w:r>
        <w:r>
          <w:instrText xml:space="preserve"> PAGE   \* MERGEFORMAT </w:instrText>
        </w:r>
        <w:r>
          <w:fldChar w:fldCharType="separate"/>
        </w:r>
        <w:r w:rsidR="00DC3D14">
          <w:rPr>
            <w:noProof/>
          </w:rPr>
          <w:t>i</w:t>
        </w:r>
        <w:r>
          <w:rPr>
            <w:noProof/>
          </w:rPr>
          <w:fldChar w:fldCharType="end"/>
        </w:r>
      </w:p>
    </w:sdtContent>
  </w:sdt>
  <w:p w14:paraId="06DB852E" w14:textId="77777777" w:rsidR="0025025D" w:rsidRDefault="002502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8053087"/>
      <w:docPartObj>
        <w:docPartGallery w:val="Page Numbers (Bottom of Page)"/>
        <w:docPartUnique/>
      </w:docPartObj>
    </w:sdtPr>
    <w:sdtEndPr>
      <w:rPr>
        <w:noProof/>
      </w:rPr>
    </w:sdtEndPr>
    <w:sdtContent>
      <w:p w14:paraId="5E1511A3" w14:textId="4404B60D" w:rsidR="0025025D" w:rsidRDefault="0025025D">
        <w:pPr>
          <w:pStyle w:val="Footer"/>
          <w:jc w:val="right"/>
        </w:pPr>
        <w:r>
          <w:fldChar w:fldCharType="begin"/>
        </w:r>
        <w:r>
          <w:instrText xml:space="preserve"> PAGE   \* MERGEFORMAT </w:instrText>
        </w:r>
        <w:r>
          <w:fldChar w:fldCharType="separate"/>
        </w:r>
        <w:r w:rsidR="00DC3D14">
          <w:rPr>
            <w:noProof/>
          </w:rPr>
          <w:t>49</w:t>
        </w:r>
        <w:r>
          <w:rPr>
            <w:noProof/>
          </w:rPr>
          <w:fldChar w:fldCharType="end"/>
        </w:r>
      </w:p>
    </w:sdtContent>
  </w:sdt>
  <w:p w14:paraId="69528489" w14:textId="77777777" w:rsidR="0025025D" w:rsidRDefault="002502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5E9775" w14:textId="77777777" w:rsidR="00224B9B" w:rsidRDefault="00224B9B" w:rsidP="00BD0EFF">
      <w:pPr>
        <w:spacing w:after="0" w:line="240" w:lineRule="auto"/>
      </w:pPr>
      <w:r>
        <w:separator/>
      </w:r>
    </w:p>
  </w:footnote>
  <w:footnote w:type="continuationSeparator" w:id="0">
    <w:p w14:paraId="47476EFB" w14:textId="77777777" w:rsidR="00224B9B" w:rsidRDefault="00224B9B" w:rsidP="00BD0EFF">
      <w:pPr>
        <w:spacing w:after="0" w:line="240" w:lineRule="auto"/>
      </w:pPr>
      <w:r>
        <w:continuationSeparator/>
      </w:r>
    </w:p>
  </w:footnote>
  <w:footnote w:type="continuationNotice" w:id="1">
    <w:p w14:paraId="40582558" w14:textId="77777777" w:rsidR="00224B9B" w:rsidRDefault="00224B9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F4166"/>
    <w:multiLevelType w:val="multilevel"/>
    <w:tmpl w:val="5456F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760FC1"/>
    <w:multiLevelType w:val="multilevel"/>
    <w:tmpl w:val="4314D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0C73BF"/>
    <w:multiLevelType w:val="multilevel"/>
    <w:tmpl w:val="3FE4681A"/>
    <w:lvl w:ilvl="0">
      <w:start w:val="1"/>
      <w:numFmt w:val="bullet"/>
      <w:lvlText w:val=""/>
      <w:lvlJc w:val="left"/>
      <w:pPr>
        <w:tabs>
          <w:tab w:val="num" w:pos="720"/>
        </w:tabs>
        <w:ind w:left="720" w:hanging="360"/>
      </w:pPr>
      <w:rPr>
        <w:rFonts w:ascii="Wingdings" w:hAnsi="Wingdings" w:hint="default"/>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6D489D"/>
    <w:multiLevelType w:val="multilevel"/>
    <w:tmpl w:val="F7A6292A"/>
    <w:lvl w:ilvl="0">
      <w:start w:val="1"/>
      <w:numFmt w:val="bullet"/>
      <w:lvlText w:val=""/>
      <w:lvlJc w:val="left"/>
      <w:pPr>
        <w:tabs>
          <w:tab w:val="num" w:pos="720"/>
        </w:tabs>
        <w:ind w:left="720" w:hanging="360"/>
      </w:pPr>
      <w:rPr>
        <w:rFonts w:ascii="Wingdings" w:hAnsi="Wingdings" w:hint="default"/>
        <w:b/>
        <w:bCs/>
        <w:color w:val="1F3864" w:themeColor="accent1" w:themeShade="80"/>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565D05"/>
    <w:multiLevelType w:val="multilevel"/>
    <w:tmpl w:val="94283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7A7C71"/>
    <w:multiLevelType w:val="hybridMultilevel"/>
    <w:tmpl w:val="E7A89CA6"/>
    <w:lvl w:ilvl="0" w:tplc="09486342">
      <w:start w:val="1"/>
      <w:numFmt w:val="bullet"/>
      <w:lvlText w:val=""/>
      <w:lvlJc w:val="left"/>
      <w:pPr>
        <w:ind w:left="720" w:hanging="360"/>
      </w:pPr>
      <w:rPr>
        <w:rFonts w:ascii="Wingdings" w:hAnsi="Wingdings" w:hint="default"/>
        <w:b/>
        <w:bCs/>
        <w:color w:val="222A35" w:themeColor="text2"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CF3C28"/>
    <w:multiLevelType w:val="hybridMultilevel"/>
    <w:tmpl w:val="3B465226"/>
    <w:lvl w:ilvl="0" w:tplc="31FE2A3A">
      <w:start w:val="1"/>
      <w:numFmt w:val="bullet"/>
      <w:lvlText w:val=""/>
      <w:lvlJc w:val="left"/>
      <w:pPr>
        <w:ind w:left="720" w:hanging="360"/>
      </w:pPr>
      <w:rPr>
        <w:rFonts w:ascii="Wingdings" w:hAnsi="Wingdings" w:hint="default"/>
        <w:b/>
        <w:bCs/>
        <w:color w:val="1F3864" w:themeColor="accent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0C2F9F"/>
    <w:multiLevelType w:val="hybridMultilevel"/>
    <w:tmpl w:val="3E7432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C64F1C"/>
    <w:multiLevelType w:val="hybridMultilevel"/>
    <w:tmpl w:val="6EF4144A"/>
    <w:lvl w:ilvl="0" w:tplc="31FE2A3A">
      <w:start w:val="1"/>
      <w:numFmt w:val="bullet"/>
      <w:lvlText w:val=""/>
      <w:lvlJc w:val="left"/>
      <w:pPr>
        <w:ind w:left="720" w:hanging="360"/>
      </w:pPr>
      <w:rPr>
        <w:rFonts w:ascii="Wingdings" w:hAnsi="Wingdings" w:hint="default"/>
        <w:b/>
        <w:bCs/>
        <w:color w:val="1F3864" w:themeColor="accent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153989"/>
    <w:multiLevelType w:val="hybridMultilevel"/>
    <w:tmpl w:val="14985AA0"/>
    <w:lvl w:ilvl="0" w:tplc="31FE2A3A">
      <w:start w:val="1"/>
      <w:numFmt w:val="bullet"/>
      <w:lvlText w:val=""/>
      <w:lvlJc w:val="left"/>
      <w:pPr>
        <w:ind w:left="720" w:hanging="360"/>
      </w:pPr>
      <w:rPr>
        <w:rFonts w:ascii="Wingdings" w:hAnsi="Wingdings" w:hint="default"/>
        <w:b/>
        <w:bCs/>
        <w:color w:val="1F3864" w:themeColor="accent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50F5AF8"/>
    <w:multiLevelType w:val="multilevel"/>
    <w:tmpl w:val="B3FC6420"/>
    <w:lvl w:ilvl="0">
      <w:start w:val="1"/>
      <w:numFmt w:val="bullet"/>
      <w:lvlText w:val=""/>
      <w:lvlJc w:val="left"/>
      <w:pPr>
        <w:tabs>
          <w:tab w:val="num" w:pos="720"/>
        </w:tabs>
        <w:ind w:left="720" w:hanging="360"/>
      </w:pPr>
      <w:rPr>
        <w:rFonts w:ascii="Wingdings" w:hAnsi="Wingdings" w:hint="default"/>
        <w:b/>
        <w:bCs/>
        <w:color w:val="1F3864" w:themeColor="accent1" w:themeShade="80"/>
        <w:sz w:val="24"/>
        <w:szCs w:val="24"/>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B3006B1"/>
    <w:multiLevelType w:val="multilevel"/>
    <w:tmpl w:val="5F20C8DA"/>
    <w:lvl w:ilvl="0">
      <w:start w:val="1"/>
      <w:numFmt w:val="bullet"/>
      <w:lvlText w:val=""/>
      <w:lvlJc w:val="left"/>
      <w:pPr>
        <w:tabs>
          <w:tab w:val="num" w:pos="720"/>
        </w:tabs>
        <w:ind w:left="720" w:hanging="360"/>
      </w:pPr>
      <w:rPr>
        <w:rFonts w:ascii="Wingdings" w:hAnsi="Wingdings" w:hint="default"/>
        <w:b/>
        <w:bCs/>
        <w:color w:val="1F3864" w:themeColor="accent1" w:themeShade="80"/>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FB91668"/>
    <w:multiLevelType w:val="hybridMultilevel"/>
    <w:tmpl w:val="CC4610BE"/>
    <w:lvl w:ilvl="0" w:tplc="A316EC90">
      <w:start w:val="1"/>
      <w:numFmt w:val="decimal"/>
      <w:lvlText w:val="%1."/>
      <w:lvlJc w:val="left"/>
      <w:pPr>
        <w:ind w:left="720" w:hanging="360"/>
      </w:pPr>
      <w:rPr>
        <w:b/>
        <w:bCs/>
        <w:color w:val="222A35" w:themeColor="text2" w:themeShade="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0A56778"/>
    <w:multiLevelType w:val="hybridMultilevel"/>
    <w:tmpl w:val="F20C43F4"/>
    <w:lvl w:ilvl="0" w:tplc="6E02A00C">
      <w:start w:val="1"/>
      <w:numFmt w:val="bullet"/>
      <w:lvlText w:val=""/>
      <w:lvlJc w:val="left"/>
      <w:pPr>
        <w:ind w:left="720" w:hanging="360"/>
      </w:pPr>
      <w:rPr>
        <w:rFonts w:ascii="Wingdings" w:hAnsi="Wingdings"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62913B4"/>
    <w:multiLevelType w:val="multilevel"/>
    <w:tmpl w:val="2BA01842"/>
    <w:lvl w:ilvl="0">
      <w:start w:val="1"/>
      <w:numFmt w:val="decimal"/>
      <w:lvlText w:val="%1."/>
      <w:lvlJc w:val="left"/>
      <w:pPr>
        <w:tabs>
          <w:tab w:val="num" w:pos="720"/>
        </w:tabs>
        <w:ind w:left="720" w:hanging="360"/>
      </w:pPr>
      <w:rPr>
        <w:rFonts w:hint="default"/>
        <w:b/>
        <w:bCs/>
        <w:color w:val="1F3864" w:themeColor="accent1" w:themeShade="80"/>
        <w:sz w:val="24"/>
        <w:szCs w:val="24"/>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DE424C4"/>
    <w:multiLevelType w:val="hybridMultilevel"/>
    <w:tmpl w:val="569E6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07F089D"/>
    <w:multiLevelType w:val="multilevel"/>
    <w:tmpl w:val="17BC09EA"/>
    <w:lvl w:ilvl="0">
      <w:start w:val="1"/>
      <w:numFmt w:val="bullet"/>
      <w:lvlText w:val=""/>
      <w:lvlJc w:val="left"/>
      <w:pPr>
        <w:tabs>
          <w:tab w:val="num" w:pos="720"/>
        </w:tabs>
        <w:ind w:left="720" w:hanging="360"/>
      </w:pPr>
      <w:rPr>
        <w:rFonts w:ascii="Wingdings" w:hAnsi="Wingdings" w:hint="default"/>
        <w:b/>
        <w:bCs/>
        <w:color w:val="222A35" w:themeColor="text2" w:themeShade="80"/>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0943050"/>
    <w:multiLevelType w:val="hybridMultilevel"/>
    <w:tmpl w:val="E0547B5E"/>
    <w:lvl w:ilvl="0" w:tplc="5D5C1EB2">
      <w:start w:val="1"/>
      <w:numFmt w:val="bullet"/>
      <w:lvlText w:val=""/>
      <w:lvlJc w:val="left"/>
      <w:pPr>
        <w:ind w:left="720" w:hanging="360"/>
      </w:pPr>
      <w:rPr>
        <w:rFonts w:ascii="Wingdings" w:hAnsi="Wingdings" w:hint="default"/>
        <w:b/>
        <w:bCs/>
        <w:color w:val="222A35" w:themeColor="text2" w:themeShade="80"/>
        <w:sz w:val="28"/>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nsid w:val="447332B6"/>
    <w:multiLevelType w:val="multilevel"/>
    <w:tmpl w:val="80141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49A0140"/>
    <w:multiLevelType w:val="hybridMultilevel"/>
    <w:tmpl w:val="14F450A0"/>
    <w:lvl w:ilvl="0" w:tplc="31FE2A3A">
      <w:start w:val="1"/>
      <w:numFmt w:val="bullet"/>
      <w:lvlText w:val=""/>
      <w:lvlJc w:val="left"/>
      <w:pPr>
        <w:ind w:left="720" w:hanging="360"/>
      </w:pPr>
      <w:rPr>
        <w:rFonts w:ascii="Wingdings" w:hAnsi="Wingdings" w:hint="default"/>
        <w:b/>
        <w:bCs/>
        <w:color w:val="1F3864" w:themeColor="accent1" w:themeShade="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nsid w:val="45EC25FA"/>
    <w:multiLevelType w:val="multilevel"/>
    <w:tmpl w:val="48A2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8C73891"/>
    <w:multiLevelType w:val="multilevel"/>
    <w:tmpl w:val="BF6E7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AAB480B"/>
    <w:multiLevelType w:val="multilevel"/>
    <w:tmpl w:val="2B5A8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E695C37"/>
    <w:multiLevelType w:val="multilevel"/>
    <w:tmpl w:val="0BD2E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EE3113B"/>
    <w:multiLevelType w:val="hybridMultilevel"/>
    <w:tmpl w:val="7F0C9108"/>
    <w:lvl w:ilvl="0" w:tplc="812C1C0E">
      <w:start w:val="1"/>
      <w:numFmt w:val="bullet"/>
      <w:lvlText w:val=""/>
      <w:lvlJc w:val="left"/>
      <w:pPr>
        <w:ind w:left="720" w:hanging="360"/>
      </w:pPr>
      <w:rPr>
        <w:rFonts w:ascii="Wingdings" w:hAnsi="Wingdings" w:hint="default"/>
        <w:b/>
        <w:bCs/>
        <w:color w:val="222A35" w:themeColor="text2"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F8B4E06"/>
    <w:multiLevelType w:val="multilevel"/>
    <w:tmpl w:val="2C2E6B58"/>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302321A"/>
    <w:multiLevelType w:val="multilevel"/>
    <w:tmpl w:val="E1E6F094"/>
    <w:lvl w:ilvl="0">
      <w:start w:val="1"/>
      <w:numFmt w:val="bullet"/>
      <w:lvlText w:val=""/>
      <w:lvlJc w:val="left"/>
      <w:pPr>
        <w:tabs>
          <w:tab w:val="num" w:pos="720"/>
        </w:tabs>
        <w:ind w:left="720" w:hanging="360"/>
      </w:pPr>
      <w:rPr>
        <w:rFonts w:ascii="Wingdings" w:hAnsi="Wingdings" w:hint="default"/>
        <w:b/>
        <w:bCs/>
        <w:color w:val="222A35" w:themeColor="text2" w:themeShade="80"/>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7BF7D41"/>
    <w:multiLevelType w:val="hybridMultilevel"/>
    <w:tmpl w:val="CC4610BE"/>
    <w:lvl w:ilvl="0" w:tplc="FFFFFFFF">
      <w:start w:val="1"/>
      <w:numFmt w:val="decimal"/>
      <w:lvlText w:val="%1."/>
      <w:lvlJc w:val="left"/>
      <w:pPr>
        <w:ind w:left="720" w:hanging="360"/>
      </w:pPr>
      <w:rPr>
        <w:b/>
        <w:bCs/>
        <w:color w:val="222A35" w:themeColor="text2" w:themeShade="8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nsid w:val="580A49DD"/>
    <w:multiLevelType w:val="multilevel"/>
    <w:tmpl w:val="82F2162A"/>
    <w:lvl w:ilvl="0">
      <w:start w:val="1"/>
      <w:numFmt w:val="bullet"/>
      <w:lvlText w:val=""/>
      <w:lvlJc w:val="left"/>
      <w:pPr>
        <w:tabs>
          <w:tab w:val="num" w:pos="720"/>
        </w:tabs>
        <w:ind w:left="720" w:hanging="360"/>
      </w:pPr>
      <w:rPr>
        <w:rFonts w:ascii="Wingdings" w:hAnsi="Wingdings" w:hint="default"/>
        <w:b/>
        <w:bCs/>
        <w:color w:val="1F3864" w:themeColor="accent1" w:themeShade="80"/>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F5767D5"/>
    <w:multiLevelType w:val="hybridMultilevel"/>
    <w:tmpl w:val="CC4610BE"/>
    <w:lvl w:ilvl="0" w:tplc="FFFFFFFF">
      <w:start w:val="1"/>
      <w:numFmt w:val="decimal"/>
      <w:lvlText w:val="%1."/>
      <w:lvlJc w:val="left"/>
      <w:pPr>
        <w:ind w:left="720" w:hanging="360"/>
      </w:pPr>
      <w:rPr>
        <w:b/>
        <w:bCs/>
        <w:color w:val="222A35" w:themeColor="text2" w:themeShade="8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63B012CD"/>
    <w:multiLevelType w:val="multilevel"/>
    <w:tmpl w:val="5CF48D90"/>
    <w:lvl w:ilvl="0">
      <w:start w:val="1"/>
      <w:numFmt w:val="bullet"/>
      <w:lvlText w:val=""/>
      <w:lvlJc w:val="left"/>
      <w:pPr>
        <w:tabs>
          <w:tab w:val="num" w:pos="720"/>
        </w:tabs>
        <w:ind w:left="720" w:hanging="360"/>
      </w:pPr>
      <w:rPr>
        <w:rFonts w:ascii="Wingdings" w:hAnsi="Wingdings" w:hint="default"/>
        <w:b/>
        <w:bCs/>
        <w:color w:val="222A35" w:themeColor="text2" w:themeShade="80"/>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E52221E"/>
    <w:multiLevelType w:val="hybridMultilevel"/>
    <w:tmpl w:val="83524A68"/>
    <w:lvl w:ilvl="0" w:tplc="04E0709E">
      <w:start w:val="1"/>
      <w:numFmt w:val="bullet"/>
      <w:lvlText w:val=""/>
      <w:lvlJc w:val="left"/>
      <w:pPr>
        <w:ind w:left="720" w:hanging="360"/>
      </w:pPr>
      <w:rPr>
        <w:rFonts w:ascii="Wingdings" w:hAnsi="Wingdings" w:hint="default"/>
        <w:b/>
        <w:bCs/>
        <w:color w:val="222A35" w:themeColor="text2"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F6F4813"/>
    <w:multiLevelType w:val="hybridMultilevel"/>
    <w:tmpl w:val="CC4610BE"/>
    <w:lvl w:ilvl="0" w:tplc="FFFFFFFF">
      <w:start w:val="1"/>
      <w:numFmt w:val="decimal"/>
      <w:lvlText w:val="%1."/>
      <w:lvlJc w:val="left"/>
      <w:pPr>
        <w:ind w:left="720" w:hanging="360"/>
      </w:pPr>
      <w:rPr>
        <w:b/>
        <w:bCs/>
        <w:color w:val="222A35" w:themeColor="text2" w:themeShade="8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717B43F0"/>
    <w:multiLevelType w:val="multilevel"/>
    <w:tmpl w:val="69C06362"/>
    <w:lvl w:ilvl="0">
      <w:start w:val="1"/>
      <w:numFmt w:val="bullet"/>
      <w:lvlText w:val=""/>
      <w:lvlJc w:val="left"/>
      <w:pPr>
        <w:tabs>
          <w:tab w:val="num" w:pos="720"/>
        </w:tabs>
        <w:ind w:left="720" w:hanging="360"/>
      </w:pPr>
      <w:rPr>
        <w:rFonts w:ascii="Wingdings" w:hAnsi="Wingdings" w:hint="default"/>
        <w:b/>
        <w:bCs/>
        <w:color w:val="1F3864" w:themeColor="accent1" w:themeShade="80"/>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37B168F"/>
    <w:multiLevelType w:val="hybridMultilevel"/>
    <w:tmpl w:val="45AE8FE8"/>
    <w:lvl w:ilvl="0" w:tplc="2850DE64">
      <w:start w:val="1"/>
      <w:numFmt w:val="bullet"/>
      <w:lvlText w:val=""/>
      <w:lvlJc w:val="left"/>
      <w:pPr>
        <w:ind w:left="720" w:hanging="360"/>
      </w:pPr>
      <w:rPr>
        <w:rFonts w:ascii="Wingdings" w:hAnsi="Wingdings" w:hint="default"/>
        <w:color w:val="1F3864" w:themeColor="accent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98F30B4"/>
    <w:multiLevelType w:val="multilevel"/>
    <w:tmpl w:val="F03610D6"/>
    <w:lvl w:ilvl="0">
      <w:start w:val="1"/>
      <w:numFmt w:val="decimal"/>
      <w:lvlText w:val="%1."/>
      <w:lvlJc w:val="left"/>
      <w:pPr>
        <w:ind w:left="360" w:hanging="360"/>
      </w:pPr>
      <w:rPr>
        <w:b/>
        <w:bCs/>
        <w:color w:val="222A35" w:themeColor="text2" w:themeShade="80"/>
      </w:rPr>
    </w:lvl>
    <w:lvl w:ilvl="1">
      <w:start w:val="7"/>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nsid w:val="7B960A64"/>
    <w:multiLevelType w:val="multilevel"/>
    <w:tmpl w:val="8F40EFF2"/>
    <w:lvl w:ilvl="0">
      <w:start w:val="1"/>
      <w:numFmt w:val="bullet"/>
      <w:lvlText w:val=""/>
      <w:lvlJc w:val="left"/>
      <w:pPr>
        <w:tabs>
          <w:tab w:val="num" w:pos="720"/>
        </w:tabs>
        <w:ind w:left="720" w:hanging="360"/>
      </w:pPr>
      <w:rPr>
        <w:rFonts w:ascii="Wingdings" w:hAnsi="Wingdings" w:hint="default"/>
        <w:b/>
        <w:bCs/>
        <w:color w:val="1F3864" w:themeColor="accent1" w:themeShade="80"/>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C797F89"/>
    <w:multiLevelType w:val="hybridMultilevel"/>
    <w:tmpl w:val="FFCE4E0A"/>
    <w:lvl w:ilvl="0" w:tplc="31FE2A3A">
      <w:start w:val="1"/>
      <w:numFmt w:val="bullet"/>
      <w:lvlText w:val=""/>
      <w:lvlJc w:val="left"/>
      <w:pPr>
        <w:ind w:left="720" w:hanging="360"/>
      </w:pPr>
      <w:rPr>
        <w:rFonts w:ascii="Wingdings" w:hAnsi="Wingdings" w:hint="default"/>
        <w:b/>
        <w:bCs/>
        <w:color w:val="1F3864" w:themeColor="accent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D905B70"/>
    <w:multiLevelType w:val="hybridMultilevel"/>
    <w:tmpl w:val="241C9084"/>
    <w:lvl w:ilvl="0" w:tplc="31FE2A3A">
      <w:start w:val="1"/>
      <w:numFmt w:val="bullet"/>
      <w:lvlText w:val=""/>
      <w:lvlJc w:val="left"/>
      <w:pPr>
        <w:ind w:left="720" w:hanging="360"/>
      </w:pPr>
      <w:rPr>
        <w:rFonts w:ascii="Wingdings" w:hAnsi="Wingdings" w:hint="default"/>
        <w:b/>
        <w:bCs/>
        <w:color w:val="1F3864" w:themeColor="accent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EFB25D1"/>
    <w:multiLevelType w:val="hybridMultilevel"/>
    <w:tmpl w:val="FD08B2F6"/>
    <w:lvl w:ilvl="0" w:tplc="31FE2A3A">
      <w:start w:val="1"/>
      <w:numFmt w:val="bullet"/>
      <w:lvlText w:val=""/>
      <w:lvlJc w:val="left"/>
      <w:pPr>
        <w:ind w:left="720" w:hanging="360"/>
      </w:pPr>
      <w:rPr>
        <w:rFonts w:ascii="Wingdings" w:hAnsi="Wingdings" w:hint="default"/>
        <w:b/>
        <w:bCs/>
        <w:color w:val="1F3864" w:themeColor="accent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13"/>
  </w:num>
  <w:num w:numId="3">
    <w:abstractNumId w:val="25"/>
  </w:num>
  <w:num w:numId="4">
    <w:abstractNumId w:val="35"/>
  </w:num>
  <w:num w:numId="5">
    <w:abstractNumId w:val="17"/>
  </w:num>
  <w:num w:numId="6">
    <w:abstractNumId w:val="5"/>
  </w:num>
  <w:num w:numId="7">
    <w:abstractNumId w:val="31"/>
  </w:num>
  <w:num w:numId="8">
    <w:abstractNumId w:val="24"/>
  </w:num>
  <w:num w:numId="9">
    <w:abstractNumId w:val="16"/>
  </w:num>
  <w:num w:numId="10">
    <w:abstractNumId w:val="26"/>
  </w:num>
  <w:num w:numId="11">
    <w:abstractNumId w:val="37"/>
  </w:num>
  <w:num w:numId="12">
    <w:abstractNumId w:val="6"/>
  </w:num>
  <w:num w:numId="13">
    <w:abstractNumId w:val="38"/>
  </w:num>
  <w:num w:numId="14">
    <w:abstractNumId w:val="3"/>
  </w:num>
  <w:num w:numId="15">
    <w:abstractNumId w:val="39"/>
  </w:num>
  <w:num w:numId="16">
    <w:abstractNumId w:val="9"/>
  </w:num>
  <w:num w:numId="17">
    <w:abstractNumId w:val="12"/>
  </w:num>
  <w:num w:numId="18">
    <w:abstractNumId w:val="29"/>
  </w:num>
  <w:num w:numId="19">
    <w:abstractNumId w:val="32"/>
  </w:num>
  <w:num w:numId="20">
    <w:abstractNumId w:val="22"/>
  </w:num>
  <w:num w:numId="21">
    <w:abstractNumId w:val="21"/>
  </w:num>
  <w:num w:numId="22">
    <w:abstractNumId w:val="20"/>
  </w:num>
  <w:num w:numId="23">
    <w:abstractNumId w:val="18"/>
  </w:num>
  <w:num w:numId="24">
    <w:abstractNumId w:val="1"/>
  </w:num>
  <w:num w:numId="25">
    <w:abstractNumId w:val="23"/>
  </w:num>
  <w:num w:numId="26">
    <w:abstractNumId w:val="4"/>
  </w:num>
  <w:num w:numId="27">
    <w:abstractNumId w:val="0"/>
  </w:num>
  <w:num w:numId="28">
    <w:abstractNumId w:val="15"/>
  </w:num>
  <w:num w:numId="29">
    <w:abstractNumId w:val="33"/>
  </w:num>
  <w:num w:numId="30">
    <w:abstractNumId w:val="19"/>
  </w:num>
  <w:num w:numId="31">
    <w:abstractNumId w:val="36"/>
  </w:num>
  <w:num w:numId="32">
    <w:abstractNumId w:val="28"/>
  </w:num>
  <w:num w:numId="33">
    <w:abstractNumId w:val="10"/>
  </w:num>
  <w:num w:numId="34">
    <w:abstractNumId w:val="11"/>
  </w:num>
  <w:num w:numId="35">
    <w:abstractNumId w:val="8"/>
  </w:num>
  <w:num w:numId="36">
    <w:abstractNumId w:val="7"/>
  </w:num>
  <w:num w:numId="37">
    <w:abstractNumId w:val="34"/>
  </w:num>
  <w:num w:numId="38">
    <w:abstractNumId w:val="27"/>
  </w:num>
  <w:num w:numId="39">
    <w:abstractNumId w:val="14"/>
  </w:num>
  <w:num w:numId="40">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B6A"/>
    <w:rsid w:val="000029BF"/>
    <w:rsid w:val="00003472"/>
    <w:rsid w:val="00003887"/>
    <w:rsid w:val="0000404A"/>
    <w:rsid w:val="000043DD"/>
    <w:rsid w:val="00006CAE"/>
    <w:rsid w:val="000074A1"/>
    <w:rsid w:val="00010881"/>
    <w:rsid w:val="000113C2"/>
    <w:rsid w:val="000127EF"/>
    <w:rsid w:val="000154D0"/>
    <w:rsid w:val="0001553E"/>
    <w:rsid w:val="00015959"/>
    <w:rsid w:val="0001715D"/>
    <w:rsid w:val="00017E20"/>
    <w:rsid w:val="0002190F"/>
    <w:rsid w:val="000231FE"/>
    <w:rsid w:val="0002445D"/>
    <w:rsid w:val="000248D9"/>
    <w:rsid w:val="00027331"/>
    <w:rsid w:val="0003279D"/>
    <w:rsid w:val="00032B45"/>
    <w:rsid w:val="00033E7B"/>
    <w:rsid w:val="00040F8B"/>
    <w:rsid w:val="0004133B"/>
    <w:rsid w:val="00041E9C"/>
    <w:rsid w:val="00044550"/>
    <w:rsid w:val="00044798"/>
    <w:rsid w:val="00044D5E"/>
    <w:rsid w:val="00050118"/>
    <w:rsid w:val="00050F99"/>
    <w:rsid w:val="000531B9"/>
    <w:rsid w:val="0005342C"/>
    <w:rsid w:val="0005345C"/>
    <w:rsid w:val="00053588"/>
    <w:rsid w:val="000537BD"/>
    <w:rsid w:val="00053C91"/>
    <w:rsid w:val="0005446F"/>
    <w:rsid w:val="000545A1"/>
    <w:rsid w:val="000546AF"/>
    <w:rsid w:val="00057069"/>
    <w:rsid w:val="00057F6F"/>
    <w:rsid w:val="000606E3"/>
    <w:rsid w:val="00064240"/>
    <w:rsid w:val="0006497B"/>
    <w:rsid w:val="00064F77"/>
    <w:rsid w:val="00066BFB"/>
    <w:rsid w:val="000701C3"/>
    <w:rsid w:val="0007081D"/>
    <w:rsid w:val="00071C72"/>
    <w:rsid w:val="00072063"/>
    <w:rsid w:val="000723BD"/>
    <w:rsid w:val="0007276C"/>
    <w:rsid w:val="00073216"/>
    <w:rsid w:val="00073298"/>
    <w:rsid w:val="00074DA1"/>
    <w:rsid w:val="00075C96"/>
    <w:rsid w:val="00075DFA"/>
    <w:rsid w:val="00077F2A"/>
    <w:rsid w:val="00081750"/>
    <w:rsid w:val="00081FF7"/>
    <w:rsid w:val="00082795"/>
    <w:rsid w:val="00083B44"/>
    <w:rsid w:val="00087771"/>
    <w:rsid w:val="00090740"/>
    <w:rsid w:val="00091934"/>
    <w:rsid w:val="00093438"/>
    <w:rsid w:val="00093CB4"/>
    <w:rsid w:val="00093CEE"/>
    <w:rsid w:val="00093E8F"/>
    <w:rsid w:val="000943E0"/>
    <w:rsid w:val="00097A0C"/>
    <w:rsid w:val="00097B6C"/>
    <w:rsid w:val="000A01A9"/>
    <w:rsid w:val="000A059E"/>
    <w:rsid w:val="000A4040"/>
    <w:rsid w:val="000A651F"/>
    <w:rsid w:val="000A73AC"/>
    <w:rsid w:val="000A79C0"/>
    <w:rsid w:val="000B0FC5"/>
    <w:rsid w:val="000B1732"/>
    <w:rsid w:val="000B1C83"/>
    <w:rsid w:val="000B5535"/>
    <w:rsid w:val="000B608E"/>
    <w:rsid w:val="000B68A5"/>
    <w:rsid w:val="000B70DF"/>
    <w:rsid w:val="000B7425"/>
    <w:rsid w:val="000C23FB"/>
    <w:rsid w:val="000C2A8A"/>
    <w:rsid w:val="000C358B"/>
    <w:rsid w:val="000C4030"/>
    <w:rsid w:val="000C4040"/>
    <w:rsid w:val="000C5959"/>
    <w:rsid w:val="000D1D0E"/>
    <w:rsid w:val="000D37D9"/>
    <w:rsid w:val="000D3B57"/>
    <w:rsid w:val="000D46D1"/>
    <w:rsid w:val="000D53DC"/>
    <w:rsid w:val="000D650E"/>
    <w:rsid w:val="000E0631"/>
    <w:rsid w:val="000E078C"/>
    <w:rsid w:val="000E3203"/>
    <w:rsid w:val="000E3CB7"/>
    <w:rsid w:val="000E4A76"/>
    <w:rsid w:val="000E564D"/>
    <w:rsid w:val="000E5CCC"/>
    <w:rsid w:val="000E6330"/>
    <w:rsid w:val="000E6808"/>
    <w:rsid w:val="000F0129"/>
    <w:rsid w:val="000F1461"/>
    <w:rsid w:val="000F1AFA"/>
    <w:rsid w:val="000F1DB7"/>
    <w:rsid w:val="000F1ED9"/>
    <w:rsid w:val="000F2F57"/>
    <w:rsid w:val="000F3E50"/>
    <w:rsid w:val="000F41BF"/>
    <w:rsid w:val="000F6385"/>
    <w:rsid w:val="001001EC"/>
    <w:rsid w:val="00101070"/>
    <w:rsid w:val="0010188A"/>
    <w:rsid w:val="00102982"/>
    <w:rsid w:val="00102F86"/>
    <w:rsid w:val="00104B37"/>
    <w:rsid w:val="00105BA9"/>
    <w:rsid w:val="00107780"/>
    <w:rsid w:val="0011010B"/>
    <w:rsid w:val="00110B6B"/>
    <w:rsid w:val="00110CE3"/>
    <w:rsid w:val="001127A1"/>
    <w:rsid w:val="001141A8"/>
    <w:rsid w:val="00116B39"/>
    <w:rsid w:val="00116C0E"/>
    <w:rsid w:val="0011700B"/>
    <w:rsid w:val="00117A91"/>
    <w:rsid w:val="00117B5F"/>
    <w:rsid w:val="001207B3"/>
    <w:rsid w:val="00120A75"/>
    <w:rsid w:val="00120EDF"/>
    <w:rsid w:val="00121D30"/>
    <w:rsid w:val="00122913"/>
    <w:rsid w:val="00123653"/>
    <w:rsid w:val="00126453"/>
    <w:rsid w:val="00127ECC"/>
    <w:rsid w:val="00131132"/>
    <w:rsid w:val="00131796"/>
    <w:rsid w:val="00131852"/>
    <w:rsid w:val="001318D9"/>
    <w:rsid w:val="001318DF"/>
    <w:rsid w:val="00131A79"/>
    <w:rsid w:val="00135DD4"/>
    <w:rsid w:val="001361F4"/>
    <w:rsid w:val="0013710D"/>
    <w:rsid w:val="00137677"/>
    <w:rsid w:val="001378DB"/>
    <w:rsid w:val="00137BFD"/>
    <w:rsid w:val="001402FA"/>
    <w:rsid w:val="00140538"/>
    <w:rsid w:val="00142B2D"/>
    <w:rsid w:val="00142C23"/>
    <w:rsid w:val="001440CD"/>
    <w:rsid w:val="001459EF"/>
    <w:rsid w:val="00146B07"/>
    <w:rsid w:val="00150F27"/>
    <w:rsid w:val="00154D0D"/>
    <w:rsid w:val="00160EAD"/>
    <w:rsid w:val="00161891"/>
    <w:rsid w:val="001629E8"/>
    <w:rsid w:val="001641C2"/>
    <w:rsid w:val="00164706"/>
    <w:rsid w:val="00164843"/>
    <w:rsid w:val="00165D94"/>
    <w:rsid w:val="001662DB"/>
    <w:rsid w:val="00170DC5"/>
    <w:rsid w:val="00172659"/>
    <w:rsid w:val="0017451F"/>
    <w:rsid w:val="00176351"/>
    <w:rsid w:val="00176B2C"/>
    <w:rsid w:val="00176DFC"/>
    <w:rsid w:val="00177385"/>
    <w:rsid w:val="00177549"/>
    <w:rsid w:val="0018164A"/>
    <w:rsid w:val="0018204F"/>
    <w:rsid w:val="00182EBB"/>
    <w:rsid w:val="0018324C"/>
    <w:rsid w:val="00183C5E"/>
    <w:rsid w:val="001843EE"/>
    <w:rsid w:val="00184556"/>
    <w:rsid w:val="001848F9"/>
    <w:rsid w:val="00186FB3"/>
    <w:rsid w:val="0019009E"/>
    <w:rsid w:val="00192808"/>
    <w:rsid w:val="00193350"/>
    <w:rsid w:val="00193797"/>
    <w:rsid w:val="001938C7"/>
    <w:rsid w:val="00193C21"/>
    <w:rsid w:val="00193DF9"/>
    <w:rsid w:val="0019483F"/>
    <w:rsid w:val="00195388"/>
    <w:rsid w:val="00195C68"/>
    <w:rsid w:val="00197385"/>
    <w:rsid w:val="001A0AA8"/>
    <w:rsid w:val="001A1192"/>
    <w:rsid w:val="001A27E2"/>
    <w:rsid w:val="001A312A"/>
    <w:rsid w:val="001A4750"/>
    <w:rsid w:val="001A748F"/>
    <w:rsid w:val="001B1305"/>
    <w:rsid w:val="001B172A"/>
    <w:rsid w:val="001B1A2F"/>
    <w:rsid w:val="001B2A9A"/>
    <w:rsid w:val="001B2E54"/>
    <w:rsid w:val="001B4FEA"/>
    <w:rsid w:val="001B584E"/>
    <w:rsid w:val="001B68CA"/>
    <w:rsid w:val="001C014E"/>
    <w:rsid w:val="001C0414"/>
    <w:rsid w:val="001C0E76"/>
    <w:rsid w:val="001C0FC9"/>
    <w:rsid w:val="001C3791"/>
    <w:rsid w:val="001C70BF"/>
    <w:rsid w:val="001C70C8"/>
    <w:rsid w:val="001C794F"/>
    <w:rsid w:val="001D0E32"/>
    <w:rsid w:val="001D14D3"/>
    <w:rsid w:val="001D27DB"/>
    <w:rsid w:val="001D2D57"/>
    <w:rsid w:val="001D3B9E"/>
    <w:rsid w:val="001D5771"/>
    <w:rsid w:val="001D649E"/>
    <w:rsid w:val="001D6F55"/>
    <w:rsid w:val="001D7728"/>
    <w:rsid w:val="001E0EB6"/>
    <w:rsid w:val="001E38C4"/>
    <w:rsid w:val="001E56B3"/>
    <w:rsid w:val="001F03C8"/>
    <w:rsid w:val="001F0C9A"/>
    <w:rsid w:val="001F1692"/>
    <w:rsid w:val="001F2256"/>
    <w:rsid w:val="001F2ECA"/>
    <w:rsid w:val="001F2F20"/>
    <w:rsid w:val="001F362F"/>
    <w:rsid w:val="001F499D"/>
    <w:rsid w:val="001F5EA5"/>
    <w:rsid w:val="001F63B8"/>
    <w:rsid w:val="001F685A"/>
    <w:rsid w:val="001F6890"/>
    <w:rsid w:val="001F79E3"/>
    <w:rsid w:val="001F7A4F"/>
    <w:rsid w:val="00200C10"/>
    <w:rsid w:val="00202B09"/>
    <w:rsid w:val="00202E04"/>
    <w:rsid w:val="00203A9A"/>
    <w:rsid w:val="00205AF8"/>
    <w:rsid w:val="00206216"/>
    <w:rsid w:val="002066EA"/>
    <w:rsid w:val="00206C30"/>
    <w:rsid w:val="00207CA7"/>
    <w:rsid w:val="002111CE"/>
    <w:rsid w:val="0021120B"/>
    <w:rsid w:val="002141D2"/>
    <w:rsid w:val="00224B9B"/>
    <w:rsid w:val="00225340"/>
    <w:rsid w:val="0022544F"/>
    <w:rsid w:val="0022558F"/>
    <w:rsid w:val="0022584F"/>
    <w:rsid w:val="00225AB2"/>
    <w:rsid w:val="00226CB2"/>
    <w:rsid w:val="00226DE0"/>
    <w:rsid w:val="00226EBE"/>
    <w:rsid w:val="00227527"/>
    <w:rsid w:val="00227E0B"/>
    <w:rsid w:val="0023024D"/>
    <w:rsid w:val="00230706"/>
    <w:rsid w:val="002307C4"/>
    <w:rsid w:val="00231C2B"/>
    <w:rsid w:val="002347D5"/>
    <w:rsid w:val="002355A4"/>
    <w:rsid w:val="00235DF1"/>
    <w:rsid w:val="00235F8F"/>
    <w:rsid w:val="00236888"/>
    <w:rsid w:val="00237A44"/>
    <w:rsid w:val="00240D8F"/>
    <w:rsid w:val="00242EC0"/>
    <w:rsid w:val="00243758"/>
    <w:rsid w:val="002457EA"/>
    <w:rsid w:val="00247DF3"/>
    <w:rsid w:val="00247F2E"/>
    <w:rsid w:val="0025025D"/>
    <w:rsid w:val="002506D9"/>
    <w:rsid w:val="0025310D"/>
    <w:rsid w:val="00253577"/>
    <w:rsid w:val="00253E1D"/>
    <w:rsid w:val="00253FC5"/>
    <w:rsid w:val="00255577"/>
    <w:rsid w:val="0025657F"/>
    <w:rsid w:val="0026225C"/>
    <w:rsid w:val="00262964"/>
    <w:rsid w:val="00262D5A"/>
    <w:rsid w:val="00263EC3"/>
    <w:rsid w:val="0026484D"/>
    <w:rsid w:val="00265716"/>
    <w:rsid w:val="0026580C"/>
    <w:rsid w:val="0026791E"/>
    <w:rsid w:val="00270FFD"/>
    <w:rsid w:val="00271358"/>
    <w:rsid w:val="0027154C"/>
    <w:rsid w:val="0027400A"/>
    <w:rsid w:val="002740BC"/>
    <w:rsid w:val="002741BA"/>
    <w:rsid w:val="002743BB"/>
    <w:rsid w:val="0027453C"/>
    <w:rsid w:val="0027520A"/>
    <w:rsid w:val="00275E73"/>
    <w:rsid w:val="002762E9"/>
    <w:rsid w:val="00276420"/>
    <w:rsid w:val="002774FF"/>
    <w:rsid w:val="0027767F"/>
    <w:rsid w:val="00283ABA"/>
    <w:rsid w:val="00284179"/>
    <w:rsid w:val="00284EA0"/>
    <w:rsid w:val="002860B5"/>
    <w:rsid w:val="0028620D"/>
    <w:rsid w:val="002874B3"/>
    <w:rsid w:val="00290262"/>
    <w:rsid w:val="00290956"/>
    <w:rsid w:val="00292739"/>
    <w:rsid w:val="00292CCF"/>
    <w:rsid w:val="002938C2"/>
    <w:rsid w:val="00293C4C"/>
    <w:rsid w:val="00294061"/>
    <w:rsid w:val="00294456"/>
    <w:rsid w:val="0029544E"/>
    <w:rsid w:val="0029761E"/>
    <w:rsid w:val="002A0594"/>
    <w:rsid w:val="002A1FD7"/>
    <w:rsid w:val="002A46BF"/>
    <w:rsid w:val="002A5C69"/>
    <w:rsid w:val="002A7F12"/>
    <w:rsid w:val="002B0447"/>
    <w:rsid w:val="002B12AE"/>
    <w:rsid w:val="002B25E8"/>
    <w:rsid w:val="002B3C00"/>
    <w:rsid w:val="002B55A9"/>
    <w:rsid w:val="002B6617"/>
    <w:rsid w:val="002B718C"/>
    <w:rsid w:val="002C0B17"/>
    <w:rsid w:val="002C0CD5"/>
    <w:rsid w:val="002C10BF"/>
    <w:rsid w:val="002C113B"/>
    <w:rsid w:val="002C1CA1"/>
    <w:rsid w:val="002C2D35"/>
    <w:rsid w:val="002C3159"/>
    <w:rsid w:val="002C3ED9"/>
    <w:rsid w:val="002C53DB"/>
    <w:rsid w:val="002C5F57"/>
    <w:rsid w:val="002D1561"/>
    <w:rsid w:val="002D15B1"/>
    <w:rsid w:val="002D2C76"/>
    <w:rsid w:val="002D5068"/>
    <w:rsid w:val="002D53DA"/>
    <w:rsid w:val="002D63B5"/>
    <w:rsid w:val="002D66AD"/>
    <w:rsid w:val="002E0399"/>
    <w:rsid w:val="002E1F53"/>
    <w:rsid w:val="002E4632"/>
    <w:rsid w:val="002E5C9C"/>
    <w:rsid w:val="002E642F"/>
    <w:rsid w:val="002E6831"/>
    <w:rsid w:val="002E6A5A"/>
    <w:rsid w:val="002E7CD8"/>
    <w:rsid w:val="002F0327"/>
    <w:rsid w:val="002F045E"/>
    <w:rsid w:val="002F0602"/>
    <w:rsid w:val="002F1E73"/>
    <w:rsid w:val="002F2A4B"/>
    <w:rsid w:val="002F58D8"/>
    <w:rsid w:val="002F701D"/>
    <w:rsid w:val="002F7738"/>
    <w:rsid w:val="002F7E6A"/>
    <w:rsid w:val="00300095"/>
    <w:rsid w:val="00300518"/>
    <w:rsid w:val="00300578"/>
    <w:rsid w:val="00300B2D"/>
    <w:rsid w:val="003026C4"/>
    <w:rsid w:val="00302B2B"/>
    <w:rsid w:val="00303103"/>
    <w:rsid w:val="0030525B"/>
    <w:rsid w:val="003123DF"/>
    <w:rsid w:val="00312D1C"/>
    <w:rsid w:val="00317B10"/>
    <w:rsid w:val="003212AA"/>
    <w:rsid w:val="00325996"/>
    <w:rsid w:val="00326D7C"/>
    <w:rsid w:val="00327E04"/>
    <w:rsid w:val="0033116C"/>
    <w:rsid w:val="00331BBA"/>
    <w:rsid w:val="0033206C"/>
    <w:rsid w:val="003320EE"/>
    <w:rsid w:val="003360C6"/>
    <w:rsid w:val="003366C4"/>
    <w:rsid w:val="003404C7"/>
    <w:rsid w:val="003416F8"/>
    <w:rsid w:val="003419EE"/>
    <w:rsid w:val="0034396F"/>
    <w:rsid w:val="00344C04"/>
    <w:rsid w:val="00344DE2"/>
    <w:rsid w:val="00345632"/>
    <w:rsid w:val="00346669"/>
    <w:rsid w:val="003475C9"/>
    <w:rsid w:val="0034793D"/>
    <w:rsid w:val="003505D3"/>
    <w:rsid w:val="0035092F"/>
    <w:rsid w:val="003523C3"/>
    <w:rsid w:val="0035253D"/>
    <w:rsid w:val="00352B1C"/>
    <w:rsid w:val="0035672C"/>
    <w:rsid w:val="00356AD9"/>
    <w:rsid w:val="0036003E"/>
    <w:rsid w:val="00360690"/>
    <w:rsid w:val="00360926"/>
    <w:rsid w:val="00360F5C"/>
    <w:rsid w:val="00361DE9"/>
    <w:rsid w:val="00364573"/>
    <w:rsid w:val="00364951"/>
    <w:rsid w:val="00364977"/>
    <w:rsid w:val="00365133"/>
    <w:rsid w:val="00370B22"/>
    <w:rsid w:val="00370C83"/>
    <w:rsid w:val="00370CD7"/>
    <w:rsid w:val="00373683"/>
    <w:rsid w:val="00373EB4"/>
    <w:rsid w:val="003746D6"/>
    <w:rsid w:val="00374BD1"/>
    <w:rsid w:val="00376237"/>
    <w:rsid w:val="00376F0C"/>
    <w:rsid w:val="00377581"/>
    <w:rsid w:val="00381B9F"/>
    <w:rsid w:val="003827EA"/>
    <w:rsid w:val="0038292A"/>
    <w:rsid w:val="00386090"/>
    <w:rsid w:val="003860D0"/>
    <w:rsid w:val="00386611"/>
    <w:rsid w:val="00390A39"/>
    <w:rsid w:val="00390AD4"/>
    <w:rsid w:val="003915A5"/>
    <w:rsid w:val="00392559"/>
    <w:rsid w:val="00392C90"/>
    <w:rsid w:val="00392CD4"/>
    <w:rsid w:val="00395CE6"/>
    <w:rsid w:val="00396836"/>
    <w:rsid w:val="00396E9C"/>
    <w:rsid w:val="00397176"/>
    <w:rsid w:val="00397606"/>
    <w:rsid w:val="003A014C"/>
    <w:rsid w:val="003A0552"/>
    <w:rsid w:val="003A34C7"/>
    <w:rsid w:val="003A3DB9"/>
    <w:rsid w:val="003A49DF"/>
    <w:rsid w:val="003A4C1A"/>
    <w:rsid w:val="003A5317"/>
    <w:rsid w:val="003A6008"/>
    <w:rsid w:val="003A7105"/>
    <w:rsid w:val="003A7932"/>
    <w:rsid w:val="003B08CC"/>
    <w:rsid w:val="003B0A13"/>
    <w:rsid w:val="003B0A44"/>
    <w:rsid w:val="003B1468"/>
    <w:rsid w:val="003B1766"/>
    <w:rsid w:val="003B2207"/>
    <w:rsid w:val="003B28DF"/>
    <w:rsid w:val="003B570F"/>
    <w:rsid w:val="003B5A49"/>
    <w:rsid w:val="003C0066"/>
    <w:rsid w:val="003C076D"/>
    <w:rsid w:val="003C0E65"/>
    <w:rsid w:val="003C2CDF"/>
    <w:rsid w:val="003C480F"/>
    <w:rsid w:val="003C49B6"/>
    <w:rsid w:val="003C4BB0"/>
    <w:rsid w:val="003C60BB"/>
    <w:rsid w:val="003D05BD"/>
    <w:rsid w:val="003D0874"/>
    <w:rsid w:val="003D1E1B"/>
    <w:rsid w:val="003D4E14"/>
    <w:rsid w:val="003D58E1"/>
    <w:rsid w:val="003D5904"/>
    <w:rsid w:val="003E03CC"/>
    <w:rsid w:val="003E120F"/>
    <w:rsid w:val="003E122E"/>
    <w:rsid w:val="003E13B7"/>
    <w:rsid w:val="003E1445"/>
    <w:rsid w:val="003E1FF5"/>
    <w:rsid w:val="003E21CD"/>
    <w:rsid w:val="003E2250"/>
    <w:rsid w:val="003E2683"/>
    <w:rsid w:val="003E3BB8"/>
    <w:rsid w:val="003E4564"/>
    <w:rsid w:val="003E57F1"/>
    <w:rsid w:val="003E58B9"/>
    <w:rsid w:val="003E6ED7"/>
    <w:rsid w:val="003E7983"/>
    <w:rsid w:val="003F0D4F"/>
    <w:rsid w:val="003F0DFD"/>
    <w:rsid w:val="003F155F"/>
    <w:rsid w:val="003F219D"/>
    <w:rsid w:val="003F3126"/>
    <w:rsid w:val="003F3209"/>
    <w:rsid w:val="003F3B33"/>
    <w:rsid w:val="003F5FDB"/>
    <w:rsid w:val="00400227"/>
    <w:rsid w:val="004011F2"/>
    <w:rsid w:val="00402C4A"/>
    <w:rsid w:val="004038D7"/>
    <w:rsid w:val="00403B21"/>
    <w:rsid w:val="004045FA"/>
    <w:rsid w:val="0040700C"/>
    <w:rsid w:val="0040705B"/>
    <w:rsid w:val="004071D7"/>
    <w:rsid w:val="00407AE5"/>
    <w:rsid w:val="00410E17"/>
    <w:rsid w:val="00412A24"/>
    <w:rsid w:val="00414A8C"/>
    <w:rsid w:val="00415677"/>
    <w:rsid w:val="0041620D"/>
    <w:rsid w:val="0041698C"/>
    <w:rsid w:val="00416996"/>
    <w:rsid w:val="004169E8"/>
    <w:rsid w:val="00421A93"/>
    <w:rsid w:val="0042216F"/>
    <w:rsid w:val="0042404A"/>
    <w:rsid w:val="00424938"/>
    <w:rsid w:val="00427596"/>
    <w:rsid w:val="004308A2"/>
    <w:rsid w:val="0043093C"/>
    <w:rsid w:val="00430D11"/>
    <w:rsid w:val="00431B82"/>
    <w:rsid w:val="00432CEE"/>
    <w:rsid w:val="00434ACA"/>
    <w:rsid w:val="00435BFE"/>
    <w:rsid w:val="004362D9"/>
    <w:rsid w:val="004369A6"/>
    <w:rsid w:val="00437C34"/>
    <w:rsid w:val="00440FF4"/>
    <w:rsid w:val="0044135D"/>
    <w:rsid w:val="004441F2"/>
    <w:rsid w:val="00446F13"/>
    <w:rsid w:val="0045079A"/>
    <w:rsid w:val="004507A4"/>
    <w:rsid w:val="00450816"/>
    <w:rsid w:val="00453D1D"/>
    <w:rsid w:val="00454334"/>
    <w:rsid w:val="00455597"/>
    <w:rsid w:val="00455BB9"/>
    <w:rsid w:val="00456570"/>
    <w:rsid w:val="00461220"/>
    <w:rsid w:val="00461AD3"/>
    <w:rsid w:val="004639AB"/>
    <w:rsid w:val="00463AF7"/>
    <w:rsid w:val="00466FE2"/>
    <w:rsid w:val="00467A94"/>
    <w:rsid w:val="00467F7D"/>
    <w:rsid w:val="004718BE"/>
    <w:rsid w:val="00475138"/>
    <w:rsid w:val="00476754"/>
    <w:rsid w:val="0048021B"/>
    <w:rsid w:val="00482CDE"/>
    <w:rsid w:val="0048459E"/>
    <w:rsid w:val="004848DD"/>
    <w:rsid w:val="00484B2D"/>
    <w:rsid w:val="00484D7E"/>
    <w:rsid w:val="004855CB"/>
    <w:rsid w:val="00485AE2"/>
    <w:rsid w:val="0048681E"/>
    <w:rsid w:val="00486CD5"/>
    <w:rsid w:val="00487053"/>
    <w:rsid w:val="00487787"/>
    <w:rsid w:val="004879FB"/>
    <w:rsid w:val="00490209"/>
    <w:rsid w:val="004910DB"/>
    <w:rsid w:val="004924C2"/>
    <w:rsid w:val="00493CAE"/>
    <w:rsid w:val="004946B9"/>
    <w:rsid w:val="00494880"/>
    <w:rsid w:val="00495002"/>
    <w:rsid w:val="004962DE"/>
    <w:rsid w:val="00496A2B"/>
    <w:rsid w:val="00497DE6"/>
    <w:rsid w:val="004A0C43"/>
    <w:rsid w:val="004A1821"/>
    <w:rsid w:val="004A2015"/>
    <w:rsid w:val="004A4CB1"/>
    <w:rsid w:val="004A610E"/>
    <w:rsid w:val="004A6740"/>
    <w:rsid w:val="004A6B77"/>
    <w:rsid w:val="004A6E5D"/>
    <w:rsid w:val="004B1F9E"/>
    <w:rsid w:val="004B39D3"/>
    <w:rsid w:val="004B45F3"/>
    <w:rsid w:val="004B4780"/>
    <w:rsid w:val="004B4E72"/>
    <w:rsid w:val="004B5D50"/>
    <w:rsid w:val="004B60E2"/>
    <w:rsid w:val="004B7A0E"/>
    <w:rsid w:val="004C0938"/>
    <w:rsid w:val="004C1350"/>
    <w:rsid w:val="004C149E"/>
    <w:rsid w:val="004C1535"/>
    <w:rsid w:val="004C2062"/>
    <w:rsid w:val="004C33DD"/>
    <w:rsid w:val="004C50D1"/>
    <w:rsid w:val="004C532F"/>
    <w:rsid w:val="004C65BA"/>
    <w:rsid w:val="004C729F"/>
    <w:rsid w:val="004C7463"/>
    <w:rsid w:val="004D0114"/>
    <w:rsid w:val="004D01CE"/>
    <w:rsid w:val="004D01DC"/>
    <w:rsid w:val="004D04DA"/>
    <w:rsid w:val="004D06F9"/>
    <w:rsid w:val="004D1F79"/>
    <w:rsid w:val="004D212A"/>
    <w:rsid w:val="004D21BB"/>
    <w:rsid w:val="004D28E0"/>
    <w:rsid w:val="004D3B04"/>
    <w:rsid w:val="004D50EC"/>
    <w:rsid w:val="004D5236"/>
    <w:rsid w:val="004D57E6"/>
    <w:rsid w:val="004D5AB1"/>
    <w:rsid w:val="004D6B70"/>
    <w:rsid w:val="004D7B32"/>
    <w:rsid w:val="004E0342"/>
    <w:rsid w:val="004E0525"/>
    <w:rsid w:val="004E2252"/>
    <w:rsid w:val="004E245A"/>
    <w:rsid w:val="004E26D7"/>
    <w:rsid w:val="004E3FA7"/>
    <w:rsid w:val="004E53FE"/>
    <w:rsid w:val="004F26F1"/>
    <w:rsid w:val="004F3907"/>
    <w:rsid w:val="004F3CA1"/>
    <w:rsid w:val="004F56BA"/>
    <w:rsid w:val="004F59C8"/>
    <w:rsid w:val="004F719B"/>
    <w:rsid w:val="004F742B"/>
    <w:rsid w:val="004F7E09"/>
    <w:rsid w:val="00500B33"/>
    <w:rsid w:val="005010F1"/>
    <w:rsid w:val="00502027"/>
    <w:rsid w:val="00504127"/>
    <w:rsid w:val="0050626B"/>
    <w:rsid w:val="005117D8"/>
    <w:rsid w:val="00511A45"/>
    <w:rsid w:val="00511A85"/>
    <w:rsid w:val="00512D47"/>
    <w:rsid w:val="00514633"/>
    <w:rsid w:val="00514D77"/>
    <w:rsid w:val="00516391"/>
    <w:rsid w:val="00520710"/>
    <w:rsid w:val="00525AA3"/>
    <w:rsid w:val="00525D30"/>
    <w:rsid w:val="00525ED6"/>
    <w:rsid w:val="00527322"/>
    <w:rsid w:val="00531783"/>
    <w:rsid w:val="0053222E"/>
    <w:rsid w:val="00532579"/>
    <w:rsid w:val="005328C7"/>
    <w:rsid w:val="00532B57"/>
    <w:rsid w:val="0053363C"/>
    <w:rsid w:val="0053686D"/>
    <w:rsid w:val="00536A25"/>
    <w:rsid w:val="00536AC1"/>
    <w:rsid w:val="00536F8D"/>
    <w:rsid w:val="00540ECA"/>
    <w:rsid w:val="00541758"/>
    <w:rsid w:val="005421E7"/>
    <w:rsid w:val="00542861"/>
    <w:rsid w:val="0054302F"/>
    <w:rsid w:val="0054431A"/>
    <w:rsid w:val="005458E3"/>
    <w:rsid w:val="00545A09"/>
    <w:rsid w:val="00545E7D"/>
    <w:rsid w:val="005460D2"/>
    <w:rsid w:val="00546239"/>
    <w:rsid w:val="00547BF5"/>
    <w:rsid w:val="00547CF1"/>
    <w:rsid w:val="00552596"/>
    <w:rsid w:val="00553196"/>
    <w:rsid w:val="00553D12"/>
    <w:rsid w:val="005543DF"/>
    <w:rsid w:val="00554DD0"/>
    <w:rsid w:val="00557870"/>
    <w:rsid w:val="0056365D"/>
    <w:rsid w:val="005642AA"/>
    <w:rsid w:val="00564FF3"/>
    <w:rsid w:val="00565A5C"/>
    <w:rsid w:val="005663A3"/>
    <w:rsid w:val="00567B45"/>
    <w:rsid w:val="00571534"/>
    <w:rsid w:val="00572BFF"/>
    <w:rsid w:val="00572E69"/>
    <w:rsid w:val="00574111"/>
    <w:rsid w:val="00576DFF"/>
    <w:rsid w:val="00577BFD"/>
    <w:rsid w:val="0058059E"/>
    <w:rsid w:val="00580A00"/>
    <w:rsid w:val="00581905"/>
    <w:rsid w:val="005826E5"/>
    <w:rsid w:val="00582ABE"/>
    <w:rsid w:val="00584256"/>
    <w:rsid w:val="005857DE"/>
    <w:rsid w:val="005858E2"/>
    <w:rsid w:val="0058598B"/>
    <w:rsid w:val="005909A7"/>
    <w:rsid w:val="00593204"/>
    <w:rsid w:val="00593B84"/>
    <w:rsid w:val="0059460E"/>
    <w:rsid w:val="00594A57"/>
    <w:rsid w:val="0059736B"/>
    <w:rsid w:val="00597B54"/>
    <w:rsid w:val="00597D6F"/>
    <w:rsid w:val="005A0D3D"/>
    <w:rsid w:val="005A0E25"/>
    <w:rsid w:val="005A0FA8"/>
    <w:rsid w:val="005A3699"/>
    <w:rsid w:val="005A3899"/>
    <w:rsid w:val="005A54D4"/>
    <w:rsid w:val="005A5DD9"/>
    <w:rsid w:val="005A762C"/>
    <w:rsid w:val="005B0DAE"/>
    <w:rsid w:val="005B2A9A"/>
    <w:rsid w:val="005B322D"/>
    <w:rsid w:val="005B37A9"/>
    <w:rsid w:val="005B3990"/>
    <w:rsid w:val="005B5396"/>
    <w:rsid w:val="005B6BB8"/>
    <w:rsid w:val="005B711D"/>
    <w:rsid w:val="005B728F"/>
    <w:rsid w:val="005C0926"/>
    <w:rsid w:val="005C1965"/>
    <w:rsid w:val="005C1BAC"/>
    <w:rsid w:val="005C3A39"/>
    <w:rsid w:val="005C5512"/>
    <w:rsid w:val="005C5913"/>
    <w:rsid w:val="005C6333"/>
    <w:rsid w:val="005C67BD"/>
    <w:rsid w:val="005D11C5"/>
    <w:rsid w:val="005D27A7"/>
    <w:rsid w:val="005D3174"/>
    <w:rsid w:val="005D5696"/>
    <w:rsid w:val="005D606A"/>
    <w:rsid w:val="005D62AB"/>
    <w:rsid w:val="005E2C28"/>
    <w:rsid w:val="005E52F5"/>
    <w:rsid w:val="005E550C"/>
    <w:rsid w:val="005E7762"/>
    <w:rsid w:val="005E7A61"/>
    <w:rsid w:val="005F0294"/>
    <w:rsid w:val="005F08E2"/>
    <w:rsid w:val="005F27AC"/>
    <w:rsid w:val="005F28B0"/>
    <w:rsid w:val="005F375D"/>
    <w:rsid w:val="005F3A1B"/>
    <w:rsid w:val="005F53F2"/>
    <w:rsid w:val="005F55B6"/>
    <w:rsid w:val="005F62F7"/>
    <w:rsid w:val="005F6D46"/>
    <w:rsid w:val="005F6F39"/>
    <w:rsid w:val="00600037"/>
    <w:rsid w:val="00601EF5"/>
    <w:rsid w:val="00602693"/>
    <w:rsid w:val="006032AC"/>
    <w:rsid w:val="00603F38"/>
    <w:rsid w:val="00604AF4"/>
    <w:rsid w:val="006071E9"/>
    <w:rsid w:val="0060754D"/>
    <w:rsid w:val="00607F84"/>
    <w:rsid w:val="00610042"/>
    <w:rsid w:val="00612145"/>
    <w:rsid w:val="006125D4"/>
    <w:rsid w:val="006149E7"/>
    <w:rsid w:val="00615F4B"/>
    <w:rsid w:val="00616168"/>
    <w:rsid w:val="00616535"/>
    <w:rsid w:val="00617DB2"/>
    <w:rsid w:val="00620352"/>
    <w:rsid w:val="00620ED7"/>
    <w:rsid w:val="00622E58"/>
    <w:rsid w:val="0062346F"/>
    <w:rsid w:val="00625E39"/>
    <w:rsid w:val="00630DE6"/>
    <w:rsid w:val="00631D67"/>
    <w:rsid w:val="0063214D"/>
    <w:rsid w:val="00632480"/>
    <w:rsid w:val="00632A03"/>
    <w:rsid w:val="00633220"/>
    <w:rsid w:val="00633296"/>
    <w:rsid w:val="00634661"/>
    <w:rsid w:val="006349A4"/>
    <w:rsid w:val="00635158"/>
    <w:rsid w:val="00635DDC"/>
    <w:rsid w:val="00636ACA"/>
    <w:rsid w:val="00636BC4"/>
    <w:rsid w:val="0064191A"/>
    <w:rsid w:val="00642BD2"/>
    <w:rsid w:val="00642CA2"/>
    <w:rsid w:val="00643CEC"/>
    <w:rsid w:val="006462D3"/>
    <w:rsid w:val="006462FE"/>
    <w:rsid w:val="00650E3E"/>
    <w:rsid w:val="00651000"/>
    <w:rsid w:val="00651F4F"/>
    <w:rsid w:val="006523D8"/>
    <w:rsid w:val="00653365"/>
    <w:rsid w:val="006560EF"/>
    <w:rsid w:val="00656206"/>
    <w:rsid w:val="0065692B"/>
    <w:rsid w:val="0065692C"/>
    <w:rsid w:val="00661470"/>
    <w:rsid w:val="00662BEE"/>
    <w:rsid w:val="006643EF"/>
    <w:rsid w:val="00665350"/>
    <w:rsid w:val="006669FE"/>
    <w:rsid w:val="0066703D"/>
    <w:rsid w:val="00671261"/>
    <w:rsid w:val="00671DED"/>
    <w:rsid w:val="00671F48"/>
    <w:rsid w:val="0067200B"/>
    <w:rsid w:val="006729A4"/>
    <w:rsid w:val="0067317C"/>
    <w:rsid w:val="006741A3"/>
    <w:rsid w:val="00674DB6"/>
    <w:rsid w:val="0067570D"/>
    <w:rsid w:val="00675E01"/>
    <w:rsid w:val="00676687"/>
    <w:rsid w:val="00677647"/>
    <w:rsid w:val="00681E6B"/>
    <w:rsid w:val="00683351"/>
    <w:rsid w:val="0068571C"/>
    <w:rsid w:val="006861EE"/>
    <w:rsid w:val="006872FD"/>
    <w:rsid w:val="006878B7"/>
    <w:rsid w:val="00690B8E"/>
    <w:rsid w:val="00690F73"/>
    <w:rsid w:val="00690F9F"/>
    <w:rsid w:val="00691091"/>
    <w:rsid w:val="00692FE4"/>
    <w:rsid w:val="0069594A"/>
    <w:rsid w:val="0069769E"/>
    <w:rsid w:val="006A13EB"/>
    <w:rsid w:val="006A46C5"/>
    <w:rsid w:val="006A6627"/>
    <w:rsid w:val="006A776F"/>
    <w:rsid w:val="006A7EE3"/>
    <w:rsid w:val="006B12AF"/>
    <w:rsid w:val="006B24C8"/>
    <w:rsid w:val="006B36F7"/>
    <w:rsid w:val="006B4FB1"/>
    <w:rsid w:val="006B5AB6"/>
    <w:rsid w:val="006C0D04"/>
    <w:rsid w:val="006C12B1"/>
    <w:rsid w:val="006C2CEE"/>
    <w:rsid w:val="006C3C91"/>
    <w:rsid w:val="006C5A8E"/>
    <w:rsid w:val="006C69F9"/>
    <w:rsid w:val="006D0527"/>
    <w:rsid w:val="006D190B"/>
    <w:rsid w:val="006D558F"/>
    <w:rsid w:val="006E07A6"/>
    <w:rsid w:val="006E0DFD"/>
    <w:rsid w:val="006E1355"/>
    <w:rsid w:val="006E2A44"/>
    <w:rsid w:val="006E47CD"/>
    <w:rsid w:val="006E5217"/>
    <w:rsid w:val="006E6FCC"/>
    <w:rsid w:val="006E7C01"/>
    <w:rsid w:val="006F1B18"/>
    <w:rsid w:val="006F1C3B"/>
    <w:rsid w:val="006F2235"/>
    <w:rsid w:val="006F6E44"/>
    <w:rsid w:val="006F7157"/>
    <w:rsid w:val="006F7378"/>
    <w:rsid w:val="007002F8"/>
    <w:rsid w:val="00701420"/>
    <w:rsid w:val="00701710"/>
    <w:rsid w:val="007026CE"/>
    <w:rsid w:val="007028C8"/>
    <w:rsid w:val="007047FB"/>
    <w:rsid w:val="00706D60"/>
    <w:rsid w:val="00710EAC"/>
    <w:rsid w:val="00712855"/>
    <w:rsid w:val="00712CF8"/>
    <w:rsid w:val="00712E54"/>
    <w:rsid w:val="007131BC"/>
    <w:rsid w:val="0071344E"/>
    <w:rsid w:val="00713E4E"/>
    <w:rsid w:val="00714714"/>
    <w:rsid w:val="00714AF7"/>
    <w:rsid w:val="007177CD"/>
    <w:rsid w:val="00717AA9"/>
    <w:rsid w:val="00717BDC"/>
    <w:rsid w:val="00717E92"/>
    <w:rsid w:val="007201B8"/>
    <w:rsid w:val="0072160D"/>
    <w:rsid w:val="007221A7"/>
    <w:rsid w:val="00724F71"/>
    <w:rsid w:val="00725284"/>
    <w:rsid w:val="00725ADA"/>
    <w:rsid w:val="00730858"/>
    <w:rsid w:val="007318E8"/>
    <w:rsid w:val="00731D36"/>
    <w:rsid w:val="007328EB"/>
    <w:rsid w:val="00733CC0"/>
    <w:rsid w:val="00736017"/>
    <w:rsid w:val="00736FAF"/>
    <w:rsid w:val="00737797"/>
    <w:rsid w:val="007409AC"/>
    <w:rsid w:val="0074167A"/>
    <w:rsid w:val="00743A8D"/>
    <w:rsid w:val="00743DBC"/>
    <w:rsid w:val="00744C40"/>
    <w:rsid w:val="00744D93"/>
    <w:rsid w:val="00746910"/>
    <w:rsid w:val="00746CB1"/>
    <w:rsid w:val="0074708C"/>
    <w:rsid w:val="007477A2"/>
    <w:rsid w:val="00747F1D"/>
    <w:rsid w:val="007501CB"/>
    <w:rsid w:val="00750915"/>
    <w:rsid w:val="0075275D"/>
    <w:rsid w:val="00754316"/>
    <w:rsid w:val="007544F3"/>
    <w:rsid w:val="00757AEC"/>
    <w:rsid w:val="00760C2B"/>
    <w:rsid w:val="0076144D"/>
    <w:rsid w:val="00761811"/>
    <w:rsid w:val="00761988"/>
    <w:rsid w:val="00762903"/>
    <w:rsid w:val="00763265"/>
    <w:rsid w:val="00763691"/>
    <w:rsid w:val="00763F81"/>
    <w:rsid w:val="007644AB"/>
    <w:rsid w:val="007658B8"/>
    <w:rsid w:val="00765F5A"/>
    <w:rsid w:val="00766D27"/>
    <w:rsid w:val="00767191"/>
    <w:rsid w:val="007702A6"/>
    <w:rsid w:val="00771FEA"/>
    <w:rsid w:val="0077201A"/>
    <w:rsid w:val="00772665"/>
    <w:rsid w:val="00773861"/>
    <w:rsid w:val="00773CDA"/>
    <w:rsid w:val="0077705C"/>
    <w:rsid w:val="00777C96"/>
    <w:rsid w:val="00780727"/>
    <w:rsid w:val="0078227B"/>
    <w:rsid w:val="00782966"/>
    <w:rsid w:val="007845B0"/>
    <w:rsid w:val="00790B5F"/>
    <w:rsid w:val="0079191B"/>
    <w:rsid w:val="00791B45"/>
    <w:rsid w:val="0079372B"/>
    <w:rsid w:val="00794423"/>
    <w:rsid w:val="00794B6F"/>
    <w:rsid w:val="0079605F"/>
    <w:rsid w:val="007A0B34"/>
    <w:rsid w:val="007A17C4"/>
    <w:rsid w:val="007A26C2"/>
    <w:rsid w:val="007A3512"/>
    <w:rsid w:val="007A671E"/>
    <w:rsid w:val="007A7244"/>
    <w:rsid w:val="007A7F4F"/>
    <w:rsid w:val="007B1185"/>
    <w:rsid w:val="007B185B"/>
    <w:rsid w:val="007B256C"/>
    <w:rsid w:val="007B266D"/>
    <w:rsid w:val="007B42FC"/>
    <w:rsid w:val="007B4FE1"/>
    <w:rsid w:val="007B5417"/>
    <w:rsid w:val="007B5F4B"/>
    <w:rsid w:val="007B6941"/>
    <w:rsid w:val="007C0CF7"/>
    <w:rsid w:val="007C1E93"/>
    <w:rsid w:val="007C2810"/>
    <w:rsid w:val="007C34A6"/>
    <w:rsid w:val="007C5C24"/>
    <w:rsid w:val="007C7833"/>
    <w:rsid w:val="007D2A60"/>
    <w:rsid w:val="007D5334"/>
    <w:rsid w:val="007D5F0A"/>
    <w:rsid w:val="007D7CB3"/>
    <w:rsid w:val="007E05B8"/>
    <w:rsid w:val="007E06EF"/>
    <w:rsid w:val="007E0AFB"/>
    <w:rsid w:val="007E10F5"/>
    <w:rsid w:val="007E2037"/>
    <w:rsid w:val="007E20A8"/>
    <w:rsid w:val="007E3EBC"/>
    <w:rsid w:val="007E4079"/>
    <w:rsid w:val="007E511D"/>
    <w:rsid w:val="007F1482"/>
    <w:rsid w:val="007F243C"/>
    <w:rsid w:val="007F38D0"/>
    <w:rsid w:val="007F4585"/>
    <w:rsid w:val="007F594A"/>
    <w:rsid w:val="007F5D7B"/>
    <w:rsid w:val="007F64E9"/>
    <w:rsid w:val="007F70D8"/>
    <w:rsid w:val="008001AB"/>
    <w:rsid w:val="00801C35"/>
    <w:rsid w:val="00801E62"/>
    <w:rsid w:val="00801E99"/>
    <w:rsid w:val="00802EBC"/>
    <w:rsid w:val="008040C6"/>
    <w:rsid w:val="00804AFF"/>
    <w:rsid w:val="00804F3F"/>
    <w:rsid w:val="008055F6"/>
    <w:rsid w:val="008066BD"/>
    <w:rsid w:val="008073CD"/>
    <w:rsid w:val="008073D3"/>
    <w:rsid w:val="00811C60"/>
    <w:rsid w:val="00812448"/>
    <w:rsid w:val="00812469"/>
    <w:rsid w:val="00812B7F"/>
    <w:rsid w:val="00813421"/>
    <w:rsid w:val="0081504C"/>
    <w:rsid w:val="00815EA5"/>
    <w:rsid w:val="008236BD"/>
    <w:rsid w:val="0082640D"/>
    <w:rsid w:val="00827630"/>
    <w:rsid w:val="00830FE3"/>
    <w:rsid w:val="00832C62"/>
    <w:rsid w:val="00832D54"/>
    <w:rsid w:val="008348AC"/>
    <w:rsid w:val="00835B70"/>
    <w:rsid w:val="00835C5B"/>
    <w:rsid w:val="0083601D"/>
    <w:rsid w:val="00836378"/>
    <w:rsid w:val="00836B4D"/>
    <w:rsid w:val="00840A97"/>
    <w:rsid w:val="00840C62"/>
    <w:rsid w:val="0084114D"/>
    <w:rsid w:val="00842321"/>
    <w:rsid w:val="00842CAE"/>
    <w:rsid w:val="00842DCF"/>
    <w:rsid w:val="00843472"/>
    <w:rsid w:val="00844E1A"/>
    <w:rsid w:val="0084511B"/>
    <w:rsid w:val="00847883"/>
    <w:rsid w:val="00847981"/>
    <w:rsid w:val="00847A99"/>
    <w:rsid w:val="00847E42"/>
    <w:rsid w:val="00850D3A"/>
    <w:rsid w:val="008522CF"/>
    <w:rsid w:val="008530F3"/>
    <w:rsid w:val="00853F02"/>
    <w:rsid w:val="008551C3"/>
    <w:rsid w:val="00855AB4"/>
    <w:rsid w:val="0085601F"/>
    <w:rsid w:val="00856D37"/>
    <w:rsid w:val="00860E1C"/>
    <w:rsid w:val="0086175C"/>
    <w:rsid w:val="008620B5"/>
    <w:rsid w:val="008631E6"/>
    <w:rsid w:val="008636FE"/>
    <w:rsid w:val="00865EF0"/>
    <w:rsid w:val="00867421"/>
    <w:rsid w:val="00870474"/>
    <w:rsid w:val="00872A20"/>
    <w:rsid w:val="0087438A"/>
    <w:rsid w:val="00875B61"/>
    <w:rsid w:val="00876C03"/>
    <w:rsid w:val="0087743F"/>
    <w:rsid w:val="00880943"/>
    <w:rsid w:val="008826D6"/>
    <w:rsid w:val="00882C1B"/>
    <w:rsid w:val="00883767"/>
    <w:rsid w:val="00883E85"/>
    <w:rsid w:val="008841B1"/>
    <w:rsid w:val="00885528"/>
    <w:rsid w:val="00885720"/>
    <w:rsid w:val="00885816"/>
    <w:rsid w:val="00885A13"/>
    <w:rsid w:val="0088640D"/>
    <w:rsid w:val="0089177A"/>
    <w:rsid w:val="0089199F"/>
    <w:rsid w:val="0089354B"/>
    <w:rsid w:val="008960F9"/>
    <w:rsid w:val="008974AC"/>
    <w:rsid w:val="00897902"/>
    <w:rsid w:val="008A168C"/>
    <w:rsid w:val="008A1B91"/>
    <w:rsid w:val="008A1D5D"/>
    <w:rsid w:val="008A22CE"/>
    <w:rsid w:val="008A2CEA"/>
    <w:rsid w:val="008A2E63"/>
    <w:rsid w:val="008A3362"/>
    <w:rsid w:val="008A3676"/>
    <w:rsid w:val="008A3AFF"/>
    <w:rsid w:val="008A4451"/>
    <w:rsid w:val="008A45ED"/>
    <w:rsid w:val="008A5F2B"/>
    <w:rsid w:val="008A6525"/>
    <w:rsid w:val="008A69D2"/>
    <w:rsid w:val="008A70E1"/>
    <w:rsid w:val="008B4402"/>
    <w:rsid w:val="008B5D74"/>
    <w:rsid w:val="008B6395"/>
    <w:rsid w:val="008B6C81"/>
    <w:rsid w:val="008B7FB7"/>
    <w:rsid w:val="008C1CB6"/>
    <w:rsid w:val="008C4E46"/>
    <w:rsid w:val="008C500A"/>
    <w:rsid w:val="008C51CD"/>
    <w:rsid w:val="008C735E"/>
    <w:rsid w:val="008D2030"/>
    <w:rsid w:val="008D33EF"/>
    <w:rsid w:val="008D4454"/>
    <w:rsid w:val="008D4506"/>
    <w:rsid w:val="008D4DB3"/>
    <w:rsid w:val="008D58C3"/>
    <w:rsid w:val="008D6466"/>
    <w:rsid w:val="008D73AF"/>
    <w:rsid w:val="008E0A34"/>
    <w:rsid w:val="008E14B3"/>
    <w:rsid w:val="008E1601"/>
    <w:rsid w:val="008E2BA3"/>
    <w:rsid w:val="008E3AB8"/>
    <w:rsid w:val="008E3F08"/>
    <w:rsid w:val="008E4BC2"/>
    <w:rsid w:val="008E5EE9"/>
    <w:rsid w:val="008E731F"/>
    <w:rsid w:val="008F0664"/>
    <w:rsid w:val="008F1D61"/>
    <w:rsid w:val="008F4DB5"/>
    <w:rsid w:val="008F5946"/>
    <w:rsid w:val="008F627C"/>
    <w:rsid w:val="008F6D00"/>
    <w:rsid w:val="0090039E"/>
    <w:rsid w:val="009003D3"/>
    <w:rsid w:val="0090088F"/>
    <w:rsid w:val="009008E1"/>
    <w:rsid w:val="0090200C"/>
    <w:rsid w:val="00902EEB"/>
    <w:rsid w:val="0090401D"/>
    <w:rsid w:val="009045D4"/>
    <w:rsid w:val="00905B3A"/>
    <w:rsid w:val="00906ADD"/>
    <w:rsid w:val="00906EA3"/>
    <w:rsid w:val="0091256F"/>
    <w:rsid w:val="00913C81"/>
    <w:rsid w:val="009156CF"/>
    <w:rsid w:val="00915D08"/>
    <w:rsid w:val="00920F1C"/>
    <w:rsid w:val="00921140"/>
    <w:rsid w:val="009219DB"/>
    <w:rsid w:val="0092294F"/>
    <w:rsid w:val="00925350"/>
    <w:rsid w:val="00927456"/>
    <w:rsid w:val="00927D6C"/>
    <w:rsid w:val="00930292"/>
    <w:rsid w:val="009305CE"/>
    <w:rsid w:val="0093073A"/>
    <w:rsid w:val="009314F9"/>
    <w:rsid w:val="009322C5"/>
    <w:rsid w:val="009329EC"/>
    <w:rsid w:val="00932F96"/>
    <w:rsid w:val="009339DC"/>
    <w:rsid w:val="009363E1"/>
    <w:rsid w:val="00936682"/>
    <w:rsid w:val="00936E05"/>
    <w:rsid w:val="00940F02"/>
    <w:rsid w:val="0094114B"/>
    <w:rsid w:val="009436E0"/>
    <w:rsid w:val="00944AF9"/>
    <w:rsid w:val="009456F1"/>
    <w:rsid w:val="00945F8B"/>
    <w:rsid w:val="0094695A"/>
    <w:rsid w:val="00946BC0"/>
    <w:rsid w:val="0094751F"/>
    <w:rsid w:val="009502FB"/>
    <w:rsid w:val="00950D83"/>
    <w:rsid w:val="00951CDE"/>
    <w:rsid w:val="0095230C"/>
    <w:rsid w:val="0095237A"/>
    <w:rsid w:val="00952C8B"/>
    <w:rsid w:val="00953847"/>
    <w:rsid w:val="00953918"/>
    <w:rsid w:val="00953B47"/>
    <w:rsid w:val="00953B52"/>
    <w:rsid w:val="00954D01"/>
    <w:rsid w:val="00955271"/>
    <w:rsid w:val="009560CD"/>
    <w:rsid w:val="00956935"/>
    <w:rsid w:val="00956E20"/>
    <w:rsid w:val="009577D3"/>
    <w:rsid w:val="00962627"/>
    <w:rsid w:val="00963B6A"/>
    <w:rsid w:val="00964859"/>
    <w:rsid w:val="00964B37"/>
    <w:rsid w:val="00964E8D"/>
    <w:rsid w:val="00967AFB"/>
    <w:rsid w:val="00972697"/>
    <w:rsid w:val="00973665"/>
    <w:rsid w:val="0097463B"/>
    <w:rsid w:val="00976866"/>
    <w:rsid w:val="009777EA"/>
    <w:rsid w:val="00977BB8"/>
    <w:rsid w:val="009807BA"/>
    <w:rsid w:val="00982CD6"/>
    <w:rsid w:val="00984352"/>
    <w:rsid w:val="009875ED"/>
    <w:rsid w:val="00987CD9"/>
    <w:rsid w:val="00987FA3"/>
    <w:rsid w:val="00991428"/>
    <w:rsid w:val="00992172"/>
    <w:rsid w:val="00992FDE"/>
    <w:rsid w:val="00993229"/>
    <w:rsid w:val="009942A6"/>
    <w:rsid w:val="009949B9"/>
    <w:rsid w:val="00995EFA"/>
    <w:rsid w:val="009A1F9D"/>
    <w:rsid w:val="009A2921"/>
    <w:rsid w:val="009A3D97"/>
    <w:rsid w:val="009A3F47"/>
    <w:rsid w:val="009A4B77"/>
    <w:rsid w:val="009A6554"/>
    <w:rsid w:val="009A6B8E"/>
    <w:rsid w:val="009A704C"/>
    <w:rsid w:val="009A7305"/>
    <w:rsid w:val="009A7D5D"/>
    <w:rsid w:val="009B0BDB"/>
    <w:rsid w:val="009B206A"/>
    <w:rsid w:val="009B21B8"/>
    <w:rsid w:val="009B2ACB"/>
    <w:rsid w:val="009B32B8"/>
    <w:rsid w:val="009B3B9D"/>
    <w:rsid w:val="009B40BC"/>
    <w:rsid w:val="009B5457"/>
    <w:rsid w:val="009B553C"/>
    <w:rsid w:val="009B556B"/>
    <w:rsid w:val="009B5957"/>
    <w:rsid w:val="009B6612"/>
    <w:rsid w:val="009B75D8"/>
    <w:rsid w:val="009B7A9A"/>
    <w:rsid w:val="009B7BB2"/>
    <w:rsid w:val="009C00C9"/>
    <w:rsid w:val="009C0269"/>
    <w:rsid w:val="009C094E"/>
    <w:rsid w:val="009C1956"/>
    <w:rsid w:val="009C33D2"/>
    <w:rsid w:val="009C4398"/>
    <w:rsid w:val="009C4526"/>
    <w:rsid w:val="009C47AF"/>
    <w:rsid w:val="009C5CA3"/>
    <w:rsid w:val="009C66F7"/>
    <w:rsid w:val="009C69A3"/>
    <w:rsid w:val="009C7ECE"/>
    <w:rsid w:val="009D0049"/>
    <w:rsid w:val="009D0437"/>
    <w:rsid w:val="009D04A9"/>
    <w:rsid w:val="009D2A5A"/>
    <w:rsid w:val="009D3965"/>
    <w:rsid w:val="009D3A7F"/>
    <w:rsid w:val="009D4463"/>
    <w:rsid w:val="009D6231"/>
    <w:rsid w:val="009D7981"/>
    <w:rsid w:val="009E09F0"/>
    <w:rsid w:val="009E157F"/>
    <w:rsid w:val="009E1AF0"/>
    <w:rsid w:val="009E22F8"/>
    <w:rsid w:val="009E3927"/>
    <w:rsid w:val="009E3A11"/>
    <w:rsid w:val="009E3AE6"/>
    <w:rsid w:val="009E482D"/>
    <w:rsid w:val="009E6D15"/>
    <w:rsid w:val="009F01DF"/>
    <w:rsid w:val="009F02D7"/>
    <w:rsid w:val="009F17E4"/>
    <w:rsid w:val="009F230A"/>
    <w:rsid w:val="009F2398"/>
    <w:rsid w:val="009F31C6"/>
    <w:rsid w:val="009F369E"/>
    <w:rsid w:val="009F4C4B"/>
    <w:rsid w:val="009F539C"/>
    <w:rsid w:val="009F5F94"/>
    <w:rsid w:val="009F6F99"/>
    <w:rsid w:val="009F7A31"/>
    <w:rsid w:val="009F7ED2"/>
    <w:rsid w:val="00A00333"/>
    <w:rsid w:val="00A00A75"/>
    <w:rsid w:val="00A01093"/>
    <w:rsid w:val="00A015BE"/>
    <w:rsid w:val="00A01AD0"/>
    <w:rsid w:val="00A02353"/>
    <w:rsid w:val="00A03219"/>
    <w:rsid w:val="00A03339"/>
    <w:rsid w:val="00A07380"/>
    <w:rsid w:val="00A10B55"/>
    <w:rsid w:val="00A10BDB"/>
    <w:rsid w:val="00A112BC"/>
    <w:rsid w:val="00A12421"/>
    <w:rsid w:val="00A12C9A"/>
    <w:rsid w:val="00A12E12"/>
    <w:rsid w:val="00A1455A"/>
    <w:rsid w:val="00A148FB"/>
    <w:rsid w:val="00A1546C"/>
    <w:rsid w:val="00A15762"/>
    <w:rsid w:val="00A168BA"/>
    <w:rsid w:val="00A179D4"/>
    <w:rsid w:val="00A17A7E"/>
    <w:rsid w:val="00A200C1"/>
    <w:rsid w:val="00A20257"/>
    <w:rsid w:val="00A22D43"/>
    <w:rsid w:val="00A22FDC"/>
    <w:rsid w:val="00A2307E"/>
    <w:rsid w:val="00A255C8"/>
    <w:rsid w:val="00A2588D"/>
    <w:rsid w:val="00A33C1C"/>
    <w:rsid w:val="00A35990"/>
    <w:rsid w:val="00A35A31"/>
    <w:rsid w:val="00A367EE"/>
    <w:rsid w:val="00A378B1"/>
    <w:rsid w:val="00A40788"/>
    <w:rsid w:val="00A40EEF"/>
    <w:rsid w:val="00A41E06"/>
    <w:rsid w:val="00A46B6A"/>
    <w:rsid w:val="00A477D0"/>
    <w:rsid w:val="00A51CCB"/>
    <w:rsid w:val="00A52780"/>
    <w:rsid w:val="00A542BF"/>
    <w:rsid w:val="00A54315"/>
    <w:rsid w:val="00A54CEB"/>
    <w:rsid w:val="00A57346"/>
    <w:rsid w:val="00A6091B"/>
    <w:rsid w:val="00A60AF4"/>
    <w:rsid w:val="00A61E94"/>
    <w:rsid w:val="00A6221F"/>
    <w:rsid w:val="00A6322E"/>
    <w:rsid w:val="00A63599"/>
    <w:rsid w:val="00A638C3"/>
    <w:rsid w:val="00A648A7"/>
    <w:rsid w:val="00A654C2"/>
    <w:rsid w:val="00A65C4C"/>
    <w:rsid w:val="00A65DD3"/>
    <w:rsid w:val="00A6696D"/>
    <w:rsid w:val="00A66CFC"/>
    <w:rsid w:val="00A674E1"/>
    <w:rsid w:val="00A71753"/>
    <w:rsid w:val="00A76DEA"/>
    <w:rsid w:val="00A81AD7"/>
    <w:rsid w:val="00A8257C"/>
    <w:rsid w:val="00A82FBB"/>
    <w:rsid w:val="00A83AE9"/>
    <w:rsid w:val="00A83B08"/>
    <w:rsid w:val="00A8478B"/>
    <w:rsid w:val="00A84D35"/>
    <w:rsid w:val="00A8686F"/>
    <w:rsid w:val="00A86A1F"/>
    <w:rsid w:val="00A86CBA"/>
    <w:rsid w:val="00A86EB3"/>
    <w:rsid w:val="00A87953"/>
    <w:rsid w:val="00A87B27"/>
    <w:rsid w:val="00A9024C"/>
    <w:rsid w:val="00A91112"/>
    <w:rsid w:val="00A92182"/>
    <w:rsid w:val="00A923B8"/>
    <w:rsid w:val="00A925E8"/>
    <w:rsid w:val="00A93392"/>
    <w:rsid w:val="00A951E6"/>
    <w:rsid w:val="00A963C5"/>
    <w:rsid w:val="00A97803"/>
    <w:rsid w:val="00AA001B"/>
    <w:rsid w:val="00AA0710"/>
    <w:rsid w:val="00AA2568"/>
    <w:rsid w:val="00AA25B0"/>
    <w:rsid w:val="00AA2E92"/>
    <w:rsid w:val="00AA31B6"/>
    <w:rsid w:val="00AA479A"/>
    <w:rsid w:val="00AA6724"/>
    <w:rsid w:val="00AB0037"/>
    <w:rsid w:val="00AB00AB"/>
    <w:rsid w:val="00AB07E7"/>
    <w:rsid w:val="00AB16D9"/>
    <w:rsid w:val="00AB27AA"/>
    <w:rsid w:val="00AB3439"/>
    <w:rsid w:val="00AB44DE"/>
    <w:rsid w:val="00AB461B"/>
    <w:rsid w:val="00AB4745"/>
    <w:rsid w:val="00AB635E"/>
    <w:rsid w:val="00AB65FF"/>
    <w:rsid w:val="00AB6CA3"/>
    <w:rsid w:val="00AB7DF1"/>
    <w:rsid w:val="00AB7EDE"/>
    <w:rsid w:val="00AC07DA"/>
    <w:rsid w:val="00AC0D92"/>
    <w:rsid w:val="00AC0F5A"/>
    <w:rsid w:val="00AC101E"/>
    <w:rsid w:val="00AC2604"/>
    <w:rsid w:val="00AC3CEE"/>
    <w:rsid w:val="00AC5D9D"/>
    <w:rsid w:val="00AC6A27"/>
    <w:rsid w:val="00AC6AF7"/>
    <w:rsid w:val="00AC7879"/>
    <w:rsid w:val="00AC7AFA"/>
    <w:rsid w:val="00AD11E7"/>
    <w:rsid w:val="00AD193F"/>
    <w:rsid w:val="00AD2349"/>
    <w:rsid w:val="00AD3FD5"/>
    <w:rsid w:val="00AD4656"/>
    <w:rsid w:val="00AD5406"/>
    <w:rsid w:val="00AD618E"/>
    <w:rsid w:val="00AE13C7"/>
    <w:rsid w:val="00AE42C2"/>
    <w:rsid w:val="00AE567C"/>
    <w:rsid w:val="00AE594D"/>
    <w:rsid w:val="00AE6E15"/>
    <w:rsid w:val="00AE74BC"/>
    <w:rsid w:val="00AE756E"/>
    <w:rsid w:val="00AF2F70"/>
    <w:rsid w:val="00AF567D"/>
    <w:rsid w:val="00B01989"/>
    <w:rsid w:val="00B01B49"/>
    <w:rsid w:val="00B02034"/>
    <w:rsid w:val="00B023B1"/>
    <w:rsid w:val="00B02A33"/>
    <w:rsid w:val="00B02C22"/>
    <w:rsid w:val="00B04472"/>
    <w:rsid w:val="00B04588"/>
    <w:rsid w:val="00B04902"/>
    <w:rsid w:val="00B069A9"/>
    <w:rsid w:val="00B06AD2"/>
    <w:rsid w:val="00B07FE1"/>
    <w:rsid w:val="00B11986"/>
    <w:rsid w:val="00B11F34"/>
    <w:rsid w:val="00B13162"/>
    <w:rsid w:val="00B1432A"/>
    <w:rsid w:val="00B14954"/>
    <w:rsid w:val="00B15C2A"/>
    <w:rsid w:val="00B22A70"/>
    <w:rsid w:val="00B22C0A"/>
    <w:rsid w:val="00B261FB"/>
    <w:rsid w:val="00B27A5D"/>
    <w:rsid w:val="00B30A8D"/>
    <w:rsid w:val="00B3122B"/>
    <w:rsid w:val="00B3145F"/>
    <w:rsid w:val="00B321B3"/>
    <w:rsid w:val="00B33845"/>
    <w:rsid w:val="00B350F2"/>
    <w:rsid w:val="00B35870"/>
    <w:rsid w:val="00B36980"/>
    <w:rsid w:val="00B36F87"/>
    <w:rsid w:val="00B370DC"/>
    <w:rsid w:val="00B3764F"/>
    <w:rsid w:val="00B4021A"/>
    <w:rsid w:val="00B4062E"/>
    <w:rsid w:val="00B41777"/>
    <w:rsid w:val="00B419A4"/>
    <w:rsid w:val="00B44632"/>
    <w:rsid w:val="00B45678"/>
    <w:rsid w:val="00B46F5F"/>
    <w:rsid w:val="00B501B9"/>
    <w:rsid w:val="00B52B23"/>
    <w:rsid w:val="00B53459"/>
    <w:rsid w:val="00B54FE9"/>
    <w:rsid w:val="00B57553"/>
    <w:rsid w:val="00B57629"/>
    <w:rsid w:val="00B6048E"/>
    <w:rsid w:val="00B61872"/>
    <w:rsid w:val="00B629C6"/>
    <w:rsid w:val="00B62BC4"/>
    <w:rsid w:val="00B63D8D"/>
    <w:rsid w:val="00B64143"/>
    <w:rsid w:val="00B642B2"/>
    <w:rsid w:val="00B64DB4"/>
    <w:rsid w:val="00B64DC4"/>
    <w:rsid w:val="00B6666C"/>
    <w:rsid w:val="00B66D5B"/>
    <w:rsid w:val="00B672C3"/>
    <w:rsid w:val="00B6793C"/>
    <w:rsid w:val="00B67D53"/>
    <w:rsid w:val="00B72953"/>
    <w:rsid w:val="00B72B6E"/>
    <w:rsid w:val="00B7343A"/>
    <w:rsid w:val="00B73870"/>
    <w:rsid w:val="00B739D3"/>
    <w:rsid w:val="00B751BA"/>
    <w:rsid w:val="00B77C18"/>
    <w:rsid w:val="00B8003B"/>
    <w:rsid w:val="00B807F8"/>
    <w:rsid w:val="00B811BE"/>
    <w:rsid w:val="00B81BA5"/>
    <w:rsid w:val="00B83E53"/>
    <w:rsid w:val="00B845FA"/>
    <w:rsid w:val="00B86B11"/>
    <w:rsid w:val="00B87361"/>
    <w:rsid w:val="00B87568"/>
    <w:rsid w:val="00B876C3"/>
    <w:rsid w:val="00B87B08"/>
    <w:rsid w:val="00B90ABD"/>
    <w:rsid w:val="00B92556"/>
    <w:rsid w:val="00B92675"/>
    <w:rsid w:val="00B92C47"/>
    <w:rsid w:val="00B9300E"/>
    <w:rsid w:val="00B93464"/>
    <w:rsid w:val="00B93D96"/>
    <w:rsid w:val="00B94846"/>
    <w:rsid w:val="00B94CF9"/>
    <w:rsid w:val="00B950A4"/>
    <w:rsid w:val="00B9589C"/>
    <w:rsid w:val="00B95D7C"/>
    <w:rsid w:val="00BA004A"/>
    <w:rsid w:val="00BA0688"/>
    <w:rsid w:val="00BA095E"/>
    <w:rsid w:val="00BA2A7A"/>
    <w:rsid w:val="00BA2F73"/>
    <w:rsid w:val="00BA3405"/>
    <w:rsid w:val="00BA6353"/>
    <w:rsid w:val="00BA653A"/>
    <w:rsid w:val="00BB0BF9"/>
    <w:rsid w:val="00BB21EB"/>
    <w:rsid w:val="00BB3512"/>
    <w:rsid w:val="00BB4CA7"/>
    <w:rsid w:val="00BB533A"/>
    <w:rsid w:val="00BB600D"/>
    <w:rsid w:val="00BC067E"/>
    <w:rsid w:val="00BC0A66"/>
    <w:rsid w:val="00BC24C8"/>
    <w:rsid w:val="00BC2AFF"/>
    <w:rsid w:val="00BC2ED9"/>
    <w:rsid w:val="00BC4135"/>
    <w:rsid w:val="00BC5C62"/>
    <w:rsid w:val="00BC6559"/>
    <w:rsid w:val="00BC71A0"/>
    <w:rsid w:val="00BC7B88"/>
    <w:rsid w:val="00BD019D"/>
    <w:rsid w:val="00BD0312"/>
    <w:rsid w:val="00BD04F9"/>
    <w:rsid w:val="00BD0EFF"/>
    <w:rsid w:val="00BD1898"/>
    <w:rsid w:val="00BD300C"/>
    <w:rsid w:val="00BD4C5B"/>
    <w:rsid w:val="00BD5E37"/>
    <w:rsid w:val="00BE08F3"/>
    <w:rsid w:val="00BE2205"/>
    <w:rsid w:val="00BE323B"/>
    <w:rsid w:val="00BE37E5"/>
    <w:rsid w:val="00BE5D21"/>
    <w:rsid w:val="00BE6600"/>
    <w:rsid w:val="00BE6AF8"/>
    <w:rsid w:val="00BE703A"/>
    <w:rsid w:val="00BE73E8"/>
    <w:rsid w:val="00BF02AB"/>
    <w:rsid w:val="00BF0500"/>
    <w:rsid w:val="00BF1567"/>
    <w:rsid w:val="00BF2504"/>
    <w:rsid w:val="00BF27AE"/>
    <w:rsid w:val="00BF3992"/>
    <w:rsid w:val="00BF438B"/>
    <w:rsid w:val="00BF60B1"/>
    <w:rsid w:val="00BF7420"/>
    <w:rsid w:val="00C00422"/>
    <w:rsid w:val="00C00A21"/>
    <w:rsid w:val="00C0136C"/>
    <w:rsid w:val="00C015CB"/>
    <w:rsid w:val="00C04220"/>
    <w:rsid w:val="00C048A0"/>
    <w:rsid w:val="00C05002"/>
    <w:rsid w:val="00C1197D"/>
    <w:rsid w:val="00C11FCF"/>
    <w:rsid w:val="00C12993"/>
    <w:rsid w:val="00C12F6A"/>
    <w:rsid w:val="00C13683"/>
    <w:rsid w:val="00C14901"/>
    <w:rsid w:val="00C150CE"/>
    <w:rsid w:val="00C15F49"/>
    <w:rsid w:val="00C16EC1"/>
    <w:rsid w:val="00C170D4"/>
    <w:rsid w:val="00C226A5"/>
    <w:rsid w:val="00C24C88"/>
    <w:rsid w:val="00C2591D"/>
    <w:rsid w:val="00C2616D"/>
    <w:rsid w:val="00C27806"/>
    <w:rsid w:val="00C27B17"/>
    <w:rsid w:val="00C3202A"/>
    <w:rsid w:val="00C32099"/>
    <w:rsid w:val="00C32351"/>
    <w:rsid w:val="00C328E1"/>
    <w:rsid w:val="00C34376"/>
    <w:rsid w:val="00C3448B"/>
    <w:rsid w:val="00C34CB1"/>
    <w:rsid w:val="00C353B1"/>
    <w:rsid w:val="00C368E5"/>
    <w:rsid w:val="00C37F69"/>
    <w:rsid w:val="00C40A92"/>
    <w:rsid w:val="00C40B78"/>
    <w:rsid w:val="00C42D46"/>
    <w:rsid w:val="00C43AA9"/>
    <w:rsid w:val="00C43DD7"/>
    <w:rsid w:val="00C45149"/>
    <w:rsid w:val="00C45418"/>
    <w:rsid w:val="00C45875"/>
    <w:rsid w:val="00C45E44"/>
    <w:rsid w:val="00C46113"/>
    <w:rsid w:val="00C47395"/>
    <w:rsid w:val="00C47433"/>
    <w:rsid w:val="00C47E28"/>
    <w:rsid w:val="00C5007D"/>
    <w:rsid w:val="00C522F1"/>
    <w:rsid w:val="00C54396"/>
    <w:rsid w:val="00C56474"/>
    <w:rsid w:val="00C57C79"/>
    <w:rsid w:val="00C63164"/>
    <w:rsid w:val="00C66147"/>
    <w:rsid w:val="00C67556"/>
    <w:rsid w:val="00C705C2"/>
    <w:rsid w:val="00C72CF1"/>
    <w:rsid w:val="00C73B4C"/>
    <w:rsid w:val="00C75461"/>
    <w:rsid w:val="00C81461"/>
    <w:rsid w:val="00C823CA"/>
    <w:rsid w:val="00C83907"/>
    <w:rsid w:val="00C83B78"/>
    <w:rsid w:val="00C848A8"/>
    <w:rsid w:val="00C86154"/>
    <w:rsid w:val="00C86541"/>
    <w:rsid w:val="00C9027E"/>
    <w:rsid w:val="00C90B24"/>
    <w:rsid w:val="00C90C39"/>
    <w:rsid w:val="00C90D4B"/>
    <w:rsid w:val="00C91B28"/>
    <w:rsid w:val="00C91FAD"/>
    <w:rsid w:val="00C92183"/>
    <w:rsid w:val="00C9234A"/>
    <w:rsid w:val="00C92EF8"/>
    <w:rsid w:val="00C92F10"/>
    <w:rsid w:val="00C94437"/>
    <w:rsid w:val="00C94A46"/>
    <w:rsid w:val="00C94AB6"/>
    <w:rsid w:val="00C950D8"/>
    <w:rsid w:val="00C954F1"/>
    <w:rsid w:val="00C958D4"/>
    <w:rsid w:val="00CA0A81"/>
    <w:rsid w:val="00CA2B44"/>
    <w:rsid w:val="00CA34BF"/>
    <w:rsid w:val="00CA604C"/>
    <w:rsid w:val="00CA6801"/>
    <w:rsid w:val="00CA7B3C"/>
    <w:rsid w:val="00CB0A75"/>
    <w:rsid w:val="00CB0B5D"/>
    <w:rsid w:val="00CB0C56"/>
    <w:rsid w:val="00CB32FD"/>
    <w:rsid w:val="00CB332A"/>
    <w:rsid w:val="00CB3791"/>
    <w:rsid w:val="00CB37A5"/>
    <w:rsid w:val="00CB4AC5"/>
    <w:rsid w:val="00CB500E"/>
    <w:rsid w:val="00CB5DC9"/>
    <w:rsid w:val="00CC1347"/>
    <w:rsid w:val="00CC2331"/>
    <w:rsid w:val="00CC2343"/>
    <w:rsid w:val="00CC45CE"/>
    <w:rsid w:val="00CC46E3"/>
    <w:rsid w:val="00CC5093"/>
    <w:rsid w:val="00CC5ED9"/>
    <w:rsid w:val="00CD3971"/>
    <w:rsid w:val="00CD4419"/>
    <w:rsid w:val="00CD4DCD"/>
    <w:rsid w:val="00CD58C2"/>
    <w:rsid w:val="00CD625C"/>
    <w:rsid w:val="00CD6B87"/>
    <w:rsid w:val="00CD7066"/>
    <w:rsid w:val="00CE39DC"/>
    <w:rsid w:val="00CE3FC9"/>
    <w:rsid w:val="00CE4587"/>
    <w:rsid w:val="00CE467E"/>
    <w:rsid w:val="00CE6B35"/>
    <w:rsid w:val="00CE6BD8"/>
    <w:rsid w:val="00CE7A22"/>
    <w:rsid w:val="00CF0BE2"/>
    <w:rsid w:val="00CF112A"/>
    <w:rsid w:val="00CF190A"/>
    <w:rsid w:val="00CF1CFD"/>
    <w:rsid w:val="00CF425F"/>
    <w:rsid w:val="00CF56A7"/>
    <w:rsid w:val="00CF6489"/>
    <w:rsid w:val="00D018A6"/>
    <w:rsid w:val="00D01A19"/>
    <w:rsid w:val="00D02DC0"/>
    <w:rsid w:val="00D04039"/>
    <w:rsid w:val="00D04B17"/>
    <w:rsid w:val="00D0502F"/>
    <w:rsid w:val="00D064F9"/>
    <w:rsid w:val="00D06D16"/>
    <w:rsid w:val="00D07761"/>
    <w:rsid w:val="00D10906"/>
    <w:rsid w:val="00D10A9C"/>
    <w:rsid w:val="00D13A47"/>
    <w:rsid w:val="00D14960"/>
    <w:rsid w:val="00D1679C"/>
    <w:rsid w:val="00D17277"/>
    <w:rsid w:val="00D17D07"/>
    <w:rsid w:val="00D21331"/>
    <w:rsid w:val="00D22D6F"/>
    <w:rsid w:val="00D23475"/>
    <w:rsid w:val="00D2419B"/>
    <w:rsid w:val="00D248CF"/>
    <w:rsid w:val="00D24A0A"/>
    <w:rsid w:val="00D25D74"/>
    <w:rsid w:val="00D260D6"/>
    <w:rsid w:val="00D265BF"/>
    <w:rsid w:val="00D27EB5"/>
    <w:rsid w:val="00D27F2F"/>
    <w:rsid w:val="00D306C2"/>
    <w:rsid w:val="00D30E59"/>
    <w:rsid w:val="00D31B1C"/>
    <w:rsid w:val="00D32DE4"/>
    <w:rsid w:val="00D330B9"/>
    <w:rsid w:val="00D336EC"/>
    <w:rsid w:val="00D33ABC"/>
    <w:rsid w:val="00D33DC0"/>
    <w:rsid w:val="00D33E20"/>
    <w:rsid w:val="00D34241"/>
    <w:rsid w:val="00D347E0"/>
    <w:rsid w:val="00D34BD7"/>
    <w:rsid w:val="00D36F37"/>
    <w:rsid w:val="00D37E22"/>
    <w:rsid w:val="00D40529"/>
    <w:rsid w:val="00D42701"/>
    <w:rsid w:val="00D43A9B"/>
    <w:rsid w:val="00D44A2E"/>
    <w:rsid w:val="00D4708B"/>
    <w:rsid w:val="00D47139"/>
    <w:rsid w:val="00D473C5"/>
    <w:rsid w:val="00D475EC"/>
    <w:rsid w:val="00D478F8"/>
    <w:rsid w:val="00D50135"/>
    <w:rsid w:val="00D5021C"/>
    <w:rsid w:val="00D50DE1"/>
    <w:rsid w:val="00D51A20"/>
    <w:rsid w:val="00D53C19"/>
    <w:rsid w:val="00D55576"/>
    <w:rsid w:val="00D55C49"/>
    <w:rsid w:val="00D5649F"/>
    <w:rsid w:val="00D568A2"/>
    <w:rsid w:val="00D568DB"/>
    <w:rsid w:val="00D60B31"/>
    <w:rsid w:val="00D60DC1"/>
    <w:rsid w:val="00D61372"/>
    <w:rsid w:val="00D61689"/>
    <w:rsid w:val="00D61D86"/>
    <w:rsid w:val="00D646ED"/>
    <w:rsid w:val="00D65A5D"/>
    <w:rsid w:val="00D66265"/>
    <w:rsid w:val="00D667BE"/>
    <w:rsid w:val="00D6681A"/>
    <w:rsid w:val="00D6793B"/>
    <w:rsid w:val="00D67DE2"/>
    <w:rsid w:val="00D70600"/>
    <w:rsid w:val="00D7121C"/>
    <w:rsid w:val="00D731AC"/>
    <w:rsid w:val="00D748F6"/>
    <w:rsid w:val="00D74BFA"/>
    <w:rsid w:val="00D80DAA"/>
    <w:rsid w:val="00D81824"/>
    <w:rsid w:val="00D82035"/>
    <w:rsid w:val="00D82BF9"/>
    <w:rsid w:val="00D83CF0"/>
    <w:rsid w:val="00D863F1"/>
    <w:rsid w:val="00D865FF"/>
    <w:rsid w:val="00D907A4"/>
    <w:rsid w:val="00D910CE"/>
    <w:rsid w:val="00D92330"/>
    <w:rsid w:val="00D923EE"/>
    <w:rsid w:val="00D9257E"/>
    <w:rsid w:val="00D9500B"/>
    <w:rsid w:val="00D97625"/>
    <w:rsid w:val="00D97932"/>
    <w:rsid w:val="00DA056D"/>
    <w:rsid w:val="00DA11FF"/>
    <w:rsid w:val="00DA1459"/>
    <w:rsid w:val="00DA3E95"/>
    <w:rsid w:val="00DA4931"/>
    <w:rsid w:val="00DA545E"/>
    <w:rsid w:val="00DA773D"/>
    <w:rsid w:val="00DA7928"/>
    <w:rsid w:val="00DA7E4F"/>
    <w:rsid w:val="00DB0677"/>
    <w:rsid w:val="00DB18C6"/>
    <w:rsid w:val="00DB1FF5"/>
    <w:rsid w:val="00DB3024"/>
    <w:rsid w:val="00DB4BF4"/>
    <w:rsid w:val="00DB5285"/>
    <w:rsid w:val="00DB5C7F"/>
    <w:rsid w:val="00DB65FA"/>
    <w:rsid w:val="00DB69EE"/>
    <w:rsid w:val="00DB6B98"/>
    <w:rsid w:val="00DC06C6"/>
    <w:rsid w:val="00DC13C1"/>
    <w:rsid w:val="00DC16B1"/>
    <w:rsid w:val="00DC1907"/>
    <w:rsid w:val="00DC1D18"/>
    <w:rsid w:val="00DC23F7"/>
    <w:rsid w:val="00DC3D14"/>
    <w:rsid w:val="00DC4D91"/>
    <w:rsid w:val="00DC5824"/>
    <w:rsid w:val="00DC69FA"/>
    <w:rsid w:val="00DC6A56"/>
    <w:rsid w:val="00DD08E4"/>
    <w:rsid w:val="00DD09F9"/>
    <w:rsid w:val="00DD1C20"/>
    <w:rsid w:val="00DD331C"/>
    <w:rsid w:val="00DD33BB"/>
    <w:rsid w:val="00DD4CDA"/>
    <w:rsid w:val="00DD6343"/>
    <w:rsid w:val="00DD63B8"/>
    <w:rsid w:val="00DE0F2F"/>
    <w:rsid w:val="00DE20D8"/>
    <w:rsid w:val="00DE6050"/>
    <w:rsid w:val="00DE6244"/>
    <w:rsid w:val="00DE7BBC"/>
    <w:rsid w:val="00DF01E3"/>
    <w:rsid w:val="00DF11EC"/>
    <w:rsid w:val="00DF2ECE"/>
    <w:rsid w:val="00DF43A5"/>
    <w:rsid w:val="00DF48B4"/>
    <w:rsid w:val="00DF4E65"/>
    <w:rsid w:val="00DF50F6"/>
    <w:rsid w:val="00DF551B"/>
    <w:rsid w:val="00DF59C4"/>
    <w:rsid w:val="00DF5B41"/>
    <w:rsid w:val="00DF64A6"/>
    <w:rsid w:val="00DF663C"/>
    <w:rsid w:val="00DF715F"/>
    <w:rsid w:val="00DF74F4"/>
    <w:rsid w:val="00E00CCD"/>
    <w:rsid w:val="00E01B22"/>
    <w:rsid w:val="00E02A5A"/>
    <w:rsid w:val="00E02D7A"/>
    <w:rsid w:val="00E03EF8"/>
    <w:rsid w:val="00E05491"/>
    <w:rsid w:val="00E05C71"/>
    <w:rsid w:val="00E1018B"/>
    <w:rsid w:val="00E111C6"/>
    <w:rsid w:val="00E11BA6"/>
    <w:rsid w:val="00E11ED9"/>
    <w:rsid w:val="00E13DDB"/>
    <w:rsid w:val="00E14DC2"/>
    <w:rsid w:val="00E15054"/>
    <w:rsid w:val="00E15626"/>
    <w:rsid w:val="00E168B9"/>
    <w:rsid w:val="00E17414"/>
    <w:rsid w:val="00E17ABF"/>
    <w:rsid w:val="00E20CB9"/>
    <w:rsid w:val="00E212DE"/>
    <w:rsid w:val="00E25BFD"/>
    <w:rsid w:val="00E26CEE"/>
    <w:rsid w:val="00E30685"/>
    <w:rsid w:val="00E30892"/>
    <w:rsid w:val="00E3104B"/>
    <w:rsid w:val="00E312F2"/>
    <w:rsid w:val="00E332EB"/>
    <w:rsid w:val="00E33601"/>
    <w:rsid w:val="00E34EEF"/>
    <w:rsid w:val="00E35D37"/>
    <w:rsid w:val="00E4111C"/>
    <w:rsid w:val="00E45FB8"/>
    <w:rsid w:val="00E468DD"/>
    <w:rsid w:val="00E5029C"/>
    <w:rsid w:val="00E50432"/>
    <w:rsid w:val="00E50752"/>
    <w:rsid w:val="00E51EFE"/>
    <w:rsid w:val="00E521D8"/>
    <w:rsid w:val="00E5277A"/>
    <w:rsid w:val="00E53484"/>
    <w:rsid w:val="00E53830"/>
    <w:rsid w:val="00E55583"/>
    <w:rsid w:val="00E57D04"/>
    <w:rsid w:val="00E57E7D"/>
    <w:rsid w:val="00E60018"/>
    <w:rsid w:val="00E60129"/>
    <w:rsid w:val="00E625A8"/>
    <w:rsid w:val="00E630AB"/>
    <w:rsid w:val="00E63163"/>
    <w:rsid w:val="00E63444"/>
    <w:rsid w:val="00E6436C"/>
    <w:rsid w:val="00E64FEC"/>
    <w:rsid w:val="00E654E1"/>
    <w:rsid w:val="00E65930"/>
    <w:rsid w:val="00E663AE"/>
    <w:rsid w:val="00E66F51"/>
    <w:rsid w:val="00E714BF"/>
    <w:rsid w:val="00E717DD"/>
    <w:rsid w:val="00E72695"/>
    <w:rsid w:val="00E744F3"/>
    <w:rsid w:val="00E753A0"/>
    <w:rsid w:val="00E75652"/>
    <w:rsid w:val="00E77639"/>
    <w:rsid w:val="00E80516"/>
    <w:rsid w:val="00E80A28"/>
    <w:rsid w:val="00E80F36"/>
    <w:rsid w:val="00E82E1A"/>
    <w:rsid w:val="00E830EC"/>
    <w:rsid w:val="00E83C6B"/>
    <w:rsid w:val="00E83F8A"/>
    <w:rsid w:val="00E84328"/>
    <w:rsid w:val="00E84944"/>
    <w:rsid w:val="00E84B4F"/>
    <w:rsid w:val="00E85961"/>
    <w:rsid w:val="00E86296"/>
    <w:rsid w:val="00E8710F"/>
    <w:rsid w:val="00E900B4"/>
    <w:rsid w:val="00E913B9"/>
    <w:rsid w:val="00E92462"/>
    <w:rsid w:val="00E92484"/>
    <w:rsid w:val="00E94400"/>
    <w:rsid w:val="00E948B1"/>
    <w:rsid w:val="00E94D35"/>
    <w:rsid w:val="00E95FD6"/>
    <w:rsid w:val="00E96C5D"/>
    <w:rsid w:val="00E97186"/>
    <w:rsid w:val="00E97B24"/>
    <w:rsid w:val="00EA0FD5"/>
    <w:rsid w:val="00EA1354"/>
    <w:rsid w:val="00EA1D4B"/>
    <w:rsid w:val="00EA2330"/>
    <w:rsid w:val="00EA2824"/>
    <w:rsid w:val="00EA28EA"/>
    <w:rsid w:val="00EA76D0"/>
    <w:rsid w:val="00EB0A2B"/>
    <w:rsid w:val="00EB1305"/>
    <w:rsid w:val="00EB149C"/>
    <w:rsid w:val="00EB1B18"/>
    <w:rsid w:val="00EB5152"/>
    <w:rsid w:val="00EB540C"/>
    <w:rsid w:val="00EB6403"/>
    <w:rsid w:val="00EB79E8"/>
    <w:rsid w:val="00EB7F3B"/>
    <w:rsid w:val="00EC06AF"/>
    <w:rsid w:val="00EC1CD5"/>
    <w:rsid w:val="00EC6F7D"/>
    <w:rsid w:val="00ED1F50"/>
    <w:rsid w:val="00ED28EF"/>
    <w:rsid w:val="00ED392A"/>
    <w:rsid w:val="00ED43DD"/>
    <w:rsid w:val="00ED48D9"/>
    <w:rsid w:val="00ED7E0C"/>
    <w:rsid w:val="00EE0120"/>
    <w:rsid w:val="00EE034A"/>
    <w:rsid w:val="00EE1BBE"/>
    <w:rsid w:val="00EE1E26"/>
    <w:rsid w:val="00EE279A"/>
    <w:rsid w:val="00EE36CA"/>
    <w:rsid w:val="00EE3715"/>
    <w:rsid w:val="00EE4AB6"/>
    <w:rsid w:val="00EE5B93"/>
    <w:rsid w:val="00EE5C54"/>
    <w:rsid w:val="00EE5EE6"/>
    <w:rsid w:val="00EE6C1D"/>
    <w:rsid w:val="00EE7A21"/>
    <w:rsid w:val="00EF2CBF"/>
    <w:rsid w:val="00EF3684"/>
    <w:rsid w:val="00EF5D4C"/>
    <w:rsid w:val="00EF6F9A"/>
    <w:rsid w:val="00F012D4"/>
    <w:rsid w:val="00F0141A"/>
    <w:rsid w:val="00F017B6"/>
    <w:rsid w:val="00F01AF3"/>
    <w:rsid w:val="00F02BDC"/>
    <w:rsid w:val="00F0303D"/>
    <w:rsid w:val="00F03072"/>
    <w:rsid w:val="00F032D9"/>
    <w:rsid w:val="00F035F1"/>
    <w:rsid w:val="00F05737"/>
    <w:rsid w:val="00F05A0E"/>
    <w:rsid w:val="00F12C2A"/>
    <w:rsid w:val="00F1557A"/>
    <w:rsid w:val="00F16D21"/>
    <w:rsid w:val="00F17925"/>
    <w:rsid w:val="00F2012A"/>
    <w:rsid w:val="00F238B1"/>
    <w:rsid w:val="00F23C3C"/>
    <w:rsid w:val="00F2400E"/>
    <w:rsid w:val="00F2517B"/>
    <w:rsid w:val="00F269BB"/>
    <w:rsid w:val="00F27283"/>
    <w:rsid w:val="00F2735B"/>
    <w:rsid w:val="00F27434"/>
    <w:rsid w:val="00F3074E"/>
    <w:rsid w:val="00F31702"/>
    <w:rsid w:val="00F31EC5"/>
    <w:rsid w:val="00F327B4"/>
    <w:rsid w:val="00F34C75"/>
    <w:rsid w:val="00F35679"/>
    <w:rsid w:val="00F35AC9"/>
    <w:rsid w:val="00F35BD3"/>
    <w:rsid w:val="00F37678"/>
    <w:rsid w:val="00F40AAB"/>
    <w:rsid w:val="00F40E4B"/>
    <w:rsid w:val="00F41FFB"/>
    <w:rsid w:val="00F421F7"/>
    <w:rsid w:val="00F42246"/>
    <w:rsid w:val="00F435CE"/>
    <w:rsid w:val="00F43C6A"/>
    <w:rsid w:val="00F4513F"/>
    <w:rsid w:val="00F454FE"/>
    <w:rsid w:val="00F45BEB"/>
    <w:rsid w:val="00F478A6"/>
    <w:rsid w:val="00F47DAA"/>
    <w:rsid w:val="00F47E57"/>
    <w:rsid w:val="00F505F0"/>
    <w:rsid w:val="00F50F1C"/>
    <w:rsid w:val="00F51C12"/>
    <w:rsid w:val="00F5261C"/>
    <w:rsid w:val="00F53412"/>
    <w:rsid w:val="00F559B4"/>
    <w:rsid w:val="00F56140"/>
    <w:rsid w:val="00F565FF"/>
    <w:rsid w:val="00F568C0"/>
    <w:rsid w:val="00F56BD2"/>
    <w:rsid w:val="00F5772A"/>
    <w:rsid w:val="00F61DED"/>
    <w:rsid w:val="00F64755"/>
    <w:rsid w:val="00F650AB"/>
    <w:rsid w:val="00F66690"/>
    <w:rsid w:val="00F674BB"/>
    <w:rsid w:val="00F71120"/>
    <w:rsid w:val="00F71335"/>
    <w:rsid w:val="00F71D77"/>
    <w:rsid w:val="00F72032"/>
    <w:rsid w:val="00F7287C"/>
    <w:rsid w:val="00F74472"/>
    <w:rsid w:val="00F76868"/>
    <w:rsid w:val="00F77C24"/>
    <w:rsid w:val="00F80465"/>
    <w:rsid w:val="00F808F1"/>
    <w:rsid w:val="00F81479"/>
    <w:rsid w:val="00F83BC3"/>
    <w:rsid w:val="00F83FE8"/>
    <w:rsid w:val="00F86249"/>
    <w:rsid w:val="00F864D0"/>
    <w:rsid w:val="00F87468"/>
    <w:rsid w:val="00F87759"/>
    <w:rsid w:val="00F9111E"/>
    <w:rsid w:val="00F9136E"/>
    <w:rsid w:val="00F91A29"/>
    <w:rsid w:val="00F9310C"/>
    <w:rsid w:val="00F9325A"/>
    <w:rsid w:val="00F9375A"/>
    <w:rsid w:val="00F94F13"/>
    <w:rsid w:val="00F95B8B"/>
    <w:rsid w:val="00F9728F"/>
    <w:rsid w:val="00F97355"/>
    <w:rsid w:val="00FA06DC"/>
    <w:rsid w:val="00FA1A2B"/>
    <w:rsid w:val="00FA1CEF"/>
    <w:rsid w:val="00FA498D"/>
    <w:rsid w:val="00FA54C4"/>
    <w:rsid w:val="00FA57B3"/>
    <w:rsid w:val="00FA60D0"/>
    <w:rsid w:val="00FA635E"/>
    <w:rsid w:val="00FA6E86"/>
    <w:rsid w:val="00FA72BF"/>
    <w:rsid w:val="00FA72DD"/>
    <w:rsid w:val="00FB06FD"/>
    <w:rsid w:val="00FB117E"/>
    <w:rsid w:val="00FB139B"/>
    <w:rsid w:val="00FB1B4F"/>
    <w:rsid w:val="00FB216C"/>
    <w:rsid w:val="00FB2628"/>
    <w:rsid w:val="00FB2B48"/>
    <w:rsid w:val="00FB3923"/>
    <w:rsid w:val="00FB46E9"/>
    <w:rsid w:val="00FB4BDC"/>
    <w:rsid w:val="00FB510B"/>
    <w:rsid w:val="00FB6C14"/>
    <w:rsid w:val="00FB7148"/>
    <w:rsid w:val="00FB72C5"/>
    <w:rsid w:val="00FC10EC"/>
    <w:rsid w:val="00FC221F"/>
    <w:rsid w:val="00FC3684"/>
    <w:rsid w:val="00FC3C76"/>
    <w:rsid w:val="00FC4038"/>
    <w:rsid w:val="00FC73D0"/>
    <w:rsid w:val="00FD0C92"/>
    <w:rsid w:val="00FD0F3F"/>
    <w:rsid w:val="00FD20F3"/>
    <w:rsid w:val="00FD501A"/>
    <w:rsid w:val="00FD5C57"/>
    <w:rsid w:val="00FD75FA"/>
    <w:rsid w:val="00FE1D19"/>
    <w:rsid w:val="00FE3A8E"/>
    <w:rsid w:val="00FE568E"/>
    <w:rsid w:val="00FE5820"/>
    <w:rsid w:val="00FE5AD8"/>
    <w:rsid w:val="00FE5E69"/>
    <w:rsid w:val="00FE6B70"/>
    <w:rsid w:val="00FE799C"/>
    <w:rsid w:val="00FF503F"/>
    <w:rsid w:val="00FF62C2"/>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9C1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A94"/>
  </w:style>
  <w:style w:type="paragraph" w:styleId="Heading1">
    <w:name w:val="heading 1"/>
    <w:basedOn w:val="Normal"/>
    <w:next w:val="Normal"/>
    <w:link w:val="Heading1Char"/>
    <w:uiPriority w:val="9"/>
    <w:qFormat/>
    <w:rsid w:val="00946BC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25E3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D48D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36F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21D30"/>
    <w:pPr>
      <w:ind w:left="720"/>
      <w:contextualSpacing/>
    </w:pPr>
  </w:style>
  <w:style w:type="paragraph" w:styleId="NormalWeb">
    <w:name w:val="Normal (Web)"/>
    <w:basedOn w:val="Normal"/>
    <w:uiPriority w:val="99"/>
    <w:unhideWhenUsed/>
    <w:rsid w:val="00A22D4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A22D43"/>
    <w:rPr>
      <w:b/>
      <w:bCs/>
    </w:rPr>
  </w:style>
  <w:style w:type="character" w:customStyle="1" w:styleId="Heading1Char">
    <w:name w:val="Heading 1 Char"/>
    <w:basedOn w:val="DefaultParagraphFont"/>
    <w:link w:val="Heading1"/>
    <w:uiPriority w:val="9"/>
    <w:rsid w:val="00946BC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25E39"/>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840A97"/>
    <w:rPr>
      <w:color w:val="0563C1" w:themeColor="hyperlink"/>
      <w:u w:val="single"/>
    </w:rPr>
  </w:style>
  <w:style w:type="character" w:customStyle="1" w:styleId="Heading3Char">
    <w:name w:val="Heading 3 Char"/>
    <w:basedOn w:val="DefaultParagraphFont"/>
    <w:link w:val="Heading3"/>
    <w:uiPriority w:val="9"/>
    <w:rsid w:val="00ED48D9"/>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FC4038"/>
    <w:pPr>
      <w:outlineLvl w:val="9"/>
    </w:pPr>
    <w:rPr>
      <w:kern w:val="0"/>
      <w14:ligatures w14:val="none"/>
    </w:rPr>
  </w:style>
  <w:style w:type="paragraph" w:styleId="TOC2">
    <w:name w:val="toc 2"/>
    <w:basedOn w:val="Normal"/>
    <w:next w:val="Normal"/>
    <w:autoRedefine/>
    <w:uiPriority w:val="39"/>
    <w:unhideWhenUsed/>
    <w:rsid w:val="00FC4038"/>
    <w:pPr>
      <w:spacing w:after="100"/>
      <w:ind w:left="220"/>
    </w:pPr>
    <w:rPr>
      <w:rFonts w:eastAsiaTheme="minorEastAsia" w:cs="Times New Roman"/>
      <w:kern w:val="0"/>
      <w14:ligatures w14:val="none"/>
    </w:rPr>
  </w:style>
  <w:style w:type="paragraph" w:styleId="TOC1">
    <w:name w:val="toc 1"/>
    <w:basedOn w:val="Normal"/>
    <w:next w:val="Normal"/>
    <w:autoRedefine/>
    <w:uiPriority w:val="39"/>
    <w:unhideWhenUsed/>
    <w:rsid w:val="00FC4038"/>
    <w:pPr>
      <w:spacing w:after="100"/>
    </w:pPr>
    <w:rPr>
      <w:rFonts w:eastAsiaTheme="minorEastAsia" w:cs="Times New Roman"/>
      <w:kern w:val="0"/>
      <w14:ligatures w14:val="none"/>
    </w:rPr>
  </w:style>
  <w:style w:type="paragraph" w:styleId="TOC3">
    <w:name w:val="toc 3"/>
    <w:basedOn w:val="Normal"/>
    <w:next w:val="Normal"/>
    <w:autoRedefine/>
    <w:uiPriority w:val="39"/>
    <w:unhideWhenUsed/>
    <w:rsid w:val="00FC4038"/>
    <w:pPr>
      <w:spacing w:after="100"/>
      <w:ind w:left="440"/>
    </w:pPr>
    <w:rPr>
      <w:rFonts w:eastAsiaTheme="minorEastAsia" w:cs="Times New Roman"/>
      <w:kern w:val="0"/>
      <w14:ligatures w14:val="none"/>
    </w:rPr>
  </w:style>
  <w:style w:type="paragraph" w:styleId="Header">
    <w:name w:val="header"/>
    <w:basedOn w:val="Normal"/>
    <w:link w:val="HeaderChar"/>
    <w:uiPriority w:val="99"/>
    <w:unhideWhenUsed/>
    <w:rsid w:val="00BD0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0EFF"/>
  </w:style>
  <w:style w:type="paragraph" w:styleId="Footer">
    <w:name w:val="footer"/>
    <w:basedOn w:val="Normal"/>
    <w:link w:val="FooterChar"/>
    <w:uiPriority w:val="99"/>
    <w:unhideWhenUsed/>
    <w:rsid w:val="00BD0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0EFF"/>
  </w:style>
  <w:style w:type="character" w:customStyle="1" w:styleId="mord">
    <w:name w:val="mord"/>
    <w:basedOn w:val="DefaultParagraphFont"/>
    <w:rsid w:val="00F40E4B"/>
  </w:style>
  <w:style w:type="character" w:customStyle="1" w:styleId="vlist-s">
    <w:name w:val="vlist-s"/>
    <w:basedOn w:val="DefaultParagraphFont"/>
    <w:rsid w:val="00F40E4B"/>
  </w:style>
  <w:style w:type="paragraph" w:customStyle="1" w:styleId="my-0">
    <w:name w:val="my-0"/>
    <w:basedOn w:val="Normal"/>
    <w:rsid w:val="00E1562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whitespace-nowrap">
    <w:name w:val="whitespace-nowrap"/>
    <w:basedOn w:val="DefaultParagraphFont"/>
    <w:rsid w:val="00E15626"/>
  </w:style>
  <w:style w:type="character" w:customStyle="1" w:styleId="hoverbg-super">
    <w:name w:val="hover:bg-super"/>
    <w:basedOn w:val="DefaultParagraphFont"/>
    <w:rsid w:val="00E15626"/>
  </w:style>
  <w:style w:type="character" w:customStyle="1" w:styleId="katex-mathml">
    <w:name w:val="katex-mathml"/>
    <w:basedOn w:val="DefaultParagraphFont"/>
    <w:rsid w:val="00E15626"/>
  </w:style>
  <w:style w:type="character" w:customStyle="1" w:styleId="mbin">
    <w:name w:val="mbin"/>
    <w:basedOn w:val="DefaultParagraphFont"/>
    <w:rsid w:val="00E15626"/>
  </w:style>
  <w:style w:type="paragraph" w:styleId="TOC4">
    <w:name w:val="toc 4"/>
    <w:basedOn w:val="Normal"/>
    <w:next w:val="Normal"/>
    <w:autoRedefine/>
    <w:uiPriority w:val="39"/>
    <w:unhideWhenUsed/>
    <w:rsid w:val="001D6F55"/>
    <w:pPr>
      <w:spacing w:after="100"/>
      <w:ind w:left="660"/>
    </w:pPr>
    <w:rPr>
      <w:rFonts w:eastAsiaTheme="minorEastAsia"/>
      <w:kern w:val="0"/>
      <w14:ligatures w14:val="none"/>
    </w:rPr>
  </w:style>
  <w:style w:type="paragraph" w:styleId="TOC5">
    <w:name w:val="toc 5"/>
    <w:basedOn w:val="Normal"/>
    <w:next w:val="Normal"/>
    <w:autoRedefine/>
    <w:uiPriority w:val="39"/>
    <w:unhideWhenUsed/>
    <w:rsid w:val="001D6F55"/>
    <w:pPr>
      <w:spacing w:after="100"/>
      <w:ind w:left="880"/>
    </w:pPr>
    <w:rPr>
      <w:rFonts w:eastAsiaTheme="minorEastAsia"/>
      <w:kern w:val="0"/>
      <w14:ligatures w14:val="none"/>
    </w:rPr>
  </w:style>
  <w:style w:type="paragraph" w:styleId="TOC6">
    <w:name w:val="toc 6"/>
    <w:basedOn w:val="Normal"/>
    <w:next w:val="Normal"/>
    <w:autoRedefine/>
    <w:uiPriority w:val="39"/>
    <w:unhideWhenUsed/>
    <w:rsid w:val="001D6F55"/>
    <w:pPr>
      <w:spacing w:after="100"/>
      <w:ind w:left="1100"/>
    </w:pPr>
    <w:rPr>
      <w:rFonts w:eastAsiaTheme="minorEastAsia"/>
      <w:kern w:val="0"/>
      <w14:ligatures w14:val="none"/>
    </w:rPr>
  </w:style>
  <w:style w:type="paragraph" w:styleId="TOC7">
    <w:name w:val="toc 7"/>
    <w:basedOn w:val="Normal"/>
    <w:next w:val="Normal"/>
    <w:autoRedefine/>
    <w:uiPriority w:val="39"/>
    <w:unhideWhenUsed/>
    <w:rsid w:val="001D6F55"/>
    <w:pPr>
      <w:spacing w:after="100"/>
      <w:ind w:left="1320"/>
    </w:pPr>
    <w:rPr>
      <w:rFonts w:eastAsiaTheme="minorEastAsia"/>
      <w:kern w:val="0"/>
      <w14:ligatures w14:val="none"/>
    </w:rPr>
  </w:style>
  <w:style w:type="paragraph" w:styleId="TOC8">
    <w:name w:val="toc 8"/>
    <w:basedOn w:val="Normal"/>
    <w:next w:val="Normal"/>
    <w:autoRedefine/>
    <w:uiPriority w:val="39"/>
    <w:unhideWhenUsed/>
    <w:rsid w:val="001D6F55"/>
    <w:pPr>
      <w:spacing w:after="100"/>
      <w:ind w:left="1540"/>
    </w:pPr>
    <w:rPr>
      <w:rFonts w:eastAsiaTheme="minorEastAsia"/>
      <w:kern w:val="0"/>
      <w14:ligatures w14:val="none"/>
    </w:rPr>
  </w:style>
  <w:style w:type="paragraph" w:styleId="TOC9">
    <w:name w:val="toc 9"/>
    <w:basedOn w:val="Normal"/>
    <w:next w:val="Normal"/>
    <w:autoRedefine/>
    <w:uiPriority w:val="39"/>
    <w:unhideWhenUsed/>
    <w:rsid w:val="001D6F55"/>
    <w:pPr>
      <w:spacing w:after="100"/>
      <w:ind w:left="1760"/>
    </w:pPr>
    <w:rPr>
      <w:rFonts w:eastAsiaTheme="minorEastAsia"/>
      <w:kern w:val="0"/>
      <w14:ligatures w14:val="none"/>
    </w:rPr>
  </w:style>
  <w:style w:type="character" w:customStyle="1" w:styleId="UnresolvedMention">
    <w:name w:val="Unresolved Mention"/>
    <w:basedOn w:val="DefaultParagraphFont"/>
    <w:uiPriority w:val="99"/>
    <w:semiHidden/>
    <w:unhideWhenUsed/>
    <w:rsid w:val="001D6F55"/>
    <w:rPr>
      <w:color w:val="605E5C"/>
      <w:shd w:val="clear" w:color="auto" w:fill="E1DFDD"/>
    </w:rPr>
  </w:style>
  <w:style w:type="table" w:customStyle="1" w:styleId="GridTable4Accent5">
    <w:name w:val="Grid Table 4 Accent 5"/>
    <w:basedOn w:val="TableNormal"/>
    <w:uiPriority w:val="49"/>
    <w:rsid w:val="00ED392A"/>
    <w:pPr>
      <w:spacing w:after="0" w:line="240" w:lineRule="auto"/>
    </w:pPr>
    <w:rPr>
      <w:kern w:val="0"/>
      <w:lang w:val="en-GB"/>
      <w14:ligatures w14:val="none"/>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Default">
    <w:name w:val="Default"/>
    <w:rsid w:val="0053363C"/>
    <w:pPr>
      <w:autoSpaceDE w:val="0"/>
      <w:autoSpaceDN w:val="0"/>
      <w:adjustRightInd w:val="0"/>
      <w:spacing w:after="0" w:line="240" w:lineRule="auto"/>
    </w:pPr>
    <w:rPr>
      <w:rFonts w:ascii="Times New Roman" w:hAnsi="Times New Roman" w:cs="Times New Roman"/>
      <w:color w:val="000000"/>
      <w:kern w:val="0"/>
      <w:sz w:val="24"/>
      <w:szCs w:val="24"/>
      <w:lang w:val="en-GB"/>
      <w14:ligatures w14:val="none"/>
    </w:rPr>
  </w:style>
  <w:style w:type="table" w:customStyle="1" w:styleId="GridTable5DarkAccent1">
    <w:name w:val="Grid Table 5 Dark Accent 1"/>
    <w:basedOn w:val="TableNormal"/>
    <w:uiPriority w:val="50"/>
    <w:rsid w:val="00B9300E"/>
    <w:pPr>
      <w:spacing w:after="0" w:line="240" w:lineRule="auto"/>
    </w:pPr>
    <w:rPr>
      <w:kern w:val="0"/>
      <w:lang w:val="en-GB"/>
      <w14:ligatures w14:val="none"/>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4Accent1">
    <w:name w:val="Grid Table 4 Accent 1"/>
    <w:basedOn w:val="TableNormal"/>
    <w:uiPriority w:val="49"/>
    <w:rsid w:val="008348AC"/>
    <w:pPr>
      <w:spacing w:after="0" w:line="240" w:lineRule="auto"/>
    </w:pPr>
    <w:rPr>
      <w:kern w:val="0"/>
      <w:lang w:val="en-GB"/>
      <w14:ligatures w14:val="none"/>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6">
    <w:name w:val="Grid Table 4 Accent 6"/>
    <w:basedOn w:val="TableNormal"/>
    <w:uiPriority w:val="49"/>
    <w:rsid w:val="00576DFF"/>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Bibliography">
    <w:name w:val="Bibliography"/>
    <w:basedOn w:val="Normal"/>
    <w:next w:val="Normal"/>
    <w:uiPriority w:val="37"/>
    <w:unhideWhenUsed/>
    <w:rsid w:val="00DB65FA"/>
    <w:rPr>
      <w:kern w:val="0"/>
      <w:lang w:val="en-GB"/>
      <w14:ligatures w14:val="none"/>
    </w:rPr>
  </w:style>
  <w:style w:type="character" w:styleId="PlaceholderText">
    <w:name w:val="Placeholder Text"/>
    <w:basedOn w:val="DefaultParagraphFont"/>
    <w:uiPriority w:val="99"/>
    <w:semiHidden/>
    <w:rsid w:val="00E521D8"/>
    <w:rPr>
      <w:color w:val="808080"/>
    </w:rPr>
  </w:style>
  <w:style w:type="paragraph" w:styleId="BalloonText">
    <w:name w:val="Balloon Text"/>
    <w:basedOn w:val="Normal"/>
    <w:link w:val="BalloonTextChar"/>
    <w:uiPriority w:val="99"/>
    <w:semiHidden/>
    <w:unhideWhenUsed/>
    <w:rsid w:val="009A4B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4B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A94"/>
  </w:style>
  <w:style w:type="paragraph" w:styleId="Heading1">
    <w:name w:val="heading 1"/>
    <w:basedOn w:val="Normal"/>
    <w:next w:val="Normal"/>
    <w:link w:val="Heading1Char"/>
    <w:uiPriority w:val="9"/>
    <w:qFormat/>
    <w:rsid w:val="00946BC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25E3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D48D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36F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21D30"/>
    <w:pPr>
      <w:ind w:left="720"/>
      <w:contextualSpacing/>
    </w:pPr>
  </w:style>
  <w:style w:type="paragraph" w:styleId="NormalWeb">
    <w:name w:val="Normal (Web)"/>
    <w:basedOn w:val="Normal"/>
    <w:uiPriority w:val="99"/>
    <w:unhideWhenUsed/>
    <w:rsid w:val="00A22D4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A22D43"/>
    <w:rPr>
      <w:b/>
      <w:bCs/>
    </w:rPr>
  </w:style>
  <w:style w:type="character" w:customStyle="1" w:styleId="Heading1Char">
    <w:name w:val="Heading 1 Char"/>
    <w:basedOn w:val="DefaultParagraphFont"/>
    <w:link w:val="Heading1"/>
    <w:uiPriority w:val="9"/>
    <w:rsid w:val="00946BC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25E39"/>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840A97"/>
    <w:rPr>
      <w:color w:val="0563C1" w:themeColor="hyperlink"/>
      <w:u w:val="single"/>
    </w:rPr>
  </w:style>
  <w:style w:type="character" w:customStyle="1" w:styleId="Heading3Char">
    <w:name w:val="Heading 3 Char"/>
    <w:basedOn w:val="DefaultParagraphFont"/>
    <w:link w:val="Heading3"/>
    <w:uiPriority w:val="9"/>
    <w:rsid w:val="00ED48D9"/>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FC4038"/>
    <w:pPr>
      <w:outlineLvl w:val="9"/>
    </w:pPr>
    <w:rPr>
      <w:kern w:val="0"/>
      <w14:ligatures w14:val="none"/>
    </w:rPr>
  </w:style>
  <w:style w:type="paragraph" w:styleId="TOC2">
    <w:name w:val="toc 2"/>
    <w:basedOn w:val="Normal"/>
    <w:next w:val="Normal"/>
    <w:autoRedefine/>
    <w:uiPriority w:val="39"/>
    <w:unhideWhenUsed/>
    <w:rsid w:val="00FC4038"/>
    <w:pPr>
      <w:spacing w:after="100"/>
      <w:ind w:left="220"/>
    </w:pPr>
    <w:rPr>
      <w:rFonts w:eastAsiaTheme="minorEastAsia" w:cs="Times New Roman"/>
      <w:kern w:val="0"/>
      <w14:ligatures w14:val="none"/>
    </w:rPr>
  </w:style>
  <w:style w:type="paragraph" w:styleId="TOC1">
    <w:name w:val="toc 1"/>
    <w:basedOn w:val="Normal"/>
    <w:next w:val="Normal"/>
    <w:autoRedefine/>
    <w:uiPriority w:val="39"/>
    <w:unhideWhenUsed/>
    <w:rsid w:val="00FC4038"/>
    <w:pPr>
      <w:spacing w:after="100"/>
    </w:pPr>
    <w:rPr>
      <w:rFonts w:eastAsiaTheme="minorEastAsia" w:cs="Times New Roman"/>
      <w:kern w:val="0"/>
      <w14:ligatures w14:val="none"/>
    </w:rPr>
  </w:style>
  <w:style w:type="paragraph" w:styleId="TOC3">
    <w:name w:val="toc 3"/>
    <w:basedOn w:val="Normal"/>
    <w:next w:val="Normal"/>
    <w:autoRedefine/>
    <w:uiPriority w:val="39"/>
    <w:unhideWhenUsed/>
    <w:rsid w:val="00FC4038"/>
    <w:pPr>
      <w:spacing w:after="100"/>
      <w:ind w:left="440"/>
    </w:pPr>
    <w:rPr>
      <w:rFonts w:eastAsiaTheme="minorEastAsia" w:cs="Times New Roman"/>
      <w:kern w:val="0"/>
      <w14:ligatures w14:val="none"/>
    </w:rPr>
  </w:style>
  <w:style w:type="paragraph" w:styleId="Header">
    <w:name w:val="header"/>
    <w:basedOn w:val="Normal"/>
    <w:link w:val="HeaderChar"/>
    <w:uiPriority w:val="99"/>
    <w:unhideWhenUsed/>
    <w:rsid w:val="00BD0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0EFF"/>
  </w:style>
  <w:style w:type="paragraph" w:styleId="Footer">
    <w:name w:val="footer"/>
    <w:basedOn w:val="Normal"/>
    <w:link w:val="FooterChar"/>
    <w:uiPriority w:val="99"/>
    <w:unhideWhenUsed/>
    <w:rsid w:val="00BD0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0EFF"/>
  </w:style>
  <w:style w:type="character" w:customStyle="1" w:styleId="mord">
    <w:name w:val="mord"/>
    <w:basedOn w:val="DefaultParagraphFont"/>
    <w:rsid w:val="00F40E4B"/>
  </w:style>
  <w:style w:type="character" w:customStyle="1" w:styleId="vlist-s">
    <w:name w:val="vlist-s"/>
    <w:basedOn w:val="DefaultParagraphFont"/>
    <w:rsid w:val="00F40E4B"/>
  </w:style>
  <w:style w:type="paragraph" w:customStyle="1" w:styleId="my-0">
    <w:name w:val="my-0"/>
    <w:basedOn w:val="Normal"/>
    <w:rsid w:val="00E1562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whitespace-nowrap">
    <w:name w:val="whitespace-nowrap"/>
    <w:basedOn w:val="DefaultParagraphFont"/>
    <w:rsid w:val="00E15626"/>
  </w:style>
  <w:style w:type="character" w:customStyle="1" w:styleId="hoverbg-super">
    <w:name w:val="hover:bg-super"/>
    <w:basedOn w:val="DefaultParagraphFont"/>
    <w:rsid w:val="00E15626"/>
  </w:style>
  <w:style w:type="character" w:customStyle="1" w:styleId="katex-mathml">
    <w:name w:val="katex-mathml"/>
    <w:basedOn w:val="DefaultParagraphFont"/>
    <w:rsid w:val="00E15626"/>
  </w:style>
  <w:style w:type="character" w:customStyle="1" w:styleId="mbin">
    <w:name w:val="mbin"/>
    <w:basedOn w:val="DefaultParagraphFont"/>
    <w:rsid w:val="00E15626"/>
  </w:style>
  <w:style w:type="paragraph" w:styleId="TOC4">
    <w:name w:val="toc 4"/>
    <w:basedOn w:val="Normal"/>
    <w:next w:val="Normal"/>
    <w:autoRedefine/>
    <w:uiPriority w:val="39"/>
    <w:unhideWhenUsed/>
    <w:rsid w:val="001D6F55"/>
    <w:pPr>
      <w:spacing w:after="100"/>
      <w:ind w:left="660"/>
    </w:pPr>
    <w:rPr>
      <w:rFonts w:eastAsiaTheme="minorEastAsia"/>
      <w:kern w:val="0"/>
      <w14:ligatures w14:val="none"/>
    </w:rPr>
  </w:style>
  <w:style w:type="paragraph" w:styleId="TOC5">
    <w:name w:val="toc 5"/>
    <w:basedOn w:val="Normal"/>
    <w:next w:val="Normal"/>
    <w:autoRedefine/>
    <w:uiPriority w:val="39"/>
    <w:unhideWhenUsed/>
    <w:rsid w:val="001D6F55"/>
    <w:pPr>
      <w:spacing w:after="100"/>
      <w:ind w:left="880"/>
    </w:pPr>
    <w:rPr>
      <w:rFonts w:eastAsiaTheme="minorEastAsia"/>
      <w:kern w:val="0"/>
      <w14:ligatures w14:val="none"/>
    </w:rPr>
  </w:style>
  <w:style w:type="paragraph" w:styleId="TOC6">
    <w:name w:val="toc 6"/>
    <w:basedOn w:val="Normal"/>
    <w:next w:val="Normal"/>
    <w:autoRedefine/>
    <w:uiPriority w:val="39"/>
    <w:unhideWhenUsed/>
    <w:rsid w:val="001D6F55"/>
    <w:pPr>
      <w:spacing w:after="100"/>
      <w:ind w:left="1100"/>
    </w:pPr>
    <w:rPr>
      <w:rFonts w:eastAsiaTheme="minorEastAsia"/>
      <w:kern w:val="0"/>
      <w14:ligatures w14:val="none"/>
    </w:rPr>
  </w:style>
  <w:style w:type="paragraph" w:styleId="TOC7">
    <w:name w:val="toc 7"/>
    <w:basedOn w:val="Normal"/>
    <w:next w:val="Normal"/>
    <w:autoRedefine/>
    <w:uiPriority w:val="39"/>
    <w:unhideWhenUsed/>
    <w:rsid w:val="001D6F55"/>
    <w:pPr>
      <w:spacing w:after="100"/>
      <w:ind w:left="1320"/>
    </w:pPr>
    <w:rPr>
      <w:rFonts w:eastAsiaTheme="minorEastAsia"/>
      <w:kern w:val="0"/>
      <w14:ligatures w14:val="none"/>
    </w:rPr>
  </w:style>
  <w:style w:type="paragraph" w:styleId="TOC8">
    <w:name w:val="toc 8"/>
    <w:basedOn w:val="Normal"/>
    <w:next w:val="Normal"/>
    <w:autoRedefine/>
    <w:uiPriority w:val="39"/>
    <w:unhideWhenUsed/>
    <w:rsid w:val="001D6F55"/>
    <w:pPr>
      <w:spacing w:after="100"/>
      <w:ind w:left="1540"/>
    </w:pPr>
    <w:rPr>
      <w:rFonts w:eastAsiaTheme="minorEastAsia"/>
      <w:kern w:val="0"/>
      <w14:ligatures w14:val="none"/>
    </w:rPr>
  </w:style>
  <w:style w:type="paragraph" w:styleId="TOC9">
    <w:name w:val="toc 9"/>
    <w:basedOn w:val="Normal"/>
    <w:next w:val="Normal"/>
    <w:autoRedefine/>
    <w:uiPriority w:val="39"/>
    <w:unhideWhenUsed/>
    <w:rsid w:val="001D6F55"/>
    <w:pPr>
      <w:spacing w:after="100"/>
      <w:ind w:left="1760"/>
    </w:pPr>
    <w:rPr>
      <w:rFonts w:eastAsiaTheme="minorEastAsia"/>
      <w:kern w:val="0"/>
      <w14:ligatures w14:val="none"/>
    </w:rPr>
  </w:style>
  <w:style w:type="character" w:customStyle="1" w:styleId="UnresolvedMention">
    <w:name w:val="Unresolved Mention"/>
    <w:basedOn w:val="DefaultParagraphFont"/>
    <w:uiPriority w:val="99"/>
    <w:semiHidden/>
    <w:unhideWhenUsed/>
    <w:rsid w:val="001D6F55"/>
    <w:rPr>
      <w:color w:val="605E5C"/>
      <w:shd w:val="clear" w:color="auto" w:fill="E1DFDD"/>
    </w:rPr>
  </w:style>
  <w:style w:type="table" w:customStyle="1" w:styleId="GridTable4Accent5">
    <w:name w:val="Grid Table 4 Accent 5"/>
    <w:basedOn w:val="TableNormal"/>
    <w:uiPriority w:val="49"/>
    <w:rsid w:val="00ED392A"/>
    <w:pPr>
      <w:spacing w:after="0" w:line="240" w:lineRule="auto"/>
    </w:pPr>
    <w:rPr>
      <w:kern w:val="0"/>
      <w:lang w:val="en-GB"/>
      <w14:ligatures w14:val="none"/>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Default">
    <w:name w:val="Default"/>
    <w:rsid w:val="0053363C"/>
    <w:pPr>
      <w:autoSpaceDE w:val="0"/>
      <w:autoSpaceDN w:val="0"/>
      <w:adjustRightInd w:val="0"/>
      <w:spacing w:after="0" w:line="240" w:lineRule="auto"/>
    </w:pPr>
    <w:rPr>
      <w:rFonts w:ascii="Times New Roman" w:hAnsi="Times New Roman" w:cs="Times New Roman"/>
      <w:color w:val="000000"/>
      <w:kern w:val="0"/>
      <w:sz w:val="24"/>
      <w:szCs w:val="24"/>
      <w:lang w:val="en-GB"/>
      <w14:ligatures w14:val="none"/>
    </w:rPr>
  </w:style>
  <w:style w:type="table" w:customStyle="1" w:styleId="GridTable5DarkAccent1">
    <w:name w:val="Grid Table 5 Dark Accent 1"/>
    <w:basedOn w:val="TableNormal"/>
    <w:uiPriority w:val="50"/>
    <w:rsid w:val="00B9300E"/>
    <w:pPr>
      <w:spacing w:after="0" w:line="240" w:lineRule="auto"/>
    </w:pPr>
    <w:rPr>
      <w:kern w:val="0"/>
      <w:lang w:val="en-GB"/>
      <w14:ligatures w14:val="none"/>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4Accent1">
    <w:name w:val="Grid Table 4 Accent 1"/>
    <w:basedOn w:val="TableNormal"/>
    <w:uiPriority w:val="49"/>
    <w:rsid w:val="008348AC"/>
    <w:pPr>
      <w:spacing w:after="0" w:line="240" w:lineRule="auto"/>
    </w:pPr>
    <w:rPr>
      <w:kern w:val="0"/>
      <w:lang w:val="en-GB"/>
      <w14:ligatures w14:val="none"/>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6">
    <w:name w:val="Grid Table 4 Accent 6"/>
    <w:basedOn w:val="TableNormal"/>
    <w:uiPriority w:val="49"/>
    <w:rsid w:val="00576DFF"/>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Bibliography">
    <w:name w:val="Bibliography"/>
    <w:basedOn w:val="Normal"/>
    <w:next w:val="Normal"/>
    <w:uiPriority w:val="37"/>
    <w:unhideWhenUsed/>
    <w:rsid w:val="00DB65FA"/>
    <w:rPr>
      <w:kern w:val="0"/>
      <w:lang w:val="en-GB"/>
      <w14:ligatures w14:val="none"/>
    </w:rPr>
  </w:style>
  <w:style w:type="character" w:styleId="PlaceholderText">
    <w:name w:val="Placeholder Text"/>
    <w:basedOn w:val="DefaultParagraphFont"/>
    <w:uiPriority w:val="99"/>
    <w:semiHidden/>
    <w:rsid w:val="00E521D8"/>
    <w:rPr>
      <w:color w:val="808080"/>
    </w:rPr>
  </w:style>
  <w:style w:type="paragraph" w:styleId="BalloonText">
    <w:name w:val="Balloon Text"/>
    <w:basedOn w:val="Normal"/>
    <w:link w:val="BalloonTextChar"/>
    <w:uiPriority w:val="99"/>
    <w:semiHidden/>
    <w:unhideWhenUsed/>
    <w:rsid w:val="009A4B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4B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81973">
      <w:bodyDiv w:val="1"/>
      <w:marLeft w:val="0"/>
      <w:marRight w:val="0"/>
      <w:marTop w:val="0"/>
      <w:marBottom w:val="0"/>
      <w:divBdr>
        <w:top w:val="none" w:sz="0" w:space="0" w:color="auto"/>
        <w:left w:val="none" w:sz="0" w:space="0" w:color="auto"/>
        <w:bottom w:val="none" w:sz="0" w:space="0" w:color="auto"/>
        <w:right w:val="none" w:sz="0" w:space="0" w:color="auto"/>
      </w:divBdr>
    </w:div>
    <w:div w:id="16397315">
      <w:bodyDiv w:val="1"/>
      <w:marLeft w:val="0"/>
      <w:marRight w:val="0"/>
      <w:marTop w:val="0"/>
      <w:marBottom w:val="0"/>
      <w:divBdr>
        <w:top w:val="none" w:sz="0" w:space="0" w:color="auto"/>
        <w:left w:val="none" w:sz="0" w:space="0" w:color="auto"/>
        <w:bottom w:val="none" w:sz="0" w:space="0" w:color="auto"/>
        <w:right w:val="none" w:sz="0" w:space="0" w:color="auto"/>
      </w:divBdr>
    </w:div>
    <w:div w:id="24722705">
      <w:bodyDiv w:val="1"/>
      <w:marLeft w:val="0"/>
      <w:marRight w:val="0"/>
      <w:marTop w:val="0"/>
      <w:marBottom w:val="0"/>
      <w:divBdr>
        <w:top w:val="none" w:sz="0" w:space="0" w:color="auto"/>
        <w:left w:val="none" w:sz="0" w:space="0" w:color="auto"/>
        <w:bottom w:val="none" w:sz="0" w:space="0" w:color="auto"/>
        <w:right w:val="none" w:sz="0" w:space="0" w:color="auto"/>
      </w:divBdr>
    </w:div>
    <w:div w:id="60759843">
      <w:bodyDiv w:val="1"/>
      <w:marLeft w:val="0"/>
      <w:marRight w:val="0"/>
      <w:marTop w:val="0"/>
      <w:marBottom w:val="0"/>
      <w:divBdr>
        <w:top w:val="none" w:sz="0" w:space="0" w:color="auto"/>
        <w:left w:val="none" w:sz="0" w:space="0" w:color="auto"/>
        <w:bottom w:val="none" w:sz="0" w:space="0" w:color="auto"/>
        <w:right w:val="none" w:sz="0" w:space="0" w:color="auto"/>
      </w:divBdr>
      <w:divsChild>
        <w:div w:id="1584071648">
          <w:marLeft w:val="0"/>
          <w:marRight w:val="0"/>
          <w:marTop w:val="0"/>
          <w:marBottom w:val="0"/>
          <w:divBdr>
            <w:top w:val="none" w:sz="0" w:space="0" w:color="auto"/>
            <w:left w:val="none" w:sz="0" w:space="0" w:color="auto"/>
            <w:bottom w:val="none" w:sz="0" w:space="0" w:color="auto"/>
            <w:right w:val="none" w:sz="0" w:space="0" w:color="auto"/>
          </w:divBdr>
          <w:divsChild>
            <w:div w:id="199861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15309">
      <w:bodyDiv w:val="1"/>
      <w:marLeft w:val="0"/>
      <w:marRight w:val="0"/>
      <w:marTop w:val="0"/>
      <w:marBottom w:val="0"/>
      <w:divBdr>
        <w:top w:val="none" w:sz="0" w:space="0" w:color="auto"/>
        <w:left w:val="none" w:sz="0" w:space="0" w:color="auto"/>
        <w:bottom w:val="none" w:sz="0" w:space="0" w:color="auto"/>
        <w:right w:val="none" w:sz="0" w:space="0" w:color="auto"/>
      </w:divBdr>
    </w:div>
    <w:div w:id="97726379">
      <w:bodyDiv w:val="1"/>
      <w:marLeft w:val="0"/>
      <w:marRight w:val="0"/>
      <w:marTop w:val="0"/>
      <w:marBottom w:val="0"/>
      <w:divBdr>
        <w:top w:val="none" w:sz="0" w:space="0" w:color="auto"/>
        <w:left w:val="none" w:sz="0" w:space="0" w:color="auto"/>
        <w:bottom w:val="none" w:sz="0" w:space="0" w:color="auto"/>
        <w:right w:val="none" w:sz="0" w:space="0" w:color="auto"/>
      </w:divBdr>
    </w:div>
    <w:div w:id="98912449">
      <w:bodyDiv w:val="1"/>
      <w:marLeft w:val="0"/>
      <w:marRight w:val="0"/>
      <w:marTop w:val="0"/>
      <w:marBottom w:val="0"/>
      <w:divBdr>
        <w:top w:val="none" w:sz="0" w:space="0" w:color="auto"/>
        <w:left w:val="none" w:sz="0" w:space="0" w:color="auto"/>
        <w:bottom w:val="none" w:sz="0" w:space="0" w:color="auto"/>
        <w:right w:val="none" w:sz="0" w:space="0" w:color="auto"/>
      </w:divBdr>
    </w:div>
    <w:div w:id="112483804">
      <w:bodyDiv w:val="1"/>
      <w:marLeft w:val="0"/>
      <w:marRight w:val="0"/>
      <w:marTop w:val="0"/>
      <w:marBottom w:val="0"/>
      <w:divBdr>
        <w:top w:val="none" w:sz="0" w:space="0" w:color="auto"/>
        <w:left w:val="none" w:sz="0" w:space="0" w:color="auto"/>
        <w:bottom w:val="none" w:sz="0" w:space="0" w:color="auto"/>
        <w:right w:val="none" w:sz="0" w:space="0" w:color="auto"/>
      </w:divBdr>
    </w:div>
    <w:div w:id="126556929">
      <w:bodyDiv w:val="1"/>
      <w:marLeft w:val="0"/>
      <w:marRight w:val="0"/>
      <w:marTop w:val="0"/>
      <w:marBottom w:val="0"/>
      <w:divBdr>
        <w:top w:val="none" w:sz="0" w:space="0" w:color="auto"/>
        <w:left w:val="none" w:sz="0" w:space="0" w:color="auto"/>
        <w:bottom w:val="none" w:sz="0" w:space="0" w:color="auto"/>
        <w:right w:val="none" w:sz="0" w:space="0" w:color="auto"/>
      </w:divBdr>
      <w:divsChild>
        <w:div w:id="665671833">
          <w:marLeft w:val="0"/>
          <w:marRight w:val="0"/>
          <w:marTop w:val="0"/>
          <w:marBottom w:val="0"/>
          <w:divBdr>
            <w:top w:val="none" w:sz="0" w:space="0" w:color="auto"/>
            <w:left w:val="none" w:sz="0" w:space="0" w:color="auto"/>
            <w:bottom w:val="none" w:sz="0" w:space="0" w:color="auto"/>
            <w:right w:val="none" w:sz="0" w:space="0" w:color="auto"/>
          </w:divBdr>
        </w:div>
      </w:divsChild>
    </w:div>
    <w:div w:id="137263043">
      <w:bodyDiv w:val="1"/>
      <w:marLeft w:val="0"/>
      <w:marRight w:val="0"/>
      <w:marTop w:val="0"/>
      <w:marBottom w:val="0"/>
      <w:divBdr>
        <w:top w:val="none" w:sz="0" w:space="0" w:color="auto"/>
        <w:left w:val="none" w:sz="0" w:space="0" w:color="auto"/>
        <w:bottom w:val="none" w:sz="0" w:space="0" w:color="auto"/>
        <w:right w:val="none" w:sz="0" w:space="0" w:color="auto"/>
      </w:divBdr>
    </w:div>
    <w:div w:id="137843079">
      <w:bodyDiv w:val="1"/>
      <w:marLeft w:val="0"/>
      <w:marRight w:val="0"/>
      <w:marTop w:val="0"/>
      <w:marBottom w:val="0"/>
      <w:divBdr>
        <w:top w:val="none" w:sz="0" w:space="0" w:color="auto"/>
        <w:left w:val="none" w:sz="0" w:space="0" w:color="auto"/>
        <w:bottom w:val="none" w:sz="0" w:space="0" w:color="auto"/>
        <w:right w:val="none" w:sz="0" w:space="0" w:color="auto"/>
      </w:divBdr>
    </w:div>
    <w:div w:id="142935593">
      <w:bodyDiv w:val="1"/>
      <w:marLeft w:val="0"/>
      <w:marRight w:val="0"/>
      <w:marTop w:val="0"/>
      <w:marBottom w:val="0"/>
      <w:divBdr>
        <w:top w:val="none" w:sz="0" w:space="0" w:color="auto"/>
        <w:left w:val="none" w:sz="0" w:space="0" w:color="auto"/>
        <w:bottom w:val="none" w:sz="0" w:space="0" w:color="auto"/>
        <w:right w:val="none" w:sz="0" w:space="0" w:color="auto"/>
      </w:divBdr>
    </w:div>
    <w:div w:id="144594592">
      <w:bodyDiv w:val="1"/>
      <w:marLeft w:val="0"/>
      <w:marRight w:val="0"/>
      <w:marTop w:val="0"/>
      <w:marBottom w:val="0"/>
      <w:divBdr>
        <w:top w:val="none" w:sz="0" w:space="0" w:color="auto"/>
        <w:left w:val="none" w:sz="0" w:space="0" w:color="auto"/>
        <w:bottom w:val="none" w:sz="0" w:space="0" w:color="auto"/>
        <w:right w:val="none" w:sz="0" w:space="0" w:color="auto"/>
      </w:divBdr>
    </w:div>
    <w:div w:id="166286561">
      <w:bodyDiv w:val="1"/>
      <w:marLeft w:val="0"/>
      <w:marRight w:val="0"/>
      <w:marTop w:val="0"/>
      <w:marBottom w:val="0"/>
      <w:divBdr>
        <w:top w:val="none" w:sz="0" w:space="0" w:color="auto"/>
        <w:left w:val="none" w:sz="0" w:space="0" w:color="auto"/>
        <w:bottom w:val="none" w:sz="0" w:space="0" w:color="auto"/>
        <w:right w:val="none" w:sz="0" w:space="0" w:color="auto"/>
      </w:divBdr>
    </w:div>
    <w:div w:id="172844116">
      <w:bodyDiv w:val="1"/>
      <w:marLeft w:val="0"/>
      <w:marRight w:val="0"/>
      <w:marTop w:val="0"/>
      <w:marBottom w:val="0"/>
      <w:divBdr>
        <w:top w:val="none" w:sz="0" w:space="0" w:color="auto"/>
        <w:left w:val="none" w:sz="0" w:space="0" w:color="auto"/>
        <w:bottom w:val="none" w:sz="0" w:space="0" w:color="auto"/>
        <w:right w:val="none" w:sz="0" w:space="0" w:color="auto"/>
      </w:divBdr>
    </w:div>
    <w:div w:id="186529009">
      <w:bodyDiv w:val="1"/>
      <w:marLeft w:val="0"/>
      <w:marRight w:val="0"/>
      <w:marTop w:val="0"/>
      <w:marBottom w:val="0"/>
      <w:divBdr>
        <w:top w:val="none" w:sz="0" w:space="0" w:color="auto"/>
        <w:left w:val="none" w:sz="0" w:space="0" w:color="auto"/>
        <w:bottom w:val="none" w:sz="0" w:space="0" w:color="auto"/>
        <w:right w:val="none" w:sz="0" w:space="0" w:color="auto"/>
      </w:divBdr>
      <w:divsChild>
        <w:div w:id="2047634893">
          <w:marLeft w:val="0"/>
          <w:marRight w:val="0"/>
          <w:marTop w:val="0"/>
          <w:marBottom w:val="0"/>
          <w:divBdr>
            <w:top w:val="none" w:sz="0" w:space="0" w:color="auto"/>
            <w:left w:val="none" w:sz="0" w:space="0" w:color="auto"/>
            <w:bottom w:val="none" w:sz="0" w:space="0" w:color="auto"/>
            <w:right w:val="none" w:sz="0" w:space="0" w:color="auto"/>
          </w:divBdr>
          <w:divsChild>
            <w:div w:id="159705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65533">
      <w:bodyDiv w:val="1"/>
      <w:marLeft w:val="0"/>
      <w:marRight w:val="0"/>
      <w:marTop w:val="0"/>
      <w:marBottom w:val="0"/>
      <w:divBdr>
        <w:top w:val="none" w:sz="0" w:space="0" w:color="auto"/>
        <w:left w:val="none" w:sz="0" w:space="0" w:color="auto"/>
        <w:bottom w:val="none" w:sz="0" w:space="0" w:color="auto"/>
        <w:right w:val="none" w:sz="0" w:space="0" w:color="auto"/>
      </w:divBdr>
      <w:divsChild>
        <w:div w:id="631057471">
          <w:marLeft w:val="0"/>
          <w:marRight w:val="0"/>
          <w:marTop w:val="0"/>
          <w:marBottom w:val="0"/>
          <w:divBdr>
            <w:top w:val="none" w:sz="0" w:space="0" w:color="auto"/>
            <w:left w:val="none" w:sz="0" w:space="0" w:color="auto"/>
            <w:bottom w:val="none" w:sz="0" w:space="0" w:color="auto"/>
            <w:right w:val="none" w:sz="0" w:space="0" w:color="auto"/>
          </w:divBdr>
          <w:divsChild>
            <w:div w:id="112165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91055">
      <w:bodyDiv w:val="1"/>
      <w:marLeft w:val="0"/>
      <w:marRight w:val="0"/>
      <w:marTop w:val="0"/>
      <w:marBottom w:val="0"/>
      <w:divBdr>
        <w:top w:val="none" w:sz="0" w:space="0" w:color="auto"/>
        <w:left w:val="none" w:sz="0" w:space="0" w:color="auto"/>
        <w:bottom w:val="none" w:sz="0" w:space="0" w:color="auto"/>
        <w:right w:val="none" w:sz="0" w:space="0" w:color="auto"/>
      </w:divBdr>
    </w:div>
    <w:div w:id="223878127">
      <w:bodyDiv w:val="1"/>
      <w:marLeft w:val="0"/>
      <w:marRight w:val="0"/>
      <w:marTop w:val="0"/>
      <w:marBottom w:val="0"/>
      <w:divBdr>
        <w:top w:val="none" w:sz="0" w:space="0" w:color="auto"/>
        <w:left w:val="none" w:sz="0" w:space="0" w:color="auto"/>
        <w:bottom w:val="none" w:sz="0" w:space="0" w:color="auto"/>
        <w:right w:val="none" w:sz="0" w:space="0" w:color="auto"/>
      </w:divBdr>
    </w:div>
    <w:div w:id="231042452">
      <w:bodyDiv w:val="1"/>
      <w:marLeft w:val="0"/>
      <w:marRight w:val="0"/>
      <w:marTop w:val="0"/>
      <w:marBottom w:val="0"/>
      <w:divBdr>
        <w:top w:val="none" w:sz="0" w:space="0" w:color="auto"/>
        <w:left w:val="none" w:sz="0" w:space="0" w:color="auto"/>
        <w:bottom w:val="none" w:sz="0" w:space="0" w:color="auto"/>
        <w:right w:val="none" w:sz="0" w:space="0" w:color="auto"/>
      </w:divBdr>
    </w:div>
    <w:div w:id="232544397">
      <w:bodyDiv w:val="1"/>
      <w:marLeft w:val="0"/>
      <w:marRight w:val="0"/>
      <w:marTop w:val="0"/>
      <w:marBottom w:val="0"/>
      <w:divBdr>
        <w:top w:val="none" w:sz="0" w:space="0" w:color="auto"/>
        <w:left w:val="none" w:sz="0" w:space="0" w:color="auto"/>
        <w:bottom w:val="none" w:sz="0" w:space="0" w:color="auto"/>
        <w:right w:val="none" w:sz="0" w:space="0" w:color="auto"/>
      </w:divBdr>
    </w:div>
    <w:div w:id="240255718">
      <w:bodyDiv w:val="1"/>
      <w:marLeft w:val="0"/>
      <w:marRight w:val="0"/>
      <w:marTop w:val="0"/>
      <w:marBottom w:val="0"/>
      <w:divBdr>
        <w:top w:val="none" w:sz="0" w:space="0" w:color="auto"/>
        <w:left w:val="none" w:sz="0" w:space="0" w:color="auto"/>
        <w:bottom w:val="none" w:sz="0" w:space="0" w:color="auto"/>
        <w:right w:val="none" w:sz="0" w:space="0" w:color="auto"/>
      </w:divBdr>
    </w:div>
    <w:div w:id="255940799">
      <w:bodyDiv w:val="1"/>
      <w:marLeft w:val="0"/>
      <w:marRight w:val="0"/>
      <w:marTop w:val="0"/>
      <w:marBottom w:val="0"/>
      <w:divBdr>
        <w:top w:val="none" w:sz="0" w:space="0" w:color="auto"/>
        <w:left w:val="none" w:sz="0" w:space="0" w:color="auto"/>
        <w:bottom w:val="none" w:sz="0" w:space="0" w:color="auto"/>
        <w:right w:val="none" w:sz="0" w:space="0" w:color="auto"/>
      </w:divBdr>
    </w:div>
    <w:div w:id="259023238">
      <w:bodyDiv w:val="1"/>
      <w:marLeft w:val="0"/>
      <w:marRight w:val="0"/>
      <w:marTop w:val="0"/>
      <w:marBottom w:val="0"/>
      <w:divBdr>
        <w:top w:val="none" w:sz="0" w:space="0" w:color="auto"/>
        <w:left w:val="none" w:sz="0" w:space="0" w:color="auto"/>
        <w:bottom w:val="none" w:sz="0" w:space="0" w:color="auto"/>
        <w:right w:val="none" w:sz="0" w:space="0" w:color="auto"/>
      </w:divBdr>
    </w:div>
    <w:div w:id="259919551">
      <w:bodyDiv w:val="1"/>
      <w:marLeft w:val="0"/>
      <w:marRight w:val="0"/>
      <w:marTop w:val="0"/>
      <w:marBottom w:val="0"/>
      <w:divBdr>
        <w:top w:val="none" w:sz="0" w:space="0" w:color="auto"/>
        <w:left w:val="none" w:sz="0" w:space="0" w:color="auto"/>
        <w:bottom w:val="none" w:sz="0" w:space="0" w:color="auto"/>
        <w:right w:val="none" w:sz="0" w:space="0" w:color="auto"/>
      </w:divBdr>
      <w:divsChild>
        <w:div w:id="626007267">
          <w:marLeft w:val="0"/>
          <w:marRight w:val="0"/>
          <w:marTop w:val="0"/>
          <w:marBottom w:val="0"/>
          <w:divBdr>
            <w:top w:val="single" w:sz="2" w:space="0" w:color="D9D9E3"/>
            <w:left w:val="single" w:sz="2" w:space="0" w:color="D9D9E3"/>
            <w:bottom w:val="single" w:sz="2" w:space="0" w:color="D9D9E3"/>
            <w:right w:val="single" w:sz="2" w:space="0" w:color="D9D9E3"/>
          </w:divBdr>
          <w:divsChild>
            <w:div w:id="433597344">
              <w:marLeft w:val="0"/>
              <w:marRight w:val="0"/>
              <w:marTop w:val="0"/>
              <w:marBottom w:val="0"/>
              <w:divBdr>
                <w:top w:val="single" w:sz="2" w:space="0" w:color="D9D9E3"/>
                <w:left w:val="single" w:sz="2" w:space="0" w:color="D9D9E3"/>
                <w:bottom w:val="single" w:sz="2" w:space="0" w:color="D9D9E3"/>
                <w:right w:val="single" w:sz="2" w:space="0" w:color="D9D9E3"/>
              </w:divBdr>
              <w:divsChild>
                <w:div w:id="1483695889">
                  <w:marLeft w:val="0"/>
                  <w:marRight w:val="0"/>
                  <w:marTop w:val="0"/>
                  <w:marBottom w:val="0"/>
                  <w:divBdr>
                    <w:top w:val="single" w:sz="2" w:space="0" w:color="D9D9E3"/>
                    <w:left w:val="single" w:sz="2" w:space="0" w:color="D9D9E3"/>
                    <w:bottom w:val="single" w:sz="2" w:space="0" w:color="D9D9E3"/>
                    <w:right w:val="single" w:sz="2" w:space="0" w:color="D9D9E3"/>
                  </w:divBdr>
                  <w:divsChild>
                    <w:div w:id="1075472357">
                      <w:marLeft w:val="0"/>
                      <w:marRight w:val="0"/>
                      <w:marTop w:val="0"/>
                      <w:marBottom w:val="0"/>
                      <w:divBdr>
                        <w:top w:val="single" w:sz="2" w:space="0" w:color="D9D9E3"/>
                        <w:left w:val="single" w:sz="2" w:space="0" w:color="D9D9E3"/>
                        <w:bottom w:val="single" w:sz="2" w:space="0" w:color="D9D9E3"/>
                        <w:right w:val="single" w:sz="2" w:space="0" w:color="D9D9E3"/>
                      </w:divBdr>
                      <w:divsChild>
                        <w:div w:id="595598504">
                          <w:marLeft w:val="0"/>
                          <w:marRight w:val="0"/>
                          <w:marTop w:val="0"/>
                          <w:marBottom w:val="0"/>
                          <w:divBdr>
                            <w:top w:val="single" w:sz="2" w:space="0" w:color="auto"/>
                            <w:left w:val="single" w:sz="2" w:space="0" w:color="auto"/>
                            <w:bottom w:val="single" w:sz="6" w:space="0" w:color="auto"/>
                            <w:right w:val="single" w:sz="2" w:space="0" w:color="auto"/>
                          </w:divBdr>
                          <w:divsChild>
                            <w:div w:id="427892882">
                              <w:marLeft w:val="0"/>
                              <w:marRight w:val="0"/>
                              <w:marTop w:val="100"/>
                              <w:marBottom w:val="100"/>
                              <w:divBdr>
                                <w:top w:val="single" w:sz="2" w:space="0" w:color="D9D9E3"/>
                                <w:left w:val="single" w:sz="2" w:space="0" w:color="D9D9E3"/>
                                <w:bottom w:val="single" w:sz="2" w:space="0" w:color="D9D9E3"/>
                                <w:right w:val="single" w:sz="2" w:space="0" w:color="D9D9E3"/>
                              </w:divBdr>
                              <w:divsChild>
                                <w:div w:id="690646791">
                                  <w:marLeft w:val="0"/>
                                  <w:marRight w:val="0"/>
                                  <w:marTop w:val="0"/>
                                  <w:marBottom w:val="0"/>
                                  <w:divBdr>
                                    <w:top w:val="single" w:sz="2" w:space="0" w:color="D9D9E3"/>
                                    <w:left w:val="single" w:sz="2" w:space="0" w:color="D9D9E3"/>
                                    <w:bottom w:val="single" w:sz="2" w:space="0" w:color="D9D9E3"/>
                                    <w:right w:val="single" w:sz="2" w:space="0" w:color="D9D9E3"/>
                                  </w:divBdr>
                                  <w:divsChild>
                                    <w:div w:id="1075279634">
                                      <w:marLeft w:val="0"/>
                                      <w:marRight w:val="0"/>
                                      <w:marTop w:val="0"/>
                                      <w:marBottom w:val="0"/>
                                      <w:divBdr>
                                        <w:top w:val="single" w:sz="2" w:space="0" w:color="D9D9E3"/>
                                        <w:left w:val="single" w:sz="2" w:space="0" w:color="D9D9E3"/>
                                        <w:bottom w:val="single" w:sz="2" w:space="0" w:color="D9D9E3"/>
                                        <w:right w:val="single" w:sz="2" w:space="0" w:color="D9D9E3"/>
                                      </w:divBdr>
                                      <w:divsChild>
                                        <w:div w:id="121192317">
                                          <w:marLeft w:val="0"/>
                                          <w:marRight w:val="0"/>
                                          <w:marTop w:val="0"/>
                                          <w:marBottom w:val="0"/>
                                          <w:divBdr>
                                            <w:top w:val="single" w:sz="2" w:space="0" w:color="D9D9E3"/>
                                            <w:left w:val="single" w:sz="2" w:space="0" w:color="D9D9E3"/>
                                            <w:bottom w:val="single" w:sz="2" w:space="0" w:color="D9D9E3"/>
                                            <w:right w:val="single" w:sz="2" w:space="0" w:color="D9D9E3"/>
                                          </w:divBdr>
                                          <w:divsChild>
                                            <w:div w:id="182209681">
                                              <w:marLeft w:val="0"/>
                                              <w:marRight w:val="0"/>
                                              <w:marTop w:val="0"/>
                                              <w:marBottom w:val="0"/>
                                              <w:divBdr>
                                                <w:top w:val="single" w:sz="2" w:space="0" w:color="D9D9E3"/>
                                                <w:left w:val="single" w:sz="2" w:space="0" w:color="D9D9E3"/>
                                                <w:bottom w:val="single" w:sz="2" w:space="0" w:color="D9D9E3"/>
                                                <w:right w:val="single" w:sz="2" w:space="0" w:color="D9D9E3"/>
                                              </w:divBdr>
                                              <w:divsChild>
                                                <w:div w:id="837890919">
                                                  <w:marLeft w:val="0"/>
                                                  <w:marRight w:val="0"/>
                                                  <w:marTop w:val="0"/>
                                                  <w:marBottom w:val="0"/>
                                                  <w:divBdr>
                                                    <w:top w:val="single" w:sz="2" w:space="0" w:color="D9D9E3"/>
                                                    <w:left w:val="single" w:sz="2" w:space="0" w:color="D9D9E3"/>
                                                    <w:bottom w:val="single" w:sz="2" w:space="0" w:color="D9D9E3"/>
                                                    <w:right w:val="single" w:sz="2" w:space="0" w:color="D9D9E3"/>
                                                  </w:divBdr>
                                                  <w:divsChild>
                                                    <w:div w:id="13038034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65798957">
                          <w:marLeft w:val="0"/>
                          <w:marRight w:val="0"/>
                          <w:marTop w:val="0"/>
                          <w:marBottom w:val="0"/>
                          <w:divBdr>
                            <w:top w:val="single" w:sz="2" w:space="0" w:color="auto"/>
                            <w:left w:val="single" w:sz="2" w:space="0" w:color="auto"/>
                            <w:bottom w:val="single" w:sz="6" w:space="0" w:color="auto"/>
                            <w:right w:val="single" w:sz="2" w:space="0" w:color="auto"/>
                          </w:divBdr>
                          <w:divsChild>
                            <w:div w:id="16254277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15200797">
                                  <w:marLeft w:val="0"/>
                                  <w:marRight w:val="0"/>
                                  <w:marTop w:val="0"/>
                                  <w:marBottom w:val="0"/>
                                  <w:divBdr>
                                    <w:top w:val="single" w:sz="2" w:space="0" w:color="D9D9E3"/>
                                    <w:left w:val="single" w:sz="2" w:space="0" w:color="D9D9E3"/>
                                    <w:bottom w:val="single" w:sz="2" w:space="0" w:color="D9D9E3"/>
                                    <w:right w:val="single" w:sz="2" w:space="0" w:color="D9D9E3"/>
                                  </w:divBdr>
                                  <w:divsChild>
                                    <w:div w:id="255134257">
                                      <w:marLeft w:val="0"/>
                                      <w:marRight w:val="0"/>
                                      <w:marTop w:val="0"/>
                                      <w:marBottom w:val="0"/>
                                      <w:divBdr>
                                        <w:top w:val="single" w:sz="2" w:space="0" w:color="D9D9E3"/>
                                        <w:left w:val="single" w:sz="2" w:space="0" w:color="D9D9E3"/>
                                        <w:bottom w:val="single" w:sz="2" w:space="0" w:color="D9D9E3"/>
                                        <w:right w:val="single" w:sz="2" w:space="0" w:color="D9D9E3"/>
                                      </w:divBdr>
                                      <w:divsChild>
                                        <w:div w:id="2005665536">
                                          <w:marLeft w:val="0"/>
                                          <w:marRight w:val="0"/>
                                          <w:marTop w:val="0"/>
                                          <w:marBottom w:val="0"/>
                                          <w:divBdr>
                                            <w:top w:val="single" w:sz="2" w:space="0" w:color="D9D9E3"/>
                                            <w:left w:val="single" w:sz="2" w:space="0" w:color="D9D9E3"/>
                                            <w:bottom w:val="single" w:sz="2" w:space="0" w:color="D9D9E3"/>
                                            <w:right w:val="single" w:sz="2" w:space="0" w:color="D9D9E3"/>
                                          </w:divBdr>
                                          <w:divsChild>
                                            <w:div w:id="14714421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46288293">
                                      <w:marLeft w:val="0"/>
                                      <w:marRight w:val="0"/>
                                      <w:marTop w:val="0"/>
                                      <w:marBottom w:val="0"/>
                                      <w:divBdr>
                                        <w:top w:val="single" w:sz="2" w:space="0" w:color="D9D9E3"/>
                                        <w:left w:val="single" w:sz="2" w:space="0" w:color="D9D9E3"/>
                                        <w:bottom w:val="single" w:sz="2" w:space="0" w:color="D9D9E3"/>
                                        <w:right w:val="single" w:sz="2" w:space="0" w:color="D9D9E3"/>
                                      </w:divBdr>
                                      <w:divsChild>
                                        <w:div w:id="1762019933">
                                          <w:marLeft w:val="0"/>
                                          <w:marRight w:val="0"/>
                                          <w:marTop w:val="0"/>
                                          <w:marBottom w:val="0"/>
                                          <w:divBdr>
                                            <w:top w:val="single" w:sz="2" w:space="0" w:color="D9D9E3"/>
                                            <w:left w:val="single" w:sz="2" w:space="0" w:color="D9D9E3"/>
                                            <w:bottom w:val="single" w:sz="2" w:space="0" w:color="D9D9E3"/>
                                            <w:right w:val="single" w:sz="2" w:space="0" w:color="D9D9E3"/>
                                          </w:divBdr>
                                          <w:divsChild>
                                            <w:div w:id="1716192743">
                                              <w:marLeft w:val="0"/>
                                              <w:marRight w:val="0"/>
                                              <w:marTop w:val="0"/>
                                              <w:marBottom w:val="0"/>
                                              <w:divBdr>
                                                <w:top w:val="single" w:sz="2" w:space="0" w:color="D9D9E3"/>
                                                <w:left w:val="single" w:sz="2" w:space="0" w:color="D9D9E3"/>
                                                <w:bottom w:val="single" w:sz="2" w:space="0" w:color="D9D9E3"/>
                                                <w:right w:val="single" w:sz="2" w:space="0" w:color="D9D9E3"/>
                                              </w:divBdr>
                                              <w:divsChild>
                                                <w:div w:id="890966697">
                                                  <w:marLeft w:val="0"/>
                                                  <w:marRight w:val="0"/>
                                                  <w:marTop w:val="0"/>
                                                  <w:marBottom w:val="0"/>
                                                  <w:divBdr>
                                                    <w:top w:val="single" w:sz="2" w:space="0" w:color="D9D9E3"/>
                                                    <w:left w:val="single" w:sz="2" w:space="0" w:color="D9D9E3"/>
                                                    <w:bottom w:val="single" w:sz="2" w:space="0" w:color="D9D9E3"/>
                                                    <w:right w:val="single" w:sz="2" w:space="0" w:color="D9D9E3"/>
                                                  </w:divBdr>
                                                  <w:divsChild>
                                                    <w:div w:id="1849033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878276012">
          <w:marLeft w:val="0"/>
          <w:marRight w:val="0"/>
          <w:marTop w:val="0"/>
          <w:marBottom w:val="0"/>
          <w:divBdr>
            <w:top w:val="none" w:sz="0" w:space="0" w:color="auto"/>
            <w:left w:val="none" w:sz="0" w:space="0" w:color="auto"/>
            <w:bottom w:val="none" w:sz="0" w:space="0" w:color="auto"/>
            <w:right w:val="none" w:sz="0" w:space="0" w:color="auto"/>
          </w:divBdr>
        </w:div>
      </w:divsChild>
    </w:div>
    <w:div w:id="285893917">
      <w:bodyDiv w:val="1"/>
      <w:marLeft w:val="0"/>
      <w:marRight w:val="0"/>
      <w:marTop w:val="0"/>
      <w:marBottom w:val="0"/>
      <w:divBdr>
        <w:top w:val="none" w:sz="0" w:space="0" w:color="auto"/>
        <w:left w:val="none" w:sz="0" w:space="0" w:color="auto"/>
        <w:bottom w:val="none" w:sz="0" w:space="0" w:color="auto"/>
        <w:right w:val="none" w:sz="0" w:space="0" w:color="auto"/>
      </w:divBdr>
    </w:div>
    <w:div w:id="286545559">
      <w:bodyDiv w:val="1"/>
      <w:marLeft w:val="0"/>
      <w:marRight w:val="0"/>
      <w:marTop w:val="0"/>
      <w:marBottom w:val="0"/>
      <w:divBdr>
        <w:top w:val="none" w:sz="0" w:space="0" w:color="auto"/>
        <w:left w:val="none" w:sz="0" w:space="0" w:color="auto"/>
        <w:bottom w:val="none" w:sz="0" w:space="0" w:color="auto"/>
        <w:right w:val="none" w:sz="0" w:space="0" w:color="auto"/>
      </w:divBdr>
      <w:divsChild>
        <w:div w:id="211623434">
          <w:marLeft w:val="0"/>
          <w:marRight w:val="0"/>
          <w:marTop w:val="0"/>
          <w:marBottom w:val="0"/>
          <w:divBdr>
            <w:top w:val="none" w:sz="0" w:space="0" w:color="auto"/>
            <w:left w:val="none" w:sz="0" w:space="0" w:color="auto"/>
            <w:bottom w:val="none" w:sz="0" w:space="0" w:color="auto"/>
            <w:right w:val="none" w:sz="0" w:space="0" w:color="auto"/>
          </w:divBdr>
          <w:divsChild>
            <w:div w:id="13456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26169">
      <w:bodyDiv w:val="1"/>
      <w:marLeft w:val="0"/>
      <w:marRight w:val="0"/>
      <w:marTop w:val="0"/>
      <w:marBottom w:val="0"/>
      <w:divBdr>
        <w:top w:val="none" w:sz="0" w:space="0" w:color="auto"/>
        <w:left w:val="none" w:sz="0" w:space="0" w:color="auto"/>
        <w:bottom w:val="none" w:sz="0" w:space="0" w:color="auto"/>
        <w:right w:val="none" w:sz="0" w:space="0" w:color="auto"/>
      </w:divBdr>
      <w:divsChild>
        <w:div w:id="253242637">
          <w:marLeft w:val="0"/>
          <w:marRight w:val="0"/>
          <w:marTop w:val="0"/>
          <w:marBottom w:val="0"/>
          <w:divBdr>
            <w:top w:val="none" w:sz="0" w:space="0" w:color="auto"/>
            <w:left w:val="none" w:sz="0" w:space="0" w:color="auto"/>
            <w:bottom w:val="none" w:sz="0" w:space="0" w:color="auto"/>
            <w:right w:val="none" w:sz="0" w:space="0" w:color="auto"/>
          </w:divBdr>
          <w:divsChild>
            <w:div w:id="214481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2389">
      <w:bodyDiv w:val="1"/>
      <w:marLeft w:val="0"/>
      <w:marRight w:val="0"/>
      <w:marTop w:val="0"/>
      <w:marBottom w:val="0"/>
      <w:divBdr>
        <w:top w:val="none" w:sz="0" w:space="0" w:color="auto"/>
        <w:left w:val="none" w:sz="0" w:space="0" w:color="auto"/>
        <w:bottom w:val="none" w:sz="0" w:space="0" w:color="auto"/>
        <w:right w:val="none" w:sz="0" w:space="0" w:color="auto"/>
      </w:divBdr>
    </w:div>
    <w:div w:id="318460871">
      <w:bodyDiv w:val="1"/>
      <w:marLeft w:val="0"/>
      <w:marRight w:val="0"/>
      <w:marTop w:val="0"/>
      <w:marBottom w:val="0"/>
      <w:divBdr>
        <w:top w:val="none" w:sz="0" w:space="0" w:color="auto"/>
        <w:left w:val="none" w:sz="0" w:space="0" w:color="auto"/>
        <w:bottom w:val="none" w:sz="0" w:space="0" w:color="auto"/>
        <w:right w:val="none" w:sz="0" w:space="0" w:color="auto"/>
      </w:divBdr>
    </w:div>
    <w:div w:id="339967423">
      <w:bodyDiv w:val="1"/>
      <w:marLeft w:val="0"/>
      <w:marRight w:val="0"/>
      <w:marTop w:val="0"/>
      <w:marBottom w:val="0"/>
      <w:divBdr>
        <w:top w:val="none" w:sz="0" w:space="0" w:color="auto"/>
        <w:left w:val="none" w:sz="0" w:space="0" w:color="auto"/>
        <w:bottom w:val="none" w:sz="0" w:space="0" w:color="auto"/>
        <w:right w:val="none" w:sz="0" w:space="0" w:color="auto"/>
      </w:divBdr>
      <w:divsChild>
        <w:div w:id="1517963542">
          <w:marLeft w:val="0"/>
          <w:marRight w:val="0"/>
          <w:marTop w:val="0"/>
          <w:marBottom w:val="0"/>
          <w:divBdr>
            <w:top w:val="none" w:sz="0" w:space="0" w:color="auto"/>
            <w:left w:val="none" w:sz="0" w:space="0" w:color="auto"/>
            <w:bottom w:val="none" w:sz="0" w:space="0" w:color="auto"/>
            <w:right w:val="none" w:sz="0" w:space="0" w:color="auto"/>
          </w:divBdr>
        </w:div>
      </w:divsChild>
    </w:div>
    <w:div w:id="342055266">
      <w:bodyDiv w:val="1"/>
      <w:marLeft w:val="0"/>
      <w:marRight w:val="0"/>
      <w:marTop w:val="0"/>
      <w:marBottom w:val="0"/>
      <w:divBdr>
        <w:top w:val="none" w:sz="0" w:space="0" w:color="auto"/>
        <w:left w:val="none" w:sz="0" w:space="0" w:color="auto"/>
        <w:bottom w:val="none" w:sz="0" w:space="0" w:color="auto"/>
        <w:right w:val="none" w:sz="0" w:space="0" w:color="auto"/>
      </w:divBdr>
    </w:div>
    <w:div w:id="380906939">
      <w:bodyDiv w:val="1"/>
      <w:marLeft w:val="0"/>
      <w:marRight w:val="0"/>
      <w:marTop w:val="0"/>
      <w:marBottom w:val="0"/>
      <w:divBdr>
        <w:top w:val="none" w:sz="0" w:space="0" w:color="auto"/>
        <w:left w:val="none" w:sz="0" w:space="0" w:color="auto"/>
        <w:bottom w:val="none" w:sz="0" w:space="0" w:color="auto"/>
        <w:right w:val="none" w:sz="0" w:space="0" w:color="auto"/>
      </w:divBdr>
    </w:div>
    <w:div w:id="392971203">
      <w:bodyDiv w:val="1"/>
      <w:marLeft w:val="0"/>
      <w:marRight w:val="0"/>
      <w:marTop w:val="0"/>
      <w:marBottom w:val="0"/>
      <w:divBdr>
        <w:top w:val="none" w:sz="0" w:space="0" w:color="auto"/>
        <w:left w:val="none" w:sz="0" w:space="0" w:color="auto"/>
        <w:bottom w:val="none" w:sz="0" w:space="0" w:color="auto"/>
        <w:right w:val="none" w:sz="0" w:space="0" w:color="auto"/>
      </w:divBdr>
    </w:div>
    <w:div w:id="409543309">
      <w:bodyDiv w:val="1"/>
      <w:marLeft w:val="0"/>
      <w:marRight w:val="0"/>
      <w:marTop w:val="0"/>
      <w:marBottom w:val="0"/>
      <w:divBdr>
        <w:top w:val="none" w:sz="0" w:space="0" w:color="auto"/>
        <w:left w:val="none" w:sz="0" w:space="0" w:color="auto"/>
        <w:bottom w:val="none" w:sz="0" w:space="0" w:color="auto"/>
        <w:right w:val="none" w:sz="0" w:space="0" w:color="auto"/>
      </w:divBdr>
    </w:div>
    <w:div w:id="411971805">
      <w:bodyDiv w:val="1"/>
      <w:marLeft w:val="0"/>
      <w:marRight w:val="0"/>
      <w:marTop w:val="0"/>
      <w:marBottom w:val="0"/>
      <w:divBdr>
        <w:top w:val="none" w:sz="0" w:space="0" w:color="auto"/>
        <w:left w:val="none" w:sz="0" w:space="0" w:color="auto"/>
        <w:bottom w:val="none" w:sz="0" w:space="0" w:color="auto"/>
        <w:right w:val="none" w:sz="0" w:space="0" w:color="auto"/>
      </w:divBdr>
      <w:divsChild>
        <w:div w:id="1182663768">
          <w:marLeft w:val="0"/>
          <w:marRight w:val="0"/>
          <w:marTop w:val="0"/>
          <w:marBottom w:val="0"/>
          <w:divBdr>
            <w:top w:val="none" w:sz="0" w:space="0" w:color="auto"/>
            <w:left w:val="none" w:sz="0" w:space="0" w:color="auto"/>
            <w:bottom w:val="none" w:sz="0" w:space="0" w:color="auto"/>
            <w:right w:val="none" w:sz="0" w:space="0" w:color="auto"/>
          </w:divBdr>
          <w:divsChild>
            <w:div w:id="159096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878993">
      <w:bodyDiv w:val="1"/>
      <w:marLeft w:val="0"/>
      <w:marRight w:val="0"/>
      <w:marTop w:val="0"/>
      <w:marBottom w:val="0"/>
      <w:divBdr>
        <w:top w:val="none" w:sz="0" w:space="0" w:color="auto"/>
        <w:left w:val="none" w:sz="0" w:space="0" w:color="auto"/>
        <w:bottom w:val="none" w:sz="0" w:space="0" w:color="auto"/>
        <w:right w:val="none" w:sz="0" w:space="0" w:color="auto"/>
      </w:divBdr>
    </w:div>
    <w:div w:id="427773304">
      <w:bodyDiv w:val="1"/>
      <w:marLeft w:val="0"/>
      <w:marRight w:val="0"/>
      <w:marTop w:val="0"/>
      <w:marBottom w:val="0"/>
      <w:divBdr>
        <w:top w:val="none" w:sz="0" w:space="0" w:color="auto"/>
        <w:left w:val="none" w:sz="0" w:space="0" w:color="auto"/>
        <w:bottom w:val="none" w:sz="0" w:space="0" w:color="auto"/>
        <w:right w:val="none" w:sz="0" w:space="0" w:color="auto"/>
      </w:divBdr>
    </w:div>
    <w:div w:id="434058311">
      <w:bodyDiv w:val="1"/>
      <w:marLeft w:val="0"/>
      <w:marRight w:val="0"/>
      <w:marTop w:val="0"/>
      <w:marBottom w:val="0"/>
      <w:divBdr>
        <w:top w:val="none" w:sz="0" w:space="0" w:color="auto"/>
        <w:left w:val="none" w:sz="0" w:space="0" w:color="auto"/>
        <w:bottom w:val="none" w:sz="0" w:space="0" w:color="auto"/>
        <w:right w:val="none" w:sz="0" w:space="0" w:color="auto"/>
      </w:divBdr>
    </w:div>
    <w:div w:id="444888163">
      <w:bodyDiv w:val="1"/>
      <w:marLeft w:val="0"/>
      <w:marRight w:val="0"/>
      <w:marTop w:val="0"/>
      <w:marBottom w:val="0"/>
      <w:divBdr>
        <w:top w:val="none" w:sz="0" w:space="0" w:color="auto"/>
        <w:left w:val="none" w:sz="0" w:space="0" w:color="auto"/>
        <w:bottom w:val="none" w:sz="0" w:space="0" w:color="auto"/>
        <w:right w:val="none" w:sz="0" w:space="0" w:color="auto"/>
      </w:divBdr>
    </w:div>
    <w:div w:id="447162818">
      <w:bodyDiv w:val="1"/>
      <w:marLeft w:val="0"/>
      <w:marRight w:val="0"/>
      <w:marTop w:val="0"/>
      <w:marBottom w:val="0"/>
      <w:divBdr>
        <w:top w:val="none" w:sz="0" w:space="0" w:color="auto"/>
        <w:left w:val="none" w:sz="0" w:space="0" w:color="auto"/>
        <w:bottom w:val="none" w:sz="0" w:space="0" w:color="auto"/>
        <w:right w:val="none" w:sz="0" w:space="0" w:color="auto"/>
      </w:divBdr>
    </w:div>
    <w:div w:id="448932278">
      <w:bodyDiv w:val="1"/>
      <w:marLeft w:val="0"/>
      <w:marRight w:val="0"/>
      <w:marTop w:val="0"/>
      <w:marBottom w:val="0"/>
      <w:divBdr>
        <w:top w:val="none" w:sz="0" w:space="0" w:color="auto"/>
        <w:left w:val="none" w:sz="0" w:space="0" w:color="auto"/>
        <w:bottom w:val="none" w:sz="0" w:space="0" w:color="auto"/>
        <w:right w:val="none" w:sz="0" w:space="0" w:color="auto"/>
      </w:divBdr>
      <w:divsChild>
        <w:div w:id="555893689">
          <w:marLeft w:val="0"/>
          <w:marRight w:val="0"/>
          <w:marTop w:val="0"/>
          <w:marBottom w:val="0"/>
          <w:divBdr>
            <w:top w:val="none" w:sz="0" w:space="0" w:color="auto"/>
            <w:left w:val="none" w:sz="0" w:space="0" w:color="auto"/>
            <w:bottom w:val="none" w:sz="0" w:space="0" w:color="auto"/>
            <w:right w:val="none" w:sz="0" w:space="0" w:color="auto"/>
          </w:divBdr>
        </w:div>
        <w:div w:id="735905254">
          <w:marLeft w:val="0"/>
          <w:marRight w:val="0"/>
          <w:marTop w:val="0"/>
          <w:marBottom w:val="0"/>
          <w:divBdr>
            <w:top w:val="none" w:sz="0" w:space="0" w:color="auto"/>
            <w:left w:val="none" w:sz="0" w:space="0" w:color="auto"/>
            <w:bottom w:val="none" w:sz="0" w:space="0" w:color="auto"/>
            <w:right w:val="none" w:sz="0" w:space="0" w:color="auto"/>
          </w:divBdr>
        </w:div>
        <w:div w:id="1370959705">
          <w:marLeft w:val="0"/>
          <w:marRight w:val="0"/>
          <w:marTop w:val="0"/>
          <w:marBottom w:val="0"/>
          <w:divBdr>
            <w:top w:val="none" w:sz="0" w:space="0" w:color="auto"/>
            <w:left w:val="none" w:sz="0" w:space="0" w:color="auto"/>
            <w:bottom w:val="none" w:sz="0" w:space="0" w:color="auto"/>
            <w:right w:val="none" w:sz="0" w:space="0" w:color="auto"/>
          </w:divBdr>
        </w:div>
        <w:div w:id="250626854">
          <w:marLeft w:val="0"/>
          <w:marRight w:val="0"/>
          <w:marTop w:val="0"/>
          <w:marBottom w:val="0"/>
          <w:divBdr>
            <w:top w:val="none" w:sz="0" w:space="0" w:color="auto"/>
            <w:left w:val="none" w:sz="0" w:space="0" w:color="auto"/>
            <w:bottom w:val="none" w:sz="0" w:space="0" w:color="auto"/>
            <w:right w:val="none" w:sz="0" w:space="0" w:color="auto"/>
          </w:divBdr>
        </w:div>
      </w:divsChild>
    </w:div>
    <w:div w:id="467481990">
      <w:bodyDiv w:val="1"/>
      <w:marLeft w:val="0"/>
      <w:marRight w:val="0"/>
      <w:marTop w:val="0"/>
      <w:marBottom w:val="0"/>
      <w:divBdr>
        <w:top w:val="none" w:sz="0" w:space="0" w:color="auto"/>
        <w:left w:val="none" w:sz="0" w:space="0" w:color="auto"/>
        <w:bottom w:val="none" w:sz="0" w:space="0" w:color="auto"/>
        <w:right w:val="none" w:sz="0" w:space="0" w:color="auto"/>
      </w:divBdr>
    </w:div>
    <w:div w:id="493184381">
      <w:bodyDiv w:val="1"/>
      <w:marLeft w:val="0"/>
      <w:marRight w:val="0"/>
      <w:marTop w:val="0"/>
      <w:marBottom w:val="0"/>
      <w:divBdr>
        <w:top w:val="none" w:sz="0" w:space="0" w:color="auto"/>
        <w:left w:val="none" w:sz="0" w:space="0" w:color="auto"/>
        <w:bottom w:val="none" w:sz="0" w:space="0" w:color="auto"/>
        <w:right w:val="none" w:sz="0" w:space="0" w:color="auto"/>
      </w:divBdr>
      <w:divsChild>
        <w:div w:id="2005081115">
          <w:marLeft w:val="0"/>
          <w:marRight w:val="0"/>
          <w:marTop w:val="0"/>
          <w:marBottom w:val="0"/>
          <w:divBdr>
            <w:top w:val="none" w:sz="0" w:space="0" w:color="auto"/>
            <w:left w:val="none" w:sz="0" w:space="0" w:color="auto"/>
            <w:bottom w:val="none" w:sz="0" w:space="0" w:color="auto"/>
            <w:right w:val="none" w:sz="0" w:space="0" w:color="auto"/>
          </w:divBdr>
          <w:divsChild>
            <w:div w:id="194926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276323">
      <w:bodyDiv w:val="1"/>
      <w:marLeft w:val="0"/>
      <w:marRight w:val="0"/>
      <w:marTop w:val="0"/>
      <w:marBottom w:val="0"/>
      <w:divBdr>
        <w:top w:val="none" w:sz="0" w:space="0" w:color="auto"/>
        <w:left w:val="none" w:sz="0" w:space="0" w:color="auto"/>
        <w:bottom w:val="none" w:sz="0" w:space="0" w:color="auto"/>
        <w:right w:val="none" w:sz="0" w:space="0" w:color="auto"/>
      </w:divBdr>
    </w:div>
    <w:div w:id="539787210">
      <w:bodyDiv w:val="1"/>
      <w:marLeft w:val="0"/>
      <w:marRight w:val="0"/>
      <w:marTop w:val="0"/>
      <w:marBottom w:val="0"/>
      <w:divBdr>
        <w:top w:val="none" w:sz="0" w:space="0" w:color="auto"/>
        <w:left w:val="none" w:sz="0" w:space="0" w:color="auto"/>
        <w:bottom w:val="none" w:sz="0" w:space="0" w:color="auto"/>
        <w:right w:val="none" w:sz="0" w:space="0" w:color="auto"/>
      </w:divBdr>
    </w:div>
    <w:div w:id="549070085">
      <w:bodyDiv w:val="1"/>
      <w:marLeft w:val="0"/>
      <w:marRight w:val="0"/>
      <w:marTop w:val="0"/>
      <w:marBottom w:val="0"/>
      <w:divBdr>
        <w:top w:val="none" w:sz="0" w:space="0" w:color="auto"/>
        <w:left w:val="none" w:sz="0" w:space="0" w:color="auto"/>
        <w:bottom w:val="none" w:sz="0" w:space="0" w:color="auto"/>
        <w:right w:val="none" w:sz="0" w:space="0" w:color="auto"/>
      </w:divBdr>
      <w:divsChild>
        <w:div w:id="150829163">
          <w:marLeft w:val="0"/>
          <w:marRight w:val="0"/>
          <w:marTop w:val="15"/>
          <w:marBottom w:val="0"/>
          <w:divBdr>
            <w:top w:val="single" w:sz="48" w:space="0" w:color="auto"/>
            <w:left w:val="single" w:sz="48" w:space="0" w:color="auto"/>
            <w:bottom w:val="single" w:sz="48" w:space="0" w:color="auto"/>
            <w:right w:val="single" w:sz="48" w:space="0" w:color="auto"/>
          </w:divBdr>
          <w:divsChild>
            <w:div w:id="1074427756">
              <w:marLeft w:val="0"/>
              <w:marRight w:val="0"/>
              <w:marTop w:val="0"/>
              <w:marBottom w:val="0"/>
              <w:divBdr>
                <w:top w:val="none" w:sz="0" w:space="0" w:color="auto"/>
                <w:left w:val="none" w:sz="0" w:space="0" w:color="auto"/>
                <w:bottom w:val="none" w:sz="0" w:space="0" w:color="auto"/>
                <w:right w:val="none" w:sz="0" w:space="0" w:color="auto"/>
              </w:divBdr>
              <w:divsChild>
                <w:div w:id="1578830454">
                  <w:marLeft w:val="0"/>
                  <w:marRight w:val="0"/>
                  <w:marTop w:val="0"/>
                  <w:marBottom w:val="0"/>
                  <w:divBdr>
                    <w:top w:val="none" w:sz="0" w:space="0" w:color="auto"/>
                    <w:left w:val="none" w:sz="0" w:space="0" w:color="auto"/>
                    <w:bottom w:val="none" w:sz="0" w:space="0" w:color="auto"/>
                    <w:right w:val="none" w:sz="0" w:space="0" w:color="auto"/>
                  </w:divBdr>
                </w:div>
                <w:div w:id="1325277610">
                  <w:marLeft w:val="0"/>
                  <w:marRight w:val="0"/>
                  <w:marTop w:val="0"/>
                  <w:marBottom w:val="0"/>
                  <w:divBdr>
                    <w:top w:val="none" w:sz="0" w:space="0" w:color="auto"/>
                    <w:left w:val="none" w:sz="0" w:space="0" w:color="auto"/>
                    <w:bottom w:val="none" w:sz="0" w:space="0" w:color="auto"/>
                    <w:right w:val="none" w:sz="0" w:space="0" w:color="auto"/>
                  </w:divBdr>
                </w:div>
                <w:div w:id="397361461">
                  <w:marLeft w:val="0"/>
                  <w:marRight w:val="0"/>
                  <w:marTop w:val="0"/>
                  <w:marBottom w:val="0"/>
                  <w:divBdr>
                    <w:top w:val="none" w:sz="0" w:space="0" w:color="auto"/>
                    <w:left w:val="none" w:sz="0" w:space="0" w:color="auto"/>
                    <w:bottom w:val="none" w:sz="0" w:space="0" w:color="auto"/>
                    <w:right w:val="none" w:sz="0" w:space="0" w:color="auto"/>
                  </w:divBdr>
                </w:div>
                <w:div w:id="483742415">
                  <w:marLeft w:val="0"/>
                  <w:marRight w:val="0"/>
                  <w:marTop w:val="0"/>
                  <w:marBottom w:val="0"/>
                  <w:divBdr>
                    <w:top w:val="none" w:sz="0" w:space="0" w:color="auto"/>
                    <w:left w:val="none" w:sz="0" w:space="0" w:color="auto"/>
                    <w:bottom w:val="none" w:sz="0" w:space="0" w:color="auto"/>
                    <w:right w:val="none" w:sz="0" w:space="0" w:color="auto"/>
                  </w:divBdr>
                </w:div>
                <w:div w:id="1627543975">
                  <w:marLeft w:val="0"/>
                  <w:marRight w:val="0"/>
                  <w:marTop w:val="0"/>
                  <w:marBottom w:val="0"/>
                  <w:divBdr>
                    <w:top w:val="none" w:sz="0" w:space="0" w:color="auto"/>
                    <w:left w:val="none" w:sz="0" w:space="0" w:color="auto"/>
                    <w:bottom w:val="none" w:sz="0" w:space="0" w:color="auto"/>
                    <w:right w:val="none" w:sz="0" w:space="0" w:color="auto"/>
                  </w:divBdr>
                </w:div>
                <w:div w:id="2113276725">
                  <w:marLeft w:val="0"/>
                  <w:marRight w:val="0"/>
                  <w:marTop w:val="0"/>
                  <w:marBottom w:val="0"/>
                  <w:divBdr>
                    <w:top w:val="none" w:sz="0" w:space="0" w:color="auto"/>
                    <w:left w:val="none" w:sz="0" w:space="0" w:color="auto"/>
                    <w:bottom w:val="none" w:sz="0" w:space="0" w:color="auto"/>
                    <w:right w:val="none" w:sz="0" w:space="0" w:color="auto"/>
                  </w:divBdr>
                </w:div>
                <w:div w:id="20673946">
                  <w:marLeft w:val="0"/>
                  <w:marRight w:val="0"/>
                  <w:marTop w:val="0"/>
                  <w:marBottom w:val="0"/>
                  <w:divBdr>
                    <w:top w:val="none" w:sz="0" w:space="0" w:color="auto"/>
                    <w:left w:val="none" w:sz="0" w:space="0" w:color="auto"/>
                    <w:bottom w:val="none" w:sz="0" w:space="0" w:color="auto"/>
                    <w:right w:val="none" w:sz="0" w:space="0" w:color="auto"/>
                  </w:divBdr>
                </w:div>
                <w:div w:id="1281302925">
                  <w:marLeft w:val="0"/>
                  <w:marRight w:val="0"/>
                  <w:marTop w:val="0"/>
                  <w:marBottom w:val="0"/>
                  <w:divBdr>
                    <w:top w:val="none" w:sz="0" w:space="0" w:color="auto"/>
                    <w:left w:val="none" w:sz="0" w:space="0" w:color="auto"/>
                    <w:bottom w:val="none" w:sz="0" w:space="0" w:color="auto"/>
                    <w:right w:val="none" w:sz="0" w:space="0" w:color="auto"/>
                  </w:divBdr>
                </w:div>
                <w:div w:id="1095512838">
                  <w:marLeft w:val="0"/>
                  <w:marRight w:val="0"/>
                  <w:marTop w:val="0"/>
                  <w:marBottom w:val="0"/>
                  <w:divBdr>
                    <w:top w:val="none" w:sz="0" w:space="0" w:color="auto"/>
                    <w:left w:val="none" w:sz="0" w:space="0" w:color="auto"/>
                    <w:bottom w:val="none" w:sz="0" w:space="0" w:color="auto"/>
                    <w:right w:val="none" w:sz="0" w:space="0" w:color="auto"/>
                  </w:divBdr>
                </w:div>
                <w:div w:id="1958831883">
                  <w:marLeft w:val="0"/>
                  <w:marRight w:val="0"/>
                  <w:marTop w:val="0"/>
                  <w:marBottom w:val="0"/>
                  <w:divBdr>
                    <w:top w:val="none" w:sz="0" w:space="0" w:color="auto"/>
                    <w:left w:val="none" w:sz="0" w:space="0" w:color="auto"/>
                    <w:bottom w:val="none" w:sz="0" w:space="0" w:color="auto"/>
                    <w:right w:val="none" w:sz="0" w:space="0" w:color="auto"/>
                  </w:divBdr>
                </w:div>
                <w:div w:id="1129277142">
                  <w:marLeft w:val="0"/>
                  <w:marRight w:val="0"/>
                  <w:marTop w:val="0"/>
                  <w:marBottom w:val="0"/>
                  <w:divBdr>
                    <w:top w:val="none" w:sz="0" w:space="0" w:color="auto"/>
                    <w:left w:val="none" w:sz="0" w:space="0" w:color="auto"/>
                    <w:bottom w:val="none" w:sz="0" w:space="0" w:color="auto"/>
                    <w:right w:val="none" w:sz="0" w:space="0" w:color="auto"/>
                  </w:divBdr>
                </w:div>
                <w:div w:id="1280531031">
                  <w:marLeft w:val="0"/>
                  <w:marRight w:val="0"/>
                  <w:marTop w:val="0"/>
                  <w:marBottom w:val="0"/>
                  <w:divBdr>
                    <w:top w:val="none" w:sz="0" w:space="0" w:color="auto"/>
                    <w:left w:val="none" w:sz="0" w:space="0" w:color="auto"/>
                    <w:bottom w:val="none" w:sz="0" w:space="0" w:color="auto"/>
                    <w:right w:val="none" w:sz="0" w:space="0" w:color="auto"/>
                  </w:divBdr>
                </w:div>
                <w:div w:id="1643803706">
                  <w:marLeft w:val="0"/>
                  <w:marRight w:val="0"/>
                  <w:marTop w:val="0"/>
                  <w:marBottom w:val="0"/>
                  <w:divBdr>
                    <w:top w:val="none" w:sz="0" w:space="0" w:color="auto"/>
                    <w:left w:val="none" w:sz="0" w:space="0" w:color="auto"/>
                    <w:bottom w:val="none" w:sz="0" w:space="0" w:color="auto"/>
                    <w:right w:val="none" w:sz="0" w:space="0" w:color="auto"/>
                  </w:divBdr>
                </w:div>
                <w:div w:id="1879587164">
                  <w:marLeft w:val="0"/>
                  <w:marRight w:val="0"/>
                  <w:marTop w:val="0"/>
                  <w:marBottom w:val="0"/>
                  <w:divBdr>
                    <w:top w:val="none" w:sz="0" w:space="0" w:color="auto"/>
                    <w:left w:val="none" w:sz="0" w:space="0" w:color="auto"/>
                    <w:bottom w:val="none" w:sz="0" w:space="0" w:color="auto"/>
                    <w:right w:val="none" w:sz="0" w:space="0" w:color="auto"/>
                  </w:divBdr>
                </w:div>
                <w:div w:id="677315900">
                  <w:marLeft w:val="0"/>
                  <w:marRight w:val="0"/>
                  <w:marTop w:val="0"/>
                  <w:marBottom w:val="0"/>
                  <w:divBdr>
                    <w:top w:val="none" w:sz="0" w:space="0" w:color="auto"/>
                    <w:left w:val="none" w:sz="0" w:space="0" w:color="auto"/>
                    <w:bottom w:val="none" w:sz="0" w:space="0" w:color="auto"/>
                    <w:right w:val="none" w:sz="0" w:space="0" w:color="auto"/>
                  </w:divBdr>
                </w:div>
                <w:div w:id="1596785043">
                  <w:marLeft w:val="0"/>
                  <w:marRight w:val="0"/>
                  <w:marTop w:val="0"/>
                  <w:marBottom w:val="0"/>
                  <w:divBdr>
                    <w:top w:val="none" w:sz="0" w:space="0" w:color="auto"/>
                    <w:left w:val="none" w:sz="0" w:space="0" w:color="auto"/>
                    <w:bottom w:val="none" w:sz="0" w:space="0" w:color="auto"/>
                    <w:right w:val="none" w:sz="0" w:space="0" w:color="auto"/>
                  </w:divBdr>
                </w:div>
                <w:div w:id="2047831311">
                  <w:marLeft w:val="0"/>
                  <w:marRight w:val="0"/>
                  <w:marTop w:val="0"/>
                  <w:marBottom w:val="0"/>
                  <w:divBdr>
                    <w:top w:val="none" w:sz="0" w:space="0" w:color="auto"/>
                    <w:left w:val="none" w:sz="0" w:space="0" w:color="auto"/>
                    <w:bottom w:val="none" w:sz="0" w:space="0" w:color="auto"/>
                    <w:right w:val="none" w:sz="0" w:space="0" w:color="auto"/>
                  </w:divBdr>
                </w:div>
                <w:div w:id="149257307">
                  <w:marLeft w:val="0"/>
                  <w:marRight w:val="0"/>
                  <w:marTop w:val="0"/>
                  <w:marBottom w:val="0"/>
                  <w:divBdr>
                    <w:top w:val="none" w:sz="0" w:space="0" w:color="auto"/>
                    <w:left w:val="none" w:sz="0" w:space="0" w:color="auto"/>
                    <w:bottom w:val="none" w:sz="0" w:space="0" w:color="auto"/>
                    <w:right w:val="none" w:sz="0" w:space="0" w:color="auto"/>
                  </w:divBdr>
                </w:div>
                <w:div w:id="1424838273">
                  <w:marLeft w:val="0"/>
                  <w:marRight w:val="0"/>
                  <w:marTop w:val="0"/>
                  <w:marBottom w:val="0"/>
                  <w:divBdr>
                    <w:top w:val="none" w:sz="0" w:space="0" w:color="auto"/>
                    <w:left w:val="none" w:sz="0" w:space="0" w:color="auto"/>
                    <w:bottom w:val="none" w:sz="0" w:space="0" w:color="auto"/>
                    <w:right w:val="none" w:sz="0" w:space="0" w:color="auto"/>
                  </w:divBdr>
                </w:div>
                <w:div w:id="1337807987">
                  <w:marLeft w:val="0"/>
                  <w:marRight w:val="0"/>
                  <w:marTop w:val="0"/>
                  <w:marBottom w:val="0"/>
                  <w:divBdr>
                    <w:top w:val="none" w:sz="0" w:space="0" w:color="auto"/>
                    <w:left w:val="none" w:sz="0" w:space="0" w:color="auto"/>
                    <w:bottom w:val="none" w:sz="0" w:space="0" w:color="auto"/>
                    <w:right w:val="none" w:sz="0" w:space="0" w:color="auto"/>
                  </w:divBdr>
                </w:div>
                <w:div w:id="1544293619">
                  <w:marLeft w:val="0"/>
                  <w:marRight w:val="0"/>
                  <w:marTop w:val="0"/>
                  <w:marBottom w:val="0"/>
                  <w:divBdr>
                    <w:top w:val="none" w:sz="0" w:space="0" w:color="auto"/>
                    <w:left w:val="none" w:sz="0" w:space="0" w:color="auto"/>
                    <w:bottom w:val="none" w:sz="0" w:space="0" w:color="auto"/>
                    <w:right w:val="none" w:sz="0" w:space="0" w:color="auto"/>
                  </w:divBdr>
                </w:div>
                <w:div w:id="156113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411304">
      <w:bodyDiv w:val="1"/>
      <w:marLeft w:val="0"/>
      <w:marRight w:val="0"/>
      <w:marTop w:val="0"/>
      <w:marBottom w:val="0"/>
      <w:divBdr>
        <w:top w:val="none" w:sz="0" w:space="0" w:color="auto"/>
        <w:left w:val="none" w:sz="0" w:space="0" w:color="auto"/>
        <w:bottom w:val="none" w:sz="0" w:space="0" w:color="auto"/>
        <w:right w:val="none" w:sz="0" w:space="0" w:color="auto"/>
      </w:divBdr>
    </w:div>
    <w:div w:id="567618688">
      <w:bodyDiv w:val="1"/>
      <w:marLeft w:val="0"/>
      <w:marRight w:val="0"/>
      <w:marTop w:val="0"/>
      <w:marBottom w:val="0"/>
      <w:divBdr>
        <w:top w:val="none" w:sz="0" w:space="0" w:color="auto"/>
        <w:left w:val="none" w:sz="0" w:space="0" w:color="auto"/>
        <w:bottom w:val="none" w:sz="0" w:space="0" w:color="auto"/>
        <w:right w:val="none" w:sz="0" w:space="0" w:color="auto"/>
      </w:divBdr>
    </w:div>
    <w:div w:id="593168740">
      <w:bodyDiv w:val="1"/>
      <w:marLeft w:val="0"/>
      <w:marRight w:val="0"/>
      <w:marTop w:val="0"/>
      <w:marBottom w:val="0"/>
      <w:divBdr>
        <w:top w:val="none" w:sz="0" w:space="0" w:color="auto"/>
        <w:left w:val="none" w:sz="0" w:space="0" w:color="auto"/>
        <w:bottom w:val="none" w:sz="0" w:space="0" w:color="auto"/>
        <w:right w:val="none" w:sz="0" w:space="0" w:color="auto"/>
      </w:divBdr>
    </w:div>
    <w:div w:id="603465652">
      <w:bodyDiv w:val="1"/>
      <w:marLeft w:val="0"/>
      <w:marRight w:val="0"/>
      <w:marTop w:val="0"/>
      <w:marBottom w:val="0"/>
      <w:divBdr>
        <w:top w:val="none" w:sz="0" w:space="0" w:color="auto"/>
        <w:left w:val="none" w:sz="0" w:space="0" w:color="auto"/>
        <w:bottom w:val="none" w:sz="0" w:space="0" w:color="auto"/>
        <w:right w:val="none" w:sz="0" w:space="0" w:color="auto"/>
      </w:divBdr>
    </w:div>
    <w:div w:id="607354671">
      <w:bodyDiv w:val="1"/>
      <w:marLeft w:val="0"/>
      <w:marRight w:val="0"/>
      <w:marTop w:val="0"/>
      <w:marBottom w:val="0"/>
      <w:divBdr>
        <w:top w:val="none" w:sz="0" w:space="0" w:color="auto"/>
        <w:left w:val="none" w:sz="0" w:space="0" w:color="auto"/>
        <w:bottom w:val="none" w:sz="0" w:space="0" w:color="auto"/>
        <w:right w:val="none" w:sz="0" w:space="0" w:color="auto"/>
      </w:divBdr>
    </w:div>
    <w:div w:id="632173936">
      <w:bodyDiv w:val="1"/>
      <w:marLeft w:val="0"/>
      <w:marRight w:val="0"/>
      <w:marTop w:val="0"/>
      <w:marBottom w:val="0"/>
      <w:divBdr>
        <w:top w:val="none" w:sz="0" w:space="0" w:color="auto"/>
        <w:left w:val="none" w:sz="0" w:space="0" w:color="auto"/>
        <w:bottom w:val="none" w:sz="0" w:space="0" w:color="auto"/>
        <w:right w:val="none" w:sz="0" w:space="0" w:color="auto"/>
      </w:divBdr>
    </w:div>
    <w:div w:id="642465885">
      <w:bodyDiv w:val="1"/>
      <w:marLeft w:val="0"/>
      <w:marRight w:val="0"/>
      <w:marTop w:val="0"/>
      <w:marBottom w:val="0"/>
      <w:divBdr>
        <w:top w:val="none" w:sz="0" w:space="0" w:color="auto"/>
        <w:left w:val="none" w:sz="0" w:space="0" w:color="auto"/>
        <w:bottom w:val="none" w:sz="0" w:space="0" w:color="auto"/>
        <w:right w:val="none" w:sz="0" w:space="0" w:color="auto"/>
      </w:divBdr>
    </w:div>
    <w:div w:id="646321308">
      <w:bodyDiv w:val="1"/>
      <w:marLeft w:val="0"/>
      <w:marRight w:val="0"/>
      <w:marTop w:val="0"/>
      <w:marBottom w:val="0"/>
      <w:divBdr>
        <w:top w:val="none" w:sz="0" w:space="0" w:color="auto"/>
        <w:left w:val="none" w:sz="0" w:space="0" w:color="auto"/>
        <w:bottom w:val="none" w:sz="0" w:space="0" w:color="auto"/>
        <w:right w:val="none" w:sz="0" w:space="0" w:color="auto"/>
      </w:divBdr>
    </w:div>
    <w:div w:id="648166776">
      <w:bodyDiv w:val="1"/>
      <w:marLeft w:val="0"/>
      <w:marRight w:val="0"/>
      <w:marTop w:val="0"/>
      <w:marBottom w:val="0"/>
      <w:divBdr>
        <w:top w:val="none" w:sz="0" w:space="0" w:color="auto"/>
        <w:left w:val="none" w:sz="0" w:space="0" w:color="auto"/>
        <w:bottom w:val="none" w:sz="0" w:space="0" w:color="auto"/>
        <w:right w:val="none" w:sz="0" w:space="0" w:color="auto"/>
      </w:divBdr>
      <w:divsChild>
        <w:div w:id="1050150450">
          <w:marLeft w:val="0"/>
          <w:marRight w:val="0"/>
          <w:marTop w:val="0"/>
          <w:marBottom w:val="0"/>
          <w:divBdr>
            <w:top w:val="none" w:sz="0" w:space="0" w:color="auto"/>
            <w:left w:val="none" w:sz="0" w:space="0" w:color="auto"/>
            <w:bottom w:val="none" w:sz="0" w:space="0" w:color="auto"/>
            <w:right w:val="none" w:sz="0" w:space="0" w:color="auto"/>
          </w:divBdr>
        </w:div>
      </w:divsChild>
    </w:div>
    <w:div w:id="650450168">
      <w:bodyDiv w:val="1"/>
      <w:marLeft w:val="0"/>
      <w:marRight w:val="0"/>
      <w:marTop w:val="0"/>
      <w:marBottom w:val="0"/>
      <w:divBdr>
        <w:top w:val="none" w:sz="0" w:space="0" w:color="auto"/>
        <w:left w:val="none" w:sz="0" w:space="0" w:color="auto"/>
        <w:bottom w:val="none" w:sz="0" w:space="0" w:color="auto"/>
        <w:right w:val="none" w:sz="0" w:space="0" w:color="auto"/>
      </w:divBdr>
    </w:div>
    <w:div w:id="652686245">
      <w:bodyDiv w:val="1"/>
      <w:marLeft w:val="0"/>
      <w:marRight w:val="0"/>
      <w:marTop w:val="0"/>
      <w:marBottom w:val="0"/>
      <w:divBdr>
        <w:top w:val="none" w:sz="0" w:space="0" w:color="auto"/>
        <w:left w:val="none" w:sz="0" w:space="0" w:color="auto"/>
        <w:bottom w:val="none" w:sz="0" w:space="0" w:color="auto"/>
        <w:right w:val="none" w:sz="0" w:space="0" w:color="auto"/>
      </w:divBdr>
    </w:div>
    <w:div w:id="683289546">
      <w:bodyDiv w:val="1"/>
      <w:marLeft w:val="0"/>
      <w:marRight w:val="0"/>
      <w:marTop w:val="0"/>
      <w:marBottom w:val="0"/>
      <w:divBdr>
        <w:top w:val="none" w:sz="0" w:space="0" w:color="auto"/>
        <w:left w:val="none" w:sz="0" w:space="0" w:color="auto"/>
        <w:bottom w:val="none" w:sz="0" w:space="0" w:color="auto"/>
        <w:right w:val="none" w:sz="0" w:space="0" w:color="auto"/>
      </w:divBdr>
    </w:div>
    <w:div w:id="707878575">
      <w:bodyDiv w:val="1"/>
      <w:marLeft w:val="0"/>
      <w:marRight w:val="0"/>
      <w:marTop w:val="0"/>
      <w:marBottom w:val="0"/>
      <w:divBdr>
        <w:top w:val="none" w:sz="0" w:space="0" w:color="auto"/>
        <w:left w:val="none" w:sz="0" w:space="0" w:color="auto"/>
        <w:bottom w:val="none" w:sz="0" w:space="0" w:color="auto"/>
        <w:right w:val="none" w:sz="0" w:space="0" w:color="auto"/>
      </w:divBdr>
    </w:div>
    <w:div w:id="709187764">
      <w:bodyDiv w:val="1"/>
      <w:marLeft w:val="0"/>
      <w:marRight w:val="0"/>
      <w:marTop w:val="0"/>
      <w:marBottom w:val="0"/>
      <w:divBdr>
        <w:top w:val="none" w:sz="0" w:space="0" w:color="auto"/>
        <w:left w:val="none" w:sz="0" w:space="0" w:color="auto"/>
        <w:bottom w:val="none" w:sz="0" w:space="0" w:color="auto"/>
        <w:right w:val="none" w:sz="0" w:space="0" w:color="auto"/>
      </w:divBdr>
    </w:div>
    <w:div w:id="713315545">
      <w:bodyDiv w:val="1"/>
      <w:marLeft w:val="0"/>
      <w:marRight w:val="0"/>
      <w:marTop w:val="0"/>
      <w:marBottom w:val="0"/>
      <w:divBdr>
        <w:top w:val="none" w:sz="0" w:space="0" w:color="auto"/>
        <w:left w:val="none" w:sz="0" w:space="0" w:color="auto"/>
        <w:bottom w:val="none" w:sz="0" w:space="0" w:color="auto"/>
        <w:right w:val="none" w:sz="0" w:space="0" w:color="auto"/>
      </w:divBdr>
    </w:div>
    <w:div w:id="715393209">
      <w:bodyDiv w:val="1"/>
      <w:marLeft w:val="0"/>
      <w:marRight w:val="0"/>
      <w:marTop w:val="0"/>
      <w:marBottom w:val="0"/>
      <w:divBdr>
        <w:top w:val="none" w:sz="0" w:space="0" w:color="auto"/>
        <w:left w:val="none" w:sz="0" w:space="0" w:color="auto"/>
        <w:bottom w:val="none" w:sz="0" w:space="0" w:color="auto"/>
        <w:right w:val="none" w:sz="0" w:space="0" w:color="auto"/>
      </w:divBdr>
    </w:div>
    <w:div w:id="748692058">
      <w:bodyDiv w:val="1"/>
      <w:marLeft w:val="0"/>
      <w:marRight w:val="0"/>
      <w:marTop w:val="0"/>
      <w:marBottom w:val="0"/>
      <w:divBdr>
        <w:top w:val="none" w:sz="0" w:space="0" w:color="auto"/>
        <w:left w:val="none" w:sz="0" w:space="0" w:color="auto"/>
        <w:bottom w:val="none" w:sz="0" w:space="0" w:color="auto"/>
        <w:right w:val="none" w:sz="0" w:space="0" w:color="auto"/>
      </w:divBdr>
    </w:div>
    <w:div w:id="760492492">
      <w:bodyDiv w:val="1"/>
      <w:marLeft w:val="0"/>
      <w:marRight w:val="0"/>
      <w:marTop w:val="0"/>
      <w:marBottom w:val="0"/>
      <w:divBdr>
        <w:top w:val="none" w:sz="0" w:space="0" w:color="auto"/>
        <w:left w:val="none" w:sz="0" w:space="0" w:color="auto"/>
        <w:bottom w:val="none" w:sz="0" w:space="0" w:color="auto"/>
        <w:right w:val="none" w:sz="0" w:space="0" w:color="auto"/>
      </w:divBdr>
    </w:div>
    <w:div w:id="762803165">
      <w:bodyDiv w:val="1"/>
      <w:marLeft w:val="0"/>
      <w:marRight w:val="0"/>
      <w:marTop w:val="0"/>
      <w:marBottom w:val="0"/>
      <w:divBdr>
        <w:top w:val="none" w:sz="0" w:space="0" w:color="auto"/>
        <w:left w:val="none" w:sz="0" w:space="0" w:color="auto"/>
        <w:bottom w:val="none" w:sz="0" w:space="0" w:color="auto"/>
        <w:right w:val="none" w:sz="0" w:space="0" w:color="auto"/>
      </w:divBdr>
    </w:div>
    <w:div w:id="776751819">
      <w:bodyDiv w:val="1"/>
      <w:marLeft w:val="0"/>
      <w:marRight w:val="0"/>
      <w:marTop w:val="0"/>
      <w:marBottom w:val="0"/>
      <w:divBdr>
        <w:top w:val="none" w:sz="0" w:space="0" w:color="auto"/>
        <w:left w:val="none" w:sz="0" w:space="0" w:color="auto"/>
        <w:bottom w:val="none" w:sz="0" w:space="0" w:color="auto"/>
        <w:right w:val="none" w:sz="0" w:space="0" w:color="auto"/>
      </w:divBdr>
    </w:div>
    <w:div w:id="780494029">
      <w:bodyDiv w:val="1"/>
      <w:marLeft w:val="0"/>
      <w:marRight w:val="0"/>
      <w:marTop w:val="0"/>
      <w:marBottom w:val="0"/>
      <w:divBdr>
        <w:top w:val="none" w:sz="0" w:space="0" w:color="auto"/>
        <w:left w:val="none" w:sz="0" w:space="0" w:color="auto"/>
        <w:bottom w:val="none" w:sz="0" w:space="0" w:color="auto"/>
        <w:right w:val="none" w:sz="0" w:space="0" w:color="auto"/>
      </w:divBdr>
      <w:divsChild>
        <w:div w:id="123501337">
          <w:marLeft w:val="480"/>
          <w:marRight w:val="0"/>
          <w:marTop w:val="0"/>
          <w:marBottom w:val="0"/>
          <w:divBdr>
            <w:top w:val="none" w:sz="0" w:space="0" w:color="auto"/>
            <w:left w:val="none" w:sz="0" w:space="0" w:color="auto"/>
            <w:bottom w:val="none" w:sz="0" w:space="0" w:color="auto"/>
            <w:right w:val="none" w:sz="0" w:space="0" w:color="auto"/>
          </w:divBdr>
        </w:div>
        <w:div w:id="399408088">
          <w:marLeft w:val="480"/>
          <w:marRight w:val="0"/>
          <w:marTop w:val="0"/>
          <w:marBottom w:val="0"/>
          <w:divBdr>
            <w:top w:val="none" w:sz="0" w:space="0" w:color="auto"/>
            <w:left w:val="none" w:sz="0" w:space="0" w:color="auto"/>
            <w:bottom w:val="none" w:sz="0" w:space="0" w:color="auto"/>
            <w:right w:val="none" w:sz="0" w:space="0" w:color="auto"/>
          </w:divBdr>
        </w:div>
        <w:div w:id="1176578120">
          <w:marLeft w:val="480"/>
          <w:marRight w:val="0"/>
          <w:marTop w:val="0"/>
          <w:marBottom w:val="0"/>
          <w:divBdr>
            <w:top w:val="none" w:sz="0" w:space="0" w:color="auto"/>
            <w:left w:val="none" w:sz="0" w:space="0" w:color="auto"/>
            <w:bottom w:val="none" w:sz="0" w:space="0" w:color="auto"/>
            <w:right w:val="none" w:sz="0" w:space="0" w:color="auto"/>
          </w:divBdr>
        </w:div>
        <w:div w:id="1451124533">
          <w:marLeft w:val="480"/>
          <w:marRight w:val="0"/>
          <w:marTop w:val="0"/>
          <w:marBottom w:val="0"/>
          <w:divBdr>
            <w:top w:val="none" w:sz="0" w:space="0" w:color="auto"/>
            <w:left w:val="none" w:sz="0" w:space="0" w:color="auto"/>
            <w:bottom w:val="none" w:sz="0" w:space="0" w:color="auto"/>
            <w:right w:val="none" w:sz="0" w:space="0" w:color="auto"/>
          </w:divBdr>
        </w:div>
        <w:div w:id="1939605153">
          <w:marLeft w:val="480"/>
          <w:marRight w:val="0"/>
          <w:marTop w:val="0"/>
          <w:marBottom w:val="0"/>
          <w:divBdr>
            <w:top w:val="none" w:sz="0" w:space="0" w:color="auto"/>
            <w:left w:val="none" w:sz="0" w:space="0" w:color="auto"/>
            <w:bottom w:val="none" w:sz="0" w:space="0" w:color="auto"/>
            <w:right w:val="none" w:sz="0" w:space="0" w:color="auto"/>
          </w:divBdr>
        </w:div>
        <w:div w:id="1593196652">
          <w:marLeft w:val="480"/>
          <w:marRight w:val="0"/>
          <w:marTop w:val="0"/>
          <w:marBottom w:val="0"/>
          <w:divBdr>
            <w:top w:val="none" w:sz="0" w:space="0" w:color="auto"/>
            <w:left w:val="none" w:sz="0" w:space="0" w:color="auto"/>
            <w:bottom w:val="none" w:sz="0" w:space="0" w:color="auto"/>
            <w:right w:val="none" w:sz="0" w:space="0" w:color="auto"/>
          </w:divBdr>
        </w:div>
        <w:div w:id="222983925">
          <w:marLeft w:val="480"/>
          <w:marRight w:val="0"/>
          <w:marTop w:val="0"/>
          <w:marBottom w:val="0"/>
          <w:divBdr>
            <w:top w:val="none" w:sz="0" w:space="0" w:color="auto"/>
            <w:left w:val="none" w:sz="0" w:space="0" w:color="auto"/>
            <w:bottom w:val="none" w:sz="0" w:space="0" w:color="auto"/>
            <w:right w:val="none" w:sz="0" w:space="0" w:color="auto"/>
          </w:divBdr>
        </w:div>
        <w:div w:id="1148211106">
          <w:marLeft w:val="480"/>
          <w:marRight w:val="0"/>
          <w:marTop w:val="0"/>
          <w:marBottom w:val="0"/>
          <w:divBdr>
            <w:top w:val="none" w:sz="0" w:space="0" w:color="auto"/>
            <w:left w:val="none" w:sz="0" w:space="0" w:color="auto"/>
            <w:bottom w:val="none" w:sz="0" w:space="0" w:color="auto"/>
            <w:right w:val="none" w:sz="0" w:space="0" w:color="auto"/>
          </w:divBdr>
        </w:div>
        <w:div w:id="579023560">
          <w:marLeft w:val="480"/>
          <w:marRight w:val="0"/>
          <w:marTop w:val="0"/>
          <w:marBottom w:val="0"/>
          <w:divBdr>
            <w:top w:val="none" w:sz="0" w:space="0" w:color="auto"/>
            <w:left w:val="none" w:sz="0" w:space="0" w:color="auto"/>
            <w:bottom w:val="none" w:sz="0" w:space="0" w:color="auto"/>
            <w:right w:val="none" w:sz="0" w:space="0" w:color="auto"/>
          </w:divBdr>
        </w:div>
      </w:divsChild>
    </w:div>
    <w:div w:id="828978001">
      <w:bodyDiv w:val="1"/>
      <w:marLeft w:val="0"/>
      <w:marRight w:val="0"/>
      <w:marTop w:val="0"/>
      <w:marBottom w:val="0"/>
      <w:divBdr>
        <w:top w:val="none" w:sz="0" w:space="0" w:color="auto"/>
        <w:left w:val="none" w:sz="0" w:space="0" w:color="auto"/>
        <w:bottom w:val="none" w:sz="0" w:space="0" w:color="auto"/>
        <w:right w:val="none" w:sz="0" w:space="0" w:color="auto"/>
      </w:divBdr>
    </w:div>
    <w:div w:id="829902528">
      <w:bodyDiv w:val="1"/>
      <w:marLeft w:val="0"/>
      <w:marRight w:val="0"/>
      <w:marTop w:val="0"/>
      <w:marBottom w:val="0"/>
      <w:divBdr>
        <w:top w:val="none" w:sz="0" w:space="0" w:color="auto"/>
        <w:left w:val="none" w:sz="0" w:space="0" w:color="auto"/>
        <w:bottom w:val="none" w:sz="0" w:space="0" w:color="auto"/>
        <w:right w:val="none" w:sz="0" w:space="0" w:color="auto"/>
      </w:divBdr>
    </w:div>
    <w:div w:id="859121603">
      <w:bodyDiv w:val="1"/>
      <w:marLeft w:val="0"/>
      <w:marRight w:val="0"/>
      <w:marTop w:val="0"/>
      <w:marBottom w:val="0"/>
      <w:divBdr>
        <w:top w:val="none" w:sz="0" w:space="0" w:color="auto"/>
        <w:left w:val="none" w:sz="0" w:space="0" w:color="auto"/>
        <w:bottom w:val="none" w:sz="0" w:space="0" w:color="auto"/>
        <w:right w:val="none" w:sz="0" w:space="0" w:color="auto"/>
      </w:divBdr>
    </w:div>
    <w:div w:id="862475769">
      <w:bodyDiv w:val="1"/>
      <w:marLeft w:val="0"/>
      <w:marRight w:val="0"/>
      <w:marTop w:val="0"/>
      <w:marBottom w:val="0"/>
      <w:divBdr>
        <w:top w:val="none" w:sz="0" w:space="0" w:color="auto"/>
        <w:left w:val="none" w:sz="0" w:space="0" w:color="auto"/>
        <w:bottom w:val="none" w:sz="0" w:space="0" w:color="auto"/>
        <w:right w:val="none" w:sz="0" w:space="0" w:color="auto"/>
      </w:divBdr>
    </w:div>
    <w:div w:id="873730780">
      <w:bodyDiv w:val="1"/>
      <w:marLeft w:val="0"/>
      <w:marRight w:val="0"/>
      <w:marTop w:val="0"/>
      <w:marBottom w:val="0"/>
      <w:divBdr>
        <w:top w:val="none" w:sz="0" w:space="0" w:color="auto"/>
        <w:left w:val="none" w:sz="0" w:space="0" w:color="auto"/>
        <w:bottom w:val="none" w:sz="0" w:space="0" w:color="auto"/>
        <w:right w:val="none" w:sz="0" w:space="0" w:color="auto"/>
      </w:divBdr>
    </w:div>
    <w:div w:id="916329028">
      <w:bodyDiv w:val="1"/>
      <w:marLeft w:val="0"/>
      <w:marRight w:val="0"/>
      <w:marTop w:val="0"/>
      <w:marBottom w:val="0"/>
      <w:divBdr>
        <w:top w:val="none" w:sz="0" w:space="0" w:color="auto"/>
        <w:left w:val="none" w:sz="0" w:space="0" w:color="auto"/>
        <w:bottom w:val="none" w:sz="0" w:space="0" w:color="auto"/>
        <w:right w:val="none" w:sz="0" w:space="0" w:color="auto"/>
      </w:divBdr>
      <w:divsChild>
        <w:div w:id="1242641041">
          <w:marLeft w:val="0"/>
          <w:marRight w:val="0"/>
          <w:marTop w:val="0"/>
          <w:marBottom w:val="0"/>
          <w:divBdr>
            <w:top w:val="none" w:sz="0" w:space="0" w:color="auto"/>
            <w:left w:val="none" w:sz="0" w:space="0" w:color="auto"/>
            <w:bottom w:val="none" w:sz="0" w:space="0" w:color="auto"/>
            <w:right w:val="none" w:sz="0" w:space="0" w:color="auto"/>
          </w:divBdr>
          <w:divsChild>
            <w:div w:id="1751585220">
              <w:marLeft w:val="0"/>
              <w:marRight w:val="0"/>
              <w:marTop w:val="0"/>
              <w:marBottom w:val="0"/>
              <w:divBdr>
                <w:top w:val="none" w:sz="0" w:space="0" w:color="auto"/>
                <w:left w:val="none" w:sz="0" w:space="0" w:color="auto"/>
                <w:bottom w:val="none" w:sz="0" w:space="0" w:color="auto"/>
                <w:right w:val="none" w:sz="0" w:space="0" w:color="auto"/>
              </w:divBdr>
            </w:div>
            <w:div w:id="41362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797035">
      <w:bodyDiv w:val="1"/>
      <w:marLeft w:val="0"/>
      <w:marRight w:val="0"/>
      <w:marTop w:val="0"/>
      <w:marBottom w:val="0"/>
      <w:divBdr>
        <w:top w:val="none" w:sz="0" w:space="0" w:color="auto"/>
        <w:left w:val="none" w:sz="0" w:space="0" w:color="auto"/>
        <w:bottom w:val="none" w:sz="0" w:space="0" w:color="auto"/>
        <w:right w:val="none" w:sz="0" w:space="0" w:color="auto"/>
      </w:divBdr>
      <w:divsChild>
        <w:div w:id="1295602763">
          <w:marLeft w:val="0"/>
          <w:marRight w:val="0"/>
          <w:marTop w:val="0"/>
          <w:marBottom w:val="0"/>
          <w:divBdr>
            <w:top w:val="none" w:sz="0" w:space="0" w:color="auto"/>
            <w:left w:val="none" w:sz="0" w:space="0" w:color="auto"/>
            <w:bottom w:val="none" w:sz="0" w:space="0" w:color="auto"/>
            <w:right w:val="none" w:sz="0" w:space="0" w:color="auto"/>
          </w:divBdr>
        </w:div>
      </w:divsChild>
    </w:div>
    <w:div w:id="932083304">
      <w:bodyDiv w:val="1"/>
      <w:marLeft w:val="0"/>
      <w:marRight w:val="0"/>
      <w:marTop w:val="0"/>
      <w:marBottom w:val="0"/>
      <w:divBdr>
        <w:top w:val="none" w:sz="0" w:space="0" w:color="auto"/>
        <w:left w:val="none" w:sz="0" w:space="0" w:color="auto"/>
        <w:bottom w:val="none" w:sz="0" w:space="0" w:color="auto"/>
        <w:right w:val="none" w:sz="0" w:space="0" w:color="auto"/>
      </w:divBdr>
    </w:div>
    <w:div w:id="947199098">
      <w:bodyDiv w:val="1"/>
      <w:marLeft w:val="0"/>
      <w:marRight w:val="0"/>
      <w:marTop w:val="0"/>
      <w:marBottom w:val="0"/>
      <w:divBdr>
        <w:top w:val="none" w:sz="0" w:space="0" w:color="auto"/>
        <w:left w:val="none" w:sz="0" w:space="0" w:color="auto"/>
        <w:bottom w:val="none" w:sz="0" w:space="0" w:color="auto"/>
        <w:right w:val="none" w:sz="0" w:space="0" w:color="auto"/>
      </w:divBdr>
    </w:div>
    <w:div w:id="972447483">
      <w:bodyDiv w:val="1"/>
      <w:marLeft w:val="0"/>
      <w:marRight w:val="0"/>
      <w:marTop w:val="0"/>
      <w:marBottom w:val="0"/>
      <w:divBdr>
        <w:top w:val="none" w:sz="0" w:space="0" w:color="auto"/>
        <w:left w:val="none" w:sz="0" w:space="0" w:color="auto"/>
        <w:bottom w:val="none" w:sz="0" w:space="0" w:color="auto"/>
        <w:right w:val="none" w:sz="0" w:space="0" w:color="auto"/>
      </w:divBdr>
    </w:div>
    <w:div w:id="989750748">
      <w:bodyDiv w:val="1"/>
      <w:marLeft w:val="0"/>
      <w:marRight w:val="0"/>
      <w:marTop w:val="0"/>
      <w:marBottom w:val="0"/>
      <w:divBdr>
        <w:top w:val="none" w:sz="0" w:space="0" w:color="auto"/>
        <w:left w:val="none" w:sz="0" w:space="0" w:color="auto"/>
        <w:bottom w:val="none" w:sz="0" w:space="0" w:color="auto"/>
        <w:right w:val="none" w:sz="0" w:space="0" w:color="auto"/>
      </w:divBdr>
    </w:div>
    <w:div w:id="1009672364">
      <w:bodyDiv w:val="1"/>
      <w:marLeft w:val="0"/>
      <w:marRight w:val="0"/>
      <w:marTop w:val="0"/>
      <w:marBottom w:val="0"/>
      <w:divBdr>
        <w:top w:val="none" w:sz="0" w:space="0" w:color="auto"/>
        <w:left w:val="none" w:sz="0" w:space="0" w:color="auto"/>
        <w:bottom w:val="none" w:sz="0" w:space="0" w:color="auto"/>
        <w:right w:val="none" w:sz="0" w:space="0" w:color="auto"/>
      </w:divBdr>
    </w:div>
    <w:div w:id="1036780496">
      <w:bodyDiv w:val="1"/>
      <w:marLeft w:val="0"/>
      <w:marRight w:val="0"/>
      <w:marTop w:val="0"/>
      <w:marBottom w:val="0"/>
      <w:divBdr>
        <w:top w:val="none" w:sz="0" w:space="0" w:color="auto"/>
        <w:left w:val="none" w:sz="0" w:space="0" w:color="auto"/>
        <w:bottom w:val="none" w:sz="0" w:space="0" w:color="auto"/>
        <w:right w:val="none" w:sz="0" w:space="0" w:color="auto"/>
      </w:divBdr>
      <w:divsChild>
        <w:div w:id="1314456685">
          <w:marLeft w:val="480"/>
          <w:marRight w:val="0"/>
          <w:marTop w:val="0"/>
          <w:marBottom w:val="0"/>
          <w:divBdr>
            <w:top w:val="none" w:sz="0" w:space="0" w:color="auto"/>
            <w:left w:val="none" w:sz="0" w:space="0" w:color="auto"/>
            <w:bottom w:val="none" w:sz="0" w:space="0" w:color="auto"/>
            <w:right w:val="none" w:sz="0" w:space="0" w:color="auto"/>
          </w:divBdr>
        </w:div>
        <w:div w:id="1545752333">
          <w:marLeft w:val="480"/>
          <w:marRight w:val="0"/>
          <w:marTop w:val="0"/>
          <w:marBottom w:val="0"/>
          <w:divBdr>
            <w:top w:val="none" w:sz="0" w:space="0" w:color="auto"/>
            <w:left w:val="none" w:sz="0" w:space="0" w:color="auto"/>
            <w:bottom w:val="none" w:sz="0" w:space="0" w:color="auto"/>
            <w:right w:val="none" w:sz="0" w:space="0" w:color="auto"/>
          </w:divBdr>
        </w:div>
        <w:div w:id="854342782">
          <w:marLeft w:val="480"/>
          <w:marRight w:val="0"/>
          <w:marTop w:val="0"/>
          <w:marBottom w:val="0"/>
          <w:divBdr>
            <w:top w:val="none" w:sz="0" w:space="0" w:color="auto"/>
            <w:left w:val="none" w:sz="0" w:space="0" w:color="auto"/>
            <w:bottom w:val="none" w:sz="0" w:space="0" w:color="auto"/>
            <w:right w:val="none" w:sz="0" w:space="0" w:color="auto"/>
          </w:divBdr>
        </w:div>
        <w:div w:id="1276870372">
          <w:marLeft w:val="480"/>
          <w:marRight w:val="0"/>
          <w:marTop w:val="0"/>
          <w:marBottom w:val="0"/>
          <w:divBdr>
            <w:top w:val="none" w:sz="0" w:space="0" w:color="auto"/>
            <w:left w:val="none" w:sz="0" w:space="0" w:color="auto"/>
            <w:bottom w:val="none" w:sz="0" w:space="0" w:color="auto"/>
            <w:right w:val="none" w:sz="0" w:space="0" w:color="auto"/>
          </w:divBdr>
        </w:div>
        <w:div w:id="248126774">
          <w:marLeft w:val="480"/>
          <w:marRight w:val="0"/>
          <w:marTop w:val="0"/>
          <w:marBottom w:val="0"/>
          <w:divBdr>
            <w:top w:val="none" w:sz="0" w:space="0" w:color="auto"/>
            <w:left w:val="none" w:sz="0" w:space="0" w:color="auto"/>
            <w:bottom w:val="none" w:sz="0" w:space="0" w:color="auto"/>
            <w:right w:val="none" w:sz="0" w:space="0" w:color="auto"/>
          </w:divBdr>
        </w:div>
        <w:div w:id="841437298">
          <w:marLeft w:val="480"/>
          <w:marRight w:val="0"/>
          <w:marTop w:val="0"/>
          <w:marBottom w:val="0"/>
          <w:divBdr>
            <w:top w:val="none" w:sz="0" w:space="0" w:color="auto"/>
            <w:left w:val="none" w:sz="0" w:space="0" w:color="auto"/>
            <w:bottom w:val="none" w:sz="0" w:space="0" w:color="auto"/>
            <w:right w:val="none" w:sz="0" w:space="0" w:color="auto"/>
          </w:divBdr>
        </w:div>
        <w:div w:id="893397394">
          <w:marLeft w:val="480"/>
          <w:marRight w:val="0"/>
          <w:marTop w:val="0"/>
          <w:marBottom w:val="0"/>
          <w:divBdr>
            <w:top w:val="none" w:sz="0" w:space="0" w:color="auto"/>
            <w:left w:val="none" w:sz="0" w:space="0" w:color="auto"/>
            <w:bottom w:val="none" w:sz="0" w:space="0" w:color="auto"/>
            <w:right w:val="none" w:sz="0" w:space="0" w:color="auto"/>
          </w:divBdr>
        </w:div>
        <w:div w:id="1711757222">
          <w:marLeft w:val="480"/>
          <w:marRight w:val="0"/>
          <w:marTop w:val="0"/>
          <w:marBottom w:val="0"/>
          <w:divBdr>
            <w:top w:val="none" w:sz="0" w:space="0" w:color="auto"/>
            <w:left w:val="none" w:sz="0" w:space="0" w:color="auto"/>
            <w:bottom w:val="none" w:sz="0" w:space="0" w:color="auto"/>
            <w:right w:val="none" w:sz="0" w:space="0" w:color="auto"/>
          </w:divBdr>
        </w:div>
        <w:div w:id="244842824">
          <w:marLeft w:val="480"/>
          <w:marRight w:val="0"/>
          <w:marTop w:val="0"/>
          <w:marBottom w:val="0"/>
          <w:divBdr>
            <w:top w:val="none" w:sz="0" w:space="0" w:color="auto"/>
            <w:left w:val="none" w:sz="0" w:space="0" w:color="auto"/>
            <w:bottom w:val="none" w:sz="0" w:space="0" w:color="auto"/>
            <w:right w:val="none" w:sz="0" w:space="0" w:color="auto"/>
          </w:divBdr>
          <w:divsChild>
            <w:div w:id="2076278769">
              <w:marLeft w:val="0"/>
              <w:marRight w:val="0"/>
              <w:marTop w:val="0"/>
              <w:marBottom w:val="0"/>
              <w:divBdr>
                <w:top w:val="none" w:sz="0" w:space="0" w:color="auto"/>
                <w:left w:val="none" w:sz="0" w:space="0" w:color="auto"/>
                <w:bottom w:val="none" w:sz="0" w:space="0" w:color="auto"/>
                <w:right w:val="none" w:sz="0" w:space="0" w:color="auto"/>
              </w:divBdr>
              <w:divsChild>
                <w:div w:id="1228609858">
                  <w:marLeft w:val="480"/>
                  <w:marRight w:val="0"/>
                  <w:marTop w:val="0"/>
                  <w:marBottom w:val="0"/>
                  <w:divBdr>
                    <w:top w:val="none" w:sz="0" w:space="0" w:color="auto"/>
                    <w:left w:val="none" w:sz="0" w:space="0" w:color="auto"/>
                    <w:bottom w:val="none" w:sz="0" w:space="0" w:color="auto"/>
                    <w:right w:val="none" w:sz="0" w:space="0" w:color="auto"/>
                  </w:divBdr>
                </w:div>
                <w:div w:id="453014128">
                  <w:marLeft w:val="480"/>
                  <w:marRight w:val="0"/>
                  <w:marTop w:val="0"/>
                  <w:marBottom w:val="0"/>
                  <w:divBdr>
                    <w:top w:val="none" w:sz="0" w:space="0" w:color="auto"/>
                    <w:left w:val="none" w:sz="0" w:space="0" w:color="auto"/>
                    <w:bottom w:val="none" w:sz="0" w:space="0" w:color="auto"/>
                    <w:right w:val="none" w:sz="0" w:space="0" w:color="auto"/>
                  </w:divBdr>
                </w:div>
                <w:div w:id="1519076859">
                  <w:marLeft w:val="480"/>
                  <w:marRight w:val="0"/>
                  <w:marTop w:val="0"/>
                  <w:marBottom w:val="0"/>
                  <w:divBdr>
                    <w:top w:val="none" w:sz="0" w:space="0" w:color="auto"/>
                    <w:left w:val="none" w:sz="0" w:space="0" w:color="auto"/>
                    <w:bottom w:val="none" w:sz="0" w:space="0" w:color="auto"/>
                    <w:right w:val="none" w:sz="0" w:space="0" w:color="auto"/>
                  </w:divBdr>
                </w:div>
                <w:div w:id="1171599528">
                  <w:marLeft w:val="480"/>
                  <w:marRight w:val="0"/>
                  <w:marTop w:val="0"/>
                  <w:marBottom w:val="0"/>
                  <w:divBdr>
                    <w:top w:val="none" w:sz="0" w:space="0" w:color="auto"/>
                    <w:left w:val="none" w:sz="0" w:space="0" w:color="auto"/>
                    <w:bottom w:val="none" w:sz="0" w:space="0" w:color="auto"/>
                    <w:right w:val="none" w:sz="0" w:space="0" w:color="auto"/>
                  </w:divBdr>
                </w:div>
                <w:div w:id="744493904">
                  <w:marLeft w:val="480"/>
                  <w:marRight w:val="0"/>
                  <w:marTop w:val="0"/>
                  <w:marBottom w:val="0"/>
                  <w:divBdr>
                    <w:top w:val="none" w:sz="0" w:space="0" w:color="auto"/>
                    <w:left w:val="none" w:sz="0" w:space="0" w:color="auto"/>
                    <w:bottom w:val="none" w:sz="0" w:space="0" w:color="auto"/>
                    <w:right w:val="none" w:sz="0" w:space="0" w:color="auto"/>
                  </w:divBdr>
                </w:div>
                <w:div w:id="2070568416">
                  <w:marLeft w:val="480"/>
                  <w:marRight w:val="0"/>
                  <w:marTop w:val="0"/>
                  <w:marBottom w:val="0"/>
                  <w:divBdr>
                    <w:top w:val="none" w:sz="0" w:space="0" w:color="auto"/>
                    <w:left w:val="none" w:sz="0" w:space="0" w:color="auto"/>
                    <w:bottom w:val="none" w:sz="0" w:space="0" w:color="auto"/>
                    <w:right w:val="none" w:sz="0" w:space="0" w:color="auto"/>
                  </w:divBdr>
                </w:div>
                <w:div w:id="7030658">
                  <w:marLeft w:val="480"/>
                  <w:marRight w:val="0"/>
                  <w:marTop w:val="0"/>
                  <w:marBottom w:val="0"/>
                  <w:divBdr>
                    <w:top w:val="none" w:sz="0" w:space="0" w:color="auto"/>
                    <w:left w:val="none" w:sz="0" w:space="0" w:color="auto"/>
                    <w:bottom w:val="none" w:sz="0" w:space="0" w:color="auto"/>
                    <w:right w:val="none" w:sz="0" w:space="0" w:color="auto"/>
                  </w:divBdr>
                </w:div>
                <w:div w:id="1671252875">
                  <w:marLeft w:val="480"/>
                  <w:marRight w:val="0"/>
                  <w:marTop w:val="0"/>
                  <w:marBottom w:val="0"/>
                  <w:divBdr>
                    <w:top w:val="none" w:sz="0" w:space="0" w:color="auto"/>
                    <w:left w:val="none" w:sz="0" w:space="0" w:color="auto"/>
                    <w:bottom w:val="none" w:sz="0" w:space="0" w:color="auto"/>
                    <w:right w:val="none" w:sz="0" w:space="0" w:color="auto"/>
                  </w:divBdr>
                </w:div>
                <w:div w:id="775951905">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004595">
      <w:bodyDiv w:val="1"/>
      <w:marLeft w:val="0"/>
      <w:marRight w:val="0"/>
      <w:marTop w:val="0"/>
      <w:marBottom w:val="0"/>
      <w:divBdr>
        <w:top w:val="none" w:sz="0" w:space="0" w:color="auto"/>
        <w:left w:val="none" w:sz="0" w:space="0" w:color="auto"/>
        <w:bottom w:val="none" w:sz="0" w:space="0" w:color="auto"/>
        <w:right w:val="none" w:sz="0" w:space="0" w:color="auto"/>
      </w:divBdr>
    </w:div>
    <w:div w:id="1085809043">
      <w:bodyDiv w:val="1"/>
      <w:marLeft w:val="0"/>
      <w:marRight w:val="0"/>
      <w:marTop w:val="0"/>
      <w:marBottom w:val="0"/>
      <w:divBdr>
        <w:top w:val="none" w:sz="0" w:space="0" w:color="auto"/>
        <w:left w:val="none" w:sz="0" w:space="0" w:color="auto"/>
        <w:bottom w:val="none" w:sz="0" w:space="0" w:color="auto"/>
        <w:right w:val="none" w:sz="0" w:space="0" w:color="auto"/>
      </w:divBdr>
      <w:divsChild>
        <w:div w:id="1472673176">
          <w:marLeft w:val="0"/>
          <w:marRight w:val="0"/>
          <w:marTop w:val="0"/>
          <w:marBottom w:val="0"/>
          <w:divBdr>
            <w:top w:val="single" w:sz="2" w:space="0" w:color="D9D9E3"/>
            <w:left w:val="single" w:sz="2" w:space="0" w:color="D9D9E3"/>
            <w:bottom w:val="single" w:sz="2" w:space="0" w:color="D9D9E3"/>
            <w:right w:val="single" w:sz="2" w:space="0" w:color="D9D9E3"/>
          </w:divBdr>
          <w:divsChild>
            <w:div w:id="481893911">
              <w:marLeft w:val="0"/>
              <w:marRight w:val="0"/>
              <w:marTop w:val="0"/>
              <w:marBottom w:val="0"/>
              <w:divBdr>
                <w:top w:val="single" w:sz="2" w:space="0" w:color="D9D9E3"/>
                <w:left w:val="single" w:sz="2" w:space="0" w:color="D9D9E3"/>
                <w:bottom w:val="single" w:sz="2" w:space="0" w:color="D9D9E3"/>
                <w:right w:val="single" w:sz="2" w:space="0" w:color="D9D9E3"/>
              </w:divBdr>
              <w:divsChild>
                <w:div w:id="628820423">
                  <w:marLeft w:val="0"/>
                  <w:marRight w:val="0"/>
                  <w:marTop w:val="0"/>
                  <w:marBottom w:val="0"/>
                  <w:divBdr>
                    <w:top w:val="single" w:sz="2" w:space="0" w:color="D9D9E3"/>
                    <w:left w:val="single" w:sz="2" w:space="0" w:color="D9D9E3"/>
                    <w:bottom w:val="single" w:sz="2" w:space="0" w:color="D9D9E3"/>
                    <w:right w:val="single" w:sz="2" w:space="0" w:color="D9D9E3"/>
                  </w:divBdr>
                  <w:divsChild>
                    <w:div w:id="1965194343">
                      <w:marLeft w:val="0"/>
                      <w:marRight w:val="0"/>
                      <w:marTop w:val="0"/>
                      <w:marBottom w:val="0"/>
                      <w:divBdr>
                        <w:top w:val="single" w:sz="2" w:space="0" w:color="D9D9E3"/>
                        <w:left w:val="single" w:sz="2" w:space="0" w:color="D9D9E3"/>
                        <w:bottom w:val="single" w:sz="2" w:space="0" w:color="D9D9E3"/>
                        <w:right w:val="single" w:sz="2" w:space="0" w:color="D9D9E3"/>
                      </w:divBdr>
                      <w:divsChild>
                        <w:div w:id="1696420930">
                          <w:marLeft w:val="0"/>
                          <w:marRight w:val="0"/>
                          <w:marTop w:val="0"/>
                          <w:marBottom w:val="0"/>
                          <w:divBdr>
                            <w:top w:val="single" w:sz="2" w:space="0" w:color="auto"/>
                            <w:left w:val="single" w:sz="2" w:space="0" w:color="auto"/>
                            <w:bottom w:val="single" w:sz="6" w:space="0" w:color="auto"/>
                            <w:right w:val="single" w:sz="2" w:space="0" w:color="auto"/>
                          </w:divBdr>
                          <w:divsChild>
                            <w:div w:id="1567842570">
                              <w:marLeft w:val="0"/>
                              <w:marRight w:val="0"/>
                              <w:marTop w:val="100"/>
                              <w:marBottom w:val="100"/>
                              <w:divBdr>
                                <w:top w:val="single" w:sz="2" w:space="0" w:color="D9D9E3"/>
                                <w:left w:val="single" w:sz="2" w:space="0" w:color="D9D9E3"/>
                                <w:bottom w:val="single" w:sz="2" w:space="0" w:color="D9D9E3"/>
                                <w:right w:val="single" w:sz="2" w:space="0" w:color="D9D9E3"/>
                              </w:divBdr>
                              <w:divsChild>
                                <w:div w:id="1070889024">
                                  <w:marLeft w:val="0"/>
                                  <w:marRight w:val="0"/>
                                  <w:marTop w:val="0"/>
                                  <w:marBottom w:val="0"/>
                                  <w:divBdr>
                                    <w:top w:val="single" w:sz="2" w:space="0" w:color="D9D9E3"/>
                                    <w:left w:val="single" w:sz="2" w:space="0" w:color="D9D9E3"/>
                                    <w:bottom w:val="single" w:sz="2" w:space="0" w:color="D9D9E3"/>
                                    <w:right w:val="single" w:sz="2" w:space="0" w:color="D9D9E3"/>
                                  </w:divBdr>
                                  <w:divsChild>
                                    <w:div w:id="1156725205">
                                      <w:marLeft w:val="0"/>
                                      <w:marRight w:val="0"/>
                                      <w:marTop w:val="0"/>
                                      <w:marBottom w:val="0"/>
                                      <w:divBdr>
                                        <w:top w:val="single" w:sz="2" w:space="0" w:color="D9D9E3"/>
                                        <w:left w:val="single" w:sz="2" w:space="0" w:color="D9D9E3"/>
                                        <w:bottom w:val="single" w:sz="2" w:space="0" w:color="D9D9E3"/>
                                        <w:right w:val="single" w:sz="2" w:space="0" w:color="D9D9E3"/>
                                      </w:divBdr>
                                      <w:divsChild>
                                        <w:div w:id="1442454175">
                                          <w:marLeft w:val="0"/>
                                          <w:marRight w:val="0"/>
                                          <w:marTop w:val="0"/>
                                          <w:marBottom w:val="0"/>
                                          <w:divBdr>
                                            <w:top w:val="single" w:sz="2" w:space="0" w:color="D9D9E3"/>
                                            <w:left w:val="single" w:sz="2" w:space="0" w:color="D9D9E3"/>
                                            <w:bottom w:val="single" w:sz="2" w:space="0" w:color="D9D9E3"/>
                                            <w:right w:val="single" w:sz="2" w:space="0" w:color="D9D9E3"/>
                                          </w:divBdr>
                                          <w:divsChild>
                                            <w:div w:id="629168663">
                                              <w:marLeft w:val="0"/>
                                              <w:marRight w:val="0"/>
                                              <w:marTop w:val="0"/>
                                              <w:marBottom w:val="0"/>
                                              <w:divBdr>
                                                <w:top w:val="single" w:sz="2" w:space="0" w:color="D9D9E3"/>
                                                <w:left w:val="single" w:sz="2" w:space="0" w:color="D9D9E3"/>
                                                <w:bottom w:val="single" w:sz="2" w:space="0" w:color="D9D9E3"/>
                                                <w:right w:val="single" w:sz="2" w:space="0" w:color="D9D9E3"/>
                                              </w:divBdr>
                                              <w:divsChild>
                                                <w:div w:id="150952357">
                                                  <w:marLeft w:val="0"/>
                                                  <w:marRight w:val="0"/>
                                                  <w:marTop w:val="0"/>
                                                  <w:marBottom w:val="0"/>
                                                  <w:divBdr>
                                                    <w:top w:val="single" w:sz="2" w:space="0" w:color="D9D9E3"/>
                                                    <w:left w:val="single" w:sz="2" w:space="0" w:color="D9D9E3"/>
                                                    <w:bottom w:val="single" w:sz="2" w:space="0" w:color="D9D9E3"/>
                                                    <w:right w:val="single" w:sz="2" w:space="0" w:color="D9D9E3"/>
                                                  </w:divBdr>
                                                  <w:divsChild>
                                                    <w:div w:id="20781613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240288858">
                          <w:marLeft w:val="0"/>
                          <w:marRight w:val="0"/>
                          <w:marTop w:val="0"/>
                          <w:marBottom w:val="0"/>
                          <w:divBdr>
                            <w:top w:val="single" w:sz="2" w:space="0" w:color="auto"/>
                            <w:left w:val="single" w:sz="2" w:space="0" w:color="auto"/>
                            <w:bottom w:val="single" w:sz="6" w:space="0" w:color="auto"/>
                            <w:right w:val="single" w:sz="2" w:space="0" w:color="auto"/>
                          </w:divBdr>
                          <w:divsChild>
                            <w:div w:id="1161966954">
                              <w:marLeft w:val="0"/>
                              <w:marRight w:val="0"/>
                              <w:marTop w:val="100"/>
                              <w:marBottom w:val="100"/>
                              <w:divBdr>
                                <w:top w:val="single" w:sz="2" w:space="0" w:color="D9D9E3"/>
                                <w:left w:val="single" w:sz="2" w:space="0" w:color="D9D9E3"/>
                                <w:bottom w:val="single" w:sz="2" w:space="0" w:color="D9D9E3"/>
                                <w:right w:val="single" w:sz="2" w:space="0" w:color="D9D9E3"/>
                              </w:divBdr>
                              <w:divsChild>
                                <w:div w:id="1127353957">
                                  <w:marLeft w:val="0"/>
                                  <w:marRight w:val="0"/>
                                  <w:marTop w:val="0"/>
                                  <w:marBottom w:val="0"/>
                                  <w:divBdr>
                                    <w:top w:val="single" w:sz="2" w:space="0" w:color="D9D9E3"/>
                                    <w:left w:val="single" w:sz="2" w:space="0" w:color="D9D9E3"/>
                                    <w:bottom w:val="single" w:sz="2" w:space="0" w:color="D9D9E3"/>
                                    <w:right w:val="single" w:sz="2" w:space="0" w:color="D9D9E3"/>
                                  </w:divBdr>
                                  <w:divsChild>
                                    <w:div w:id="1176191739">
                                      <w:marLeft w:val="0"/>
                                      <w:marRight w:val="0"/>
                                      <w:marTop w:val="0"/>
                                      <w:marBottom w:val="0"/>
                                      <w:divBdr>
                                        <w:top w:val="single" w:sz="2" w:space="0" w:color="D9D9E3"/>
                                        <w:left w:val="single" w:sz="2" w:space="0" w:color="D9D9E3"/>
                                        <w:bottom w:val="single" w:sz="2" w:space="0" w:color="D9D9E3"/>
                                        <w:right w:val="single" w:sz="2" w:space="0" w:color="D9D9E3"/>
                                      </w:divBdr>
                                      <w:divsChild>
                                        <w:div w:id="1896157163">
                                          <w:marLeft w:val="0"/>
                                          <w:marRight w:val="0"/>
                                          <w:marTop w:val="0"/>
                                          <w:marBottom w:val="0"/>
                                          <w:divBdr>
                                            <w:top w:val="single" w:sz="2" w:space="0" w:color="D9D9E3"/>
                                            <w:left w:val="single" w:sz="2" w:space="0" w:color="D9D9E3"/>
                                            <w:bottom w:val="single" w:sz="2" w:space="0" w:color="D9D9E3"/>
                                            <w:right w:val="single" w:sz="2" w:space="0" w:color="D9D9E3"/>
                                          </w:divBdr>
                                          <w:divsChild>
                                            <w:div w:id="1287841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79923238">
                                      <w:marLeft w:val="0"/>
                                      <w:marRight w:val="0"/>
                                      <w:marTop w:val="0"/>
                                      <w:marBottom w:val="0"/>
                                      <w:divBdr>
                                        <w:top w:val="single" w:sz="2" w:space="0" w:color="D9D9E3"/>
                                        <w:left w:val="single" w:sz="2" w:space="0" w:color="D9D9E3"/>
                                        <w:bottom w:val="single" w:sz="2" w:space="0" w:color="D9D9E3"/>
                                        <w:right w:val="single" w:sz="2" w:space="0" w:color="D9D9E3"/>
                                      </w:divBdr>
                                      <w:divsChild>
                                        <w:div w:id="1656952033">
                                          <w:marLeft w:val="0"/>
                                          <w:marRight w:val="0"/>
                                          <w:marTop w:val="0"/>
                                          <w:marBottom w:val="0"/>
                                          <w:divBdr>
                                            <w:top w:val="single" w:sz="2" w:space="0" w:color="D9D9E3"/>
                                            <w:left w:val="single" w:sz="2" w:space="0" w:color="D9D9E3"/>
                                            <w:bottom w:val="single" w:sz="2" w:space="0" w:color="D9D9E3"/>
                                            <w:right w:val="single" w:sz="2" w:space="0" w:color="D9D9E3"/>
                                          </w:divBdr>
                                          <w:divsChild>
                                            <w:div w:id="1505122463">
                                              <w:marLeft w:val="0"/>
                                              <w:marRight w:val="0"/>
                                              <w:marTop w:val="0"/>
                                              <w:marBottom w:val="0"/>
                                              <w:divBdr>
                                                <w:top w:val="single" w:sz="2" w:space="0" w:color="D9D9E3"/>
                                                <w:left w:val="single" w:sz="2" w:space="0" w:color="D9D9E3"/>
                                                <w:bottom w:val="single" w:sz="2" w:space="0" w:color="D9D9E3"/>
                                                <w:right w:val="single" w:sz="2" w:space="0" w:color="D9D9E3"/>
                                              </w:divBdr>
                                              <w:divsChild>
                                                <w:div w:id="1488091083">
                                                  <w:marLeft w:val="0"/>
                                                  <w:marRight w:val="0"/>
                                                  <w:marTop w:val="0"/>
                                                  <w:marBottom w:val="0"/>
                                                  <w:divBdr>
                                                    <w:top w:val="single" w:sz="2" w:space="0" w:color="D9D9E3"/>
                                                    <w:left w:val="single" w:sz="2" w:space="0" w:color="D9D9E3"/>
                                                    <w:bottom w:val="single" w:sz="2" w:space="0" w:color="D9D9E3"/>
                                                    <w:right w:val="single" w:sz="2" w:space="0" w:color="D9D9E3"/>
                                                  </w:divBdr>
                                                  <w:divsChild>
                                                    <w:div w:id="9963757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692807766">
          <w:marLeft w:val="0"/>
          <w:marRight w:val="0"/>
          <w:marTop w:val="0"/>
          <w:marBottom w:val="0"/>
          <w:divBdr>
            <w:top w:val="none" w:sz="0" w:space="0" w:color="auto"/>
            <w:left w:val="none" w:sz="0" w:space="0" w:color="auto"/>
            <w:bottom w:val="none" w:sz="0" w:space="0" w:color="auto"/>
            <w:right w:val="none" w:sz="0" w:space="0" w:color="auto"/>
          </w:divBdr>
        </w:div>
      </w:divsChild>
    </w:div>
    <w:div w:id="1086147055">
      <w:bodyDiv w:val="1"/>
      <w:marLeft w:val="0"/>
      <w:marRight w:val="0"/>
      <w:marTop w:val="0"/>
      <w:marBottom w:val="0"/>
      <w:divBdr>
        <w:top w:val="none" w:sz="0" w:space="0" w:color="auto"/>
        <w:left w:val="none" w:sz="0" w:space="0" w:color="auto"/>
        <w:bottom w:val="none" w:sz="0" w:space="0" w:color="auto"/>
        <w:right w:val="none" w:sz="0" w:space="0" w:color="auto"/>
      </w:divBdr>
    </w:div>
    <w:div w:id="1132136721">
      <w:bodyDiv w:val="1"/>
      <w:marLeft w:val="0"/>
      <w:marRight w:val="0"/>
      <w:marTop w:val="0"/>
      <w:marBottom w:val="0"/>
      <w:divBdr>
        <w:top w:val="none" w:sz="0" w:space="0" w:color="auto"/>
        <w:left w:val="none" w:sz="0" w:space="0" w:color="auto"/>
        <w:bottom w:val="none" w:sz="0" w:space="0" w:color="auto"/>
        <w:right w:val="none" w:sz="0" w:space="0" w:color="auto"/>
      </w:divBdr>
    </w:div>
    <w:div w:id="1136920621">
      <w:bodyDiv w:val="1"/>
      <w:marLeft w:val="0"/>
      <w:marRight w:val="0"/>
      <w:marTop w:val="0"/>
      <w:marBottom w:val="0"/>
      <w:divBdr>
        <w:top w:val="none" w:sz="0" w:space="0" w:color="auto"/>
        <w:left w:val="none" w:sz="0" w:space="0" w:color="auto"/>
        <w:bottom w:val="none" w:sz="0" w:space="0" w:color="auto"/>
        <w:right w:val="none" w:sz="0" w:space="0" w:color="auto"/>
      </w:divBdr>
    </w:div>
    <w:div w:id="1143737022">
      <w:bodyDiv w:val="1"/>
      <w:marLeft w:val="0"/>
      <w:marRight w:val="0"/>
      <w:marTop w:val="0"/>
      <w:marBottom w:val="0"/>
      <w:divBdr>
        <w:top w:val="none" w:sz="0" w:space="0" w:color="auto"/>
        <w:left w:val="none" w:sz="0" w:space="0" w:color="auto"/>
        <w:bottom w:val="none" w:sz="0" w:space="0" w:color="auto"/>
        <w:right w:val="none" w:sz="0" w:space="0" w:color="auto"/>
      </w:divBdr>
      <w:divsChild>
        <w:div w:id="142353048">
          <w:marLeft w:val="0"/>
          <w:marRight w:val="0"/>
          <w:marTop w:val="0"/>
          <w:marBottom w:val="0"/>
          <w:divBdr>
            <w:top w:val="none" w:sz="0" w:space="0" w:color="auto"/>
            <w:left w:val="none" w:sz="0" w:space="0" w:color="auto"/>
            <w:bottom w:val="none" w:sz="0" w:space="0" w:color="auto"/>
            <w:right w:val="none" w:sz="0" w:space="0" w:color="auto"/>
          </w:divBdr>
          <w:divsChild>
            <w:div w:id="143151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472460">
      <w:bodyDiv w:val="1"/>
      <w:marLeft w:val="0"/>
      <w:marRight w:val="0"/>
      <w:marTop w:val="0"/>
      <w:marBottom w:val="0"/>
      <w:divBdr>
        <w:top w:val="none" w:sz="0" w:space="0" w:color="auto"/>
        <w:left w:val="none" w:sz="0" w:space="0" w:color="auto"/>
        <w:bottom w:val="none" w:sz="0" w:space="0" w:color="auto"/>
        <w:right w:val="none" w:sz="0" w:space="0" w:color="auto"/>
      </w:divBdr>
    </w:div>
    <w:div w:id="1175001767">
      <w:bodyDiv w:val="1"/>
      <w:marLeft w:val="0"/>
      <w:marRight w:val="0"/>
      <w:marTop w:val="0"/>
      <w:marBottom w:val="0"/>
      <w:divBdr>
        <w:top w:val="none" w:sz="0" w:space="0" w:color="auto"/>
        <w:left w:val="none" w:sz="0" w:space="0" w:color="auto"/>
        <w:bottom w:val="none" w:sz="0" w:space="0" w:color="auto"/>
        <w:right w:val="none" w:sz="0" w:space="0" w:color="auto"/>
      </w:divBdr>
      <w:divsChild>
        <w:div w:id="1892690228">
          <w:marLeft w:val="0"/>
          <w:marRight w:val="0"/>
          <w:marTop w:val="0"/>
          <w:marBottom w:val="0"/>
          <w:divBdr>
            <w:top w:val="none" w:sz="0" w:space="0" w:color="auto"/>
            <w:left w:val="none" w:sz="0" w:space="0" w:color="auto"/>
            <w:bottom w:val="none" w:sz="0" w:space="0" w:color="auto"/>
            <w:right w:val="none" w:sz="0" w:space="0" w:color="auto"/>
          </w:divBdr>
        </w:div>
      </w:divsChild>
    </w:div>
    <w:div w:id="1175151644">
      <w:bodyDiv w:val="1"/>
      <w:marLeft w:val="0"/>
      <w:marRight w:val="0"/>
      <w:marTop w:val="0"/>
      <w:marBottom w:val="0"/>
      <w:divBdr>
        <w:top w:val="none" w:sz="0" w:space="0" w:color="auto"/>
        <w:left w:val="none" w:sz="0" w:space="0" w:color="auto"/>
        <w:bottom w:val="none" w:sz="0" w:space="0" w:color="auto"/>
        <w:right w:val="none" w:sz="0" w:space="0" w:color="auto"/>
      </w:divBdr>
    </w:div>
    <w:div w:id="1201623586">
      <w:bodyDiv w:val="1"/>
      <w:marLeft w:val="0"/>
      <w:marRight w:val="0"/>
      <w:marTop w:val="0"/>
      <w:marBottom w:val="0"/>
      <w:divBdr>
        <w:top w:val="none" w:sz="0" w:space="0" w:color="auto"/>
        <w:left w:val="none" w:sz="0" w:space="0" w:color="auto"/>
        <w:bottom w:val="none" w:sz="0" w:space="0" w:color="auto"/>
        <w:right w:val="none" w:sz="0" w:space="0" w:color="auto"/>
      </w:divBdr>
      <w:divsChild>
        <w:div w:id="238567017">
          <w:marLeft w:val="0"/>
          <w:marRight w:val="0"/>
          <w:marTop w:val="0"/>
          <w:marBottom w:val="0"/>
          <w:divBdr>
            <w:top w:val="none" w:sz="0" w:space="0" w:color="auto"/>
            <w:left w:val="none" w:sz="0" w:space="0" w:color="auto"/>
            <w:bottom w:val="none" w:sz="0" w:space="0" w:color="auto"/>
            <w:right w:val="none" w:sz="0" w:space="0" w:color="auto"/>
          </w:divBdr>
          <w:divsChild>
            <w:div w:id="32443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108356">
      <w:bodyDiv w:val="1"/>
      <w:marLeft w:val="0"/>
      <w:marRight w:val="0"/>
      <w:marTop w:val="0"/>
      <w:marBottom w:val="0"/>
      <w:divBdr>
        <w:top w:val="none" w:sz="0" w:space="0" w:color="auto"/>
        <w:left w:val="none" w:sz="0" w:space="0" w:color="auto"/>
        <w:bottom w:val="none" w:sz="0" w:space="0" w:color="auto"/>
        <w:right w:val="none" w:sz="0" w:space="0" w:color="auto"/>
      </w:divBdr>
      <w:divsChild>
        <w:div w:id="181479040">
          <w:marLeft w:val="0"/>
          <w:marRight w:val="0"/>
          <w:marTop w:val="0"/>
          <w:marBottom w:val="0"/>
          <w:divBdr>
            <w:top w:val="none" w:sz="0" w:space="0" w:color="auto"/>
            <w:left w:val="none" w:sz="0" w:space="0" w:color="auto"/>
            <w:bottom w:val="none" w:sz="0" w:space="0" w:color="auto"/>
            <w:right w:val="none" w:sz="0" w:space="0" w:color="auto"/>
          </w:divBdr>
        </w:div>
      </w:divsChild>
    </w:div>
    <w:div w:id="1232043514">
      <w:bodyDiv w:val="1"/>
      <w:marLeft w:val="0"/>
      <w:marRight w:val="0"/>
      <w:marTop w:val="0"/>
      <w:marBottom w:val="0"/>
      <w:divBdr>
        <w:top w:val="none" w:sz="0" w:space="0" w:color="auto"/>
        <w:left w:val="none" w:sz="0" w:space="0" w:color="auto"/>
        <w:bottom w:val="none" w:sz="0" w:space="0" w:color="auto"/>
        <w:right w:val="none" w:sz="0" w:space="0" w:color="auto"/>
      </w:divBdr>
    </w:div>
    <w:div w:id="1246837840">
      <w:bodyDiv w:val="1"/>
      <w:marLeft w:val="0"/>
      <w:marRight w:val="0"/>
      <w:marTop w:val="0"/>
      <w:marBottom w:val="0"/>
      <w:divBdr>
        <w:top w:val="none" w:sz="0" w:space="0" w:color="auto"/>
        <w:left w:val="none" w:sz="0" w:space="0" w:color="auto"/>
        <w:bottom w:val="none" w:sz="0" w:space="0" w:color="auto"/>
        <w:right w:val="none" w:sz="0" w:space="0" w:color="auto"/>
      </w:divBdr>
    </w:div>
    <w:div w:id="1250045540">
      <w:bodyDiv w:val="1"/>
      <w:marLeft w:val="0"/>
      <w:marRight w:val="0"/>
      <w:marTop w:val="0"/>
      <w:marBottom w:val="0"/>
      <w:divBdr>
        <w:top w:val="none" w:sz="0" w:space="0" w:color="auto"/>
        <w:left w:val="none" w:sz="0" w:space="0" w:color="auto"/>
        <w:bottom w:val="none" w:sz="0" w:space="0" w:color="auto"/>
        <w:right w:val="none" w:sz="0" w:space="0" w:color="auto"/>
      </w:divBdr>
    </w:div>
    <w:div w:id="1268193025">
      <w:bodyDiv w:val="1"/>
      <w:marLeft w:val="0"/>
      <w:marRight w:val="0"/>
      <w:marTop w:val="0"/>
      <w:marBottom w:val="0"/>
      <w:divBdr>
        <w:top w:val="none" w:sz="0" w:space="0" w:color="auto"/>
        <w:left w:val="none" w:sz="0" w:space="0" w:color="auto"/>
        <w:bottom w:val="none" w:sz="0" w:space="0" w:color="auto"/>
        <w:right w:val="none" w:sz="0" w:space="0" w:color="auto"/>
      </w:divBdr>
    </w:div>
    <w:div w:id="1269385016">
      <w:bodyDiv w:val="1"/>
      <w:marLeft w:val="0"/>
      <w:marRight w:val="0"/>
      <w:marTop w:val="0"/>
      <w:marBottom w:val="0"/>
      <w:divBdr>
        <w:top w:val="none" w:sz="0" w:space="0" w:color="auto"/>
        <w:left w:val="none" w:sz="0" w:space="0" w:color="auto"/>
        <w:bottom w:val="none" w:sz="0" w:space="0" w:color="auto"/>
        <w:right w:val="none" w:sz="0" w:space="0" w:color="auto"/>
      </w:divBdr>
    </w:div>
    <w:div w:id="1269965093">
      <w:bodyDiv w:val="1"/>
      <w:marLeft w:val="0"/>
      <w:marRight w:val="0"/>
      <w:marTop w:val="0"/>
      <w:marBottom w:val="0"/>
      <w:divBdr>
        <w:top w:val="none" w:sz="0" w:space="0" w:color="auto"/>
        <w:left w:val="none" w:sz="0" w:space="0" w:color="auto"/>
        <w:bottom w:val="none" w:sz="0" w:space="0" w:color="auto"/>
        <w:right w:val="none" w:sz="0" w:space="0" w:color="auto"/>
      </w:divBdr>
      <w:divsChild>
        <w:div w:id="493181014">
          <w:marLeft w:val="0"/>
          <w:marRight w:val="0"/>
          <w:marTop w:val="0"/>
          <w:marBottom w:val="0"/>
          <w:divBdr>
            <w:top w:val="none" w:sz="0" w:space="0" w:color="auto"/>
            <w:left w:val="none" w:sz="0" w:space="0" w:color="auto"/>
            <w:bottom w:val="none" w:sz="0" w:space="0" w:color="auto"/>
            <w:right w:val="none" w:sz="0" w:space="0" w:color="auto"/>
          </w:divBdr>
          <w:divsChild>
            <w:div w:id="161798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903657">
      <w:bodyDiv w:val="1"/>
      <w:marLeft w:val="0"/>
      <w:marRight w:val="0"/>
      <w:marTop w:val="0"/>
      <w:marBottom w:val="0"/>
      <w:divBdr>
        <w:top w:val="none" w:sz="0" w:space="0" w:color="auto"/>
        <w:left w:val="none" w:sz="0" w:space="0" w:color="auto"/>
        <w:bottom w:val="none" w:sz="0" w:space="0" w:color="auto"/>
        <w:right w:val="none" w:sz="0" w:space="0" w:color="auto"/>
      </w:divBdr>
    </w:div>
    <w:div w:id="1276644329">
      <w:bodyDiv w:val="1"/>
      <w:marLeft w:val="0"/>
      <w:marRight w:val="0"/>
      <w:marTop w:val="0"/>
      <w:marBottom w:val="0"/>
      <w:divBdr>
        <w:top w:val="none" w:sz="0" w:space="0" w:color="auto"/>
        <w:left w:val="none" w:sz="0" w:space="0" w:color="auto"/>
        <w:bottom w:val="none" w:sz="0" w:space="0" w:color="auto"/>
        <w:right w:val="none" w:sz="0" w:space="0" w:color="auto"/>
      </w:divBdr>
      <w:divsChild>
        <w:div w:id="738358113">
          <w:marLeft w:val="0"/>
          <w:marRight w:val="0"/>
          <w:marTop w:val="0"/>
          <w:marBottom w:val="0"/>
          <w:divBdr>
            <w:top w:val="none" w:sz="0" w:space="0" w:color="auto"/>
            <w:left w:val="none" w:sz="0" w:space="0" w:color="auto"/>
            <w:bottom w:val="none" w:sz="0" w:space="0" w:color="auto"/>
            <w:right w:val="none" w:sz="0" w:space="0" w:color="auto"/>
          </w:divBdr>
          <w:divsChild>
            <w:div w:id="100770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640587">
      <w:bodyDiv w:val="1"/>
      <w:marLeft w:val="0"/>
      <w:marRight w:val="0"/>
      <w:marTop w:val="0"/>
      <w:marBottom w:val="0"/>
      <w:divBdr>
        <w:top w:val="none" w:sz="0" w:space="0" w:color="auto"/>
        <w:left w:val="none" w:sz="0" w:space="0" w:color="auto"/>
        <w:bottom w:val="none" w:sz="0" w:space="0" w:color="auto"/>
        <w:right w:val="none" w:sz="0" w:space="0" w:color="auto"/>
      </w:divBdr>
    </w:div>
    <w:div w:id="1301377797">
      <w:bodyDiv w:val="1"/>
      <w:marLeft w:val="0"/>
      <w:marRight w:val="0"/>
      <w:marTop w:val="0"/>
      <w:marBottom w:val="0"/>
      <w:divBdr>
        <w:top w:val="none" w:sz="0" w:space="0" w:color="auto"/>
        <w:left w:val="none" w:sz="0" w:space="0" w:color="auto"/>
        <w:bottom w:val="none" w:sz="0" w:space="0" w:color="auto"/>
        <w:right w:val="none" w:sz="0" w:space="0" w:color="auto"/>
      </w:divBdr>
    </w:div>
    <w:div w:id="1350528709">
      <w:bodyDiv w:val="1"/>
      <w:marLeft w:val="0"/>
      <w:marRight w:val="0"/>
      <w:marTop w:val="0"/>
      <w:marBottom w:val="0"/>
      <w:divBdr>
        <w:top w:val="none" w:sz="0" w:space="0" w:color="auto"/>
        <w:left w:val="none" w:sz="0" w:space="0" w:color="auto"/>
        <w:bottom w:val="none" w:sz="0" w:space="0" w:color="auto"/>
        <w:right w:val="none" w:sz="0" w:space="0" w:color="auto"/>
      </w:divBdr>
    </w:div>
    <w:div w:id="1359544798">
      <w:bodyDiv w:val="1"/>
      <w:marLeft w:val="0"/>
      <w:marRight w:val="0"/>
      <w:marTop w:val="0"/>
      <w:marBottom w:val="0"/>
      <w:divBdr>
        <w:top w:val="none" w:sz="0" w:space="0" w:color="auto"/>
        <w:left w:val="none" w:sz="0" w:space="0" w:color="auto"/>
        <w:bottom w:val="none" w:sz="0" w:space="0" w:color="auto"/>
        <w:right w:val="none" w:sz="0" w:space="0" w:color="auto"/>
      </w:divBdr>
    </w:div>
    <w:div w:id="1362511030">
      <w:bodyDiv w:val="1"/>
      <w:marLeft w:val="0"/>
      <w:marRight w:val="0"/>
      <w:marTop w:val="0"/>
      <w:marBottom w:val="0"/>
      <w:divBdr>
        <w:top w:val="none" w:sz="0" w:space="0" w:color="auto"/>
        <w:left w:val="none" w:sz="0" w:space="0" w:color="auto"/>
        <w:bottom w:val="none" w:sz="0" w:space="0" w:color="auto"/>
        <w:right w:val="none" w:sz="0" w:space="0" w:color="auto"/>
      </w:divBdr>
      <w:divsChild>
        <w:div w:id="127356694">
          <w:marLeft w:val="0"/>
          <w:marRight w:val="0"/>
          <w:marTop w:val="0"/>
          <w:marBottom w:val="0"/>
          <w:divBdr>
            <w:top w:val="none" w:sz="0" w:space="0" w:color="auto"/>
            <w:left w:val="none" w:sz="0" w:space="0" w:color="auto"/>
            <w:bottom w:val="none" w:sz="0" w:space="0" w:color="auto"/>
            <w:right w:val="none" w:sz="0" w:space="0" w:color="auto"/>
          </w:divBdr>
          <w:divsChild>
            <w:div w:id="204093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117273">
      <w:bodyDiv w:val="1"/>
      <w:marLeft w:val="0"/>
      <w:marRight w:val="0"/>
      <w:marTop w:val="0"/>
      <w:marBottom w:val="0"/>
      <w:divBdr>
        <w:top w:val="none" w:sz="0" w:space="0" w:color="auto"/>
        <w:left w:val="none" w:sz="0" w:space="0" w:color="auto"/>
        <w:bottom w:val="none" w:sz="0" w:space="0" w:color="auto"/>
        <w:right w:val="none" w:sz="0" w:space="0" w:color="auto"/>
      </w:divBdr>
    </w:div>
    <w:div w:id="1380127930">
      <w:bodyDiv w:val="1"/>
      <w:marLeft w:val="0"/>
      <w:marRight w:val="0"/>
      <w:marTop w:val="0"/>
      <w:marBottom w:val="0"/>
      <w:divBdr>
        <w:top w:val="none" w:sz="0" w:space="0" w:color="auto"/>
        <w:left w:val="none" w:sz="0" w:space="0" w:color="auto"/>
        <w:bottom w:val="none" w:sz="0" w:space="0" w:color="auto"/>
        <w:right w:val="none" w:sz="0" w:space="0" w:color="auto"/>
      </w:divBdr>
    </w:div>
    <w:div w:id="1404449008">
      <w:bodyDiv w:val="1"/>
      <w:marLeft w:val="0"/>
      <w:marRight w:val="0"/>
      <w:marTop w:val="0"/>
      <w:marBottom w:val="0"/>
      <w:divBdr>
        <w:top w:val="none" w:sz="0" w:space="0" w:color="auto"/>
        <w:left w:val="none" w:sz="0" w:space="0" w:color="auto"/>
        <w:bottom w:val="none" w:sz="0" w:space="0" w:color="auto"/>
        <w:right w:val="none" w:sz="0" w:space="0" w:color="auto"/>
      </w:divBdr>
    </w:div>
    <w:div w:id="1415669069">
      <w:bodyDiv w:val="1"/>
      <w:marLeft w:val="0"/>
      <w:marRight w:val="0"/>
      <w:marTop w:val="0"/>
      <w:marBottom w:val="0"/>
      <w:divBdr>
        <w:top w:val="none" w:sz="0" w:space="0" w:color="auto"/>
        <w:left w:val="none" w:sz="0" w:space="0" w:color="auto"/>
        <w:bottom w:val="none" w:sz="0" w:space="0" w:color="auto"/>
        <w:right w:val="none" w:sz="0" w:space="0" w:color="auto"/>
      </w:divBdr>
    </w:div>
    <w:div w:id="1420518080">
      <w:bodyDiv w:val="1"/>
      <w:marLeft w:val="0"/>
      <w:marRight w:val="0"/>
      <w:marTop w:val="0"/>
      <w:marBottom w:val="0"/>
      <w:divBdr>
        <w:top w:val="none" w:sz="0" w:space="0" w:color="auto"/>
        <w:left w:val="none" w:sz="0" w:space="0" w:color="auto"/>
        <w:bottom w:val="none" w:sz="0" w:space="0" w:color="auto"/>
        <w:right w:val="none" w:sz="0" w:space="0" w:color="auto"/>
      </w:divBdr>
      <w:divsChild>
        <w:div w:id="1717200737">
          <w:marLeft w:val="0"/>
          <w:marRight w:val="0"/>
          <w:marTop w:val="0"/>
          <w:marBottom w:val="0"/>
          <w:divBdr>
            <w:top w:val="none" w:sz="0" w:space="0" w:color="auto"/>
            <w:left w:val="none" w:sz="0" w:space="0" w:color="auto"/>
            <w:bottom w:val="none" w:sz="0" w:space="0" w:color="auto"/>
            <w:right w:val="none" w:sz="0" w:space="0" w:color="auto"/>
          </w:divBdr>
          <w:divsChild>
            <w:div w:id="183468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365028">
      <w:bodyDiv w:val="1"/>
      <w:marLeft w:val="0"/>
      <w:marRight w:val="0"/>
      <w:marTop w:val="0"/>
      <w:marBottom w:val="0"/>
      <w:divBdr>
        <w:top w:val="none" w:sz="0" w:space="0" w:color="auto"/>
        <w:left w:val="none" w:sz="0" w:space="0" w:color="auto"/>
        <w:bottom w:val="none" w:sz="0" w:space="0" w:color="auto"/>
        <w:right w:val="none" w:sz="0" w:space="0" w:color="auto"/>
      </w:divBdr>
      <w:divsChild>
        <w:div w:id="1093552125">
          <w:marLeft w:val="0"/>
          <w:marRight w:val="0"/>
          <w:marTop w:val="0"/>
          <w:marBottom w:val="0"/>
          <w:divBdr>
            <w:top w:val="none" w:sz="0" w:space="0" w:color="auto"/>
            <w:left w:val="none" w:sz="0" w:space="0" w:color="auto"/>
            <w:bottom w:val="none" w:sz="0" w:space="0" w:color="auto"/>
            <w:right w:val="none" w:sz="0" w:space="0" w:color="auto"/>
          </w:divBdr>
          <w:divsChild>
            <w:div w:id="198142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410066">
      <w:bodyDiv w:val="1"/>
      <w:marLeft w:val="0"/>
      <w:marRight w:val="0"/>
      <w:marTop w:val="0"/>
      <w:marBottom w:val="0"/>
      <w:divBdr>
        <w:top w:val="none" w:sz="0" w:space="0" w:color="auto"/>
        <w:left w:val="none" w:sz="0" w:space="0" w:color="auto"/>
        <w:bottom w:val="none" w:sz="0" w:space="0" w:color="auto"/>
        <w:right w:val="none" w:sz="0" w:space="0" w:color="auto"/>
      </w:divBdr>
    </w:div>
    <w:div w:id="1479883677">
      <w:bodyDiv w:val="1"/>
      <w:marLeft w:val="0"/>
      <w:marRight w:val="0"/>
      <w:marTop w:val="0"/>
      <w:marBottom w:val="0"/>
      <w:divBdr>
        <w:top w:val="none" w:sz="0" w:space="0" w:color="auto"/>
        <w:left w:val="none" w:sz="0" w:space="0" w:color="auto"/>
        <w:bottom w:val="none" w:sz="0" w:space="0" w:color="auto"/>
        <w:right w:val="none" w:sz="0" w:space="0" w:color="auto"/>
      </w:divBdr>
      <w:divsChild>
        <w:div w:id="1757822114">
          <w:marLeft w:val="0"/>
          <w:marRight w:val="0"/>
          <w:marTop w:val="15"/>
          <w:marBottom w:val="0"/>
          <w:divBdr>
            <w:top w:val="single" w:sz="48" w:space="0" w:color="auto"/>
            <w:left w:val="single" w:sz="48" w:space="0" w:color="auto"/>
            <w:bottom w:val="single" w:sz="48" w:space="0" w:color="auto"/>
            <w:right w:val="single" w:sz="48" w:space="0" w:color="auto"/>
          </w:divBdr>
          <w:divsChild>
            <w:div w:id="1134634790">
              <w:marLeft w:val="0"/>
              <w:marRight w:val="0"/>
              <w:marTop w:val="0"/>
              <w:marBottom w:val="0"/>
              <w:divBdr>
                <w:top w:val="none" w:sz="0" w:space="0" w:color="auto"/>
                <w:left w:val="none" w:sz="0" w:space="0" w:color="auto"/>
                <w:bottom w:val="none" w:sz="0" w:space="0" w:color="auto"/>
                <w:right w:val="none" w:sz="0" w:space="0" w:color="auto"/>
              </w:divBdr>
              <w:divsChild>
                <w:div w:id="2113893347">
                  <w:marLeft w:val="0"/>
                  <w:marRight w:val="0"/>
                  <w:marTop w:val="0"/>
                  <w:marBottom w:val="0"/>
                  <w:divBdr>
                    <w:top w:val="none" w:sz="0" w:space="0" w:color="auto"/>
                    <w:left w:val="none" w:sz="0" w:space="0" w:color="auto"/>
                    <w:bottom w:val="none" w:sz="0" w:space="0" w:color="auto"/>
                    <w:right w:val="none" w:sz="0" w:space="0" w:color="auto"/>
                  </w:divBdr>
                </w:div>
                <w:div w:id="1733961534">
                  <w:marLeft w:val="0"/>
                  <w:marRight w:val="0"/>
                  <w:marTop w:val="0"/>
                  <w:marBottom w:val="0"/>
                  <w:divBdr>
                    <w:top w:val="none" w:sz="0" w:space="0" w:color="auto"/>
                    <w:left w:val="none" w:sz="0" w:space="0" w:color="auto"/>
                    <w:bottom w:val="none" w:sz="0" w:space="0" w:color="auto"/>
                    <w:right w:val="none" w:sz="0" w:space="0" w:color="auto"/>
                  </w:divBdr>
                </w:div>
                <w:div w:id="25914318">
                  <w:marLeft w:val="0"/>
                  <w:marRight w:val="0"/>
                  <w:marTop w:val="0"/>
                  <w:marBottom w:val="0"/>
                  <w:divBdr>
                    <w:top w:val="none" w:sz="0" w:space="0" w:color="auto"/>
                    <w:left w:val="none" w:sz="0" w:space="0" w:color="auto"/>
                    <w:bottom w:val="none" w:sz="0" w:space="0" w:color="auto"/>
                    <w:right w:val="none" w:sz="0" w:space="0" w:color="auto"/>
                  </w:divBdr>
                </w:div>
                <w:div w:id="1466435058">
                  <w:marLeft w:val="0"/>
                  <w:marRight w:val="0"/>
                  <w:marTop w:val="0"/>
                  <w:marBottom w:val="0"/>
                  <w:divBdr>
                    <w:top w:val="none" w:sz="0" w:space="0" w:color="auto"/>
                    <w:left w:val="none" w:sz="0" w:space="0" w:color="auto"/>
                    <w:bottom w:val="none" w:sz="0" w:space="0" w:color="auto"/>
                    <w:right w:val="none" w:sz="0" w:space="0" w:color="auto"/>
                  </w:divBdr>
                </w:div>
                <w:div w:id="206645070">
                  <w:marLeft w:val="0"/>
                  <w:marRight w:val="0"/>
                  <w:marTop w:val="0"/>
                  <w:marBottom w:val="0"/>
                  <w:divBdr>
                    <w:top w:val="none" w:sz="0" w:space="0" w:color="auto"/>
                    <w:left w:val="none" w:sz="0" w:space="0" w:color="auto"/>
                    <w:bottom w:val="none" w:sz="0" w:space="0" w:color="auto"/>
                    <w:right w:val="none" w:sz="0" w:space="0" w:color="auto"/>
                  </w:divBdr>
                </w:div>
                <w:div w:id="1885749929">
                  <w:marLeft w:val="0"/>
                  <w:marRight w:val="0"/>
                  <w:marTop w:val="0"/>
                  <w:marBottom w:val="0"/>
                  <w:divBdr>
                    <w:top w:val="none" w:sz="0" w:space="0" w:color="auto"/>
                    <w:left w:val="none" w:sz="0" w:space="0" w:color="auto"/>
                    <w:bottom w:val="none" w:sz="0" w:space="0" w:color="auto"/>
                    <w:right w:val="none" w:sz="0" w:space="0" w:color="auto"/>
                  </w:divBdr>
                </w:div>
                <w:div w:id="1491095704">
                  <w:marLeft w:val="0"/>
                  <w:marRight w:val="0"/>
                  <w:marTop w:val="0"/>
                  <w:marBottom w:val="0"/>
                  <w:divBdr>
                    <w:top w:val="none" w:sz="0" w:space="0" w:color="auto"/>
                    <w:left w:val="none" w:sz="0" w:space="0" w:color="auto"/>
                    <w:bottom w:val="none" w:sz="0" w:space="0" w:color="auto"/>
                    <w:right w:val="none" w:sz="0" w:space="0" w:color="auto"/>
                  </w:divBdr>
                </w:div>
                <w:div w:id="2041280054">
                  <w:marLeft w:val="0"/>
                  <w:marRight w:val="0"/>
                  <w:marTop w:val="0"/>
                  <w:marBottom w:val="0"/>
                  <w:divBdr>
                    <w:top w:val="none" w:sz="0" w:space="0" w:color="auto"/>
                    <w:left w:val="none" w:sz="0" w:space="0" w:color="auto"/>
                    <w:bottom w:val="none" w:sz="0" w:space="0" w:color="auto"/>
                    <w:right w:val="none" w:sz="0" w:space="0" w:color="auto"/>
                  </w:divBdr>
                </w:div>
                <w:div w:id="232398016">
                  <w:marLeft w:val="0"/>
                  <w:marRight w:val="0"/>
                  <w:marTop w:val="0"/>
                  <w:marBottom w:val="0"/>
                  <w:divBdr>
                    <w:top w:val="none" w:sz="0" w:space="0" w:color="auto"/>
                    <w:left w:val="none" w:sz="0" w:space="0" w:color="auto"/>
                    <w:bottom w:val="none" w:sz="0" w:space="0" w:color="auto"/>
                    <w:right w:val="none" w:sz="0" w:space="0" w:color="auto"/>
                  </w:divBdr>
                </w:div>
                <w:div w:id="39979516">
                  <w:marLeft w:val="0"/>
                  <w:marRight w:val="0"/>
                  <w:marTop w:val="0"/>
                  <w:marBottom w:val="0"/>
                  <w:divBdr>
                    <w:top w:val="none" w:sz="0" w:space="0" w:color="auto"/>
                    <w:left w:val="none" w:sz="0" w:space="0" w:color="auto"/>
                    <w:bottom w:val="none" w:sz="0" w:space="0" w:color="auto"/>
                    <w:right w:val="none" w:sz="0" w:space="0" w:color="auto"/>
                  </w:divBdr>
                </w:div>
                <w:div w:id="421873895">
                  <w:marLeft w:val="0"/>
                  <w:marRight w:val="0"/>
                  <w:marTop w:val="0"/>
                  <w:marBottom w:val="0"/>
                  <w:divBdr>
                    <w:top w:val="none" w:sz="0" w:space="0" w:color="auto"/>
                    <w:left w:val="none" w:sz="0" w:space="0" w:color="auto"/>
                    <w:bottom w:val="none" w:sz="0" w:space="0" w:color="auto"/>
                    <w:right w:val="none" w:sz="0" w:space="0" w:color="auto"/>
                  </w:divBdr>
                </w:div>
                <w:div w:id="1458137507">
                  <w:marLeft w:val="0"/>
                  <w:marRight w:val="0"/>
                  <w:marTop w:val="0"/>
                  <w:marBottom w:val="0"/>
                  <w:divBdr>
                    <w:top w:val="none" w:sz="0" w:space="0" w:color="auto"/>
                    <w:left w:val="none" w:sz="0" w:space="0" w:color="auto"/>
                    <w:bottom w:val="none" w:sz="0" w:space="0" w:color="auto"/>
                    <w:right w:val="none" w:sz="0" w:space="0" w:color="auto"/>
                  </w:divBdr>
                </w:div>
                <w:div w:id="779420527">
                  <w:marLeft w:val="0"/>
                  <w:marRight w:val="0"/>
                  <w:marTop w:val="0"/>
                  <w:marBottom w:val="0"/>
                  <w:divBdr>
                    <w:top w:val="none" w:sz="0" w:space="0" w:color="auto"/>
                    <w:left w:val="none" w:sz="0" w:space="0" w:color="auto"/>
                    <w:bottom w:val="none" w:sz="0" w:space="0" w:color="auto"/>
                    <w:right w:val="none" w:sz="0" w:space="0" w:color="auto"/>
                  </w:divBdr>
                </w:div>
                <w:div w:id="1126044228">
                  <w:marLeft w:val="0"/>
                  <w:marRight w:val="0"/>
                  <w:marTop w:val="0"/>
                  <w:marBottom w:val="0"/>
                  <w:divBdr>
                    <w:top w:val="none" w:sz="0" w:space="0" w:color="auto"/>
                    <w:left w:val="none" w:sz="0" w:space="0" w:color="auto"/>
                    <w:bottom w:val="none" w:sz="0" w:space="0" w:color="auto"/>
                    <w:right w:val="none" w:sz="0" w:space="0" w:color="auto"/>
                  </w:divBdr>
                </w:div>
                <w:div w:id="1156338283">
                  <w:marLeft w:val="0"/>
                  <w:marRight w:val="0"/>
                  <w:marTop w:val="0"/>
                  <w:marBottom w:val="0"/>
                  <w:divBdr>
                    <w:top w:val="none" w:sz="0" w:space="0" w:color="auto"/>
                    <w:left w:val="none" w:sz="0" w:space="0" w:color="auto"/>
                    <w:bottom w:val="none" w:sz="0" w:space="0" w:color="auto"/>
                    <w:right w:val="none" w:sz="0" w:space="0" w:color="auto"/>
                  </w:divBdr>
                </w:div>
                <w:div w:id="1833527489">
                  <w:marLeft w:val="0"/>
                  <w:marRight w:val="0"/>
                  <w:marTop w:val="0"/>
                  <w:marBottom w:val="0"/>
                  <w:divBdr>
                    <w:top w:val="none" w:sz="0" w:space="0" w:color="auto"/>
                    <w:left w:val="none" w:sz="0" w:space="0" w:color="auto"/>
                    <w:bottom w:val="none" w:sz="0" w:space="0" w:color="auto"/>
                    <w:right w:val="none" w:sz="0" w:space="0" w:color="auto"/>
                  </w:divBdr>
                </w:div>
                <w:div w:id="1574268743">
                  <w:marLeft w:val="0"/>
                  <w:marRight w:val="0"/>
                  <w:marTop w:val="0"/>
                  <w:marBottom w:val="0"/>
                  <w:divBdr>
                    <w:top w:val="none" w:sz="0" w:space="0" w:color="auto"/>
                    <w:left w:val="none" w:sz="0" w:space="0" w:color="auto"/>
                    <w:bottom w:val="none" w:sz="0" w:space="0" w:color="auto"/>
                    <w:right w:val="none" w:sz="0" w:space="0" w:color="auto"/>
                  </w:divBdr>
                </w:div>
                <w:div w:id="342829788">
                  <w:marLeft w:val="0"/>
                  <w:marRight w:val="0"/>
                  <w:marTop w:val="0"/>
                  <w:marBottom w:val="0"/>
                  <w:divBdr>
                    <w:top w:val="none" w:sz="0" w:space="0" w:color="auto"/>
                    <w:left w:val="none" w:sz="0" w:space="0" w:color="auto"/>
                    <w:bottom w:val="none" w:sz="0" w:space="0" w:color="auto"/>
                    <w:right w:val="none" w:sz="0" w:space="0" w:color="auto"/>
                  </w:divBdr>
                </w:div>
                <w:div w:id="1529684596">
                  <w:marLeft w:val="0"/>
                  <w:marRight w:val="0"/>
                  <w:marTop w:val="0"/>
                  <w:marBottom w:val="0"/>
                  <w:divBdr>
                    <w:top w:val="none" w:sz="0" w:space="0" w:color="auto"/>
                    <w:left w:val="none" w:sz="0" w:space="0" w:color="auto"/>
                    <w:bottom w:val="none" w:sz="0" w:space="0" w:color="auto"/>
                    <w:right w:val="none" w:sz="0" w:space="0" w:color="auto"/>
                  </w:divBdr>
                </w:div>
                <w:div w:id="1459833559">
                  <w:marLeft w:val="0"/>
                  <w:marRight w:val="0"/>
                  <w:marTop w:val="0"/>
                  <w:marBottom w:val="0"/>
                  <w:divBdr>
                    <w:top w:val="none" w:sz="0" w:space="0" w:color="auto"/>
                    <w:left w:val="none" w:sz="0" w:space="0" w:color="auto"/>
                    <w:bottom w:val="none" w:sz="0" w:space="0" w:color="auto"/>
                    <w:right w:val="none" w:sz="0" w:space="0" w:color="auto"/>
                  </w:divBdr>
                </w:div>
                <w:div w:id="967395776">
                  <w:marLeft w:val="0"/>
                  <w:marRight w:val="0"/>
                  <w:marTop w:val="0"/>
                  <w:marBottom w:val="0"/>
                  <w:divBdr>
                    <w:top w:val="none" w:sz="0" w:space="0" w:color="auto"/>
                    <w:left w:val="none" w:sz="0" w:space="0" w:color="auto"/>
                    <w:bottom w:val="none" w:sz="0" w:space="0" w:color="auto"/>
                    <w:right w:val="none" w:sz="0" w:space="0" w:color="auto"/>
                  </w:divBdr>
                </w:div>
                <w:div w:id="183136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586386">
      <w:bodyDiv w:val="1"/>
      <w:marLeft w:val="0"/>
      <w:marRight w:val="0"/>
      <w:marTop w:val="0"/>
      <w:marBottom w:val="0"/>
      <w:divBdr>
        <w:top w:val="none" w:sz="0" w:space="0" w:color="auto"/>
        <w:left w:val="none" w:sz="0" w:space="0" w:color="auto"/>
        <w:bottom w:val="none" w:sz="0" w:space="0" w:color="auto"/>
        <w:right w:val="none" w:sz="0" w:space="0" w:color="auto"/>
      </w:divBdr>
    </w:div>
    <w:div w:id="1489323302">
      <w:bodyDiv w:val="1"/>
      <w:marLeft w:val="0"/>
      <w:marRight w:val="0"/>
      <w:marTop w:val="0"/>
      <w:marBottom w:val="0"/>
      <w:divBdr>
        <w:top w:val="none" w:sz="0" w:space="0" w:color="auto"/>
        <w:left w:val="none" w:sz="0" w:space="0" w:color="auto"/>
        <w:bottom w:val="none" w:sz="0" w:space="0" w:color="auto"/>
        <w:right w:val="none" w:sz="0" w:space="0" w:color="auto"/>
      </w:divBdr>
      <w:divsChild>
        <w:div w:id="940338730">
          <w:marLeft w:val="0"/>
          <w:marRight w:val="0"/>
          <w:marTop w:val="0"/>
          <w:marBottom w:val="0"/>
          <w:divBdr>
            <w:top w:val="none" w:sz="0" w:space="0" w:color="auto"/>
            <w:left w:val="none" w:sz="0" w:space="0" w:color="auto"/>
            <w:bottom w:val="none" w:sz="0" w:space="0" w:color="auto"/>
            <w:right w:val="none" w:sz="0" w:space="0" w:color="auto"/>
          </w:divBdr>
          <w:divsChild>
            <w:div w:id="185704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38351">
      <w:bodyDiv w:val="1"/>
      <w:marLeft w:val="0"/>
      <w:marRight w:val="0"/>
      <w:marTop w:val="0"/>
      <w:marBottom w:val="0"/>
      <w:divBdr>
        <w:top w:val="none" w:sz="0" w:space="0" w:color="auto"/>
        <w:left w:val="none" w:sz="0" w:space="0" w:color="auto"/>
        <w:bottom w:val="none" w:sz="0" w:space="0" w:color="auto"/>
        <w:right w:val="none" w:sz="0" w:space="0" w:color="auto"/>
      </w:divBdr>
    </w:div>
    <w:div w:id="1510173860">
      <w:bodyDiv w:val="1"/>
      <w:marLeft w:val="0"/>
      <w:marRight w:val="0"/>
      <w:marTop w:val="0"/>
      <w:marBottom w:val="0"/>
      <w:divBdr>
        <w:top w:val="none" w:sz="0" w:space="0" w:color="auto"/>
        <w:left w:val="none" w:sz="0" w:space="0" w:color="auto"/>
        <w:bottom w:val="none" w:sz="0" w:space="0" w:color="auto"/>
        <w:right w:val="none" w:sz="0" w:space="0" w:color="auto"/>
      </w:divBdr>
      <w:divsChild>
        <w:div w:id="1150903389">
          <w:marLeft w:val="0"/>
          <w:marRight w:val="0"/>
          <w:marTop w:val="0"/>
          <w:marBottom w:val="0"/>
          <w:divBdr>
            <w:top w:val="none" w:sz="0" w:space="0" w:color="auto"/>
            <w:left w:val="none" w:sz="0" w:space="0" w:color="auto"/>
            <w:bottom w:val="none" w:sz="0" w:space="0" w:color="auto"/>
            <w:right w:val="none" w:sz="0" w:space="0" w:color="auto"/>
          </w:divBdr>
          <w:divsChild>
            <w:div w:id="195980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308341">
      <w:bodyDiv w:val="1"/>
      <w:marLeft w:val="0"/>
      <w:marRight w:val="0"/>
      <w:marTop w:val="0"/>
      <w:marBottom w:val="0"/>
      <w:divBdr>
        <w:top w:val="none" w:sz="0" w:space="0" w:color="auto"/>
        <w:left w:val="none" w:sz="0" w:space="0" w:color="auto"/>
        <w:bottom w:val="none" w:sz="0" w:space="0" w:color="auto"/>
        <w:right w:val="none" w:sz="0" w:space="0" w:color="auto"/>
      </w:divBdr>
    </w:div>
    <w:div w:id="1538003714">
      <w:bodyDiv w:val="1"/>
      <w:marLeft w:val="0"/>
      <w:marRight w:val="0"/>
      <w:marTop w:val="0"/>
      <w:marBottom w:val="0"/>
      <w:divBdr>
        <w:top w:val="none" w:sz="0" w:space="0" w:color="auto"/>
        <w:left w:val="none" w:sz="0" w:space="0" w:color="auto"/>
        <w:bottom w:val="none" w:sz="0" w:space="0" w:color="auto"/>
        <w:right w:val="none" w:sz="0" w:space="0" w:color="auto"/>
      </w:divBdr>
      <w:divsChild>
        <w:div w:id="979841493">
          <w:marLeft w:val="0"/>
          <w:marRight w:val="0"/>
          <w:marTop w:val="0"/>
          <w:marBottom w:val="0"/>
          <w:divBdr>
            <w:top w:val="none" w:sz="0" w:space="0" w:color="auto"/>
            <w:left w:val="none" w:sz="0" w:space="0" w:color="auto"/>
            <w:bottom w:val="none" w:sz="0" w:space="0" w:color="auto"/>
            <w:right w:val="none" w:sz="0" w:space="0" w:color="auto"/>
          </w:divBdr>
        </w:div>
      </w:divsChild>
    </w:div>
    <w:div w:id="1546335515">
      <w:bodyDiv w:val="1"/>
      <w:marLeft w:val="0"/>
      <w:marRight w:val="0"/>
      <w:marTop w:val="0"/>
      <w:marBottom w:val="0"/>
      <w:divBdr>
        <w:top w:val="none" w:sz="0" w:space="0" w:color="auto"/>
        <w:left w:val="none" w:sz="0" w:space="0" w:color="auto"/>
        <w:bottom w:val="none" w:sz="0" w:space="0" w:color="auto"/>
        <w:right w:val="none" w:sz="0" w:space="0" w:color="auto"/>
      </w:divBdr>
    </w:div>
    <w:div w:id="1559782080">
      <w:bodyDiv w:val="1"/>
      <w:marLeft w:val="0"/>
      <w:marRight w:val="0"/>
      <w:marTop w:val="0"/>
      <w:marBottom w:val="0"/>
      <w:divBdr>
        <w:top w:val="none" w:sz="0" w:space="0" w:color="auto"/>
        <w:left w:val="none" w:sz="0" w:space="0" w:color="auto"/>
        <w:bottom w:val="none" w:sz="0" w:space="0" w:color="auto"/>
        <w:right w:val="none" w:sz="0" w:space="0" w:color="auto"/>
      </w:divBdr>
    </w:div>
    <w:div w:id="1561360222">
      <w:bodyDiv w:val="1"/>
      <w:marLeft w:val="0"/>
      <w:marRight w:val="0"/>
      <w:marTop w:val="0"/>
      <w:marBottom w:val="0"/>
      <w:divBdr>
        <w:top w:val="none" w:sz="0" w:space="0" w:color="auto"/>
        <w:left w:val="none" w:sz="0" w:space="0" w:color="auto"/>
        <w:bottom w:val="none" w:sz="0" w:space="0" w:color="auto"/>
        <w:right w:val="none" w:sz="0" w:space="0" w:color="auto"/>
      </w:divBdr>
    </w:div>
    <w:div w:id="1566452189">
      <w:bodyDiv w:val="1"/>
      <w:marLeft w:val="0"/>
      <w:marRight w:val="0"/>
      <w:marTop w:val="0"/>
      <w:marBottom w:val="0"/>
      <w:divBdr>
        <w:top w:val="none" w:sz="0" w:space="0" w:color="auto"/>
        <w:left w:val="none" w:sz="0" w:space="0" w:color="auto"/>
        <w:bottom w:val="none" w:sz="0" w:space="0" w:color="auto"/>
        <w:right w:val="none" w:sz="0" w:space="0" w:color="auto"/>
      </w:divBdr>
      <w:divsChild>
        <w:div w:id="16781707">
          <w:marLeft w:val="0"/>
          <w:marRight w:val="0"/>
          <w:marTop w:val="0"/>
          <w:marBottom w:val="0"/>
          <w:divBdr>
            <w:top w:val="none" w:sz="0" w:space="0" w:color="auto"/>
            <w:left w:val="none" w:sz="0" w:space="0" w:color="auto"/>
            <w:bottom w:val="none" w:sz="0" w:space="0" w:color="auto"/>
            <w:right w:val="none" w:sz="0" w:space="0" w:color="auto"/>
          </w:divBdr>
          <w:divsChild>
            <w:div w:id="110823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111997">
      <w:bodyDiv w:val="1"/>
      <w:marLeft w:val="0"/>
      <w:marRight w:val="0"/>
      <w:marTop w:val="0"/>
      <w:marBottom w:val="0"/>
      <w:divBdr>
        <w:top w:val="none" w:sz="0" w:space="0" w:color="auto"/>
        <w:left w:val="none" w:sz="0" w:space="0" w:color="auto"/>
        <w:bottom w:val="none" w:sz="0" w:space="0" w:color="auto"/>
        <w:right w:val="none" w:sz="0" w:space="0" w:color="auto"/>
      </w:divBdr>
      <w:divsChild>
        <w:div w:id="544491090">
          <w:marLeft w:val="0"/>
          <w:marRight w:val="0"/>
          <w:marTop w:val="0"/>
          <w:marBottom w:val="0"/>
          <w:divBdr>
            <w:top w:val="none" w:sz="0" w:space="0" w:color="auto"/>
            <w:left w:val="none" w:sz="0" w:space="0" w:color="auto"/>
            <w:bottom w:val="none" w:sz="0" w:space="0" w:color="auto"/>
            <w:right w:val="none" w:sz="0" w:space="0" w:color="auto"/>
          </w:divBdr>
        </w:div>
      </w:divsChild>
    </w:div>
    <w:div w:id="1575355572">
      <w:bodyDiv w:val="1"/>
      <w:marLeft w:val="0"/>
      <w:marRight w:val="0"/>
      <w:marTop w:val="0"/>
      <w:marBottom w:val="0"/>
      <w:divBdr>
        <w:top w:val="none" w:sz="0" w:space="0" w:color="auto"/>
        <w:left w:val="none" w:sz="0" w:space="0" w:color="auto"/>
        <w:bottom w:val="none" w:sz="0" w:space="0" w:color="auto"/>
        <w:right w:val="none" w:sz="0" w:space="0" w:color="auto"/>
      </w:divBdr>
    </w:div>
    <w:div w:id="1576434300">
      <w:bodyDiv w:val="1"/>
      <w:marLeft w:val="0"/>
      <w:marRight w:val="0"/>
      <w:marTop w:val="0"/>
      <w:marBottom w:val="0"/>
      <w:divBdr>
        <w:top w:val="none" w:sz="0" w:space="0" w:color="auto"/>
        <w:left w:val="none" w:sz="0" w:space="0" w:color="auto"/>
        <w:bottom w:val="none" w:sz="0" w:space="0" w:color="auto"/>
        <w:right w:val="none" w:sz="0" w:space="0" w:color="auto"/>
      </w:divBdr>
    </w:div>
    <w:div w:id="1586763077">
      <w:bodyDiv w:val="1"/>
      <w:marLeft w:val="0"/>
      <w:marRight w:val="0"/>
      <w:marTop w:val="0"/>
      <w:marBottom w:val="0"/>
      <w:divBdr>
        <w:top w:val="none" w:sz="0" w:space="0" w:color="auto"/>
        <w:left w:val="none" w:sz="0" w:space="0" w:color="auto"/>
        <w:bottom w:val="none" w:sz="0" w:space="0" w:color="auto"/>
        <w:right w:val="none" w:sz="0" w:space="0" w:color="auto"/>
      </w:divBdr>
    </w:div>
    <w:div w:id="1591617817">
      <w:bodyDiv w:val="1"/>
      <w:marLeft w:val="0"/>
      <w:marRight w:val="0"/>
      <w:marTop w:val="0"/>
      <w:marBottom w:val="0"/>
      <w:divBdr>
        <w:top w:val="none" w:sz="0" w:space="0" w:color="auto"/>
        <w:left w:val="none" w:sz="0" w:space="0" w:color="auto"/>
        <w:bottom w:val="none" w:sz="0" w:space="0" w:color="auto"/>
        <w:right w:val="none" w:sz="0" w:space="0" w:color="auto"/>
      </w:divBdr>
      <w:divsChild>
        <w:div w:id="1802922826">
          <w:marLeft w:val="0"/>
          <w:marRight w:val="0"/>
          <w:marTop w:val="0"/>
          <w:marBottom w:val="0"/>
          <w:divBdr>
            <w:top w:val="none" w:sz="0" w:space="0" w:color="auto"/>
            <w:left w:val="none" w:sz="0" w:space="0" w:color="auto"/>
            <w:bottom w:val="none" w:sz="0" w:space="0" w:color="auto"/>
            <w:right w:val="none" w:sz="0" w:space="0" w:color="auto"/>
          </w:divBdr>
          <w:divsChild>
            <w:div w:id="63591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939956">
      <w:bodyDiv w:val="1"/>
      <w:marLeft w:val="0"/>
      <w:marRight w:val="0"/>
      <w:marTop w:val="0"/>
      <w:marBottom w:val="0"/>
      <w:divBdr>
        <w:top w:val="none" w:sz="0" w:space="0" w:color="auto"/>
        <w:left w:val="none" w:sz="0" w:space="0" w:color="auto"/>
        <w:bottom w:val="none" w:sz="0" w:space="0" w:color="auto"/>
        <w:right w:val="none" w:sz="0" w:space="0" w:color="auto"/>
      </w:divBdr>
    </w:div>
    <w:div w:id="1602956209">
      <w:bodyDiv w:val="1"/>
      <w:marLeft w:val="0"/>
      <w:marRight w:val="0"/>
      <w:marTop w:val="0"/>
      <w:marBottom w:val="0"/>
      <w:divBdr>
        <w:top w:val="none" w:sz="0" w:space="0" w:color="auto"/>
        <w:left w:val="none" w:sz="0" w:space="0" w:color="auto"/>
        <w:bottom w:val="none" w:sz="0" w:space="0" w:color="auto"/>
        <w:right w:val="none" w:sz="0" w:space="0" w:color="auto"/>
      </w:divBdr>
    </w:div>
    <w:div w:id="1606419858">
      <w:bodyDiv w:val="1"/>
      <w:marLeft w:val="0"/>
      <w:marRight w:val="0"/>
      <w:marTop w:val="0"/>
      <w:marBottom w:val="0"/>
      <w:divBdr>
        <w:top w:val="none" w:sz="0" w:space="0" w:color="auto"/>
        <w:left w:val="none" w:sz="0" w:space="0" w:color="auto"/>
        <w:bottom w:val="none" w:sz="0" w:space="0" w:color="auto"/>
        <w:right w:val="none" w:sz="0" w:space="0" w:color="auto"/>
      </w:divBdr>
      <w:divsChild>
        <w:div w:id="1338531795">
          <w:marLeft w:val="0"/>
          <w:marRight w:val="0"/>
          <w:marTop w:val="0"/>
          <w:marBottom w:val="0"/>
          <w:divBdr>
            <w:top w:val="none" w:sz="0" w:space="0" w:color="auto"/>
            <w:left w:val="none" w:sz="0" w:space="0" w:color="auto"/>
            <w:bottom w:val="none" w:sz="0" w:space="0" w:color="auto"/>
            <w:right w:val="none" w:sz="0" w:space="0" w:color="auto"/>
          </w:divBdr>
          <w:divsChild>
            <w:div w:id="192645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617237">
      <w:bodyDiv w:val="1"/>
      <w:marLeft w:val="0"/>
      <w:marRight w:val="0"/>
      <w:marTop w:val="0"/>
      <w:marBottom w:val="0"/>
      <w:divBdr>
        <w:top w:val="none" w:sz="0" w:space="0" w:color="auto"/>
        <w:left w:val="none" w:sz="0" w:space="0" w:color="auto"/>
        <w:bottom w:val="none" w:sz="0" w:space="0" w:color="auto"/>
        <w:right w:val="none" w:sz="0" w:space="0" w:color="auto"/>
      </w:divBdr>
    </w:div>
    <w:div w:id="1639798552">
      <w:bodyDiv w:val="1"/>
      <w:marLeft w:val="0"/>
      <w:marRight w:val="0"/>
      <w:marTop w:val="0"/>
      <w:marBottom w:val="0"/>
      <w:divBdr>
        <w:top w:val="none" w:sz="0" w:space="0" w:color="auto"/>
        <w:left w:val="none" w:sz="0" w:space="0" w:color="auto"/>
        <w:bottom w:val="none" w:sz="0" w:space="0" w:color="auto"/>
        <w:right w:val="none" w:sz="0" w:space="0" w:color="auto"/>
      </w:divBdr>
      <w:divsChild>
        <w:div w:id="859778762">
          <w:marLeft w:val="0"/>
          <w:marRight w:val="0"/>
          <w:marTop w:val="0"/>
          <w:marBottom w:val="0"/>
          <w:divBdr>
            <w:top w:val="none" w:sz="0" w:space="0" w:color="auto"/>
            <w:left w:val="none" w:sz="0" w:space="0" w:color="auto"/>
            <w:bottom w:val="none" w:sz="0" w:space="0" w:color="auto"/>
            <w:right w:val="none" w:sz="0" w:space="0" w:color="auto"/>
          </w:divBdr>
          <w:divsChild>
            <w:div w:id="134428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916557">
      <w:bodyDiv w:val="1"/>
      <w:marLeft w:val="0"/>
      <w:marRight w:val="0"/>
      <w:marTop w:val="0"/>
      <w:marBottom w:val="0"/>
      <w:divBdr>
        <w:top w:val="none" w:sz="0" w:space="0" w:color="auto"/>
        <w:left w:val="none" w:sz="0" w:space="0" w:color="auto"/>
        <w:bottom w:val="none" w:sz="0" w:space="0" w:color="auto"/>
        <w:right w:val="none" w:sz="0" w:space="0" w:color="auto"/>
      </w:divBdr>
    </w:div>
    <w:div w:id="1671178236">
      <w:bodyDiv w:val="1"/>
      <w:marLeft w:val="0"/>
      <w:marRight w:val="0"/>
      <w:marTop w:val="0"/>
      <w:marBottom w:val="0"/>
      <w:divBdr>
        <w:top w:val="none" w:sz="0" w:space="0" w:color="auto"/>
        <w:left w:val="none" w:sz="0" w:space="0" w:color="auto"/>
        <w:bottom w:val="none" w:sz="0" w:space="0" w:color="auto"/>
        <w:right w:val="none" w:sz="0" w:space="0" w:color="auto"/>
      </w:divBdr>
    </w:div>
    <w:div w:id="1674138421">
      <w:bodyDiv w:val="1"/>
      <w:marLeft w:val="0"/>
      <w:marRight w:val="0"/>
      <w:marTop w:val="0"/>
      <w:marBottom w:val="0"/>
      <w:divBdr>
        <w:top w:val="none" w:sz="0" w:space="0" w:color="auto"/>
        <w:left w:val="none" w:sz="0" w:space="0" w:color="auto"/>
        <w:bottom w:val="none" w:sz="0" w:space="0" w:color="auto"/>
        <w:right w:val="none" w:sz="0" w:space="0" w:color="auto"/>
      </w:divBdr>
    </w:div>
    <w:div w:id="1702902391">
      <w:bodyDiv w:val="1"/>
      <w:marLeft w:val="0"/>
      <w:marRight w:val="0"/>
      <w:marTop w:val="0"/>
      <w:marBottom w:val="0"/>
      <w:divBdr>
        <w:top w:val="none" w:sz="0" w:space="0" w:color="auto"/>
        <w:left w:val="none" w:sz="0" w:space="0" w:color="auto"/>
        <w:bottom w:val="none" w:sz="0" w:space="0" w:color="auto"/>
        <w:right w:val="none" w:sz="0" w:space="0" w:color="auto"/>
      </w:divBdr>
    </w:div>
    <w:div w:id="1708870701">
      <w:bodyDiv w:val="1"/>
      <w:marLeft w:val="0"/>
      <w:marRight w:val="0"/>
      <w:marTop w:val="0"/>
      <w:marBottom w:val="0"/>
      <w:divBdr>
        <w:top w:val="none" w:sz="0" w:space="0" w:color="auto"/>
        <w:left w:val="none" w:sz="0" w:space="0" w:color="auto"/>
        <w:bottom w:val="none" w:sz="0" w:space="0" w:color="auto"/>
        <w:right w:val="none" w:sz="0" w:space="0" w:color="auto"/>
      </w:divBdr>
      <w:divsChild>
        <w:div w:id="1686596935">
          <w:marLeft w:val="0"/>
          <w:marRight w:val="0"/>
          <w:marTop w:val="0"/>
          <w:marBottom w:val="0"/>
          <w:divBdr>
            <w:top w:val="none" w:sz="0" w:space="0" w:color="auto"/>
            <w:left w:val="none" w:sz="0" w:space="0" w:color="auto"/>
            <w:bottom w:val="none" w:sz="0" w:space="0" w:color="auto"/>
            <w:right w:val="none" w:sz="0" w:space="0" w:color="auto"/>
          </w:divBdr>
        </w:div>
      </w:divsChild>
    </w:div>
    <w:div w:id="1709837828">
      <w:bodyDiv w:val="1"/>
      <w:marLeft w:val="0"/>
      <w:marRight w:val="0"/>
      <w:marTop w:val="0"/>
      <w:marBottom w:val="0"/>
      <w:divBdr>
        <w:top w:val="none" w:sz="0" w:space="0" w:color="auto"/>
        <w:left w:val="none" w:sz="0" w:space="0" w:color="auto"/>
        <w:bottom w:val="none" w:sz="0" w:space="0" w:color="auto"/>
        <w:right w:val="none" w:sz="0" w:space="0" w:color="auto"/>
      </w:divBdr>
    </w:div>
    <w:div w:id="1716931766">
      <w:bodyDiv w:val="1"/>
      <w:marLeft w:val="0"/>
      <w:marRight w:val="0"/>
      <w:marTop w:val="0"/>
      <w:marBottom w:val="0"/>
      <w:divBdr>
        <w:top w:val="none" w:sz="0" w:space="0" w:color="auto"/>
        <w:left w:val="none" w:sz="0" w:space="0" w:color="auto"/>
        <w:bottom w:val="none" w:sz="0" w:space="0" w:color="auto"/>
        <w:right w:val="none" w:sz="0" w:space="0" w:color="auto"/>
      </w:divBdr>
    </w:div>
    <w:div w:id="1721704353">
      <w:bodyDiv w:val="1"/>
      <w:marLeft w:val="0"/>
      <w:marRight w:val="0"/>
      <w:marTop w:val="0"/>
      <w:marBottom w:val="0"/>
      <w:divBdr>
        <w:top w:val="none" w:sz="0" w:space="0" w:color="auto"/>
        <w:left w:val="none" w:sz="0" w:space="0" w:color="auto"/>
        <w:bottom w:val="none" w:sz="0" w:space="0" w:color="auto"/>
        <w:right w:val="none" w:sz="0" w:space="0" w:color="auto"/>
      </w:divBdr>
      <w:divsChild>
        <w:div w:id="1275090082">
          <w:marLeft w:val="0"/>
          <w:marRight w:val="0"/>
          <w:marTop w:val="0"/>
          <w:marBottom w:val="0"/>
          <w:divBdr>
            <w:top w:val="single" w:sz="2" w:space="0" w:color="auto"/>
            <w:left w:val="single" w:sz="2" w:space="0" w:color="auto"/>
            <w:bottom w:val="single" w:sz="2" w:space="0" w:color="auto"/>
            <w:right w:val="single" w:sz="2" w:space="0" w:color="auto"/>
          </w:divBdr>
          <w:divsChild>
            <w:div w:id="1262682371">
              <w:marLeft w:val="0"/>
              <w:marRight w:val="0"/>
              <w:marTop w:val="300"/>
              <w:marBottom w:val="300"/>
              <w:divBdr>
                <w:top w:val="single" w:sz="6" w:space="0" w:color="CFCED1"/>
                <w:left w:val="single" w:sz="6" w:space="0" w:color="CFCED1"/>
                <w:bottom w:val="single" w:sz="6" w:space="0" w:color="CFCED1"/>
                <w:right w:val="single" w:sz="6" w:space="0" w:color="CFCED1"/>
              </w:divBdr>
              <w:divsChild>
                <w:div w:id="1859536619">
                  <w:marLeft w:val="0"/>
                  <w:marRight w:val="0"/>
                  <w:marTop w:val="0"/>
                  <w:marBottom w:val="0"/>
                  <w:divBdr>
                    <w:top w:val="single" w:sz="2" w:space="0" w:color="auto"/>
                    <w:left w:val="single" w:sz="2" w:space="0" w:color="auto"/>
                    <w:bottom w:val="single" w:sz="2" w:space="0" w:color="auto"/>
                    <w:right w:val="single" w:sz="2" w:space="0" w:color="auto"/>
                  </w:divBdr>
                  <w:divsChild>
                    <w:div w:id="1854032614">
                      <w:marLeft w:val="0"/>
                      <w:marRight w:val="0"/>
                      <w:marTop w:val="0"/>
                      <w:marBottom w:val="0"/>
                      <w:divBdr>
                        <w:top w:val="single" w:sz="2" w:space="0" w:color="auto"/>
                        <w:left w:val="single" w:sz="2" w:space="0" w:color="auto"/>
                        <w:bottom w:val="single" w:sz="2" w:space="0" w:color="auto"/>
                        <w:right w:val="single" w:sz="2" w:space="0" w:color="auto"/>
                      </w:divBdr>
                      <w:divsChild>
                        <w:div w:id="459500721">
                          <w:marLeft w:val="0"/>
                          <w:marRight w:val="0"/>
                          <w:marTop w:val="0"/>
                          <w:marBottom w:val="0"/>
                          <w:divBdr>
                            <w:top w:val="single" w:sz="2" w:space="0" w:color="auto"/>
                            <w:left w:val="single" w:sz="2" w:space="0" w:color="auto"/>
                            <w:bottom w:val="single" w:sz="2" w:space="0" w:color="auto"/>
                            <w:right w:val="single" w:sz="2" w:space="0" w:color="auto"/>
                          </w:divBdr>
                          <w:divsChild>
                            <w:div w:id="14767077">
                              <w:marLeft w:val="0"/>
                              <w:marRight w:val="0"/>
                              <w:marTop w:val="0"/>
                              <w:marBottom w:val="0"/>
                              <w:divBdr>
                                <w:top w:val="single" w:sz="2" w:space="0" w:color="auto"/>
                                <w:left w:val="single" w:sz="2" w:space="0" w:color="auto"/>
                                <w:bottom w:val="single" w:sz="2" w:space="0" w:color="auto"/>
                                <w:right w:val="single" w:sz="2" w:space="0" w:color="auto"/>
                              </w:divBdr>
                              <w:divsChild>
                                <w:div w:id="1165584798">
                                  <w:marLeft w:val="0"/>
                                  <w:marRight w:val="0"/>
                                  <w:marTop w:val="0"/>
                                  <w:marBottom w:val="0"/>
                                  <w:divBdr>
                                    <w:top w:val="single" w:sz="2" w:space="0" w:color="auto"/>
                                    <w:left w:val="single" w:sz="2" w:space="0" w:color="auto"/>
                                    <w:bottom w:val="single" w:sz="2" w:space="0" w:color="auto"/>
                                    <w:right w:val="single" w:sz="2" w:space="0" w:color="auto"/>
                                  </w:divBdr>
                                  <w:divsChild>
                                    <w:div w:id="55319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 w:id="92214219">
          <w:marLeft w:val="0"/>
          <w:marRight w:val="0"/>
          <w:marTop w:val="0"/>
          <w:marBottom w:val="0"/>
          <w:divBdr>
            <w:top w:val="single" w:sz="2" w:space="0" w:color="auto"/>
            <w:left w:val="single" w:sz="2" w:space="0" w:color="auto"/>
            <w:bottom w:val="single" w:sz="2" w:space="0" w:color="auto"/>
            <w:right w:val="single" w:sz="2" w:space="0" w:color="auto"/>
          </w:divBdr>
          <w:divsChild>
            <w:div w:id="1891921217">
              <w:marLeft w:val="0"/>
              <w:marRight w:val="0"/>
              <w:marTop w:val="300"/>
              <w:marBottom w:val="300"/>
              <w:divBdr>
                <w:top w:val="single" w:sz="6" w:space="0" w:color="CFCED1"/>
                <w:left w:val="single" w:sz="6" w:space="0" w:color="CFCED1"/>
                <w:bottom w:val="single" w:sz="6" w:space="0" w:color="CFCED1"/>
                <w:right w:val="single" w:sz="6" w:space="0" w:color="CFCED1"/>
              </w:divBdr>
              <w:divsChild>
                <w:div w:id="1896621842">
                  <w:marLeft w:val="0"/>
                  <w:marRight w:val="0"/>
                  <w:marTop w:val="0"/>
                  <w:marBottom w:val="0"/>
                  <w:divBdr>
                    <w:top w:val="single" w:sz="2" w:space="0" w:color="auto"/>
                    <w:left w:val="single" w:sz="2" w:space="0" w:color="auto"/>
                    <w:bottom w:val="single" w:sz="2" w:space="0" w:color="auto"/>
                    <w:right w:val="single" w:sz="2" w:space="0" w:color="auto"/>
                  </w:divBdr>
                  <w:divsChild>
                    <w:div w:id="904921608">
                      <w:marLeft w:val="0"/>
                      <w:marRight w:val="0"/>
                      <w:marTop w:val="0"/>
                      <w:marBottom w:val="0"/>
                      <w:divBdr>
                        <w:top w:val="single" w:sz="2" w:space="0" w:color="auto"/>
                        <w:left w:val="single" w:sz="2" w:space="0" w:color="auto"/>
                        <w:bottom w:val="single" w:sz="2" w:space="0" w:color="auto"/>
                        <w:right w:val="single" w:sz="2" w:space="0" w:color="auto"/>
                      </w:divBdr>
                      <w:divsChild>
                        <w:div w:id="592206098">
                          <w:marLeft w:val="0"/>
                          <w:marRight w:val="0"/>
                          <w:marTop w:val="0"/>
                          <w:marBottom w:val="0"/>
                          <w:divBdr>
                            <w:top w:val="single" w:sz="2" w:space="0" w:color="auto"/>
                            <w:left w:val="single" w:sz="2" w:space="0" w:color="auto"/>
                            <w:bottom w:val="single" w:sz="2" w:space="0" w:color="auto"/>
                            <w:right w:val="single" w:sz="2" w:space="0" w:color="auto"/>
                          </w:divBdr>
                          <w:divsChild>
                            <w:div w:id="123475877">
                              <w:marLeft w:val="0"/>
                              <w:marRight w:val="0"/>
                              <w:marTop w:val="0"/>
                              <w:marBottom w:val="0"/>
                              <w:divBdr>
                                <w:top w:val="single" w:sz="2" w:space="0" w:color="auto"/>
                                <w:left w:val="single" w:sz="2" w:space="0" w:color="auto"/>
                                <w:bottom w:val="single" w:sz="2" w:space="0" w:color="auto"/>
                                <w:right w:val="single" w:sz="2" w:space="0" w:color="auto"/>
                              </w:divBdr>
                              <w:divsChild>
                                <w:div w:id="657535310">
                                  <w:marLeft w:val="0"/>
                                  <w:marRight w:val="0"/>
                                  <w:marTop w:val="0"/>
                                  <w:marBottom w:val="0"/>
                                  <w:divBdr>
                                    <w:top w:val="single" w:sz="2" w:space="0" w:color="auto"/>
                                    <w:left w:val="single" w:sz="2" w:space="0" w:color="auto"/>
                                    <w:bottom w:val="single" w:sz="2" w:space="0" w:color="auto"/>
                                    <w:right w:val="single" w:sz="2" w:space="0" w:color="auto"/>
                                  </w:divBdr>
                                  <w:divsChild>
                                    <w:div w:id="18167969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 w:id="1735198709">
      <w:bodyDiv w:val="1"/>
      <w:marLeft w:val="0"/>
      <w:marRight w:val="0"/>
      <w:marTop w:val="0"/>
      <w:marBottom w:val="0"/>
      <w:divBdr>
        <w:top w:val="none" w:sz="0" w:space="0" w:color="auto"/>
        <w:left w:val="none" w:sz="0" w:space="0" w:color="auto"/>
        <w:bottom w:val="none" w:sz="0" w:space="0" w:color="auto"/>
        <w:right w:val="none" w:sz="0" w:space="0" w:color="auto"/>
      </w:divBdr>
    </w:div>
    <w:div w:id="1746410536">
      <w:bodyDiv w:val="1"/>
      <w:marLeft w:val="0"/>
      <w:marRight w:val="0"/>
      <w:marTop w:val="0"/>
      <w:marBottom w:val="0"/>
      <w:divBdr>
        <w:top w:val="none" w:sz="0" w:space="0" w:color="auto"/>
        <w:left w:val="none" w:sz="0" w:space="0" w:color="auto"/>
        <w:bottom w:val="none" w:sz="0" w:space="0" w:color="auto"/>
        <w:right w:val="none" w:sz="0" w:space="0" w:color="auto"/>
      </w:divBdr>
    </w:div>
    <w:div w:id="1761292426">
      <w:bodyDiv w:val="1"/>
      <w:marLeft w:val="0"/>
      <w:marRight w:val="0"/>
      <w:marTop w:val="0"/>
      <w:marBottom w:val="0"/>
      <w:divBdr>
        <w:top w:val="none" w:sz="0" w:space="0" w:color="auto"/>
        <w:left w:val="none" w:sz="0" w:space="0" w:color="auto"/>
        <w:bottom w:val="none" w:sz="0" w:space="0" w:color="auto"/>
        <w:right w:val="none" w:sz="0" w:space="0" w:color="auto"/>
      </w:divBdr>
    </w:div>
    <w:div w:id="1797718799">
      <w:bodyDiv w:val="1"/>
      <w:marLeft w:val="0"/>
      <w:marRight w:val="0"/>
      <w:marTop w:val="0"/>
      <w:marBottom w:val="0"/>
      <w:divBdr>
        <w:top w:val="none" w:sz="0" w:space="0" w:color="auto"/>
        <w:left w:val="none" w:sz="0" w:space="0" w:color="auto"/>
        <w:bottom w:val="none" w:sz="0" w:space="0" w:color="auto"/>
        <w:right w:val="none" w:sz="0" w:space="0" w:color="auto"/>
      </w:divBdr>
    </w:div>
    <w:div w:id="1847397554">
      <w:bodyDiv w:val="1"/>
      <w:marLeft w:val="0"/>
      <w:marRight w:val="0"/>
      <w:marTop w:val="0"/>
      <w:marBottom w:val="0"/>
      <w:divBdr>
        <w:top w:val="none" w:sz="0" w:space="0" w:color="auto"/>
        <w:left w:val="none" w:sz="0" w:space="0" w:color="auto"/>
        <w:bottom w:val="none" w:sz="0" w:space="0" w:color="auto"/>
        <w:right w:val="none" w:sz="0" w:space="0" w:color="auto"/>
      </w:divBdr>
    </w:div>
    <w:div w:id="1855069598">
      <w:bodyDiv w:val="1"/>
      <w:marLeft w:val="0"/>
      <w:marRight w:val="0"/>
      <w:marTop w:val="0"/>
      <w:marBottom w:val="0"/>
      <w:divBdr>
        <w:top w:val="none" w:sz="0" w:space="0" w:color="auto"/>
        <w:left w:val="none" w:sz="0" w:space="0" w:color="auto"/>
        <w:bottom w:val="none" w:sz="0" w:space="0" w:color="auto"/>
        <w:right w:val="none" w:sz="0" w:space="0" w:color="auto"/>
      </w:divBdr>
    </w:div>
    <w:div w:id="1910920887">
      <w:bodyDiv w:val="1"/>
      <w:marLeft w:val="0"/>
      <w:marRight w:val="0"/>
      <w:marTop w:val="0"/>
      <w:marBottom w:val="0"/>
      <w:divBdr>
        <w:top w:val="none" w:sz="0" w:space="0" w:color="auto"/>
        <w:left w:val="none" w:sz="0" w:space="0" w:color="auto"/>
        <w:bottom w:val="none" w:sz="0" w:space="0" w:color="auto"/>
        <w:right w:val="none" w:sz="0" w:space="0" w:color="auto"/>
      </w:divBdr>
      <w:divsChild>
        <w:div w:id="1781561297">
          <w:marLeft w:val="480"/>
          <w:marRight w:val="0"/>
          <w:marTop w:val="0"/>
          <w:marBottom w:val="0"/>
          <w:divBdr>
            <w:top w:val="none" w:sz="0" w:space="0" w:color="auto"/>
            <w:left w:val="none" w:sz="0" w:space="0" w:color="auto"/>
            <w:bottom w:val="none" w:sz="0" w:space="0" w:color="auto"/>
            <w:right w:val="none" w:sz="0" w:space="0" w:color="auto"/>
          </w:divBdr>
        </w:div>
        <w:div w:id="957180824">
          <w:marLeft w:val="480"/>
          <w:marRight w:val="0"/>
          <w:marTop w:val="0"/>
          <w:marBottom w:val="0"/>
          <w:divBdr>
            <w:top w:val="none" w:sz="0" w:space="0" w:color="auto"/>
            <w:left w:val="none" w:sz="0" w:space="0" w:color="auto"/>
            <w:bottom w:val="none" w:sz="0" w:space="0" w:color="auto"/>
            <w:right w:val="none" w:sz="0" w:space="0" w:color="auto"/>
          </w:divBdr>
        </w:div>
        <w:div w:id="1304625814">
          <w:marLeft w:val="480"/>
          <w:marRight w:val="0"/>
          <w:marTop w:val="0"/>
          <w:marBottom w:val="0"/>
          <w:divBdr>
            <w:top w:val="none" w:sz="0" w:space="0" w:color="auto"/>
            <w:left w:val="none" w:sz="0" w:space="0" w:color="auto"/>
            <w:bottom w:val="none" w:sz="0" w:space="0" w:color="auto"/>
            <w:right w:val="none" w:sz="0" w:space="0" w:color="auto"/>
          </w:divBdr>
        </w:div>
        <w:div w:id="748623620">
          <w:marLeft w:val="480"/>
          <w:marRight w:val="0"/>
          <w:marTop w:val="0"/>
          <w:marBottom w:val="0"/>
          <w:divBdr>
            <w:top w:val="none" w:sz="0" w:space="0" w:color="auto"/>
            <w:left w:val="none" w:sz="0" w:space="0" w:color="auto"/>
            <w:bottom w:val="none" w:sz="0" w:space="0" w:color="auto"/>
            <w:right w:val="none" w:sz="0" w:space="0" w:color="auto"/>
          </w:divBdr>
        </w:div>
        <w:div w:id="354885912">
          <w:marLeft w:val="480"/>
          <w:marRight w:val="0"/>
          <w:marTop w:val="0"/>
          <w:marBottom w:val="0"/>
          <w:divBdr>
            <w:top w:val="none" w:sz="0" w:space="0" w:color="auto"/>
            <w:left w:val="none" w:sz="0" w:space="0" w:color="auto"/>
            <w:bottom w:val="none" w:sz="0" w:space="0" w:color="auto"/>
            <w:right w:val="none" w:sz="0" w:space="0" w:color="auto"/>
          </w:divBdr>
        </w:div>
        <w:div w:id="653686842">
          <w:marLeft w:val="480"/>
          <w:marRight w:val="0"/>
          <w:marTop w:val="0"/>
          <w:marBottom w:val="0"/>
          <w:divBdr>
            <w:top w:val="none" w:sz="0" w:space="0" w:color="auto"/>
            <w:left w:val="none" w:sz="0" w:space="0" w:color="auto"/>
            <w:bottom w:val="none" w:sz="0" w:space="0" w:color="auto"/>
            <w:right w:val="none" w:sz="0" w:space="0" w:color="auto"/>
          </w:divBdr>
        </w:div>
        <w:div w:id="2063360561">
          <w:marLeft w:val="480"/>
          <w:marRight w:val="0"/>
          <w:marTop w:val="0"/>
          <w:marBottom w:val="0"/>
          <w:divBdr>
            <w:top w:val="none" w:sz="0" w:space="0" w:color="auto"/>
            <w:left w:val="none" w:sz="0" w:space="0" w:color="auto"/>
            <w:bottom w:val="none" w:sz="0" w:space="0" w:color="auto"/>
            <w:right w:val="none" w:sz="0" w:space="0" w:color="auto"/>
          </w:divBdr>
        </w:div>
        <w:div w:id="300115315">
          <w:marLeft w:val="480"/>
          <w:marRight w:val="0"/>
          <w:marTop w:val="0"/>
          <w:marBottom w:val="0"/>
          <w:divBdr>
            <w:top w:val="none" w:sz="0" w:space="0" w:color="auto"/>
            <w:left w:val="none" w:sz="0" w:space="0" w:color="auto"/>
            <w:bottom w:val="none" w:sz="0" w:space="0" w:color="auto"/>
            <w:right w:val="none" w:sz="0" w:space="0" w:color="auto"/>
          </w:divBdr>
        </w:div>
        <w:div w:id="570894629">
          <w:marLeft w:val="480"/>
          <w:marRight w:val="0"/>
          <w:marTop w:val="0"/>
          <w:marBottom w:val="0"/>
          <w:divBdr>
            <w:top w:val="none" w:sz="0" w:space="0" w:color="auto"/>
            <w:left w:val="none" w:sz="0" w:space="0" w:color="auto"/>
            <w:bottom w:val="none" w:sz="0" w:space="0" w:color="auto"/>
            <w:right w:val="none" w:sz="0" w:space="0" w:color="auto"/>
          </w:divBdr>
        </w:div>
      </w:divsChild>
    </w:div>
    <w:div w:id="1922762707">
      <w:bodyDiv w:val="1"/>
      <w:marLeft w:val="0"/>
      <w:marRight w:val="0"/>
      <w:marTop w:val="0"/>
      <w:marBottom w:val="0"/>
      <w:divBdr>
        <w:top w:val="none" w:sz="0" w:space="0" w:color="auto"/>
        <w:left w:val="none" w:sz="0" w:space="0" w:color="auto"/>
        <w:bottom w:val="none" w:sz="0" w:space="0" w:color="auto"/>
        <w:right w:val="none" w:sz="0" w:space="0" w:color="auto"/>
      </w:divBdr>
    </w:div>
    <w:div w:id="1948151896">
      <w:bodyDiv w:val="1"/>
      <w:marLeft w:val="0"/>
      <w:marRight w:val="0"/>
      <w:marTop w:val="0"/>
      <w:marBottom w:val="0"/>
      <w:divBdr>
        <w:top w:val="none" w:sz="0" w:space="0" w:color="auto"/>
        <w:left w:val="none" w:sz="0" w:space="0" w:color="auto"/>
        <w:bottom w:val="none" w:sz="0" w:space="0" w:color="auto"/>
        <w:right w:val="none" w:sz="0" w:space="0" w:color="auto"/>
      </w:divBdr>
      <w:divsChild>
        <w:div w:id="631980679">
          <w:marLeft w:val="0"/>
          <w:marRight w:val="0"/>
          <w:marTop w:val="0"/>
          <w:marBottom w:val="0"/>
          <w:divBdr>
            <w:top w:val="none" w:sz="0" w:space="0" w:color="auto"/>
            <w:left w:val="none" w:sz="0" w:space="0" w:color="auto"/>
            <w:bottom w:val="none" w:sz="0" w:space="0" w:color="auto"/>
            <w:right w:val="none" w:sz="0" w:space="0" w:color="auto"/>
          </w:divBdr>
          <w:divsChild>
            <w:div w:id="125805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896647">
      <w:bodyDiv w:val="1"/>
      <w:marLeft w:val="0"/>
      <w:marRight w:val="0"/>
      <w:marTop w:val="0"/>
      <w:marBottom w:val="0"/>
      <w:divBdr>
        <w:top w:val="none" w:sz="0" w:space="0" w:color="auto"/>
        <w:left w:val="none" w:sz="0" w:space="0" w:color="auto"/>
        <w:bottom w:val="none" w:sz="0" w:space="0" w:color="auto"/>
        <w:right w:val="none" w:sz="0" w:space="0" w:color="auto"/>
      </w:divBdr>
    </w:div>
    <w:div w:id="1955743637">
      <w:bodyDiv w:val="1"/>
      <w:marLeft w:val="0"/>
      <w:marRight w:val="0"/>
      <w:marTop w:val="0"/>
      <w:marBottom w:val="0"/>
      <w:divBdr>
        <w:top w:val="none" w:sz="0" w:space="0" w:color="auto"/>
        <w:left w:val="none" w:sz="0" w:space="0" w:color="auto"/>
        <w:bottom w:val="none" w:sz="0" w:space="0" w:color="auto"/>
        <w:right w:val="none" w:sz="0" w:space="0" w:color="auto"/>
      </w:divBdr>
    </w:div>
    <w:div w:id="1958023793">
      <w:bodyDiv w:val="1"/>
      <w:marLeft w:val="0"/>
      <w:marRight w:val="0"/>
      <w:marTop w:val="0"/>
      <w:marBottom w:val="0"/>
      <w:divBdr>
        <w:top w:val="none" w:sz="0" w:space="0" w:color="auto"/>
        <w:left w:val="none" w:sz="0" w:space="0" w:color="auto"/>
        <w:bottom w:val="none" w:sz="0" w:space="0" w:color="auto"/>
        <w:right w:val="none" w:sz="0" w:space="0" w:color="auto"/>
      </w:divBdr>
      <w:divsChild>
        <w:div w:id="1882593815">
          <w:marLeft w:val="0"/>
          <w:marRight w:val="0"/>
          <w:marTop w:val="0"/>
          <w:marBottom w:val="0"/>
          <w:divBdr>
            <w:top w:val="none" w:sz="0" w:space="0" w:color="auto"/>
            <w:left w:val="none" w:sz="0" w:space="0" w:color="auto"/>
            <w:bottom w:val="none" w:sz="0" w:space="0" w:color="auto"/>
            <w:right w:val="none" w:sz="0" w:space="0" w:color="auto"/>
          </w:divBdr>
          <w:divsChild>
            <w:div w:id="180403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408238">
      <w:bodyDiv w:val="1"/>
      <w:marLeft w:val="0"/>
      <w:marRight w:val="0"/>
      <w:marTop w:val="0"/>
      <w:marBottom w:val="0"/>
      <w:divBdr>
        <w:top w:val="none" w:sz="0" w:space="0" w:color="auto"/>
        <w:left w:val="none" w:sz="0" w:space="0" w:color="auto"/>
        <w:bottom w:val="none" w:sz="0" w:space="0" w:color="auto"/>
        <w:right w:val="none" w:sz="0" w:space="0" w:color="auto"/>
      </w:divBdr>
    </w:div>
    <w:div w:id="1962031543">
      <w:bodyDiv w:val="1"/>
      <w:marLeft w:val="0"/>
      <w:marRight w:val="0"/>
      <w:marTop w:val="0"/>
      <w:marBottom w:val="0"/>
      <w:divBdr>
        <w:top w:val="none" w:sz="0" w:space="0" w:color="auto"/>
        <w:left w:val="none" w:sz="0" w:space="0" w:color="auto"/>
        <w:bottom w:val="none" w:sz="0" w:space="0" w:color="auto"/>
        <w:right w:val="none" w:sz="0" w:space="0" w:color="auto"/>
      </w:divBdr>
    </w:div>
    <w:div w:id="1964336457">
      <w:bodyDiv w:val="1"/>
      <w:marLeft w:val="0"/>
      <w:marRight w:val="0"/>
      <w:marTop w:val="0"/>
      <w:marBottom w:val="0"/>
      <w:divBdr>
        <w:top w:val="none" w:sz="0" w:space="0" w:color="auto"/>
        <w:left w:val="none" w:sz="0" w:space="0" w:color="auto"/>
        <w:bottom w:val="none" w:sz="0" w:space="0" w:color="auto"/>
        <w:right w:val="none" w:sz="0" w:space="0" w:color="auto"/>
      </w:divBdr>
    </w:div>
    <w:div w:id="1970092619">
      <w:bodyDiv w:val="1"/>
      <w:marLeft w:val="0"/>
      <w:marRight w:val="0"/>
      <w:marTop w:val="0"/>
      <w:marBottom w:val="0"/>
      <w:divBdr>
        <w:top w:val="none" w:sz="0" w:space="0" w:color="auto"/>
        <w:left w:val="none" w:sz="0" w:space="0" w:color="auto"/>
        <w:bottom w:val="none" w:sz="0" w:space="0" w:color="auto"/>
        <w:right w:val="none" w:sz="0" w:space="0" w:color="auto"/>
      </w:divBdr>
      <w:divsChild>
        <w:div w:id="127626234">
          <w:marLeft w:val="0"/>
          <w:marRight w:val="0"/>
          <w:marTop w:val="0"/>
          <w:marBottom w:val="0"/>
          <w:divBdr>
            <w:top w:val="none" w:sz="0" w:space="0" w:color="auto"/>
            <w:left w:val="none" w:sz="0" w:space="0" w:color="auto"/>
            <w:bottom w:val="none" w:sz="0" w:space="0" w:color="auto"/>
            <w:right w:val="none" w:sz="0" w:space="0" w:color="auto"/>
          </w:divBdr>
          <w:divsChild>
            <w:div w:id="152000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293797">
      <w:bodyDiv w:val="1"/>
      <w:marLeft w:val="0"/>
      <w:marRight w:val="0"/>
      <w:marTop w:val="0"/>
      <w:marBottom w:val="0"/>
      <w:divBdr>
        <w:top w:val="none" w:sz="0" w:space="0" w:color="auto"/>
        <w:left w:val="none" w:sz="0" w:space="0" w:color="auto"/>
        <w:bottom w:val="none" w:sz="0" w:space="0" w:color="auto"/>
        <w:right w:val="none" w:sz="0" w:space="0" w:color="auto"/>
      </w:divBdr>
    </w:div>
    <w:div w:id="1992102842">
      <w:bodyDiv w:val="1"/>
      <w:marLeft w:val="0"/>
      <w:marRight w:val="0"/>
      <w:marTop w:val="0"/>
      <w:marBottom w:val="0"/>
      <w:divBdr>
        <w:top w:val="none" w:sz="0" w:space="0" w:color="auto"/>
        <w:left w:val="none" w:sz="0" w:space="0" w:color="auto"/>
        <w:bottom w:val="none" w:sz="0" w:space="0" w:color="auto"/>
        <w:right w:val="none" w:sz="0" w:space="0" w:color="auto"/>
      </w:divBdr>
    </w:div>
    <w:div w:id="2009362684">
      <w:bodyDiv w:val="1"/>
      <w:marLeft w:val="0"/>
      <w:marRight w:val="0"/>
      <w:marTop w:val="0"/>
      <w:marBottom w:val="0"/>
      <w:divBdr>
        <w:top w:val="none" w:sz="0" w:space="0" w:color="auto"/>
        <w:left w:val="none" w:sz="0" w:space="0" w:color="auto"/>
        <w:bottom w:val="none" w:sz="0" w:space="0" w:color="auto"/>
        <w:right w:val="none" w:sz="0" w:space="0" w:color="auto"/>
      </w:divBdr>
      <w:divsChild>
        <w:div w:id="872380319">
          <w:marLeft w:val="0"/>
          <w:marRight w:val="0"/>
          <w:marTop w:val="0"/>
          <w:marBottom w:val="0"/>
          <w:divBdr>
            <w:top w:val="none" w:sz="0" w:space="0" w:color="auto"/>
            <w:left w:val="none" w:sz="0" w:space="0" w:color="auto"/>
            <w:bottom w:val="none" w:sz="0" w:space="0" w:color="auto"/>
            <w:right w:val="none" w:sz="0" w:space="0" w:color="auto"/>
          </w:divBdr>
          <w:divsChild>
            <w:div w:id="80381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072976">
      <w:bodyDiv w:val="1"/>
      <w:marLeft w:val="0"/>
      <w:marRight w:val="0"/>
      <w:marTop w:val="0"/>
      <w:marBottom w:val="0"/>
      <w:divBdr>
        <w:top w:val="none" w:sz="0" w:space="0" w:color="auto"/>
        <w:left w:val="none" w:sz="0" w:space="0" w:color="auto"/>
        <w:bottom w:val="none" w:sz="0" w:space="0" w:color="auto"/>
        <w:right w:val="none" w:sz="0" w:space="0" w:color="auto"/>
      </w:divBdr>
    </w:div>
    <w:div w:id="2036038535">
      <w:bodyDiv w:val="1"/>
      <w:marLeft w:val="0"/>
      <w:marRight w:val="0"/>
      <w:marTop w:val="0"/>
      <w:marBottom w:val="0"/>
      <w:divBdr>
        <w:top w:val="none" w:sz="0" w:space="0" w:color="auto"/>
        <w:left w:val="none" w:sz="0" w:space="0" w:color="auto"/>
        <w:bottom w:val="none" w:sz="0" w:space="0" w:color="auto"/>
        <w:right w:val="none" w:sz="0" w:space="0" w:color="auto"/>
      </w:divBdr>
      <w:divsChild>
        <w:div w:id="1813716187">
          <w:marLeft w:val="0"/>
          <w:marRight w:val="0"/>
          <w:marTop w:val="0"/>
          <w:marBottom w:val="0"/>
          <w:divBdr>
            <w:top w:val="none" w:sz="0" w:space="0" w:color="auto"/>
            <w:left w:val="none" w:sz="0" w:space="0" w:color="auto"/>
            <w:bottom w:val="none" w:sz="0" w:space="0" w:color="auto"/>
            <w:right w:val="none" w:sz="0" w:space="0" w:color="auto"/>
          </w:divBdr>
          <w:divsChild>
            <w:div w:id="26079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310476">
      <w:bodyDiv w:val="1"/>
      <w:marLeft w:val="0"/>
      <w:marRight w:val="0"/>
      <w:marTop w:val="0"/>
      <w:marBottom w:val="0"/>
      <w:divBdr>
        <w:top w:val="none" w:sz="0" w:space="0" w:color="auto"/>
        <w:left w:val="none" w:sz="0" w:space="0" w:color="auto"/>
        <w:bottom w:val="none" w:sz="0" w:space="0" w:color="auto"/>
        <w:right w:val="none" w:sz="0" w:space="0" w:color="auto"/>
      </w:divBdr>
    </w:div>
    <w:div w:id="2049841425">
      <w:bodyDiv w:val="1"/>
      <w:marLeft w:val="0"/>
      <w:marRight w:val="0"/>
      <w:marTop w:val="0"/>
      <w:marBottom w:val="0"/>
      <w:divBdr>
        <w:top w:val="none" w:sz="0" w:space="0" w:color="auto"/>
        <w:left w:val="none" w:sz="0" w:space="0" w:color="auto"/>
        <w:bottom w:val="none" w:sz="0" w:space="0" w:color="auto"/>
        <w:right w:val="none" w:sz="0" w:space="0" w:color="auto"/>
      </w:divBdr>
      <w:divsChild>
        <w:div w:id="1366442250">
          <w:marLeft w:val="0"/>
          <w:marRight w:val="0"/>
          <w:marTop w:val="0"/>
          <w:marBottom w:val="0"/>
          <w:divBdr>
            <w:top w:val="none" w:sz="0" w:space="0" w:color="auto"/>
            <w:left w:val="none" w:sz="0" w:space="0" w:color="auto"/>
            <w:bottom w:val="none" w:sz="0" w:space="0" w:color="auto"/>
            <w:right w:val="none" w:sz="0" w:space="0" w:color="auto"/>
          </w:divBdr>
          <w:divsChild>
            <w:div w:id="64697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144858">
      <w:bodyDiv w:val="1"/>
      <w:marLeft w:val="0"/>
      <w:marRight w:val="0"/>
      <w:marTop w:val="0"/>
      <w:marBottom w:val="0"/>
      <w:divBdr>
        <w:top w:val="none" w:sz="0" w:space="0" w:color="auto"/>
        <w:left w:val="none" w:sz="0" w:space="0" w:color="auto"/>
        <w:bottom w:val="none" w:sz="0" w:space="0" w:color="auto"/>
        <w:right w:val="none" w:sz="0" w:space="0" w:color="auto"/>
      </w:divBdr>
      <w:divsChild>
        <w:div w:id="1818105064">
          <w:marLeft w:val="0"/>
          <w:marRight w:val="0"/>
          <w:marTop w:val="0"/>
          <w:marBottom w:val="0"/>
          <w:divBdr>
            <w:top w:val="none" w:sz="0" w:space="0" w:color="auto"/>
            <w:left w:val="none" w:sz="0" w:space="0" w:color="auto"/>
            <w:bottom w:val="none" w:sz="0" w:space="0" w:color="auto"/>
            <w:right w:val="none" w:sz="0" w:space="0" w:color="auto"/>
          </w:divBdr>
          <w:divsChild>
            <w:div w:id="11981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4859">
      <w:bodyDiv w:val="1"/>
      <w:marLeft w:val="0"/>
      <w:marRight w:val="0"/>
      <w:marTop w:val="0"/>
      <w:marBottom w:val="0"/>
      <w:divBdr>
        <w:top w:val="none" w:sz="0" w:space="0" w:color="auto"/>
        <w:left w:val="none" w:sz="0" w:space="0" w:color="auto"/>
        <w:bottom w:val="none" w:sz="0" w:space="0" w:color="auto"/>
        <w:right w:val="none" w:sz="0" w:space="0" w:color="auto"/>
      </w:divBdr>
    </w:div>
    <w:div w:id="2083215253">
      <w:bodyDiv w:val="1"/>
      <w:marLeft w:val="0"/>
      <w:marRight w:val="0"/>
      <w:marTop w:val="0"/>
      <w:marBottom w:val="0"/>
      <w:divBdr>
        <w:top w:val="none" w:sz="0" w:space="0" w:color="auto"/>
        <w:left w:val="none" w:sz="0" w:space="0" w:color="auto"/>
        <w:bottom w:val="none" w:sz="0" w:space="0" w:color="auto"/>
        <w:right w:val="none" w:sz="0" w:space="0" w:color="auto"/>
      </w:divBdr>
    </w:div>
    <w:div w:id="2092848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footer" Target="footer3.xml"/><Relationship Id="rId7" Type="http://schemas.openxmlformats.org/officeDocument/2006/relationships/footnotes" Target="footnotes.xml"/><Relationship Id="rId12" Type="http://schemas.microsoft.com/office/2007/relationships/hdphoto" Target="media/hdphoto1.wdp"/><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image" Target="media/image21.png"/><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image" Target="media/image2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E15E474-3626-4EC0-AC70-84D366EE0D34}">
  <we:reference id="wa104382081" version="1.55.1.0" store="en-US" storeType="OMEX"/>
  <we:alternateReferences>
    <we:reference id="WA104382081" version="1.55.1.0" store="" storeType="OMEX"/>
  </we:alternateReferences>
  <we:properties>
    <we:property name="MENDELEY_CITATIONS" value="[{&quot;citationID&quot;:&quot;MENDELEY_CITATION_8d453ce3-a91b-4e3f-a3db-93c58ab7daf6&quot;,&quot;properties&quot;:{&quot;noteIndex&quot;:0},&quot;isEdited&quot;:false,&quot;manualOverride&quot;:{&quot;isManuallyOverridden&quot;:false,&quot;citeprocText&quot;:&quot;(Yousuf, 2024)&quot;,&quot;manualOverrideText&quot;:&quot;&quot;},&quot;citationTag&quot;:&quot;MENDELEY_CITATION_v3_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&quot;,&quot;citationItems&quot;:[{&quot;id&quot;:&quot;b3e60667-06b2-3f95-a3a2-c8467856ba90&quot;,&quot;itemData&quot;:{&quot;type&quot;:&quot;article-journal&quot;,&quot;id&quot;:&quot;b3e60667-06b2-3f95-a3a2-c8467856ba90&quot;,&quot;title&quot;:&quot;Impact of Financial Repression on the Economy of Bangladesh&quot;,&quot;author&quot;:[{&quot;family&quot;:&quot;Yousuf&quot;,&quot;given&quot;:&quot;Md.&quot;,&quot;parse-names&quot;:false,&quot;dropping-particle&quot;:&quot;&quot;,&quot;non-dropping-particle&quot;:&quot;&quot;}],&quot;container-title&quot;:&quot;Finance &amp; Economics Review&quot;,&quot;DOI&quot;:&quot;10.38157/fer.v6i1.606&quot;,&quot;ISSN&quot;:&quot;2690-4063&quot;,&quot;issued&quot;:{&quot;date-parts&quot;:[[2024,3]]},&quot;page&quot;:&quot;13-25&quot;,&quot;abstract&quot;:&quot;&lt;p&gt;Purpose: The study's objective is to examine the impact of financial repression on Bangladesh's economy. Moreover, the impact of individual policy tools such as real deposit rate, interest rate restriction, capital account control, share of state-owned commercial bank in total advances, and statutory liquidity ratio will be investigated to find the specific policy that hampers economic activities. Method: The autoregressive distributed lag (ARDL) method, originated by Pesaran and Shin (1999) and expanded by Pesaran, Shin, and Smith (2001), will be used to look at the long-term relationship. The study uses time series data for Bangladesh's economy from 1973 to 2022. Results: The findings of the ARDL approach confirm that repressive policies reduce economic growth over the sample period, and the effect becomes weaker after liberalizing the foreign exchange market. However, among the repressive policies, interest rate restrictions, statutory liquidity ratio, and the share of the state-owned bank in the commercial banks have significant adverse effects on economic growth. Implication: Policymakers should take proper measures to liberalize the financial sector to boost economic activity. The interest rate restrictions, which are already in effect and hamper the fair functioning of the loan market, should be withdrawn.&lt;/p&gt;&quot;,&quot;issue&quot;:&quot;1&quot;,&quot;volume&quot;:&quot;6&quot;,&quot;container-title-short&quot;:&quot;&quot;},&quot;isTemporary&quot;:false}]},{&quot;citationID&quot;:&quot;MENDELEY_CITATION_b3fb678f-454c-4213-9b07-b1ef2f35b282&quot;,&quot;properties&quot;:{&quot;noteIndex&quot;:0},&quot;isEdited&quot;:false,&quot;manualOverride&quot;:{&quot;isManuallyOverridden&quot;:false,&quot;citeprocText&quot;:&quot;(Bangladesh Economic Corridor Development Highlights, 2023)&quot;,&quot;manualOverrideText&quot;:&quot;&quot;},&quot;citationTag&quot;:&quot;MENDELEY_CITATION_v3_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&quot;,&quot;citationItems&quot;:[{&quot;id&quot;:&quot;f9e4e864-8ac4-35e5-ab79-f7b24b006fd7&quot;,&quot;itemData&quot;:{&quot;type&quot;:&quot;report&quot;,&quot;id&quot;:&quot;f9e4e864-8ac4-35e5-ab79-f7b24b006fd7&quot;,&quot;title&quot;:&quot;Bangladesh Economic Corridor Development Highlights&quot;,&quot;DOI&quot;:&quot;10.22617/TCS230193-2&quot;,&quot;ISBN&quot;:&quot;9789292701703&quot;,&quot;issued&quot;:{&quot;date-parts&quot;:[[2023,3]]},&quot;container-title-short&quot;:&quot;&quot;},&quot;isTemporary&quot;:false}]},{&quot;citationID&quot;:&quot;MENDELEY_CITATION_35f919a3-4286-4b4a-b4b4-fb8fa6e715e3&quot;,&quot;properties&quot;:{&quot;noteIndex&quot;:0},&quot;isEdited&quot;:false,&quot;manualOverride&quot;:{&quot;isManuallyOverridden&quot;:false,&quot;citeprocText&quot;:&quot;(Ahmed, 2024)&quot;,&quot;manualOverrideText&quot;:&quot;&quot;},&quot;citationTag&quot;:&quot;MENDELEY_CITATION_v3_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&quot;,&quot;citationItems&quot;:[{&quot;id&quot;:&quot;c01a73fb-48d7-3f5c-b8b0-36c86cb6f9a8&quot;,&quot;itemData&quot;:{&quot;type&quot;:&quot;chapter&quot;,&quot;id&quot;:&quot;c01a73fb-48d7-3f5c-b8b0-36c86cb6f9a8&quot;,&quot;title&quot;:&quot;Institutional Dimensions of Tax Reforms in Bangladesh&quot;,&quot;author&quot;:[{&quot;family&quot;:&quot;Ahmed&quot;,&quot;given&quot;:&quot;Sadiq&quot;,&quot;parse-names&quot;:false,&quot;dropping-particle&quot;:&quot;&quot;,&quot;non-dropping-particle&quot;:&quot;&quot;}],&quot;container-title&quot;:&quot;Is the Bangladesh Paradox Sustainable?&quot;,&quot;DOI&quot;:&quot;10.1017/9781009284677.012&quot;,&quot;issued&quot;:{&quot;date-parts&quot;:[[2024,3]]},&quot;page&quot;:&quot;185-217&quot;,&quot;publisher&quot;:&quot;Cambridge University Press&quot;,&quot;container-title-short&quot;:&quot;&quot;},&quot;isTemporary&quot;:false}]},{&quot;citationID&quot;:&quot;MENDELEY_CITATION_e8ca0fcd-79c1-41fb-bf29-335a5e402b4a&quot;,&quot;properties&quot;:{&quot;noteIndex&quot;:0},&quot;isEdited&quot;:false,&quot;manualOverride&quot;:{&quot;isManuallyOverridden&quot;:false,&quot;citeprocText&quot;:&quot;(Aktar &amp;#38; CDCS, 2024)&quot;,&quot;manualOverrideText&quot;:&quot;&quot;},&quot;citationTag&quot;:&quot;MENDELEY_CITATION_v3_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&quot;,&quot;citationItems&quot;:[{&quot;id&quot;:&quot;21f7fe84-07bf-3902-aa37-4f47ba1e789a&quot;,&quot;itemData&quot;:{&quot;type&quot;:&quot;article-journal&quot;,&quot;id&quot;:&quot;21f7fe84-07bf-3902-aa37-4f47ba1e789a&quot;,&quot;title&quot;:&quot;Moving Towards Digital Trade Transformation in Bangladesh Prospects and Challenges for Implementing Digital Trade&quot;,&quot;author&quot;:[{&quot;family&quot;:&quot;Aktar&quot;,&quot;given&quot;:&quot;Afroja&quot;,&quot;parse-names&quot;:false,&quot;dropping-particle&quot;:&quot;&quot;,&quot;non-dropping-particle&quot;:&quot;&quot;},{&quot;family&quot;:&quot;CDCS&quot;,&quot;given&quot;:&quot;Md. Saidul Islam&quot;,&quot;parse-names&quot;:false,&quot;dropping-particle&quot;:&quot;&quot;,&quot;non-dropping-particle&quot;:&quot;&quot;}],&quot;container-title&quot;:&quot;Journal of Business Strategy Finance and Management&quot;,&quot;DOI&quot;:&quot;10.12944/JBSFM.05.02.06&quot;,&quot;issued&quot;:{&quot;date-parts&quot;:[[2024,3]]},&quot;page&quot;:&quot;115-142&quot;,&quot;abstract&quot;:&quot;&lt;p&gt;Bangladesh is currently making preparations to transform its entire trade onto a digital platform. Bangladesh is prepared to initiate this transformation through the implementation of logistics, legal, technological, and knowledge-based support mechanisms. This study examines the ways by which the implementation of these supports can be compelled within the structure of international frameworks. To find that possible ways the article seeks to evaluate the evidence that supports including updated laws and regulation, customs house etc., the notion that digital trade is predominantly a tradeable and compatible platform, aligning with the established framework of traditional paper-based transactions. This study employs digital technology to investigate the transformative impact it has had on international trade procedures. This research also investigates the effects of digitization in trade transactions on the global competitiveness of Bangladesh. This research also identifies and analyze the challenges and opportunities associated with the implementation of digital trade in comparison to traditional trade operations, which is associated with the implementation of the Bangladesh Single Window (BSW) system within the entire transformation of trade in ASYCODA (The Automated System for Customs Data) World Systems. The BSW &amp;amp; ASYCODA systems are designed to enhance the interchange of information and promote connectivity between public and commercial trade-related bodies in Bangladesh. To understand the perceptions of the stakeholders’ primary data has collected through a descriptive research where a survey questionnaire has used for this purpose, along with that secondary data sources are also used to achieve the desired outcome. This study finding will enhance our comprehension of the effects of digitization on global trade and offer vital insights that will assist stakeholders in attaining sustainable growth and fostering innovation. The digital trade transition represents a new and promising possibility in the context of Bangladesh in the area of trade transactions. This study identified how a nation undergoes a steady transition from traditional trade practices to digital transformation.&lt;/p&gt;&quot;,&quot;issue&quot;:&quot;02&quot;,&quot;volume&quot;:&quot;05&quot;,&quot;container-title-short&quot;:&quot;&quot;},&quot;isTemporary&quot;:false}]},{&quot;citationID&quot;:&quot;MENDELEY_CITATION_b3e982b5-f708-401d-87a4-2f45c663b70b&quot;,&quot;properties&quot;:{&quot;noteIndex&quot;:0},&quot;isEdited&quot;:false,&quot;manualOverride&quot;:{&quot;isManuallyOverridden&quot;:false,&quot;citeprocText&quot;:&quot;(Rahman et al., 2023)&quot;,&quot;manualOverrideText&quot;:&quot;&quot;},&quot;citationTag&quot;:&quot;MENDELEY_CITATION_v3_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&quot;,&quot;citationItems&quot;:[{&quot;id&quot;:&quot;1d4ee97d-0188-38da-82f5-56e6ad838404&quot;,&quot;itemData&quot;:{&quot;type&quot;:&quot;article-journal&quot;,&quot;id&quot;:&quot;1d4ee97d-0188-38da-82f5-56e6ad838404&quot;,&quot;title&quot;:&quot;The impact of trade openness on the cost of financial intermediation and bank performance: evidence from BRICS countries&quot;,&quot;author&quot;:[{&quot;family&quot;:&quot;Rahman&quot;,&quot;given&quot;:&quot;Mohammed Mizanur&quot;,&quot;parse-names&quot;:false,&quot;dropping-particle&quot;:&quot;&quot;,&quot;non-dropping-particle&quot;:&quot;&quot;},{&quot;family&quot;:&quot;Rahman&quot;,&quot;given&quot;:&quot;Md. Mominur&quot;,&quot;parse-names&quot;:false,&quot;dropping-particle&quot;:&quot;&quot;,&quot;non-dropping-particle&quot;:&quot;&quot;},{&quot;family&quot;:&quot;Rahman&quot;,&quot;given&quot;:&quot;Mahfuzur&quot;,&quot;parse-names&quot;:false,&quot;dropping-particle&quot;:&quot;&quot;,&quot;non-dropping-particle&quot;:&quot;&quot;},{&quot;family&quot;:&quot;Masud&quot;,&quot;given&quot;:&quot;Md. Abdul Kaium&quot;,&quot;parse-names&quot;:false,&quot;dropping-particle&quot;:&quot;&quot;,&quot;non-dropping-particle&quot;:&quot;&quot;}],&quot;container-title&quot;:&quot;International Journal of Emerging Markets&quot;,&quot;DOI&quot;:&quot;10.1108/IJOEM-04-2021-0498&quot;,&quot;ISSN&quot;:&quot;1746-8809&quot;,&quot;issued&quot;:{&quot;date-parts&quot;:[[2023,3]]},&quot;page&quot;:&quot;3550-3587&quot;,&quot;issue&quot;:&quot;10&quot;,&quot;volume&quot;:&quot;18&quot;,&quot;container-title-short&quot;:&quot;&quot;},&quot;isTemporary&quot;:false}]},{&quot;citationID&quot;:&quot;MENDELEY_CITATION_ef877dad-5b5c-4f32-a3cb-246e1691b012&quot;,&quot;properties&quot;:{&quot;noteIndex&quot;:0},&quot;isEdited&quot;:false,&quot;manualOverride&quot;:{&quot;isManuallyOverridden&quot;:true,&quot;citeprocText&quot;:&quot;(&lt;i&gt;Trade and Development Report 2021&lt;/i&gt;, 2021)&quot;,&quot;manualOverrideText&quot;:&quot;(Trade and Development Report 2021)&quot;},&quot;citationTag&quot;:&quot;MENDELEY_CITATION_v3_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&quot;,&quot;citationItems&quot;:[{&quot;id&quot;:&quot;47be28d8-c26f-3f21-8549-fee6b33cc68d&quot;,&quot;itemData&quot;:{&quot;type&quot;:&quot;book&quot;,&quot;id&quot;:&quot;47be28d8-c26f-3f21-8549-fee6b33cc68d&quot;,&quot;title&quot;:&quot;Trade and Development Report 2021&quot;,&quot;DOI&quot;:&quot;10.18356/9789210010276&quot;,&quot;ISBN&quot;:&quot;9789210010276&quot;,&quot;issued&quot;:{&quot;date-parts&quot;:[[2021,3]]},&quot;publisher&quot;:&quot;United Nations&quot;,&quot;container-title-short&quot;:&quot;&quot;},&quot;isTemporary&quot;:false}]},{&quot;citationID&quot;:&quot;MENDELEY_CITATION_24d2197f-c3ef-46ab-997f-e4344ea39d7d&quot;,&quot;properties&quot;:{&quot;noteIndex&quot;:0},&quot;isEdited&quot;:false,&quot;manualOverride&quot;:{&quot;isManuallyOverridden&quot;:false,&quot;citeprocText&quot;:&quot;(Emran et al., 2021)&quot;,&quot;manualOverrideText&quot;:&quot;&quot;},&quot;citationTag&quot;:&quot;MENDELEY_CITATION_v3_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&quot;,&quot;citationItems&quot;:[{&quot;id&quot;:&quot;13b12fd1-72b0-3bd0-84df-e0a7593b5421&quot;,&quot;itemData&quot;:{&quot;type&quot;:&quot;article-journal&quot;,&quot;id&quot;:&quot;13b12fd1-72b0-3bd0-84df-e0a7593b5421&quot;,&quot;title&quot;:&quot;Credit Rationing and Pass-Through in Supply Chains: Theory and Evidence from Bangladesh&quot;,&quot;author&quot;:[{&quot;family&quot;:&quot;Emran&quot;,&quot;given&quot;:&quot;M Shahe&quot;,&quot;parse-names&quot;:false,&quot;dropping-particle&quot;:&quot;&quot;,&quot;non-dropping-particle&quot;:&quot;&quot;},{&quot;family&quot;:&quot;Mookherjee&quot;,&quot;given&quot;:&quot;Dilip&quot;,&quot;parse-names&quot;:false,&quot;dropping-particle&quot;:&quot;&quot;,&quot;non-dropping-particle&quot;:&quot;&quot;},{&quot;family&quot;:&quot;Shilpi&quot;,&quot;given&quot;:&quot;Forhad&quot;,&quot;parse-names&quot;:false,&quot;dropping-particle&quot;:&quot;&quot;,&quot;non-dropping-particle&quot;:&quot;&quot;},{&quot;family&quot;:&quot;Uddin&quot;,&quot;given&quot;:&quot;M Helal&quot;,&quot;parse-names&quot;:false,&quot;dropping-particle&quot;:&quot;&quot;,&quot;non-dropping-particle&quot;:&quot;&quot;}],&quot;container-title&quot;:&quot;American Economic Journal: Applied Economics&quot;,&quot;container-title-short&quot;:&quot;Am Econ J Appl Econ&quot;,&quot;DOI&quot;:&quot;10.1257/app.20190083&quot;,&quot;ISSN&quot;:&quot;1945-7782&quot;,&quot;issued&quot;:{&quot;date-parts&quot;:[[2021,3]]},&quot;page&quot;:&quot;202-236&quot;,&quot;abstract&quot;:&quot;&lt;p&gt;Traders are often blamed for high prices, prompting government regulation. We study the effects of a government ban of a layer of financing intermediaries in edible oil supply chain in Bangladesh during 2011–2012. Contrary to the predictions of a standard model of an oligopolistic supply chain, the ban caused downstream wholesale and retail prices to rise, and pass-through of the changes in imported crude oil price to fall. These results can be explained by an extension of the standard model to incorporate trade credit frictions, where intermediaries expand credit access of downstream traders. (JEL L13, L14, L66, O13, Q11, Q13, Q17)&lt;/p&gt;&quot;,&quot;issue&quot;:&quot;3&quot;,&quot;volume&quot;:&quot;13&quot;},&quot;isTemporary&quot;:false}]},{&quot;citationID&quot;:&quot;MENDELEY_CITATION_0b3afa0e-42d5-46a8-810a-709df0e984f1&quot;,&quot;properties&quot;:{&quot;noteIndex&quot;:0},&quot;isEdited&quot;:false,&quot;manualOverride&quot;:{&quot;isManuallyOverridden&quot;:false,&quot;citeprocText&quot;:&quot;(Milon &amp;#38; Zafarullah, 2024)&quot;,&quot;manualOverrideText&quot;:&quot;&quot;},&quot;citationTag&quot;:&quot;MENDELEY_CITATION_v3_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&quot;,&quot;citationItems&quot;:[{&quot;id&quot;:&quot;b088f681-92a7-39e3-b250-15532bc4eac2&quot;,&quot;itemData&quot;:{&quot;type&quot;:&quot;article-journal&quot;,&quot;id&quot;:&quot;b088f681-92a7-39e3-b250-15532bc4eac2&quot;,&quot;title&quot;:&quot;Uncovering the depths of trade-based money laundering: evidence from a seaport in Bangladesh&quot;,&quot;author&quot;:[{&quot;family&quot;:&quot;Milon&quot;,&quot;given&quot;:&quot;Md Noor Uddin&quot;,&quot;parse-names&quot;:false,&quot;dropping-particle&quot;:&quot;&quot;,&quot;non-dropping-particle&quot;:&quot;&quot;},{&quot;family&quot;:&quot;Zafarullah&quot;,&quot;given&quot;:&quot;Habib&quot;,&quot;parse-names&quot;:false,&quot;dropping-particle&quot;:&quot;&quot;,&quot;non-dropping-particle&quot;:&quot;&quot;}],&quot;container-title&quot;:&quot;Journal of Money Laundering Control&quot;,&quot;DOI&quot;:&quot;10.1108/JMLC-03-2023-0063&quot;,&quot;ISSN&quot;:&quot;1368-5201&quot;,&quot;issued&quot;:{&quot;date-parts&quot;:[[2024,3]]},&quot;page&quot;:&quot;604-618&quot;,&quot;issue&quot;:&quot;3&quot;,&quot;volume&quot;:&quot;27&quot;,&quot;container-title-short&quot;:&quot;&quot;},&quot;isTemporary&quot;:false}]},{&quot;citationID&quot;:&quot;MENDELEY_CITATION_105fb66f-79a9-40c3-a6a3-4c40a48813d3&quot;,&quot;properties&quot;:{&quot;noteIndex&quot;:0},&quot;isEdited&quot;:false,&quot;manualOverride&quot;:{&quot;isManuallyOverridden&quot;:true,&quot;citeprocText&quot;:&quot;(Rahman et al., 2023)&quot;,&quot;manualOverrideText&quot;:&quot;(Rahman et al., 2023).&quot;},&quot;citationTag&quot;:&quot;MENDELEY_CITATION_v3_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&quot;,&quot;citationItems&quot;:[{&quot;id&quot;:&quot;1d4ee97d-0188-38da-82f5-56e6ad838404&quot;,&quot;itemData&quot;:{&quot;type&quot;:&quot;article-journal&quot;,&quot;id&quot;:&quot;1d4ee97d-0188-38da-82f5-56e6ad838404&quot;,&quot;title&quot;:&quot;The impact of trade openness on the cost of financial intermediation and bank performance: evidence from BRICS countries&quot;,&quot;author&quot;:[{&quot;family&quot;:&quot;Rahman&quot;,&quot;given&quot;:&quot;Mohammed Mizanur&quot;,&quot;parse-names&quot;:false,&quot;dropping-particle&quot;:&quot;&quot;,&quot;non-dropping-particle&quot;:&quot;&quot;},{&quot;family&quot;:&quot;Rahman&quot;,&quot;given&quot;:&quot;Md. Mominur&quot;,&quot;parse-names&quot;:false,&quot;dropping-particle&quot;:&quot;&quot;,&quot;non-dropping-particle&quot;:&quot;&quot;},{&quot;family&quot;:&quot;Rahman&quot;,&quot;given&quot;:&quot;Mahfuzur&quot;,&quot;parse-names&quot;:false,&quot;dropping-particle&quot;:&quot;&quot;,&quot;non-dropping-particle&quot;:&quot;&quot;},{&quot;family&quot;:&quot;Masud&quot;,&quot;given&quot;:&quot;Md. Abdul Kaium&quot;,&quot;parse-names&quot;:false,&quot;dropping-particle&quot;:&quot;&quot;,&quot;non-dropping-particle&quot;:&quot;&quot;}],&quot;container-title&quot;:&quot;International Journal of Emerging Markets&quot;,&quot;DOI&quot;:&quot;10.1108/IJOEM-04-2021-0498&quot;,&quot;ISSN&quot;:&quot;1746-8809&quot;,&quot;issued&quot;:{&quot;date-parts&quot;:[[2023,3]]},&quot;page&quot;:&quot;3550-3587&quot;,&quot;issue&quot;:&quot;10&quot;,&quot;volume&quot;:&quot;18&quot;,&quot;container-title-short&quot;:&quot;&quot;},&quot;isTemporary&quot;:false}]},{&quot;citationID&quot;:&quot;MENDELEY_CITATION_756515a1-65ff-4f4f-abfc-0d212078ef07&quot;,&quot;properties&quot;:{&quot;noteIndex&quot;:0},&quot;isEdited&quot;:false,&quot;manualOverride&quot;:{&quot;isManuallyOverridden&quot;:false,&quot;citeprocText&quot;:&quot;(Aktar &amp;#38; CDCS, 2024)&quot;,&quot;manualOverrideText&quot;:&quot;&quot;},&quot;citationTag&quot;:&quot;MENDELEY_CITATION_v3_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&quot;,&quot;citationItems&quot;:[{&quot;id&quot;:&quot;21f7fe84-07bf-3902-aa37-4f47ba1e789a&quot;,&quot;itemData&quot;:{&quot;type&quot;:&quot;article-journal&quot;,&quot;id&quot;:&quot;21f7fe84-07bf-3902-aa37-4f47ba1e789a&quot;,&quot;title&quot;:&quot;Moving Towards Digital Trade Transformation in Bangladesh Prospects and Challenges for Implementing Digital Trade&quot;,&quot;author&quot;:[{&quot;family&quot;:&quot;Aktar&quot;,&quot;given&quot;:&quot;Afroja&quot;,&quot;parse-names&quot;:false,&quot;dropping-particle&quot;:&quot;&quot;,&quot;non-dropping-particle&quot;:&quot;&quot;},{&quot;family&quot;:&quot;CDCS&quot;,&quot;given&quot;:&quot;Md. Saidul Islam&quot;,&quot;parse-names&quot;:false,&quot;dropping-particle&quot;:&quot;&quot;,&quot;non-dropping-particle&quot;:&quot;&quot;}],&quot;container-title&quot;:&quot;Journal of Business Strategy Finance and Management&quot;,&quot;DOI&quot;:&quot;10.12944/JBSFM.05.02.06&quot;,&quot;issued&quot;:{&quot;date-parts&quot;:[[2024,3]]},&quot;page&quot;:&quot;115-142&quot;,&quot;abstract&quot;:&quot;&lt;p&gt;Bangladesh is currently making preparations to transform its entire trade onto a digital platform. Bangladesh is prepared to initiate this transformation through the implementation of logistics, legal, technological, and knowledge-based support mechanisms. This study examines the ways by which the implementation of these supports can be compelled within the structure of international frameworks. To find that possible ways the article seeks to evaluate the evidence that supports including updated laws and regulation, customs house etc., the notion that digital trade is predominantly a tradeable and compatible platform, aligning with the established framework of traditional paper-based transactions. This study employs digital technology to investigate the transformative impact it has had on international trade procedures. This research also investigates the effects of digitization in trade transactions on the global competitiveness of Bangladesh. This research also identifies and analyze the challenges and opportunities associated with the implementation of digital trade in comparison to traditional trade operations, which is associated with the implementation of the Bangladesh Single Window (BSW) system within the entire transformation of trade in ASYCODA (The Automated System for Customs Data) World Systems. The BSW &amp;amp; ASYCODA systems are designed to enhance the interchange of information and promote connectivity between public and commercial trade-related bodies in Bangladesh. To understand the perceptions of the stakeholders’ primary data has collected through a descriptive research where a survey questionnaire has used for this purpose, along with that secondary data sources are also used to achieve the desired outcome. This study finding will enhance our comprehension of the effects of digitization on global trade and offer vital insights that will assist stakeholders in attaining sustainable growth and fostering innovation. The digital trade transition represents a new and promising possibility in the context of Bangladesh in the area of trade transactions. This study identified how a nation undergoes a steady transition from traditional trade practices to digital transformation.&lt;/p&gt;&quot;,&quot;issue&quot;:&quot;02&quot;,&quot;volume&quot;:&quot;05&quot;,&quot;container-title-short&quot;:&quot;&quot;},&quot;isTemporary&quot;:false}]},{&quot;citationID&quot;:&quot;MENDELEY_CITATION_45ec49c8-9667-4933-adbb-6a9669df5f0c&quot;,&quot;properties&quot;:{&quot;noteIndex&quot;:0},&quot;isEdited&quot;:false,&quot;manualOverride&quot;:{&quot;isManuallyOverridden&quot;:false,&quot;citeprocText&quot;:&quot;(&lt;i&gt;Handbook on Measuring Digital Trade, Second Edition&lt;/i&gt;, 2023)&quot;,&quot;manualOverrideText&quot;:&quot;&quot;},&quot;citationTag&quot;:&quot;MENDELEY_CITATION_v3_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&quot;,&quot;citationItems&quot;:[{&quot;id&quot;:&quot;6747d66f-a923-3876-8437-25331f1502cb&quot;,&quot;itemData&quot;:{&quot;type&quot;:&quot;book&quot;,&quot;id&quot;:&quot;6747d66f-a923-3876-8437-25331f1502cb&quot;,&quot;title&quot;:&quot;Handbook on Measuring Digital Trade, Second Edition&quot;,&quot;DOI&quot;:&quot;10.1787/ac99e6d3-en&quot;,&quot;issued&quot;:{&quot;date-parts&quot;:[[2023,3]]},&quot;publisher&quot;:&quot;OECD Publishing&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Sta19</b:Tag>
    <b:SourceType>InternetSite</b:SourceType>
    <b:Guid>{C144045D-7A82-4090-B8B0-42BD75D3DDAA}</b:Guid>
    <b:Author>
      <b:Author>
        <b:NameList>
          <b:Person>
            <b:Last>Star</b:Last>
            <b:First>The</b:First>
            <b:Middle>Daily</b:Middle>
          </b:Person>
        </b:NameList>
      </b:Author>
    </b:Author>
    <b:Year>2019</b:Year>
    <b:Month>March</b:Month>
    <b:Day>26</b:Day>
    <b:URL>https://www.thedailystar.net/lifestyle/news-flash/news/dominos-pizza-now-bangladesh-1720177</b:URL>
    <b:ShortTitle>Domino's Pizza Now in Bangladesh</b:ShortTitle>
    <b:RefOrder>1</b:RefOrder>
  </b:Source>
  <b:Source>
    <b:Tag>Ahs22</b:Tag>
    <b:SourceType>InternetSite</b:SourceType>
    <b:Guid>{187E7BE6-0140-4621-9207-8F4B4A924862}</b:Guid>
    <b:Title>The Daily Star</b:Title>
    <b:InternetSiteTitle>The Daily Star</b:InternetSiteTitle>
    <b:Year>2022</b:Year>
    <b:Month>May</b:Month>
    <b:Day>12</b:Day>
    <b:URL>https://www.thedailystar.net/business/news/dominos-pizzas-indian-master-franchisee-buys-bangladesh-part-3021451</b:URL>
    <b:Author>
      <b:Author>
        <b:NameList>
          <b:Person>
            <b:Last>Habib</b:Last>
            <b:First>Ahsan</b:First>
          </b:Person>
        </b:NameList>
      </b:Author>
    </b:Author>
    <b:StandardNumber>Domino’s Pizza’s Indian master franchise buys Bangladesh part</b:StandardNumber>
    <b:RefOrder>2</b:RefOrder>
  </b:Source>
  <b:Source>
    <b:Tag>Men23</b:Tag>
    <b:SourceType>InternetSite</b:SourceType>
    <b:Guid>{EAE2B639-660D-4197-9334-F4EE6E6CE14A}</b:Guid>
    <b:Author>
      <b:Author>
        <b:NameList>
          <b:Person>
            <b:Last>Menu</b:Last>
            <b:First>Domino's</b:First>
            <b:Middle>Pizza BD</b:Middle>
          </b:Person>
        </b:NameList>
      </b:Author>
    </b:Author>
    <b:Title>BD Food Blog</b:Title>
    <b:InternetSiteTitle>BD Food Blog</b:InternetSiteTitle>
    <b:Year>2023</b:Year>
    <b:Month>September </b:Month>
    <b:Day>15</b:Day>
    <b:URL>https://bdfoodblog.com/restaurants/dominos/</b:URL>
    <b:RefOrder>3</b:RefOrder>
  </b:Source>
  <b:Source>
    <b:Tag>The</b:Tag>
    <b:SourceType>Book</b:SourceType>
    <b:Guid>{E1AFF248-8601-4377-8AA6-1A0C8C0BBFA0}</b:Guid>
    <b:Author>
      <b:Author>
        <b:NameList>
          <b:Person>
            <b:Last>Encyclipedia</b:Last>
            <b:First>The</b:First>
            <b:Middle>Free</b:Middle>
          </b:Person>
        </b:NameList>
      </b:Author>
    </b:Author>
    <b:Title>Dhaka Bank</b:Title>
    <b:Publisher>https://en.wikipedia.org/wiki/Dhaka_Bank</b:Publisher>
    <b:RefOrder>4</b:RefOrder>
  </b:Source>
  <b:Source>
    <b:Tag>DKB23</b:Tag>
    <b:SourceType>Book</b:SourceType>
    <b:Guid>{A694CD2A-95E9-434F-8CA4-0AFCE7AC05C4}</b:Guid>
    <b:Author>
      <b:Author>
        <b:NameList>
          <b:Person>
            <b:Last>Emphasis</b:Last>
            <b:First>D.K.</b:First>
            <b:Middle>Bank Management A Found</b:Middle>
          </b:Person>
        </b:NameList>
      </b:Author>
    </b:Author>
    <b:Title>Dhaka Bank </b:Title>
    <b:Year>2023</b:Year>
    <b:Publisher>https://dhakabankltd.com/</b:Publisher>
    <b:RefOrder>5</b:RefOrder>
  </b:Source>
  <b:Source>
    <b:Tag>Dha23</b:Tag>
    <b:SourceType>Book</b:SourceType>
    <b:Guid>{16E3416C-B149-4E38-9ADB-7D06E303AD9E}</b:Guid>
    <b:Title>Dhaka Bank Vision</b:Title>
    <b:Year>2023</b:Year>
    <b:Publisher>http://dhakabankltd.com/mission-vision-and-values/</b:Publisher>
    <b:RefOrder>6</b:RefOrder>
  </b:Source>
  <b:Source>
    <b:Tag>Finer</b:Tag>
    <b:SourceType>Book</b:SourceType>
    <b:Guid>{ED7B2A39-6C8B-46B7-A8F9-8E626F38270B}</b:Guid>
    <b:Title>Financial Statment And Report</b:Title>
    <b:Year>2023 September</b:Year>
    <b:Publisher>http://dhakabankltd.com/financial-statment-reports</b:Publisher>
    <b:RefOrder>7</b:RefOrder>
  </b:Source>
  <b:Source>
    <b:Tag>reg</b:Tag>
    <b:SourceType>Book</b:SourceType>
    <b:Guid>{CF785B36-0CA2-4F56-8DF7-B8B2FA7EE158}</b:Guid>
    <b:Author>
      <b:Author>
        <b:NameList>
          <b:Person>
            <b:Last>Guidlines</b:Last>
            <b:First>regulation</b:First>
            <b:Middle>and</b:Middle>
          </b:Person>
        </b:NameList>
      </b:Author>
    </b:Author>
    <b:Title>bangladeshbank.com</b:Title>
    <b:Publisher>https://www.bb.org.bd/aboutus/regulationguideline/foreignexchange/fegv1cont.php</b:Publisher>
    <b:RefOrder>8</b:RefOrder>
  </b:Source>
  <b:Source>
    <b:Tag>ban</b:Tag>
    <b:SourceType>Book</b:SourceType>
    <b:Guid>{EE93C754-FC6C-4A28-B40A-51CF943EAB0A}</b:Guid>
    <b:Author>
      <b:Author>
        <b:NameList>
          <b:Person>
            <b:Last>bangladeshbank.com</b:Last>
          </b:Person>
        </b:NameList>
      </b:Author>
    </b:Author>
    <b:Publisher>https://www.bb.org.bd/en/index.php</b:Publisher>
    <b:RefOrder>9</b:RefOrder>
  </b:Source>
  <b:Source>
    <b:Tag>wiky9</b:Tag>
    <b:SourceType>Book</b:SourceType>
    <b:Guid>{35819AE8-F24E-479E-83E4-E84AC141DF4E}</b:Guid>
    <b:Author>
      <b:Author>
        <b:NameList>
          <b:Person>
            <b:Last>bank</b:Last>
            <b:First>wiki/dhaka</b:First>
          </b:Person>
        </b:NameList>
      </b:Author>
    </b:Author>
    <b:Title>wikipedia.org</b:Title>
    <b:Year>2016,May 9</b:Year>
    <b:Publisher>https://en.wikipedia.org/wiki/Dhaka_Bank</b:Publisher>
    <b:RefOrder>10</b:RefOrder>
  </b:Source>
</b:Sources>
</file>

<file path=customXml/itemProps1.xml><?xml version="1.0" encoding="utf-8"?>
<ds:datastoreItem xmlns:ds="http://schemas.openxmlformats.org/officeDocument/2006/customXml" ds:itemID="{EB7C2914-0ACC-4892-9B16-53378D53A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8010</TotalTime>
  <Pages>59</Pages>
  <Words>11995</Words>
  <Characters>68376</Characters>
  <Application>Microsoft Office Word</Application>
  <DocSecurity>0</DocSecurity>
  <Lines>569</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jabir jubairul</dc:creator>
  <cp:keywords/>
  <dc:description/>
  <cp:lastModifiedBy>Muhammad Hasan Al-Mamun</cp:lastModifiedBy>
  <cp:revision>4</cp:revision>
  <cp:lastPrinted>2024-12-28T11:06:00Z</cp:lastPrinted>
  <dcterms:created xsi:type="dcterms:W3CDTF">2024-12-28T11:08:00Z</dcterms:created>
  <dcterms:modified xsi:type="dcterms:W3CDTF">2025-08-03T05:43:00Z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82a8477ead50f9fb321f28ce46aa5ef249d4ea54f1a60437c9de3dadde00ff6d</vt:lpwstr>
  </property>
</Properties>
</file>