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67748D" w14:textId="1C02611B" w:rsidR="009472AA" w:rsidRDefault="00E16994" w:rsidP="001A1F6F">
      <w:pPr>
        <w:spacing w:line="360" w:lineRule="auto"/>
        <w:jc w:val="center"/>
        <w:rPr>
          <w:rFonts w:ascii="Times New Roman" w:eastAsia="Agency FB" w:hAnsi="Times New Roman"/>
          <w:b/>
          <w:color w:val="403152" w:themeColor="accent4" w:themeShade="80"/>
          <w:sz w:val="56"/>
          <w:szCs w:val="56"/>
        </w:rPr>
      </w:pPr>
      <w:r>
        <w:rPr>
          <w:rFonts w:ascii="Times New Roman" w:eastAsia="Agency FB" w:hAnsi="Times New Roman"/>
          <w:b/>
          <w:noProof/>
          <w:color w:val="403152" w:themeColor="accent4" w:themeShade="80"/>
          <w:sz w:val="56"/>
          <w:szCs w:val="56"/>
        </w:rPr>
        <mc:AlternateContent>
          <mc:Choice Requires="wps">
            <w:drawing>
              <wp:anchor distT="0" distB="0" distL="114300" distR="114300" simplePos="0" relativeHeight="251658240" behindDoc="0" locked="0" layoutInCell="1" allowOverlap="1" wp14:anchorId="6E17A038" wp14:editId="4494D028">
                <wp:simplePos x="0" y="0"/>
                <wp:positionH relativeFrom="column">
                  <wp:posOffset>-1219200</wp:posOffset>
                </wp:positionH>
                <wp:positionV relativeFrom="paragraph">
                  <wp:posOffset>-904875</wp:posOffset>
                </wp:positionV>
                <wp:extent cx="8401050" cy="3276600"/>
                <wp:effectExtent l="19050" t="19050" r="19050" b="19050"/>
                <wp:wrapNone/>
                <wp:docPr id="28" name="Rectangle 2" descr="15095082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01050" cy="3276600"/>
                        </a:xfrm>
                        <a:prstGeom prst="rect">
                          <a:avLst/>
                        </a:prstGeom>
                        <a:blipFill dpi="0" rotWithShape="0">
                          <a:blip r:embed="rId9"/>
                          <a:srcRect/>
                          <a:stretch>
                            <a:fillRect/>
                          </a:stretch>
                        </a:blipFill>
                        <a:ln w="28575">
                          <a:solidFill>
                            <a:schemeClr val="accent3">
                              <a:lumMod val="75000"/>
                              <a:lumOff val="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479B79" id="Rectangle 2" o:spid="_x0000_s1026" alt="1509508261" style="position:absolute;margin-left:-96pt;margin-top:-71.25pt;width:661.5pt;height:25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" strokecolor="#76923c [2406]" strokeweight="2.25pt">
                <v:fill r:id="rId10" o:title="1509508261" recolor="t" type="frame"/>
              </v:rect>
            </w:pict>
          </mc:Fallback>
        </mc:AlternateContent>
      </w:r>
    </w:p>
    <w:p w14:paraId="12EF32C5" w14:textId="77777777" w:rsidR="009472AA" w:rsidRDefault="009472AA" w:rsidP="001A1F6F">
      <w:pPr>
        <w:spacing w:line="360" w:lineRule="auto"/>
        <w:jc w:val="center"/>
        <w:rPr>
          <w:rFonts w:ascii="Times New Roman" w:eastAsia="Agency FB" w:hAnsi="Times New Roman"/>
          <w:b/>
          <w:color w:val="403152" w:themeColor="accent4" w:themeShade="80"/>
          <w:sz w:val="56"/>
          <w:szCs w:val="56"/>
        </w:rPr>
      </w:pPr>
    </w:p>
    <w:p w14:paraId="7D7B7878" w14:textId="77777777" w:rsidR="009472AA" w:rsidRDefault="009472AA" w:rsidP="001A1F6F">
      <w:pPr>
        <w:spacing w:line="360" w:lineRule="auto"/>
        <w:jc w:val="center"/>
        <w:rPr>
          <w:rFonts w:ascii="Times New Roman" w:eastAsia="Agency FB" w:hAnsi="Times New Roman"/>
          <w:b/>
          <w:color w:val="403152" w:themeColor="accent4" w:themeShade="80"/>
          <w:sz w:val="56"/>
          <w:szCs w:val="56"/>
        </w:rPr>
      </w:pPr>
    </w:p>
    <w:p w14:paraId="04C989AF" w14:textId="77777777" w:rsidR="009472AA" w:rsidRDefault="009472AA" w:rsidP="009472AA">
      <w:pPr>
        <w:spacing w:before="240" w:line="360" w:lineRule="auto"/>
        <w:jc w:val="center"/>
        <w:rPr>
          <w:rFonts w:ascii="Times New Roman" w:eastAsia="Agency FB" w:hAnsi="Times New Roman"/>
          <w:b/>
          <w:color w:val="403152" w:themeColor="accent4" w:themeShade="80"/>
          <w:sz w:val="56"/>
          <w:szCs w:val="56"/>
        </w:rPr>
      </w:pPr>
    </w:p>
    <w:p w14:paraId="42B3BC3E" w14:textId="77777777" w:rsidR="001A1F6F" w:rsidRPr="001A1F6F" w:rsidRDefault="001A1F6F" w:rsidP="009472AA">
      <w:pPr>
        <w:spacing w:line="360" w:lineRule="auto"/>
        <w:jc w:val="center"/>
        <w:rPr>
          <w:rFonts w:ascii="Times New Roman" w:eastAsia="Agency FB" w:hAnsi="Times New Roman"/>
          <w:b/>
          <w:color w:val="403152" w:themeColor="accent4" w:themeShade="80"/>
          <w:sz w:val="56"/>
          <w:szCs w:val="56"/>
        </w:rPr>
      </w:pPr>
      <w:r w:rsidRPr="001A1F6F">
        <w:rPr>
          <w:rFonts w:ascii="Times New Roman" w:eastAsia="Agency FB" w:hAnsi="Times New Roman"/>
          <w:b/>
          <w:color w:val="403152" w:themeColor="accent4" w:themeShade="80"/>
          <w:sz w:val="56"/>
          <w:szCs w:val="56"/>
        </w:rPr>
        <w:t xml:space="preserve">Competitive Situation Analysis of </w:t>
      </w:r>
      <w:r>
        <w:rPr>
          <w:rFonts w:ascii="Times New Roman" w:eastAsia="Agency FB" w:hAnsi="Times New Roman"/>
          <w:b/>
          <w:color w:val="403152" w:themeColor="accent4" w:themeShade="80"/>
          <w:sz w:val="56"/>
          <w:szCs w:val="56"/>
        </w:rPr>
        <w:t>Premier Bank Limited</w:t>
      </w:r>
    </w:p>
    <w:p w14:paraId="04495CCF" w14:textId="77777777" w:rsidR="001A1F6F" w:rsidRPr="00A5325C" w:rsidRDefault="001A1F6F" w:rsidP="009472AA">
      <w:pPr>
        <w:spacing w:before="240" w:after="0" w:line="360" w:lineRule="auto"/>
        <w:jc w:val="center"/>
        <w:rPr>
          <w:rFonts w:ascii="Times New Roman" w:eastAsia="Agency FB" w:hAnsi="Times New Roman" w:cs="Times New Roman"/>
          <w:color w:val="000000"/>
          <w:sz w:val="28"/>
          <w:szCs w:val="28"/>
        </w:rPr>
      </w:pPr>
      <w:r w:rsidRPr="00A5325C">
        <w:rPr>
          <w:rFonts w:ascii="Times New Roman" w:eastAsia="Agency FB" w:hAnsi="Times New Roman" w:cs="Times New Roman"/>
          <w:color w:val="000000"/>
          <w:sz w:val="28"/>
          <w:szCs w:val="28"/>
        </w:rPr>
        <w:t>Name of the student</w:t>
      </w:r>
    </w:p>
    <w:p w14:paraId="0D7A3337" w14:textId="77777777" w:rsidR="001A1F6F" w:rsidRPr="004010EB" w:rsidRDefault="009472AA" w:rsidP="001A1F6F">
      <w:pPr>
        <w:spacing w:after="0" w:line="360" w:lineRule="auto"/>
        <w:jc w:val="center"/>
        <w:rPr>
          <w:rFonts w:ascii="Times New Roman" w:hAnsi="Times New Roman"/>
          <w:b/>
          <w:color w:val="262626" w:themeColor="text1" w:themeTint="D9"/>
          <w:sz w:val="28"/>
          <w:szCs w:val="28"/>
        </w:rPr>
      </w:pPr>
      <w:r>
        <w:rPr>
          <w:rFonts w:ascii="Times New Roman" w:hAnsi="Times New Roman"/>
          <w:b/>
          <w:color w:val="262626" w:themeColor="text1" w:themeTint="D9"/>
          <w:sz w:val="28"/>
          <w:szCs w:val="28"/>
        </w:rPr>
        <w:t>Sristy Saha</w:t>
      </w:r>
    </w:p>
    <w:p w14:paraId="240B796F" w14:textId="77777777" w:rsidR="001A1F6F" w:rsidRPr="00A5325C" w:rsidRDefault="001A1F6F" w:rsidP="001A1F6F">
      <w:pPr>
        <w:spacing w:line="240" w:lineRule="auto"/>
        <w:rPr>
          <w:rFonts w:ascii="Times New Roman" w:eastAsia="Agency FB" w:hAnsi="Times New Roman" w:cs="Times New Roman"/>
          <w:b/>
          <w:color w:val="000000"/>
          <w:sz w:val="24"/>
          <w:szCs w:val="24"/>
        </w:rPr>
      </w:pPr>
    </w:p>
    <w:p w14:paraId="673E507E" w14:textId="77777777" w:rsidR="009472AA" w:rsidRDefault="009472AA" w:rsidP="009472AA">
      <w:pPr>
        <w:spacing w:before="240" w:after="0" w:line="360" w:lineRule="auto"/>
        <w:jc w:val="center"/>
        <w:rPr>
          <w:rFonts w:ascii="Arial" w:hAnsi="Arial" w:cs="Arial"/>
          <w:color w:val="0D0D0D" w:themeColor="text1" w:themeTint="F2"/>
          <w:sz w:val="24"/>
          <w:szCs w:val="24"/>
        </w:rPr>
      </w:pPr>
      <w:r w:rsidRPr="009472AA">
        <w:rPr>
          <w:rFonts w:ascii="Arial" w:hAnsi="Arial" w:cs="Arial"/>
          <w:noProof/>
          <w:color w:val="0D0D0D" w:themeColor="text1" w:themeTint="F2"/>
          <w:sz w:val="24"/>
          <w:szCs w:val="24"/>
        </w:rPr>
        <w:drawing>
          <wp:inline distT="0" distB="0" distL="0" distR="0" wp14:anchorId="1B6A7EEE" wp14:editId="5F942A3B">
            <wp:extent cx="4000350" cy="1608667"/>
            <wp:effectExtent l="19050" t="0" r="15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4008656" cy="1612007"/>
                    </a:xfrm>
                    <a:prstGeom prst="rect">
                      <a:avLst/>
                    </a:prstGeom>
                    <a:noFill/>
                    <a:ln w="9525">
                      <a:noFill/>
                      <a:miter lim="800000"/>
                      <a:headEnd/>
                      <a:tailEnd/>
                    </a:ln>
                  </pic:spPr>
                </pic:pic>
              </a:graphicData>
            </a:graphic>
          </wp:inline>
        </w:drawing>
      </w:r>
    </w:p>
    <w:p w14:paraId="5CA2E250" w14:textId="77777777" w:rsidR="009472AA" w:rsidRPr="009472AA" w:rsidRDefault="009472AA" w:rsidP="009472AA">
      <w:pPr>
        <w:spacing w:line="360" w:lineRule="auto"/>
        <w:jc w:val="center"/>
        <w:rPr>
          <w:rFonts w:ascii="Times New Roman" w:hAnsi="Times New Roman" w:cs="Times New Roman"/>
          <w:color w:val="000000" w:themeColor="text1"/>
          <w:sz w:val="24"/>
          <w:szCs w:val="24"/>
        </w:rPr>
      </w:pPr>
      <w:r w:rsidRPr="009472AA">
        <w:rPr>
          <w:rFonts w:ascii="Times New Roman" w:hAnsi="Times New Roman" w:cs="Times New Roman"/>
          <w:color w:val="000000" w:themeColor="text1"/>
          <w:sz w:val="24"/>
          <w:szCs w:val="24"/>
        </w:rPr>
        <w:t>This report is submitted to the school of Business and Economics, United International University as a partial requirement for the degree fulfillment of Bachelor of Business Administration.</w:t>
      </w:r>
    </w:p>
    <w:p w14:paraId="6FD11085" w14:textId="77777777" w:rsidR="009472AA" w:rsidRDefault="009472AA" w:rsidP="009472AA">
      <w:pPr>
        <w:spacing w:after="0" w:line="360" w:lineRule="auto"/>
        <w:jc w:val="center"/>
        <w:rPr>
          <w:rFonts w:ascii="Times New Roman" w:hAnsi="Times New Roman" w:cs="Times New Roman"/>
          <w:color w:val="000000" w:themeColor="text1"/>
          <w:sz w:val="36"/>
          <w:szCs w:val="36"/>
        </w:rPr>
      </w:pPr>
    </w:p>
    <w:p w14:paraId="4273A904" w14:textId="77777777" w:rsidR="001A1F6F" w:rsidRPr="009472AA" w:rsidRDefault="009472AA" w:rsidP="009472AA">
      <w:pPr>
        <w:jc w:val="center"/>
        <w:rPr>
          <w:rFonts w:ascii="Times New Roman" w:hAnsi="Times New Roman" w:cs="Times New Roman"/>
          <w:color w:val="000000" w:themeColor="text1"/>
          <w:sz w:val="36"/>
          <w:szCs w:val="36"/>
        </w:rPr>
      </w:pPr>
      <w:r>
        <w:rPr>
          <w:rFonts w:ascii="Times New Roman" w:hAnsi="Times New Roman" w:cs="Times New Roman"/>
          <w:color w:val="000000" w:themeColor="text1"/>
          <w:sz w:val="36"/>
          <w:szCs w:val="36"/>
        </w:rPr>
        <w:br w:type="page"/>
      </w:r>
      <w:r w:rsidR="001A1F6F" w:rsidRPr="009472AA">
        <w:rPr>
          <w:rFonts w:ascii="Times New Roman" w:hAnsi="Times New Roman" w:cs="Times New Roman"/>
          <w:color w:val="000000" w:themeColor="text1"/>
          <w:sz w:val="36"/>
          <w:szCs w:val="36"/>
        </w:rPr>
        <w:lastRenderedPageBreak/>
        <w:t>Internship Report</w:t>
      </w:r>
    </w:p>
    <w:p w14:paraId="6A27CB1A" w14:textId="77777777" w:rsidR="001A1F6F" w:rsidRPr="009472AA" w:rsidRDefault="001A1F6F" w:rsidP="001A1F6F">
      <w:pPr>
        <w:spacing w:after="0" w:line="360" w:lineRule="auto"/>
        <w:jc w:val="center"/>
        <w:rPr>
          <w:rFonts w:ascii="Times New Roman" w:hAnsi="Times New Roman" w:cs="Times New Roman"/>
          <w:color w:val="000000" w:themeColor="text1"/>
          <w:sz w:val="36"/>
          <w:szCs w:val="36"/>
        </w:rPr>
      </w:pPr>
      <w:r w:rsidRPr="009472AA">
        <w:rPr>
          <w:rFonts w:ascii="Times New Roman" w:hAnsi="Times New Roman" w:cs="Times New Roman"/>
          <w:color w:val="000000" w:themeColor="text1"/>
          <w:sz w:val="36"/>
          <w:szCs w:val="36"/>
        </w:rPr>
        <w:t xml:space="preserve">On </w:t>
      </w:r>
    </w:p>
    <w:p w14:paraId="13A79DAF" w14:textId="77777777" w:rsidR="009472AA" w:rsidRPr="009472AA" w:rsidRDefault="009472AA" w:rsidP="009472AA">
      <w:pPr>
        <w:spacing w:after="0" w:line="360" w:lineRule="auto"/>
        <w:jc w:val="center"/>
        <w:rPr>
          <w:rFonts w:ascii="Times New Roman" w:eastAsia="Agency FB" w:hAnsi="Times New Roman"/>
          <w:b/>
          <w:color w:val="403152" w:themeColor="accent4" w:themeShade="80"/>
          <w:sz w:val="40"/>
          <w:szCs w:val="40"/>
        </w:rPr>
      </w:pPr>
      <w:r w:rsidRPr="009472AA">
        <w:rPr>
          <w:rFonts w:ascii="Times New Roman" w:eastAsia="Agency FB" w:hAnsi="Times New Roman"/>
          <w:b/>
          <w:color w:val="403152" w:themeColor="accent4" w:themeShade="80"/>
          <w:sz w:val="40"/>
          <w:szCs w:val="40"/>
        </w:rPr>
        <w:t>Competitive Situation Analysis of Premier Bank Limited</w:t>
      </w:r>
    </w:p>
    <w:p w14:paraId="2058F202" w14:textId="77777777" w:rsidR="001A1F6F" w:rsidRPr="00A5325C" w:rsidRDefault="001A1F6F" w:rsidP="001A1F6F">
      <w:pPr>
        <w:autoSpaceDE w:val="0"/>
        <w:autoSpaceDN w:val="0"/>
        <w:adjustRightInd w:val="0"/>
        <w:spacing w:after="0" w:line="480" w:lineRule="auto"/>
        <w:jc w:val="center"/>
        <w:rPr>
          <w:rFonts w:ascii="Times New Roman" w:hAnsi="Times New Roman" w:cs="Times New Roman"/>
          <w:bCs/>
          <w:color w:val="000000"/>
          <w:sz w:val="28"/>
          <w:szCs w:val="28"/>
        </w:rPr>
      </w:pPr>
      <w:r w:rsidRPr="00A5325C">
        <w:rPr>
          <w:rFonts w:ascii="Times New Roman" w:hAnsi="Times New Roman" w:cs="Times New Roman"/>
          <w:bCs/>
          <w:color w:val="000000"/>
          <w:sz w:val="28"/>
          <w:szCs w:val="28"/>
        </w:rPr>
        <w:t>Course code: INT 4399</w:t>
      </w:r>
    </w:p>
    <w:p w14:paraId="0F48E962" w14:textId="77777777" w:rsidR="001A1F6F" w:rsidRPr="00A5325C" w:rsidRDefault="001A1F6F" w:rsidP="001A1F6F">
      <w:pPr>
        <w:autoSpaceDE w:val="0"/>
        <w:autoSpaceDN w:val="0"/>
        <w:adjustRightInd w:val="0"/>
        <w:spacing w:before="240" w:after="0" w:line="360" w:lineRule="auto"/>
        <w:jc w:val="center"/>
        <w:rPr>
          <w:rFonts w:ascii="Times New Roman" w:hAnsi="Times New Roman" w:cs="Times New Roman"/>
          <w:b/>
          <w:bCs/>
          <w:color w:val="1F497D"/>
          <w:sz w:val="28"/>
          <w:szCs w:val="28"/>
        </w:rPr>
      </w:pPr>
      <w:r w:rsidRPr="00A5325C">
        <w:rPr>
          <w:rFonts w:ascii="Times New Roman" w:hAnsi="Times New Roman" w:cs="Times New Roman"/>
          <w:b/>
          <w:bCs/>
          <w:color w:val="1F497D"/>
          <w:sz w:val="28"/>
          <w:szCs w:val="28"/>
        </w:rPr>
        <w:t>Submitted To</w:t>
      </w:r>
    </w:p>
    <w:p w14:paraId="7B2DFFFB" w14:textId="77777777" w:rsidR="001A1F6F" w:rsidRPr="009472AA" w:rsidRDefault="001A1F6F" w:rsidP="001A1F6F">
      <w:pPr>
        <w:spacing w:after="0" w:line="360" w:lineRule="auto"/>
        <w:jc w:val="center"/>
        <w:rPr>
          <w:rFonts w:ascii="Times New Roman" w:hAnsi="Times New Roman"/>
          <w:b/>
          <w:color w:val="262626" w:themeColor="text1" w:themeTint="D9"/>
          <w:sz w:val="28"/>
          <w:szCs w:val="28"/>
        </w:rPr>
      </w:pPr>
      <w:r w:rsidRPr="009472AA">
        <w:rPr>
          <w:rFonts w:ascii="Times New Roman" w:hAnsi="Times New Roman"/>
          <w:b/>
          <w:color w:val="262626" w:themeColor="text1" w:themeTint="D9"/>
          <w:sz w:val="28"/>
          <w:szCs w:val="28"/>
        </w:rPr>
        <w:t>Dr. Khandoker Mahmudur Rahman</w:t>
      </w:r>
    </w:p>
    <w:p w14:paraId="2EC246E8" w14:textId="595414E8" w:rsidR="001A1F6F" w:rsidRPr="00A5325C" w:rsidRDefault="001A1F6F" w:rsidP="001A1F6F">
      <w:pPr>
        <w:autoSpaceDE w:val="0"/>
        <w:autoSpaceDN w:val="0"/>
        <w:adjustRightInd w:val="0"/>
        <w:spacing w:after="0" w:line="360" w:lineRule="auto"/>
        <w:jc w:val="center"/>
        <w:rPr>
          <w:rFonts w:ascii="Times New Roman" w:hAnsi="Times New Roman" w:cs="Times New Roman"/>
          <w:sz w:val="24"/>
          <w:szCs w:val="24"/>
        </w:rPr>
      </w:pPr>
      <w:r w:rsidRPr="00A5325C">
        <w:rPr>
          <w:rFonts w:ascii="Times New Roman" w:hAnsi="Times New Roman" w:cs="Times New Roman"/>
          <w:sz w:val="24"/>
          <w:szCs w:val="24"/>
        </w:rPr>
        <w:t>Professor</w:t>
      </w:r>
    </w:p>
    <w:p w14:paraId="6E26FC88" w14:textId="77777777" w:rsidR="001A1F6F" w:rsidRPr="00A5325C" w:rsidRDefault="001A1F6F" w:rsidP="001A1F6F">
      <w:pPr>
        <w:autoSpaceDE w:val="0"/>
        <w:autoSpaceDN w:val="0"/>
        <w:adjustRightInd w:val="0"/>
        <w:spacing w:after="0" w:line="360" w:lineRule="auto"/>
        <w:jc w:val="center"/>
        <w:rPr>
          <w:rFonts w:ascii="Times New Roman" w:hAnsi="Times New Roman" w:cs="Times New Roman"/>
          <w:color w:val="000000"/>
          <w:sz w:val="24"/>
          <w:szCs w:val="24"/>
        </w:rPr>
      </w:pPr>
      <w:r w:rsidRPr="00A5325C">
        <w:rPr>
          <w:rFonts w:ascii="Times New Roman" w:hAnsi="Times New Roman" w:cs="Times New Roman"/>
          <w:color w:val="000000"/>
          <w:sz w:val="24"/>
          <w:szCs w:val="24"/>
        </w:rPr>
        <w:t>School of Business and Economics</w:t>
      </w:r>
    </w:p>
    <w:p w14:paraId="68B2EDD5" w14:textId="77777777" w:rsidR="001A1F6F" w:rsidRPr="00A5325C" w:rsidRDefault="001A1F6F" w:rsidP="001A1F6F">
      <w:pPr>
        <w:autoSpaceDE w:val="0"/>
        <w:autoSpaceDN w:val="0"/>
        <w:adjustRightInd w:val="0"/>
        <w:spacing w:after="0" w:line="360" w:lineRule="auto"/>
        <w:jc w:val="center"/>
        <w:rPr>
          <w:rFonts w:ascii="Times New Roman" w:hAnsi="Times New Roman" w:cs="Times New Roman"/>
          <w:sz w:val="24"/>
          <w:szCs w:val="24"/>
        </w:rPr>
      </w:pPr>
      <w:r w:rsidRPr="00A5325C">
        <w:rPr>
          <w:rFonts w:ascii="Times New Roman" w:hAnsi="Times New Roman" w:cs="Times New Roman"/>
          <w:sz w:val="24"/>
          <w:szCs w:val="24"/>
        </w:rPr>
        <w:t>United International University</w:t>
      </w:r>
    </w:p>
    <w:p w14:paraId="335AEB1B" w14:textId="77777777" w:rsidR="001A1F6F" w:rsidRPr="00A5325C" w:rsidRDefault="001A1F6F" w:rsidP="001A1F6F">
      <w:pPr>
        <w:autoSpaceDE w:val="0"/>
        <w:autoSpaceDN w:val="0"/>
        <w:adjustRightInd w:val="0"/>
        <w:spacing w:before="240" w:after="0" w:line="360" w:lineRule="auto"/>
        <w:jc w:val="center"/>
        <w:rPr>
          <w:rFonts w:ascii="Times New Roman" w:hAnsi="Times New Roman" w:cs="Times New Roman"/>
          <w:b/>
          <w:bCs/>
          <w:color w:val="1F497D"/>
          <w:sz w:val="28"/>
          <w:szCs w:val="28"/>
        </w:rPr>
      </w:pPr>
      <w:r w:rsidRPr="00A5325C">
        <w:rPr>
          <w:rFonts w:ascii="Times New Roman" w:hAnsi="Times New Roman" w:cs="Times New Roman"/>
          <w:b/>
          <w:bCs/>
          <w:color w:val="1F497D"/>
          <w:sz w:val="28"/>
          <w:szCs w:val="28"/>
        </w:rPr>
        <w:t>Submitted By</w:t>
      </w:r>
    </w:p>
    <w:p w14:paraId="41FA45C6" w14:textId="77777777" w:rsidR="001A1F6F" w:rsidRPr="009472AA" w:rsidRDefault="009472AA" w:rsidP="001A1F6F">
      <w:pPr>
        <w:spacing w:after="0" w:line="360" w:lineRule="auto"/>
        <w:jc w:val="center"/>
        <w:rPr>
          <w:rFonts w:ascii="Times New Roman" w:hAnsi="Times New Roman"/>
          <w:b/>
          <w:color w:val="262626" w:themeColor="text1" w:themeTint="D9"/>
          <w:sz w:val="28"/>
          <w:szCs w:val="28"/>
        </w:rPr>
      </w:pPr>
      <w:r w:rsidRPr="009472AA">
        <w:rPr>
          <w:rFonts w:ascii="Times New Roman" w:hAnsi="Times New Roman"/>
          <w:b/>
          <w:color w:val="262626" w:themeColor="text1" w:themeTint="D9"/>
          <w:sz w:val="28"/>
          <w:szCs w:val="28"/>
        </w:rPr>
        <w:t>Sristy Saha</w:t>
      </w:r>
    </w:p>
    <w:p w14:paraId="3953840A" w14:textId="77777777" w:rsidR="001A1F6F" w:rsidRDefault="001A1F6F" w:rsidP="001A1F6F">
      <w:pPr>
        <w:autoSpaceDE w:val="0"/>
        <w:autoSpaceDN w:val="0"/>
        <w:adjustRightInd w:val="0"/>
        <w:spacing w:after="0" w:line="360" w:lineRule="auto"/>
        <w:jc w:val="center"/>
        <w:rPr>
          <w:rFonts w:ascii="Times New Roman" w:hAnsi="Times New Roman" w:cs="Times New Roman"/>
          <w:color w:val="000000"/>
          <w:sz w:val="24"/>
          <w:szCs w:val="24"/>
        </w:rPr>
      </w:pPr>
      <w:r w:rsidRPr="00A5325C">
        <w:rPr>
          <w:rFonts w:ascii="Times New Roman" w:hAnsi="Times New Roman" w:cs="Times New Roman"/>
          <w:color w:val="000000"/>
          <w:sz w:val="24"/>
          <w:szCs w:val="24"/>
        </w:rPr>
        <w:t>ID: 111 16</w:t>
      </w:r>
      <w:r>
        <w:rPr>
          <w:rFonts w:ascii="Times New Roman" w:hAnsi="Times New Roman" w:cs="Times New Roman"/>
          <w:color w:val="000000"/>
          <w:sz w:val="24"/>
          <w:szCs w:val="24"/>
        </w:rPr>
        <w:t>1</w:t>
      </w:r>
      <w:r w:rsidRPr="00A5325C">
        <w:rPr>
          <w:rFonts w:ascii="Times New Roman" w:hAnsi="Times New Roman" w:cs="Times New Roman"/>
          <w:color w:val="000000"/>
          <w:sz w:val="24"/>
          <w:szCs w:val="24"/>
        </w:rPr>
        <w:t xml:space="preserve"> </w:t>
      </w:r>
      <w:r w:rsidR="00953830">
        <w:rPr>
          <w:rFonts w:ascii="Times New Roman" w:hAnsi="Times New Roman" w:cs="Times New Roman"/>
          <w:color w:val="000000"/>
          <w:sz w:val="24"/>
          <w:szCs w:val="24"/>
        </w:rPr>
        <w:t>394</w:t>
      </w:r>
    </w:p>
    <w:p w14:paraId="53FD3592" w14:textId="77777777" w:rsidR="009472AA" w:rsidRDefault="001A1F6F" w:rsidP="009472AA">
      <w:pPr>
        <w:autoSpaceDE w:val="0"/>
        <w:autoSpaceDN w:val="0"/>
        <w:adjustRightInd w:val="0"/>
        <w:spacing w:after="0" w:line="360" w:lineRule="auto"/>
        <w:jc w:val="center"/>
        <w:rPr>
          <w:rFonts w:ascii="Times New Roman" w:hAnsi="Times New Roman" w:cs="Times New Roman"/>
          <w:color w:val="000000"/>
          <w:sz w:val="24"/>
          <w:szCs w:val="24"/>
        </w:rPr>
      </w:pPr>
      <w:r w:rsidRPr="00A5325C">
        <w:rPr>
          <w:rFonts w:ascii="Times New Roman" w:hAnsi="Times New Roman" w:cs="Times New Roman"/>
          <w:color w:val="000000"/>
          <w:sz w:val="24"/>
          <w:szCs w:val="24"/>
        </w:rPr>
        <w:t>Bach</w:t>
      </w:r>
      <w:r w:rsidR="009472AA">
        <w:rPr>
          <w:rFonts w:ascii="Times New Roman" w:hAnsi="Times New Roman" w:cs="Times New Roman"/>
          <w:color w:val="000000"/>
          <w:sz w:val="24"/>
          <w:szCs w:val="24"/>
        </w:rPr>
        <w:t xml:space="preserve">elor of Business Administration </w:t>
      </w:r>
    </w:p>
    <w:p w14:paraId="33FCF5E3" w14:textId="77777777" w:rsidR="001A1F6F" w:rsidRDefault="001A1F6F" w:rsidP="009472AA">
      <w:pPr>
        <w:autoSpaceDE w:val="0"/>
        <w:autoSpaceDN w:val="0"/>
        <w:adjustRightInd w:val="0"/>
        <w:spacing w:after="0" w:line="360" w:lineRule="auto"/>
        <w:jc w:val="center"/>
        <w:rPr>
          <w:rFonts w:ascii="Times New Roman" w:hAnsi="Times New Roman" w:cs="Times New Roman"/>
          <w:color w:val="000000"/>
          <w:sz w:val="24"/>
          <w:szCs w:val="24"/>
        </w:rPr>
      </w:pPr>
      <w:r w:rsidRPr="00A5325C">
        <w:rPr>
          <w:rFonts w:ascii="Times New Roman" w:hAnsi="Times New Roman" w:cs="Times New Roman"/>
          <w:color w:val="000000"/>
          <w:sz w:val="24"/>
          <w:szCs w:val="24"/>
        </w:rPr>
        <w:t>Major in Marketing</w:t>
      </w:r>
    </w:p>
    <w:p w14:paraId="0A71C2C3" w14:textId="77777777" w:rsidR="009472AA" w:rsidRPr="00A5325C" w:rsidRDefault="009472AA" w:rsidP="009472AA">
      <w:pPr>
        <w:autoSpaceDE w:val="0"/>
        <w:autoSpaceDN w:val="0"/>
        <w:adjustRightInd w:val="0"/>
        <w:spacing w:after="0" w:line="360" w:lineRule="auto"/>
        <w:jc w:val="center"/>
        <w:rPr>
          <w:rFonts w:ascii="Times New Roman" w:hAnsi="Times New Roman" w:cs="Times New Roman"/>
          <w:color w:val="000000"/>
          <w:sz w:val="24"/>
          <w:szCs w:val="24"/>
        </w:rPr>
      </w:pPr>
      <w:r w:rsidRPr="00A5325C">
        <w:rPr>
          <w:rFonts w:ascii="Times New Roman" w:hAnsi="Times New Roman" w:cs="Times New Roman"/>
          <w:color w:val="000000"/>
          <w:sz w:val="24"/>
          <w:szCs w:val="24"/>
        </w:rPr>
        <w:t>School of Business and Economics</w:t>
      </w:r>
    </w:p>
    <w:p w14:paraId="49495648" w14:textId="77777777" w:rsidR="001A1F6F" w:rsidRPr="00A5325C" w:rsidRDefault="001A1F6F" w:rsidP="001A1F6F">
      <w:pPr>
        <w:autoSpaceDE w:val="0"/>
        <w:autoSpaceDN w:val="0"/>
        <w:adjustRightInd w:val="0"/>
        <w:spacing w:after="0" w:line="360" w:lineRule="auto"/>
        <w:jc w:val="center"/>
        <w:rPr>
          <w:rFonts w:ascii="Times New Roman" w:hAnsi="Times New Roman" w:cs="Times New Roman"/>
          <w:color w:val="000000"/>
          <w:sz w:val="24"/>
          <w:szCs w:val="24"/>
        </w:rPr>
      </w:pPr>
      <w:r w:rsidRPr="00A5325C">
        <w:rPr>
          <w:rFonts w:ascii="Times New Roman" w:hAnsi="Times New Roman" w:cs="Times New Roman"/>
          <w:color w:val="000000"/>
          <w:sz w:val="24"/>
          <w:szCs w:val="24"/>
        </w:rPr>
        <w:t>United International University</w:t>
      </w:r>
    </w:p>
    <w:p w14:paraId="1D7FDEC7" w14:textId="77777777" w:rsidR="001A1F6F" w:rsidRPr="00A5325C" w:rsidRDefault="001A1F6F" w:rsidP="009472AA">
      <w:pPr>
        <w:spacing w:before="240" w:after="0" w:line="360" w:lineRule="auto"/>
        <w:jc w:val="center"/>
        <w:rPr>
          <w:rFonts w:ascii="Times New Roman" w:hAnsi="Times New Roman" w:cs="Times New Roman"/>
          <w:b/>
          <w:bCs/>
          <w:color w:val="1F497D"/>
          <w:sz w:val="28"/>
          <w:szCs w:val="28"/>
        </w:rPr>
      </w:pPr>
      <w:r w:rsidRPr="00A5325C">
        <w:rPr>
          <w:rFonts w:ascii="Times New Roman" w:hAnsi="Times New Roman" w:cs="Times New Roman"/>
          <w:b/>
          <w:bCs/>
          <w:color w:val="1F497D"/>
          <w:sz w:val="28"/>
          <w:szCs w:val="28"/>
        </w:rPr>
        <w:t>Date of Submission</w:t>
      </w:r>
    </w:p>
    <w:p w14:paraId="4D922ADE" w14:textId="15183FED" w:rsidR="001A1F6F" w:rsidRPr="00A5325C" w:rsidRDefault="007F1F0D" w:rsidP="001A1F6F">
      <w:pPr>
        <w:spacing w:line="360" w:lineRule="auto"/>
        <w:jc w:val="center"/>
        <w:rPr>
          <w:rFonts w:ascii="Times New Roman" w:hAnsi="Times New Roman" w:cs="Times New Roman"/>
          <w:b/>
          <w:bCs/>
          <w:color w:val="262626" w:themeColor="text1" w:themeTint="D9"/>
          <w:sz w:val="28"/>
          <w:szCs w:val="28"/>
        </w:rPr>
      </w:pPr>
      <w:r>
        <w:rPr>
          <w:rFonts w:ascii="Times New Roman" w:hAnsi="Times New Roman" w:cs="Times New Roman"/>
          <w:b/>
          <w:bCs/>
          <w:color w:val="262626" w:themeColor="text1" w:themeTint="D9"/>
          <w:sz w:val="28"/>
          <w:szCs w:val="28"/>
        </w:rPr>
        <w:t>May 1</w:t>
      </w:r>
      <w:r w:rsidR="000623A3">
        <w:rPr>
          <w:rFonts w:ascii="Times New Roman" w:hAnsi="Times New Roman" w:cs="Times New Roman"/>
          <w:b/>
          <w:bCs/>
          <w:color w:val="262626" w:themeColor="text1" w:themeTint="D9"/>
          <w:sz w:val="28"/>
          <w:szCs w:val="28"/>
        </w:rPr>
        <w:t>2</w:t>
      </w:r>
      <w:r>
        <w:rPr>
          <w:rFonts w:ascii="Times New Roman" w:hAnsi="Times New Roman" w:cs="Times New Roman"/>
          <w:b/>
          <w:bCs/>
          <w:color w:val="262626" w:themeColor="text1" w:themeTint="D9"/>
          <w:sz w:val="28"/>
          <w:szCs w:val="28"/>
        </w:rPr>
        <w:t>, 2022</w:t>
      </w:r>
    </w:p>
    <w:p w14:paraId="7B8377C9" w14:textId="77777777" w:rsidR="001A1F6F" w:rsidRPr="00A5325C" w:rsidRDefault="009472AA" w:rsidP="001A1F6F">
      <w:pPr>
        <w:spacing w:line="360" w:lineRule="auto"/>
        <w:jc w:val="center"/>
        <w:rPr>
          <w:rFonts w:ascii="Times New Roman" w:hAnsi="Times New Roman" w:cs="Times New Roman"/>
          <w:b/>
          <w:color w:val="000000"/>
          <w:sz w:val="40"/>
          <w:szCs w:val="40"/>
        </w:rPr>
      </w:pPr>
      <w:r w:rsidRPr="009472AA">
        <w:rPr>
          <w:rFonts w:ascii="Times New Roman" w:hAnsi="Times New Roman" w:cs="Times New Roman"/>
          <w:b/>
          <w:noProof/>
          <w:color w:val="000000"/>
          <w:sz w:val="40"/>
          <w:szCs w:val="40"/>
        </w:rPr>
        <w:drawing>
          <wp:inline distT="0" distB="0" distL="0" distR="0" wp14:anchorId="5224F4FF" wp14:editId="6ED7B320">
            <wp:extent cx="3937188" cy="1583266"/>
            <wp:effectExtent l="19050" t="0" r="6162"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3942848" cy="1585542"/>
                    </a:xfrm>
                    <a:prstGeom prst="rect">
                      <a:avLst/>
                    </a:prstGeom>
                    <a:noFill/>
                    <a:ln w="9525">
                      <a:noFill/>
                      <a:miter lim="800000"/>
                      <a:headEnd/>
                      <a:tailEnd/>
                    </a:ln>
                  </pic:spPr>
                </pic:pic>
              </a:graphicData>
            </a:graphic>
          </wp:inline>
        </w:drawing>
      </w:r>
    </w:p>
    <w:p w14:paraId="7D9764DC" w14:textId="77777777" w:rsidR="00C5121E" w:rsidRDefault="00C5121E" w:rsidP="00C5121E">
      <w:pPr>
        <w:sectPr w:rsidR="00C5121E" w:rsidSect="007337E6">
          <w:headerReference w:type="default" r:id="rId12"/>
          <w:footerReference w:type="default" r:id="rId13"/>
          <w:pgSz w:w="11907" w:h="16839" w:code="9"/>
          <w:pgMar w:top="1440" w:right="1440" w:bottom="1440" w:left="1440" w:header="432" w:footer="720" w:gutter="0"/>
          <w:pgBorders w:display="notFirstPage" w:offsetFrom="page">
            <w:top w:val="single" w:sz="8" w:space="24" w:color="auto"/>
            <w:left w:val="single" w:sz="8" w:space="24" w:color="auto"/>
            <w:bottom w:val="single" w:sz="8" w:space="24" w:color="auto"/>
            <w:right w:val="single" w:sz="8" w:space="24" w:color="auto"/>
          </w:pgBorders>
          <w:cols w:space="720"/>
          <w:docGrid w:linePitch="360"/>
        </w:sectPr>
      </w:pPr>
    </w:p>
    <w:p w14:paraId="34053C17" w14:textId="77777777" w:rsidR="00C5121E" w:rsidRPr="00361AB9" w:rsidRDefault="000C0C5C" w:rsidP="000C0C5C">
      <w:pPr>
        <w:spacing w:line="360" w:lineRule="auto"/>
        <w:jc w:val="center"/>
        <w:rPr>
          <w:rFonts w:ascii="Times New Roman" w:hAnsi="Times New Roman" w:cs="Times New Roman"/>
          <w:b/>
          <w:color w:val="262626" w:themeColor="text1" w:themeTint="D9"/>
          <w:sz w:val="28"/>
          <w:szCs w:val="28"/>
        </w:rPr>
      </w:pPr>
      <w:r w:rsidRPr="00361AB9">
        <w:rPr>
          <w:rFonts w:ascii="Times New Roman" w:hAnsi="Times New Roman" w:cs="Times New Roman"/>
          <w:b/>
          <w:color w:val="262626" w:themeColor="text1" w:themeTint="D9"/>
          <w:sz w:val="28"/>
          <w:szCs w:val="28"/>
        </w:rPr>
        <w:lastRenderedPageBreak/>
        <w:t>Letter of Transmittal</w:t>
      </w:r>
    </w:p>
    <w:p w14:paraId="47DF150C" w14:textId="6D294D73" w:rsidR="000C0C5C" w:rsidRPr="00861BC1" w:rsidRDefault="000C0C5C" w:rsidP="00C54865">
      <w:pPr>
        <w:spacing w:before="240" w:line="360" w:lineRule="auto"/>
        <w:jc w:val="both"/>
        <w:rPr>
          <w:rFonts w:ascii="Times New Roman" w:hAnsi="Times New Roman" w:cs="Times New Roman"/>
          <w:b/>
          <w:color w:val="262626" w:themeColor="text1" w:themeTint="D9"/>
          <w:sz w:val="24"/>
          <w:szCs w:val="24"/>
        </w:rPr>
      </w:pPr>
      <w:r w:rsidRPr="00861BC1">
        <w:rPr>
          <w:rFonts w:ascii="Times New Roman" w:hAnsi="Times New Roman" w:cs="Times New Roman"/>
          <w:b/>
          <w:color w:val="262626" w:themeColor="text1" w:themeTint="D9"/>
          <w:sz w:val="24"/>
          <w:szCs w:val="24"/>
        </w:rPr>
        <w:t xml:space="preserve">May </w:t>
      </w:r>
      <w:r w:rsidR="007F1F0D">
        <w:rPr>
          <w:rFonts w:ascii="Times New Roman" w:hAnsi="Times New Roman" w:cs="Times New Roman"/>
          <w:b/>
          <w:color w:val="262626" w:themeColor="text1" w:themeTint="D9"/>
          <w:sz w:val="24"/>
          <w:szCs w:val="24"/>
        </w:rPr>
        <w:t>1</w:t>
      </w:r>
      <w:r w:rsidR="007850BA">
        <w:rPr>
          <w:rFonts w:ascii="Times New Roman" w:hAnsi="Times New Roman" w:cs="Times New Roman"/>
          <w:b/>
          <w:color w:val="262626" w:themeColor="text1" w:themeTint="D9"/>
          <w:sz w:val="24"/>
          <w:szCs w:val="24"/>
        </w:rPr>
        <w:t>2</w:t>
      </w:r>
      <w:r w:rsidRPr="00861BC1">
        <w:rPr>
          <w:rFonts w:ascii="Times New Roman" w:hAnsi="Times New Roman" w:cs="Times New Roman"/>
          <w:b/>
          <w:color w:val="262626" w:themeColor="text1" w:themeTint="D9"/>
          <w:sz w:val="24"/>
          <w:szCs w:val="24"/>
        </w:rPr>
        <w:t>, 2022</w:t>
      </w:r>
    </w:p>
    <w:p w14:paraId="54374D44" w14:textId="77777777" w:rsidR="008C274C" w:rsidRPr="008C274C" w:rsidRDefault="008C274C" w:rsidP="008C274C">
      <w:pPr>
        <w:spacing w:after="0" w:line="360" w:lineRule="auto"/>
        <w:jc w:val="both"/>
        <w:rPr>
          <w:rFonts w:ascii="Times New Roman" w:hAnsi="Times New Roman" w:cs="Times New Roman"/>
          <w:sz w:val="24"/>
          <w:szCs w:val="24"/>
        </w:rPr>
      </w:pPr>
      <w:r w:rsidRPr="008C274C">
        <w:rPr>
          <w:rFonts w:ascii="Times New Roman" w:hAnsi="Times New Roman" w:cs="Times New Roman"/>
          <w:sz w:val="24"/>
          <w:szCs w:val="24"/>
        </w:rPr>
        <w:t xml:space="preserve">Dr. Khandoker Mahmudur Rahman </w:t>
      </w:r>
    </w:p>
    <w:p w14:paraId="689C16B9" w14:textId="34A0642C" w:rsidR="008C274C" w:rsidRPr="008C274C" w:rsidRDefault="008C274C" w:rsidP="008C274C">
      <w:pPr>
        <w:spacing w:after="0" w:line="360" w:lineRule="auto"/>
        <w:jc w:val="both"/>
        <w:rPr>
          <w:rFonts w:ascii="Times New Roman" w:hAnsi="Times New Roman" w:cs="Times New Roman"/>
          <w:sz w:val="24"/>
          <w:szCs w:val="24"/>
        </w:rPr>
      </w:pPr>
      <w:r w:rsidRPr="008C274C">
        <w:rPr>
          <w:rFonts w:ascii="Times New Roman" w:hAnsi="Times New Roman" w:cs="Times New Roman"/>
          <w:sz w:val="24"/>
          <w:szCs w:val="24"/>
        </w:rPr>
        <w:t xml:space="preserve">Professor, School of Business and Economics </w:t>
      </w:r>
    </w:p>
    <w:p w14:paraId="47209C0F" w14:textId="77777777" w:rsidR="008C274C" w:rsidRDefault="008C274C" w:rsidP="008C274C">
      <w:pPr>
        <w:spacing w:after="0" w:line="360" w:lineRule="auto"/>
        <w:jc w:val="both"/>
        <w:rPr>
          <w:rFonts w:ascii="Times New Roman" w:hAnsi="Times New Roman" w:cs="Times New Roman"/>
          <w:sz w:val="24"/>
          <w:szCs w:val="24"/>
        </w:rPr>
      </w:pPr>
      <w:r w:rsidRPr="008C274C">
        <w:rPr>
          <w:rFonts w:ascii="Times New Roman" w:hAnsi="Times New Roman" w:cs="Times New Roman"/>
          <w:sz w:val="24"/>
          <w:szCs w:val="24"/>
        </w:rPr>
        <w:t>United International University</w:t>
      </w:r>
    </w:p>
    <w:p w14:paraId="490FD805" w14:textId="082FB03F" w:rsidR="008C274C" w:rsidRDefault="008C274C" w:rsidP="008C274C">
      <w:pPr>
        <w:spacing w:before="240" w:after="0" w:line="360" w:lineRule="auto"/>
        <w:jc w:val="both"/>
        <w:rPr>
          <w:rFonts w:ascii="Times New Roman" w:hAnsi="Times New Roman" w:cs="Times New Roman"/>
          <w:b/>
          <w:color w:val="262626" w:themeColor="text1" w:themeTint="D9"/>
          <w:sz w:val="24"/>
          <w:szCs w:val="24"/>
        </w:rPr>
      </w:pPr>
      <w:r w:rsidRPr="008C274C">
        <w:rPr>
          <w:rFonts w:ascii="Times New Roman" w:hAnsi="Times New Roman" w:cs="Times New Roman"/>
          <w:b/>
          <w:color w:val="262626" w:themeColor="text1" w:themeTint="D9"/>
          <w:sz w:val="24"/>
          <w:szCs w:val="24"/>
        </w:rPr>
        <w:t>Subject: Submission of Internship Report</w:t>
      </w:r>
    </w:p>
    <w:p w14:paraId="7FDF1938" w14:textId="77777777" w:rsidR="008C274C" w:rsidRPr="008C274C" w:rsidRDefault="008C274C" w:rsidP="008C274C">
      <w:pPr>
        <w:spacing w:before="240" w:after="0" w:line="360" w:lineRule="auto"/>
        <w:jc w:val="both"/>
        <w:rPr>
          <w:rFonts w:ascii="Times New Roman" w:hAnsi="Times New Roman" w:cs="Times New Roman"/>
          <w:color w:val="000000" w:themeColor="text1"/>
          <w:sz w:val="24"/>
          <w:szCs w:val="24"/>
        </w:rPr>
      </w:pPr>
      <w:r w:rsidRPr="008C274C">
        <w:rPr>
          <w:rFonts w:ascii="Times New Roman" w:hAnsi="Times New Roman" w:cs="Times New Roman"/>
          <w:color w:val="000000" w:themeColor="text1"/>
          <w:sz w:val="24"/>
          <w:szCs w:val="24"/>
        </w:rPr>
        <w:t xml:space="preserve">Dear Sir, </w:t>
      </w:r>
    </w:p>
    <w:p w14:paraId="2CD77EA5" w14:textId="77777777" w:rsidR="00EF2B74" w:rsidRDefault="008C274C" w:rsidP="008C274C">
      <w:pPr>
        <w:spacing w:after="0" w:line="360" w:lineRule="auto"/>
        <w:jc w:val="both"/>
        <w:rPr>
          <w:rFonts w:ascii="Times New Roman" w:hAnsi="Times New Roman" w:cs="Times New Roman"/>
          <w:color w:val="000000" w:themeColor="text1"/>
          <w:sz w:val="24"/>
          <w:szCs w:val="24"/>
        </w:rPr>
      </w:pPr>
      <w:r w:rsidRPr="008C274C">
        <w:rPr>
          <w:rFonts w:ascii="Times New Roman" w:hAnsi="Times New Roman" w:cs="Times New Roman"/>
          <w:color w:val="000000" w:themeColor="text1"/>
          <w:sz w:val="24"/>
          <w:szCs w:val="24"/>
        </w:rPr>
        <w:t xml:space="preserve">I am really delighted and honored to present my internship report on "Competitive Situation Analysis of </w:t>
      </w:r>
      <w:r>
        <w:rPr>
          <w:rFonts w:ascii="Times New Roman" w:hAnsi="Times New Roman" w:cs="Times New Roman"/>
          <w:color w:val="000000" w:themeColor="text1"/>
          <w:sz w:val="24"/>
          <w:szCs w:val="24"/>
        </w:rPr>
        <w:t>Premier Bank Limited</w:t>
      </w:r>
      <w:r w:rsidRPr="008C274C">
        <w:rPr>
          <w:rFonts w:ascii="Times New Roman" w:hAnsi="Times New Roman" w:cs="Times New Roman"/>
          <w:color w:val="000000" w:themeColor="text1"/>
          <w:sz w:val="24"/>
          <w:szCs w:val="24"/>
        </w:rPr>
        <w:t>," which fulfils a portion of the Bachelor of Business Administration degree requirement.</w:t>
      </w:r>
    </w:p>
    <w:p w14:paraId="622238CF" w14:textId="77777777" w:rsidR="00AD53D8" w:rsidRDefault="00EF2B74" w:rsidP="00EF2B74">
      <w:pPr>
        <w:spacing w:before="240" w:after="0" w:line="360" w:lineRule="auto"/>
        <w:jc w:val="both"/>
        <w:rPr>
          <w:rFonts w:ascii="Times New Roman" w:hAnsi="Times New Roman" w:cs="Times New Roman"/>
          <w:color w:val="000000" w:themeColor="text1"/>
          <w:sz w:val="24"/>
          <w:szCs w:val="24"/>
        </w:rPr>
      </w:pPr>
      <w:r w:rsidRPr="00EF2B74">
        <w:rPr>
          <w:rFonts w:ascii="Times New Roman" w:hAnsi="Times New Roman" w:cs="Times New Roman"/>
          <w:color w:val="000000" w:themeColor="text1"/>
          <w:sz w:val="24"/>
          <w:szCs w:val="24"/>
        </w:rPr>
        <w:t xml:space="preserve">For the purpose of making this report useful and comprehensive, I have combined my work experience at </w:t>
      </w:r>
      <w:r>
        <w:rPr>
          <w:rFonts w:ascii="Times New Roman" w:hAnsi="Times New Roman" w:cs="Times New Roman"/>
          <w:color w:val="000000" w:themeColor="text1"/>
          <w:sz w:val="24"/>
          <w:szCs w:val="24"/>
        </w:rPr>
        <w:t>Premier Bank Limited</w:t>
      </w:r>
      <w:r w:rsidRPr="00EF2B74">
        <w:rPr>
          <w:rFonts w:ascii="Times New Roman" w:hAnsi="Times New Roman" w:cs="Times New Roman"/>
          <w:color w:val="000000" w:themeColor="text1"/>
          <w:sz w:val="24"/>
          <w:szCs w:val="24"/>
        </w:rPr>
        <w:t xml:space="preserve"> with the study of competitive situational analysis, along with the substance of some secondary material from their website.</w:t>
      </w:r>
    </w:p>
    <w:p w14:paraId="55EA583B" w14:textId="77777777" w:rsidR="005A077B" w:rsidRDefault="00AD53D8" w:rsidP="00EF2B74">
      <w:pPr>
        <w:spacing w:before="240" w:after="0" w:line="360" w:lineRule="auto"/>
        <w:jc w:val="both"/>
        <w:rPr>
          <w:rFonts w:ascii="Times New Roman" w:hAnsi="Times New Roman" w:cs="Times New Roman"/>
          <w:color w:val="000000" w:themeColor="text1"/>
          <w:sz w:val="24"/>
          <w:szCs w:val="24"/>
        </w:rPr>
      </w:pPr>
      <w:r w:rsidRPr="00AD53D8">
        <w:rPr>
          <w:rFonts w:ascii="Times New Roman" w:hAnsi="Times New Roman" w:cs="Times New Roman"/>
          <w:color w:val="000000" w:themeColor="text1"/>
          <w:sz w:val="24"/>
          <w:szCs w:val="24"/>
        </w:rPr>
        <w:t>It was a wonderful chance for me to complete the report under your supervision, and I thank you for that. I am grateful for your unwavering support and courteous collaboration. I believe you will find my internship report to be satisfactory.</w:t>
      </w:r>
    </w:p>
    <w:p w14:paraId="1A47B304" w14:textId="77777777" w:rsidR="005A077B" w:rsidRDefault="005A077B" w:rsidP="00EF2B74">
      <w:pPr>
        <w:spacing w:before="240"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Sincerely</w:t>
      </w:r>
    </w:p>
    <w:p w14:paraId="4BAB634A" w14:textId="77777777" w:rsidR="00276831" w:rsidRDefault="00547DEE" w:rsidP="00EF2B7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63FFC051" wp14:editId="6581E0A1">
            <wp:extent cx="1222606" cy="433828"/>
            <wp:effectExtent l="19050" t="0" r="0" b="0"/>
            <wp:docPr id="2" name="Picture 1" descr="C:\Users\my\Downloads\IMG-20220510-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ownloads\IMG-20220510-WA0000.jpg"/>
                    <pic:cNvPicPr>
                      <a:picLocks noChangeAspect="1" noChangeArrowheads="1"/>
                    </pic:cNvPicPr>
                  </pic:nvPicPr>
                  <pic:blipFill>
                    <a:blip r:embed="rId14" cstate="print">
                      <a:lum bright="40000"/>
                    </a:blip>
                    <a:srcRect l="19144" t="52569" r="30542" b="23518"/>
                    <a:stretch>
                      <a:fillRect/>
                    </a:stretch>
                  </pic:blipFill>
                  <pic:spPr bwMode="auto">
                    <a:xfrm>
                      <a:off x="0" y="0"/>
                      <a:ext cx="1233659" cy="437750"/>
                    </a:xfrm>
                    <a:prstGeom prst="rect">
                      <a:avLst/>
                    </a:prstGeom>
                    <a:noFill/>
                    <a:ln w="9525">
                      <a:noFill/>
                      <a:miter lim="800000"/>
                      <a:headEnd/>
                      <a:tailEnd/>
                    </a:ln>
                  </pic:spPr>
                </pic:pic>
              </a:graphicData>
            </a:graphic>
          </wp:inline>
        </w:drawing>
      </w:r>
    </w:p>
    <w:p w14:paraId="090CE8A0" w14:textId="77777777" w:rsidR="00753E36" w:rsidRPr="00753E36" w:rsidRDefault="00753E36" w:rsidP="00EF2B74">
      <w:pPr>
        <w:spacing w:after="0" w:line="360" w:lineRule="auto"/>
        <w:jc w:val="both"/>
        <w:rPr>
          <w:rFonts w:ascii="Times New Roman" w:hAnsi="Times New Roman" w:cs="Times New Roman"/>
          <w:color w:val="000000" w:themeColor="text1"/>
          <w:sz w:val="24"/>
          <w:szCs w:val="24"/>
        </w:rPr>
      </w:pPr>
      <w:r w:rsidRPr="00753E36">
        <w:rPr>
          <w:rFonts w:ascii="Times New Roman" w:hAnsi="Times New Roman" w:cs="Times New Roman"/>
          <w:color w:val="000000" w:themeColor="text1"/>
          <w:sz w:val="24"/>
          <w:szCs w:val="24"/>
        </w:rPr>
        <w:t>Sristy Saha</w:t>
      </w:r>
    </w:p>
    <w:p w14:paraId="4F44F454" w14:textId="77777777" w:rsidR="00753E36" w:rsidRPr="00753E36" w:rsidRDefault="00753E36" w:rsidP="00EF2B74">
      <w:pPr>
        <w:spacing w:after="0" w:line="360" w:lineRule="auto"/>
        <w:jc w:val="both"/>
        <w:rPr>
          <w:rFonts w:ascii="Times New Roman" w:hAnsi="Times New Roman" w:cs="Times New Roman"/>
          <w:color w:val="000000" w:themeColor="text1"/>
          <w:sz w:val="24"/>
          <w:szCs w:val="24"/>
        </w:rPr>
      </w:pPr>
      <w:r w:rsidRPr="00753E36">
        <w:rPr>
          <w:rFonts w:ascii="Times New Roman" w:hAnsi="Times New Roman" w:cs="Times New Roman"/>
          <w:color w:val="000000" w:themeColor="text1"/>
          <w:sz w:val="24"/>
          <w:szCs w:val="24"/>
        </w:rPr>
        <w:t xml:space="preserve">ID: 111 161 </w:t>
      </w:r>
      <w:r w:rsidR="002B28E4">
        <w:rPr>
          <w:rFonts w:ascii="Times New Roman" w:hAnsi="Times New Roman" w:cs="Times New Roman"/>
          <w:color w:val="000000" w:themeColor="text1"/>
          <w:sz w:val="24"/>
          <w:szCs w:val="24"/>
        </w:rPr>
        <w:t>394</w:t>
      </w:r>
      <w:r w:rsidRPr="00753E36">
        <w:rPr>
          <w:rFonts w:ascii="Times New Roman" w:hAnsi="Times New Roman" w:cs="Times New Roman"/>
          <w:color w:val="000000" w:themeColor="text1"/>
          <w:sz w:val="24"/>
          <w:szCs w:val="24"/>
        </w:rPr>
        <w:t xml:space="preserve"> </w:t>
      </w:r>
    </w:p>
    <w:p w14:paraId="235E08D1" w14:textId="77777777" w:rsidR="00753E36" w:rsidRPr="00753E36" w:rsidRDefault="001C2AA3" w:rsidP="00EF2B74">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Bachelor of Business Administration</w:t>
      </w:r>
    </w:p>
    <w:p w14:paraId="69850CA5" w14:textId="77777777" w:rsidR="00753E36" w:rsidRPr="00753E36" w:rsidRDefault="00753E36" w:rsidP="00EF2B74">
      <w:pPr>
        <w:spacing w:after="0" w:line="360" w:lineRule="auto"/>
        <w:jc w:val="both"/>
        <w:rPr>
          <w:rFonts w:ascii="Times New Roman" w:hAnsi="Times New Roman" w:cs="Times New Roman"/>
          <w:color w:val="000000" w:themeColor="text1"/>
          <w:sz w:val="24"/>
          <w:szCs w:val="24"/>
        </w:rPr>
      </w:pPr>
      <w:r w:rsidRPr="00753E36">
        <w:rPr>
          <w:rFonts w:ascii="Times New Roman" w:hAnsi="Times New Roman" w:cs="Times New Roman"/>
          <w:color w:val="000000" w:themeColor="text1"/>
          <w:sz w:val="24"/>
          <w:szCs w:val="24"/>
        </w:rPr>
        <w:t xml:space="preserve">School of Business and Economics </w:t>
      </w:r>
    </w:p>
    <w:p w14:paraId="3043042A" w14:textId="77777777" w:rsidR="00C5121E" w:rsidRPr="00EF2B74" w:rsidRDefault="00753E36" w:rsidP="00EF2B74">
      <w:pPr>
        <w:spacing w:after="0" w:line="360" w:lineRule="auto"/>
        <w:jc w:val="both"/>
        <w:rPr>
          <w:rFonts w:ascii="Times New Roman" w:hAnsi="Times New Roman" w:cs="Times New Roman"/>
          <w:color w:val="000000" w:themeColor="text1"/>
          <w:sz w:val="24"/>
          <w:szCs w:val="24"/>
        </w:rPr>
      </w:pPr>
      <w:r w:rsidRPr="00753E36">
        <w:rPr>
          <w:rFonts w:ascii="Times New Roman" w:hAnsi="Times New Roman" w:cs="Times New Roman"/>
          <w:color w:val="000000" w:themeColor="text1"/>
          <w:sz w:val="24"/>
          <w:szCs w:val="24"/>
        </w:rPr>
        <w:t>United International University</w:t>
      </w:r>
      <w:r w:rsidR="00C5121E" w:rsidRPr="00EF2B74">
        <w:rPr>
          <w:rFonts w:ascii="Times New Roman" w:hAnsi="Times New Roman" w:cs="Times New Roman"/>
          <w:color w:val="000000" w:themeColor="text1"/>
          <w:sz w:val="24"/>
          <w:szCs w:val="24"/>
        </w:rPr>
        <w:br w:type="page"/>
      </w:r>
    </w:p>
    <w:p w14:paraId="16037A28" w14:textId="77777777" w:rsidR="00735FA5" w:rsidRDefault="00735FA5" w:rsidP="00735FA5">
      <w:pPr>
        <w:spacing w:line="360" w:lineRule="auto"/>
        <w:jc w:val="center"/>
        <w:rPr>
          <w:rFonts w:ascii="Times New Roman" w:hAnsi="Times New Roman" w:cs="Times New Roman"/>
          <w:b/>
          <w:color w:val="262626" w:themeColor="text1" w:themeTint="D9"/>
          <w:sz w:val="28"/>
          <w:szCs w:val="28"/>
        </w:rPr>
      </w:pPr>
      <w:r>
        <w:rPr>
          <w:rFonts w:ascii="Times New Roman" w:hAnsi="Times New Roman" w:cs="Times New Roman"/>
          <w:b/>
          <w:color w:val="262626" w:themeColor="text1" w:themeTint="D9"/>
          <w:sz w:val="28"/>
          <w:szCs w:val="28"/>
        </w:rPr>
        <w:lastRenderedPageBreak/>
        <w:t>Declaration of the Student</w:t>
      </w:r>
    </w:p>
    <w:p w14:paraId="1E71FB2B" w14:textId="77777777" w:rsidR="00735FA5" w:rsidRDefault="002C3D9F" w:rsidP="002C3D9F">
      <w:pPr>
        <w:spacing w:line="360" w:lineRule="auto"/>
        <w:jc w:val="both"/>
        <w:rPr>
          <w:rFonts w:ascii="Times New Roman" w:hAnsi="Times New Roman" w:cs="Times New Roman"/>
          <w:color w:val="000000" w:themeColor="text1"/>
          <w:sz w:val="24"/>
          <w:szCs w:val="24"/>
        </w:rPr>
      </w:pPr>
      <w:r w:rsidRPr="002C3D9F">
        <w:rPr>
          <w:rFonts w:ascii="Times New Roman" w:hAnsi="Times New Roman" w:cs="Times New Roman"/>
          <w:color w:val="000000" w:themeColor="text1"/>
          <w:sz w:val="24"/>
          <w:szCs w:val="24"/>
        </w:rPr>
        <w:t xml:space="preserve">I am </w:t>
      </w:r>
      <w:r>
        <w:rPr>
          <w:rFonts w:ascii="Times New Roman" w:hAnsi="Times New Roman" w:cs="Times New Roman"/>
          <w:color w:val="000000" w:themeColor="text1"/>
          <w:sz w:val="24"/>
          <w:szCs w:val="24"/>
        </w:rPr>
        <w:t>Sristy Saha</w:t>
      </w:r>
      <w:r w:rsidRPr="002C3D9F">
        <w:rPr>
          <w:rFonts w:ascii="Times New Roman" w:hAnsi="Times New Roman" w:cs="Times New Roman"/>
          <w:color w:val="000000" w:themeColor="text1"/>
          <w:sz w:val="24"/>
          <w:szCs w:val="24"/>
        </w:rPr>
        <w:t xml:space="preserve">, student of </w:t>
      </w:r>
      <w:r>
        <w:rPr>
          <w:rFonts w:ascii="Times New Roman" w:hAnsi="Times New Roman" w:cs="Times New Roman"/>
          <w:color w:val="000000" w:themeColor="text1"/>
          <w:sz w:val="24"/>
          <w:szCs w:val="24"/>
        </w:rPr>
        <w:t xml:space="preserve">BBA program, </w:t>
      </w:r>
      <w:r w:rsidRPr="002C3D9F">
        <w:rPr>
          <w:rFonts w:ascii="Times New Roman" w:hAnsi="Times New Roman" w:cs="Times New Roman"/>
          <w:color w:val="000000" w:themeColor="text1"/>
          <w:sz w:val="24"/>
          <w:szCs w:val="24"/>
        </w:rPr>
        <w:t>School of Business and Economics at United International University.</w:t>
      </w:r>
    </w:p>
    <w:p w14:paraId="15BD61A9" w14:textId="7CC0FAED" w:rsidR="004507B7" w:rsidRDefault="00905A53" w:rsidP="002C3D9F">
      <w:pPr>
        <w:spacing w:line="360" w:lineRule="auto"/>
        <w:jc w:val="both"/>
        <w:rPr>
          <w:rFonts w:ascii="Times New Roman" w:hAnsi="Times New Roman" w:cs="Times New Roman"/>
          <w:color w:val="000000" w:themeColor="text1"/>
          <w:sz w:val="24"/>
          <w:szCs w:val="24"/>
        </w:rPr>
      </w:pPr>
      <w:r w:rsidRPr="00905A53">
        <w:rPr>
          <w:rFonts w:ascii="Times New Roman" w:hAnsi="Times New Roman" w:cs="Times New Roman"/>
          <w:color w:val="000000" w:themeColor="text1"/>
          <w:sz w:val="24"/>
          <w:szCs w:val="24"/>
        </w:rPr>
        <w:t>In my internship report, I attest that the information included within is based on three months of hands-on experience gained while working in the customer service department of Premier Ba</w:t>
      </w:r>
      <w:r>
        <w:rPr>
          <w:rFonts w:ascii="Times New Roman" w:hAnsi="Times New Roman" w:cs="Times New Roman"/>
          <w:color w:val="000000" w:themeColor="text1"/>
          <w:sz w:val="24"/>
          <w:szCs w:val="24"/>
        </w:rPr>
        <w:t xml:space="preserve">nk Limited </w:t>
      </w:r>
      <w:r w:rsidR="002C3D9F" w:rsidRPr="007D299C">
        <w:rPr>
          <w:rFonts w:ascii="Times New Roman" w:hAnsi="Times New Roman" w:cs="Times New Roman"/>
          <w:color w:val="000000" w:themeColor="text1"/>
          <w:sz w:val="24"/>
          <w:szCs w:val="24"/>
        </w:rPr>
        <w:t>(</w:t>
      </w:r>
      <w:r w:rsidR="007D299C">
        <w:rPr>
          <w:rFonts w:ascii="Times New Roman" w:hAnsi="Times New Roman" w:cs="Times New Roman"/>
          <w:color w:val="000000" w:themeColor="text1"/>
          <w:sz w:val="24"/>
          <w:szCs w:val="24"/>
        </w:rPr>
        <w:t>Matuail Branch</w:t>
      </w:r>
      <w:r w:rsidR="002C3D9F" w:rsidRPr="007D299C">
        <w:rPr>
          <w:rFonts w:ascii="Times New Roman" w:hAnsi="Times New Roman" w:cs="Times New Roman"/>
          <w:color w:val="000000" w:themeColor="text1"/>
          <w:sz w:val="24"/>
          <w:szCs w:val="24"/>
        </w:rPr>
        <w:t>).</w:t>
      </w:r>
      <w:r w:rsidR="004507B7">
        <w:rPr>
          <w:rFonts w:ascii="Times New Roman" w:hAnsi="Times New Roman" w:cs="Times New Roman"/>
          <w:color w:val="000000" w:themeColor="text1"/>
          <w:sz w:val="24"/>
          <w:szCs w:val="24"/>
        </w:rPr>
        <w:t xml:space="preserve"> </w:t>
      </w:r>
      <w:r w:rsidR="004507B7" w:rsidRPr="004507B7">
        <w:rPr>
          <w:rFonts w:ascii="Times New Roman" w:hAnsi="Times New Roman" w:cs="Times New Roman"/>
          <w:color w:val="000000" w:themeColor="text1"/>
          <w:sz w:val="24"/>
          <w:szCs w:val="24"/>
        </w:rPr>
        <w:t xml:space="preserve">It was prepared only for academic purposes under the guidance of Dr. </w:t>
      </w:r>
      <w:proofErr w:type="spellStart"/>
      <w:r w:rsidR="004507B7" w:rsidRPr="004507B7">
        <w:rPr>
          <w:rFonts w:ascii="Times New Roman" w:hAnsi="Times New Roman" w:cs="Times New Roman"/>
          <w:color w:val="000000" w:themeColor="text1"/>
          <w:sz w:val="24"/>
          <w:szCs w:val="24"/>
        </w:rPr>
        <w:t>Khand</w:t>
      </w:r>
      <w:r w:rsidR="0098160E">
        <w:rPr>
          <w:rFonts w:ascii="Times New Roman" w:hAnsi="Times New Roman" w:cs="Times New Roman"/>
          <w:color w:val="000000" w:themeColor="text1"/>
          <w:sz w:val="24"/>
          <w:szCs w:val="24"/>
        </w:rPr>
        <w:t>oker</w:t>
      </w:r>
      <w:proofErr w:type="spellEnd"/>
      <w:r w:rsidR="0098160E">
        <w:rPr>
          <w:rFonts w:ascii="Times New Roman" w:hAnsi="Times New Roman" w:cs="Times New Roman"/>
          <w:color w:val="000000" w:themeColor="text1"/>
          <w:sz w:val="24"/>
          <w:szCs w:val="24"/>
        </w:rPr>
        <w:t xml:space="preserve"> </w:t>
      </w:r>
      <w:proofErr w:type="spellStart"/>
      <w:r w:rsidR="0098160E">
        <w:rPr>
          <w:rFonts w:ascii="Times New Roman" w:hAnsi="Times New Roman" w:cs="Times New Roman"/>
          <w:color w:val="000000" w:themeColor="text1"/>
          <w:sz w:val="24"/>
          <w:szCs w:val="24"/>
        </w:rPr>
        <w:t>Mahmudur</w:t>
      </w:r>
      <w:proofErr w:type="spellEnd"/>
      <w:r w:rsidR="0098160E">
        <w:rPr>
          <w:rFonts w:ascii="Times New Roman" w:hAnsi="Times New Roman" w:cs="Times New Roman"/>
          <w:color w:val="000000" w:themeColor="text1"/>
          <w:sz w:val="24"/>
          <w:szCs w:val="24"/>
        </w:rPr>
        <w:t xml:space="preserve"> </w:t>
      </w:r>
      <w:proofErr w:type="spellStart"/>
      <w:r w:rsidR="0098160E">
        <w:rPr>
          <w:rFonts w:ascii="Times New Roman" w:hAnsi="Times New Roman" w:cs="Times New Roman"/>
          <w:color w:val="000000" w:themeColor="text1"/>
          <w:sz w:val="24"/>
          <w:szCs w:val="24"/>
        </w:rPr>
        <w:t>Rahman</w:t>
      </w:r>
      <w:proofErr w:type="spellEnd"/>
      <w:r w:rsidR="0098160E">
        <w:rPr>
          <w:rFonts w:ascii="Times New Roman" w:hAnsi="Times New Roman" w:cs="Times New Roman"/>
          <w:color w:val="000000" w:themeColor="text1"/>
          <w:sz w:val="24"/>
          <w:szCs w:val="24"/>
        </w:rPr>
        <w:t xml:space="preserve">, </w:t>
      </w:r>
      <w:bookmarkStart w:id="0" w:name="_GoBack"/>
      <w:bookmarkEnd w:id="0"/>
      <w:r w:rsidR="004507B7" w:rsidRPr="004507B7">
        <w:rPr>
          <w:rFonts w:ascii="Times New Roman" w:hAnsi="Times New Roman" w:cs="Times New Roman"/>
          <w:color w:val="000000" w:themeColor="text1"/>
          <w:sz w:val="24"/>
          <w:szCs w:val="24"/>
        </w:rPr>
        <w:t>Professor</w:t>
      </w:r>
      <w:r w:rsidR="004507B7">
        <w:rPr>
          <w:rFonts w:ascii="Times New Roman" w:hAnsi="Times New Roman" w:cs="Times New Roman"/>
          <w:color w:val="000000" w:themeColor="text1"/>
          <w:sz w:val="24"/>
          <w:szCs w:val="24"/>
        </w:rPr>
        <w:t xml:space="preserve">, </w:t>
      </w:r>
      <w:r w:rsidR="00B0466F">
        <w:rPr>
          <w:rFonts w:ascii="Times New Roman" w:hAnsi="Times New Roman" w:cs="Times New Roman"/>
          <w:color w:val="000000" w:themeColor="text1"/>
          <w:sz w:val="24"/>
          <w:szCs w:val="24"/>
        </w:rPr>
        <w:t>and School</w:t>
      </w:r>
      <w:r w:rsidR="004507B7">
        <w:rPr>
          <w:rFonts w:ascii="Times New Roman" w:hAnsi="Times New Roman" w:cs="Times New Roman"/>
          <w:color w:val="000000" w:themeColor="text1"/>
          <w:sz w:val="24"/>
          <w:szCs w:val="24"/>
        </w:rPr>
        <w:t xml:space="preserve"> of Business Economics</w:t>
      </w:r>
      <w:r w:rsidR="004507B7" w:rsidRPr="004507B7">
        <w:rPr>
          <w:rFonts w:ascii="Times New Roman" w:hAnsi="Times New Roman" w:cs="Times New Roman"/>
          <w:color w:val="000000" w:themeColor="text1"/>
          <w:sz w:val="24"/>
          <w:szCs w:val="24"/>
        </w:rPr>
        <w:t xml:space="preserve"> </w:t>
      </w:r>
      <w:r w:rsidR="004507B7">
        <w:rPr>
          <w:rFonts w:ascii="Times New Roman" w:hAnsi="Times New Roman" w:cs="Times New Roman"/>
          <w:color w:val="000000" w:themeColor="text1"/>
          <w:sz w:val="24"/>
          <w:szCs w:val="24"/>
        </w:rPr>
        <w:t>of</w:t>
      </w:r>
      <w:r w:rsidR="004507B7" w:rsidRPr="004507B7">
        <w:rPr>
          <w:rFonts w:ascii="Times New Roman" w:hAnsi="Times New Roman" w:cs="Times New Roman"/>
          <w:color w:val="000000" w:themeColor="text1"/>
          <w:sz w:val="24"/>
          <w:szCs w:val="24"/>
        </w:rPr>
        <w:t xml:space="preserve"> United International University</w:t>
      </w:r>
      <w:r w:rsidR="004507B7">
        <w:rPr>
          <w:rFonts w:ascii="Times New Roman" w:hAnsi="Times New Roman" w:cs="Times New Roman"/>
          <w:color w:val="000000" w:themeColor="text1"/>
          <w:sz w:val="24"/>
          <w:szCs w:val="24"/>
        </w:rPr>
        <w:t>.</w:t>
      </w:r>
      <w:r w:rsidR="00B0466F" w:rsidRPr="00B0466F">
        <w:t xml:space="preserve"> </w:t>
      </w:r>
      <w:r w:rsidR="00B0466F" w:rsidRPr="00B0466F">
        <w:rPr>
          <w:rFonts w:ascii="Times New Roman" w:hAnsi="Times New Roman" w:cs="Times New Roman"/>
          <w:color w:val="000000" w:themeColor="text1"/>
          <w:sz w:val="24"/>
          <w:szCs w:val="24"/>
        </w:rPr>
        <w:t>I am the only author of this report. I did not do anything wrong in any manner throughout the study or writing of this report.</w:t>
      </w:r>
    </w:p>
    <w:p w14:paraId="1D585D59" w14:textId="77777777" w:rsidR="00E16951" w:rsidRPr="007D299C" w:rsidRDefault="00E16951" w:rsidP="002C3D9F">
      <w:pPr>
        <w:spacing w:line="360" w:lineRule="auto"/>
        <w:jc w:val="both"/>
        <w:rPr>
          <w:rFonts w:ascii="Times New Roman" w:hAnsi="Times New Roman" w:cs="Times New Roman"/>
          <w:color w:val="000000" w:themeColor="text1"/>
          <w:sz w:val="24"/>
          <w:szCs w:val="24"/>
        </w:rPr>
      </w:pPr>
    </w:p>
    <w:p w14:paraId="6201E7B6" w14:textId="77777777" w:rsidR="00B0466F" w:rsidRDefault="00E16951" w:rsidP="00B0466F">
      <w:pPr>
        <w:spacing w:before="240" w:after="0" w:line="360" w:lineRule="auto"/>
        <w:jc w:val="both"/>
        <w:rPr>
          <w:rFonts w:ascii="Times New Roman" w:hAnsi="Times New Roman" w:cs="Times New Roman"/>
          <w:color w:val="000000" w:themeColor="text1"/>
          <w:sz w:val="24"/>
          <w:szCs w:val="24"/>
        </w:rPr>
      </w:pPr>
      <w:r w:rsidRPr="00E16951">
        <w:rPr>
          <w:rFonts w:ascii="Times New Roman" w:hAnsi="Times New Roman" w:cs="Times New Roman"/>
          <w:noProof/>
          <w:color w:val="000000" w:themeColor="text1"/>
          <w:sz w:val="24"/>
          <w:szCs w:val="24"/>
        </w:rPr>
        <w:drawing>
          <wp:inline distT="0" distB="0" distL="0" distR="0" wp14:anchorId="42936E55" wp14:editId="2CFC97A9">
            <wp:extent cx="1222606" cy="433828"/>
            <wp:effectExtent l="38100" t="95250" r="34694" b="80522"/>
            <wp:docPr id="9" name="Picture 1" descr="C:\Users\my\Downloads\IMG-20220510-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y\Downloads\IMG-20220510-WA0000.jpg"/>
                    <pic:cNvPicPr>
                      <a:picLocks noChangeAspect="1" noChangeArrowheads="1"/>
                    </pic:cNvPicPr>
                  </pic:nvPicPr>
                  <pic:blipFill>
                    <a:blip r:embed="rId14" cstate="print">
                      <a:lum bright="40000"/>
                    </a:blip>
                    <a:srcRect l="19144" t="52569" r="30542" b="23518"/>
                    <a:stretch>
                      <a:fillRect/>
                    </a:stretch>
                  </pic:blipFill>
                  <pic:spPr bwMode="auto">
                    <a:xfrm rot="21059752">
                      <a:off x="0" y="0"/>
                      <a:ext cx="1233659" cy="437750"/>
                    </a:xfrm>
                    <a:prstGeom prst="rect">
                      <a:avLst/>
                    </a:prstGeom>
                    <a:noFill/>
                    <a:ln w="9525">
                      <a:noFill/>
                      <a:miter lim="800000"/>
                      <a:headEnd/>
                      <a:tailEnd/>
                    </a:ln>
                  </pic:spPr>
                </pic:pic>
              </a:graphicData>
            </a:graphic>
          </wp:inline>
        </w:drawing>
      </w:r>
    </w:p>
    <w:p w14:paraId="7E231CC9" w14:textId="77777777" w:rsidR="00B0466F" w:rsidRPr="00753E36" w:rsidRDefault="00B0466F" w:rsidP="00B0466F">
      <w:pPr>
        <w:spacing w:after="0" w:line="360" w:lineRule="auto"/>
        <w:jc w:val="both"/>
        <w:rPr>
          <w:rFonts w:ascii="Times New Roman" w:hAnsi="Times New Roman" w:cs="Times New Roman"/>
          <w:color w:val="000000" w:themeColor="text1"/>
          <w:sz w:val="24"/>
          <w:szCs w:val="24"/>
        </w:rPr>
      </w:pPr>
      <w:r w:rsidRPr="00753E36">
        <w:rPr>
          <w:rFonts w:ascii="Times New Roman" w:hAnsi="Times New Roman" w:cs="Times New Roman"/>
          <w:color w:val="000000" w:themeColor="text1"/>
          <w:sz w:val="24"/>
          <w:szCs w:val="24"/>
        </w:rPr>
        <w:t>Sristy Saha</w:t>
      </w:r>
    </w:p>
    <w:p w14:paraId="24144BE6" w14:textId="77777777" w:rsidR="00B0466F" w:rsidRPr="00753E36" w:rsidRDefault="00B0466F" w:rsidP="00B0466F">
      <w:pPr>
        <w:spacing w:after="0" w:line="360" w:lineRule="auto"/>
        <w:jc w:val="both"/>
        <w:rPr>
          <w:rFonts w:ascii="Times New Roman" w:hAnsi="Times New Roman" w:cs="Times New Roman"/>
          <w:color w:val="000000" w:themeColor="text1"/>
          <w:sz w:val="24"/>
          <w:szCs w:val="24"/>
        </w:rPr>
      </w:pPr>
      <w:r w:rsidRPr="00753E36">
        <w:rPr>
          <w:rFonts w:ascii="Times New Roman" w:hAnsi="Times New Roman" w:cs="Times New Roman"/>
          <w:color w:val="000000" w:themeColor="text1"/>
          <w:sz w:val="24"/>
          <w:szCs w:val="24"/>
        </w:rPr>
        <w:t xml:space="preserve">ID: 111 161 </w:t>
      </w:r>
      <w:r>
        <w:rPr>
          <w:rFonts w:ascii="Times New Roman" w:hAnsi="Times New Roman" w:cs="Times New Roman"/>
          <w:color w:val="000000" w:themeColor="text1"/>
          <w:sz w:val="24"/>
          <w:szCs w:val="24"/>
        </w:rPr>
        <w:t>394</w:t>
      </w:r>
      <w:r w:rsidRPr="00753E36">
        <w:rPr>
          <w:rFonts w:ascii="Times New Roman" w:hAnsi="Times New Roman" w:cs="Times New Roman"/>
          <w:color w:val="000000" w:themeColor="text1"/>
          <w:sz w:val="24"/>
          <w:szCs w:val="24"/>
        </w:rPr>
        <w:t xml:space="preserve"> </w:t>
      </w:r>
    </w:p>
    <w:p w14:paraId="39B07A37" w14:textId="77777777" w:rsidR="00B0466F" w:rsidRPr="00753E36" w:rsidRDefault="00B0466F" w:rsidP="00B0466F">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Bachelor of Business Administration</w:t>
      </w:r>
    </w:p>
    <w:p w14:paraId="424D6AA5" w14:textId="77777777" w:rsidR="00B0466F" w:rsidRPr="00753E36" w:rsidRDefault="00B0466F" w:rsidP="00B0466F">
      <w:pPr>
        <w:spacing w:after="0" w:line="360" w:lineRule="auto"/>
        <w:jc w:val="both"/>
        <w:rPr>
          <w:rFonts w:ascii="Times New Roman" w:hAnsi="Times New Roman" w:cs="Times New Roman"/>
          <w:color w:val="000000" w:themeColor="text1"/>
          <w:sz w:val="24"/>
          <w:szCs w:val="24"/>
        </w:rPr>
      </w:pPr>
      <w:r w:rsidRPr="00753E36">
        <w:rPr>
          <w:rFonts w:ascii="Times New Roman" w:hAnsi="Times New Roman" w:cs="Times New Roman"/>
          <w:color w:val="000000" w:themeColor="text1"/>
          <w:sz w:val="24"/>
          <w:szCs w:val="24"/>
        </w:rPr>
        <w:t xml:space="preserve">School of Business and Economics </w:t>
      </w:r>
    </w:p>
    <w:p w14:paraId="2F010D8A" w14:textId="77777777" w:rsidR="00C5121E" w:rsidRDefault="00B0466F" w:rsidP="00B0466F">
      <w:r w:rsidRPr="00753E36">
        <w:rPr>
          <w:rFonts w:ascii="Times New Roman" w:hAnsi="Times New Roman" w:cs="Times New Roman"/>
          <w:color w:val="000000" w:themeColor="text1"/>
          <w:sz w:val="24"/>
          <w:szCs w:val="24"/>
        </w:rPr>
        <w:t>United International University</w:t>
      </w:r>
    </w:p>
    <w:p w14:paraId="5671398E" w14:textId="77777777" w:rsidR="00C5121E" w:rsidRDefault="00C5121E">
      <w:r>
        <w:br w:type="page"/>
      </w:r>
    </w:p>
    <w:p w14:paraId="50B9CEEE" w14:textId="77777777" w:rsidR="00FD492D" w:rsidRDefault="000B4E73" w:rsidP="00FD492D">
      <w:pPr>
        <w:spacing w:line="360" w:lineRule="auto"/>
        <w:jc w:val="center"/>
        <w:rPr>
          <w:rFonts w:ascii="Times New Roman" w:hAnsi="Times New Roman" w:cs="Times New Roman"/>
          <w:b/>
          <w:color w:val="262626" w:themeColor="text1" w:themeTint="D9"/>
          <w:sz w:val="28"/>
          <w:szCs w:val="28"/>
        </w:rPr>
      </w:pPr>
      <w:r>
        <w:rPr>
          <w:rFonts w:ascii="Times New Roman" w:hAnsi="Times New Roman" w:cs="Times New Roman"/>
          <w:b/>
          <w:color w:val="262626" w:themeColor="text1" w:themeTint="D9"/>
          <w:sz w:val="28"/>
          <w:szCs w:val="28"/>
        </w:rPr>
        <w:lastRenderedPageBreak/>
        <w:t>Acknowledgement</w:t>
      </w:r>
    </w:p>
    <w:p w14:paraId="03447235" w14:textId="055CDE5D" w:rsidR="00A6584D" w:rsidRDefault="00E05A2E" w:rsidP="00E05A2E">
      <w:pPr>
        <w:spacing w:line="360" w:lineRule="auto"/>
        <w:jc w:val="both"/>
      </w:pPr>
      <w:r w:rsidRPr="00E05A2E">
        <w:rPr>
          <w:rFonts w:ascii="Times New Roman" w:hAnsi="Times New Roman" w:cs="Times New Roman"/>
          <w:color w:val="000000" w:themeColor="text1"/>
          <w:sz w:val="24"/>
          <w:szCs w:val="24"/>
        </w:rPr>
        <w:t xml:space="preserve">To begin, I would want to express my gratitude to </w:t>
      </w:r>
      <w:r w:rsidR="0007491F">
        <w:rPr>
          <w:rFonts w:ascii="Times New Roman" w:hAnsi="Times New Roman" w:cs="Times New Roman"/>
          <w:color w:val="000000" w:themeColor="text1"/>
          <w:sz w:val="24"/>
          <w:szCs w:val="24"/>
        </w:rPr>
        <w:t>the Almighty</w:t>
      </w:r>
      <w:r w:rsidRPr="00E05A2E">
        <w:rPr>
          <w:rFonts w:ascii="Times New Roman" w:hAnsi="Times New Roman" w:cs="Times New Roman"/>
          <w:color w:val="000000" w:themeColor="text1"/>
          <w:sz w:val="24"/>
          <w:szCs w:val="24"/>
        </w:rPr>
        <w:t xml:space="preserve"> for the favor with which I was successful in completing my internship report on time and successfully.</w:t>
      </w:r>
      <w:r w:rsidR="00A6584D" w:rsidRPr="00A6584D">
        <w:t xml:space="preserve"> </w:t>
      </w:r>
    </w:p>
    <w:p w14:paraId="73DE0463" w14:textId="24500D15" w:rsidR="000B4E73" w:rsidRDefault="00A6584D" w:rsidP="00E05A2E">
      <w:pPr>
        <w:spacing w:line="360" w:lineRule="auto"/>
        <w:jc w:val="both"/>
        <w:rPr>
          <w:rFonts w:ascii="Times New Roman" w:hAnsi="Times New Roman" w:cs="Times New Roman"/>
          <w:color w:val="000000" w:themeColor="text1"/>
          <w:sz w:val="24"/>
          <w:szCs w:val="24"/>
        </w:rPr>
      </w:pPr>
      <w:r w:rsidRPr="00A6584D">
        <w:rPr>
          <w:rFonts w:ascii="Times New Roman" w:hAnsi="Times New Roman" w:cs="Times New Roman"/>
          <w:color w:val="000000" w:themeColor="text1"/>
          <w:sz w:val="24"/>
          <w:szCs w:val="24"/>
        </w:rPr>
        <w:t>Then, I</w:t>
      </w:r>
      <w:r>
        <w:rPr>
          <w:rFonts w:ascii="Times New Roman" w:hAnsi="Times New Roman" w:cs="Times New Roman"/>
          <w:color w:val="000000" w:themeColor="text1"/>
          <w:sz w:val="24"/>
          <w:szCs w:val="24"/>
        </w:rPr>
        <w:t xml:space="preserve"> would </w:t>
      </w:r>
      <w:r w:rsidRPr="00A6584D">
        <w:rPr>
          <w:rFonts w:ascii="Times New Roman" w:hAnsi="Times New Roman" w:cs="Times New Roman"/>
          <w:color w:val="000000" w:themeColor="text1"/>
          <w:sz w:val="24"/>
          <w:szCs w:val="24"/>
        </w:rPr>
        <w:t xml:space="preserve">like to extend my heartfelt appreciation to my internship supervisor, Dr. </w:t>
      </w:r>
      <w:proofErr w:type="spellStart"/>
      <w:r w:rsidRPr="00A6584D">
        <w:rPr>
          <w:rFonts w:ascii="Times New Roman" w:hAnsi="Times New Roman" w:cs="Times New Roman"/>
          <w:color w:val="000000" w:themeColor="text1"/>
          <w:sz w:val="24"/>
          <w:szCs w:val="24"/>
        </w:rPr>
        <w:t>Khand</w:t>
      </w:r>
      <w:r w:rsidR="0007491F">
        <w:rPr>
          <w:rFonts w:ascii="Times New Roman" w:hAnsi="Times New Roman" w:cs="Times New Roman"/>
          <w:color w:val="000000" w:themeColor="text1"/>
          <w:sz w:val="24"/>
          <w:szCs w:val="24"/>
        </w:rPr>
        <w:t>oker</w:t>
      </w:r>
      <w:proofErr w:type="spellEnd"/>
      <w:r w:rsidR="0007491F">
        <w:rPr>
          <w:rFonts w:ascii="Times New Roman" w:hAnsi="Times New Roman" w:cs="Times New Roman"/>
          <w:color w:val="000000" w:themeColor="text1"/>
          <w:sz w:val="24"/>
          <w:szCs w:val="24"/>
        </w:rPr>
        <w:t xml:space="preserve"> </w:t>
      </w:r>
      <w:proofErr w:type="spellStart"/>
      <w:r w:rsidR="0007491F">
        <w:rPr>
          <w:rFonts w:ascii="Times New Roman" w:hAnsi="Times New Roman" w:cs="Times New Roman"/>
          <w:color w:val="000000" w:themeColor="text1"/>
          <w:sz w:val="24"/>
          <w:szCs w:val="24"/>
        </w:rPr>
        <w:t>Mahmudur</w:t>
      </w:r>
      <w:proofErr w:type="spellEnd"/>
      <w:r w:rsidR="0007491F">
        <w:rPr>
          <w:rFonts w:ascii="Times New Roman" w:hAnsi="Times New Roman" w:cs="Times New Roman"/>
          <w:color w:val="000000" w:themeColor="text1"/>
          <w:sz w:val="24"/>
          <w:szCs w:val="24"/>
        </w:rPr>
        <w:t xml:space="preserve"> </w:t>
      </w:r>
      <w:proofErr w:type="spellStart"/>
      <w:r w:rsidR="0007491F">
        <w:rPr>
          <w:rFonts w:ascii="Times New Roman" w:hAnsi="Times New Roman" w:cs="Times New Roman"/>
          <w:color w:val="000000" w:themeColor="text1"/>
          <w:sz w:val="24"/>
          <w:szCs w:val="24"/>
        </w:rPr>
        <w:t>Rahman</w:t>
      </w:r>
      <w:proofErr w:type="spellEnd"/>
      <w:r w:rsidR="0007491F">
        <w:rPr>
          <w:rFonts w:ascii="Times New Roman" w:hAnsi="Times New Roman" w:cs="Times New Roman"/>
          <w:color w:val="000000" w:themeColor="text1"/>
          <w:sz w:val="24"/>
          <w:szCs w:val="24"/>
        </w:rPr>
        <w:t xml:space="preserve">, </w:t>
      </w:r>
      <w:r w:rsidRPr="00A6584D">
        <w:rPr>
          <w:rFonts w:ascii="Times New Roman" w:hAnsi="Times New Roman" w:cs="Times New Roman"/>
          <w:color w:val="000000" w:themeColor="text1"/>
          <w:sz w:val="24"/>
          <w:szCs w:val="24"/>
        </w:rPr>
        <w:t>Professor, United International University's School of Business and Economics, for his constructive advice and invaluable assistance.</w:t>
      </w:r>
      <w:r w:rsidR="00B837CE" w:rsidRPr="00B837CE">
        <w:t xml:space="preserve"> </w:t>
      </w:r>
      <w:r w:rsidR="00B837CE" w:rsidRPr="00B837CE">
        <w:rPr>
          <w:rFonts w:ascii="Times New Roman" w:hAnsi="Times New Roman" w:cs="Times New Roman"/>
          <w:color w:val="000000" w:themeColor="text1"/>
          <w:sz w:val="24"/>
          <w:szCs w:val="24"/>
        </w:rPr>
        <w:t>It is true that I would not have been able to complete the report on time and with accuracy if it had not been for his invaluable direction, support, and collaboration throughout the process. I am delighted to have the opportunity to complete my internship report under his supervision.</w:t>
      </w:r>
    </w:p>
    <w:p w14:paraId="275B3F75" w14:textId="77777777" w:rsidR="00A62374" w:rsidRDefault="00916112" w:rsidP="00E05A2E">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And finally, I would want to </w:t>
      </w:r>
      <w:r w:rsidRPr="00916112">
        <w:rPr>
          <w:rFonts w:ascii="Times New Roman" w:hAnsi="Times New Roman" w:cs="Times New Roman"/>
          <w:color w:val="000000" w:themeColor="text1"/>
          <w:sz w:val="24"/>
          <w:szCs w:val="24"/>
        </w:rPr>
        <w:t xml:space="preserve">my gratitude to </w:t>
      </w:r>
      <w:r>
        <w:rPr>
          <w:rFonts w:ascii="Times New Roman" w:hAnsi="Times New Roman" w:cs="Times New Roman"/>
          <w:color w:val="000000" w:themeColor="text1"/>
          <w:sz w:val="24"/>
          <w:szCs w:val="24"/>
        </w:rPr>
        <w:t>Tanjum Sultana</w:t>
      </w:r>
      <w:r w:rsidRPr="00916112">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Officer, Customer Service department, Premier Bank Limited (Matuail Branch)</w:t>
      </w:r>
      <w:r w:rsidRPr="00916112">
        <w:rPr>
          <w:rFonts w:ascii="Times New Roman" w:hAnsi="Times New Roman" w:cs="Times New Roman"/>
          <w:color w:val="000000" w:themeColor="text1"/>
          <w:sz w:val="24"/>
          <w:szCs w:val="24"/>
        </w:rPr>
        <w:t xml:space="preserve"> for providing me with the chance to obtain valuable practical experience as an </w:t>
      </w:r>
      <w:r>
        <w:rPr>
          <w:rFonts w:ascii="Times New Roman" w:hAnsi="Times New Roman" w:cs="Times New Roman"/>
          <w:color w:val="000000" w:themeColor="text1"/>
          <w:sz w:val="24"/>
          <w:szCs w:val="24"/>
        </w:rPr>
        <w:t>internship.</w:t>
      </w:r>
      <w:r w:rsidR="00DF5892" w:rsidRPr="00DF5892">
        <w:t xml:space="preserve"> </w:t>
      </w:r>
      <w:r w:rsidR="00DF5892" w:rsidRPr="00DF5892">
        <w:rPr>
          <w:rFonts w:ascii="Times New Roman" w:hAnsi="Times New Roman" w:cs="Times New Roman"/>
          <w:color w:val="000000" w:themeColor="text1"/>
          <w:sz w:val="24"/>
          <w:szCs w:val="24"/>
        </w:rPr>
        <w:t>For my part, I</w:t>
      </w:r>
      <w:r w:rsidR="00DF5892">
        <w:rPr>
          <w:rFonts w:ascii="Times New Roman" w:hAnsi="Times New Roman" w:cs="Times New Roman"/>
          <w:color w:val="000000" w:themeColor="text1"/>
          <w:sz w:val="24"/>
          <w:szCs w:val="24"/>
        </w:rPr>
        <w:t xml:space="preserve"> would also</w:t>
      </w:r>
      <w:r w:rsidR="00DF5892" w:rsidRPr="00DF5892">
        <w:rPr>
          <w:rFonts w:ascii="Times New Roman" w:hAnsi="Times New Roman" w:cs="Times New Roman"/>
          <w:color w:val="000000" w:themeColor="text1"/>
          <w:sz w:val="24"/>
          <w:szCs w:val="24"/>
        </w:rPr>
        <w:t xml:space="preserve"> like to thank the </w:t>
      </w:r>
      <w:r w:rsidR="00DF5892">
        <w:rPr>
          <w:rFonts w:ascii="Times New Roman" w:hAnsi="Times New Roman" w:cs="Times New Roman"/>
          <w:color w:val="000000" w:themeColor="text1"/>
          <w:sz w:val="24"/>
          <w:szCs w:val="24"/>
        </w:rPr>
        <w:t xml:space="preserve">team of </w:t>
      </w:r>
      <w:r w:rsidR="00DF5892" w:rsidRPr="00DF5892">
        <w:rPr>
          <w:rFonts w:ascii="Times New Roman" w:hAnsi="Times New Roman" w:cs="Times New Roman"/>
          <w:color w:val="000000" w:themeColor="text1"/>
          <w:sz w:val="24"/>
          <w:szCs w:val="24"/>
        </w:rPr>
        <w:t xml:space="preserve">marketing and </w:t>
      </w:r>
      <w:r w:rsidR="00DF5892">
        <w:rPr>
          <w:rFonts w:ascii="Times New Roman" w:hAnsi="Times New Roman" w:cs="Times New Roman"/>
          <w:color w:val="000000" w:themeColor="text1"/>
          <w:sz w:val="24"/>
          <w:szCs w:val="24"/>
        </w:rPr>
        <w:t xml:space="preserve">customer service </w:t>
      </w:r>
      <w:r w:rsidR="00DF5892" w:rsidRPr="00DF5892">
        <w:rPr>
          <w:rFonts w:ascii="Times New Roman" w:hAnsi="Times New Roman" w:cs="Times New Roman"/>
          <w:color w:val="000000" w:themeColor="text1"/>
          <w:sz w:val="24"/>
          <w:szCs w:val="24"/>
        </w:rPr>
        <w:t>teams</w:t>
      </w:r>
      <w:r w:rsidR="00DF5892">
        <w:rPr>
          <w:rFonts w:ascii="Times New Roman" w:hAnsi="Times New Roman" w:cs="Times New Roman"/>
          <w:color w:val="000000" w:themeColor="text1"/>
          <w:sz w:val="24"/>
          <w:szCs w:val="24"/>
        </w:rPr>
        <w:t xml:space="preserve"> of Premier Bank Limited (Matuail Branch)</w:t>
      </w:r>
      <w:r w:rsidR="00DF5892" w:rsidRPr="00DF5892">
        <w:rPr>
          <w:rFonts w:ascii="Times New Roman" w:hAnsi="Times New Roman" w:cs="Times New Roman"/>
          <w:color w:val="000000" w:themeColor="text1"/>
          <w:sz w:val="24"/>
          <w:szCs w:val="24"/>
        </w:rPr>
        <w:t xml:space="preserve">. They were essential in helping me to discover an easier approach to deal with the obstacles I had on the job and in finishing my </w:t>
      </w:r>
      <w:r w:rsidR="00DF5892">
        <w:rPr>
          <w:rFonts w:ascii="Times New Roman" w:hAnsi="Times New Roman" w:cs="Times New Roman"/>
          <w:color w:val="000000" w:themeColor="text1"/>
          <w:sz w:val="24"/>
          <w:szCs w:val="24"/>
        </w:rPr>
        <w:t>study</w:t>
      </w:r>
      <w:r w:rsidR="00DF5892" w:rsidRPr="00DF5892">
        <w:rPr>
          <w:rFonts w:ascii="Times New Roman" w:hAnsi="Times New Roman" w:cs="Times New Roman"/>
          <w:color w:val="000000" w:themeColor="text1"/>
          <w:sz w:val="24"/>
          <w:szCs w:val="24"/>
        </w:rPr>
        <w:t xml:space="preserve"> and report on time.</w:t>
      </w:r>
    </w:p>
    <w:p w14:paraId="729E2EDD" w14:textId="77777777" w:rsidR="00A62374" w:rsidRDefault="00A6237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3978B970" w14:textId="77777777" w:rsidR="00905A53" w:rsidRDefault="00905A53" w:rsidP="00905A53">
      <w:pPr>
        <w:spacing w:after="0" w:line="360" w:lineRule="auto"/>
        <w:jc w:val="center"/>
        <w:rPr>
          <w:rFonts w:ascii="Times New Roman" w:hAnsi="Times New Roman" w:cs="Times New Roman"/>
          <w:b/>
          <w:color w:val="262626" w:themeColor="text1" w:themeTint="D9"/>
          <w:sz w:val="28"/>
          <w:szCs w:val="28"/>
        </w:rPr>
      </w:pPr>
      <w:r>
        <w:rPr>
          <w:rFonts w:ascii="Times New Roman" w:hAnsi="Times New Roman" w:cs="Times New Roman"/>
          <w:b/>
          <w:color w:val="262626" w:themeColor="text1" w:themeTint="D9"/>
          <w:sz w:val="28"/>
          <w:szCs w:val="28"/>
        </w:rPr>
        <w:lastRenderedPageBreak/>
        <w:t>Table of Content</w:t>
      </w:r>
    </w:p>
    <w:sdt>
      <w:sdtPr>
        <w:rPr>
          <w:rFonts w:asciiTheme="minorHAnsi" w:eastAsiaTheme="minorHAnsi" w:hAnsiTheme="minorHAnsi" w:cstheme="minorBidi"/>
          <w:b w:val="0"/>
          <w:bCs w:val="0"/>
          <w:color w:val="auto"/>
          <w:sz w:val="22"/>
          <w:szCs w:val="22"/>
        </w:rPr>
        <w:id w:val="245374"/>
        <w:docPartObj>
          <w:docPartGallery w:val="Table of Contents"/>
          <w:docPartUnique/>
        </w:docPartObj>
      </w:sdtPr>
      <w:sdtEndPr/>
      <w:sdtContent>
        <w:p w14:paraId="676EDFEB" w14:textId="77777777" w:rsidR="00905A53" w:rsidRDefault="00905A53" w:rsidP="00905A53">
          <w:pPr>
            <w:pStyle w:val="TOCHeading"/>
            <w:spacing w:before="0"/>
          </w:pPr>
        </w:p>
        <w:p w14:paraId="2391193B" w14:textId="77777777" w:rsidR="00905A53" w:rsidRPr="00905A53" w:rsidRDefault="00E77ABA" w:rsidP="00905A53">
          <w:pPr>
            <w:pStyle w:val="TOC2"/>
            <w:tabs>
              <w:tab w:val="right" w:leader="dot" w:pos="9017"/>
            </w:tabs>
            <w:jc w:val="both"/>
            <w:rPr>
              <w:rStyle w:val="Hyperlink"/>
              <w:rFonts w:ascii="Times New Roman" w:hAnsi="Times New Roman" w:cs="Times New Roman"/>
              <w:noProof/>
              <w:sz w:val="24"/>
              <w:szCs w:val="24"/>
            </w:rPr>
          </w:pPr>
          <w:r>
            <w:fldChar w:fldCharType="begin"/>
          </w:r>
          <w:r w:rsidR="00905A53">
            <w:instrText xml:space="preserve"> TOC \o "1-3" \h \z \u </w:instrText>
          </w:r>
          <w:r>
            <w:fldChar w:fldCharType="separate"/>
          </w:r>
          <w:hyperlink w:anchor="_Toc102738744" w:history="1">
            <w:r w:rsidR="00905A53" w:rsidRPr="00905A53">
              <w:rPr>
                <w:rStyle w:val="Hyperlink"/>
                <w:rFonts w:ascii="Times New Roman" w:hAnsi="Times New Roman" w:cs="Times New Roman"/>
                <w:noProof/>
                <w:sz w:val="24"/>
                <w:szCs w:val="24"/>
              </w:rPr>
              <w:t>Executive Summary</w:t>
            </w:r>
            <w:r w:rsidR="00905A53" w:rsidRPr="00905A53">
              <w:rPr>
                <w:rFonts w:ascii="Times New Roman" w:hAnsi="Times New Roman" w:cs="Times New Roman"/>
                <w:noProof/>
                <w:webHidden/>
                <w:sz w:val="24"/>
                <w:szCs w:val="24"/>
              </w:rPr>
              <w:tab/>
            </w:r>
            <w:r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_Toc102738744 \h </w:instrText>
            </w:r>
            <w:r w:rsidRPr="00905A53">
              <w:rPr>
                <w:rFonts w:ascii="Times New Roman" w:hAnsi="Times New Roman" w:cs="Times New Roman"/>
                <w:noProof/>
                <w:webHidden/>
                <w:sz w:val="24"/>
                <w:szCs w:val="24"/>
              </w:rPr>
            </w:r>
            <w:r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vi</w:t>
            </w:r>
            <w:r w:rsidRPr="00905A53">
              <w:rPr>
                <w:rFonts w:ascii="Times New Roman" w:hAnsi="Times New Roman" w:cs="Times New Roman"/>
                <w:noProof/>
                <w:webHidden/>
                <w:sz w:val="24"/>
                <w:szCs w:val="24"/>
              </w:rPr>
              <w:fldChar w:fldCharType="end"/>
            </w:r>
          </w:hyperlink>
        </w:p>
        <w:p w14:paraId="1081C4A1" w14:textId="77777777" w:rsidR="00905A53" w:rsidRPr="00905A53" w:rsidRDefault="00905A53" w:rsidP="00905A53">
          <w:pPr>
            <w:ind w:left="220"/>
            <w:jc w:val="both"/>
            <w:rPr>
              <w:rFonts w:ascii="Times New Roman" w:hAnsi="Times New Roman" w:cs="Times New Roman"/>
              <w:b/>
              <w:color w:val="262626" w:themeColor="text1" w:themeTint="D9"/>
              <w:sz w:val="24"/>
              <w:szCs w:val="24"/>
              <w:u w:val="single"/>
            </w:rPr>
          </w:pPr>
          <w:r w:rsidRPr="00905A53">
            <w:rPr>
              <w:rFonts w:ascii="Times New Roman" w:hAnsi="Times New Roman" w:cs="Times New Roman"/>
              <w:b/>
              <w:color w:val="262626" w:themeColor="text1" w:themeTint="D9"/>
              <w:sz w:val="24"/>
              <w:szCs w:val="24"/>
              <w:u w:val="single"/>
            </w:rPr>
            <w:t>Chapter 01: Introduction</w:t>
          </w:r>
        </w:p>
        <w:p w14:paraId="5D60FFF2" w14:textId="77777777" w:rsidR="00905A53" w:rsidRPr="00905A53" w:rsidRDefault="003E0291" w:rsidP="00905A53">
          <w:pPr>
            <w:pStyle w:val="TOC2"/>
            <w:tabs>
              <w:tab w:val="left" w:pos="880"/>
              <w:tab w:val="right" w:leader="dot" w:pos="9017"/>
            </w:tabs>
            <w:jc w:val="both"/>
            <w:rPr>
              <w:rFonts w:ascii="Times New Roman" w:hAnsi="Times New Roman" w:cs="Times New Roman"/>
              <w:noProof/>
              <w:sz w:val="24"/>
              <w:szCs w:val="24"/>
            </w:rPr>
          </w:pPr>
          <w:hyperlink w:anchor="_Toc102738745" w:history="1">
            <w:r w:rsidR="00905A53" w:rsidRPr="00905A53">
              <w:rPr>
                <w:rStyle w:val="Hyperlink"/>
                <w:rFonts w:ascii="Times New Roman" w:hAnsi="Times New Roman" w:cs="Times New Roman"/>
                <w:noProof/>
                <w:sz w:val="24"/>
                <w:szCs w:val="24"/>
              </w:rPr>
              <w:t>1.1</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Introduction of the Report</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_Toc102738745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2</w:t>
            </w:r>
            <w:r w:rsidR="00E77ABA" w:rsidRPr="00905A53">
              <w:rPr>
                <w:rFonts w:ascii="Times New Roman" w:hAnsi="Times New Roman" w:cs="Times New Roman"/>
                <w:noProof/>
                <w:webHidden/>
                <w:sz w:val="24"/>
                <w:szCs w:val="24"/>
              </w:rPr>
              <w:fldChar w:fldCharType="end"/>
            </w:r>
          </w:hyperlink>
        </w:p>
        <w:p w14:paraId="6D47CE3D" w14:textId="77777777" w:rsidR="00905A53" w:rsidRPr="00905A53" w:rsidRDefault="003E0291" w:rsidP="00905A53">
          <w:pPr>
            <w:pStyle w:val="TOC2"/>
            <w:tabs>
              <w:tab w:val="left" w:pos="880"/>
              <w:tab w:val="right" w:leader="dot" w:pos="9017"/>
            </w:tabs>
            <w:jc w:val="both"/>
            <w:rPr>
              <w:rFonts w:ascii="Times New Roman" w:hAnsi="Times New Roman" w:cs="Times New Roman"/>
              <w:noProof/>
              <w:sz w:val="24"/>
              <w:szCs w:val="24"/>
            </w:rPr>
          </w:pPr>
          <w:hyperlink w:anchor="_Toc102738746" w:history="1">
            <w:r w:rsidR="00905A53" w:rsidRPr="00905A53">
              <w:rPr>
                <w:rStyle w:val="Hyperlink"/>
                <w:rFonts w:ascii="Times New Roman" w:hAnsi="Times New Roman" w:cs="Times New Roman"/>
                <w:noProof/>
                <w:sz w:val="24"/>
                <w:szCs w:val="24"/>
              </w:rPr>
              <w:t>1.2</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Topic of the Report</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_Toc102738746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2</w:t>
            </w:r>
            <w:r w:rsidR="00E77ABA" w:rsidRPr="00905A53">
              <w:rPr>
                <w:rFonts w:ascii="Times New Roman" w:hAnsi="Times New Roman" w:cs="Times New Roman"/>
                <w:noProof/>
                <w:webHidden/>
                <w:sz w:val="24"/>
                <w:szCs w:val="24"/>
              </w:rPr>
              <w:fldChar w:fldCharType="end"/>
            </w:r>
          </w:hyperlink>
        </w:p>
        <w:p w14:paraId="76BFE681" w14:textId="77777777" w:rsidR="00905A53" w:rsidRPr="00905A53" w:rsidRDefault="003E0291" w:rsidP="00905A53">
          <w:pPr>
            <w:pStyle w:val="TOC2"/>
            <w:tabs>
              <w:tab w:val="left" w:pos="880"/>
              <w:tab w:val="right" w:leader="dot" w:pos="9017"/>
            </w:tabs>
            <w:jc w:val="both"/>
            <w:rPr>
              <w:rFonts w:ascii="Times New Roman" w:hAnsi="Times New Roman" w:cs="Times New Roman"/>
              <w:noProof/>
              <w:sz w:val="24"/>
              <w:szCs w:val="24"/>
            </w:rPr>
          </w:pPr>
          <w:hyperlink w:anchor="_Toc102738747" w:history="1">
            <w:r w:rsidR="00905A53" w:rsidRPr="00905A53">
              <w:rPr>
                <w:rStyle w:val="Hyperlink"/>
                <w:rFonts w:ascii="Times New Roman" w:hAnsi="Times New Roman" w:cs="Times New Roman"/>
                <w:noProof/>
                <w:sz w:val="24"/>
                <w:szCs w:val="24"/>
              </w:rPr>
              <w:t>1.3</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Objectives of the Report</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_Toc102738747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2</w:t>
            </w:r>
            <w:r w:rsidR="00E77ABA" w:rsidRPr="00905A53">
              <w:rPr>
                <w:rFonts w:ascii="Times New Roman" w:hAnsi="Times New Roman" w:cs="Times New Roman"/>
                <w:noProof/>
                <w:webHidden/>
                <w:sz w:val="24"/>
                <w:szCs w:val="24"/>
              </w:rPr>
              <w:fldChar w:fldCharType="end"/>
            </w:r>
          </w:hyperlink>
        </w:p>
        <w:p w14:paraId="3AFAD5E1" w14:textId="77777777" w:rsidR="00905A53" w:rsidRPr="00905A53" w:rsidRDefault="003E0291" w:rsidP="00905A53">
          <w:pPr>
            <w:pStyle w:val="TOC2"/>
            <w:tabs>
              <w:tab w:val="left" w:pos="1100"/>
              <w:tab w:val="right" w:leader="dot" w:pos="9017"/>
            </w:tabs>
            <w:jc w:val="both"/>
            <w:rPr>
              <w:rFonts w:ascii="Times New Roman" w:hAnsi="Times New Roman" w:cs="Times New Roman"/>
              <w:noProof/>
              <w:sz w:val="24"/>
              <w:szCs w:val="24"/>
            </w:rPr>
          </w:pPr>
          <w:hyperlink w:anchor="_Toc102738748" w:history="1">
            <w:r w:rsidR="00905A53" w:rsidRPr="00905A53">
              <w:rPr>
                <w:rStyle w:val="Hyperlink"/>
                <w:rFonts w:ascii="Times New Roman" w:hAnsi="Times New Roman" w:cs="Times New Roman"/>
                <w:noProof/>
                <w:sz w:val="24"/>
                <w:szCs w:val="24"/>
              </w:rPr>
              <w:t>1.3.1</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General Objectives</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_Toc102738748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2</w:t>
            </w:r>
            <w:r w:rsidR="00E77ABA" w:rsidRPr="00905A53">
              <w:rPr>
                <w:rFonts w:ascii="Times New Roman" w:hAnsi="Times New Roman" w:cs="Times New Roman"/>
                <w:noProof/>
                <w:webHidden/>
                <w:sz w:val="24"/>
                <w:szCs w:val="24"/>
              </w:rPr>
              <w:fldChar w:fldCharType="end"/>
            </w:r>
          </w:hyperlink>
        </w:p>
        <w:p w14:paraId="43EBEBAF" w14:textId="77777777" w:rsidR="00905A53" w:rsidRPr="00905A53" w:rsidRDefault="003E0291" w:rsidP="00905A53">
          <w:pPr>
            <w:pStyle w:val="TOC2"/>
            <w:tabs>
              <w:tab w:val="left" w:pos="1100"/>
              <w:tab w:val="right" w:leader="dot" w:pos="9017"/>
            </w:tabs>
            <w:jc w:val="both"/>
            <w:rPr>
              <w:rFonts w:ascii="Times New Roman" w:hAnsi="Times New Roman" w:cs="Times New Roman"/>
              <w:noProof/>
              <w:sz w:val="24"/>
              <w:szCs w:val="24"/>
            </w:rPr>
          </w:pPr>
          <w:hyperlink w:anchor="_Toc102738749" w:history="1">
            <w:r w:rsidR="00905A53" w:rsidRPr="00905A53">
              <w:rPr>
                <w:rStyle w:val="Hyperlink"/>
                <w:rFonts w:ascii="Times New Roman" w:hAnsi="Times New Roman" w:cs="Times New Roman"/>
                <w:noProof/>
                <w:sz w:val="24"/>
                <w:szCs w:val="24"/>
              </w:rPr>
              <w:t>1.3.2</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Broad Objectives</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_Toc102738749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3</w:t>
            </w:r>
            <w:r w:rsidR="00E77ABA" w:rsidRPr="00905A53">
              <w:rPr>
                <w:rFonts w:ascii="Times New Roman" w:hAnsi="Times New Roman" w:cs="Times New Roman"/>
                <w:noProof/>
                <w:webHidden/>
                <w:sz w:val="24"/>
                <w:szCs w:val="24"/>
              </w:rPr>
              <w:fldChar w:fldCharType="end"/>
            </w:r>
          </w:hyperlink>
        </w:p>
        <w:p w14:paraId="4CBD7556" w14:textId="77777777" w:rsidR="00905A53" w:rsidRPr="00905A53" w:rsidRDefault="003E0291" w:rsidP="00905A53">
          <w:pPr>
            <w:pStyle w:val="TOC2"/>
            <w:tabs>
              <w:tab w:val="left" w:pos="880"/>
              <w:tab w:val="right" w:leader="dot" w:pos="9017"/>
            </w:tabs>
            <w:jc w:val="both"/>
            <w:rPr>
              <w:rFonts w:ascii="Times New Roman" w:hAnsi="Times New Roman" w:cs="Times New Roman"/>
              <w:noProof/>
              <w:sz w:val="24"/>
              <w:szCs w:val="24"/>
            </w:rPr>
          </w:pPr>
          <w:hyperlink w:anchor="_Toc102738750" w:history="1">
            <w:r w:rsidR="00905A53" w:rsidRPr="00905A53">
              <w:rPr>
                <w:rStyle w:val="Hyperlink"/>
                <w:rFonts w:ascii="Times New Roman" w:hAnsi="Times New Roman" w:cs="Times New Roman"/>
                <w:noProof/>
                <w:sz w:val="24"/>
                <w:szCs w:val="24"/>
              </w:rPr>
              <w:t>1.4</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Scope of the Report</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_Toc102738750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3</w:t>
            </w:r>
            <w:r w:rsidR="00E77ABA" w:rsidRPr="00905A53">
              <w:rPr>
                <w:rFonts w:ascii="Times New Roman" w:hAnsi="Times New Roman" w:cs="Times New Roman"/>
                <w:noProof/>
                <w:webHidden/>
                <w:sz w:val="24"/>
                <w:szCs w:val="24"/>
              </w:rPr>
              <w:fldChar w:fldCharType="end"/>
            </w:r>
          </w:hyperlink>
        </w:p>
        <w:p w14:paraId="1B4B3923" w14:textId="77777777" w:rsidR="00905A53" w:rsidRPr="00905A53" w:rsidRDefault="003E0291" w:rsidP="00905A53">
          <w:pPr>
            <w:pStyle w:val="TOC2"/>
            <w:tabs>
              <w:tab w:val="left" w:pos="880"/>
              <w:tab w:val="right" w:leader="dot" w:pos="9017"/>
            </w:tabs>
            <w:jc w:val="both"/>
            <w:rPr>
              <w:rFonts w:ascii="Times New Roman" w:hAnsi="Times New Roman" w:cs="Times New Roman"/>
              <w:noProof/>
              <w:sz w:val="24"/>
              <w:szCs w:val="24"/>
            </w:rPr>
          </w:pPr>
          <w:hyperlink w:anchor="_Toc102738751" w:history="1">
            <w:r w:rsidR="00905A53" w:rsidRPr="00905A53">
              <w:rPr>
                <w:rStyle w:val="Hyperlink"/>
                <w:rFonts w:ascii="Times New Roman" w:hAnsi="Times New Roman" w:cs="Times New Roman"/>
                <w:noProof/>
                <w:sz w:val="24"/>
                <w:szCs w:val="24"/>
              </w:rPr>
              <w:t>1.5</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Methodology of the Report</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_Toc102738751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3</w:t>
            </w:r>
            <w:r w:rsidR="00E77ABA" w:rsidRPr="00905A53">
              <w:rPr>
                <w:rFonts w:ascii="Times New Roman" w:hAnsi="Times New Roman" w:cs="Times New Roman"/>
                <w:noProof/>
                <w:webHidden/>
                <w:sz w:val="24"/>
                <w:szCs w:val="24"/>
              </w:rPr>
              <w:fldChar w:fldCharType="end"/>
            </w:r>
          </w:hyperlink>
        </w:p>
        <w:p w14:paraId="2FDBC5D6" w14:textId="77777777" w:rsidR="00905A53" w:rsidRPr="00905A53" w:rsidRDefault="003E0291" w:rsidP="00905A53">
          <w:pPr>
            <w:pStyle w:val="TOC2"/>
            <w:tabs>
              <w:tab w:val="left" w:pos="1100"/>
              <w:tab w:val="right" w:leader="dot" w:pos="9017"/>
            </w:tabs>
            <w:jc w:val="both"/>
            <w:rPr>
              <w:rFonts w:ascii="Times New Roman" w:hAnsi="Times New Roman" w:cs="Times New Roman"/>
              <w:noProof/>
              <w:sz w:val="24"/>
              <w:szCs w:val="24"/>
            </w:rPr>
          </w:pPr>
          <w:hyperlink w:anchor="_Toc102738752" w:history="1">
            <w:r w:rsidR="00905A53" w:rsidRPr="00905A53">
              <w:rPr>
                <w:rStyle w:val="Hyperlink"/>
                <w:rFonts w:ascii="Times New Roman" w:hAnsi="Times New Roman" w:cs="Times New Roman"/>
                <w:noProof/>
                <w:sz w:val="24"/>
                <w:szCs w:val="24"/>
              </w:rPr>
              <w:t>1.5.1</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Primary Sources</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_Toc102738752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4</w:t>
            </w:r>
            <w:r w:rsidR="00E77ABA" w:rsidRPr="00905A53">
              <w:rPr>
                <w:rFonts w:ascii="Times New Roman" w:hAnsi="Times New Roman" w:cs="Times New Roman"/>
                <w:noProof/>
                <w:webHidden/>
                <w:sz w:val="24"/>
                <w:szCs w:val="24"/>
              </w:rPr>
              <w:fldChar w:fldCharType="end"/>
            </w:r>
          </w:hyperlink>
        </w:p>
        <w:p w14:paraId="1D417F95" w14:textId="77777777" w:rsidR="00905A53" w:rsidRPr="00905A53" w:rsidRDefault="003E0291" w:rsidP="00905A53">
          <w:pPr>
            <w:pStyle w:val="TOC2"/>
            <w:tabs>
              <w:tab w:val="left" w:pos="1100"/>
              <w:tab w:val="right" w:leader="dot" w:pos="9017"/>
            </w:tabs>
            <w:jc w:val="both"/>
            <w:rPr>
              <w:rFonts w:ascii="Times New Roman" w:hAnsi="Times New Roman" w:cs="Times New Roman"/>
              <w:noProof/>
              <w:sz w:val="24"/>
              <w:szCs w:val="24"/>
            </w:rPr>
          </w:pPr>
          <w:hyperlink w:anchor="_Toc102738753" w:history="1">
            <w:r w:rsidR="00905A53" w:rsidRPr="00905A53">
              <w:rPr>
                <w:rStyle w:val="Hyperlink"/>
                <w:rFonts w:ascii="Times New Roman" w:hAnsi="Times New Roman" w:cs="Times New Roman"/>
                <w:noProof/>
                <w:sz w:val="24"/>
                <w:szCs w:val="24"/>
              </w:rPr>
              <w:t>1.5.2</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Secondary Sources</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_Toc102738753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4</w:t>
            </w:r>
            <w:r w:rsidR="00E77ABA" w:rsidRPr="00905A53">
              <w:rPr>
                <w:rFonts w:ascii="Times New Roman" w:hAnsi="Times New Roman" w:cs="Times New Roman"/>
                <w:noProof/>
                <w:webHidden/>
                <w:sz w:val="24"/>
                <w:szCs w:val="24"/>
              </w:rPr>
              <w:fldChar w:fldCharType="end"/>
            </w:r>
          </w:hyperlink>
        </w:p>
        <w:p w14:paraId="74C82CA0" w14:textId="77777777" w:rsidR="00905A53" w:rsidRPr="00905A53" w:rsidRDefault="003E0291" w:rsidP="00905A53">
          <w:pPr>
            <w:pStyle w:val="TOC2"/>
            <w:tabs>
              <w:tab w:val="left" w:pos="880"/>
              <w:tab w:val="right" w:leader="dot" w:pos="9017"/>
            </w:tabs>
            <w:jc w:val="both"/>
            <w:rPr>
              <w:rStyle w:val="Hyperlink"/>
              <w:rFonts w:ascii="Times New Roman" w:hAnsi="Times New Roman" w:cs="Times New Roman"/>
              <w:noProof/>
              <w:sz w:val="24"/>
              <w:szCs w:val="24"/>
            </w:rPr>
          </w:pPr>
          <w:hyperlink w:anchor="_Toc102738754" w:history="1">
            <w:r w:rsidR="00905A53" w:rsidRPr="00905A53">
              <w:rPr>
                <w:rStyle w:val="Hyperlink"/>
                <w:rFonts w:ascii="Times New Roman" w:hAnsi="Times New Roman" w:cs="Times New Roman"/>
                <w:noProof/>
                <w:sz w:val="24"/>
                <w:szCs w:val="24"/>
              </w:rPr>
              <w:t>1.6</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Limitations of the Report</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_Toc102738754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4</w:t>
            </w:r>
            <w:r w:rsidR="00E77ABA" w:rsidRPr="00905A53">
              <w:rPr>
                <w:rFonts w:ascii="Times New Roman" w:hAnsi="Times New Roman" w:cs="Times New Roman"/>
                <w:noProof/>
                <w:webHidden/>
                <w:sz w:val="24"/>
                <w:szCs w:val="24"/>
              </w:rPr>
              <w:fldChar w:fldCharType="end"/>
            </w:r>
          </w:hyperlink>
        </w:p>
        <w:p w14:paraId="3E64EA7D" w14:textId="77777777" w:rsidR="00905A53" w:rsidRPr="00905A53" w:rsidRDefault="00905A53" w:rsidP="00905A53">
          <w:pPr>
            <w:ind w:left="220"/>
            <w:jc w:val="both"/>
            <w:rPr>
              <w:rFonts w:ascii="Times New Roman" w:hAnsi="Times New Roman" w:cs="Times New Roman"/>
              <w:b/>
              <w:color w:val="262626" w:themeColor="text1" w:themeTint="D9"/>
              <w:sz w:val="24"/>
              <w:szCs w:val="24"/>
              <w:u w:val="single"/>
            </w:rPr>
          </w:pPr>
          <w:r w:rsidRPr="00905A53">
            <w:rPr>
              <w:rFonts w:ascii="Times New Roman" w:hAnsi="Times New Roman" w:cs="Times New Roman"/>
              <w:b/>
              <w:color w:val="262626" w:themeColor="text1" w:themeTint="D9"/>
              <w:sz w:val="24"/>
              <w:szCs w:val="24"/>
              <w:u w:val="single"/>
            </w:rPr>
            <w:t>Chapter 02: Company Analysis</w:t>
          </w:r>
        </w:p>
        <w:p w14:paraId="40849AB2" w14:textId="77777777" w:rsidR="00905A53" w:rsidRPr="00905A53" w:rsidRDefault="003E0291" w:rsidP="00905A53">
          <w:pPr>
            <w:pStyle w:val="TOC2"/>
            <w:tabs>
              <w:tab w:val="left" w:pos="880"/>
              <w:tab w:val="right" w:leader="dot" w:pos="9017"/>
            </w:tabs>
            <w:jc w:val="both"/>
            <w:rPr>
              <w:rFonts w:ascii="Times New Roman" w:hAnsi="Times New Roman" w:cs="Times New Roman"/>
              <w:noProof/>
              <w:sz w:val="24"/>
              <w:szCs w:val="24"/>
            </w:rPr>
          </w:pPr>
          <w:hyperlink w:anchor="_Toc102738755" w:history="1">
            <w:r w:rsidR="00905A53" w:rsidRPr="00905A53">
              <w:rPr>
                <w:rStyle w:val="Hyperlink"/>
                <w:rFonts w:ascii="Times New Roman" w:hAnsi="Times New Roman" w:cs="Times New Roman"/>
                <w:noProof/>
                <w:sz w:val="24"/>
                <w:szCs w:val="24"/>
              </w:rPr>
              <w:t>2.1</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Corporate Profile of Premier Bank Limited (PBL)</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_Toc102738755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6</w:t>
            </w:r>
            <w:r w:rsidR="00E77ABA" w:rsidRPr="00905A53">
              <w:rPr>
                <w:rFonts w:ascii="Times New Roman" w:hAnsi="Times New Roman" w:cs="Times New Roman"/>
                <w:noProof/>
                <w:webHidden/>
                <w:sz w:val="24"/>
                <w:szCs w:val="24"/>
              </w:rPr>
              <w:fldChar w:fldCharType="end"/>
            </w:r>
          </w:hyperlink>
        </w:p>
        <w:p w14:paraId="3A2F7DF9" w14:textId="77777777" w:rsidR="00905A53" w:rsidRPr="00905A53" w:rsidRDefault="003E0291" w:rsidP="00905A53">
          <w:pPr>
            <w:pStyle w:val="TOC2"/>
            <w:tabs>
              <w:tab w:val="left" w:pos="880"/>
              <w:tab w:val="right" w:leader="dot" w:pos="9017"/>
            </w:tabs>
            <w:jc w:val="both"/>
            <w:rPr>
              <w:rFonts w:ascii="Times New Roman" w:hAnsi="Times New Roman" w:cs="Times New Roman"/>
              <w:noProof/>
              <w:sz w:val="24"/>
              <w:szCs w:val="24"/>
            </w:rPr>
          </w:pPr>
          <w:hyperlink w:anchor="_Toc102738756" w:history="1">
            <w:r w:rsidR="00905A53" w:rsidRPr="00905A53">
              <w:rPr>
                <w:rStyle w:val="Hyperlink"/>
                <w:rFonts w:ascii="Times New Roman" w:hAnsi="Times New Roman" w:cs="Times New Roman"/>
                <w:noProof/>
                <w:sz w:val="24"/>
                <w:szCs w:val="24"/>
              </w:rPr>
              <w:t>2.2</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Mission, Vision and Core Values</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_Toc102738756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7</w:t>
            </w:r>
            <w:r w:rsidR="00E77ABA" w:rsidRPr="00905A53">
              <w:rPr>
                <w:rFonts w:ascii="Times New Roman" w:hAnsi="Times New Roman" w:cs="Times New Roman"/>
                <w:noProof/>
                <w:webHidden/>
                <w:sz w:val="24"/>
                <w:szCs w:val="24"/>
              </w:rPr>
              <w:fldChar w:fldCharType="end"/>
            </w:r>
          </w:hyperlink>
        </w:p>
        <w:p w14:paraId="4B009518" w14:textId="77777777" w:rsidR="00905A53" w:rsidRPr="00905A53" w:rsidRDefault="003E0291" w:rsidP="00905A53">
          <w:pPr>
            <w:pStyle w:val="TOC2"/>
            <w:tabs>
              <w:tab w:val="left" w:pos="880"/>
              <w:tab w:val="right" w:leader="dot" w:pos="9017"/>
            </w:tabs>
            <w:jc w:val="both"/>
            <w:rPr>
              <w:rFonts w:ascii="Times New Roman" w:hAnsi="Times New Roman" w:cs="Times New Roman"/>
              <w:noProof/>
              <w:sz w:val="24"/>
              <w:szCs w:val="24"/>
            </w:rPr>
          </w:pPr>
          <w:hyperlink w:anchor="_Toc102738757" w:history="1">
            <w:r w:rsidR="00905A53" w:rsidRPr="00905A53">
              <w:rPr>
                <w:rStyle w:val="Hyperlink"/>
                <w:rFonts w:ascii="Times New Roman" w:hAnsi="Times New Roman" w:cs="Times New Roman"/>
                <w:noProof/>
                <w:sz w:val="24"/>
                <w:szCs w:val="24"/>
              </w:rPr>
              <w:t>2.3</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Business Strategy</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_Toc102738757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8</w:t>
            </w:r>
            <w:r w:rsidR="00E77ABA" w:rsidRPr="00905A53">
              <w:rPr>
                <w:rFonts w:ascii="Times New Roman" w:hAnsi="Times New Roman" w:cs="Times New Roman"/>
                <w:noProof/>
                <w:webHidden/>
                <w:sz w:val="24"/>
                <w:szCs w:val="24"/>
              </w:rPr>
              <w:fldChar w:fldCharType="end"/>
            </w:r>
          </w:hyperlink>
        </w:p>
        <w:p w14:paraId="7064992D" w14:textId="77777777" w:rsidR="00905A53" w:rsidRPr="00905A53" w:rsidRDefault="003E0291" w:rsidP="00905A53">
          <w:pPr>
            <w:pStyle w:val="TOC2"/>
            <w:tabs>
              <w:tab w:val="left" w:pos="880"/>
              <w:tab w:val="right" w:leader="dot" w:pos="9017"/>
            </w:tabs>
            <w:jc w:val="both"/>
            <w:rPr>
              <w:rFonts w:ascii="Times New Roman" w:hAnsi="Times New Roman" w:cs="Times New Roman"/>
              <w:noProof/>
              <w:sz w:val="24"/>
              <w:szCs w:val="24"/>
            </w:rPr>
          </w:pPr>
          <w:hyperlink w:anchor="_Toc102738758" w:history="1">
            <w:r w:rsidR="00905A53" w:rsidRPr="00905A53">
              <w:rPr>
                <w:rStyle w:val="Hyperlink"/>
                <w:rFonts w:ascii="Times New Roman" w:hAnsi="Times New Roman" w:cs="Times New Roman"/>
                <w:noProof/>
                <w:sz w:val="24"/>
                <w:szCs w:val="24"/>
              </w:rPr>
              <w:t>2.4</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Business Operations</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_Toc102738758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9</w:t>
            </w:r>
            <w:r w:rsidR="00E77ABA" w:rsidRPr="00905A53">
              <w:rPr>
                <w:rFonts w:ascii="Times New Roman" w:hAnsi="Times New Roman" w:cs="Times New Roman"/>
                <w:noProof/>
                <w:webHidden/>
                <w:sz w:val="24"/>
                <w:szCs w:val="24"/>
              </w:rPr>
              <w:fldChar w:fldCharType="end"/>
            </w:r>
          </w:hyperlink>
        </w:p>
        <w:p w14:paraId="5E553CEC" w14:textId="77777777" w:rsidR="00905A53" w:rsidRPr="00905A53" w:rsidRDefault="003E0291" w:rsidP="00905A53">
          <w:pPr>
            <w:pStyle w:val="TOC2"/>
            <w:tabs>
              <w:tab w:val="left" w:pos="880"/>
              <w:tab w:val="right" w:leader="dot" w:pos="9017"/>
            </w:tabs>
            <w:jc w:val="both"/>
            <w:rPr>
              <w:rFonts w:ascii="Times New Roman" w:hAnsi="Times New Roman" w:cs="Times New Roman"/>
              <w:noProof/>
              <w:sz w:val="24"/>
              <w:szCs w:val="24"/>
            </w:rPr>
          </w:pPr>
          <w:hyperlink w:anchor="_Toc102738759" w:history="1">
            <w:r w:rsidR="00905A53" w:rsidRPr="00905A53">
              <w:rPr>
                <w:rStyle w:val="Hyperlink"/>
                <w:rFonts w:ascii="Times New Roman" w:hAnsi="Times New Roman" w:cs="Times New Roman"/>
                <w:noProof/>
                <w:sz w:val="24"/>
                <w:szCs w:val="24"/>
              </w:rPr>
              <w:t>2.5</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Products with Interest Rates</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_Toc102738759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10</w:t>
            </w:r>
            <w:r w:rsidR="00E77ABA" w:rsidRPr="00905A53">
              <w:rPr>
                <w:rFonts w:ascii="Times New Roman" w:hAnsi="Times New Roman" w:cs="Times New Roman"/>
                <w:noProof/>
                <w:webHidden/>
                <w:sz w:val="24"/>
                <w:szCs w:val="24"/>
              </w:rPr>
              <w:fldChar w:fldCharType="end"/>
            </w:r>
          </w:hyperlink>
        </w:p>
        <w:p w14:paraId="070F0108" w14:textId="77777777" w:rsidR="00905A53" w:rsidRPr="00905A53" w:rsidRDefault="003E0291" w:rsidP="00905A53">
          <w:pPr>
            <w:pStyle w:val="TOC2"/>
            <w:tabs>
              <w:tab w:val="left" w:pos="880"/>
              <w:tab w:val="right" w:leader="dot" w:pos="9017"/>
            </w:tabs>
            <w:jc w:val="both"/>
            <w:rPr>
              <w:rFonts w:ascii="Times New Roman" w:hAnsi="Times New Roman" w:cs="Times New Roman"/>
              <w:noProof/>
              <w:sz w:val="24"/>
              <w:szCs w:val="24"/>
            </w:rPr>
          </w:pPr>
          <w:hyperlink w:anchor="_Toc102738760" w:history="1">
            <w:r w:rsidR="00905A53" w:rsidRPr="00905A53">
              <w:rPr>
                <w:rStyle w:val="Hyperlink"/>
                <w:rFonts w:ascii="Times New Roman" w:hAnsi="Times New Roman" w:cs="Times New Roman"/>
                <w:noProof/>
                <w:sz w:val="24"/>
                <w:szCs w:val="24"/>
              </w:rPr>
              <w:t>2.6</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Organogram of the Bank</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_Toc102738760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11</w:t>
            </w:r>
            <w:r w:rsidR="00E77ABA" w:rsidRPr="00905A53">
              <w:rPr>
                <w:rFonts w:ascii="Times New Roman" w:hAnsi="Times New Roman" w:cs="Times New Roman"/>
                <w:noProof/>
                <w:webHidden/>
                <w:sz w:val="24"/>
                <w:szCs w:val="24"/>
              </w:rPr>
              <w:fldChar w:fldCharType="end"/>
            </w:r>
          </w:hyperlink>
        </w:p>
        <w:p w14:paraId="65A73478" w14:textId="77777777" w:rsidR="00905A53" w:rsidRPr="00905A53" w:rsidRDefault="003E0291" w:rsidP="00905A53">
          <w:pPr>
            <w:pStyle w:val="TOC2"/>
            <w:tabs>
              <w:tab w:val="left" w:pos="880"/>
              <w:tab w:val="right" w:leader="dot" w:pos="9017"/>
            </w:tabs>
            <w:jc w:val="both"/>
            <w:rPr>
              <w:rStyle w:val="Hyperlink"/>
              <w:rFonts w:ascii="Times New Roman" w:hAnsi="Times New Roman" w:cs="Times New Roman"/>
              <w:noProof/>
              <w:sz w:val="24"/>
              <w:szCs w:val="24"/>
            </w:rPr>
          </w:pPr>
          <w:hyperlink w:anchor="_Toc102738761" w:history="1">
            <w:r w:rsidR="00905A53" w:rsidRPr="00905A53">
              <w:rPr>
                <w:rStyle w:val="Hyperlink"/>
                <w:rFonts w:ascii="Times New Roman" w:hAnsi="Times New Roman" w:cs="Times New Roman"/>
                <w:noProof/>
                <w:sz w:val="24"/>
                <w:szCs w:val="24"/>
              </w:rPr>
              <w:t>2.7</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Business Performance (2016-2020)</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_Toc102738761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11</w:t>
            </w:r>
            <w:r w:rsidR="00E77ABA" w:rsidRPr="00905A53">
              <w:rPr>
                <w:rFonts w:ascii="Times New Roman" w:hAnsi="Times New Roman" w:cs="Times New Roman"/>
                <w:noProof/>
                <w:webHidden/>
                <w:sz w:val="24"/>
                <w:szCs w:val="24"/>
              </w:rPr>
              <w:fldChar w:fldCharType="end"/>
            </w:r>
          </w:hyperlink>
        </w:p>
        <w:p w14:paraId="5A94D202" w14:textId="77777777" w:rsidR="00905A53" w:rsidRPr="00905A53" w:rsidRDefault="00905A53" w:rsidP="00905A53">
          <w:pPr>
            <w:ind w:left="220"/>
            <w:jc w:val="both"/>
            <w:rPr>
              <w:rFonts w:ascii="Times New Roman" w:hAnsi="Times New Roman" w:cs="Times New Roman"/>
              <w:b/>
              <w:color w:val="262626" w:themeColor="text1" w:themeTint="D9"/>
              <w:sz w:val="24"/>
              <w:szCs w:val="24"/>
              <w:u w:val="single"/>
            </w:rPr>
          </w:pPr>
          <w:r w:rsidRPr="00905A53">
            <w:rPr>
              <w:rFonts w:ascii="Times New Roman" w:hAnsi="Times New Roman" w:cs="Times New Roman"/>
              <w:b/>
              <w:color w:val="262626" w:themeColor="text1" w:themeTint="D9"/>
              <w:sz w:val="24"/>
              <w:szCs w:val="24"/>
              <w:u w:val="single"/>
            </w:rPr>
            <w:t>Chapter 03: Project Analysis</w:t>
          </w:r>
        </w:p>
        <w:p w14:paraId="1A497E94" w14:textId="77777777" w:rsidR="00905A53" w:rsidRPr="00905A53" w:rsidRDefault="003E0291" w:rsidP="00905A53">
          <w:pPr>
            <w:pStyle w:val="TOC2"/>
            <w:tabs>
              <w:tab w:val="left" w:pos="880"/>
              <w:tab w:val="right" w:leader="dot" w:pos="9017"/>
            </w:tabs>
            <w:jc w:val="both"/>
            <w:rPr>
              <w:rFonts w:ascii="Times New Roman" w:hAnsi="Times New Roman" w:cs="Times New Roman"/>
              <w:noProof/>
              <w:sz w:val="24"/>
              <w:szCs w:val="24"/>
            </w:rPr>
          </w:pPr>
          <w:hyperlink w:anchor="_Toc102738762" w:history="1">
            <w:r w:rsidR="00905A53" w:rsidRPr="00905A53">
              <w:rPr>
                <w:rStyle w:val="Hyperlink"/>
                <w:rFonts w:ascii="Times New Roman" w:hAnsi="Times New Roman" w:cs="Times New Roman"/>
                <w:noProof/>
                <w:sz w:val="24"/>
                <w:szCs w:val="24"/>
              </w:rPr>
              <w:t>3.1</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Situational Analysis</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_Toc102738762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14</w:t>
            </w:r>
            <w:r w:rsidR="00E77ABA" w:rsidRPr="00905A53">
              <w:rPr>
                <w:rFonts w:ascii="Times New Roman" w:hAnsi="Times New Roman" w:cs="Times New Roman"/>
                <w:noProof/>
                <w:webHidden/>
                <w:sz w:val="24"/>
                <w:szCs w:val="24"/>
              </w:rPr>
              <w:fldChar w:fldCharType="end"/>
            </w:r>
          </w:hyperlink>
        </w:p>
        <w:p w14:paraId="1089C42B" w14:textId="77777777" w:rsidR="00905A53" w:rsidRPr="00905A53" w:rsidRDefault="003E0291" w:rsidP="00905A53">
          <w:pPr>
            <w:pStyle w:val="TOC2"/>
            <w:tabs>
              <w:tab w:val="left" w:pos="1100"/>
              <w:tab w:val="right" w:leader="dot" w:pos="9017"/>
            </w:tabs>
            <w:jc w:val="both"/>
            <w:rPr>
              <w:rFonts w:ascii="Times New Roman" w:hAnsi="Times New Roman" w:cs="Times New Roman"/>
              <w:noProof/>
              <w:sz w:val="24"/>
              <w:szCs w:val="24"/>
            </w:rPr>
          </w:pPr>
          <w:hyperlink w:anchor="_Toc102738763" w:history="1">
            <w:r w:rsidR="00905A53" w:rsidRPr="00905A53">
              <w:rPr>
                <w:rStyle w:val="Hyperlink"/>
                <w:rFonts w:ascii="Times New Roman" w:hAnsi="Times New Roman" w:cs="Times New Roman"/>
                <w:noProof/>
                <w:sz w:val="24"/>
                <w:szCs w:val="24"/>
              </w:rPr>
              <w:t>3.1.1</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Role of Banks in Economic Growth of Bangladesh</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_Toc102738763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14</w:t>
            </w:r>
            <w:r w:rsidR="00E77ABA" w:rsidRPr="00905A53">
              <w:rPr>
                <w:rFonts w:ascii="Times New Roman" w:hAnsi="Times New Roman" w:cs="Times New Roman"/>
                <w:noProof/>
                <w:webHidden/>
                <w:sz w:val="24"/>
                <w:szCs w:val="24"/>
              </w:rPr>
              <w:fldChar w:fldCharType="end"/>
            </w:r>
          </w:hyperlink>
        </w:p>
        <w:p w14:paraId="10375547" w14:textId="77777777" w:rsidR="00905A53" w:rsidRPr="00905A53" w:rsidRDefault="003E0291" w:rsidP="00905A53">
          <w:pPr>
            <w:pStyle w:val="TOC2"/>
            <w:tabs>
              <w:tab w:val="left" w:pos="880"/>
              <w:tab w:val="right" w:leader="dot" w:pos="9017"/>
            </w:tabs>
            <w:jc w:val="both"/>
            <w:rPr>
              <w:rFonts w:ascii="Times New Roman" w:hAnsi="Times New Roman" w:cs="Times New Roman"/>
              <w:noProof/>
              <w:sz w:val="24"/>
              <w:szCs w:val="24"/>
            </w:rPr>
          </w:pPr>
          <w:hyperlink w:anchor="_Toc102738764" w:history="1">
            <w:r w:rsidR="00905A53" w:rsidRPr="00905A53">
              <w:rPr>
                <w:rStyle w:val="Hyperlink"/>
                <w:rFonts w:ascii="Times New Roman" w:hAnsi="Times New Roman" w:cs="Times New Roman"/>
                <w:noProof/>
                <w:sz w:val="24"/>
                <w:szCs w:val="24"/>
              </w:rPr>
              <w:t>3.2</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Competitive Intensity and Bank Response</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_Toc102738764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15</w:t>
            </w:r>
            <w:r w:rsidR="00E77ABA" w:rsidRPr="00905A53">
              <w:rPr>
                <w:rFonts w:ascii="Times New Roman" w:hAnsi="Times New Roman" w:cs="Times New Roman"/>
                <w:noProof/>
                <w:webHidden/>
                <w:sz w:val="24"/>
                <w:szCs w:val="24"/>
              </w:rPr>
              <w:fldChar w:fldCharType="end"/>
            </w:r>
          </w:hyperlink>
        </w:p>
        <w:p w14:paraId="35CF4C5A" w14:textId="77777777" w:rsidR="00905A53" w:rsidRPr="00905A53" w:rsidRDefault="003E0291" w:rsidP="00905A53">
          <w:pPr>
            <w:pStyle w:val="TOC2"/>
            <w:tabs>
              <w:tab w:val="left" w:pos="1100"/>
              <w:tab w:val="right" w:leader="dot" w:pos="9017"/>
            </w:tabs>
            <w:jc w:val="both"/>
            <w:rPr>
              <w:rFonts w:ascii="Times New Roman" w:hAnsi="Times New Roman" w:cs="Times New Roman"/>
              <w:noProof/>
              <w:sz w:val="24"/>
              <w:szCs w:val="24"/>
            </w:rPr>
          </w:pPr>
          <w:hyperlink w:anchor="_Toc102738765" w:history="1">
            <w:r w:rsidR="00905A53" w:rsidRPr="00905A53">
              <w:rPr>
                <w:rStyle w:val="Hyperlink"/>
                <w:rFonts w:ascii="Times New Roman" w:hAnsi="Times New Roman" w:cs="Times New Roman"/>
                <w:noProof/>
                <w:sz w:val="24"/>
                <w:szCs w:val="24"/>
              </w:rPr>
              <w:t>3.2.1</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Threat of New Entrants</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_Toc102738765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16</w:t>
            </w:r>
            <w:r w:rsidR="00E77ABA" w:rsidRPr="00905A53">
              <w:rPr>
                <w:rFonts w:ascii="Times New Roman" w:hAnsi="Times New Roman" w:cs="Times New Roman"/>
                <w:noProof/>
                <w:webHidden/>
                <w:sz w:val="24"/>
                <w:szCs w:val="24"/>
              </w:rPr>
              <w:fldChar w:fldCharType="end"/>
            </w:r>
          </w:hyperlink>
        </w:p>
        <w:p w14:paraId="6CB0DE14" w14:textId="77777777" w:rsidR="00905A53" w:rsidRPr="00905A53" w:rsidRDefault="003E0291" w:rsidP="00905A53">
          <w:pPr>
            <w:pStyle w:val="TOC2"/>
            <w:tabs>
              <w:tab w:val="left" w:pos="1100"/>
              <w:tab w:val="right" w:leader="dot" w:pos="9017"/>
            </w:tabs>
            <w:jc w:val="both"/>
            <w:rPr>
              <w:rFonts w:ascii="Times New Roman" w:hAnsi="Times New Roman" w:cs="Times New Roman"/>
              <w:noProof/>
              <w:sz w:val="24"/>
              <w:szCs w:val="24"/>
            </w:rPr>
          </w:pPr>
          <w:hyperlink w:anchor="_Toc102738766" w:history="1">
            <w:r w:rsidR="00905A53" w:rsidRPr="00905A53">
              <w:rPr>
                <w:rStyle w:val="Hyperlink"/>
                <w:rFonts w:ascii="Times New Roman" w:hAnsi="Times New Roman" w:cs="Times New Roman"/>
                <w:noProof/>
                <w:sz w:val="24"/>
                <w:szCs w:val="24"/>
              </w:rPr>
              <w:t>3.2.2</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Bargaining Power of Customers</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_Toc102738766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16</w:t>
            </w:r>
            <w:r w:rsidR="00E77ABA" w:rsidRPr="00905A53">
              <w:rPr>
                <w:rFonts w:ascii="Times New Roman" w:hAnsi="Times New Roman" w:cs="Times New Roman"/>
                <w:noProof/>
                <w:webHidden/>
                <w:sz w:val="24"/>
                <w:szCs w:val="24"/>
              </w:rPr>
              <w:fldChar w:fldCharType="end"/>
            </w:r>
          </w:hyperlink>
        </w:p>
        <w:p w14:paraId="584486BF" w14:textId="77777777" w:rsidR="00905A53" w:rsidRPr="00905A53" w:rsidRDefault="003E0291" w:rsidP="00905A53">
          <w:pPr>
            <w:pStyle w:val="TOC2"/>
            <w:tabs>
              <w:tab w:val="left" w:pos="1100"/>
              <w:tab w:val="right" w:leader="dot" w:pos="9017"/>
            </w:tabs>
            <w:jc w:val="both"/>
            <w:rPr>
              <w:rFonts w:ascii="Times New Roman" w:hAnsi="Times New Roman" w:cs="Times New Roman"/>
              <w:noProof/>
              <w:sz w:val="24"/>
              <w:szCs w:val="24"/>
            </w:rPr>
          </w:pPr>
          <w:hyperlink w:anchor="_Toc102738767" w:history="1">
            <w:r w:rsidR="00905A53" w:rsidRPr="00905A53">
              <w:rPr>
                <w:rStyle w:val="Hyperlink"/>
                <w:rFonts w:ascii="Times New Roman" w:hAnsi="Times New Roman" w:cs="Times New Roman"/>
                <w:noProof/>
                <w:sz w:val="24"/>
                <w:szCs w:val="24"/>
              </w:rPr>
              <w:t>3.2.3</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Bargaining Power of Suppliers</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_Toc102738767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17</w:t>
            </w:r>
            <w:r w:rsidR="00E77ABA" w:rsidRPr="00905A53">
              <w:rPr>
                <w:rFonts w:ascii="Times New Roman" w:hAnsi="Times New Roman" w:cs="Times New Roman"/>
                <w:noProof/>
                <w:webHidden/>
                <w:sz w:val="24"/>
                <w:szCs w:val="24"/>
              </w:rPr>
              <w:fldChar w:fldCharType="end"/>
            </w:r>
          </w:hyperlink>
        </w:p>
        <w:p w14:paraId="57F2335D" w14:textId="77777777" w:rsidR="00905A53" w:rsidRPr="00905A53" w:rsidRDefault="003E0291" w:rsidP="00905A53">
          <w:pPr>
            <w:pStyle w:val="TOC2"/>
            <w:tabs>
              <w:tab w:val="left" w:pos="1100"/>
              <w:tab w:val="right" w:leader="dot" w:pos="9017"/>
            </w:tabs>
            <w:jc w:val="both"/>
            <w:rPr>
              <w:rFonts w:ascii="Times New Roman" w:hAnsi="Times New Roman" w:cs="Times New Roman"/>
              <w:noProof/>
              <w:sz w:val="24"/>
              <w:szCs w:val="24"/>
            </w:rPr>
          </w:pPr>
          <w:hyperlink w:anchor="_Toc102738768" w:history="1">
            <w:r w:rsidR="00905A53" w:rsidRPr="00905A53">
              <w:rPr>
                <w:rStyle w:val="Hyperlink"/>
                <w:rFonts w:ascii="Times New Roman" w:hAnsi="Times New Roman" w:cs="Times New Roman"/>
                <w:noProof/>
                <w:sz w:val="24"/>
                <w:szCs w:val="24"/>
              </w:rPr>
              <w:t>3.2.4</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Threat of Substitute</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_Toc102738768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18</w:t>
            </w:r>
            <w:r w:rsidR="00E77ABA" w:rsidRPr="00905A53">
              <w:rPr>
                <w:rFonts w:ascii="Times New Roman" w:hAnsi="Times New Roman" w:cs="Times New Roman"/>
                <w:noProof/>
                <w:webHidden/>
                <w:sz w:val="24"/>
                <w:szCs w:val="24"/>
              </w:rPr>
              <w:fldChar w:fldCharType="end"/>
            </w:r>
          </w:hyperlink>
        </w:p>
        <w:p w14:paraId="01A958CC" w14:textId="77777777" w:rsidR="00905A53" w:rsidRPr="00905A53" w:rsidRDefault="003E0291" w:rsidP="00905A53">
          <w:pPr>
            <w:pStyle w:val="TOC2"/>
            <w:tabs>
              <w:tab w:val="left" w:pos="1100"/>
              <w:tab w:val="right" w:leader="dot" w:pos="9017"/>
            </w:tabs>
            <w:jc w:val="both"/>
            <w:rPr>
              <w:rFonts w:ascii="Times New Roman" w:hAnsi="Times New Roman" w:cs="Times New Roman"/>
              <w:noProof/>
              <w:sz w:val="24"/>
              <w:szCs w:val="24"/>
            </w:rPr>
          </w:pPr>
          <w:hyperlink w:anchor="_Toc102738769" w:history="1">
            <w:r w:rsidR="00905A53" w:rsidRPr="00905A53">
              <w:rPr>
                <w:rStyle w:val="Hyperlink"/>
                <w:rFonts w:ascii="Times New Roman" w:hAnsi="Times New Roman" w:cs="Times New Roman"/>
                <w:noProof/>
                <w:sz w:val="24"/>
                <w:szCs w:val="24"/>
              </w:rPr>
              <w:t>3.2.5</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Competitive Rivalry</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_Toc102738769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18</w:t>
            </w:r>
            <w:r w:rsidR="00E77ABA" w:rsidRPr="00905A53">
              <w:rPr>
                <w:rFonts w:ascii="Times New Roman" w:hAnsi="Times New Roman" w:cs="Times New Roman"/>
                <w:noProof/>
                <w:webHidden/>
                <w:sz w:val="24"/>
                <w:szCs w:val="24"/>
              </w:rPr>
              <w:fldChar w:fldCharType="end"/>
            </w:r>
          </w:hyperlink>
        </w:p>
        <w:p w14:paraId="58C02DB3" w14:textId="77777777" w:rsidR="00905A53" w:rsidRPr="00905A53" w:rsidRDefault="003E0291" w:rsidP="00905A53">
          <w:pPr>
            <w:pStyle w:val="TOC2"/>
            <w:tabs>
              <w:tab w:val="left" w:pos="880"/>
              <w:tab w:val="right" w:leader="dot" w:pos="9017"/>
            </w:tabs>
            <w:jc w:val="both"/>
            <w:rPr>
              <w:rFonts w:ascii="Times New Roman" w:hAnsi="Times New Roman" w:cs="Times New Roman"/>
              <w:noProof/>
              <w:sz w:val="24"/>
              <w:szCs w:val="24"/>
            </w:rPr>
          </w:pPr>
          <w:hyperlink w:anchor="_Toc102738770" w:history="1">
            <w:r w:rsidR="00905A53" w:rsidRPr="00905A53">
              <w:rPr>
                <w:rStyle w:val="Hyperlink"/>
                <w:rFonts w:ascii="Times New Roman" w:hAnsi="Times New Roman" w:cs="Times New Roman"/>
                <w:noProof/>
                <w:sz w:val="24"/>
                <w:szCs w:val="24"/>
              </w:rPr>
              <w:t>3.3</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SWOT Analysis</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_Toc102738770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19</w:t>
            </w:r>
            <w:r w:rsidR="00E77ABA" w:rsidRPr="00905A53">
              <w:rPr>
                <w:rFonts w:ascii="Times New Roman" w:hAnsi="Times New Roman" w:cs="Times New Roman"/>
                <w:noProof/>
                <w:webHidden/>
                <w:sz w:val="24"/>
                <w:szCs w:val="24"/>
              </w:rPr>
              <w:fldChar w:fldCharType="end"/>
            </w:r>
          </w:hyperlink>
        </w:p>
        <w:p w14:paraId="5FA61095" w14:textId="77777777" w:rsidR="00905A53" w:rsidRPr="00905A53" w:rsidRDefault="003E0291" w:rsidP="00905A53">
          <w:pPr>
            <w:pStyle w:val="TOC2"/>
            <w:tabs>
              <w:tab w:val="left" w:pos="1100"/>
              <w:tab w:val="right" w:leader="dot" w:pos="9017"/>
            </w:tabs>
            <w:jc w:val="both"/>
            <w:rPr>
              <w:rFonts w:ascii="Times New Roman" w:hAnsi="Times New Roman" w:cs="Times New Roman"/>
              <w:noProof/>
              <w:sz w:val="24"/>
              <w:szCs w:val="24"/>
            </w:rPr>
          </w:pPr>
          <w:hyperlink w:anchor="_Toc102738771" w:history="1">
            <w:r w:rsidR="00905A53" w:rsidRPr="00905A53">
              <w:rPr>
                <w:rStyle w:val="Hyperlink"/>
                <w:rFonts w:ascii="Times New Roman" w:hAnsi="Times New Roman" w:cs="Times New Roman"/>
                <w:noProof/>
                <w:sz w:val="24"/>
                <w:szCs w:val="24"/>
              </w:rPr>
              <w:t>3.3.1</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Strengthen (Internal Factor)</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_Toc102738771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19</w:t>
            </w:r>
            <w:r w:rsidR="00E77ABA" w:rsidRPr="00905A53">
              <w:rPr>
                <w:rFonts w:ascii="Times New Roman" w:hAnsi="Times New Roman" w:cs="Times New Roman"/>
                <w:noProof/>
                <w:webHidden/>
                <w:sz w:val="24"/>
                <w:szCs w:val="24"/>
              </w:rPr>
              <w:fldChar w:fldCharType="end"/>
            </w:r>
          </w:hyperlink>
        </w:p>
        <w:p w14:paraId="00D7004B" w14:textId="77777777" w:rsidR="00905A53" w:rsidRPr="00905A53" w:rsidRDefault="003E0291" w:rsidP="00905A53">
          <w:pPr>
            <w:pStyle w:val="TOC2"/>
            <w:tabs>
              <w:tab w:val="left" w:pos="1100"/>
              <w:tab w:val="right" w:leader="dot" w:pos="9017"/>
            </w:tabs>
            <w:jc w:val="both"/>
            <w:rPr>
              <w:rFonts w:ascii="Times New Roman" w:hAnsi="Times New Roman" w:cs="Times New Roman"/>
              <w:noProof/>
              <w:sz w:val="24"/>
              <w:szCs w:val="24"/>
            </w:rPr>
          </w:pPr>
          <w:hyperlink w:anchor="_Toc102738778" w:history="1">
            <w:r w:rsidR="00905A53" w:rsidRPr="00905A53">
              <w:rPr>
                <w:rStyle w:val="Hyperlink"/>
                <w:rFonts w:ascii="Times New Roman" w:hAnsi="Times New Roman" w:cs="Times New Roman"/>
                <w:noProof/>
                <w:sz w:val="24"/>
                <w:szCs w:val="24"/>
              </w:rPr>
              <w:t>3.3.2</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Weakness (Internal Factor)</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_Toc102738778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20</w:t>
            </w:r>
            <w:r w:rsidR="00E77ABA" w:rsidRPr="00905A53">
              <w:rPr>
                <w:rFonts w:ascii="Times New Roman" w:hAnsi="Times New Roman" w:cs="Times New Roman"/>
                <w:noProof/>
                <w:webHidden/>
                <w:sz w:val="24"/>
                <w:szCs w:val="24"/>
              </w:rPr>
              <w:fldChar w:fldCharType="end"/>
            </w:r>
          </w:hyperlink>
        </w:p>
        <w:p w14:paraId="533300C1" w14:textId="77777777" w:rsidR="00905A53" w:rsidRPr="00905A53" w:rsidRDefault="003E0291" w:rsidP="00905A53">
          <w:pPr>
            <w:pStyle w:val="TOC2"/>
            <w:tabs>
              <w:tab w:val="left" w:pos="1100"/>
              <w:tab w:val="right" w:leader="dot" w:pos="9017"/>
            </w:tabs>
            <w:jc w:val="both"/>
            <w:rPr>
              <w:rFonts w:ascii="Times New Roman" w:hAnsi="Times New Roman" w:cs="Times New Roman"/>
              <w:noProof/>
              <w:sz w:val="24"/>
              <w:szCs w:val="24"/>
            </w:rPr>
          </w:pPr>
          <w:hyperlink w:anchor="_Toc102738779" w:history="1">
            <w:r w:rsidR="00905A53" w:rsidRPr="00905A53">
              <w:rPr>
                <w:rStyle w:val="Hyperlink"/>
                <w:rFonts w:ascii="Times New Roman" w:hAnsi="Times New Roman" w:cs="Times New Roman"/>
                <w:noProof/>
                <w:sz w:val="24"/>
                <w:szCs w:val="24"/>
              </w:rPr>
              <w:t>3.3.3</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Opportunities (External Factor)</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_Toc102738779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21</w:t>
            </w:r>
            <w:r w:rsidR="00E77ABA" w:rsidRPr="00905A53">
              <w:rPr>
                <w:rFonts w:ascii="Times New Roman" w:hAnsi="Times New Roman" w:cs="Times New Roman"/>
                <w:noProof/>
                <w:webHidden/>
                <w:sz w:val="24"/>
                <w:szCs w:val="24"/>
              </w:rPr>
              <w:fldChar w:fldCharType="end"/>
            </w:r>
          </w:hyperlink>
        </w:p>
        <w:p w14:paraId="66B0DF34" w14:textId="77777777" w:rsidR="00905A53" w:rsidRPr="00905A53" w:rsidRDefault="003E0291" w:rsidP="00905A53">
          <w:pPr>
            <w:pStyle w:val="TOC2"/>
            <w:tabs>
              <w:tab w:val="left" w:pos="1100"/>
              <w:tab w:val="right" w:leader="dot" w:pos="9017"/>
            </w:tabs>
            <w:jc w:val="both"/>
            <w:rPr>
              <w:rStyle w:val="Hyperlink"/>
              <w:rFonts w:ascii="Times New Roman" w:hAnsi="Times New Roman" w:cs="Times New Roman"/>
              <w:noProof/>
              <w:sz w:val="24"/>
              <w:szCs w:val="24"/>
            </w:rPr>
          </w:pPr>
          <w:hyperlink w:anchor="_Toc102738780" w:history="1">
            <w:r w:rsidR="00905A53" w:rsidRPr="00905A53">
              <w:rPr>
                <w:rStyle w:val="Hyperlink"/>
                <w:rFonts w:ascii="Times New Roman" w:hAnsi="Times New Roman" w:cs="Times New Roman"/>
                <w:noProof/>
                <w:sz w:val="24"/>
                <w:szCs w:val="24"/>
              </w:rPr>
              <w:t>3.3.4</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Threats (External Factor)</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_Toc102738780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21</w:t>
            </w:r>
            <w:r w:rsidR="00E77ABA" w:rsidRPr="00905A53">
              <w:rPr>
                <w:rFonts w:ascii="Times New Roman" w:hAnsi="Times New Roman" w:cs="Times New Roman"/>
                <w:noProof/>
                <w:webHidden/>
                <w:sz w:val="24"/>
                <w:szCs w:val="24"/>
              </w:rPr>
              <w:fldChar w:fldCharType="end"/>
            </w:r>
          </w:hyperlink>
        </w:p>
        <w:p w14:paraId="2A6FB332" w14:textId="77777777" w:rsidR="00905A53" w:rsidRPr="00905A53" w:rsidRDefault="00905A53" w:rsidP="00905A53">
          <w:pPr>
            <w:ind w:left="220"/>
            <w:jc w:val="both"/>
            <w:rPr>
              <w:rFonts w:ascii="Times New Roman" w:hAnsi="Times New Roman" w:cs="Times New Roman"/>
              <w:b/>
              <w:color w:val="262626" w:themeColor="text1" w:themeTint="D9"/>
              <w:sz w:val="24"/>
              <w:szCs w:val="24"/>
              <w:u w:val="single"/>
            </w:rPr>
          </w:pPr>
          <w:r w:rsidRPr="00905A53">
            <w:rPr>
              <w:rFonts w:ascii="Times New Roman" w:hAnsi="Times New Roman" w:cs="Times New Roman"/>
              <w:b/>
              <w:color w:val="262626" w:themeColor="text1" w:themeTint="D9"/>
              <w:sz w:val="24"/>
              <w:szCs w:val="24"/>
              <w:u w:val="single"/>
            </w:rPr>
            <w:t>Chapter 04: Findings, Recommendations and Conclusion</w:t>
          </w:r>
        </w:p>
        <w:p w14:paraId="1A3A4ED2" w14:textId="77777777" w:rsidR="00905A53" w:rsidRPr="00905A53" w:rsidRDefault="003E0291" w:rsidP="00905A53">
          <w:pPr>
            <w:pStyle w:val="TOC2"/>
            <w:tabs>
              <w:tab w:val="left" w:pos="880"/>
              <w:tab w:val="right" w:leader="dot" w:pos="9017"/>
            </w:tabs>
            <w:jc w:val="both"/>
            <w:rPr>
              <w:rFonts w:ascii="Times New Roman" w:hAnsi="Times New Roman" w:cs="Times New Roman"/>
              <w:noProof/>
              <w:sz w:val="24"/>
              <w:szCs w:val="24"/>
            </w:rPr>
          </w:pPr>
          <w:hyperlink w:anchor="_Toc102738781" w:history="1">
            <w:r w:rsidR="00905A53" w:rsidRPr="00905A53">
              <w:rPr>
                <w:rStyle w:val="Hyperlink"/>
                <w:rFonts w:ascii="Times New Roman" w:hAnsi="Times New Roman" w:cs="Times New Roman"/>
                <w:noProof/>
                <w:sz w:val="24"/>
                <w:szCs w:val="24"/>
              </w:rPr>
              <w:t>4.1</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Findings</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_Toc102738781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24</w:t>
            </w:r>
            <w:r w:rsidR="00E77ABA" w:rsidRPr="00905A53">
              <w:rPr>
                <w:rFonts w:ascii="Times New Roman" w:hAnsi="Times New Roman" w:cs="Times New Roman"/>
                <w:noProof/>
                <w:webHidden/>
                <w:sz w:val="24"/>
                <w:szCs w:val="24"/>
              </w:rPr>
              <w:fldChar w:fldCharType="end"/>
            </w:r>
          </w:hyperlink>
        </w:p>
        <w:p w14:paraId="49EE96F8" w14:textId="77777777" w:rsidR="00905A53" w:rsidRPr="00905A53" w:rsidRDefault="003E0291" w:rsidP="00905A53">
          <w:pPr>
            <w:pStyle w:val="TOC2"/>
            <w:tabs>
              <w:tab w:val="left" w:pos="880"/>
              <w:tab w:val="right" w:leader="dot" w:pos="9017"/>
            </w:tabs>
            <w:jc w:val="both"/>
            <w:rPr>
              <w:rFonts w:ascii="Times New Roman" w:hAnsi="Times New Roman" w:cs="Times New Roman"/>
              <w:noProof/>
              <w:sz w:val="24"/>
              <w:szCs w:val="24"/>
            </w:rPr>
          </w:pPr>
          <w:hyperlink w:anchor="_Toc102738782" w:history="1">
            <w:r w:rsidR="00905A53" w:rsidRPr="00905A53">
              <w:rPr>
                <w:rStyle w:val="Hyperlink"/>
                <w:rFonts w:ascii="Times New Roman" w:hAnsi="Times New Roman" w:cs="Times New Roman"/>
                <w:noProof/>
                <w:sz w:val="24"/>
                <w:szCs w:val="24"/>
              </w:rPr>
              <w:t>4.2</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Recommendations</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_Toc102738782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25</w:t>
            </w:r>
            <w:r w:rsidR="00E77ABA" w:rsidRPr="00905A53">
              <w:rPr>
                <w:rFonts w:ascii="Times New Roman" w:hAnsi="Times New Roman" w:cs="Times New Roman"/>
                <w:noProof/>
                <w:webHidden/>
                <w:sz w:val="24"/>
                <w:szCs w:val="24"/>
              </w:rPr>
              <w:fldChar w:fldCharType="end"/>
            </w:r>
          </w:hyperlink>
        </w:p>
        <w:p w14:paraId="61228946" w14:textId="77777777" w:rsidR="00905A53" w:rsidRPr="00905A53" w:rsidRDefault="003E0291" w:rsidP="00905A53">
          <w:pPr>
            <w:pStyle w:val="TOC2"/>
            <w:tabs>
              <w:tab w:val="left" w:pos="880"/>
              <w:tab w:val="right" w:leader="dot" w:pos="9017"/>
            </w:tabs>
            <w:jc w:val="both"/>
            <w:rPr>
              <w:rFonts w:ascii="Times New Roman" w:hAnsi="Times New Roman" w:cs="Times New Roman"/>
              <w:noProof/>
              <w:sz w:val="24"/>
              <w:szCs w:val="24"/>
            </w:rPr>
          </w:pPr>
          <w:hyperlink w:anchor="_Toc102738783" w:history="1">
            <w:r w:rsidR="00905A53" w:rsidRPr="00905A53">
              <w:rPr>
                <w:rStyle w:val="Hyperlink"/>
                <w:rFonts w:ascii="Times New Roman" w:hAnsi="Times New Roman" w:cs="Times New Roman"/>
                <w:noProof/>
                <w:sz w:val="24"/>
                <w:szCs w:val="24"/>
              </w:rPr>
              <w:t>4.3</w:t>
            </w:r>
            <w:r w:rsidR="00905A53" w:rsidRPr="00905A53">
              <w:rPr>
                <w:rFonts w:ascii="Times New Roman" w:hAnsi="Times New Roman" w:cs="Times New Roman"/>
                <w:noProof/>
                <w:sz w:val="24"/>
                <w:szCs w:val="24"/>
              </w:rPr>
              <w:tab/>
            </w:r>
            <w:r w:rsidR="00905A53" w:rsidRPr="00905A53">
              <w:rPr>
                <w:rStyle w:val="Hyperlink"/>
                <w:rFonts w:ascii="Times New Roman" w:hAnsi="Times New Roman" w:cs="Times New Roman"/>
                <w:noProof/>
                <w:sz w:val="24"/>
                <w:szCs w:val="24"/>
              </w:rPr>
              <w:t>Conclusion</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_Toc102738783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25</w:t>
            </w:r>
            <w:r w:rsidR="00E77ABA" w:rsidRPr="00905A53">
              <w:rPr>
                <w:rFonts w:ascii="Times New Roman" w:hAnsi="Times New Roman" w:cs="Times New Roman"/>
                <w:noProof/>
                <w:webHidden/>
                <w:sz w:val="24"/>
                <w:szCs w:val="24"/>
              </w:rPr>
              <w:fldChar w:fldCharType="end"/>
            </w:r>
          </w:hyperlink>
        </w:p>
        <w:p w14:paraId="04F932D3" w14:textId="77777777" w:rsidR="00905A53" w:rsidRPr="00905A53" w:rsidRDefault="003E0291" w:rsidP="00905A53">
          <w:pPr>
            <w:pStyle w:val="TOC2"/>
            <w:tabs>
              <w:tab w:val="right" w:leader="dot" w:pos="9017"/>
            </w:tabs>
            <w:jc w:val="both"/>
            <w:rPr>
              <w:rFonts w:ascii="Times New Roman" w:hAnsi="Times New Roman" w:cs="Times New Roman"/>
              <w:noProof/>
              <w:sz w:val="24"/>
              <w:szCs w:val="24"/>
            </w:rPr>
          </w:pPr>
          <w:hyperlink w:anchor="_Toc102738784" w:history="1">
            <w:r w:rsidR="00905A53" w:rsidRPr="00905A53">
              <w:rPr>
                <w:rStyle w:val="Hyperlink"/>
                <w:rFonts w:ascii="Times New Roman" w:hAnsi="Times New Roman" w:cs="Times New Roman"/>
                <w:noProof/>
                <w:sz w:val="24"/>
                <w:szCs w:val="24"/>
              </w:rPr>
              <w:t>References</w:t>
            </w:r>
            <w:r w:rsidR="00905A53" w:rsidRPr="00905A53">
              <w:rPr>
                <w:rFonts w:ascii="Times New Roman" w:hAnsi="Times New Roman" w:cs="Times New Roman"/>
                <w:noProof/>
                <w:webHidden/>
                <w:sz w:val="24"/>
                <w:szCs w:val="24"/>
              </w:rPr>
              <w:tab/>
            </w:r>
            <w:r w:rsidR="00E77ABA" w:rsidRPr="00905A53">
              <w:rPr>
                <w:rFonts w:ascii="Times New Roman" w:hAnsi="Times New Roman" w:cs="Times New Roman"/>
                <w:noProof/>
                <w:webHidden/>
                <w:sz w:val="24"/>
                <w:szCs w:val="24"/>
              </w:rPr>
              <w:fldChar w:fldCharType="begin"/>
            </w:r>
            <w:r w:rsidR="00905A53" w:rsidRPr="00905A53">
              <w:rPr>
                <w:rFonts w:ascii="Times New Roman" w:hAnsi="Times New Roman" w:cs="Times New Roman"/>
                <w:noProof/>
                <w:webHidden/>
                <w:sz w:val="24"/>
                <w:szCs w:val="24"/>
              </w:rPr>
              <w:instrText xml:space="preserve"> PAGEREF _Toc102738784 \h </w:instrText>
            </w:r>
            <w:r w:rsidR="00E77ABA" w:rsidRPr="00905A53">
              <w:rPr>
                <w:rFonts w:ascii="Times New Roman" w:hAnsi="Times New Roman" w:cs="Times New Roman"/>
                <w:noProof/>
                <w:webHidden/>
                <w:sz w:val="24"/>
                <w:szCs w:val="24"/>
              </w:rPr>
            </w:r>
            <w:r w:rsidR="00E77ABA" w:rsidRPr="00905A53">
              <w:rPr>
                <w:rFonts w:ascii="Times New Roman" w:hAnsi="Times New Roman" w:cs="Times New Roman"/>
                <w:noProof/>
                <w:webHidden/>
                <w:sz w:val="24"/>
                <w:szCs w:val="24"/>
              </w:rPr>
              <w:fldChar w:fldCharType="separate"/>
            </w:r>
            <w:r w:rsidR="00C73506">
              <w:rPr>
                <w:rFonts w:ascii="Times New Roman" w:hAnsi="Times New Roman" w:cs="Times New Roman"/>
                <w:noProof/>
                <w:webHidden/>
                <w:sz w:val="24"/>
                <w:szCs w:val="24"/>
              </w:rPr>
              <w:t>26</w:t>
            </w:r>
            <w:r w:rsidR="00E77ABA" w:rsidRPr="00905A53">
              <w:rPr>
                <w:rFonts w:ascii="Times New Roman" w:hAnsi="Times New Roman" w:cs="Times New Roman"/>
                <w:noProof/>
                <w:webHidden/>
                <w:sz w:val="24"/>
                <w:szCs w:val="24"/>
              </w:rPr>
              <w:fldChar w:fldCharType="end"/>
            </w:r>
          </w:hyperlink>
        </w:p>
        <w:p w14:paraId="671F8DCF" w14:textId="77777777" w:rsidR="00905A53" w:rsidRDefault="00E77ABA">
          <w:r>
            <w:fldChar w:fldCharType="end"/>
          </w:r>
        </w:p>
      </w:sdtContent>
    </w:sdt>
    <w:p w14:paraId="40903124" w14:textId="77777777" w:rsidR="00905A53" w:rsidRDefault="00905A53" w:rsidP="00905A53">
      <w:pPr>
        <w:spacing w:line="360" w:lineRule="auto"/>
        <w:rPr>
          <w:rFonts w:ascii="Times New Roman" w:hAnsi="Times New Roman" w:cs="Times New Roman"/>
          <w:b/>
          <w:color w:val="262626" w:themeColor="text1" w:themeTint="D9"/>
          <w:sz w:val="28"/>
          <w:szCs w:val="28"/>
        </w:rPr>
      </w:pPr>
    </w:p>
    <w:p w14:paraId="76B9FDFA" w14:textId="77777777" w:rsidR="00A62374" w:rsidRDefault="00A62374" w:rsidP="00E05A2E">
      <w:pPr>
        <w:spacing w:line="360" w:lineRule="auto"/>
        <w:jc w:val="both"/>
        <w:rPr>
          <w:rFonts w:ascii="Times New Roman" w:hAnsi="Times New Roman" w:cs="Times New Roman"/>
          <w:color w:val="000000" w:themeColor="text1"/>
          <w:sz w:val="24"/>
          <w:szCs w:val="24"/>
        </w:rPr>
      </w:pPr>
    </w:p>
    <w:p w14:paraId="58516019" w14:textId="77777777" w:rsidR="00A62374" w:rsidRDefault="00A62374">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44E077B9" w14:textId="77777777" w:rsidR="00A62374" w:rsidRDefault="00A62374" w:rsidP="00B94824">
      <w:pPr>
        <w:pStyle w:val="Heading2"/>
        <w:spacing w:after="240" w:line="360" w:lineRule="auto"/>
        <w:jc w:val="center"/>
        <w:rPr>
          <w:rFonts w:ascii="Times New Roman" w:hAnsi="Times New Roman"/>
          <w:color w:val="262626" w:themeColor="text1" w:themeTint="D9"/>
          <w:sz w:val="28"/>
          <w:szCs w:val="28"/>
        </w:rPr>
      </w:pPr>
      <w:bookmarkStart w:id="1" w:name="_Toc102738744"/>
      <w:r>
        <w:rPr>
          <w:rFonts w:ascii="Times New Roman" w:hAnsi="Times New Roman"/>
          <w:color w:val="262626" w:themeColor="text1" w:themeTint="D9"/>
          <w:sz w:val="28"/>
          <w:szCs w:val="28"/>
        </w:rPr>
        <w:lastRenderedPageBreak/>
        <w:t>Executive Summary</w:t>
      </w:r>
      <w:bookmarkEnd w:id="1"/>
    </w:p>
    <w:p w14:paraId="725DC979" w14:textId="227778D2" w:rsidR="00A62374" w:rsidRPr="002B1ABA" w:rsidRDefault="002B1ABA" w:rsidP="002B1ABA">
      <w:pPr>
        <w:spacing w:line="360" w:lineRule="auto"/>
        <w:jc w:val="both"/>
        <w:rPr>
          <w:rFonts w:ascii="Times New Roman" w:hAnsi="Times New Roman" w:cs="Times New Roman"/>
          <w:sz w:val="24"/>
          <w:szCs w:val="24"/>
        </w:rPr>
      </w:pPr>
      <w:r w:rsidRPr="002B1ABA">
        <w:rPr>
          <w:rFonts w:ascii="Times New Roman" w:hAnsi="Times New Roman" w:cs="Times New Roman"/>
          <w:sz w:val="24"/>
          <w:szCs w:val="24"/>
        </w:rPr>
        <w:t>Competitive analysis is performed to better understand your company's position in the market. Intelligence gathering and tactical application go hand in hand, and this technique does both well. Including a competitive analysis in your company plan can help you outperform your rivals and retain customers. Asset purchase is made simpler, new client acquisition strategy is better understood, and investment financing is more readily available. Additionally, it may have a favorable effect on the company's performance and profitability.</w:t>
      </w:r>
      <w:r w:rsidR="00F605BA" w:rsidRPr="00F605BA">
        <w:t xml:space="preserve"> </w:t>
      </w:r>
      <w:r w:rsidR="00F605BA" w:rsidRPr="00F605BA">
        <w:rPr>
          <w:rFonts w:ascii="Times New Roman" w:hAnsi="Times New Roman" w:cs="Times New Roman"/>
          <w:sz w:val="24"/>
          <w:szCs w:val="24"/>
        </w:rPr>
        <w:t xml:space="preserve">The study's goal is to figure out what elements impact </w:t>
      </w:r>
      <w:r w:rsidR="00F605BA">
        <w:rPr>
          <w:rFonts w:ascii="Times New Roman" w:hAnsi="Times New Roman" w:cs="Times New Roman"/>
          <w:sz w:val="24"/>
          <w:szCs w:val="24"/>
        </w:rPr>
        <w:t>Premier Bank Limited</w:t>
      </w:r>
      <w:r w:rsidR="00F605BA" w:rsidRPr="00F605BA">
        <w:rPr>
          <w:rFonts w:ascii="Times New Roman" w:hAnsi="Times New Roman" w:cs="Times New Roman"/>
          <w:sz w:val="24"/>
          <w:szCs w:val="24"/>
        </w:rPr>
        <w:t>'s growth in the competitive market edge</w:t>
      </w:r>
      <w:r w:rsidR="00F605BA">
        <w:rPr>
          <w:rFonts w:ascii="Times New Roman" w:hAnsi="Times New Roman" w:cs="Times New Roman"/>
          <w:sz w:val="24"/>
          <w:szCs w:val="24"/>
        </w:rPr>
        <w:t xml:space="preserve"> in the bank industry of Bangladesh</w:t>
      </w:r>
      <w:r w:rsidR="00F605BA" w:rsidRPr="00F605BA">
        <w:rPr>
          <w:rFonts w:ascii="Times New Roman" w:hAnsi="Times New Roman" w:cs="Times New Roman"/>
          <w:sz w:val="24"/>
          <w:szCs w:val="24"/>
        </w:rPr>
        <w:t>. With the use of a SWOT analysis and Porter's five force</w:t>
      </w:r>
      <w:r w:rsidR="0098160E">
        <w:rPr>
          <w:rFonts w:ascii="Times New Roman" w:hAnsi="Times New Roman" w:cs="Times New Roman"/>
          <w:sz w:val="24"/>
          <w:szCs w:val="24"/>
        </w:rPr>
        <w:t>s</w:t>
      </w:r>
      <w:r w:rsidR="00F605BA" w:rsidRPr="00F605BA">
        <w:rPr>
          <w:rFonts w:ascii="Times New Roman" w:hAnsi="Times New Roman" w:cs="Times New Roman"/>
          <w:sz w:val="24"/>
          <w:szCs w:val="24"/>
        </w:rPr>
        <w:t xml:space="preserve"> model, </w:t>
      </w:r>
      <w:r w:rsidR="00F605BA">
        <w:rPr>
          <w:rFonts w:ascii="Times New Roman" w:hAnsi="Times New Roman" w:cs="Times New Roman"/>
          <w:sz w:val="24"/>
          <w:szCs w:val="24"/>
        </w:rPr>
        <w:t>Premier Bank Limited</w:t>
      </w:r>
      <w:r w:rsidR="00F605BA" w:rsidRPr="00F605BA">
        <w:rPr>
          <w:rFonts w:ascii="Times New Roman" w:hAnsi="Times New Roman" w:cs="Times New Roman"/>
          <w:sz w:val="24"/>
          <w:szCs w:val="24"/>
        </w:rPr>
        <w:t xml:space="preserve"> is able to understand what influences the market in the </w:t>
      </w:r>
      <w:r w:rsidR="00F605BA">
        <w:rPr>
          <w:rFonts w:ascii="Times New Roman" w:hAnsi="Times New Roman" w:cs="Times New Roman"/>
          <w:sz w:val="24"/>
          <w:szCs w:val="24"/>
        </w:rPr>
        <w:t>banking service</w:t>
      </w:r>
      <w:r w:rsidR="00F605BA" w:rsidRPr="00F605BA">
        <w:rPr>
          <w:rFonts w:ascii="Times New Roman" w:hAnsi="Times New Roman" w:cs="Times New Roman"/>
          <w:sz w:val="24"/>
          <w:szCs w:val="24"/>
        </w:rPr>
        <w:t xml:space="preserve"> sector, as well as what influences the business of </w:t>
      </w:r>
      <w:r w:rsidR="00F605BA">
        <w:rPr>
          <w:rFonts w:ascii="Times New Roman" w:hAnsi="Times New Roman" w:cs="Times New Roman"/>
          <w:sz w:val="24"/>
          <w:szCs w:val="24"/>
        </w:rPr>
        <w:t>Premier Bank Limited</w:t>
      </w:r>
      <w:r w:rsidR="00F605BA" w:rsidRPr="00F605BA">
        <w:rPr>
          <w:rFonts w:ascii="Times New Roman" w:hAnsi="Times New Roman" w:cs="Times New Roman"/>
          <w:sz w:val="24"/>
          <w:szCs w:val="24"/>
        </w:rPr>
        <w:t xml:space="preserve"> itself.</w:t>
      </w:r>
      <w:r w:rsidR="00215B76" w:rsidRPr="00215B76">
        <w:t xml:space="preserve"> </w:t>
      </w:r>
      <w:r w:rsidR="00215B76">
        <w:rPr>
          <w:rFonts w:ascii="Times New Roman" w:hAnsi="Times New Roman" w:cs="Times New Roman"/>
          <w:sz w:val="24"/>
          <w:szCs w:val="24"/>
        </w:rPr>
        <w:t>Premier Bank Limited</w:t>
      </w:r>
      <w:r w:rsidR="00215B76" w:rsidRPr="00215B76">
        <w:rPr>
          <w:rFonts w:ascii="Times New Roman" w:hAnsi="Times New Roman" w:cs="Times New Roman"/>
          <w:sz w:val="24"/>
          <w:szCs w:val="24"/>
        </w:rPr>
        <w:t xml:space="preserve"> may benefit from using Porter's Five Forces to better understand the forces at play in the market and make strategic modifications based on those findings. Using a SWOT analysis, it is possible to identify the most essential aspects that may help organizations identify risks and opportunities in a competitive marketplace.</w:t>
      </w:r>
      <w:r w:rsidR="00215B76" w:rsidRPr="00215B76">
        <w:t xml:space="preserve"> </w:t>
      </w:r>
      <w:r w:rsidR="00215B76" w:rsidRPr="00215B76">
        <w:rPr>
          <w:rFonts w:ascii="Times New Roman" w:hAnsi="Times New Roman" w:cs="Times New Roman"/>
          <w:sz w:val="24"/>
          <w:szCs w:val="24"/>
        </w:rPr>
        <w:t xml:space="preserve">Studies show that certain </w:t>
      </w:r>
      <w:r w:rsidR="00215B76">
        <w:rPr>
          <w:rFonts w:ascii="Times New Roman" w:hAnsi="Times New Roman" w:cs="Times New Roman"/>
          <w:sz w:val="24"/>
          <w:szCs w:val="24"/>
        </w:rPr>
        <w:t>financial institutions in Bangladesh</w:t>
      </w:r>
      <w:r w:rsidR="00215B76" w:rsidRPr="00215B76">
        <w:rPr>
          <w:rFonts w:ascii="Times New Roman" w:hAnsi="Times New Roman" w:cs="Times New Roman"/>
          <w:sz w:val="24"/>
          <w:szCs w:val="24"/>
        </w:rPr>
        <w:t xml:space="preserve"> rivals are leading the pack. Furthermore, Premier Bank Limited must take on additional marketing challenges to dominate the industry as well as develop the company. Lack of fulfilling customers’ </w:t>
      </w:r>
      <w:r w:rsidR="00215B76">
        <w:rPr>
          <w:rFonts w:ascii="Times New Roman" w:hAnsi="Times New Roman" w:cs="Times New Roman"/>
          <w:sz w:val="24"/>
          <w:szCs w:val="24"/>
        </w:rPr>
        <w:t xml:space="preserve">services according to their </w:t>
      </w:r>
      <w:r w:rsidR="00215B76" w:rsidRPr="00215B76">
        <w:rPr>
          <w:rFonts w:ascii="Times New Roman" w:hAnsi="Times New Roman" w:cs="Times New Roman"/>
          <w:sz w:val="24"/>
          <w:szCs w:val="24"/>
        </w:rPr>
        <w:t>demand</w:t>
      </w:r>
      <w:r w:rsidR="00215B76">
        <w:rPr>
          <w:rFonts w:ascii="Times New Roman" w:hAnsi="Times New Roman" w:cs="Times New Roman"/>
          <w:sz w:val="24"/>
          <w:szCs w:val="24"/>
        </w:rPr>
        <w:t xml:space="preserve"> and</w:t>
      </w:r>
      <w:r w:rsidR="00215B76" w:rsidRPr="00215B76">
        <w:rPr>
          <w:rFonts w:ascii="Times New Roman" w:hAnsi="Times New Roman" w:cs="Times New Roman"/>
          <w:sz w:val="24"/>
          <w:szCs w:val="24"/>
        </w:rPr>
        <w:t xml:space="preserve"> </w:t>
      </w:r>
      <w:r w:rsidR="00215B76">
        <w:rPr>
          <w:rFonts w:ascii="Times New Roman" w:hAnsi="Times New Roman" w:cs="Times New Roman"/>
          <w:sz w:val="24"/>
          <w:szCs w:val="24"/>
        </w:rPr>
        <w:t>digital bank services</w:t>
      </w:r>
      <w:r w:rsidR="00215B76" w:rsidRPr="00215B76">
        <w:rPr>
          <w:rFonts w:ascii="Times New Roman" w:hAnsi="Times New Roman" w:cs="Times New Roman"/>
          <w:sz w:val="24"/>
          <w:szCs w:val="24"/>
        </w:rPr>
        <w:t xml:space="preserve"> from other competitors are the main factors for the growth of </w:t>
      </w:r>
      <w:r w:rsidR="00215B76">
        <w:rPr>
          <w:rFonts w:ascii="Times New Roman" w:hAnsi="Times New Roman" w:cs="Times New Roman"/>
          <w:sz w:val="24"/>
          <w:szCs w:val="24"/>
        </w:rPr>
        <w:t>Premier Bank Limited</w:t>
      </w:r>
      <w:r w:rsidR="00215B76" w:rsidRPr="00215B76">
        <w:rPr>
          <w:rFonts w:ascii="Times New Roman" w:hAnsi="Times New Roman" w:cs="Times New Roman"/>
          <w:sz w:val="24"/>
          <w:szCs w:val="24"/>
        </w:rPr>
        <w:t xml:space="preserve"> that have been discussed in this report. However, towards the conclusion of the repot, some recommendations were made in order to enhance the growth of </w:t>
      </w:r>
      <w:r w:rsidR="00215B76">
        <w:rPr>
          <w:rFonts w:ascii="Times New Roman" w:hAnsi="Times New Roman" w:cs="Times New Roman"/>
          <w:sz w:val="24"/>
          <w:szCs w:val="24"/>
        </w:rPr>
        <w:t>Premier Bank Limited in the banking industry of Bangladesh</w:t>
      </w:r>
      <w:r w:rsidR="00215B76" w:rsidRPr="00215B76">
        <w:rPr>
          <w:rFonts w:ascii="Times New Roman" w:hAnsi="Times New Roman" w:cs="Times New Roman"/>
          <w:sz w:val="24"/>
          <w:szCs w:val="24"/>
        </w:rPr>
        <w:t>.</w:t>
      </w:r>
    </w:p>
    <w:p w14:paraId="13071BEC" w14:textId="77777777" w:rsidR="00916112" w:rsidRPr="00E05A2E" w:rsidRDefault="00916112" w:rsidP="00E05A2E">
      <w:pPr>
        <w:spacing w:line="360" w:lineRule="auto"/>
        <w:jc w:val="both"/>
        <w:rPr>
          <w:rFonts w:ascii="Times New Roman" w:hAnsi="Times New Roman" w:cs="Times New Roman"/>
          <w:color w:val="000000" w:themeColor="text1"/>
          <w:sz w:val="24"/>
          <w:szCs w:val="24"/>
        </w:rPr>
      </w:pPr>
    </w:p>
    <w:p w14:paraId="12C6F50B" w14:textId="77777777" w:rsidR="00C5121E" w:rsidRDefault="00C5121E" w:rsidP="00C5121E">
      <w:pPr>
        <w:pStyle w:val="Heading2"/>
        <w:spacing w:line="360" w:lineRule="auto"/>
        <w:jc w:val="both"/>
        <w:rPr>
          <w:rFonts w:ascii="Times New Roman" w:hAnsi="Times New Roman"/>
          <w:color w:val="262626" w:themeColor="text1" w:themeTint="D9"/>
          <w:sz w:val="28"/>
          <w:szCs w:val="28"/>
        </w:rPr>
        <w:sectPr w:rsidR="00C5121E" w:rsidSect="008C7B2F">
          <w:headerReference w:type="default" r:id="rId15"/>
          <w:footerReference w:type="default" r:id="rId16"/>
          <w:pgSz w:w="11907" w:h="16839" w:code="9"/>
          <w:pgMar w:top="1440" w:right="1440" w:bottom="1440" w:left="1440" w:header="432" w:footer="720" w:gutter="0"/>
          <w:pgBorders w:offsetFrom="page">
            <w:top w:val="single" w:sz="8" w:space="24" w:color="auto"/>
            <w:left w:val="single" w:sz="8" w:space="24" w:color="auto"/>
            <w:bottom w:val="single" w:sz="8" w:space="24" w:color="auto"/>
            <w:right w:val="single" w:sz="8" w:space="24" w:color="auto"/>
          </w:pgBorders>
          <w:pgNumType w:fmt="lowerRoman" w:start="1"/>
          <w:cols w:space="720"/>
          <w:docGrid w:linePitch="360"/>
        </w:sectPr>
      </w:pPr>
    </w:p>
    <w:p w14:paraId="75B36555" w14:textId="77777777" w:rsidR="00AC75D9" w:rsidRDefault="00AC75D9" w:rsidP="00AC75D9">
      <w:pPr>
        <w:pStyle w:val="Heading2"/>
        <w:spacing w:line="360" w:lineRule="auto"/>
        <w:jc w:val="both"/>
        <w:rPr>
          <w:rFonts w:ascii="Times New Roman" w:hAnsi="Times New Roman"/>
          <w:color w:val="262626" w:themeColor="text1" w:themeTint="D9"/>
          <w:sz w:val="28"/>
          <w:szCs w:val="28"/>
        </w:rPr>
      </w:pPr>
    </w:p>
    <w:p w14:paraId="7E4372E0" w14:textId="1EDA5E5A" w:rsidR="00AC75D9" w:rsidRDefault="00E16994" w:rsidP="00AC75D9">
      <w:pPr>
        <w:rPr>
          <w:rFonts w:eastAsia="Times New Roman" w:cs="Times New Roman"/>
        </w:rPr>
      </w:pPr>
      <w:r>
        <w:rPr>
          <w:noProof/>
        </w:rPr>
        <mc:AlternateContent>
          <mc:Choice Requires="wps">
            <w:drawing>
              <wp:anchor distT="0" distB="0" distL="114300" distR="114300" simplePos="0" relativeHeight="251672576" behindDoc="0" locked="0" layoutInCell="1" allowOverlap="1" wp14:anchorId="7152EDA2" wp14:editId="56B9540D">
                <wp:simplePos x="0" y="0"/>
                <wp:positionH relativeFrom="column">
                  <wp:posOffset>372745</wp:posOffset>
                </wp:positionH>
                <wp:positionV relativeFrom="paragraph">
                  <wp:posOffset>1953895</wp:posOffset>
                </wp:positionV>
                <wp:extent cx="4927600" cy="1498600"/>
                <wp:effectExtent l="29845" t="34925" r="33655" b="28575"/>
                <wp:wrapNone/>
                <wp:docPr id="2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7600" cy="1498600"/>
                        </a:xfrm>
                        <a:prstGeom prst="rect">
                          <a:avLst/>
                        </a:prstGeom>
                        <a:solidFill>
                          <a:srgbClr val="FFFFFF"/>
                        </a:solidFill>
                        <a:ln w="57150" cmpd="thickThin">
                          <a:solidFill>
                            <a:srgbClr val="000000"/>
                          </a:solidFill>
                          <a:miter lim="800000"/>
                          <a:headEnd/>
                          <a:tailEnd/>
                        </a:ln>
                      </wps:spPr>
                      <wps:txbx>
                        <w:txbxContent>
                          <w:p w14:paraId="319EA0E4" w14:textId="77777777" w:rsidR="00236059" w:rsidRPr="00AC75D9" w:rsidRDefault="00236059" w:rsidP="00AC75D9">
                            <w:pPr>
                              <w:spacing w:before="240" w:line="360" w:lineRule="auto"/>
                              <w:jc w:val="center"/>
                              <w:rPr>
                                <w:rFonts w:ascii="Times New Roman" w:hAnsi="Times New Roman" w:cs="Times New Roman"/>
                                <w:b/>
                                <w:color w:val="262626" w:themeColor="text1" w:themeTint="D9"/>
                                <w:sz w:val="48"/>
                                <w:szCs w:val="48"/>
                              </w:rPr>
                            </w:pPr>
                            <w:r w:rsidRPr="00AC75D9">
                              <w:rPr>
                                <w:rFonts w:ascii="Times New Roman" w:hAnsi="Times New Roman" w:cs="Times New Roman"/>
                                <w:b/>
                                <w:color w:val="262626" w:themeColor="text1" w:themeTint="D9"/>
                                <w:sz w:val="48"/>
                                <w:szCs w:val="48"/>
                              </w:rPr>
                              <w:t>CHAPTER 01</w:t>
                            </w:r>
                          </w:p>
                          <w:p w14:paraId="2D8F19A7" w14:textId="77777777" w:rsidR="00236059" w:rsidRPr="00AC75D9" w:rsidRDefault="00236059" w:rsidP="00AC75D9">
                            <w:pPr>
                              <w:spacing w:line="360" w:lineRule="auto"/>
                              <w:jc w:val="center"/>
                              <w:rPr>
                                <w:rFonts w:ascii="Times New Roman" w:hAnsi="Times New Roman" w:cs="Times New Roman"/>
                                <w:b/>
                                <w:color w:val="262626" w:themeColor="text1" w:themeTint="D9"/>
                                <w:sz w:val="48"/>
                                <w:szCs w:val="48"/>
                              </w:rPr>
                            </w:pPr>
                            <w:r w:rsidRPr="00AC75D9">
                              <w:rPr>
                                <w:rFonts w:ascii="Times New Roman" w:hAnsi="Times New Roman" w:cs="Times New Roman"/>
                                <w:b/>
                                <w:color w:val="262626" w:themeColor="text1" w:themeTint="D9"/>
                                <w:sz w:val="48"/>
                                <w:szCs w:val="48"/>
                              </w:rPr>
                              <w:t>INTRODUCTION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52EDA2" id="Rectangle 11" o:spid="_x0000_s1026" style="position:absolute;margin-left:29.35pt;margin-top:153.85pt;width:388pt;height:1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" strokeweight="4.5pt">
                <v:stroke linestyle="thickThin"/>
                <v:textbox>
                  <w:txbxContent>
                    <w:p w14:paraId="319EA0E4" w14:textId="77777777" w:rsidR="00236059" w:rsidRPr="00AC75D9" w:rsidRDefault="00236059" w:rsidP="00AC75D9">
                      <w:pPr>
                        <w:spacing w:before="240" w:line="360" w:lineRule="auto"/>
                        <w:jc w:val="center"/>
                        <w:rPr>
                          <w:rFonts w:ascii="Times New Roman" w:hAnsi="Times New Roman" w:cs="Times New Roman"/>
                          <w:b/>
                          <w:color w:val="262626" w:themeColor="text1" w:themeTint="D9"/>
                          <w:sz w:val="48"/>
                          <w:szCs w:val="48"/>
                        </w:rPr>
                      </w:pPr>
                      <w:r w:rsidRPr="00AC75D9">
                        <w:rPr>
                          <w:rFonts w:ascii="Times New Roman" w:hAnsi="Times New Roman" w:cs="Times New Roman"/>
                          <w:b/>
                          <w:color w:val="262626" w:themeColor="text1" w:themeTint="D9"/>
                          <w:sz w:val="48"/>
                          <w:szCs w:val="48"/>
                        </w:rPr>
                        <w:t>CHAPTER 01</w:t>
                      </w:r>
                    </w:p>
                    <w:p w14:paraId="2D8F19A7" w14:textId="77777777" w:rsidR="00236059" w:rsidRPr="00AC75D9" w:rsidRDefault="00236059" w:rsidP="00AC75D9">
                      <w:pPr>
                        <w:spacing w:line="360" w:lineRule="auto"/>
                        <w:jc w:val="center"/>
                        <w:rPr>
                          <w:rFonts w:ascii="Times New Roman" w:hAnsi="Times New Roman" w:cs="Times New Roman"/>
                          <w:b/>
                          <w:color w:val="262626" w:themeColor="text1" w:themeTint="D9"/>
                          <w:sz w:val="48"/>
                          <w:szCs w:val="48"/>
                        </w:rPr>
                      </w:pPr>
                      <w:r w:rsidRPr="00AC75D9">
                        <w:rPr>
                          <w:rFonts w:ascii="Times New Roman" w:hAnsi="Times New Roman" w:cs="Times New Roman"/>
                          <w:b/>
                          <w:color w:val="262626" w:themeColor="text1" w:themeTint="D9"/>
                          <w:sz w:val="48"/>
                          <w:szCs w:val="48"/>
                        </w:rPr>
                        <w:t>INTRODUCTION</w:t>
                      </w:r>
                    </w:p>
                  </w:txbxContent>
                </v:textbox>
              </v:rect>
            </w:pict>
          </mc:Fallback>
        </mc:AlternateContent>
      </w:r>
      <w:r w:rsidR="00AC75D9">
        <w:br w:type="page"/>
      </w:r>
    </w:p>
    <w:p w14:paraId="7C9AE518" w14:textId="77777777" w:rsidR="00714AC4" w:rsidRPr="00C5121E" w:rsidRDefault="00AC75D9" w:rsidP="00714AC4">
      <w:pPr>
        <w:pStyle w:val="Heading2"/>
        <w:numPr>
          <w:ilvl w:val="1"/>
          <w:numId w:val="24"/>
        </w:numPr>
        <w:spacing w:line="360" w:lineRule="auto"/>
        <w:jc w:val="both"/>
        <w:rPr>
          <w:rFonts w:ascii="Times New Roman" w:hAnsi="Times New Roman"/>
          <w:color w:val="262626" w:themeColor="text1" w:themeTint="D9"/>
          <w:sz w:val="28"/>
          <w:szCs w:val="28"/>
        </w:rPr>
      </w:pPr>
      <w:r>
        <w:rPr>
          <w:rFonts w:ascii="Times New Roman" w:hAnsi="Times New Roman"/>
          <w:color w:val="262626" w:themeColor="text1" w:themeTint="D9"/>
          <w:sz w:val="28"/>
          <w:szCs w:val="28"/>
        </w:rPr>
        <w:lastRenderedPageBreak/>
        <w:t xml:space="preserve"> </w:t>
      </w:r>
      <w:bookmarkStart w:id="2" w:name="_Toc102738745"/>
      <w:r w:rsidR="00714AC4" w:rsidRPr="00C5121E">
        <w:rPr>
          <w:rFonts w:ascii="Times New Roman" w:hAnsi="Times New Roman"/>
          <w:color w:val="262626" w:themeColor="text1" w:themeTint="D9"/>
          <w:sz w:val="28"/>
          <w:szCs w:val="28"/>
        </w:rPr>
        <w:t>Introduction of the Report</w:t>
      </w:r>
      <w:bookmarkEnd w:id="2"/>
    </w:p>
    <w:p w14:paraId="5D53D54F" w14:textId="77777777" w:rsidR="00714AC4" w:rsidRDefault="00DE79FB" w:rsidP="00336175">
      <w:pPr>
        <w:spacing w:after="0" w:line="360" w:lineRule="auto"/>
        <w:jc w:val="both"/>
        <w:rPr>
          <w:rFonts w:ascii="Times New Roman" w:hAnsi="Times New Roman" w:cs="Times New Roman"/>
          <w:color w:val="000000" w:themeColor="text1"/>
          <w:sz w:val="24"/>
          <w:szCs w:val="24"/>
        </w:rPr>
      </w:pPr>
      <w:r w:rsidRPr="00DE79FB">
        <w:rPr>
          <w:rFonts w:ascii="Times New Roman" w:hAnsi="Times New Roman" w:cs="Times New Roman"/>
          <w:color w:val="000000" w:themeColor="text1"/>
          <w:sz w:val="24"/>
          <w:szCs w:val="24"/>
        </w:rPr>
        <w:t>Individuals, businesses, and governments need a comprehensive variety of services, which commercial banks are now providing in a leading position in their respective sectors.</w:t>
      </w:r>
      <w:r w:rsidRPr="00DE79FB">
        <w:t xml:space="preserve"> </w:t>
      </w:r>
      <w:r w:rsidRPr="00DE79FB">
        <w:rPr>
          <w:rFonts w:ascii="Times New Roman" w:hAnsi="Times New Roman" w:cs="Times New Roman"/>
          <w:color w:val="000000" w:themeColor="text1"/>
          <w:sz w:val="24"/>
          <w:szCs w:val="24"/>
        </w:rPr>
        <w:t>Commercial banks are the major source of income or contribution in Bangladesh at the moment. By participating in an internship program in the banking industry, students may obtain practical information that will assist them in understanding real-life circumstances, introducing a career route, and developing a career path with practical experience.</w:t>
      </w:r>
    </w:p>
    <w:p w14:paraId="742B20D2" w14:textId="77777777" w:rsidR="00DE79FB" w:rsidRPr="00DE79FB" w:rsidRDefault="00DE79FB" w:rsidP="00DE79FB">
      <w:pPr>
        <w:spacing w:before="240" w:after="0" w:line="360" w:lineRule="auto"/>
        <w:jc w:val="both"/>
        <w:rPr>
          <w:rFonts w:ascii="Times New Roman" w:hAnsi="Times New Roman" w:cs="Times New Roman"/>
          <w:color w:val="000000" w:themeColor="text1"/>
          <w:sz w:val="24"/>
          <w:szCs w:val="24"/>
        </w:rPr>
      </w:pPr>
      <w:r w:rsidRPr="00DE79FB">
        <w:rPr>
          <w:rFonts w:ascii="Times New Roman" w:hAnsi="Times New Roman" w:cs="Times New Roman"/>
          <w:color w:val="000000" w:themeColor="text1"/>
          <w:sz w:val="24"/>
          <w:szCs w:val="24"/>
        </w:rPr>
        <w:t>Preparing this report was a requirement for the completion of an internship course at United International University as well as a component of a Bachelor of Business Administration (BBA) degree.</w:t>
      </w:r>
      <w:r w:rsidRPr="00DE79FB">
        <w:t xml:space="preserve"> </w:t>
      </w:r>
      <w:r w:rsidRPr="00DE79FB">
        <w:rPr>
          <w:rFonts w:ascii="Times New Roman" w:hAnsi="Times New Roman" w:cs="Times New Roman"/>
          <w:color w:val="000000" w:themeColor="text1"/>
          <w:sz w:val="24"/>
          <w:szCs w:val="24"/>
        </w:rPr>
        <w:t xml:space="preserve">This report was written based on my research, work experience, and theoretical knowledge gained while enrolled in my BBA degree. </w:t>
      </w:r>
      <w:r w:rsidRPr="008947E2">
        <w:rPr>
          <w:rFonts w:ascii="Times New Roman" w:hAnsi="Times New Roman" w:cs="Times New Roman"/>
          <w:color w:val="000000" w:themeColor="text1"/>
          <w:sz w:val="24"/>
          <w:szCs w:val="24"/>
        </w:rPr>
        <w:t>the Premier Bank Limited is a full-service financial institution</w:t>
      </w:r>
      <w:r>
        <w:rPr>
          <w:rFonts w:ascii="Times New Roman" w:hAnsi="Times New Roman" w:cs="Times New Roman"/>
          <w:color w:val="000000" w:themeColor="text1"/>
          <w:sz w:val="24"/>
          <w:szCs w:val="24"/>
        </w:rPr>
        <w:t xml:space="preserve"> in Bangladesh</w:t>
      </w:r>
      <w:r w:rsidRPr="008947E2">
        <w:rPr>
          <w:rFonts w:ascii="Times New Roman" w:hAnsi="Times New Roman" w:cs="Times New Roman"/>
          <w:color w:val="000000" w:themeColor="text1"/>
          <w:sz w:val="24"/>
          <w:szCs w:val="24"/>
        </w:rPr>
        <w:t xml:space="preserve">. </w:t>
      </w:r>
      <w:r w:rsidRPr="00DE79FB">
        <w:rPr>
          <w:rFonts w:ascii="Times New Roman" w:hAnsi="Times New Roman" w:cs="Times New Roman"/>
          <w:color w:val="000000" w:themeColor="text1"/>
          <w:sz w:val="24"/>
          <w:szCs w:val="24"/>
        </w:rPr>
        <w:t>I consider myself fortunate to have been offered this internship opportunity.</w:t>
      </w:r>
      <w:r w:rsidRPr="00DE79FB">
        <w:t xml:space="preserve"> </w:t>
      </w:r>
      <w:r w:rsidRPr="00DE79FB">
        <w:rPr>
          <w:rFonts w:ascii="Times New Roman" w:hAnsi="Times New Roman" w:cs="Times New Roman"/>
          <w:color w:val="000000" w:themeColor="text1"/>
          <w:sz w:val="24"/>
          <w:szCs w:val="24"/>
        </w:rPr>
        <w:t>For the last three months, I have been working as an intern for the organization, and throughout my employment, I have been preparing for my study, which is a prerequisite for obtaining my BBA credential from United International University.</w:t>
      </w:r>
    </w:p>
    <w:p w14:paraId="3597126C" w14:textId="77777777" w:rsidR="008015C9" w:rsidRDefault="008015C9" w:rsidP="008015C9">
      <w:pPr>
        <w:pStyle w:val="Heading2"/>
        <w:numPr>
          <w:ilvl w:val="1"/>
          <w:numId w:val="24"/>
        </w:numPr>
        <w:spacing w:line="360" w:lineRule="auto"/>
        <w:jc w:val="both"/>
        <w:rPr>
          <w:rFonts w:ascii="Times New Roman" w:hAnsi="Times New Roman"/>
          <w:color w:val="262626" w:themeColor="text1" w:themeTint="D9"/>
          <w:sz w:val="28"/>
          <w:szCs w:val="28"/>
        </w:rPr>
      </w:pPr>
      <w:r>
        <w:rPr>
          <w:rFonts w:ascii="Times New Roman" w:hAnsi="Times New Roman"/>
          <w:color w:val="262626" w:themeColor="text1" w:themeTint="D9"/>
          <w:sz w:val="28"/>
          <w:szCs w:val="28"/>
        </w:rPr>
        <w:t xml:space="preserve"> </w:t>
      </w:r>
      <w:bookmarkStart w:id="3" w:name="_Toc102738746"/>
      <w:r>
        <w:rPr>
          <w:rFonts w:ascii="Times New Roman" w:hAnsi="Times New Roman"/>
          <w:color w:val="262626" w:themeColor="text1" w:themeTint="D9"/>
          <w:sz w:val="28"/>
          <w:szCs w:val="28"/>
        </w:rPr>
        <w:t>Topic of the Report</w:t>
      </w:r>
      <w:bookmarkEnd w:id="3"/>
    </w:p>
    <w:p w14:paraId="7FAA9611" w14:textId="77777777" w:rsidR="008015C9" w:rsidRDefault="008015C9" w:rsidP="008015C9">
      <w:pPr>
        <w:spacing w:line="360" w:lineRule="auto"/>
        <w:jc w:val="both"/>
        <w:rPr>
          <w:rFonts w:ascii="Times New Roman" w:hAnsi="Times New Roman" w:cs="Times New Roman"/>
          <w:sz w:val="24"/>
          <w:szCs w:val="24"/>
        </w:rPr>
      </w:pPr>
      <w:r w:rsidRPr="008015C9">
        <w:rPr>
          <w:rFonts w:ascii="Times New Roman" w:hAnsi="Times New Roman" w:cs="Times New Roman"/>
          <w:sz w:val="24"/>
          <w:szCs w:val="24"/>
        </w:rPr>
        <w:t>An analysis of Bangladesh's banking sector would benefit from this report, I believe.</w:t>
      </w:r>
      <w:r w:rsidRPr="008015C9">
        <w:t xml:space="preserve"> </w:t>
      </w:r>
      <w:r w:rsidRPr="008015C9">
        <w:rPr>
          <w:rFonts w:ascii="Times New Roman" w:hAnsi="Times New Roman" w:cs="Times New Roman"/>
          <w:sz w:val="24"/>
          <w:szCs w:val="24"/>
        </w:rPr>
        <w:t>Th</w:t>
      </w:r>
      <w:r>
        <w:rPr>
          <w:rFonts w:ascii="Times New Roman" w:hAnsi="Times New Roman" w:cs="Times New Roman"/>
          <w:sz w:val="24"/>
          <w:szCs w:val="24"/>
        </w:rPr>
        <w:t>e study of the report’s</w:t>
      </w:r>
      <w:r w:rsidRPr="008015C9">
        <w:rPr>
          <w:rFonts w:ascii="Times New Roman" w:hAnsi="Times New Roman" w:cs="Times New Roman"/>
          <w:sz w:val="24"/>
          <w:szCs w:val="24"/>
        </w:rPr>
        <w:t xml:space="preserve"> title, "</w:t>
      </w:r>
      <w:r w:rsidRPr="008015C9">
        <w:rPr>
          <w:rFonts w:ascii="Times New Roman" w:hAnsi="Times New Roman" w:cs="Times New Roman"/>
          <w:b/>
          <w:color w:val="262626" w:themeColor="text1" w:themeTint="D9"/>
          <w:sz w:val="24"/>
          <w:szCs w:val="24"/>
        </w:rPr>
        <w:t>Competitive Situational Analysis of Premier Bank Limited</w:t>
      </w:r>
      <w:r w:rsidRPr="008015C9">
        <w:rPr>
          <w:rFonts w:ascii="Times New Roman" w:hAnsi="Times New Roman" w:cs="Times New Roman"/>
          <w:sz w:val="24"/>
          <w:szCs w:val="24"/>
        </w:rPr>
        <w:t>," was suggested by Khandoker Mahmudur Rahman, Associate Professor at United International University's School of Business and Economics.</w:t>
      </w:r>
    </w:p>
    <w:p w14:paraId="4E4C0C67" w14:textId="77777777" w:rsidR="008015C9" w:rsidRDefault="008015C9" w:rsidP="008015C9">
      <w:pPr>
        <w:pStyle w:val="Heading2"/>
        <w:numPr>
          <w:ilvl w:val="1"/>
          <w:numId w:val="24"/>
        </w:numPr>
        <w:spacing w:line="360" w:lineRule="auto"/>
        <w:jc w:val="both"/>
        <w:rPr>
          <w:rFonts w:ascii="Times New Roman" w:hAnsi="Times New Roman"/>
          <w:color w:val="262626" w:themeColor="text1" w:themeTint="D9"/>
          <w:sz w:val="28"/>
          <w:szCs w:val="28"/>
        </w:rPr>
      </w:pPr>
      <w:r>
        <w:rPr>
          <w:rFonts w:ascii="Times New Roman" w:hAnsi="Times New Roman"/>
          <w:color w:val="262626" w:themeColor="text1" w:themeTint="D9"/>
          <w:sz w:val="28"/>
          <w:szCs w:val="28"/>
        </w:rPr>
        <w:t xml:space="preserve"> </w:t>
      </w:r>
      <w:bookmarkStart w:id="4" w:name="_Toc102738747"/>
      <w:r>
        <w:rPr>
          <w:rFonts w:ascii="Times New Roman" w:hAnsi="Times New Roman"/>
          <w:color w:val="262626" w:themeColor="text1" w:themeTint="D9"/>
          <w:sz w:val="28"/>
          <w:szCs w:val="28"/>
        </w:rPr>
        <w:t>Objectives of the Report</w:t>
      </w:r>
      <w:bookmarkEnd w:id="4"/>
    </w:p>
    <w:p w14:paraId="56849991" w14:textId="77777777" w:rsidR="008015C9" w:rsidRDefault="00812562" w:rsidP="008015C9">
      <w:pPr>
        <w:spacing w:line="360" w:lineRule="auto"/>
        <w:jc w:val="both"/>
        <w:rPr>
          <w:rFonts w:ascii="Times New Roman" w:hAnsi="Times New Roman" w:cs="Times New Roman"/>
          <w:sz w:val="24"/>
          <w:szCs w:val="24"/>
        </w:rPr>
      </w:pPr>
      <w:r w:rsidRPr="00812562">
        <w:rPr>
          <w:rFonts w:ascii="Times New Roman" w:hAnsi="Times New Roman" w:cs="Times New Roman"/>
          <w:sz w:val="24"/>
          <w:szCs w:val="24"/>
        </w:rPr>
        <w:t xml:space="preserve">The study's objective is to compare </w:t>
      </w:r>
      <w:r>
        <w:rPr>
          <w:rFonts w:ascii="Times New Roman" w:hAnsi="Times New Roman" w:cs="Times New Roman"/>
          <w:sz w:val="24"/>
          <w:szCs w:val="24"/>
        </w:rPr>
        <w:t>Premier Bank Limited</w:t>
      </w:r>
      <w:r w:rsidRPr="00812562">
        <w:rPr>
          <w:rFonts w:ascii="Times New Roman" w:hAnsi="Times New Roman" w:cs="Times New Roman"/>
          <w:sz w:val="24"/>
          <w:szCs w:val="24"/>
        </w:rPr>
        <w:t xml:space="preserve"> with other </w:t>
      </w:r>
      <w:r>
        <w:rPr>
          <w:rFonts w:ascii="Times New Roman" w:hAnsi="Times New Roman" w:cs="Times New Roman"/>
          <w:sz w:val="24"/>
          <w:szCs w:val="24"/>
        </w:rPr>
        <w:t>financial institution</w:t>
      </w:r>
      <w:r w:rsidRPr="00812562">
        <w:rPr>
          <w:rFonts w:ascii="Times New Roman" w:hAnsi="Times New Roman" w:cs="Times New Roman"/>
          <w:sz w:val="24"/>
          <w:szCs w:val="24"/>
        </w:rPr>
        <w:t xml:space="preserve"> in Bangladesh in order to examine the overall </w:t>
      </w:r>
      <w:r>
        <w:rPr>
          <w:rFonts w:ascii="Times New Roman" w:hAnsi="Times New Roman" w:cs="Times New Roman"/>
          <w:sz w:val="24"/>
          <w:szCs w:val="24"/>
        </w:rPr>
        <w:t>banking service</w:t>
      </w:r>
      <w:r w:rsidRPr="00812562">
        <w:rPr>
          <w:rFonts w:ascii="Times New Roman" w:hAnsi="Times New Roman" w:cs="Times New Roman"/>
          <w:sz w:val="24"/>
          <w:szCs w:val="24"/>
        </w:rPr>
        <w:t xml:space="preserve"> industry in Bangladesh. Additionally, the </w:t>
      </w:r>
      <w:r>
        <w:rPr>
          <w:rFonts w:ascii="Times New Roman" w:hAnsi="Times New Roman" w:cs="Times New Roman"/>
          <w:sz w:val="24"/>
          <w:szCs w:val="24"/>
        </w:rPr>
        <w:t>primary objective is</w:t>
      </w:r>
      <w:r w:rsidRPr="00812562">
        <w:rPr>
          <w:rFonts w:ascii="Times New Roman" w:hAnsi="Times New Roman" w:cs="Times New Roman"/>
          <w:sz w:val="24"/>
          <w:szCs w:val="24"/>
        </w:rPr>
        <w:t xml:space="preserve"> to identify and study the reasons that are impeding the expansion of </w:t>
      </w:r>
      <w:r>
        <w:rPr>
          <w:rFonts w:ascii="Times New Roman" w:hAnsi="Times New Roman" w:cs="Times New Roman"/>
          <w:sz w:val="24"/>
          <w:szCs w:val="24"/>
        </w:rPr>
        <w:t>Premier Bank Limited</w:t>
      </w:r>
      <w:r w:rsidRPr="00812562">
        <w:rPr>
          <w:rFonts w:ascii="Times New Roman" w:hAnsi="Times New Roman" w:cs="Times New Roman"/>
          <w:sz w:val="24"/>
          <w:szCs w:val="24"/>
        </w:rPr>
        <w:t xml:space="preserve">'s </w:t>
      </w:r>
      <w:r>
        <w:rPr>
          <w:rFonts w:ascii="Times New Roman" w:hAnsi="Times New Roman" w:cs="Times New Roman"/>
          <w:sz w:val="24"/>
          <w:szCs w:val="24"/>
        </w:rPr>
        <w:t>banking services</w:t>
      </w:r>
      <w:r w:rsidRPr="00812562">
        <w:rPr>
          <w:rFonts w:ascii="Times New Roman" w:hAnsi="Times New Roman" w:cs="Times New Roman"/>
          <w:sz w:val="24"/>
          <w:szCs w:val="24"/>
        </w:rPr>
        <w:t xml:space="preserve">. The </w:t>
      </w:r>
      <w:r>
        <w:rPr>
          <w:rFonts w:ascii="Times New Roman" w:hAnsi="Times New Roman" w:cs="Times New Roman"/>
          <w:sz w:val="24"/>
          <w:szCs w:val="24"/>
        </w:rPr>
        <w:t xml:space="preserve">objectives </w:t>
      </w:r>
      <w:r w:rsidRPr="00812562">
        <w:rPr>
          <w:rFonts w:ascii="Times New Roman" w:hAnsi="Times New Roman" w:cs="Times New Roman"/>
          <w:sz w:val="24"/>
          <w:szCs w:val="24"/>
        </w:rPr>
        <w:t xml:space="preserve">of the </w:t>
      </w:r>
      <w:r>
        <w:rPr>
          <w:rFonts w:ascii="Times New Roman" w:hAnsi="Times New Roman" w:cs="Times New Roman"/>
          <w:sz w:val="24"/>
          <w:szCs w:val="24"/>
        </w:rPr>
        <w:t>study</w:t>
      </w:r>
      <w:r w:rsidRPr="00812562">
        <w:rPr>
          <w:rFonts w:ascii="Times New Roman" w:hAnsi="Times New Roman" w:cs="Times New Roman"/>
          <w:sz w:val="24"/>
          <w:szCs w:val="24"/>
        </w:rPr>
        <w:t>, on the other hand, are split into the following two categories:</w:t>
      </w:r>
    </w:p>
    <w:p w14:paraId="38043AD3" w14:textId="77777777" w:rsidR="00812562" w:rsidRPr="00812562" w:rsidRDefault="00812562" w:rsidP="00812562">
      <w:pPr>
        <w:pStyle w:val="Heading2"/>
        <w:numPr>
          <w:ilvl w:val="2"/>
          <w:numId w:val="24"/>
        </w:numPr>
        <w:spacing w:line="360" w:lineRule="auto"/>
        <w:jc w:val="both"/>
        <w:rPr>
          <w:rFonts w:ascii="Times New Roman" w:hAnsi="Times New Roman"/>
          <w:color w:val="1F497D" w:themeColor="text2"/>
          <w:sz w:val="24"/>
          <w:szCs w:val="24"/>
        </w:rPr>
      </w:pPr>
      <w:bookmarkStart w:id="5" w:name="_Toc102738748"/>
      <w:r w:rsidRPr="00812562">
        <w:rPr>
          <w:rFonts w:ascii="Times New Roman" w:hAnsi="Times New Roman"/>
          <w:color w:val="1F497D" w:themeColor="text2"/>
          <w:sz w:val="24"/>
          <w:szCs w:val="24"/>
        </w:rPr>
        <w:t>General Objectives</w:t>
      </w:r>
      <w:bookmarkEnd w:id="5"/>
    </w:p>
    <w:p w14:paraId="155180C1" w14:textId="77777777" w:rsidR="00812562" w:rsidRDefault="00812562" w:rsidP="00812562">
      <w:pPr>
        <w:pStyle w:val="ListParagraph"/>
        <w:numPr>
          <w:ilvl w:val="0"/>
          <w:numId w:val="25"/>
        </w:numPr>
        <w:spacing w:line="360" w:lineRule="auto"/>
        <w:jc w:val="both"/>
        <w:rPr>
          <w:rFonts w:ascii="Times New Roman" w:hAnsi="Times New Roman" w:cs="Times New Roman"/>
          <w:sz w:val="24"/>
          <w:szCs w:val="24"/>
        </w:rPr>
      </w:pPr>
      <w:r w:rsidRPr="00812562">
        <w:rPr>
          <w:rFonts w:ascii="Times New Roman" w:hAnsi="Times New Roman" w:cs="Times New Roman"/>
          <w:sz w:val="24"/>
          <w:szCs w:val="24"/>
        </w:rPr>
        <w:t>In order to evaluate and contrast the real-world condition with the principles acquired throughout the UIU BBA program.</w:t>
      </w:r>
    </w:p>
    <w:p w14:paraId="72C52641" w14:textId="77777777" w:rsidR="00812562" w:rsidRDefault="00812562" w:rsidP="00812562">
      <w:pPr>
        <w:pStyle w:val="ListParagraph"/>
        <w:numPr>
          <w:ilvl w:val="0"/>
          <w:numId w:val="25"/>
        </w:numPr>
        <w:spacing w:line="360" w:lineRule="auto"/>
        <w:jc w:val="both"/>
        <w:rPr>
          <w:rFonts w:ascii="Times New Roman" w:hAnsi="Times New Roman" w:cs="Times New Roman"/>
          <w:sz w:val="24"/>
          <w:szCs w:val="24"/>
        </w:rPr>
      </w:pPr>
      <w:r w:rsidRPr="00812562">
        <w:rPr>
          <w:rFonts w:ascii="Times New Roman" w:hAnsi="Times New Roman" w:cs="Times New Roman"/>
          <w:sz w:val="24"/>
          <w:szCs w:val="24"/>
        </w:rPr>
        <w:lastRenderedPageBreak/>
        <w:t>The purpose of this introduction is to introduce myself while gaining professional skills, enhancing personal character, and exploring a diverse variety of employment opportunities.</w:t>
      </w:r>
    </w:p>
    <w:p w14:paraId="10598A05" w14:textId="77777777" w:rsidR="00812562" w:rsidRDefault="00812562" w:rsidP="00812562">
      <w:pPr>
        <w:pStyle w:val="ListParagraph"/>
        <w:numPr>
          <w:ilvl w:val="0"/>
          <w:numId w:val="25"/>
        </w:numPr>
        <w:spacing w:line="360" w:lineRule="auto"/>
        <w:jc w:val="both"/>
        <w:rPr>
          <w:rFonts w:ascii="Times New Roman" w:hAnsi="Times New Roman" w:cs="Times New Roman"/>
          <w:sz w:val="24"/>
          <w:szCs w:val="24"/>
        </w:rPr>
      </w:pPr>
      <w:r w:rsidRPr="00812562">
        <w:rPr>
          <w:rFonts w:ascii="Times New Roman" w:hAnsi="Times New Roman" w:cs="Times New Roman"/>
          <w:sz w:val="24"/>
          <w:szCs w:val="24"/>
        </w:rPr>
        <w:t>To have a thorough understanding of marketing tactics and how they are implemented in the real world of business.</w:t>
      </w:r>
    </w:p>
    <w:p w14:paraId="5610A5C6" w14:textId="77777777" w:rsidR="00812562" w:rsidRPr="00812562" w:rsidRDefault="00812562" w:rsidP="00812562">
      <w:pPr>
        <w:pStyle w:val="Heading2"/>
        <w:numPr>
          <w:ilvl w:val="2"/>
          <w:numId w:val="24"/>
        </w:numPr>
        <w:spacing w:line="360" w:lineRule="auto"/>
        <w:jc w:val="both"/>
        <w:rPr>
          <w:rFonts w:ascii="Times New Roman" w:hAnsi="Times New Roman"/>
          <w:color w:val="1F497D" w:themeColor="text2"/>
          <w:sz w:val="24"/>
          <w:szCs w:val="24"/>
        </w:rPr>
      </w:pPr>
      <w:bookmarkStart w:id="6" w:name="_Toc102738749"/>
      <w:r>
        <w:rPr>
          <w:rFonts w:ascii="Times New Roman" w:hAnsi="Times New Roman"/>
          <w:color w:val="1F497D" w:themeColor="text2"/>
          <w:sz w:val="24"/>
          <w:szCs w:val="24"/>
        </w:rPr>
        <w:t xml:space="preserve">Broad </w:t>
      </w:r>
      <w:r w:rsidRPr="00812562">
        <w:rPr>
          <w:rFonts w:ascii="Times New Roman" w:hAnsi="Times New Roman"/>
          <w:color w:val="1F497D" w:themeColor="text2"/>
          <w:sz w:val="24"/>
          <w:szCs w:val="24"/>
        </w:rPr>
        <w:t>Objectives</w:t>
      </w:r>
      <w:bookmarkEnd w:id="6"/>
    </w:p>
    <w:p w14:paraId="57B49377" w14:textId="77777777" w:rsidR="00812562" w:rsidRDefault="00812562" w:rsidP="00812562">
      <w:pPr>
        <w:pStyle w:val="ListParagraph"/>
        <w:numPr>
          <w:ilvl w:val="0"/>
          <w:numId w:val="26"/>
        </w:numPr>
        <w:spacing w:line="360" w:lineRule="auto"/>
        <w:jc w:val="both"/>
        <w:rPr>
          <w:rFonts w:ascii="Times New Roman" w:hAnsi="Times New Roman" w:cs="Times New Roman"/>
          <w:sz w:val="24"/>
          <w:szCs w:val="24"/>
        </w:rPr>
      </w:pPr>
      <w:r w:rsidRPr="00812562">
        <w:rPr>
          <w:rFonts w:ascii="Times New Roman" w:hAnsi="Times New Roman" w:cs="Times New Roman"/>
          <w:sz w:val="24"/>
          <w:szCs w:val="24"/>
        </w:rPr>
        <w:t>The purpose of this study is to analyze the existing scenario of the banking service industry in Bangladesh.</w:t>
      </w:r>
    </w:p>
    <w:p w14:paraId="458A23B5" w14:textId="77777777" w:rsidR="00812562" w:rsidRDefault="00812562" w:rsidP="00812562">
      <w:pPr>
        <w:pStyle w:val="ListParagraph"/>
        <w:numPr>
          <w:ilvl w:val="0"/>
          <w:numId w:val="26"/>
        </w:numPr>
        <w:spacing w:line="360" w:lineRule="auto"/>
        <w:jc w:val="both"/>
        <w:rPr>
          <w:rFonts w:ascii="Times New Roman" w:hAnsi="Times New Roman" w:cs="Times New Roman"/>
          <w:sz w:val="24"/>
          <w:szCs w:val="24"/>
        </w:rPr>
      </w:pPr>
      <w:r w:rsidRPr="00812562">
        <w:rPr>
          <w:rFonts w:ascii="Times New Roman" w:hAnsi="Times New Roman" w:cs="Times New Roman"/>
          <w:sz w:val="24"/>
          <w:szCs w:val="24"/>
        </w:rPr>
        <w:t xml:space="preserve">To conduct an analysis of Porter's five forces in Bangladesh's </w:t>
      </w:r>
      <w:r>
        <w:rPr>
          <w:rFonts w:ascii="Times New Roman" w:hAnsi="Times New Roman" w:cs="Times New Roman"/>
          <w:sz w:val="24"/>
          <w:szCs w:val="24"/>
        </w:rPr>
        <w:t>banking industry</w:t>
      </w:r>
      <w:r w:rsidRPr="00812562">
        <w:rPr>
          <w:rFonts w:ascii="Times New Roman" w:hAnsi="Times New Roman" w:cs="Times New Roman"/>
          <w:sz w:val="24"/>
          <w:szCs w:val="24"/>
        </w:rPr>
        <w:t>.</w:t>
      </w:r>
    </w:p>
    <w:p w14:paraId="5F88AAAC" w14:textId="77777777" w:rsidR="00812562" w:rsidRDefault="00812562" w:rsidP="00812562">
      <w:pPr>
        <w:pStyle w:val="ListParagraph"/>
        <w:numPr>
          <w:ilvl w:val="0"/>
          <w:numId w:val="26"/>
        </w:numPr>
        <w:spacing w:line="360" w:lineRule="auto"/>
        <w:jc w:val="both"/>
        <w:rPr>
          <w:rFonts w:ascii="Times New Roman" w:hAnsi="Times New Roman" w:cs="Times New Roman"/>
          <w:sz w:val="24"/>
          <w:szCs w:val="24"/>
        </w:rPr>
      </w:pPr>
      <w:r w:rsidRPr="00812562">
        <w:rPr>
          <w:rFonts w:ascii="Times New Roman" w:hAnsi="Times New Roman" w:cs="Times New Roman"/>
          <w:sz w:val="24"/>
          <w:szCs w:val="24"/>
        </w:rPr>
        <w:t xml:space="preserve">To </w:t>
      </w:r>
      <w:r>
        <w:rPr>
          <w:rFonts w:ascii="Times New Roman" w:hAnsi="Times New Roman" w:cs="Times New Roman"/>
          <w:sz w:val="24"/>
          <w:szCs w:val="24"/>
        </w:rPr>
        <w:t>find out</w:t>
      </w:r>
      <w:r w:rsidRPr="00812562">
        <w:rPr>
          <w:rFonts w:ascii="Times New Roman" w:hAnsi="Times New Roman" w:cs="Times New Roman"/>
          <w:sz w:val="24"/>
          <w:szCs w:val="24"/>
        </w:rPr>
        <w:t xml:space="preserve"> the </w:t>
      </w:r>
      <w:r>
        <w:rPr>
          <w:rFonts w:ascii="Times New Roman" w:hAnsi="Times New Roman" w:cs="Times New Roman"/>
          <w:sz w:val="24"/>
          <w:szCs w:val="24"/>
        </w:rPr>
        <w:t>Premier Bank Limited</w:t>
      </w:r>
      <w:r w:rsidRPr="00812562">
        <w:rPr>
          <w:rFonts w:ascii="Times New Roman" w:hAnsi="Times New Roman" w:cs="Times New Roman"/>
          <w:sz w:val="24"/>
          <w:szCs w:val="24"/>
        </w:rPr>
        <w:t>'s strengths, weaknesses, opportunities, and threats.</w:t>
      </w:r>
    </w:p>
    <w:p w14:paraId="1908731C" w14:textId="77777777" w:rsidR="00812562" w:rsidRDefault="00812562" w:rsidP="00812562">
      <w:pPr>
        <w:pStyle w:val="ListParagraph"/>
        <w:numPr>
          <w:ilvl w:val="0"/>
          <w:numId w:val="26"/>
        </w:numPr>
        <w:spacing w:line="360" w:lineRule="auto"/>
        <w:jc w:val="both"/>
        <w:rPr>
          <w:rFonts w:ascii="Times New Roman" w:hAnsi="Times New Roman" w:cs="Times New Roman"/>
          <w:sz w:val="24"/>
          <w:szCs w:val="24"/>
        </w:rPr>
      </w:pPr>
      <w:r w:rsidRPr="00812562">
        <w:rPr>
          <w:rFonts w:ascii="Times New Roman" w:hAnsi="Times New Roman" w:cs="Times New Roman"/>
          <w:sz w:val="24"/>
          <w:szCs w:val="24"/>
        </w:rPr>
        <w:t xml:space="preserve">To ascertain the obstacles impeding </w:t>
      </w:r>
      <w:r>
        <w:rPr>
          <w:rFonts w:ascii="Times New Roman" w:hAnsi="Times New Roman" w:cs="Times New Roman"/>
          <w:sz w:val="24"/>
          <w:szCs w:val="24"/>
        </w:rPr>
        <w:t>Premier Bank Limited</w:t>
      </w:r>
      <w:r w:rsidRPr="00812562">
        <w:rPr>
          <w:rFonts w:ascii="Times New Roman" w:hAnsi="Times New Roman" w:cs="Times New Roman"/>
          <w:sz w:val="24"/>
          <w:szCs w:val="24"/>
        </w:rPr>
        <w:t xml:space="preserve">'s growth and development into a competitive market leader in the </w:t>
      </w:r>
      <w:r>
        <w:rPr>
          <w:rFonts w:ascii="Times New Roman" w:hAnsi="Times New Roman" w:cs="Times New Roman"/>
          <w:sz w:val="24"/>
          <w:szCs w:val="24"/>
        </w:rPr>
        <w:t>banking</w:t>
      </w:r>
      <w:r w:rsidRPr="00812562">
        <w:rPr>
          <w:rFonts w:ascii="Times New Roman" w:hAnsi="Times New Roman" w:cs="Times New Roman"/>
          <w:sz w:val="24"/>
          <w:szCs w:val="24"/>
        </w:rPr>
        <w:t xml:space="preserve"> industry</w:t>
      </w:r>
      <w:r>
        <w:rPr>
          <w:rFonts w:ascii="Times New Roman" w:hAnsi="Times New Roman" w:cs="Times New Roman"/>
          <w:sz w:val="24"/>
          <w:szCs w:val="24"/>
        </w:rPr>
        <w:t xml:space="preserve"> of Bangladesh</w:t>
      </w:r>
      <w:r w:rsidRPr="00812562">
        <w:rPr>
          <w:rFonts w:ascii="Times New Roman" w:hAnsi="Times New Roman" w:cs="Times New Roman"/>
          <w:sz w:val="24"/>
          <w:szCs w:val="24"/>
        </w:rPr>
        <w:t>.</w:t>
      </w:r>
    </w:p>
    <w:p w14:paraId="7434BEDA" w14:textId="77777777" w:rsidR="00812562" w:rsidRPr="00812562" w:rsidRDefault="00812562" w:rsidP="00812562">
      <w:pPr>
        <w:pStyle w:val="ListParagraph"/>
        <w:numPr>
          <w:ilvl w:val="0"/>
          <w:numId w:val="26"/>
        </w:numPr>
        <w:spacing w:line="360" w:lineRule="auto"/>
        <w:jc w:val="both"/>
        <w:rPr>
          <w:rFonts w:ascii="Times New Roman" w:hAnsi="Times New Roman" w:cs="Times New Roman"/>
          <w:sz w:val="24"/>
          <w:szCs w:val="24"/>
        </w:rPr>
      </w:pPr>
      <w:r w:rsidRPr="00812562">
        <w:rPr>
          <w:rFonts w:ascii="Times New Roman" w:hAnsi="Times New Roman" w:cs="Times New Roman"/>
          <w:sz w:val="24"/>
          <w:szCs w:val="24"/>
        </w:rPr>
        <w:t xml:space="preserve">To provide </w:t>
      </w:r>
      <w:r>
        <w:rPr>
          <w:rFonts w:ascii="Times New Roman" w:hAnsi="Times New Roman" w:cs="Times New Roman"/>
          <w:sz w:val="24"/>
          <w:szCs w:val="24"/>
        </w:rPr>
        <w:t>recommendations</w:t>
      </w:r>
      <w:r w:rsidRPr="00812562">
        <w:rPr>
          <w:rFonts w:ascii="Times New Roman" w:hAnsi="Times New Roman" w:cs="Times New Roman"/>
          <w:sz w:val="24"/>
          <w:szCs w:val="24"/>
        </w:rPr>
        <w:t xml:space="preserve"> on how to overcome the barriers preventing </w:t>
      </w:r>
      <w:r>
        <w:rPr>
          <w:rFonts w:ascii="Times New Roman" w:hAnsi="Times New Roman" w:cs="Times New Roman"/>
          <w:sz w:val="24"/>
          <w:szCs w:val="24"/>
        </w:rPr>
        <w:t>Premier Bank Limited</w:t>
      </w:r>
      <w:r w:rsidRPr="00812562">
        <w:rPr>
          <w:rFonts w:ascii="Times New Roman" w:hAnsi="Times New Roman" w:cs="Times New Roman"/>
          <w:sz w:val="24"/>
          <w:szCs w:val="24"/>
        </w:rPr>
        <w:t xml:space="preserve"> from growing and becoming a market leader in the </w:t>
      </w:r>
      <w:r>
        <w:rPr>
          <w:rFonts w:ascii="Times New Roman" w:hAnsi="Times New Roman" w:cs="Times New Roman"/>
          <w:sz w:val="24"/>
          <w:szCs w:val="24"/>
        </w:rPr>
        <w:t>banking industry of Bangladesh</w:t>
      </w:r>
      <w:r w:rsidRPr="00812562">
        <w:rPr>
          <w:rFonts w:ascii="Times New Roman" w:hAnsi="Times New Roman" w:cs="Times New Roman"/>
          <w:sz w:val="24"/>
          <w:szCs w:val="24"/>
        </w:rPr>
        <w:t>.</w:t>
      </w:r>
    </w:p>
    <w:p w14:paraId="268AAE8D" w14:textId="77777777" w:rsidR="00724A10" w:rsidRDefault="00724A10" w:rsidP="00724A10">
      <w:pPr>
        <w:pStyle w:val="Heading2"/>
        <w:numPr>
          <w:ilvl w:val="1"/>
          <w:numId w:val="24"/>
        </w:numPr>
        <w:spacing w:line="360" w:lineRule="auto"/>
        <w:jc w:val="both"/>
        <w:rPr>
          <w:rFonts w:ascii="Times New Roman" w:hAnsi="Times New Roman"/>
          <w:color w:val="262626" w:themeColor="text1" w:themeTint="D9"/>
          <w:sz w:val="28"/>
          <w:szCs w:val="28"/>
        </w:rPr>
      </w:pPr>
      <w:r>
        <w:rPr>
          <w:rFonts w:ascii="Times New Roman" w:hAnsi="Times New Roman"/>
          <w:color w:val="262626" w:themeColor="text1" w:themeTint="D9"/>
          <w:sz w:val="28"/>
          <w:szCs w:val="28"/>
        </w:rPr>
        <w:t xml:space="preserve"> </w:t>
      </w:r>
      <w:bookmarkStart w:id="7" w:name="_Toc102738750"/>
      <w:r w:rsidR="00A96050">
        <w:rPr>
          <w:rFonts w:ascii="Times New Roman" w:hAnsi="Times New Roman"/>
          <w:color w:val="262626" w:themeColor="text1" w:themeTint="D9"/>
          <w:sz w:val="28"/>
          <w:szCs w:val="28"/>
        </w:rPr>
        <w:t>Scope</w:t>
      </w:r>
      <w:r>
        <w:rPr>
          <w:rFonts w:ascii="Times New Roman" w:hAnsi="Times New Roman"/>
          <w:color w:val="262626" w:themeColor="text1" w:themeTint="D9"/>
          <w:sz w:val="28"/>
          <w:szCs w:val="28"/>
        </w:rPr>
        <w:t xml:space="preserve"> of the Report</w:t>
      </w:r>
      <w:bookmarkEnd w:id="7"/>
    </w:p>
    <w:p w14:paraId="31572CB8" w14:textId="77777777" w:rsidR="00812562" w:rsidRDefault="00567D1E" w:rsidP="008015C9">
      <w:pPr>
        <w:spacing w:line="360" w:lineRule="auto"/>
        <w:jc w:val="both"/>
        <w:rPr>
          <w:rFonts w:ascii="Times New Roman" w:hAnsi="Times New Roman" w:cs="Times New Roman"/>
          <w:sz w:val="24"/>
          <w:szCs w:val="24"/>
        </w:rPr>
      </w:pPr>
      <w:r w:rsidRPr="00567D1E">
        <w:rPr>
          <w:rFonts w:ascii="Times New Roman" w:hAnsi="Times New Roman" w:cs="Times New Roman"/>
          <w:sz w:val="24"/>
          <w:szCs w:val="24"/>
        </w:rPr>
        <w:t>Business development is a challenging endeavor that may be stymied for a number of reasons. There are several factors that might affect a company's growth potential, so management must keep an eye on them. A constantly changing environment necessitates recognizing the factors that can adapt and react to it and the potential for employee training and progress.</w:t>
      </w:r>
    </w:p>
    <w:p w14:paraId="785B4BFB" w14:textId="77777777" w:rsidR="00567D1E" w:rsidRDefault="00567D1E" w:rsidP="008015C9">
      <w:pPr>
        <w:spacing w:line="360" w:lineRule="auto"/>
        <w:jc w:val="both"/>
        <w:rPr>
          <w:rFonts w:ascii="Times New Roman" w:hAnsi="Times New Roman" w:cs="Times New Roman"/>
          <w:sz w:val="24"/>
          <w:szCs w:val="24"/>
        </w:rPr>
      </w:pPr>
      <w:r w:rsidRPr="00567D1E">
        <w:rPr>
          <w:rFonts w:ascii="Times New Roman" w:hAnsi="Times New Roman" w:cs="Times New Roman"/>
          <w:sz w:val="24"/>
          <w:szCs w:val="24"/>
        </w:rPr>
        <w:t>In contrast, increase alone does not ensure growth. Because of the absence of "push" factors like possible replacements, new businesses that take advantage of identified market opportunities are expected to have a stronger growth orientation. Identifying the company's most important aspects and then using them to create and expand the company is essential.</w:t>
      </w:r>
    </w:p>
    <w:p w14:paraId="617EE4C7" w14:textId="77777777" w:rsidR="008D395C" w:rsidRDefault="008D395C" w:rsidP="008D395C">
      <w:pPr>
        <w:pStyle w:val="Heading2"/>
        <w:numPr>
          <w:ilvl w:val="1"/>
          <w:numId w:val="24"/>
        </w:numPr>
        <w:spacing w:line="360" w:lineRule="auto"/>
        <w:jc w:val="both"/>
        <w:rPr>
          <w:rFonts w:ascii="Times New Roman" w:hAnsi="Times New Roman"/>
          <w:color w:val="262626" w:themeColor="text1" w:themeTint="D9"/>
          <w:sz w:val="28"/>
          <w:szCs w:val="28"/>
        </w:rPr>
      </w:pPr>
      <w:r>
        <w:rPr>
          <w:rFonts w:ascii="Times New Roman" w:hAnsi="Times New Roman"/>
          <w:color w:val="262626" w:themeColor="text1" w:themeTint="D9"/>
          <w:sz w:val="28"/>
          <w:szCs w:val="28"/>
        </w:rPr>
        <w:t xml:space="preserve"> </w:t>
      </w:r>
      <w:bookmarkStart w:id="8" w:name="_Toc102738751"/>
      <w:r>
        <w:rPr>
          <w:rFonts w:ascii="Times New Roman" w:hAnsi="Times New Roman"/>
          <w:color w:val="262626" w:themeColor="text1" w:themeTint="D9"/>
          <w:sz w:val="28"/>
          <w:szCs w:val="28"/>
        </w:rPr>
        <w:t>Methodology of the Report</w:t>
      </w:r>
      <w:bookmarkEnd w:id="8"/>
    </w:p>
    <w:p w14:paraId="5C1B853A" w14:textId="77777777" w:rsidR="008D395C" w:rsidRDefault="00422900" w:rsidP="008015C9">
      <w:pPr>
        <w:spacing w:line="360" w:lineRule="auto"/>
        <w:jc w:val="both"/>
        <w:rPr>
          <w:rFonts w:ascii="Times New Roman" w:hAnsi="Times New Roman" w:cs="Times New Roman"/>
          <w:sz w:val="24"/>
          <w:szCs w:val="24"/>
        </w:rPr>
      </w:pPr>
      <w:r w:rsidRPr="00422900">
        <w:rPr>
          <w:rFonts w:ascii="Times New Roman" w:hAnsi="Times New Roman" w:cs="Times New Roman"/>
          <w:sz w:val="24"/>
          <w:szCs w:val="24"/>
        </w:rPr>
        <w:t>According to the report's methodology, this part discusses how the study was conducted and the sources that were used.</w:t>
      </w:r>
    </w:p>
    <w:p w14:paraId="26D2E13B" w14:textId="77777777" w:rsidR="00422900" w:rsidRDefault="00422900" w:rsidP="00422900">
      <w:pPr>
        <w:pStyle w:val="Heading2"/>
        <w:numPr>
          <w:ilvl w:val="2"/>
          <w:numId w:val="24"/>
        </w:numPr>
        <w:spacing w:line="360" w:lineRule="auto"/>
        <w:jc w:val="both"/>
        <w:rPr>
          <w:rFonts w:ascii="Times New Roman" w:hAnsi="Times New Roman"/>
          <w:color w:val="1F497D" w:themeColor="text2"/>
          <w:sz w:val="24"/>
          <w:szCs w:val="24"/>
        </w:rPr>
      </w:pPr>
      <w:bookmarkStart w:id="9" w:name="_Toc102738752"/>
      <w:r>
        <w:rPr>
          <w:rFonts w:ascii="Times New Roman" w:hAnsi="Times New Roman"/>
          <w:color w:val="1F497D" w:themeColor="text2"/>
          <w:sz w:val="24"/>
          <w:szCs w:val="24"/>
        </w:rPr>
        <w:lastRenderedPageBreak/>
        <w:t>Primary Sources</w:t>
      </w:r>
      <w:bookmarkEnd w:id="9"/>
    </w:p>
    <w:p w14:paraId="03176223" w14:textId="77777777" w:rsidR="00422900" w:rsidRPr="00422900" w:rsidRDefault="00422900" w:rsidP="00422900">
      <w:pPr>
        <w:pStyle w:val="ListParagraph"/>
        <w:numPr>
          <w:ilvl w:val="0"/>
          <w:numId w:val="27"/>
        </w:numPr>
        <w:spacing w:line="360" w:lineRule="auto"/>
        <w:jc w:val="both"/>
        <w:rPr>
          <w:rFonts w:ascii="Times New Roman" w:hAnsi="Times New Roman" w:cs="Times New Roman"/>
          <w:sz w:val="24"/>
          <w:szCs w:val="24"/>
        </w:rPr>
      </w:pPr>
      <w:r w:rsidRPr="00422900">
        <w:rPr>
          <w:rFonts w:ascii="Times New Roman" w:hAnsi="Times New Roman" w:cs="Times New Roman"/>
          <w:sz w:val="24"/>
          <w:szCs w:val="24"/>
        </w:rPr>
        <w:t>Formal and informal discussions with the employees of Premier Bank Limited resulted in the creation of this report.</w:t>
      </w:r>
    </w:p>
    <w:p w14:paraId="331C9A0E" w14:textId="77777777" w:rsidR="00422900" w:rsidRDefault="00422900" w:rsidP="00422900">
      <w:pPr>
        <w:pStyle w:val="ListParagraph"/>
        <w:numPr>
          <w:ilvl w:val="0"/>
          <w:numId w:val="27"/>
        </w:numPr>
        <w:spacing w:line="360" w:lineRule="auto"/>
        <w:jc w:val="both"/>
        <w:rPr>
          <w:rFonts w:ascii="Times New Roman" w:hAnsi="Times New Roman" w:cs="Times New Roman"/>
          <w:sz w:val="24"/>
          <w:szCs w:val="24"/>
        </w:rPr>
      </w:pPr>
      <w:r w:rsidRPr="00422900">
        <w:rPr>
          <w:rFonts w:ascii="Times New Roman" w:hAnsi="Times New Roman" w:cs="Times New Roman"/>
          <w:sz w:val="24"/>
          <w:szCs w:val="24"/>
        </w:rPr>
        <w:t>On the basis of my own personal experience while working as an intern at Premier Bank Limited (Matuail Branch).</w:t>
      </w:r>
    </w:p>
    <w:p w14:paraId="6B4ECD8C" w14:textId="77777777" w:rsidR="00422900" w:rsidRDefault="00422900" w:rsidP="00422900">
      <w:pPr>
        <w:pStyle w:val="Heading2"/>
        <w:numPr>
          <w:ilvl w:val="2"/>
          <w:numId w:val="24"/>
        </w:numPr>
        <w:spacing w:line="360" w:lineRule="auto"/>
        <w:jc w:val="both"/>
        <w:rPr>
          <w:rFonts w:ascii="Times New Roman" w:hAnsi="Times New Roman"/>
          <w:color w:val="1F497D" w:themeColor="text2"/>
          <w:sz w:val="24"/>
          <w:szCs w:val="24"/>
        </w:rPr>
      </w:pPr>
      <w:bookmarkStart w:id="10" w:name="_Toc102738753"/>
      <w:r>
        <w:rPr>
          <w:rFonts w:ascii="Times New Roman" w:hAnsi="Times New Roman"/>
          <w:color w:val="1F497D" w:themeColor="text2"/>
          <w:sz w:val="24"/>
          <w:szCs w:val="24"/>
        </w:rPr>
        <w:t>Secondary Sources</w:t>
      </w:r>
      <w:bookmarkEnd w:id="10"/>
    </w:p>
    <w:p w14:paraId="4930691F" w14:textId="77777777" w:rsidR="00422900" w:rsidRPr="00422900" w:rsidRDefault="00422900" w:rsidP="00422900">
      <w:pPr>
        <w:pStyle w:val="ListParagraph"/>
        <w:numPr>
          <w:ilvl w:val="0"/>
          <w:numId w:val="28"/>
        </w:numPr>
        <w:spacing w:line="360" w:lineRule="auto"/>
        <w:jc w:val="both"/>
        <w:rPr>
          <w:rFonts w:ascii="Times New Roman" w:hAnsi="Times New Roman" w:cs="Times New Roman"/>
          <w:sz w:val="24"/>
          <w:szCs w:val="24"/>
        </w:rPr>
      </w:pPr>
      <w:r w:rsidRPr="00422900">
        <w:rPr>
          <w:rFonts w:ascii="Times New Roman" w:hAnsi="Times New Roman" w:cs="Times New Roman"/>
          <w:sz w:val="24"/>
          <w:szCs w:val="24"/>
        </w:rPr>
        <w:t>From academic books for understanding the concepts of competitive situation analysis and marketing strategies.</w:t>
      </w:r>
    </w:p>
    <w:p w14:paraId="613DAE70" w14:textId="77777777" w:rsidR="00422900" w:rsidRPr="00422900" w:rsidRDefault="00422900" w:rsidP="00422900">
      <w:pPr>
        <w:pStyle w:val="ListParagraph"/>
        <w:numPr>
          <w:ilvl w:val="0"/>
          <w:numId w:val="28"/>
        </w:numPr>
        <w:spacing w:line="360" w:lineRule="auto"/>
        <w:jc w:val="both"/>
        <w:rPr>
          <w:rFonts w:ascii="Times New Roman" w:hAnsi="Times New Roman" w:cs="Times New Roman"/>
          <w:sz w:val="24"/>
          <w:szCs w:val="24"/>
        </w:rPr>
      </w:pPr>
      <w:r w:rsidRPr="00422900">
        <w:rPr>
          <w:rFonts w:ascii="Times New Roman" w:hAnsi="Times New Roman" w:cs="Times New Roman"/>
          <w:sz w:val="24"/>
          <w:szCs w:val="24"/>
        </w:rPr>
        <w:t>Online blogs, articles, business news etc.</w:t>
      </w:r>
    </w:p>
    <w:p w14:paraId="1659F946" w14:textId="77777777" w:rsidR="00422900" w:rsidRPr="00422900" w:rsidRDefault="00422900" w:rsidP="00422900">
      <w:pPr>
        <w:pStyle w:val="ListParagraph"/>
        <w:numPr>
          <w:ilvl w:val="0"/>
          <w:numId w:val="28"/>
        </w:numPr>
        <w:spacing w:line="360" w:lineRule="auto"/>
        <w:jc w:val="both"/>
        <w:rPr>
          <w:rFonts w:ascii="Times New Roman" w:hAnsi="Times New Roman" w:cs="Times New Roman"/>
          <w:sz w:val="24"/>
          <w:szCs w:val="24"/>
        </w:rPr>
      </w:pPr>
      <w:r w:rsidRPr="00422900">
        <w:rPr>
          <w:rFonts w:ascii="Times New Roman" w:hAnsi="Times New Roman" w:cs="Times New Roman"/>
          <w:sz w:val="24"/>
          <w:szCs w:val="24"/>
        </w:rPr>
        <w:t>Annual Report of Premier Bank Limited.</w:t>
      </w:r>
    </w:p>
    <w:p w14:paraId="14BCAC34" w14:textId="77777777" w:rsidR="00422900" w:rsidRDefault="00422900" w:rsidP="00422900">
      <w:pPr>
        <w:pStyle w:val="Heading2"/>
        <w:numPr>
          <w:ilvl w:val="1"/>
          <w:numId w:val="24"/>
        </w:numPr>
        <w:spacing w:line="360" w:lineRule="auto"/>
        <w:jc w:val="both"/>
        <w:rPr>
          <w:rFonts w:ascii="Times New Roman" w:hAnsi="Times New Roman"/>
          <w:color w:val="262626" w:themeColor="text1" w:themeTint="D9"/>
          <w:sz w:val="28"/>
          <w:szCs w:val="28"/>
        </w:rPr>
      </w:pPr>
      <w:r>
        <w:rPr>
          <w:rFonts w:ascii="Times New Roman" w:hAnsi="Times New Roman"/>
          <w:color w:val="262626" w:themeColor="text1" w:themeTint="D9"/>
          <w:sz w:val="28"/>
          <w:szCs w:val="28"/>
        </w:rPr>
        <w:t xml:space="preserve"> </w:t>
      </w:r>
      <w:bookmarkStart w:id="11" w:name="_Toc102738754"/>
      <w:r>
        <w:rPr>
          <w:rFonts w:ascii="Times New Roman" w:hAnsi="Times New Roman"/>
          <w:color w:val="262626" w:themeColor="text1" w:themeTint="D9"/>
          <w:sz w:val="28"/>
          <w:szCs w:val="28"/>
        </w:rPr>
        <w:t>Limitations of the Report</w:t>
      </w:r>
      <w:bookmarkEnd w:id="11"/>
    </w:p>
    <w:p w14:paraId="2526FC17" w14:textId="77777777" w:rsidR="00422900" w:rsidRPr="00422900" w:rsidRDefault="00422900" w:rsidP="00422900">
      <w:pPr>
        <w:pStyle w:val="ListParagraph"/>
        <w:numPr>
          <w:ilvl w:val="0"/>
          <w:numId w:val="29"/>
        </w:numPr>
        <w:spacing w:line="360" w:lineRule="auto"/>
        <w:jc w:val="both"/>
        <w:rPr>
          <w:rFonts w:ascii="Times New Roman" w:hAnsi="Times New Roman" w:cs="Times New Roman"/>
          <w:sz w:val="24"/>
          <w:szCs w:val="24"/>
        </w:rPr>
      </w:pPr>
      <w:r w:rsidRPr="00422900">
        <w:rPr>
          <w:rFonts w:ascii="Times New Roman" w:hAnsi="Times New Roman" w:cs="Times New Roman"/>
          <w:sz w:val="24"/>
          <w:szCs w:val="24"/>
        </w:rPr>
        <w:t>The internship term was insufficiently long to allow for the acquisition of practical expertise.</w:t>
      </w:r>
    </w:p>
    <w:p w14:paraId="63A1D6D8" w14:textId="77777777" w:rsidR="00422900" w:rsidRPr="00422900" w:rsidRDefault="00422900" w:rsidP="00422900">
      <w:pPr>
        <w:pStyle w:val="ListParagraph"/>
        <w:numPr>
          <w:ilvl w:val="0"/>
          <w:numId w:val="29"/>
        </w:numPr>
        <w:spacing w:line="360" w:lineRule="auto"/>
        <w:jc w:val="both"/>
        <w:rPr>
          <w:rFonts w:ascii="Times New Roman" w:hAnsi="Times New Roman" w:cs="Times New Roman"/>
          <w:sz w:val="24"/>
          <w:szCs w:val="24"/>
        </w:rPr>
      </w:pPr>
      <w:r w:rsidRPr="00422900">
        <w:rPr>
          <w:rFonts w:ascii="Times New Roman" w:hAnsi="Times New Roman" w:cs="Times New Roman"/>
          <w:sz w:val="24"/>
          <w:szCs w:val="24"/>
        </w:rPr>
        <w:t>No comprehensive data could be gathered because of the organization's limitations as a financial institution.</w:t>
      </w:r>
    </w:p>
    <w:p w14:paraId="52BC0A2A" w14:textId="77777777" w:rsidR="00422900" w:rsidRPr="00422900" w:rsidRDefault="00422900" w:rsidP="00422900">
      <w:pPr>
        <w:pStyle w:val="ListParagraph"/>
        <w:numPr>
          <w:ilvl w:val="0"/>
          <w:numId w:val="29"/>
        </w:numPr>
        <w:spacing w:line="360" w:lineRule="auto"/>
        <w:jc w:val="both"/>
        <w:rPr>
          <w:rFonts w:ascii="Times New Roman" w:hAnsi="Times New Roman" w:cs="Times New Roman"/>
          <w:sz w:val="24"/>
          <w:szCs w:val="24"/>
        </w:rPr>
      </w:pPr>
      <w:r w:rsidRPr="00422900">
        <w:rPr>
          <w:rFonts w:ascii="Times New Roman" w:hAnsi="Times New Roman" w:cs="Times New Roman"/>
          <w:sz w:val="24"/>
          <w:szCs w:val="24"/>
        </w:rPr>
        <w:t xml:space="preserve">During my three-month internship at </w:t>
      </w:r>
      <w:r>
        <w:rPr>
          <w:rFonts w:ascii="Times New Roman" w:hAnsi="Times New Roman" w:cs="Times New Roman"/>
          <w:sz w:val="24"/>
          <w:szCs w:val="24"/>
        </w:rPr>
        <w:t>Premier Bank Limited</w:t>
      </w:r>
      <w:r w:rsidRPr="00422900">
        <w:rPr>
          <w:rFonts w:ascii="Times New Roman" w:hAnsi="Times New Roman" w:cs="Times New Roman"/>
          <w:sz w:val="24"/>
          <w:szCs w:val="24"/>
        </w:rPr>
        <w:t>, I was responsible for all of the company's tasks. This made it difficult to complete the research and write the report at this time.</w:t>
      </w:r>
    </w:p>
    <w:p w14:paraId="12DEC41A" w14:textId="77777777" w:rsidR="00AC75D9" w:rsidRDefault="00AC75D9">
      <w:pPr>
        <w:rPr>
          <w:rFonts w:ascii="Times New Roman" w:hAnsi="Times New Roman" w:cs="Times New Roman"/>
          <w:b/>
          <w:color w:val="262626" w:themeColor="text1" w:themeTint="D9"/>
          <w:sz w:val="28"/>
          <w:szCs w:val="28"/>
        </w:rPr>
      </w:pPr>
    </w:p>
    <w:p w14:paraId="0715E0EE" w14:textId="77777777" w:rsidR="00AC75D9" w:rsidRDefault="00AC75D9">
      <w:pPr>
        <w:rPr>
          <w:rFonts w:ascii="Times New Roman" w:hAnsi="Times New Roman" w:cs="Times New Roman"/>
          <w:b/>
          <w:color w:val="262626" w:themeColor="text1" w:themeTint="D9"/>
          <w:sz w:val="28"/>
          <w:szCs w:val="28"/>
        </w:rPr>
      </w:pPr>
      <w:r>
        <w:rPr>
          <w:rFonts w:ascii="Times New Roman" w:hAnsi="Times New Roman" w:cs="Times New Roman"/>
          <w:b/>
          <w:color w:val="262626" w:themeColor="text1" w:themeTint="D9"/>
          <w:sz w:val="28"/>
          <w:szCs w:val="28"/>
        </w:rPr>
        <w:br w:type="page"/>
      </w:r>
    </w:p>
    <w:p w14:paraId="6D62C8E0" w14:textId="2F50643E" w:rsidR="00714AC4" w:rsidRDefault="00E16994">
      <w:pPr>
        <w:rPr>
          <w:rFonts w:ascii="Times New Roman" w:hAnsi="Times New Roman" w:cs="Times New Roman"/>
          <w:b/>
          <w:color w:val="262626" w:themeColor="text1" w:themeTint="D9"/>
          <w:sz w:val="28"/>
          <w:szCs w:val="28"/>
        </w:rPr>
      </w:pPr>
      <w:r>
        <w:rPr>
          <w:rFonts w:ascii="Times New Roman" w:hAnsi="Times New Roman" w:cs="Times New Roman"/>
          <w:b/>
          <w:noProof/>
          <w:color w:val="262626" w:themeColor="text1" w:themeTint="D9"/>
          <w:sz w:val="28"/>
          <w:szCs w:val="28"/>
        </w:rPr>
        <w:lastRenderedPageBreak/>
        <mc:AlternateContent>
          <mc:Choice Requires="wps">
            <w:drawing>
              <wp:anchor distT="0" distB="0" distL="114300" distR="114300" simplePos="0" relativeHeight="251673600" behindDoc="0" locked="0" layoutInCell="1" allowOverlap="1" wp14:anchorId="15734562" wp14:editId="3014F6E4">
                <wp:simplePos x="0" y="0"/>
                <wp:positionH relativeFrom="column">
                  <wp:posOffset>491490</wp:posOffset>
                </wp:positionH>
                <wp:positionV relativeFrom="paragraph">
                  <wp:posOffset>2023745</wp:posOffset>
                </wp:positionV>
                <wp:extent cx="4927600" cy="1498600"/>
                <wp:effectExtent l="34290" t="33020" r="29210" b="30480"/>
                <wp:wrapNone/>
                <wp:docPr id="2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7600" cy="1498600"/>
                        </a:xfrm>
                        <a:prstGeom prst="rect">
                          <a:avLst/>
                        </a:prstGeom>
                        <a:solidFill>
                          <a:srgbClr val="FFFFFF"/>
                        </a:solidFill>
                        <a:ln w="57150" cmpd="thickThin">
                          <a:solidFill>
                            <a:srgbClr val="000000"/>
                          </a:solidFill>
                          <a:miter lim="800000"/>
                          <a:headEnd/>
                          <a:tailEnd/>
                        </a:ln>
                      </wps:spPr>
                      <wps:txbx>
                        <w:txbxContent>
                          <w:p w14:paraId="2970C836" w14:textId="77777777" w:rsidR="00236059" w:rsidRPr="00AC75D9" w:rsidRDefault="00236059" w:rsidP="00AC75D9">
                            <w:pPr>
                              <w:spacing w:before="240" w:line="360" w:lineRule="auto"/>
                              <w:jc w:val="center"/>
                              <w:rPr>
                                <w:rFonts w:ascii="Times New Roman" w:hAnsi="Times New Roman" w:cs="Times New Roman"/>
                                <w:b/>
                                <w:color w:val="262626" w:themeColor="text1" w:themeTint="D9"/>
                                <w:sz w:val="48"/>
                                <w:szCs w:val="48"/>
                              </w:rPr>
                            </w:pPr>
                            <w:r w:rsidRPr="00AC75D9">
                              <w:rPr>
                                <w:rFonts w:ascii="Times New Roman" w:hAnsi="Times New Roman" w:cs="Times New Roman"/>
                                <w:b/>
                                <w:color w:val="262626" w:themeColor="text1" w:themeTint="D9"/>
                                <w:sz w:val="48"/>
                                <w:szCs w:val="48"/>
                              </w:rPr>
                              <w:t>CHAPTER 0</w:t>
                            </w:r>
                            <w:r>
                              <w:rPr>
                                <w:rFonts w:ascii="Times New Roman" w:hAnsi="Times New Roman" w:cs="Times New Roman"/>
                                <w:b/>
                                <w:color w:val="262626" w:themeColor="text1" w:themeTint="D9"/>
                                <w:sz w:val="48"/>
                                <w:szCs w:val="48"/>
                              </w:rPr>
                              <w:t>2</w:t>
                            </w:r>
                          </w:p>
                          <w:p w14:paraId="66BD7D22" w14:textId="77777777" w:rsidR="00236059" w:rsidRPr="00AC75D9" w:rsidRDefault="00236059" w:rsidP="00AC75D9">
                            <w:pPr>
                              <w:spacing w:line="360" w:lineRule="auto"/>
                              <w:jc w:val="center"/>
                              <w:rPr>
                                <w:rFonts w:ascii="Times New Roman" w:hAnsi="Times New Roman" w:cs="Times New Roman"/>
                                <w:b/>
                                <w:color w:val="262626" w:themeColor="text1" w:themeTint="D9"/>
                                <w:sz w:val="48"/>
                                <w:szCs w:val="48"/>
                              </w:rPr>
                            </w:pPr>
                            <w:r>
                              <w:rPr>
                                <w:rFonts w:ascii="Times New Roman" w:hAnsi="Times New Roman" w:cs="Times New Roman"/>
                                <w:b/>
                                <w:color w:val="262626" w:themeColor="text1" w:themeTint="D9"/>
                                <w:sz w:val="48"/>
                                <w:szCs w:val="48"/>
                              </w:rPr>
                              <w:t>COMPANY ANALYSIS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734562" id="Rectangle 12" o:spid="_x0000_s1027" style="position:absolute;margin-left:38.7pt;margin-top:159.35pt;width:388pt;height:1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" strokeweight="4.5pt">
                <v:stroke linestyle="thickThin"/>
                <v:textbox>
                  <w:txbxContent>
                    <w:p w14:paraId="2970C836" w14:textId="77777777" w:rsidR="00236059" w:rsidRPr="00AC75D9" w:rsidRDefault="00236059" w:rsidP="00AC75D9">
                      <w:pPr>
                        <w:spacing w:before="240" w:line="360" w:lineRule="auto"/>
                        <w:jc w:val="center"/>
                        <w:rPr>
                          <w:rFonts w:ascii="Times New Roman" w:hAnsi="Times New Roman" w:cs="Times New Roman"/>
                          <w:b/>
                          <w:color w:val="262626" w:themeColor="text1" w:themeTint="D9"/>
                          <w:sz w:val="48"/>
                          <w:szCs w:val="48"/>
                        </w:rPr>
                      </w:pPr>
                      <w:r w:rsidRPr="00AC75D9">
                        <w:rPr>
                          <w:rFonts w:ascii="Times New Roman" w:hAnsi="Times New Roman" w:cs="Times New Roman"/>
                          <w:b/>
                          <w:color w:val="262626" w:themeColor="text1" w:themeTint="D9"/>
                          <w:sz w:val="48"/>
                          <w:szCs w:val="48"/>
                        </w:rPr>
                        <w:t>CHAPTER 0</w:t>
                      </w:r>
                      <w:r>
                        <w:rPr>
                          <w:rFonts w:ascii="Times New Roman" w:hAnsi="Times New Roman" w:cs="Times New Roman"/>
                          <w:b/>
                          <w:color w:val="262626" w:themeColor="text1" w:themeTint="D9"/>
                          <w:sz w:val="48"/>
                          <w:szCs w:val="48"/>
                        </w:rPr>
                        <w:t>2</w:t>
                      </w:r>
                    </w:p>
                    <w:p w14:paraId="66BD7D22" w14:textId="77777777" w:rsidR="00236059" w:rsidRPr="00AC75D9" w:rsidRDefault="00236059" w:rsidP="00AC75D9">
                      <w:pPr>
                        <w:spacing w:line="360" w:lineRule="auto"/>
                        <w:jc w:val="center"/>
                        <w:rPr>
                          <w:rFonts w:ascii="Times New Roman" w:hAnsi="Times New Roman" w:cs="Times New Roman"/>
                          <w:b/>
                          <w:color w:val="262626" w:themeColor="text1" w:themeTint="D9"/>
                          <w:sz w:val="48"/>
                          <w:szCs w:val="48"/>
                        </w:rPr>
                      </w:pPr>
                      <w:r>
                        <w:rPr>
                          <w:rFonts w:ascii="Times New Roman" w:hAnsi="Times New Roman" w:cs="Times New Roman"/>
                          <w:b/>
                          <w:color w:val="262626" w:themeColor="text1" w:themeTint="D9"/>
                          <w:sz w:val="48"/>
                          <w:szCs w:val="48"/>
                        </w:rPr>
                        <w:t>COMPANY ANALYSIS</w:t>
                      </w:r>
                    </w:p>
                  </w:txbxContent>
                </v:textbox>
              </v:rect>
            </w:pict>
          </mc:Fallback>
        </mc:AlternateContent>
      </w:r>
      <w:r w:rsidR="00714AC4">
        <w:rPr>
          <w:rFonts w:ascii="Times New Roman" w:hAnsi="Times New Roman" w:cs="Times New Roman"/>
          <w:b/>
          <w:color w:val="262626" w:themeColor="text1" w:themeTint="D9"/>
          <w:sz w:val="28"/>
          <w:szCs w:val="28"/>
        </w:rPr>
        <w:br w:type="page"/>
      </w:r>
    </w:p>
    <w:p w14:paraId="01C11EFB" w14:textId="77777777" w:rsidR="004536C9" w:rsidRPr="008947E2" w:rsidRDefault="009472AA" w:rsidP="00336175">
      <w:pPr>
        <w:spacing w:after="0" w:line="360" w:lineRule="auto"/>
        <w:jc w:val="both"/>
        <w:rPr>
          <w:rFonts w:ascii="Times New Roman" w:hAnsi="Times New Roman" w:cs="Times New Roman"/>
          <w:b/>
          <w:color w:val="262626" w:themeColor="text1" w:themeTint="D9"/>
          <w:sz w:val="28"/>
          <w:szCs w:val="28"/>
        </w:rPr>
      </w:pPr>
      <w:r w:rsidRPr="008947E2">
        <w:rPr>
          <w:rFonts w:ascii="Times New Roman" w:hAnsi="Times New Roman" w:cs="Times New Roman"/>
          <w:b/>
          <w:color w:val="262626" w:themeColor="text1" w:themeTint="D9"/>
          <w:sz w:val="28"/>
          <w:szCs w:val="28"/>
        </w:rPr>
        <w:lastRenderedPageBreak/>
        <w:t>Company Analysis</w:t>
      </w:r>
    </w:p>
    <w:p w14:paraId="68CE4259" w14:textId="77777777" w:rsidR="00336175" w:rsidRDefault="006A4EFB" w:rsidP="00336175">
      <w:pPr>
        <w:spacing w:line="360" w:lineRule="auto"/>
        <w:jc w:val="both"/>
        <w:rPr>
          <w:rFonts w:ascii="Times New Roman" w:hAnsi="Times New Roman" w:cs="Times New Roman"/>
          <w:sz w:val="24"/>
          <w:szCs w:val="24"/>
        </w:rPr>
      </w:pPr>
      <w:r w:rsidRPr="006A4EFB">
        <w:rPr>
          <w:rFonts w:ascii="Times New Roman" w:hAnsi="Times New Roman" w:cs="Times New Roman"/>
          <w:sz w:val="24"/>
          <w:szCs w:val="24"/>
        </w:rPr>
        <w:t>An overview of the organization, its mission, vision, objectives, core values</w:t>
      </w:r>
      <w:r>
        <w:rPr>
          <w:rFonts w:ascii="Times New Roman" w:hAnsi="Times New Roman" w:cs="Times New Roman"/>
          <w:sz w:val="24"/>
          <w:szCs w:val="24"/>
        </w:rPr>
        <w:t xml:space="preserve"> and five years’ business performance</w:t>
      </w:r>
      <w:r w:rsidRPr="006A4EFB">
        <w:rPr>
          <w:rFonts w:ascii="Times New Roman" w:hAnsi="Times New Roman" w:cs="Times New Roman"/>
          <w:sz w:val="24"/>
          <w:szCs w:val="24"/>
        </w:rPr>
        <w:t xml:space="preserve"> has been highlighted in this chapter that will provide a</w:t>
      </w:r>
      <w:r>
        <w:rPr>
          <w:rFonts w:ascii="Times New Roman" w:hAnsi="Times New Roman" w:cs="Times New Roman"/>
          <w:sz w:val="24"/>
          <w:szCs w:val="24"/>
        </w:rPr>
        <w:t xml:space="preserve"> short</w:t>
      </w:r>
      <w:r w:rsidRPr="006A4EFB">
        <w:rPr>
          <w:rFonts w:ascii="Times New Roman" w:hAnsi="Times New Roman" w:cs="Times New Roman"/>
          <w:sz w:val="24"/>
          <w:szCs w:val="24"/>
        </w:rPr>
        <w:t xml:space="preserve"> releva</w:t>
      </w:r>
      <w:r>
        <w:rPr>
          <w:rFonts w:ascii="Times New Roman" w:hAnsi="Times New Roman" w:cs="Times New Roman"/>
          <w:sz w:val="24"/>
          <w:szCs w:val="24"/>
        </w:rPr>
        <w:t>nt scenario of the topic of the report</w:t>
      </w:r>
      <w:r w:rsidR="00336175">
        <w:rPr>
          <w:rFonts w:ascii="Times New Roman" w:hAnsi="Times New Roman" w:cs="Times New Roman"/>
          <w:sz w:val="24"/>
          <w:szCs w:val="24"/>
        </w:rPr>
        <w:t>.</w:t>
      </w:r>
    </w:p>
    <w:p w14:paraId="4BD42EE5" w14:textId="77777777" w:rsidR="00336175" w:rsidRDefault="00336175" w:rsidP="00336175">
      <w:pPr>
        <w:pStyle w:val="Heading2"/>
        <w:numPr>
          <w:ilvl w:val="1"/>
          <w:numId w:val="3"/>
        </w:numPr>
        <w:spacing w:line="360" w:lineRule="auto"/>
        <w:jc w:val="both"/>
        <w:rPr>
          <w:rFonts w:ascii="Times New Roman" w:hAnsi="Times New Roman"/>
          <w:color w:val="262626" w:themeColor="text1" w:themeTint="D9"/>
          <w:sz w:val="28"/>
          <w:szCs w:val="28"/>
        </w:rPr>
      </w:pPr>
      <w:r>
        <w:rPr>
          <w:rFonts w:ascii="Times New Roman" w:hAnsi="Times New Roman"/>
          <w:color w:val="262626" w:themeColor="text1" w:themeTint="D9"/>
          <w:sz w:val="28"/>
          <w:szCs w:val="28"/>
        </w:rPr>
        <w:t xml:space="preserve"> </w:t>
      </w:r>
      <w:bookmarkStart w:id="12" w:name="_Toc102738755"/>
      <w:r w:rsidR="008947E2">
        <w:rPr>
          <w:rFonts w:ascii="Times New Roman" w:hAnsi="Times New Roman"/>
          <w:color w:val="262626" w:themeColor="text1" w:themeTint="D9"/>
          <w:sz w:val="28"/>
          <w:szCs w:val="28"/>
        </w:rPr>
        <w:t>Corporate Profile</w:t>
      </w:r>
      <w:r>
        <w:rPr>
          <w:rFonts w:ascii="Times New Roman" w:hAnsi="Times New Roman"/>
          <w:color w:val="262626" w:themeColor="text1" w:themeTint="D9"/>
          <w:sz w:val="28"/>
          <w:szCs w:val="28"/>
        </w:rPr>
        <w:t xml:space="preserve"> </w:t>
      </w:r>
      <w:r w:rsidR="008947E2">
        <w:rPr>
          <w:rFonts w:ascii="Times New Roman" w:hAnsi="Times New Roman"/>
          <w:color w:val="262626" w:themeColor="text1" w:themeTint="D9"/>
          <w:sz w:val="28"/>
          <w:szCs w:val="28"/>
        </w:rPr>
        <w:t xml:space="preserve">of </w:t>
      </w:r>
      <w:r>
        <w:rPr>
          <w:rFonts w:ascii="Times New Roman" w:hAnsi="Times New Roman"/>
          <w:color w:val="262626" w:themeColor="text1" w:themeTint="D9"/>
          <w:sz w:val="28"/>
          <w:szCs w:val="28"/>
        </w:rPr>
        <w:t>Premier Bank Limited (PBL)</w:t>
      </w:r>
      <w:bookmarkEnd w:id="12"/>
    </w:p>
    <w:p w14:paraId="2617DA83" w14:textId="77777777" w:rsidR="00336175" w:rsidRDefault="008947E2" w:rsidP="00336175">
      <w:pPr>
        <w:spacing w:line="360" w:lineRule="auto"/>
        <w:jc w:val="both"/>
        <w:rPr>
          <w:rFonts w:ascii="Times New Roman" w:hAnsi="Times New Roman" w:cs="Times New Roman"/>
          <w:color w:val="000000" w:themeColor="text1"/>
          <w:sz w:val="24"/>
          <w:szCs w:val="24"/>
        </w:rPr>
      </w:pPr>
      <w:r w:rsidRPr="008947E2">
        <w:rPr>
          <w:rFonts w:ascii="Times New Roman" w:hAnsi="Times New Roman" w:cs="Times New Roman"/>
          <w:color w:val="000000" w:themeColor="text1"/>
          <w:sz w:val="24"/>
          <w:szCs w:val="24"/>
        </w:rPr>
        <w:t>Founded on June 10, 1999, the Premier Bank Limited is a full-service financial institution. Service First" was the Bank's guiding principle when it opened its doors on October 26, 1999.</w:t>
      </w:r>
      <w:r w:rsidRPr="008947E2">
        <w:t xml:space="preserve"> </w:t>
      </w:r>
      <w:r w:rsidRPr="008947E2">
        <w:rPr>
          <w:rFonts w:ascii="Times New Roman" w:hAnsi="Times New Roman" w:cs="Times New Roman"/>
          <w:color w:val="000000" w:themeColor="text1"/>
          <w:sz w:val="24"/>
          <w:szCs w:val="24"/>
        </w:rPr>
        <w:t>Customers may choose from a comprehensive selection of deposit products, loans and advances, credit cards, and other services to meet their needs. Many different kinds of current accounts,</w:t>
      </w:r>
      <w:r w:rsidR="00905A53">
        <w:rPr>
          <w:rFonts w:ascii="Times New Roman" w:hAnsi="Times New Roman" w:cs="Times New Roman"/>
          <w:color w:val="000000" w:themeColor="text1"/>
          <w:sz w:val="24"/>
          <w:szCs w:val="24"/>
        </w:rPr>
        <w:t xml:space="preserve"> savings accounts,</w:t>
      </w:r>
      <w:r w:rsidRPr="008947E2">
        <w:rPr>
          <w:rFonts w:ascii="Times New Roman" w:hAnsi="Times New Roman" w:cs="Times New Roman"/>
          <w:color w:val="000000" w:themeColor="text1"/>
          <w:sz w:val="24"/>
          <w:szCs w:val="24"/>
        </w:rPr>
        <w:t xml:space="preserve"> term and </w:t>
      </w:r>
      <w:r w:rsidR="00905A53" w:rsidRPr="008947E2">
        <w:rPr>
          <w:rFonts w:ascii="Times New Roman" w:hAnsi="Times New Roman" w:cs="Times New Roman"/>
          <w:color w:val="000000" w:themeColor="text1"/>
          <w:sz w:val="24"/>
          <w:szCs w:val="24"/>
        </w:rPr>
        <w:t>personal loans,</w:t>
      </w:r>
      <w:r w:rsidR="00905A53" w:rsidRPr="00905A53">
        <w:rPr>
          <w:rFonts w:ascii="Times New Roman" w:hAnsi="Times New Roman" w:cs="Times New Roman"/>
          <w:color w:val="000000" w:themeColor="text1"/>
          <w:sz w:val="24"/>
          <w:szCs w:val="24"/>
        </w:rPr>
        <w:t xml:space="preserve"> </w:t>
      </w:r>
      <w:r w:rsidR="00905A53" w:rsidRPr="008947E2">
        <w:rPr>
          <w:rFonts w:ascii="Times New Roman" w:hAnsi="Times New Roman" w:cs="Times New Roman"/>
          <w:color w:val="000000" w:themeColor="text1"/>
          <w:sz w:val="24"/>
          <w:szCs w:val="24"/>
        </w:rPr>
        <w:t>debit/credit cards</w:t>
      </w:r>
      <w:r w:rsidR="00905A53">
        <w:rPr>
          <w:rFonts w:ascii="Times New Roman" w:hAnsi="Times New Roman" w:cs="Times New Roman"/>
          <w:color w:val="000000" w:themeColor="text1"/>
          <w:sz w:val="24"/>
          <w:szCs w:val="24"/>
        </w:rPr>
        <w:t>,</w:t>
      </w:r>
      <w:r w:rsidR="00905A53" w:rsidRPr="008947E2">
        <w:rPr>
          <w:rFonts w:ascii="Times New Roman" w:hAnsi="Times New Roman" w:cs="Times New Roman"/>
          <w:color w:val="000000" w:themeColor="text1"/>
          <w:sz w:val="24"/>
          <w:szCs w:val="24"/>
        </w:rPr>
        <w:t xml:space="preserve"> </w:t>
      </w:r>
      <w:r w:rsidRPr="008947E2">
        <w:rPr>
          <w:rFonts w:ascii="Times New Roman" w:hAnsi="Times New Roman" w:cs="Times New Roman"/>
          <w:color w:val="000000" w:themeColor="text1"/>
          <w:sz w:val="24"/>
          <w:szCs w:val="24"/>
        </w:rPr>
        <w:t>continuing loans, and internet banking are included in the Product Basket. There are also Treasury &amp; Synchronization services and other financial products.</w:t>
      </w:r>
    </w:p>
    <w:p w14:paraId="7C26ACD3" w14:textId="77777777" w:rsidR="00E3489C" w:rsidRPr="00E3489C" w:rsidRDefault="00E3489C" w:rsidP="00E3489C">
      <w:pPr>
        <w:pStyle w:val="Caption"/>
        <w:keepNext/>
        <w:jc w:val="center"/>
        <w:rPr>
          <w:rFonts w:ascii="Times New Roman" w:hAnsi="Times New Roman" w:cs="Times New Roman"/>
          <w:b w:val="0"/>
          <w:color w:val="000000" w:themeColor="text1"/>
          <w:sz w:val="24"/>
          <w:szCs w:val="24"/>
        </w:rPr>
      </w:pPr>
      <w:r w:rsidRPr="00E3489C">
        <w:rPr>
          <w:rFonts w:ascii="Times New Roman" w:hAnsi="Times New Roman" w:cs="Times New Roman"/>
          <w:color w:val="262626" w:themeColor="text1" w:themeTint="D9"/>
          <w:sz w:val="24"/>
          <w:szCs w:val="24"/>
        </w:rPr>
        <w:t xml:space="preserve">Table </w:t>
      </w:r>
      <w:r w:rsidR="00E77ABA" w:rsidRPr="00E3489C">
        <w:rPr>
          <w:rFonts w:ascii="Times New Roman" w:hAnsi="Times New Roman" w:cs="Times New Roman"/>
          <w:color w:val="262626" w:themeColor="text1" w:themeTint="D9"/>
          <w:sz w:val="24"/>
          <w:szCs w:val="24"/>
        </w:rPr>
        <w:fldChar w:fldCharType="begin"/>
      </w:r>
      <w:r w:rsidRPr="00E3489C">
        <w:rPr>
          <w:rFonts w:ascii="Times New Roman" w:hAnsi="Times New Roman" w:cs="Times New Roman"/>
          <w:color w:val="262626" w:themeColor="text1" w:themeTint="D9"/>
          <w:sz w:val="24"/>
          <w:szCs w:val="24"/>
        </w:rPr>
        <w:instrText xml:space="preserve"> SEQ Table \* ARABIC </w:instrText>
      </w:r>
      <w:r w:rsidR="00E77ABA" w:rsidRPr="00E3489C">
        <w:rPr>
          <w:rFonts w:ascii="Times New Roman" w:hAnsi="Times New Roman" w:cs="Times New Roman"/>
          <w:color w:val="262626" w:themeColor="text1" w:themeTint="D9"/>
          <w:sz w:val="24"/>
          <w:szCs w:val="24"/>
        </w:rPr>
        <w:fldChar w:fldCharType="separate"/>
      </w:r>
      <w:r w:rsidR="00C73506">
        <w:rPr>
          <w:rFonts w:ascii="Times New Roman" w:hAnsi="Times New Roman" w:cs="Times New Roman"/>
          <w:noProof/>
          <w:color w:val="262626" w:themeColor="text1" w:themeTint="D9"/>
          <w:sz w:val="24"/>
          <w:szCs w:val="24"/>
        </w:rPr>
        <w:t>1</w:t>
      </w:r>
      <w:r w:rsidR="00E77ABA" w:rsidRPr="00E3489C">
        <w:rPr>
          <w:rFonts w:ascii="Times New Roman" w:hAnsi="Times New Roman" w:cs="Times New Roman"/>
          <w:color w:val="262626" w:themeColor="text1" w:themeTint="D9"/>
          <w:sz w:val="24"/>
          <w:szCs w:val="24"/>
        </w:rPr>
        <w:fldChar w:fldCharType="end"/>
      </w:r>
      <w:r w:rsidRPr="00E3489C">
        <w:rPr>
          <w:rFonts w:ascii="Times New Roman" w:hAnsi="Times New Roman" w:cs="Times New Roman"/>
          <w:color w:val="262626" w:themeColor="text1" w:themeTint="D9"/>
          <w:sz w:val="24"/>
          <w:szCs w:val="24"/>
        </w:rPr>
        <w:t xml:space="preserve">.1: </w:t>
      </w:r>
      <w:r w:rsidRPr="00E3489C">
        <w:rPr>
          <w:rFonts w:ascii="Times New Roman" w:hAnsi="Times New Roman" w:cs="Times New Roman"/>
          <w:b w:val="0"/>
          <w:color w:val="000000" w:themeColor="text1"/>
          <w:sz w:val="24"/>
          <w:szCs w:val="24"/>
        </w:rPr>
        <w:t>Premier Bank Limited at a Glance</w:t>
      </w:r>
    </w:p>
    <w:tbl>
      <w:tblPr>
        <w:tblStyle w:val="TableGrid"/>
        <w:tblW w:w="0" w:type="auto"/>
        <w:jc w:val="center"/>
        <w:tblBorders>
          <w:top w:val="single" w:sz="12" w:space="0" w:color="1F497D" w:themeColor="text2"/>
          <w:left w:val="single" w:sz="12" w:space="0" w:color="1F497D" w:themeColor="text2"/>
          <w:bottom w:val="single" w:sz="12" w:space="0" w:color="1F497D" w:themeColor="text2"/>
          <w:right w:val="single" w:sz="12" w:space="0" w:color="1F497D" w:themeColor="text2"/>
          <w:insideH w:val="single" w:sz="12" w:space="0" w:color="1F497D" w:themeColor="text2"/>
          <w:insideV w:val="single" w:sz="12" w:space="0" w:color="1F497D" w:themeColor="text2"/>
        </w:tblBorders>
        <w:tblLook w:val="04A0" w:firstRow="1" w:lastRow="0" w:firstColumn="1" w:lastColumn="0" w:noHBand="0" w:noVBand="1"/>
      </w:tblPr>
      <w:tblGrid>
        <w:gridCol w:w="3735"/>
        <w:gridCol w:w="5175"/>
      </w:tblGrid>
      <w:tr w:rsidR="00E3489C" w14:paraId="771B9F43" w14:textId="77777777" w:rsidTr="00472E89">
        <w:trPr>
          <w:jc w:val="center"/>
        </w:trPr>
        <w:tc>
          <w:tcPr>
            <w:tcW w:w="8910" w:type="dxa"/>
            <w:gridSpan w:val="2"/>
          </w:tcPr>
          <w:p w14:paraId="72C127AA" w14:textId="77777777" w:rsidR="00E3489C" w:rsidRPr="00E3489C" w:rsidRDefault="00E3489C" w:rsidP="00E3489C">
            <w:pPr>
              <w:spacing w:before="240" w:line="360" w:lineRule="auto"/>
              <w:jc w:val="center"/>
              <w:rPr>
                <w:rFonts w:ascii="Times New Roman" w:hAnsi="Times New Roman"/>
                <w:b/>
                <w:color w:val="262626" w:themeColor="text1" w:themeTint="D9"/>
                <w:sz w:val="24"/>
                <w:szCs w:val="24"/>
              </w:rPr>
            </w:pPr>
            <w:r w:rsidRPr="00B806B5">
              <w:rPr>
                <w:rFonts w:ascii="Times New Roman" w:hAnsi="Times New Roman"/>
                <w:b/>
                <w:color w:val="262626" w:themeColor="text1" w:themeTint="D9"/>
                <w:sz w:val="24"/>
                <w:szCs w:val="24"/>
              </w:rPr>
              <w:t>Premier Bank Limited (PBL)</w:t>
            </w:r>
            <w:r>
              <w:rPr>
                <w:rFonts w:ascii="Times New Roman" w:hAnsi="Times New Roman"/>
                <w:b/>
                <w:color w:val="262626" w:themeColor="text1" w:themeTint="D9"/>
                <w:sz w:val="24"/>
                <w:szCs w:val="24"/>
              </w:rPr>
              <w:t xml:space="preserve"> -</w:t>
            </w:r>
            <w:r w:rsidRPr="00B806B5">
              <w:rPr>
                <w:rFonts w:ascii="Times New Roman" w:hAnsi="Times New Roman"/>
                <w:b/>
                <w:color w:val="262626" w:themeColor="text1" w:themeTint="D9"/>
                <w:sz w:val="24"/>
                <w:szCs w:val="24"/>
              </w:rPr>
              <w:t xml:space="preserve"> Private Commercial Bank</w:t>
            </w:r>
          </w:p>
        </w:tc>
      </w:tr>
      <w:tr w:rsidR="00B806B5" w14:paraId="34FB1ED5" w14:textId="77777777" w:rsidTr="00472E89">
        <w:trPr>
          <w:jc w:val="center"/>
        </w:trPr>
        <w:tc>
          <w:tcPr>
            <w:tcW w:w="3735" w:type="dxa"/>
          </w:tcPr>
          <w:p w14:paraId="79B9CCF1" w14:textId="77777777" w:rsidR="00B806B5" w:rsidRPr="00852379" w:rsidRDefault="00B806B5" w:rsidP="00B806B5">
            <w:pPr>
              <w:spacing w:before="240" w:line="360" w:lineRule="auto"/>
              <w:jc w:val="center"/>
              <w:rPr>
                <w:rFonts w:ascii="Times New Roman" w:hAnsi="Times New Roman"/>
                <w:sz w:val="24"/>
                <w:szCs w:val="24"/>
              </w:rPr>
            </w:pPr>
            <w:r w:rsidRPr="00852379">
              <w:rPr>
                <w:rFonts w:ascii="Times New Roman" w:hAnsi="Times New Roman"/>
                <w:sz w:val="24"/>
                <w:szCs w:val="24"/>
              </w:rPr>
              <w:t>Form of Business</w:t>
            </w:r>
          </w:p>
        </w:tc>
        <w:tc>
          <w:tcPr>
            <w:tcW w:w="5175" w:type="dxa"/>
          </w:tcPr>
          <w:p w14:paraId="67F82046" w14:textId="77777777" w:rsidR="00B806B5" w:rsidRPr="00852379" w:rsidRDefault="00B806B5" w:rsidP="00B806B5">
            <w:pPr>
              <w:spacing w:before="240" w:line="360" w:lineRule="auto"/>
              <w:jc w:val="center"/>
              <w:rPr>
                <w:rFonts w:ascii="Times New Roman" w:hAnsi="Times New Roman"/>
                <w:sz w:val="24"/>
                <w:szCs w:val="24"/>
              </w:rPr>
            </w:pPr>
            <w:r w:rsidRPr="00852379">
              <w:rPr>
                <w:rFonts w:ascii="Times New Roman" w:hAnsi="Times New Roman"/>
                <w:sz w:val="24"/>
                <w:szCs w:val="24"/>
              </w:rPr>
              <w:t>Banking Service</w:t>
            </w:r>
          </w:p>
        </w:tc>
      </w:tr>
      <w:tr w:rsidR="00B806B5" w14:paraId="47866302" w14:textId="77777777" w:rsidTr="00472E89">
        <w:trPr>
          <w:jc w:val="center"/>
        </w:trPr>
        <w:tc>
          <w:tcPr>
            <w:tcW w:w="3735" w:type="dxa"/>
          </w:tcPr>
          <w:p w14:paraId="20DA9F75" w14:textId="77777777" w:rsidR="00B806B5" w:rsidRPr="00852379" w:rsidRDefault="00B806B5" w:rsidP="00B806B5">
            <w:pPr>
              <w:spacing w:before="240" w:line="360" w:lineRule="auto"/>
              <w:jc w:val="center"/>
              <w:rPr>
                <w:rFonts w:ascii="Times New Roman" w:hAnsi="Times New Roman"/>
                <w:sz w:val="24"/>
                <w:szCs w:val="24"/>
              </w:rPr>
            </w:pPr>
            <w:r w:rsidRPr="00852379">
              <w:rPr>
                <w:rFonts w:ascii="Times New Roman" w:hAnsi="Times New Roman"/>
                <w:sz w:val="24"/>
                <w:szCs w:val="24"/>
              </w:rPr>
              <w:t>Key Business Segments</w:t>
            </w:r>
            <w:r>
              <w:rPr>
                <w:rFonts w:ascii="Times New Roman" w:hAnsi="Times New Roman"/>
                <w:sz w:val="24"/>
                <w:szCs w:val="24"/>
              </w:rPr>
              <w:t xml:space="preserve"> in Banking Services</w:t>
            </w:r>
          </w:p>
        </w:tc>
        <w:tc>
          <w:tcPr>
            <w:tcW w:w="5175" w:type="dxa"/>
          </w:tcPr>
          <w:p w14:paraId="7E240951" w14:textId="77777777" w:rsidR="00B806B5" w:rsidRPr="00852379" w:rsidRDefault="00B806B5" w:rsidP="00B806B5">
            <w:pPr>
              <w:spacing w:before="240" w:line="360" w:lineRule="auto"/>
              <w:jc w:val="center"/>
              <w:rPr>
                <w:rFonts w:ascii="Times New Roman" w:hAnsi="Times New Roman"/>
                <w:sz w:val="24"/>
                <w:szCs w:val="24"/>
              </w:rPr>
            </w:pPr>
            <w:r>
              <w:rPr>
                <w:rFonts w:ascii="Times New Roman" w:hAnsi="Times New Roman"/>
                <w:sz w:val="24"/>
                <w:szCs w:val="24"/>
              </w:rPr>
              <w:t xml:space="preserve">Retail Banking, Corporate Banking, </w:t>
            </w:r>
            <w:r w:rsidRPr="00852379">
              <w:rPr>
                <w:rFonts w:ascii="Times New Roman" w:hAnsi="Times New Roman"/>
                <w:sz w:val="24"/>
                <w:szCs w:val="24"/>
              </w:rPr>
              <w:t xml:space="preserve">SME, </w:t>
            </w:r>
            <w:r>
              <w:rPr>
                <w:rFonts w:ascii="Times New Roman" w:hAnsi="Times New Roman"/>
                <w:sz w:val="24"/>
                <w:szCs w:val="24"/>
              </w:rPr>
              <w:t>Cards, Islamic Banking, Premier Securities and Treasury Management</w:t>
            </w:r>
          </w:p>
        </w:tc>
      </w:tr>
      <w:tr w:rsidR="00B806B5" w14:paraId="0EE28F8A" w14:textId="77777777" w:rsidTr="00472E89">
        <w:trPr>
          <w:jc w:val="center"/>
        </w:trPr>
        <w:tc>
          <w:tcPr>
            <w:tcW w:w="3735" w:type="dxa"/>
          </w:tcPr>
          <w:p w14:paraId="099123DD" w14:textId="77777777" w:rsidR="00B806B5" w:rsidRPr="00852379" w:rsidRDefault="00B806B5" w:rsidP="00236059">
            <w:pPr>
              <w:spacing w:before="240" w:line="360" w:lineRule="auto"/>
              <w:jc w:val="center"/>
              <w:rPr>
                <w:rFonts w:ascii="Times New Roman" w:hAnsi="Times New Roman"/>
                <w:sz w:val="24"/>
                <w:szCs w:val="24"/>
              </w:rPr>
            </w:pPr>
            <w:r>
              <w:rPr>
                <w:rFonts w:ascii="Times New Roman" w:hAnsi="Times New Roman"/>
                <w:sz w:val="24"/>
                <w:szCs w:val="24"/>
              </w:rPr>
              <w:t>Members of Board of Detectors</w:t>
            </w:r>
          </w:p>
        </w:tc>
        <w:tc>
          <w:tcPr>
            <w:tcW w:w="5175" w:type="dxa"/>
          </w:tcPr>
          <w:p w14:paraId="20198A7D" w14:textId="77777777" w:rsidR="00B806B5" w:rsidRPr="00852379" w:rsidRDefault="00B806B5" w:rsidP="00236059">
            <w:pPr>
              <w:spacing w:before="240" w:line="360" w:lineRule="auto"/>
              <w:jc w:val="center"/>
              <w:rPr>
                <w:rFonts w:ascii="Times New Roman" w:hAnsi="Times New Roman"/>
                <w:sz w:val="24"/>
                <w:szCs w:val="24"/>
              </w:rPr>
            </w:pPr>
            <w:r>
              <w:rPr>
                <w:rFonts w:ascii="Times New Roman" w:hAnsi="Times New Roman"/>
                <w:sz w:val="24"/>
                <w:szCs w:val="24"/>
              </w:rPr>
              <w:t>12</w:t>
            </w:r>
          </w:p>
        </w:tc>
      </w:tr>
      <w:tr w:rsidR="00B806B5" w14:paraId="7586C462" w14:textId="77777777" w:rsidTr="00472E89">
        <w:trPr>
          <w:jc w:val="center"/>
        </w:trPr>
        <w:tc>
          <w:tcPr>
            <w:tcW w:w="3735" w:type="dxa"/>
          </w:tcPr>
          <w:p w14:paraId="24A96877" w14:textId="77777777" w:rsidR="00B806B5" w:rsidRPr="00852379" w:rsidRDefault="00B806B5" w:rsidP="00B806B5">
            <w:pPr>
              <w:spacing w:before="240" w:line="360" w:lineRule="auto"/>
              <w:jc w:val="center"/>
              <w:rPr>
                <w:rFonts w:ascii="Times New Roman" w:hAnsi="Times New Roman"/>
                <w:sz w:val="24"/>
                <w:szCs w:val="24"/>
              </w:rPr>
            </w:pPr>
            <w:r w:rsidRPr="00852379">
              <w:rPr>
                <w:rFonts w:ascii="Times New Roman" w:hAnsi="Times New Roman"/>
                <w:sz w:val="24"/>
                <w:szCs w:val="24"/>
              </w:rPr>
              <w:t>Number of Branch</w:t>
            </w:r>
          </w:p>
        </w:tc>
        <w:tc>
          <w:tcPr>
            <w:tcW w:w="5175" w:type="dxa"/>
          </w:tcPr>
          <w:p w14:paraId="12197413" w14:textId="77777777" w:rsidR="00B806B5" w:rsidRPr="00852379" w:rsidRDefault="00B806B5" w:rsidP="00B806B5">
            <w:pPr>
              <w:spacing w:before="240" w:line="360" w:lineRule="auto"/>
              <w:jc w:val="center"/>
              <w:rPr>
                <w:rFonts w:ascii="Times New Roman" w:hAnsi="Times New Roman"/>
                <w:sz w:val="24"/>
                <w:szCs w:val="24"/>
              </w:rPr>
            </w:pPr>
            <w:r>
              <w:rPr>
                <w:rFonts w:ascii="Times New Roman" w:hAnsi="Times New Roman"/>
                <w:sz w:val="24"/>
                <w:szCs w:val="24"/>
              </w:rPr>
              <w:t>Total of 120 Branches 18 AD &amp; 102 Non AD with 12 Agri/SME</w:t>
            </w:r>
          </w:p>
        </w:tc>
      </w:tr>
      <w:tr w:rsidR="00B806B5" w14:paraId="3827FB81" w14:textId="77777777" w:rsidTr="00472E89">
        <w:trPr>
          <w:jc w:val="center"/>
        </w:trPr>
        <w:tc>
          <w:tcPr>
            <w:tcW w:w="3735" w:type="dxa"/>
          </w:tcPr>
          <w:p w14:paraId="4E28C861" w14:textId="77777777" w:rsidR="00B806B5" w:rsidRPr="00B806B5" w:rsidRDefault="00B806B5" w:rsidP="00B806B5">
            <w:pPr>
              <w:spacing w:before="240" w:line="360" w:lineRule="auto"/>
              <w:jc w:val="center"/>
              <w:rPr>
                <w:rFonts w:ascii="Times New Roman" w:hAnsi="Times New Roman" w:cs="Times New Roman"/>
                <w:sz w:val="24"/>
                <w:szCs w:val="24"/>
              </w:rPr>
            </w:pPr>
            <w:r w:rsidRPr="00B806B5">
              <w:rPr>
                <w:rFonts w:ascii="Times New Roman" w:hAnsi="Times New Roman" w:cs="Times New Roman"/>
                <w:sz w:val="24"/>
                <w:szCs w:val="24"/>
              </w:rPr>
              <w:t>ATM Booths and Sub Branches</w:t>
            </w:r>
          </w:p>
        </w:tc>
        <w:tc>
          <w:tcPr>
            <w:tcW w:w="5175" w:type="dxa"/>
          </w:tcPr>
          <w:p w14:paraId="0D9C16EB" w14:textId="77777777" w:rsidR="00B806B5" w:rsidRPr="00B806B5" w:rsidRDefault="00B806B5" w:rsidP="00B806B5">
            <w:pPr>
              <w:spacing w:before="240" w:line="360" w:lineRule="auto"/>
              <w:jc w:val="center"/>
              <w:rPr>
                <w:rFonts w:ascii="Times New Roman" w:hAnsi="Times New Roman" w:cs="Times New Roman"/>
                <w:sz w:val="24"/>
                <w:szCs w:val="24"/>
              </w:rPr>
            </w:pPr>
            <w:r w:rsidRPr="00B806B5">
              <w:rPr>
                <w:rFonts w:ascii="Times New Roman" w:hAnsi="Times New Roman" w:cs="Times New Roman"/>
                <w:sz w:val="24"/>
                <w:szCs w:val="24"/>
              </w:rPr>
              <w:t>11 sub-branches and 90 ATM booths</w:t>
            </w:r>
          </w:p>
        </w:tc>
      </w:tr>
    </w:tbl>
    <w:p w14:paraId="70E85E4D" w14:textId="77777777" w:rsidR="00E3489C" w:rsidRDefault="00E3489C" w:rsidP="00E3489C">
      <w:pPr>
        <w:spacing w:before="240" w:line="360" w:lineRule="auto"/>
        <w:jc w:val="both"/>
        <w:rPr>
          <w:rFonts w:ascii="Times New Roman" w:hAnsi="Times New Roman" w:cs="Times New Roman"/>
          <w:color w:val="000000" w:themeColor="text1"/>
          <w:sz w:val="24"/>
          <w:szCs w:val="24"/>
        </w:rPr>
      </w:pPr>
      <w:r w:rsidRPr="008947E2">
        <w:rPr>
          <w:rFonts w:ascii="Times New Roman" w:hAnsi="Times New Roman" w:cs="Times New Roman"/>
          <w:color w:val="000000" w:themeColor="text1"/>
          <w:sz w:val="24"/>
          <w:szCs w:val="24"/>
        </w:rPr>
        <w:t xml:space="preserve">The Premier Bank Limited is also celebrating its 21st anniversary in 2021. They are both pleased and honored to have played a significant part in the economic sector's transformation and the county's rise to prominence as a major financial player as a result. Innovating new and proven banking products and services has gained us the confidence, respect, and admiration of our customers. As a partner in the nation's sustainable economic growth, </w:t>
      </w:r>
      <w:r>
        <w:rPr>
          <w:rFonts w:ascii="Times New Roman" w:hAnsi="Times New Roman" w:cs="Times New Roman"/>
          <w:color w:val="000000" w:themeColor="text1"/>
          <w:sz w:val="24"/>
          <w:szCs w:val="24"/>
        </w:rPr>
        <w:t>they</w:t>
      </w:r>
      <w:r w:rsidRPr="008947E2">
        <w:rPr>
          <w:rFonts w:ascii="Times New Roman" w:hAnsi="Times New Roman" w:cs="Times New Roman"/>
          <w:color w:val="000000" w:themeColor="text1"/>
          <w:sz w:val="24"/>
          <w:szCs w:val="24"/>
        </w:rPr>
        <w:t xml:space="preserve"> are always striving to do their best.</w:t>
      </w:r>
    </w:p>
    <w:p w14:paraId="1D769308" w14:textId="77777777" w:rsidR="000A39EE" w:rsidRDefault="000A39EE" w:rsidP="000A39EE">
      <w:pPr>
        <w:pStyle w:val="Heading2"/>
        <w:numPr>
          <w:ilvl w:val="1"/>
          <w:numId w:val="3"/>
        </w:numPr>
        <w:spacing w:line="360" w:lineRule="auto"/>
        <w:jc w:val="both"/>
        <w:rPr>
          <w:rFonts w:ascii="Times New Roman" w:hAnsi="Times New Roman"/>
          <w:color w:val="262626" w:themeColor="text1" w:themeTint="D9"/>
          <w:sz w:val="28"/>
          <w:szCs w:val="28"/>
        </w:rPr>
      </w:pPr>
      <w:r>
        <w:rPr>
          <w:rFonts w:ascii="Times New Roman" w:hAnsi="Times New Roman"/>
          <w:color w:val="262626" w:themeColor="text1" w:themeTint="D9"/>
          <w:sz w:val="28"/>
          <w:szCs w:val="28"/>
        </w:rPr>
        <w:lastRenderedPageBreak/>
        <w:t xml:space="preserve"> </w:t>
      </w:r>
      <w:bookmarkStart w:id="13" w:name="_Toc102738756"/>
      <w:r>
        <w:rPr>
          <w:rFonts w:ascii="Times New Roman" w:hAnsi="Times New Roman"/>
          <w:color w:val="262626" w:themeColor="text1" w:themeTint="D9"/>
          <w:sz w:val="28"/>
          <w:szCs w:val="28"/>
        </w:rPr>
        <w:t>Mission, Vision and Core Values</w:t>
      </w:r>
      <w:bookmarkEnd w:id="13"/>
    </w:p>
    <w:p w14:paraId="68F3527A" w14:textId="77777777" w:rsidR="00230B5C" w:rsidRPr="00230B5C" w:rsidRDefault="00230B5C" w:rsidP="00DD384C">
      <w:pPr>
        <w:spacing w:after="0" w:line="360" w:lineRule="auto"/>
        <w:jc w:val="both"/>
        <w:rPr>
          <w:rFonts w:ascii="Times New Roman" w:hAnsi="Times New Roman" w:cs="Times New Roman"/>
          <w:b/>
          <w:color w:val="1F497D" w:themeColor="text2"/>
          <w:sz w:val="28"/>
          <w:szCs w:val="28"/>
        </w:rPr>
      </w:pPr>
      <w:r w:rsidRPr="00230B5C">
        <w:rPr>
          <w:rFonts w:ascii="Times New Roman" w:hAnsi="Times New Roman" w:cs="Times New Roman"/>
          <w:b/>
          <w:color w:val="1F497D" w:themeColor="text2"/>
          <w:sz w:val="28"/>
          <w:szCs w:val="28"/>
        </w:rPr>
        <w:t>Mission</w:t>
      </w:r>
    </w:p>
    <w:p w14:paraId="59AFF17A" w14:textId="77777777" w:rsidR="000A39EE" w:rsidRDefault="00905A53" w:rsidP="00230B5C">
      <w:pPr>
        <w:pStyle w:val="ListParagraph"/>
        <w:numPr>
          <w:ilvl w:val="0"/>
          <w:numId w:val="4"/>
        </w:numPr>
        <w:spacing w:line="360" w:lineRule="auto"/>
        <w:jc w:val="both"/>
        <w:rPr>
          <w:rFonts w:ascii="Times New Roman" w:hAnsi="Times New Roman" w:cs="Times New Roman"/>
          <w:sz w:val="24"/>
          <w:szCs w:val="24"/>
        </w:rPr>
      </w:pPr>
      <w:r w:rsidRPr="00905A53">
        <w:rPr>
          <w:rFonts w:ascii="Times New Roman" w:hAnsi="Times New Roman" w:cs="Times New Roman"/>
          <w:sz w:val="24"/>
          <w:szCs w:val="24"/>
        </w:rPr>
        <w:t xml:space="preserve">In order to provide opportunities for more people in more places, we want to be the most compassionate and customer-friendly financial </w:t>
      </w:r>
      <w:r>
        <w:rPr>
          <w:rFonts w:ascii="Times New Roman" w:hAnsi="Times New Roman" w:cs="Times New Roman"/>
          <w:sz w:val="24"/>
          <w:szCs w:val="24"/>
        </w:rPr>
        <w:t>services provider on the planet</w:t>
      </w:r>
      <w:r w:rsidR="00230B5C" w:rsidRPr="00230B5C">
        <w:rPr>
          <w:rFonts w:ascii="Times New Roman" w:hAnsi="Times New Roman" w:cs="Times New Roman"/>
          <w:sz w:val="24"/>
          <w:szCs w:val="24"/>
        </w:rPr>
        <w:t>.</w:t>
      </w:r>
    </w:p>
    <w:p w14:paraId="4DCFC962" w14:textId="77777777" w:rsidR="00230B5C" w:rsidRDefault="00230B5C" w:rsidP="00230B5C">
      <w:pPr>
        <w:pStyle w:val="ListParagraph"/>
        <w:numPr>
          <w:ilvl w:val="0"/>
          <w:numId w:val="4"/>
        </w:numPr>
        <w:spacing w:line="360" w:lineRule="auto"/>
        <w:jc w:val="both"/>
        <w:rPr>
          <w:rFonts w:ascii="Times New Roman" w:hAnsi="Times New Roman" w:cs="Times New Roman"/>
          <w:sz w:val="24"/>
          <w:szCs w:val="24"/>
        </w:rPr>
      </w:pPr>
      <w:r w:rsidRPr="00230B5C">
        <w:rPr>
          <w:rFonts w:ascii="Times New Roman" w:hAnsi="Times New Roman" w:cs="Times New Roman"/>
          <w:sz w:val="24"/>
          <w:szCs w:val="24"/>
        </w:rPr>
        <w:t>To maintain stability and good growth while increasing the value of the company's stockholders' investments.</w:t>
      </w:r>
    </w:p>
    <w:p w14:paraId="376D9C4E" w14:textId="77777777" w:rsidR="00230B5C" w:rsidRDefault="00230B5C" w:rsidP="00230B5C">
      <w:pPr>
        <w:pStyle w:val="ListParagraph"/>
        <w:numPr>
          <w:ilvl w:val="0"/>
          <w:numId w:val="4"/>
        </w:numPr>
        <w:spacing w:line="360" w:lineRule="auto"/>
        <w:jc w:val="both"/>
        <w:rPr>
          <w:rFonts w:ascii="Times New Roman" w:hAnsi="Times New Roman" w:cs="Times New Roman"/>
          <w:sz w:val="24"/>
          <w:szCs w:val="24"/>
        </w:rPr>
      </w:pPr>
      <w:r w:rsidRPr="00230B5C">
        <w:rPr>
          <w:rFonts w:ascii="Times New Roman" w:hAnsi="Times New Roman" w:cs="Times New Roman"/>
          <w:sz w:val="24"/>
          <w:szCs w:val="24"/>
        </w:rPr>
        <w:t>To increase efficiency and minimize costs per transaction by using technology at every level of the organization.</w:t>
      </w:r>
    </w:p>
    <w:p w14:paraId="03121ECD" w14:textId="77777777" w:rsidR="00230B5C" w:rsidRDefault="00230B5C" w:rsidP="00230B5C">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To f</w:t>
      </w:r>
      <w:r w:rsidRPr="00230B5C">
        <w:rPr>
          <w:rFonts w:ascii="Times New Roman" w:hAnsi="Times New Roman" w:cs="Times New Roman"/>
          <w:sz w:val="24"/>
          <w:szCs w:val="24"/>
        </w:rPr>
        <w:t>ocus on maintaining a high degree of integrity and transparency in all Bank transactions.</w:t>
      </w:r>
    </w:p>
    <w:p w14:paraId="6934565E" w14:textId="77777777" w:rsidR="00230B5C" w:rsidRDefault="00230B5C" w:rsidP="00230B5C">
      <w:pPr>
        <w:pStyle w:val="ListParagraph"/>
        <w:numPr>
          <w:ilvl w:val="0"/>
          <w:numId w:val="4"/>
        </w:numPr>
        <w:spacing w:line="360" w:lineRule="auto"/>
        <w:jc w:val="both"/>
        <w:rPr>
          <w:rFonts w:ascii="Times New Roman" w:hAnsi="Times New Roman" w:cs="Times New Roman"/>
          <w:sz w:val="24"/>
          <w:szCs w:val="24"/>
        </w:rPr>
      </w:pPr>
      <w:r w:rsidRPr="00230B5C">
        <w:rPr>
          <w:rFonts w:ascii="Times New Roman" w:hAnsi="Times New Roman" w:cs="Times New Roman"/>
          <w:sz w:val="24"/>
          <w:szCs w:val="24"/>
        </w:rPr>
        <w:t>In order to create a positive working environment in order to recruit highly qualified employees who are both proud of and exc</w:t>
      </w:r>
      <w:r>
        <w:rPr>
          <w:rFonts w:ascii="Times New Roman" w:hAnsi="Times New Roman" w:cs="Times New Roman"/>
          <w:sz w:val="24"/>
          <w:szCs w:val="24"/>
        </w:rPr>
        <w:t>ited about working for the bank.</w:t>
      </w:r>
    </w:p>
    <w:p w14:paraId="17E24153" w14:textId="77777777" w:rsidR="00230B5C" w:rsidRDefault="00230B5C" w:rsidP="00230B5C">
      <w:pPr>
        <w:pStyle w:val="ListParagraph"/>
        <w:numPr>
          <w:ilvl w:val="0"/>
          <w:numId w:val="4"/>
        </w:numPr>
        <w:spacing w:before="240" w:line="360" w:lineRule="auto"/>
        <w:jc w:val="both"/>
        <w:rPr>
          <w:rFonts w:ascii="Times New Roman" w:hAnsi="Times New Roman" w:cs="Times New Roman"/>
          <w:sz w:val="24"/>
          <w:szCs w:val="24"/>
        </w:rPr>
      </w:pPr>
      <w:r w:rsidRPr="00230B5C">
        <w:rPr>
          <w:rFonts w:ascii="Times New Roman" w:hAnsi="Times New Roman" w:cs="Times New Roman"/>
          <w:sz w:val="24"/>
          <w:szCs w:val="24"/>
        </w:rPr>
        <w:t>To be socially responsible and to work to advance living equality via effective contributions to social development.</w:t>
      </w:r>
    </w:p>
    <w:p w14:paraId="5DF0CA38" w14:textId="77777777" w:rsidR="00230B5C" w:rsidRPr="00230B5C" w:rsidRDefault="00230B5C" w:rsidP="00DD384C">
      <w:pPr>
        <w:spacing w:before="240" w:after="0" w:line="360" w:lineRule="auto"/>
        <w:jc w:val="both"/>
        <w:rPr>
          <w:rFonts w:ascii="Times New Roman" w:hAnsi="Times New Roman" w:cs="Times New Roman"/>
          <w:b/>
          <w:color w:val="1F497D" w:themeColor="text2"/>
          <w:sz w:val="28"/>
          <w:szCs w:val="28"/>
        </w:rPr>
      </w:pPr>
      <w:r w:rsidRPr="00230B5C">
        <w:rPr>
          <w:rFonts w:ascii="Times New Roman" w:hAnsi="Times New Roman" w:cs="Times New Roman"/>
          <w:b/>
          <w:color w:val="1F497D" w:themeColor="text2"/>
          <w:sz w:val="28"/>
          <w:szCs w:val="28"/>
        </w:rPr>
        <w:t>Vision</w:t>
      </w:r>
    </w:p>
    <w:p w14:paraId="798AA19A" w14:textId="77777777" w:rsidR="00230B5C" w:rsidRDefault="00230B5C" w:rsidP="00230B5C">
      <w:pPr>
        <w:pStyle w:val="ListParagraph"/>
        <w:numPr>
          <w:ilvl w:val="0"/>
          <w:numId w:val="6"/>
        </w:numPr>
        <w:spacing w:line="360" w:lineRule="auto"/>
        <w:jc w:val="both"/>
        <w:rPr>
          <w:rFonts w:ascii="Times New Roman" w:hAnsi="Times New Roman" w:cs="Times New Roman"/>
          <w:sz w:val="24"/>
          <w:szCs w:val="24"/>
        </w:rPr>
      </w:pPr>
      <w:r w:rsidRPr="00230B5C">
        <w:rPr>
          <w:rFonts w:ascii="Times New Roman" w:hAnsi="Times New Roman" w:cs="Times New Roman"/>
          <w:sz w:val="24"/>
          <w:szCs w:val="24"/>
        </w:rPr>
        <w:t>A strong vision guides the Bank toward its ultimate goal of being the greatest among the world's leading financial institutions.</w:t>
      </w:r>
    </w:p>
    <w:p w14:paraId="56669A4A" w14:textId="77777777" w:rsidR="00401759" w:rsidRDefault="00401759" w:rsidP="00401759">
      <w:pPr>
        <w:spacing w:before="240" w:after="0" w:line="360" w:lineRule="auto"/>
        <w:jc w:val="both"/>
        <w:rPr>
          <w:rFonts w:ascii="Times New Roman" w:hAnsi="Times New Roman" w:cs="Times New Roman"/>
          <w:b/>
          <w:color w:val="1F497D" w:themeColor="text2"/>
          <w:sz w:val="28"/>
          <w:szCs w:val="28"/>
        </w:rPr>
      </w:pPr>
      <w:r>
        <w:rPr>
          <w:rFonts w:ascii="Times New Roman" w:hAnsi="Times New Roman" w:cs="Times New Roman"/>
          <w:b/>
          <w:color w:val="1F497D" w:themeColor="text2"/>
          <w:sz w:val="28"/>
          <w:szCs w:val="28"/>
        </w:rPr>
        <w:t>Core Values</w:t>
      </w:r>
    </w:p>
    <w:p w14:paraId="3939E0C6" w14:textId="7213080B" w:rsidR="00401759" w:rsidRPr="00401759" w:rsidRDefault="00E16994" w:rsidP="00401759">
      <w:pPr>
        <w:spacing w:before="240" w:after="0" w:line="360" w:lineRule="auto"/>
        <w:jc w:val="both"/>
        <w:rPr>
          <w:rFonts w:ascii="Times New Roman" w:hAnsi="Times New Roman" w:cs="Times New Roman"/>
          <w:b/>
          <w:color w:val="1F497D" w:themeColor="text2"/>
          <w:sz w:val="28"/>
          <w:szCs w:val="28"/>
        </w:rPr>
      </w:pPr>
      <w:r>
        <w:rPr>
          <w:rFonts w:ascii="Times New Roman" w:hAnsi="Times New Roman" w:cs="Times New Roman"/>
          <w:b/>
          <w:noProof/>
          <w:color w:val="1F497D" w:themeColor="text2"/>
          <w:sz w:val="28"/>
          <w:szCs w:val="28"/>
        </w:rPr>
        <mc:AlternateContent>
          <mc:Choice Requires="wps">
            <w:drawing>
              <wp:anchor distT="0" distB="0" distL="114300" distR="114300" simplePos="0" relativeHeight="251661312" behindDoc="0" locked="0" layoutInCell="1" allowOverlap="1" wp14:anchorId="023978E0" wp14:editId="5C77916E">
                <wp:simplePos x="0" y="0"/>
                <wp:positionH relativeFrom="column">
                  <wp:posOffset>3954780</wp:posOffset>
                </wp:positionH>
                <wp:positionV relativeFrom="paragraph">
                  <wp:posOffset>138430</wp:posOffset>
                </wp:positionV>
                <wp:extent cx="1870710" cy="533400"/>
                <wp:effectExtent l="11430" t="6985" r="13335" b="12065"/>
                <wp:wrapNone/>
                <wp:docPr id="2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710" cy="533400"/>
                        </a:xfrm>
                        <a:prstGeom prst="rect">
                          <a:avLst/>
                        </a:prstGeom>
                        <a:solidFill>
                          <a:srgbClr val="FFFFFF"/>
                        </a:solidFill>
                        <a:ln w="12700">
                          <a:solidFill>
                            <a:schemeClr val="accent6">
                              <a:lumMod val="50000"/>
                              <a:lumOff val="0"/>
                            </a:schemeClr>
                          </a:solidFill>
                          <a:miter lim="800000"/>
                          <a:headEnd/>
                          <a:tailEnd/>
                        </a:ln>
                      </wps:spPr>
                      <wps:txbx>
                        <w:txbxContent>
                          <w:p w14:paraId="6E501010" w14:textId="77777777" w:rsidR="00236059" w:rsidRPr="009271E3" w:rsidRDefault="00236059" w:rsidP="009C32E5">
                            <w:pPr>
                              <w:spacing w:before="240" w:line="360" w:lineRule="auto"/>
                              <w:jc w:val="center"/>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Better Relationship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3978E0" id="Rectangle 6" o:spid="_x0000_s1028" style="position:absolute;left:0;text-align:left;margin-left:311.4pt;margin-top:10.9pt;width:147.3pt;height: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" strokecolor="#974706 [1609]" strokeweight="1pt">
                <v:textbox>
                  <w:txbxContent>
                    <w:p w14:paraId="6E501010" w14:textId="77777777" w:rsidR="00236059" w:rsidRPr="009271E3" w:rsidRDefault="00236059" w:rsidP="009C32E5">
                      <w:pPr>
                        <w:spacing w:before="240" w:line="360" w:lineRule="auto"/>
                        <w:jc w:val="center"/>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Better Relationship</w:t>
                      </w:r>
                    </w:p>
                  </w:txbxContent>
                </v:textbox>
              </v:rect>
            </w:pict>
          </mc:Fallback>
        </mc:AlternateContent>
      </w:r>
      <w:r>
        <w:rPr>
          <w:rFonts w:ascii="Times New Roman" w:hAnsi="Times New Roman" w:cs="Times New Roman"/>
          <w:b/>
          <w:noProof/>
          <w:color w:val="1F497D" w:themeColor="text2"/>
          <w:sz w:val="28"/>
          <w:szCs w:val="28"/>
        </w:rPr>
        <mc:AlternateContent>
          <mc:Choice Requires="wps">
            <w:drawing>
              <wp:anchor distT="0" distB="0" distL="114300" distR="114300" simplePos="0" relativeHeight="251660288" behindDoc="0" locked="0" layoutInCell="1" allowOverlap="1" wp14:anchorId="71DEECA8" wp14:editId="565E81F5">
                <wp:simplePos x="0" y="0"/>
                <wp:positionH relativeFrom="column">
                  <wp:posOffset>2015490</wp:posOffset>
                </wp:positionH>
                <wp:positionV relativeFrom="paragraph">
                  <wp:posOffset>138430</wp:posOffset>
                </wp:positionV>
                <wp:extent cx="1870710" cy="533400"/>
                <wp:effectExtent l="15240" t="6985" r="9525" b="12065"/>
                <wp:wrapNone/>
                <wp:docPr id="2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710" cy="533400"/>
                        </a:xfrm>
                        <a:prstGeom prst="rect">
                          <a:avLst/>
                        </a:prstGeom>
                        <a:solidFill>
                          <a:srgbClr val="FFFFFF"/>
                        </a:solidFill>
                        <a:ln w="12700">
                          <a:solidFill>
                            <a:schemeClr val="accent6">
                              <a:lumMod val="50000"/>
                              <a:lumOff val="0"/>
                            </a:schemeClr>
                          </a:solidFill>
                          <a:miter lim="800000"/>
                          <a:headEnd/>
                          <a:tailEnd/>
                        </a:ln>
                      </wps:spPr>
                      <wps:txbx>
                        <w:txbxContent>
                          <w:p w14:paraId="617EA8E3" w14:textId="77777777" w:rsidR="00236059" w:rsidRPr="009271E3" w:rsidRDefault="00236059" w:rsidP="009C32E5">
                            <w:pPr>
                              <w:spacing w:before="240" w:line="360" w:lineRule="auto"/>
                              <w:jc w:val="center"/>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Easier Banking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1DEECA8" id="Rectangle 5" o:spid="_x0000_s1029" style="position:absolute;left:0;text-align:left;margin-left:158.7pt;margin-top:10.9pt;width:147.3pt;height: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" strokecolor="#974706 [1609]" strokeweight="1pt">
                <v:textbox>
                  <w:txbxContent>
                    <w:p w14:paraId="617EA8E3" w14:textId="77777777" w:rsidR="00236059" w:rsidRPr="009271E3" w:rsidRDefault="00236059" w:rsidP="009C32E5">
                      <w:pPr>
                        <w:spacing w:before="240" w:line="360" w:lineRule="auto"/>
                        <w:jc w:val="center"/>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Easier Banking</w:t>
                      </w:r>
                    </w:p>
                  </w:txbxContent>
                </v:textbox>
              </v:rect>
            </w:pict>
          </mc:Fallback>
        </mc:AlternateContent>
      </w:r>
      <w:r>
        <w:rPr>
          <w:rFonts w:ascii="Times New Roman" w:hAnsi="Times New Roman" w:cs="Times New Roman"/>
          <w:b/>
          <w:noProof/>
          <w:color w:val="1F497D" w:themeColor="text2"/>
          <w:sz w:val="28"/>
          <w:szCs w:val="28"/>
        </w:rPr>
        <mc:AlternateContent>
          <mc:Choice Requires="wps">
            <w:drawing>
              <wp:anchor distT="0" distB="0" distL="114300" distR="114300" simplePos="0" relativeHeight="251659264" behindDoc="0" locked="0" layoutInCell="1" allowOverlap="1" wp14:anchorId="1029ED96" wp14:editId="05B99AB9">
                <wp:simplePos x="0" y="0"/>
                <wp:positionH relativeFrom="column">
                  <wp:posOffset>42545</wp:posOffset>
                </wp:positionH>
                <wp:positionV relativeFrom="paragraph">
                  <wp:posOffset>138430</wp:posOffset>
                </wp:positionV>
                <wp:extent cx="1870710" cy="533400"/>
                <wp:effectExtent l="13970" t="6985" r="10795" b="12065"/>
                <wp:wrapNone/>
                <wp:docPr id="2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710" cy="533400"/>
                        </a:xfrm>
                        <a:prstGeom prst="rect">
                          <a:avLst/>
                        </a:prstGeom>
                        <a:solidFill>
                          <a:srgbClr val="FFFFFF"/>
                        </a:solidFill>
                        <a:ln w="12700">
                          <a:solidFill>
                            <a:schemeClr val="accent6">
                              <a:lumMod val="50000"/>
                              <a:lumOff val="0"/>
                            </a:schemeClr>
                          </a:solidFill>
                          <a:miter lim="800000"/>
                          <a:headEnd/>
                          <a:tailEnd/>
                        </a:ln>
                      </wps:spPr>
                      <wps:txbx>
                        <w:txbxContent>
                          <w:p w14:paraId="56B82E11" w14:textId="77777777" w:rsidR="00236059" w:rsidRPr="009271E3" w:rsidRDefault="00236059" w:rsidP="009C32E5">
                            <w:pPr>
                              <w:spacing w:before="240" w:line="360" w:lineRule="auto"/>
                              <w:jc w:val="center"/>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Service First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029ED96" id="Rectangle 4" o:spid="_x0000_s1030" style="position:absolute;left:0;text-align:left;margin-left:3.35pt;margin-top:10.9pt;width:147.3pt;height:4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" strokecolor="#974706 [1609]" strokeweight="1pt">
                <v:textbox>
                  <w:txbxContent>
                    <w:p w14:paraId="56B82E11" w14:textId="77777777" w:rsidR="00236059" w:rsidRPr="009271E3" w:rsidRDefault="00236059" w:rsidP="009C32E5">
                      <w:pPr>
                        <w:spacing w:before="240" w:line="360" w:lineRule="auto"/>
                        <w:jc w:val="center"/>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Service First</w:t>
                      </w:r>
                    </w:p>
                  </w:txbxContent>
                </v:textbox>
              </v:rect>
            </w:pict>
          </mc:Fallback>
        </mc:AlternateContent>
      </w:r>
    </w:p>
    <w:p w14:paraId="7C70E83D" w14:textId="0D12DF54" w:rsidR="00401759" w:rsidRPr="00401759" w:rsidRDefault="00E16994" w:rsidP="00401759">
      <w:pPr>
        <w:spacing w:line="360" w:lineRule="auto"/>
        <w:jc w:val="both"/>
        <w:rPr>
          <w:rFonts w:ascii="Times New Roman" w:hAnsi="Times New Roman" w:cs="Times New Roman"/>
          <w:sz w:val="24"/>
          <w:szCs w:val="24"/>
        </w:rPr>
      </w:pPr>
      <w:r>
        <w:rPr>
          <w:rFonts w:ascii="Times New Roman" w:hAnsi="Times New Roman" w:cs="Times New Roman"/>
          <w:b/>
          <w:noProof/>
          <w:color w:val="1F497D" w:themeColor="text2"/>
          <w:sz w:val="28"/>
          <w:szCs w:val="28"/>
        </w:rPr>
        <mc:AlternateContent>
          <mc:Choice Requires="wps">
            <w:drawing>
              <wp:anchor distT="0" distB="0" distL="114300" distR="114300" simplePos="0" relativeHeight="251664384" behindDoc="0" locked="0" layoutInCell="1" allowOverlap="1" wp14:anchorId="338C43F9" wp14:editId="3AEC0F47">
                <wp:simplePos x="0" y="0"/>
                <wp:positionH relativeFrom="column">
                  <wp:posOffset>3954780</wp:posOffset>
                </wp:positionH>
                <wp:positionV relativeFrom="paragraph">
                  <wp:posOffset>330835</wp:posOffset>
                </wp:positionV>
                <wp:extent cx="1870710" cy="593725"/>
                <wp:effectExtent l="11430" t="10795" r="13335" b="14605"/>
                <wp:wrapNone/>
                <wp:docPr id="22"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710" cy="593725"/>
                        </a:xfrm>
                        <a:prstGeom prst="rect">
                          <a:avLst/>
                        </a:prstGeom>
                        <a:solidFill>
                          <a:srgbClr val="FFFFFF"/>
                        </a:solidFill>
                        <a:ln w="12700">
                          <a:solidFill>
                            <a:schemeClr val="accent6">
                              <a:lumMod val="50000"/>
                              <a:lumOff val="0"/>
                            </a:schemeClr>
                          </a:solidFill>
                          <a:miter lim="800000"/>
                          <a:headEnd/>
                          <a:tailEnd/>
                        </a:ln>
                      </wps:spPr>
                      <wps:txbx>
                        <w:txbxContent>
                          <w:p w14:paraId="1D865E2B" w14:textId="77777777" w:rsidR="00236059" w:rsidRPr="009271E3" w:rsidRDefault="00236059" w:rsidP="009C32E5">
                            <w:pPr>
                              <w:spacing w:before="240" w:line="360" w:lineRule="auto"/>
                              <w:jc w:val="center"/>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Corporate Citizenship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38C43F9" id="Rectangle 9" o:spid="_x0000_s1031" style="position:absolute;left:0;text-align:left;margin-left:311.4pt;margin-top:26.05pt;width:147.3pt;height:46.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" strokecolor="#974706 [1609]" strokeweight="1pt">
                <v:textbox>
                  <w:txbxContent>
                    <w:p w14:paraId="1D865E2B" w14:textId="77777777" w:rsidR="00236059" w:rsidRPr="009271E3" w:rsidRDefault="00236059" w:rsidP="009C32E5">
                      <w:pPr>
                        <w:spacing w:before="240" w:line="360" w:lineRule="auto"/>
                        <w:jc w:val="center"/>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Corporate Citizenship</w:t>
                      </w:r>
                    </w:p>
                  </w:txbxContent>
                </v:textbox>
              </v:rect>
            </w:pict>
          </mc:Fallback>
        </mc:AlternateContent>
      </w:r>
      <w:r>
        <w:rPr>
          <w:rFonts w:ascii="Times New Roman" w:hAnsi="Times New Roman" w:cs="Times New Roman"/>
          <w:b/>
          <w:noProof/>
          <w:color w:val="1F497D" w:themeColor="text2"/>
          <w:sz w:val="28"/>
          <w:szCs w:val="28"/>
        </w:rPr>
        <mc:AlternateContent>
          <mc:Choice Requires="wps">
            <w:drawing>
              <wp:anchor distT="0" distB="0" distL="114300" distR="114300" simplePos="0" relativeHeight="251663360" behindDoc="0" locked="0" layoutInCell="1" allowOverlap="1" wp14:anchorId="27186EF1" wp14:editId="3BBD8B8D">
                <wp:simplePos x="0" y="0"/>
                <wp:positionH relativeFrom="column">
                  <wp:posOffset>2015490</wp:posOffset>
                </wp:positionH>
                <wp:positionV relativeFrom="paragraph">
                  <wp:posOffset>330835</wp:posOffset>
                </wp:positionV>
                <wp:extent cx="1870710" cy="593725"/>
                <wp:effectExtent l="15240" t="10795" r="9525" b="14605"/>
                <wp:wrapNone/>
                <wp:docPr id="2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710" cy="593725"/>
                        </a:xfrm>
                        <a:prstGeom prst="rect">
                          <a:avLst/>
                        </a:prstGeom>
                        <a:solidFill>
                          <a:srgbClr val="FFFFFF"/>
                        </a:solidFill>
                        <a:ln w="12700">
                          <a:solidFill>
                            <a:schemeClr val="accent6">
                              <a:lumMod val="50000"/>
                              <a:lumOff val="0"/>
                            </a:schemeClr>
                          </a:solidFill>
                          <a:miter lim="800000"/>
                          <a:headEnd/>
                          <a:tailEnd/>
                        </a:ln>
                      </wps:spPr>
                      <wps:txbx>
                        <w:txbxContent>
                          <w:p w14:paraId="4DE43EAF" w14:textId="77777777" w:rsidR="00236059" w:rsidRPr="00281CC7" w:rsidRDefault="00236059" w:rsidP="009C32E5">
                            <w:pPr>
                              <w:spacing w:before="240" w:line="360" w:lineRule="auto"/>
                              <w:jc w:val="center"/>
                              <w:rPr>
                                <w:rFonts w:ascii="Times New Roman" w:hAnsi="Times New Roman" w:cs="Times New Roman"/>
                                <w:sz w:val="24"/>
                                <w:szCs w:val="24"/>
                              </w:rPr>
                            </w:pPr>
                            <w:r>
                              <w:rPr>
                                <w:rFonts w:ascii="Times New Roman" w:hAnsi="Times New Roman" w:cs="Times New Roman"/>
                                <w:b/>
                                <w:color w:val="262626" w:themeColor="text1" w:themeTint="D9"/>
                                <w:sz w:val="24"/>
                                <w:szCs w:val="24"/>
                              </w:rPr>
                              <w:t>Corporate Governance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7186EF1" id="Rectangle 8" o:spid="_x0000_s1032" style="position:absolute;left:0;text-align:left;margin-left:158.7pt;margin-top:26.05pt;width:147.3pt;height:4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" strokecolor="#974706 [1609]" strokeweight="1pt">
                <v:textbox>
                  <w:txbxContent>
                    <w:p w14:paraId="4DE43EAF" w14:textId="77777777" w:rsidR="00236059" w:rsidRPr="00281CC7" w:rsidRDefault="00236059" w:rsidP="009C32E5">
                      <w:pPr>
                        <w:spacing w:before="240" w:line="360" w:lineRule="auto"/>
                        <w:jc w:val="center"/>
                        <w:rPr>
                          <w:rFonts w:ascii="Times New Roman" w:hAnsi="Times New Roman" w:cs="Times New Roman"/>
                          <w:sz w:val="24"/>
                          <w:szCs w:val="24"/>
                        </w:rPr>
                      </w:pPr>
                      <w:r>
                        <w:rPr>
                          <w:rFonts w:ascii="Times New Roman" w:hAnsi="Times New Roman" w:cs="Times New Roman"/>
                          <w:b/>
                          <w:color w:val="262626" w:themeColor="text1" w:themeTint="D9"/>
                          <w:sz w:val="24"/>
                          <w:szCs w:val="24"/>
                        </w:rPr>
                        <w:t>Corporate Governance</w:t>
                      </w:r>
                    </w:p>
                  </w:txbxContent>
                </v:textbox>
              </v:rect>
            </w:pict>
          </mc:Fallback>
        </mc:AlternateContent>
      </w:r>
      <w:r>
        <w:rPr>
          <w:rFonts w:ascii="Times New Roman" w:hAnsi="Times New Roman" w:cs="Times New Roman"/>
          <w:b/>
          <w:noProof/>
          <w:color w:val="1F497D" w:themeColor="text2"/>
          <w:sz w:val="28"/>
          <w:szCs w:val="28"/>
        </w:rPr>
        <mc:AlternateContent>
          <mc:Choice Requires="wps">
            <w:drawing>
              <wp:anchor distT="0" distB="0" distL="114300" distR="114300" simplePos="0" relativeHeight="251662336" behindDoc="0" locked="0" layoutInCell="1" allowOverlap="1" wp14:anchorId="6F64D1F7" wp14:editId="285F408F">
                <wp:simplePos x="0" y="0"/>
                <wp:positionH relativeFrom="column">
                  <wp:posOffset>42545</wp:posOffset>
                </wp:positionH>
                <wp:positionV relativeFrom="paragraph">
                  <wp:posOffset>330835</wp:posOffset>
                </wp:positionV>
                <wp:extent cx="1870710" cy="593725"/>
                <wp:effectExtent l="13970" t="10795" r="10795" b="14605"/>
                <wp:wrapNone/>
                <wp:docPr id="1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0710" cy="593725"/>
                        </a:xfrm>
                        <a:prstGeom prst="rect">
                          <a:avLst/>
                        </a:prstGeom>
                        <a:solidFill>
                          <a:srgbClr val="FFFFFF"/>
                        </a:solidFill>
                        <a:ln w="12700">
                          <a:solidFill>
                            <a:schemeClr val="accent6">
                              <a:lumMod val="50000"/>
                              <a:lumOff val="0"/>
                            </a:schemeClr>
                          </a:solidFill>
                          <a:miter lim="800000"/>
                          <a:headEnd/>
                          <a:tailEnd/>
                        </a:ln>
                      </wps:spPr>
                      <wps:txbx>
                        <w:txbxContent>
                          <w:p w14:paraId="300195DB" w14:textId="77777777" w:rsidR="00236059" w:rsidRPr="009271E3" w:rsidRDefault="00236059" w:rsidP="009C32E5">
                            <w:pPr>
                              <w:spacing w:before="240" w:line="360" w:lineRule="auto"/>
                              <w:jc w:val="center"/>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Assured Confidentiality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F64D1F7" id="Rectangle 7" o:spid="_x0000_s1033" style="position:absolute;left:0;text-align:left;margin-left:3.35pt;margin-top:26.05pt;width:147.3pt;height:4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" strokecolor="#974706 [1609]" strokeweight="1pt">
                <v:textbox>
                  <w:txbxContent>
                    <w:p w14:paraId="300195DB" w14:textId="77777777" w:rsidR="00236059" w:rsidRPr="009271E3" w:rsidRDefault="00236059" w:rsidP="009C32E5">
                      <w:pPr>
                        <w:spacing w:before="240" w:line="360" w:lineRule="auto"/>
                        <w:jc w:val="center"/>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Assured Confidentiality</w:t>
                      </w:r>
                    </w:p>
                  </w:txbxContent>
                </v:textbox>
              </v:rect>
            </w:pict>
          </mc:Fallback>
        </mc:AlternateContent>
      </w:r>
    </w:p>
    <w:p w14:paraId="128A63F9" w14:textId="77777777" w:rsidR="009C32E5" w:rsidRDefault="009C32E5" w:rsidP="00230B5C">
      <w:pPr>
        <w:spacing w:before="240" w:line="360" w:lineRule="auto"/>
        <w:jc w:val="both"/>
        <w:rPr>
          <w:rFonts w:ascii="Times New Roman" w:hAnsi="Times New Roman" w:cs="Times New Roman"/>
          <w:sz w:val="24"/>
          <w:szCs w:val="24"/>
        </w:rPr>
      </w:pPr>
    </w:p>
    <w:p w14:paraId="622A0C04" w14:textId="77777777" w:rsidR="009C32E5" w:rsidRPr="009C32E5" w:rsidRDefault="009C32E5" w:rsidP="009C32E5">
      <w:pPr>
        <w:rPr>
          <w:rFonts w:ascii="Times New Roman" w:hAnsi="Times New Roman" w:cs="Times New Roman"/>
          <w:sz w:val="24"/>
          <w:szCs w:val="24"/>
        </w:rPr>
      </w:pPr>
    </w:p>
    <w:p w14:paraId="021BD704" w14:textId="77777777" w:rsidR="00415F13" w:rsidRPr="00415F13" w:rsidRDefault="00415F13" w:rsidP="00415F13">
      <w:pPr>
        <w:pStyle w:val="Caption"/>
        <w:jc w:val="center"/>
        <w:rPr>
          <w:rFonts w:ascii="Times New Roman" w:hAnsi="Times New Roman" w:cs="Times New Roman"/>
          <w:b w:val="0"/>
          <w:color w:val="000000" w:themeColor="text1"/>
          <w:sz w:val="24"/>
          <w:szCs w:val="24"/>
        </w:rPr>
      </w:pPr>
      <w:r>
        <w:rPr>
          <w:rFonts w:ascii="Times New Roman" w:hAnsi="Times New Roman" w:cs="Times New Roman"/>
          <w:b w:val="0"/>
          <w:color w:val="000000" w:themeColor="text1"/>
          <w:sz w:val="24"/>
          <w:szCs w:val="24"/>
        </w:rPr>
        <w:t>Figure</w:t>
      </w:r>
      <w:r w:rsidRPr="00415F13">
        <w:rPr>
          <w:rFonts w:ascii="Times New Roman" w:hAnsi="Times New Roman" w:cs="Times New Roman"/>
          <w:b w:val="0"/>
          <w:color w:val="000000" w:themeColor="text1"/>
          <w:sz w:val="24"/>
          <w:szCs w:val="24"/>
        </w:rPr>
        <w:t>1.</w:t>
      </w:r>
      <w:r w:rsidR="00E77ABA" w:rsidRPr="00415F13">
        <w:rPr>
          <w:rFonts w:ascii="Times New Roman" w:hAnsi="Times New Roman" w:cs="Times New Roman"/>
          <w:b w:val="0"/>
          <w:color w:val="000000" w:themeColor="text1"/>
          <w:sz w:val="24"/>
          <w:szCs w:val="24"/>
        </w:rPr>
        <w:fldChar w:fldCharType="begin"/>
      </w:r>
      <w:r w:rsidRPr="00415F13">
        <w:rPr>
          <w:rFonts w:ascii="Times New Roman" w:hAnsi="Times New Roman" w:cs="Times New Roman"/>
          <w:b w:val="0"/>
          <w:color w:val="000000" w:themeColor="text1"/>
          <w:sz w:val="24"/>
          <w:szCs w:val="24"/>
        </w:rPr>
        <w:instrText xml:space="preserve"> SEQ Figure_1. \* ARABIC </w:instrText>
      </w:r>
      <w:r w:rsidR="00E77ABA" w:rsidRPr="00415F13">
        <w:rPr>
          <w:rFonts w:ascii="Times New Roman" w:hAnsi="Times New Roman" w:cs="Times New Roman"/>
          <w:b w:val="0"/>
          <w:color w:val="000000" w:themeColor="text1"/>
          <w:sz w:val="24"/>
          <w:szCs w:val="24"/>
        </w:rPr>
        <w:fldChar w:fldCharType="separate"/>
      </w:r>
      <w:r w:rsidR="00C73506">
        <w:rPr>
          <w:rFonts w:ascii="Times New Roman" w:hAnsi="Times New Roman" w:cs="Times New Roman"/>
          <w:b w:val="0"/>
          <w:noProof/>
          <w:color w:val="000000" w:themeColor="text1"/>
          <w:sz w:val="24"/>
          <w:szCs w:val="24"/>
        </w:rPr>
        <w:t>1</w:t>
      </w:r>
      <w:r w:rsidR="00E77ABA" w:rsidRPr="00415F13">
        <w:rPr>
          <w:rFonts w:ascii="Times New Roman" w:hAnsi="Times New Roman" w:cs="Times New Roman"/>
          <w:b w:val="0"/>
          <w:color w:val="000000" w:themeColor="text1"/>
          <w:sz w:val="24"/>
          <w:szCs w:val="24"/>
        </w:rPr>
        <w:fldChar w:fldCharType="end"/>
      </w:r>
      <w:r w:rsidRPr="00415F13">
        <w:rPr>
          <w:rFonts w:ascii="Times New Roman" w:hAnsi="Times New Roman" w:cs="Times New Roman"/>
          <w:b w:val="0"/>
          <w:color w:val="000000" w:themeColor="text1"/>
          <w:sz w:val="24"/>
          <w:szCs w:val="24"/>
        </w:rPr>
        <w:t>: Core Values of Premier Bank Limited</w:t>
      </w:r>
      <w:r w:rsidRPr="00415F13">
        <w:rPr>
          <w:rStyle w:val="FootnoteReference"/>
          <w:rFonts w:ascii="Times New Roman" w:hAnsi="Times New Roman" w:cs="Times New Roman"/>
          <w:b w:val="0"/>
          <w:color w:val="000000" w:themeColor="text1"/>
          <w:sz w:val="24"/>
          <w:szCs w:val="24"/>
        </w:rPr>
        <w:footnoteReference w:id="1"/>
      </w:r>
    </w:p>
    <w:p w14:paraId="0114549A" w14:textId="77777777" w:rsidR="00DE77E6" w:rsidRDefault="00DE77E6" w:rsidP="009C32E5">
      <w:pPr>
        <w:rPr>
          <w:rFonts w:ascii="Times New Roman" w:hAnsi="Times New Roman" w:cs="Times New Roman"/>
          <w:sz w:val="24"/>
          <w:szCs w:val="24"/>
        </w:rPr>
      </w:pPr>
    </w:p>
    <w:p w14:paraId="03FE4881" w14:textId="77777777" w:rsidR="00DE77E6" w:rsidRDefault="00DE77E6">
      <w:pPr>
        <w:rPr>
          <w:rFonts w:ascii="Times New Roman" w:hAnsi="Times New Roman" w:cs="Times New Roman"/>
          <w:sz w:val="24"/>
          <w:szCs w:val="24"/>
        </w:rPr>
      </w:pPr>
      <w:r>
        <w:rPr>
          <w:rFonts w:ascii="Times New Roman" w:hAnsi="Times New Roman" w:cs="Times New Roman"/>
          <w:sz w:val="24"/>
          <w:szCs w:val="24"/>
        </w:rPr>
        <w:br w:type="page"/>
      </w:r>
    </w:p>
    <w:p w14:paraId="4D303BF2" w14:textId="77777777" w:rsidR="00DE77E6" w:rsidRDefault="00010960" w:rsidP="00DE77E6">
      <w:pPr>
        <w:pStyle w:val="Heading2"/>
        <w:numPr>
          <w:ilvl w:val="1"/>
          <w:numId w:val="3"/>
        </w:numPr>
        <w:spacing w:line="360" w:lineRule="auto"/>
        <w:jc w:val="both"/>
        <w:rPr>
          <w:rFonts w:ascii="Times New Roman" w:hAnsi="Times New Roman"/>
          <w:color w:val="262626" w:themeColor="text1" w:themeTint="D9"/>
          <w:sz w:val="28"/>
          <w:szCs w:val="28"/>
        </w:rPr>
      </w:pPr>
      <w:r>
        <w:rPr>
          <w:rFonts w:ascii="Times New Roman" w:hAnsi="Times New Roman"/>
          <w:noProof/>
          <w:color w:val="262626" w:themeColor="text1" w:themeTint="D9"/>
          <w:sz w:val="28"/>
          <w:szCs w:val="28"/>
        </w:rPr>
        <w:lastRenderedPageBreak/>
        <w:drawing>
          <wp:anchor distT="0" distB="0" distL="114300" distR="114300" simplePos="0" relativeHeight="251665408" behindDoc="0" locked="0" layoutInCell="1" allowOverlap="1" wp14:anchorId="09D7D656" wp14:editId="38466068">
            <wp:simplePos x="0" y="0"/>
            <wp:positionH relativeFrom="column">
              <wp:posOffset>4497705</wp:posOffset>
            </wp:positionH>
            <wp:positionV relativeFrom="paragraph">
              <wp:posOffset>270510</wp:posOffset>
            </wp:positionV>
            <wp:extent cx="1301750" cy="1794510"/>
            <wp:effectExtent l="19050" t="0" r="0" b="0"/>
            <wp:wrapSquare wrapText="bothSides"/>
            <wp:docPr id="4" name="Picture 4" descr="https://i.pinimg.com/564x/23/28/86/23288663b7b8e27a1d7f52d68b5ada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564x/23/28/86/23288663b7b8e27a1d7f52d68b5ada95.jpg"/>
                    <pic:cNvPicPr>
                      <a:picLocks noChangeAspect="1" noChangeArrowheads="1"/>
                    </pic:cNvPicPr>
                  </pic:nvPicPr>
                  <pic:blipFill>
                    <a:blip r:embed="rId17" cstate="print">
                      <a:lum bright="20000"/>
                    </a:blip>
                    <a:srcRect l="14998" r="12279"/>
                    <a:stretch>
                      <a:fillRect/>
                    </a:stretch>
                  </pic:blipFill>
                  <pic:spPr bwMode="auto">
                    <a:xfrm>
                      <a:off x="0" y="0"/>
                      <a:ext cx="1301750" cy="1794510"/>
                    </a:xfrm>
                    <a:prstGeom prst="rect">
                      <a:avLst/>
                    </a:prstGeom>
                    <a:noFill/>
                    <a:ln w="9525">
                      <a:noFill/>
                      <a:miter lim="800000"/>
                      <a:headEnd/>
                      <a:tailEnd/>
                    </a:ln>
                  </pic:spPr>
                </pic:pic>
              </a:graphicData>
            </a:graphic>
          </wp:anchor>
        </w:drawing>
      </w:r>
      <w:r w:rsidR="00DE77E6">
        <w:rPr>
          <w:rFonts w:ascii="Times New Roman" w:hAnsi="Times New Roman"/>
          <w:color w:val="262626" w:themeColor="text1" w:themeTint="D9"/>
          <w:sz w:val="28"/>
          <w:szCs w:val="28"/>
        </w:rPr>
        <w:t xml:space="preserve"> </w:t>
      </w:r>
      <w:bookmarkStart w:id="14" w:name="_Toc102738757"/>
      <w:r w:rsidR="00DE77E6">
        <w:rPr>
          <w:rFonts w:ascii="Times New Roman" w:hAnsi="Times New Roman"/>
          <w:color w:val="262626" w:themeColor="text1" w:themeTint="D9"/>
          <w:sz w:val="28"/>
          <w:szCs w:val="28"/>
        </w:rPr>
        <w:t>Business Strategy</w:t>
      </w:r>
      <w:bookmarkEnd w:id="14"/>
    </w:p>
    <w:p w14:paraId="4E789DBE" w14:textId="77777777" w:rsidR="00B931D1" w:rsidRPr="00B931D1" w:rsidRDefault="00B931D1" w:rsidP="00B931D1">
      <w:pPr>
        <w:pStyle w:val="ListParagraph"/>
        <w:numPr>
          <w:ilvl w:val="0"/>
          <w:numId w:val="8"/>
        </w:numPr>
        <w:spacing w:after="0" w:line="360" w:lineRule="auto"/>
        <w:jc w:val="both"/>
        <w:rPr>
          <w:rFonts w:ascii="Times New Roman" w:hAnsi="Times New Roman" w:cs="Times New Roman"/>
          <w:b/>
          <w:color w:val="262626" w:themeColor="text1" w:themeTint="D9"/>
          <w:sz w:val="24"/>
          <w:szCs w:val="24"/>
        </w:rPr>
      </w:pPr>
      <w:r w:rsidRPr="00B931D1">
        <w:rPr>
          <w:rFonts w:ascii="Times New Roman" w:hAnsi="Times New Roman" w:cs="Times New Roman"/>
          <w:b/>
          <w:color w:val="262626" w:themeColor="text1" w:themeTint="D9"/>
          <w:sz w:val="24"/>
          <w:szCs w:val="24"/>
        </w:rPr>
        <w:t xml:space="preserve">Proactive </w:t>
      </w:r>
    </w:p>
    <w:p w14:paraId="0448647C" w14:textId="77777777" w:rsidR="00DE77E6" w:rsidRPr="00B931D1" w:rsidRDefault="00B931D1" w:rsidP="00B931D1">
      <w:pPr>
        <w:spacing w:line="360" w:lineRule="auto"/>
        <w:jc w:val="both"/>
        <w:rPr>
          <w:rFonts w:ascii="Times New Roman" w:hAnsi="Times New Roman" w:cs="Times New Roman"/>
          <w:sz w:val="24"/>
          <w:szCs w:val="24"/>
        </w:rPr>
      </w:pPr>
      <w:r w:rsidRPr="00B931D1">
        <w:rPr>
          <w:rFonts w:ascii="Times New Roman" w:hAnsi="Times New Roman" w:cs="Times New Roman"/>
          <w:sz w:val="24"/>
          <w:szCs w:val="24"/>
        </w:rPr>
        <w:t>Premier Bank Limited, they strive to improve their lives and their work. 'Reactive Management,' on the other hand, has no room for frivolity. Through practice, they may get better at foreseeing and responding to situations.</w:t>
      </w:r>
    </w:p>
    <w:p w14:paraId="68439015" w14:textId="77777777" w:rsidR="00B931D1" w:rsidRPr="00B931D1" w:rsidRDefault="00B931D1" w:rsidP="00B931D1">
      <w:pPr>
        <w:pStyle w:val="ListParagraph"/>
        <w:numPr>
          <w:ilvl w:val="0"/>
          <w:numId w:val="8"/>
        </w:numPr>
        <w:spacing w:after="0" w:line="360" w:lineRule="auto"/>
        <w:jc w:val="both"/>
        <w:rPr>
          <w:rFonts w:ascii="Times New Roman" w:hAnsi="Times New Roman" w:cs="Times New Roman"/>
          <w:b/>
          <w:color w:val="262626" w:themeColor="text1" w:themeTint="D9"/>
          <w:sz w:val="24"/>
          <w:szCs w:val="24"/>
        </w:rPr>
      </w:pPr>
      <w:r w:rsidRPr="00B931D1">
        <w:rPr>
          <w:rFonts w:ascii="Times New Roman" w:hAnsi="Times New Roman" w:cs="Times New Roman"/>
          <w:b/>
          <w:color w:val="262626" w:themeColor="text1" w:themeTint="D9"/>
          <w:sz w:val="24"/>
          <w:szCs w:val="24"/>
        </w:rPr>
        <w:t>Begin with the in Mind</w:t>
      </w:r>
    </w:p>
    <w:p w14:paraId="02FB67D3" w14:textId="77777777" w:rsidR="00230B5C" w:rsidRDefault="00B931D1" w:rsidP="00B931D1">
      <w:pPr>
        <w:spacing w:line="360" w:lineRule="auto"/>
        <w:jc w:val="both"/>
        <w:rPr>
          <w:rFonts w:ascii="Times New Roman" w:hAnsi="Times New Roman" w:cs="Times New Roman"/>
          <w:sz w:val="24"/>
          <w:szCs w:val="24"/>
        </w:rPr>
      </w:pPr>
      <w:r w:rsidRPr="00B931D1">
        <w:rPr>
          <w:rFonts w:ascii="Times New Roman" w:hAnsi="Times New Roman" w:cs="Times New Roman"/>
          <w:sz w:val="24"/>
          <w:szCs w:val="24"/>
        </w:rPr>
        <w:t xml:space="preserve">Every action </w:t>
      </w:r>
      <w:r>
        <w:rPr>
          <w:rFonts w:ascii="Times New Roman" w:hAnsi="Times New Roman" w:cs="Times New Roman"/>
          <w:sz w:val="24"/>
          <w:szCs w:val="24"/>
        </w:rPr>
        <w:t>they</w:t>
      </w:r>
      <w:r w:rsidRPr="00B931D1">
        <w:rPr>
          <w:rFonts w:ascii="Times New Roman" w:hAnsi="Times New Roman" w:cs="Times New Roman"/>
          <w:sz w:val="24"/>
          <w:szCs w:val="24"/>
        </w:rPr>
        <w:t xml:space="preserve"> do is a direct reflection of </w:t>
      </w:r>
      <w:r>
        <w:rPr>
          <w:rFonts w:ascii="Times New Roman" w:hAnsi="Times New Roman" w:cs="Times New Roman"/>
          <w:sz w:val="24"/>
          <w:szCs w:val="24"/>
        </w:rPr>
        <w:t xml:space="preserve">their </w:t>
      </w:r>
      <w:r w:rsidRPr="00B931D1">
        <w:rPr>
          <w:rFonts w:ascii="Times New Roman" w:hAnsi="Times New Roman" w:cs="Times New Roman"/>
          <w:sz w:val="24"/>
          <w:szCs w:val="24"/>
        </w:rPr>
        <w:t xml:space="preserve">aim. </w:t>
      </w:r>
      <w:r>
        <w:rPr>
          <w:rFonts w:ascii="Times New Roman" w:hAnsi="Times New Roman" w:cs="Times New Roman"/>
          <w:sz w:val="24"/>
          <w:szCs w:val="24"/>
        </w:rPr>
        <w:t>They</w:t>
      </w:r>
      <w:r w:rsidRPr="00B931D1">
        <w:rPr>
          <w:rFonts w:ascii="Times New Roman" w:hAnsi="Times New Roman" w:cs="Times New Roman"/>
          <w:sz w:val="24"/>
          <w:szCs w:val="24"/>
        </w:rPr>
        <w:t xml:space="preserve"> establish </w:t>
      </w:r>
      <w:r>
        <w:rPr>
          <w:rFonts w:ascii="Times New Roman" w:hAnsi="Times New Roman" w:cs="Times New Roman"/>
          <w:sz w:val="24"/>
          <w:szCs w:val="24"/>
        </w:rPr>
        <w:t>their</w:t>
      </w:r>
      <w:r w:rsidRPr="00B931D1">
        <w:rPr>
          <w:rFonts w:ascii="Times New Roman" w:hAnsi="Times New Roman" w:cs="Times New Roman"/>
          <w:sz w:val="24"/>
          <w:szCs w:val="24"/>
        </w:rPr>
        <w:t xml:space="preserve"> goals based on what is in front of and beyond </w:t>
      </w:r>
      <w:r>
        <w:rPr>
          <w:rFonts w:ascii="Times New Roman" w:hAnsi="Times New Roman" w:cs="Times New Roman"/>
          <w:sz w:val="24"/>
          <w:szCs w:val="24"/>
        </w:rPr>
        <w:t>them</w:t>
      </w:r>
      <w:r w:rsidRPr="00B931D1">
        <w:rPr>
          <w:rFonts w:ascii="Times New Roman" w:hAnsi="Times New Roman" w:cs="Times New Roman"/>
          <w:sz w:val="24"/>
          <w:szCs w:val="24"/>
        </w:rPr>
        <w:t xml:space="preserve">, as well as what are inside </w:t>
      </w:r>
      <w:r>
        <w:rPr>
          <w:rFonts w:ascii="Times New Roman" w:hAnsi="Times New Roman" w:cs="Times New Roman"/>
          <w:sz w:val="24"/>
          <w:szCs w:val="24"/>
        </w:rPr>
        <w:t>them</w:t>
      </w:r>
      <w:r w:rsidRPr="00B931D1">
        <w:rPr>
          <w:rFonts w:ascii="Times New Roman" w:hAnsi="Times New Roman" w:cs="Times New Roman"/>
          <w:sz w:val="24"/>
          <w:szCs w:val="24"/>
        </w:rPr>
        <w:t>. Efforts begin immediately to meet the deadline.</w:t>
      </w:r>
    </w:p>
    <w:p w14:paraId="01CAB63D" w14:textId="77777777" w:rsidR="00B931D1" w:rsidRDefault="00B931D1" w:rsidP="00B931D1">
      <w:pPr>
        <w:pStyle w:val="ListParagraph"/>
        <w:numPr>
          <w:ilvl w:val="0"/>
          <w:numId w:val="8"/>
        </w:numPr>
        <w:spacing w:after="0" w:line="360" w:lineRule="auto"/>
        <w:jc w:val="both"/>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Put First Things First</w:t>
      </w:r>
    </w:p>
    <w:p w14:paraId="58BDF88F" w14:textId="77777777" w:rsidR="00B931D1" w:rsidRDefault="00B931D1" w:rsidP="00B931D1">
      <w:pPr>
        <w:spacing w:line="360" w:lineRule="auto"/>
        <w:jc w:val="both"/>
        <w:rPr>
          <w:rFonts w:ascii="Times New Roman" w:hAnsi="Times New Roman" w:cs="Times New Roman"/>
          <w:color w:val="000000" w:themeColor="text1"/>
          <w:sz w:val="24"/>
          <w:szCs w:val="24"/>
        </w:rPr>
      </w:pPr>
      <w:r w:rsidRPr="00B931D1">
        <w:rPr>
          <w:rFonts w:ascii="Times New Roman" w:hAnsi="Times New Roman" w:cs="Times New Roman"/>
          <w:color w:val="000000" w:themeColor="text1"/>
          <w:sz w:val="24"/>
          <w:szCs w:val="24"/>
        </w:rPr>
        <w:t>They choose to focus on things that have a positive effect on mental health. Things that are most important are not subject to the whims of things that are less important.</w:t>
      </w:r>
    </w:p>
    <w:p w14:paraId="0AF571D8" w14:textId="77777777" w:rsidR="00B931D1" w:rsidRDefault="00B931D1" w:rsidP="00B931D1">
      <w:pPr>
        <w:pStyle w:val="ListParagraph"/>
        <w:numPr>
          <w:ilvl w:val="0"/>
          <w:numId w:val="8"/>
        </w:numPr>
        <w:spacing w:after="0" w:line="360" w:lineRule="auto"/>
        <w:jc w:val="both"/>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Think Win- Win</w:t>
      </w:r>
    </w:p>
    <w:p w14:paraId="051D2CE3" w14:textId="77777777" w:rsidR="00B931D1" w:rsidRDefault="00B931D1" w:rsidP="00B931D1">
      <w:pPr>
        <w:spacing w:line="360" w:lineRule="auto"/>
        <w:jc w:val="both"/>
        <w:rPr>
          <w:rFonts w:ascii="Times New Roman" w:hAnsi="Times New Roman" w:cs="Times New Roman"/>
          <w:color w:val="000000" w:themeColor="text1"/>
          <w:sz w:val="24"/>
          <w:szCs w:val="24"/>
        </w:rPr>
      </w:pPr>
      <w:r w:rsidRPr="00B931D1">
        <w:rPr>
          <w:rFonts w:ascii="Times New Roman" w:hAnsi="Times New Roman" w:cs="Times New Roman"/>
          <w:color w:val="000000" w:themeColor="text1"/>
          <w:sz w:val="24"/>
          <w:szCs w:val="24"/>
        </w:rPr>
        <w:t>An attitude of win-win always seeks mutual gain in all human relationships. As part of their philosophy, they want all parties to go away with a positive outlook. When they prepare in advance, they are able to work together in a mutually beneficial way.</w:t>
      </w:r>
    </w:p>
    <w:p w14:paraId="4B4FA388" w14:textId="77777777" w:rsidR="00B931D1" w:rsidRDefault="00B931D1" w:rsidP="00B931D1">
      <w:pPr>
        <w:pStyle w:val="ListParagraph"/>
        <w:numPr>
          <w:ilvl w:val="0"/>
          <w:numId w:val="8"/>
        </w:numPr>
        <w:spacing w:after="0" w:line="360" w:lineRule="auto"/>
        <w:jc w:val="both"/>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First Comprehend then be Understood</w:t>
      </w:r>
    </w:p>
    <w:p w14:paraId="4941728B" w14:textId="77777777" w:rsidR="00B931D1" w:rsidRDefault="00B931D1" w:rsidP="00B931D1">
      <w:pPr>
        <w:spacing w:line="360" w:lineRule="auto"/>
        <w:jc w:val="both"/>
        <w:rPr>
          <w:rFonts w:ascii="Times New Roman" w:hAnsi="Times New Roman" w:cs="Times New Roman"/>
          <w:color w:val="000000" w:themeColor="text1"/>
          <w:sz w:val="24"/>
          <w:szCs w:val="24"/>
        </w:rPr>
      </w:pPr>
      <w:r w:rsidRPr="00B931D1">
        <w:rPr>
          <w:rFonts w:ascii="Times New Roman" w:hAnsi="Times New Roman" w:cs="Times New Roman"/>
          <w:color w:val="000000" w:themeColor="text1"/>
          <w:sz w:val="24"/>
          <w:szCs w:val="24"/>
        </w:rPr>
        <w:t>Over and above all other values, they place a high importance on</w:t>
      </w:r>
      <w:r>
        <w:rPr>
          <w:rFonts w:ascii="Times New Roman" w:hAnsi="Times New Roman" w:cs="Times New Roman"/>
          <w:color w:val="000000" w:themeColor="text1"/>
          <w:sz w:val="24"/>
          <w:szCs w:val="24"/>
        </w:rPr>
        <w:t xml:space="preserve"> their capacity to communicate. </w:t>
      </w:r>
      <w:r w:rsidRPr="00B931D1">
        <w:rPr>
          <w:rFonts w:ascii="Times New Roman" w:hAnsi="Times New Roman" w:cs="Times New Roman"/>
          <w:color w:val="000000" w:themeColor="text1"/>
          <w:sz w:val="24"/>
          <w:szCs w:val="24"/>
        </w:rPr>
        <w:t xml:space="preserve">The majority of the time, </w:t>
      </w:r>
      <w:r>
        <w:rPr>
          <w:rFonts w:ascii="Times New Roman" w:hAnsi="Times New Roman" w:cs="Times New Roman"/>
          <w:color w:val="000000" w:themeColor="text1"/>
          <w:sz w:val="24"/>
          <w:szCs w:val="24"/>
        </w:rPr>
        <w:t>they</w:t>
      </w:r>
      <w:r w:rsidRPr="00B931D1">
        <w:rPr>
          <w:rFonts w:ascii="Times New Roman" w:hAnsi="Times New Roman" w:cs="Times New Roman"/>
          <w:color w:val="000000" w:themeColor="text1"/>
          <w:sz w:val="24"/>
          <w:szCs w:val="24"/>
        </w:rPr>
        <w:t xml:space="preserve"> patiently listen to others more than </w:t>
      </w:r>
      <w:r>
        <w:rPr>
          <w:rFonts w:ascii="Times New Roman" w:hAnsi="Times New Roman" w:cs="Times New Roman"/>
          <w:color w:val="000000" w:themeColor="text1"/>
          <w:sz w:val="24"/>
          <w:szCs w:val="24"/>
        </w:rPr>
        <w:t>they</w:t>
      </w:r>
      <w:r w:rsidRPr="00B931D1">
        <w:rPr>
          <w:rFonts w:ascii="Times New Roman" w:hAnsi="Times New Roman" w:cs="Times New Roman"/>
          <w:color w:val="000000" w:themeColor="text1"/>
          <w:sz w:val="24"/>
          <w:szCs w:val="24"/>
        </w:rPr>
        <w:t xml:space="preserve"> are heard ourselves. </w:t>
      </w:r>
      <w:r>
        <w:rPr>
          <w:rFonts w:ascii="Times New Roman" w:hAnsi="Times New Roman" w:cs="Times New Roman"/>
          <w:color w:val="000000" w:themeColor="text1"/>
          <w:sz w:val="24"/>
          <w:szCs w:val="24"/>
        </w:rPr>
        <w:t>They</w:t>
      </w:r>
      <w:r w:rsidRPr="00B931D1">
        <w:rPr>
          <w:rFonts w:ascii="Times New Roman" w:hAnsi="Times New Roman" w:cs="Times New Roman"/>
          <w:color w:val="000000" w:themeColor="text1"/>
          <w:sz w:val="24"/>
          <w:szCs w:val="24"/>
        </w:rPr>
        <w:t xml:space="preserve"> try to figure out what is expected of </w:t>
      </w:r>
      <w:r>
        <w:rPr>
          <w:rFonts w:ascii="Times New Roman" w:hAnsi="Times New Roman" w:cs="Times New Roman"/>
          <w:color w:val="000000" w:themeColor="text1"/>
          <w:sz w:val="24"/>
          <w:szCs w:val="24"/>
        </w:rPr>
        <w:t>them</w:t>
      </w:r>
      <w:r w:rsidRPr="00B931D1">
        <w:rPr>
          <w:rFonts w:ascii="Times New Roman" w:hAnsi="Times New Roman" w:cs="Times New Roman"/>
          <w:color w:val="000000" w:themeColor="text1"/>
          <w:sz w:val="24"/>
          <w:szCs w:val="24"/>
        </w:rPr>
        <w:t xml:space="preserve"> first, and then </w:t>
      </w:r>
      <w:r>
        <w:rPr>
          <w:rFonts w:ascii="Times New Roman" w:hAnsi="Times New Roman" w:cs="Times New Roman"/>
          <w:color w:val="000000" w:themeColor="text1"/>
          <w:sz w:val="24"/>
          <w:szCs w:val="24"/>
        </w:rPr>
        <w:t>they</w:t>
      </w:r>
      <w:r w:rsidRPr="00B931D1">
        <w:rPr>
          <w:rFonts w:ascii="Times New Roman" w:hAnsi="Times New Roman" w:cs="Times New Roman"/>
          <w:color w:val="000000" w:themeColor="text1"/>
          <w:sz w:val="24"/>
          <w:szCs w:val="24"/>
        </w:rPr>
        <w:t xml:space="preserve"> position </w:t>
      </w:r>
      <w:r>
        <w:rPr>
          <w:rFonts w:ascii="Times New Roman" w:hAnsi="Times New Roman" w:cs="Times New Roman"/>
          <w:color w:val="000000" w:themeColor="text1"/>
          <w:sz w:val="24"/>
          <w:szCs w:val="24"/>
        </w:rPr>
        <w:t>their</w:t>
      </w:r>
      <w:r w:rsidRPr="00B931D1">
        <w:rPr>
          <w:rFonts w:ascii="Times New Roman" w:hAnsi="Times New Roman" w:cs="Times New Roman"/>
          <w:color w:val="000000" w:themeColor="text1"/>
          <w:sz w:val="24"/>
          <w:szCs w:val="24"/>
        </w:rPr>
        <w:t xml:space="preserve"> selves as appropriately as </w:t>
      </w:r>
      <w:r>
        <w:rPr>
          <w:rFonts w:ascii="Times New Roman" w:hAnsi="Times New Roman" w:cs="Times New Roman"/>
          <w:color w:val="000000" w:themeColor="text1"/>
          <w:sz w:val="24"/>
          <w:szCs w:val="24"/>
        </w:rPr>
        <w:t>they</w:t>
      </w:r>
      <w:r w:rsidRPr="00B931D1">
        <w:rPr>
          <w:rFonts w:ascii="Times New Roman" w:hAnsi="Times New Roman" w:cs="Times New Roman"/>
          <w:color w:val="000000" w:themeColor="text1"/>
          <w:sz w:val="24"/>
          <w:szCs w:val="24"/>
        </w:rPr>
        <w:t xml:space="preserve"> possibly can.</w:t>
      </w:r>
    </w:p>
    <w:p w14:paraId="6ED42C0A" w14:textId="77777777" w:rsidR="00B931D1" w:rsidRDefault="00DC06C9" w:rsidP="00B931D1">
      <w:pPr>
        <w:pStyle w:val="ListParagraph"/>
        <w:numPr>
          <w:ilvl w:val="0"/>
          <w:numId w:val="8"/>
        </w:numPr>
        <w:spacing w:after="0" w:line="360" w:lineRule="auto"/>
        <w:jc w:val="both"/>
        <w:rPr>
          <w:rFonts w:ascii="Times New Roman" w:hAnsi="Times New Roman" w:cs="Times New Roman"/>
          <w:b/>
          <w:color w:val="262626" w:themeColor="text1" w:themeTint="D9"/>
          <w:sz w:val="24"/>
          <w:szCs w:val="24"/>
        </w:rPr>
      </w:pPr>
      <w:r>
        <w:rPr>
          <w:rFonts w:ascii="Times New Roman" w:hAnsi="Times New Roman" w:cs="Times New Roman"/>
          <w:b/>
          <w:color w:val="262626" w:themeColor="text1" w:themeTint="D9"/>
          <w:sz w:val="24"/>
          <w:szCs w:val="24"/>
        </w:rPr>
        <w:t>Care and Share alike for the Society</w:t>
      </w:r>
    </w:p>
    <w:p w14:paraId="5CAA6AE6" w14:textId="77777777" w:rsidR="00010960" w:rsidRDefault="00DC06C9" w:rsidP="00DC06C9">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They</w:t>
      </w:r>
      <w:r w:rsidRPr="00DC06C9">
        <w:rPr>
          <w:rFonts w:ascii="Times New Roman" w:hAnsi="Times New Roman" w:cs="Times New Roman"/>
          <w:color w:val="000000" w:themeColor="text1"/>
          <w:sz w:val="24"/>
          <w:szCs w:val="24"/>
        </w:rPr>
        <w:t xml:space="preserve"> are concerned about the sentiments, needs, and experiences of the general public, and </w:t>
      </w:r>
      <w:r>
        <w:rPr>
          <w:rFonts w:ascii="Times New Roman" w:hAnsi="Times New Roman" w:cs="Times New Roman"/>
          <w:color w:val="000000" w:themeColor="text1"/>
          <w:sz w:val="24"/>
          <w:szCs w:val="24"/>
        </w:rPr>
        <w:t>they</w:t>
      </w:r>
      <w:r w:rsidRPr="00DC06C9">
        <w:rPr>
          <w:rFonts w:ascii="Times New Roman" w:hAnsi="Times New Roman" w:cs="Times New Roman"/>
          <w:color w:val="000000" w:themeColor="text1"/>
          <w:sz w:val="24"/>
          <w:szCs w:val="24"/>
        </w:rPr>
        <w:t xml:space="preserve"> share </w:t>
      </w:r>
      <w:r>
        <w:rPr>
          <w:rFonts w:ascii="Times New Roman" w:hAnsi="Times New Roman" w:cs="Times New Roman"/>
          <w:color w:val="000000" w:themeColor="text1"/>
          <w:sz w:val="24"/>
          <w:szCs w:val="24"/>
        </w:rPr>
        <w:t>their</w:t>
      </w:r>
      <w:r w:rsidRPr="00DC06C9">
        <w:rPr>
          <w:rFonts w:ascii="Times New Roman" w:hAnsi="Times New Roman" w:cs="Times New Roman"/>
          <w:color w:val="000000" w:themeColor="text1"/>
          <w:sz w:val="24"/>
          <w:szCs w:val="24"/>
        </w:rPr>
        <w:t xml:space="preserve"> interests on an equal footing. </w:t>
      </w:r>
      <w:r w:rsidR="00905A53" w:rsidRPr="00905A53">
        <w:rPr>
          <w:rFonts w:ascii="Times New Roman" w:hAnsi="Times New Roman" w:cs="Times New Roman"/>
          <w:color w:val="000000" w:themeColor="text1"/>
          <w:sz w:val="24"/>
          <w:szCs w:val="24"/>
        </w:rPr>
        <w:t xml:space="preserve">A better society and more affluent Bangladesh are their ultimate goals as they strive to help those who are less fortunate and less fortunate than others in the community. That they can contribute in more ways than simply providing financial services is an </w:t>
      </w:r>
      <w:r w:rsidR="00905A53">
        <w:rPr>
          <w:rFonts w:ascii="Times New Roman" w:hAnsi="Times New Roman" w:cs="Times New Roman"/>
          <w:color w:val="000000" w:themeColor="text1"/>
          <w:sz w:val="24"/>
          <w:szCs w:val="24"/>
        </w:rPr>
        <w:t>honor and a privilege for them</w:t>
      </w:r>
      <w:r w:rsidRPr="00DC06C9">
        <w:rPr>
          <w:rFonts w:ascii="Times New Roman" w:hAnsi="Times New Roman" w:cs="Times New Roman"/>
          <w:color w:val="000000" w:themeColor="text1"/>
          <w:sz w:val="24"/>
          <w:szCs w:val="24"/>
        </w:rPr>
        <w:t>.</w:t>
      </w:r>
    </w:p>
    <w:p w14:paraId="10D3EFB8" w14:textId="77777777" w:rsidR="00010960" w:rsidRDefault="00010960">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2DA02A7B" w14:textId="77777777" w:rsidR="005641D6" w:rsidRDefault="005641D6" w:rsidP="005641D6">
      <w:pPr>
        <w:pStyle w:val="Heading2"/>
        <w:numPr>
          <w:ilvl w:val="1"/>
          <w:numId w:val="3"/>
        </w:numPr>
        <w:spacing w:line="360" w:lineRule="auto"/>
        <w:jc w:val="both"/>
        <w:rPr>
          <w:rFonts w:ascii="Times New Roman" w:hAnsi="Times New Roman"/>
          <w:color w:val="262626" w:themeColor="text1" w:themeTint="D9"/>
          <w:sz w:val="28"/>
          <w:szCs w:val="28"/>
        </w:rPr>
      </w:pPr>
      <w:r>
        <w:rPr>
          <w:rFonts w:ascii="Times New Roman" w:hAnsi="Times New Roman"/>
          <w:color w:val="262626" w:themeColor="text1" w:themeTint="D9"/>
          <w:sz w:val="28"/>
          <w:szCs w:val="28"/>
        </w:rPr>
        <w:lastRenderedPageBreak/>
        <w:t xml:space="preserve"> </w:t>
      </w:r>
      <w:bookmarkStart w:id="15" w:name="_Toc102738758"/>
      <w:r>
        <w:rPr>
          <w:rFonts w:ascii="Times New Roman" w:hAnsi="Times New Roman"/>
          <w:color w:val="262626" w:themeColor="text1" w:themeTint="D9"/>
          <w:sz w:val="28"/>
          <w:szCs w:val="28"/>
        </w:rPr>
        <w:t>Business Operations</w:t>
      </w:r>
      <w:bookmarkEnd w:id="15"/>
    </w:p>
    <w:p w14:paraId="748A72D8" w14:textId="77777777" w:rsidR="005641D6" w:rsidRDefault="00010960" w:rsidP="005641D6">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6432" behindDoc="0" locked="0" layoutInCell="1" allowOverlap="1" wp14:anchorId="7EED5456" wp14:editId="71C97049">
            <wp:simplePos x="0" y="0"/>
            <wp:positionH relativeFrom="column">
              <wp:posOffset>3775710</wp:posOffset>
            </wp:positionH>
            <wp:positionV relativeFrom="paragraph">
              <wp:posOffset>531495</wp:posOffset>
            </wp:positionV>
            <wp:extent cx="2014855" cy="1052830"/>
            <wp:effectExtent l="19050" t="0" r="4445" b="0"/>
            <wp:wrapSquare wrapText="bothSides"/>
            <wp:docPr id="5" name="Picture 13" descr="https://appfluence.com/productivity/wp-content/uploads/2021/03/operations-management-1-6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appfluence.com/productivity/wp-content/uploads/2021/03/operations-management-1-638.jpeg"/>
                    <pic:cNvPicPr>
                      <a:picLocks noChangeAspect="1" noChangeArrowheads="1"/>
                    </pic:cNvPicPr>
                  </pic:nvPicPr>
                  <pic:blipFill>
                    <a:blip r:embed="rId18" cstate="print"/>
                    <a:srcRect t="2756" b="4528"/>
                    <a:stretch>
                      <a:fillRect/>
                    </a:stretch>
                  </pic:blipFill>
                  <pic:spPr bwMode="auto">
                    <a:xfrm>
                      <a:off x="0" y="0"/>
                      <a:ext cx="2014855" cy="1052830"/>
                    </a:xfrm>
                    <a:prstGeom prst="rect">
                      <a:avLst/>
                    </a:prstGeom>
                    <a:noFill/>
                    <a:ln w="9525">
                      <a:noFill/>
                      <a:miter lim="800000"/>
                      <a:headEnd/>
                      <a:tailEnd/>
                    </a:ln>
                  </pic:spPr>
                </pic:pic>
              </a:graphicData>
            </a:graphic>
          </wp:anchor>
        </w:drawing>
      </w:r>
      <w:r w:rsidR="005641D6" w:rsidRPr="005641D6">
        <w:rPr>
          <w:rFonts w:ascii="Times New Roman" w:hAnsi="Times New Roman" w:cs="Times New Roman"/>
          <w:sz w:val="24"/>
          <w:szCs w:val="24"/>
        </w:rPr>
        <w:t>Managing the day-to-day operations of the bank is the responsibility of Premier Bank's Operations Division, which ensures that all operational components of the bank's activities work safely and soundly.</w:t>
      </w:r>
    </w:p>
    <w:p w14:paraId="7E64B137" w14:textId="77777777" w:rsidR="00010960" w:rsidRDefault="00010960" w:rsidP="00010960">
      <w:pPr>
        <w:pStyle w:val="ListParagraph"/>
        <w:numPr>
          <w:ilvl w:val="0"/>
          <w:numId w:val="6"/>
        </w:numPr>
        <w:spacing w:line="360" w:lineRule="auto"/>
        <w:jc w:val="both"/>
        <w:rPr>
          <w:rFonts w:ascii="Times New Roman" w:hAnsi="Times New Roman" w:cs="Times New Roman"/>
          <w:sz w:val="24"/>
          <w:szCs w:val="24"/>
        </w:rPr>
      </w:pPr>
      <w:r w:rsidRPr="00010960">
        <w:rPr>
          <w:rFonts w:ascii="Times New Roman" w:hAnsi="Times New Roman" w:cs="Times New Roman"/>
          <w:sz w:val="24"/>
          <w:szCs w:val="24"/>
        </w:rPr>
        <w:t>Design and execute operations strategies, plans, and processes that are in accordance with Business Functions as they are identified.</w:t>
      </w:r>
    </w:p>
    <w:p w14:paraId="77EF88C8" w14:textId="77777777" w:rsidR="00010960" w:rsidRDefault="00010960" w:rsidP="00010960">
      <w:pPr>
        <w:pStyle w:val="ListParagraph"/>
        <w:numPr>
          <w:ilvl w:val="0"/>
          <w:numId w:val="6"/>
        </w:numPr>
        <w:spacing w:line="360" w:lineRule="auto"/>
        <w:jc w:val="both"/>
        <w:rPr>
          <w:rFonts w:ascii="Times New Roman" w:hAnsi="Times New Roman" w:cs="Times New Roman"/>
          <w:sz w:val="24"/>
          <w:szCs w:val="24"/>
        </w:rPr>
      </w:pPr>
      <w:r w:rsidRPr="00010960">
        <w:rPr>
          <w:rFonts w:ascii="Times New Roman" w:hAnsi="Times New Roman" w:cs="Times New Roman"/>
          <w:sz w:val="24"/>
          <w:szCs w:val="24"/>
        </w:rPr>
        <w:t>Create policies that support the culture and goals of the organization.</w:t>
      </w:r>
    </w:p>
    <w:p w14:paraId="3B5F5FF6" w14:textId="77777777" w:rsidR="00010960" w:rsidRDefault="00010960" w:rsidP="00010960">
      <w:pPr>
        <w:pStyle w:val="ListParagraph"/>
        <w:numPr>
          <w:ilvl w:val="0"/>
          <w:numId w:val="6"/>
        </w:numPr>
        <w:spacing w:line="360" w:lineRule="auto"/>
        <w:jc w:val="both"/>
        <w:rPr>
          <w:rFonts w:ascii="Times New Roman" w:hAnsi="Times New Roman" w:cs="Times New Roman"/>
          <w:sz w:val="24"/>
          <w:szCs w:val="24"/>
        </w:rPr>
      </w:pPr>
      <w:r w:rsidRPr="00010960">
        <w:rPr>
          <w:rFonts w:ascii="Times New Roman" w:hAnsi="Times New Roman" w:cs="Times New Roman"/>
          <w:sz w:val="24"/>
          <w:szCs w:val="24"/>
        </w:rPr>
        <w:t>Developing, implementing, and monitoring processes, workflows, and procedures that are connected to Operations is their job.</w:t>
      </w:r>
    </w:p>
    <w:p w14:paraId="54F12B38" w14:textId="77777777" w:rsidR="00010960" w:rsidRDefault="00010960" w:rsidP="00010960">
      <w:pPr>
        <w:pStyle w:val="ListParagraph"/>
        <w:numPr>
          <w:ilvl w:val="0"/>
          <w:numId w:val="6"/>
        </w:numPr>
        <w:spacing w:line="360" w:lineRule="auto"/>
        <w:jc w:val="both"/>
        <w:rPr>
          <w:rFonts w:ascii="Times New Roman" w:hAnsi="Times New Roman" w:cs="Times New Roman"/>
          <w:sz w:val="24"/>
          <w:szCs w:val="24"/>
        </w:rPr>
      </w:pPr>
      <w:r w:rsidRPr="00010960">
        <w:rPr>
          <w:rFonts w:ascii="Times New Roman" w:hAnsi="Times New Roman" w:cs="Times New Roman"/>
          <w:sz w:val="24"/>
          <w:szCs w:val="24"/>
        </w:rPr>
        <w:t>Ensure that operational efforts are consistent with the basic principles and culture of the organization.</w:t>
      </w:r>
    </w:p>
    <w:p w14:paraId="4313EECB" w14:textId="77777777" w:rsidR="00010960" w:rsidRDefault="00010960" w:rsidP="00010960">
      <w:pPr>
        <w:pStyle w:val="ListParagraph"/>
        <w:numPr>
          <w:ilvl w:val="0"/>
          <w:numId w:val="6"/>
        </w:numPr>
        <w:spacing w:line="360" w:lineRule="auto"/>
        <w:jc w:val="both"/>
        <w:rPr>
          <w:rFonts w:ascii="Times New Roman" w:hAnsi="Times New Roman" w:cs="Times New Roman"/>
          <w:sz w:val="24"/>
          <w:szCs w:val="24"/>
        </w:rPr>
      </w:pPr>
      <w:r w:rsidRPr="00010960">
        <w:rPr>
          <w:rFonts w:ascii="Times New Roman" w:hAnsi="Times New Roman" w:cs="Times New Roman"/>
          <w:sz w:val="24"/>
          <w:szCs w:val="24"/>
        </w:rPr>
        <w:t>Establish a thorough set of objectives for performance and development.</w:t>
      </w:r>
    </w:p>
    <w:p w14:paraId="6EBCA75A" w14:textId="77777777" w:rsidR="00010960" w:rsidRPr="00010960" w:rsidRDefault="00010960" w:rsidP="00010960">
      <w:pPr>
        <w:pStyle w:val="ListParagraph"/>
        <w:numPr>
          <w:ilvl w:val="0"/>
          <w:numId w:val="6"/>
        </w:numPr>
        <w:spacing w:line="360" w:lineRule="auto"/>
        <w:jc w:val="both"/>
        <w:rPr>
          <w:rFonts w:ascii="Times New Roman" w:hAnsi="Times New Roman" w:cs="Times New Roman"/>
          <w:sz w:val="24"/>
          <w:szCs w:val="24"/>
        </w:rPr>
      </w:pPr>
      <w:r w:rsidRPr="00010960">
        <w:rPr>
          <w:rFonts w:ascii="Times New Roman" w:hAnsi="Times New Roman" w:cs="Times New Roman"/>
          <w:sz w:val="24"/>
          <w:szCs w:val="24"/>
        </w:rPr>
        <w:t>Manage corporate connections with regulators, business partners, and suppliers.</w:t>
      </w:r>
    </w:p>
    <w:p w14:paraId="566D1E15" w14:textId="77777777" w:rsidR="00010960" w:rsidRPr="00010960" w:rsidRDefault="00010960" w:rsidP="00010960">
      <w:pPr>
        <w:pStyle w:val="ListParagraph"/>
        <w:numPr>
          <w:ilvl w:val="0"/>
          <w:numId w:val="6"/>
        </w:numPr>
        <w:spacing w:line="360" w:lineRule="auto"/>
        <w:jc w:val="both"/>
        <w:rPr>
          <w:rFonts w:ascii="Times New Roman" w:hAnsi="Times New Roman" w:cs="Times New Roman"/>
          <w:sz w:val="24"/>
          <w:szCs w:val="24"/>
        </w:rPr>
      </w:pPr>
      <w:r w:rsidRPr="00010960">
        <w:rPr>
          <w:rFonts w:ascii="Times New Roman" w:hAnsi="Times New Roman" w:cs="Times New Roman"/>
          <w:sz w:val="24"/>
          <w:szCs w:val="24"/>
        </w:rPr>
        <w:t>Maintain daily control over the Departments / Units under Operations in accordance with the approved Organization Chart.</w:t>
      </w:r>
    </w:p>
    <w:p w14:paraId="3327E52B" w14:textId="77777777" w:rsidR="00010960" w:rsidRPr="00010960" w:rsidRDefault="00010960" w:rsidP="00010960">
      <w:pPr>
        <w:pStyle w:val="ListParagraph"/>
        <w:numPr>
          <w:ilvl w:val="0"/>
          <w:numId w:val="6"/>
        </w:numPr>
        <w:spacing w:line="360" w:lineRule="auto"/>
        <w:jc w:val="both"/>
        <w:rPr>
          <w:rFonts w:ascii="Times New Roman" w:hAnsi="Times New Roman" w:cs="Times New Roman"/>
          <w:sz w:val="24"/>
          <w:szCs w:val="24"/>
        </w:rPr>
      </w:pPr>
      <w:r w:rsidRPr="00010960">
        <w:rPr>
          <w:rFonts w:ascii="Times New Roman" w:hAnsi="Times New Roman" w:cs="Times New Roman"/>
          <w:sz w:val="24"/>
          <w:szCs w:val="24"/>
        </w:rPr>
        <w:t>Ensure that the Bank complies with the law in an effective and efficient manner.</w:t>
      </w:r>
    </w:p>
    <w:p w14:paraId="1C8F7EC9" w14:textId="77777777" w:rsidR="00010960" w:rsidRPr="00010960" w:rsidRDefault="00010960" w:rsidP="00010960">
      <w:pPr>
        <w:pStyle w:val="ListParagraph"/>
        <w:numPr>
          <w:ilvl w:val="0"/>
          <w:numId w:val="6"/>
        </w:numPr>
        <w:spacing w:line="360" w:lineRule="auto"/>
        <w:jc w:val="both"/>
        <w:rPr>
          <w:rFonts w:ascii="Times New Roman" w:hAnsi="Times New Roman" w:cs="Times New Roman"/>
          <w:sz w:val="24"/>
          <w:szCs w:val="24"/>
        </w:rPr>
      </w:pPr>
      <w:r w:rsidRPr="00010960">
        <w:rPr>
          <w:rFonts w:ascii="Times New Roman" w:hAnsi="Times New Roman" w:cs="Times New Roman"/>
          <w:sz w:val="24"/>
          <w:szCs w:val="24"/>
        </w:rPr>
        <w:t>Controlling operating costs is a management function.</w:t>
      </w:r>
    </w:p>
    <w:p w14:paraId="47FFA888" w14:textId="77777777" w:rsidR="00D65968" w:rsidRDefault="00D65968" w:rsidP="00010960">
      <w:pPr>
        <w:pStyle w:val="ListParagraph"/>
        <w:numPr>
          <w:ilvl w:val="0"/>
          <w:numId w:val="6"/>
        </w:numPr>
        <w:spacing w:line="360" w:lineRule="auto"/>
        <w:jc w:val="both"/>
        <w:rPr>
          <w:rFonts w:ascii="Times New Roman" w:hAnsi="Times New Roman" w:cs="Times New Roman"/>
          <w:sz w:val="24"/>
          <w:szCs w:val="24"/>
        </w:rPr>
      </w:pPr>
      <w:r w:rsidRPr="00D65968">
        <w:rPr>
          <w:rFonts w:ascii="Times New Roman" w:hAnsi="Times New Roman" w:cs="Times New Roman"/>
          <w:sz w:val="24"/>
          <w:szCs w:val="24"/>
        </w:rPr>
        <w:t>Evaluate the efficacy and efficiency of operating procedures and make necessary improvements.</w:t>
      </w:r>
    </w:p>
    <w:p w14:paraId="35F13622" w14:textId="77777777" w:rsidR="00010960" w:rsidRDefault="00010960" w:rsidP="00D65968">
      <w:pPr>
        <w:pStyle w:val="ListParagraph"/>
        <w:numPr>
          <w:ilvl w:val="0"/>
          <w:numId w:val="6"/>
        </w:numPr>
        <w:spacing w:after="0" w:line="360" w:lineRule="auto"/>
        <w:jc w:val="both"/>
        <w:rPr>
          <w:rFonts w:ascii="Times New Roman" w:hAnsi="Times New Roman" w:cs="Times New Roman"/>
          <w:sz w:val="24"/>
          <w:szCs w:val="24"/>
        </w:rPr>
      </w:pPr>
      <w:r w:rsidRPr="00010960">
        <w:rPr>
          <w:rFonts w:ascii="Times New Roman" w:hAnsi="Times New Roman" w:cs="Times New Roman"/>
          <w:sz w:val="24"/>
          <w:szCs w:val="24"/>
        </w:rPr>
        <w:t>Encourage people to achieve their highest levels of performance and devotion.</w:t>
      </w:r>
    </w:p>
    <w:p w14:paraId="01B69032" w14:textId="77777777" w:rsidR="00D65968" w:rsidRDefault="00D65968" w:rsidP="00D65968">
      <w:pPr>
        <w:spacing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7E582E6" wp14:editId="1ADB9E6E">
            <wp:extent cx="3232150" cy="2206558"/>
            <wp:effectExtent l="19050" t="0" r="6350" b="0"/>
            <wp:docPr id="16" name="Picture 16" descr="C:\Users\my\Downloads\aaeceafc17ef4064af8f435882180fa4-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y\Downloads\aaeceafc17ef4064af8f435882180fa4-0001.jpg"/>
                    <pic:cNvPicPr>
                      <a:picLocks noChangeAspect="1" noChangeArrowheads="1"/>
                    </pic:cNvPicPr>
                  </pic:nvPicPr>
                  <pic:blipFill>
                    <a:blip r:embed="rId19" cstate="print">
                      <a:lum bright="10000" contrast="10000"/>
                    </a:blip>
                    <a:srcRect l="11600" t="16426" r="51937" b="64817"/>
                    <a:stretch>
                      <a:fillRect/>
                    </a:stretch>
                  </pic:blipFill>
                  <pic:spPr bwMode="auto">
                    <a:xfrm>
                      <a:off x="0" y="0"/>
                      <a:ext cx="3235886" cy="2209108"/>
                    </a:xfrm>
                    <a:prstGeom prst="rect">
                      <a:avLst/>
                    </a:prstGeom>
                    <a:noFill/>
                    <a:ln w="9525">
                      <a:noFill/>
                      <a:miter lim="800000"/>
                      <a:headEnd/>
                      <a:tailEnd/>
                    </a:ln>
                  </pic:spPr>
                </pic:pic>
              </a:graphicData>
            </a:graphic>
          </wp:inline>
        </w:drawing>
      </w:r>
    </w:p>
    <w:p w14:paraId="53C67979" w14:textId="77777777" w:rsidR="00D65968" w:rsidRPr="00D65968" w:rsidRDefault="00D65968" w:rsidP="00D65968">
      <w:pPr>
        <w:pStyle w:val="Caption"/>
        <w:jc w:val="center"/>
        <w:rPr>
          <w:rFonts w:ascii="Times New Roman" w:hAnsi="Times New Roman" w:cs="Times New Roman"/>
          <w:b w:val="0"/>
          <w:color w:val="000000" w:themeColor="text1"/>
          <w:sz w:val="24"/>
          <w:szCs w:val="24"/>
        </w:rPr>
      </w:pPr>
      <w:r w:rsidRPr="00D65968">
        <w:rPr>
          <w:rFonts w:ascii="Times New Roman" w:hAnsi="Times New Roman" w:cs="Times New Roman"/>
          <w:b w:val="0"/>
          <w:color w:val="000000" w:themeColor="text1"/>
          <w:sz w:val="24"/>
          <w:szCs w:val="24"/>
        </w:rPr>
        <w:t>Figure1.</w:t>
      </w:r>
      <w:r w:rsidR="00E77ABA" w:rsidRPr="00D65968">
        <w:rPr>
          <w:rFonts w:ascii="Times New Roman" w:hAnsi="Times New Roman" w:cs="Times New Roman"/>
          <w:b w:val="0"/>
          <w:color w:val="000000" w:themeColor="text1"/>
          <w:sz w:val="24"/>
          <w:szCs w:val="24"/>
        </w:rPr>
        <w:fldChar w:fldCharType="begin"/>
      </w:r>
      <w:r w:rsidRPr="00D65968">
        <w:rPr>
          <w:rFonts w:ascii="Times New Roman" w:hAnsi="Times New Roman" w:cs="Times New Roman"/>
          <w:b w:val="0"/>
          <w:color w:val="000000" w:themeColor="text1"/>
          <w:sz w:val="24"/>
          <w:szCs w:val="24"/>
        </w:rPr>
        <w:instrText xml:space="preserve"> SEQ Figure_1. \* ARABIC </w:instrText>
      </w:r>
      <w:r w:rsidR="00E77ABA" w:rsidRPr="00D65968">
        <w:rPr>
          <w:rFonts w:ascii="Times New Roman" w:hAnsi="Times New Roman" w:cs="Times New Roman"/>
          <w:b w:val="0"/>
          <w:color w:val="000000" w:themeColor="text1"/>
          <w:sz w:val="24"/>
          <w:szCs w:val="24"/>
        </w:rPr>
        <w:fldChar w:fldCharType="separate"/>
      </w:r>
      <w:r w:rsidR="00C73506">
        <w:rPr>
          <w:rFonts w:ascii="Times New Roman" w:hAnsi="Times New Roman" w:cs="Times New Roman"/>
          <w:b w:val="0"/>
          <w:noProof/>
          <w:color w:val="000000" w:themeColor="text1"/>
          <w:sz w:val="24"/>
          <w:szCs w:val="24"/>
        </w:rPr>
        <w:t>2</w:t>
      </w:r>
      <w:r w:rsidR="00E77ABA" w:rsidRPr="00D65968">
        <w:rPr>
          <w:rFonts w:ascii="Times New Roman" w:hAnsi="Times New Roman" w:cs="Times New Roman"/>
          <w:b w:val="0"/>
          <w:color w:val="000000" w:themeColor="text1"/>
          <w:sz w:val="24"/>
          <w:szCs w:val="24"/>
        </w:rPr>
        <w:fldChar w:fldCharType="end"/>
      </w:r>
      <w:r w:rsidRPr="00D65968">
        <w:rPr>
          <w:rFonts w:ascii="Times New Roman" w:hAnsi="Times New Roman" w:cs="Times New Roman"/>
          <w:b w:val="0"/>
          <w:color w:val="000000" w:themeColor="text1"/>
          <w:sz w:val="24"/>
          <w:szCs w:val="24"/>
        </w:rPr>
        <w:t>: Key Functions of Operational Division of Premier Bank Limited</w:t>
      </w:r>
      <w:r>
        <w:rPr>
          <w:rStyle w:val="FootnoteReference"/>
          <w:rFonts w:ascii="Times New Roman" w:hAnsi="Times New Roman" w:cs="Times New Roman"/>
          <w:b w:val="0"/>
          <w:color w:val="000000" w:themeColor="text1"/>
          <w:sz w:val="24"/>
          <w:szCs w:val="24"/>
        </w:rPr>
        <w:footnoteReference w:id="2"/>
      </w:r>
    </w:p>
    <w:p w14:paraId="002EF05A" w14:textId="77777777" w:rsidR="007B3996" w:rsidRDefault="007B3996" w:rsidP="007B3996">
      <w:pPr>
        <w:pStyle w:val="Heading2"/>
        <w:numPr>
          <w:ilvl w:val="1"/>
          <w:numId w:val="3"/>
        </w:numPr>
        <w:spacing w:line="360" w:lineRule="auto"/>
        <w:jc w:val="both"/>
        <w:rPr>
          <w:rFonts w:ascii="Times New Roman" w:hAnsi="Times New Roman"/>
          <w:color w:val="262626" w:themeColor="text1" w:themeTint="D9"/>
          <w:sz w:val="28"/>
          <w:szCs w:val="28"/>
        </w:rPr>
      </w:pPr>
      <w:r>
        <w:rPr>
          <w:rFonts w:ascii="Times New Roman" w:hAnsi="Times New Roman"/>
          <w:color w:val="262626" w:themeColor="text1" w:themeTint="D9"/>
          <w:sz w:val="28"/>
          <w:szCs w:val="28"/>
        </w:rPr>
        <w:lastRenderedPageBreak/>
        <w:t xml:space="preserve"> </w:t>
      </w:r>
      <w:bookmarkStart w:id="16" w:name="_Toc102738759"/>
      <w:r w:rsidR="00741D47">
        <w:rPr>
          <w:rFonts w:ascii="Times New Roman" w:hAnsi="Times New Roman"/>
          <w:color w:val="262626" w:themeColor="text1" w:themeTint="D9"/>
          <w:sz w:val="28"/>
          <w:szCs w:val="28"/>
        </w:rPr>
        <w:t>Products with Interest Rates</w:t>
      </w:r>
      <w:bookmarkEnd w:id="16"/>
    </w:p>
    <w:tbl>
      <w:tblPr>
        <w:tblStyle w:val="TableGrid"/>
        <w:tblW w:w="8830" w:type="dxa"/>
        <w:jc w:val="center"/>
        <w:tblBorders>
          <w:top w:val="single" w:sz="12" w:space="0" w:color="17365D" w:themeColor="text2" w:themeShade="BF"/>
          <w:left w:val="single" w:sz="12" w:space="0" w:color="17365D" w:themeColor="text2" w:themeShade="BF"/>
          <w:bottom w:val="single" w:sz="12" w:space="0" w:color="17365D" w:themeColor="text2" w:themeShade="BF"/>
          <w:right w:val="single" w:sz="12" w:space="0" w:color="17365D" w:themeColor="text2" w:themeShade="BF"/>
          <w:insideH w:val="single" w:sz="12" w:space="0" w:color="17365D" w:themeColor="text2" w:themeShade="BF"/>
          <w:insideV w:val="single" w:sz="12" w:space="0" w:color="17365D" w:themeColor="text2" w:themeShade="BF"/>
        </w:tblBorders>
        <w:tblLook w:val="04A0" w:firstRow="1" w:lastRow="0" w:firstColumn="1" w:lastColumn="0" w:noHBand="0" w:noVBand="1"/>
      </w:tblPr>
      <w:tblGrid>
        <w:gridCol w:w="2152"/>
        <w:gridCol w:w="1620"/>
        <w:gridCol w:w="3420"/>
        <w:gridCol w:w="1638"/>
      </w:tblGrid>
      <w:tr w:rsidR="00741D47" w:rsidRPr="00415F13" w14:paraId="6D9AD1B6" w14:textId="77777777" w:rsidTr="00415F13">
        <w:trPr>
          <w:jc w:val="center"/>
        </w:trPr>
        <w:tc>
          <w:tcPr>
            <w:tcW w:w="2152" w:type="dxa"/>
          </w:tcPr>
          <w:p w14:paraId="23C76B90" w14:textId="77777777" w:rsidR="00741D47" w:rsidRPr="00415F13" w:rsidRDefault="00741D47" w:rsidP="00741D47">
            <w:pPr>
              <w:spacing w:before="240" w:line="360" w:lineRule="auto"/>
              <w:jc w:val="center"/>
              <w:rPr>
                <w:rFonts w:ascii="Times New Roman" w:hAnsi="Times New Roman" w:cs="Times New Roman"/>
                <w:b/>
                <w:color w:val="262626" w:themeColor="text1" w:themeTint="D9"/>
                <w:sz w:val="24"/>
                <w:szCs w:val="24"/>
              </w:rPr>
            </w:pPr>
            <w:r w:rsidRPr="00415F13">
              <w:rPr>
                <w:rFonts w:ascii="Times New Roman" w:hAnsi="Times New Roman" w:cs="Times New Roman"/>
                <w:b/>
                <w:color w:val="262626" w:themeColor="text1" w:themeTint="D9"/>
                <w:sz w:val="24"/>
                <w:szCs w:val="24"/>
              </w:rPr>
              <w:t>Product Name</w:t>
            </w:r>
          </w:p>
        </w:tc>
        <w:tc>
          <w:tcPr>
            <w:tcW w:w="1620" w:type="dxa"/>
          </w:tcPr>
          <w:p w14:paraId="34763600" w14:textId="77777777" w:rsidR="00741D47" w:rsidRPr="00415F13" w:rsidRDefault="00741D47" w:rsidP="00741D47">
            <w:pPr>
              <w:spacing w:before="240" w:line="360" w:lineRule="auto"/>
              <w:jc w:val="center"/>
              <w:rPr>
                <w:rFonts w:ascii="Times New Roman" w:hAnsi="Times New Roman" w:cs="Times New Roman"/>
                <w:b/>
                <w:color w:val="262626" w:themeColor="text1" w:themeTint="D9"/>
                <w:sz w:val="24"/>
                <w:szCs w:val="24"/>
              </w:rPr>
            </w:pPr>
            <w:r w:rsidRPr="00415F13">
              <w:rPr>
                <w:rFonts w:ascii="Times New Roman" w:hAnsi="Times New Roman" w:cs="Times New Roman"/>
                <w:b/>
                <w:color w:val="262626" w:themeColor="text1" w:themeTint="D9"/>
                <w:sz w:val="24"/>
                <w:szCs w:val="24"/>
              </w:rPr>
              <w:t>Duration</w:t>
            </w:r>
          </w:p>
        </w:tc>
        <w:tc>
          <w:tcPr>
            <w:tcW w:w="3420" w:type="dxa"/>
          </w:tcPr>
          <w:p w14:paraId="36027930" w14:textId="77777777" w:rsidR="00741D47" w:rsidRPr="00415F13" w:rsidRDefault="00741D47" w:rsidP="00741D47">
            <w:pPr>
              <w:spacing w:before="240" w:line="360" w:lineRule="auto"/>
              <w:jc w:val="center"/>
              <w:rPr>
                <w:rFonts w:ascii="Times New Roman" w:hAnsi="Times New Roman" w:cs="Times New Roman"/>
                <w:b/>
                <w:color w:val="262626" w:themeColor="text1" w:themeTint="D9"/>
                <w:sz w:val="24"/>
                <w:szCs w:val="24"/>
              </w:rPr>
            </w:pPr>
            <w:r w:rsidRPr="00415F13">
              <w:rPr>
                <w:rFonts w:ascii="Times New Roman" w:hAnsi="Times New Roman" w:cs="Times New Roman"/>
                <w:b/>
                <w:color w:val="262626" w:themeColor="text1" w:themeTint="D9"/>
                <w:sz w:val="24"/>
                <w:szCs w:val="24"/>
              </w:rPr>
              <w:t>Parameter</w:t>
            </w:r>
          </w:p>
        </w:tc>
        <w:tc>
          <w:tcPr>
            <w:tcW w:w="1638" w:type="dxa"/>
          </w:tcPr>
          <w:p w14:paraId="17F00274" w14:textId="77777777" w:rsidR="00741D47" w:rsidRPr="00415F13" w:rsidRDefault="00741D47" w:rsidP="00741D47">
            <w:pPr>
              <w:spacing w:before="240" w:line="360" w:lineRule="auto"/>
              <w:jc w:val="center"/>
              <w:rPr>
                <w:rFonts w:ascii="Times New Roman" w:hAnsi="Times New Roman" w:cs="Times New Roman"/>
                <w:b/>
                <w:color w:val="262626" w:themeColor="text1" w:themeTint="D9"/>
                <w:sz w:val="24"/>
                <w:szCs w:val="24"/>
              </w:rPr>
            </w:pPr>
            <w:r w:rsidRPr="00415F13">
              <w:rPr>
                <w:rFonts w:ascii="Times New Roman" w:hAnsi="Times New Roman" w:cs="Times New Roman"/>
                <w:b/>
                <w:color w:val="262626" w:themeColor="text1" w:themeTint="D9"/>
                <w:sz w:val="24"/>
                <w:szCs w:val="24"/>
              </w:rPr>
              <w:t>Rate</w:t>
            </w:r>
          </w:p>
        </w:tc>
      </w:tr>
      <w:tr w:rsidR="00966DA8" w:rsidRPr="00415F13" w14:paraId="01386708" w14:textId="77777777" w:rsidTr="00415F13">
        <w:trPr>
          <w:jc w:val="center"/>
        </w:trPr>
        <w:tc>
          <w:tcPr>
            <w:tcW w:w="2152" w:type="dxa"/>
            <w:vMerge w:val="restart"/>
          </w:tcPr>
          <w:p w14:paraId="676C2E72" w14:textId="77777777" w:rsidR="00966DA8" w:rsidRPr="00415F13" w:rsidRDefault="00966DA8" w:rsidP="00741D47">
            <w:pPr>
              <w:spacing w:before="240" w:line="276" w:lineRule="auto"/>
              <w:jc w:val="center"/>
              <w:rPr>
                <w:rFonts w:ascii="Times New Roman" w:hAnsi="Times New Roman" w:cs="Times New Roman"/>
                <w:sz w:val="24"/>
                <w:szCs w:val="24"/>
              </w:rPr>
            </w:pPr>
          </w:p>
          <w:p w14:paraId="3C3ECB04" w14:textId="77777777" w:rsidR="00966DA8" w:rsidRPr="00415F13" w:rsidRDefault="00966DA8" w:rsidP="00741D47">
            <w:pPr>
              <w:spacing w:before="240" w:line="276" w:lineRule="auto"/>
              <w:jc w:val="center"/>
              <w:rPr>
                <w:rFonts w:ascii="Times New Roman" w:hAnsi="Times New Roman" w:cs="Times New Roman"/>
                <w:sz w:val="24"/>
                <w:szCs w:val="24"/>
              </w:rPr>
            </w:pPr>
          </w:p>
          <w:p w14:paraId="4FFF3F1B" w14:textId="77777777" w:rsidR="00966DA8" w:rsidRPr="00415F13" w:rsidRDefault="00966DA8" w:rsidP="00741D47">
            <w:pPr>
              <w:spacing w:before="240" w:line="276" w:lineRule="auto"/>
              <w:jc w:val="center"/>
              <w:rPr>
                <w:rFonts w:ascii="Times New Roman" w:hAnsi="Times New Roman" w:cs="Times New Roman"/>
                <w:sz w:val="24"/>
                <w:szCs w:val="24"/>
              </w:rPr>
            </w:pPr>
            <w:r w:rsidRPr="00415F13">
              <w:rPr>
                <w:rFonts w:ascii="Times New Roman" w:hAnsi="Times New Roman" w:cs="Times New Roman"/>
                <w:sz w:val="24"/>
                <w:szCs w:val="24"/>
              </w:rPr>
              <w:t>FDR</w:t>
            </w:r>
          </w:p>
        </w:tc>
        <w:tc>
          <w:tcPr>
            <w:tcW w:w="1620" w:type="dxa"/>
          </w:tcPr>
          <w:p w14:paraId="0E24C2CE" w14:textId="77777777" w:rsidR="00966DA8" w:rsidRPr="00415F13" w:rsidRDefault="00966DA8" w:rsidP="00741D47">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1- 2 months</w:t>
            </w:r>
          </w:p>
        </w:tc>
        <w:tc>
          <w:tcPr>
            <w:tcW w:w="3420" w:type="dxa"/>
          </w:tcPr>
          <w:p w14:paraId="33522411" w14:textId="77777777" w:rsidR="00966DA8" w:rsidRPr="00415F13" w:rsidRDefault="00966DA8" w:rsidP="00741D47">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Any amount</w:t>
            </w:r>
          </w:p>
        </w:tc>
        <w:tc>
          <w:tcPr>
            <w:tcW w:w="1638" w:type="dxa"/>
          </w:tcPr>
          <w:p w14:paraId="713E61BC" w14:textId="77777777" w:rsidR="00966DA8" w:rsidRPr="00415F13" w:rsidRDefault="00966DA8" w:rsidP="00741D47">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3-3.25%</w:t>
            </w:r>
          </w:p>
        </w:tc>
      </w:tr>
      <w:tr w:rsidR="00966DA8" w:rsidRPr="00415F13" w14:paraId="0A73F900" w14:textId="77777777" w:rsidTr="00415F13">
        <w:trPr>
          <w:jc w:val="center"/>
        </w:trPr>
        <w:tc>
          <w:tcPr>
            <w:tcW w:w="2152" w:type="dxa"/>
            <w:vMerge/>
          </w:tcPr>
          <w:p w14:paraId="6BD54996" w14:textId="77777777" w:rsidR="00966DA8" w:rsidRPr="00415F13" w:rsidRDefault="00966DA8" w:rsidP="00741D47">
            <w:pPr>
              <w:spacing w:line="276" w:lineRule="auto"/>
              <w:rPr>
                <w:rFonts w:ascii="Times New Roman" w:hAnsi="Times New Roman" w:cs="Times New Roman"/>
                <w:sz w:val="24"/>
                <w:szCs w:val="24"/>
              </w:rPr>
            </w:pPr>
          </w:p>
        </w:tc>
        <w:tc>
          <w:tcPr>
            <w:tcW w:w="1620" w:type="dxa"/>
          </w:tcPr>
          <w:p w14:paraId="7074FBB9" w14:textId="77777777" w:rsidR="00966DA8" w:rsidRPr="00415F13" w:rsidRDefault="00966DA8" w:rsidP="00741D47">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 xml:space="preserve">3 Months </w:t>
            </w:r>
          </w:p>
          <w:p w14:paraId="52E9D3BA" w14:textId="77777777" w:rsidR="00966DA8" w:rsidRPr="00415F13" w:rsidRDefault="00966DA8" w:rsidP="00741D47">
            <w:pPr>
              <w:spacing w:line="360" w:lineRule="auto"/>
              <w:jc w:val="center"/>
              <w:rPr>
                <w:rFonts w:ascii="Times New Roman" w:hAnsi="Times New Roman" w:cs="Times New Roman"/>
                <w:sz w:val="24"/>
                <w:szCs w:val="24"/>
              </w:rPr>
            </w:pPr>
            <w:r w:rsidRPr="00415F13">
              <w:rPr>
                <w:rFonts w:ascii="Times New Roman" w:hAnsi="Times New Roman" w:cs="Times New Roman"/>
                <w:sz w:val="24"/>
                <w:szCs w:val="24"/>
              </w:rPr>
              <w:t>6 Months</w:t>
            </w:r>
          </w:p>
          <w:p w14:paraId="6F6C7995" w14:textId="77777777" w:rsidR="00966DA8" w:rsidRPr="00415F13" w:rsidRDefault="00966DA8" w:rsidP="00741D47">
            <w:pPr>
              <w:spacing w:line="360" w:lineRule="auto"/>
              <w:jc w:val="center"/>
              <w:rPr>
                <w:rFonts w:ascii="Times New Roman" w:hAnsi="Times New Roman" w:cs="Times New Roman"/>
                <w:sz w:val="24"/>
                <w:szCs w:val="24"/>
              </w:rPr>
            </w:pPr>
            <w:r w:rsidRPr="00415F13">
              <w:rPr>
                <w:rFonts w:ascii="Times New Roman" w:hAnsi="Times New Roman" w:cs="Times New Roman"/>
                <w:sz w:val="24"/>
                <w:szCs w:val="24"/>
              </w:rPr>
              <w:t>12 Months</w:t>
            </w:r>
          </w:p>
          <w:p w14:paraId="2F81425D" w14:textId="77777777" w:rsidR="00966DA8" w:rsidRPr="00415F13" w:rsidRDefault="00966DA8" w:rsidP="00741D47">
            <w:pPr>
              <w:spacing w:line="360" w:lineRule="auto"/>
              <w:jc w:val="center"/>
              <w:rPr>
                <w:rFonts w:ascii="Times New Roman" w:hAnsi="Times New Roman" w:cs="Times New Roman"/>
                <w:sz w:val="24"/>
                <w:szCs w:val="24"/>
              </w:rPr>
            </w:pPr>
            <w:r w:rsidRPr="00415F13">
              <w:rPr>
                <w:rFonts w:ascii="Times New Roman" w:hAnsi="Times New Roman" w:cs="Times New Roman"/>
                <w:sz w:val="24"/>
                <w:szCs w:val="24"/>
              </w:rPr>
              <w:t>36 Months</w:t>
            </w:r>
          </w:p>
        </w:tc>
        <w:tc>
          <w:tcPr>
            <w:tcW w:w="3420" w:type="dxa"/>
          </w:tcPr>
          <w:p w14:paraId="0CDBBFBB" w14:textId="77777777" w:rsidR="00966DA8" w:rsidRPr="00415F13" w:rsidRDefault="00966DA8" w:rsidP="00236059">
            <w:pPr>
              <w:spacing w:before="240" w:line="360" w:lineRule="auto"/>
              <w:jc w:val="center"/>
              <w:rPr>
                <w:rFonts w:ascii="Times New Roman" w:hAnsi="Times New Roman" w:cs="Times New Roman"/>
                <w:sz w:val="24"/>
                <w:szCs w:val="24"/>
              </w:rPr>
            </w:pPr>
            <w:r w:rsidRPr="00415F13">
              <w:rPr>
                <w:rFonts w:ascii="Times New Roman" w:hAnsi="Times New Roman" w:cs="Times New Roman"/>
                <w:color w:val="252525"/>
                <w:sz w:val="24"/>
                <w:szCs w:val="24"/>
                <w:shd w:val="clear" w:color="auto" w:fill="FFFFFF"/>
              </w:rPr>
              <w:t>For Employee Provident Fund, Retail Deposits, and Gratuity Funds</w:t>
            </w:r>
          </w:p>
        </w:tc>
        <w:tc>
          <w:tcPr>
            <w:tcW w:w="1638" w:type="dxa"/>
          </w:tcPr>
          <w:p w14:paraId="65572985" w14:textId="77777777" w:rsidR="00966DA8" w:rsidRPr="00415F13" w:rsidRDefault="00966DA8" w:rsidP="00236059">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5.65%</w:t>
            </w:r>
          </w:p>
          <w:p w14:paraId="5BE0C32F" w14:textId="77777777" w:rsidR="00966DA8" w:rsidRPr="00415F13" w:rsidRDefault="00966DA8" w:rsidP="00236059">
            <w:pPr>
              <w:spacing w:line="360" w:lineRule="auto"/>
              <w:jc w:val="center"/>
              <w:rPr>
                <w:rFonts w:ascii="Times New Roman" w:hAnsi="Times New Roman" w:cs="Times New Roman"/>
                <w:sz w:val="24"/>
                <w:szCs w:val="24"/>
              </w:rPr>
            </w:pPr>
            <w:r w:rsidRPr="00415F13">
              <w:rPr>
                <w:rFonts w:ascii="Times New Roman" w:hAnsi="Times New Roman" w:cs="Times New Roman"/>
                <w:sz w:val="24"/>
                <w:szCs w:val="24"/>
              </w:rPr>
              <w:t>5.70%</w:t>
            </w:r>
          </w:p>
          <w:p w14:paraId="58ACC32E" w14:textId="77777777" w:rsidR="00966DA8" w:rsidRPr="00415F13" w:rsidRDefault="00966DA8" w:rsidP="00236059">
            <w:pPr>
              <w:spacing w:line="360" w:lineRule="auto"/>
              <w:jc w:val="center"/>
              <w:rPr>
                <w:rFonts w:ascii="Times New Roman" w:hAnsi="Times New Roman" w:cs="Times New Roman"/>
                <w:sz w:val="24"/>
                <w:szCs w:val="24"/>
              </w:rPr>
            </w:pPr>
            <w:r w:rsidRPr="00415F13">
              <w:rPr>
                <w:rFonts w:ascii="Times New Roman" w:hAnsi="Times New Roman" w:cs="Times New Roman"/>
                <w:sz w:val="24"/>
                <w:szCs w:val="24"/>
              </w:rPr>
              <w:t>5.75%</w:t>
            </w:r>
          </w:p>
          <w:p w14:paraId="76C8A522" w14:textId="77777777" w:rsidR="00966DA8" w:rsidRPr="00415F13" w:rsidRDefault="00966DA8" w:rsidP="00236059">
            <w:pPr>
              <w:spacing w:line="360" w:lineRule="auto"/>
              <w:jc w:val="center"/>
              <w:rPr>
                <w:rFonts w:ascii="Times New Roman" w:hAnsi="Times New Roman" w:cs="Times New Roman"/>
                <w:sz w:val="24"/>
                <w:szCs w:val="24"/>
              </w:rPr>
            </w:pPr>
            <w:r w:rsidRPr="00415F13">
              <w:rPr>
                <w:rFonts w:ascii="Times New Roman" w:hAnsi="Times New Roman" w:cs="Times New Roman"/>
                <w:sz w:val="24"/>
                <w:szCs w:val="24"/>
              </w:rPr>
              <w:t>5.75%</w:t>
            </w:r>
          </w:p>
        </w:tc>
      </w:tr>
      <w:tr w:rsidR="00966DA8" w:rsidRPr="00415F13" w14:paraId="5B4B01E1" w14:textId="77777777" w:rsidTr="00415F13">
        <w:trPr>
          <w:jc w:val="center"/>
        </w:trPr>
        <w:tc>
          <w:tcPr>
            <w:tcW w:w="2152" w:type="dxa"/>
            <w:vMerge/>
          </w:tcPr>
          <w:p w14:paraId="1E241AFE" w14:textId="77777777" w:rsidR="00966DA8" w:rsidRPr="00415F13" w:rsidRDefault="00966DA8" w:rsidP="00741D47">
            <w:pPr>
              <w:spacing w:line="276" w:lineRule="auto"/>
              <w:rPr>
                <w:rFonts w:ascii="Times New Roman" w:hAnsi="Times New Roman" w:cs="Times New Roman"/>
                <w:sz w:val="24"/>
                <w:szCs w:val="24"/>
              </w:rPr>
            </w:pPr>
          </w:p>
        </w:tc>
        <w:tc>
          <w:tcPr>
            <w:tcW w:w="1620" w:type="dxa"/>
          </w:tcPr>
          <w:p w14:paraId="6A2C3945" w14:textId="77777777" w:rsidR="00966DA8" w:rsidRPr="00415F13" w:rsidRDefault="00966DA8" w:rsidP="00236059">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100 days</w:t>
            </w:r>
          </w:p>
        </w:tc>
        <w:tc>
          <w:tcPr>
            <w:tcW w:w="3420" w:type="dxa"/>
          </w:tcPr>
          <w:p w14:paraId="3D9DF258" w14:textId="77777777" w:rsidR="00966DA8" w:rsidRPr="00415F13" w:rsidRDefault="00966DA8" w:rsidP="00236059">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5 Lack or Above</w:t>
            </w:r>
          </w:p>
        </w:tc>
        <w:tc>
          <w:tcPr>
            <w:tcW w:w="1638" w:type="dxa"/>
          </w:tcPr>
          <w:p w14:paraId="6F66F17C" w14:textId="77777777" w:rsidR="00966DA8" w:rsidRPr="00415F13" w:rsidRDefault="00966DA8" w:rsidP="00236059">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6.00%</w:t>
            </w:r>
          </w:p>
        </w:tc>
      </w:tr>
      <w:tr w:rsidR="00966DA8" w:rsidRPr="00415F13" w14:paraId="70A19A0A" w14:textId="77777777" w:rsidTr="00415F13">
        <w:trPr>
          <w:jc w:val="center"/>
        </w:trPr>
        <w:tc>
          <w:tcPr>
            <w:tcW w:w="2152" w:type="dxa"/>
            <w:vMerge/>
          </w:tcPr>
          <w:p w14:paraId="6793FADD" w14:textId="77777777" w:rsidR="00966DA8" w:rsidRPr="00415F13" w:rsidRDefault="00966DA8" w:rsidP="00966DA8">
            <w:pPr>
              <w:spacing w:before="240" w:line="276" w:lineRule="auto"/>
              <w:rPr>
                <w:rFonts w:ascii="Times New Roman" w:hAnsi="Times New Roman" w:cs="Times New Roman"/>
                <w:sz w:val="24"/>
                <w:szCs w:val="24"/>
              </w:rPr>
            </w:pPr>
          </w:p>
        </w:tc>
        <w:tc>
          <w:tcPr>
            <w:tcW w:w="1620" w:type="dxa"/>
          </w:tcPr>
          <w:p w14:paraId="330BE03B" w14:textId="77777777" w:rsidR="00966DA8" w:rsidRPr="00415F13" w:rsidRDefault="00966DA8" w:rsidP="00966DA8">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13 Months</w:t>
            </w:r>
          </w:p>
        </w:tc>
        <w:tc>
          <w:tcPr>
            <w:tcW w:w="3420" w:type="dxa"/>
          </w:tcPr>
          <w:p w14:paraId="69A5F925" w14:textId="77777777" w:rsidR="00966DA8" w:rsidRPr="00415F13" w:rsidRDefault="00966DA8" w:rsidP="00966DA8">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10 lack or Above</w:t>
            </w:r>
          </w:p>
        </w:tc>
        <w:tc>
          <w:tcPr>
            <w:tcW w:w="1638" w:type="dxa"/>
          </w:tcPr>
          <w:p w14:paraId="1F53E5BF" w14:textId="77777777" w:rsidR="00966DA8" w:rsidRPr="00415F13" w:rsidRDefault="00966DA8" w:rsidP="00966DA8">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6.50%</w:t>
            </w:r>
          </w:p>
        </w:tc>
      </w:tr>
      <w:tr w:rsidR="00966DA8" w:rsidRPr="00415F13" w14:paraId="3D37C99D" w14:textId="77777777" w:rsidTr="00415F13">
        <w:trPr>
          <w:jc w:val="center"/>
        </w:trPr>
        <w:tc>
          <w:tcPr>
            <w:tcW w:w="2152" w:type="dxa"/>
            <w:vMerge w:val="restart"/>
          </w:tcPr>
          <w:p w14:paraId="029F60AE" w14:textId="77777777" w:rsidR="00966DA8" w:rsidRPr="00415F13" w:rsidRDefault="00966DA8" w:rsidP="00966DA8">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SB Deposit</w:t>
            </w:r>
          </w:p>
        </w:tc>
        <w:tc>
          <w:tcPr>
            <w:tcW w:w="1620" w:type="dxa"/>
            <w:vMerge w:val="restart"/>
          </w:tcPr>
          <w:p w14:paraId="374CAE2E" w14:textId="77777777" w:rsidR="00966DA8" w:rsidRPr="00415F13" w:rsidRDefault="008631DB" w:rsidP="00236059">
            <w:pPr>
              <w:spacing w:before="240"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420" w:type="dxa"/>
          </w:tcPr>
          <w:p w14:paraId="13C2F2AF" w14:textId="77777777" w:rsidR="00966DA8" w:rsidRPr="00415F13" w:rsidRDefault="00966DA8" w:rsidP="00966DA8">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5k to 1 Lack</w:t>
            </w:r>
          </w:p>
        </w:tc>
        <w:tc>
          <w:tcPr>
            <w:tcW w:w="1638" w:type="dxa"/>
          </w:tcPr>
          <w:p w14:paraId="38E4D122" w14:textId="77777777" w:rsidR="00966DA8" w:rsidRPr="00415F13" w:rsidRDefault="00966DA8" w:rsidP="00236059">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2%</w:t>
            </w:r>
          </w:p>
        </w:tc>
      </w:tr>
      <w:tr w:rsidR="00966DA8" w:rsidRPr="00415F13" w14:paraId="43404C50" w14:textId="77777777" w:rsidTr="00415F13">
        <w:trPr>
          <w:jc w:val="center"/>
        </w:trPr>
        <w:tc>
          <w:tcPr>
            <w:tcW w:w="2152" w:type="dxa"/>
            <w:vMerge/>
          </w:tcPr>
          <w:p w14:paraId="203E51B9" w14:textId="77777777" w:rsidR="00966DA8" w:rsidRPr="00415F13" w:rsidRDefault="00966DA8" w:rsidP="00741D47">
            <w:pPr>
              <w:spacing w:line="276" w:lineRule="auto"/>
              <w:rPr>
                <w:rFonts w:ascii="Times New Roman" w:hAnsi="Times New Roman" w:cs="Times New Roman"/>
                <w:sz w:val="24"/>
                <w:szCs w:val="24"/>
              </w:rPr>
            </w:pPr>
          </w:p>
        </w:tc>
        <w:tc>
          <w:tcPr>
            <w:tcW w:w="1620" w:type="dxa"/>
            <w:vMerge/>
          </w:tcPr>
          <w:p w14:paraId="11D1D6D7" w14:textId="77777777" w:rsidR="00966DA8" w:rsidRPr="00415F13" w:rsidRDefault="00966DA8" w:rsidP="00741D47">
            <w:pPr>
              <w:rPr>
                <w:rFonts w:ascii="Times New Roman" w:hAnsi="Times New Roman" w:cs="Times New Roman"/>
                <w:sz w:val="24"/>
                <w:szCs w:val="24"/>
              </w:rPr>
            </w:pPr>
          </w:p>
        </w:tc>
        <w:tc>
          <w:tcPr>
            <w:tcW w:w="3420" w:type="dxa"/>
          </w:tcPr>
          <w:p w14:paraId="3A2BA529" w14:textId="77777777" w:rsidR="00966DA8" w:rsidRPr="00415F13" w:rsidRDefault="00966DA8" w:rsidP="00966DA8">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1 lack or Above</w:t>
            </w:r>
          </w:p>
        </w:tc>
        <w:tc>
          <w:tcPr>
            <w:tcW w:w="1638" w:type="dxa"/>
          </w:tcPr>
          <w:p w14:paraId="376BF26F" w14:textId="77777777" w:rsidR="00966DA8" w:rsidRPr="00415F13" w:rsidRDefault="00966DA8" w:rsidP="00966DA8">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2.5%</w:t>
            </w:r>
          </w:p>
        </w:tc>
      </w:tr>
      <w:tr w:rsidR="00741D47" w:rsidRPr="00415F13" w14:paraId="73BD372A" w14:textId="77777777" w:rsidTr="00415F13">
        <w:trPr>
          <w:jc w:val="center"/>
        </w:trPr>
        <w:tc>
          <w:tcPr>
            <w:tcW w:w="2152" w:type="dxa"/>
          </w:tcPr>
          <w:p w14:paraId="14BC778D" w14:textId="77777777" w:rsidR="00741D47" w:rsidRPr="00415F13" w:rsidRDefault="00966DA8" w:rsidP="00966DA8">
            <w:pPr>
              <w:spacing w:before="240" w:line="360" w:lineRule="auto"/>
              <w:jc w:val="both"/>
              <w:rPr>
                <w:rFonts w:ascii="Times New Roman" w:hAnsi="Times New Roman" w:cs="Times New Roman"/>
                <w:sz w:val="24"/>
                <w:szCs w:val="24"/>
              </w:rPr>
            </w:pPr>
            <w:r w:rsidRPr="00415F13">
              <w:rPr>
                <w:rFonts w:ascii="Times New Roman" w:hAnsi="Times New Roman" w:cs="Times New Roman"/>
                <w:sz w:val="24"/>
                <w:szCs w:val="24"/>
              </w:rPr>
              <w:t>Payroll Account</w:t>
            </w:r>
          </w:p>
        </w:tc>
        <w:tc>
          <w:tcPr>
            <w:tcW w:w="1620" w:type="dxa"/>
          </w:tcPr>
          <w:p w14:paraId="1D431193" w14:textId="77777777" w:rsidR="00741D47" w:rsidRPr="00415F13" w:rsidRDefault="008631DB" w:rsidP="008631DB">
            <w:pPr>
              <w:spacing w:before="240"/>
              <w:jc w:val="center"/>
              <w:rPr>
                <w:rFonts w:ascii="Times New Roman" w:hAnsi="Times New Roman" w:cs="Times New Roman"/>
                <w:sz w:val="24"/>
                <w:szCs w:val="24"/>
              </w:rPr>
            </w:pPr>
            <w:r>
              <w:rPr>
                <w:rFonts w:ascii="Times New Roman" w:hAnsi="Times New Roman" w:cs="Times New Roman"/>
                <w:sz w:val="24"/>
                <w:szCs w:val="24"/>
              </w:rPr>
              <w:t>------</w:t>
            </w:r>
          </w:p>
        </w:tc>
        <w:tc>
          <w:tcPr>
            <w:tcW w:w="3420" w:type="dxa"/>
          </w:tcPr>
          <w:p w14:paraId="3105F478" w14:textId="77777777" w:rsidR="00741D47" w:rsidRPr="00415F13" w:rsidRDefault="00966DA8" w:rsidP="00966DA8">
            <w:pPr>
              <w:spacing w:before="240" w:line="276" w:lineRule="auto"/>
              <w:jc w:val="center"/>
              <w:rPr>
                <w:rFonts w:ascii="Times New Roman" w:hAnsi="Times New Roman" w:cs="Times New Roman"/>
                <w:sz w:val="24"/>
                <w:szCs w:val="24"/>
              </w:rPr>
            </w:pPr>
            <w:r w:rsidRPr="00415F13">
              <w:rPr>
                <w:rFonts w:ascii="Times New Roman" w:hAnsi="Times New Roman" w:cs="Times New Roman"/>
                <w:sz w:val="24"/>
                <w:szCs w:val="24"/>
              </w:rPr>
              <w:t>Up to 1 lack to 1 core</w:t>
            </w:r>
          </w:p>
        </w:tc>
        <w:tc>
          <w:tcPr>
            <w:tcW w:w="1638" w:type="dxa"/>
          </w:tcPr>
          <w:p w14:paraId="4C805EAF" w14:textId="77777777" w:rsidR="00741D47" w:rsidRPr="00415F13" w:rsidRDefault="00966DA8" w:rsidP="00966DA8">
            <w:pPr>
              <w:spacing w:before="240"/>
              <w:jc w:val="center"/>
              <w:rPr>
                <w:rFonts w:ascii="Times New Roman" w:hAnsi="Times New Roman" w:cs="Times New Roman"/>
                <w:sz w:val="24"/>
                <w:szCs w:val="24"/>
              </w:rPr>
            </w:pPr>
            <w:r w:rsidRPr="00415F13">
              <w:rPr>
                <w:rFonts w:ascii="Times New Roman" w:hAnsi="Times New Roman" w:cs="Times New Roman"/>
                <w:sz w:val="24"/>
                <w:szCs w:val="24"/>
              </w:rPr>
              <w:t>1-2.50%</w:t>
            </w:r>
          </w:p>
        </w:tc>
      </w:tr>
      <w:tr w:rsidR="00741D47" w:rsidRPr="00415F13" w14:paraId="17973EF7" w14:textId="77777777" w:rsidTr="00415F13">
        <w:trPr>
          <w:jc w:val="center"/>
        </w:trPr>
        <w:tc>
          <w:tcPr>
            <w:tcW w:w="2152" w:type="dxa"/>
          </w:tcPr>
          <w:p w14:paraId="3CFA2D0F" w14:textId="77777777" w:rsidR="00741D47" w:rsidRPr="00415F13" w:rsidRDefault="00966DA8" w:rsidP="00966DA8">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Premier Supper Account</w:t>
            </w:r>
          </w:p>
        </w:tc>
        <w:tc>
          <w:tcPr>
            <w:tcW w:w="1620" w:type="dxa"/>
          </w:tcPr>
          <w:p w14:paraId="649F7A61" w14:textId="77777777" w:rsidR="008631DB" w:rsidRDefault="008631DB" w:rsidP="00741D47">
            <w:pPr>
              <w:rPr>
                <w:rFonts w:ascii="Times New Roman" w:hAnsi="Times New Roman" w:cs="Times New Roman"/>
                <w:sz w:val="24"/>
                <w:szCs w:val="24"/>
              </w:rPr>
            </w:pPr>
          </w:p>
          <w:p w14:paraId="5526C496" w14:textId="77777777" w:rsidR="00741D47" w:rsidRPr="00415F13" w:rsidRDefault="008631DB" w:rsidP="008631DB">
            <w:pPr>
              <w:jc w:val="center"/>
              <w:rPr>
                <w:rFonts w:ascii="Times New Roman" w:hAnsi="Times New Roman" w:cs="Times New Roman"/>
                <w:sz w:val="24"/>
                <w:szCs w:val="24"/>
              </w:rPr>
            </w:pPr>
            <w:r>
              <w:rPr>
                <w:rFonts w:ascii="Times New Roman" w:hAnsi="Times New Roman" w:cs="Times New Roman"/>
                <w:sz w:val="24"/>
                <w:szCs w:val="24"/>
              </w:rPr>
              <w:t>------</w:t>
            </w:r>
          </w:p>
        </w:tc>
        <w:tc>
          <w:tcPr>
            <w:tcW w:w="3420" w:type="dxa"/>
          </w:tcPr>
          <w:p w14:paraId="4B50972B" w14:textId="77777777" w:rsidR="00741D47" w:rsidRPr="00415F13" w:rsidRDefault="00966DA8" w:rsidP="00966DA8">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5 to 100 Core or Above</w:t>
            </w:r>
          </w:p>
        </w:tc>
        <w:tc>
          <w:tcPr>
            <w:tcW w:w="1638" w:type="dxa"/>
          </w:tcPr>
          <w:p w14:paraId="6DC41CF1" w14:textId="77777777" w:rsidR="00741D47" w:rsidRPr="00415F13" w:rsidRDefault="00966DA8" w:rsidP="00966DA8">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3.00 – 4.25%</w:t>
            </w:r>
          </w:p>
        </w:tc>
      </w:tr>
      <w:tr w:rsidR="00741D47" w:rsidRPr="00415F13" w14:paraId="0F8538C3" w14:textId="77777777" w:rsidTr="00415F13">
        <w:trPr>
          <w:jc w:val="center"/>
        </w:trPr>
        <w:tc>
          <w:tcPr>
            <w:tcW w:w="2152" w:type="dxa"/>
          </w:tcPr>
          <w:p w14:paraId="2057557C" w14:textId="77777777" w:rsidR="00741D47" w:rsidRPr="00415F13" w:rsidRDefault="00966DA8" w:rsidP="00966DA8">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Premier 50 Plus Account</w:t>
            </w:r>
          </w:p>
        </w:tc>
        <w:tc>
          <w:tcPr>
            <w:tcW w:w="1620" w:type="dxa"/>
          </w:tcPr>
          <w:p w14:paraId="51774206" w14:textId="77777777" w:rsidR="00741D47" w:rsidRDefault="00741D47" w:rsidP="00741D47">
            <w:pPr>
              <w:rPr>
                <w:rFonts w:ascii="Times New Roman" w:hAnsi="Times New Roman" w:cs="Times New Roman"/>
                <w:sz w:val="24"/>
                <w:szCs w:val="24"/>
              </w:rPr>
            </w:pPr>
          </w:p>
          <w:p w14:paraId="672CC10F" w14:textId="77777777" w:rsidR="008631DB" w:rsidRPr="00415F13" w:rsidRDefault="008631DB" w:rsidP="008631DB">
            <w:pPr>
              <w:jc w:val="center"/>
              <w:rPr>
                <w:rFonts w:ascii="Times New Roman" w:hAnsi="Times New Roman" w:cs="Times New Roman"/>
                <w:sz w:val="24"/>
                <w:szCs w:val="24"/>
              </w:rPr>
            </w:pPr>
            <w:r>
              <w:rPr>
                <w:rFonts w:ascii="Times New Roman" w:hAnsi="Times New Roman" w:cs="Times New Roman"/>
                <w:sz w:val="24"/>
                <w:szCs w:val="24"/>
              </w:rPr>
              <w:t>------</w:t>
            </w:r>
          </w:p>
        </w:tc>
        <w:tc>
          <w:tcPr>
            <w:tcW w:w="3420" w:type="dxa"/>
          </w:tcPr>
          <w:p w14:paraId="3AF75755" w14:textId="77777777" w:rsidR="00741D47" w:rsidRPr="00415F13" w:rsidRDefault="00966DA8" w:rsidP="00966DA8">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10 Lack to 1 Core</w:t>
            </w:r>
          </w:p>
        </w:tc>
        <w:tc>
          <w:tcPr>
            <w:tcW w:w="1638" w:type="dxa"/>
          </w:tcPr>
          <w:p w14:paraId="3DDE2D86" w14:textId="77777777" w:rsidR="00741D47" w:rsidRPr="00415F13" w:rsidRDefault="00966DA8" w:rsidP="00966DA8">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2.00-5.00%</w:t>
            </w:r>
          </w:p>
        </w:tc>
      </w:tr>
      <w:tr w:rsidR="00966DA8" w:rsidRPr="00415F13" w14:paraId="671435E1" w14:textId="77777777" w:rsidTr="00415F13">
        <w:trPr>
          <w:jc w:val="center"/>
        </w:trPr>
        <w:tc>
          <w:tcPr>
            <w:tcW w:w="2152" w:type="dxa"/>
          </w:tcPr>
          <w:p w14:paraId="04DF4478" w14:textId="77777777" w:rsidR="00966DA8" w:rsidRPr="00415F13" w:rsidRDefault="00966DA8" w:rsidP="00966DA8">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Premier Remittance Savers</w:t>
            </w:r>
          </w:p>
        </w:tc>
        <w:tc>
          <w:tcPr>
            <w:tcW w:w="1620" w:type="dxa"/>
          </w:tcPr>
          <w:p w14:paraId="045268D8" w14:textId="77777777" w:rsidR="008631DB" w:rsidRDefault="008631DB" w:rsidP="00236059">
            <w:pPr>
              <w:rPr>
                <w:rFonts w:ascii="Times New Roman" w:hAnsi="Times New Roman" w:cs="Times New Roman"/>
                <w:sz w:val="24"/>
                <w:szCs w:val="24"/>
              </w:rPr>
            </w:pPr>
          </w:p>
          <w:p w14:paraId="688CD140" w14:textId="77777777" w:rsidR="00966DA8" w:rsidRPr="00415F13" w:rsidRDefault="008631DB" w:rsidP="008631DB">
            <w:pPr>
              <w:jc w:val="center"/>
              <w:rPr>
                <w:rFonts w:ascii="Times New Roman" w:hAnsi="Times New Roman" w:cs="Times New Roman"/>
                <w:sz w:val="24"/>
                <w:szCs w:val="24"/>
              </w:rPr>
            </w:pPr>
            <w:r>
              <w:rPr>
                <w:rFonts w:ascii="Times New Roman" w:hAnsi="Times New Roman" w:cs="Times New Roman"/>
                <w:sz w:val="24"/>
                <w:szCs w:val="24"/>
              </w:rPr>
              <w:t>------</w:t>
            </w:r>
          </w:p>
        </w:tc>
        <w:tc>
          <w:tcPr>
            <w:tcW w:w="3420" w:type="dxa"/>
          </w:tcPr>
          <w:p w14:paraId="7D447996" w14:textId="77777777" w:rsidR="00966DA8" w:rsidRPr="00415F13" w:rsidRDefault="00966DA8" w:rsidP="00236059">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1k to 10 Lack</w:t>
            </w:r>
          </w:p>
        </w:tc>
        <w:tc>
          <w:tcPr>
            <w:tcW w:w="1638" w:type="dxa"/>
          </w:tcPr>
          <w:p w14:paraId="46F95A91" w14:textId="77777777" w:rsidR="00966DA8" w:rsidRPr="00415F13" w:rsidRDefault="00966DA8" w:rsidP="00966DA8">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0.50-2.00%</w:t>
            </w:r>
          </w:p>
        </w:tc>
      </w:tr>
      <w:tr w:rsidR="009F2655" w:rsidRPr="00415F13" w14:paraId="57F427FA" w14:textId="77777777" w:rsidTr="00415F13">
        <w:trPr>
          <w:jc w:val="center"/>
        </w:trPr>
        <w:tc>
          <w:tcPr>
            <w:tcW w:w="2152" w:type="dxa"/>
          </w:tcPr>
          <w:p w14:paraId="0D63E457" w14:textId="77777777" w:rsidR="009F2655" w:rsidRPr="00415F13" w:rsidRDefault="009F2655" w:rsidP="00236059">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Saving Account</w:t>
            </w:r>
          </w:p>
        </w:tc>
        <w:tc>
          <w:tcPr>
            <w:tcW w:w="1620" w:type="dxa"/>
          </w:tcPr>
          <w:p w14:paraId="4C3B8AC9" w14:textId="77777777" w:rsidR="009F2655" w:rsidRPr="00415F13" w:rsidRDefault="009F2655" w:rsidP="009F2655">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3 to 10 years</w:t>
            </w:r>
          </w:p>
        </w:tc>
        <w:tc>
          <w:tcPr>
            <w:tcW w:w="3420" w:type="dxa"/>
          </w:tcPr>
          <w:p w14:paraId="23482F2B" w14:textId="77777777" w:rsidR="009F2655" w:rsidRPr="00415F13" w:rsidRDefault="009F2655" w:rsidP="00236059">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500 or its multiple</w:t>
            </w:r>
          </w:p>
        </w:tc>
        <w:tc>
          <w:tcPr>
            <w:tcW w:w="1638" w:type="dxa"/>
          </w:tcPr>
          <w:p w14:paraId="2346388C" w14:textId="77777777" w:rsidR="009F2655" w:rsidRPr="00415F13" w:rsidRDefault="009F2655" w:rsidP="009F2655">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6.00-6.25%</w:t>
            </w:r>
          </w:p>
        </w:tc>
      </w:tr>
      <w:tr w:rsidR="009F2655" w:rsidRPr="00415F13" w14:paraId="1EBC539E" w14:textId="77777777" w:rsidTr="00415F13">
        <w:trPr>
          <w:jc w:val="center"/>
        </w:trPr>
        <w:tc>
          <w:tcPr>
            <w:tcW w:w="2152" w:type="dxa"/>
          </w:tcPr>
          <w:p w14:paraId="4CAE88D9" w14:textId="77777777" w:rsidR="009F2655" w:rsidRPr="00415F13" w:rsidRDefault="009F2655" w:rsidP="00236059">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Income Scheme</w:t>
            </w:r>
          </w:p>
        </w:tc>
        <w:tc>
          <w:tcPr>
            <w:tcW w:w="1620" w:type="dxa"/>
          </w:tcPr>
          <w:p w14:paraId="5EC4BD4E" w14:textId="77777777" w:rsidR="009F2655" w:rsidRPr="00415F13" w:rsidRDefault="009F2655" w:rsidP="009F2655">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1 to 5years</w:t>
            </w:r>
          </w:p>
        </w:tc>
        <w:tc>
          <w:tcPr>
            <w:tcW w:w="3420" w:type="dxa"/>
          </w:tcPr>
          <w:p w14:paraId="3C9F3653" w14:textId="77777777" w:rsidR="009F2655" w:rsidRPr="00415F13" w:rsidRDefault="009F2655" w:rsidP="00236059">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10k or its multiple</w:t>
            </w:r>
          </w:p>
        </w:tc>
        <w:tc>
          <w:tcPr>
            <w:tcW w:w="1638" w:type="dxa"/>
          </w:tcPr>
          <w:p w14:paraId="42F3D197" w14:textId="77777777" w:rsidR="009F2655" w:rsidRPr="00415F13" w:rsidRDefault="009F2655" w:rsidP="00236059">
            <w:pPr>
              <w:spacing w:before="240" w:line="360" w:lineRule="auto"/>
              <w:jc w:val="center"/>
              <w:rPr>
                <w:rFonts w:ascii="Times New Roman" w:hAnsi="Times New Roman" w:cs="Times New Roman"/>
                <w:sz w:val="24"/>
                <w:szCs w:val="24"/>
              </w:rPr>
            </w:pPr>
            <w:r w:rsidRPr="00415F13">
              <w:rPr>
                <w:rFonts w:ascii="Times New Roman" w:hAnsi="Times New Roman" w:cs="Times New Roman"/>
                <w:sz w:val="24"/>
                <w:szCs w:val="24"/>
              </w:rPr>
              <w:t>6.00-6.25%</w:t>
            </w:r>
          </w:p>
        </w:tc>
      </w:tr>
    </w:tbl>
    <w:p w14:paraId="39E08BFF" w14:textId="77777777" w:rsidR="007B3996" w:rsidRPr="00415F13" w:rsidRDefault="00415F13" w:rsidP="005D3428">
      <w:pPr>
        <w:pStyle w:val="Caption"/>
        <w:spacing w:before="240" w:line="360" w:lineRule="auto"/>
        <w:jc w:val="center"/>
        <w:rPr>
          <w:rFonts w:ascii="Times New Roman" w:hAnsi="Times New Roman" w:cs="Times New Roman"/>
          <w:b w:val="0"/>
          <w:color w:val="000000" w:themeColor="text1"/>
          <w:sz w:val="24"/>
          <w:szCs w:val="24"/>
        </w:rPr>
      </w:pPr>
      <w:r w:rsidRPr="00415F13">
        <w:rPr>
          <w:rFonts w:ascii="Times New Roman" w:hAnsi="Times New Roman" w:cs="Times New Roman"/>
          <w:b w:val="0"/>
          <w:color w:val="000000" w:themeColor="text1"/>
          <w:sz w:val="24"/>
          <w:szCs w:val="24"/>
        </w:rPr>
        <w:t>Figure1.</w:t>
      </w:r>
      <w:r w:rsidR="00E77ABA" w:rsidRPr="00415F13">
        <w:rPr>
          <w:rFonts w:ascii="Times New Roman" w:hAnsi="Times New Roman" w:cs="Times New Roman"/>
          <w:b w:val="0"/>
          <w:color w:val="000000" w:themeColor="text1"/>
          <w:sz w:val="24"/>
          <w:szCs w:val="24"/>
        </w:rPr>
        <w:fldChar w:fldCharType="begin"/>
      </w:r>
      <w:r w:rsidRPr="00415F13">
        <w:rPr>
          <w:rFonts w:ascii="Times New Roman" w:hAnsi="Times New Roman" w:cs="Times New Roman"/>
          <w:b w:val="0"/>
          <w:color w:val="000000" w:themeColor="text1"/>
          <w:sz w:val="24"/>
          <w:szCs w:val="24"/>
        </w:rPr>
        <w:instrText xml:space="preserve"> SEQ Figure_1. \* ARABIC </w:instrText>
      </w:r>
      <w:r w:rsidR="00E77ABA" w:rsidRPr="00415F13">
        <w:rPr>
          <w:rFonts w:ascii="Times New Roman" w:hAnsi="Times New Roman" w:cs="Times New Roman"/>
          <w:b w:val="0"/>
          <w:color w:val="000000" w:themeColor="text1"/>
          <w:sz w:val="24"/>
          <w:szCs w:val="24"/>
        </w:rPr>
        <w:fldChar w:fldCharType="separate"/>
      </w:r>
      <w:r w:rsidR="00C73506">
        <w:rPr>
          <w:rFonts w:ascii="Times New Roman" w:hAnsi="Times New Roman" w:cs="Times New Roman"/>
          <w:b w:val="0"/>
          <w:noProof/>
          <w:color w:val="000000" w:themeColor="text1"/>
          <w:sz w:val="24"/>
          <w:szCs w:val="24"/>
        </w:rPr>
        <w:t>3</w:t>
      </w:r>
      <w:r w:rsidR="00E77ABA" w:rsidRPr="00415F13">
        <w:rPr>
          <w:rFonts w:ascii="Times New Roman" w:hAnsi="Times New Roman" w:cs="Times New Roman"/>
          <w:b w:val="0"/>
          <w:color w:val="000000" w:themeColor="text1"/>
          <w:sz w:val="24"/>
          <w:szCs w:val="24"/>
        </w:rPr>
        <w:fldChar w:fldCharType="end"/>
      </w:r>
      <w:r w:rsidRPr="00415F13">
        <w:rPr>
          <w:rFonts w:ascii="Times New Roman" w:hAnsi="Times New Roman" w:cs="Times New Roman"/>
          <w:b w:val="0"/>
          <w:color w:val="000000" w:themeColor="text1"/>
          <w:sz w:val="24"/>
          <w:szCs w:val="24"/>
        </w:rPr>
        <w:t>: Listing of Products and Interest Rate</w:t>
      </w:r>
      <w:r>
        <w:rPr>
          <w:rStyle w:val="FootnoteReference"/>
          <w:rFonts w:ascii="Times New Roman" w:hAnsi="Times New Roman" w:cs="Times New Roman"/>
          <w:b w:val="0"/>
          <w:color w:val="000000" w:themeColor="text1"/>
          <w:sz w:val="24"/>
          <w:szCs w:val="24"/>
        </w:rPr>
        <w:footnoteReference w:id="3"/>
      </w:r>
    </w:p>
    <w:p w14:paraId="766786EE" w14:textId="77777777" w:rsidR="007C12EF" w:rsidRDefault="00847FCA" w:rsidP="00847FCA">
      <w:pPr>
        <w:pStyle w:val="Heading2"/>
        <w:numPr>
          <w:ilvl w:val="1"/>
          <w:numId w:val="3"/>
        </w:numPr>
        <w:spacing w:after="240" w:line="360" w:lineRule="auto"/>
        <w:jc w:val="both"/>
        <w:rPr>
          <w:rFonts w:ascii="Times New Roman" w:hAnsi="Times New Roman"/>
          <w:color w:val="262626" w:themeColor="text1" w:themeTint="D9"/>
          <w:sz w:val="28"/>
          <w:szCs w:val="28"/>
        </w:rPr>
      </w:pPr>
      <w:r>
        <w:rPr>
          <w:rFonts w:ascii="Times New Roman" w:hAnsi="Times New Roman"/>
          <w:color w:val="262626" w:themeColor="text1" w:themeTint="D9"/>
          <w:sz w:val="28"/>
          <w:szCs w:val="28"/>
        </w:rPr>
        <w:lastRenderedPageBreak/>
        <w:t xml:space="preserve"> </w:t>
      </w:r>
      <w:bookmarkStart w:id="17" w:name="_Toc102738760"/>
      <w:r>
        <w:rPr>
          <w:rFonts w:ascii="Times New Roman" w:hAnsi="Times New Roman"/>
          <w:color w:val="262626" w:themeColor="text1" w:themeTint="D9"/>
          <w:sz w:val="28"/>
          <w:szCs w:val="28"/>
        </w:rPr>
        <w:t>Organogram of the Bank</w:t>
      </w:r>
      <w:bookmarkEnd w:id="17"/>
    </w:p>
    <w:p w14:paraId="7CB05BBB" w14:textId="77777777" w:rsidR="007C12EF" w:rsidRDefault="00847FCA" w:rsidP="00847FCA">
      <w:pPr>
        <w:spacing w:line="360" w:lineRule="auto"/>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76599283" wp14:editId="6556A067">
            <wp:extent cx="5933228" cy="4065470"/>
            <wp:effectExtent l="19050" t="0" r="0" b="0"/>
            <wp:docPr id="10" name="Picture 9" descr="Annual-Report-2020-converted-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ual-Report-2020-converted-page0001.jpg"/>
                    <pic:cNvPicPr/>
                  </pic:nvPicPr>
                  <pic:blipFill>
                    <a:blip r:embed="rId20" cstate="print"/>
                    <a:srcRect t="7143" b="3324"/>
                    <a:stretch>
                      <a:fillRect/>
                    </a:stretch>
                  </pic:blipFill>
                  <pic:spPr>
                    <a:xfrm>
                      <a:off x="0" y="0"/>
                      <a:ext cx="5933228" cy="4065470"/>
                    </a:xfrm>
                    <a:prstGeom prst="rect">
                      <a:avLst/>
                    </a:prstGeom>
                  </pic:spPr>
                </pic:pic>
              </a:graphicData>
            </a:graphic>
          </wp:inline>
        </w:drawing>
      </w:r>
    </w:p>
    <w:p w14:paraId="14BC1E21" w14:textId="77777777" w:rsidR="00E16951" w:rsidRPr="00E16951" w:rsidRDefault="00E16951" w:rsidP="00E16951">
      <w:pPr>
        <w:pStyle w:val="Caption"/>
        <w:spacing w:line="360" w:lineRule="auto"/>
        <w:jc w:val="center"/>
        <w:rPr>
          <w:rFonts w:ascii="Times New Roman" w:hAnsi="Times New Roman" w:cs="Times New Roman"/>
          <w:b w:val="0"/>
          <w:color w:val="000000" w:themeColor="text1"/>
          <w:sz w:val="24"/>
          <w:szCs w:val="24"/>
        </w:rPr>
      </w:pPr>
      <w:r w:rsidRPr="00E16951">
        <w:rPr>
          <w:rFonts w:ascii="Times New Roman" w:hAnsi="Times New Roman" w:cs="Times New Roman"/>
          <w:b w:val="0"/>
          <w:color w:val="000000" w:themeColor="text1"/>
          <w:sz w:val="24"/>
          <w:szCs w:val="24"/>
        </w:rPr>
        <w:t>Figure1.</w:t>
      </w:r>
      <w:r w:rsidRPr="00E16951">
        <w:rPr>
          <w:rFonts w:ascii="Times New Roman" w:hAnsi="Times New Roman" w:cs="Times New Roman"/>
          <w:b w:val="0"/>
          <w:color w:val="000000" w:themeColor="text1"/>
          <w:sz w:val="24"/>
          <w:szCs w:val="24"/>
        </w:rPr>
        <w:fldChar w:fldCharType="begin"/>
      </w:r>
      <w:r w:rsidRPr="00E16951">
        <w:rPr>
          <w:rFonts w:ascii="Times New Roman" w:hAnsi="Times New Roman" w:cs="Times New Roman"/>
          <w:b w:val="0"/>
          <w:color w:val="000000" w:themeColor="text1"/>
          <w:sz w:val="24"/>
          <w:szCs w:val="24"/>
        </w:rPr>
        <w:instrText xml:space="preserve"> SEQ Figure_1. \* ARABIC </w:instrText>
      </w:r>
      <w:r w:rsidRPr="00E16951">
        <w:rPr>
          <w:rFonts w:ascii="Times New Roman" w:hAnsi="Times New Roman" w:cs="Times New Roman"/>
          <w:b w:val="0"/>
          <w:color w:val="000000" w:themeColor="text1"/>
          <w:sz w:val="24"/>
          <w:szCs w:val="24"/>
        </w:rPr>
        <w:fldChar w:fldCharType="separate"/>
      </w:r>
      <w:r w:rsidR="00C73506">
        <w:rPr>
          <w:rFonts w:ascii="Times New Roman" w:hAnsi="Times New Roman" w:cs="Times New Roman"/>
          <w:b w:val="0"/>
          <w:noProof/>
          <w:color w:val="000000" w:themeColor="text1"/>
          <w:sz w:val="24"/>
          <w:szCs w:val="24"/>
        </w:rPr>
        <w:t>4</w:t>
      </w:r>
      <w:r w:rsidRPr="00E16951">
        <w:rPr>
          <w:rFonts w:ascii="Times New Roman" w:hAnsi="Times New Roman" w:cs="Times New Roman"/>
          <w:b w:val="0"/>
          <w:color w:val="000000" w:themeColor="text1"/>
          <w:sz w:val="24"/>
          <w:szCs w:val="24"/>
        </w:rPr>
        <w:fldChar w:fldCharType="end"/>
      </w:r>
      <w:r w:rsidRPr="00E16951">
        <w:rPr>
          <w:rFonts w:ascii="Times New Roman" w:hAnsi="Times New Roman" w:cs="Times New Roman"/>
          <w:b w:val="0"/>
          <w:color w:val="000000" w:themeColor="text1"/>
          <w:sz w:val="24"/>
          <w:szCs w:val="24"/>
        </w:rPr>
        <w:t>: Organogram of Premier Bank Limited</w:t>
      </w:r>
      <w:r w:rsidRPr="00E16951">
        <w:rPr>
          <w:rStyle w:val="FootnoteReference"/>
          <w:rFonts w:ascii="Times New Roman" w:hAnsi="Times New Roman" w:cs="Times New Roman"/>
          <w:b w:val="0"/>
          <w:color w:val="000000" w:themeColor="text1"/>
          <w:sz w:val="24"/>
          <w:szCs w:val="24"/>
        </w:rPr>
        <w:footnoteReference w:id="4"/>
      </w:r>
    </w:p>
    <w:p w14:paraId="0FDCA1F2" w14:textId="77777777" w:rsidR="00EA0EB9" w:rsidRDefault="00EA0EB9" w:rsidP="00EA0EB9">
      <w:pPr>
        <w:pStyle w:val="Heading2"/>
        <w:numPr>
          <w:ilvl w:val="1"/>
          <w:numId w:val="3"/>
        </w:numPr>
        <w:spacing w:line="360" w:lineRule="auto"/>
        <w:jc w:val="both"/>
        <w:rPr>
          <w:rFonts w:ascii="Times New Roman" w:hAnsi="Times New Roman"/>
          <w:color w:val="262626" w:themeColor="text1" w:themeTint="D9"/>
          <w:sz w:val="28"/>
          <w:szCs w:val="28"/>
        </w:rPr>
      </w:pPr>
      <w:bookmarkStart w:id="18" w:name="_Toc102738761"/>
      <w:r>
        <w:rPr>
          <w:rFonts w:ascii="Times New Roman" w:hAnsi="Times New Roman"/>
          <w:color w:val="262626" w:themeColor="text1" w:themeTint="D9"/>
          <w:sz w:val="28"/>
          <w:szCs w:val="28"/>
        </w:rPr>
        <w:t xml:space="preserve">Business Performance </w:t>
      </w:r>
      <w:r w:rsidR="005641D6">
        <w:rPr>
          <w:rFonts w:ascii="Times New Roman" w:hAnsi="Times New Roman"/>
          <w:color w:val="262626" w:themeColor="text1" w:themeTint="D9"/>
          <w:sz w:val="28"/>
          <w:szCs w:val="28"/>
        </w:rPr>
        <w:t>(2016-2020)</w:t>
      </w:r>
      <w:bookmarkEnd w:id="18"/>
    </w:p>
    <w:p w14:paraId="1E3D7F1B" w14:textId="77777777" w:rsidR="00D04B60" w:rsidRDefault="00D04B60" w:rsidP="00EA0EB9">
      <w:pPr>
        <w:spacing w:line="360" w:lineRule="auto"/>
        <w:jc w:val="both"/>
        <w:rPr>
          <w:rFonts w:ascii="Times New Roman" w:hAnsi="Times New Roman" w:cs="Times New Roman"/>
          <w:sz w:val="24"/>
          <w:szCs w:val="24"/>
        </w:rPr>
      </w:pPr>
      <w:r w:rsidRPr="00D04B60">
        <w:rPr>
          <w:rFonts w:ascii="Times New Roman" w:hAnsi="Times New Roman" w:cs="Times New Roman"/>
          <w:noProof/>
          <w:sz w:val="24"/>
          <w:szCs w:val="24"/>
        </w:rPr>
        <w:drawing>
          <wp:inline distT="0" distB="0" distL="0" distR="0" wp14:anchorId="47547026" wp14:editId="0D5F4EC1">
            <wp:extent cx="5732145" cy="2008057"/>
            <wp:effectExtent l="19050" t="0" r="1905" b="0"/>
            <wp:docPr id="13" name="Picture 8" descr="C:\Users\my\Downloads\Annual-Report-2020tremd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y\Downloads\Annual-Report-2020tremd_page-0001.jpg"/>
                    <pic:cNvPicPr>
                      <a:picLocks noChangeAspect="1" noChangeArrowheads="1"/>
                    </pic:cNvPicPr>
                  </pic:nvPicPr>
                  <pic:blipFill>
                    <a:blip r:embed="rId21" cstate="print">
                      <a:lum contrast="30000"/>
                    </a:blip>
                    <a:srcRect l="11919" t="12764" r="11066" b="67273"/>
                    <a:stretch>
                      <a:fillRect/>
                    </a:stretch>
                  </pic:blipFill>
                  <pic:spPr bwMode="auto">
                    <a:xfrm>
                      <a:off x="0" y="0"/>
                      <a:ext cx="5732145" cy="2008057"/>
                    </a:xfrm>
                    <a:prstGeom prst="rect">
                      <a:avLst/>
                    </a:prstGeom>
                    <a:noFill/>
                    <a:ln w="9525">
                      <a:noFill/>
                      <a:miter lim="800000"/>
                      <a:headEnd/>
                      <a:tailEnd/>
                    </a:ln>
                  </pic:spPr>
                </pic:pic>
              </a:graphicData>
            </a:graphic>
          </wp:inline>
        </w:drawing>
      </w:r>
    </w:p>
    <w:p w14:paraId="3841FF82" w14:textId="77777777" w:rsidR="00E16951" w:rsidRPr="00E16951" w:rsidRDefault="00E16951" w:rsidP="00E16951">
      <w:pPr>
        <w:pStyle w:val="Caption"/>
        <w:jc w:val="center"/>
        <w:rPr>
          <w:rFonts w:ascii="Times New Roman" w:hAnsi="Times New Roman" w:cs="Times New Roman"/>
          <w:b w:val="0"/>
          <w:color w:val="000000" w:themeColor="text1"/>
          <w:sz w:val="24"/>
          <w:szCs w:val="24"/>
        </w:rPr>
      </w:pPr>
      <w:r w:rsidRPr="00E16951">
        <w:rPr>
          <w:rFonts w:ascii="Times New Roman" w:hAnsi="Times New Roman" w:cs="Times New Roman"/>
          <w:b w:val="0"/>
          <w:color w:val="000000" w:themeColor="text1"/>
          <w:sz w:val="24"/>
          <w:szCs w:val="24"/>
        </w:rPr>
        <w:t>Figure1.</w:t>
      </w:r>
      <w:r w:rsidRPr="00E16951">
        <w:rPr>
          <w:rFonts w:ascii="Times New Roman" w:hAnsi="Times New Roman" w:cs="Times New Roman"/>
          <w:b w:val="0"/>
          <w:color w:val="000000" w:themeColor="text1"/>
          <w:sz w:val="24"/>
          <w:szCs w:val="24"/>
        </w:rPr>
        <w:fldChar w:fldCharType="begin"/>
      </w:r>
      <w:r w:rsidRPr="00E16951">
        <w:rPr>
          <w:rFonts w:ascii="Times New Roman" w:hAnsi="Times New Roman" w:cs="Times New Roman"/>
          <w:b w:val="0"/>
          <w:color w:val="000000" w:themeColor="text1"/>
          <w:sz w:val="24"/>
          <w:szCs w:val="24"/>
        </w:rPr>
        <w:instrText xml:space="preserve"> SEQ Figure_1. \* ARABIC </w:instrText>
      </w:r>
      <w:r w:rsidRPr="00E16951">
        <w:rPr>
          <w:rFonts w:ascii="Times New Roman" w:hAnsi="Times New Roman" w:cs="Times New Roman"/>
          <w:b w:val="0"/>
          <w:color w:val="000000" w:themeColor="text1"/>
          <w:sz w:val="24"/>
          <w:szCs w:val="24"/>
        </w:rPr>
        <w:fldChar w:fldCharType="separate"/>
      </w:r>
      <w:r w:rsidR="00C73506">
        <w:rPr>
          <w:rFonts w:ascii="Times New Roman" w:hAnsi="Times New Roman" w:cs="Times New Roman"/>
          <w:b w:val="0"/>
          <w:noProof/>
          <w:color w:val="000000" w:themeColor="text1"/>
          <w:sz w:val="24"/>
          <w:szCs w:val="24"/>
        </w:rPr>
        <w:t>5</w:t>
      </w:r>
      <w:r w:rsidRPr="00E16951">
        <w:rPr>
          <w:rFonts w:ascii="Times New Roman" w:hAnsi="Times New Roman" w:cs="Times New Roman"/>
          <w:b w:val="0"/>
          <w:color w:val="000000" w:themeColor="text1"/>
          <w:sz w:val="24"/>
          <w:szCs w:val="24"/>
        </w:rPr>
        <w:fldChar w:fldCharType="end"/>
      </w:r>
      <w:r w:rsidRPr="00E16951">
        <w:rPr>
          <w:rFonts w:ascii="Times New Roman" w:hAnsi="Times New Roman" w:cs="Times New Roman"/>
          <w:b w:val="0"/>
          <w:color w:val="000000" w:themeColor="text1"/>
          <w:sz w:val="24"/>
          <w:szCs w:val="24"/>
        </w:rPr>
        <w:t>: Five Years’ Performance of Premier Bank Limited</w:t>
      </w:r>
      <w:r w:rsidRPr="00E16951">
        <w:rPr>
          <w:rStyle w:val="FootnoteReference"/>
          <w:rFonts w:ascii="Times New Roman" w:hAnsi="Times New Roman" w:cs="Times New Roman"/>
          <w:b w:val="0"/>
          <w:color w:val="000000" w:themeColor="text1"/>
          <w:sz w:val="24"/>
          <w:szCs w:val="24"/>
        </w:rPr>
        <w:footnoteReference w:id="5"/>
      </w:r>
    </w:p>
    <w:p w14:paraId="56F3E9C1" w14:textId="77777777" w:rsidR="00D04B60" w:rsidRDefault="00D04B60" w:rsidP="00EA0EB9">
      <w:pPr>
        <w:spacing w:line="360" w:lineRule="auto"/>
        <w:jc w:val="both"/>
        <w:rPr>
          <w:rFonts w:ascii="Times New Roman" w:hAnsi="Times New Roman" w:cs="Times New Roman"/>
          <w:sz w:val="24"/>
          <w:szCs w:val="24"/>
        </w:rPr>
      </w:pPr>
    </w:p>
    <w:p w14:paraId="665B6E8C" w14:textId="77777777" w:rsidR="00EA0EB9" w:rsidRDefault="00EA0EB9" w:rsidP="00EA0EB9">
      <w:pPr>
        <w:spacing w:line="360" w:lineRule="auto"/>
        <w:jc w:val="both"/>
        <w:rPr>
          <w:rFonts w:ascii="Times New Roman" w:hAnsi="Times New Roman" w:cs="Times New Roman"/>
          <w:sz w:val="24"/>
          <w:szCs w:val="24"/>
        </w:rPr>
      </w:pPr>
      <w:r w:rsidRPr="00EA0EB9">
        <w:rPr>
          <w:rFonts w:ascii="Times New Roman" w:hAnsi="Times New Roman" w:cs="Times New Roman"/>
          <w:sz w:val="24"/>
          <w:szCs w:val="24"/>
        </w:rPr>
        <w:lastRenderedPageBreak/>
        <w:t xml:space="preserve">That does not imply, however, that everything will be perfect in 2020. As they entered the pandemic-ridden economic landscape, they had a good amount of power. The Premier Bank Limited had a difficult year in 2020, but it was also a year in which </w:t>
      </w:r>
      <w:r w:rsidR="00D04B60">
        <w:rPr>
          <w:rFonts w:ascii="Times New Roman" w:hAnsi="Times New Roman" w:cs="Times New Roman"/>
          <w:sz w:val="24"/>
          <w:szCs w:val="24"/>
        </w:rPr>
        <w:t>they</w:t>
      </w:r>
      <w:r w:rsidRPr="00EA0EB9">
        <w:rPr>
          <w:rFonts w:ascii="Times New Roman" w:hAnsi="Times New Roman" w:cs="Times New Roman"/>
          <w:sz w:val="24"/>
          <w:szCs w:val="24"/>
        </w:rPr>
        <w:t xml:space="preserve"> established a number of new records in their various businesses, including operating and net income.</w:t>
      </w:r>
      <w:r w:rsidR="00D04B60" w:rsidRPr="00D04B60">
        <w:t xml:space="preserve"> </w:t>
      </w:r>
      <w:r w:rsidR="00D04B60" w:rsidRPr="00D04B60">
        <w:rPr>
          <w:rFonts w:ascii="Times New Roman" w:hAnsi="Times New Roman" w:cs="Times New Roman"/>
          <w:sz w:val="24"/>
          <w:szCs w:val="24"/>
        </w:rPr>
        <w:t>Operating profit decreased from BDT 7,317.46 million a year earlier to BDT 6,782.48 million, but this still reflects a good underlying performance across their various companies and units. In 2021, they have every reason to believe that their earnings will rise significantly.</w:t>
      </w:r>
      <w:r w:rsidR="00D04B60" w:rsidRPr="00D04B60">
        <w:t xml:space="preserve"> </w:t>
      </w:r>
      <w:r w:rsidR="00D04B60" w:rsidRPr="00D04B60">
        <w:rPr>
          <w:rFonts w:ascii="Times New Roman" w:hAnsi="Times New Roman" w:cs="Times New Roman"/>
          <w:sz w:val="24"/>
          <w:szCs w:val="24"/>
        </w:rPr>
        <w:t xml:space="preserve">The Bank continues to make considerable investments in goods, people, and technology, while their major businesses increased somewhat in revenue and net income. Despite the fact that they boosted deposits by 15.58 percent and expanded loans by 12.84 percent, </w:t>
      </w:r>
      <w:r w:rsidR="005526C8">
        <w:rPr>
          <w:rFonts w:ascii="Times New Roman" w:hAnsi="Times New Roman" w:cs="Times New Roman"/>
          <w:sz w:val="24"/>
          <w:szCs w:val="24"/>
        </w:rPr>
        <w:t>they</w:t>
      </w:r>
      <w:r w:rsidR="00D04B60" w:rsidRPr="00D04B60">
        <w:rPr>
          <w:rFonts w:ascii="Times New Roman" w:hAnsi="Times New Roman" w:cs="Times New Roman"/>
          <w:sz w:val="24"/>
          <w:szCs w:val="24"/>
        </w:rPr>
        <w:t xml:space="preserve"> were able to retain strict credit policies and a strong balance sheet.</w:t>
      </w:r>
    </w:p>
    <w:p w14:paraId="5CACDE1A" w14:textId="77777777" w:rsidR="00AC75D9" w:rsidRDefault="00AC75D9" w:rsidP="00EA0EB9">
      <w:pPr>
        <w:spacing w:line="360" w:lineRule="auto"/>
        <w:jc w:val="both"/>
        <w:rPr>
          <w:rFonts w:ascii="Times New Roman" w:hAnsi="Times New Roman" w:cs="Times New Roman"/>
          <w:sz w:val="24"/>
          <w:szCs w:val="24"/>
        </w:rPr>
      </w:pPr>
    </w:p>
    <w:p w14:paraId="6ED18534" w14:textId="77777777" w:rsidR="00AC75D9" w:rsidRDefault="00AC75D9">
      <w:pPr>
        <w:rPr>
          <w:rFonts w:ascii="Times New Roman" w:hAnsi="Times New Roman" w:cs="Times New Roman"/>
          <w:sz w:val="24"/>
          <w:szCs w:val="24"/>
        </w:rPr>
      </w:pPr>
      <w:r>
        <w:rPr>
          <w:rFonts w:ascii="Times New Roman" w:hAnsi="Times New Roman" w:cs="Times New Roman"/>
          <w:sz w:val="24"/>
          <w:szCs w:val="24"/>
        </w:rPr>
        <w:br w:type="page"/>
      </w:r>
    </w:p>
    <w:p w14:paraId="76EFFC18" w14:textId="77777777" w:rsidR="006C2B40" w:rsidRDefault="006C2B40" w:rsidP="00EA0EB9">
      <w:pPr>
        <w:spacing w:line="360" w:lineRule="auto"/>
        <w:jc w:val="both"/>
        <w:rPr>
          <w:rFonts w:ascii="Times New Roman" w:hAnsi="Times New Roman" w:cs="Times New Roman"/>
          <w:sz w:val="24"/>
          <w:szCs w:val="24"/>
        </w:rPr>
      </w:pPr>
    </w:p>
    <w:p w14:paraId="6FA72D9C" w14:textId="71F1599F" w:rsidR="006C2B40" w:rsidRDefault="00E16994">
      <w:pP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1C5CF9A3" wp14:editId="04920C5F">
                <wp:simplePos x="0" y="0"/>
                <wp:positionH relativeFrom="column">
                  <wp:posOffset>364490</wp:posOffset>
                </wp:positionH>
                <wp:positionV relativeFrom="paragraph">
                  <wp:posOffset>1786255</wp:posOffset>
                </wp:positionV>
                <wp:extent cx="4927600" cy="1498600"/>
                <wp:effectExtent l="31115" t="33020" r="32385" b="30480"/>
                <wp:wrapNone/>
                <wp:docPr id="18"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27600" cy="1498600"/>
                        </a:xfrm>
                        <a:prstGeom prst="rect">
                          <a:avLst/>
                        </a:prstGeom>
                        <a:solidFill>
                          <a:srgbClr val="FFFFFF"/>
                        </a:solidFill>
                        <a:ln w="57150" cmpd="thickThin">
                          <a:solidFill>
                            <a:srgbClr val="000000"/>
                          </a:solidFill>
                          <a:miter lim="800000"/>
                          <a:headEnd/>
                          <a:tailEnd/>
                        </a:ln>
                      </wps:spPr>
                      <wps:txbx>
                        <w:txbxContent>
                          <w:p w14:paraId="468B56CD" w14:textId="77777777" w:rsidR="00236059" w:rsidRPr="00AC75D9" w:rsidRDefault="00236059" w:rsidP="00AC75D9">
                            <w:pPr>
                              <w:spacing w:before="240" w:line="360" w:lineRule="auto"/>
                              <w:jc w:val="center"/>
                              <w:rPr>
                                <w:rFonts w:ascii="Times New Roman" w:hAnsi="Times New Roman" w:cs="Times New Roman"/>
                                <w:b/>
                                <w:color w:val="262626" w:themeColor="text1" w:themeTint="D9"/>
                                <w:sz w:val="48"/>
                                <w:szCs w:val="48"/>
                              </w:rPr>
                            </w:pPr>
                            <w:r w:rsidRPr="00AC75D9">
                              <w:rPr>
                                <w:rFonts w:ascii="Times New Roman" w:hAnsi="Times New Roman" w:cs="Times New Roman"/>
                                <w:b/>
                                <w:color w:val="262626" w:themeColor="text1" w:themeTint="D9"/>
                                <w:sz w:val="48"/>
                                <w:szCs w:val="48"/>
                              </w:rPr>
                              <w:t>CHAPTER 0</w:t>
                            </w:r>
                            <w:r>
                              <w:rPr>
                                <w:rFonts w:ascii="Times New Roman" w:hAnsi="Times New Roman" w:cs="Times New Roman"/>
                                <w:b/>
                                <w:color w:val="262626" w:themeColor="text1" w:themeTint="D9"/>
                                <w:sz w:val="48"/>
                                <w:szCs w:val="48"/>
                              </w:rPr>
                              <w:t>3</w:t>
                            </w:r>
                          </w:p>
                          <w:p w14:paraId="6A8DC213" w14:textId="77777777" w:rsidR="00236059" w:rsidRPr="00AC75D9" w:rsidRDefault="00236059" w:rsidP="00AC75D9">
                            <w:pPr>
                              <w:spacing w:line="360" w:lineRule="auto"/>
                              <w:jc w:val="center"/>
                              <w:rPr>
                                <w:rFonts w:ascii="Times New Roman" w:hAnsi="Times New Roman" w:cs="Times New Roman"/>
                                <w:b/>
                                <w:color w:val="262626" w:themeColor="text1" w:themeTint="D9"/>
                                <w:sz w:val="48"/>
                                <w:szCs w:val="48"/>
                              </w:rPr>
                            </w:pPr>
                            <w:r>
                              <w:rPr>
                                <w:rFonts w:ascii="Times New Roman" w:hAnsi="Times New Roman" w:cs="Times New Roman"/>
                                <w:b/>
                                <w:color w:val="262626" w:themeColor="text1" w:themeTint="D9"/>
                                <w:sz w:val="48"/>
                                <w:szCs w:val="48"/>
                              </w:rPr>
                              <w:t>PROJECT ANALYSIS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C5CF9A3" id="Rectangle 13" o:spid="_x0000_s1034" style="position:absolute;margin-left:28.7pt;margin-top:140.65pt;width:388pt;height:1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" strokeweight="4.5pt">
                <v:stroke linestyle="thickThin"/>
                <v:textbox>
                  <w:txbxContent>
                    <w:p w14:paraId="468B56CD" w14:textId="77777777" w:rsidR="00236059" w:rsidRPr="00AC75D9" w:rsidRDefault="00236059" w:rsidP="00AC75D9">
                      <w:pPr>
                        <w:spacing w:before="240" w:line="360" w:lineRule="auto"/>
                        <w:jc w:val="center"/>
                        <w:rPr>
                          <w:rFonts w:ascii="Times New Roman" w:hAnsi="Times New Roman" w:cs="Times New Roman"/>
                          <w:b/>
                          <w:color w:val="262626" w:themeColor="text1" w:themeTint="D9"/>
                          <w:sz w:val="48"/>
                          <w:szCs w:val="48"/>
                        </w:rPr>
                      </w:pPr>
                      <w:r w:rsidRPr="00AC75D9">
                        <w:rPr>
                          <w:rFonts w:ascii="Times New Roman" w:hAnsi="Times New Roman" w:cs="Times New Roman"/>
                          <w:b/>
                          <w:color w:val="262626" w:themeColor="text1" w:themeTint="D9"/>
                          <w:sz w:val="48"/>
                          <w:szCs w:val="48"/>
                        </w:rPr>
                        <w:t>CHAPTER 0</w:t>
                      </w:r>
                      <w:r>
                        <w:rPr>
                          <w:rFonts w:ascii="Times New Roman" w:hAnsi="Times New Roman" w:cs="Times New Roman"/>
                          <w:b/>
                          <w:color w:val="262626" w:themeColor="text1" w:themeTint="D9"/>
                          <w:sz w:val="48"/>
                          <w:szCs w:val="48"/>
                        </w:rPr>
                        <w:t>3</w:t>
                      </w:r>
                    </w:p>
                    <w:p w14:paraId="6A8DC213" w14:textId="77777777" w:rsidR="00236059" w:rsidRPr="00AC75D9" w:rsidRDefault="00236059" w:rsidP="00AC75D9">
                      <w:pPr>
                        <w:spacing w:line="360" w:lineRule="auto"/>
                        <w:jc w:val="center"/>
                        <w:rPr>
                          <w:rFonts w:ascii="Times New Roman" w:hAnsi="Times New Roman" w:cs="Times New Roman"/>
                          <w:b/>
                          <w:color w:val="262626" w:themeColor="text1" w:themeTint="D9"/>
                          <w:sz w:val="48"/>
                          <w:szCs w:val="48"/>
                        </w:rPr>
                      </w:pPr>
                      <w:r>
                        <w:rPr>
                          <w:rFonts w:ascii="Times New Roman" w:hAnsi="Times New Roman" w:cs="Times New Roman"/>
                          <w:b/>
                          <w:color w:val="262626" w:themeColor="text1" w:themeTint="D9"/>
                          <w:sz w:val="48"/>
                          <w:szCs w:val="48"/>
                        </w:rPr>
                        <w:t>PROJECT ANALYSIS</w:t>
                      </w:r>
                    </w:p>
                  </w:txbxContent>
                </v:textbox>
              </v:rect>
            </w:pict>
          </mc:Fallback>
        </mc:AlternateContent>
      </w:r>
      <w:r w:rsidR="006C2B40">
        <w:rPr>
          <w:rFonts w:ascii="Times New Roman" w:hAnsi="Times New Roman" w:cs="Times New Roman"/>
          <w:sz w:val="24"/>
          <w:szCs w:val="24"/>
        </w:rPr>
        <w:br w:type="page"/>
      </w:r>
    </w:p>
    <w:p w14:paraId="7B8DB47A" w14:textId="77777777" w:rsidR="006C2B40" w:rsidRPr="009244C8" w:rsidRDefault="006C2B40" w:rsidP="0020437B">
      <w:pPr>
        <w:pStyle w:val="Heading2"/>
        <w:numPr>
          <w:ilvl w:val="1"/>
          <w:numId w:val="10"/>
        </w:numPr>
        <w:spacing w:before="0" w:line="360" w:lineRule="auto"/>
        <w:jc w:val="both"/>
        <w:rPr>
          <w:rFonts w:ascii="Times New Roman" w:hAnsi="Times New Roman"/>
          <w:color w:val="1F497D" w:themeColor="text2"/>
          <w:sz w:val="28"/>
          <w:szCs w:val="28"/>
        </w:rPr>
      </w:pPr>
      <w:r w:rsidRPr="009244C8">
        <w:rPr>
          <w:rFonts w:ascii="Times New Roman" w:hAnsi="Times New Roman"/>
          <w:color w:val="1F497D" w:themeColor="text2"/>
          <w:sz w:val="28"/>
          <w:szCs w:val="28"/>
        </w:rPr>
        <w:lastRenderedPageBreak/>
        <w:t xml:space="preserve">  </w:t>
      </w:r>
      <w:bookmarkStart w:id="19" w:name="_Toc102738762"/>
      <w:r w:rsidRPr="009244C8">
        <w:rPr>
          <w:rFonts w:ascii="Times New Roman" w:hAnsi="Times New Roman"/>
          <w:color w:val="1F497D" w:themeColor="text2"/>
          <w:sz w:val="28"/>
          <w:szCs w:val="28"/>
        </w:rPr>
        <w:t>Situational Analysis</w:t>
      </w:r>
      <w:bookmarkEnd w:id="19"/>
    </w:p>
    <w:p w14:paraId="0651A170" w14:textId="77777777" w:rsidR="009244C8" w:rsidRPr="009244C8" w:rsidRDefault="009244C8" w:rsidP="0020437B">
      <w:pPr>
        <w:pStyle w:val="Heading2"/>
        <w:numPr>
          <w:ilvl w:val="2"/>
          <w:numId w:val="10"/>
        </w:numPr>
        <w:spacing w:before="0" w:line="360" w:lineRule="auto"/>
        <w:jc w:val="both"/>
        <w:rPr>
          <w:rFonts w:ascii="Times New Roman" w:hAnsi="Times New Roman"/>
          <w:color w:val="262626" w:themeColor="text1" w:themeTint="D9"/>
          <w:sz w:val="28"/>
          <w:szCs w:val="28"/>
        </w:rPr>
      </w:pPr>
      <w:bookmarkStart w:id="20" w:name="_Toc102738763"/>
      <w:r w:rsidRPr="009244C8">
        <w:rPr>
          <w:rFonts w:ascii="Times New Roman" w:hAnsi="Times New Roman"/>
          <w:color w:val="262626" w:themeColor="text1" w:themeTint="D9"/>
          <w:sz w:val="28"/>
          <w:szCs w:val="28"/>
        </w:rPr>
        <w:t>Role of Banks in Economic Growth of Bangladesh</w:t>
      </w:r>
      <w:bookmarkEnd w:id="20"/>
    </w:p>
    <w:p w14:paraId="04AAF592" w14:textId="77777777" w:rsidR="009244C8" w:rsidRPr="00A631BF" w:rsidRDefault="00F26E2F" w:rsidP="00A631BF">
      <w:pPr>
        <w:spacing w:line="360" w:lineRule="auto"/>
        <w:jc w:val="both"/>
        <w:rPr>
          <w:rFonts w:ascii="Times New Roman" w:hAnsi="Times New Roman" w:cs="Times New Roman"/>
          <w:sz w:val="24"/>
          <w:szCs w:val="24"/>
        </w:rPr>
      </w:pPr>
      <w:r w:rsidRPr="00A631BF">
        <w:rPr>
          <w:rFonts w:ascii="Times New Roman" w:hAnsi="Times New Roman" w:cs="Times New Roman"/>
          <w:sz w:val="24"/>
          <w:szCs w:val="24"/>
        </w:rPr>
        <w:t xml:space="preserve">Bangladesh's economic growth would not be possible without the contributions of commercial banks. They serve both the public and private sectors by providing funds that may be invested. Banks have also played an important part in Bangladesh's economic progress to the four primary drivers of growth such as (a) RMG, (b) Labor Supply, (c) Agricultural and (d) </w:t>
      </w:r>
      <w:r w:rsidR="00A631BF" w:rsidRPr="00A631BF">
        <w:rPr>
          <w:rFonts w:ascii="Times New Roman" w:hAnsi="Times New Roman" w:cs="Times New Roman"/>
          <w:sz w:val="24"/>
          <w:szCs w:val="24"/>
        </w:rPr>
        <w:t xml:space="preserve">SME </w:t>
      </w:r>
      <w:sdt>
        <w:sdtPr>
          <w:rPr>
            <w:rFonts w:ascii="Times New Roman" w:hAnsi="Times New Roman" w:cs="Times New Roman"/>
            <w:sz w:val="24"/>
            <w:szCs w:val="24"/>
          </w:rPr>
          <w:id w:val="5180328"/>
          <w:citation/>
        </w:sdtPr>
        <w:sdtEndPr/>
        <w:sdtContent>
          <w:r w:rsidR="00E77ABA" w:rsidRPr="00A631BF">
            <w:rPr>
              <w:rFonts w:ascii="Times New Roman" w:hAnsi="Times New Roman" w:cs="Times New Roman"/>
              <w:sz w:val="24"/>
              <w:szCs w:val="24"/>
            </w:rPr>
            <w:fldChar w:fldCharType="begin"/>
          </w:r>
          <w:r w:rsidR="00A631BF" w:rsidRPr="00A631BF">
            <w:rPr>
              <w:rFonts w:ascii="Times New Roman" w:hAnsi="Times New Roman" w:cs="Times New Roman"/>
              <w:sz w:val="24"/>
              <w:szCs w:val="24"/>
            </w:rPr>
            <w:instrText xml:space="preserve"> CITATION Bar22 \l 1033 </w:instrText>
          </w:r>
          <w:r w:rsidR="00E77ABA" w:rsidRPr="00A631BF">
            <w:rPr>
              <w:rFonts w:ascii="Times New Roman" w:hAnsi="Times New Roman" w:cs="Times New Roman"/>
              <w:sz w:val="24"/>
              <w:szCs w:val="24"/>
            </w:rPr>
            <w:fldChar w:fldCharType="separate"/>
          </w:r>
          <w:r w:rsidR="0024646D" w:rsidRPr="0024646D">
            <w:rPr>
              <w:rFonts w:ascii="Times New Roman" w:hAnsi="Times New Roman" w:cs="Times New Roman"/>
              <w:noProof/>
              <w:sz w:val="24"/>
              <w:szCs w:val="24"/>
            </w:rPr>
            <w:t>(Barkat-e-Khuda, 2022)</w:t>
          </w:r>
          <w:r w:rsidR="00E77ABA" w:rsidRPr="00A631BF">
            <w:rPr>
              <w:rFonts w:ascii="Times New Roman" w:hAnsi="Times New Roman" w:cs="Times New Roman"/>
              <w:sz w:val="24"/>
              <w:szCs w:val="24"/>
            </w:rPr>
            <w:fldChar w:fldCharType="end"/>
          </w:r>
        </w:sdtContent>
      </w:sdt>
      <w:r w:rsidR="00A631BF" w:rsidRPr="00A631BF">
        <w:rPr>
          <w:rFonts w:ascii="Times New Roman" w:hAnsi="Times New Roman" w:cs="Times New Roman"/>
          <w:sz w:val="24"/>
          <w:szCs w:val="24"/>
        </w:rPr>
        <w:t>.</w:t>
      </w:r>
    </w:p>
    <w:p w14:paraId="2D9B9824" w14:textId="77777777" w:rsidR="006C2B40" w:rsidRPr="00A631BF" w:rsidRDefault="00236059" w:rsidP="006F3D86">
      <w:pPr>
        <w:spacing w:line="360" w:lineRule="auto"/>
        <w:jc w:val="both"/>
        <w:rPr>
          <w:rFonts w:ascii="Times New Roman" w:hAnsi="Times New Roman" w:cs="Times New Roman"/>
          <w:sz w:val="24"/>
          <w:szCs w:val="24"/>
        </w:rPr>
      </w:pPr>
      <w:r w:rsidRPr="00236059">
        <w:rPr>
          <w:rFonts w:ascii="Times New Roman" w:hAnsi="Times New Roman" w:cs="Times New Roman"/>
          <w:sz w:val="24"/>
          <w:szCs w:val="24"/>
        </w:rPr>
        <w:t>When it comes to bank scams like money laundering and bad loans, the opposite is true: banks face a number of challenges including poor management and governance, a dearth of strong leadership, and a lac</w:t>
      </w:r>
      <w:r>
        <w:rPr>
          <w:rFonts w:ascii="Times New Roman" w:hAnsi="Times New Roman" w:cs="Times New Roman"/>
          <w:sz w:val="24"/>
          <w:szCs w:val="24"/>
        </w:rPr>
        <w:t xml:space="preserve">k of adherence to ethical norms </w:t>
      </w:r>
      <w:sdt>
        <w:sdtPr>
          <w:rPr>
            <w:rFonts w:ascii="Times New Roman" w:hAnsi="Times New Roman" w:cs="Times New Roman"/>
            <w:sz w:val="24"/>
            <w:szCs w:val="24"/>
          </w:rPr>
          <w:id w:val="5180330"/>
          <w:citation/>
        </w:sdtPr>
        <w:sdtEndPr/>
        <w:sdtContent>
          <w:r w:rsidR="00E77ABA">
            <w:rPr>
              <w:rFonts w:ascii="Times New Roman" w:hAnsi="Times New Roman" w:cs="Times New Roman"/>
              <w:sz w:val="24"/>
              <w:szCs w:val="24"/>
            </w:rPr>
            <w:fldChar w:fldCharType="begin"/>
          </w:r>
          <w:r w:rsidR="00A631BF">
            <w:rPr>
              <w:rFonts w:ascii="Times New Roman" w:hAnsi="Times New Roman" w:cs="Times New Roman"/>
              <w:sz w:val="24"/>
              <w:szCs w:val="24"/>
            </w:rPr>
            <w:instrText xml:space="preserve"> CITATION Bar22 \l 1033 </w:instrText>
          </w:r>
          <w:r w:rsidR="00E77ABA">
            <w:rPr>
              <w:rFonts w:ascii="Times New Roman" w:hAnsi="Times New Roman" w:cs="Times New Roman"/>
              <w:sz w:val="24"/>
              <w:szCs w:val="24"/>
            </w:rPr>
            <w:fldChar w:fldCharType="separate"/>
          </w:r>
          <w:r w:rsidR="0024646D" w:rsidRPr="0024646D">
            <w:rPr>
              <w:rFonts w:ascii="Times New Roman" w:hAnsi="Times New Roman" w:cs="Times New Roman"/>
              <w:noProof/>
              <w:sz w:val="24"/>
              <w:szCs w:val="24"/>
            </w:rPr>
            <w:t>(Barkat-e-Khuda, 2022)</w:t>
          </w:r>
          <w:r w:rsidR="00E77ABA">
            <w:rPr>
              <w:rFonts w:ascii="Times New Roman" w:hAnsi="Times New Roman" w:cs="Times New Roman"/>
              <w:sz w:val="24"/>
              <w:szCs w:val="24"/>
            </w:rPr>
            <w:fldChar w:fldCharType="end"/>
          </w:r>
        </w:sdtContent>
      </w:sdt>
      <w:r w:rsidR="00A631BF">
        <w:rPr>
          <w:rFonts w:ascii="Times New Roman" w:hAnsi="Times New Roman" w:cs="Times New Roman"/>
          <w:sz w:val="24"/>
          <w:szCs w:val="24"/>
        </w:rPr>
        <w:t>.</w:t>
      </w:r>
    </w:p>
    <w:p w14:paraId="45285619" w14:textId="77777777" w:rsidR="005641D6" w:rsidRDefault="00236059" w:rsidP="00EA0EB9">
      <w:pPr>
        <w:spacing w:line="360" w:lineRule="auto"/>
        <w:jc w:val="both"/>
        <w:rPr>
          <w:rFonts w:ascii="Times New Roman" w:hAnsi="Times New Roman" w:cs="Times New Roman"/>
          <w:sz w:val="24"/>
          <w:szCs w:val="24"/>
        </w:rPr>
      </w:pPr>
      <w:r w:rsidRPr="00236059">
        <w:rPr>
          <w:rFonts w:ascii="Times New Roman" w:hAnsi="Times New Roman" w:cs="Times New Roman"/>
          <w:sz w:val="24"/>
          <w:szCs w:val="24"/>
        </w:rPr>
        <w:t>Bangladesh relies significantly on imported goods. In order to help the RMG business flourish, raw materials, accessories, and equipment are all imports that must be made. For a long time now, banks have been providing the sector with payment, lendin</w:t>
      </w:r>
      <w:r>
        <w:rPr>
          <w:rFonts w:ascii="Times New Roman" w:hAnsi="Times New Roman" w:cs="Times New Roman"/>
          <w:sz w:val="24"/>
          <w:szCs w:val="24"/>
        </w:rPr>
        <w:t>g, and risk management services</w:t>
      </w:r>
      <w:r w:rsidR="00A631BF" w:rsidRPr="00A631BF">
        <w:rPr>
          <w:rFonts w:ascii="Times New Roman" w:hAnsi="Times New Roman" w:cs="Times New Roman"/>
          <w:sz w:val="24"/>
          <w:szCs w:val="24"/>
        </w:rPr>
        <w:t>.</w:t>
      </w:r>
    </w:p>
    <w:p w14:paraId="377BDFB0" w14:textId="77777777" w:rsidR="00A631BF" w:rsidRDefault="00A631BF" w:rsidP="00EA0EB9">
      <w:pPr>
        <w:spacing w:line="360" w:lineRule="auto"/>
        <w:jc w:val="both"/>
        <w:rPr>
          <w:rFonts w:ascii="Times New Roman" w:hAnsi="Times New Roman" w:cs="Times New Roman"/>
          <w:sz w:val="24"/>
          <w:szCs w:val="24"/>
        </w:rPr>
      </w:pPr>
      <w:r w:rsidRPr="00A631BF">
        <w:rPr>
          <w:rFonts w:ascii="Times New Roman" w:hAnsi="Times New Roman" w:cs="Times New Roman"/>
          <w:sz w:val="24"/>
          <w:szCs w:val="24"/>
        </w:rPr>
        <w:t>As a percentage of total export financing in 2017, private commercial banks (PCBs) had the largest share (60%) followed by state-owned commercial banks (</w:t>
      </w:r>
      <w:proofErr w:type="spellStart"/>
      <w:r w:rsidRPr="00A631BF">
        <w:rPr>
          <w:rFonts w:ascii="Times New Roman" w:hAnsi="Times New Roman" w:cs="Times New Roman"/>
          <w:sz w:val="24"/>
          <w:szCs w:val="24"/>
        </w:rPr>
        <w:t>SoCBs</w:t>
      </w:r>
      <w:proofErr w:type="spellEnd"/>
      <w:r w:rsidRPr="00A631BF">
        <w:rPr>
          <w:rFonts w:ascii="Times New Roman" w:hAnsi="Times New Roman" w:cs="Times New Roman"/>
          <w:sz w:val="24"/>
          <w:szCs w:val="24"/>
        </w:rPr>
        <w:t>). There has been a rise in both the volume and the share of bank loans to the RMG industry between 2014 and 2017, the most recent year for which data is available. The cost of imports has steadily increased over time. Exports of EPZ grew from US$21,629 million in 2007-08 to US$43,663.0 million in 2016-17 as a result of an increase in total impor</w:t>
      </w:r>
      <w:r>
        <w:rPr>
          <w:rFonts w:ascii="Times New Roman" w:hAnsi="Times New Roman" w:cs="Times New Roman"/>
          <w:sz w:val="24"/>
          <w:szCs w:val="24"/>
        </w:rPr>
        <w:t xml:space="preserve">t payments </w:t>
      </w:r>
      <w:sdt>
        <w:sdtPr>
          <w:rPr>
            <w:rFonts w:ascii="Times New Roman" w:hAnsi="Times New Roman" w:cs="Times New Roman"/>
            <w:sz w:val="24"/>
            <w:szCs w:val="24"/>
          </w:rPr>
          <w:id w:val="5180331"/>
          <w:citation/>
        </w:sdtPr>
        <w:sdtEndPr/>
        <w:sdtContent>
          <w:r w:rsidR="00E77ABA">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Bar22 \l 1033 </w:instrText>
          </w:r>
          <w:r w:rsidR="00E77ABA">
            <w:rPr>
              <w:rFonts w:ascii="Times New Roman" w:hAnsi="Times New Roman" w:cs="Times New Roman"/>
              <w:sz w:val="24"/>
              <w:szCs w:val="24"/>
            </w:rPr>
            <w:fldChar w:fldCharType="separate"/>
          </w:r>
          <w:r w:rsidR="0024646D" w:rsidRPr="0024646D">
            <w:rPr>
              <w:rFonts w:ascii="Times New Roman" w:hAnsi="Times New Roman" w:cs="Times New Roman"/>
              <w:noProof/>
              <w:sz w:val="24"/>
              <w:szCs w:val="24"/>
            </w:rPr>
            <w:t>(Barkat-e-Khuda, 2022)</w:t>
          </w:r>
          <w:r w:rsidR="00E77ABA">
            <w:rPr>
              <w:rFonts w:ascii="Times New Roman" w:hAnsi="Times New Roman" w:cs="Times New Roman"/>
              <w:sz w:val="24"/>
              <w:szCs w:val="24"/>
            </w:rPr>
            <w:fldChar w:fldCharType="end"/>
          </w:r>
        </w:sdtContent>
      </w:sdt>
      <w:r>
        <w:rPr>
          <w:rFonts w:ascii="Times New Roman" w:hAnsi="Times New Roman" w:cs="Times New Roman"/>
          <w:sz w:val="24"/>
          <w:szCs w:val="24"/>
        </w:rPr>
        <w:t>.</w:t>
      </w:r>
    </w:p>
    <w:p w14:paraId="26413E47" w14:textId="77777777" w:rsidR="00B07D80" w:rsidRDefault="00B07D80" w:rsidP="00EA0EB9">
      <w:pPr>
        <w:spacing w:line="360" w:lineRule="auto"/>
        <w:jc w:val="both"/>
        <w:rPr>
          <w:rFonts w:ascii="Times New Roman" w:hAnsi="Times New Roman" w:cs="Times New Roman"/>
          <w:sz w:val="24"/>
          <w:szCs w:val="24"/>
        </w:rPr>
      </w:pPr>
      <w:r w:rsidRPr="00B07D80">
        <w:rPr>
          <w:rFonts w:ascii="Times New Roman" w:hAnsi="Times New Roman" w:cs="Times New Roman"/>
          <w:sz w:val="24"/>
          <w:szCs w:val="24"/>
        </w:rPr>
        <w:t xml:space="preserve">Banks help migrant employees send money home. The nation received fewer remittances between 2010-11 and 2016-17, while remittances via banking channels also decreased. However, Bangladesh received more remittances previous fiscal year due to a robust worldwide economic recovery, particularly in the Middle East. </w:t>
      </w:r>
      <w:r w:rsidR="003E24EC" w:rsidRPr="003E24EC">
        <w:rPr>
          <w:rFonts w:ascii="Times New Roman" w:hAnsi="Times New Roman" w:cs="Times New Roman"/>
          <w:sz w:val="24"/>
          <w:szCs w:val="24"/>
        </w:rPr>
        <w:t>Many banks have upped their efforts to improve remittance inflows via their separate channels owing to a scarcity of US dollars caused by increasing import payments versu</w:t>
      </w:r>
      <w:r w:rsidR="003E24EC">
        <w:rPr>
          <w:rFonts w:ascii="Times New Roman" w:hAnsi="Times New Roman" w:cs="Times New Roman"/>
          <w:sz w:val="24"/>
          <w:szCs w:val="24"/>
        </w:rPr>
        <w:t xml:space="preserve">s a reduction in export profits </w:t>
      </w:r>
      <w:sdt>
        <w:sdtPr>
          <w:rPr>
            <w:rFonts w:ascii="Times New Roman" w:hAnsi="Times New Roman" w:cs="Times New Roman"/>
            <w:sz w:val="24"/>
            <w:szCs w:val="24"/>
          </w:rPr>
          <w:id w:val="5180332"/>
          <w:citation/>
        </w:sdtPr>
        <w:sdtEndPr/>
        <w:sdtContent>
          <w:r w:rsidR="00E77ABA">
            <w:rPr>
              <w:rFonts w:ascii="Times New Roman" w:hAnsi="Times New Roman" w:cs="Times New Roman"/>
              <w:sz w:val="24"/>
              <w:szCs w:val="24"/>
            </w:rPr>
            <w:fldChar w:fldCharType="begin"/>
          </w:r>
          <w:r w:rsidR="006F3D86">
            <w:rPr>
              <w:rFonts w:ascii="Times New Roman" w:hAnsi="Times New Roman" w:cs="Times New Roman"/>
              <w:sz w:val="24"/>
              <w:szCs w:val="24"/>
            </w:rPr>
            <w:instrText xml:space="preserve"> CITATION Bar22 \l 1033 </w:instrText>
          </w:r>
          <w:r w:rsidR="00E77ABA">
            <w:rPr>
              <w:rFonts w:ascii="Times New Roman" w:hAnsi="Times New Roman" w:cs="Times New Roman"/>
              <w:sz w:val="24"/>
              <w:szCs w:val="24"/>
            </w:rPr>
            <w:fldChar w:fldCharType="separate"/>
          </w:r>
          <w:r w:rsidR="0024646D" w:rsidRPr="0024646D">
            <w:rPr>
              <w:rFonts w:ascii="Times New Roman" w:hAnsi="Times New Roman" w:cs="Times New Roman"/>
              <w:noProof/>
              <w:sz w:val="24"/>
              <w:szCs w:val="24"/>
            </w:rPr>
            <w:t>(Barkat-e-Khuda, 2022)</w:t>
          </w:r>
          <w:r w:rsidR="00E77ABA">
            <w:rPr>
              <w:rFonts w:ascii="Times New Roman" w:hAnsi="Times New Roman" w:cs="Times New Roman"/>
              <w:sz w:val="24"/>
              <w:szCs w:val="24"/>
            </w:rPr>
            <w:fldChar w:fldCharType="end"/>
          </w:r>
        </w:sdtContent>
      </w:sdt>
      <w:r w:rsidR="006F3D86">
        <w:rPr>
          <w:rFonts w:ascii="Times New Roman" w:hAnsi="Times New Roman" w:cs="Times New Roman"/>
          <w:sz w:val="24"/>
          <w:szCs w:val="24"/>
        </w:rPr>
        <w:t>.</w:t>
      </w:r>
    </w:p>
    <w:p w14:paraId="2FFEED61" w14:textId="77777777" w:rsidR="00B07D80" w:rsidRDefault="003E24EC" w:rsidP="00EA0EB9">
      <w:pPr>
        <w:spacing w:line="360" w:lineRule="auto"/>
        <w:jc w:val="both"/>
        <w:rPr>
          <w:rFonts w:ascii="Times New Roman" w:hAnsi="Times New Roman" w:cs="Times New Roman"/>
          <w:sz w:val="24"/>
          <w:szCs w:val="24"/>
        </w:rPr>
      </w:pPr>
      <w:r w:rsidRPr="003E24EC">
        <w:rPr>
          <w:rFonts w:ascii="Times New Roman" w:hAnsi="Times New Roman" w:cs="Times New Roman"/>
          <w:sz w:val="24"/>
          <w:szCs w:val="24"/>
        </w:rPr>
        <w:t>Agricultural and associated sectors have been given special attention by the government because of the sector's importance. Between 2013 and 2017, crops got more than half of all agricultural loans, followed by livestock an</w:t>
      </w:r>
      <w:r>
        <w:rPr>
          <w:rFonts w:ascii="Times New Roman" w:hAnsi="Times New Roman" w:cs="Times New Roman"/>
          <w:sz w:val="24"/>
          <w:szCs w:val="24"/>
        </w:rPr>
        <w:t>d other agricultural businesses</w:t>
      </w:r>
      <w:r w:rsidR="00B07D80" w:rsidRPr="00B07D80">
        <w:rPr>
          <w:rFonts w:ascii="Times New Roman" w:hAnsi="Times New Roman" w:cs="Times New Roman"/>
          <w:sz w:val="24"/>
          <w:szCs w:val="24"/>
        </w:rPr>
        <w:t>.</w:t>
      </w:r>
    </w:p>
    <w:p w14:paraId="61E575EE" w14:textId="77777777" w:rsidR="00B07D80" w:rsidRPr="00EA0EB9" w:rsidRDefault="003E24EC" w:rsidP="00EA0EB9">
      <w:pPr>
        <w:spacing w:line="360" w:lineRule="auto"/>
        <w:jc w:val="both"/>
        <w:rPr>
          <w:rFonts w:ascii="Times New Roman" w:hAnsi="Times New Roman" w:cs="Times New Roman"/>
          <w:sz w:val="24"/>
          <w:szCs w:val="24"/>
        </w:rPr>
      </w:pPr>
      <w:r w:rsidRPr="003E24EC">
        <w:rPr>
          <w:rFonts w:ascii="Times New Roman" w:hAnsi="Times New Roman" w:cs="Times New Roman"/>
          <w:sz w:val="24"/>
          <w:szCs w:val="24"/>
        </w:rPr>
        <w:lastRenderedPageBreak/>
        <w:t>Priority one went to commercial banks, followed by specialized financial institutes, state-owned financial institutions, and inter</w:t>
      </w:r>
      <w:r>
        <w:rPr>
          <w:rFonts w:ascii="Times New Roman" w:hAnsi="Times New Roman" w:cs="Times New Roman"/>
          <w:sz w:val="24"/>
          <w:szCs w:val="24"/>
        </w:rPr>
        <w:t xml:space="preserve">national financial institutions </w:t>
      </w:r>
      <w:r w:rsidR="00B07D80" w:rsidRPr="00B07D80">
        <w:rPr>
          <w:rFonts w:ascii="Times New Roman" w:hAnsi="Times New Roman" w:cs="Times New Roman"/>
          <w:sz w:val="24"/>
          <w:szCs w:val="24"/>
        </w:rPr>
        <w:t xml:space="preserve">(Bangladesh Bank Annual Reports). </w:t>
      </w:r>
      <w:r w:rsidRPr="003E24EC">
        <w:rPr>
          <w:rFonts w:ascii="Times New Roman" w:hAnsi="Times New Roman" w:cs="Times New Roman"/>
          <w:sz w:val="24"/>
          <w:szCs w:val="24"/>
        </w:rPr>
        <w:t>As a whole, its payments to agriculture increased fivefold, from BDT 15.63 billion in 2001-02 to BDT 82.15 billion in 2017-18, while its total disbursement to crop output increased 3.6 times, from BDT 8.59 billion to BDT 30.62 billion. In FY17, they provided BDT 210 billion in credit, exceeding their target of BDT 175.50 billion by a significant margin. The FCBs and PCBs exceeded their targets by a tot</w:t>
      </w:r>
      <w:r>
        <w:rPr>
          <w:rFonts w:ascii="Times New Roman" w:hAnsi="Times New Roman" w:cs="Times New Roman"/>
          <w:sz w:val="24"/>
          <w:szCs w:val="24"/>
        </w:rPr>
        <w:t xml:space="preserve">al of 44 percent and 36 percent </w:t>
      </w:r>
      <w:sdt>
        <w:sdtPr>
          <w:rPr>
            <w:rFonts w:ascii="Times New Roman" w:hAnsi="Times New Roman" w:cs="Times New Roman"/>
            <w:sz w:val="24"/>
            <w:szCs w:val="24"/>
          </w:rPr>
          <w:id w:val="5180333"/>
          <w:citation/>
        </w:sdtPr>
        <w:sdtEndPr/>
        <w:sdtContent>
          <w:r w:rsidR="00E77ABA">
            <w:rPr>
              <w:rFonts w:ascii="Times New Roman" w:hAnsi="Times New Roman" w:cs="Times New Roman"/>
              <w:sz w:val="24"/>
              <w:szCs w:val="24"/>
            </w:rPr>
            <w:fldChar w:fldCharType="begin"/>
          </w:r>
          <w:r w:rsidR="006F3D86">
            <w:rPr>
              <w:rFonts w:ascii="Times New Roman" w:hAnsi="Times New Roman" w:cs="Times New Roman"/>
              <w:sz w:val="24"/>
              <w:szCs w:val="24"/>
            </w:rPr>
            <w:instrText xml:space="preserve"> CITATION Bar22 \l 1033 </w:instrText>
          </w:r>
          <w:r w:rsidR="00E77ABA">
            <w:rPr>
              <w:rFonts w:ascii="Times New Roman" w:hAnsi="Times New Roman" w:cs="Times New Roman"/>
              <w:sz w:val="24"/>
              <w:szCs w:val="24"/>
            </w:rPr>
            <w:fldChar w:fldCharType="separate"/>
          </w:r>
          <w:r w:rsidR="0024646D" w:rsidRPr="0024646D">
            <w:rPr>
              <w:rFonts w:ascii="Times New Roman" w:hAnsi="Times New Roman" w:cs="Times New Roman"/>
              <w:noProof/>
              <w:sz w:val="24"/>
              <w:szCs w:val="24"/>
            </w:rPr>
            <w:t>(Barkat-e-Khuda, 2022)</w:t>
          </w:r>
          <w:r w:rsidR="00E77ABA">
            <w:rPr>
              <w:rFonts w:ascii="Times New Roman" w:hAnsi="Times New Roman" w:cs="Times New Roman"/>
              <w:sz w:val="24"/>
              <w:szCs w:val="24"/>
            </w:rPr>
            <w:fldChar w:fldCharType="end"/>
          </w:r>
        </w:sdtContent>
      </w:sdt>
      <w:r w:rsidR="006F3D86">
        <w:rPr>
          <w:rFonts w:ascii="Times New Roman" w:hAnsi="Times New Roman" w:cs="Times New Roman"/>
          <w:sz w:val="24"/>
          <w:szCs w:val="24"/>
        </w:rPr>
        <w:t>.</w:t>
      </w:r>
    </w:p>
    <w:p w14:paraId="3AEA278B" w14:textId="77777777" w:rsidR="00847FCA" w:rsidRDefault="003E24EC" w:rsidP="00B07D80">
      <w:pPr>
        <w:spacing w:line="360" w:lineRule="auto"/>
        <w:jc w:val="both"/>
        <w:rPr>
          <w:rFonts w:ascii="Times New Roman" w:hAnsi="Times New Roman" w:cs="Times New Roman"/>
          <w:sz w:val="24"/>
          <w:szCs w:val="24"/>
        </w:rPr>
      </w:pPr>
      <w:r w:rsidRPr="003E24EC">
        <w:rPr>
          <w:rFonts w:ascii="Times New Roman" w:hAnsi="Times New Roman" w:cs="Times New Roman"/>
          <w:sz w:val="24"/>
          <w:szCs w:val="24"/>
        </w:rPr>
        <w:t>"SME Credit Programs and Policies" were created by the Bangladesh Bank in 2010 to help small businesses achieve sustainable inclusive growth. It is up to commercial banks and non-financial institutions (NBFIs) to set their own goals and objectives as part of this initiative. Since 2012, both the targets and the actual spending have increased. Even though the target was BDT 1338.6 billion, all banks and NBFIs delivered BDT 1439.7 billion to 697,000 small and medium-sized businesses. A total of 49,000 of Bangladesh's BDT 45.1 billio</w:t>
      </w:r>
      <w:r>
        <w:rPr>
          <w:rFonts w:ascii="Times New Roman" w:hAnsi="Times New Roman" w:cs="Times New Roman"/>
          <w:sz w:val="24"/>
          <w:szCs w:val="24"/>
        </w:rPr>
        <w:t xml:space="preserve">n went to women-owned companies </w:t>
      </w:r>
      <w:sdt>
        <w:sdtPr>
          <w:rPr>
            <w:rFonts w:ascii="Times New Roman" w:hAnsi="Times New Roman" w:cs="Times New Roman"/>
            <w:sz w:val="24"/>
            <w:szCs w:val="24"/>
          </w:rPr>
          <w:id w:val="5180334"/>
          <w:citation/>
        </w:sdtPr>
        <w:sdtEndPr/>
        <w:sdtContent>
          <w:r w:rsidR="00E77ABA">
            <w:rPr>
              <w:rFonts w:ascii="Times New Roman" w:hAnsi="Times New Roman" w:cs="Times New Roman"/>
              <w:sz w:val="24"/>
              <w:szCs w:val="24"/>
            </w:rPr>
            <w:fldChar w:fldCharType="begin"/>
          </w:r>
          <w:r w:rsidR="006F3D86">
            <w:rPr>
              <w:rFonts w:ascii="Times New Roman" w:hAnsi="Times New Roman" w:cs="Times New Roman"/>
              <w:sz w:val="24"/>
              <w:szCs w:val="24"/>
            </w:rPr>
            <w:instrText xml:space="preserve"> CITATION Bar22 \l 1033 </w:instrText>
          </w:r>
          <w:r w:rsidR="00E77ABA">
            <w:rPr>
              <w:rFonts w:ascii="Times New Roman" w:hAnsi="Times New Roman" w:cs="Times New Roman"/>
              <w:sz w:val="24"/>
              <w:szCs w:val="24"/>
            </w:rPr>
            <w:fldChar w:fldCharType="separate"/>
          </w:r>
          <w:r w:rsidR="0024646D" w:rsidRPr="0024646D">
            <w:rPr>
              <w:rFonts w:ascii="Times New Roman" w:hAnsi="Times New Roman" w:cs="Times New Roman"/>
              <w:noProof/>
              <w:sz w:val="24"/>
              <w:szCs w:val="24"/>
            </w:rPr>
            <w:t>(Barkat-e-Khuda, 2022)</w:t>
          </w:r>
          <w:r w:rsidR="00E77ABA">
            <w:rPr>
              <w:rFonts w:ascii="Times New Roman" w:hAnsi="Times New Roman" w:cs="Times New Roman"/>
              <w:sz w:val="24"/>
              <w:szCs w:val="24"/>
            </w:rPr>
            <w:fldChar w:fldCharType="end"/>
          </w:r>
        </w:sdtContent>
      </w:sdt>
      <w:r w:rsidR="006F3D86">
        <w:rPr>
          <w:rFonts w:ascii="Times New Roman" w:hAnsi="Times New Roman" w:cs="Times New Roman"/>
          <w:sz w:val="24"/>
          <w:szCs w:val="24"/>
        </w:rPr>
        <w:t>.</w:t>
      </w:r>
    </w:p>
    <w:p w14:paraId="43FBD18B" w14:textId="77777777" w:rsidR="00FF6E6D" w:rsidRPr="009244C8" w:rsidRDefault="00FF6E6D" w:rsidP="0020437B">
      <w:pPr>
        <w:pStyle w:val="Heading2"/>
        <w:numPr>
          <w:ilvl w:val="1"/>
          <w:numId w:val="10"/>
        </w:numPr>
        <w:spacing w:line="360" w:lineRule="auto"/>
        <w:jc w:val="both"/>
        <w:rPr>
          <w:rFonts w:ascii="Times New Roman" w:hAnsi="Times New Roman"/>
          <w:color w:val="1F497D" w:themeColor="text2"/>
          <w:sz w:val="28"/>
          <w:szCs w:val="28"/>
        </w:rPr>
      </w:pPr>
      <w:r w:rsidRPr="009244C8">
        <w:rPr>
          <w:rFonts w:ascii="Times New Roman" w:hAnsi="Times New Roman"/>
          <w:color w:val="1F497D" w:themeColor="text2"/>
          <w:sz w:val="28"/>
          <w:szCs w:val="28"/>
        </w:rPr>
        <w:t xml:space="preserve">  </w:t>
      </w:r>
      <w:bookmarkStart w:id="21" w:name="_Toc102738764"/>
      <w:r>
        <w:rPr>
          <w:rFonts w:ascii="Times New Roman" w:hAnsi="Times New Roman"/>
          <w:color w:val="1F497D" w:themeColor="text2"/>
          <w:sz w:val="28"/>
          <w:szCs w:val="28"/>
        </w:rPr>
        <w:t>Competitive Intensity and Bank Response</w:t>
      </w:r>
      <w:bookmarkEnd w:id="21"/>
    </w:p>
    <w:p w14:paraId="2EA2975E" w14:textId="77777777" w:rsidR="00FF6E6D" w:rsidRDefault="00FF6E6D" w:rsidP="00FF6E6D">
      <w:pPr>
        <w:spacing w:line="360" w:lineRule="auto"/>
        <w:jc w:val="both"/>
        <w:rPr>
          <w:rFonts w:ascii="Times New Roman" w:hAnsi="Times New Roman" w:cs="Times New Roman"/>
          <w:sz w:val="24"/>
          <w:szCs w:val="24"/>
        </w:rPr>
      </w:pPr>
      <w:r w:rsidRPr="00FF6E6D">
        <w:rPr>
          <w:rFonts w:ascii="Times New Roman" w:hAnsi="Times New Roman" w:cs="Times New Roman"/>
          <w:sz w:val="24"/>
          <w:szCs w:val="24"/>
        </w:rPr>
        <w:t xml:space="preserve">The Porter's five forces model, which helps evaluate the degree of competition in a specific sector, is very beneficial to new enterprises and those entering new industries, among other things. </w:t>
      </w:r>
      <w:r w:rsidR="00255F40" w:rsidRPr="00255F40">
        <w:rPr>
          <w:rFonts w:ascii="Times New Roman" w:hAnsi="Times New Roman" w:cs="Times New Roman"/>
          <w:sz w:val="24"/>
          <w:szCs w:val="24"/>
        </w:rPr>
        <w:t>The threat of new entrants and substitutes, the negotiating power of suppliers and buyers, as well as the competitiveness of their individual sectors versus one another are all factors that companies and industries must contend with in order to stay competitive.</w:t>
      </w:r>
      <w:r w:rsidR="00255F40">
        <w:rPr>
          <w:rFonts w:ascii="Times New Roman" w:hAnsi="Times New Roman" w:cs="Times New Roman"/>
          <w:sz w:val="24"/>
          <w:szCs w:val="24"/>
        </w:rPr>
        <w:t xml:space="preserve"> </w:t>
      </w:r>
      <w:r w:rsidRPr="00FF6E6D">
        <w:rPr>
          <w:rFonts w:ascii="Times New Roman" w:hAnsi="Times New Roman" w:cs="Times New Roman"/>
          <w:sz w:val="24"/>
          <w:szCs w:val="24"/>
        </w:rPr>
        <w:t>There are a variety of elements that influence the profitability of a firm or industry.</w:t>
      </w:r>
      <w:r w:rsidRPr="00FF6E6D">
        <w:t xml:space="preserve"> </w:t>
      </w:r>
      <w:r w:rsidRPr="00FF6E6D">
        <w:rPr>
          <w:rFonts w:ascii="Times New Roman" w:hAnsi="Times New Roman" w:cs="Times New Roman"/>
          <w:sz w:val="24"/>
          <w:szCs w:val="24"/>
        </w:rPr>
        <w:t>When the five forces are at their most severe, there is almost no firm in this sector that delivers favorable investment returns. In contrast, if t</w:t>
      </w:r>
      <w:r>
        <w:rPr>
          <w:rFonts w:ascii="Times New Roman" w:hAnsi="Times New Roman" w:cs="Times New Roman"/>
          <w:sz w:val="24"/>
          <w:szCs w:val="24"/>
        </w:rPr>
        <w:t xml:space="preserve">he five components are moderate, </w:t>
      </w:r>
      <w:r w:rsidRPr="00FF6E6D">
        <w:rPr>
          <w:rFonts w:ascii="Times New Roman" w:hAnsi="Times New Roman" w:cs="Times New Roman"/>
          <w:sz w:val="24"/>
          <w:szCs w:val="24"/>
        </w:rPr>
        <w:t>there is room for higher returns.</w:t>
      </w:r>
    </w:p>
    <w:p w14:paraId="2E95AAC5" w14:textId="77777777" w:rsidR="00FF6E6D" w:rsidRDefault="00FF6E6D" w:rsidP="00FF6E6D">
      <w:pPr>
        <w:spacing w:before="240" w:line="360" w:lineRule="auto"/>
        <w:jc w:val="both"/>
        <w:rPr>
          <w:rFonts w:ascii="Times New Roman" w:hAnsi="Times New Roman" w:cs="Times New Roman"/>
          <w:sz w:val="24"/>
          <w:szCs w:val="24"/>
        </w:rPr>
      </w:pPr>
      <w:r w:rsidRPr="00FF6E6D">
        <w:rPr>
          <w:rFonts w:ascii="Times New Roman" w:hAnsi="Times New Roman" w:cs="Times New Roman"/>
          <w:sz w:val="24"/>
          <w:szCs w:val="24"/>
        </w:rPr>
        <w:t>The pressure exerted by rival firms in the same industry is known as competitive intensity. Some rivalry is beneficial since it encourages the development of new ideas in the workplace. Teams and individuals strive to be the greatest while they are competing against each other, regardless of the circumstance.</w:t>
      </w:r>
      <w:r w:rsidRPr="00FF6E6D">
        <w:t xml:space="preserve"> </w:t>
      </w:r>
      <w:r w:rsidRPr="00FF6E6D">
        <w:rPr>
          <w:rFonts w:ascii="Times New Roman" w:hAnsi="Times New Roman" w:cs="Times New Roman"/>
          <w:sz w:val="24"/>
          <w:szCs w:val="24"/>
        </w:rPr>
        <w:t>The Premier Bank Limited constantly responds to the competitive factors that are detected throughout the regular course of business in order to keep its competitive advantage. Competitive intensity is influenced by a number of variables, such as the following:</w:t>
      </w:r>
    </w:p>
    <w:p w14:paraId="3EC51531" w14:textId="77777777" w:rsidR="00FF6E6D" w:rsidRDefault="00FF6E6D" w:rsidP="00751E43">
      <w:pPr>
        <w:spacing w:before="24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35E1AC8B" wp14:editId="2DA53188">
            <wp:extent cx="3536950" cy="2710623"/>
            <wp:effectExtent l="19050" t="0" r="6350" b="0"/>
            <wp:docPr id="17" name="Picture 17" descr="C:\Users\my\Downloads\6d4d222f3f5d415398f804960808cdd2-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y\Downloads\6d4d222f3f5d415398f804960808cdd2-0001.jpg"/>
                    <pic:cNvPicPr>
                      <a:picLocks noChangeAspect="1" noChangeArrowheads="1"/>
                    </pic:cNvPicPr>
                  </pic:nvPicPr>
                  <pic:blipFill>
                    <a:blip r:embed="rId22" cstate="print">
                      <a:lum bright="10000" contrast="20000"/>
                    </a:blip>
                    <a:srcRect l="29915" t="70699" r="32330" b="7547"/>
                    <a:stretch>
                      <a:fillRect/>
                    </a:stretch>
                  </pic:blipFill>
                  <pic:spPr bwMode="auto">
                    <a:xfrm>
                      <a:off x="0" y="0"/>
                      <a:ext cx="3536950" cy="2710623"/>
                    </a:xfrm>
                    <a:prstGeom prst="rect">
                      <a:avLst/>
                    </a:prstGeom>
                    <a:noFill/>
                    <a:ln w="9525">
                      <a:noFill/>
                      <a:miter lim="800000"/>
                      <a:headEnd/>
                      <a:tailEnd/>
                    </a:ln>
                  </pic:spPr>
                </pic:pic>
              </a:graphicData>
            </a:graphic>
          </wp:inline>
        </w:drawing>
      </w:r>
    </w:p>
    <w:p w14:paraId="29CAD989" w14:textId="77777777" w:rsidR="00FF6E6D" w:rsidRPr="00751E43" w:rsidRDefault="00751E43" w:rsidP="00FF6E6D">
      <w:pPr>
        <w:pStyle w:val="Heading2"/>
        <w:numPr>
          <w:ilvl w:val="2"/>
          <w:numId w:val="10"/>
        </w:numPr>
        <w:spacing w:line="360" w:lineRule="auto"/>
        <w:jc w:val="both"/>
        <w:rPr>
          <w:rFonts w:ascii="Times New Roman" w:hAnsi="Times New Roman"/>
          <w:color w:val="262626" w:themeColor="text1" w:themeTint="D9"/>
          <w:sz w:val="24"/>
          <w:szCs w:val="24"/>
        </w:rPr>
      </w:pPr>
      <w:bookmarkStart w:id="22" w:name="_Toc102738765"/>
      <w:r w:rsidRPr="00751E43">
        <w:rPr>
          <w:rFonts w:ascii="Times New Roman" w:hAnsi="Times New Roman"/>
          <w:color w:val="262626" w:themeColor="text1" w:themeTint="D9"/>
          <w:sz w:val="24"/>
          <w:szCs w:val="24"/>
        </w:rPr>
        <w:t>Threat of New Entrants</w:t>
      </w:r>
      <w:bookmarkEnd w:id="22"/>
    </w:p>
    <w:p w14:paraId="6608235A" w14:textId="77777777" w:rsidR="00751E43" w:rsidRDefault="00751E43" w:rsidP="00751E43">
      <w:pPr>
        <w:spacing w:line="360" w:lineRule="auto"/>
        <w:jc w:val="both"/>
        <w:rPr>
          <w:rFonts w:ascii="Times New Roman" w:hAnsi="Times New Roman" w:cs="Times New Roman"/>
          <w:sz w:val="24"/>
          <w:szCs w:val="24"/>
        </w:rPr>
      </w:pPr>
      <w:r w:rsidRPr="00751E43">
        <w:rPr>
          <w:rFonts w:ascii="Times New Roman" w:hAnsi="Times New Roman" w:cs="Times New Roman"/>
          <w:sz w:val="24"/>
          <w:szCs w:val="24"/>
        </w:rPr>
        <w:t>The government is under constant pressure to allow new banks and financial institutions from well-known political figures and organizations. Apart from that, a number of international banks are now giving financial facilities to local enterprises at lower rates of interest and with more flexible terms and conditions than before.</w:t>
      </w:r>
    </w:p>
    <w:p w14:paraId="61411194" w14:textId="77777777" w:rsidR="00C60436" w:rsidRPr="00C60436" w:rsidRDefault="00C60436" w:rsidP="00C60436">
      <w:pPr>
        <w:spacing w:after="0" w:line="360" w:lineRule="auto"/>
        <w:jc w:val="both"/>
        <w:rPr>
          <w:rFonts w:ascii="Times New Roman" w:hAnsi="Times New Roman" w:cs="Times New Roman"/>
          <w:b/>
          <w:color w:val="365F91" w:themeColor="accent1" w:themeShade="BF"/>
          <w:sz w:val="24"/>
          <w:szCs w:val="24"/>
        </w:rPr>
      </w:pPr>
      <w:r w:rsidRPr="00C60436">
        <w:rPr>
          <w:rFonts w:ascii="Times New Roman" w:hAnsi="Times New Roman" w:cs="Times New Roman"/>
          <w:b/>
          <w:color w:val="365F91" w:themeColor="accent1" w:themeShade="BF"/>
          <w:sz w:val="24"/>
          <w:szCs w:val="24"/>
        </w:rPr>
        <w:t>Strategy of Premier Bank Limited</w:t>
      </w:r>
    </w:p>
    <w:p w14:paraId="184C4B76" w14:textId="77777777" w:rsidR="00FF6E6D" w:rsidRDefault="00C60436" w:rsidP="00FF6E6D">
      <w:pPr>
        <w:spacing w:line="360" w:lineRule="auto"/>
        <w:jc w:val="both"/>
        <w:rPr>
          <w:rFonts w:ascii="Times New Roman" w:hAnsi="Times New Roman" w:cs="Times New Roman"/>
          <w:sz w:val="24"/>
          <w:szCs w:val="24"/>
        </w:rPr>
      </w:pPr>
      <w:r w:rsidRPr="00C60436">
        <w:rPr>
          <w:rFonts w:ascii="Times New Roman" w:hAnsi="Times New Roman" w:cs="Times New Roman"/>
          <w:sz w:val="24"/>
          <w:szCs w:val="24"/>
        </w:rPr>
        <w:t>In order to tackle the threats posed by new entrants, they are engaged in the following initiatives:</w:t>
      </w:r>
    </w:p>
    <w:p w14:paraId="41F7A889" w14:textId="77777777" w:rsidR="00C60436" w:rsidRPr="00C60436" w:rsidRDefault="00C60436" w:rsidP="00C60436">
      <w:pPr>
        <w:pStyle w:val="ListParagraph"/>
        <w:numPr>
          <w:ilvl w:val="0"/>
          <w:numId w:val="11"/>
        </w:numPr>
        <w:spacing w:line="360" w:lineRule="auto"/>
        <w:jc w:val="both"/>
        <w:rPr>
          <w:rFonts w:ascii="Times New Roman" w:hAnsi="Times New Roman" w:cs="Times New Roman"/>
          <w:sz w:val="24"/>
          <w:szCs w:val="24"/>
        </w:rPr>
      </w:pPr>
      <w:r w:rsidRPr="00C60436">
        <w:rPr>
          <w:rFonts w:ascii="Times New Roman" w:hAnsi="Times New Roman" w:cs="Times New Roman"/>
          <w:sz w:val="24"/>
          <w:szCs w:val="24"/>
        </w:rPr>
        <w:t>They are making significant investments in digital banking with the goal of increasing client convenience while also improving their capacity to meet their increasingly complex needs.</w:t>
      </w:r>
    </w:p>
    <w:p w14:paraId="55097239" w14:textId="77777777" w:rsidR="00C60436" w:rsidRDefault="00C60436" w:rsidP="00C60436">
      <w:pPr>
        <w:pStyle w:val="ListParagraph"/>
        <w:numPr>
          <w:ilvl w:val="0"/>
          <w:numId w:val="11"/>
        </w:numPr>
        <w:spacing w:line="360" w:lineRule="auto"/>
        <w:jc w:val="both"/>
        <w:rPr>
          <w:rFonts w:ascii="Times New Roman" w:hAnsi="Times New Roman" w:cs="Times New Roman"/>
          <w:sz w:val="24"/>
          <w:szCs w:val="24"/>
        </w:rPr>
      </w:pPr>
      <w:r w:rsidRPr="00C60436">
        <w:rPr>
          <w:rFonts w:ascii="Times New Roman" w:hAnsi="Times New Roman" w:cs="Times New Roman"/>
          <w:sz w:val="24"/>
          <w:szCs w:val="24"/>
        </w:rPr>
        <w:t>Launching innovative solutions and services on a continuous basis to meet the demands and requirements of a diversified consumer base.</w:t>
      </w:r>
    </w:p>
    <w:p w14:paraId="666FE878" w14:textId="77777777" w:rsidR="00C60436" w:rsidRDefault="00C60436" w:rsidP="00C60436">
      <w:pPr>
        <w:pStyle w:val="ListParagraph"/>
        <w:numPr>
          <w:ilvl w:val="0"/>
          <w:numId w:val="11"/>
        </w:numPr>
        <w:spacing w:line="360" w:lineRule="auto"/>
        <w:jc w:val="both"/>
        <w:rPr>
          <w:rFonts w:ascii="Times New Roman" w:hAnsi="Times New Roman" w:cs="Times New Roman"/>
          <w:sz w:val="24"/>
          <w:szCs w:val="24"/>
        </w:rPr>
      </w:pPr>
      <w:r w:rsidRPr="00C60436">
        <w:rPr>
          <w:rFonts w:ascii="Times New Roman" w:hAnsi="Times New Roman" w:cs="Times New Roman"/>
          <w:sz w:val="24"/>
          <w:szCs w:val="24"/>
        </w:rPr>
        <w:t>Maintaining the greatest possible degree of regulatory compliance by rigid adherence to all applicable standards</w:t>
      </w:r>
      <w:r>
        <w:rPr>
          <w:rFonts w:ascii="Times New Roman" w:hAnsi="Times New Roman" w:cs="Times New Roman"/>
          <w:sz w:val="24"/>
          <w:szCs w:val="24"/>
        </w:rPr>
        <w:t>.</w:t>
      </w:r>
    </w:p>
    <w:p w14:paraId="6E3635C8" w14:textId="77777777" w:rsidR="00C60436" w:rsidRDefault="00C60436" w:rsidP="00C60436">
      <w:pPr>
        <w:pStyle w:val="ListParagraph"/>
        <w:numPr>
          <w:ilvl w:val="0"/>
          <w:numId w:val="11"/>
        </w:numPr>
        <w:spacing w:line="360" w:lineRule="auto"/>
        <w:jc w:val="both"/>
        <w:rPr>
          <w:rFonts w:ascii="Times New Roman" w:hAnsi="Times New Roman" w:cs="Times New Roman"/>
          <w:sz w:val="24"/>
          <w:szCs w:val="24"/>
        </w:rPr>
      </w:pPr>
      <w:r w:rsidRPr="00C60436">
        <w:rPr>
          <w:rFonts w:ascii="Times New Roman" w:hAnsi="Times New Roman" w:cs="Times New Roman"/>
          <w:sz w:val="24"/>
          <w:szCs w:val="24"/>
        </w:rPr>
        <w:t xml:space="preserve">The retail and SME industries have already seen significant improvements, and </w:t>
      </w:r>
      <w:r>
        <w:rPr>
          <w:rFonts w:ascii="Times New Roman" w:hAnsi="Times New Roman" w:cs="Times New Roman"/>
          <w:sz w:val="24"/>
          <w:szCs w:val="24"/>
        </w:rPr>
        <w:t>they</w:t>
      </w:r>
      <w:r w:rsidRPr="00C60436">
        <w:rPr>
          <w:rFonts w:ascii="Times New Roman" w:hAnsi="Times New Roman" w:cs="Times New Roman"/>
          <w:sz w:val="24"/>
          <w:szCs w:val="24"/>
        </w:rPr>
        <w:t xml:space="preserve"> are now concentrating on growing their current client base even more. By introducing new and diversified services, they want to attract new clients.</w:t>
      </w:r>
    </w:p>
    <w:p w14:paraId="30BA32F7" w14:textId="77777777" w:rsidR="0027049A" w:rsidRDefault="0027049A" w:rsidP="0027049A">
      <w:pPr>
        <w:pStyle w:val="Heading2"/>
        <w:numPr>
          <w:ilvl w:val="2"/>
          <w:numId w:val="10"/>
        </w:numPr>
        <w:spacing w:line="360" w:lineRule="auto"/>
        <w:jc w:val="both"/>
        <w:rPr>
          <w:rFonts w:ascii="Times New Roman" w:hAnsi="Times New Roman"/>
          <w:color w:val="262626" w:themeColor="text1" w:themeTint="D9"/>
          <w:sz w:val="24"/>
          <w:szCs w:val="24"/>
        </w:rPr>
      </w:pPr>
      <w:bookmarkStart w:id="23" w:name="_Toc102738766"/>
      <w:r>
        <w:rPr>
          <w:rFonts w:ascii="Times New Roman" w:hAnsi="Times New Roman"/>
          <w:color w:val="262626" w:themeColor="text1" w:themeTint="D9"/>
          <w:sz w:val="24"/>
          <w:szCs w:val="24"/>
        </w:rPr>
        <w:t>Bargaining Power of Customers</w:t>
      </w:r>
      <w:bookmarkEnd w:id="23"/>
    </w:p>
    <w:p w14:paraId="72420A90" w14:textId="77777777" w:rsidR="0027049A" w:rsidRDefault="0027049A" w:rsidP="0027049A">
      <w:pPr>
        <w:spacing w:line="360" w:lineRule="auto"/>
        <w:jc w:val="both"/>
        <w:rPr>
          <w:rFonts w:ascii="Times New Roman" w:hAnsi="Times New Roman" w:cs="Times New Roman"/>
          <w:sz w:val="24"/>
          <w:szCs w:val="24"/>
        </w:rPr>
      </w:pPr>
      <w:r w:rsidRPr="0027049A">
        <w:rPr>
          <w:rFonts w:ascii="Times New Roman" w:hAnsi="Times New Roman" w:cs="Times New Roman"/>
          <w:sz w:val="24"/>
          <w:szCs w:val="24"/>
        </w:rPr>
        <w:t xml:space="preserve">Customers may relatively easily migrate to other banks completely, or even only part of their service needs, resulting in a reduction in the overall size of the engagement with the bank. In </w:t>
      </w:r>
      <w:r w:rsidRPr="0027049A">
        <w:rPr>
          <w:rFonts w:ascii="Times New Roman" w:hAnsi="Times New Roman" w:cs="Times New Roman"/>
          <w:sz w:val="24"/>
          <w:szCs w:val="24"/>
        </w:rPr>
        <w:lastRenderedPageBreak/>
        <w:t>today's era of promotional campaigns, investment clients have more bargaining power than ever before. This is owing to the low switching costs that are associated with the large number of banks that are present within the business.</w:t>
      </w:r>
    </w:p>
    <w:p w14:paraId="6A9C3889" w14:textId="77777777" w:rsidR="00604551" w:rsidRPr="00C60436" w:rsidRDefault="00604551" w:rsidP="00604551">
      <w:pPr>
        <w:spacing w:after="0" w:line="360" w:lineRule="auto"/>
        <w:jc w:val="both"/>
        <w:rPr>
          <w:rFonts w:ascii="Times New Roman" w:hAnsi="Times New Roman" w:cs="Times New Roman"/>
          <w:b/>
          <w:color w:val="365F91" w:themeColor="accent1" w:themeShade="BF"/>
          <w:sz w:val="24"/>
          <w:szCs w:val="24"/>
        </w:rPr>
      </w:pPr>
      <w:r w:rsidRPr="00C60436">
        <w:rPr>
          <w:rFonts w:ascii="Times New Roman" w:hAnsi="Times New Roman" w:cs="Times New Roman"/>
          <w:b/>
          <w:color w:val="365F91" w:themeColor="accent1" w:themeShade="BF"/>
          <w:sz w:val="24"/>
          <w:szCs w:val="24"/>
        </w:rPr>
        <w:t>Strategy of Premier Bank Limited</w:t>
      </w:r>
    </w:p>
    <w:p w14:paraId="0631D449" w14:textId="77777777" w:rsidR="00604551" w:rsidRDefault="00604551" w:rsidP="0027049A">
      <w:pPr>
        <w:spacing w:line="360" w:lineRule="auto"/>
        <w:jc w:val="both"/>
        <w:rPr>
          <w:rFonts w:ascii="Times New Roman" w:hAnsi="Times New Roman" w:cs="Times New Roman"/>
          <w:sz w:val="24"/>
          <w:szCs w:val="24"/>
        </w:rPr>
      </w:pPr>
      <w:r w:rsidRPr="00604551">
        <w:rPr>
          <w:rFonts w:ascii="Times New Roman" w:hAnsi="Times New Roman" w:cs="Times New Roman"/>
          <w:sz w:val="24"/>
          <w:szCs w:val="24"/>
        </w:rPr>
        <w:t>One of the strategies they use to attract and keep clients is the implementation of the following initiatives:</w:t>
      </w:r>
    </w:p>
    <w:p w14:paraId="40A9B94E" w14:textId="77777777" w:rsidR="00587F1A" w:rsidRPr="00BD4300" w:rsidRDefault="00587F1A" w:rsidP="00BD4300">
      <w:pPr>
        <w:pStyle w:val="ListParagraph"/>
        <w:numPr>
          <w:ilvl w:val="0"/>
          <w:numId w:val="12"/>
        </w:numPr>
        <w:spacing w:line="360" w:lineRule="auto"/>
        <w:jc w:val="both"/>
        <w:rPr>
          <w:rFonts w:ascii="Times New Roman" w:hAnsi="Times New Roman" w:cs="Times New Roman"/>
          <w:sz w:val="24"/>
          <w:szCs w:val="24"/>
        </w:rPr>
      </w:pPr>
      <w:r w:rsidRPr="00BD4300">
        <w:rPr>
          <w:rFonts w:ascii="Times New Roman" w:hAnsi="Times New Roman" w:cs="Times New Roman"/>
          <w:sz w:val="24"/>
          <w:szCs w:val="24"/>
        </w:rPr>
        <w:t>Providing deposit rates that is competitive with the market.</w:t>
      </w:r>
    </w:p>
    <w:p w14:paraId="4A36B56F" w14:textId="77777777" w:rsidR="00587F1A" w:rsidRDefault="00BD4300" w:rsidP="00BD4300">
      <w:pPr>
        <w:pStyle w:val="ListParagraph"/>
        <w:numPr>
          <w:ilvl w:val="0"/>
          <w:numId w:val="12"/>
        </w:numPr>
        <w:spacing w:line="360" w:lineRule="auto"/>
        <w:jc w:val="both"/>
        <w:rPr>
          <w:rFonts w:ascii="Times New Roman" w:hAnsi="Times New Roman" w:cs="Times New Roman"/>
          <w:sz w:val="24"/>
          <w:szCs w:val="24"/>
        </w:rPr>
      </w:pPr>
      <w:r w:rsidRPr="00BD4300">
        <w:rPr>
          <w:rFonts w:ascii="Times New Roman" w:hAnsi="Times New Roman" w:cs="Times New Roman"/>
          <w:sz w:val="24"/>
          <w:szCs w:val="24"/>
        </w:rPr>
        <w:t>Providing service standards that are unsurpassed in the industry.</w:t>
      </w:r>
    </w:p>
    <w:p w14:paraId="2FDB43D5" w14:textId="77777777" w:rsidR="00BD4300" w:rsidRDefault="00BD4300" w:rsidP="00BD4300">
      <w:pPr>
        <w:pStyle w:val="ListParagraph"/>
        <w:numPr>
          <w:ilvl w:val="0"/>
          <w:numId w:val="12"/>
        </w:numPr>
        <w:spacing w:line="360" w:lineRule="auto"/>
        <w:jc w:val="both"/>
        <w:rPr>
          <w:rFonts w:ascii="Times New Roman" w:hAnsi="Times New Roman" w:cs="Times New Roman"/>
          <w:sz w:val="24"/>
          <w:szCs w:val="24"/>
        </w:rPr>
      </w:pPr>
      <w:r w:rsidRPr="00BD4300">
        <w:rPr>
          <w:rFonts w:ascii="Times New Roman" w:hAnsi="Times New Roman" w:cs="Times New Roman"/>
          <w:sz w:val="24"/>
          <w:szCs w:val="24"/>
        </w:rPr>
        <w:t>Making digital banking accessible to them on the move, allowing them to undertake a variety of financial transactions on the go.</w:t>
      </w:r>
    </w:p>
    <w:p w14:paraId="09C61A6C" w14:textId="77777777" w:rsidR="00BD4300" w:rsidRDefault="00BD4300" w:rsidP="00BD4300">
      <w:pPr>
        <w:pStyle w:val="ListParagraph"/>
        <w:numPr>
          <w:ilvl w:val="0"/>
          <w:numId w:val="12"/>
        </w:numPr>
        <w:spacing w:line="360" w:lineRule="auto"/>
        <w:jc w:val="both"/>
        <w:rPr>
          <w:rFonts w:ascii="Times New Roman" w:hAnsi="Times New Roman" w:cs="Times New Roman"/>
          <w:sz w:val="24"/>
          <w:szCs w:val="24"/>
        </w:rPr>
      </w:pPr>
      <w:r w:rsidRPr="00BD4300">
        <w:rPr>
          <w:rFonts w:ascii="Times New Roman" w:hAnsi="Times New Roman" w:cs="Times New Roman"/>
          <w:sz w:val="24"/>
          <w:szCs w:val="24"/>
        </w:rPr>
        <w:t>Providing interest rates depending on valuation, as well as flexibility in terms of foreclosure, processing costs, and so on.</w:t>
      </w:r>
    </w:p>
    <w:p w14:paraId="0FF0651F" w14:textId="77777777" w:rsidR="00BD4300" w:rsidRDefault="00BD4300" w:rsidP="00BD4300">
      <w:pPr>
        <w:pStyle w:val="Heading2"/>
        <w:numPr>
          <w:ilvl w:val="2"/>
          <w:numId w:val="10"/>
        </w:numPr>
        <w:spacing w:line="360" w:lineRule="auto"/>
        <w:jc w:val="both"/>
        <w:rPr>
          <w:rFonts w:ascii="Times New Roman" w:hAnsi="Times New Roman"/>
          <w:color w:val="262626" w:themeColor="text1" w:themeTint="D9"/>
          <w:sz w:val="24"/>
          <w:szCs w:val="24"/>
        </w:rPr>
      </w:pPr>
      <w:bookmarkStart w:id="24" w:name="_Toc102738767"/>
      <w:r>
        <w:rPr>
          <w:rFonts w:ascii="Times New Roman" w:hAnsi="Times New Roman"/>
          <w:color w:val="262626" w:themeColor="text1" w:themeTint="D9"/>
          <w:sz w:val="24"/>
          <w:szCs w:val="24"/>
        </w:rPr>
        <w:t>Bargaining Power of Suppliers</w:t>
      </w:r>
      <w:bookmarkEnd w:id="24"/>
    </w:p>
    <w:p w14:paraId="14641F78" w14:textId="77777777" w:rsidR="00BD4300" w:rsidRDefault="00BD4300" w:rsidP="00BD4300">
      <w:pPr>
        <w:spacing w:line="360" w:lineRule="auto"/>
        <w:jc w:val="both"/>
        <w:rPr>
          <w:rFonts w:ascii="Times New Roman" w:hAnsi="Times New Roman" w:cs="Times New Roman"/>
          <w:sz w:val="24"/>
          <w:szCs w:val="24"/>
        </w:rPr>
      </w:pPr>
      <w:r w:rsidRPr="00BD4300">
        <w:rPr>
          <w:rFonts w:ascii="Times New Roman" w:hAnsi="Times New Roman" w:cs="Times New Roman"/>
          <w:sz w:val="24"/>
          <w:szCs w:val="24"/>
        </w:rPr>
        <w:t>For the banking sector, depositors are the primary source of capital, and their negotiating power is more powerful in Bangladesh currently than at any point in its history. Liquidity problems plague the majority of financial institutions. Consequently, depositors now have the upper hand as banks compete for their business by offering them high interest rates. Deposits from customers and borrowings from other financial institutions are the two main sources of funding, and both are subject to market fluctuations.</w:t>
      </w:r>
    </w:p>
    <w:p w14:paraId="601803D3" w14:textId="77777777" w:rsidR="00BD4300" w:rsidRPr="00C60436" w:rsidRDefault="00BD4300" w:rsidP="00BD4300">
      <w:pPr>
        <w:spacing w:after="0" w:line="360" w:lineRule="auto"/>
        <w:jc w:val="both"/>
        <w:rPr>
          <w:rFonts w:ascii="Times New Roman" w:hAnsi="Times New Roman" w:cs="Times New Roman"/>
          <w:b/>
          <w:color w:val="365F91" w:themeColor="accent1" w:themeShade="BF"/>
          <w:sz w:val="24"/>
          <w:szCs w:val="24"/>
        </w:rPr>
      </w:pPr>
      <w:r w:rsidRPr="00C60436">
        <w:rPr>
          <w:rFonts w:ascii="Times New Roman" w:hAnsi="Times New Roman" w:cs="Times New Roman"/>
          <w:b/>
          <w:color w:val="365F91" w:themeColor="accent1" w:themeShade="BF"/>
          <w:sz w:val="24"/>
          <w:szCs w:val="24"/>
        </w:rPr>
        <w:t>Strategy of Premier Bank Limited</w:t>
      </w:r>
    </w:p>
    <w:p w14:paraId="1457AF90" w14:textId="77777777" w:rsidR="00BD4300" w:rsidRDefault="00BD4300" w:rsidP="00BD4300">
      <w:pPr>
        <w:spacing w:line="360" w:lineRule="auto"/>
        <w:jc w:val="both"/>
        <w:rPr>
          <w:rFonts w:ascii="Times New Roman" w:hAnsi="Times New Roman" w:cs="Times New Roman"/>
          <w:sz w:val="24"/>
          <w:szCs w:val="24"/>
        </w:rPr>
      </w:pPr>
      <w:r w:rsidRPr="00BD4300">
        <w:rPr>
          <w:rFonts w:ascii="Times New Roman" w:hAnsi="Times New Roman" w:cs="Times New Roman"/>
          <w:sz w:val="24"/>
          <w:szCs w:val="24"/>
        </w:rPr>
        <w:t>In order to get a competitive advantage over our supplier relationships, they</w:t>
      </w:r>
      <w:r>
        <w:rPr>
          <w:rFonts w:ascii="Times New Roman" w:hAnsi="Times New Roman" w:cs="Times New Roman"/>
          <w:sz w:val="24"/>
          <w:szCs w:val="24"/>
        </w:rPr>
        <w:t xml:space="preserve"> use the tactics outlined below:</w:t>
      </w:r>
    </w:p>
    <w:p w14:paraId="02F6EF19" w14:textId="77777777" w:rsidR="00BD4300" w:rsidRPr="005E1A19" w:rsidRDefault="005E1A19" w:rsidP="005E1A19">
      <w:pPr>
        <w:pStyle w:val="ListParagraph"/>
        <w:numPr>
          <w:ilvl w:val="0"/>
          <w:numId w:val="13"/>
        </w:numPr>
        <w:spacing w:line="360" w:lineRule="auto"/>
        <w:jc w:val="both"/>
        <w:rPr>
          <w:rFonts w:ascii="Times New Roman" w:hAnsi="Times New Roman" w:cs="Times New Roman"/>
          <w:sz w:val="24"/>
          <w:szCs w:val="24"/>
        </w:rPr>
      </w:pPr>
      <w:r w:rsidRPr="005E1A19">
        <w:rPr>
          <w:rFonts w:ascii="Times New Roman" w:hAnsi="Times New Roman" w:cs="Times New Roman"/>
          <w:sz w:val="24"/>
          <w:szCs w:val="24"/>
        </w:rPr>
        <w:t>They provide their depositors with competitive interest rates while also ensuring that they get best-in-class service.</w:t>
      </w:r>
    </w:p>
    <w:p w14:paraId="563F4602" w14:textId="77777777" w:rsidR="005E1A19" w:rsidRDefault="005E1A19" w:rsidP="005E1A19">
      <w:pPr>
        <w:pStyle w:val="ListParagraph"/>
        <w:numPr>
          <w:ilvl w:val="0"/>
          <w:numId w:val="13"/>
        </w:numPr>
        <w:spacing w:line="360" w:lineRule="auto"/>
        <w:jc w:val="both"/>
        <w:rPr>
          <w:rFonts w:ascii="Times New Roman" w:hAnsi="Times New Roman" w:cs="Times New Roman"/>
          <w:sz w:val="24"/>
          <w:szCs w:val="24"/>
        </w:rPr>
      </w:pPr>
      <w:r w:rsidRPr="005E1A19">
        <w:rPr>
          <w:rFonts w:ascii="Times New Roman" w:hAnsi="Times New Roman" w:cs="Times New Roman"/>
          <w:sz w:val="24"/>
          <w:szCs w:val="24"/>
        </w:rPr>
        <w:t>The bank partners and investors can rest easy knowing that we will fulfill their commitments and live up to their expectations when they put their trust in us to manage their finances.</w:t>
      </w:r>
    </w:p>
    <w:p w14:paraId="546D8FD9" w14:textId="77777777" w:rsidR="005E1A19" w:rsidRPr="005E1A19" w:rsidRDefault="009666D3" w:rsidP="005E1A19">
      <w:pPr>
        <w:pStyle w:val="ListParagraph"/>
        <w:numPr>
          <w:ilvl w:val="0"/>
          <w:numId w:val="13"/>
        </w:numPr>
        <w:spacing w:line="360" w:lineRule="auto"/>
        <w:jc w:val="both"/>
        <w:rPr>
          <w:rFonts w:ascii="Times New Roman" w:hAnsi="Times New Roman" w:cs="Times New Roman"/>
          <w:sz w:val="24"/>
          <w:szCs w:val="24"/>
        </w:rPr>
      </w:pPr>
      <w:r w:rsidRPr="009666D3">
        <w:rPr>
          <w:rFonts w:ascii="Times New Roman" w:hAnsi="Times New Roman" w:cs="Times New Roman"/>
          <w:sz w:val="24"/>
          <w:szCs w:val="24"/>
        </w:rPr>
        <w:t>In order to help us reach their objectives and ambitions via their time, effort, and expertise, they give them with suitable salary and effective professional development programs.</w:t>
      </w:r>
    </w:p>
    <w:p w14:paraId="0A344F80" w14:textId="77777777" w:rsidR="00CE0FF5" w:rsidRDefault="00CE0FF5" w:rsidP="00CE0FF5">
      <w:pPr>
        <w:pStyle w:val="Heading2"/>
        <w:numPr>
          <w:ilvl w:val="2"/>
          <w:numId w:val="10"/>
        </w:numPr>
        <w:spacing w:line="360" w:lineRule="auto"/>
        <w:jc w:val="both"/>
        <w:rPr>
          <w:rFonts w:ascii="Times New Roman" w:hAnsi="Times New Roman"/>
          <w:color w:val="262626" w:themeColor="text1" w:themeTint="D9"/>
          <w:sz w:val="24"/>
          <w:szCs w:val="24"/>
        </w:rPr>
      </w:pPr>
      <w:bookmarkStart w:id="25" w:name="_Toc102738768"/>
      <w:r>
        <w:rPr>
          <w:rFonts w:ascii="Times New Roman" w:hAnsi="Times New Roman"/>
          <w:color w:val="262626" w:themeColor="text1" w:themeTint="D9"/>
          <w:sz w:val="24"/>
          <w:szCs w:val="24"/>
        </w:rPr>
        <w:lastRenderedPageBreak/>
        <w:t>Threat of Substitute</w:t>
      </w:r>
      <w:bookmarkEnd w:id="25"/>
    </w:p>
    <w:p w14:paraId="13DAA8E9" w14:textId="77777777" w:rsidR="00BD4300" w:rsidRDefault="00544134" w:rsidP="00BD4300">
      <w:pPr>
        <w:spacing w:line="360" w:lineRule="auto"/>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7456" behindDoc="0" locked="0" layoutInCell="1" allowOverlap="1" wp14:anchorId="3569EA80" wp14:editId="3B55FDE7">
            <wp:simplePos x="0" y="0"/>
            <wp:positionH relativeFrom="column">
              <wp:posOffset>4294505</wp:posOffset>
            </wp:positionH>
            <wp:positionV relativeFrom="paragraph">
              <wp:posOffset>881380</wp:posOffset>
            </wp:positionV>
            <wp:extent cx="1411605" cy="1270000"/>
            <wp:effectExtent l="1905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cstate="print">
                      <a:lum contrast="30000"/>
                    </a:blip>
                    <a:srcRect t="7059" b="3529"/>
                    <a:stretch>
                      <a:fillRect/>
                    </a:stretch>
                  </pic:blipFill>
                  <pic:spPr bwMode="auto">
                    <a:xfrm>
                      <a:off x="0" y="0"/>
                      <a:ext cx="1411605" cy="1270000"/>
                    </a:xfrm>
                    <a:prstGeom prst="rect">
                      <a:avLst/>
                    </a:prstGeom>
                    <a:noFill/>
                    <a:ln w="9525">
                      <a:noFill/>
                      <a:miter lim="800000"/>
                      <a:headEnd/>
                      <a:tailEnd/>
                    </a:ln>
                  </pic:spPr>
                </pic:pic>
              </a:graphicData>
            </a:graphic>
          </wp:anchor>
        </w:drawing>
      </w:r>
      <w:r w:rsidR="00AF43AD" w:rsidRPr="00AF43AD">
        <w:rPr>
          <w:rFonts w:ascii="Times New Roman" w:hAnsi="Times New Roman" w:cs="Times New Roman"/>
          <w:sz w:val="24"/>
          <w:szCs w:val="24"/>
        </w:rPr>
        <w:t xml:space="preserve">Many financial services formerly exclusively accessible via banks have been made available to the general public by firms outside of the banking sector. Transferring money through </w:t>
      </w:r>
      <w:r w:rsidR="00AF43AD">
        <w:rPr>
          <w:rFonts w:ascii="Times New Roman" w:hAnsi="Times New Roman" w:cs="Times New Roman"/>
          <w:sz w:val="24"/>
          <w:szCs w:val="24"/>
        </w:rPr>
        <w:t>BKASH</w:t>
      </w:r>
      <w:r w:rsidR="00AF43AD" w:rsidRPr="00AF43AD">
        <w:rPr>
          <w:rFonts w:ascii="Times New Roman" w:hAnsi="Times New Roman" w:cs="Times New Roman"/>
          <w:sz w:val="24"/>
          <w:szCs w:val="24"/>
        </w:rPr>
        <w:t xml:space="preserve">, </w:t>
      </w:r>
      <w:r w:rsidR="00AF43AD">
        <w:rPr>
          <w:rFonts w:ascii="Times New Roman" w:hAnsi="Times New Roman" w:cs="Times New Roman"/>
          <w:sz w:val="24"/>
          <w:szCs w:val="24"/>
        </w:rPr>
        <w:t>NAGAD</w:t>
      </w:r>
      <w:r w:rsidR="00AF43AD" w:rsidRPr="00AF43AD">
        <w:rPr>
          <w:rFonts w:ascii="Times New Roman" w:hAnsi="Times New Roman" w:cs="Times New Roman"/>
          <w:sz w:val="24"/>
          <w:szCs w:val="24"/>
        </w:rPr>
        <w:t>, and other similar alternatives are only a few examples.</w:t>
      </w:r>
    </w:p>
    <w:p w14:paraId="468EAA17" w14:textId="77777777" w:rsidR="00AF43AD" w:rsidRPr="00C60436" w:rsidRDefault="00AF43AD" w:rsidP="00AF43AD">
      <w:pPr>
        <w:spacing w:after="0" w:line="360" w:lineRule="auto"/>
        <w:jc w:val="both"/>
        <w:rPr>
          <w:rFonts w:ascii="Times New Roman" w:hAnsi="Times New Roman" w:cs="Times New Roman"/>
          <w:b/>
          <w:color w:val="365F91" w:themeColor="accent1" w:themeShade="BF"/>
          <w:sz w:val="24"/>
          <w:szCs w:val="24"/>
        </w:rPr>
      </w:pPr>
      <w:r w:rsidRPr="00C60436">
        <w:rPr>
          <w:rFonts w:ascii="Times New Roman" w:hAnsi="Times New Roman" w:cs="Times New Roman"/>
          <w:b/>
          <w:color w:val="365F91" w:themeColor="accent1" w:themeShade="BF"/>
          <w:sz w:val="24"/>
          <w:szCs w:val="24"/>
        </w:rPr>
        <w:t>Strategy of Premier Bank Limited</w:t>
      </w:r>
    </w:p>
    <w:p w14:paraId="6A201E14" w14:textId="77777777" w:rsidR="00AF43AD" w:rsidRDefault="00AF43AD" w:rsidP="00BD4300">
      <w:pPr>
        <w:spacing w:line="360" w:lineRule="auto"/>
        <w:jc w:val="both"/>
        <w:rPr>
          <w:rFonts w:ascii="Times New Roman" w:hAnsi="Times New Roman" w:cs="Times New Roman"/>
          <w:sz w:val="24"/>
          <w:szCs w:val="24"/>
        </w:rPr>
      </w:pPr>
      <w:r w:rsidRPr="00AF43AD">
        <w:rPr>
          <w:rFonts w:ascii="Times New Roman" w:hAnsi="Times New Roman" w:cs="Times New Roman"/>
          <w:sz w:val="24"/>
          <w:szCs w:val="24"/>
        </w:rPr>
        <w:t>They are looking for new possibilities that may arise as a result of changes in technology and regulatory laws in order to capitalize on the benefits of being first to market. As a result, they are considering the introduction of a digital wallet.</w:t>
      </w:r>
    </w:p>
    <w:p w14:paraId="6D2ECA6B" w14:textId="77777777" w:rsidR="00544134" w:rsidRDefault="00544134" w:rsidP="00544134">
      <w:pPr>
        <w:pStyle w:val="Heading2"/>
        <w:numPr>
          <w:ilvl w:val="2"/>
          <w:numId w:val="10"/>
        </w:numPr>
        <w:spacing w:line="360" w:lineRule="auto"/>
        <w:jc w:val="both"/>
        <w:rPr>
          <w:rFonts w:ascii="Times New Roman" w:hAnsi="Times New Roman"/>
          <w:color w:val="262626" w:themeColor="text1" w:themeTint="D9"/>
          <w:sz w:val="24"/>
          <w:szCs w:val="24"/>
        </w:rPr>
      </w:pPr>
      <w:bookmarkStart w:id="26" w:name="_Toc102738769"/>
      <w:r>
        <w:rPr>
          <w:rFonts w:ascii="Times New Roman" w:hAnsi="Times New Roman"/>
          <w:color w:val="262626" w:themeColor="text1" w:themeTint="D9"/>
          <w:sz w:val="24"/>
          <w:szCs w:val="24"/>
        </w:rPr>
        <w:t>Competitive Rivalry</w:t>
      </w:r>
      <w:bookmarkEnd w:id="26"/>
    </w:p>
    <w:p w14:paraId="37184CF4" w14:textId="77777777" w:rsidR="00CA3222" w:rsidRPr="00CA3222" w:rsidRDefault="00CA3222" w:rsidP="00CA3222">
      <w:pPr>
        <w:spacing w:line="360" w:lineRule="auto"/>
        <w:jc w:val="both"/>
        <w:rPr>
          <w:rFonts w:ascii="Times New Roman" w:hAnsi="Times New Roman" w:cs="Times New Roman"/>
          <w:sz w:val="24"/>
          <w:szCs w:val="24"/>
        </w:rPr>
      </w:pPr>
      <w:r w:rsidRPr="00CA3222">
        <w:rPr>
          <w:rFonts w:ascii="Times New Roman" w:hAnsi="Times New Roman" w:cs="Times New Roman"/>
          <w:sz w:val="24"/>
          <w:szCs w:val="24"/>
        </w:rPr>
        <w:t>The banking sector in the nation consists of 61 scheduled banks, 5 non-scheduled banks, and 34 non-banking financial institutions (NBFIs). Because of the significant concentration of service providers, it is quite simple to transfer from one provider to another. Banks are also in the process of creating new goods and services, which will help them to strengthen their client acquisition methods while also reducing the market share of current service providers.</w:t>
      </w:r>
    </w:p>
    <w:p w14:paraId="3A4CFDA4" w14:textId="77777777" w:rsidR="00544134" w:rsidRDefault="00CA3222" w:rsidP="00CA3222">
      <w:pPr>
        <w:spacing w:line="360" w:lineRule="auto"/>
        <w:jc w:val="both"/>
        <w:rPr>
          <w:rFonts w:ascii="Times New Roman" w:hAnsi="Times New Roman" w:cs="Times New Roman"/>
          <w:sz w:val="24"/>
          <w:szCs w:val="24"/>
        </w:rPr>
      </w:pPr>
      <w:r w:rsidRPr="00CA3222">
        <w:rPr>
          <w:rFonts w:ascii="Times New Roman" w:hAnsi="Times New Roman" w:cs="Times New Roman"/>
          <w:sz w:val="24"/>
          <w:szCs w:val="24"/>
        </w:rPr>
        <w:t>In addition, there are several big local banks that provide a diverse variety of asset and liability solutions at attractive interest rates.</w:t>
      </w:r>
    </w:p>
    <w:p w14:paraId="36AB3D9E" w14:textId="77777777" w:rsidR="00CA3222" w:rsidRPr="00C60436" w:rsidRDefault="00CA3222" w:rsidP="00CA3222">
      <w:pPr>
        <w:spacing w:after="0" w:line="360" w:lineRule="auto"/>
        <w:jc w:val="both"/>
        <w:rPr>
          <w:rFonts w:ascii="Times New Roman" w:hAnsi="Times New Roman" w:cs="Times New Roman"/>
          <w:b/>
          <w:color w:val="365F91" w:themeColor="accent1" w:themeShade="BF"/>
          <w:sz w:val="24"/>
          <w:szCs w:val="24"/>
        </w:rPr>
      </w:pPr>
      <w:r w:rsidRPr="00C60436">
        <w:rPr>
          <w:rFonts w:ascii="Times New Roman" w:hAnsi="Times New Roman" w:cs="Times New Roman"/>
          <w:b/>
          <w:color w:val="365F91" w:themeColor="accent1" w:themeShade="BF"/>
          <w:sz w:val="24"/>
          <w:szCs w:val="24"/>
        </w:rPr>
        <w:t>Strategy of Premier Bank Limited</w:t>
      </w:r>
    </w:p>
    <w:p w14:paraId="6267A359" w14:textId="77777777" w:rsidR="00CA3222" w:rsidRDefault="00CA3222" w:rsidP="00CA3222">
      <w:pPr>
        <w:spacing w:line="360" w:lineRule="auto"/>
        <w:jc w:val="both"/>
        <w:rPr>
          <w:rFonts w:ascii="Times New Roman" w:hAnsi="Times New Roman" w:cs="Times New Roman"/>
          <w:sz w:val="24"/>
          <w:szCs w:val="24"/>
        </w:rPr>
      </w:pPr>
      <w:r w:rsidRPr="00CA3222">
        <w:rPr>
          <w:rFonts w:ascii="Times New Roman" w:hAnsi="Times New Roman" w:cs="Times New Roman"/>
          <w:sz w:val="24"/>
          <w:szCs w:val="24"/>
        </w:rPr>
        <w:t>In order to protect their market and gain more market share, they have taken the following steps.</w:t>
      </w:r>
    </w:p>
    <w:p w14:paraId="3CF27C14" w14:textId="77777777" w:rsidR="007523EB" w:rsidRPr="007523EB" w:rsidRDefault="007523EB" w:rsidP="007523EB">
      <w:pPr>
        <w:spacing w:line="360" w:lineRule="auto"/>
        <w:jc w:val="both"/>
        <w:rPr>
          <w:rFonts w:ascii="Times New Roman" w:hAnsi="Times New Roman" w:cs="Times New Roman"/>
          <w:sz w:val="24"/>
          <w:szCs w:val="24"/>
        </w:rPr>
      </w:pPr>
      <w:r w:rsidRPr="007523EB">
        <w:rPr>
          <w:rFonts w:ascii="Times New Roman" w:hAnsi="Times New Roman" w:cs="Times New Roman"/>
          <w:sz w:val="24"/>
          <w:szCs w:val="24"/>
        </w:rPr>
        <w:t xml:space="preserve">Investing in cutting-edge technology allows </w:t>
      </w:r>
      <w:r w:rsidR="00C00D73">
        <w:rPr>
          <w:rFonts w:ascii="Times New Roman" w:hAnsi="Times New Roman" w:cs="Times New Roman"/>
          <w:sz w:val="24"/>
          <w:szCs w:val="24"/>
        </w:rPr>
        <w:t>them</w:t>
      </w:r>
      <w:r w:rsidRPr="007523EB">
        <w:rPr>
          <w:rFonts w:ascii="Times New Roman" w:hAnsi="Times New Roman" w:cs="Times New Roman"/>
          <w:sz w:val="24"/>
          <w:szCs w:val="24"/>
        </w:rPr>
        <w:t xml:space="preserve"> to provide their customers cutting-edge financial products and services, which increases consumer confidence and enhances the whole experience.</w:t>
      </w:r>
    </w:p>
    <w:p w14:paraId="3D8ED093" w14:textId="77777777" w:rsidR="007523EB" w:rsidRPr="007523EB" w:rsidRDefault="007523EB" w:rsidP="007523EB">
      <w:pPr>
        <w:pStyle w:val="ListParagraph"/>
        <w:numPr>
          <w:ilvl w:val="0"/>
          <w:numId w:val="14"/>
        </w:numPr>
        <w:spacing w:line="360" w:lineRule="auto"/>
        <w:jc w:val="both"/>
        <w:rPr>
          <w:rFonts w:ascii="Times New Roman" w:hAnsi="Times New Roman" w:cs="Times New Roman"/>
          <w:sz w:val="24"/>
          <w:szCs w:val="24"/>
        </w:rPr>
      </w:pPr>
      <w:r w:rsidRPr="007523EB">
        <w:rPr>
          <w:rFonts w:ascii="Times New Roman" w:hAnsi="Times New Roman" w:cs="Times New Roman"/>
          <w:sz w:val="24"/>
          <w:szCs w:val="24"/>
        </w:rPr>
        <w:t>In order to make a difference, they believe that service excellence cannot be commoditized or copied.</w:t>
      </w:r>
    </w:p>
    <w:p w14:paraId="2AE471EB" w14:textId="77777777" w:rsidR="007523EB" w:rsidRPr="007523EB" w:rsidRDefault="007523EB" w:rsidP="007523EB">
      <w:pPr>
        <w:pStyle w:val="ListParagraph"/>
        <w:numPr>
          <w:ilvl w:val="0"/>
          <w:numId w:val="14"/>
        </w:numPr>
        <w:spacing w:line="360" w:lineRule="auto"/>
        <w:jc w:val="both"/>
        <w:rPr>
          <w:rFonts w:ascii="Times New Roman" w:hAnsi="Times New Roman" w:cs="Times New Roman"/>
          <w:sz w:val="24"/>
          <w:szCs w:val="24"/>
        </w:rPr>
      </w:pPr>
      <w:r w:rsidRPr="007523EB">
        <w:rPr>
          <w:rFonts w:ascii="Times New Roman" w:hAnsi="Times New Roman" w:cs="Times New Roman"/>
          <w:sz w:val="24"/>
          <w:szCs w:val="24"/>
        </w:rPr>
        <w:t xml:space="preserve">As a result, our consumers return to </w:t>
      </w:r>
      <w:r>
        <w:rPr>
          <w:rFonts w:ascii="Times New Roman" w:hAnsi="Times New Roman" w:cs="Times New Roman"/>
          <w:sz w:val="24"/>
          <w:szCs w:val="24"/>
        </w:rPr>
        <w:t>them</w:t>
      </w:r>
      <w:r w:rsidRPr="007523EB">
        <w:rPr>
          <w:rFonts w:ascii="Times New Roman" w:hAnsi="Times New Roman" w:cs="Times New Roman"/>
          <w:sz w:val="24"/>
          <w:szCs w:val="24"/>
        </w:rPr>
        <w:t xml:space="preserve"> time and time again because of </w:t>
      </w:r>
      <w:r>
        <w:rPr>
          <w:rFonts w:ascii="Times New Roman" w:hAnsi="Times New Roman" w:cs="Times New Roman"/>
          <w:sz w:val="24"/>
          <w:szCs w:val="24"/>
        </w:rPr>
        <w:t>their</w:t>
      </w:r>
      <w:r w:rsidRPr="007523EB">
        <w:rPr>
          <w:rFonts w:ascii="Times New Roman" w:hAnsi="Times New Roman" w:cs="Times New Roman"/>
          <w:sz w:val="24"/>
          <w:szCs w:val="24"/>
        </w:rPr>
        <w:t xml:space="preserve"> high service standards and exceptional experiences.</w:t>
      </w:r>
    </w:p>
    <w:p w14:paraId="18F30809" w14:textId="77777777" w:rsidR="007523EB" w:rsidRPr="007523EB" w:rsidRDefault="007523EB" w:rsidP="007523EB">
      <w:pPr>
        <w:pStyle w:val="ListParagraph"/>
        <w:numPr>
          <w:ilvl w:val="0"/>
          <w:numId w:val="14"/>
        </w:numPr>
        <w:spacing w:line="360" w:lineRule="auto"/>
        <w:jc w:val="both"/>
        <w:rPr>
          <w:rFonts w:ascii="Times New Roman" w:hAnsi="Times New Roman" w:cs="Times New Roman"/>
          <w:sz w:val="24"/>
          <w:szCs w:val="24"/>
        </w:rPr>
      </w:pPr>
      <w:r w:rsidRPr="007523EB">
        <w:rPr>
          <w:rFonts w:ascii="Times New Roman" w:hAnsi="Times New Roman" w:cs="Times New Roman"/>
          <w:sz w:val="24"/>
          <w:szCs w:val="24"/>
        </w:rPr>
        <w:t xml:space="preserve">As a company, </w:t>
      </w:r>
      <w:r>
        <w:rPr>
          <w:rFonts w:ascii="Times New Roman" w:hAnsi="Times New Roman" w:cs="Times New Roman"/>
          <w:sz w:val="24"/>
          <w:szCs w:val="24"/>
        </w:rPr>
        <w:t>they</w:t>
      </w:r>
      <w:r w:rsidRPr="007523EB">
        <w:rPr>
          <w:rFonts w:ascii="Times New Roman" w:hAnsi="Times New Roman" w:cs="Times New Roman"/>
          <w:sz w:val="24"/>
          <w:szCs w:val="24"/>
        </w:rPr>
        <w:t xml:space="preserve">'ve always had a dedicated following of consumers. This gives </w:t>
      </w:r>
      <w:r>
        <w:rPr>
          <w:rFonts w:ascii="Times New Roman" w:hAnsi="Times New Roman" w:cs="Times New Roman"/>
          <w:sz w:val="24"/>
          <w:szCs w:val="24"/>
        </w:rPr>
        <w:t>them</w:t>
      </w:r>
      <w:r w:rsidRPr="007523EB">
        <w:rPr>
          <w:rFonts w:ascii="Times New Roman" w:hAnsi="Times New Roman" w:cs="Times New Roman"/>
          <w:sz w:val="24"/>
          <w:szCs w:val="24"/>
        </w:rPr>
        <w:t xml:space="preserve"> a significant edge in a highly competitive business, even as we work to maintain and grow </w:t>
      </w:r>
      <w:r>
        <w:rPr>
          <w:rFonts w:ascii="Times New Roman" w:hAnsi="Times New Roman" w:cs="Times New Roman"/>
          <w:sz w:val="24"/>
          <w:szCs w:val="24"/>
        </w:rPr>
        <w:t>their</w:t>
      </w:r>
      <w:r w:rsidRPr="007523EB">
        <w:rPr>
          <w:rFonts w:ascii="Times New Roman" w:hAnsi="Times New Roman" w:cs="Times New Roman"/>
          <w:sz w:val="24"/>
          <w:szCs w:val="24"/>
        </w:rPr>
        <w:t xml:space="preserve"> existing customer base.</w:t>
      </w:r>
    </w:p>
    <w:p w14:paraId="3E87F592" w14:textId="77777777" w:rsidR="007F115E" w:rsidRPr="009244C8" w:rsidRDefault="007F115E" w:rsidP="00D253DA">
      <w:pPr>
        <w:pStyle w:val="Heading2"/>
        <w:numPr>
          <w:ilvl w:val="1"/>
          <w:numId w:val="10"/>
        </w:numPr>
        <w:spacing w:after="240" w:line="360" w:lineRule="auto"/>
        <w:jc w:val="both"/>
        <w:rPr>
          <w:rFonts w:ascii="Times New Roman" w:hAnsi="Times New Roman"/>
          <w:color w:val="1F497D" w:themeColor="text2"/>
          <w:sz w:val="28"/>
          <w:szCs w:val="28"/>
        </w:rPr>
      </w:pPr>
      <w:r w:rsidRPr="009244C8">
        <w:rPr>
          <w:rFonts w:ascii="Times New Roman" w:hAnsi="Times New Roman"/>
          <w:color w:val="1F497D" w:themeColor="text2"/>
          <w:sz w:val="28"/>
          <w:szCs w:val="28"/>
        </w:rPr>
        <w:lastRenderedPageBreak/>
        <w:t xml:space="preserve">  </w:t>
      </w:r>
      <w:bookmarkStart w:id="27" w:name="_Toc102738770"/>
      <w:r w:rsidR="0020437B">
        <w:rPr>
          <w:rFonts w:ascii="Times New Roman" w:hAnsi="Times New Roman"/>
          <w:color w:val="1F497D" w:themeColor="text2"/>
          <w:sz w:val="28"/>
          <w:szCs w:val="28"/>
        </w:rPr>
        <w:t>SWOT Analysis</w:t>
      </w:r>
      <w:bookmarkEnd w:id="27"/>
    </w:p>
    <w:p w14:paraId="00E4B3A4" w14:textId="77777777" w:rsidR="00D253DA" w:rsidRDefault="00D253DA" w:rsidP="00D253DA">
      <w:pPr>
        <w:spacing w:line="360" w:lineRule="auto"/>
        <w:jc w:val="center"/>
        <w:rPr>
          <w:rFonts w:ascii="Times New Roman" w:hAnsi="Times New Roman" w:cs="Times New Roman"/>
          <w:sz w:val="24"/>
          <w:szCs w:val="24"/>
        </w:rPr>
      </w:pPr>
      <w:r>
        <w:rPr>
          <w:noProof/>
        </w:rPr>
        <w:drawing>
          <wp:inline distT="0" distB="0" distL="0" distR="0" wp14:anchorId="6CFA52BE" wp14:editId="5A453C55">
            <wp:extent cx="3350683" cy="1698720"/>
            <wp:effectExtent l="19050" t="0" r="2117" b="0"/>
            <wp:docPr id="1" name="Picture 1" descr="https://www.marriage-stanley.com/wp-content/uploads/2020/01/AdobeStock_278032750-SWO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marriage-stanley.com/wp-content/uploads/2020/01/AdobeStock_278032750-SWOT.jpg"/>
                    <pic:cNvPicPr>
                      <a:picLocks noChangeAspect="1" noChangeArrowheads="1"/>
                    </pic:cNvPicPr>
                  </pic:nvPicPr>
                  <pic:blipFill>
                    <a:blip r:embed="rId24" cstate="print">
                      <a:lum contrast="20000"/>
                    </a:blip>
                    <a:srcRect l="5270" t="5814" r="5459" b="4942"/>
                    <a:stretch>
                      <a:fillRect/>
                    </a:stretch>
                  </pic:blipFill>
                  <pic:spPr bwMode="auto">
                    <a:xfrm>
                      <a:off x="0" y="0"/>
                      <a:ext cx="3350683" cy="1698720"/>
                    </a:xfrm>
                    <a:prstGeom prst="rect">
                      <a:avLst/>
                    </a:prstGeom>
                    <a:noFill/>
                    <a:ln w="9525">
                      <a:noFill/>
                      <a:miter lim="800000"/>
                      <a:headEnd/>
                      <a:tailEnd/>
                    </a:ln>
                  </pic:spPr>
                </pic:pic>
              </a:graphicData>
            </a:graphic>
          </wp:inline>
        </w:drawing>
      </w:r>
    </w:p>
    <w:p w14:paraId="60CC46A2" w14:textId="77777777" w:rsidR="00CA3222" w:rsidRDefault="00B5626D" w:rsidP="00CA3222">
      <w:pPr>
        <w:spacing w:line="360" w:lineRule="auto"/>
        <w:jc w:val="both"/>
        <w:rPr>
          <w:rFonts w:ascii="Times New Roman" w:hAnsi="Times New Roman" w:cs="Times New Roman"/>
          <w:sz w:val="24"/>
          <w:szCs w:val="24"/>
        </w:rPr>
      </w:pPr>
      <w:r w:rsidRPr="00B5626D">
        <w:rPr>
          <w:rFonts w:ascii="Times New Roman" w:hAnsi="Times New Roman" w:cs="Times New Roman"/>
          <w:sz w:val="24"/>
          <w:szCs w:val="24"/>
        </w:rPr>
        <w:t xml:space="preserve">SWOT analysis indicates internal elements (Strength, Weakness) important to our industry which are </w:t>
      </w:r>
      <w:r>
        <w:rPr>
          <w:rFonts w:ascii="Times New Roman" w:hAnsi="Times New Roman" w:cs="Times New Roman"/>
          <w:sz w:val="24"/>
          <w:szCs w:val="24"/>
        </w:rPr>
        <w:t xml:space="preserve">under our control/ability and </w:t>
      </w:r>
      <w:r w:rsidRPr="00B5626D">
        <w:rPr>
          <w:rFonts w:ascii="Times New Roman" w:hAnsi="Times New Roman" w:cs="Times New Roman"/>
          <w:sz w:val="24"/>
          <w:szCs w:val="24"/>
        </w:rPr>
        <w:t>external factors (Opportunity, Threat) exist in our company surroundings within which we confront continuing our day to day operation.</w:t>
      </w:r>
    </w:p>
    <w:p w14:paraId="17BEAD91" w14:textId="77777777" w:rsidR="00544134" w:rsidRDefault="00B5626D" w:rsidP="00BD4300">
      <w:pPr>
        <w:spacing w:line="360" w:lineRule="auto"/>
        <w:jc w:val="both"/>
        <w:rPr>
          <w:rFonts w:ascii="Times New Roman" w:hAnsi="Times New Roman" w:cs="Times New Roman"/>
          <w:sz w:val="24"/>
          <w:szCs w:val="24"/>
        </w:rPr>
      </w:pPr>
      <w:r w:rsidRPr="00B5626D">
        <w:rPr>
          <w:rFonts w:ascii="Times New Roman" w:hAnsi="Times New Roman" w:cs="Times New Roman"/>
          <w:sz w:val="24"/>
          <w:szCs w:val="24"/>
        </w:rPr>
        <w:t>The following critical factors are vital to SWOT analysis, according to Premier Bank's viewpoint, and they are lis</w:t>
      </w:r>
      <w:r>
        <w:rPr>
          <w:rFonts w:ascii="Times New Roman" w:hAnsi="Times New Roman" w:cs="Times New Roman"/>
          <w:sz w:val="24"/>
          <w:szCs w:val="24"/>
        </w:rPr>
        <w:t>ted in alphabetical order below:</w:t>
      </w:r>
    </w:p>
    <w:p w14:paraId="09154428" w14:textId="77777777" w:rsidR="00BE7488" w:rsidRDefault="00BE7488" w:rsidP="00D63009">
      <w:pPr>
        <w:pStyle w:val="Heading2"/>
        <w:numPr>
          <w:ilvl w:val="2"/>
          <w:numId w:val="10"/>
        </w:numPr>
        <w:spacing w:line="360" w:lineRule="auto"/>
        <w:jc w:val="both"/>
        <w:rPr>
          <w:rFonts w:ascii="Times New Roman" w:hAnsi="Times New Roman"/>
          <w:color w:val="262626" w:themeColor="text1" w:themeTint="D9"/>
          <w:sz w:val="24"/>
          <w:szCs w:val="24"/>
        </w:rPr>
      </w:pPr>
      <w:bookmarkStart w:id="28" w:name="_Toc102738771"/>
      <w:r w:rsidRPr="00DF6ECB">
        <w:rPr>
          <w:rFonts w:ascii="Times New Roman" w:hAnsi="Times New Roman"/>
          <w:color w:val="262626" w:themeColor="text1" w:themeTint="D9"/>
          <w:sz w:val="24"/>
          <w:szCs w:val="24"/>
        </w:rPr>
        <w:t>Strengthen (Internal Factor)</w:t>
      </w:r>
      <w:bookmarkEnd w:id="28"/>
    </w:p>
    <w:p w14:paraId="0FE47A04" w14:textId="77777777" w:rsidR="00BE7488" w:rsidRDefault="00D253DA" w:rsidP="00DF6ECB">
      <w:pPr>
        <w:pStyle w:val="Heading2"/>
        <w:numPr>
          <w:ilvl w:val="0"/>
          <w:numId w:val="16"/>
        </w:numPr>
        <w:spacing w:before="0" w:line="360" w:lineRule="auto"/>
        <w:jc w:val="both"/>
        <w:rPr>
          <w:rFonts w:ascii="Times New Roman" w:hAnsi="Times New Roman"/>
          <w:color w:val="4A442A" w:themeColor="background2" w:themeShade="40"/>
          <w:sz w:val="24"/>
          <w:szCs w:val="24"/>
        </w:rPr>
      </w:pPr>
      <w:r>
        <w:rPr>
          <w:rFonts w:ascii="Times New Roman" w:hAnsi="Times New Roman"/>
          <w:noProof/>
          <w:color w:val="4A442A" w:themeColor="background2" w:themeShade="40"/>
          <w:sz w:val="24"/>
          <w:szCs w:val="24"/>
        </w:rPr>
        <w:drawing>
          <wp:anchor distT="0" distB="0" distL="114300" distR="114300" simplePos="0" relativeHeight="251668480" behindDoc="0" locked="0" layoutInCell="1" allowOverlap="1" wp14:anchorId="2D2865B7" wp14:editId="01D2F959">
            <wp:simplePos x="0" y="0"/>
            <wp:positionH relativeFrom="column">
              <wp:posOffset>4986655</wp:posOffset>
            </wp:positionH>
            <wp:positionV relativeFrom="paragraph">
              <wp:posOffset>86995</wp:posOffset>
            </wp:positionV>
            <wp:extent cx="829310" cy="965200"/>
            <wp:effectExtent l="0" t="0" r="0" b="0"/>
            <wp:wrapSquare wrapText="bothSides"/>
            <wp:docPr id="3" name="Picture 4" descr="https://upload.wikimedia.org/wikipedia/commons/thumb/d/d5/Roman_S.svg/162px-Roman_S.svg.png?2008020519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pload.wikimedia.org/wikipedia/commons/thumb/d/d5/Roman_S.svg/162px-Roman_S.svg.png?20080205191229"/>
                    <pic:cNvPicPr>
                      <a:picLocks noChangeAspect="1" noChangeArrowheads="1"/>
                    </pic:cNvPicPr>
                  </pic:nvPicPr>
                  <pic:blipFill>
                    <a:blip r:embed="rId25" cstate="print"/>
                    <a:srcRect/>
                    <a:stretch>
                      <a:fillRect/>
                    </a:stretch>
                  </pic:blipFill>
                  <pic:spPr bwMode="auto">
                    <a:xfrm>
                      <a:off x="0" y="0"/>
                      <a:ext cx="829310" cy="965200"/>
                    </a:xfrm>
                    <a:prstGeom prst="rect">
                      <a:avLst/>
                    </a:prstGeom>
                    <a:noFill/>
                    <a:ln w="9525">
                      <a:noFill/>
                      <a:miter lim="800000"/>
                      <a:headEnd/>
                      <a:tailEnd/>
                    </a:ln>
                  </pic:spPr>
                </pic:pic>
              </a:graphicData>
            </a:graphic>
          </wp:anchor>
        </w:drawing>
      </w:r>
      <w:bookmarkStart w:id="29" w:name="_Toc102738772"/>
      <w:r w:rsidR="00DF6ECB" w:rsidRPr="00DF6ECB">
        <w:rPr>
          <w:rFonts w:ascii="Times New Roman" w:hAnsi="Times New Roman"/>
          <w:color w:val="4A442A" w:themeColor="background2" w:themeShade="40"/>
          <w:sz w:val="24"/>
          <w:szCs w:val="24"/>
        </w:rPr>
        <w:t>Stronger liquidity and Capital Base</w:t>
      </w:r>
      <w:bookmarkEnd w:id="29"/>
    </w:p>
    <w:p w14:paraId="4B29A9DE" w14:textId="77777777" w:rsidR="00DF6ECB" w:rsidRDefault="00DF6ECB" w:rsidP="00DF6ECB">
      <w:pPr>
        <w:spacing w:line="360" w:lineRule="auto"/>
        <w:jc w:val="both"/>
        <w:rPr>
          <w:rFonts w:ascii="Times New Roman" w:hAnsi="Times New Roman" w:cs="Times New Roman"/>
          <w:color w:val="000000" w:themeColor="text1"/>
          <w:sz w:val="24"/>
          <w:szCs w:val="24"/>
        </w:rPr>
      </w:pPr>
      <w:r w:rsidRPr="00D63009">
        <w:rPr>
          <w:rFonts w:ascii="Times New Roman" w:hAnsi="Times New Roman" w:cs="Times New Roman"/>
          <w:color w:val="000000" w:themeColor="text1"/>
          <w:sz w:val="24"/>
          <w:szCs w:val="24"/>
        </w:rPr>
        <w:t>The CRAR (</w:t>
      </w:r>
      <w:r w:rsidR="00D63009" w:rsidRPr="00D63009">
        <w:rPr>
          <w:rFonts w:ascii="Times New Roman" w:hAnsi="Times New Roman" w:cs="Times New Roman"/>
          <w:bCs/>
          <w:color w:val="000000" w:themeColor="text1"/>
          <w:sz w:val="24"/>
          <w:szCs w:val="24"/>
          <w:shd w:val="clear" w:color="auto" w:fill="FFFFFF"/>
        </w:rPr>
        <w:t>C</w:t>
      </w:r>
      <w:r w:rsidRPr="00D63009">
        <w:rPr>
          <w:rFonts w:ascii="Times New Roman" w:hAnsi="Times New Roman" w:cs="Times New Roman"/>
          <w:bCs/>
          <w:color w:val="000000" w:themeColor="text1"/>
          <w:sz w:val="24"/>
          <w:szCs w:val="24"/>
          <w:shd w:val="clear" w:color="auto" w:fill="FFFFFF"/>
        </w:rPr>
        <w:t>apital-to-</w:t>
      </w:r>
      <w:r w:rsidR="00D63009">
        <w:rPr>
          <w:rFonts w:ascii="Times New Roman" w:hAnsi="Times New Roman" w:cs="Times New Roman"/>
          <w:bCs/>
          <w:color w:val="000000" w:themeColor="text1"/>
          <w:sz w:val="24"/>
          <w:szCs w:val="24"/>
          <w:shd w:val="clear" w:color="auto" w:fill="FFFFFF"/>
        </w:rPr>
        <w:t>Risk W</w:t>
      </w:r>
      <w:r w:rsidRPr="00D63009">
        <w:rPr>
          <w:rFonts w:ascii="Times New Roman" w:hAnsi="Times New Roman" w:cs="Times New Roman"/>
          <w:bCs/>
          <w:color w:val="000000" w:themeColor="text1"/>
          <w:sz w:val="24"/>
          <w:szCs w:val="24"/>
          <w:shd w:val="clear" w:color="auto" w:fill="FFFFFF"/>
        </w:rPr>
        <w:t xml:space="preserve">eighted </w:t>
      </w:r>
      <w:r w:rsidR="00D63009">
        <w:rPr>
          <w:rFonts w:ascii="Times New Roman" w:hAnsi="Times New Roman" w:cs="Times New Roman"/>
          <w:bCs/>
          <w:color w:val="000000" w:themeColor="text1"/>
          <w:sz w:val="24"/>
          <w:szCs w:val="24"/>
          <w:shd w:val="clear" w:color="auto" w:fill="FFFFFF"/>
        </w:rPr>
        <w:t>A</w:t>
      </w:r>
      <w:r w:rsidRPr="00D63009">
        <w:rPr>
          <w:rFonts w:ascii="Times New Roman" w:hAnsi="Times New Roman" w:cs="Times New Roman"/>
          <w:bCs/>
          <w:color w:val="000000" w:themeColor="text1"/>
          <w:sz w:val="24"/>
          <w:szCs w:val="24"/>
          <w:shd w:val="clear" w:color="auto" w:fill="FFFFFF"/>
        </w:rPr>
        <w:t xml:space="preserve">ssets </w:t>
      </w:r>
      <w:r w:rsidR="00D63009">
        <w:rPr>
          <w:rFonts w:ascii="Times New Roman" w:hAnsi="Times New Roman" w:cs="Times New Roman"/>
          <w:bCs/>
          <w:color w:val="000000" w:themeColor="text1"/>
          <w:sz w:val="24"/>
          <w:szCs w:val="24"/>
          <w:shd w:val="clear" w:color="auto" w:fill="FFFFFF"/>
        </w:rPr>
        <w:t>R</w:t>
      </w:r>
      <w:r w:rsidRPr="00D63009">
        <w:rPr>
          <w:rFonts w:ascii="Times New Roman" w:hAnsi="Times New Roman" w:cs="Times New Roman"/>
          <w:bCs/>
          <w:color w:val="000000" w:themeColor="text1"/>
          <w:sz w:val="24"/>
          <w:szCs w:val="24"/>
          <w:shd w:val="clear" w:color="auto" w:fill="FFFFFF"/>
        </w:rPr>
        <w:t>atio</w:t>
      </w:r>
      <w:r w:rsidR="00D63009" w:rsidRPr="00D63009">
        <w:rPr>
          <w:rFonts w:ascii="Times New Roman" w:hAnsi="Times New Roman" w:cs="Times New Roman"/>
          <w:bCs/>
          <w:color w:val="000000" w:themeColor="text1"/>
          <w:sz w:val="24"/>
          <w:szCs w:val="24"/>
          <w:shd w:val="clear" w:color="auto" w:fill="FFFFFF"/>
        </w:rPr>
        <w:t>)</w:t>
      </w:r>
      <w:r w:rsidRPr="00D63009">
        <w:rPr>
          <w:rFonts w:ascii="Times New Roman" w:hAnsi="Times New Roman" w:cs="Times New Roman"/>
          <w:color w:val="000000" w:themeColor="text1"/>
          <w:sz w:val="24"/>
          <w:szCs w:val="24"/>
        </w:rPr>
        <w:t xml:space="preserve"> of 13.64 percent was successfully maintained by Premier Bank, and the cost-to-income ratio was reduced to a satisfactory level.</w:t>
      </w:r>
    </w:p>
    <w:p w14:paraId="18668F41" w14:textId="77777777" w:rsidR="00D63009" w:rsidRDefault="00D63009" w:rsidP="00D63009">
      <w:pPr>
        <w:pStyle w:val="Heading2"/>
        <w:numPr>
          <w:ilvl w:val="0"/>
          <w:numId w:val="16"/>
        </w:numPr>
        <w:spacing w:before="0" w:line="360" w:lineRule="auto"/>
        <w:jc w:val="both"/>
        <w:rPr>
          <w:rFonts w:ascii="Times New Roman" w:hAnsi="Times New Roman"/>
          <w:color w:val="4A442A" w:themeColor="background2" w:themeShade="40"/>
          <w:sz w:val="24"/>
          <w:szCs w:val="24"/>
        </w:rPr>
      </w:pPr>
      <w:bookmarkStart w:id="30" w:name="_Toc102738773"/>
      <w:r>
        <w:rPr>
          <w:rFonts w:ascii="Times New Roman" w:hAnsi="Times New Roman"/>
          <w:color w:val="4A442A" w:themeColor="background2" w:themeShade="40"/>
          <w:sz w:val="24"/>
          <w:szCs w:val="24"/>
        </w:rPr>
        <w:t>Good Corporate Governance</w:t>
      </w:r>
      <w:bookmarkEnd w:id="30"/>
    </w:p>
    <w:p w14:paraId="31926FC7" w14:textId="77777777" w:rsidR="00D63009" w:rsidRDefault="00D63009" w:rsidP="00DF6ECB">
      <w:pPr>
        <w:spacing w:line="360" w:lineRule="auto"/>
        <w:jc w:val="both"/>
        <w:rPr>
          <w:rFonts w:ascii="Times New Roman" w:hAnsi="Times New Roman" w:cs="Times New Roman"/>
          <w:color w:val="000000" w:themeColor="text1"/>
          <w:sz w:val="24"/>
          <w:szCs w:val="24"/>
        </w:rPr>
      </w:pPr>
      <w:r w:rsidRPr="00D63009">
        <w:rPr>
          <w:rFonts w:ascii="Times New Roman" w:hAnsi="Times New Roman" w:cs="Times New Roman"/>
          <w:color w:val="000000" w:themeColor="text1"/>
          <w:sz w:val="24"/>
          <w:szCs w:val="24"/>
        </w:rPr>
        <w:t>The bank's board of directors ensures that strong ethical standards are created across the organization and analyses the bank's compliance with the Central Bank on a regular basis. It is recognized by the board of directors that excellent corporate governance practices are essential in the generation of significant shareholder value and the protection of the interests of all stakeholders.</w:t>
      </w:r>
    </w:p>
    <w:p w14:paraId="59D703DA" w14:textId="77777777" w:rsidR="00F5328E" w:rsidRDefault="00F5328E" w:rsidP="00F5328E">
      <w:pPr>
        <w:pStyle w:val="Heading2"/>
        <w:numPr>
          <w:ilvl w:val="0"/>
          <w:numId w:val="16"/>
        </w:numPr>
        <w:spacing w:before="0" w:line="360" w:lineRule="auto"/>
        <w:jc w:val="both"/>
        <w:rPr>
          <w:rFonts w:ascii="Times New Roman" w:hAnsi="Times New Roman"/>
          <w:color w:val="4A442A" w:themeColor="background2" w:themeShade="40"/>
          <w:sz w:val="24"/>
          <w:szCs w:val="24"/>
        </w:rPr>
      </w:pPr>
      <w:bookmarkStart w:id="31" w:name="_Toc102738774"/>
      <w:r>
        <w:rPr>
          <w:rFonts w:ascii="Times New Roman" w:hAnsi="Times New Roman"/>
          <w:color w:val="4A442A" w:themeColor="background2" w:themeShade="40"/>
          <w:sz w:val="24"/>
          <w:szCs w:val="24"/>
        </w:rPr>
        <w:t>Enriched Human Capital</w:t>
      </w:r>
      <w:bookmarkEnd w:id="31"/>
    </w:p>
    <w:p w14:paraId="28BBA4E1" w14:textId="77777777" w:rsidR="007A33EC" w:rsidRDefault="00F5328E" w:rsidP="00DF6ECB">
      <w:pPr>
        <w:spacing w:line="360" w:lineRule="auto"/>
        <w:jc w:val="both"/>
      </w:pPr>
      <w:r w:rsidRPr="00F5328E">
        <w:rPr>
          <w:rFonts w:ascii="Times New Roman" w:hAnsi="Times New Roman" w:cs="Times New Roman"/>
          <w:sz w:val="24"/>
          <w:szCs w:val="24"/>
        </w:rPr>
        <w:t>They have a well-developed human resource pool and a healthy work environment for providing the most possible value to the company.</w:t>
      </w:r>
      <w:r w:rsidR="007A33EC" w:rsidRPr="007A33EC">
        <w:t xml:space="preserve"> </w:t>
      </w:r>
    </w:p>
    <w:p w14:paraId="41B107AE" w14:textId="77777777" w:rsidR="007A33EC" w:rsidRPr="007A33EC" w:rsidRDefault="007A33EC" w:rsidP="007A33EC">
      <w:pPr>
        <w:pStyle w:val="ListParagraph"/>
        <w:numPr>
          <w:ilvl w:val="0"/>
          <w:numId w:val="17"/>
        </w:numPr>
        <w:spacing w:line="360" w:lineRule="auto"/>
        <w:jc w:val="both"/>
        <w:rPr>
          <w:rFonts w:ascii="Times New Roman" w:hAnsi="Times New Roman" w:cs="Times New Roman"/>
          <w:sz w:val="24"/>
          <w:szCs w:val="24"/>
        </w:rPr>
      </w:pPr>
      <w:r w:rsidRPr="007A33EC">
        <w:rPr>
          <w:rFonts w:ascii="Times New Roman" w:hAnsi="Times New Roman" w:cs="Times New Roman"/>
          <w:sz w:val="24"/>
          <w:szCs w:val="24"/>
        </w:rPr>
        <w:t xml:space="preserve">To collect data on the efficiency of human resource usage, </w:t>
      </w:r>
    </w:p>
    <w:p w14:paraId="3F80840A" w14:textId="77777777" w:rsidR="00F5328E" w:rsidRPr="007A33EC" w:rsidRDefault="007A33EC" w:rsidP="007A33EC">
      <w:pPr>
        <w:pStyle w:val="ListParagraph"/>
        <w:numPr>
          <w:ilvl w:val="0"/>
          <w:numId w:val="17"/>
        </w:numPr>
        <w:spacing w:line="360" w:lineRule="auto"/>
        <w:jc w:val="both"/>
        <w:rPr>
          <w:rFonts w:ascii="Times New Roman" w:hAnsi="Times New Roman" w:cs="Times New Roman"/>
          <w:sz w:val="24"/>
          <w:szCs w:val="24"/>
        </w:rPr>
      </w:pPr>
      <w:r w:rsidRPr="007A33EC">
        <w:rPr>
          <w:rFonts w:ascii="Times New Roman" w:hAnsi="Times New Roman" w:cs="Times New Roman"/>
          <w:sz w:val="24"/>
          <w:szCs w:val="24"/>
        </w:rPr>
        <w:t>In order to provide information on the condition of a human asset, such as whether it is being kept effectively and if it is appreciating or depleting, and</w:t>
      </w:r>
    </w:p>
    <w:p w14:paraId="405647B4" w14:textId="77777777" w:rsidR="007A33EC" w:rsidRDefault="007A33EC" w:rsidP="007A33EC">
      <w:pPr>
        <w:pStyle w:val="ListParagraph"/>
        <w:numPr>
          <w:ilvl w:val="0"/>
          <w:numId w:val="17"/>
        </w:numPr>
        <w:spacing w:line="360" w:lineRule="auto"/>
        <w:jc w:val="both"/>
        <w:rPr>
          <w:rFonts w:ascii="Times New Roman" w:hAnsi="Times New Roman" w:cs="Times New Roman"/>
          <w:color w:val="000000" w:themeColor="text1"/>
          <w:sz w:val="24"/>
          <w:szCs w:val="24"/>
        </w:rPr>
      </w:pPr>
      <w:r w:rsidRPr="007A33EC">
        <w:rPr>
          <w:rFonts w:ascii="Times New Roman" w:hAnsi="Times New Roman" w:cs="Times New Roman"/>
          <w:color w:val="000000" w:themeColor="text1"/>
          <w:sz w:val="24"/>
          <w:szCs w:val="24"/>
        </w:rPr>
        <w:lastRenderedPageBreak/>
        <w:t>By categorizing the financial effects of various human resource management techniques, it is possible to aid in the creation of successful human resource management practices.</w:t>
      </w:r>
    </w:p>
    <w:p w14:paraId="49099696" w14:textId="77777777" w:rsidR="007A33EC" w:rsidRDefault="007A33EC" w:rsidP="007A33EC">
      <w:pPr>
        <w:spacing w:line="360" w:lineRule="auto"/>
        <w:jc w:val="both"/>
        <w:rPr>
          <w:rFonts w:ascii="Times New Roman" w:hAnsi="Times New Roman" w:cs="Times New Roman"/>
          <w:color w:val="000000" w:themeColor="text1"/>
          <w:sz w:val="24"/>
          <w:szCs w:val="24"/>
        </w:rPr>
      </w:pPr>
      <w:r w:rsidRPr="007A33EC">
        <w:rPr>
          <w:rFonts w:ascii="Times New Roman" w:hAnsi="Times New Roman" w:cs="Times New Roman"/>
          <w:color w:val="000000" w:themeColor="text1"/>
          <w:sz w:val="24"/>
          <w:szCs w:val="24"/>
        </w:rPr>
        <w:t>Typically, by the use of the following methods, Human capital is valued.</w:t>
      </w:r>
    </w:p>
    <w:p w14:paraId="0FE2DC4D" w14:textId="77777777" w:rsidR="00955328" w:rsidRDefault="00955328" w:rsidP="00955328">
      <w:pPr>
        <w:pStyle w:val="Heading2"/>
        <w:numPr>
          <w:ilvl w:val="0"/>
          <w:numId w:val="16"/>
        </w:numPr>
        <w:spacing w:before="0" w:line="360" w:lineRule="auto"/>
        <w:jc w:val="both"/>
        <w:rPr>
          <w:rFonts w:ascii="Times New Roman" w:hAnsi="Times New Roman"/>
          <w:color w:val="4A442A" w:themeColor="background2" w:themeShade="40"/>
          <w:sz w:val="24"/>
          <w:szCs w:val="24"/>
        </w:rPr>
      </w:pPr>
      <w:bookmarkStart w:id="32" w:name="_Toc102738775"/>
      <w:r>
        <w:rPr>
          <w:rFonts w:ascii="Times New Roman" w:hAnsi="Times New Roman"/>
          <w:color w:val="4A442A" w:themeColor="background2" w:themeShade="40"/>
          <w:sz w:val="24"/>
          <w:szCs w:val="24"/>
        </w:rPr>
        <w:t>Diversified Products and Services</w:t>
      </w:r>
      <w:bookmarkEnd w:id="32"/>
    </w:p>
    <w:p w14:paraId="0D2A275B" w14:textId="77777777" w:rsidR="00955328" w:rsidRDefault="00955328" w:rsidP="007A33EC">
      <w:pPr>
        <w:spacing w:line="360" w:lineRule="auto"/>
        <w:jc w:val="both"/>
        <w:rPr>
          <w:rFonts w:ascii="Times New Roman" w:hAnsi="Times New Roman" w:cs="Times New Roman"/>
          <w:color w:val="000000" w:themeColor="text1"/>
          <w:sz w:val="24"/>
          <w:szCs w:val="24"/>
        </w:rPr>
      </w:pPr>
      <w:r w:rsidRPr="00955328">
        <w:rPr>
          <w:rFonts w:ascii="Times New Roman" w:hAnsi="Times New Roman" w:cs="Times New Roman"/>
          <w:color w:val="000000" w:themeColor="text1"/>
          <w:sz w:val="24"/>
          <w:szCs w:val="24"/>
        </w:rPr>
        <w:t>Premier Bank provides their valued customers with a diverse range of contemporary corporate, retail, and SME products, as well as regulatory services.</w:t>
      </w:r>
    </w:p>
    <w:p w14:paraId="25347613" w14:textId="77777777" w:rsidR="000438F7" w:rsidRDefault="000438F7" w:rsidP="000438F7">
      <w:pPr>
        <w:pStyle w:val="Heading2"/>
        <w:numPr>
          <w:ilvl w:val="0"/>
          <w:numId w:val="16"/>
        </w:numPr>
        <w:spacing w:before="0" w:line="360" w:lineRule="auto"/>
        <w:jc w:val="both"/>
        <w:rPr>
          <w:rFonts w:ascii="Times New Roman" w:hAnsi="Times New Roman"/>
          <w:color w:val="4A442A" w:themeColor="background2" w:themeShade="40"/>
          <w:sz w:val="24"/>
          <w:szCs w:val="24"/>
        </w:rPr>
      </w:pPr>
      <w:bookmarkStart w:id="33" w:name="_Toc102738776"/>
      <w:r>
        <w:rPr>
          <w:rFonts w:ascii="Times New Roman" w:hAnsi="Times New Roman"/>
          <w:color w:val="4A442A" w:themeColor="background2" w:themeShade="40"/>
          <w:sz w:val="24"/>
          <w:szCs w:val="24"/>
        </w:rPr>
        <w:t>Stronger Branch Network</w:t>
      </w:r>
      <w:bookmarkEnd w:id="33"/>
    </w:p>
    <w:p w14:paraId="68A26A3A" w14:textId="77777777" w:rsidR="000438F7" w:rsidRDefault="000438F7" w:rsidP="007A33EC">
      <w:pPr>
        <w:spacing w:line="360" w:lineRule="auto"/>
        <w:jc w:val="both"/>
        <w:rPr>
          <w:rFonts w:ascii="Times New Roman" w:hAnsi="Times New Roman" w:cs="Times New Roman"/>
          <w:color w:val="000000" w:themeColor="text1"/>
          <w:sz w:val="24"/>
          <w:szCs w:val="24"/>
        </w:rPr>
      </w:pPr>
      <w:r w:rsidRPr="000438F7">
        <w:rPr>
          <w:rFonts w:ascii="Times New Roman" w:hAnsi="Times New Roman" w:cs="Times New Roman"/>
          <w:color w:val="000000" w:themeColor="text1"/>
          <w:sz w:val="24"/>
          <w:szCs w:val="24"/>
        </w:rPr>
        <w:t xml:space="preserve">'Service First' is not simply a catchphrase for </w:t>
      </w:r>
      <w:r w:rsidR="003D16E3">
        <w:rPr>
          <w:rFonts w:ascii="Times New Roman" w:hAnsi="Times New Roman" w:cs="Times New Roman"/>
          <w:color w:val="000000" w:themeColor="text1"/>
          <w:sz w:val="24"/>
          <w:szCs w:val="24"/>
        </w:rPr>
        <w:t>them</w:t>
      </w:r>
      <w:r w:rsidRPr="000438F7">
        <w:rPr>
          <w:rFonts w:ascii="Times New Roman" w:hAnsi="Times New Roman" w:cs="Times New Roman"/>
          <w:color w:val="000000" w:themeColor="text1"/>
          <w:sz w:val="24"/>
          <w:szCs w:val="24"/>
        </w:rPr>
        <w:t>; it is something they really believe in. It is a primary and major focus of their operations, which are carried out via 120 branches, 118 ATMs, and 17 agent banking outlets spread throughout urban and rural regions.</w:t>
      </w:r>
    </w:p>
    <w:p w14:paraId="39D21D2B" w14:textId="77777777" w:rsidR="00BB51F7" w:rsidRDefault="00156C39" w:rsidP="00156C39">
      <w:pPr>
        <w:pStyle w:val="Heading2"/>
        <w:numPr>
          <w:ilvl w:val="0"/>
          <w:numId w:val="16"/>
        </w:numPr>
        <w:spacing w:before="0" w:line="360" w:lineRule="auto"/>
        <w:jc w:val="both"/>
        <w:rPr>
          <w:rFonts w:ascii="Times New Roman" w:hAnsi="Times New Roman"/>
          <w:color w:val="4A442A" w:themeColor="background2" w:themeShade="40"/>
          <w:sz w:val="24"/>
          <w:szCs w:val="24"/>
        </w:rPr>
      </w:pPr>
      <w:bookmarkStart w:id="34" w:name="_Toc102738777"/>
      <w:r>
        <w:rPr>
          <w:rFonts w:ascii="Times New Roman" w:hAnsi="Times New Roman"/>
          <w:color w:val="4A442A" w:themeColor="background2" w:themeShade="40"/>
          <w:sz w:val="24"/>
          <w:szCs w:val="24"/>
        </w:rPr>
        <w:t>Performer of Regulatory Compliance</w:t>
      </w:r>
      <w:bookmarkEnd w:id="34"/>
    </w:p>
    <w:p w14:paraId="4CB5DC41" w14:textId="77777777" w:rsidR="00156C39" w:rsidRPr="007A33EC" w:rsidRDefault="00BB51F7" w:rsidP="007A33EC">
      <w:pPr>
        <w:spacing w:line="360" w:lineRule="auto"/>
        <w:jc w:val="both"/>
        <w:rPr>
          <w:rFonts w:ascii="Times New Roman" w:hAnsi="Times New Roman" w:cs="Times New Roman"/>
          <w:color w:val="000000" w:themeColor="text1"/>
          <w:sz w:val="24"/>
          <w:szCs w:val="24"/>
        </w:rPr>
      </w:pPr>
      <w:r w:rsidRPr="00BB51F7">
        <w:rPr>
          <w:rFonts w:ascii="Times New Roman" w:hAnsi="Times New Roman" w:cs="Times New Roman"/>
          <w:color w:val="000000" w:themeColor="text1"/>
          <w:sz w:val="24"/>
          <w:szCs w:val="24"/>
        </w:rPr>
        <w:t>Since its start, Premier Bank has been in complete compliance with all Bangladesh Bank and National Board of Revenue tax and VAT regulations.</w:t>
      </w:r>
    </w:p>
    <w:p w14:paraId="77CF7716" w14:textId="77777777" w:rsidR="00AB1602" w:rsidRDefault="00AB1602" w:rsidP="00AB1602">
      <w:pPr>
        <w:pStyle w:val="Heading2"/>
        <w:numPr>
          <w:ilvl w:val="2"/>
          <w:numId w:val="10"/>
        </w:numPr>
        <w:spacing w:line="360" w:lineRule="auto"/>
        <w:jc w:val="both"/>
        <w:rPr>
          <w:rFonts w:ascii="Times New Roman" w:hAnsi="Times New Roman"/>
          <w:color w:val="262626" w:themeColor="text1" w:themeTint="D9"/>
          <w:sz w:val="24"/>
          <w:szCs w:val="24"/>
        </w:rPr>
      </w:pPr>
      <w:bookmarkStart w:id="35" w:name="_Toc102738778"/>
      <w:r>
        <w:rPr>
          <w:rFonts w:ascii="Times New Roman" w:hAnsi="Times New Roman"/>
          <w:color w:val="262626" w:themeColor="text1" w:themeTint="D9"/>
          <w:sz w:val="24"/>
          <w:szCs w:val="24"/>
        </w:rPr>
        <w:t>Weakness</w:t>
      </w:r>
      <w:r w:rsidRPr="00DF6ECB">
        <w:rPr>
          <w:rFonts w:ascii="Times New Roman" w:hAnsi="Times New Roman"/>
          <w:color w:val="262626" w:themeColor="text1" w:themeTint="D9"/>
          <w:sz w:val="24"/>
          <w:szCs w:val="24"/>
        </w:rPr>
        <w:t xml:space="preserve"> (Internal Factor)</w:t>
      </w:r>
      <w:bookmarkEnd w:id="35"/>
    </w:p>
    <w:p w14:paraId="6D188026" w14:textId="77777777" w:rsidR="00BE7488" w:rsidRPr="00DA4FF3" w:rsidRDefault="00EF083C" w:rsidP="00E05D52">
      <w:pPr>
        <w:pStyle w:val="ListParagraph"/>
        <w:numPr>
          <w:ilvl w:val="0"/>
          <w:numId w:val="18"/>
        </w:numPr>
        <w:spacing w:after="0" w:line="360" w:lineRule="auto"/>
        <w:jc w:val="both"/>
        <w:rPr>
          <w:rFonts w:ascii="Times New Roman" w:hAnsi="Times New Roman" w:cs="Times New Roman"/>
          <w:b/>
          <w:color w:val="4A442A" w:themeColor="background2" w:themeShade="40"/>
          <w:sz w:val="24"/>
          <w:szCs w:val="24"/>
        </w:rPr>
      </w:pPr>
      <w:r>
        <w:rPr>
          <w:rFonts w:ascii="Times New Roman" w:hAnsi="Times New Roman" w:cs="Times New Roman"/>
          <w:b/>
          <w:noProof/>
          <w:color w:val="4A442A" w:themeColor="background2" w:themeShade="40"/>
          <w:sz w:val="24"/>
          <w:szCs w:val="24"/>
        </w:rPr>
        <w:drawing>
          <wp:anchor distT="0" distB="0" distL="114300" distR="114300" simplePos="0" relativeHeight="251669504" behindDoc="0" locked="0" layoutInCell="1" allowOverlap="1" wp14:anchorId="15B472F9" wp14:editId="46AB714F">
            <wp:simplePos x="0" y="0"/>
            <wp:positionH relativeFrom="column">
              <wp:posOffset>5073015</wp:posOffset>
            </wp:positionH>
            <wp:positionV relativeFrom="paragraph">
              <wp:posOffset>50800</wp:posOffset>
            </wp:positionV>
            <wp:extent cx="666750" cy="584200"/>
            <wp:effectExtent l="19050" t="0" r="0" b="0"/>
            <wp:wrapSquare wrapText="bothSides"/>
            <wp:docPr id="8" name="Picture 7" descr="https://upload.wikimedia.org/wikipedia/commons/thumb/f/fa/Letter_w.svg/161px-Letter_w.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commons/thumb/f/fa/Letter_w.svg/161px-Letter_w.svg.png"/>
                    <pic:cNvPicPr>
                      <a:picLocks noChangeAspect="1" noChangeArrowheads="1"/>
                    </pic:cNvPicPr>
                  </pic:nvPicPr>
                  <pic:blipFill>
                    <a:blip r:embed="rId26" cstate="print"/>
                    <a:srcRect t="18298" b="17447"/>
                    <a:stretch>
                      <a:fillRect/>
                    </a:stretch>
                  </pic:blipFill>
                  <pic:spPr bwMode="auto">
                    <a:xfrm>
                      <a:off x="0" y="0"/>
                      <a:ext cx="666750" cy="584200"/>
                    </a:xfrm>
                    <a:prstGeom prst="rect">
                      <a:avLst/>
                    </a:prstGeom>
                    <a:noFill/>
                    <a:ln w="9525">
                      <a:noFill/>
                      <a:miter lim="800000"/>
                      <a:headEnd/>
                      <a:tailEnd/>
                    </a:ln>
                  </pic:spPr>
                </pic:pic>
              </a:graphicData>
            </a:graphic>
          </wp:anchor>
        </w:drawing>
      </w:r>
      <w:r w:rsidR="00DA4FF3" w:rsidRPr="00DA4FF3">
        <w:rPr>
          <w:rFonts w:ascii="Times New Roman" w:hAnsi="Times New Roman" w:cs="Times New Roman"/>
          <w:b/>
          <w:color w:val="4A442A" w:themeColor="background2" w:themeShade="40"/>
          <w:sz w:val="24"/>
          <w:szCs w:val="24"/>
        </w:rPr>
        <w:t>Limited SME and Retail Exposures</w:t>
      </w:r>
    </w:p>
    <w:p w14:paraId="5FF92711" w14:textId="77777777" w:rsidR="00EF083C" w:rsidRDefault="00E05D52" w:rsidP="00BD4300">
      <w:pPr>
        <w:spacing w:line="360" w:lineRule="auto"/>
        <w:jc w:val="both"/>
        <w:rPr>
          <w:rFonts w:ascii="Times New Roman" w:hAnsi="Times New Roman" w:cs="Times New Roman"/>
          <w:sz w:val="24"/>
          <w:szCs w:val="24"/>
        </w:rPr>
      </w:pPr>
      <w:r w:rsidRPr="00E05D52">
        <w:rPr>
          <w:rFonts w:ascii="Times New Roman" w:hAnsi="Times New Roman" w:cs="Times New Roman"/>
          <w:sz w:val="24"/>
          <w:szCs w:val="24"/>
        </w:rPr>
        <w:t>When compared to other market leaders, Premier Bank has minimal exposures to the retail and small and medium-sized enterprise (SME) markets.</w:t>
      </w:r>
    </w:p>
    <w:p w14:paraId="745C9B5A" w14:textId="77777777" w:rsidR="00E05D52" w:rsidRDefault="00E05D52" w:rsidP="00E05D52">
      <w:pPr>
        <w:pStyle w:val="ListParagraph"/>
        <w:numPr>
          <w:ilvl w:val="0"/>
          <w:numId w:val="18"/>
        </w:numPr>
        <w:spacing w:after="0" w:line="360" w:lineRule="auto"/>
        <w:jc w:val="both"/>
        <w:rPr>
          <w:rFonts w:ascii="Times New Roman" w:hAnsi="Times New Roman" w:cs="Times New Roman"/>
          <w:b/>
          <w:color w:val="4A442A" w:themeColor="background2" w:themeShade="40"/>
          <w:sz w:val="24"/>
          <w:szCs w:val="24"/>
        </w:rPr>
      </w:pPr>
      <w:r>
        <w:rPr>
          <w:rFonts w:ascii="Times New Roman" w:hAnsi="Times New Roman" w:cs="Times New Roman"/>
          <w:b/>
          <w:color w:val="4A442A" w:themeColor="background2" w:themeShade="40"/>
          <w:sz w:val="24"/>
          <w:szCs w:val="24"/>
        </w:rPr>
        <w:t>Dependence on Core Banking Line Up</w:t>
      </w:r>
    </w:p>
    <w:p w14:paraId="1FC0C648" w14:textId="77777777" w:rsidR="00E05D52" w:rsidRDefault="00E05D52" w:rsidP="00E05D52">
      <w:pPr>
        <w:spacing w:line="360" w:lineRule="auto"/>
        <w:jc w:val="both"/>
        <w:rPr>
          <w:rFonts w:ascii="Times New Roman" w:hAnsi="Times New Roman" w:cs="Times New Roman"/>
          <w:color w:val="000000" w:themeColor="text1"/>
          <w:sz w:val="24"/>
          <w:szCs w:val="24"/>
        </w:rPr>
      </w:pPr>
      <w:r w:rsidRPr="00E05D52">
        <w:rPr>
          <w:rFonts w:ascii="Times New Roman" w:hAnsi="Times New Roman" w:cs="Times New Roman"/>
          <w:color w:val="000000" w:themeColor="text1"/>
          <w:sz w:val="24"/>
          <w:szCs w:val="24"/>
        </w:rPr>
        <w:t>Because Premier Bank does not have any other substantial revenue streams, the bank's interest revenue income and total income decreased as a result of the reduced deposit-loan proportion of 6-9 percent.</w:t>
      </w:r>
    </w:p>
    <w:p w14:paraId="418371ED" w14:textId="77777777" w:rsidR="0038420A" w:rsidRDefault="0038420A" w:rsidP="0038420A">
      <w:pPr>
        <w:pStyle w:val="ListParagraph"/>
        <w:numPr>
          <w:ilvl w:val="0"/>
          <w:numId w:val="18"/>
        </w:numPr>
        <w:spacing w:after="0" w:line="360" w:lineRule="auto"/>
        <w:jc w:val="both"/>
        <w:rPr>
          <w:rFonts w:ascii="Times New Roman" w:hAnsi="Times New Roman" w:cs="Times New Roman"/>
          <w:b/>
          <w:color w:val="4A442A" w:themeColor="background2" w:themeShade="40"/>
          <w:sz w:val="24"/>
          <w:szCs w:val="24"/>
        </w:rPr>
      </w:pPr>
      <w:r>
        <w:rPr>
          <w:rFonts w:ascii="Times New Roman" w:hAnsi="Times New Roman" w:cs="Times New Roman"/>
          <w:b/>
          <w:color w:val="4A442A" w:themeColor="background2" w:themeShade="40"/>
          <w:sz w:val="24"/>
          <w:szCs w:val="24"/>
        </w:rPr>
        <w:t>Absence of Advanced Technology</w:t>
      </w:r>
    </w:p>
    <w:p w14:paraId="6AB66CA8" w14:textId="77777777" w:rsidR="00E16951" w:rsidRDefault="00086351" w:rsidP="00E05D52">
      <w:pPr>
        <w:spacing w:after="0" w:line="360" w:lineRule="auto"/>
        <w:jc w:val="both"/>
        <w:rPr>
          <w:rFonts w:ascii="Times New Roman" w:hAnsi="Times New Roman" w:cs="Times New Roman"/>
          <w:color w:val="000000" w:themeColor="text1"/>
          <w:sz w:val="24"/>
          <w:szCs w:val="24"/>
        </w:rPr>
      </w:pPr>
      <w:r w:rsidRPr="00086351">
        <w:rPr>
          <w:rFonts w:ascii="Times New Roman" w:hAnsi="Times New Roman" w:cs="Times New Roman"/>
          <w:color w:val="000000" w:themeColor="text1"/>
          <w:sz w:val="24"/>
          <w:szCs w:val="24"/>
        </w:rPr>
        <w:t>Premier Bank's investment in the information technology industry to expand physical infrastructure and upgrade software is insufficient, and software up gradation is restricted. It is already working on cyber security measures, but there is still more work to be done in this area.</w:t>
      </w:r>
    </w:p>
    <w:p w14:paraId="737367E2" w14:textId="77777777" w:rsidR="00E16951" w:rsidRDefault="00E16951">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2D6536CC" w14:textId="77777777" w:rsidR="00856C9B" w:rsidRDefault="00EF7CD6" w:rsidP="00856C9B">
      <w:pPr>
        <w:pStyle w:val="Heading2"/>
        <w:numPr>
          <w:ilvl w:val="2"/>
          <w:numId w:val="10"/>
        </w:numPr>
        <w:spacing w:line="360" w:lineRule="auto"/>
        <w:jc w:val="both"/>
        <w:rPr>
          <w:rFonts w:ascii="Times New Roman" w:hAnsi="Times New Roman"/>
          <w:color w:val="262626" w:themeColor="text1" w:themeTint="D9"/>
          <w:sz w:val="24"/>
          <w:szCs w:val="24"/>
        </w:rPr>
      </w:pPr>
      <w:r>
        <w:rPr>
          <w:rFonts w:ascii="Times New Roman" w:hAnsi="Times New Roman"/>
          <w:noProof/>
          <w:color w:val="262626" w:themeColor="text1" w:themeTint="D9"/>
          <w:sz w:val="24"/>
          <w:szCs w:val="24"/>
        </w:rPr>
        <w:lastRenderedPageBreak/>
        <w:drawing>
          <wp:anchor distT="0" distB="0" distL="114300" distR="114300" simplePos="0" relativeHeight="251670528" behindDoc="0" locked="0" layoutInCell="1" allowOverlap="1" wp14:anchorId="3A26ACAE" wp14:editId="78BB65E6">
            <wp:simplePos x="0" y="0"/>
            <wp:positionH relativeFrom="column">
              <wp:posOffset>4910455</wp:posOffset>
            </wp:positionH>
            <wp:positionV relativeFrom="paragraph">
              <wp:posOffset>62865</wp:posOffset>
            </wp:positionV>
            <wp:extent cx="844550" cy="981710"/>
            <wp:effectExtent l="19050" t="0" r="0" b="0"/>
            <wp:wrapSquare wrapText="bothSides"/>
            <wp:docPr id="11" name="Picture 10" descr="https://upload.wikimedia.org/wikipedia/commons/thumb/0/0e/Deseret_capital_long_O.svg/818px-Deseret_capital_long_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pload.wikimedia.org/wikipedia/commons/thumb/0/0e/Deseret_capital_long_O.svg/818px-Deseret_capital_long_O.svg.png"/>
                    <pic:cNvPicPr>
                      <a:picLocks noChangeAspect="1" noChangeArrowheads="1"/>
                    </pic:cNvPicPr>
                  </pic:nvPicPr>
                  <pic:blipFill>
                    <a:blip r:embed="rId27" cstate="print"/>
                    <a:srcRect l="20236" t="8193" r="20384" b="28948"/>
                    <a:stretch>
                      <a:fillRect/>
                    </a:stretch>
                  </pic:blipFill>
                  <pic:spPr bwMode="auto">
                    <a:xfrm>
                      <a:off x="0" y="0"/>
                      <a:ext cx="844550" cy="981710"/>
                    </a:xfrm>
                    <a:prstGeom prst="rect">
                      <a:avLst/>
                    </a:prstGeom>
                    <a:noFill/>
                    <a:ln w="9525">
                      <a:noFill/>
                      <a:miter lim="800000"/>
                      <a:headEnd/>
                      <a:tailEnd/>
                    </a:ln>
                  </pic:spPr>
                </pic:pic>
              </a:graphicData>
            </a:graphic>
          </wp:anchor>
        </w:drawing>
      </w:r>
      <w:bookmarkStart w:id="36" w:name="_Toc102738779"/>
      <w:r w:rsidR="00856C9B">
        <w:rPr>
          <w:rFonts w:ascii="Times New Roman" w:hAnsi="Times New Roman"/>
          <w:color w:val="262626" w:themeColor="text1" w:themeTint="D9"/>
          <w:sz w:val="24"/>
          <w:szCs w:val="24"/>
        </w:rPr>
        <w:t>Opportunities</w:t>
      </w:r>
      <w:r w:rsidR="00856C9B" w:rsidRPr="00DF6ECB">
        <w:rPr>
          <w:rFonts w:ascii="Times New Roman" w:hAnsi="Times New Roman"/>
          <w:color w:val="262626" w:themeColor="text1" w:themeTint="D9"/>
          <w:sz w:val="24"/>
          <w:szCs w:val="24"/>
        </w:rPr>
        <w:t xml:space="preserve"> (</w:t>
      </w:r>
      <w:r w:rsidR="00856C9B">
        <w:rPr>
          <w:rFonts w:ascii="Times New Roman" w:hAnsi="Times New Roman"/>
          <w:color w:val="262626" w:themeColor="text1" w:themeTint="D9"/>
          <w:sz w:val="24"/>
          <w:szCs w:val="24"/>
        </w:rPr>
        <w:t>External</w:t>
      </w:r>
      <w:r w:rsidR="00856C9B" w:rsidRPr="00DF6ECB">
        <w:rPr>
          <w:rFonts w:ascii="Times New Roman" w:hAnsi="Times New Roman"/>
          <w:color w:val="262626" w:themeColor="text1" w:themeTint="D9"/>
          <w:sz w:val="24"/>
          <w:szCs w:val="24"/>
        </w:rPr>
        <w:t xml:space="preserve"> Factor)</w:t>
      </w:r>
      <w:bookmarkEnd w:id="36"/>
    </w:p>
    <w:p w14:paraId="1EF406F4" w14:textId="77777777" w:rsidR="00E05D52" w:rsidRPr="001B4F38" w:rsidRDefault="001B4F38" w:rsidP="00687039">
      <w:pPr>
        <w:pStyle w:val="ListParagraph"/>
        <w:numPr>
          <w:ilvl w:val="0"/>
          <w:numId w:val="19"/>
        </w:numPr>
        <w:spacing w:after="0" w:line="360" w:lineRule="auto"/>
        <w:jc w:val="both"/>
        <w:rPr>
          <w:rFonts w:ascii="Times New Roman" w:hAnsi="Times New Roman" w:cs="Times New Roman"/>
          <w:b/>
          <w:color w:val="4A442A" w:themeColor="background2" w:themeShade="40"/>
          <w:sz w:val="24"/>
          <w:szCs w:val="24"/>
        </w:rPr>
      </w:pPr>
      <w:r w:rsidRPr="001B4F38">
        <w:rPr>
          <w:rFonts w:ascii="Times New Roman" w:hAnsi="Times New Roman" w:cs="Times New Roman"/>
          <w:b/>
          <w:color w:val="4A442A" w:themeColor="background2" w:themeShade="40"/>
          <w:sz w:val="24"/>
          <w:szCs w:val="24"/>
        </w:rPr>
        <w:t>Governments Initiatives Towards Development</w:t>
      </w:r>
    </w:p>
    <w:p w14:paraId="12BB8620" w14:textId="77777777" w:rsidR="00BD4300" w:rsidRPr="00BD4300" w:rsidRDefault="00687039" w:rsidP="00BD4300">
      <w:pPr>
        <w:spacing w:line="360" w:lineRule="auto"/>
        <w:jc w:val="both"/>
        <w:rPr>
          <w:rFonts w:ascii="Times New Roman" w:hAnsi="Times New Roman" w:cs="Times New Roman"/>
          <w:sz w:val="24"/>
          <w:szCs w:val="24"/>
        </w:rPr>
      </w:pPr>
      <w:r w:rsidRPr="00687039">
        <w:rPr>
          <w:rFonts w:ascii="Times New Roman" w:hAnsi="Times New Roman" w:cs="Times New Roman"/>
          <w:sz w:val="24"/>
          <w:szCs w:val="24"/>
        </w:rPr>
        <w:t>Currently, the Bangladesh government is investing in infrastructure development, such as the Metro train system, four-lane highways</w:t>
      </w:r>
      <w:r>
        <w:rPr>
          <w:rFonts w:ascii="Times New Roman" w:hAnsi="Times New Roman" w:cs="Times New Roman"/>
          <w:sz w:val="24"/>
          <w:szCs w:val="24"/>
        </w:rPr>
        <w:t>,</w:t>
      </w:r>
      <w:r w:rsidRPr="00687039">
        <w:rPr>
          <w:rFonts w:ascii="Times New Roman" w:hAnsi="Times New Roman" w:cs="Times New Roman"/>
          <w:sz w:val="24"/>
          <w:szCs w:val="24"/>
        </w:rPr>
        <w:t xml:space="preserve"> Padma Bridge, the Big Port</w:t>
      </w:r>
      <w:r>
        <w:rPr>
          <w:rFonts w:ascii="Times New Roman" w:hAnsi="Times New Roman" w:cs="Times New Roman"/>
          <w:sz w:val="24"/>
          <w:szCs w:val="24"/>
        </w:rPr>
        <w:t xml:space="preserve"> </w:t>
      </w:r>
      <w:r w:rsidRPr="00687039">
        <w:rPr>
          <w:rFonts w:ascii="Times New Roman" w:hAnsi="Times New Roman" w:cs="Times New Roman"/>
          <w:sz w:val="24"/>
          <w:szCs w:val="24"/>
        </w:rPr>
        <w:t>in addition to a number of other development projects. As part of this progress, Premier Bank is prepared to face the problems that may arise in collaboration with key stakeholders.</w:t>
      </w:r>
    </w:p>
    <w:p w14:paraId="3F15380A" w14:textId="77777777" w:rsidR="00687039" w:rsidRPr="001B4F38" w:rsidRDefault="00687039" w:rsidP="00687039">
      <w:pPr>
        <w:pStyle w:val="ListParagraph"/>
        <w:numPr>
          <w:ilvl w:val="0"/>
          <w:numId w:val="19"/>
        </w:numPr>
        <w:spacing w:after="0" w:line="360" w:lineRule="auto"/>
        <w:jc w:val="both"/>
        <w:rPr>
          <w:rFonts w:ascii="Times New Roman" w:hAnsi="Times New Roman" w:cs="Times New Roman"/>
          <w:b/>
          <w:color w:val="4A442A" w:themeColor="background2" w:themeShade="40"/>
          <w:sz w:val="24"/>
          <w:szCs w:val="24"/>
        </w:rPr>
      </w:pPr>
      <w:r>
        <w:rPr>
          <w:rFonts w:ascii="Times New Roman" w:hAnsi="Times New Roman" w:cs="Times New Roman"/>
          <w:b/>
          <w:color w:val="4A442A" w:themeColor="background2" w:themeShade="40"/>
          <w:sz w:val="24"/>
          <w:szCs w:val="24"/>
        </w:rPr>
        <w:t>Women Entrepreneurship in Rising</w:t>
      </w:r>
    </w:p>
    <w:p w14:paraId="2C13BD3D" w14:textId="77777777" w:rsidR="00BD4300" w:rsidRDefault="00D54D24" w:rsidP="00BD4300">
      <w:pPr>
        <w:spacing w:line="360" w:lineRule="auto"/>
        <w:jc w:val="both"/>
        <w:rPr>
          <w:rFonts w:ascii="Times New Roman" w:hAnsi="Times New Roman" w:cs="Times New Roman"/>
          <w:sz w:val="24"/>
          <w:szCs w:val="24"/>
        </w:rPr>
      </w:pPr>
      <w:r w:rsidRPr="00D54D24">
        <w:rPr>
          <w:rFonts w:ascii="Times New Roman" w:hAnsi="Times New Roman" w:cs="Times New Roman"/>
          <w:sz w:val="24"/>
          <w:szCs w:val="24"/>
        </w:rPr>
        <w:t>Women's entrepreneurship has risen in recent years as literacy and educational attainment have both grown. There are specific service desks at Premier Bank for Women Entrepreneurs. Women business owners can rely on our experienced Relationship Managers and custom-tailored solutions to meet all of their banking requirements.</w:t>
      </w:r>
    </w:p>
    <w:p w14:paraId="0C4F8C54" w14:textId="77777777" w:rsidR="00D54D24" w:rsidRDefault="00D54D24" w:rsidP="00D54D24">
      <w:pPr>
        <w:pStyle w:val="ListParagraph"/>
        <w:numPr>
          <w:ilvl w:val="0"/>
          <w:numId w:val="19"/>
        </w:numPr>
        <w:spacing w:after="0" w:line="360" w:lineRule="auto"/>
        <w:jc w:val="both"/>
        <w:rPr>
          <w:rFonts w:ascii="Times New Roman" w:hAnsi="Times New Roman" w:cs="Times New Roman"/>
          <w:b/>
          <w:color w:val="4A442A" w:themeColor="background2" w:themeShade="40"/>
          <w:sz w:val="24"/>
          <w:szCs w:val="24"/>
        </w:rPr>
      </w:pPr>
      <w:r>
        <w:rPr>
          <w:rFonts w:ascii="Times New Roman" w:hAnsi="Times New Roman" w:cs="Times New Roman"/>
          <w:b/>
          <w:color w:val="4A442A" w:themeColor="background2" w:themeShade="40"/>
          <w:sz w:val="24"/>
          <w:szCs w:val="24"/>
        </w:rPr>
        <w:t>GDP Growth along with other Business Development</w:t>
      </w:r>
    </w:p>
    <w:p w14:paraId="62C72AB6" w14:textId="77777777" w:rsidR="00D54D24" w:rsidRDefault="00D54D24" w:rsidP="00D54D24">
      <w:pPr>
        <w:spacing w:line="360" w:lineRule="auto"/>
        <w:jc w:val="both"/>
        <w:rPr>
          <w:rFonts w:ascii="Times New Roman" w:hAnsi="Times New Roman" w:cs="Times New Roman"/>
          <w:color w:val="000000" w:themeColor="text1"/>
          <w:sz w:val="24"/>
          <w:szCs w:val="24"/>
        </w:rPr>
      </w:pPr>
      <w:r w:rsidRPr="00D54D24">
        <w:rPr>
          <w:rFonts w:ascii="Times New Roman" w:hAnsi="Times New Roman" w:cs="Times New Roman"/>
          <w:color w:val="000000" w:themeColor="text1"/>
          <w:sz w:val="24"/>
          <w:szCs w:val="24"/>
        </w:rPr>
        <w:t>Bangladesh's rise in the business and commerce world is a result of its long-term strong GDP growth (save during the COVID-19 period) and its departure from low-income nations. As a result, the banking business in Bangladesh is seeing fresh growth prospects as the country's GDP and per capita income rise.</w:t>
      </w:r>
    </w:p>
    <w:p w14:paraId="0DBE6ACD" w14:textId="77777777" w:rsidR="00D54D24" w:rsidRDefault="00D54D24" w:rsidP="00D54D24">
      <w:pPr>
        <w:pStyle w:val="ListParagraph"/>
        <w:numPr>
          <w:ilvl w:val="0"/>
          <w:numId w:val="19"/>
        </w:numPr>
        <w:spacing w:after="0" w:line="360" w:lineRule="auto"/>
        <w:jc w:val="both"/>
        <w:rPr>
          <w:rFonts w:ascii="Times New Roman" w:hAnsi="Times New Roman" w:cs="Times New Roman"/>
          <w:b/>
          <w:color w:val="4A442A" w:themeColor="background2" w:themeShade="40"/>
          <w:sz w:val="24"/>
          <w:szCs w:val="24"/>
        </w:rPr>
      </w:pPr>
      <w:r>
        <w:rPr>
          <w:rFonts w:ascii="Times New Roman" w:hAnsi="Times New Roman" w:cs="Times New Roman"/>
          <w:b/>
          <w:color w:val="4A442A" w:themeColor="background2" w:themeShade="40"/>
          <w:sz w:val="24"/>
          <w:szCs w:val="24"/>
        </w:rPr>
        <w:t>Islamic Banking Wings</w:t>
      </w:r>
    </w:p>
    <w:p w14:paraId="5D13F66A" w14:textId="77777777" w:rsidR="00D54D24" w:rsidRPr="00D54D24" w:rsidRDefault="00D54D24" w:rsidP="00D54D24">
      <w:pPr>
        <w:spacing w:after="0" w:line="360" w:lineRule="auto"/>
        <w:jc w:val="both"/>
        <w:rPr>
          <w:rFonts w:ascii="Times New Roman" w:hAnsi="Times New Roman" w:cs="Times New Roman"/>
          <w:color w:val="000000" w:themeColor="text1"/>
          <w:sz w:val="24"/>
          <w:szCs w:val="24"/>
        </w:rPr>
      </w:pPr>
      <w:r w:rsidRPr="00D54D24">
        <w:rPr>
          <w:rFonts w:ascii="Times New Roman" w:hAnsi="Times New Roman" w:cs="Times New Roman"/>
          <w:color w:val="000000" w:themeColor="text1"/>
          <w:sz w:val="24"/>
          <w:szCs w:val="24"/>
        </w:rPr>
        <w:t>The bulk of the population is Muslim, and hence adheres to an Islamic shariah-based economy. Islamic financial services and Shariah-compliant goods and services are becoming more popular in the banking business nowadays. To that end, Premier Bank, an Islamic banking subsidiary, is being established as a component of the broader shariah-based financial system. Prepaid Hajj Card from Premier Bank is a unique option for your financial requirements while visiting Saudi Arabia's Holy Lands for your Hajj.</w:t>
      </w:r>
    </w:p>
    <w:p w14:paraId="61E12655" w14:textId="77777777" w:rsidR="00EF7CD6" w:rsidRDefault="00972453" w:rsidP="00EF7CD6">
      <w:pPr>
        <w:pStyle w:val="Heading2"/>
        <w:numPr>
          <w:ilvl w:val="2"/>
          <w:numId w:val="10"/>
        </w:numPr>
        <w:spacing w:line="360" w:lineRule="auto"/>
        <w:jc w:val="both"/>
        <w:rPr>
          <w:rFonts w:ascii="Times New Roman" w:hAnsi="Times New Roman"/>
          <w:color w:val="262626" w:themeColor="text1" w:themeTint="D9"/>
          <w:sz w:val="24"/>
          <w:szCs w:val="24"/>
        </w:rPr>
      </w:pPr>
      <w:bookmarkStart w:id="37" w:name="_Toc102738780"/>
      <w:r>
        <w:rPr>
          <w:rFonts w:ascii="Times New Roman" w:hAnsi="Times New Roman"/>
          <w:color w:val="262626" w:themeColor="text1" w:themeTint="D9"/>
          <w:sz w:val="24"/>
          <w:szCs w:val="24"/>
        </w:rPr>
        <w:t>Threats</w:t>
      </w:r>
      <w:r w:rsidR="00EF7CD6" w:rsidRPr="00DF6ECB">
        <w:rPr>
          <w:rFonts w:ascii="Times New Roman" w:hAnsi="Times New Roman"/>
          <w:color w:val="262626" w:themeColor="text1" w:themeTint="D9"/>
          <w:sz w:val="24"/>
          <w:szCs w:val="24"/>
        </w:rPr>
        <w:t xml:space="preserve"> (</w:t>
      </w:r>
      <w:r w:rsidR="00EF7CD6">
        <w:rPr>
          <w:rFonts w:ascii="Times New Roman" w:hAnsi="Times New Roman"/>
          <w:color w:val="262626" w:themeColor="text1" w:themeTint="D9"/>
          <w:sz w:val="24"/>
          <w:szCs w:val="24"/>
        </w:rPr>
        <w:t>External</w:t>
      </w:r>
      <w:r w:rsidR="00EF7CD6" w:rsidRPr="00DF6ECB">
        <w:rPr>
          <w:rFonts w:ascii="Times New Roman" w:hAnsi="Times New Roman"/>
          <w:color w:val="262626" w:themeColor="text1" w:themeTint="D9"/>
          <w:sz w:val="24"/>
          <w:szCs w:val="24"/>
        </w:rPr>
        <w:t xml:space="preserve"> Factor)</w:t>
      </w:r>
      <w:bookmarkEnd w:id="37"/>
    </w:p>
    <w:p w14:paraId="15888551" w14:textId="77777777" w:rsidR="0027049A" w:rsidRPr="00561ABF" w:rsidRDefault="00237D88" w:rsidP="00237D88">
      <w:pPr>
        <w:jc w:val="both"/>
        <w:rPr>
          <w:rFonts w:ascii="Times New Roman" w:hAnsi="Times New Roman" w:cs="Times New Roman"/>
          <w:b/>
          <w:color w:val="4A442A" w:themeColor="background2" w:themeShade="40"/>
          <w:sz w:val="24"/>
          <w:szCs w:val="24"/>
        </w:rPr>
      </w:pPr>
      <w:r>
        <w:rPr>
          <w:noProof/>
        </w:rPr>
        <w:drawing>
          <wp:anchor distT="0" distB="0" distL="114300" distR="114300" simplePos="0" relativeHeight="251671552" behindDoc="0" locked="0" layoutInCell="1" allowOverlap="1" wp14:anchorId="48412ED3" wp14:editId="07AE41AD">
            <wp:simplePos x="0" y="0"/>
            <wp:positionH relativeFrom="column">
              <wp:posOffset>5175250</wp:posOffset>
            </wp:positionH>
            <wp:positionV relativeFrom="paragraph">
              <wp:posOffset>219710</wp:posOffset>
            </wp:positionV>
            <wp:extent cx="615950" cy="762000"/>
            <wp:effectExtent l="19050" t="0" r="0" b="0"/>
            <wp:wrapSquare wrapText="bothSides"/>
            <wp:docPr id="15" name="Picture 13" descr="https://upload.wikimedia.org/wikipedia/commons/thumb/4/4e/LetterT.svg/320px-LetterT.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upload.wikimedia.org/wikipedia/commons/thumb/4/4e/LetterT.svg/320px-LetterT.svg.png"/>
                    <pic:cNvPicPr>
                      <a:picLocks noChangeAspect="1" noChangeArrowheads="1"/>
                    </pic:cNvPicPr>
                  </pic:nvPicPr>
                  <pic:blipFill>
                    <a:blip r:embed="rId28" cstate="print"/>
                    <a:srcRect b="20111"/>
                    <a:stretch>
                      <a:fillRect/>
                    </a:stretch>
                  </pic:blipFill>
                  <pic:spPr bwMode="auto">
                    <a:xfrm>
                      <a:off x="0" y="0"/>
                      <a:ext cx="615950" cy="762000"/>
                    </a:xfrm>
                    <a:prstGeom prst="rect">
                      <a:avLst/>
                    </a:prstGeom>
                    <a:noFill/>
                    <a:ln w="9525">
                      <a:noFill/>
                      <a:miter lim="800000"/>
                      <a:headEnd/>
                      <a:tailEnd/>
                    </a:ln>
                  </pic:spPr>
                </pic:pic>
              </a:graphicData>
            </a:graphic>
          </wp:anchor>
        </w:drawing>
      </w:r>
      <w:r w:rsidR="00561ABF" w:rsidRPr="00561ABF">
        <w:rPr>
          <w:rFonts w:ascii="Times New Roman" w:hAnsi="Times New Roman" w:cs="Times New Roman"/>
          <w:b/>
          <w:color w:val="4A442A" w:themeColor="background2" w:themeShade="40"/>
          <w:sz w:val="24"/>
          <w:szCs w:val="24"/>
        </w:rPr>
        <w:t>Recent COVID 19 Pandemic Effects</w:t>
      </w:r>
    </w:p>
    <w:p w14:paraId="316F2043" w14:textId="77777777" w:rsidR="00E16951" w:rsidRDefault="00561ABF" w:rsidP="00FF6E6D">
      <w:pPr>
        <w:spacing w:line="360" w:lineRule="auto"/>
        <w:jc w:val="both"/>
        <w:rPr>
          <w:rFonts w:ascii="Times New Roman" w:hAnsi="Times New Roman" w:cs="Times New Roman"/>
          <w:sz w:val="24"/>
          <w:szCs w:val="24"/>
        </w:rPr>
      </w:pPr>
      <w:r w:rsidRPr="00561ABF">
        <w:rPr>
          <w:rFonts w:ascii="Times New Roman" w:hAnsi="Times New Roman" w:cs="Times New Roman"/>
          <w:sz w:val="24"/>
          <w:szCs w:val="24"/>
        </w:rPr>
        <w:t>Because of the prolonged lockdown during the pandemic era, GDP growth fell to 5.20% of the intended 8.20%. Bank loan disbursement and loan recovery were so low that interest revenue was drastically decreased, and this has had a negative impact on the business sector.</w:t>
      </w:r>
    </w:p>
    <w:p w14:paraId="0F3567C9" w14:textId="77777777" w:rsidR="00E16951" w:rsidRDefault="00E16951">
      <w:pPr>
        <w:rPr>
          <w:rFonts w:ascii="Times New Roman" w:hAnsi="Times New Roman" w:cs="Times New Roman"/>
          <w:sz w:val="24"/>
          <w:szCs w:val="24"/>
        </w:rPr>
      </w:pPr>
      <w:r>
        <w:rPr>
          <w:rFonts w:ascii="Times New Roman" w:hAnsi="Times New Roman" w:cs="Times New Roman"/>
          <w:sz w:val="24"/>
          <w:szCs w:val="24"/>
        </w:rPr>
        <w:br w:type="page"/>
      </w:r>
    </w:p>
    <w:p w14:paraId="0EDB3B67" w14:textId="77777777" w:rsidR="00561ABF" w:rsidRPr="00561ABF" w:rsidRDefault="00561ABF" w:rsidP="00561ABF">
      <w:pPr>
        <w:pStyle w:val="ListParagraph"/>
        <w:numPr>
          <w:ilvl w:val="0"/>
          <w:numId w:val="20"/>
        </w:numPr>
        <w:spacing w:after="0" w:line="360" w:lineRule="auto"/>
        <w:jc w:val="both"/>
        <w:rPr>
          <w:rFonts w:ascii="Times New Roman" w:hAnsi="Times New Roman" w:cs="Times New Roman"/>
          <w:b/>
          <w:color w:val="4A442A" w:themeColor="background2" w:themeShade="40"/>
          <w:sz w:val="24"/>
          <w:szCs w:val="24"/>
        </w:rPr>
      </w:pPr>
      <w:r>
        <w:rPr>
          <w:rFonts w:ascii="Times New Roman" w:hAnsi="Times New Roman" w:cs="Times New Roman"/>
          <w:b/>
          <w:color w:val="4A442A" w:themeColor="background2" w:themeShade="40"/>
          <w:sz w:val="24"/>
          <w:szCs w:val="24"/>
        </w:rPr>
        <w:lastRenderedPageBreak/>
        <w:t>Non-Cooperation from Bad Customer</w:t>
      </w:r>
    </w:p>
    <w:p w14:paraId="0B82866F" w14:textId="77777777" w:rsidR="00561ABF" w:rsidRDefault="00561ABF" w:rsidP="00FF6E6D">
      <w:pPr>
        <w:spacing w:line="360" w:lineRule="auto"/>
        <w:jc w:val="both"/>
        <w:rPr>
          <w:rFonts w:ascii="Times New Roman" w:hAnsi="Times New Roman" w:cs="Times New Roman"/>
          <w:sz w:val="24"/>
          <w:szCs w:val="24"/>
        </w:rPr>
      </w:pPr>
      <w:r w:rsidRPr="00561ABF">
        <w:rPr>
          <w:rFonts w:ascii="Times New Roman" w:hAnsi="Times New Roman" w:cs="Times New Roman"/>
          <w:sz w:val="24"/>
          <w:szCs w:val="24"/>
        </w:rPr>
        <w:t>Bangla</w:t>
      </w:r>
      <w:r>
        <w:rPr>
          <w:rFonts w:ascii="Times New Roman" w:hAnsi="Times New Roman" w:cs="Times New Roman"/>
          <w:sz w:val="24"/>
          <w:szCs w:val="24"/>
        </w:rPr>
        <w:t>desh</w:t>
      </w:r>
      <w:r w:rsidRPr="00561ABF">
        <w:rPr>
          <w:rFonts w:ascii="Times New Roman" w:hAnsi="Times New Roman" w:cs="Times New Roman"/>
          <w:sz w:val="24"/>
          <w:szCs w:val="24"/>
        </w:rPr>
        <w:t xml:space="preserve"> bank adopted interest-free issued loans due to covid-19 impacts for certain duration. After being able to pay interest on time, a client decided to take advantage of the opportunity to avoid paying interest. In addition, some customers abuse the loan they were granted by fraudulently submitting paperwork.</w:t>
      </w:r>
    </w:p>
    <w:p w14:paraId="296C03A7" w14:textId="77777777" w:rsidR="00561ABF" w:rsidRDefault="00561ABF" w:rsidP="00561ABF">
      <w:pPr>
        <w:pStyle w:val="ListParagraph"/>
        <w:numPr>
          <w:ilvl w:val="0"/>
          <w:numId w:val="20"/>
        </w:numPr>
        <w:spacing w:after="0" w:line="360" w:lineRule="auto"/>
        <w:jc w:val="both"/>
        <w:rPr>
          <w:rFonts w:ascii="Times New Roman" w:hAnsi="Times New Roman" w:cs="Times New Roman"/>
          <w:b/>
          <w:color w:val="4A442A" w:themeColor="background2" w:themeShade="40"/>
          <w:sz w:val="24"/>
          <w:szCs w:val="24"/>
        </w:rPr>
      </w:pPr>
      <w:r>
        <w:rPr>
          <w:rFonts w:ascii="Times New Roman" w:hAnsi="Times New Roman" w:cs="Times New Roman"/>
          <w:b/>
          <w:color w:val="4A442A" w:themeColor="background2" w:themeShade="40"/>
          <w:sz w:val="24"/>
          <w:szCs w:val="24"/>
        </w:rPr>
        <w:t>Unanticipated Event</w:t>
      </w:r>
    </w:p>
    <w:p w14:paraId="2FD4E168" w14:textId="77777777" w:rsidR="00561ABF" w:rsidRDefault="00561ABF" w:rsidP="00561ABF">
      <w:pPr>
        <w:spacing w:line="360" w:lineRule="auto"/>
        <w:jc w:val="both"/>
        <w:rPr>
          <w:rFonts w:ascii="Times New Roman" w:hAnsi="Times New Roman" w:cs="Times New Roman"/>
          <w:color w:val="000000" w:themeColor="text1"/>
          <w:sz w:val="24"/>
          <w:szCs w:val="24"/>
        </w:rPr>
      </w:pPr>
      <w:r w:rsidRPr="00561ABF">
        <w:rPr>
          <w:rFonts w:ascii="Times New Roman" w:hAnsi="Times New Roman" w:cs="Times New Roman"/>
          <w:color w:val="000000" w:themeColor="text1"/>
          <w:sz w:val="24"/>
          <w:szCs w:val="24"/>
        </w:rPr>
        <w:t>These days, the most sophisticated IT tools and technologies are being used by hackers and cyber criminals. Customers may lose faith in banking security due to a sudden increase in cybercrime.</w:t>
      </w:r>
    </w:p>
    <w:p w14:paraId="14D80E0D" w14:textId="77777777" w:rsidR="00AC3A86" w:rsidRDefault="00AC3A86" w:rsidP="00AC3A86">
      <w:pPr>
        <w:pStyle w:val="ListParagraph"/>
        <w:numPr>
          <w:ilvl w:val="0"/>
          <w:numId w:val="20"/>
        </w:numPr>
        <w:spacing w:after="0" w:line="360" w:lineRule="auto"/>
        <w:jc w:val="both"/>
        <w:rPr>
          <w:rFonts w:ascii="Times New Roman" w:hAnsi="Times New Roman" w:cs="Times New Roman"/>
          <w:b/>
          <w:color w:val="4A442A" w:themeColor="background2" w:themeShade="40"/>
          <w:sz w:val="24"/>
          <w:szCs w:val="24"/>
        </w:rPr>
      </w:pPr>
      <w:r>
        <w:rPr>
          <w:rFonts w:ascii="Times New Roman" w:hAnsi="Times New Roman" w:cs="Times New Roman"/>
          <w:b/>
          <w:color w:val="4A442A" w:themeColor="background2" w:themeShade="40"/>
          <w:sz w:val="24"/>
          <w:szCs w:val="24"/>
        </w:rPr>
        <w:t>Lower Interest Rate</w:t>
      </w:r>
    </w:p>
    <w:p w14:paraId="3F9FD633" w14:textId="77777777" w:rsidR="00AC3A86" w:rsidRDefault="00AC3A86" w:rsidP="00561ABF">
      <w:pPr>
        <w:spacing w:after="0" w:line="360" w:lineRule="auto"/>
        <w:jc w:val="both"/>
        <w:rPr>
          <w:rFonts w:ascii="Times New Roman" w:hAnsi="Times New Roman" w:cs="Times New Roman"/>
          <w:color w:val="000000" w:themeColor="text1"/>
          <w:sz w:val="24"/>
          <w:szCs w:val="24"/>
        </w:rPr>
      </w:pPr>
      <w:r w:rsidRPr="00AC3A86">
        <w:rPr>
          <w:rFonts w:ascii="Times New Roman" w:hAnsi="Times New Roman" w:cs="Times New Roman"/>
          <w:color w:val="000000" w:themeColor="text1"/>
          <w:sz w:val="24"/>
          <w:szCs w:val="24"/>
        </w:rPr>
        <w:t>Other than credit cards, the government has set a maximum interest rate for loans of up to 9%. As a result, sustainability in the near future was negatively affected.</w:t>
      </w:r>
    </w:p>
    <w:p w14:paraId="71E93552" w14:textId="77777777" w:rsidR="00AC75D9" w:rsidRDefault="00AC75D9" w:rsidP="00561ABF">
      <w:pPr>
        <w:spacing w:after="0" w:line="360" w:lineRule="auto"/>
        <w:jc w:val="both"/>
        <w:rPr>
          <w:rFonts w:ascii="Times New Roman" w:hAnsi="Times New Roman" w:cs="Times New Roman"/>
          <w:color w:val="000000" w:themeColor="text1"/>
          <w:sz w:val="24"/>
          <w:szCs w:val="24"/>
        </w:rPr>
      </w:pPr>
    </w:p>
    <w:p w14:paraId="1AAF7FFB" w14:textId="77777777" w:rsidR="00AC75D9" w:rsidRDefault="00AC75D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59CD76F4" w14:textId="77777777" w:rsidR="00AC75D9" w:rsidRDefault="00AC75D9" w:rsidP="00561ABF">
      <w:pPr>
        <w:spacing w:after="0" w:line="360" w:lineRule="auto"/>
        <w:jc w:val="both"/>
        <w:rPr>
          <w:rFonts w:ascii="Times New Roman" w:hAnsi="Times New Roman" w:cs="Times New Roman"/>
          <w:color w:val="000000" w:themeColor="text1"/>
          <w:sz w:val="24"/>
          <w:szCs w:val="24"/>
        </w:rPr>
      </w:pPr>
    </w:p>
    <w:p w14:paraId="3A596660" w14:textId="290F496E" w:rsidR="00AC75D9" w:rsidRDefault="00E16994">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75648" behindDoc="0" locked="0" layoutInCell="1" allowOverlap="1" wp14:anchorId="431A4857" wp14:editId="08C28259">
                <wp:simplePos x="0" y="0"/>
                <wp:positionH relativeFrom="column">
                  <wp:posOffset>236855</wp:posOffset>
                </wp:positionH>
                <wp:positionV relativeFrom="paragraph">
                  <wp:posOffset>1913255</wp:posOffset>
                </wp:positionV>
                <wp:extent cx="5375910" cy="2286000"/>
                <wp:effectExtent l="36830" t="33020" r="35560" b="3365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75910" cy="2286000"/>
                        </a:xfrm>
                        <a:prstGeom prst="rect">
                          <a:avLst/>
                        </a:prstGeom>
                        <a:solidFill>
                          <a:srgbClr val="FFFFFF"/>
                        </a:solidFill>
                        <a:ln w="57150" cmpd="thickThin">
                          <a:solidFill>
                            <a:srgbClr val="000000"/>
                          </a:solidFill>
                          <a:miter lim="800000"/>
                          <a:headEnd/>
                          <a:tailEnd/>
                        </a:ln>
                      </wps:spPr>
                      <wps:txbx>
                        <w:txbxContent>
                          <w:p w14:paraId="55659476" w14:textId="77777777" w:rsidR="00236059" w:rsidRPr="00AC75D9" w:rsidRDefault="00236059" w:rsidP="00AC75D9">
                            <w:pPr>
                              <w:spacing w:before="240" w:line="360" w:lineRule="auto"/>
                              <w:jc w:val="center"/>
                              <w:rPr>
                                <w:rFonts w:ascii="Times New Roman" w:hAnsi="Times New Roman" w:cs="Times New Roman"/>
                                <w:b/>
                                <w:color w:val="262626" w:themeColor="text1" w:themeTint="D9"/>
                                <w:sz w:val="48"/>
                                <w:szCs w:val="48"/>
                              </w:rPr>
                            </w:pPr>
                            <w:r w:rsidRPr="00AC75D9">
                              <w:rPr>
                                <w:rFonts w:ascii="Times New Roman" w:hAnsi="Times New Roman" w:cs="Times New Roman"/>
                                <w:b/>
                                <w:color w:val="262626" w:themeColor="text1" w:themeTint="D9"/>
                                <w:sz w:val="48"/>
                                <w:szCs w:val="48"/>
                              </w:rPr>
                              <w:t>CHAPTER 0</w:t>
                            </w:r>
                            <w:r>
                              <w:rPr>
                                <w:rFonts w:ascii="Times New Roman" w:hAnsi="Times New Roman" w:cs="Times New Roman"/>
                                <w:b/>
                                <w:color w:val="262626" w:themeColor="text1" w:themeTint="D9"/>
                                <w:sz w:val="48"/>
                                <w:szCs w:val="48"/>
                              </w:rPr>
                              <w:t>4</w:t>
                            </w:r>
                          </w:p>
                          <w:p w14:paraId="34FD46A3" w14:textId="77777777" w:rsidR="00236059" w:rsidRPr="00AC75D9" w:rsidRDefault="00236059" w:rsidP="00AC75D9">
                            <w:pPr>
                              <w:spacing w:line="360" w:lineRule="auto"/>
                              <w:jc w:val="center"/>
                              <w:rPr>
                                <w:rFonts w:ascii="Times New Roman" w:hAnsi="Times New Roman" w:cs="Times New Roman"/>
                                <w:b/>
                                <w:color w:val="262626" w:themeColor="text1" w:themeTint="D9"/>
                                <w:sz w:val="48"/>
                                <w:szCs w:val="48"/>
                              </w:rPr>
                            </w:pPr>
                            <w:r>
                              <w:rPr>
                                <w:rFonts w:ascii="Times New Roman" w:hAnsi="Times New Roman" w:cs="Times New Roman"/>
                                <w:b/>
                                <w:color w:val="262626" w:themeColor="text1" w:themeTint="D9"/>
                                <w:sz w:val="48"/>
                                <w:szCs w:val="48"/>
                              </w:rPr>
                              <w:t>FINDINGS, RECOMMENDATIONS AND CONCLUSION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31A4857" id="Rectangle 14" o:spid="_x0000_s1035" style="position:absolute;margin-left:18.65pt;margin-top:150.65pt;width:423.3pt;height:180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" strokeweight="4.5pt">
                <v:stroke linestyle="thickThin"/>
                <v:textbox>
                  <w:txbxContent>
                    <w:p w14:paraId="55659476" w14:textId="77777777" w:rsidR="00236059" w:rsidRPr="00AC75D9" w:rsidRDefault="00236059" w:rsidP="00AC75D9">
                      <w:pPr>
                        <w:spacing w:before="240" w:line="360" w:lineRule="auto"/>
                        <w:jc w:val="center"/>
                        <w:rPr>
                          <w:rFonts w:ascii="Times New Roman" w:hAnsi="Times New Roman" w:cs="Times New Roman"/>
                          <w:b/>
                          <w:color w:val="262626" w:themeColor="text1" w:themeTint="D9"/>
                          <w:sz w:val="48"/>
                          <w:szCs w:val="48"/>
                        </w:rPr>
                      </w:pPr>
                      <w:r w:rsidRPr="00AC75D9">
                        <w:rPr>
                          <w:rFonts w:ascii="Times New Roman" w:hAnsi="Times New Roman" w:cs="Times New Roman"/>
                          <w:b/>
                          <w:color w:val="262626" w:themeColor="text1" w:themeTint="D9"/>
                          <w:sz w:val="48"/>
                          <w:szCs w:val="48"/>
                        </w:rPr>
                        <w:t>CHAPTER 0</w:t>
                      </w:r>
                      <w:r>
                        <w:rPr>
                          <w:rFonts w:ascii="Times New Roman" w:hAnsi="Times New Roman" w:cs="Times New Roman"/>
                          <w:b/>
                          <w:color w:val="262626" w:themeColor="text1" w:themeTint="D9"/>
                          <w:sz w:val="48"/>
                          <w:szCs w:val="48"/>
                        </w:rPr>
                        <w:t>4</w:t>
                      </w:r>
                    </w:p>
                    <w:p w14:paraId="34FD46A3" w14:textId="77777777" w:rsidR="00236059" w:rsidRPr="00AC75D9" w:rsidRDefault="00236059" w:rsidP="00AC75D9">
                      <w:pPr>
                        <w:spacing w:line="360" w:lineRule="auto"/>
                        <w:jc w:val="center"/>
                        <w:rPr>
                          <w:rFonts w:ascii="Times New Roman" w:hAnsi="Times New Roman" w:cs="Times New Roman"/>
                          <w:b/>
                          <w:color w:val="262626" w:themeColor="text1" w:themeTint="D9"/>
                          <w:sz w:val="48"/>
                          <w:szCs w:val="48"/>
                        </w:rPr>
                      </w:pPr>
                      <w:r>
                        <w:rPr>
                          <w:rFonts w:ascii="Times New Roman" w:hAnsi="Times New Roman" w:cs="Times New Roman"/>
                          <w:b/>
                          <w:color w:val="262626" w:themeColor="text1" w:themeTint="D9"/>
                          <w:sz w:val="48"/>
                          <w:szCs w:val="48"/>
                        </w:rPr>
                        <w:t>FINDINGS, RECOMMENDATIONS AND CONCLUSION</w:t>
                      </w:r>
                    </w:p>
                  </w:txbxContent>
                </v:textbox>
              </v:rect>
            </w:pict>
          </mc:Fallback>
        </mc:AlternateContent>
      </w:r>
      <w:r w:rsidR="00AC75D9">
        <w:rPr>
          <w:rFonts w:ascii="Times New Roman" w:hAnsi="Times New Roman" w:cs="Times New Roman"/>
          <w:color w:val="000000" w:themeColor="text1"/>
          <w:sz w:val="24"/>
          <w:szCs w:val="24"/>
        </w:rPr>
        <w:br w:type="page"/>
      </w:r>
    </w:p>
    <w:p w14:paraId="12B954C2" w14:textId="77777777" w:rsidR="00AA288D" w:rsidRDefault="003E6110" w:rsidP="00AA288D">
      <w:pPr>
        <w:pStyle w:val="Heading2"/>
        <w:numPr>
          <w:ilvl w:val="1"/>
          <w:numId w:val="21"/>
        </w:numPr>
        <w:spacing w:line="360" w:lineRule="auto"/>
        <w:jc w:val="both"/>
        <w:rPr>
          <w:rFonts w:ascii="Times New Roman" w:hAnsi="Times New Roman"/>
          <w:color w:val="1F497D" w:themeColor="text2"/>
          <w:sz w:val="28"/>
          <w:szCs w:val="28"/>
        </w:rPr>
      </w:pPr>
      <w:r>
        <w:rPr>
          <w:rFonts w:ascii="Times New Roman" w:hAnsi="Times New Roman"/>
          <w:color w:val="1F497D" w:themeColor="text2"/>
          <w:sz w:val="28"/>
          <w:szCs w:val="28"/>
        </w:rPr>
        <w:lastRenderedPageBreak/>
        <w:t xml:space="preserve"> </w:t>
      </w:r>
      <w:bookmarkStart w:id="38" w:name="_Toc102738781"/>
      <w:r w:rsidR="00AA288D">
        <w:rPr>
          <w:rFonts w:ascii="Times New Roman" w:hAnsi="Times New Roman"/>
          <w:color w:val="1F497D" w:themeColor="text2"/>
          <w:sz w:val="28"/>
          <w:szCs w:val="28"/>
        </w:rPr>
        <w:t>Findings</w:t>
      </w:r>
      <w:bookmarkEnd w:id="38"/>
    </w:p>
    <w:p w14:paraId="6AF54ED2" w14:textId="77777777" w:rsidR="00AA288D" w:rsidRDefault="00AA288D" w:rsidP="00AA288D">
      <w:pPr>
        <w:spacing w:line="360" w:lineRule="auto"/>
        <w:jc w:val="both"/>
        <w:rPr>
          <w:rFonts w:ascii="Times New Roman" w:hAnsi="Times New Roman" w:cs="Times New Roman"/>
          <w:color w:val="000000" w:themeColor="text1"/>
          <w:sz w:val="24"/>
          <w:szCs w:val="24"/>
        </w:rPr>
      </w:pPr>
      <w:r w:rsidRPr="00AA288D">
        <w:rPr>
          <w:rFonts w:ascii="Times New Roman" w:hAnsi="Times New Roman" w:cs="Times New Roman"/>
          <w:color w:val="000000" w:themeColor="text1"/>
          <w:sz w:val="24"/>
          <w:szCs w:val="24"/>
        </w:rPr>
        <w:t>Bangladesh's stimulus package is highly dependent on credit, and the banking sector will have to play a major role in that process in 2021. Both the Bangladeshi economy and the country's banks and financial institutions depend on effective administration of the stimulus package. In order to provide proper oversight, the open-rationalization approach includes the identification and selection of the impacted enterprises, as well as monitoring of the whole process.</w:t>
      </w:r>
      <w:r w:rsidR="002D0886" w:rsidRPr="002D0886">
        <w:t xml:space="preserve"> </w:t>
      </w:r>
      <w:r w:rsidR="002D0886" w:rsidRPr="002D0886">
        <w:rPr>
          <w:rFonts w:ascii="Times New Roman" w:hAnsi="Times New Roman" w:cs="Times New Roman"/>
          <w:color w:val="000000" w:themeColor="text1"/>
          <w:sz w:val="24"/>
          <w:szCs w:val="24"/>
        </w:rPr>
        <w:t>When it comes to identifying and selecting the impacted businesses that are more likely to benefit from the stimulus packages, the Corporate Banking Division of Premier Bank Limited is more careful and methodical.</w:t>
      </w:r>
      <w:r w:rsidR="001B1168" w:rsidRPr="001B1168">
        <w:t xml:space="preserve"> </w:t>
      </w:r>
      <w:r w:rsidR="001B1168" w:rsidRPr="001B1168">
        <w:rPr>
          <w:rFonts w:ascii="Times New Roman" w:hAnsi="Times New Roman" w:cs="Times New Roman"/>
          <w:color w:val="000000" w:themeColor="text1"/>
          <w:sz w:val="24"/>
          <w:szCs w:val="24"/>
        </w:rPr>
        <w:t>Because of low interest rates and high capital requirements, as well as increased competition from shadow banks and new digital entrants, the covid-19 crisis will pose significant challenges to the conventional banking business model as well.</w:t>
      </w:r>
    </w:p>
    <w:p w14:paraId="5FDDBEE8" w14:textId="77777777" w:rsidR="00BB0AA6" w:rsidRDefault="00BB0AA6" w:rsidP="00AA288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Beside, </w:t>
      </w:r>
      <w:r w:rsidRPr="00BB0AA6">
        <w:rPr>
          <w:rFonts w:ascii="Times New Roman" w:hAnsi="Times New Roman" w:cs="Times New Roman"/>
          <w:color w:val="000000" w:themeColor="text1"/>
          <w:sz w:val="24"/>
          <w:szCs w:val="24"/>
        </w:rPr>
        <w:t>multiple challenges have been identified as impeding the expansion of Premier Bank Limited's bank service business in Bangladesh based on the existing status of the banking sector in Bangladesh, competitive market environment, internal and external factors, and have been categorized as follows:</w:t>
      </w:r>
    </w:p>
    <w:p w14:paraId="58F1A46B" w14:textId="77777777" w:rsidR="003E6110" w:rsidRDefault="003569FB" w:rsidP="003569FB">
      <w:pPr>
        <w:pStyle w:val="ListParagraph"/>
        <w:numPr>
          <w:ilvl w:val="0"/>
          <w:numId w:val="22"/>
        </w:numPr>
        <w:spacing w:line="360" w:lineRule="auto"/>
        <w:jc w:val="both"/>
        <w:rPr>
          <w:rFonts w:ascii="Times New Roman" w:hAnsi="Times New Roman" w:cs="Times New Roman"/>
          <w:color w:val="000000" w:themeColor="text1"/>
          <w:sz w:val="24"/>
          <w:szCs w:val="24"/>
        </w:rPr>
      </w:pPr>
      <w:r w:rsidRPr="003569FB">
        <w:rPr>
          <w:rFonts w:ascii="Times New Roman" w:hAnsi="Times New Roman" w:cs="Times New Roman"/>
          <w:color w:val="000000" w:themeColor="text1"/>
          <w:sz w:val="24"/>
          <w:szCs w:val="24"/>
        </w:rPr>
        <w:t>Premier</w:t>
      </w:r>
      <w:r w:rsidR="003E6110" w:rsidRPr="003569FB">
        <w:rPr>
          <w:rFonts w:ascii="Times New Roman" w:hAnsi="Times New Roman" w:cs="Times New Roman"/>
          <w:color w:val="000000" w:themeColor="text1"/>
          <w:sz w:val="24"/>
          <w:szCs w:val="24"/>
        </w:rPr>
        <w:t xml:space="preserve"> Bank</w:t>
      </w:r>
      <w:r w:rsidRPr="003569FB">
        <w:rPr>
          <w:rFonts w:ascii="Times New Roman" w:hAnsi="Times New Roman" w:cs="Times New Roman"/>
          <w:color w:val="000000" w:themeColor="text1"/>
          <w:sz w:val="24"/>
          <w:szCs w:val="24"/>
        </w:rPr>
        <w:t xml:space="preserve"> Limited</w:t>
      </w:r>
      <w:r w:rsidR="003E6110" w:rsidRPr="003569FB">
        <w:rPr>
          <w:rFonts w:ascii="Times New Roman" w:hAnsi="Times New Roman" w:cs="Times New Roman"/>
          <w:color w:val="000000" w:themeColor="text1"/>
          <w:sz w:val="24"/>
          <w:szCs w:val="24"/>
        </w:rPr>
        <w:t xml:space="preserve"> encourages its employee to perform on a salary-based system by providing incentives, advantages, and other benefits such as performance bonuses, profit-sharing, and risk-sharing incentives.</w:t>
      </w:r>
    </w:p>
    <w:p w14:paraId="493D8A6B" w14:textId="77777777" w:rsidR="003569FB" w:rsidRDefault="003569FB" w:rsidP="003569FB">
      <w:pPr>
        <w:pStyle w:val="ListParagraph"/>
        <w:numPr>
          <w:ilvl w:val="0"/>
          <w:numId w:val="22"/>
        </w:numPr>
        <w:spacing w:line="360" w:lineRule="auto"/>
        <w:jc w:val="both"/>
        <w:rPr>
          <w:rFonts w:ascii="Times New Roman" w:hAnsi="Times New Roman" w:cs="Times New Roman"/>
          <w:color w:val="000000" w:themeColor="text1"/>
          <w:sz w:val="24"/>
          <w:szCs w:val="24"/>
        </w:rPr>
      </w:pPr>
      <w:r w:rsidRPr="003569FB">
        <w:rPr>
          <w:rFonts w:ascii="Times New Roman" w:hAnsi="Times New Roman" w:cs="Times New Roman"/>
          <w:color w:val="000000" w:themeColor="text1"/>
          <w:sz w:val="24"/>
          <w:szCs w:val="24"/>
        </w:rPr>
        <w:t>Customers</w:t>
      </w:r>
      <w:r>
        <w:rPr>
          <w:rFonts w:ascii="Times New Roman" w:hAnsi="Times New Roman" w:cs="Times New Roman"/>
          <w:color w:val="000000" w:themeColor="text1"/>
          <w:sz w:val="24"/>
          <w:szCs w:val="24"/>
        </w:rPr>
        <w:t xml:space="preserve"> and clients</w:t>
      </w:r>
      <w:r w:rsidRPr="003569FB">
        <w:rPr>
          <w:rFonts w:ascii="Times New Roman" w:hAnsi="Times New Roman" w:cs="Times New Roman"/>
          <w:color w:val="000000" w:themeColor="text1"/>
          <w:sz w:val="24"/>
          <w:szCs w:val="24"/>
        </w:rPr>
        <w:t xml:space="preserve"> may not be able to meet their demands on time due to a lack of ATM booths, which is time-consuming.</w:t>
      </w:r>
    </w:p>
    <w:p w14:paraId="58F3F3C6" w14:textId="77777777" w:rsidR="003569FB" w:rsidRDefault="003569FB" w:rsidP="003569FB">
      <w:pPr>
        <w:pStyle w:val="ListParagraph"/>
        <w:numPr>
          <w:ilvl w:val="0"/>
          <w:numId w:val="22"/>
        </w:numPr>
        <w:spacing w:line="360" w:lineRule="auto"/>
        <w:jc w:val="both"/>
        <w:rPr>
          <w:rFonts w:ascii="Times New Roman" w:hAnsi="Times New Roman" w:cs="Times New Roman"/>
          <w:color w:val="000000" w:themeColor="text1"/>
          <w:sz w:val="24"/>
          <w:szCs w:val="24"/>
        </w:rPr>
      </w:pPr>
      <w:r w:rsidRPr="003569FB">
        <w:rPr>
          <w:rFonts w:ascii="Times New Roman" w:hAnsi="Times New Roman" w:cs="Times New Roman"/>
          <w:color w:val="000000" w:themeColor="text1"/>
          <w:sz w:val="24"/>
          <w:szCs w:val="24"/>
        </w:rPr>
        <w:t>Many or Several clients are unable to make it to the bank during the banking transaction period, which results in the bank losing a certain number of customers who are busy at work.</w:t>
      </w:r>
    </w:p>
    <w:p w14:paraId="21DBE905" w14:textId="77777777" w:rsidR="003569FB" w:rsidRDefault="003569FB" w:rsidP="003569FB">
      <w:pPr>
        <w:pStyle w:val="ListParagraph"/>
        <w:numPr>
          <w:ilvl w:val="0"/>
          <w:numId w:val="22"/>
        </w:numPr>
        <w:spacing w:line="360" w:lineRule="auto"/>
        <w:jc w:val="both"/>
        <w:rPr>
          <w:rFonts w:ascii="Times New Roman" w:hAnsi="Times New Roman" w:cs="Times New Roman"/>
          <w:color w:val="000000" w:themeColor="text1"/>
          <w:sz w:val="24"/>
          <w:szCs w:val="24"/>
        </w:rPr>
      </w:pPr>
      <w:r w:rsidRPr="003569FB">
        <w:rPr>
          <w:rFonts w:ascii="Times New Roman" w:hAnsi="Times New Roman" w:cs="Times New Roman"/>
          <w:color w:val="000000" w:themeColor="text1"/>
          <w:sz w:val="24"/>
          <w:szCs w:val="24"/>
        </w:rPr>
        <w:t>One of the most noticeable weaknesses in the Account Opening and Dispatch area has been the lack of a marketing department. The task of the bank would have been much simpler if there had been a completely separate and segregated marketing section.</w:t>
      </w:r>
    </w:p>
    <w:p w14:paraId="0C87227C" w14:textId="77777777" w:rsidR="003569FB" w:rsidRDefault="003569FB" w:rsidP="003569FB">
      <w:pPr>
        <w:pStyle w:val="ListParagraph"/>
        <w:numPr>
          <w:ilvl w:val="0"/>
          <w:numId w:val="22"/>
        </w:numPr>
        <w:spacing w:line="360" w:lineRule="auto"/>
        <w:jc w:val="both"/>
        <w:rPr>
          <w:rFonts w:ascii="Times New Roman" w:hAnsi="Times New Roman" w:cs="Times New Roman"/>
          <w:color w:val="000000" w:themeColor="text1"/>
          <w:sz w:val="24"/>
          <w:szCs w:val="24"/>
        </w:rPr>
      </w:pPr>
      <w:r w:rsidRPr="003569FB">
        <w:rPr>
          <w:rFonts w:ascii="Times New Roman" w:hAnsi="Times New Roman" w:cs="Times New Roman"/>
          <w:color w:val="000000" w:themeColor="text1"/>
          <w:sz w:val="24"/>
          <w:szCs w:val="24"/>
        </w:rPr>
        <w:t xml:space="preserve">The technical instrument has not been upgraded in a long time. Take, for example, the lack of a copying machine and an interconnecting telephone at the </w:t>
      </w:r>
      <w:r w:rsidR="007A1F06">
        <w:rPr>
          <w:rFonts w:ascii="Times New Roman" w:hAnsi="Times New Roman" w:cs="Times New Roman"/>
          <w:color w:val="000000" w:themeColor="text1"/>
          <w:sz w:val="24"/>
          <w:szCs w:val="24"/>
        </w:rPr>
        <w:t>Matuail</w:t>
      </w:r>
      <w:r w:rsidRPr="003569FB">
        <w:rPr>
          <w:rFonts w:ascii="Times New Roman" w:hAnsi="Times New Roman" w:cs="Times New Roman"/>
          <w:color w:val="000000" w:themeColor="text1"/>
          <w:sz w:val="24"/>
          <w:szCs w:val="24"/>
        </w:rPr>
        <w:t xml:space="preserve"> branch.</w:t>
      </w:r>
    </w:p>
    <w:p w14:paraId="3742B555" w14:textId="77777777" w:rsidR="003569FB" w:rsidRPr="003569FB" w:rsidRDefault="003569FB" w:rsidP="003569FB">
      <w:pPr>
        <w:pStyle w:val="ListParagraph"/>
        <w:numPr>
          <w:ilvl w:val="0"/>
          <w:numId w:val="22"/>
        </w:numPr>
        <w:spacing w:line="360" w:lineRule="auto"/>
        <w:jc w:val="both"/>
        <w:rPr>
          <w:rFonts w:ascii="Times New Roman" w:hAnsi="Times New Roman" w:cs="Times New Roman"/>
          <w:color w:val="000000" w:themeColor="text1"/>
          <w:sz w:val="24"/>
          <w:szCs w:val="24"/>
        </w:rPr>
      </w:pPr>
      <w:r w:rsidRPr="003569FB">
        <w:rPr>
          <w:rFonts w:ascii="Times New Roman" w:hAnsi="Times New Roman" w:cs="Times New Roman"/>
          <w:color w:val="000000" w:themeColor="text1"/>
          <w:sz w:val="24"/>
          <w:szCs w:val="24"/>
        </w:rPr>
        <w:t>There are just a few departments in the general banking sector.</w:t>
      </w:r>
    </w:p>
    <w:p w14:paraId="15333FE5" w14:textId="77777777" w:rsidR="003569FB" w:rsidRDefault="003569FB" w:rsidP="003569FB">
      <w:pPr>
        <w:pStyle w:val="Heading2"/>
        <w:numPr>
          <w:ilvl w:val="1"/>
          <w:numId w:val="21"/>
        </w:numPr>
        <w:spacing w:line="360" w:lineRule="auto"/>
        <w:jc w:val="both"/>
        <w:rPr>
          <w:rFonts w:ascii="Times New Roman" w:hAnsi="Times New Roman"/>
          <w:color w:val="1F497D" w:themeColor="text2"/>
          <w:sz w:val="28"/>
          <w:szCs w:val="28"/>
        </w:rPr>
      </w:pPr>
      <w:r>
        <w:rPr>
          <w:rFonts w:ascii="Times New Roman" w:hAnsi="Times New Roman"/>
          <w:color w:val="1F497D" w:themeColor="text2"/>
          <w:sz w:val="28"/>
          <w:szCs w:val="28"/>
        </w:rPr>
        <w:lastRenderedPageBreak/>
        <w:t xml:space="preserve"> </w:t>
      </w:r>
      <w:bookmarkStart w:id="39" w:name="_Toc102738782"/>
      <w:r>
        <w:rPr>
          <w:rFonts w:ascii="Times New Roman" w:hAnsi="Times New Roman"/>
          <w:color w:val="1F497D" w:themeColor="text2"/>
          <w:sz w:val="28"/>
          <w:szCs w:val="28"/>
        </w:rPr>
        <w:t>Recommendations</w:t>
      </w:r>
      <w:bookmarkEnd w:id="39"/>
    </w:p>
    <w:p w14:paraId="6A26E8A4" w14:textId="77777777" w:rsidR="003569FB" w:rsidRPr="008C0D43" w:rsidRDefault="00AD3A6A" w:rsidP="008C0D43">
      <w:pPr>
        <w:pStyle w:val="ListParagraph"/>
        <w:numPr>
          <w:ilvl w:val="0"/>
          <w:numId w:val="23"/>
        </w:numPr>
        <w:spacing w:line="360" w:lineRule="auto"/>
        <w:jc w:val="both"/>
        <w:rPr>
          <w:rFonts w:ascii="Times New Roman" w:hAnsi="Times New Roman" w:cs="Times New Roman"/>
          <w:sz w:val="24"/>
          <w:szCs w:val="24"/>
        </w:rPr>
      </w:pPr>
      <w:r w:rsidRPr="008C0D43">
        <w:rPr>
          <w:rFonts w:ascii="Times New Roman" w:hAnsi="Times New Roman" w:cs="Times New Roman"/>
          <w:sz w:val="24"/>
          <w:szCs w:val="24"/>
        </w:rPr>
        <w:t>There are six categories in the general banking sector that are directly connected to each other. As a result, the GB division should be subdivided into further parts. The bank should raise its rates. Personal relationships with its customers are fostered by a well-organized GB section of the company.</w:t>
      </w:r>
    </w:p>
    <w:p w14:paraId="71B7BB1C" w14:textId="77777777" w:rsidR="00AD3A6A" w:rsidRPr="008C0D43" w:rsidRDefault="00AD3A6A" w:rsidP="008C0D43">
      <w:pPr>
        <w:pStyle w:val="ListParagraph"/>
        <w:numPr>
          <w:ilvl w:val="0"/>
          <w:numId w:val="23"/>
        </w:numPr>
        <w:spacing w:line="360" w:lineRule="auto"/>
        <w:jc w:val="both"/>
        <w:rPr>
          <w:rFonts w:ascii="Times New Roman" w:hAnsi="Times New Roman" w:cs="Times New Roman"/>
          <w:sz w:val="24"/>
          <w:szCs w:val="24"/>
        </w:rPr>
      </w:pPr>
      <w:r w:rsidRPr="008C0D43">
        <w:rPr>
          <w:rFonts w:ascii="Times New Roman" w:hAnsi="Times New Roman" w:cs="Times New Roman"/>
          <w:sz w:val="24"/>
          <w:szCs w:val="24"/>
        </w:rPr>
        <w:t>Premier Bank Limited should expand the number of personnel at its branches in order to provide better service to their customers.</w:t>
      </w:r>
    </w:p>
    <w:p w14:paraId="309211B7" w14:textId="77777777" w:rsidR="00AD3A6A" w:rsidRPr="008C0D43" w:rsidRDefault="00AD3A6A" w:rsidP="008C0D43">
      <w:pPr>
        <w:pStyle w:val="ListParagraph"/>
        <w:numPr>
          <w:ilvl w:val="0"/>
          <w:numId w:val="23"/>
        </w:numPr>
        <w:spacing w:line="360" w:lineRule="auto"/>
        <w:jc w:val="both"/>
        <w:rPr>
          <w:rFonts w:ascii="Times New Roman" w:hAnsi="Times New Roman" w:cs="Times New Roman"/>
          <w:sz w:val="24"/>
          <w:szCs w:val="24"/>
        </w:rPr>
      </w:pPr>
      <w:r w:rsidRPr="008C0D43">
        <w:rPr>
          <w:rFonts w:ascii="Times New Roman" w:hAnsi="Times New Roman" w:cs="Times New Roman"/>
          <w:sz w:val="24"/>
          <w:szCs w:val="24"/>
        </w:rPr>
        <w:t>Clients and workers should both be responsible for filing complaints in a Complaint Box. Because certain internal politics produce unpleasant circumstances, it is important to understand them.</w:t>
      </w:r>
    </w:p>
    <w:p w14:paraId="6EBE6CB9" w14:textId="77777777" w:rsidR="00AD3A6A" w:rsidRPr="008C0D43" w:rsidRDefault="00AD3A6A" w:rsidP="008C0D43">
      <w:pPr>
        <w:pStyle w:val="ListParagraph"/>
        <w:numPr>
          <w:ilvl w:val="0"/>
          <w:numId w:val="23"/>
        </w:numPr>
        <w:spacing w:line="360" w:lineRule="auto"/>
        <w:jc w:val="both"/>
        <w:rPr>
          <w:rFonts w:ascii="Times New Roman" w:hAnsi="Times New Roman" w:cs="Times New Roman"/>
          <w:sz w:val="24"/>
          <w:szCs w:val="24"/>
        </w:rPr>
      </w:pPr>
      <w:r w:rsidRPr="008C0D43">
        <w:rPr>
          <w:rFonts w:ascii="Times New Roman" w:hAnsi="Times New Roman" w:cs="Times New Roman"/>
          <w:sz w:val="24"/>
          <w:szCs w:val="24"/>
        </w:rPr>
        <w:t>The number of ATM booths should be increased, and the services provided by the ATM booths should be improved.</w:t>
      </w:r>
    </w:p>
    <w:p w14:paraId="1A5DEDD8" w14:textId="77777777" w:rsidR="00AD3A6A" w:rsidRPr="008C0D43" w:rsidRDefault="00AD3A6A" w:rsidP="008C0D43">
      <w:pPr>
        <w:pStyle w:val="ListParagraph"/>
        <w:numPr>
          <w:ilvl w:val="0"/>
          <w:numId w:val="23"/>
        </w:numPr>
        <w:spacing w:line="360" w:lineRule="auto"/>
        <w:jc w:val="both"/>
        <w:rPr>
          <w:rFonts w:ascii="Times New Roman" w:hAnsi="Times New Roman" w:cs="Times New Roman"/>
          <w:sz w:val="24"/>
          <w:szCs w:val="24"/>
        </w:rPr>
      </w:pPr>
      <w:r w:rsidRPr="008C0D43">
        <w:rPr>
          <w:rFonts w:ascii="Times New Roman" w:hAnsi="Times New Roman" w:cs="Times New Roman"/>
          <w:sz w:val="24"/>
          <w:szCs w:val="24"/>
        </w:rPr>
        <w:t>Premier Bank Limited should have a marketing department that is independent from the rest of the company.</w:t>
      </w:r>
    </w:p>
    <w:p w14:paraId="207A3C08" w14:textId="77777777" w:rsidR="008C0D43" w:rsidRPr="008C0D43" w:rsidRDefault="008C0D43" w:rsidP="008C0D43">
      <w:pPr>
        <w:pStyle w:val="ListParagraph"/>
        <w:numPr>
          <w:ilvl w:val="0"/>
          <w:numId w:val="23"/>
        </w:numPr>
        <w:spacing w:line="360" w:lineRule="auto"/>
        <w:jc w:val="both"/>
        <w:rPr>
          <w:rFonts w:ascii="Times New Roman" w:hAnsi="Times New Roman" w:cs="Times New Roman"/>
          <w:sz w:val="24"/>
          <w:szCs w:val="24"/>
        </w:rPr>
      </w:pPr>
      <w:r w:rsidRPr="008C0D43">
        <w:rPr>
          <w:rFonts w:ascii="Times New Roman" w:hAnsi="Times New Roman" w:cs="Times New Roman"/>
          <w:sz w:val="24"/>
          <w:szCs w:val="24"/>
        </w:rPr>
        <w:t>It is necessary to bring in the appropriate technical instrument to the bank.</w:t>
      </w:r>
    </w:p>
    <w:p w14:paraId="0C5DBA1A" w14:textId="77777777" w:rsidR="00A34582" w:rsidRDefault="00A34582" w:rsidP="00A34582">
      <w:pPr>
        <w:pStyle w:val="Heading2"/>
        <w:numPr>
          <w:ilvl w:val="1"/>
          <w:numId w:val="21"/>
        </w:numPr>
        <w:spacing w:line="360" w:lineRule="auto"/>
        <w:jc w:val="both"/>
        <w:rPr>
          <w:rFonts w:ascii="Times New Roman" w:hAnsi="Times New Roman"/>
          <w:color w:val="1F497D" w:themeColor="text2"/>
          <w:sz w:val="28"/>
          <w:szCs w:val="28"/>
        </w:rPr>
      </w:pPr>
      <w:r>
        <w:rPr>
          <w:rFonts w:ascii="Times New Roman" w:hAnsi="Times New Roman"/>
          <w:color w:val="1F497D" w:themeColor="text2"/>
          <w:sz w:val="28"/>
          <w:szCs w:val="28"/>
        </w:rPr>
        <w:t xml:space="preserve"> </w:t>
      </w:r>
      <w:bookmarkStart w:id="40" w:name="_Toc102738783"/>
      <w:r>
        <w:rPr>
          <w:rFonts w:ascii="Times New Roman" w:hAnsi="Times New Roman"/>
          <w:color w:val="1F497D" w:themeColor="text2"/>
          <w:sz w:val="28"/>
          <w:szCs w:val="28"/>
        </w:rPr>
        <w:t>Conclusion</w:t>
      </w:r>
      <w:bookmarkEnd w:id="40"/>
    </w:p>
    <w:p w14:paraId="02B93DF5" w14:textId="77777777" w:rsidR="00561ABF" w:rsidRPr="00B07D80" w:rsidRDefault="00C706AF" w:rsidP="00C706AF">
      <w:pPr>
        <w:spacing w:line="360" w:lineRule="auto"/>
        <w:jc w:val="both"/>
        <w:rPr>
          <w:rFonts w:ascii="Times New Roman" w:hAnsi="Times New Roman" w:cs="Times New Roman"/>
          <w:sz w:val="24"/>
          <w:szCs w:val="24"/>
        </w:rPr>
      </w:pPr>
      <w:r w:rsidRPr="00C706AF">
        <w:rPr>
          <w:rFonts w:ascii="Times New Roman" w:hAnsi="Times New Roman" w:cs="Times New Roman"/>
          <w:sz w:val="24"/>
          <w:szCs w:val="24"/>
        </w:rPr>
        <w:t xml:space="preserve">Many new commercial banks have sprung up in the past few years, increasing the level of competition in the banking industry. Currently, </w:t>
      </w:r>
      <w:r>
        <w:rPr>
          <w:rFonts w:ascii="Times New Roman" w:hAnsi="Times New Roman" w:cs="Times New Roman"/>
          <w:sz w:val="24"/>
          <w:szCs w:val="24"/>
        </w:rPr>
        <w:t>Premier</w:t>
      </w:r>
      <w:r w:rsidRPr="00C706AF">
        <w:rPr>
          <w:rFonts w:ascii="Times New Roman" w:hAnsi="Times New Roman" w:cs="Times New Roman"/>
          <w:sz w:val="24"/>
          <w:szCs w:val="24"/>
        </w:rPr>
        <w:t xml:space="preserve"> Bank Ltd. is</w:t>
      </w:r>
      <w:r>
        <w:rPr>
          <w:rFonts w:ascii="Times New Roman" w:hAnsi="Times New Roman" w:cs="Times New Roman"/>
          <w:sz w:val="24"/>
          <w:szCs w:val="24"/>
        </w:rPr>
        <w:t xml:space="preserve"> on a track to import services. </w:t>
      </w:r>
      <w:r w:rsidRPr="00C706AF">
        <w:rPr>
          <w:rFonts w:ascii="Times New Roman" w:hAnsi="Times New Roman" w:cs="Times New Roman"/>
          <w:sz w:val="24"/>
          <w:szCs w:val="24"/>
        </w:rPr>
        <w:t xml:space="preserve">All of the initiatives and services offered by </w:t>
      </w:r>
      <w:r>
        <w:rPr>
          <w:rFonts w:ascii="Times New Roman" w:hAnsi="Times New Roman" w:cs="Times New Roman"/>
          <w:sz w:val="24"/>
          <w:szCs w:val="24"/>
        </w:rPr>
        <w:t>Premier</w:t>
      </w:r>
      <w:r w:rsidRPr="00C706AF">
        <w:rPr>
          <w:rFonts w:ascii="Times New Roman" w:hAnsi="Times New Roman" w:cs="Times New Roman"/>
          <w:sz w:val="24"/>
          <w:szCs w:val="24"/>
        </w:rPr>
        <w:t xml:space="preserve"> Bank Limited are being developed to the greatest degree of excellence.</w:t>
      </w:r>
    </w:p>
    <w:p w14:paraId="178A908F" w14:textId="77777777" w:rsidR="008C0D43" w:rsidRDefault="007A1F06">
      <w:pPr>
        <w:spacing w:line="360" w:lineRule="auto"/>
        <w:jc w:val="both"/>
        <w:rPr>
          <w:rFonts w:ascii="Times New Roman" w:hAnsi="Times New Roman" w:cs="Times New Roman"/>
          <w:sz w:val="24"/>
          <w:szCs w:val="24"/>
        </w:rPr>
      </w:pPr>
      <w:r w:rsidRPr="007A1F06">
        <w:rPr>
          <w:rFonts w:ascii="Times New Roman" w:hAnsi="Times New Roman" w:cs="Times New Roman"/>
          <w:sz w:val="24"/>
          <w:szCs w:val="24"/>
        </w:rPr>
        <w:t xml:space="preserve">As an intern at </w:t>
      </w:r>
      <w:r>
        <w:rPr>
          <w:rFonts w:ascii="Times New Roman" w:hAnsi="Times New Roman" w:cs="Times New Roman"/>
          <w:sz w:val="24"/>
          <w:szCs w:val="24"/>
        </w:rPr>
        <w:t>Premier</w:t>
      </w:r>
      <w:r w:rsidRPr="007A1F06">
        <w:rPr>
          <w:rFonts w:ascii="Times New Roman" w:hAnsi="Times New Roman" w:cs="Times New Roman"/>
          <w:sz w:val="24"/>
          <w:szCs w:val="24"/>
        </w:rPr>
        <w:t xml:space="preserve"> Bank Ltd Ma</w:t>
      </w:r>
      <w:r>
        <w:rPr>
          <w:rFonts w:ascii="Times New Roman" w:hAnsi="Times New Roman" w:cs="Times New Roman"/>
          <w:sz w:val="24"/>
          <w:szCs w:val="24"/>
        </w:rPr>
        <w:t>tuail</w:t>
      </w:r>
      <w:r w:rsidRPr="007A1F06">
        <w:rPr>
          <w:rFonts w:ascii="Times New Roman" w:hAnsi="Times New Roman" w:cs="Times New Roman"/>
          <w:sz w:val="24"/>
          <w:szCs w:val="24"/>
        </w:rPr>
        <w:t xml:space="preserve"> Branch, I am grateful for the experience. A number of financial systems I had never heard of before have been introduced to me throughout my time at the bank. To put theory into practice, I need to practice what I've learned. I feel that these three months of my internship will assist me in developing my professional skills and enabling me to make an informed decision about my future career path.</w:t>
      </w:r>
    </w:p>
    <w:p w14:paraId="39D88C67" w14:textId="77777777" w:rsidR="007A1F06" w:rsidRDefault="007A1F06">
      <w:pPr>
        <w:spacing w:line="360" w:lineRule="auto"/>
        <w:jc w:val="both"/>
        <w:rPr>
          <w:rFonts w:ascii="Times New Roman" w:hAnsi="Times New Roman" w:cs="Times New Roman"/>
          <w:sz w:val="24"/>
          <w:szCs w:val="24"/>
        </w:rPr>
      </w:pPr>
      <w:r w:rsidRPr="007A1F06">
        <w:rPr>
          <w:rFonts w:ascii="Times New Roman" w:hAnsi="Times New Roman" w:cs="Times New Roman"/>
          <w:sz w:val="24"/>
          <w:szCs w:val="24"/>
        </w:rPr>
        <w:t xml:space="preserve">In general, I would say that every industry has both positive and negative aspects, and if I consider </w:t>
      </w:r>
      <w:r>
        <w:rPr>
          <w:rFonts w:ascii="Times New Roman" w:hAnsi="Times New Roman" w:cs="Times New Roman"/>
          <w:sz w:val="24"/>
          <w:szCs w:val="24"/>
        </w:rPr>
        <w:t>Premier</w:t>
      </w:r>
      <w:r w:rsidRPr="007A1F06">
        <w:rPr>
          <w:rFonts w:ascii="Times New Roman" w:hAnsi="Times New Roman" w:cs="Times New Roman"/>
          <w:sz w:val="24"/>
          <w:szCs w:val="24"/>
        </w:rPr>
        <w:t xml:space="preserve"> Bank Limited's existence, the positive aspect is that they are very much focused on improving their existing strategy and adding valuable products to earn their customers' preference and loyalty.</w:t>
      </w:r>
    </w:p>
    <w:p w14:paraId="438F1CB7" w14:textId="77777777" w:rsidR="0032452B" w:rsidRDefault="0032452B">
      <w:pPr>
        <w:spacing w:line="360" w:lineRule="auto"/>
        <w:jc w:val="both"/>
        <w:rPr>
          <w:rFonts w:ascii="Times New Roman" w:hAnsi="Times New Roman" w:cs="Times New Roman"/>
          <w:sz w:val="24"/>
          <w:szCs w:val="24"/>
        </w:rPr>
      </w:pPr>
    </w:p>
    <w:p w14:paraId="644D7564" w14:textId="77777777" w:rsidR="0032452B" w:rsidRDefault="0032452B">
      <w:pPr>
        <w:spacing w:line="360" w:lineRule="auto"/>
        <w:jc w:val="both"/>
        <w:rPr>
          <w:rFonts w:ascii="Times New Roman" w:hAnsi="Times New Roman" w:cs="Times New Roman"/>
          <w:sz w:val="24"/>
          <w:szCs w:val="24"/>
        </w:rPr>
      </w:pPr>
    </w:p>
    <w:p w14:paraId="0A9D602A" w14:textId="77777777" w:rsidR="0032452B" w:rsidRDefault="0032452B" w:rsidP="0032452B">
      <w:pPr>
        <w:pStyle w:val="Heading2"/>
        <w:spacing w:line="360" w:lineRule="auto"/>
        <w:jc w:val="center"/>
        <w:rPr>
          <w:rFonts w:ascii="Times New Roman" w:hAnsi="Times New Roman"/>
          <w:color w:val="1F497D" w:themeColor="text2"/>
          <w:sz w:val="28"/>
          <w:szCs w:val="28"/>
        </w:rPr>
      </w:pPr>
      <w:bookmarkStart w:id="41" w:name="_Toc102738784"/>
      <w:r>
        <w:rPr>
          <w:rFonts w:ascii="Times New Roman" w:hAnsi="Times New Roman"/>
          <w:color w:val="1F497D" w:themeColor="text2"/>
          <w:sz w:val="28"/>
          <w:szCs w:val="28"/>
        </w:rPr>
        <w:lastRenderedPageBreak/>
        <w:t>References</w:t>
      </w:r>
      <w:bookmarkEnd w:id="41"/>
    </w:p>
    <w:sdt>
      <w:sdtPr>
        <w:rPr>
          <w:rFonts w:asciiTheme="minorHAnsi" w:eastAsiaTheme="minorHAnsi" w:hAnsiTheme="minorHAnsi" w:cstheme="minorBidi"/>
          <w:b w:val="0"/>
          <w:bCs w:val="0"/>
          <w:color w:val="auto"/>
          <w:sz w:val="22"/>
          <w:szCs w:val="22"/>
          <w:lang w:bidi="ar-SA"/>
        </w:rPr>
        <w:id w:val="387946"/>
        <w:docPartObj>
          <w:docPartGallery w:val="Bibliographies"/>
          <w:docPartUnique/>
        </w:docPartObj>
      </w:sdtPr>
      <w:sdtEndPr/>
      <w:sdtContent>
        <w:p w14:paraId="527ECEC6" w14:textId="77777777" w:rsidR="0024646D" w:rsidRDefault="0024646D" w:rsidP="0024646D">
          <w:pPr>
            <w:pStyle w:val="Heading1"/>
            <w:spacing w:before="0"/>
            <w:jc w:val="both"/>
          </w:pPr>
        </w:p>
        <w:sdt>
          <w:sdtPr>
            <w:id w:val="111145805"/>
            <w:bibliography/>
          </w:sdtPr>
          <w:sdtEndPr/>
          <w:sdtContent>
            <w:p w14:paraId="65CF5F83" w14:textId="77777777" w:rsidR="0024646D" w:rsidRPr="0024646D" w:rsidRDefault="00E77ABA" w:rsidP="0024646D">
              <w:pPr>
                <w:pStyle w:val="Bibliography"/>
                <w:ind w:left="720" w:hanging="720"/>
                <w:jc w:val="both"/>
                <w:rPr>
                  <w:rFonts w:ascii="Times New Roman" w:hAnsi="Times New Roman" w:cs="Times New Roman"/>
                  <w:noProof/>
                  <w:sz w:val="24"/>
                  <w:szCs w:val="24"/>
                </w:rPr>
              </w:pPr>
              <w:r w:rsidRPr="0024646D">
                <w:rPr>
                  <w:rFonts w:ascii="Times New Roman" w:hAnsi="Times New Roman" w:cs="Times New Roman"/>
                  <w:sz w:val="24"/>
                  <w:szCs w:val="24"/>
                </w:rPr>
                <w:fldChar w:fldCharType="begin"/>
              </w:r>
              <w:r w:rsidR="0024646D" w:rsidRPr="0024646D">
                <w:rPr>
                  <w:rFonts w:ascii="Times New Roman" w:hAnsi="Times New Roman" w:cs="Times New Roman"/>
                  <w:sz w:val="24"/>
                  <w:szCs w:val="24"/>
                </w:rPr>
                <w:instrText xml:space="preserve"> BIBLIOGRAPHY </w:instrText>
              </w:r>
              <w:r w:rsidRPr="0024646D">
                <w:rPr>
                  <w:rFonts w:ascii="Times New Roman" w:hAnsi="Times New Roman" w:cs="Times New Roman"/>
                  <w:sz w:val="24"/>
                  <w:szCs w:val="24"/>
                </w:rPr>
                <w:fldChar w:fldCharType="separate"/>
              </w:r>
              <w:r w:rsidR="0024646D" w:rsidRPr="0024646D">
                <w:rPr>
                  <w:rFonts w:ascii="Times New Roman" w:hAnsi="Times New Roman" w:cs="Times New Roman"/>
                  <w:noProof/>
                  <w:sz w:val="24"/>
                  <w:szCs w:val="24"/>
                </w:rPr>
                <w:t xml:space="preserve">Barkat-e-Khuda. (2022, January 11). </w:t>
              </w:r>
              <w:r w:rsidR="0024646D" w:rsidRPr="0024646D">
                <w:rPr>
                  <w:rFonts w:ascii="Times New Roman" w:hAnsi="Times New Roman" w:cs="Times New Roman"/>
                  <w:iCs/>
                  <w:noProof/>
                  <w:sz w:val="24"/>
                  <w:szCs w:val="24"/>
                </w:rPr>
                <w:t>Economic growth in Bangladesh and the role of banking sector</w:t>
              </w:r>
              <w:r w:rsidR="0024646D" w:rsidRPr="0024646D">
                <w:rPr>
                  <w:rFonts w:ascii="Times New Roman" w:hAnsi="Times New Roman" w:cs="Times New Roman"/>
                  <w:noProof/>
                  <w:sz w:val="24"/>
                  <w:szCs w:val="24"/>
                </w:rPr>
                <w:t>. Retrieved from The Financial Express: https://thefinancialexpress.com.bd/views/views/economic-growth-in-bangladesh-and-the-role-of-banking-sector-1547220114</w:t>
              </w:r>
            </w:p>
            <w:p w14:paraId="5F901FC5" w14:textId="77777777" w:rsidR="0024646D" w:rsidRPr="0024646D" w:rsidRDefault="0024646D" w:rsidP="0024646D">
              <w:pPr>
                <w:pStyle w:val="Bibliography"/>
                <w:ind w:left="720" w:hanging="720"/>
                <w:jc w:val="both"/>
                <w:rPr>
                  <w:rFonts w:ascii="Times New Roman" w:hAnsi="Times New Roman" w:cs="Times New Roman"/>
                  <w:noProof/>
                  <w:sz w:val="24"/>
                  <w:szCs w:val="24"/>
                </w:rPr>
              </w:pPr>
              <w:r w:rsidRPr="0024646D">
                <w:rPr>
                  <w:rFonts w:ascii="Times New Roman" w:hAnsi="Times New Roman" w:cs="Times New Roman"/>
                  <w:iCs/>
                  <w:noProof/>
                  <w:sz w:val="24"/>
                  <w:szCs w:val="24"/>
                </w:rPr>
                <w:t>Interest Rate</w:t>
              </w:r>
              <w:r w:rsidRPr="0024646D">
                <w:rPr>
                  <w:rFonts w:ascii="Times New Roman" w:hAnsi="Times New Roman" w:cs="Times New Roman"/>
                  <w:noProof/>
                  <w:sz w:val="24"/>
                  <w:szCs w:val="24"/>
                </w:rPr>
                <w:t>. (n.d.). Retrieved from Premier Bank Limited: https://premierbankltd.com/pbl/interest-rate/</w:t>
              </w:r>
            </w:p>
            <w:p w14:paraId="371FBA15" w14:textId="77777777" w:rsidR="0024646D" w:rsidRPr="0024646D" w:rsidRDefault="0024646D" w:rsidP="0024646D">
              <w:pPr>
                <w:pStyle w:val="Bibliography"/>
                <w:ind w:left="720" w:hanging="720"/>
                <w:jc w:val="both"/>
                <w:rPr>
                  <w:rFonts w:ascii="Times New Roman" w:hAnsi="Times New Roman" w:cs="Times New Roman"/>
                  <w:noProof/>
                  <w:sz w:val="24"/>
                  <w:szCs w:val="24"/>
                </w:rPr>
              </w:pPr>
              <w:r w:rsidRPr="0024646D">
                <w:rPr>
                  <w:rFonts w:ascii="Times New Roman" w:hAnsi="Times New Roman" w:cs="Times New Roman"/>
                  <w:noProof/>
                  <w:sz w:val="24"/>
                  <w:szCs w:val="24"/>
                </w:rPr>
                <w:t xml:space="preserve">Kashem, M. S. (n.d.). </w:t>
              </w:r>
              <w:r w:rsidRPr="0024646D">
                <w:rPr>
                  <w:rFonts w:ascii="Times New Roman" w:hAnsi="Times New Roman" w:cs="Times New Roman"/>
                  <w:iCs/>
                  <w:noProof/>
                  <w:sz w:val="24"/>
                  <w:szCs w:val="24"/>
                </w:rPr>
                <w:t>Ahead in Competition through SWOT Model: Banking Industry Perspective</w:t>
              </w:r>
              <w:r w:rsidRPr="0024646D">
                <w:rPr>
                  <w:rFonts w:ascii="Times New Roman" w:hAnsi="Times New Roman" w:cs="Times New Roman"/>
                  <w:noProof/>
                  <w:sz w:val="24"/>
                  <w:szCs w:val="24"/>
                </w:rPr>
                <w:t>. Retrieved from Ideas: https://ideas.repec.org/a/arp/ijefrr/2016p8-15.html</w:t>
              </w:r>
            </w:p>
            <w:p w14:paraId="57329896" w14:textId="77777777" w:rsidR="0024646D" w:rsidRPr="0024646D" w:rsidRDefault="0024646D" w:rsidP="0024646D">
              <w:pPr>
                <w:pStyle w:val="Bibliography"/>
                <w:ind w:left="720" w:hanging="720"/>
                <w:jc w:val="both"/>
                <w:rPr>
                  <w:rFonts w:ascii="Times New Roman" w:hAnsi="Times New Roman" w:cs="Times New Roman"/>
                  <w:noProof/>
                  <w:sz w:val="24"/>
                  <w:szCs w:val="24"/>
                </w:rPr>
              </w:pPr>
              <w:r w:rsidRPr="0024646D">
                <w:rPr>
                  <w:rFonts w:ascii="Times New Roman" w:hAnsi="Times New Roman" w:cs="Times New Roman"/>
                  <w:noProof/>
                  <w:sz w:val="24"/>
                  <w:szCs w:val="24"/>
                </w:rPr>
                <w:t xml:space="preserve">Keller, P. K. (2018-2019). </w:t>
              </w:r>
              <w:r w:rsidRPr="0024646D">
                <w:rPr>
                  <w:rFonts w:ascii="Times New Roman" w:hAnsi="Times New Roman" w:cs="Times New Roman"/>
                  <w:iCs/>
                  <w:noProof/>
                  <w:sz w:val="24"/>
                  <w:szCs w:val="24"/>
                </w:rPr>
                <w:t>Marketing Management (Global Edition).</w:t>
              </w:r>
              <w:r w:rsidRPr="0024646D">
                <w:rPr>
                  <w:rFonts w:ascii="Times New Roman" w:hAnsi="Times New Roman" w:cs="Times New Roman"/>
                  <w:noProof/>
                  <w:sz w:val="24"/>
                  <w:szCs w:val="24"/>
                </w:rPr>
                <w:t xml:space="preserve"> Boston: Pearson.</w:t>
              </w:r>
            </w:p>
            <w:p w14:paraId="4B148DFB" w14:textId="77777777" w:rsidR="0024646D" w:rsidRDefault="0024646D" w:rsidP="0024646D">
              <w:pPr>
                <w:pStyle w:val="Bibliography"/>
                <w:ind w:left="720" w:hanging="720"/>
                <w:jc w:val="both"/>
                <w:rPr>
                  <w:rFonts w:ascii="Times New Roman" w:hAnsi="Times New Roman" w:cs="Times New Roman"/>
                  <w:noProof/>
                  <w:sz w:val="24"/>
                  <w:szCs w:val="24"/>
                </w:rPr>
              </w:pPr>
              <w:r w:rsidRPr="0024646D">
                <w:rPr>
                  <w:rFonts w:ascii="Times New Roman" w:hAnsi="Times New Roman" w:cs="Times New Roman"/>
                  <w:noProof/>
                  <w:sz w:val="24"/>
                  <w:szCs w:val="24"/>
                </w:rPr>
                <w:t xml:space="preserve">Mohammad Akram Hossain, F. (2020). </w:t>
              </w:r>
              <w:r w:rsidRPr="0024646D">
                <w:rPr>
                  <w:rFonts w:ascii="Times New Roman" w:hAnsi="Times New Roman" w:cs="Times New Roman"/>
                  <w:iCs/>
                  <w:noProof/>
                  <w:sz w:val="24"/>
                  <w:szCs w:val="24"/>
                </w:rPr>
                <w:t>Annual Report.</w:t>
              </w:r>
              <w:r w:rsidRPr="0024646D">
                <w:rPr>
                  <w:rFonts w:ascii="Times New Roman" w:hAnsi="Times New Roman" w:cs="Times New Roman"/>
                  <w:noProof/>
                  <w:sz w:val="24"/>
                  <w:szCs w:val="24"/>
                </w:rPr>
                <w:t xml:space="preserve"> Bangladesh: Premier Bank Limited.</w:t>
              </w:r>
            </w:p>
            <w:p w14:paraId="39925BCE" w14:textId="0BDD92D5" w:rsidR="0007491F" w:rsidRPr="0007491F" w:rsidRDefault="0007491F" w:rsidP="0007491F">
              <w:pPr>
                <w:rPr>
                  <w:rFonts w:ascii="Times New Roman" w:hAnsi="Times New Roman" w:cs="Times New Roman"/>
                  <w:color w:val="000000" w:themeColor="text1"/>
                  <w:sz w:val="24"/>
                  <w:szCs w:val="24"/>
                </w:rPr>
              </w:pPr>
              <w:proofErr w:type="spellStart"/>
              <w:r w:rsidRPr="0007491F">
                <w:rPr>
                  <w:rFonts w:ascii="Times New Roman" w:hAnsi="Times New Roman" w:cs="Times New Roman"/>
                  <w:color w:val="000000" w:themeColor="text1"/>
                  <w:sz w:val="24"/>
                  <w:szCs w:val="24"/>
                  <w:shd w:val="clear" w:color="auto" w:fill="FFFFFF"/>
                </w:rPr>
                <w:t>Rahman</w:t>
              </w:r>
              <w:proofErr w:type="spellEnd"/>
              <w:r w:rsidRPr="0007491F">
                <w:rPr>
                  <w:rFonts w:ascii="Times New Roman" w:hAnsi="Times New Roman" w:cs="Times New Roman"/>
                  <w:color w:val="000000" w:themeColor="text1"/>
                  <w:sz w:val="24"/>
                  <w:szCs w:val="24"/>
                  <w:shd w:val="clear" w:color="auto" w:fill="FFFFFF"/>
                </w:rPr>
                <w:t xml:space="preserve">, K. M. (2016). </w:t>
              </w:r>
              <w:proofErr w:type="gramStart"/>
              <w:r w:rsidRPr="0007491F">
                <w:rPr>
                  <w:rFonts w:ascii="Times New Roman" w:hAnsi="Times New Roman" w:cs="Times New Roman"/>
                  <w:color w:val="000000" w:themeColor="text1"/>
                  <w:sz w:val="24"/>
                  <w:szCs w:val="24"/>
                  <w:shd w:val="clear" w:color="auto" w:fill="FFFFFF"/>
                </w:rPr>
                <w:t>Strategic Planning and Marketing Models.</w:t>
              </w:r>
              <w:proofErr w:type="gramEnd"/>
              <w:r w:rsidRPr="0007491F">
                <w:rPr>
                  <w:rFonts w:ascii="Times New Roman" w:hAnsi="Times New Roman" w:cs="Times New Roman"/>
                  <w:color w:val="000000" w:themeColor="text1"/>
                  <w:sz w:val="24"/>
                  <w:szCs w:val="24"/>
                  <w:shd w:val="clear" w:color="auto" w:fill="FFFFFF"/>
                </w:rPr>
                <w:t xml:space="preserve"> </w:t>
              </w:r>
              <w:proofErr w:type="gramStart"/>
              <w:r w:rsidRPr="0007491F">
                <w:rPr>
                  <w:rFonts w:ascii="Times New Roman" w:hAnsi="Times New Roman" w:cs="Times New Roman"/>
                  <w:color w:val="000000" w:themeColor="text1"/>
                  <w:sz w:val="24"/>
                  <w:szCs w:val="24"/>
                  <w:shd w:val="clear" w:color="auto" w:fill="FFFFFF"/>
                </w:rPr>
                <w:t>In </w:t>
              </w:r>
              <w:r w:rsidRPr="0007491F">
                <w:rPr>
                  <w:rFonts w:ascii="Times New Roman" w:hAnsi="Times New Roman" w:cs="Times New Roman"/>
                  <w:i/>
                  <w:iCs/>
                  <w:color w:val="000000" w:themeColor="text1"/>
                  <w:sz w:val="24"/>
                  <w:szCs w:val="24"/>
                  <w:shd w:val="clear" w:color="auto" w:fill="FFFFFF"/>
                </w:rPr>
                <w:t>Strategic Marketing Management in Asia</w:t>
              </w:r>
              <w:r w:rsidRPr="0007491F">
                <w:rPr>
                  <w:rFonts w:ascii="Times New Roman" w:hAnsi="Times New Roman" w:cs="Times New Roman"/>
                  <w:color w:val="000000" w:themeColor="text1"/>
                  <w:sz w:val="24"/>
                  <w:szCs w:val="24"/>
                  <w:shd w:val="clear" w:color="auto" w:fill="FFFFFF"/>
                </w:rPr>
                <w:t>.</w:t>
              </w:r>
              <w:proofErr w:type="gramEnd"/>
              <w:r w:rsidRPr="0007491F">
                <w:rPr>
                  <w:rFonts w:ascii="Times New Roman" w:hAnsi="Times New Roman" w:cs="Times New Roman"/>
                  <w:color w:val="000000" w:themeColor="text1"/>
                  <w:sz w:val="24"/>
                  <w:szCs w:val="24"/>
                  <w:shd w:val="clear" w:color="auto" w:fill="FFFFFF"/>
                </w:rPr>
                <w:t xml:space="preserve"> Emerald Group Publishing Limited.</w:t>
              </w:r>
            </w:p>
            <w:p w14:paraId="6E97A7B4" w14:textId="77777777" w:rsidR="0024646D" w:rsidRPr="0024646D" w:rsidRDefault="0024646D" w:rsidP="0024646D">
              <w:pPr>
                <w:pStyle w:val="Bibliography"/>
                <w:ind w:left="720" w:hanging="720"/>
                <w:jc w:val="both"/>
                <w:rPr>
                  <w:rFonts w:ascii="Times New Roman" w:hAnsi="Times New Roman" w:cs="Times New Roman"/>
                  <w:noProof/>
                  <w:sz w:val="24"/>
                  <w:szCs w:val="24"/>
                </w:rPr>
              </w:pPr>
              <w:r w:rsidRPr="0024646D">
                <w:rPr>
                  <w:rFonts w:ascii="Times New Roman" w:hAnsi="Times New Roman" w:cs="Times New Roman"/>
                  <w:noProof/>
                  <w:sz w:val="24"/>
                  <w:szCs w:val="24"/>
                </w:rPr>
                <w:t xml:space="preserve">Velea, G. C. (2015). The Strategic Positioning of the Financial Banking Companies - Key Factor for Achieving Competitive Advantages. </w:t>
              </w:r>
              <w:r w:rsidRPr="0024646D">
                <w:rPr>
                  <w:rFonts w:ascii="Times New Roman" w:hAnsi="Times New Roman" w:cs="Times New Roman"/>
                  <w:iCs/>
                  <w:noProof/>
                  <w:sz w:val="24"/>
                  <w:szCs w:val="24"/>
                </w:rPr>
                <w:t>Knowledge Horizons - Economics</w:t>
              </w:r>
              <w:r w:rsidRPr="0024646D">
                <w:rPr>
                  <w:rFonts w:ascii="Times New Roman" w:hAnsi="Times New Roman" w:cs="Times New Roman"/>
                  <w:noProof/>
                  <w:sz w:val="24"/>
                  <w:szCs w:val="24"/>
                </w:rPr>
                <w:t>, 103-106.</w:t>
              </w:r>
            </w:p>
            <w:p w14:paraId="4B099635" w14:textId="77777777" w:rsidR="0024646D" w:rsidRDefault="00E77ABA" w:rsidP="0024646D">
              <w:pPr>
                <w:pStyle w:val="Bibliography"/>
                <w:ind w:left="720" w:hanging="720"/>
                <w:jc w:val="both"/>
              </w:pPr>
              <w:r w:rsidRPr="0024646D">
                <w:rPr>
                  <w:rFonts w:ascii="Times New Roman" w:hAnsi="Times New Roman" w:cs="Times New Roman"/>
                  <w:sz w:val="24"/>
                  <w:szCs w:val="24"/>
                </w:rPr>
                <w:fldChar w:fldCharType="end"/>
              </w:r>
            </w:p>
          </w:sdtContent>
        </w:sdt>
      </w:sdtContent>
    </w:sdt>
    <w:p w14:paraId="49D445CC" w14:textId="77777777" w:rsidR="0032452B" w:rsidRPr="0032452B" w:rsidRDefault="0032452B" w:rsidP="0032452B"/>
    <w:p w14:paraId="6F867514" w14:textId="77777777" w:rsidR="0032452B" w:rsidRPr="0032452B" w:rsidRDefault="0032452B" w:rsidP="0032452B"/>
    <w:p w14:paraId="14467588" w14:textId="77777777" w:rsidR="0032452B" w:rsidRPr="00B07D80" w:rsidRDefault="0032452B">
      <w:pPr>
        <w:spacing w:line="360" w:lineRule="auto"/>
        <w:jc w:val="both"/>
        <w:rPr>
          <w:rFonts w:ascii="Times New Roman" w:hAnsi="Times New Roman" w:cs="Times New Roman"/>
          <w:sz w:val="24"/>
          <w:szCs w:val="24"/>
        </w:rPr>
      </w:pPr>
    </w:p>
    <w:sectPr w:rsidR="0032452B" w:rsidRPr="00B07D80" w:rsidSect="008C7B2F">
      <w:footerReference w:type="default" r:id="rId29"/>
      <w:pgSz w:w="11907" w:h="16839" w:code="9"/>
      <w:pgMar w:top="1440" w:right="1440" w:bottom="1440" w:left="1440" w:header="432" w:footer="720" w:gutter="0"/>
      <w:pgBorders w:offsetFrom="page">
        <w:top w:val="single" w:sz="8" w:space="24" w:color="auto"/>
        <w:left w:val="single" w:sz="8" w:space="24" w:color="auto"/>
        <w:bottom w:val="single" w:sz="8" w:space="24" w:color="auto"/>
        <w:right w:val="single" w:sz="8" w:space="24" w:color="auto"/>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A98F7A" w14:textId="77777777" w:rsidR="003E0291" w:rsidRDefault="003E0291" w:rsidP="009C32E5">
      <w:pPr>
        <w:spacing w:after="0" w:line="240" w:lineRule="auto"/>
      </w:pPr>
      <w:r>
        <w:separator/>
      </w:r>
    </w:p>
  </w:endnote>
  <w:endnote w:type="continuationSeparator" w:id="0">
    <w:p w14:paraId="29148F3C" w14:textId="77777777" w:rsidR="003E0291" w:rsidRDefault="003E0291" w:rsidP="009C3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179B4C" w14:textId="77777777" w:rsidR="00236059" w:rsidRDefault="00236059">
    <w:pPr>
      <w:pStyle w:val="Footer"/>
      <w:jc w:val="center"/>
    </w:pPr>
  </w:p>
  <w:p w14:paraId="24AD718D" w14:textId="77777777" w:rsidR="00236059" w:rsidRDefault="0023605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5622"/>
      <w:docPartObj>
        <w:docPartGallery w:val="Page Numbers (Bottom of Page)"/>
        <w:docPartUnique/>
      </w:docPartObj>
    </w:sdtPr>
    <w:sdtEndPr/>
    <w:sdtContent>
      <w:p w14:paraId="0FE78038" w14:textId="77777777" w:rsidR="00236059" w:rsidRDefault="00E77ABA">
        <w:pPr>
          <w:pStyle w:val="Footer"/>
          <w:jc w:val="center"/>
        </w:pPr>
        <w:r w:rsidRPr="00C5121E">
          <w:rPr>
            <w:rFonts w:ascii="Times New Roman" w:hAnsi="Times New Roman" w:cs="Times New Roman"/>
            <w:sz w:val="24"/>
            <w:szCs w:val="24"/>
          </w:rPr>
          <w:fldChar w:fldCharType="begin"/>
        </w:r>
        <w:r w:rsidR="00236059" w:rsidRPr="00C5121E">
          <w:rPr>
            <w:rFonts w:ascii="Times New Roman" w:hAnsi="Times New Roman" w:cs="Times New Roman"/>
            <w:sz w:val="24"/>
            <w:szCs w:val="24"/>
          </w:rPr>
          <w:instrText xml:space="preserve"> PAGE   \* MERGEFORMAT </w:instrText>
        </w:r>
        <w:r w:rsidRPr="00C5121E">
          <w:rPr>
            <w:rFonts w:ascii="Times New Roman" w:hAnsi="Times New Roman" w:cs="Times New Roman"/>
            <w:sz w:val="24"/>
            <w:szCs w:val="24"/>
          </w:rPr>
          <w:fldChar w:fldCharType="separate"/>
        </w:r>
        <w:r w:rsidR="0098160E">
          <w:rPr>
            <w:rFonts w:ascii="Times New Roman" w:hAnsi="Times New Roman" w:cs="Times New Roman"/>
            <w:noProof/>
            <w:sz w:val="24"/>
            <w:szCs w:val="24"/>
          </w:rPr>
          <w:t>i</w:t>
        </w:r>
        <w:r w:rsidRPr="00C5121E">
          <w:rPr>
            <w:rFonts w:ascii="Times New Roman" w:hAnsi="Times New Roman" w:cs="Times New Roman"/>
            <w:sz w:val="24"/>
            <w:szCs w:val="24"/>
          </w:rPr>
          <w:fldChar w:fldCharType="end"/>
        </w:r>
      </w:p>
    </w:sdtContent>
  </w:sdt>
  <w:p w14:paraId="3F2EA0F6" w14:textId="77777777" w:rsidR="00236059" w:rsidRDefault="0023605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760641"/>
      <w:docPartObj>
        <w:docPartGallery w:val="Page Numbers (Bottom of Page)"/>
        <w:docPartUnique/>
      </w:docPartObj>
    </w:sdtPr>
    <w:sdtEndPr/>
    <w:sdtContent>
      <w:p w14:paraId="44BC416B" w14:textId="77777777" w:rsidR="00236059" w:rsidRDefault="00E77ABA">
        <w:pPr>
          <w:pStyle w:val="Footer"/>
          <w:jc w:val="center"/>
        </w:pPr>
        <w:r w:rsidRPr="00C5121E">
          <w:rPr>
            <w:rFonts w:ascii="Times New Roman" w:hAnsi="Times New Roman" w:cs="Times New Roman"/>
            <w:sz w:val="24"/>
            <w:szCs w:val="24"/>
          </w:rPr>
          <w:fldChar w:fldCharType="begin"/>
        </w:r>
        <w:r w:rsidR="00236059" w:rsidRPr="00C5121E">
          <w:rPr>
            <w:rFonts w:ascii="Times New Roman" w:hAnsi="Times New Roman" w:cs="Times New Roman"/>
            <w:sz w:val="24"/>
            <w:szCs w:val="24"/>
          </w:rPr>
          <w:instrText xml:space="preserve"> PAGE   \* MERGEFORMAT </w:instrText>
        </w:r>
        <w:r w:rsidRPr="00C5121E">
          <w:rPr>
            <w:rFonts w:ascii="Times New Roman" w:hAnsi="Times New Roman" w:cs="Times New Roman"/>
            <w:sz w:val="24"/>
            <w:szCs w:val="24"/>
          </w:rPr>
          <w:fldChar w:fldCharType="separate"/>
        </w:r>
        <w:r w:rsidR="0098160E">
          <w:rPr>
            <w:rFonts w:ascii="Times New Roman" w:hAnsi="Times New Roman" w:cs="Times New Roman"/>
            <w:noProof/>
            <w:sz w:val="24"/>
            <w:szCs w:val="24"/>
          </w:rPr>
          <w:t>1</w:t>
        </w:r>
        <w:r w:rsidRPr="00C5121E">
          <w:rPr>
            <w:rFonts w:ascii="Times New Roman" w:hAnsi="Times New Roman" w:cs="Times New Roman"/>
            <w:sz w:val="24"/>
            <w:szCs w:val="24"/>
          </w:rPr>
          <w:fldChar w:fldCharType="end"/>
        </w:r>
      </w:p>
    </w:sdtContent>
  </w:sdt>
  <w:p w14:paraId="05267B85" w14:textId="77777777" w:rsidR="00236059" w:rsidRDefault="002360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BE3D95" w14:textId="77777777" w:rsidR="003E0291" w:rsidRDefault="003E0291" w:rsidP="009C32E5">
      <w:pPr>
        <w:spacing w:after="0" w:line="240" w:lineRule="auto"/>
      </w:pPr>
      <w:r>
        <w:separator/>
      </w:r>
    </w:p>
  </w:footnote>
  <w:footnote w:type="continuationSeparator" w:id="0">
    <w:p w14:paraId="7DD4B9DA" w14:textId="77777777" w:rsidR="003E0291" w:rsidRDefault="003E0291" w:rsidP="009C32E5">
      <w:pPr>
        <w:spacing w:after="0" w:line="240" w:lineRule="auto"/>
      </w:pPr>
      <w:r>
        <w:continuationSeparator/>
      </w:r>
    </w:p>
  </w:footnote>
  <w:footnote w:id="1">
    <w:p w14:paraId="151F35BD" w14:textId="77777777" w:rsidR="00236059" w:rsidRPr="009C32E5" w:rsidRDefault="00236059" w:rsidP="00415F13">
      <w:pPr>
        <w:pStyle w:val="FootnoteText"/>
        <w:spacing w:line="276" w:lineRule="auto"/>
        <w:jc w:val="both"/>
        <w:rPr>
          <w:rFonts w:ascii="Times New Roman" w:hAnsi="Times New Roman" w:cs="Times New Roman"/>
        </w:rPr>
      </w:pPr>
      <w:r w:rsidRPr="009C32E5">
        <w:rPr>
          <w:rStyle w:val="FootnoteReference"/>
          <w:rFonts w:ascii="Times New Roman" w:hAnsi="Times New Roman" w:cs="Times New Roman"/>
        </w:rPr>
        <w:footnoteRef/>
      </w:r>
      <w:r w:rsidRPr="009C32E5">
        <w:rPr>
          <w:rFonts w:ascii="Times New Roman" w:hAnsi="Times New Roman" w:cs="Times New Roman"/>
        </w:rPr>
        <w:t xml:space="preserve"> </w:t>
      </w:r>
      <w:r w:rsidRPr="009C32E5">
        <w:rPr>
          <w:rFonts w:ascii="Times New Roman" w:hAnsi="Times New Roman" w:cs="Times New Roman"/>
          <w:noProof/>
        </w:rPr>
        <w:t xml:space="preserve">Mohammad Akram Hossain, F. (2020). </w:t>
      </w:r>
      <w:r w:rsidRPr="009C32E5">
        <w:rPr>
          <w:rFonts w:ascii="Times New Roman" w:hAnsi="Times New Roman" w:cs="Times New Roman"/>
          <w:i/>
          <w:iCs/>
          <w:noProof/>
        </w:rPr>
        <w:t>Annual Report.</w:t>
      </w:r>
      <w:r w:rsidRPr="009C32E5">
        <w:rPr>
          <w:rFonts w:ascii="Times New Roman" w:hAnsi="Times New Roman" w:cs="Times New Roman"/>
          <w:noProof/>
        </w:rPr>
        <w:t xml:space="preserve"> Bangladesh: Premier Bank Limited.</w:t>
      </w:r>
    </w:p>
  </w:footnote>
  <w:footnote w:id="2">
    <w:p w14:paraId="695D585E" w14:textId="77777777" w:rsidR="00236059" w:rsidRPr="00D65968" w:rsidRDefault="00236059" w:rsidP="00D65968">
      <w:pPr>
        <w:pStyle w:val="FootnoteText"/>
        <w:spacing w:line="276" w:lineRule="auto"/>
        <w:jc w:val="both"/>
        <w:rPr>
          <w:rFonts w:ascii="Times New Roman" w:hAnsi="Times New Roman" w:cs="Times New Roman"/>
        </w:rPr>
      </w:pPr>
      <w:r w:rsidRPr="00D65968">
        <w:rPr>
          <w:rStyle w:val="FootnoteReference"/>
          <w:rFonts w:ascii="Times New Roman" w:hAnsi="Times New Roman" w:cs="Times New Roman"/>
        </w:rPr>
        <w:footnoteRef/>
      </w:r>
      <w:r w:rsidRPr="00D65968">
        <w:rPr>
          <w:rFonts w:ascii="Times New Roman" w:hAnsi="Times New Roman" w:cs="Times New Roman"/>
        </w:rPr>
        <w:t xml:space="preserve"> </w:t>
      </w:r>
      <w:r w:rsidRPr="00D65968">
        <w:rPr>
          <w:rFonts w:ascii="Times New Roman" w:hAnsi="Times New Roman" w:cs="Times New Roman"/>
          <w:noProof/>
        </w:rPr>
        <w:t xml:space="preserve">Mohammad Akram Hossain, F. (2020). </w:t>
      </w:r>
      <w:r w:rsidRPr="00D65968">
        <w:rPr>
          <w:rFonts w:ascii="Times New Roman" w:hAnsi="Times New Roman" w:cs="Times New Roman"/>
          <w:i/>
          <w:iCs/>
          <w:noProof/>
        </w:rPr>
        <w:t>Annual Report.</w:t>
      </w:r>
      <w:r w:rsidRPr="00D65968">
        <w:rPr>
          <w:rFonts w:ascii="Times New Roman" w:hAnsi="Times New Roman" w:cs="Times New Roman"/>
          <w:noProof/>
        </w:rPr>
        <w:t xml:space="preserve"> Bangladesh: Premier Bank Limited.</w:t>
      </w:r>
    </w:p>
  </w:footnote>
  <w:footnote w:id="3">
    <w:p w14:paraId="3D13FDA4" w14:textId="77777777" w:rsidR="00236059" w:rsidRPr="00415F13" w:rsidRDefault="00236059" w:rsidP="00415F13">
      <w:pPr>
        <w:pStyle w:val="FootnoteText"/>
        <w:spacing w:line="276" w:lineRule="auto"/>
        <w:jc w:val="both"/>
        <w:rPr>
          <w:rFonts w:ascii="Times New Roman" w:hAnsi="Times New Roman" w:cs="Times New Roman"/>
        </w:rPr>
      </w:pPr>
      <w:r w:rsidRPr="00415F13">
        <w:rPr>
          <w:rStyle w:val="FootnoteReference"/>
          <w:rFonts w:ascii="Times New Roman" w:hAnsi="Times New Roman" w:cs="Times New Roman"/>
        </w:rPr>
        <w:footnoteRef/>
      </w:r>
      <w:r w:rsidRPr="00415F13">
        <w:rPr>
          <w:rFonts w:ascii="Times New Roman" w:hAnsi="Times New Roman" w:cs="Times New Roman"/>
        </w:rPr>
        <w:t xml:space="preserve"> </w:t>
      </w:r>
      <w:r w:rsidRPr="00415F13">
        <w:rPr>
          <w:rFonts w:ascii="Times New Roman" w:hAnsi="Times New Roman" w:cs="Times New Roman"/>
          <w:i/>
          <w:iCs/>
          <w:noProof/>
        </w:rPr>
        <w:t>Interest Rate</w:t>
      </w:r>
      <w:r w:rsidRPr="00415F13">
        <w:rPr>
          <w:rFonts w:ascii="Times New Roman" w:hAnsi="Times New Roman" w:cs="Times New Roman"/>
          <w:noProof/>
        </w:rPr>
        <w:t>. (n.d.). Retrieved from Premier Bank Limited: https://premierbankltd.com/pbl/interest-rate/</w:t>
      </w:r>
    </w:p>
  </w:footnote>
  <w:footnote w:id="4">
    <w:p w14:paraId="42F66135" w14:textId="77777777" w:rsidR="00E16951" w:rsidRPr="009C32E5" w:rsidRDefault="00E16951" w:rsidP="00E16951">
      <w:pPr>
        <w:pStyle w:val="FootnoteText"/>
        <w:spacing w:line="360" w:lineRule="auto"/>
        <w:jc w:val="both"/>
        <w:rPr>
          <w:rFonts w:ascii="Times New Roman" w:hAnsi="Times New Roman" w:cs="Times New Roman"/>
        </w:rPr>
      </w:pPr>
      <w:r w:rsidRPr="009C32E5">
        <w:rPr>
          <w:rStyle w:val="FootnoteReference"/>
          <w:rFonts w:ascii="Times New Roman" w:hAnsi="Times New Roman" w:cs="Times New Roman"/>
        </w:rPr>
        <w:footnoteRef/>
      </w:r>
      <w:r w:rsidRPr="009C32E5">
        <w:rPr>
          <w:rFonts w:ascii="Times New Roman" w:hAnsi="Times New Roman" w:cs="Times New Roman"/>
        </w:rPr>
        <w:t xml:space="preserve"> </w:t>
      </w:r>
      <w:r w:rsidRPr="009C32E5">
        <w:rPr>
          <w:rFonts w:ascii="Times New Roman" w:hAnsi="Times New Roman" w:cs="Times New Roman"/>
          <w:noProof/>
        </w:rPr>
        <w:t xml:space="preserve">Mohammad Akram Hossain, F. (2020). </w:t>
      </w:r>
      <w:r w:rsidRPr="009C32E5">
        <w:rPr>
          <w:rFonts w:ascii="Times New Roman" w:hAnsi="Times New Roman" w:cs="Times New Roman"/>
          <w:i/>
          <w:iCs/>
          <w:noProof/>
        </w:rPr>
        <w:t>Annual Report.</w:t>
      </w:r>
      <w:r w:rsidRPr="009C32E5">
        <w:rPr>
          <w:rFonts w:ascii="Times New Roman" w:hAnsi="Times New Roman" w:cs="Times New Roman"/>
          <w:noProof/>
        </w:rPr>
        <w:t xml:space="preserve"> Bangladesh: Premier Bank Limited.</w:t>
      </w:r>
    </w:p>
  </w:footnote>
  <w:footnote w:id="5">
    <w:p w14:paraId="00FC05ED" w14:textId="77777777" w:rsidR="00E16951" w:rsidRPr="009C32E5" w:rsidRDefault="00E16951" w:rsidP="00E16951">
      <w:pPr>
        <w:pStyle w:val="FootnoteText"/>
        <w:spacing w:line="360" w:lineRule="auto"/>
        <w:jc w:val="both"/>
        <w:rPr>
          <w:rFonts w:ascii="Times New Roman" w:hAnsi="Times New Roman" w:cs="Times New Roman"/>
        </w:rPr>
      </w:pPr>
      <w:r w:rsidRPr="009C32E5">
        <w:rPr>
          <w:rStyle w:val="FootnoteReference"/>
          <w:rFonts w:ascii="Times New Roman" w:hAnsi="Times New Roman" w:cs="Times New Roman"/>
        </w:rPr>
        <w:footnoteRef/>
      </w:r>
      <w:r w:rsidRPr="009C32E5">
        <w:rPr>
          <w:rFonts w:ascii="Times New Roman" w:hAnsi="Times New Roman" w:cs="Times New Roman"/>
        </w:rPr>
        <w:t xml:space="preserve"> </w:t>
      </w:r>
      <w:r w:rsidRPr="009C32E5">
        <w:rPr>
          <w:rFonts w:ascii="Times New Roman" w:hAnsi="Times New Roman" w:cs="Times New Roman"/>
          <w:noProof/>
        </w:rPr>
        <w:t xml:space="preserve">Mohammad Akram Hossain, F. (2020). </w:t>
      </w:r>
      <w:r w:rsidRPr="009C32E5">
        <w:rPr>
          <w:rFonts w:ascii="Times New Roman" w:hAnsi="Times New Roman" w:cs="Times New Roman"/>
          <w:i/>
          <w:iCs/>
          <w:noProof/>
        </w:rPr>
        <w:t>Annual Report.</w:t>
      </w:r>
      <w:r w:rsidRPr="009C32E5">
        <w:rPr>
          <w:rFonts w:ascii="Times New Roman" w:hAnsi="Times New Roman" w:cs="Times New Roman"/>
          <w:noProof/>
        </w:rPr>
        <w:t xml:space="preserve"> Bangladesh: Premier Bank Limited.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0A6D4" w14:textId="77777777" w:rsidR="00236059" w:rsidRDefault="00236059" w:rsidP="00C5121E">
    <w:pPr>
      <w:pStyle w:val="Header"/>
      <w:spacing w:line="360" w:lineRule="auto"/>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D7490F" w14:textId="77777777" w:rsidR="00236059" w:rsidRDefault="00236059" w:rsidP="00C5121E">
    <w:pPr>
      <w:pStyle w:val="Header"/>
      <w:spacing w:line="360" w:lineRule="auto"/>
      <w:jc w:val="right"/>
    </w:pPr>
    <w:r>
      <w:rPr>
        <w:noProof/>
      </w:rPr>
      <w:drawing>
        <wp:anchor distT="0" distB="0" distL="114300" distR="114300" simplePos="0" relativeHeight="251658240" behindDoc="0" locked="0" layoutInCell="1" allowOverlap="1" wp14:anchorId="16045ECE" wp14:editId="40B5AF9F">
          <wp:simplePos x="0" y="0"/>
          <wp:positionH relativeFrom="column">
            <wp:posOffset>4845685</wp:posOffset>
          </wp:positionH>
          <wp:positionV relativeFrom="paragraph">
            <wp:posOffset>132080</wp:posOffset>
          </wp:positionV>
          <wp:extent cx="1359535" cy="372110"/>
          <wp:effectExtent l="19050" t="0" r="0" b="0"/>
          <wp:wrapSquare wrapText="bothSides"/>
          <wp:docPr id="12" name="Picture 11" descr="15095082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09508261.jpg"/>
                  <pic:cNvPicPr/>
                </pic:nvPicPr>
                <pic:blipFill>
                  <a:blip r:embed="rId1"/>
                  <a:srcRect l="6308" t="23512" r="5902" b="26488"/>
                  <a:stretch>
                    <a:fillRect/>
                  </a:stretch>
                </pic:blipFill>
                <pic:spPr>
                  <a:xfrm>
                    <a:off x="0" y="0"/>
                    <a:ext cx="1359535" cy="37211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A7816"/>
    <w:multiLevelType w:val="hybridMultilevel"/>
    <w:tmpl w:val="E1A283EE"/>
    <w:lvl w:ilvl="0" w:tplc="E2D0097A">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C387E14"/>
    <w:multiLevelType w:val="hybridMultilevel"/>
    <w:tmpl w:val="B90A6B1A"/>
    <w:lvl w:ilvl="0" w:tplc="4EA6C14E">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CC8021C"/>
    <w:multiLevelType w:val="hybridMultilevel"/>
    <w:tmpl w:val="58DAF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4652BF4"/>
    <w:multiLevelType w:val="multilevel"/>
    <w:tmpl w:val="F9FCEAD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nsid w:val="1D86420A"/>
    <w:multiLevelType w:val="hybridMultilevel"/>
    <w:tmpl w:val="54D61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10034A3"/>
    <w:multiLevelType w:val="hybridMultilevel"/>
    <w:tmpl w:val="0F4E9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1A455A"/>
    <w:multiLevelType w:val="hybridMultilevel"/>
    <w:tmpl w:val="B5D8A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F451AEA"/>
    <w:multiLevelType w:val="hybridMultilevel"/>
    <w:tmpl w:val="964A2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EC41B3"/>
    <w:multiLevelType w:val="multilevel"/>
    <w:tmpl w:val="47B4283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nsid w:val="33517123"/>
    <w:multiLevelType w:val="hybridMultilevel"/>
    <w:tmpl w:val="51C43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7696EDB"/>
    <w:multiLevelType w:val="multilevel"/>
    <w:tmpl w:val="6C0EEFA4"/>
    <w:lvl w:ilvl="0">
      <w:start w:val="1"/>
      <w:numFmt w:val="lowerLetter"/>
      <w:lvlText w:val="%1."/>
      <w:lvlJc w:val="left"/>
      <w:pPr>
        <w:ind w:left="360" w:hanging="360"/>
      </w:pPr>
      <w:rPr>
        <w:rFonts w:hint="default"/>
        <w:b w:val="0"/>
        <w:color w:val="000000" w:themeColor="text1"/>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3FDC18BC"/>
    <w:multiLevelType w:val="hybridMultilevel"/>
    <w:tmpl w:val="24EA9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887AB2"/>
    <w:multiLevelType w:val="hybridMultilevel"/>
    <w:tmpl w:val="49E2E07A"/>
    <w:lvl w:ilvl="0" w:tplc="B276FF48">
      <w:start w:val="1"/>
      <w:numFmt w:val="upp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439274C7"/>
    <w:multiLevelType w:val="hybridMultilevel"/>
    <w:tmpl w:val="8E9EA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11978E9"/>
    <w:multiLevelType w:val="hybridMultilevel"/>
    <w:tmpl w:val="32204540"/>
    <w:lvl w:ilvl="0" w:tplc="A2E6F1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1C36788"/>
    <w:multiLevelType w:val="hybridMultilevel"/>
    <w:tmpl w:val="DA00F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1A62C9"/>
    <w:multiLevelType w:val="hybridMultilevel"/>
    <w:tmpl w:val="2C82F8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3854A18"/>
    <w:multiLevelType w:val="multilevel"/>
    <w:tmpl w:val="F9FCEA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5C56093E"/>
    <w:multiLevelType w:val="hybridMultilevel"/>
    <w:tmpl w:val="6B88D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D572589"/>
    <w:multiLevelType w:val="hybridMultilevel"/>
    <w:tmpl w:val="88F48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E052F2D"/>
    <w:multiLevelType w:val="hybridMultilevel"/>
    <w:tmpl w:val="6E5E7280"/>
    <w:lvl w:ilvl="0" w:tplc="23A4A368">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62C01B76"/>
    <w:multiLevelType w:val="multilevel"/>
    <w:tmpl w:val="7DA6B7D4"/>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nsid w:val="6A336966"/>
    <w:multiLevelType w:val="hybridMultilevel"/>
    <w:tmpl w:val="963E5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E404D22"/>
    <w:multiLevelType w:val="hybridMultilevel"/>
    <w:tmpl w:val="3B325B14"/>
    <w:lvl w:ilvl="0" w:tplc="7E608874">
      <w:start w:val="1"/>
      <w:numFmt w:val="lowerLetter"/>
      <w:lvlText w:val="%1."/>
      <w:lvlJc w:val="left"/>
      <w:pPr>
        <w:ind w:left="360" w:hanging="360"/>
      </w:pPr>
      <w:rPr>
        <w:b w:val="0"/>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72D47F69"/>
    <w:multiLevelType w:val="hybridMultilevel"/>
    <w:tmpl w:val="55F86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47F0C26"/>
    <w:multiLevelType w:val="multilevel"/>
    <w:tmpl w:val="7A5486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776068F6"/>
    <w:multiLevelType w:val="multilevel"/>
    <w:tmpl w:val="E9A2AD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7B605BA5"/>
    <w:multiLevelType w:val="hybridMultilevel"/>
    <w:tmpl w:val="0BF2A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FEA7EA6"/>
    <w:multiLevelType w:val="hybridMultilevel"/>
    <w:tmpl w:val="DB0255FE"/>
    <w:lvl w:ilvl="0" w:tplc="04090017">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1"/>
  </w:num>
  <w:num w:numId="2">
    <w:abstractNumId w:val="25"/>
  </w:num>
  <w:num w:numId="3">
    <w:abstractNumId w:val="8"/>
  </w:num>
  <w:num w:numId="4">
    <w:abstractNumId w:val="22"/>
  </w:num>
  <w:num w:numId="5">
    <w:abstractNumId w:val="12"/>
  </w:num>
  <w:num w:numId="6">
    <w:abstractNumId w:val="15"/>
  </w:num>
  <w:num w:numId="7">
    <w:abstractNumId w:val="28"/>
  </w:num>
  <w:num w:numId="8">
    <w:abstractNumId w:val="23"/>
  </w:num>
  <w:num w:numId="9">
    <w:abstractNumId w:val="14"/>
  </w:num>
  <w:num w:numId="10">
    <w:abstractNumId w:val="3"/>
  </w:num>
  <w:num w:numId="11">
    <w:abstractNumId w:val="27"/>
  </w:num>
  <w:num w:numId="12">
    <w:abstractNumId w:val="5"/>
  </w:num>
  <w:num w:numId="13">
    <w:abstractNumId w:val="18"/>
  </w:num>
  <w:num w:numId="14">
    <w:abstractNumId w:val="9"/>
  </w:num>
  <w:num w:numId="15">
    <w:abstractNumId w:val="16"/>
  </w:num>
  <w:num w:numId="16">
    <w:abstractNumId w:val="20"/>
  </w:num>
  <w:num w:numId="17">
    <w:abstractNumId w:val="4"/>
  </w:num>
  <w:num w:numId="18">
    <w:abstractNumId w:val="10"/>
  </w:num>
  <w:num w:numId="19">
    <w:abstractNumId w:val="0"/>
  </w:num>
  <w:num w:numId="20">
    <w:abstractNumId w:val="1"/>
  </w:num>
  <w:num w:numId="21">
    <w:abstractNumId w:val="17"/>
  </w:num>
  <w:num w:numId="22">
    <w:abstractNumId w:val="2"/>
  </w:num>
  <w:num w:numId="23">
    <w:abstractNumId w:val="7"/>
  </w:num>
  <w:num w:numId="24">
    <w:abstractNumId w:val="26"/>
  </w:num>
  <w:num w:numId="25">
    <w:abstractNumId w:val="24"/>
  </w:num>
  <w:num w:numId="26">
    <w:abstractNumId w:val="6"/>
  </w:num>
  <w:num w:numId="27">
    <w:abstractNumId w:val="11"/>
  </w:num>
  <w:num w:numId="28">
    <w:abstractNumId w:val="19"/>
  </w:num>
  <w:num w:numId="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1F6F"/>
    <w:rsid w:val="000036AF"/>
    <w:rsid w:val="00004C99"/>
    <w:rsid w:val="00010960"/>
    <w:rsid w:val="000438F7"/>
    <w:rsid w:val="000623A3"/>
    <w:rsid w:val="0007491F"/>
    <w:rsid w:val="00086351"/>
    <w:rsid w:val="000A39EE"/>
    <w:rsid w:val="000B4E73"/>
    <w:rsid w:val="000C0C5C"/>
    <w:rsid w:val="000D270C"/>
    <w:rsid w:val="000E53BA"/>
    <w:rsid w:val="00156C39"/>
    <w:rsid w:val="001A08E2"/>
    <w:rsid w:val="001A1F6F"/>
    <w:rsid w:val="001B1168"/>
    <w:rsid w:val="001B4F38"/>
    <w:rsid w:val="001C2AA3"/>
    <w:rsid w:val="0020437B"/>
    <w:rsid w:val="00215B76"/>
    <w:rsid w:val="002274B5"/>
    <w:rsid w:val="00230B5C"/>
    <w:rsid w:val="00236059"/>
    <w:rsid w:val="0023743F"/>
    <w:rsid w:val="00237D88"/>
    <w:rsid w:val="0024646D"/>
    <w:rsid w:val="00255F40"/>
    <w:rsid w:val="0027049A"/>
    <w:rsid w:val="00276831"/>
    <w:rsid w:val="00297F3A"/>
    <w:rsid w:val="002A307F"/>
    <w:rsid w:val="002B1ABA"/>
    <w:rsid w:val="002B28E4"/>
    <w:rsid w:val="002C3D9F"/>
    <w:rsid w:val="002D0886"/>
    <w:rsid w:val="0032452B"/>
    <w:rsid w:val="00336175"/>
    <w:rsid w:val="00345B22"/>
    <w:rsid w:val="003569FB"/>
    <w:rsid w:val="00361AB9"/>
    <w:rsid w:val="0038420A"/>
    <w:rsid w:val="003B0137"/>
    <w:rsid w:val="003D16E3"/>
    <w:rsid w:val="003E0291"/>
    <w:rsid w:val="003E1B7F"/>
    <w:rsid w:val="003E24EC"/>
    <w:rsid w:val="003E6110"/>
    <w:rsid w:val="00401759"/>
    <w:rsid w:val="00415F13"/>
    <w:rsid w:val="00420CFD"/>
    <w:rsid w:val="00422900"/>
    <w:rsid w:val="00427D85"/>
    <w:rsid w:val="004306C9"/>
    <w:rsid w:val="00442841"/>
    <w:rsid w:val="004507B7"/>
    <w:rsid w:val="004536C9"/>
    <w:rsid w:val="00466425"/>
    <w:rsid w:val="00472E89"/>
    <w:rsid w:val="004B7205"/>
    <w:rsid w:val="004C5D03"/>
    <w:rsid w:val="00501342"/>
    <w:rsid w:val="00544134"/>
    <w:rsid w:val="00547DEE"/>
    <w:rsid w:val="005526C8"/>
    <w:rsid w:val="00554C4F"/>
    <w:rsid w:val="00561ABF"/>
    <w:rsid w:val="005641D6"/>
    <w:rsid w:val="00567D1E"/>
    <w:rsid w:val="005858CF"/>
    <w:rsid w:val="00587F1A"/>
    <w:rsid w:val="005A077B"/>
    <w:rsid w:val="005D3428"/>
    <w:rsid w:val="005D37A9"/>
    <w:rsid w:val="005E1A19"/>
    <w:rsid w:val="00604551"/>
    <w:rsid w:val="00614F10"/>
    <w:rsid w:val="0065669C"/>
    <w:rsid w:val="00684AB8"/>
    <w:rsid w:val="00687039"/>
    <w:rsid w:val="006A4EFB"/>
    <w:rsid w:val="006C2B40"/>
    <w:rsid w:val="006F2D21"/>
    <w:rsid w:val="006F3D86"/>
    <w:rsid w:val="00714AC4"/>
    <w:rsid w:val="00724A10"/>
    <w:rsid w:val="007337E6"/>
    <w:rsid w:val="00735FA5"/>
    <w:rsid w:val="00741D47"/>
    <w:rsid w:val="00751E43"/>
    <w:rsid w:val="007523EB"/>
    <w:rsid w:val="00753E36"/>
    <w:rsid w:val="0077009A"/>
    <w:rsid w:val="00771F56"/>
    <w:rsid w:val="007850BA"/>
    <w:rsid w:val="00796130"/>
    <w:rsid w:val="007A1F06"/>
    <w:rsid w:val="007A33EC"/>
    <w:rsid w:val="007B3996"/>
    <w:rsid w:val="007C12EF"/>
    <w:rsid w:val="007D299C"/>
    <w:rsid w:val="007F115E"/>
    <w:rsid w:val="007F1F0D"/>
    <w:rsid w:val="008015C9"/>
    <w:rsid w:val="00812562"/>
    <w:rsid w:val="0084417C"/>
    <w:rsid w:val="00847FCA"/>
    <w:rsid w:val="00856C9B"/>
    <w:rsid w:val="00861BC1"/>
    <w:rsid w:val="008631DB"/>
    <w:rsid w:val="008947E2"/>
    <w:rsid w:val="008B387A"/>
    <w:rsid w:val="008C0D43"/>
    <w:rsid w:val="008C274C"/>
    <w:rsid w:val="008C7B2F"/>
    <w:rsid w:val="008D395C"/>
    <w:rsid w:val="008D5326"/>
    <w:rsid w:val="008F0B77"/>
    <w:rsid w:val="00905A53"/>
    <w:rsid w:val="00916112"/>
    <w:rsid w:val="009244C8"/>
    <w:rsid w:val="009472AA"/>
    <w:rsid w:val="00953830"/>
    <w:rsid w:val="00955328"/>
    <w:rsid w:val="009666D3"/>
    <w:rsid w:val="00966DA8"/>
    <w:rsid w:val="00972453"/>
    <w:rsid w:val="00980EA9"/>
    <w:rsid w:val="0098160E"/>
    <w:rsid w:val="00993837"/>
    <w:rsid w:val="009C32E5"/>
    <w:rsid w:val="009F2655"/>
    <w:rsid w:val="00A23F5C"/>
    <w:rsid w:val="00A34582"/>
    <w:rsid w:val="00A4022F"/>
    <w:rsid w:val="00A62374"/>
    <w:rsid w:val="00A631BF"/>
    <w:rsid w:val="00A6584D"/>
    <w:rsid w:val="00A9301F"/>
    <w:rsid w:val="00A96050"/>
    <w:rsid w:val="00AA288D"/>
    <w:rsid w:val="00AB1602"/>
    <w:rsid w:val="00AC3A86"/>
    <w:rsid w:val="00AC75D9"/>
    <w:rsid w:val="00AD3A6A"/>
    <w:rsid w:val="00AD53D8"/>
    <w:rsid w:val="00AE34B9"/>
    <w:rsid w:val="00AF43AD"/>
    <w:rsid w:val="00B0466F"/>
    <w:rsid w:val="00B07D80"/>
    <w:rsid w:val="00B325B3"/>
    <w:rsid w:val="00B5626D"/>
    <w:rsid w:val="00B806B5"/>
    <w:rsid w:val="00B837CE"/>
    <w:rsid w:val="00B931D1"/>
    <w:rsid w:val="00B94824"/>
    <w:rsid w:val="00BB0AA6"/>
    <w:rsid w:val="00BB1738"/>
    <w:rsid w:val="00BB51F7"/>
    <w:rsid w:val="00BC0A33"/>
    <w:rsid w:val="00BC655F"/>
    <w:rsid w:val="00BD4300"/>
    <w:rsid w:val="00BE7488"/>
    <w:rsid w:val="00C00D73"/>
    <w:rsid w:val="00C5121E"/>
    <w:rsid w:val="00C54865"/>
    <w:rsid w:val="00C60436"/>
    <w:rsid w:val="00C706AF"/>
    <w:rsid w:val="00C73506"/>
    <w:rsid w:val="00C96ECA"/>
    <w:rsid w:val="00CA3222"/>
    <w:rsid w:val="00CE0FF5"/>
    <w:rsid w:val="00D04B60"/>
    <w:rsid w:val="00D253DA"/>
    <w:rsid w:val="00D408EC"/>
    <w:rsid w:val="00D54D24"/>
    <w:rsid w:val="00D63009"/>
    <w:rsid w:val="00D65968"/>
    <w:rsid w:val="00D754FE"/>
    <w:rsid w:val="00D9216E"/>
    <w:rsid w:val="00DA0929"/>
    <w:rsid w:val="00DA3FD2"/>
    <w:rsid w:val="00DA4FF3"/>
    <w:rsid w:val="00DB4B5F"/>
    <w:rsid w:val="00DC06C9"/>
    <w:rsid w:val="00DD384C"/>
    <w:rsid w:val="00DD75AD"/>
    <w:rsid w:val="00DE5483"/>
    <w:rsid w:val="00DE77E6"/>
    <w:rsid w:val="00DE79FB"/>
    <w:rsid w:val="00DF5892"/>
    <w:rsid w:val="00DF6ECB"/>
    <w:rsid w:val="00E05A2E"/>
    <w:rsid w:val="00E05D52"/>
    <w:rsid w:val="00E16951"/>
    <w:rsid w:val="00E16994"/>
    <w:rsid w:val="00E3489C"/>
    <w:rsid w:val="00E475E6"/>
    <w:rsid w:val="00E77ABA"/>
    <w:rsid w:val="00EA0EB9"/>
    <w:rsid w:val="00EF083C"/>
    <w:rsid w:val="00EF2B74"/>
    <w:rsid w:val="00EF5CED"/>
    <w:rsid w:val="00EF6DC3"/>
    <w:rsid w:val="00EF7CD6"/>
    <w:rsid w:val="00F26E2F"/>
    <w:rsid w:val="00F319A5"/>
    <w:rsid w:val="00F4552F"/>
    <w:rsid w:val="00F5328E"/>
    <w:rsid w:val="00F605BA"/>
    <w:rsid w:val="00F703BC"/>
    <w:rsid w:val="00F70570"/>
    <w:rsid w:val="00FA3E25"/>
    <w:rsid w:val="00FD492D"/>
    <w:rsid w:val="00FE5DA1"/>
    <w:rsid w:val="00FF45D9"/>
    <w:rsid w:val="00FF6E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389C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F6F"/>
  </w:style>
  <w:style w:type="paragraph" w:styleId="Heading1">
    <w:name w:val="heading 1"/>
    <w:basedOn w:val="Normal"/>
    <w:next w:val="Normal"/>
    <w:link w:val="Heading1Char"/>
    <w:uiPriority w:val="9"/>
    <w:qFormat/>
    <w:rsid w:val="009C32E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336175"/>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A1F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F6F"/>
  </w:style>
  <w:style w:type="paragraph" w:styleId="BalloonText">
    <w:name w:val="Balloon Text"/>
    <w:basedOn w:val="Normal"/>
    <w:link w:val="BalloonTextChar"/>
    <w:uiPriority w:val="99"/>
    <w:semiHidden/>
    <w:unhideWhenUsed/>
    <w:rsid w:val="001A1F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F6F"/>
    <w:rPr>
      <w:rFonts w:ascii="Tahoma" w:hAnsi="Tahoma" w:cs="Tahoma"/>
      <w:sz w:val="16"/>
      <w:szCs w:val="16"/>
    </w:rPr>
  </w:style>
  <w:style w:type="character" w:customStyle="1" w:styleId="Heading2Char">
    <w:name w:val="Heading 2 Char"/>
    <w:basedOn w:val="DefaultParagraphFont"/>
    <w:link w:val="Heading2"/>
    <w:uiPriority w:val="9"/>
    <w:rsid w:val="00336175"/>
    <w:rPr>
      <w:rFonts w:ascii="Cambria" w:eastAsia="Times New Roman" w:hAnsi="Cambria" w:cs="Times New Roman"/>
      <w:b/>
      <w:bCs/>
      <w:color w:val="4F81BD"/>
      <w:sz w:val="26"/>
      <w:szCs w:val="26"/>
    </w:rPr>
  </w:style>
  <w:style w:type="table" w:styleId="TableGrid">
    <w:name w:val="Table Grid"/>
    <w:basedOn w:val="TableNormal"/>
    <w:uiPriority w:val="39"/>
    <w:rsid w:val="00B806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E3489C"/>
    <w:pPr>
      <w:spacing w:line="240" w:lineRule="auto"/>
    </w:pPr>
    <w:rPr>
      <w:b/>
      <w:bCs/>
      <w:color w:val="4F81BD" w:themeColor="accent1"/>
      <w:sz w:val="18"/>
      <w:szCs w:val="18"/>
    </w:rPr>
  </w:style>
  <w:style w:type="paragraph" w:styleId="ListParagraph">
    <w:name w:val="List Paragraph"/>
    <w:basedOn w:val="Normal"/>
    <w:uiPriority w:val="34"/>
    <w:qFormat/>
    <w:rsid w:val="00230B5C"/>
    <w:pPr>
      <w:ind w:left="720"/>
      <w:contextualSpacing/>
    </w:pPr>
  </w:style>
  <w:style w:type="character" w:customStyle="1" w:styleId="Heading1Char">
    <w:name w:val="Heading 1 Char"/>
    <w:basedOn w:val="DefaultParagraphFont"/>
    <w:link w:val="Heading1"/>
    <w:uiPriority w:val="9"/>
    <w:rsid w:val="009C32E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9C32E5"/>
  </w:style>
  <w:style w:type="paragraph" w:styleId="FootnoteText">
    <w:name w:val="footnote text"/>
    <w:basedOn w:val="Normal"/>
    <w:link w:val="FootnoteTextChar"/>
    <w:uiPriority w:val="99"/>
    <w:semiHidden/>
    <w:unhideWhenUsed/>
    <w:rsid w:val="009C32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32E5"/>
    <w:rPr>
      <w:sz w:val="20"/>
      <w:szCs w:val="20"/>
    </w:rPr>
  </w:style>
  <w:style w:type="character" w:styleId="FootnoteReference">
    <w:name w:val="footnote reference"/>
    <w:basedOn w:val="DefaultParagraphFont"/>
    <w:uiPriority w:val="99"/>
    <w:semiHidden/>
    <w:unhideWhenUsed/>
    <w:rsid w:val="009C32E5"/>
    <w:rPr>
      <w:vertAlign w:val="superscript"/>
    </w:rPr>
  </w:style>
  <w:style w:type="paragraph" w:styleId="NoSpacing">
    <w:name w:val="No Spacing"/>
    <w:uiPriority w:val="1"/>
    <w:qFormat/>
    <w:rsid w:val="00D04B60"/>
    <w:pPr>
      <w:spacing w:after="0" w:line="240" w:lineRule="auto"/>
    </w:pPr>
  </w:style>
  <w:style w:type="character" w:styleId="SubtleReference">
    <w:name w:val="Subtle Reference"/>
    <w:basedOn w:val="DefaultParagraphFont"/>
    <w:uiPriority w:val="31"/>
    <w:qFormat/>
    <w:rsid w:val="00D04B60"/>
    <w:rPr>
      <w:smallCaps/>
      <w:color w:val="C0504D" w:themeColor="accent2"/>
      <w:u w:val="single"/>
    </w:rPr>
  </w:style>
  <w:style w:type="paragraph" w:styleId="Header">
    <w:name w:val="header"/>
    <w:basedOn w:val="Normal"/>
    <w:link w:val="HeaderChar"/>
    <w:uiPriority w:val="99"/>
    <w:semiHidden/>
    <w:unhideWhenUsed/>
    <w:rsid w:val="005641D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641D6"/>
  </w:style>
  <w:style w:type="paragraph" w:styleId="TOCHeading">
    <w:name w:val="TOC Heading"/>
    <w:basedOn w:val="Heading1"/>
    <w:next w:val="Normal"/>
    <w:uiPriority w:val="39"/>
    <w:semiHidden/>
    <w:unhideWhenUsed/>
    <w:qFormat/>
    <w:rsid w:val="00905A53"/>
    <w:pPr>
      <w:outlineLvl w:val="9"/>
    </w:pPr>
    <w:rPr>
      <w:lang w:bidi="ar-SA"/>
    </w:rPr>
  </w:style>
  <w:style w:type="paragraph" w:styleId="TOC2">
    <w:name w:val="toc 2"/>
    <w:basedOn w:val="Normal"/>
    <w:next w:val="Normal"/>
    <w:autoRedefine/>
    <w:uiPriority w:val="39"/>
    <w:unhideWhenUsed/>
    <w:rsid w:val="00905A53"/>
    <w:pPr>
      <w:spacing w:after="100"/>
      <w:ind w:left="220"/>
    </w:pPr>
  </w:style>
  <w:style w:type="character" w:styleId="Hyperlink">
    <w:name w:val="Hyperlink"/>
    <w:basedOn w:val="DefaultParagraphFont"/>
    <w:uiPriority w:val="99"/>
    <w:unhideWhenUsed/>
    <w:rsid w:val="00905A5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F6F"/>
  </w:style>
  <w:style w:type="paragraph" w:styleId="Heading1">
    <w:name w:val="heading 1"/>
    <w:basedOn w:val="Normal"/>
    <w:next w:val="Normal"/>
    <w:link w:val="Heading1Char"/>
    <w:uiPriority w:val="9"/>
    <w:qFormat/>
    <w:rsid w:val="009C32E5"/>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paragraph" w:styleId="Heading2">
    <w:name w:val="heading 2"/>
    <w:basedOn w:val="Normal"/>
    <w:next w:val="Normal"/>
    <w:link w:val="Heading2Char"/>
    <w:uiPriority w:val="9"/>
    <w:unhideWhenUsed/>
    <w:qFormat/>
    <w:rsid w:val="00336175"/>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A1F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1F6F"/>
  </w:style>
  <w:style w:type="paragraph" w:styleId="BalloonText">
    <w:name w:val="Balloon Text"/>
    <w:basedOn w:val="Normal"/>
    <w:link w:val="BalloonTextChar"/>
    <w:uiPriority w:val="99"/>
    <w:semiHidden/>
    <w:unhideWhenUsed/>
    <w:rsid w:val="001A1F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F6F"/>
    <w:rPr>
      <w:rFonts w:ascii="Tahoma" w:hAnsi="Tahoma" w:cs="Tahoma"/>
      <w:sz w:val="16"/>
      <w:szCs w:val="16"/>
    </w:rPr>
  </w:style>
  <w:style w:type="character" w:customStyle="1" w:styleId="Heading2Char">
    <w:name w:val="Heading 2 Char"/>
    <w:basedOn w:val="DefaultParagraphFont"/>
    <w:link w:val="Heading2"/>
    <w:uiPriority w:val="9"/>
    <w:rsid w:val="00336175"/>
    <w:rPr>
      <w:rFonts w:ascii="Cambria" w:eastAsia="Times New Roman" w:hAnsi="Cambria" w:cs="Times New Roman"/>
      <w:b/>
      <w:bCs/>
      <w:color w:val="4F81BD"/>
      <w:sz w:val="26"/>
      <w:szCs w:val="26"/>
    </w:rPr>
  </w:style>
  <w:style w:type="table" w:styleId="TableGrid">
    <w:name w:val="Table Grid"/>
    <w:basedOn w:val="TableNormal"/>
    <w:uiPriority w:val="39"/>
    <w:rsid w:val="00B806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E3489C"/>
    <w:pPr>
      <w:spacing w:line="240" w:lineRule="auto"/>
    </w:pPr>
    <w:rPr>
      <w:b/>
      <w:bCs/>
      <w:color w:val="4F81BD" w:themeColor="accent1"/>
      <w:sz w:val="18"/>
      <w:szCs w:val="18"/>
    </w:rPr>
  </w:style>
  <w:style w:type="paragraph" w:styleId="ListParagraph">
    <w:name w:val="List Paragraph"/>
    <w:basedOn w:val="Normal"/>
    <w:uiPriority w:val="34"/>
    <w:qFormat/>
    <w:rsid w:val="00230B5C"/>
    <w:pPr>
      <w:ind w:left="720"/>
      <w:contextualSpacing/>
    </w:pPr>
  </w:style>
  <w:style w:type="character" w:customStyle="1" w:styleId="Heading1Char">
    <w:name w:val="Heading 1 Char"/>
    <w:basedOn w:val="DefaultParagraphFont"/>
    <w:link w:val="Heading1"/>
    <w:uiPriority w:val="9"/>
    <w:rsid w:val="009C32E5"/>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9C32E5"/>
  </w:style>
  <w:style w:type="paragraph" w:styleId="FootnoteText">
    <w:name w:val="footnote text"/>
    <w:basedOn w:val="Normal"/>
    <w:link w:val="FootnoteTextChar"/>
    <w:uiPriority w:val="99"/>
    <w:semiHidden/>
    <w:unhideWhenUsed/>
    <w:rsid w:val="009C32E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C32E5"/>
    <w:rPr>
      <w:sz w:val="20"/>
      <w:szCs w:val="20"/>
    </w:rPr>
  </w:style>
  <w:style w:type="character" w:styleId="FootnoteReference">
    <w:name w:val="footnote reference"/>
    <w:basedOn w:val="DefaultParagraphFont"/>
    <w:uiPriority w:val="99"/>
    <w:semiHidden/>
    <w:unhideWhenUsed/>
    <w:rsid w:val="009C32E5"/>
    <w:rPr>
      <w:vertAlign w:val="superscript"/>
    </w:rPr>
  </w:style>
  <w:style w:type="paragraph" w:styleId="NoSpacing">
    <w:name w:val="No Spacing"/>
    <w:uiPriority w:val="1"/>
    <w:qFormat/>
    <w:rsid w:val="00D04B60"/>
    <w:pPr>
      <w:spacing w:after="0" w:line="240" w:lineRule="auto"/>
    </w:pPr>
  </w:style>
  <w:style w:type="character" w:styleId="SubtleReference">
    <w:name w:val="Subtle Reference"/>
    <w:basedOn w:val="DefaultParagraphFont"/>
    <w:uiPriority w:val="31"/>
    <w:qFormat/>
    <w:rsid w:val="00D04B60"/>
    <w:rPr>
      <w:smallCaps/>
      <w:color w:val="C0504D" w:themeColor="accent2"/>
      <w:u w:val="single"/>
    </w:rPr>
  </w:style>
  <w:style w:type="paragraph" w:styleId="Header">
    <w:name w:val="header"/>
    <w:basedOn w:val="Normal"/>
    <w:link w:val="HeaderChar"/>
    <w:uiPriority w:val="99"/>
    <w:semiHidden/>
    <w:unhideWhenUsed/>
    <w:rsid w:val="005641D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641D6"/>
  </w:style>
  <w:style w:type="paragraph" w:styleId="TOCHeading">
    <w:name w:val="TOC Heading"/>
    <w:basedOn w:val="Heading1"/>
    <w:next w:val="Normal"/>
    <w:uiPriority w:val="39"/>
    <w:semiHidden/>
    <w:unhideWhenUsed/>
    <w:qFormat/>
    <w:rsid w:val="00905A53"/>
    <w:pPr>
      <w:outlineLvl w:val="9"/>
    </w:pPr>
    <w:rPr>
      <w:lang w:bidi="ar-SA"/>
    </w:rPr>
  </w:style>
  <w:style w:type="paragraph" w:styleId="TOC2">
    <w:name w:val="toc 2"/>
    <w:basedOn w:val="Normal"/>
    <w:next w:val="Normal"/>
    <w:autoRedefine/>
    <w:uiPriority w:val="39"/>
    <w:unhideWhenUsed/>
    <w:rsid w:val="00905A53"/>
    <w:pPr>
      <w:spacing w:after="100"/>
      <w:ind w:left="220"/>
    </w:pPr>
  </w:style>
  <w:style w:type="character" w:styleId="Hyperlink">
    <w:name w:val="Hyperlink"/>
    <w:basedOn w:val="DefaultParagraphFont"/>
    <w:uiPriority w:val="99"/>
    <w:unhideWhenUsed/>
    <w:rsid w:val="00905A5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5.jpe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4.jpeg"/><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7.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11.jpeg"/><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10.png"/><Relationship Id="rId28" Type="http://schemas.openxmlformats.org/officeDocument/2006/relationships/image" Target="media/image15.png"/><Relationship Id="rId10" Type="http://schemas.openxmlformats.org/officeDocument/2006/relationships/image" Target="media/image2.jpeg"/><Relationship Id="rId19" Type="http://schemas.openxmlformats.org/officeDocument/2006/relationships/image" Target="media/image6.jpe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jpeg"/><Relationship Id="rId22" Type="http://schemas.openxmlformats.org/officeDocument/2006/relationships/image" Target="media/image9.jpeg"/><Relationship Id="rId27" Type="http://schemas.openxmlformats.org/officeDocument/2006/relationships/image" Target="media/image14.png"/><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Moh203</b:Tag>
    <b:SourceType>Report</b:SourceType>
    <b:Guid>{520F4A89-B4B7-4443-BC68-8DAC6CB4CC4C}</b:Guid>
    <b:Author>
      <b:Author>
        <b:NameList>
          <b:Person>
            <b:Last>Mohammad Akram Hossain</b:Last>
            <b:First>FCS</b:First>
          </b:Person>
        </b:NameList>
      </b:Author>
    </b:Author>
    <b:Title>Annual Report</b:Title>
    <b:Year>2020</b:Year>
    <b:City>Bangladesh</b:City>
    <b:Publisher>Premier Bank Limited</b:Publisher>
    <b:RefOrder>2</b:RefOrder>
  </b:Source>
  <b:Source>
    <b:Tag>Int</b:Tag>
    <b:SourceType>InternetSite</b:SourceType>
    <b:Guid>{0E96BB31-3C24-4AA4-9E3B-BCDE12AB8F47}</b:Guid>
    <b:Title>Interest Rate</b:Title>
    <b:InternetSiteTitle>Premier Bank Limited</b:InternetSiteTitle>
    <b:URL>https://premierbankltd.com/pbl/interest-rate/</b:URL>
    <b:RefOrder>3</b:RefOrder>
  </b:Source>
  <b:Source>
    <b:Tag>Bar22</b:Tag>
    <b:SourceType>InternetSite</b:SourceType>
    <b:Guid>{822BD0BF-4EE0-4C76-ABA3-53B5C7CE6A10}</b:Guid>
    <b:Author>
      <b:Author>
        <b:NameList>
          <b:Person>
            <b:Last>Barkat-e-Khuda</b:Last>
          </b:Person>
        </b:NameList>
      </b:Author>
    </b:Author>
    <b:Title>Economic growth in Bangladesh and the role of banking sector</b:Title>
    <b:InternetSiteTitle>The Financial Express</b:InternetSiteTitle>
    <b:Year>2022</b:Year>
    <b:Month>January </b:Month>
    <b:Day>11</b:Day>
    <b:URL>https://thefinancialexpress.com.bd/views/views/economic-growth-in-bangladesh-and-the-role-of-banking-sector-1547220114</b:URL>
    <b:RefOrder>1</b:RefOrder>
  </b:Source>
  <b:Source>
    <b:Tag>Moh</b:Tag>
    <b:SourceType>InternetSite</b:SourceType>
    <b:Guid>{358A7A05-4CF4-418B-9C26-46FF6BD0E200}</b:Guid>
    <b:Author>
      <b:Author>
        <b:NameList>
          <b:Person>
            <b:Last>Kashem</b:Last>
            <b:First>Mohammad</b:First>
            <b:Middle>Solaiman &amp; Mohammad Abul</b:Middle>
          </b:Person>
        </b:NameList>
      </b:Author>
    </b:Author>
    <b:Title>Ahead in Competition through SWOT Model: Banking Industry Perspective</b:Title>
    <b:InternetSiteTitle>Ideas</b:InternetSiteTitle>
    <b:URL>https://ideas.repec.org/a/arp/ijefrr/2016p8-15.html</b:URL>
    <b:RefOrder>4</b:RefOrder>
  </b:Source>
  <b:Source>
    <b:Tag>Phi193</b:Tag>
    <b:SourceType>Book</b:SourceType>
    <b:Guid>{5151EFC7-AA48-49F5-B232-159C2F79C5C4}</b:Guid>
    <b:Author>
      <b:Author>
        <b:NameList>
          <b:Person>
            <b:Last>Keller</b:Last>
            <b:First>Philip</b:First>
            <b:Middle>Kotler &amp; Kevin Lan</b:Middle>
          </b:Person>
        </b:NameList>
      </b:Author>
    </b:Author>
    <b:Title>Marketing Management (Global Edition)</b:Title>
    <b:Year>2018-2019</b:Year>
    <b:City>Boston</b:City>
    <b:Publisher>Pearson</b:Publisher>
    <b:RefOrder>5</b:RefOrder>
  </b:Source>
  <b:Source>
    <b:Tag>Ghe15</b:Tag>
    <b:SourceType>JournalArticle</b:SourceType>
    <b:Guid>{D1A669CB-2815-426A-AA2B-A56D0B1485A0}</b:Guid>
    <b:Author>
      <b:Author>
        <b:NameList>
          <b:Person>
            <b:Last>Velea</b:Last>
            <b:First>Gheorghe</b:First>
            <b:Middle>Ciobota &amp; Argentina</b:Middle>
          </b:Person>
        </b:NameList>
      </b:Author>
    </b:Author>
    <b:Title>The Strategic Positioning of the Financial Banking Companies - Key Factor for Achieving Competitive Advantages</b:Title>
    <b:Year>2015</b:Year>
    <b:JournalName>Knowledge Horizons - Economics</b:JournalName>
    <b:Pages>103-106</b:Pages>
    <b:RefOrder>6</b:RefOrder>
  </b:Source>
</b:Sources>
</file>

<file path=customXml/itemProps1.xml><?xml version="1.0" encoding="utf-8"?>
<ds:datastoreItem xmlns:ds="http://schemas.openxmlformats.org/officeDocument/2006/customXml" ds:itemID="{C0D02C74-0189-40ED-B0D2-02EDD350A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34</Pages>
  <Words>6509</Words>
  <Characters>37104</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dc:creator>
  <cp:lastModifiedBy>user</cp:lastModifiedBy>
  <cp:revision>4</cp:revision>
  <cp:lastPrinted>2022-05-10T06:49:00Z</cp:lastPrinted>
  <dcterms:created xsi:type="dcterms:W3CDTF">2022-05-15T07:28:00Z</dcterms:created>
  <dcterms:modified xsi:type="dcterms:W3CDTF">2022-05-15T07:44:00Z</dcterms:modified>
</cp:coreProperties>
</file>