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104C76" w14:textId="52B0B839" w:rsidR="00926A5C" w:rsidRDefault="00926A5C" w:rsidP="00926A5C">
      <w:pPr>
        <w:spacing w:after="0" w:line="240" w:lineRule="auto"/>
        <w:jc w:val="center"/>
        <w:rPr>
          <w:b/>
        </w:rPr>
      </w:pPr>
    </w:p>
    <w:p w14:paraId="65E0938D" w14:textId="27DDD523" w:rsidR="00323A0B" w:rsidRPr="005E5DC4" w:rsidRDefault="00323A0B" w:rsidP="005E5DC4">
      <w:pPr>
        <w:spacing w:after="0" w:line="360" w:lineRule="auto"/>
        <w:jc w:val="center"/>
        <w:rPr>
          <w:rFonts w:ascii="Times New Roman" w:hAnsi="Times New Roman" w:cs="Times New Roman"/>
          <w:iCs/>
          <w:sz w:val="44"/>
          <w:szCs w:val="44"/>
        </w:rPr>
      </w:pPr>
      <w:r w:rsidRPr="005E5DC4">
        <w:rPr>
          <w:rFonts w:ascii="Times New Roman" w:hAnsi="Times New Roman" w:cs="Times New Roman"/>
          <w:iCs/>
          <w:sz w:val="44"/>
          <w:szCs w:val="44"/>
        </w:rPr>
        <w:t>Analysis of Service Quality at the Agrani Bank PLC Bangladesh: An internship experience perspective</w:t>
      </w:r>
    </w:p>
    <w:p w14:paraId="1C4AE9F0" w14:textId="77777777" w:rsidR="005E5DC4" w:rsidRDefault="005E5DC4" w:rsidP="005E5DC4">
      <w:pPr>
        <w:spacing w:after="0" w:line="360" w:lineRule="auto"/>
        <w:jc w:val="center"/>
        <w:rPr>
          <w:rFonts w:ascii="Times New Roman" w:hAnsi="Times New Roman" w:cs="Times New Roman"/>
          <w:iCs/>
          <w:sz w:val="44"/>
          <w:szCs w:val="44"/>
        </w:rPr>
      </w:pPr>
    </w:p>
    <w:p w14:paraId="3AE6E2FD" w14:textId="77777777" w:rsidR="005E5DC4" w:rsidRDefault="005E5DC4" w:rsidP="005E5DC4">
      <w:pPr>
        <w:spacing w:after="0" w:line="360" w:lineRule="auto"/>
        <w:jc w:val="center"/>
        <w:rPr>
          <w:rFonts w:ascii="Times New Roman" w:hAnsi="Times New Roman" w:cs="Times New Roman"/>
          <w:iCs/>
          <w:sz w:val="44"/>
          <w:szCs w:val="44"/>
        </w:rPr>
      </w:pPr>
    </w:p>
    <w:p w14:paraId="585778CA" w14:textId="77777777" w:rsidR="005E5DC4" w:rsidRDefault="005E5DC4" w:rsidP="005E5DC4">
      <w:pPr>
        <w:spacing w:after="0" w:line="360" w:lineRule="auto"/>
        <w:jc w:val="center"/>
        <w:rPr>
          <w:rFonts w:ascii="Times New Roman" w:hAnsi="Times New Roman" w:cs="Times New Roman"/>
          <w:iCs/>
          <w:sz w:val="44"/>
          <w:szCs w:val="44"/>
        </w:rPr>
      </w:pPr>
    </w:p>
    <w:p w14:paraId="5C5C0C50" w14:textId="77777777" w:rsidR="005E5DC4" w:rsidRPr="005E5DC4" w:rsidRDefault="005E5DC4" w:rsidP="005E5DC4">
      <w:pPr>
        <w:spacing w:after="0" w:line="360" w:lineRule="auto"/>
        <w:jc w:val="center"/>
        <w:rPr>
          <w:rFonts w:ascii="Times New Roman" w:hAnsi="Times New Roman" w:cs="Times New Roman"/>
          <w:iCs/>
          <w:sz w:val="44"/>
          <w:szCs w:val="44"/>
        </w:rPr>
      </w:pPr>
    </w:p>
    <w:p w14:paraId="10C37FFC" w14:textId="77777777" w:rsidR="005E5DC4" w:rsidRPr="005E5DC4" w:rsidRDefault="005E5DC4" w:rsidP="005E5DC4">
      <w:pPr>
        <w:spacing w:after="0" w:line="360" w:lineRule="auto"/>
        <w:jc w:val="center"/>
        <w:rPr>
          <w:rFonts w:ascii="Times New Roman" w:hAnsi="Times New Roman" w:cs="Times New Roman"/>
          <w:iCs/>
          <w:sz w:val="44"/>
          <w:szCs w:val="44"/>
        </w:rPr>
      </w:pPr>
    </w:p>
    <w:p w14:paraId="73897235" w14:textId="77777777" w:rsidR="00323A0B" w:rsidRDefault="00323A0B" w:rsidP="005E5DC4">
      <w:pPr>
        <w:spacing w:after="0" w:line="360" w:lineRule="auto"/>
        <w:jc w:val="center"/>
        <w:rPr>
          <w:iCs/>
          <w:sz w:val="44"/>
          <w:szCs w:val="44"/>
        </w:rPr>
      </w:pPr>
      <w:r w:rsidRPr="005E5DC4">
        <w:rPr>
          <w:iCs/>
          <w:sz w:val="44"/>
          <w:szCs w:val="44"/>
        </w:rPr>
        <w:t>Faria Israk</w:t>
      </w:r>
    </w:p>
    <w:p w14:paraId="34CF2128" w14:textId="77777777" w:rsidR="001E53B9" w:rsidRDefault="001E53B9" w:rsidP="005E5DC4">
      <w:pPr>
        <w:spacing w:after="0" w:line="360" w:lineRule="auto"/>
        <w:jc w:val="center"/>
        <w:rPr>
          <w:iCs/>
          <w:sz w:val="44"/>
          <w:szCs w:val="44"/>
        </w:rPr>
      </w:pPr>
    </w:p>
    <w:p w14:paraId="3C580253" w14:textId="77777777" w:rsidR="001E53B9" w:rsidRDefault="001E53B9" w:rsidP="005E5DC4">
      <w:pPr>
        <w:spacing w:after="0" w:line="360" w:lineRule="auto"/>
        <w:jc w:val="center"/>
        <w:rPr>
          <w:iCs/>
          <w:sz w:val="44"/>
          <w:szCs w:val="44"/>
        </w:rPr>
      </w:pPr>
    </w:p>
    <w:p w14:paraId="2F6A4D70" w14:textId="77777777" w:rsidR="001E53B9" w:rsidRDefault="001E53B9" w:rsidP="005E5DC4">
      <w:pPr>
        <w:spacing w:after="0" w:line="360" w:lineRule="auto"/>
        <w:jc w:val="center"/>
        <w:rPr>
          <w:iCs/>
          <w:sz w:val="44"/>
          <w:szCs w:val="44"/>
        </w:rPr>
      </w:pPr>
    </w:p>
    <w:p w14:paraId="019CAE9A" w14:textId="77777777" w:rsidR="001E53B9" w:rsidRDefault="001E53B9" w:rsidP="005E5DC4">
      <w:pPr>
        <w:spacing w:after="0" w:line="360" w:lineRule="auto"/>
        <w:jc w:val="center"/>
        <w:rPr>
          <w:iCs/>
          <w:sz w:val="44"/>
          <w:szCs w:val="44"/>
        </w:rPr>
      </w:pPr>
    </w:p>
    <w:p w14:paraId="7511D169" w14:textId="77777777" w:rsidR="001E53B9" w:rsidRPr="001E53B9" w:rsidRDefault="001E53B9" w:rsidP="001E53B9">
      <w:pPr>
        <w:spacing w:after="0" w:line="276" w:lineRule="auto"/>
        <w:jc w:val="center"/>
        <w:rPr>
          <w:iCs/>
          <w:sz w:val="40"/>
          <w:szCs w:val="40"/>
        </w:rPr>
      </w:pPr>
      <w:r w:rsidRPr="001E53B9">
        <w:rPr>
          <w:iCs/>
          <w:sz w:val="40"/>
          <w:szCs w:val="40"/>
        </w:rPr>
        <w:t>The Report is submitted to the School of Business and Economics, United International University as a partial requirement for the degree fulfillment of Bachelor of Business Administration</w:t>
      </w:r>
    </w:p>
    <w:p w14:paraId="0C254073" w14:textId="77777777" w:rsidR="001E53B9" w:rsidRPr="005E5DC4" w:rsidRDefault="001E53B9" w:rsidP="005E5DC4">
      <w:pPr>
        <w:spacing w:after="0" w:line="360" w:lineRule="auto"/>
        <w:jc w:val="center"/>
        <w:rPr>
          <w:iCs/>
          <w:sz w:val="44"/>
          <w:szCs w:val="44"/>
        </w:rPr>
      </w:pPr>
    </w:p>
    <w:p w14:paraId="75056F80" w14:textId="6C936A66" w:rsidR="00BC61EA" w:rsidRDefault="00BC61EA" w:rsidP="001E53B9">
      <w:pPr>
        <w:jc w:val="center"/>
        <w:rPr>
          <w:rFonts w:ascii="Times New Roman" w:hAnsi="Times New Roman" w:cs="Times New Roman"/>
          <w:iCs/>
          <w:sz w:val="28"/>
          <w:szCs w:val="28"/>
        </w:rPr>
      </w:pPr>
    </w:p>
    <w:p w14:paraId="45E2FC87" w14:textId="1D6CE121" w:rsidR="00926A5C" w:rsidRPr="00323A0B" w:rsidRDefault="00926A5C" w:rsidP="001E53B9">
      <w:pPr>
        <w:jc w:val="center"/>
        <w:rPr>
          <w:rFonts w:ascii="Times New Roman" w:hAnsi="Times New Roman" w:cs="Times New Roman"/>
          <w:iCs/>
          <w:sz w:val="32"/>
          <w:szCs w:val="32"/>
        </w:rPr>
      </w:pPr>
      <w:r w:rsidRPr="00323A0B">
        <w:rPr>
          <w:rFonts w:ascii="Times New Roman" w:hAnsi="Times New Roman" w:cs="Times New Roman"/>
          <w:iCs/>
          <w:sz w:val="32"/>
          <w:szCs w:val="32"/>
        </w:rPr>
        <w:t>Analysis of</w:t>
      </w:r>
      <w:r w:rsidR="00323A0B" w:rsidRPr="00323A0B">
        <w:rPr>
          <w:rFonts w:ascii="Times New Roman" w:hAnsi="Times New Roman" w:cs="Times New Roman"/>
          <w:iCs/>
          <w:sz w:val="32"/>
          <w:szCs w:val="32"/>
        </w:rPr>
        <w:t xml:space="preserve"> Service Quality at the </w:t>
      </w:r>
      <w:r w:rsidRPr="00323A0B">
        <w:rPr>
          <w:rFonts w:ascii="Times New Roman" w:hAnsi="Times New Roman" w:cs="Times New Roman"/>
          <w:iCs/>
          <w:sz w:val="32"/>
          <w:szCs w:val="32"/>
        </w:rPr>
        <w:t>Agrani Bank PLC Bangladesh: An internship experience perspective</w:t>
      </w:r>
    </w:p>
    <w:p w14:paraId="2FFEB02B" w14:textId="77777777" w:rsidR="00926A5C" w:rsidRPr="00473F37" w:rsidRDefault="00926A5C" w:rsidP="00926A5C">
      <w:pPr>
        <w:spacing w:after="0" w:line="240" w:lineRule="auto"/>
        <w:jc w:val="center"/>
        <w:rPr>
          <w:rFonts w:ascii="Times New Roman" w:hAnsi="Times New Roman" w:cs="Times New Roman"/>
          <w:bCs/>
          <w:iCs/>
          <w:sz w:val="28"/>
          <w:szCs w:val="28"/>
        </w:rPr>
      </w:pPr>
    </w:p>
    <w:p w14:paraId="58B93564" w14:textId="77777777" w:rsidR="00926A5C" w:rsidRDefault="00926A5C" w:rsidP="00926A5C">
      <w:pPr>
        <w:spacing w:after="0" w:line="240" w:lineRule="auto"/>
        <w:jc w:val="center"/>
        <w:rPr>
          <w:rFonts w:ascii="Times New Roman" w:hAnsi="Times New Roman" w:cs="Times New Roman"/>
          <w:bCs/>
          <w:iCs/>
          <w:sz w:val="28"/>
          <w:szCs w:val="28"/>
        </w:rPr>
      </w:pPr>
    </w:p>
    <w:p w14:paraId="1EB1D074" w14:textId="77777777" w:rsidR="001E53B9" w:rsidRDefault="001E53B9" w:rsidP="00926A5C">
      <w:pPr>
        <w:spacing w:after="0" w:line="240" w:lineRule="auto"/>
        <w:jc w:val="center"/>
        <w:rPr>
          <w:rFonts w:ascii="Times New Roman" w:hAnsi="Times New Roman" w:cs="Times New Roman"/>
          <w:bCs/>
          <w:iCs/>
          <w:sz w:val="28"/>
          <w:szCs w:val="28"/>
        </w:rPr>
      </w:pPr>
    </w:p>
    <w:p w14:paraId="1C72AECC" w14:textId="77777777" w:rsidR="001E53B9" w:rsidRDefault="001E53B9" w:rsidP="00926A5C">
      <w:pPr>
        <w:spacing w:after="0" w:line="240" w:lineRule="auto"/>
        <w:jc w:val="center"/>
        <w:rPr>
          <w:rFonts w:ascii="Times New Roman" w:hAnsi="Times New Roman" w:cs="Times New Roman"/>
          <w:bCs/>
          <w:iCs/>
          <w:sz w:val="28"/>
          <w:szCs w:val="28"/>
        </w:rPr>
      </w:pPr>
    </w:p>
    <w:p w14:paraId="3ABC2298" w14:textId="77777777" w:rsidR="001E53B9" w:rsidRDefault="001E53B9" w:rsidP="00926A5C">
      <w:pPr>
        <w:spacing w:after="0" w:line="240" w:lineRule="auto"/>
        <w:jc w:val="center"/>
        <w:rPr>
          <w:rFonts w:ascii="Times New Roman" w:hAnsi="Times New Roman" w:cs="Times New Roman"/>
          <w:bCs/>
          <w:iCs/>
          <w:sz w:val="28"/>
          <w:szCs w:val="28"/>
        </w:rPr>
      </w:pPr>
    </w:p>
    <w:p w14:paraId="1F4A5C0F" w14:textId="77777777" w:rsidR="001E53B9" w:rsidRDefault="001E53B9" w:rsidP="00926A5C">
      <w:pPr>
        <w:spacing w:after="0" w:line="240" w:lineRule="auto"/>
        <w:jc w:val="center"/>
        <w:rPr>
          <w:rFonts w:ascii="Times New Roman" w:hAnsi="Times New Roman" w:cs="Times New Roman"/>
          <w:bCs/>
          <w:iCs/>
          <w:sz w:val="28"/>
          <w:szCs w:val="28"/>
        </w:rPr>
      </w:pPr>
    </w:p>
    <w:p w14:paraId="4E28A348" w14:textId="77777777" w:rsidR="00BC61EA" w:rsidRDefault="00BC61EA" w:rsidP="00926A5C">
      <w:pPr>
        <w:spacing w:after="0" w:line="240" w:lineRule="auto"/>
        <w:jc w:val="center"/>
        <w:rPr>
          <w:rFonts w:ascii="Times New Roman" w:hAnsi="Times New Roman" w:cs="Times New Roman"/>
          <w:bCs/>
          <w:iCs/>
          <w:sz w:val="28"/>
          <w:szCs w:val="28"/>
        </w:rPr>
      </w:pPr>
    </w:p>
    <w:p w14:paraId="7DF1BDD5" w14:textId="77777777" w:rsidR="001E53B9" w:rsidRDefault="001E53B9" w:rsidP="00926A5C">
      <w:pPr>
        <w:spacing w:after="0" w:line="240" w:lineRule="auto"/>
        <w:jc w:val="center"/>
        <w:rPr>
          <w:rFonts w:ascii="Times New Roman" w:hAnsi="Times New Roman" w:cs="Times New Roman"/>
          <w:bCs/>
          <w:iCs/>
          <w:sz w:val="28"/>
          <w:szCs w:val="28"/>
        </w:rPr>
      </w:pPr>
    </w:p>
    <w:p w14:paraId="02C4146E" w14:textId="77777777" w:rsidR="001E53B9" w:rsidRPr="00473F37" w:rsidRDefault="001E53B9" w:rsidP="00926A5C">
      <w:pPr>
        <w:spacing w:after="0" w:line="240" w:lineRule="auto"/>
        <w:jc w:val="center"/>
        <w:rPr>
          <w:rFonts w:ascii="Times New Roman" w:hAnsi="Times New Roman" w:cs="Times New Roman"/>
          <w:bCs/>
          <w:iCs/>
          <w:sz w:val="28"/>
          <w:szCs w:val="28"/>
        </w:rPr>
      </w:pPr>
    </w:p>
    <w:p w14:paraId="54421A03" w14:textId="77777777" w:rsidR="00926A5C" w:rsidRPr="00161B14" w:rsidRDefault="00926A5C" w:rsidP="00926A5C">
      <w:pPr>
        <w:spacing w:after="0" w:line="240" w:lineRule="auto"/>
        <w:jc w:val="center"/>
        <w:rPr>
          <w:b/>
          <w:iCs/>
          <w:sz w:val="30"/>
          <w:szCs w:val="30"/>
        </w:rPr>
      </w:pPr>
      <w:r w:rsidRPr="00161B14">
        <w:rPr>
          <w:b/>
          <w:iCs/>
          <w:sz w:val="30"/>
          <w:szCs w:val="30"/>
        </w:rPr>
        <w:t>Submitted To:</w:t>
      </w:r>
    </w:p>
    <w:p w14:paraId="06ECD962" w14:textId="77777777" w:rsidR="00926A5C" w:rsidRPr="00161B14" w:rsidRDefault="00926A5C" w:rsidP="00926A5C">
      <w:pPr>
        <w:spacing w:after="0" w:line="240" w:lineRule="auto"/>
        <w:jc w:val="center"/>
        <w:rPr>
          <w:iCs/>
          <w:sz w:val="26"/>
          <w:szCs w:val="26"/>
        </w:rPr>
      </w:pPr>
      <w:r w:rsidRPr="00161B14">
        <w:rPr>
          <w:rFonts w:cstheme="minorHAnsi"/>
          <w:iCs/>
          <w:sz w:val="26"/>
          <w:szCs w:val="26"/>
        </w:rPr>
        <w:t>Dr. Kawsar Ahmmed</w:t>
      </w:r>
      <w:r w:rsidRPr="00161B14">
        <w:rPr>
          <w:iCs/>
          <w:sz w:val="26"/>
          <w:szCs w:val="26"/>
        </w:rPr>
        <w:t xml:space="preserve"> </w:t>
      </w:r>
    </w:p>
    <w:p w14:paraId="475C347B" w14:textId="77777777" w:rsidR="00926A5C" w:rsidRPr="00161B14" w:rsidRDefault="00926A5C" w:rsidP="00926A5C">
      <w:pPr>
        <w:spacing w:after="0" w:line="240" w:lineRule="auto"/>
        <w:jc w:val="center"/>
        <w:rPr>
          <w:iCs/>
          <w:sz w:val="26"/>
          <w:szCs w:val="26"/>
        </w:rPr>
      </w:pPr>
      <w:r w:rsidRPr="00161B14">
        <w:rPr>
          <w:iCs/>
          <w:sz w:val="26"/>
          <w:szCs w:val="26"/>
        </w:rPr>
        <w:t xml:space="preserve">Professor, School of Business and Economics </w:t>
      </w:r>
    </w:p>
    <w:p w14:paraId="37562F25" w14:textId="77777777" w:rsidR="00EC3C1C" w:rsidRPr="00161B14" w:rsidRDefault="00EC3C1C" w:rsidP="00926A5C">
      <w:pPr>
        <w:spacing w:after="0" w:line="240" w:lineRule="auto"/>
        <w:jc w:val="center"/>
        <w:rPr>
          <w:b/>
          <w:iCs/>
          <w:sz w:val="26"/>
          <w:szCs w:val="26"/>
        </w:rPr>
      </w:pPr>
      <w:r w:rsidRPr="00161B14">
        <w:rPr>
          <w:iCs/>
          <w:sz w:val="26"/>
          <w:szCs w:val="26"/>
        </w:rPr>
        <w:t>United</w:t>
      </w:r>
      <w:r w:rsidR="00926A5C" w:rsidRPr="00161B14">
        <w:rPr>
          <w:iCs/>
          <w:sz w:val="26"/>
          <w:szCs w:val="26"/>
        </w:rPr>
        <w:t xml:space="preserve"> International University</w:t>
      </w:r>
    </w:p>
    <w:p w14:paraId="005B7DD4" w14:textId="77777777" w:rsidR="00EC3C1C" w:rsidRDefault="00EC3C1C" w:rsidP="00926A5C">
      <w:pPr>
        <w:spacing w:after="0" w:line="240" w:lineRule="auto"/>
        <w:jc w:val="center"/>
        <w:rPr>
          <w:b/>
          <w:iCs/>
          <w:sz w:val="28"/>
          <w:szCs w:val="28"/>
        </w:rPr>
      </w:pPr>
    </w:p>
    <w:p w14:paraId="24B6FDDF" w14:textId="77777777" w:rsidR="001E53B9" w:rsidRDefault="001E53B9" w:rsidP="00926A5C">
      <w:pPr>
        <w:spacing w:after="0" w:line="240" w:lineRule="auto"/>
        <w:jc w:val="center"/>
        <w:rPr>
          <w:b/>
          <w:iCs/>
          <w:sz w:val="28"/>
          <w:szCs w:val="28"/>
        </w:rPr>
      </w:pPr>
    </w:p>
    <w:p w14:paraId="06BDEA90" w14:textId="77777777" w:rsidR="001E53B9" w:rsidRDefault="001E53B9" w:rsidP="00926A5C">
      <w:pPr>
        <w:spacing w:after="0" w:line="240" w:lineRule="auto"/>
        <w:jc w:val="center"/>
        <w:rPr>
          <w:b/>
          <w:iCs/>
          <w:sz w:val="28"/>
          <w:szCs w:val="28"/>
        </w:rPr>
      </w:pPr>
    </w:p>
    <w:p w14:paraId="250A506B" w14:textId="77777777" w:rsidR="001E53B9" w:rsidRDefault="001E53B9" w:rsidP="00926A5C">
      <w:pPr>
        <w:spacing w:after="0" w:line="240" w:lineRule="auto"/>
        <w:jc w:val="center"/>
        <w:rPr>
          <w:b/>
          <w:iCs/>
          <w:sz w:val="28"/>
          <w:szCs w:val="28"/>
        </w:rPr>
      </w:pPr>
    </w:p>
    <w:p w14:paraId="43F22F18" w14:textId="77777777" w:rsidR="001E53B9" w:rsidRDefault="001E53B9" w:rsidP="00926A5C">
      <w:pPr>
        <w:spacing w:after="0" w:line="240" w:lineRule="auto"/>
        <w:jc w:val="center"/>
        <w:rPr>
          <w:b/>
          <w:iCs/>
          <w:sz w:val="28"/>
          <w:szCs w:val="28"/>
        </w:rPr>
      </w:pPr>
    </w:p>
    <w:p w14:paraId="6F5444A7" w14:textId="77777777" w:rsidR="00BC61EA" w:rsidRDefault="00BC61EA" w:rsidP="00926A5C">
      <w:pPr>
        <w:spacing w:after="0" w:line="240" w:lineRule="auto"/>
        <w:jc w:val="center"/>
        <w:rPr>
          <w:b/>
          <w:iCs/>
          <w:sz w:val="28"/>
          <w:szCs w:val="28"/>
        </w:rPr>
      </w:pPr>
    </w:p>
    <w:p w14:paraId="1A88091B" w14:textId="77777777" w:rsidR="001E53B9" w:rsidRPr="00323A0B" w:rsidRDefault="001E53B9" w:rsidP="00926A5C">
      <w:pPr>
        <w:spacing w:after="0" w:line="240" w:lineRule="auto"/>
        <w:jc w:val="center"/>
        <w:rPr>
          <w:b/>
          <w:iCs/>
          <w:sz w:val="28"/>
          <w:szCs w:val="28"/>
        </w:rPr>
      </w:pPr>
    </w:p>
    <w:p w14:paraId="50F6EA42" w14:textId="77777777" w:rsidR="00EC3C1C" w:rsidRPr="00323A0B" w:rsidRDefault="00EC3C1C" w:rsidP="00926A5C">
      <w:pPr>
        <w:spacing w:after="0" w:line="240" w:lineRule="auto"/>
        <w:jc w:val="center"/>
        <w:rPr>
          <w:b/>
          <w:iCs/>
          <w:sz w:val="28"/>
          <w:szCs w:val="28"/>
        </w:rPr>
      </w:pPr>
    </w:p>
    <w:p w14:paraId="2B85C151" w14:textId="77777777" w:rsidR="00EC3C1C" w:rsidRPr="00161B14" w:rsidRDefault="00EC3C1C" w:rsidP="00926A5C">
      <w:pPr>
        <w:spacing w:after="0" w:line="240" w:lineRule="auto"/>
        <w:jc w:val="center"/>
        <w:rPr>
          <w:b/>
          <w:iCs/>
          <w:sz w:val="30"/>
          <w:szCs w:val="30"/>
        </w:rPr>
      </w:pPr>
      <w:r w:rsidRPr="00161B14">
        <w:rPr>
          <w:b/>
          <w:iCs/>
          <w:sz w:val="30"/>
          <w:szCs w:val="30"/>
        </w:rPr>
        <w:t xml:space="preserve">Submitted By: </w:t>
      </w:r>
    </w:p>
    <w:p w14:paraId="45561266" w14:textId="77777777" w:rsidR="00EC3C1C" w:rsidRPr="00161B14" w:rsidRDefault="00EC3C1C" w:rsidP="00926A5C">
      <w:pPr>
        <w:spacing w:after="0" w:line="240" w:lineRule="auto"/>
        <w:jc w:val="center"/>
        <w:rPr>
          <w:iCs/>
          <w:sz w:val="26"/>
          <w:szCs w:val="26"/>
        </w:rPr>
      </w:pPr>
      <w:r w:rsidRPr="00161B14">
        <w:rPr>
          <w:iCs/>
          <w:sz w:val="26"/>
          <w:szCs w:val="26"/>
        </w:rPr>
        <w:t>Name: Faria Israk</w:t>
      </w:r>
    </w:p>
    <w:p w14:paraId="120CA1F5" w14:textId="77777777" w:rsidR="00EC3C1C" w:rsidRPr="00161B14" w:rsidRDefault="00EC3C1C" w:rsidP="00926A5C">
      <w:pPr>
        <w:spacing w:after="0" w:line="240" w:lineRule="auto"/>
        <w:jc w:val="center"/>
        <w:rPr>
          <w:iCs/>
          <w:sz w:val="26"/>
          <w:szCs w:val="26"/>
        </w:rPr>
      </w:pPr>
      <w:r w:rsidRPr="00161B14">
        <w:rPr>
          <w:iCs/>
          <w:sz w:val="26"/>
          <w:szCs w:val="26"/>
        </w:rPr>
        <w:t xml:space="preserve"> ID: 111201207</w:t>
      </w:r>
    </w:p>
    <w:p w14:paraId="09ADF1C0" w14:textId="77777777" w:rsidR="00EC3C1C" w:rsidRPr="00161B14" w:rsidRDefault="00EC3C1C" w:rsidP="00926A5C">
      <w:pPr>
        <w:spacing w:after="0" w:line="240" w:lineRule="auto"/>
        <w:jc w:val="center"/>
        <w:rPr>
          <w:iCs/>
          <w:sz w:val="26"/>
          <w:szCs w:val="26"/>
        </w:rPr>
      </w:pPr>
      <w:r w:rsidRPr="00161B14">
        <w:rPr>
          <w:iCs/>
          <w:sz w:val="26"/>
          <w:szCs w:val="26"/>
        </w:rPr>
        <w:t>Major: Marketing</w:t>
      </w:r>
    </w:p>
    <w:p w14:paraId="711FF9A3" w14:textId="77777777" w:rsidR="00EC3C1C" w:rsidRDefault="00EC3C1C" w:rsidP="00926A5C">
      <w:pPr>
        <w:spacing w:after="0" w:line="240" w:lineRule="auto"/>
        <w:jc w:val="center"/>
        <w:rPr>
          <w:b/>
          <w:iCs/>
          <w:sz w:val="28"/>
          <w:szCs w:val="28"/>
        </w:rPr>
      </w:pPr>
    </w:p>
    <w:p w14:paraId="45F0AAFB" w14:textId="77777777" w:rsidR="00473F37" w:rsidRDefault="00473F37" w:rsidP="00926A5C">
      <w:pPr>
        <w:spacing w:after="0" w:line="240" w:lineRule="auto"/>
        <w:jc w:val="center"/>
        <w:rPr>
          <w:b/>
          <w:iCs/>
          <w:sz w:val="28"/>
          <w:szCs w:val="28"/>
        </w:rPr>
      </w:pPr>
    </w:p>
    <w:p w14:paraId="69487BAD" w14:textId="77777777" w:rsidR="001E53B9" w:rsidRDefault="001E53B9" w:rsidP="00926A5C">
      <w:pPr>
        <w:spacing w:after="0" w:line="240" w:lineRule="auto"/>
        <w:jc w:val="center"/>
        <w:rPr>
          <w:b/>
          <w:iCs/>
          <w:sz w:val="28"/>
          <w:szCs w:val="28"/>
        </w:rPr>
      </w:pPr>
    </w:p>
    <w:p w14:paraId="75D8AA6E" w14:textId="77777777" w:rsidR="00BC61EA" w:rsidRDefault="00BC61EA" w:rsidP="00926A5C">
      <w:pPr>
        <w:spacing w:after="0" w:line="240" w:lineRule="auto"/>
        <w:jc w:val="center"/>
        <w:rPr>
          <w:b/>
          <w:iCs/>
          <w:sz w:val="28"/>
          <w:szCs w:val="28"/>
        </w:rPr>
      </w:pPr>
    </w:p>
    <w:p w14:paraId="64B00D71" w14:textId="77777777" w:rsidR="00473F37" w:rsidRPr="00323A0B" w:rsidRDefault="00473F37" w:rsidP="00926A5C">
      <w:pPr>
        <w:spacing w:after="0" w:line="240" w:lineRule="auto"/>
        <w:jc w:val="center"/>
        <w:rPr>
          <w:b/>
          <w:iCs/>
          <w:sz w:val="28"/>
          <w:szCs w:val="28"/>
        </w:rPr>
      </w:pPr>
    </w:p>
    <w:p w14:paraId="35A2C4EF" w14:textId="2D360DD5" w:rsidR="0079031E" w:rsidRPr="00323A0B" w:rsidRDefault="001D454C" w:rsidP="00926A5C">
      <w:pPr>
        <w:spacing w:after="0" w:line="240" w:lineRule="auto"/>
        <w:jc w:val="center"/>
        <w:rPr>
          <w:rFonts w:ascii="Times New Roman" w:hAnsi="Times New Roman" w:cs="Times New Roman"/>
          <w:b/>
          <w:iCs/>
          <w:sz w:val="28"/>
          <w:szCs w:val="28"/>
        </w:rPr>
      </w:pPr>
      <w:r w:rsidRPr="00323A0B">
        <w:rPr>
          <w:iCs/>
          <w:sz w:val="28"/>
          <w:szCs w:val="28"/>
        </w:rPr>
        <w:t xml:space="preserve"> </w:t>
      </w:r>
      <w:r w:rsidR="00EC3C1C" w:rsidRPr="00473F37">
        <w:rPr>
          <w:b/>
          <w:bCs/>
          <w:iCs/>
          <w:sz w:val="28"/>
          <w:szCs w:val="28"/>
        </w:rPr>
        <w:t xml:space="preserve">Date of Submission: </w:t>
      </w:r>
      <w:r w:rsidR="001E53B9">
        <w:rPr>
          <w:b/>
          <w:bCs/>
          <w:iCs/>
          <w:sz w:val="28"/>
          <w:szCs w:val="28"/>
        </w:rPr>
        <w:t xml:space="preserve">November 24, 2024 </w:t>
      </w:r>
      <w:r w:rsidR="00EC3C1C" w:rsidRPr="00323A0B">
        <w:rPr>
          <w:iCs/>
        </w:rPr>
        <w:t xml:space="preserve"> </w:t>
      </w:r>
      <w:r w:rsidR="0079031E" w:rsidRPr="00323A0B">
        <w:rPr>
          <w:b/>
          <w:iCs/>
          <w:sz w:val="28"/>
          <w:szCs w:val="28"/>
        </w:rPr>
        <w:br w:type="page"/>
      </w:r>
    </w:p>
    <w:p w14:paraId="4069C87C" w14:textId="77777777" w:rsidR="002E3B1F" w:rsidRPr="002F3175" w:rsidRDefault="00DB25E9" w:rsidP="005D154E">
      <w:pPr>
        <w:pStyle w:val="Heading2"/>
      </w:pPr>
      <w:bookmarkStart w:id="0" w:name="_Toc183348343"/>
      <w:r w:rsidRPr="002F3175">
        <w:lastRenderedPageBreak/>
        <w:t>Letter of Transmittal</w:t>
      </w:r>
      <w:bookmarkEnd w:id="0"/>
    </w:p>
    <w:p w14:paraId="353D17B6" w14:textId="77777777" w:rsidR="002F3175" w:rsidRPr="002F3175" w:rsidRDefault="002F3175" w:rsidP="002F3175">
      <w:pPr>
        <w:tabs>
          <w:tab w:val="left" w:pos="206"/>
          <w:tab w:val="center" w:pos="4680"/>
        </w:tabs>
        <w:spacing w:line="276" w:lineRule="auto"/>
        <w:jc w:val="center"/>
        <w:rPr>
          <w:rFonts w:ascii="Times New Roman" w:hAnsi="Times New Roman" w:cs="Times New Roman"/>
          <w:b/>
          <w:sz w:val="28"/>
          <w:szCs w:val="28"/>
          <w:u w:val="single"/>
        </w:rPr>
      </w:pPr>
    </w:p>
    <w:p w14:paraId="7C14A8E6" w14:textId="3D6BD532" w:rsidR="002F3175" w:rsidRDefault="001E53B9" w:rsidP="002F3175">
      <w:pPr>
        <w:spacing w:line="276" w:lineRule="auto"/>
        <w:jc w:val="both"/>
        <w:rPr>
          <w:rFonts w:ascii="Times New Roman" w:hAnsi="Times New Roman" w:cs="Times New Roman"/>
          <w:sz w:val="24"/>
          <w:szCs w:val="24"/>
        </w:rPr>
      </w:pPr>
      <w:r>
        <w:rPr>
          <w:rFonts w:ascii="Times New Roman" w:hAnsi="Times New Roman" w:cs="Times New Roman"/>
          <w:sz w:val="24"/>
          <w:szCs w:val="24"/>
        </w:rPr>
        <w:t>24-Nov-2</w:t>
      </w:r>
      <w:r w:rsidR="00521481">
        <w:rPr>
          <w:rFonts w:ascii="Times New Roman" w:hAnsi="Times New Roman" w:cs="Times New Roman"/>
          <w:sz w:val="24"/>
          <w:szCs w:val="24"/>
        </w:rPr>
        <w:t>02</w:t>
      </w:r>
      <w:r>
        <w:rPr>
          <w:rFonts w:ascii="Times New Roman" w:hAnsi="Times New Roman" w:cs="Times New Roman"/>
          <w:sz w:val="24"/>
          <w:szCs w:val="24"/>
        </w:rPr>
        <w:t xml:space="preserve">4 </w:t>
      </w:r>
    </w:p>
    <w:p w14:paraId="33DCF608" w14:textId="77777777" w:rsidR="00521481" w:rsidRDefault="00521481" w:rsidP="002F3175">
      <w:pPr>
        <w:spacing w:line="276" w:lineRule="auto"/>
        <w:jc w:val="both"/>
        <w:rPr>
          <w:rFonts w:ascii="Times New Roman" w:hAnsi="Times New Roman" w:cs="Times New Roman"/>
          <w:sz w:val="24"/>
          <w:szCs w:val="24"/>
        </w:rPr>
      </w:pPr>
    </w:p>
    <w:p w14:paraId="3FA07844" w14:textId="77777777" w:rsidR="00DB25E9" w:rsidRDefault="005A7833" w:rsidP="002F3175">
      <w:pPr>
        <w:spacing w:line="276" w:lineRule="auto"/>
        <w:jc w:val="both"/>
        <w:rPr>
          <w:rFonts w:ascii="Times New Roman" w:hAnsi="Times New Roman" w:cs="Times New Roman"/>
          <w:sz w:val="24"/>
          <w:szCs w:val="24"/>
        </w:rPr>
      </w:pPr>
      <w:r w:rsidRPr="000D6A26">
        <w:rPr>
          <w:rFonts w:ascii="Times New Roman" w:hAnsi="Times New Roman" w:cs="Times New Roman"/>
          <w:sz w:val="24"/>
          <w:szCs w:val="24"/>
        </w:rPr>
        <w:t>Dr. Kawsar Ahmmed</w:t>
      </w:r>
    </w:p>
    <w:p w14:paraId="0A329429" w14:textId="77777777" w:rsidR="002F3175" w:rsidRPr="000D6A26" w:rsidRDefault="002F3175" w:rsidP="002F3175">
      <w:pPr>
        <w:spacing w:line="276" w:lineRule="auto"/>
        <w:jc w:val="both"/>
        <w:rPr>
          <w:rFonts w:ascii="Times New Roman" w:hAnsi="Times New Roman" w:cs="Times New Roman"/>
          <w:sz w:val="24"/>
          <w:szCs w:val="24"/>
        </w:rPr>
      </w:pPr>
      <w:r>
        <w:rPr>
          <w:rFonts w:ascii="Times New Roman" w:hAnsi="Times New Roman" w:cs="Times New Roman"/>
          <w:sz w:val="24"/>
          <w:szCs w:val="24"/>
        </w:rPr>
        <w:t>Professor</w:t>
      </w:r>
    </w:p>
    <w:p w14:paraId="516A98FF" w14:textId="77777777" w:rsidR="00DB25E9" w:rsidRPr="000D6A26" w:rsidRDefault="00DB25E9" w:rsidP="002F3175">
      <w:pPr>
        <w:spacing w:line="276" w:lineRule="auto"/>
        <w:jc w:val="both"/>
        <w:rPr>
          <w:rFonts w:ascii="Times New Roman" w:hAnsi="Times New Roman" w:cs="Times New Roman"/>
          <w:sz w:val="24"/>
          <w:szCs w:val="24"/>
        </w:rPr>
      </w:pPr>
      <w:r w:rsidRPr="000D6A26">
        <w:rPr>
          <w:rFonts w:ascii="Times New Roman" w:hAnsi="Times New Roman" w:cs="Times New Roman"/>
          <w:sz w:val="24"/>
          <w:szCs w:val="24"/>
        </w:rPr>
        <w:t xml:space="preserve">School of Business and Economics </w:t>
      </w:r>
    </w:p>
    <w:p w14:paraId="017C6002" w14:textId="77777777" w:rsidR="00DB25E9" w:rsidRPr="000D6A26" w:rsidRDefault="00DB25E9" w:rsidP="002F3175">
      <w:pPr>
        <w:spacing w:line="276" w:lineRule="auto"/>
        <w:jc w:val="both"/>
        <w:rPr>
          <w:rFonts w:ascii="Times New Roman" w:hAnsi="Times New Roman" w:cs="Times New Roman"/>
          <w:sz w:val="24"/>
          <w:szCs w:val="24"/>
        </w:rPr>
      </w:pPr>
      <w:r w:rsidRPr="000D6A26">
        <w:rPr>
          <w:rFonts w:ascii="Times New Roman" w:hAnsi="Times New Roman" w:cs="Times New Roman"/>
          <w:sz w:val="24"/>
          <w:szCs w:val="24"/>
        </w:rPr>
        <w:t xml:space="preserve">United International University </w:t>
      </w:r>
    </w:p>
    <w:p w14:paraId="1B7BD963" w14:textId="77777777" w:rsidR="00DB25E9" w:rsidRDefault="00DB25E9" w:rsidP="002F3175">
      <w:pPr>
        <w:spacing w:line="276" w:lineRule="auto"/>
        <w:jc w:val="both"/>
        <w:rPr>
          <w:rFonts w:ascii="Times New Roman" w:hAnsi="Times New Roman" w:cs="Times New Roman"/>
          <w:sz w:val="24"/>
          <w:szCs w:val="24"/>
        </w:rPr>
      </w:pPr>
      <w:r w:rsidRPr="000D6A26">
        <w:rPr>
          <w:rFonts w:ascii="Times New Roman" w:hAnsi="Times New Roman" w:cs="Times New Roman"/>
          <w:sz w:val="24"/>
          <w:szCs w:val="24"/>
        </w:rPr>
        <w:t>United City, Madani Ave, Dhaka 1212.</w:t>
      </w:r>
    </w:p>
    <w:p w14:paraId="794F6854" w14:textId="77777777" w:rsidR="002F3175" w:rsidRPr="000D6A26" w:rsidRDefault="002F3175" w:rsidP="002F3175">
      <w:pPr>
        <w:spacing w:line="276" w:lineRule="auto"/>
        <w:jc w:val="both"/>
        <w:rPr>
          <w:rFonts w:ascii="Times New Roman" w:hAnsi="Times New Roman" w:cs="Times New Roman"/>
          <w:b/>
          <w:sz w:val="24"/>
          <w:szCs w:val="24"/>
        </w:rPr>
      </w:pPr>
    </w:p>
    <w:p w14:paraId="76626126" w14:textId="77777777" w:rsidR="00DB25E9" w:rsidRDefault="00DB25E9" w:rsidP="002F3175">
      <w:pPr>
        <w:spacing w:line="276" w:lineRule="auto"/>
        <w:jc w:val="both"/>
        <w:rPr>
          <w:rFonts w:ascii="Times New Roman" w:hAnsi="Times New Roman" w:cs="Times New Roman"/>
          <w:sz w:val="24"/>
          <w:szCs w:val="24"/>
        </w:rPr>
      </w:pPr>
      <w:r w:rsidRPr="000D6A26">
        <w:rPr>
          <w:rFonts w:ascii="Times New Roman" w:hAnsi="Times New Roman" w:cs="Times New Roman"/>
          <w:sz w:val="24"/>
          <w:szCs w:val="24"/>
        </w:rPr>
        <w:t xml:space="preserve">Subject: </w:t>
      </w:r>
      <w:r w:rsidRPr="000D6A26">
        <w:rPr>
          <w:rFonts w:ascii="Times New Roman" w:hAnsi="Times New Roman" w:cs="Times New Roman"/>
          <w:b/>
          <w:sz w:val="24"/>
          <w:szCs w:val="24"/>
        </w:rPr>
        <w:t>Submission of Internship Report</w:t>
      </w:r>
      <w:r w:rsidRPr="000D6A26">
        <w:rPr>
          <w:rFonts w:ascii="Times New Roman" w:hAnsi="Times New Roman" w:cs="Times New Roman"/>
          <w:sz w:val="24"/>
          <w:szCs w:val="24"/>
        </w:rPr>
        <w:t xml:space="preserve"> </w:t>
      </w:r>
    </w:p>
    <w:p w14:paraId="3735F65A" w14:textId="77777777" w:rsidR="002F3175" w:rsidRPr="000D6A26" w:rsidRDefault="002F3175" w:rsidP="002F3175">
      <w:pPr>
        <w:spacing w:line="276" w:lineRule="auto"/>
        <w:jc w:val="both"/>
        <w:rPr>
          <w:rFonts w:ascii="Times New Roman" w:hAnsi="Times New Roman" w:cs="Times New Roman"/>
          <w:sz w:val="24"/>
          <w:szCs w:val="24"/>
        </w:rPr>
      </w:pPr>
    </w:p>
    <w:p w14:paraId="2C38A4CD" w14:textId="77777777" w:rsidR="00DB25E9" w:rsidRPr="000D6A26" w:rsidRDefault="00DB25E9" w:rsidP="002F3175">
      <w:pPr>
        <w:spacing w:line="276" w:lineRule="auto"/>
        <w:jc w:val="both"/>
        <w:rPr>
          <w:rFonts w:ascii="Times New Roman" w:hAnsi="Times New Roman" w:cs="Times New Roman"/>
          <w:sz w:val="24"/>
          <w:szCs w:val="24"/>
        </w:rPr>
      </w:pPr>
      <w:r w:rsidRPr="000D6A26">
        <w:rPr>
          <w:rFonts w:ascii="Times New Roman" w:hAnsi="Times New Roman" w:cs="Times New Roman"/>
          <w:sz w:val="24"/>
          <w:szCs w:val="24"/>
        </w:rPr>
        <w:t>Dear Sir,</w:t>
      </w:r>
    </w:p>
    <w:p w14:paraId="1417189A" w14:textId="04A540B9" w:rsidR="00DB25E9" w:rsidRPr="000D6A26" w:rsidRDefault="00DB25E9" w:rsidP="002F3175">
      <w:pPr>
        <w:spacing w:line="276" w:lineRule="auto"/>
        <w:jc w:val="both"/>
        <w:rPr>
          <w:rFonts w:ascii="Times New Roman" w:hAnsi="Times New Roman" w:cs="Times New Roman"/>
          <w:sz w:val="24"/>
          <w:szCs w:val="24"/>
        </w:rPr>
      </w:pPr>
      <w:r w:rsidRPr="000D6A26">
        <w:rPr>
          <w:rFonts w:ascii="Times New Roman" w:hAnsi="Times New Roman" w:cs="Times New Roman"/>
          <w:sz w:val="24"/>
          <w:szCs w:val="24"/>
        </w:rPr>
        <w:t xml:space="preserve">With due respect, I would like to </w:t>
      </w:r>
      <w:r w:rsidR="006A79AD" w:rsidRPr="000D6A26">
        <w:rPr>
          <w:rFonts w:ascii="Times New Roman" w:hAnsi="Times New Roman" w:cs="Times New Roman"/>
          <w:sz w:val="24"/>
          <w:szCs w:val="24"/>
        </w:rPr>
        <w:t xml:space="preserve">submit </w:t>
      </w:r>
      <w:r w:rsidRPr="000D6A26">
        <w:rPr>
          <w:rFonts w:ascii="Times New Roman" w:hAnsi="Times New Roman" w:cs="Times New Roman"/>
          <w:sz w:val="24"/>
          <w:szCs w:val="24"/>
        </w:rPr>
        <w:t xml:space="preserve">the internship report title </w:t>
      </w:r>
      <w:r w:rsidRPr="000D6A26">
        <w:rPr>
          <w:rFonts w:ascii="Times New Roman" w:hAnsi="Times New Roman" w:cs="Times New Roman"/>
          <w:b/>
          <w:sz w:val="24"/>
          <w:szCs w:val="24"/>
        </w:rPr>
        <w:t>“</w:t>
      </w:r>
      <w:r w:rsidR="00323A0B" w:rsidRPr="00323A0B">
        <w:rPr>
          <w:rFonts w:ascii="Times New Roman" w:hAnsi="Times New Roman" w:cs="Times New Roman"/>
          <w:b/>
          <w:bCs/>
          <w:iCs/>
          <w:sz w:val="24"/>
          <w:szCs w:val="24"/>
        </w:rPr>
        <w:t>Analysis of Service Quality at the Agrani Bank PLC Bangladesh: An internship experience perspective</w:t>
      </w:r>
      <w:r w:rsidRPr="000D6A26">
        <w:rPr>
          <w:rFonts w:ascii="Times New Roman" w:hAnsi="Times New Roman" w:cs="Times New Roman"/>
          <w:b/>
          <w:sz w:val="24"/>
          <w:szCs w:val="24"/>
        </w:rPr>
        <w:t>”</w:t>
      </w:r>
      <w:r w:rsidRPr="000D6A26">
        <w:rPr>
          <w:rFonts w:ascii="Times New Roman" w:hAnsi="Times New Roman" w:cs="Times New Roman"/>
          <w:sz w:val="24"/>
          <w:szCs w:val="24"/>
        </w:rPr>
        <w:t xml:space="preserve"> as an obligatory internship program requirement of the Bachelor of Business Administration. </w:t>
      </w:r>
    </w:p>
    <w:p w14:paraId="55179466" w14:textId="77777777" w:rsidR="005A7833" w:rsidRPr="000D6A26" w:rsidRDefault="00DB25E9" w:rsidP="002F3175">
      <w:pPr>
        <w:spacing w:line="276" w:lineRule="auto"/>
        <w:jc w:val="both"/>
        <w:rPr>
          <w:rFonts w:ascii="Times New Roman" w:hAnsi="Times New Roman" w:cs="Times New Roman"/>
          <w:sz w:val="24"/>
          <w:szCs w:val="24"/>
        </w:rPr>
      </w:pPr>
      <w:r w:rsidRPr="000D6A26">
        <w:rPr>
          <w:rFonts w:ascii="Times New Roman" w:hAnsi="Times New Roman" w:cs="Times New Roman"/>
          <w:sz w:val="24"/>
          <w:szCs w:val="24"/>
        </w:rPr>
        <w:t>I am so grateful to you for assigning this report and giving me the opportunity t</w:t>
      </w:r>
      <w:r w:rsidR="006A79AD" w:rsidRPr="000D6A26">
        <w:rPr>
          <w:rFonts w:ascii="Times New Roman" w:hAnsi="Times New Roman" w:cs="Times New Roman"/>
          <w:sz w:val="24"/>
          <w:szCs w:val="24"/>
        </w:rPr>
        <w:t>o gain the real life experience.</w:t>
      </w:r>
      <w:r w:rsidR="00085856" w:rsidRPr="000D6A26">
        <w:rPr>
          <w:rFonts w:ascii="Times New Roman" w:hAnsi="Times New Roman" w:cs="Times New Roman"/>
          <w:sz w:val="24"/>
          <w:szCs w:val="24"/>
        </w:rPr>
        <w:t xml:space="preserve"> This opportunity increases my knowledge regarding how the banking processes are done. This particular report will be discussing and focusing about service quality of Agrani Bank PLC. While doing the report, I tried to connect the theoretical knowledge about service marketing with my practical experience. </w:t>
      </w:r>
    </w:p>
    <w:p w14:paraId="04A4FFB3" w14:textId="77777777" w:rsidR="00085856" w:rsidRPr="000D6A26" w:rsidRDefault="005A7833" w:rsidP="002F3175">
      <w:pPr>
        <w:spacing w:line="276" w:lineRule="auto"/>
        <w:jc w:val="both"/>
        <w:rPr>
          <w:rFonts w:ascii="Times New Roman" w:hAnsi="Times New Roman" w:cs="Times New Roman"/>
          <w:sz w:val="24"/>
          <w:szCs w:val="24"/>
        </w:rPr>
      </w:pPr>
      <w:r w:rsidRPr="000D6A26">
        <w:rPr>
          <w:rFonts w:ascii="Times New Roman" w:hAnsi="Times New Roman" w:cs="Times New Roman"/>
          <w:sz w:val="24"/>
          <w:szCs w:val="24"/>
        </w:rPr>
        <w:t xml:space="preserve">I am extremely thankful to you for all your valuable guidance and constant attention. </w:t>
      </w:r>
      <w:r w:rsidR="00085856" w:rsidRPr="000D6A26">
        <w:rPr>
          <w:rFonts w:ascii="Times New Roman" w:hAnsi="Times New Roman" w:cs="Times New Roman"/>
          <w:sz w:val="24"/>
          <w:szCs w:val="24"/>
        </w:rPr>
        <w:t xml:space="preserve">I hope that my work on this report will come up to the level of your expectation. </w:t>
      </w:r>
    </w:p>
    <w:p w14:paraId="48F2260E" w14:textId="77777777" w:rsidR="005A7833" w:rsidRPr="000D6A26" w:rsidRDefault="005A7833" w:rsidP="002F3175">
      <w:pPr>
        <w:spacing w:line="276" w:lineRule="auto"/>
        <w:jc w:val="both"/>
        <w:rPr>
          <w:rFonts w:ascii="Times New Roman" w:hAnsi="Times New Roman" w:cs="Times New Roman"/>
          <w:sz w:val="24"/>
          <w:szCs w:val="24"/>
        </w:rPr>
      </w:pPr>
    </w:p>
    <w:p w14:paraId="0CAAD17D" w14:textId="77777777" w:rsidR="005A7833" w:rsidRPr="000D6A26" w:rsidRDefault="005A7833" w:rsidP="002F3175">
      <w:pPr>
        <w:spacing w:after="0" w:line="276" w:lineRule="auto"/>
        <w:jc w:val="both"/>
        <w:rPr>
          <w:rFonts w:ascii="Times New Roman" w:eastAsia="Times New Roman" w:hAnsi="Times New Roman" w:cs="Times New Roman"/>
          <w:color w:val="000000"/>
          <w:sz w:val="24"/>
          <w:szCs w:val="24"/>
        </w:rPr>
      </w:pPr>
      <w:r w:rsidRPr="000D6A26">
        <w:rPr>
          <w:rFonts w:ascii="Times New Roman" w:eastAsia="Times New Roman" w:hAnsi="Times New Roman" w:cs="Times New Roman"/>
          <w:color w:val="000000"/>
          <w:sz w:val="24"/>
          <w:szCs w:val="24"/>
        </w:rPr>
        <w:t>Sincerely yours,</w:t>
      </w:r>
    </w:p>
    <w:p w14:paraId="10335931" w14:textId="77777777" w:rsidR="005A7833" w:rsidRPr="000D6A26" w:rsidRDefault="005A7833" w:rsidP="002F3175">
      <w:pPr>
        <w:spacing w:after="0" w:line="276" w:lineRule="auto"/>
        <w:jc w:val="both"/>
        <w:rPr>
          <w:rFonts w:ascii="Times New Roman" w:eastAsia="Times New Roman" w:hAnsi="Times New Roman" w:cs="Times New Roman"/>
          <w:color w:val="000000"/>
          <w:sz w:val="24"/>
          <w:szCs w:val="24"/>
        </w:rPr>
      </w:pPr>
      <w:r w:rsidRPr="000D6A26">
        <w:rPr>
          <w:rFonts w:ascii="Times New Roman" w:eastAsia="Times New Roman" w:hAnsi="Times New Roman" w:cs="Times New Roman"/>
          <w:color w:val="000000"/>
          <w:sz w:val="24"/>
          <w:szCs w:val="24"/>
        </w:rPr>
        <w:t>Faria Israk</w:t>
      </w:r>
    </w:p>
    <w:p w14:paraId="1CF169CB" w14:textId="77777777" w:rsidR="005A7833" w:rsidRPr="000D6A26" w:rsidRDefault="005A7833" w:rsidP="002F3175">
      <w:pPr>
        <w:spacing w:after="0" w:line="276" w:lineRule="auto"/>
        <w:jc w:val="both"/>
        <w:rPr>
          <w:rFonts w:ascii="Times New Roman" w:eastAsia="Times New Roman" w:hAnsi="Times New Roman" w:cs="Times New Roman"/>
          <w:color w:val="000000"/>
          <w:sz w:val="24"/>
          <w:szCs w:val="24"/>
        </w:rPr>
      </w:pPr>
      <w:r w:rsidRPr="000D6A26">
        <w:rPr>
          <w:rFonts w:ascii="Times New Roman" w:eastAsia="Times New Roman" w:hAnsi="Times New Roman" w:cs="Times New Roman"/>
          <w:color w:val="000000"/>
          <w:sz w:val="24"/>
          <w:szCs w:val="24"/>
        </w:rPr>
        <w:t>ID:111201207</w:t>
      </w:r>
    </w:p>
    <w:p w14:paraId="7474650A" w14:textId="77777777" w:rsidR="005A7833" w:rsidRPr="000D6A26" w:rsidRDefault="005A7833" w:rsidP="002F3175">
      <w:pPr>
        <w:spacing w:after="0" w:line="276" w:lineRule="auto"/>
        <w:jc w:val="both"/>
        <w:rPr>
          <w:rFonts w:ascii="Times New Roman" w:eastAsia="Times New Roman" w:hAnsi="Times New Roman" w:cs="Times New Roman"/>
          <w:color w:val="000000"/>
          <w:sz w:val="24"/>
          <w:szCs w:val="24"/>
        </w:rPr>
      </w:pPr>
      <w:r w:rsidRPr="000D6A26">
        <w:rPr>
          <w:rFonts w:ascii="Times New Roman" w:eastAsia="Times New Roman" w:hAnsi="Times New Roman" w:cs="Times New Roman"/>
          <w:color w:val="000000"/>
          <w:sz w:val="24"/>
          <w:szCs w:val="24"/>
        </w:rPr>
        <w:t>Marketing Major</w:t>
      </w:r>
    </w:p>
    <w:p w14:paraId="305517BC" w14:textId="77777777" w:rsidR="005A7833" w:rsidRPr="000D6A26" w:rsidRDefault="005A7833" w:rsidP="002F3175">
      <w:pPr>
        <w:spacing w:after="0" w:line="276" w:lineRule="auto"/>
        <w:jc w:val="both"/>
        <w:rPr>
          <w:rFonts w:ascii="Times New Roman" w:eastAsia="Times New Roman" w:hAnsi="Times New Roman" w:cs="Times New Roman"/>
          <w:color w:val="000000"/>
          <w:sz w:val="24"/>
          <w:szCs w:val="24"/>
        </w:rPr>
      </w:pPr>
      <w:r w:rsidRPr="000D6A26">
        <w:rPr>
          <w:rFonts w:ascii="Times New Roman" w:eastAsia="Times New Roman" w:hAnsi="Times New Roman" w:cs="Times New Roman"/>
          <w:color w:val="000000"/>
          <w:sz w:val="24"/>
          <w:szCs w:val="24"/>
        </w:rPr>
        <w:t>School of Business and Economics</w:t>
      </w:r>
    </w:p>
    <w:p w14:paraId="4B7C5EBD" w14:textId="77777777" w:rsidR="005A7833" w:rsidRPr="000D6A26" w:rsidRDefault="005A7833" w:rsidP="002F3175">
      <w:pPr>
        <w:spacing w:after="0" w:line="276" w:lineRule="auto"/>
        <w:jc w:val="both"/>
        <w:rPr>
          <w:rFonts w:ascii="Times New Roman" w:eastAsia="Times New Roman" w:hAnsi="Times New Roman" w:cs="Times New Roman"/>
          <w:color w:val="000000"/>
          <w:sz w:val="24"/>
          <w:szCs w:val="24"/>
        </w:rPr>
      </w:pPr>
      <w:r w:rsidRPr="000D6A26">
        <w:rPr>
          <w:rFonts w:ascii="Times New Roman" w:eastAsia="Times New Roman" w:hAnsi="Times New Roman" w:cs="Times New Roman"/>
          <w:color w:val="000000"/>
          <w:sz w:val="24"/>
          <w:szCs w:val="24"/>
        </w:rPr>
        <w:t>United International University</w:t>
      </w:r>
    </w:p>
    <w:p w14:paraId="7D4B5186" w14:textId="77777777" w:rsidR="005A7833" w:rsidRPr="000D6A26" w:rsidRDefault="005A7833" w:rsidP="002F3175">
      <w:pPr>
        <w:spacing w:line="276" w:lineRule="auto"/>
        <w:rPr>
          <w:rFonts w:ascii="Times New Roman" w:hAnsi="Times New Roman" w:cs="Times New Roman"/>
          <w:sz w:val="24"/>
          <w:szCs w:val="24"/>
        </w:rPr>
      </w:pPr>
    </w:p>
    <w:p w14:paraId="4D836BDA" w14:textId="77777777" w:rsidR="000D6A26" w:rsidRPr="002F3175" w:rsidRDefault="00100F15" w:rsidP="005D154E">
      <w:pPr>
        <w:pStyle w:val="Heading2"/>
      </w:pPr>
      <w:bookmarkStart w:id="1" w:name="_Toc183348344"/>
      <w:r w:rsidRPr="002F3175">
        <w:lastRenderedPageBreak/>
        <w:t>Acknowledgement</w:t>
      </w:r>
      <w:bookmarkEnd w:id="1"/>
    </w:p>
    <w:p w14:paraId="69663036" w14:textId="77777777" w:rsidR="00521481" w:rsidRDefault="00521481" w:rsidP="004F51BC">
      <w:pPr>
        <w:pStyle w:val="NormalWeb"/>
        <w:spacing w:before="0" w:beforeAutospacing="0" w:after="0" w:afterAutospacing="0" w:line="360" w:lineRule="auto"/>
        <w:jc w:val="both"/>
        <w:rPr>
          <w:color w:val="0E101A"/>
        </w:rPr>
      </w:pPr>
    </w:p>
    <w:p w14:paraId="45CD72DF" w14:textId="3ED76C65" w:rsidR="0088001A" w:rsidRPr="0088001A" w:rsidRDefault="0088001A" w:rsidP="004F51BC">
      <w:pPr>
        <w:pStyle w:val="NormalWeb"/>
        <w:spacing w:before="0" w:beforeAutospacing="0" w:after="0" w:afterAutospacing="0" w:line="360" w:lineRule="auto"/>
        <w:jc w:val="both"/>
        <w:rPr>
          <w:color w:val="0E101A"/>
        </w:rPr>
      </w:pPr>
      <w:r w:rsidRPr="0088001A">
        <w:rPr>
          <w:color w:val="0E101A"/>
        </w:rPr>
        <w:t xml:space="preserve">Firstly, I would like to thank Almighty Allah for giving me the strength to complete my internship successfully and prepare my internship report as per the requirements. </w:t>
      </w:r>
    </w:p>
    <w:p w14:paraId="75BCA555" w14:textId="77777777" w:rsidR="0088001A" w:rsidRPr="0088001A" w:rsidRDefault="0088001A" w:rsidP="004F51BC">
      <w:pPr>
        <w:pStyle w:val="NormalWeb"/>
        <w:spacing w:before="0" w:beforeAutospacing="0" w:after="0" w:afterAutospacing="0" w:line="360" w:lineRule="auto"/>
        <w:jc w:val="both"/>
        <w:rPr>
          <w:color w:val="0E101A"/>
        </w:rPr>
      </w:pPr>
      <w:r w:rsidRPr="0088001A">
        <w:rPr>
          <w:color w:val="0E101A"/>
        </w:rPr>
        <w:t>I convey my sincere gratitude to my honorable supervisor, Prof. Dr. Kawsar Ahmmed, United International University. Without his kind direction and proper guidance, this report would not have been a success. His supervision and guidance shaped every phase of the report so that it was completed perfectly</w:t>
      </w:r>
      <w:r w:rsidRPr="0088001A">
        <w:rPr>
          <w:rStyle w:val="Strong"/>
          <w:color w:val="0E101A"/>
        </w:rPr>
        <w:t xml:space="preserve">. </w:t>
      </w:r>
    </w:p>
    <w:p w14:paraId="611FA34A" w14:textId="77777777" w:rsidR="005A7833" w:rsidRPr="0088001A" w:rsidRDefault="0088001A" w:rsidP="004F51BC">
      <w:pPr>
        <w:spacing w:line="360" w:lineRule="auto"/>
        <w:jc w:val="both"/>
        <w:rPr>
          <w:rFonts w:ascii="Times New Roman" w:hAnsi="Times New Roman" w:cs="Times New Roman"/>
          <w:sz w:val="24"/>
          <w:szCs w:val="24"/>
        </w:rPr>
      </w:pPr>
      <w:r w:rsidRPr="0088001A">
        <w:rPr>
          <w:rFonts w:ascii="Times New Roman" w:hAnsi="Times New Roman" w:cs="Times New Roman"/>
          <w:sz w:val="24"/>
          <w:szCs w:val="24"/>
        </w:rPr>
        <w:t>I am thankful to all the officers and employees of the ABL especially Farzana Sultana, Senior Principal Officer (SPO) of ABL, and Bidya Sen, Senior Officer of ABL in Rampura branch. They helped me a lot to learn the work and gave me knowledge of each department. They also provide me with information and data regarding my final report.</w:t>
      </w:r>
      <w:r w:rsidR="005A7833" w:rsidRPr="0088001A">
        <w:rPr>
          <w:rFonts w:ascii="Times New Roman" w:hAnsi="Times New Roman" w:cs="Times New Roman"/>
          <w:sz w:val="24"/>
          <w:szCs w:val="24"/>
        </w:rPr>
        <w:br w:type="page"/>
      </w:r>
    </w:p>
    <w:p w14:paraId="15C84000" w14:textId="77777777" w:rsidR="006D6994" w:rsidRPr="004078B9" w:rsidRDefault="006D6994" w:rsidP="00577BA7">
      <w:pPr>
        <w:pStyle w:val="Heading2"/>
      </w:pPr>
      <w:bookmarkStart w:id="2" w:name="_Toc183348345"/>
      <w:r w:rsidRPr="004078B9">
        <w:lastRenderedPageBreak/>
        <w:t>Ex</w:t>
      </w:r>
      <w:r w:rsidR="009F1524" w:rsidRPr="004078B9">
        <w:t>ecutive Summary</w:t>
      </w:r>
      <w:bookmarkEnd w:id="2"/>
    </w:p>
    <w:p w14:paraId="21058FA6" w14:textId="25736716" w:rsidR="004078B9" w:rsidRPr="004078B9" w:rsidRDefault="004078B9" w:rsidP="004078B9">
      <w:pPr>
        <w:spacing w:line="360" w:lineRule="auto"/>
        <w:jc w:val="both"/>
        <w:rPr>
          <w:rFonts w:ascii="Times New Roman" w:hAnsi="Times New Roman" w:cs="Times New Roman"/>
          <w:sz w:val="24"/>
          <w:szCs w:val="24"/>
        </w:rPr>
      </w:pPr>
      <w:r w:rsidRPr="004078B9">
        <w:rPr>
          <w:rFonts w:ascii="Times New Roman" w:hAnsi="Times New Roman" w:cs="Times New Roman"/>
          <w:sz w:val="24"/>
          <w:szCs w:val="24"/>
        </w:rPr>
        <w:t xml:space="preserve">Service quality is a critical factor in customer satisfaction, loyalty, and overall business success. It helps determine how well a service meets or exceeds customer expectations. The purpose of this study is to examine the service quality dimension to improve service quality to understand and meet customer needs, continuous improvement, and foster a customer-centric culture. </w:t>
      </w:r>
    </w:p>
    <w:p w14:paraId="3E4C0BFA" w14:textId="66DDF4A2" w:rsidR="00540547" w:rsidRDefault="00540547" w:rsidP="00ED54AB">
      <w:pPr>
        <w:spacing w:line="360" w:lineRule="auto"/>
        <w:jc w:val="both"/>
        <w:rPr>
          <w:rFonts w:ascii="Times New Roman" w:hAnsi="Times New Roman" w:cs="Times New Roman"/>
          <w:sz w:val="24"/>
          <w:szCs w:val="24"/>
        </w:rPr>
      </w:pPr>
      <w:r w:rsidRPr="00540547">
        <w:rPr>
          <w:rFonts w:ascii="Times New Roman" w:hAnsi="Times New Roman" w:cs="Times New Roman"/>
          <w:sz w:val="24"/>
          <w:szCs w:val="24"/>
        </w:rPr>
        <w:t xml:space="preserve">This </w:t>
      </w:r>
      <w:r w:rsidR="00260D20">
        <w:rPr>
          <w:rFonts w:ascii="Times New Roman" w:hAnsi="Times New Roman" w:cs="Times New Roman"/>
          <w:sz w:val="24"/>
          <w:szCs w:val="24"/>
        </w:rPr>
        <w:t>study is done</w:t>
      </w:r>
      <w:r w:rsidRPr="00540547">
        <w:rPr>
          <w:rFonts w:ascii="Times New Roman" w:hAnsi="Times New Roman" w:cs="Times New Roman"/>
          <w:sz w:val="24"/>
          <w:szCs w:val="24"/>
        </w:rPr>
        <w:t xml:space="preserve"> with the combination of both academic theoretical knowledge and real-life practical knowledge gained from a three-months internship program at Agrani Bank PLC. During this three-month internship, I gained knowledge of several banking activities. </w:t>
      </w:r>
    </w:p>
    <w:p w14:paraId="067456B5" w14:textId="6C213B32" w:rsidR="00540547" w:rsidRDefault="00260D20" w:rsidP="00ED54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elaborate on the main purpose of this study, i.e. </w:t>
      </w:r>
      <w:r w:rsidR="00540547" w:rsidRPr="00540547">
        <w:rPr>
          <w:rFonts w:ascii="Times New Roman" w:hAnsi="Times New Roman" w:cs="Times New Roman"/>
          <w:sz w:val="24"/>
          <w:szCs w:val="24"/>
        </w:rPr>
        <w:t>Agrani Bank PLC's service quality</w:t>
      </w:r>
      <w:r>
        <w:rPr>
          <w:rFonts w:ascii="Times New Roman" w:hAnsi="Times New Roman" w:cs="Times New Roman"/>
          <w:sz w:val="24"/>
          <w:szCs w:val="24"/>
        </w:rPr>
        <w:t xml:space="preserve">, </w:t>
      </w:r>
      <w:r w:rsidR="00540547" w:rsidRPr="00540547">
        <w:rPr>
          <w:rFonts w:ascii="Times New Roman" w:hAnsi="Times New Roman" w:cs="Times New Roman"/>
          <w:sz w:val="24"/>
          <w:szCs w:val="24"/>
        </w:rPr>
        <w:t xml:space="preserve">the report </w:t>
      </w:r>
      <w:r>
        <w:rPr>
          <w:rFonts w:ascii="Times New Roman" w:hAnsi="Times New Roman" w:cs="Times New Roman"/>
          <w:sz w:val="24"/>
          <w:szCs w:val="24"/>
        </w:rPr>
        <w:t xml:space="preserve">has been divided into four </w:t>
      </w:r>
      <w:r w:rsidR="00540547" w:rsidRPr="00540547">
        <w:rPr>
          <w:rFonts w:ascii="Times New Roman" w:hAnsi="Times New Roman" w:cs="Times New Roman"/>
          <w:sz w:val="24"/>
          <w:szCs w:val="24"/>
        </w:rPr>
        <w:t xml:space="preserve">major chapters </w:t>
      </w:r>
      <w:r>
        <w:rPr>
          <w:rFonts w:ascii="Times New Roman" w:hAnsi="Times New Roman" w:cs="Times New Roman"/>
          <w:sz w:val="24"/>
          <w:szCs w:val="24"/>
        </w:rPr>
        <w:t xml:space="preserve">which include </w:t>
      </w:r>
      <w:r w:rsidR="00540547" w:rsidRPr="00540547">
        <w:rPr>
          <w:rFonts w:ascii="Times New Roman" w:hAnsi="Times New Roman" w:cs="Times New Roman"/>
          <w:sz w:val="24"/>
          <w:szCs w:val="24"/>
        </w:rPr>
        <w:t xml:space="preserve">different essential parts. The report starts with an analysis of the banking industry in Bangladesh then an analysis of the organization which is Agrani Bank PLC and finally analysis of the service quality of Agrani Bank </w:t>
      </w:r>
      <w:r w:rsidRPr="00540547">
        <w:rPr>
          <w:rFonts w:ascii="Times New Roman" w:hAnsi="Times New Roman" w:cs="Times New Roman"/>
          <w:sz w:val="24"/>
          <w:szCs w:val="24"/>
        </w:rPr>
        <w:t>Plc.</w:t>
      </w:r>
    </w:p>
    <w:p w14:paraId="382F0BE9" w14:textId="77777777" w:rsidR="00D660E0" w:rsidRDefault="00540547" w:rsidP="00ED54AB">
      <w:pPr>
        <w:spacing w:line="360" w:lineRule="auto"/>
        <w:jc w:val="both"/>
        <w:rPr>
          <w:rFonts w:ascii="Times New Roman" w:hAnsi="Times New Roman" w:cs="Times New Roman"/>
          <w:sz w:val="24"/>
          <w:szCs w:val="24"/>
        </w:rPr>
      </w:pPr>
      <w:r w:rsidRPr="00540547">
        <w:rPr>
          <w:rFonts w:ascii="Times New Roman" w:hAnsi="Times New Roman" w:cs="Times New Roman"/>
          <w:sz w:val="24"/>
          <w:szCs w:val="24"/>
        </w:rPr>
        <w:t xml:space="preserve">Firstly, Chapter 1 is about “Analysis of the banking industry in Bangladesh” where I have written the specification of the industry, size, trend, and maturity of the industry, technological factors, political, legal, and regulatory factors, industry rivalry, summary of challenges and opportunities. I try to cover the overall current banking sector scenario. Secondly, Chapter 2 is about “Analysis of the Agrani Bank PLC”. In this chapter, I cover the overview and history, customer mix, product/service mix, and service quality. I have write all the necessary information related the bank. Also, I did the SWOT analysis of Agani Bank PLC and mentioned the strategies to meet the challenges and opportunities for the bank. Finally, Chapter 3 is about” Analysis of the service quality of Agrani Bank </w:t>
      </w:r>
      <w:proofErr w:type="spellStart"/>
      <w:r w:rsidRPr="00540547">
        <w:rPr>
          <w:rFonts w:ascii="Times New Roman" w:hAnsi="Times New Roman" w:cs="Times New Roman"/>
          <w:sz w:val="24"/>
          <w:szCs w:val="24"/>
        </w:rPr>
        <w:t>PlC</w:t>
      </w:r>
      <w:proofErr w:type="spellEnd"/>
      <w:r w:rsidRPr="00540547">
        <w:rPr>
          <w:rFonts w:ascii="Times New Roman" w:hAnsi="Times New Roman" w:cs="Times New Roman"/>
          <w:sz w:val="24"/>
          <w:szCs w:val="24"/>
        </w:rPr>
        <w:t>”. In this chapter, I have written about the importance of service quality in banking service, factors that impact service quality, and service quality dimensions. Then I present the analysis and results. The result I got from the survey that I did to measure the service quality of Agrani Bank PLC. I also discuss the result. And lastly, I have given recommendations for the future betterment of Agrani Bank PLC.</w:t>
      </w:r>
    </w:p>
    <w:p w14:paraId="62DE721E" w14:textId="77777777" w:rsidR="00201624" w:rsidRDefault="00201624" w:rsidP="00ED54AB">
      <w:pPr>
        <w:spacing w:line="360" w:lineRule="auto"/>
        <w:jc w:val="both"/>
        <w:rPr>
          <w:rFonts w:ascii="Times New Roman" w:hAnsi="Times New Roman" w:cs="Times New Roman"/>
          <w:sz w:val="24"/>
          <w:szCs w:val="24"/>
        </w:rPr>
      </w:pPr>
    </w:p>
    <w:p w14:paraId="7FE8BF49" w14:textId="43C8B663" w:rsidR="006B7AD7" w:rsidRPr="000D6A26" w:rsidRDefault="00A42874" w:rsidP="00ED54AB">
      <w:pPr>
        <w:spacing w:line="360" w:lineRule="auto"/>
        <w:jc w:val="both"/>
        <w:rPr>
          <w:rFonts w:ascii="Times New Roman" w:hAnsi="Times New Roman" w:cs="Times New Roman"/>
          <w:sz w:val="24"/>
          <w:szCs w:val="24"/>
        </w:rPr>
      </w:pPr>
      <w:r w:rsidRPr="00A67E98">
        <w:rPr>
          <w:rFonts w:ascii="Times New Roman" w:hAnsi="Times New Roman" w:cs="Times New Roman"/>
          <w:b/>
          <w:bCs/>
          <w:sz w:val="24"/>
          <w:szCs w:val="24"/>
        </w:rPr>
        <w:t>Keywords</w:t>
      </w:r>
      <w:r>
        <w:rPr>
          <w:rFonts w:ascii="Times New Roman" w:hAnsi="Times New Roman" w:cs="Times New Roman"/>
          <w:sz w:val="24"/>
          <w:szCs w:val="24"/>
        </w:rPr>
        <w:t xml:space="preserve">: </w:t>
      </w:r>
      <w:r w:rsidR="00334D6C">
        <w:rPr>
          <w:rFonts w:ascii="Times New Roman" w:hAnsi="Times New Roman" w:cs="Times New Roman"/>
          <w:sz w:val="24"/>
          <w:szCs w:val="24"/>
        </w:rPr>
        <w:t>Se</w:t>
      </w:r>
      <w:r>
        <w:rPr>
          <w:rFonts w:ascii="Times New Roman" w:hAnsi="Times New Roman" w:cs="Times New Roman"/>
          <w:sz w:val="24"/>
          <w:szCs w:val="24"/>
        </w:rPr>
        <w:t xml:space="preserve">rvice quality, </w:t>
      </w:r>
      <w:r w:rsidR="00201624">
        <w:rPr>
          <w:rFonts w:ascii="Times New Roman" w:hAnsi="Times New Roman" w:cs="Times New Roman"/>
          <w:sz w:val="24"/>
          <w:szCs w:val="24"/>
        </w:rPr>
        <w:t xml:space="preserve">Banking </w:t>
      </w:r>
      <w:r>
        <w:rPr>
          <w:rFonts w:ascii="Times New Roman" w:hAnsi="Times New Roman" w:cs="Times New Roman"/>
          <w:sz w:val="24"/>
          <w:szCs w:val="24"/>
        </w:rPr>
        <w:t xml:space="preserve">industry, </w:t>
      </w:r>
      <w:r w:rsidR="00334D6C">
        <w:rPr>
          <w:rFonts w:ascii="Times New Roman" w:hAnsi="Times New Roman" w:cs="Times New Roman"/>
          <w:sz w:val="24"/>
          <w:szCs w:val="24"/>
        </w:rPr>
        <w:t>A</w:t>
      </w:r>
      <w:r>
        <w:rPr>
          <w:rFonts w:ascii="Times New Roman" w:hAnsi="Times New Roman" w:cs="Times New Roman"/>
          <w:sz w:val="24"/>
          <w:szCs w:val="24"/>
        </w:rPr>
        <w:t>grani Bank PLC</w:t>
      </w:r>
      <w:r w:rsidR="00334D6C">
        <w:rPr>
          <w:rFonts w:ascii="Times New Roman" w:hAnsi="Times New Roman" w:cs="Times New Roman"/>
          <w:sz w:val="24"/>
          <w:szCs w:val="24"/>
        </w:rPr>
        <w:t xml:space="preserve">, </w:t>
      </w:r>
      <w:r w:rsidR="00201624">
        <w:rPr>
          <w:rFonts w:ascii="Times New Roman" w:hAnsi="Times New Roman" w:cs="Times New Roman"/>
          <w:sz w:val="24"/>
          <w:szCs w:val="24"/>
        </w:rPr>
        <w:t xml:space="preserve">Financial </w:t>
      </w:r>
      <w:r w:rsidR="007A43E3">
        <w:rPr>
          <w:rFonts w:ascii="Times New Roman" w:hAnsi="Times New Roman" w:cs="Times New Roman"/>
          <w:sz w:val="24"/>
          <w:szCs w:val="24"/>
        </w:rPr>
        <w:t>service</w:t>
      </w:r>
      <w:r w:rsidR="00A67E98">
        <w:rPr>
          <w:rFonts w:ascii="Times New Roman" w:hAnsi="Times New Roman" w:cs="Times New Roman"/>
          <w:sz w:val="24"/>
          <w:szCs w:val="24"/>
        </w:rPr>
        <w:t>,</w:t>
      </w:r>
      <w:r w:rsidR="007A43E3">
        <w:rPr>
          <w:rFonts w:ascii="Times New Roman" w:hAnsi="Times New Roman" w:cs="Times New Roman"/>
          <w:sz w:val="24"/>
          <w:szCs w:val="24"/>
        </w:rPr>
        <w:t xml:space="preserve"> Bangladesh</w:t>
      </w:r>
      <w:r w:rsidR="002E1002">
        <w:rPr>
          <w:rFonts w:ascii="Times New Roman" w:hAnsi="Times New Roman" w:cs="Times New Roman"/>
          <w:sz w:val="24"/>
          <w:szCs w:val="24"/>
        </w:rPr>
        <w:t>.</w:t>
      </w:r>
    </w:p>
    <w:p w14:paraId="1EFF44F7" w14:textId="77777777" w:rsidR="006D6994" w:rsidRPr="000D6A26" w:rsidRDefault="006D6994" w:rsidP="00ED54AB">
      <w:pPr>
        <w:pStyle w:val="NoSpacing"/>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br w:type="page"/>
      </w:r>
    </w:p>
    <w:sdt>
      <w:sdtPr>
        <w:rPr>
          <w:rFonts w:asciiTheme="minorHAnsi" w:eastAsiaTheme="minorHAnsi" w:hAnsiTheme="minorHAnsi" w:cstheme="minorBidi"/>
          <w:color w:val="auto"/>
          <w:sz w:val="22"/>
          <w:szCs w:val="22"/>
        </w:rPr>
        <w:id w:val="537097109"/>
        <w:docPartObj>
          <w:docPartGallery w:val="Table of Contents"/>
          <w:docPartUnique/>
        </w:docPartObj>
      </w:sdtPr>
      <w:sdtEndPr>
        <w:rPr>
          <w:b/>
          <w:bCs/>
          <w:noProof/>
        </w:rPr>
      </w:sdtEndPr>
      <w:sdtContent>
        <w:p w14:paraId="42056B82" w14:textId="77777777" w:rsidR="00006D67" w:rsidRPr="003759A4" w:rsidRDefault="00006D67">
          <w:pPr>
            <w:pStyle w:val="TOCHeading"/>
            <w:rPr>
              <w:sz w:val="20"/>
              <w:szCs w:val="20"/>
            </w:rPr>
          </w:pPr>
          <w:r>
            <w:t>Table of Contents</w:t>
          </w:r>
        </w:p>
        <w:p w14:paraId="725264AE" w14:textId="002B7FF1" w:rsidR="00162477" w:rsidRDefault="00006D67">
          <w:pPr>
            <w:pStyle w:val="TOC2"/>
            <w:rPr>
              <w:rFonts w:eastAsiaTheme="minorEastAsia" w:cstheme="minorBidi"/>
              <w:b w:val="0"/>
              <w:kern w:val="2"/>
              <w:sz w:val="24"/>
              <w:szCs w:val="24"/>
              <w14:ligatures w14:val="standardContextual"/>
            </w:rPr>
          </w:pPr>
          <w:r>
            <w:fldChar w:fldCharType="begin"/>
          </w:r>
          <w:r>
            <w:instrText xml:space="preserve"> TOC \o "1-3" \h \z \u </w:instrText>
          </w:r>
          <w:r>
            <w:fldChar w:fldCharType="separate"/>
          </w:r>
          <w:hyperlink w:anchor="_Toc183348343" w:history="1">
            <w:r w:rsidR="00162477" w:rsidRPr="00673212">
              <w:rPr>
                <w:rStyle w:val="Hyperlink"/>
              </w:rPr>
              <w:t>Letter of Transmittal</w:t>
            </w:r>
            <w:r w:rsidR="00162477">
              <w:rPr>
                <w:webHidden/>
              </w:rPr>
              <w:tab/>
            </w:r>
            <w:r w:rsidR="00162477">
              <w:rPr>
                <w:webHidden/>
              </w:rPr>
              <w:fldChar w:fldCharType="begin"/>
            </w:r>
            <w:r w:rsidR="00162477">
              <w:rPr>
                <w:webHidden/>
              </w:rPr>
              <w:instrText xml:space="preserve"> PAGEREF _Toc183348343 \h </w:instrText>
            </w:r>
            <w:r w:rsidR="00162477">
              <w:rPr>
                <w:webHidden/>
              </w:rPr>
            </w:r>
            <w:r w:rsidR="00162477">
              <w:rPr>
                <w:webHidden/>
              </w:rPr>
              <w:fldChar w:fldCharType="separate"/>
            </w:r>
            <w:r w:rsidR="00162477">
              <w:rPr>
                <w:webHidden/>
              </w:rPr>
              <w:t>3</w:t>
            </w:r>
            <w:r w:rsidR="00162477">
              <w:rPr>
                <w:webHidden/>
              </w:rPr>
              <w:fldChar w:fldCharType="end"/>
            </w:r>
          </w:hyperlink>
        </w:p>
        <w:p w14:paraId="5DED53C8" w14:textId="540DF827" w:rsidR="00162477" w:rsidRDefault="00162477">
          <w:pPr>
            <w:pStyle w:val="TOC2"/>
            <w:rPr>
              <w:rFonts w:eastAsiaTheme="minorEastAsia" w:cstheme="minorBidi"/>
              <w:b w:val="0"/>
              <w:kern w:val="2"/>
              <w:sz w:val="24"/>
              <w:szCs w:val="24"/>
              <w14:ligatures w14:val="standardContextual"/>
            </w:rPr>
          </w:pPr>
          <w:hyperlink w:anchor="_Toc183348344" w:history="1">
            <w:r w:rsidRPr="00673212">
              <w:rPr>
                <w:rStyle w:val="Hyperlink"/>
              </w:rPr>
              <w:t>Acknowledgement</w:t>
            </w:r>
            <w:r>
              <w:rPr>
                <w:webHidden/>
              </w:rPr>
              <w:tab/>
            </w:r>
            <w:r>
              <w:rPr>
                <w:webHidden/>
              </w:rPr>
              <w:fldChar w:fldCharType="begin"/>
            </w:r>
            <w:r>
              <w:rPr>
                <w:webHidden/>
              </w:rPr>
              <w:instrText xml:space="preserve"> PAGEREF _Toc183348344 \h </w:instrText>
            </w:r>
            <w:r>
              <w:rPr>
                <w:webHidden/>
              </w:rPr>
            </w:r>
            <w:r>
              <w:rPr>
                <w:webHidden/>
              </w:rPr>
              <w:fldChar w:fldCharType="separate"/>
            </w:r>
            <w:r>
              <w:rPr>
                <w:webHidden/>
              </w:rPr>
              <w:t>4</w:t>
            </w:r>
            <w:r>
              <w:rPr>
                <w:webHidden/>
              </w:rPr>
              <w:fldChar w:fldCharType="end"/>
            </w:r>
          </w:hyperlink>
        </w:p>
        <w:p w14:paraId="74B40123" w14:textId="14CC3E5B" w:rsidR="00162477" w:rsidRDefault="00162477">
          <w:pPr>
            <w:pStyle w:val="TOC2"/>
            <w:rPr>
              <w:rFonts w:eastAsiaTheme="minorEastAsia" w:cstheme="minorBidi"/>
              <w:b w:val="0"/>
              <w:kern w:val="2"/>
              <w:sz w:val="24"/>
              <w:szCs w:val="24"/>
              <w14:ligatures w14:val="standardContextual"/>
            </w:rPr>
          </w:pPr>
          <w:hyperlink w:anchor="_Toc183348345" w:history="1">
            <w:r w:rsidRPr="00673212">
              <w:rPr>
                <w:rStyle w:val="Hyperlink"/>
              </w:rPr>
              <w:t>Executive Summary</w:t>
            </w:r>
            <w:r>
              <w:rPr>
                <w:webHidden/>
              </w:rPr>
              <w:tab/>
            </w:r>
            <w:r>
              <w:rPr>
                <w:webHidden/>
              </w:rPr>
              <w:fldChar w:fldCharType="begin"/>
            </w:r>
            <w:r>
              <w:rPr>
                <w:webHidden/>
              </w:rPr>
              <w:instrText xml:space="preserve"> PAGEREF _Toc183348345 \h </w:instrText>
            </w:r>
            <w:r>
              <w:rPr>
                <w:webHidden/>
              </w:rPr>
            </w:r>
            <w:r>
              <w:rPr>
                <w:webHidden/>
              </w:rPr>
              <w:fldChar w:fldCharType="separate"/>
            </w:r>
            <w:r>
              <w:rPr>
                <w:webHidden/>
              </w:rPr>
              <w:t>5</w:t>
            </w:r>
            <w:r>
              <w:rPr>
                <w:webHidden/>
              </w:rPr>
              <w:fldChar w:fldCharType="end"/>
            </w:r>
          </w:hyperlink>
        </w:p>
        <w:p w14:paraId="389C819E" w14:textId="7C2CC801" w:rsidR="00162477" w:rsidRDefault="00162477">
          <w:pPr>
            <w:pStyle w:val="TOC2"/>
            <w:rPr>
              <w:rFonts w:eastAsiaTheme="minorEastAsia" w:cstheme="minorBidi"/>
              <w:b w:val="0"/>
              <w:kern w:val="2"/>
              <w:sz w:val="24"/>
              <w:szCs w:val="24"/>
              <w14:ligatures w14:val="standardContextual"/>
            </w:rPr>
          </w:pPr>
          <w:hyperlink w:anchor="_Toc183348346" w:history="1">
            <w:r w:rsidRPr="00673212">
              <w:rPr>
                <w:rStyle w:val="Hyperlink"/>
              </w:rPr>
              <w:t>CHAPTER 1</w:t>
            </w:r>
            <w:r>
              <w:rPr>
                <w:webHidden/>
              </w:rPr>
              <w:tab/>
            </w:r>
            <w:r>
              <w:rPr>
                <w:webHidden/>
              </w:rPr>
              <w:fldChar w:fldCharType="begin"/>
            </w:r>
            <w:r>
              <w:rPr>
                <w:webHidden/>
              </w:rPr>
              <w:instrText xml:space="preserve"> PAGEREF _Toc183348346 \h </w:instrText>
            </w:r>
            <w:r>
              <w:rPr>
                <w:webHidden/>
              </w:rPr>
            </w:r>
            <w:r>
              <w:rPr>
                <w:webHidden/>
              </w:rPr>
              <w:fldChar w:fldCharType="separate"/>
            </w:r>
            <w:r>
              <w:rPr>
                <w:webHidden/>
              </w:rPr>
              <w:t>8</w:t>
            </w:r>
            <w:r>
              <w:rPr>
                <w:webHidden/>
              </w:rPr>
              <w:fldChar w:fldCharType="end"/>
            </w:r>
          </w:hyperlink>
        </w:p>
        <w:p w14:paraId="6725656F" w14:textId="67E93CEC" w:rsidR="00162477" w:rsidRDefault="00162477">
          <w:pPr>
            <w:pStyle w:val="TOC1"/>
            <w:tabs>
              <w:tab w:val="right" w:leader="dot" w:pos="9350"/>
            </w:tabs>
            <w:rPr>
              <w:rFonts w:cstheme="minorBidi"/>
              <w:noProof/>
              <w:kern w:val="2"/>
              <w:sz w:val="24"/>
              <w:szCs w:val="24"/>
              <w14:ligatures w14:val="standardContextual"/>
            </w:rPr>
          </w:pPr>
          <w:hyperlink w:anchor="_Toc183348347" w:history="1">
            <w:r w:rsidRPr="00673212">
              <w:rPr>
                <w:rStyle w:val="Hyperlink"/>
                <w:rFonts w:ascii="Times New Roman" w:hAnsi="Times New Roman"/>
                <w:b/>
                <w:iCs/>
                <w:noProof/>
              </w:rPr>
              <w:t>Introduction and Industry Overview</w:t>
            </w:r>
            <w:r>
              <w:rPr>
                <w:noProof/>
                <w:webHidden/>
              </w:rPr>
              <w:tab/>
            </w:r>
            <w:r>
              <w:rPr>
                <w:noProof/>
                <w:webHidden/>
              </w:rPr>
              <w:fldChar w:fldCharType="begin"/>
            </w:r>
            <w:r>
              <w:rPr>
                <w:noProof/>
                <w:webHidden/>
              </w:rPr>
              <w:instrText xml:space="preserve"> PAGEREF _Toc183348347 \h </w:instrText>
            </w:r>
            <w:r>
              <w:rPr>
                <w:noProof/>
                <w:webHidden/>
              </w:rPr>
            </w:r>
            <w:r>
              <w:rPr>
                <w:noProof/>
                <w:webHidden/>
              </w:rPr>
              <w:fldChar w:fldCharType="separate"/>
            </w:r>
            <w:r>
              <w:rPr>
                <w:noProof/>
                <w:webHidden/>
              </w:rPr>
              <w:t>8</w:t>
            </w:r>
            <w:r>
              <w:rPr>
                <w:noProof/>
                <w:webHidden/>
              </w:rPr>
              <w:fldChar w:fldCharType="end"/>
            </w:r>
          </w:hyperlink>
        </w:p>
        <w:p w14:paraId="20B147C4" w14:textId="66E3CD45" w:rsidR="00162477" w:rsidRDefault="00162477">
          <w:pPr>
            <w:pStyle w:val="TOC3"/>
            <w:tabs>
              <w:tab w:val="right" w:leader="dot" w:pos="9350"/>
            </w:tabs>
            <w:rPr>
              <w:rFonts w:eastAsiaTheme="minorEastAsia"/>
              <w:noProof/>
              <w:kern w:val="2"/>
              <w:sz w:val="24"/>
              <w:szCs w:val="24"/>
              <w14:ligatures w14:val="standardContextual"/>
            </w:rPr>
          </w:pPr>
          <w:hyperlink w:anchor="_Toc183348348" w:history="1">
            <w:r w:rsidRPr="00673212">
              <w:rPr>
                <w:rStyle w:val="Hyperlink"/>
                <w:noProof/>
              </w:rPr>
              <w:t>Introduction</w:t>
            </w:r>
            <w:r>
              <w:rPr>
                <w:noProof/>
                <w:webHidden/>
              </w:rPr>
              <w:tab/>
            </w:r>
            <w:r>
              <w:rPr>
                <w:noProof/>
                <w:webHidden/>
              </w:rPr>
              <w:fldChar w:fldCharType="begin"/>
            </w:r>
            <w:r>
              <w:rPr>
                <w:noProof/>
                <w:webHidden/>
              </w:rPr>
              <w:instrText xml:space="preserve"> PAGEREF _Toc183348348 \h </w:instrText>
            </w:r>
            <w:r>
              <w:rPr>
                <w:noProof/>
                <w:webHidden/>
              </w:rPr>
            </w:r>
            <w:r>
              <w:rPr>
                <w:noProof/>
                <w:webHidden/>
              </w:rPr>
              <w:fldChar w:fldCharType="separate"/>
            </w:r>
            <w:r>
              <w:rPr>
                <w:noProof/>
                <w:webHidden/>
              </w:rPr>
              <w:t>9</w:t>
            </w:r>
            <w:r>
              <w:rPr>
                <w:noProof/>
                <w:webHidden/>
              </w:rPr>
              <w:fldChar w:fldCharType="end"/>
            </w:r>
          </w:hyperlink>
        </w:p>
        <w:p w14:paraId="4C1AE805" w14:textId="45E325D7" w:rsidR="00162477" w:rsidRDefault="00162477">
          <w:pPr>
            <w:pStyle w:val="TOC3"/>
            <w:tabs>
              <w:tab w:val="right" w:leader="dot" w:pos="9350"/>
            </w:tabs>
            <w:rPr>
              <w:rFonts w:eastAsiaTheme="minorEastAsia"/>
              <w:noProof/>
              <w:kern w:val="2"/>
              <w:sz w:val="24"/>
              <w:szCs w:val="24"/>
              <w14:ligatures w14:val="standardContextual"/>
            </w:rPr>
          </w:pPr>
          <w:hyperlink w:anchor="_Toc183348349" w:history="1">
            <w:r w:rsidRPr="00673212">
              <w:rPr>
                <w:rStyle w:val="Hyperlink"/>
                <w:noProof/>
              </w:rPr>
              <w:t>1.1 Objective:</w:t>
            </w:r>
            <w:r>
              <w:rPr>
                <w:noProof/>
                <w:webHidden/>
              </w:rPr>
              <w:tab/>
            </w:r>
            <w:r>
              <w:rPr>
                <w:noProof/>
                <w:webHidden/>
              </w:rPr>
              <w:fldChar w:fldCharType="begin"/>
            </w:r>
            <w:r>
              <w:rPr>
                <w:noProof/>
                <w:webHidden/>
              </w:rPr>
              <w:instrText xml:space="preserve"> PAGEREF _Toc183348349 \h </w:instrText>
            </w:r>
            <w:r>
              <w:rPr>
                <w:noProof/>
                <w:webHidden/>
              </w:rPr>
            </w:r>
            <w:r>
              <w:rPr>
                <w:noProof/>
                <w:webHidden/>
              </w:rPr>
              <w:fldChar w:fldCharType="separate"/>
            </w:r>
            <w:r>
              <w:rPr>
                <w:noProof/>
                <w:webHidden/>
              </w:rPr>
              <w:t>9</w:t>
            </w:r>
            <w:r>
              <w:rPr>
                <w:noProof/>
                <w:webHidden/>
              </w:rPr>
              <w:fldChar w:fldCharType="end"/>
            </w:r>
          </w:hyperlink>
        </w:p>
        <w:p w14:paraId="3F43DC09" w14:textId="5F7622D1" w:rsidR="00162477" w:rsidRDefault="00162477">
          <w:pPr>
            <w:pStyle w:val="TOC3"/>
            <w:tabs>
              <w:tab w:val="right" w:leader="dot" w:pos="9350"/>
            </w:tabs>
            <w:rPr>
              <w:rFonts w:eastAsiaTheme="minorEastAsia"/>
              <w:noProof/>
              <w:kern w:val="2"/>
              <w:sz w:val="24"/>
              <w:szCs w:val="24"/>
              <w14:ligatures w14:val="standardContextual"/>
            </w:rPr>
          </w:pPr>
          <w:hyperlink w:anchor="_Toc183348350" w:history="1">
            <w:r w:rsidRPr="00673212">
              <w:rPr>
                <w:rStyle w:val="Hyperlink"/>
                <w:noProof/>
              </w:rPr>
              <w:t>1.2 Limitation:</w:t>
            </w:r>
            <w:r>
              <w:rPr>
                <w:noProof/>
                <w:webHidden/>
              </w:rPr>
              <w:tab/>
            </w:r>
            <w:r>
              <w:rPr>
                <w:noProof/>
                <w:webHidden/>
              </w:rPr>
              <w:fldChar w:fldCharType="begin"/>
            </w:r>
            <w:r>
              <w:rPr>
                <w:noProof/>
                <w:webHidden/>
              </w:rPr>
              <w:instrText xml:space="preserve"> PAGEREF _Toc183348350 \h </w:instrText>
            </w:r>
            <w:r>
              <w:rPr>
                <w:noProof/>
                <w:webHidden/>
              </w:rPr>
            </w:r>
            <w:r>
              <w:rPr>
                <w:noProof/>
                <w:webHidden/>
              </w:rPr>
              <w:fldChar w:fldCharType="separate"/>
            </w:r>
            <w:r>
              <w:rPr>
                <w:noProof/>
                <w:webHidden/>
              </w:rPr>
              <w:t>9</w:t>
            </w:r>
            <w:r>
              <w:rPr>
                <w:noProof/>
                <w:webHidden/>
              </w:rPr>
              <w:fldChar w:fldCharType="end"/>
            </w:r>
          </w:hyperlink>
        </w:p>
        <w:p w14:paraId="295D2567" w14:textId="2F9C7E6A" w:rsidR="00162477" w:rsidRDefault="00162477">
          <w:pPr>
            <w:pStyle w:val="TOC3"/>
            <w:tabs>
              <w:tab w:val="right" w:leader="dot" w:pos="9350"/>
            </w:tabs>
            <w:rPr>
              <w:rFonts w:eastAsiaTheme="minorEastAsia"/>
              <w:noProof/>
              <w:kern w:val="2"/>
              <w:sz w:val="24"/>
              <w:szCs w:val="24"/>
              <w14:ligatures w14:val="standardContextual"/>
            </w:rPr>
          </w:pPr>
          <w:hyperlink w:anchor="_Toc183348351" w:history="1">
            <w:r w:rsidRPr="00673212">
              <w:rPr>
                <w:rStyle w:val="Hyperlink"/>
                <w:noProof/>
              </w:rPr>
              <w:t>1.3 Specification of the industry:</w:t>
            </w:r>
            <w:r>
              <w:rPr>
                <w:noProof/>
                <w:webHidden/>
              </w:rPr>
              <w:tab/>
            </w:r>
            <w:r>
              <w:rPr>
                <w:noProof/>
                <w:webHidden/>
              </w:rPr>
              <w:fldChar w:fldCharType="begin"/>
            </w:r>
            <w:r>
              <w:rPr>
                <w:noProof/>
                <w:webHidden/>
              </w:rPr>
              <w:instrText xml:space="preserve"> PAGEREF _Toc183348351 \h </w:instrText>
            </w:r>
            <w:r>
              <w:rPr>
                <w:noProof/>
                <w:webHidden/>
              </w:rPr>
            </w:r>
            <w:r>
              <w:rPr>
                <w:noProof/>
                <w:webHidden/>
              </w:rPr>
              <w:fldChar w:fldCharType="separate"/>
            </w:r>
            <w:r>
              <w:rPr>
                <w:noProof/>
                <w:webHidden/>
              </w:rPr>
              <w:t>10</w:t>
            </w:r>
            <w:r>
              <w:rPr>
                <w:noProof/>
                <w:webHidden/>
              </w:rPr>
              <w:fldChar w:fldCharType="end"/>
            </w:r>
          </w:hyperlink>
        </w:p>
        <w:p w14:paraId="7570BBFA" w14:textId="7F79FDE5" w:rsidR="00162477" w:rsidRDefault="00162477">
          <w:pPr>
            <w:pStyle w:val="TOC3"/>
            <w:tabs>
              <w:tab w:val="right" w:leader="dot" w:pos="9350"/>
            </w:tabs>
            <w:rPr>
              <w:rFonts w:eastAsiaTheme="minorEastAsia"/>
              <w:noProof/>
              <w:kern w:val="2"/>
              <w:sz w:val="24"/>
              <w:szCs w:val="24"/>
              <w14:ligatures w14:val="standardContextual"/>
            </w:rPr>
          </w:pPr>
          <w:hyperlink w:anchor="_Toc183348352" w:history="1">
            <w:r w:rsidRPr="00673212">
              <w:rPr>
                <w:rStyle w:val="Hyperlink"/>
                <w:noProof/>
              </w:rPr>
              <w:t>1.4 Size, Trend, and Maturity of the Industry</w:t>
            </w:r>
            <w:r>
              <w:rPr>
                <w:noProof/>
                <w:webHidden/>
              </w:rPr>
              <w:tab/>
            </w:r>
            <w:r>
              <w:rPr>
                <w:noProof/>
                <w:webHidden/>
              </w:rPr>
              <w:fldChar w:fldCharType="begin"/>
            </w:r>
            <w:r>
              <w:rPr>
                <w:noProof/>
                <w:webHidden/>
              </w:rPr>
              <w:instrText xml:space="preserve"> PAGEREF _Toc183348352 \h </w:instrText>
            </w:r>
            <w:r>
              <w:rPr>
                <w:noProof/>
                <w:webHidden/>
              </w:rPr>
            </w:r>
            <w:r>
              <w:rPr>
                <w:noProof/>
                <w:webHidden/>
              </w:rPr>
              <w:fldChar w:fldCharType="separate"/>
            </w:r>
            <w:r>
              <w:rPr>
                <w:noProof/>
                <w:webHidden/>
              </w:rPr>
              <w:t>12</w:t>
            </w:r>
            <w:r>
              <w:rPr>
                <w:noProof/>
                <w:webHidden/>
              </w:rPr>
              <w:fldChar w:fldCharType="end"/>
            </w:r>
          </w:hyperlink>
        </w:p>
        <w:p w14:paraId="00E864AE" w14:textId="4C02E6A6" w:rsidR="00162477" w:rsidRDefault="00162477">
          <w:pPr>
            <w:pStyle w:val="TOC3"/>
            <w:tabs>
              <w:tab w:val="right" w:leader="dot" w:pos="9350"/>
            </w:tabs>
            <w:rPr>
              <w:rFonts w:eastAsiaTheme="minorEastAsia"/>
              <w:noProof/>
              <w:kern w:val="2"/>
              <w:sz w:val="24"/>
              <w:szCs w:val="24"/>
              <w14:ligatures w14:val="standardContextual"/>
            </w:rPr>
          </w:pPr>
          <w:hyperlink w:anchor="_Toc183348353" w:history="1">
            <w:r w:rsidRPr="00673212">
              <w:rPr>
                <w:rStyle w:val="Hyperlink"/>
                <w:noProof/>
              </w:rPr>
              <w:t>1.5 Technological Factors</w:t>
            </w:r>
            <w:r>
              <w:rPr>
                <w:noProof/>
                <w:webHidden/>
              </w:rPr>
              <w:tab/>
            </w:r>
            <w:r>
              <w:rPr>
                <w:noProof/>
                <w:webHidden/>
              </w:rPr>
              <w:fldChar w:fldCharType="begin"/>
            </w:r>
            <w:r>
              <w:rPr>
                <w:noProof/>
                <w:webHidden/>
              </w:rPr>
              <w:instrText xml:space="preserve"> PAGEREF _Toc183348353 \h </w:instrText>
            </w:r>
            <w:r>
              <w:rPr>
                <w:noProof/>
                <w:webHidden/>
              </w:rPr>
            </w:r>
            <w:r>
              <w:rPr>
                <w:noProof/>
                <w:webHidden/>
              </w:rPr>
              <w:fldChar w:fldCharType="separate"/>
            </w:r>
            <w:r>
              <w:rPr>
                <w:noProof/>
                <w:webHidden/>
              </w:rPr>
              <w:t>13</w:t>
            </w:r>
            <w:r>
              <w:rPr>
                <w:noProof/>
                <w:webHidden/>
              </w:rPr>
              <w:fldChar w:fldCharType="end"/>
            </w:r>
          </w:hyperlink>
        </w:p>
        <w:p w14:paraId="6E6B0840" w14:textId="22C49C93" w:rsidR="00162477" w:rsidRDefault="00162477">
          <w:pPr>
            <w:pStyle w:val="TOC3"/>
            <w:tabs>
              <w:tab w:val="right" w:leader="dot" w:pos="9350"/>
            </w:tabs>
            <w:rPr>
              <w:rFonts w:eastAsiaTheme="minorEastAsia"/>
              <w:noProof/>
              <w:kern w:val="2"/>
              <w:sz w:val="24"/>
              <w:szCs w:val="24"/>
              <w14:ligatures w14:val="standardContextual"/>
            </w:rPr>
          </w:pPr>
          <w:hyperlink w:anchor="_Toc183348354" w:history="1">
            <w:r w:rsidRPr="00673212">
              <w:rPr>
                <w:rStyle w:val="Hyperlink"/>
                <w:noProof/>
              </w:rPr>
              <w:t>1.6 Political, Legal, and Regulatory Factors</w:t>
            </w:r>
            <w:r>
              <w:rPr>
                <w:noProof/>
                <w:webHidden/>
              </w:rPr>
              <w:tab/>
            </w:r>
            <w:r>
              <w:rPr>
                <w:noProof/>
                <w:webHidden/>
              </w:rPr>
              <w:fldChar w:fldCharType="begin"/>
            </w:r>
            <w:r>
              <w:rPr>
                <w:noProof/>
                <w:webHidden/>
              </w:rPr>
              <w:instrText xml:space="preserve"> PAGEREF _Toc183348354 \h </w:instrText>
            </w:r>
            <w:r>
              <w:rPr>
                <w:noProof/>
                <w:webHidden/>
              </w:rPr>
            </w:r>
            <w:r>
              <w:rPr>
                <w:noProof/>
                <w:webHidden/>
              </w:rPr>
              <w:fldChar w:fldCharType="separate"/>
            </w:r>
            <w:r>
              <w:rPr>
                <w:noProof/>
                <w:webHidden/>
              </w:rPr>
              <w:t>14</w:t>
            </w:r>
            <w:r>
              <w:rPr>
                <w:noProof/>
                <w:webHidden/>
              </w:rPr>
              <w:fldChar w:fldCharType="end"/>
            </w:r>
          </w:hyperlink>
        </w:p>
        <w:p w14:paraId="1B28836D" w14:textId="527995D3" w:rsidR="00162477" w:rsidRDefault="00162477">
          <w:pPr>
            <w:pStyle w:val="TOC3"/>
            <w:tabs>
              <w:tab w:val="right" w:leader="dot" w:pos="9350"/>
            </w:tabs>
            <w:rPr>
              <w:rFonts w:eastAsiaTheme="minorEastAsia"/>
              <w:noProof/>
              <w:kern w:val="2"/>
              <w:sz w:val="24"/>
              <w:szCs w:val="24"/>
              <w14:ligatures w14:val="standardContextual"/>
            </w:rPr>
          </w:pPr>
          <w:hyperlink w:anchor="_Toc183348355" w:history="1">
            <w:r w:rsidRPr="00673212">
              <w:rPr>
                <w:rStyle w:val="Hyperlink"/>
                <w:noProof/>
              </w:rPr>
              <w:t>1.7 Industry Rivalry</w:t>
            </w:r>
            <w:r>
              <w:rPr>
                <w:noProof/>
                <w:webHidden/>
              </w:rPr>
              <w:tab/>
            </w:r>
            <w:r>
              <w:rPr>
                <w:noProof/>
                <w:webHidden/>
              </w:rPr>
              <w:fldChar w:fldCharType="begin"/>
            </w:r>
            <w:r>
              <w:rPr>
                <w:noProof/>
                <w:webHidden/>
              </w:rPr>
              <w:instrText xml:space="preserve"> PAGEREF _Toc183348355 \h </w:instrText>
            </w:r>
            <w:r>
              <w:rPr>
                <w:noProof/>
                <w:webHidden/>
              </w:rPr>
            </w:r>
            <w:r>
              <w:rPr>
                <w:noProof/>
                <w:webHidden/>
              </w:rPr>
              <w:fldChar w:fldCharType="separate"/>
            </w:r>
            <w:r>
              <w:rPr>
                <w:noProof/>
                <w:webHidden/>
              </w:rPr>
              <w:t>16</w:t>
            </w:r>
            <w:r>
              <w:rPr>
                <w:noProof/>
                <w:webHidden/>
              </w:rPr>
              <w:fldChar w:fldCharType="end"/>
            </w:r>
          </w:hyperlink>
        </w:p>
        <w:p w14:paraId="7C46BB7E" w14:textId="2516ECEE" w:rsidR="00162477" w:rsidRDefault="00162477">
          <w:pPr>
            <w:pStyle w:val="TOC3"/>
            <w:tabs>
              <w:tab w:val="right" w:leader="dot" w:pos="9350"/>
            </w:tabs>
            <w:rPr>
              <w:rFonts w:eastAsiaTheme="minorEastAsia"/>
              <w:noProof/>
              <w:kern w:val="2"/>
              <w:sz w:val="24"/>
              <w:szCs w:val="24"/>
              <w14:ligatures w14:val="standardContextual"/>
            </w:rPr>
          </w:pPr>
          <w:hyperlink w:anchor="_Toc183348356" w:history="1">
            <w:r w:rsidRPr="00673212">
              <w:rPr>
                <w:rStyle w:val="Hyperlink"/>
                <w:noProof/>
              </w:rPr>
              <w:t>1.8 Summary of Challenges and Opportunities</w:t>
            </w:r>
            <w:r>
              <w:rPr>
                <w:noProof/>
                <w:webHidden/>
              </w:rPr>
              <w:tab/>
            </w:r>
            <w:r>
              <w:rPr>
                <w:noProof/>
                <w:webHidden/>
              </w:rPr>
              <w:fldChar w:fldCharType="begin"/>
            </w:r>
            <w:r>
              <w:rPr>
                <w:noProof/>
                <w:webHidden/>
              </w:rPr>
              <w:instrText xml:space="preserve"> PAGEREF _Toc183348356 \h </w:instrText>
            </w:r>
            <w:r>
              <w:rPr>
                <w:noProof/>
                <w:webHidden/>
              </w:rPr>
            </w:r>
            <w:r>
              <w:rPr>
                <w:noProof/>
                <w:webHidden/>
              </w:rPr>
              <w:fldChar w:fldCharType="separate"/>
            </w:r>
            <w:r>
              <w:rPr>
                <w:noProof/>
                <w:webHidden/>
              </w:rPr>
              <w:t>16</w:t>
            </w:r>
            <w:r>
              <w:rPr>
                <w:noProof/>
                <w:webHidden/>
              </w:rPr>
              <w:fldChar w:fldCharType="end"/>
            </w:r>
          </w:hyperlink>
        </w:p>
        <w:p w14:paraId="4093DB3E" w14:textId="7B38F3F7" w:rsidR="00162477" w:rsidRDefault="00162477">
          <w:pPr>
            <w:pStyle w:val="TOC2"/>
            <w:rPr>
              <w:rFonts w:eastAsiaTheme="minorEastAsia" w:cstheme="minorBidi"/>
              <w:b w:val="0"/>
              <w:kern w:val="2"/>
              <w:sz w:val="24"/>
              <w:szCs w:val="24"/>
              <w14:ligatures w14:val="standardContextual"/>
            </w:rPr>
          </w:pPr>
          <w:hyperlink w:anchor="_Toc183348357" w:history="1">
            <w:r w:rsidRPr="00673212">
              <w:rPr>
                <w:rStyle w:val="Hyperlink"/>
              </w:rPr>
              <w:t>CHAPTER 2</w:t>
            </w:r>
            <w:r>
              <w:rPr>
                <w:webHidden/>
              </w:rPr>
              <w:tab/>
            </w:r>
            <w:r>
              <w:rPr>
                <w:webHidden/>
              </w:rPr>
              <w:fldChar w:fldCharType="begin"/>
            </w:r>
            <w:r>
              <w:rPr>
                <w:webHidden/>
              </w:rPr>
              <w:instrText xml:space="preserve"> PAGEREF _Toc183348357 \h </w:instrText>
            </w:r>
            <w:r>
              <w:rPr>
                <w:webHidden/>
              </w:rPr>
            </w:r>
            <w:r>
              <w:rPr>
                <w:webHidden/>
              </w:rPr>
              <w:fldChar w:fldCharType="separate"/>
            </w:r>
            <w:r>
              <w:rPr>
                <w:webHidden/>
              </w:rPr>
              <w:t>20</w:t>
            </w:r>
            <w:r>
              <w:rPr>
                <w:webHidden/>
              </w:rPr>
              <w:fldChar w:fldCharType="end"/>
            </w:r>
          </w:hyperlink>
        </w:p>
        <w:p w14:paraId="034EA6C7" w14:textId="7C5067EE" w:rsidR="00162477" w:rsidRDefault="00162477">
          <w:pPr>
            <w:pStyle w:val="TOC2"/>
            <w:rPr>
              <w:rFonts w:eastAsiaTheme="minorEastAsia" w:cstheme="minorBidi"/>
              <w:b w:val="0"/>
              <w:kern w:val="2"/>
              <w:sz w:val="24"/>
              <w:szCs w:val="24"/>
              <w14:ligatures w14:val="standardContextual"/>
            </w:rPr>
          </w:pPr>
          <w:hyperlink w:anchor="_Toc183348358" w:history="1">
            <w:r w:rsidRPr="00673212">
              <w:rPr>
                <w:rStyle w:val="Hyperlink"/>
              </w:rPr>
              <w:t>Analysis of the Agrani Bank PLC</w:t>
            </w:r>
            <w:r>
              <w:rPr>
                <w:webHidden/>
              </w:rPr>
              <w:tab/>
            </w:r>
            <w:r>
              <w:rPr>
                <w:webHidden/>
              </w:rPr>
              <w:fldChar w:fldCharType="begin"/>
            </w:r>
            <w:r>
              <w:rPr>
                <w:webHidden/>
              </w:rPr>
              <w:instrText xml:space="preserve"> PAGEREF _Toc183348358 \h </w:instrText>
            </w:r>
            <w:r>
              <w:rPr>
                <w:webHidden/>
              </w:rPr>
            </w:r>
            <w:r>
              <w:rPr>
                <w:webHidden/>
              </w:rPr>
              <w:fldChar w:fldCharType="separate"/>
            </w:r>
            <w:r>
              <w:rPr>
                <w:webHidden/>
              </w:rPr>
              <w:t>20</w:t>
            </w:r>
            <w:r>
              <w:rPr>
                <w:webHidden/>
              </w:rPr>
              <w:fldChar w:fldCharType="end"/>
            </w:r>
          </w:hyperlink>
        </w:p>
        <w:p w14:paraId="7B60DE2E" w14:textId="2450D557" w:rsidR="00162477" w:rsidRDefault="00162477">
          <w:pPr>
            <w:pStyle w:val="TOC3"/>
            <w:tabs>
              <w:tab w:val="right" w:leader="dot" w:pos="9350"/>
            </w:tabs>
            <w:rPr>
              <w:rFonts w:eastAsiaTheme="minorEastAsia"/>
              <w:noProof/>
              <w:kern w:val="2"/>
              <w:sz w:val="24"/>
              <w:szCs w:val="24"/>
              <w14:ligatures w14:val="standardContextual"/>
            </w:rPr>
          </w:pPr>
          <w:hyperlink w:anchor="_Toc183348359" w:history="1">
            <w:r w:rsidRPr="00673212">
              <w:rPr>
                <w:rStyle w:val="Hyperlink"/>
                <w:noProof/>
              </w:rPr>
              <w:t>2.1 Overview and History</w:t>
            </w:r>
            <w:r>
              <w:rPr>
                <w:noProof/>
                <w:webHidden/>
              </w:rPr>
              <w:tab/>
            </w:r>
            <w:r>
              <w:rPr>
                <w:noProof/>
                <w:webHidden/>
              </w:rPr>
              <w:fldChar w:fldCharType="begin"/>
            </w:r>
            <w:r>
              <w:rPr>
                <w:noProof/>
                <w:webHidden/>
              </w:rPr>
              <w:instrText xml:space="preserve"> PAGEREF _Toc183348359 \h </w:instrText>
            </w:r>
            <w:r>
              <w:rPr>
                <w:noProof/>
                <w:webHidden/>
              </w:rPr>
            </w:r>
            <w:r>
              <w:rPr>
                <w:noProof/>
                <w:webHidden/>
              </w:rPr>
              <w:fldChar w:fldCharType="separate"/>
            </w:r>
            <w:r>
              <w:rPr>
                <w:noProof/>
                <w:webHidden/>
              </w:rPr>
              <w:t>21</w:t>
            </w:r>
            <w:r>
              <w:rPr>
                <w:noProof/>
                <w:webHidden/>
              </w:rPr>
              <w:fldChar w:fldCharType="end"/>
            </w:r>
          </w:hyperlink>
        </w:p>
        <w:p w14:paraId="4E388C44" w14:textId="6B681444" w:rsidR="00162477" w:rsidRDefault="00162477">
          <w:pPr>
            <w:pStyle w:val="TOC3"/>
            <w:tabs>
              <w:tab w:val="right" w:leader="dot" w:pos="9350"/>
            </w:tabs>
            <w:rPr>
              <w:rFonts w:eastAsiaTheme="minorEastAsia"/>
              <w:noProof/>
              <w:kern w:val="2"/>
              <w:sz w:val="24"/>
              <w:szCs w:val="24"/>
              <w14:ligatures w14:val="standardContextual"/>
            </w:rPr>
          </w:pPr>
          <w:hyperlink w:anchor="_Toc183348360" w:history="1">
            <w:r w:rsidRPr="00673212">
              <w:rPr>
                <w:rStyle w:val="Hyperlink"/>
                <w:noProof/>
              </w:rPr>
              <w:t>2.2 Customer Mix</w:t>
            </w:r>
            <w:r>
              <w:rPr>
                <w:noProof/>
                <w:webHidden/>
              </w:rPr>
              <w:tab/>
            </w:r>
            <w:r>
              <w:rPr>
                <w:noProof/>
                <w:webHidden/>
              </w:rPr>
              <w:fldChar w:fldCharType="begin"/>
            </w:r>
            <w:r>
              <w:rPr>
                <w:noProof/>
                <w:webHidden/>
              </w:rPr>
              <w:instrText xml:space="preserve"> PAGEREF _Toc183348360 \h </w:instrText>
            </w:r>
            <w:r>
              <w:rPr>
                <w:noProof/>
                <w:webHidden/>
              </w:rPr>
            </w:r>
            <w:r>
              <w:rPr>
                <w:noProof/>
                <w:webHidden/>
              </w:rPr>
              <w:fldChar w:fldCharType="separate"/>
            </w:r>
            <w:r>
              <w:rPr>
                <w:noProof/>
                <w:webHidden/>
              </w:rPr>
              <w:t>26</w:t>
            </w:r>
            <w:r>
              <w:rPr>
                <w:noProof/>
                <w:webHidden/>
              </w:rPr>
              <w:fldChar w:fldCharType="end"/>
            </w:r>
          </w:hyperlink>
        </w:p>
        <w:p w14:paraId="6A69D95A" w14:textId="5B597C9D" w:rsidR="00162477" w:rsidRDefault="00162477">
          <w:pPr>
            <w:pStyle w:val="TOC3"/>
            <w:tabs>
              <w:tab w:val="right" w:leader="dot" w:pos="9350"/>
            </w:tabs>
            <w:rPr>
              <w:rFonts w:eastAsiaTheme="minorEastAsia"/>
              <w:noProof/>
              <w:kern w:val="2"/>
              <w:sz w:val="24"/>
              <w:szCs w:val="24"/>
              <w14:ligatures w14:val="standardContextual"/>
            </w:rPr>
          </w:pPr>
          <w:hyperlink w:anchor="_Toc183348361" w:history="1">
            <w:r w:rsidRPr="00673212">
              <w:rPr>
                <w:rStyle w:val="Hyperlink"/>
                <w:noProof/>
              </w:rPr>
              <w:t>2.3 Product/Service Mix</w:t>
            </w:r>
            <w:r>
              <w:rPr>
                <w:noProof/>
                <w:webHidden/>
              </w:rPr>
              <w:tab/>
            </w:r>
            <w:r>
              <w:rPr>
                <w:noProof/>
                <w:webHidden/>
              </w:rPr>
              <w:fldChar w:fldCharType="begin"/>
            </w:r>
            <w:r>
              <w:rPr>
                <w:noProof/>
                <w:webHidden/>
              </w:rPr>
              <w:instrText xml:space="preserve"> PAGEREF _Toc183348361 \h </w:instrText>
            </w:r>
            <w:r>
              <w:rPr>
                <w:noProof/>
                <w:webHidden/>
              </w:rPr>
            </w:r>
            <w:r>
              <w:rPr>
                <w:noProof/>
                <w:webHidden/>
              </w:rPr>
              <w:fldChar w:fldCharType="separate"/>
            </w:r>
            <w:r>
              <w:rPr>
                <w:noProof/>
                <w:webHidden/>
              </w:rPr>
              <w:t>27</w:t>
            </w:r>
            <w:r>
              <w:rPr>
                <w:noProof/>
                <w:webHidden/>
              </w:rPr>
              <w:fldChar w:fldCharType="end"/>
            </w:r>
          </w:hyperlink>
        </w:p>
        <w:p w14:paraId="79C44AED" w14:textId="46C31050" w:rsidR="00162477" w:rsidRDefault="00162477">
          <w:pPr>
            <w:pStyle w:val="TOC3"/>
            <w:tabs>
              <w:tab w:val="right" w:leader="dot" w:pos="9350"/>
            </w:tabs>
            <w:rPr>
              <w:rFonts w:eastAsiaTheme="minorEastAsia"/>
              <w:noProof/>
              <w:kern w:val="2"/>
              <w:sz w:val="24"/>
              <w:szCs w:val="24"/>
              <w14:ligatures w14:val="standardContextual"/>
            </w:rPr>
          </w:pPr>
          <w:hyperlink w:anchor="_Toc183348362" w:history="1">
            <w:r w:rsidRPr="00673212">
              <w:rPr>
                <w:rStyle w:val="Hyperlink"/>
                <w:noProof/>
              </w:rPr>
              <w:t>2.4 Service Quality</w:t>
            </w:r>
            <w:r>
              <w:rPr>
                <w:noProof/>
                <w:webHidden/>
              </w:rPr>
              <w:tab/>
            </w:r>
            <w:r>
              <w:rPr>
                <w:noProof/>
                <w:webHidden/>
              </w:rPr>
              <w:fldChar w:fldCharType="begin"/>
            </w:r>
            <w:r>
              <w:rPr>
                <w:noProof/>
                <w:webHidden/>
              </w:rPr>
              <w:instrText xml:space="preserve"> PAGEREF _Toc183348362 \h </w:instrText>
            </w:r>
            <w:r>
              <w:rPr>
                <w:noProof/>
                <w:webHidden/>
              </w:rPr>
            </w:r>
            <w:r>
              <w:rPr>
                <w:noProof/>
                <w:webHidden/>
              </w:rPr>
              <w:fldChar w:fldCharType="separate"/>
            </w:r>
            <w:r>
              <w:rPr>
                <w:noProof/>
                <w:webHidden/>
              </w:rPr>
              <w:t>29</w:t>
            </w:r>
            <w:r>
              <w:rPr>
                <w:noProof/>
                <w:webHidden/>
              </w:rPr>
              <w:fldChar w:fldCharType="end"/>
            </w:r>
          </w:hyperlink>
        </w:p>
        <w:p w14:paraId="7A7B6240" w14:textId="1B844C02" w:rsidR="00162477" w:rsidRDefault="00162477">
          <w:pPr>
            <w:pStyle w:val="TOC3"/>
            <w:tabs>
              <w:tab w:val="right" w:leader="dot" w:pos="9350"/>
            </w:tabs>
            <w:rPr>
              <w:rFonts w:eastAsiaTheme="minorEastAsia"/>
              <w:noProof/>
              <w:kern w:val="2"/>
              <w:sz w:val="24"/>
              <w:szCs w:val="24"/>
              <w14:ligatures w14:val="standardContextual"/>
            </w:rPr>
          </w:pPr>
          <w:hyperlink w:anchor="_Toc183348363" w:history="1">
            <w:r w:rsidRPr="00673212">
              <w:rPr>
                <w:rStyle w:val="Hyperlink"/>
                <w:noProof/>
              </w:rPr>
              <w:t>2.5 SWOT Analysis</w:t>
            </w:r>
            <w:r>
              <w:rPr>
                <w:noProof/>
                <w:webHidden/>
              </w:rPr>
              <w:tab/>
            </w:r>
            <w:r>
              <w:rPr>
                <w:noProof/>
                <w:webHidden/>
              </w:rPr>
              <w:fldChar w:fldCharType="begin"/>
            </w:r>
            <w:r>
              <w:rPr>
                <w:noProof/>
                <w:webHidden/>
              </w:rPr>
              <w:instrText xml:space="preserve"> PAGEREF _Toc183348363 \h </w:instrText>
            </w:r>
            <w:r>
              <w:rPr>
                <w:noProof/>
                <w:webHidden/>
              </w:rPr>
            </w:r>
            <w:r>
              <w:rPr>
                <w:noProof/>
                <w:webHidden/>
              </w:rPr>
              <w:fldChar w:fldCharType="separate"/>
            </w:r>
            <w:r>
              <w:rPr>
                <w:noProof/>
                <w:webHidden/>
              </w:rPr>
              <w:t>29</w:t>
            </w:r>
            <w:r>
              <w:rPr>
                <w:noProof/>
                <w:webHidden/>
              </w:rPr>
              <w:fldChar w:fldCharType="end"/>
            </w:r>
          </w:hyperlink>
        </w:p>
        <w:p w14:paraId="6A7530B3" w14:textId="714DD47D" w:rsidR="00162477" w:rsidRDefault="00162477">
          <w:pPr>
            <w:pStyle w:val="TOC3"/>
            <w:tabs>
              <w:tab w:val="right" w:leader="dot" w:pos="9350"/>
            </w:tabs>
            <w:rPr>
              <w:rFonts w:eastAsiaTheme="minorEastAsia"/>
              <w:noProof/>
              <w:kern w:val="2"/>
              <w:sz w:val="24"/>
              <w:szCs w:val="24"/>
              <w14:ligatures w14:val="standardContextual"/>
            </w:rPr>
          </w:pPr>
          <w:hyperlink w:anchor="_Toc183348364" w:history="1">
            <w:r w:rsidRPr="00673212">
              <w:rPr>
                <w:rStyle w:val="Hyperlink"/>
                <w:noProof/>
              </w:rPr>
              <w:t>2.6 Strategies to meet the Challenges and Opportunities (Based on SWOT Analysis)</w:t>
            </w:r>
            <w:r>
              <w:rPr>
                <w:noProof/>
                <w:webHidden/>
              </w:rPr>
              <w:tab/>
            </w:r>
            <w:r>
              <w:rPr>
                <w:noProof/>
                <w:webHidden/>
              </w:rPr>
              <w:fldChar w:fldCharType="begin"/>
            </w:r>
            <w:r>
              <w:rPr>
                <w:noProof/>
                <w:webHidden/>
              </w:rPr>
              <w:instrText xml:space="preserve"> PAGEREF _Toc183348364 \h </w:instrText>
            </w:r>
            <w:r>
              <w:rPr>
                <w:noProof/>
                <w:webHidden/>
              </w:rPr>
            </w:r>
            <w:r>
              <w:rPr>
                <w:noProof/>
                <w:webHidden/>
              </w:rPr>
              <w:fldChar w:fldCharType="separate"/>
            </w:r>
            <w:r>
              <w:rPr>
                <w:noProof/>
                <w:webHidden/>
              </w:rPr>
              <w:t>32</w:t>
            </w:r>
            <w:r>
              <w:rPr>
                <w:noProof/>
                <w:webHidden/>
              </w:rPr>
              <w:fldChar w:fldCharType="end"/>
            </w:r>
          </w:hyperlink>
        </w:p>
        <w:p w14:paraId="2CDA422F" w14:textId="531334BC" w:rsidR="00162477" w:rsidRDefault="00162477">
          <w:pPr>
            <w:pStyle w:val="TOC2"/>
            <w:rPr>
              <w:rFonts w:eastAsiaTheme="minorEastAsia" w:cstheme="minorBidi"/>
              <w:b w:val="0"/>
              <w:kern w:val="2"/>
              <w:sz w:val="24"/>
              <w:szCs w:val="24"/>
              <w14:ligatures w14:val="standardContextual"/>
            </w:rPr>
          </w:pPr>
          <w:hyperlink w:anchor="_Toc183348365" w:history="1">
            <w:r w:rsidRPr="00673212">
              <w:rPr>
                <w:rStyle w:val="Hyperlink"/>
              </w:rPr>
              <w:t>CHAPTER 3</w:t>
            </w:r>
            <w:r>
              <w:rPr>
                <w:webHidden/>
              </w:rPr>
              <w:tab/>
            </w:r>
            <w:r>
              <w:rPr>
                <w:webHidden/>
              </w:rPr>
              <w:fldChar w:fldCharType="begin"/>
            </w:r>
            <w:r>
              <w:rPr>
                <w:webHidden/>
              </w:rPr>
              <w:instrText xml:space="preserve"> PAGEREF _Toc183348365 \h </w:instrText>
            </w:r>
            <w:r>
              <w:rPr>
                <w:webHidden/>
              </w:rPr>
            </w:r>
            <w:r>
              <w:rPr>
                <w:webHidden/>
              </w:rPr>
              <w:fldChar w:fldCharType="separate"/>
            </w:r>
            <w:r>
              <w:rPr>
                <w:webHidden/>
              </w:rPr>
              <w:t>35</w:t>
            </w:r>
            <w:r>
              <w:rPr>
                <w:webHidden/>
              </w:rPr>
              <w:fldChar w:fldCharType="end"/>
            </w:r>
          </w:hyperlink>
        </w:p>
        <w:p w14:paraId="4C29C1EA" w14:textId="0BD8B4A6" w:rsidR="00162477" w:rsidRDefault="00162477">
          <w:pPr>
            <w:pStyle w:val="TOC2"/>
            <w:rPr>
              <w:rFonts w:eastAsiaTheme="minorEastAsia" w:cstheme="minorBidi"/>
              <w:b w:val="0"/>
              <w:kern w:val="2"/>
              <w:sz w:val="24"/>
              <w:szCs w:val="24"/>
              <w14:ligatures w14:val="standardContextual"/>
            </w:rPr>
          </w:pPr>
          <w:hyperlink w:anchor="_Toc183348366" w:history="1">
            <w:r w:rsidRPr="00673212">
              <w:rPr>
                <w:rStyle w:val="Hyperlink"/>
              </w:rPr>
              <w:t>Analysis the service quality of Agrani Bank PLC</w:t>
            </w:r>
            <w:r>
              <w:rPr>
                <w:webHidden/>
              </w:rPr>
              <w:tab/>
            </w:r>
            <w:r>
              <w:rPr>
                <w:webHidden/>
              </w:rPr>
              <w:fldChar w:fldCharType="begin"/>
            </w:r>
            <w:r>
              <w:rPr>
                <w:webHidden/>
              </w:rPr>
              <w:instrText xml:space="preserve"> PAGEREF _Toc183348366 \h </w:instrText>
            </w:r>
            <w:r>
              <w:rPr>
                <w:webHidden/>
              </w:rPr>
            </w:r>
            <w:r>
              <w:rPr>
                <w:webHidden/>
              </w:rPr>
              <w:fldChar w:fldCharType="separate"/>
            </w:r>
            <w:r>
              <w:rPr>
                <w:webHidden/>
              </w:rPr>
              <w:t>35</w:t>
            </w:r>
            <w:r>
              <w:rPr>
                <w:webHidden/>
              </w:rPr>
              <w:fldChar w:fldCharType="end"/>
            </w:r>
          </w:hyperlink>
        </w:p>
        <w:p w14:paraId="79011ABA" w14:textId="57097C43" w:rsidR="00162477" w:rsidRDefault="00162477">
          <w:pPr>
            <w:pStyle w:val="TOC3"/>
            <w:tabs>
              <w:tab w:val="right" w:leader="dot" w:pos="9350"/>
            </w:tabs>
            <w:rPr>
              <w:rFonts w:eastAsiaTheme="minorEastAsia"/>
              <w:noProof/>
              <w:kern w:val="2"/>
              <w:sz w:val="24"/>
              <w:szCs w:val="24"/>
              <w14:ligatures w14:val="standardContextual"/>
            </w:rPr>
          </w:pPr>
          <w:hyperlink w:anchor="_Toc183348367" w:history="1">
            <w:r w:rsidRPr="00673212">
              <w:rPr>
                <w:rStyle w:val="Hyperlink"/>
                <w:noProof/>
              </w:rPr>
              <w:t>3.1 Importance of service quality in banking service</w:t>
            </w:r>
            <w:r>
              <w:rPr>
                <w:noProof/>
                <w:webHidden/>
              </w:rPr>
              <w:tab/>
            </w:r>
            <w:r>
              <w:rPr>
                <w:noProof/>
                <w:webHidden/>
              </w:rPr>
              <w:fldChar w:fldCharType="begin"/>
            </w:r>
            <w:r>
              <w:rPr>
                <w:noProof/>
                <w:webHidden/>
              </w:rPr>
              <w:instrText xml:space="preserve"> PAGEREF _Toc183348367 \h </w:instrText>
            </w:r>
            <w:r>
              <w:rPr>
                <w:noProof/>
                <w:webHidden/>
              </w:rPr>
            </w:r>
            <w:r>
              <w:rPr>
                <w:noProof/>
                <w:webHidden/>
              </w:rPr>
              <w:fldChar w:fldCharType="separate"/>
            </w:r>
            <w:r>
              <w:rPr>
                <w:noProof/>
                <w:webHidden/>
              </w:rPr>
              <w:t>36</w:t>
            </w:r>
            <w:r>
              <w:rPr>
                <w:noProof/>
                <w:webHidden/>
              </w:rPr>
              <w:fldChar w:fldCharType="end"/>
            </w:r>
          </w:hyperlink>
        </w:p>
        <w:p w14:paraId="3A6B40EA" w14:textId="34736ABF" w:rsidR="00162477" w:rsidRDefault="00162477">
          <w:pPr>
            <w:pStyle w:val="TOC3"/>
            <w:tabs>
              <w:tab w:val="right" w:leader="dot" w:pos="9350"/>
            </w:tabs>
            <w:rPr>
              <w:rFonts w:eastAsiaTheme="minorEastAsia"/>
              <w:noProof/>
              <w:kern w:val="2"/>
              <w:sz w:val="24"/>
              <w:szCs w:val="24"/>
              <w14:ligatures w14:val="standardContextual"/>
            </w:rPr>
          </w:pPr>
          <w:hyperlink w:anchor="_Toc183348368" w:history="1">
            <w:r w:rsidRPr="00673212">
              <w:rPr>
                <w:rStyle w:val="Hyperlink"/>
                <w:noProof/>
              </w:rPr>
              <w:t>3.2 Factors impact on service quality</w:t>
            </w:r>
            <w:r>
              <w:rPr>
                <w:noProof/>
                <w:webHidden/>
              </w:rPr>
              <w:tab/>
            </w:r>
            <w:r>
              <w:rPr>
                <w:noProof/>
                <w:webHidden/>
              </w:rPr>
              <w:fldChar w:fldCharType="begin"/>
            </w:r>
            <w:r>
              <w:rPr>
                <w:noProof/>
                <w:webHidden/>
              </w:rPr>
              <w:instrText xml:space="preserve"> PAGEREF _Toc183348368 \h </w:instrText>
            </w:r>
            <w:r>
              <w:rPr>
                <w:noProof/>
                <w:webHidden/>
              </w:rPr>
            </w:r>
            <w:r>
              <w:rPr>
                <w:noProof/>
                <w:webHidden/>
              </w:rPr>
              <w:fldChar w:fldCharType="separate"/>
            </w:r>
            <w:r>
              <w:rPr>
                <w:noProof/>
                <w:webHidden/>
              </w:rPr>
              <w:t>37</w:t>
            </w:r>
            <w:r>
              <w:rPr>
                <w:noProof/>
                <w:webHidden/>
              </w:rPr>
              <w:fldChar w:fldCharType="end"/>
            </w:r>
          </w:hyperlink>
        </w:p>
        <w:p w14:paraId="3FA627DA" w14:textId="53CD5D1C" w:rsidR="00162477" w:rsidRDefault="00162477">
          <w:pPr>
            <w:pStyle w:val="TOC3"/>
            <w:tabs>
              <w:tab w:val="right" w:leader="dot" w:pos="9350"/>
            </w:tabs>
            <w:rPr>
              <w:rFonts w:eastAsiaTheme="minorEastAsia"/>
              <w:noProof/>
              <w:kern w:val="2"/>
              <w:sz w:val="24"/>
              <w:szCs w:val="24"/>
              <w14:ligatures w14:val="standardContextual"/>
            </w:rPr>
          </w:pPr>
          <w:hyperlink w:anchor="_Toc183348369" w:history="1">
            <w:r w:rsidRPr="00673212">
              <w:rPr>
                <w:rStyle w:val="Hyperlink"/>
                <w:noProof/>
              </w:rPr>
              <w:t>3.3 Service quality dimensions and Service quality</w:t>
            </w:r>
            <w:r>
              <w:rPr>
                <w:noProof/>
                <w:webHidden/>
              </w:rPr>
              <w:tab/>
            </w:r>
            <w:r>
              <w:rPr>
                <w:noProof/>
                <w:webHidden/>
              </w:rPr>
              <w:fldChar w:fldCharType="begin"/>
            </w:r>
            <w:r>
              <w:rPr>
                <w:noProof/>
                <w:webHidden/>
              </w:rPr>
              <w:instrText xml:space="preserve"> PAGEREF _Toc183348369 \h </w:instrText>
            </w:r>
            <w:r>
              <w:rPr>
                <w:noProof/>
                <w:webHidden/>
              </w:rPr>
            </w:r>
            <w:r>
              <w:rPr>
                <w:noProof/>
                <w:webHidden/>
              </w:rPr>
              <w:fldChar w:fldCharType="separate"/>
            </w:r>
            <w:r>
              <w:rPr>
                <w:noProof/>
                <w:webHidden/>
              </w:rPr>
              <w:t>38</w:t>
            </w:r>
            <w:r>
              <w:rPr>
                <w:noProof/>
                <w:webHidden/>
              </w:rPr>
              <w:fldChar w:fldCharType="end"/>
            </w:r>
          </w:hyperlink>
        </w:p>
        <w:p w14:paraId="64539DAD" w14:textId="4BDB2AB6" w:rsidR="00162477" w:rsidRDefault="00162477">
          <w:pPr>
            <w:pStyle w:val="TOC3"/>
            <w:tabs>
              <w:tab w:val="right" w:leader="dot" w:pos="9350"/>
            </w:tabs>
            <w:rPr>
              <w:rFonts w:eastAsiaTheme="minorEastAsia"/>
              <w:noProof/>
              <w:kern w:val="2"/>
              <w:sz w:val="24"/>
              <w:szCs w:val="24"/>
              <w14:ligatures w14:val="standardContextual"/>
            </w:rPr>
          </w:pPr>
          <w:hyperlink w:anchor="_Toc183348370" w:history="1">
            <w:r w:rsidRPr="00673212">
              <w:rPr>
                <w:rStyle w:val="Hyperlink"/>
                <w:noProof/>
              </w:rPr>
              <w:t>3.4 Methodology</w:t>
            </w:r>
            <w:r>
              <w:rPr>
                <w:noProof/>
                <w:webHidden/>
              </w:rPr>
              <w:tab/>
            </w:r>
            <w:r>
              <w:rPr>
                <w:noProof/>
                <w:webHidden/>
              </w:rPr>
              <w:fldChar w:fldCharType="begin"/>
            </w:r>
            <w:r>
              <w:rPr>
                <w:noProof/>
                <w:webHidden/>
              </w:rPr>
              <w:instrText xml:space="preserve"> PAGEREF _Toc183348370 \h </w:instrText>
            </w:r>
            <w:r>
              <w:rPr>
                <w:noProof/>
                <w:webHidden/>
              </w:rPr>
            </w:r>
            <w:r>
              <w:rPr>
                <w:noProof/>
                <w:webHidden/>
              </w:rPr>
              <w:fldChar w:fldCharType="separate"/>
            </w:r>
            <w:r>
              <w:rPr>
                <w:noProof/>
                <w:webHidden/>
              </w:rPr>
              <w:t>39</w:t>
            </w:r>
            <w:r>
              <w:rPr>
                <w:noProof/>
                <w:webHidden/>
              </w:rPr>
              <w:fldChar w:fldCharType="end"/>
            </w:r>
          </w:hyperlink>
        </w:p>
        <w:p w14:paraId="76D4DAA0" w14:textId="2F09A789" w:rsidR="00162477" w:rsidRDefault="00162477">
          <w:pPr>
            <w:pStyle w:val="TOC3"/>
            <w:tabs>
              <w:tab w:val="right" w:leader="dot" w:pos="9350"/>
            </w:tabs>
            <w:rPr>
              <w:rFonts w:eastAsiaTheme="minorEastAsia"/>
              <w:noProof/>
              <w:kern w:val="2"/>
              <w:sz w:val="24"/>
              <w:szCs w:val="24"/>
              <w14:ligatures w14:val="standardContextual"/>
            </w:rPr>
          </w:pPr>
          <w:hyperlink w:anchor="_Toc183348371" w:history="1">
            <w:r w:rsidRPr="00673212">
              <w:rPr>
                <w:rStyle w:val="Hyperlink"/>
                <w:noProof/>
              </w:rPr>
              <w:t>3.5 Data Analysis, Result &amp; Discussion</w:t>
            </w:r>
            <w:r>
              <w:rPr>
                <w:noProof/>
                <w:webHidden/>
              </w:rPr>
              <w:tab/>
            </w:r>
            <w:r>
              <w:rPr>
                <w:noProof/>
                <w:webHidden/>
              </w:rPr>
              <w:fldChar w:fldCharType="begin"/>
            </w:r>
            <w:r>
              <w:rPr>
                <w:noProof/>
                <w:webHidden/>
              </w:rPr>
              <w:instrText xml:space="preserve"> PAGEREF _Toc183348371 \h </w:instrText>
            </w:r>
            <w:r>
              <w:rPr>
                <w:noProof/>
                <w:webHidden/>
              </w:rPr>
            </w:r>
            <w:r>
              <w:rPr>
                <w:noProof/>
                <w:webHidden/>
              </w:rPr>
              <w:fldChar w:fldCharType="separate"/>
            </w:r>
            <w:r>
              <w:rPr>
                <w:noProof/>
                <w:webHidden/>
              </w:rPr>
              <w:t>41</w:t>
            </w:r>
            <w:r>
              <w:rPr>
                <w:noProof/>
                <w:webHidden/>
              </w:rPr>
              <w:fldChar w:fldCharType="end"/>
            </w:r>
          </w:hyperlink>
        </w:p>
        <w:p w14:paraId="5ED411BA" w14:textId="42A313C9" w:rsidR="00162477" w:rsidRDefault="00162477">
          <w:pPr>
            <w:pStyle w:val="TOC2"/>
            <w:rPr>
              <w:rFonts w:eastAsiaTheme="minorEastAsia" w:cstheme="minorBidi"/>
              <w:b w:val="0"/>
              <w:kern w:val="2"/>
              <w:sz w:val="24"/>
              <w:szCs w:val="24"/>
              <w14:ligatures w14:val="standardContextual"/>
            </w:rPr>
          </w:pPr>
          <w:hyperlink w:anchor="_Toc183348372" w:history="1">
            <w:r w:rsidRPr="00673212">
              <w:rPr>
                <w:rStyle w:val="Hyperlink"/>
              </w:rPr>
              <w:t>Chapter 4</w:t>
            </w:r>
            <w:r>
              <w:rPr>
                <w:webHidden/>
              </w:rPr>
              <w:tab/>
            </w:r>
            <w:r>
              <w:rPr>
                <w:webHidden/>
              </w:rPr>
              <w:fldChar w:fldCharType="begin"/>
            </w:r>
            <w:r>
              <w:rPr>
                <w:webHidden/>
              </w:rPr>
              <w:instrText xml:space="preserve"> PAGEREF _Toc183348372 \h </w:instrText>
            </w:r>
            <w:r>
              <w:rPr>
                <w:webHidden/>
              </w:rPr>
            </w:r>
            <w:r>
              <w:rPr>
                <w:webHidden/>
              </w:rPr>
              <w:fldChar w:fldCharType="separate"/>
            </w:r>
            <w:r>
              <w:rPr>
                <w:webHidden/>
              </w:rPr>
              <w:t>45</w:t>
            </w:r>
            <w:r>
              <w:rPr>
                <w:webHidden/>
              </w:rPr>
              <w:fldChar w:fldCharType="end"/>
            </w:r>
          </w:hyperlink>
        </w:p>
        <w:p w14:paraId="08B8F21A" w14:textId="1DBF3DC1" w:rsidR="00162477" w:rsidRDefault="00162477">
          <w:pPr>
            <w:pStyle w:val="TOC2"/>
            <w:rPr>
              <w:rFonts w:eastAsiaTheme="minorEastAsia" w:cstheme="minorBidi"/>
              <w:b w:val="0"/>
              <w:kern w:val="2"/>
              <w:sz w:val="24"/>
              <w:szCs w:val="24"/>
              <w14:ligatures w14:val="standardContextual"/>
            </w:rPr>
          </w:pPr>
          <w:hyperlink w:anchor="_Toc183348373" w:history="1">
            <w:r w:rsidRPr="00673212">
              <w:rPr>
                <w:rStyle w:val="Hyperlink"/>
              </w:rPr>
              <w:t>Internship Experience, Recommendations, and Conclusion</w:t>
            </w:r>
            <w:r>
              <w:rPr>
                <w:webHidden/>
              </w:rPr>
              <w:tab/>
            </w:r>
            <w:r>
              <w:rPr>
                <w:webHidden/>
              </w:rPr>
              <w:fldChar w:fldCharType="begin"/>
            </w:r>
            <w:r>
              <w:rPr>
                <w:webHidden/>
              </w:rPr>
              <w:instrText xml:space="preserve"> PAGEREF _Toc183348373 \h </w:instrText>
            </w:r>
            <w:r>
              <w:rPr>
                <w:webHidden/>
              </w:rPr>
            </w:r>
            <w:r>
              <w:rPr>
                <w:webHidden/>
              </w:rPr>
              <w:fldChar w:fldCharType="separate"/>
            </w:r>
            <w:r>
              <w:rPr>
                <w:webHidden/>
              </w:rPr>
              <w:t>45</w:t>
            </w:r>
            <w:r>
              <w:rPr>
                <w:webHidden/>
              </w:rPr>
              <w:fldChar w:fldCharType="end"/>
            </w:r>
          </w:hyperlink>
        </w:p>
        <w:p w14:paraId="3A2C87A4" w14:textId="5D25EF19" w:rsidR="00162477" w:rsidRDefault="00162477">
          <w:pPr>
            <w:pStyle w:val="TOC3"/>
            <w:tabs>
              <w:tab w:val="right" w:leader="dot" w:pos="9350"/>
            </w:tabs>
            <w:rPr>
              <w:rFonts w:eastAsiaTheme="minorEastAsia"/>
              <w:noProof/>
              <w:kern w:val="2"/>
              <w:sz w:val="24"/>
              <w:szCs w:val="24"/>
              <w14:ligatures w14:val="standardContextual"/>
            </w:rPr>
          </w:pPr>
          <w:hyperlink w:anchor="_Toc183348374" w:history="1">
            <w:r w:rsidRPr="00673212">
              <w:rPr>
                <w:rStyle w:val="Hyperlink"/>
                <w:noProof/>
              </w:rPr>
              <w:t>4.1 Position, Duties, and Responsibilities</w:t>
            </w:r>
            <w:r>
              <w:rPr>
                <w:noProof/>
                <w:webHidden/>
              </w:rPr>
              <w:tab/>
            </w:r>
            <w:r>
              <w:rPr>
                <w:noProof/>
                <w:webHidden/>
              </w:rPr>
              <w:fldChar w:fldCharType="begin"/>
            </w:r>
            <w:r>
              <w:rPr>
                <w:noProof/>
                <w:webHidden/>
              </w:rPr>
              <w:instrText xml:space="preserve"> PAGEREF _Toc183348374 \h </w:instrText>
            </w:r>
            <w:r>
              <w:rPr>
                <w:noProof/>
                <w:webHidden/>
              </w:rPr>
            </w:r>
            <w:r>
              <w:rPr>
                <w:noProof/>
                <w:webHidden/>
              </w:rPr>
              <w:fldChar w:fldCharType="separate"/>
            </w:r>
            <w:r>
              <w:rPr>
                <w:noProof/>
                <w:webHidden/>
              </w:rPr>
              <w:t>46</w:t>
            </w:r>
            <w:r>
              <w:rPr>
                <w:noProof/>
                <w:webHidden/>
              </w:rPr>
              <w:fldChar w:fldCharType="end"/>
            </w:r>
          </w:hyperlink>
        </w:p>
        <w:p w14:paraId="595C8142" w14:textId="11D3E369" w:rsidR="00162477" w:rsidRDefault="00162477">
          <w:pPr>
            <w:pStyle w:val="TOC3"/>
            <w:tabs>
              <w:tab w:val="right" w:leader="dot" w:pos="9350"/>
            </w:tabs>
            <w:rPr>
              <w:rFonts w:eastAsiaTheme="minorEastAsia"/>
              <w:noProof/>
              <w:kern w:val="2"/>
              <w:sz w:val="24"/>
              <w:szCs w:val="24"/>
              <w14:ligatures w14:val="standardContextual"/>
            </w:rPr>
          </w:pPr>
          <w:hyperlink w:anchor="_Toc183348375" w:history="1">
            <w:r w:rsidRPr="00673212">
              <w:rPr>
                <w:rStyle w:val="Hyperlink"/>
                <w:noProof/>
              </w:rPr>
              <w:t>4.2 Skills developed</w:t>
            </w:r>
            <w:r>
              <w:rPr>
                <w:noProof/>
                <w:webHidden/>
              </w:rPr>
              <w:tab/>
            </w:r>
            <w:r>
              <w:rPr>
                <w:noProof/>
                <w:webHidden/>
              </w:rPr>
              <w:fldChar w:fldCharType="begin"/>
            </w:r>
            <w:r>
              <w:rPr>
                <w:noProof/>
                <w:webHidden/>
              </w:rPr>
              <w:instrText xml:space="preserve"> PAGEREF _Toc183348375 \h </w:instrText>
            </w:r>
            <w:r>
              <w:rPr>
                <w:noProof/>
                <w:webHidden/>
              </w:rPr>
            </w:r>
            <w:r>
              <w:rPr>
                <w:noProof/>
                <w:webHidden/>
              </w:rPr>
              <w:fldChar w:fldCharType="separate"/>
            </w:r>
            <w:r>
              <w:rPr>
                <w:noProof/>
                <w:webHidden/>
              </w:rPr>
              <w:t>46</w:t>
            </w:r>
            <w:r>
              <w:rPr>
                <w:noProof/>
                <w:webHidden/>
              </w:rPr>
              <w:fldChar w:fldCharType="end"/>
            </w:r>
          </w:hyperlink>
        </w:p>
        <w:p w14:paraId="4CD7A348" w14:textId="22AFBCD9" w:rsidR="00162477" w:rsidRDefault="00162477">
          <w:pPr>
            <w:pStyle w:val="TOC3"/>
            <w:tabs>
              <w:tab w:val="right" w:leader="dot" w:pos="9350"/>
            </w:tabs>
            <w:rPr>
              <w:rFonts w:eastAsiaTheme="minorEastAsia"/>
              <w:noProof/>
              <w:kern w:val="2"/>
              <w:sz w:val="24"/>
              <w:szCs w:val="24"/>
              <w14:ligatures w14:val="standardContextual"/>
            </w:rPr>
          </w:pPr>
          <w:hyperlink w:anchor="_Toc183348376" w:history="1">
            <w:r w:rsidRPr="00673212">
              <w:rPr>
                <w:rStyle w:val="Hyperlink"/>
                <w:noProof/>
              </w:rPr>
              <w:t>4.3 Difficulties faced during the internship period</w:t>
            </w:r>
            <w:r>
              <w:rPr>
                <w:noProof/>
                <w:webHidden/>
              </w:rPr>
              <w:tab/>
            </w:r>
            <w:r>
              <w:rPr>
                <w:noProof/>
                <w:webHidden/>
              </w:rPr>
              <w:fldChar w:fldCharType="begin"/>
            </w:r>
            <w:r>
              <w:rPr>
                <w:noProof/>
                <w:webHidden/>
              </w:rPr>
              <w:instrText xml:space="preserve"> PAGEREF _Toc183348376 \h </w:instrText>
            </w:r>
            <w:r>
              <w:rPr>
                <w:noProof/>
                <w:webHidden/>
              </w:rPr>
            </w:r>
            <w:r>
              <w:rPr>
                <w:noProof/>
                <w:webHidden/>
              </w:rPr>
              <w:fldChar w:fldCharType="separate"/>
            </w:r>
            <w:r>
              <w:rPr>
                <w:noProof/>
                <w:webHidden/>
              </w:rPr>
              <w:t>47</w:t>
            </w:r>
            <w:r>
              <w:rPr>
                <w:noProof/>
                <w:webHidden/>
              </w:rPr>
              <w:fldChar w:fldCharType="end"/>
            </w:r>
          </w:hyperlink>
        </w:p>
        <w:p w14:paraId="079FE6FD" w14:textId="6905E961" w:rsidR="00162477" w:rsidRDefault="00162477">
          <w:pPr>
            <w:pStyle w:val="TOC3"/>
            <w:tabs>
              <w:tab w:val="right" w:leader="dot" w:pos="9350"/>
            </w:tabs>
            <w:rPr>
              <w:rFonts w:eastAsiaTheme="minorEastAsia"/>
              <w:noProof/>
              <w:kern w:val="2"/>
              <w:sz w:val="24"/>
              <w:szCs w:val="24"/>
              <w14:ligatures w14:val="standardContextual"/>
            </w:rPr>
          </w:pPr>
          <w:hyperlink w:anchor="_Toc183348377" w:history="1">
            <w:r w:rsidRPr="00673212">
              <w:rPr>
                <w:rStyle w:val="Hyperlink"/>
                <w:noProof/>
              </w:rPr>
              <w:t>4.4 Recommendation for Service Quality</w:t>
            </w:r>
            <w:r>
              <w:rPr>
                <w:noProof/>
                <w:webHidden/>
              </w:rPr>
              <w:tab/>
            </w:r>
            <w:r>
              <w:rPr>
                <w:noProof/>
                <w:webHidden/>
              </w:rPr>
              <w:fldChar w:fldCharType="begin"/>
            </w:r>
            <w:r>
              <w:rPr>
                <w:noProof/>
                <w:webHidden/>
              </w:rPr>
              <w:instrText xml:space="preserve"> PAGEREF _Toc183348377 \h </w:instrText>
            </w:r>
            <w:r>
              <w:rPr>
                <w:noProof/>
                <w:webHidden/>
              </w:rPr>
            </w:r>
            <w:r>
              <w:rPr>
                <w:noProof/>
                <w:webHidden/>
              </w:rPr>
              <w:fldChar w:fldCharType="separate"/>
            </w:r>
            <w:r>
              <w:rPr>
                <w:noProof/>
                <w:webHidden/>
              </w:rPr>
              <w:t>47</w:t>
            </w:r>
            <w:r>
              <w:rPr>
                <w:noProof/>
                <w:webHidden/>
              </w:rPr>
              <w:fldChar w:fldCharType="end"/>
            </w:r>
          </w:hyperlink>
        </w:p>
        <w:p w14:paraId="1C6D259E" w14:textId="4BE02AC8" w:rsidR="00162477" w:rsidRDefault="00162477">
          <w:pPr>
            <w:pStyle w:val="TOC3"/>
            <w:tabs>
              <w:tab w:val="right" w:leader="dot" w:pos="9350"/>
            </w:tabs>
            <w:rPr>
              <w:rFonts w:eastAsiaTheme="minorEastAsia"/>
              <w:noProof/>
              <w:kern w:val="2"/>
              <w:sz w:val="24"/>
              <w:szCs w:val="24"/>
              <w14:ligatures w14:val="standardContextual"/>
            </w:rPr>
          </w:pPr>
          <w:hyperlink w:anchor="_Toc183348378" w:history="1">
            <w:r w:rsidRPr="00673212">
              <w:rPr>
                <w:rStyle w:val="Hyperlink"/>
                <w:noProof/>
              </w:rPr>
              <w:t>4.5 Recommendations relating to future internships</w:t>
            </w:r>
            <w:r>
              <w:rPr>
                <w:noProof/>
                <w:webHidden/>
              </w:rPr>
              <w:tab/>
            </w:r>
            <w:r>
              <w:rPr>
                <w:noProof/>
                <w:webHidden/>
              </w:rPr>
              <w:fldChar w:fldCharType="begin"/>
            </w:r>
            <w:r>
              <w:rPr>
                <w:noProof/>
                <w:webHidden/>
              </w:rPr>
              <w:instrText xml:space="preserve"> PAGEREF _Toc183348378 \h </w:instrText>
            </w:r>
            <w:r>
              <w:rPr>
                <w:noProof/>
                <w:webHidden/>
              </w:rPr>
            </w:r>
            <w:r>
              <w:rPr>
                <w:noProof/>
                <w:webHidden/>
              </w:rPr>
              <w:fldChar w:fldCharType="separate"/>
            </w:r>
            <w:r>
              <w:rPr>
                <w:noProof/>
                <w:webHidden/>
              </w:rPr>
              <w:t>49</w:t>
            </w:r>
            <w:r>
              <w:rPr>
                <w:noProof/>
                <w:webHidden/>
              </w:rPr>
              <w:fldChar w:fldCharType="end"/>
            </w:r>
          </w:hyperlink>
        </w:p>
        <w:p w14:paraId="2248F099" w14:textId="3E7DB590" w:rsidR="00162477" w:rsidRDefault="00162477">
          <w:pPr>
            <w:pStyle w:val="TOC3"/>
            <w:tabs>
              <w:tab w:val="right" w:leader="dot" w:pos="9350"/>
            </w:tabs>
            <w:rPr>
              <w:rFonts w:eastAsiaTheme="minorEastAsia"/>
              <w:noProof/>
              <w:kern w:val="2"/>
              <w:sz w:val="24"/>
              <w:szCs w:val="24"/>
              <w14:ligatures w14:val="standardContextual"/>
            </w:rPr>
          </w:pPr>
          <w:hyperlink w:anchor="_Toc183348379" w:history="1">
            <w:r w:rsidRPr="00673212">
              <w:rPr>
                <w:rStyle w:val="Hyperlink"/>
                <w:noProof/>
              </w:rPr>
              <w:t>4.6 Conclusion</w:t>
            </w:r>
            <w:r>
              <w:rPr>
                <w:noProof/>
                <w:webHidden/>
              </w:rPr>
              <w:tab/>
            </w:r>
            <w:r>
              <w:rPr>
                <w:noProof/>
                <w:webHidden/>
              </w:rPr>
              <w:fldChar w:fldCharType="begin"/>
            </w:r>
            <w:r>
              <w:rPr>
                <w:noProof/>
                <w:webHidden/>
              </w:rPr>
              <w:instrText xml:space="preserve"> PAGEREF _Toc183348379 \h </w:instrText>
            </w:r>
            <w:r>
              <w:rPr>
                <w:noProof/>
                <w:webHidden/>
              </w:rPr>
            </w:r>
            <w:r>
              <w:rPr>
                <w:noProof/>
                <w:webHidden/>
              </w:rPr>
              <w:fldChar w:fldCharType="separate"/>
            </w:r>
            <w:r>
              <w:rPr>
                <w:noProof/>
                <w:webHidden/>
              </w:rPr>
              <w:t>50</w:t>
            </w:r>
            <w:r>
              <w:rPr>
                <w:noProof/>
                <w:webHidden/>
              </w:rPr>
              <w:fldChar w:fldCharType="end"/>
            </w:r>
          </w:hyperlink>
        </w:p>
        <w:p w14:paraId="6342DB05" w14:textId="56E1ADD0" w:rsidR="00162477" w:rsidRDefault="00162477">
          <w:pPr>
            <w:pStyle w:val="TOC3"/>
            <w:tabs>
              <w:tab w:val="right" w:leader="dot" w:pos="9350"/>
            </w:tabs>
            <w:rPr>
              <w:rFonts w:eastAsiaTheme="minorEastAsia"/>
              <w:noProof/>
              <w:kern w:val="2"/>
              <w:sz w:val="24"/>
              <w:szCs w:val="24"/>
              <w14:ligatures w14:val="standardContextual"/>
            </w:rPr>
          </w:pPr>
          <w:hyperlink w:anchor="_Toc183348380" w:history="1">
            <w:r w:rsidRPr="00673212">
              <w:rPr>
                <w:rStyle w:val="Hyperlink"/>
                <w:noProof/>
              </w:rPr>
              <w:t>Reference</w:t>
            </w:r>
            <w:r>
              <w:rPr>
                <w:noProof/>
                <w:webHidden/>
              </w:rPr>
              <w:tab/>
            </w:r>
            <w:r>
              <w:rPr>
                <w:noProof/>
                <w:webHidden/>
              </w:rPr>
              <w:fldChar w:fldCharType="begin"/>
            </w:r>
            <w:r>
              <w:rPr>
                <w:noProof/>
                <w:webHidden/>
              </w:rPr>
              <w:instrText xml:space="preserve"> PAGEREF _Toc183348380 \h </w:instrText>
            </w:r>
            <w:r>
              <w:rPr>
                <w:noProof/>
                <w:webHidden/>
              </w:rPr>
            </w:r>
            <w:r>
              <w:rPr>
                <w:noProof/>
                <w:webHidden/>
              </w:rPr>
              <w:fldChar w:fldCharType="separate"/>
            </w:r>
            <w:r>
              <w:rPr>
                <w:noProof/>
                <w:webHidden/>
              </w:rPr>
              <w:t>51</w:t>
            </w:r>
            <w:r>
              <w:rPr>
                <w:noProof/>
                <w:webHidden/>
              </w:rPr>
              <w:fldChar w:fldCharType="end"/>
            </w:r>
          </w:hyperlink>
        </w:p>
        <w:p w14:paraId="0AEBF1CD" w14:textId="16D94CEC" w:rsidR="00006D67" w:rsidRDefault="00006D67">
          <w:r>
            <w:rPr>
              <w:b/>
              <w:bCs/>
              <w:noProof/>
            </w:rPr>
            <w:fldChar w:fldCharType="end"/>
          </w:r>
        </w:p>
      </w:sdtContent>
    </w:sdt>
    <w:p w14:paraId="18A80397" w14:textId="77777777" w:rsidR="006D448B" w:rsidRPr="000D6A26" w:rsidRDefault="006D448B" w:rsidP="000D6A26">
      <w:pPr>
        <w:spacing w:line="360" w:lineRule="auto"/>
        <w:rPr>
          <w:rFonts w:ascii="Times New Roman" w:hAnsi="Times New Roman" w:cs="Times New Roman"/>
          <w:b/>
          <w:sz w:val="24"/>
          <w:szCs w:val="24"/>
        </w:rPr>
      </w:pPr>
      <w:r w:rsidRPr="000D6A26">
        <w:rPr>
          <w:rFonts w:ascii="Times New Roman" w:hAnsi="Times New Roman" w:cs="Times New Roman"/>
          <w:b/>
          <w:sz w:val="24"/>
          <w:szCs w:val="24"/>
        </w:rPr>
        <w:t xml:space="preserve">                                    </w:t>
      </w:r>
    </w:p>
    <w:p w14:paraId="009E8197" w14:textId="77777777" w:rsidR="006D448B" w:rsidRPr="000D6A26" w:rsidRDefault="006D448B" w:rsidP="000D6A26">
      <w:pPr>
        <w:spacing w:line="360" w:lineRule="auto"/>
        <w:rPr>
          <w:rFonts w:ascii="Times New Roman" w:hAnsi="Times New Roman" w:cs="Times New Roman"/>
          <w:b/>
          <w:sz w:val="24"/>
          <w:szCs w:val="24"/>
        </w:rPr>
      </w:pPr>
    </w:p>
    <w:p w14:paraId="5BDE2724" w14:textId="77777777" w:rsidR="00381BFE" w:rsidRPr="000D6A26" w:rsidRDefault="00381BFE" w:rsidP="000D6A26">
      <w:pPr>
        <w:spacing w:line="360" w:lineRule="auto"/>
        <w:rPr>
          <w:rFonts w:ascii="Times New Roman" w:hAnsi="Times New Roman" w:cs="Times New Roman"/>
          <w:b/>
          <w:sz w:val="24"/>
          <w:szCs w:val="24"/>
        </w:rPr>
      </w:pPr>
    </w:p>
    <w:p w14:paraId="74906D23" w14:textId="77777777" w:rsidR="00381BFE" w:rsidRPr="000D6A26" w:rsidRDefault="00381BFE" w:rsidP="000D6A26">
      <w:pPr>
        <w:spacing w:line="360" w:lineRule="auto"/>
        <w:rPr>
          <w:rFonts w:ascii="Times New Roman" w:hAnsi="Times New Roman" w:cs="Times New Roman"/>
          <w:b/>
          <w:sz w:val="24"/>
          <w:szCs w:val="24"/>
        </w:rPr>
      </w:pPr>
    </w:p>
    <w:p w14:paraId="63B7D3F2" w14:textId="77777777" w:rsidR="00381BFE" w:rsidRPr="000D6A26" w:rsidRDefault="00381BFE" w:rsidP="000D6A26">
      <w:pPr>
        <w:spacing w:line="360" w:lineRule="auto"/>
        <w:rPr>
          <w:rFonts w:ascii="Times New Roman" w:hAnsi="Times New Roman" w:cs="Times New Roman"/>
          <w:b/>
          <w:sz w:val="24"/>
          <w:szCs w:val="24"/>
        </w:rPr>
      </w:pPr>
    </w:p>
    <w:p w14:paraId="1E4ACB0D" w14:textId="77777777" w:rsidR="006D448B" w:rsidRPr="000D6A26" w:rsidRDefault="006D448B" w:rsidP="000D6A26">
      <w:pPr>
        <w:spacing w:line="360" w:lineRule="auto"/>
        <w:rPr>
          <w:rFonts w:ascii="Times New Roman" w:hAnsi="Times New Roman" w:cs="Times New Roman"/>
          <w:b/>
          <w:sz w:val="24"/>
          <w:szCs w:val="24"/>
        </w:rPr>
      </w:pPr>
      <w:r w:rsidRPr="000D6A26">
        <w:rPr>
          <w:rFonts w:ascii="Times New Roman" w:hAnsi="Times New Roman" w:cs="Times New Roman"/>
          <w:b/>
          <w:sz w:val="24"/>
          <w:szCs w:val="24"/>
        </w:rPr>
        <w:t xml:space="preserve">                                      </w:t>
      </w:r>
    </w:p>
    <w:p w14:paraId="365C66EC" w14:textId="77777777" w:rsidR="00381BFE" w:rsidRDefault="006D448B" w:rsidP="000D6A26">
      <w:pPr>
        <w:spacing w:line="360" w:lineRule="auto"/>
        <w:rPr>
          <w:rFonts w:ascii="Times New Roman" w:hAnsi="Times New Roman" w:cs="Times New Roman"/>
          <w:b/>
          <w:sz w:val="24"/>
          <w:szCs w:val="24"/>
        </w:rPr>
      </w:pPr>
      <w:r w:rsidRPr="000D6A26">
        <w:rPr>
          <w:rFonts w:ascii="Times New Roman" w:hAnsi="Times New Roman" w:cs="Times New Roman"/>
          <w:b/>
          <w:sz w:val="24"/>
          <w:szCs w:val="24"/>
        </w:rPr>
        <w:t xml:space="preserve">                                  </w:t>
      </w:r>
    </w:p>
    <w:p w14:paraId="11E5443A" w14:textId="77777777" w:rsidR="000D6A26" w:rsidRDefault="000D6A26" w:rsidP="000D6A26">
      <w:pPr>
        <w:spacing w:line="360" w:lineRule="auto"/>
        <w:rPr>
          <w:rFonts w:ascii="Times New Roman" w:hAnsi="Times New Roman" w:cs="Times New Roman"/>
          <w:b/>
          <w:sz w:val="24"/>
          <w:szCs w:val="24"/>
        </w:rPr>
      </w:pPr>
    </w:p>
    <w:p w14:paraId="23772C67" w14:textId="77777777" w:rsidR="000D6A26" w:rsidRDefault="000D6A26" w:rsidP="000D6A26">
      <w:pPr>
        <w:spacing w:line="360" w:lineRule="auto"/>
        <w:rPr>
          <w:rFonts w:ascii="Times New Roman" w:hAnsi="Times New Roman" w:cs="Times New Roman"/>
          <w:b/>
          <w:sz w:val="24"/>
          <w:szCs w:val="24"/>
        </w:rPr>
      </w:pPr>
    </w:p>
    <w:p w14:paraId="2DEF4243" w14:textId="77777777" w:rsidR="000D6A26" w:rsidRDefault="000D6A26" w:rsidP="000D6A26">
      <w:pPr>
        <w:spacing w:line="360" w:lineRule="auto"/>
        <w:rPr>
          <w:rFonts w:ascii="Times New Roman" w:hAnsi="Times New Roman" w:cs="Times New Roman"/>
          <w:b/>
          <w:sz w:val="24"/>
          <w:szCs w:val="24"/>
        </w:rPr>
      </w:pPr>
    </w:p>
    <w:p w14:paraId="4ECDCBD2" w14:textId="77777777" w:rsidR="003759A4" w:rsidRDefault="003759A4" w:rsidP="000D6A26">
      <w:pPr>
        <w:spacing w:line="360" w:lineRule="auto"/>
        <w:rPr>
          <w:rFonts w:ascii="Times New Roman" w:hAnsi="Times New Roman" w:cs="Times New Roman"/>
          <w:b/>
          <w:sz w:val="24"/>
          <w:szCs w:val="24"/>
        </w:rPr>
      </w:pPr>
    </w:p>
    <w:p w14:paraId="48111C11" w14:textId="77777777" w:rsidR="003759A4" w:rsidRDefault="003759A4" w:rsidP="000D6A26">
      <w:pPr>
        <w:spacing w:line="360" w:lineRule="auto"/>
        <w:rPr>
          <w:rFonts w:ascii="Times New Roman" w:hAnsi="Times New Roman" w:cs="Times New Roman"/>
          <w:b/>
          <w:sz w:val="24"/>
          <w:szCs w:val="24"/>
        </w:rPr>
      </w:pPr>
    </w:p>
    <w:p w14:paraId="536E9DC7" w14:textId="77777777" w:rsidR="003759A4" w:rsidRDefault="003759A4" w:rsidP="000D6A26">
      <w:pPr>
        <w:spacing w:line="360" w:lineRule="auto"/>
        <w:rPr>
          <w:rFonts w:ascii="Times New Roman" w:hAnsi="Times New Roman" w:cs="Times New Roman"/>
          <w:b/>
          <w:sz w:val="24"/>
          <w:szCs w:val="24"/>
        </w:rPr>
      </w:pPr>
    </w:p>
    <w:p w14:paraId="55A7C0D2" w14:textId="77777777" w:rsidR="003759A4" w:rsidRDefault="003759A4" w:rsidP="000D6A26">
      <w:pPr>
        <w:spacing w:line="360" w:lineRule="auto"/>
        <w:rPr>
          <w:rFonts w:ascii="Times New Roman" w:hAnsi="Times New Roman" w:cs="Times New Roman"/>
          <w:b/>
          <w:sz w:val="24"/>
          <w:szCs w:val="24"/>
        </w:rPr>
      </w:pPr>
    </w:p>
    <w:p w14:paraId="1F9D16DA" w14:textId="77777777" w:rsidR="003759A4" w:rsidRDefault="003759A4" w:rsidP="000D6A26">
      <w:pPr>
        <w:spacing w:line="360" w:lineRule="auto"/>
        <w:rPr>
          <w:rFonts w:ascii="Times New Roman" w:hAnsi="Times New Roman" w:cs="Times New Roman"/>
          <w:b/>
          <w:sz w:val="24"/>
          <w:szCs w:val="24"/>
        </w:rPr>
      </w:pPr>
    </w:p>
    <w:p w14:paraId="68826583" w14:textId="77777777" w:rsidR="003759A4" w:rsidRDefault="003759A4" w:rsidP="000D6A26">
      <w:pPr>
        <w:spacing w:line="360" w:lineRule="auto"/>
        <w:rPr>
          <w:rFonts w:ascii="Times New Roman" w:hAnsi="Times New Roman" w:cs="Times New Roman"/>
          <w:b/>
          <w:sz w:val="24"/>
          <w:szCs w:val="24"/>
        </w:rPr>
      </w:pPr>
    </w:p>
    <w:p w14:paraId="6D7D34E5" w14:textId="77777777" w:rsidR="003759A4" w:rsidRDefault="003759A4" w:rsidP="000D6A26">
      <w:pPr>
        <w:spacing w:line="360" w:lineRule="auto"/>
        <w:rPr>
          <w:rFonts w:ascii="Times New Roman" w:hAnsi="Times New Roman" w:cs="Times New Roman"/>
          <w:b/>
          <w:sz w:val="24"/>
          <w:szCs w:val="24"/>
        </w:rPr>
      </w:pPr>
    </w:p>
    <w:p w14:paraId="77631B04" w14:textId="77777777" w:rsidR="003759A4" w:rsidRDefault="003759A4" w:rsidP="000D6A26">
      <w:pPr>
        <w:spacing w:line="360" w:lineRule="auto"/>
        <w:rPr>
          <w:rFonts w:ascii="Times New Roman" w:hAnsi="Times New Roman" w:cs="Times New Roman"/>
          <w:b/>
          <w:sz w:val="24"/>
          <w:szCs w:val="24"/>
        </w:rPr>
      </w:pPr>
    </w:p>
    <w:p w14:paraId="301062F6" w14:textId="77777777" w:rsidR="003759A4" w:rsidRDefault="003759A4" w:rsidP="000D6A26">
      <w:pPr>
        <w:spacing w:line="360" w:lineRule="auto"/>
        <w:rPr>
          <w:rFonts w:ascii="Times New Roman" w:hAnsi="Times New Roman" w:cs="Times New Roman"/>
          <w:b/>
          <w:sz w:val="24"/>
          <w:szCs w:val="24"/>
        </w:rPr>
      </w:pPr>
    </w:p>
    <w:p w14:paraId="7FB1509A" w14:textId="77777777" w:rsidR="003759A4" w:rsidRDefault="003759A4" w:rsidP="000D6A26">
      <w:pPr>
        <w:spacing w:line="360" w:lineRule="auto"/>
        <w:rPr>
          <w:rFonts w:ascii="Times New Roman" w:hAnsi="Times New Roman" w:cs="Times New Roman"/>
          <w:b/>
          <w:sz w:val="24"/>
          <w:szCs w:val="24"/>
        </w:rPr>
      </w:pPr>
    </w:p>
    <w:p w14:paraId="506E30F6" w14:textId="77777777" w:rsidR="003759A4" w:rsidRDefault="003759A4" w:rsidP="000D6A26">
      <w:pPr>
        <w:spacing w:line="360" w:lineRule="auto"/>
        <w:rPr>
          <w:rFonts w:ascii="Times New Roman" w:hAnsi="Times New Roman" w:cs="Times New Roman"/>
          <w:b/>
          <w:sz w:val="24"/>
          <w:szCs w:val="24"/>
        </w:rPr>
      </w:pPr>
    </w:p>
    <w:p w14:paraId="2E592183" w14:textId="77777777" w:rsidR="003759A4" w:rsidRDefault="003759A4" w:rsidP="000D6A26">
      <w:pPr>
        <w:spacing w:line="360" w:lineRule="auto"/>
        <w:rPr>
          <w:rFonts w:ascii="Times New Roman" w:hAnsi="Times New Roman" w:cs="Times New Roman"/>
          <w:b/>
          <w:sz w:val="24"/>
          <w:szCs w:val="24"/>
        </w:rPr>
      </w:pPr>
    </w:p>
    <w:p w14:paraId="2C6777C2" w14:textId="77777777" w:rsidR="003759A4" w:rsidRDefault="003759A4" w:rsidP="000D6A26">
      <w:pPr>
        <w:spacing w:line="360" w:lineRule="auto"/>
        <w:rPr>
          <w:rFonts w:ascii="Times New Roman" w:hAnsi="Times New Roman" w:cs="Times New Roman"/>
          <w:b/>
          <w:sz w:val="24"/>
          <w:szCs w:val="24"/>
        </w:rPr>
      </w:pPr>
    </w:p>
    <w:p w14:paraId="79326998" w14:textId="77777777" w:rsidR="006D448B" w:rsidRPr="00006D67" w:rsidRDefault="006D448B" w:rsidP="00F3135C">
      <w:pPr>
        <w:pStyle w:val="Heading2"/>
        <w:rPr>
          <w:rFonts w:cs="Times New Roman"/>
          <w:color w:val="5B9BD5" w:themeColor="accent1"/>
        </w:rPr>
      </w:pPr>
      <w:bookmarkStart w:id="3" w:name="_Toc183348346"/>
      <w:r w:rsidRPr="00006D67">
        <w:rPr>
          <w:rFonts w:cs="Times New Roman"/>
          <w:color w:val="5B9BD5" w:themeColor="accent1"/>
        </w:rPr>
        <w:t>CHAPTER 1</w:t>
      </w:r>
      <w:bookmarkEnd w:id="3"/>
    </w:p>
    <w:p w14:paraId="1E09EC20" w14:textId="0699C317" w:rsidR="006D448B" w:rsidRPr="00DB5CA6" w:rsidRDefault="006B7AD7" w:rsidP="00971F49">
      <w:pPr>
        <w:pStyle w:val="Heading1"/>
        <w:rPr>
          <w:rFonts w:ascii="Times New Roman" w:hAnsi="Times New Roman" w:cs="Times New Roman"/>
          <w:b/>
          <w:iCs/>
          <w:sz w:val="24"/>
          <w:szCs w:val="24"/>
        </w:rPr>
      </w:pPr>
      <w:bookmarkStart w:id="4" w:name="_Toc183348347"/>
      <w:r w:rsidRPr="00DB5CA6">
        <w:rPr>
          <w:rFonts w:ascii="Times New Roman" w:hAnsi="Times New Roman" w:cs="Times New Roman"/>
          <w:b/>
          <w:iCs/>
          <w:color w:val="5B9BD5" w:themeColor="accent1"/>
          <w:sz w:val="48"/>
          <w:szCs w:val="48"/>
        </w:rPr>
        <w:t>Introduction</w:t>
      </w:r>
      <w:r w:rsidR="00B320DC" w:rsidRPr="00DB5CA6">
        <w:rPr>
          <w:rFonts w:ascii="Times New Roman" w:hAnsi="Times New Roman" w:cs="Times New Roman"/>
          <w:b/>
          <w:iCs/>
          <w:color w:val="5B9BD5" w:themeColor="accent1"/>
          <w:sz w:val="48"/>
          <w:szCs w:val="48"/>
        </w:rPr>
        <w:t xml:space="preserve"> and Industry Overview</w:t>
      </w:r>
      <w:bookmarkEnd w:id="4"/>
      <w:r w:rsidR="006D448B" w:rsidRPr="00DB5CA6">
        <w:rPr>
          <w:rFonts w:ascii="Times New Roman" w:hAnsi="Times New Roman" w:cs="Times New Roman"/>
          <w:b/>
          <w:iCs/>
          <w:sz w:val="48"/>
          <w:szCs w:val="48"/>
        </w:rPr>
        <w:br w:type="page"/>
      </w:r>
    </w:p>
    <w:p w14:paraId="0E4775DD" w14:textId="77777777" w:rsidR="00986A95" w:rsidRDefault="00986A95" w:rsidP="0043378E">
      <w:pPr>
        <w:pStyle w:val="Heading3"/>
      </w:pPr>
      <w:bookmarkStart w:id="5" w:name="_Toc183348348"/>
      <w:r>
        <w:lastRenderedPageBreak/>
        <w:t>Introduction</w:t>
      </w:r>
      <w:bookmarkEnd w:id="5"/>
    </w:p>
    <w:p w14:paraId="7DB43D7F" w14:textId="2E7309B0" w:rsidR="001C52DC" w:rsidRPr="003C23B2" w:rsidRDefault="00FD6055" w:rsidP="003C23B2">
      <w:pPr>
        <w:spacing w:line="360" w:lineRule="auto"/>
        <w:jc w:val="both"/>
        <w:rPr>
          <w:rFonts w:ascii="Times New Roman" w:hAnsi="Times New Roman" w:cs="Times New Roman"/>
          <w:sz w:val="24"/>
          <w:szCs w:val="24"/>
        </w:rPr>
      </w:pPr>
      <w:r w:rsidRPr="003C23B2">
        <w:rPr>
          <w:rFonts w:ascii="Times New Roman" w:hAnsi="Times New Roman" w:cs="Times New Roman"/>
          <w:sz w:val="24"/>
          <w:szCs w:val="24"/>
        </w:rPr>
        <w:t xml:space="preserve">Bank is a financial institution who receive deposits and </w:t>
      </w:r>
      <w:proofErr w:type="gramStart"/>
      <w:r w:rsidRPr="003C23B2">
        <w:rPr>
          <w:rFonts w:ascii="Times New Roman" w:hAnsi="Times New Roman" w:cs="Times New Roman"/>
          <w:sz w:val="24"/>
          <w:szCs w:val="24"/>
        </w:rPr>
        <w:t>give</w:t>
      </w:r>
      <w:proofErr w:type="gramEnd"/>
      <w:r w:rsidRPr="003C23B2">
        <w:rPr>
          <w:rFonts w:ascii="Times New Roman" w:hAnsi="Times New Roman" w:cs="Times New Roman"/>
          <w:sz w:val="24"/>
          <w:szCs w:val="24"/>
        </w:rPr>
        <w:t xml:space="preserve"> loans. They are the intermediary between savers and borrowers. Bank collecting deposits from individual and businesses after that they lending those moneys to the other individuals and businesses. By this process bank do business </w:t>
      </w:r>
      <w:r w:rsidR="00A42874" w:rsidRPr="003C23B2">
        <w:rPr>
          <w:rFonts w:ascii="Times New Roman" w:hAnsi="Times New Roman" w:cs="Times New Roman"/>
          <w:sz w:val="24"/>
          <w:szCs w:val="24"/>
        </w:rPr>
        <w:t xml:space="preserve">and contribute in economic growth. </w:t>
      </w:r>
    </w:p>
    <w:p w14:paraId="06A821FC" w14:textId="77777777" w:rsidR="006B7AD7" w:rsidRPr="003C23B2" w:rsidRDefault="001C52DC" w:rsidP="003C23B2">
      <w:pPr>
        <w:spacing w:line="360" w:lineRule="auto"/>
        <w:jc w:val="both"/>
        <w:rPr>
          <w:rFonts w:ascii="Times New Roman" w:hAnsi="Times New Roman" w:cs="Times New Roman"/>
          <w:sz w:val="24"/>
          <w:szCs w:val="24"/>
        </w:rPr>
      </w:pPr>
      <w:r w:rsidRPr="003C23B2">
        <w:rPr>
          <w:rFonts w:ascii="Times New Roman" w:hAnsi="Times New Roman" w:cs="Times New Roman"/>
          <w:sz w:val="24"/>
          <w:szCs w:val="24"/>
        </w:rPr>
        <w:t>In Bangladesh, banks are contributing significantly to its growth and development. 80 percent of financial activities driven through banks</w:t>
      </w:r>
      <w:r w:rsidR="00EE6569" w:rsidRPr="003C23B2">
        <w:rPr>
          <w:rFonts w:ascii="Times New Roman" w:hAnsi="Times New Roman" w:cs="Times New Roman"/>
          <w:sz w:val="24"/>
          <w:szCs w:val="24"/>
        </w:rPr>
        <w:t xml:space="preserve">. Banks are not only providing capital to both the public and private sectors but also driving international trade, creating jobs, gaining foreign remittance, boost rural economy and support in housing </w:t>
      </w:r>
      <w:r w:rsidR="00085BB8" w:rsidRPr="003C23B2">
        <w:rPr>
          <w:rFonts w:ascii="Times New Roman" w:hAnsi="Times New Roman" w:cs="Times New Roman"/>
          <w:sz w:val="24"/>
          <w:szCs w:val="24"/>
        </w:rPr>
        <w:t>sectors. Banking</w:t>
      </w:r>
      <w:r w:rsidR="00EE6569" w:rsidRPr="003C23B2">
        <w:rPr>
          <w:rFonts w:ascii="Times New Roman" w:hAnsi="Times New Roman" w:cs="Times New Roman"/>
          <w:sz w:val="24"/>
          <w:szCs w:val="24"/>
        </w:rPr>
        <w:t xml:space="preserve"> sectors in Bangladesh </w:t>
      </w:r>
      <w:r w:rsidR="00085BB8" w:rsidRPr="003C23B2">
        <w:rPr>
          <w:rFonts w:ascii="Times New Roman" w:hAnsi="Times New Roman" w:cs="Times New Roman"/>
          <w:sz w:val="24"/>
          <w:szCs w:val="24"/>
        </w:rPr>
        <w:t>are increasing day by day and giving better facilities to its customers. Moreover, Agrani Bank PLC is a nationalized commercial bank in Bangladesh and has made significant contributions to Bangladesh's economic.</w:t>
      </w:r>
    </w:p>
    <w:p w14:paraId="7B2C62F0" w14:textId="77777777" w:rsidR="00085BB8" w:rsidRPr="003C23B2" w:rsidRDefault="00085BB8" w:rsidP="003C23B2">
      <w:pPr>
        <w:spacing w:line="360" w:lineRule="auto"/>
        <w:jc w:val="both"/>
        <w:rPr>
          <w:rFonts w:ascii="Times New Roman" w:hAnsi="Times New Roman" w:cs="Times New Roman"/>
          <w:sz w:val="24"/>
          <w:szCs w:val="24"/>
        </w:rPr>
      </w:pPr>
      <w:bookmarkStart w:id="6" w:name="_Toc183348349"/>
      <w:r w:rsidRPr="003C23B2">
        <w:rPr>
          <w:rStyle w:val="Heading3Char"/>
          <w:sz w:val="24"/>
        </w:rPr>
        <w:t>1.1 Objective:</w:t>
      </w:r>
      <w:bookmarkEnd w:id="6"/>
      <w:r w:rsidRPr="003C23B2">
        <w:rPr>
          <w:rFonts w:ascii="Times New Roman" w:hAnsi="Times New Roman" w:cs="Times New Roman"/>
          <w:b/>
          <w:sz w:val="24"/>
          <w:szCs w:val="24"/>
        </w:rPr>
        <w:t xml:space="preserve"> </w:t>
      </w:r>
      <w:r w:rsidRPr="003C23B2">
        <w:rPr>
          <w:rFonts w:ascii="Times New Roman" w:hAnsi="Times New Roman" w:cs="Times New Roman"/>
          <w:sz w:val="24"/>
          <w:szCs w:val="24"/>
        </w:rPr>
        <w:t>The main objectives of this report is divided into two parts. Which are: Broad Objectives and Specific Objectives.</w:t>
      </w:r>
    </w:p>
    <w:p w14:paraId="70DC7956" w14:textId="77777777" w:rsidR="00085BB8" w:rsidRPr="003C23B2" w:rsidRDefault="00085BB8" w:rsidP="003C23B2">
      <w:pPr>
        <w:spacing w:line="360" w:lineRule="auto"/>
        <w:jc w:val="both"/>
        <w:rPr>
          <w:rFonts w:ascii="Times New Roman" w:hAnsi="Times New Roman" w:cs="Times New Roman"/>
          <w:sz w:val="24"/>
          <w:szCs w:val="24"/>
        </w:rPr>
      </w:pPr>
      <w:r w:rsidRPr="003C23B2">
        <w:rPr>
          <w:rFonts w:ascii="Times New Roman" w:hAnsi="Times New Roman" w:cs="Times New Roman"/>
          <w:sz w:val="24"/>
          <w:szCs w:val="24"/>
        </w:rPr>
        <w:t xml:space="preserve">Broad Objective: </w:t>
      </w:r>
      <w:r w:rsidR="00C6725E" w:rsidRPr="003C23B2">
        <w:rPr>
          <w:rFonts w:ascii="Times New Roman" w:hAnsi="Times New Roman" w:cs="Times New Roman"/>
          <w:sz w:val="24"/>
          <w:szCs w:val="24"/>
        </w:rPr>
        <w:t>The main objective is t</w:t>
      </w:r>
      <w:r w:rsidRPr="003C23B2">
        <w:rPr>
          <w:rFonts w:ascii="Times New Roman" w:hAnsi="Times New Roman" w:cs="Times New Roman"/>
          <w:sz w:val="24"/>
          <w:szCs w:val="24"/>
        </w:rPr>
        <w:t xml:space="preserve">o </w:t>
      </w:r>
      <w:r w:rsidR="00C6725E" w:rsidRPr="003C23B2">
        <w:rPr>
          <w:rFonts w:ascii="Times New Roman" w:hAnsi="Times New Roman" w:cs="Times New Roman"/>
          <w:sz w:val="24"/>
          <w:szCs w:val="24"/>
        </w:rPr>
        <w:t>analyze the service quality of Agrani Bank PLC for internship purpose.</w:t>
      </w:r>
    </w:p>
    <w:p w14:paraId="5527C4AA" w14:textId="77777777" w:rsidR="00C6725E" w:rsidRPr="003C23B2" w:rsidRDefault="00C6725E" w:rsidP="003C23B2">
      <w:pPr>
        <w:spacing w:line="360" w:lineRule="auto"/>
        <w:jc w:val="both"/>
        <w:rPr>
          <w:rFonts w:ascii="Times New Roman" w:hAnsi="Times New Roman" w:cs="Times New Roman"/>
          <w:sz w:val="24"/>
          <w:szCs w:val="24"/>
        </w:rPr>
      </w:pPr>
      <w:r w:rsidRPr="003C23B2">
        <w:rPr>
          <w:rFonts w:ascii="Times New Roman" w:hAnsi="Times New Roman" w:cs="Times New Roman"/>
          <w:sz w:val="24"/>
          <w:szCs w:val="24"/>
        </w:rPr>
        <w:t>Specific Objective: Some of the specific objectives of this report are:</w:t>
      </w:r>
    </w:p>
    <w:p w14:paraId="71B0814D" w14:textId="77777777" w:rsidR="001C52DC" w:rsidRPr="003C23B2" w:rsidRDefault="00C6725E" w:rsidP="003C23B2">
      <w:pPr>
        <w:pStyle w:val="ListParagraph"/>
        <w:numPr>
          <w:ilvl w:val="0"/>
          <w:numId w:val="41"/>
        </w:numPr>
        <w:spacing w:line="360" w:lineRule="auto"/>
        <w:jc w:val="both"/>
        <w:rPr>
          <w:rFonts w:ascii="Times New Roman" w:hAnsi="Times New Roman" w:cs="Times New Roman"/>
          <w:sz w:val="24"/>
          <w:szCs w:val="24"/>
        </w:rPr>
      </w:pPr>
      <w:r w:rsidRPr="003C23B2">
        <w:rPr>
          <w:rFonts w:ascii="Times New Roman" w:hAnsi="Times New Roman" w:cs="Times New Roman"/>
          <w:sz w:val="24"/>
          <w:szCs w:val="24"/>
        </w:rPr>
        <w:t>Measure the performance of Agrani bank.</w:t>
      </w:r>
    </w:p>
    <w:p w14:paraId="1B5D551F" w14:textId="77777777" w:rsidR="00C6725E" w:rsidRPr="003C23B2" w:rsidRDefault="00C6725E" w:rsidP="003C23B2">
      <w:pPr>
        <w:pStyle w:val="ListParagraph"/>
        <w:numPr>
          <w:ilvl w:val="0"/>
          <w:numId w:val="41"/>
        </w:numPr>
        <w:spacing w:line="360" w:lineRule="auto"/>
        <w:jc w:val="both"/>
        <w:rPr>
          <w:rFonts w:ascii="Times New Roman" w:hAnsi="Times New Roman" w:cs="Times New Roman"/>
          <w:sz w:val="24"/>
          <w:szCs w:val="24"/>
        </w:rPr>
      </w:pPr>
      <w:r w:rsidRPr="003C23B2">
        <w:rPr>
          <w:rFonts w:ascii="Times New Roman" w:hAnsi="Times New Roman" w:cs="Times New Roman"/>
          <w:sz w:val="24"/>
          <w:szCs w:val="24"/>
        </w:rPr>
        <w:t>Assess the Agrani bank’s position.</w:t>
      </w:r>
    </w:p>
    <w:p w14:paraId="66973A56" w14:textId="77777777" w:rsidR="00C6725E" w:rsidRPr="003C23B2" w:rsidRDefault="00C6725E" w:rsidP="003C23B2">
      <w:pPr>
        <w:pStyle w:val="ListParagraph"/>
        <w:numPr>
          <w:ilvl w:val="0"/>
          <w:numId w:val="41"/>
        </w:numPr>
        <w:spacing w:line="360" w:lineRule="auto"/>
        <w:jc w:val="both"/>
        <w:rPr>
          <w:rFonts w:ascii="Times New Roman" w:hAnsi="Times New Roman" w:cs="Times New Roman"/>
          <w:sz w:val="24"/>
          <w:szCs w:val="24"/>
        </w:rPr>
      </w:pPr>
      <w:r w:rsidRPr="003C23B2">
        <w:rPr>
          <w:rFonts w:ascii="Times New Roman" w:hAnsi="Times New Roman" w:cs="Times New Roman"/>
          <w:sz w:val="24"/>
          <w:szCs w:val="24"/>
        </w:rPr>
        <w:t>Observe the bank</w:t>
      </w:r>
      <w:r w:rsidR="00E059DD" w:rsidRPr="003C23B2">
        <w:rPr>
          <w:rFonts w:ascii="Times New Roman" w:hAnsi="Times New Roman" w:cs="Times New Roman"/>
          <w:sz w:val="24"/>
          <w:szCs w:val="24"/>
        </w:rPr>
        <w:t xml:space="preserve">ing activities </w:t>
      </w:r>
    </w:p>
    <w:p w14:paraId="52A5D84C" w14:textId="77777777" w:rsidR="00C6725E" w:rsidRPr="003C23B2" w:rsidRDefault="00E059DD" w:rsidP="003C23B2">
      <w:pPr>
        <w:pStyle w:val="ListParagraph"/>
        <w:numPr>
          <w:ilvl w:val="0"/>
          <w:numId w:val="41"/>
        </w:numPr>
        <w:spacing w:line="360" w:lineRule="auto"/>
        <w:jc w:val="both"/>
        <w:rPr>
          <w:rFonts w:ascii="Times New Roman" w:hAnsi="Times New Roman" w:cs="Times New Roman"/>
          <w:sz w:val="24"/>
          <w:szCs w:val="24"/>
        </w:rPr>
      </w:pPr>
      <w:r w:rsidRPr="003C23B2">
        <w:rPr>
          <w:rFonts w:ascii="Times New Roman" w:hAnsi="Times New Roman" w:cs="Times New Roman"/>
          <w:sz w:val="24"/>
          <w:szCs w:val="24"/>
        </w:rPr>
        <w:t>Give recommendation for improvement</w:t>
      </w:r>
    </w:p>
    <w:p w14:paraId="3F67BA65" w14:textId="77777777" w:rsidR="00752F3A" w:rsidRPr="003C23B2" w:rsidRDefault="00752F3A" w:rsidP="003C23B2">
      <w:pPr>
        <w:spacing w:line="360" w:lineRule="auto"/>
        <w:jc w:val="both"/>
        <w:rPr>
          <w:rFonts w:ascii="Times New Roman" w:hAnsi="Times New Roman" w:cs="Times New Roman"/>
          <w:sz w:val="24"/>
          <w:szCs w:val="24"/>
        </w:rPr>
      </w:pPr>
      <w:bookmarkStart w:id="7" w:name="_Toc183348350"/>
      <w:r w:rsidRPr="003C23B2">
        <w:rPr>
          <w:rStyle w:val="Heading3Char"/>
          <w:sz w:val="24"/>
        </w:rPr>
        <w:t xml:space="preserve">1.2 </w:t>
      </w:r>
      <w:r w:rsidR="00E059DD" w:rsidRPr="003C23B2">
        <w:rPr>
          <w:rStyle w:val="Heading3Char"/>
          <w:sz w:val="24"/>
        </w:rPr>
        <w:t>Limitation:</w:t>
      </w:r>
      <w:bookmarkEnd w:id="7"/>
      <w:r w:rsidR="00E059DD" w:rsidRPr="003C23B2">
        <w:rPr>
          <w:rFonts w:ascii="Times New Roman" w:hAnsi="Times New Roman" w:cs="Times New Roman"/>
          <w:sz w:val="24"/>
          <w:szCs w:val="24"/>
        </w:rPr>
        <w:t xml:space="preserve"> Some limitation of the report is below:</w:t>
      </w:r>
    </w:p>
    <w:p w14:paraId="096685EB" w14:textId="77777777" w:rsidR="00E059DD" w:rsidRPr="003C23B2" w:rsidRDefault="00E059DD" w:rsidP="003C23B2">
      <w:pPr>
        <w:pStyle w:val="ListParagraph"/>
        <w:numPr>
          <w:ilvl w:val="0"/>
          <w:numId w:val="43"/>
        </w:numPr>
        <w:spacing w:line="360" w:lineRule="auto"/>
        <w:jc w:val="both"/>
        <w:rPr>
          <w:rFonts w:ascii="Times New Roman" w:hAnsi="Times New Roman" w:cs="Times New Roman"/>
          <w:sz w:val="24"/>
          <w:szCs w:val="24"/>
        </w:rPr>
      </w:pPr>
      <w:r w:rsidRPr="003C23B2">
        <w:rPr>
          <w:rFonts w:ascii="Times New Roman" w:hAnsi="Times New Roman" w:cs="Times New Roman"/>
          <w:sz w:val="24"/>
          <w:szCs w:val="24"/>
        </w:rPr>
        <w:t xml:space="preserve">Shorter period of time </w:t>
      </w:r>
    </w:p>
    <w:p w14:paraId="3D2C37F3" w14:textId="77777777" w:rsidR="00E059DD" w:rsidRPr="003C23B2" w:rsidRDefault="00E059DD" w:rsidP="003C23B2">
      <w:pPr>
        <w:pStyle w:val="ListParagraph"/>
        <w:numPr>
          <w:ilvl w:val="0"/>
          <w:numId w:val="42"/>
        </w:numPr>
        <w:spacing w:line="360" w:lineRule="auto"/>
        <w:jc w:val="both"/>
        <w:rPr>
          <w:rFonts w:ascii="Times New Roman" w:hAnsi="Times New Roman" w:cs="Times New Roman"/>
          <w:sz w:val="24"/>
          <w:szCs w:val="24"/>
        </w:rPr>
      </w:pPr>
      <w:r w:rsidRPr="003C23B2">
        <w:rPr>
          <w:rFonts w:ascii="Times New Roman" w:hAnsi="Times New Roman" w:cs="Times New Roman"/>
          <w:sz w:val="24"/>
          <w:szCs w:val="24"/>
        </w:rPr>
        <w:t xml:space="preserve">Doesn’t get enough information </w:t>
      </w:r>
    </w:p>
    <w:p w14:paraId="646B4C3A" w14:textId="77777777" w:rsidR="00E059DD" w:rsidRPr="003C23B2" w:rsidRDefault="00E059DD" w:rsidP="003C23B2">
      <w:pPr>
        <w:pStyle w:val="ListParagraph"/>
        <w:numPr>
          <w:ilvl w:val="0"/>
          <w:numId w:val="42"/>
        </w:numPr>
        <w:spacing w:line="360" w:lineRule="auto"/>
        <w:jc w:val="both"/>
        <w:rPr>
          <w:rFonts w:ascii="Times New Roman" w:hAnsi="Times New Roman" w:cs="Times New Roman"/>
          <w:sz w:val="24"/>
          <w:szCs w:val="24"/>
        </w:rPr>
      </w:pPr>
      <w:r w:rsidRPr="003C23B2">
        <w:rPr>
          <w:rFonts w:ascii="Times New Roman" w:hAnsi="Times New Roman" w:cs="Times New Roman"/>
          <w:sz w:val="24"/>
          <w:szCs w:val="24"/>
        </w:rPr>
        <w:t xml:space="preserve"> Lack of support from the employee in bank</w:t>
      </w:r>
    </w:p>
    <w:p w14:paraId="03583CF1" w14:textId="77777777" w:rsidR="00E059DD" w:rsidRPr="003C23B2" w:rsidRDefault="00E059DD" w:rsidP="003C23B2">
      <w:pPr>
        <w:pStyle w:val="ListParagraph"/>
        <w:numPr>
          <w:ilvl w:val="0"/>
          <w:numId w:val="42"/>
        </w:numPr>
        <w:spacing w:line="360" w:lineRule="auto"/>
        <w:jc w:val="both"/>
        <w:rPr>
          <w:rFonts w:ascii="Times New Roman" w:hAnsi="Times New Roman" w:cs="Times New Roman"/>
          <w:sz w:val="24"/>
          <w:szCs w:val="24"/>
        </w:rPr>
      </w:pPr>
      <w:r w:rsidRPr="003C23B2">
        <w:rPr>
          <w:rFonts w:ascii="Times New Roman" w:hAnsi="Times New Roman" w:cs="Times New Roman"/>
          <w:sz w:val="24"/>
          <w:szCs w:val="24"/>
        </w:rPr>
        <w:t xml:space="preserve">Restrictions from the bank </w:t>
      </w:r>
    </w:p>
    <w:p w14:paraId="6B26A44B" w14:textId="77777777" w:rsidR="00752F3A" w:rsidRPr="003C23B2" w:rsidRDefault="00752F3A" w:rsidP="003C23B2">
      <w:pPr>
        <w:pStyle w:val="ListParagraph"/>
        <w:numPr>
          <w:ilvl w:val="0"/>
          <w:numId w:val="42"/>
        </w:numPr>
        <w:spacing w:line="360" w:lineRule="auto"/>
        <w:jc w:val="both"/>
        <w:rPr>
          <w:rFonts w:ascii="Times New Roman" w:hAnsi="Times New Roman" w:cs="Times New Roman"/>
          <w:sz w:val="24"/>
          <w:szCs w:val="24"/>
        </w:rPr>
      </w:pPr>
      <w:r w:rsidRPr="003C23B2">
        <w:rPr>
          <w:rFonts w:ascii="Times New Roman" w:hAnsi="Times New Roman" w:cs="Times New Roman"/>
          <w:sz w:val="24"/>
          <w:szCs w:val="24"/>
        </w:rPr>
        <w:t>Doesn’t have available resources in online</w:t>
      </w:r>
    </w:p>
    <w:p w14:paraId="4479BAAC" w14:textId="77777777" w:rsidR="001C52DC" w:rsidRPr="00E059DD" w:rsidRDefault="001C52DC" w:rsidP="00E059DD">
      <w:pPr>
        <w:spacing w:line="360" w:lineRule="auto"/>
        <w:rPr>
          <w:rFonts w:ascii="Times New Roman" w:hAnsi="Times New Roman" w:cs="Times New Roman"/>
          <w:sz w:val="24"/>
          <w:szCs w:val="24"/>
        </w:rPr>
      </w:pPr>
    </w:p>
    <w:p w14:paraId="0CFB21D8" w14:textId="77777777" w:rsidR="00CA5F8F" w:rsidRPr="00725A34" w:rsidRDefault="00CD490C" w:rsidP="00A14D97">
      <w:pPr>
        <w:pStyle w:val="Heading3"/>
      </w:pPr>
      <w:bookmarkStart w:id="8" w:name="_Toc183348351"/>
      <w:r w:rsidRPr="00725A34">
        <w:t>1.</w:t>
      </w:r>
      <w:r w:rsidR="00752F3A">
        <w:t>3</w:t>
      </w:r>
      <w:r w:rsidRPr="00725A34">
        <w:t xml:space="preserve"> </w:t>
      </w:r>
      <w:r w:rsidR="00CA5F8F" w:rsidRPr="00725A34">
        <w:t>Specification of the industry:</w:t>
      </w:r>
      <w:bookmarkEnd w:id="8"/>
    </w:p>
    <w:p w14:paraId="194E0847" w14:textId="77777777" w:rsidR="00A14D97" w:rsidRPr="00A14D97" w:rsidRDefault="00A14D97" w:rsidP="00A14D97"/>
    <w:p w14:paraId="61A05718" w14:textId="77777777" w:rsidR="00540547" w:rsidRPr="003C23B2" w:rsidRDefault="00540547" w:rsidP="004F51BC">
      <w:pPr>
        <w:spacing w:line="360" w:lineRule="auto"/>
        <w:jc w:val="both"/>
        <w:rPr>
          <w:rFonts w:ascii="Times New Roman" w:hAnsi="Times New Roman" w:cs="Times New Roman"/>
          <w:sz w:val="24"/>
          <w:szCs w:val="24"/>
        </w:rPr>
      </w:pPr>
      <w:r w:rsidRPr="003C23B2">
        <w:rPr>
          <w:rFonts w:ascii="Times New Roman" w:hAnsi="Times New Roman" w:cs="Times New Roman"/>
          <w:sz w:val="24"/>
          <w:szCs w:val="24"/>
        </w:rPr>
        <w:t>Bangladesh’s banking sector began with a foundation of six nationalized commercial banks, three state-owned specialized banks, and nine foreign banks. The 1980s brought a dynamic shift as private banks entered the market, leading to a period of remarkable growth and transformation in the industry. This expansion not only diversified banking services but also played a key role in supporting the nation’s economic development. Bangladesh Bank, which serves as the central bank in Bangladesh. It's responsible for overseeing the country's money and financial system.</w:t>
      </w:r>
    </w:p>
    <w:p w14:paraId="5F3A229C" w14:textId="77777777" w:rsidR="00540547" w:rsidRPr="003C23B2" w:rsidRDefault="00540547" w:rsidP="004F51BC">
      <w:pPr>
        <w:spacing w:line="360" w:lineRule="auto"/>
        <w:jc w:val="both"/>
        <w:rPr>
          <w:rFonts w:ascii="Times New Roman" w:hAnsi="Times New Roman" w:cs="Times New Roman"/>
          <w:sz w:val="24"/>
          <w:szCs w:val="24"/>
        </w:rPr>
      </w:pPr>
      <w:r w:rsidRPr="003C23B2">
        <w:rPr>
          <w:rFonts w:ascii="Times New Roman" w:hAnsi="Times New Roman" w:cs="Times New Roman"/>
          <w:sz w:val="24"/>
          <w:szCs w:val="24"/>
        </w:rPr>
        <w:t>In Bangladesh, banks fall into two main categories:</w:t>
      </w:r>
    </w:p>
    <w:p w14:paraId="544EB448" w14:textId="64ADF064" w:rsidR="00540547" w:rsidRPr="003C23B2" w:rsidRDefault="00BB0112" w:rsidP="004F51BC">
      <w:pPr>
        <w:spacing w:line="360" w:lineRule="auto"/>
        <w:jc w:val="both"/>
        <w:rPr>
          <w:rFonts w:ascii="Times New Roman" w:hAnsi="Times New Roman" w:cs="Times New Roman"/>
          <w:sz w:val="24"/>
          <w:szCs w:val="24"/>
        </w:rPr>
      </w:pPr>
      <w:r w:rsidRPr="003C23B2">
        <w:rPr>
          <w:rFonts w:ascii="Times New Roman" w:hAnsi="Times New Roman" w:cs="Times New Roman"/>
          <w:sz w:val="24"/>
          <w:szCs w:val="24"/>
        </w:rPr>
        <w:t>scheduled</w:t>
      </w:r>
      <w:r w:rsidR="00540547" w:rsidRPr="003C23B2">
        <w:rPr>
          <w:rFonts w:ascii="Times New Roman" w:hAnsi="Times New Roman" w:cs="Times New Roman"/>
          <w:sz w:val="24"/>
          <w:szCs w:val="24"/>
        </w:rPr>
        <w:t xml:space="preserve"> Banks are divided into the following categories:</w:t>
      </w:r>
    </w:p>
    <w:p w14:paraId="6A67006D" w14:textId="77777777" w:rsidR="00540547" w:rsidRPr="003C23B2" w:rsidRDefault="00540547" w:rsidP="004F51BC">
      <w:pPr>
        <w:spacing w:line="360" w:lineRule="auto"/>
        <w:jc w:val="both"/>
        <w:rPr>
          <w:rFonts w:ascii="Times New Roman" w:hAnsi="Times New Roman" w:cs="Times New Roman"/>
          <w:sz w:val="24"/>
          <w:szCs w:val="24"/>
        </w:rPr>
      </w:pPr>
      <w:proofErr w:type="spellStart"/>
      <w:r w:rsidRPr="003C23B2">
        <w:rPr>
          <w:rStyle w:val="Strong"/>
          <w:rFonts w:ascii="Times New Roman" w:hAnsi="Times New Roman" w:cs="Times New Roman"/>
          <w:color w:val="0E101A"/>
          <w:sz w:val="24"/>
          <w:szCs w:val="24"/>
        </w:rPr>
        <w:t>i</w:t>
      </w:r>
      <w:proofErr w:type="spellEnd"/>
      <w:r w:rsidRPr="003C23B2">
        <w:rPr>
          <w:rStyle w:val="Strong"/>
          <w:rFonts w:ascii="Times New Roman" w:hAnsi="Times New Roman" w:cs="Times New Roman"/>
          <w:color w:val="0E101A"/>
          <w:sz w:val="24"/>
          <w:szCs w:val="24"/>
        </w:rPr>
        <w:t>) State-Owned Commercial Bank (SOCBs):</w:t>
      </w:r>
      <w:r w:rsidRPr="003C23B2">
        <w:rPr>
          <w:rFonts w:ascii="Times New Roman" w:hAnsi="Times New Roman" w:cs="Times New Roman"/>
          <w:sz w:val="24"/>
          <w:szCs w:val="24"/>
        </w:rPr>
        <w:t xml:space="preserve"> These banks are wholly or majority-owned by the government. These banks are like the backbone of the country's economy, helping businesses and individuals manage their money. They offer a wide range of services, from loans for small businesses to savings accounts for families. Even though they're owned by the government, these banks still compete with other banks to provide the best possible services to their customers. They're always working to improve and offer new ways to help people for manage their finances. </w:t>
      </w:r>
    </w:p>
    <w:p w14:paraId="0C884060" w14:textId="77777777" w:rsidR="004F51BC" w:rsidRPr="003C23B2" w:rsidRDefault="00540547" w:rsidP="004F51BC">
      <w:pPr>
        <w:spacing w:line="360" w:lineRule="auto"/>
        <w:jc w:val="both"/>
        <w:rPr>
          <w:rStyle w:val="Strong"/>
          <w:rFonts w:ascii="Times New Roman" w:hAnsi="Times New Roman" w:cs="Times New Roman"/>
          <w:color w:val="0E101A"/>
          <w:sz w:val="24"/>
          <w:szCs w:val="24"/>
        </w:rPr>
      </w:pPr>
      <w:r w:rsidRPr="003C23B2">
        <w:rPr>
          <w:rStyle w:val="Strong"/>
          <w:rFonts w:ascii="Times New Roman" w:hAnsi="Times New Roman" w:cs="Times New Roman"/>
          <w:color w:val="0E101A"/>
          <w:sz w:val="24"/>
          <w:szCs w:val="24"/>
        </w:rPr>
        <w:t>ii) Specialized Banks (SDBs):</w:t>
      </w:r>
      <w:r w:rsidRPr="003C23B2">
        <w:rPr>
          <w:rFonts w:ascii="Times New Roman" w:hAnsi="Times New Roman" w:cs="Times New Roman"/>
          <w:sz w:val="24"/>
          <w:szCs w:val="24"/>
        </w:rPr>
        <w:t xml:space="preserve"> These banks are wholly or majority-owned by the government. They focus on specific areas and offer special financial help to these areas like agricultural or industrial development. They contribute to the growth and development of the economy. They provide loans with more favorable conditions like lower interest rates, and longer repayment periods. They also give helpful guidance to support businesses. Their given facilities encourage investment in industries which is essential for the country's development.</w:t>
      </w:r>
    </w:p>
    <w:p w14:paraId="621A5021" w14:textId="77777777" w:rsidR="00540547" w:rsidRPr="003C23B2" w:rsidRDefault="00540547" w:rsidP="004F51BC">
      <w:pPr>
        <w:spacing w:line="360" w:lineRule="auto"/>
        <w:jc w:val="both"/>
        <w:rPr>
          <w:rFonts w:ascii="Times New Roman" w:hAnsi="Times New Roman" w:cs="Times New Roman"/>
          <w:sz w:val="24"/>
          <w:szCs w:val="24"/>
        </w:rPr>
      </w:pPr>
      <w:r w:rsidRPr="003C23B2">
        <w:rPr>
          <w:rStyle w:val="Strong"/>
          <w:rFonts w:ascii="Times New Roman" w:hAnsi="Times New Roman" w:cs="Times New Roman"/>
          <w:color w:val="0E101A"/>
          <w:sz w:val="24"/>
          <w:szCs w:val="24"/>
        </w:rPr>
        <w:t>iii) Private Commercial Banks(PCBs):</w:t>
      </w:r>
      <w:r w:rsidRPr="003C23B2">
        <w:rPr>
          <w:rFonts w:ascii="Times New Roman" w:hAnsi="Times New Roman" w:cs="Times New Roman"/>
          <w:sz w:val="24"/>
          <w:szCs w:val="24"/>
        </w:rPr>
        <w:t xml:space="preserve"> These banks are mostly owned by individuals or private companies. They provide a variety of financial services like loans, investments, and money transfers. They give personal loans, home loans, and education loans to customers. They've also adopted technology to offer convenient digital banking.</w:t>
      </w:r>
    </w:p>
    <w:p w14:paraId="2680F71A" w14:textId="77777777" w:rsidR="00517B7C" w:rsidRPr="003C23B2" w:rsidRDefault="00517B7C" w:rsidP="004F51BC">
      <w:pPr>
        <w:pStyle w:val="NormalWeb"/>
        <w:spacing w:before="0" w:beforeAutospacing="0" w:after="0" w:afterAutospacing="0" w:line="360" w:lineRule="auto"/>
        <w:jc w:val="both"/>
        <w:rPr>
          <w:color w:val="0E101A"/>
        </w:rPr>
      </w:pPr>
      <w:r w:rsidRPr="003C23B2">
        <w:rPr>
          <w:color w:val="0E101A"/>
        </w:rPr>
        <w:t xml:space="preserve">PCBs are divided into two groups:           </w:t>
      </w:r>
    </w:p>
    <w:p w14:paraId="3C94769D" w14:textId="77777777" w:rsidR="00517B7C" w:rsidRPr="003C23B2" w:rsidRDefault="00517B7C" w:rsidP="00517B7C">
      <w:pPr>
        <w:pStyle w:val="NormalWeb"/>
        <w:spacing w:before="0" w:beforeAutospacing="0" w:after="0" w:afterAutospacing="0" w:line="360" w:lineRule="auto"/>
        <w:jc w:val="both"/>
        <w:rPr>
          <w:color w:val="0E101A"/>
        </w:rPr>
      </w:pPr>
      <w:r w:rsidRPr="003C23B2">
        <w:rPr>
          <w:rStyle w:val="Strong"/>
          <w:color w:val="0E101A"/>
        </w:rPr>
        <w:lastRenderedPageBreak/>
        <w:t xml:space="preserve">a) Conventional PCBs: </w:t>
      </w:r>
      <w:r w:rsidRPr="003C23B2">
        <w:rPr>
          <w:color w:val="0E101A"/>
        </w:rPr>
        <w:t>These banks operate on interest-based principles. They offer a wide variety of services to both personal and business financial needs. These banks help the economy's growth by offering financial services to businesses and individuals. They provide their essential banking services rural to and urban people. They offer loans, credit facilities, and financial advice to help businesses grow which creates employment in society. Many of these banks are involved in corporate social responsibility (CSR) activities. They support things like education, healthcare, and protecting the environment.</w:t>
      </w:r>
    </w:p>
    <w:p w14:paraId="26973A88" w14:textId="77777777" w:rsidR="00517B7C" w:rsidRPr="003C23B2" w:rsidRDefault="00517B7C" w:rsidP="00517B7C">
      <w:pPr>
        <w:pStyle w:val="NormalWeb"/>
        <w:spacing w:before="0" w:beforeAutospacing="0" w:after="0" w:afterAutospacing="0" w:line="360" w:lineRule="auto"/>
        <w:jc w:val="both"/>
        <w:rPr>
          <w:color w:val="0E101A"/>
        </w:rPr>
      </w:pPr>
      <w:r w:rsidRPr="003C23B2">
        <w:rPr>
          <w:rStyle w:val="Strong"/>
          <w:color w:val="0E101A"/>
        </w:rPr>
        <w:t xml:space="preserve">b) Islami Shariah-based PCBs: </w:t>
      </w:r>
      <w:r w:rsidRPr="003C23B2">
        <w:rPr>
          <w:color w:val="0E101A"/>
        </w:rPr>
        <w:t xml:space="preserve">These banks follow Islamic principles. They don’t allow interest (Riba). These banks prioritize ethical investment practices for this they use Mudarabah (profit-sharing) and </w:t>
      </w:r>
      <w:proofErr w:type="spellStart"/>
      <w:r w:rsidRPr="003C23B2">
        <w:rPr>
          <w:color w:val="0E101A"/>
        </w:rPr>
        <w:t>Musharakah</w:t>
      </w:r>
      <w:proofErr w:type="spellEnd"/>
      <w:r w:rsidRPr="003C23B2">
        <w:rPr>
          <w:color w:val="0E101A"/>
        </w:rPr>
        <w:t xml:space="preserve"> (joint venture) which means everyone shares the profits and losses based on how much they invested. They contribute positively to the economy and society by providing financial services with Islamic principles.</w:t>
      </w:r>
    </w:p>
    <w:p w14:paraId="12AD308D" w14:textId="77777777" w:rsidR="00517B7C" w:rsidRPr="003C23B2" w:rsidRDefault="00517B7C" w:rsidP="00517B7C">
      <w:pPr>
        <w:pStyle w:val="NormalWeb"/>
        <w:spacing w:before="0" w:beforeAutospacing="0" w:after="0" w:afterAutospacing="0" w:line="360" w:lineRule="auto"/>
        <w:jc w:val="both"/>
        <w:rPr>
          <w:color w:val="0E101A"/>
        </w:rPr>
      </w:pPr>
      <w:r w:rsidRPr="003C23B2">
        <w:rPr>
          <w:rStyle w:val="Strong"/>
          <w:color w:val="0E101A"/>
        </w:rPr>
        <w:t xml:space="preserve">iv) Digital Commercial Banks: </w:t>
      </w:r>
      <w:r w:rsidRPr="003C23B2">
        <w:rPr>
          <w:color w:val="0E101A"/>
        </w:rPr>
        <w:t>These banks operate without any branches. They offer online and mobile banking services to their customer. These banks are accessible 24/7 hours. Customers can do all of their banking activities like account opening, money transfers, bill payments, and loan applications without going physically to branches. As these banks provide all their services through websites and mobile apps, they ensure the cybersecurity of their customer. Digital banks are revolutionizing the banking sector of Bangladesh. In the future, it will be more popular with customers.</w:t>
      </w:r>
    </w:p>
    <w:p w14:paraId="192C4D18" w14:textId="77777777" w:rsidR="00517B7C" w:rsidRPr="003C23B2" w:rsidRDefault="00517B7C" w:rsidP="00517B7C">
      <w:pPr>
        <w:pStyle w:val="NormalWeb"/>
        <w:spacing w:before="0" w:beforeAutospacing="0" w:after="0" w:afterAutospacing="0" w:line="360" w:lineRule="auto"/>
        <w:jc w:val="both"/>
        <w:rPr>
          <w:color w:val="0E101A"/>
        </w:rPr>
      </w:pPr>
      <w:r w:rsidRPr="003C23B2">
        <w:rPr>
          <w:rStyle w:val="Strong"/>
          <w:color w:val="0E101A"/>
        </w:rPr>
        <w:t xml:space="preserve">v) Foreign Commercial Banks (FCBs): </w:t>
      </w:r>
      <w:r w:rsidRPr="003C23B2">
        <w:rPr>
          <w:color w:val="0E101A"/>
        </w:rPr>
        <w:t>These banks come from different countries across the globe. They connect Bangladesh with other countries through their banking service. They give services to both individual and corporate clients. They provide services like corporate loans, personal loans, home loans, savings, deposits credit cards, export-import financing, and foreign exchange service. They also offer investment advisory services to their customers. These banks connect Bangladesh to the global economy by making the banking system easier around the world.</w:t>
      </w:r>
    </w:p>
    <w:p w14:paraId="53964A37" w14:textId="77777777" w:rsidR="00517B7C" w:rsidRDefault="00517B7C" w:rsidP="00517B7C">
      <w:pPr>
        <w:pStyle w:val="NormalWeb"/>
        <w:spacing w:before="0" w:beforeAutospacing="0" w:after="0" w:afterAutospacing="0" w:line="360" w:lineRule="auto"/>
        <w:jc w:val="both"/>
        <w:rPr>
          <w:color w:val="0E101A"/>
        </w:rPr>
      </w:pPr>
      <w:r w:rsidRPr="003C23B2">
        <w:rPr>
          <w:rStyle w:val="Strong"/>
          <w:color w:val="0E101A"/>
        </w:rPr>
        <w:t>2. Non-Scheduled Banks:</w:t>
      </w:r>
      <w:r w:rsidRPr="003C23B2">
        <w:rPr>
          <w:color w:val="0E101A"/>
        </w:rPr>
        <w:t xml:space="preserve"> These banks are set up for specific purposes and operate under their own regulations. They don’t have the full range of banking services and functions. These banks help people in rural areas. They offer loans for education or medical treatment, and for businesses to grow, buy supplies, or invest. They also provide loans to farmers for things like growing crops, raising animals, and buying farming equipment. Though these banks have fewer banking services and functions compared to scheduled banks they contribute to the economic growth of the country</w:t>
      </w:r>
      <w:r>
        <w:rPr>
          <w:color w:val="0E101A"/>
        </w:rPr>
        <w:t>.</w:t>
      </w:r>
    </w:p>
    <w:p w14:paraId="1B5AA32A" w14:textId="77777777" w:rsidR="00740066" w:rsidRPr="000D6A26" w:rsidRDefault="00CD490C" w:rsidP="00ED54AB">
      <w:pPr>
        <w:pStyle w:val="Heading3"/>
        <w:jc w:val="both"/>
      </w:pPr>
      <w:bookmarkStart w:id="9" w:name="_Toc183348352"/>
      <w:r>
        <w:lastRenderedPageBreak/>
        <w:t>1.</w:t>
      </w:r>
      <w:r w:rsidR="00ED6013">
        <w:t>4</w:t>
      </w:r>
      <w:r>
        <w:t xml:space="preserve"> </w:t>
      </w:r>
      <w:r w:rsidR="00D261C7" w:rsidRPr="000D6A26">
        <w:t>Size, Trend, and Maturity of the Industry</w:t>
      </w:r>
      <w:bookmarkEnd w:id="9"/>
    </w:p>
    <w:p w14:paraId="7F32483D" w14:textId="77777777" w:rsidR="00E53C6C" w:rsidRPr="000D6A26" w:rsidRDefault="00122FDB" w:rsidP="00ED54AB">
      <w:pPr>
        <w:pStyle w:val="NormalWeb"/>
        <w:spacing w:line="360" w:lineRule="auto"/>
        <w:jc w:val="both"/>
      </w:pPr>
      <w:r>
        <w:rPr>
          <w:rStyle w:val="Heading4Char"/>
          <w:color w:val="1F4E79" w:themeColor="accent1" w:themeShade="80"/>
        </w:rPr>
        <w:t>1.4</w:t>
      </w:r>
      <w:r w:rsidR="00CD490C" w:rsidRPr="00A14D97">
        <w:rPr>
          <w:rStyle w:val="Heading4Char"/>
          <w:color w:val="1F4E79" w:themeColor="accent1" w:themeShade="80"/>
        </w:rPr>
        <w:t xml:space="preserve">.1 </w:t>
      </w:r>
      <w:r w:rsidR="00E53C6C" w:rsidRPr="00A14D97">
        <w:rPr>
          <w:rStyle w:val="Heading4Char"/>
          <w:color w:val="1F4E79" w:themeColor="accent1" w:themeShade="80"/>
        </w:rPr>
        <w:t>Size:</w:t>
      </w:r>
      <w:r w:rsidR="00D261C7" w:rsidRPr="00A14D97">
        <w:rPr>
          <w:b/>
          <w:color w:val="1F4E79" w:themeColor="accent1" w:themeShade="80"/>
        </w:rPr>
        <w:t xml:space="preserve"> </w:t>
      </w:r>
      <w:r w:rsidR="00D261C7" w:rsidRPr="000D6A26">
        <w:t>The size of Bangladesh's banking sector has been growing consistently</w:t>
      </w:r>
      <w:r w:rsidR="00E53C6C" w:rsidRPr="000D6A26">
        <w:t>. Scheduled commercial banks in Bangladesh had a total of 11,088 branches as of June 30, 2023. Of these, almost half (46.5%) were located in rural areas, while the remaining 53.5% were in urban areas.</w:t>
      </w:r>
    </w:p>
    <w:p w14:paraId="470A3F06" w14:textId="77777777" w:rsidR="00E53C6C" w:rsidRPr="000D6A26" w:rsidRDefault="00E53C6C" w:rsidP="00ED54AB">
      <w:pPr>
        <w:spacing w:before="100" w:beforeAutospacing="1" w:after="100" w:afterAutospacing="1" w:line="360" w:lineRule="auto"/>
        <w:jc w:val="both"/>
        <w:rPr>
          <w:rFonts w:ascii="Times New Roman" w:eastAsia="Times New Roman" w:hAnsi="Times New Roman" w:cs="Times New Roman"/>
          <w:sz w:val="24"/>
          <w:szCs w:val="24"/>
        </w:rPr>
      </w:pPr>
      <w:r w:rsidRPr="000D6A26">
        <w:rPr>
          <w:rFonts w:ascii="Times New Roman" w:eastAsia="Times New Roman" w:hAnsi="Times New Roman" w:cs="Times New Roman"/>
          <w:sz w:val="24"/>
          <w:szCs w:val="24"/>
        </w:rPr>
        <w:t>Here's a breakdown by bank type:</w:t>
      </w:r>
    </w:p>
    <w:p w14:paraId="6F20B48D" w14:textId="77777777" w:rsidR="00E53C6C" w:rsidRPr="000D6A26" w:rsidRDefault="00E53C6C" w:rsidP="00ED54AB">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0D6A26">
        <w:rPr>
          <w:rFonts w:ascii="Times New Roman" w:eastAsia="Times New Roman" w:hAnsi="Times New Roman" w:cs="Times New Roman"/>
          <w:b/>
          <w:bCs/>
          <w:sz w:val="24"/>
          <w:szCs w:val="24"/>
        </w:rPr>
        <w:t>SCBs:</w:t>
      </w:r>
      <w:r w:rsidRPr="000D6A26">
        <w:rPr>
          <w:rFonts w:ascii="Times New Roman" w:eastAsia="Times New Roman" w:hAnsi="Times New Roman" w:cs="Times New Roman"/>
          <w:sz w:val="24"/>
          <w:szCs w:val="24"/>
        </w:rPr>
        <w:t xml:space="preserve"> 2,061 rural branches, 1,769 urban branches</w:t>
      </w:r>
    </w:p>
    <w:p w14:paraId="54BB6A3A" w14:textId="77777777" w:rsidR="00E53C6C" w:rsidRPr="000D6A26" w:rsidRDefault="00E53C6C" w:rsidP="00ED54AB">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0D6A26">
        <w:rPr>
          <w:rFonts w:ascii="Times New Roman" w:eastAsia="Times New Roman" w:hAnsi="Times New Roman" w:cs="Times New Roman"/>
          <w:b/>
          <w:bCs/>
          <w:sz w:val="24"/>
          <w:szCs w:val="24"/>
        </w:rPr>
        <w:t>Specialized banks:</w:t>
      </w:r>
      <w:r w:rsidRPr="000D6A26">
        <w:rPr>
          <w:rFonts w:ascii="Times New Roman" w:eastAsia="Times New Roman" w:hAnsi="Times New Roman" w:cs="Times New Roman"/>
          <w:sz w:val="24"/>
          <w:szCs w:val="24"/>
        </w:rPr>
        <w:t xml:space="preserve"> 1,153 rural branches, 370 urban branches</w:t>
      </w:r>
    </w:p>
    <w:p w14:paraId="34E70737" w14:textId="77777777" w:rsidR="00E53C6C" w:rsidRPr="000D6A26" w:rsidRDefault="00E53C6C" w:rsidP="00ED54AB">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0D6A26">
        <w:rPr>
          <w:rFonts w:ascii="Times New Roman" w:eastAsia="Times New Roman" w:hAnsi="Times New Roman" w:cs="Times New Roman"/>
          <w:b/>
          <w:bCs/>
          <w:sz w:val="24"/>
          <w:szCs w:val="24"/>
        </w:rPr>
        <w:t>Private commercial banks:</w:t>
      </w:r>
      <w:r w:rsidRPr="000D6A26">
        <w:rPr>
          <w:rFonts w:ascii="Times New Roman" w:eastAsia="Times New Roman" w:hAnsi="Times New Roman" w:cs="Times New Roman"/>
          <w:sz w:val="24"/>
          <w:szCs w:val="24"/>
        </w:rPr>
        <w:t xml:space="preserve"> 1,943 rural branches, 3,722 urban branches</w:t>
      </w:r>
    </w:p>
    <w:p w14:paraId="1E0CA226" w14:textId="77777777" w:rsidR="00E53C6C" w:rsidRPr="000D6A26" w:rsidRDefault="00E53C6C" w:rsidP="00ED54AB">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0D6A26">
        <w:rPr>
          <w:rFonts w:ascii="Times New Roman" w:eastAsia="Times New Roman" w:hAnsi="Times New Roman" w:cs="Times New Roman"/>
          <w:b/>
          <w:bCs/>
          <w:sz w:val="24"/>
          <w:szCs w:val="24"/>
        </w:rPr>
        <w:t>Foreign commercial banks:</w:t>
      </w:r>
      <w:r w:rsidRPr="000D6A26">
        <w:rPr>
          <w:rFonts w:ascii="Times New Roman" w:eastAsia="Times New Roman" w:hAnsi="Times New Roman" w:cs="Times New Roman"/>
          <w:sz w:val="24"/>
          <w:szCs w:val="24"/>
        </w:rPr>
        <w:t xml:space="preserve"> 62 urban branches</w:t>
      </w:r>
    </w:p>
    <w:p w14:paraId="65B5451F" w14:textId="77777777" w:rsidR="000F4919" w:rsidRPr="000D6A26" w:rsidRDefault="00E53C6C" w:rsidP="000F4919">
      <w:pPr>
        <w:spacing w:before="100" w:beforeAutospacing="1" w:after="100" w:afterAutospacing="1" w:line="360" w:lineRule="auto"/>
        <w:jc w:val="both"/>
        <w:rPr>
          <w:rFonts w:ascii="Times New Roman" w:hAnsi="Times New Roman" w:cs="Times New Roman"/>
          <w:sz w:val="24"/>
          <w:szCs w:val="24"/>
        </w:rPr>
      </w:pPr>
      <w:r w:rsidRPr="000D6A26">
        <w:rPr>
          <w:rFonts w:ascii="Times New Roman" w:eastAsia="Times New Roman" w:hAnsi="Times New Roman" w:cs="Times New Roman"/>
          <w:sz w:val="24"/>
          <w:szCs w:val="24"/>
        </w:rPr>
        <w:t>This data shows that while urban areas have a higher concentration of bank branches, SCBs and private commercial banks have a significant presence in rural areas, which is important for financial inclusion in Bangladesh.</w:t>
      </w:r>
    </w:p>
    <w:p w14:paraId="7629B4BD" w14:textId="77777777" w:rsidR="00CD490C" w:rsidRDefault="00122FDB" w:rsidP="00ED54AB">
      <w:pPr>
        <w:spacing w:line="360" w:lineRule="auto"/>
        <w:jc w:val="both"/>
        <w:rPr>
          <w:rFonts w:ascii="Times New Roman" w:hAnsi="Times New Roman" w:cs="Times New Roman"/>
          <w:b/>
          <w:sz w:val="24"/>
          <w:szCs w:val="24"/>
        </w:rPr>
      </w:pPr>
      <w:r>
        <w:rPr>
          <w:rStyle w:val="Heading4Char"/>
          <w:rFonts w:eastAsiaTheme="minorHAnsi"/>
        </w:rPr>
        <w:t>1.4</w:t>
      </w:r>
      <w:r w:rsidR="00CD490C" w:rsidRPr="00A14D97">
        <w:rPr>
          <w:rStyle w:val="Heading4Char"/>
          <w:rFonts w:eastAsiaTheme="minorHAnsi"/>
        </w:rPr>
        <w:t xml:space="preserve">.2 </w:t>
      </w:r>
      <w:r w:rsidR="00A52502" w:rsidRPr="00A14D97">
        <w:rPr>
          <w:rStyle w:val="Heading4Char"/>
          <w:rFonts w:eastAsiaTheme="minorHAnsi"/>
        </w:rPr>
        <w:t>Trend:</w:t>
      </w:r>
      <w:r w:rsidR="000F4919" w:rsidRPr="000F4919">
        <w:t xml:space="preserve"> </w:t>
      </w:r>
      <w:r w:rsidR="000F4919" w:rsidRPr="000F4919">
        <w:rPr>
          <w:rFonts w:ascii="Times New Roman" w:hAnsi="Times New Roman" w:cs="Times New Roman"/>
          <w:sz w:val="24"/>
          <w:szCs w:val="24"/>
        </w:rPr>
        <w:t>Bangladesh's banks have changed a lot in the last few decades. Technology has made things muc</w:t>
      </w:r>
      <w:r w:rsidR="000F4919">
        <w:rPr>
          <w:rFonts w:ascii="Times New Roman" w:hAnsi="Times New Roman" w:cs="Times New Roman"/>
          <w:sz w:val="24"/>
          <w:szCs w:val="24"/>
        </w:rPr>
        <w:t xml:space="preserve">h easier for banking services. </w:t>
      </w:r>
      <w:r w:rsidR="000F4919" w:rsidRPr="000F4919">
        <w:rPr>
          <w:rFonts w:ascii="Times New Roman" w:hAnsi="Times New Roman" w:cs="Times New Roman"/>
          <w:sz w:val="24"/>
          <w:szCs w:val="24"/>
        </w:rPr>
        <w:t>A major trend in the banking industry is providing digital banking services. Adapting digital technologies in the banking sector makes banking services smoother. Nowadays almost everyone has a smartphone and they use it to make their life more convenient. Mobile banking, online platforms, and ATMs are now widely available in banks. People can pay bills, transfer money, cash in, and cash out their money at any time through mobile banking</w:t>
      </w:r>
      <w:r w:rsidR="004F3BEF" w:rsidRPr="000F4919">
        <w:rPr>
          <w:rFonts w:ascii="Times New Roman" w:hAnsi="Times New Roman" w:cs="Times New Roman"/>
          <w:sz w:val="24"/>
          <w:szCs w:val="24"/>
        </w:rPr>
        <w:t>.</w:t>
      </w:r>
    </w:p>
    <w:p w14:paraId="3907A7E1" w14:textId="77777777" w:rsidR="00380123" w:rsidRPr="000F4919" w:rsidRDefault="00CD490C" w:rsidP="00ED54AB">
      <w:pPr>
        <w:spacing w:line="360" w:lineRule="auto"/>
        <w:jc w:val="both"/>
        <w:rPr>
          <w:rFonts w:ascii="Times New Roman" w:hAnsi="Times New Roman" w:cs="Times New Roman"/>
          <w:sz w:val="24"/>
          <w:szCs w:val="24"/>
        </w:rPr>
      </w:pPr>
      <w:r w:rsidRPr="00A14D97">
        <w:rPr>
          <w:rStyle w:val="Heading4Char"/>
          <w:rFonts w:eastAsiaTheme="minorHAnsi"/>
        </w:rPr>
        <w:t>1.</w:t>
      </w:r>
      <w:r w:rsidR="00122FDB">
        <w:rPr>
          <w:rStyle w:val="Heading4Char"/>
          <w:rFonts w:eastAsiaTheme="minorHAnsi"/>
        </w:rPr>
        <w:t>4</w:t>
      </w:r>
      <w:r w:rsidRPr="00A14D97">
        <w:rPr>
          <w:rStyle w:val="Heading4Char"/>
          <w:rFonts w:eastAsiaTheme="minorHAnsi"/>
        </w:rPr>
        <w:t xml:space="preserve">.3 </w:t>
      </w:r>
      <w:r w:rsidR="00B61D00" w:rsidRPr="00A14D97">
        <w:rPr>
          <w:rStyle w:val="Heading4Char"/>
          <w:rFonts w:eastAsiaTheme="minorHAnsi"/>
        </w:rPr>
        <w:t>Maturity of the industry:</w:t>
      </w:r>
      <w:r w:rsidR="00B61D00" w:rsidRPr="000D6A26">
        <w:rPr>
          <w:rFonts w:ascii="Times New Roman" w:hAnsi="Times New Roman" w:cs="Times New Roman"/>
          <w:b/>
          <w:sz w:val="24"/>
          <w:szCs w:val="24"/>
        </w:rPr>
        <w:t xml:space="preserve"> </w:t>
      </w:r>
      <w:r w:rsidR="000F4919" w:rsidRPr="000F4919">
        <w:rPr>
          <w:rFonts w:ascii="Times New Roman" w:hAnsi="Times New Roman" w:cs="Times New Roman"/>
          <w:sz w:val="24"/>
          <w:szCs w:val="24"/>
        </w:rPr>
        <w:t>Bangladesh’s banking industry is in the growth stage of its life cycle. The banking industry of Bangladesh adapting technologies to compete with the world’s banking industry. Almost every bank is now establishing digital banking services in their branches. Not only urban people, rural people are also getting used to with technological advancement. So, Bangladesh is experiencing a growth stage in the banking sector.</w:t>
      </w:r>
    </w:p>
    <w:p w14:paraId="75C027E5" w14:textId="77777777" w:rsidR="00CD490C" w:rsidRDefault="00CD490C" w:rsidP="00ED54AB">
      <w:pPr>
        <w:spacing w:line="360" w:lineRule="auto"/>
        <w:jc w:val="both"/>
        <w:rPr>
          <w:rFonts w:ascii="Times New Roman" w:hAnsi="Times New Roman" w:cs="Times New Roman"/>
          <w:b/>
          <w:sz w:val="24"/>
          <w:szCs w:val="24"/>
        </w:rPr>
      </w:pPr>
    </w:p>
    <w:p w14:paraId="67C76F21" w14:textId="77777777" w:rsidR="005C4E97" w:rsidRDefault="00CD490C" w:rsidP="00ED54AB">
      <w:pPr>
        <w:pStyle w:val="Heading3"/>
        <w:jc w:val="both"/>
      </w:pPr>
      <w:bookmarkStart w:id="10" w:name="_Toc183348353"/>
      <w:r>
        <w:lastRenderedPageBreak/>
        <w:t>1.</w:t>
      </w:r>
      <w:r w:rsidR="00ED6013">
        <w:t>5</w:t>
      </w:r>
      <w:r>
        <w:t xml:space="preserve"> </w:t>
      </w:r>
      <w:r w:rsidR="00F173C5" w:rsidRPr="000D6A26">
        <w:t>Technological</w:t>
      </w:r>
      <w:r w:rsidR="00F73135" w:rsidRPr="000D6A26">
        <w:t xml:space="preserve"> Factor</w:t>
      </w:r>
      <w:r w:rsidR="00450E2A" w:rsidRPr="000D6A26">
        <w:t>s</w:t>
      </w:r>
      <w:bookmarkEnd w:id="10"/>
    </w:p>
    <w:p w14:paraId="68FF3767" w14:textId="77777777" w:rsidR="00A14D97" w:rsidRPr="00A14D97" w:rsidRDefault="00A14D97" w:rsidP="00ED54AB">
      <w:pPr>
        <w:jc w:val="both"/>
      </w:pPr>
    </w:p>
    <w:p w14:paraId="21FD5245" w14:textId="77777777" w:rsidR="003F7E10" w:rsidRDefault="003F7E10" w:rsidP="003F7E10">
      <w:pPr>
        <w:spacing w:after="0" w:line="360" w:lineRule="auto"/>
        <w:jc w:val="both"/>
        <w:rPr>
          <w:rFonts w:ascii="Times New Roman" w:eastAsia="Times New Roman" w:hAnsi="Times New Roman" w:cs="Times New Roman"/>
          <w:color w:val="0E101A"/>
          <w:sz w:val="24"/>
          <w:szCs w:val="24"/>
        </w:rPr>
      </w:pPr>
      <w:r w:rsidRPr="003F7E10">
        <w:rPr>
          <w:rFonts w:ascii="Times New Roman" w:eastAsia="Times New Roman" w:hAnsi="Times New Roman" w:cs="Times New Roman"/>
          <w:color w:val="0E101A"/>
          <w:sz w:val="24"/>
          <w:szCs w:val="24"/>
        </w:rPr>
        <w:t>The banking sector of Bangladesh has become much more advanced in recent years. In this modern era, the whole world depends on technology. Bangladesh Bank has been a driving force behind modernizing the country's banking system. Their efforts have made banks much more efficient and improved the quality of service. Some technological initiatives in the banking sector are:</w:t>
      </w:r>
    </w:p>
    <w:p w14:paraId="0E49F178" w14:textId="77777777" w:rsidR="003F7E10" w:rsidRPr="003F7E10" w:rsidRDefault="003F7E10" w:rsidP="003F7E10">
      <w:pPr>
        <w:spacing w:after="0" w:line="360" w:lineRule="auto"/>
        <w:jc w:val="both"/>
        <w:rPr>
          <w:rFonts w:ascii="Times New Roman" w:eastAsia="Times New Roman" w:hAnsi="Times New Roman" w:cs="Times New Roman"/>
          <w:color w:val="0E101A"/>
          <w:sz w:val="24"/>
          <w:szCs w:val="24"/>
        </w:rPr>
      </w:pPr>
    </w:p>
    <w:p w14:paraId="45C13840" w14:textId="77777777" w:rsidR="003F7E10" w:rsidRPr="003F7E10" w:rsidRDefault="003F7E10" w:rsidP="003F7E10">
      <w:pPr>
        <w:pStyle w:val="ListParagraph"/>
        <w:numPr>
          <w:ilvl w:val="0"/>
          <w:numId w:val="33"/>
        </w:numPr>
        <w:spacing w:after="0" w:line="360" w:lineRule="auto"/>
        <w:jc w:val="both"/>
        <w:rPr>
          <w:rFonts w:ascii="Times New Roman" w:eastAsia="Times New Roman" w:hAnsi="Times New Roman" w:cs="Times New Roman"/>
          <w:color w:val="0E101A"/>
          <w:sz w:val="24"/>
          <w:szCs w:val="24"/>
        </w:rPr>
      </w:pPr>
      <w:r w:rsidRPr="003F7E10">
        <w:rPr>
          <w:rFonts w:ascii="Times New Roman" w:eastAsia="Times New Roman" w:hAnsi="Times New Roman" w:cs="Times New Roman"/>
          <w:b/>
          <w:bCs/>
          <w:color w:val="0E101A"/>
          <w:sz w:val="24"/>
          <w:szCs w:val="24"/>
        </w:rPr>
        <w:t xml:space="preserve">Automated Credit Information Bureau (CIB): </w:t>
      </w:r>
      <w:r w:rsidRPr="003F7E10">
        <w:rPr>
          <w:rFonts w:ascii="Times New Roman" w:eastAsia="Times New Roman" w:hAnsi="Times New Roman" w:cs="Times New Roman"/>
          <w:color w:val="0E101A"/>
          <w:sz w:val="24"/>
          <w:szCs w:val="24"/>
        </w:rPr>
        <w:t>The CIB service provides essential credit information for both potential and current borrowers. It provides a more disciplined borrowing environment. Banks can now submit credit information 24/7 to the CIB database. Banks can also access credit reports from online instantly which greatly improves their ability to manage risk effectively.</w:t>
      </w:r>
    </w:p>
    <w:p w14:paraId="2097B6CF" w14:textId="77777777" w:rsidR="003F7E10" w:rsidRPr="003F7E10" w:rsidRDefault="003F7E10" w:rsidP="003F7E10">
      <w:pPr>
        <w:numPr>
          <w:ilvl w:val="0"/>
          <w:numId w:val="33"/>
        </w:numPr>
        <w:spacing w:after="0" w:line="360" w:lineRule="auto"/>
        <w:jc w:val="both"/>
        <w:rPr>
          <w:rFonts w:ascii="Times New Roman" w:eastAsia="Times New Roman" w:hAnsi="Times New Roman" w:cs="Times New Roman"/>
          <w:color w:val="0E101A"/>
          <w:sz w:val="24"/>
          <w:szCs w:val="24"/>
        </w:rPr>
      </w:pPr>
      <w:r w:rsidRPr="003F7E10">
        <w:rPr>
          <w:rFonts w:ascii="Times New Roman" w:eastAsia="Times New Roman" w:hAnsi="Times New Roman" w:cs="Times New Roman"/>
          <w:b/>
          <w:bCs/>
          <w:color w:val="0E101A"/>
          <w:sz w:val="24"/>
          <w:szCs w:val="24"/>
        </w:rPr>
        <w:t xml:space="preserve">L/C Monitoring System: </w:t>
      </w:r>
      <w:r w:rsidRPr="003F7E10">
        <w:rPr>
          <w:rFonts w:ascii="Times New Roman" w:eastAsia="Times New Roman" w:hAnsi="Times New Roman" w:cs="Times New Roman"/>
          <w:color w:val="0E101A"/>
          <w:sz w:val="24"/>
          <w:szCs w:val="24"/>
        </w:rPr>
        <w:t>This system makes it easy for banks to manage and store information about Letters of Credit (L/C). Authorized bank employees can easily upload or download information through the Bangladesh Bank website.</w:t>
      </w:r>
    </w:p>
    <w:p w14:paraId="774CE894" w14:textId="77777777" w:rsidR="003F7E10" w:rsidRPr="003F7E10" w:rsidRDefault="003F7E10" w:rsidP="003F7E10">
      <w:pPr>
        <w:numPr>
          <w:ilvl w:val="0"/>
          <w:numId w:val="33"/>
        </w:numPr>
        <w:spacing w:after="0" w:line="360" w:lineRule="auto"/>
        <w:jc w:val="both"/>
        <w:rPr>
          <w:rFonts w:ascii="Times New Roman" w:eastAsia="Times New Roman" w:hAnsi="Times New Roman" w:cs="Times New Roman"/>
          <w:color w:val="0E101A"/>
          <w:sz w:val="24"/>
          <w:szCs w:val="24"/>
        </w:rPr>
      </w:pPr>
      <w:r w:rsidRPr="003F7E10">
        <w:rPr>
          <w:rFonts w:ascii="Times New Roman" w:eastAsia="Times New Roman" w:hAnsi="Times New Roman" w:cs="Times New Roman"/>
          <w:b/>
          <w:bCs/>
          <w:color w:val="0E101A"/>
          <w:sz w:val="24"/>
          <w:szCs w:val="24"/>
        </w:rPr>
        <w:t xml:space="preserve">Cash recycling machines (CRMs): </w:t>
      </w:r>
      <w:r w:rsidRPr="003F7E10">
        <w:rPr>
          <w:rFonts w:ascii="Times New Roman" w:eastAsia="Times New Roman" w:hAnsi="Times New Roman" w:cs="Times New Roman"/>
          <w:color w:val="0E101A"/>
          <w:sz w:val="24"/>
          <w:szCs w:val="24"/>
        </w:rPr>
        <w:t xml:space="preserve">Bangladesh has seen a significant increase in the number of cash recycling machines (CRMs) installed by banks in recent years. These machines offer a range of banking services, such as cash deposits, withdrawals, and transfers. CRMs have helped banks reduce their reliance on manual labor and it offer 24/7 services to their customers. Additionally, CRMs can collect valuable customer data to improve personalized services. </w:t>
      </w:r>
    </w:p>
    <w:p w14:paraId="5C837D9C" w14:textId="77777777" w:rsidR="003F7E10" w:rsidRPr="003F7E10" w:rsidRDefault="003F7E10" w:rsidP="003F7E10">
      <w:pPr>
        <w:numPr>
          <w:ilvl w:val="0"/>
          <w:numId w:val="33"/>
        </w:numPr>
        <w:spacing w:after="0" w:line="360" w:lineRule="auto"/>
        <w:jc w:val="both"/>
        <w:rPr>
          <w:rFonts w:ascii="Times New Roman" w:eastAsia="Times New Roman" w:hAnsi="Times New Roman" w:cs="Times New Roman"/>
          <w:color w:val="0E101A"/>
          <w:sz w:val="24"/>
          <w:szCs w:val="24"/>
        </w:rPr>
      </w:pPr>
      <w:r w:rsidRPr="003F7E10">
        <w:rPr>
          <w:rFonts w:ascii="Times New Roman" w:eastAsia="Times New Roman" w:hAnsi="Times New Roman" w:cs="Times New Roman"/>
          <w:b/>
          <w:bCs/>
          <w:color w:val="0E101A"/>
          <w:sz w:val="24"/>
          <w:szCs w:val="24"/>
        </w:rPr>
        <w:t xml:space="preserve">e-Returns Service: </w:t>
      </w:r>
      <w:r w:rsidRPr="003F7E10">
        <w:rPr>
          <w:rFonts w:ascii="Times New Roman" w:eastAsia="Times New Roman" w:hAnsi="Times New Roman" w:cs="Times New Roman"/>
          <w:color w:val="0E101A"/>
          <w:sz w:val="24"/>
          <w:szCs w:val="24"/>
        </w:rPr>
        <w:t>The e-Returns service is an online platform that allows scheduled banks to submit their electronic returns through user-friendly templates.</w:t>
      </w:r>
    </w:p>
    <w:p w14:paraId="3B76AFA6" w14:textId="77777777" w:rsidR="003F7E10" w:rsidRPr="003F7E10" w:rsidRDefault="003F7E10" w:rsidP="003F7E10">
      <w:pPr>
        <w:numPr>
          <w:ilvl w:val="0"/>
          <w:numId w:val="33"/>
        </w:numPr>
        <w:spacing w:after="0" w:line="360" w:lineRule="auto"/>
        <w:jc w:val="both"/>
        <w:rPr>
          <w:rFonts w:ascii="Times New Roman" w:eastAsia="Times New Roman" w:hAnsi="Times New Roman" w:cs="Times New Roman"/>
          <w:color w:val="0E101A"/>
          <w:sz w:val="24"/>
          <w:szCs w:val="24"/>
        </w:rPr>
      </w:pPr>
      <w:r w:rsidRPr="003F7E10">
        <w:rPr>
          <w:rFonts w:ascii="Times New Roman" w:eastAsia="Times New Roman" w:hAnsi="Times New Roman" w:cs="Times New Roman"/>
          <w:b/>
          <w:bCs/>
          <w:color w:val="0E101A"/>
          <w:sz w:val="24"/>
          <w:szCs w:val="24"/>
        </w:rPr>
        <w:t xml:space="preserve">Bangladesh Electronic Funds Transfer Network (BEFTN): </w:t>
      </w:r>
      <w:r w:rsidRPr="003F7E10">
        <w:rPr>
          <w:rFonts w:ascii="Times New Roman" w:eastAsia="Times New Roman" w:hAnsi="Times New Roman" w:cs="Times New Roman"/>
          <w:color w:val="0E101A"/>
          <w:sz w:val="24"/>
          <w:szCs w:val="24"/>
        </w:rPr>
        <w:t xml:space="preserve">BEFTN is Bangladesh's first electronic system for transferring money between banks without using paper. It allows for both sending and receiving money. BEFTN handles things like paychecks, foreign and domestic money transfers, social security payments, company dividends, bill payments, tax payments, and personal payments. </w:t>
      </w:r>
    </w:p>
    <w:p w14:paraId="533D554F" w14:textId="77777777" w:rsidR="003F7E10" w:rsidRPr="003F7E10" w:rsidRDefault="003F7E10" w:rsidP="003F7E10">
      <w:pPr>
        <w:numPr>
          <w:ilvl w:val="0"/>
          <w:numId w:val="33"/>
        </w:numPr>
        <w:spacing w:after="0" w:line="360" w:lineRule="auto"/>
        <w:jc w:val="both"/>
        <w:rPr>
          <w:rFonts w:ascii="Times New Roman" w:eastAsia="Times New Roman" w:hAnsi="Times New Roman" w:cs="Times New Roman"/>
          <w:color w:val="0E101A"/>
          <w:sz w:val="24"/>
          <w:szCs w:val="24"/>
        </w:rPr>
      </w:pPr>
      <w:r w:rsidRPr="003F7E10">
        <w:rPr>
          <w:rFonts w:ascii="Times New Roman" w:eastAsia="Times New Roman" w:hAnsi="Times New Roman" w:cs="Times New Roman"/>
          <w:b/>
          <w:bCs/>
          <w:color w:val="0E101A"/>
          <w:sz w:val="24"/>
          <w:szCs w:val="24"/>
        </w:rPr>
        <w:t xml:space="preserve">Mobile Financial Services (MFS): </w:t>
      </w:r>
      <w:r w:rsidRPr="003F7E10">
        <w:rPr>
          <w:rFonts w:ascii="Times New Roman" w:eastAsia="Times New Roman" w:hAnsi="Times New Roman" w:cs="Times New Roman"/>
          <w:color w:val="0E101A"/>
          <w:sz w:val="24"/>
          <w:szCs w:val="24"/>
        </w:rPr>
        <w:t xml:space="preserve">Mobile banking services have been a major breakthrough in Bangladesh. Platforms like bKash and Nagad have made financial services </w:t>
      </w:r>
      <w:r w:rsidRPr="003F7E10">
        <w:rPr>
          <w:rFonts w:ascii="Times New Roman" w:eastAsia="Times New Roman" w:hAnsi="Times New Roman" w:cs="Times New Roman"/>
          <w:color w:val="0E101A"/>
          <w:sz w:val="24"/>
          <w:szCs w:val="24"/>
        </w:rPr>
        <w:lastRenderedPageBreak/>
        <w:t>more accessible to everyone, especially people in rural areas. This makes it much easier for people to access banking services.</w:t>
      </w:r>
    </w:p>
    <w:p w14:paraId="72FEA804" w14:textId="77777777" w:rsidR="003F7E10" w:rsidRPr="003F7E10" w:rsidRDefault="003F7E10" w:rsidP="003F7E10">
      <w:pPr>
        <w:numPr>
          <w:ilvl w:val="0"/>
          <w:numId w:val="33"/>
        </w:numPr>
        <w:spacing w:after="0" w:line="360" w:lineRule="auto"/>
        <w:jc w:val="both"/>
        <w:rPr>
          <w:rFonts w:ascii="Times New Roman" w:eastAsia="Times New Roman" w:hAnsi="Times New Roman" w:cs="Times New Roman"/>
          <w:color w:val="0E101A"/>
          <w:sz w:val="24"/>
          <w:szCs w:val="24"/>
        </w:rPr>
      </w:pPr>
      <w:r w:rsidRPr="003F7E10">
        <w:rPr>
          <w:rFonts w:ascii="Times New Roman" w:eastAsia="Times New Roman" w:hAnsi="Times New Roman" w:cs="Times New Roman"/>
          <w:b/>
          <w:bCs/>
          <w:color w:val="0E101A"/>
          <w:sz w:val="24"/>
          <w:szCs w:val="24"/>
        </w:rPr>
        <w:t xml:space="preserve">Online Export Monitoring System:  </w:t>
      </w:r>
      <w:r w:rsidRPr="003F7E10">
        <w:rPr>
          <w:rFonts w:ascii="Times New Roman" w:eastAsia="Times New Roman" w:hAnsi="Times New Roman" w:cs="Times New Roman"/>
          <w:color w:val="0E101A"/>
          <w:sz w:val="24"/>
          <w:szCs w:val="24"/>
        </w:rPr>
        <w:t xml:space="preserve">This system is created to oversee exports in Bangladesh. It allows the banks and their branches to report and manage export transactions. </w:t>
      </w:r>
    </w:p>
    <w:p w14:paraId="2E808602" w14:textId="77777777" w:rsidR="003F7E10" w:rsidRDefault="003F7E10" w:rsidP="003F7E10">
      <w:pPr>
        <w:numPr>
          <w:ilvl w:val="0"/>
          <w:numId w:val="33"/>
        </w:numPr>
        <w:spacing w:after="0" w:line="360" w:lineRule="auto"/>
        <w:jc w:val="both"/>
        <w:rPr>
          <w:rFonts w:ascii="Times New Roman" w:eastAsia="Times New Roman" w:hAnsi="Times New Roman" w:cs="Times New Roman"/>
          <w:color w:val="0E101A"/>
          <w:sz w:val="24"/>
          <w:szCs w:val="24"/>
        </w:rPr>
      </w:pPr>
      <w:r w:rsidRPr="003F7E10">
        <w:rPr>
          <w:rFonts w:ascii="Times New Roman" w:eastAsia="Times New Roman" w:hAnsi="Times New Roman" w:cs="Times New Roman"/>
          <w:b/>
          <w:bCs/>
          <w:color w:val="0E101A"/>
          <w:sz w:val="24"/>
          <w:szCs w:val="24"/>
        </w:rPr>
        <w:t xml:space="preserve">Bangladesh Automated Clearing House (BACH): </w:t>
      </w:r>
      <w:r w:rsidRPr="003F7E10">
        <w:rPr>
          <w:rFonts w:ascii="Times New Roman" w:eastAsia="Times New Roman" w:hAnsi="Times New Roman" w:cs="Times New Roman"/>
          <w:color w:val="0E101A"/>
          <w:sz w:val="24"/>
          <w:szCs w:val="24"/>
        </w:rPr>
        <w:t>This system has revolutionized inter-bank transactions faster, more secure, and less error-prone. BACH has replaced the outdated manual clearing system which was much time consuming.</w:t>
      </w:r>
    </w:p>
    <w:p w14:paraId="13A1CB94" w14:textId="77777777" w:rsidR="003F7E10" w:rsidRPr="003F7E10" w:rsidRDefault="003F7E10" w:rsidP="003F7E10">
      <w:pPr>
        <w:spacing w:after="0" w:line="360" w:lineRule="auto"/>
        <w:ind w:left="360"/>
        <w:jc w:val="both"/>
        <w:rPr>
          <w:rFonts w:ascii="Times New Roman" w:eastAsia="Times New Roman" w:hAnsi="Times New Roman" w:cs="Times New Roman"/>
          <w:color w:val="0E101A"/>
          <w:sz w:val="24"/>
          <w:szCs w:val="24"/>
        </w:rPr>
      </w:pPr>
    </w:p>
    <w:p w14:paraId="410B9FDE" w14:textId="77777777" w:rsidR="003F7E10" w:rsidRPr="000D6A26" w:rsidRDefault="003F7E10" w:rsidP="00122FDB">
      <w:pPr>
        <w:spacing w:after="0" w:line="360" w:lineRule="auto"/>
        <w:jc w:val="both"/>
        <w:rPr>
          <w:rFonts w:ascii="Times New Roman" w:hAnsi="Times New Roman" w:cs="Times New Roman"/>
          <w:sz w:val="24"/>
          <w:szCs w:val="24"/>
        </w:rPr>
      </w:pPr>
      <w:r w:rsidRPr="003F7E10">
        <w:rPr>
          <w:rFonts w:ascii="Times New Roman" w:eastAsia="Times New Roman" w:hAnsi="Times New Roman" w:cs="Times New Roman"/>
          <w:color w:val="0E101A"/>
          <w:sz w:val="24"/>
          <w:szCs w:val="24"/>
        </w:rPr>
        <w:t>These technological changes are a big step forward in making the banking system more modern. As technology keeps getting better, we can expect even more improvements in the future, which will benefit both banks and their customers in Bangladesh.</w:t>
      </w:r>
    </w:p>
    <w:p w14:paraId="7600DCD7" w14:textId="77777777" w:rsidR="00ED6013" w:rsidRDefault="00ED6013" w:rsidP="00ED54AB">
      <w:pPr>
        <w:pStyle w:val="Heading3"/>
        <w:jc w:val="both"/>
      </w:pPr>
    </w:p>
    <w:p w14:paraId="1B343BCD" w14:textId="77777777" w:rsidR="00FF47C3" w:rsidRDefault="00CD490C" w:rsidP="00ED54AB">
      <w:pPr>
        <w:pStyle w:val="Heading3"/>
        <w:jc w:val="both"/>
      </w:pPr>
      <w:bookmarkStart w:id="11" w:name="_Toc183348354"/>
      <w:r>
        <w:t>1.</w:t>
      </w:r>
      <w:r w:rsidR="00ED6013">
        <w:t>6</w:t>
      </w:r>
      <w:r>
        <w:t xml:space="preserve"> </w:t>
      </w:r>
      <w:r w:rsidR="00FF47C3" w:rsidRPr="000D6A26">
        <w:t>Political, Legal, and Regulatory Factors</w:t>
      </w:r>
      <w:bookmarkEnd w:id="11"/>
    </w:p>
    <w:p w14:paraId="3DE6DE78" w14:textId="77777777" w:rsidR="00A14D97" w:rsidRPr="00A14D97" w:rsidRDefault="00A14D97" w:rsidP="00ED54AB">
      <w:pPr>
        <w:jc w:val="both"/>
      </w:pPr>
    </w:p>
    <w:p w14:paraId="5CF187DF" w14:textId="77777777" w:rsidR="003F7E10" w:rsidRPr="003F7E10" w:rsidRDefault="00122FDB" w:rsidP="003F7E10">
      <w:pPr>
        <w:spacing w:line="360" w:lineRule="auto"/>
        <w:jc w:val="both"/>
        <w:rPr>
          <w:rFonts w:ascii="Times New Roman" w:hAnsi="Times New Roman" w:cs="Times New Roman"/>
          <w:sz w:val="24"/>
          <w:szCs w:val="24"/>
        </w:rPr>
      </w:pPr>
      <w:r>
        <w:rPr>
          <w:rStyle w:val="Heading4Char"/>
          <w:rFonts w:eastAsiaTheme="minorHAnsi"/>
        </w:rPr>
        <w:t>1.6</w:t>
      </w:r>
      <w:r w:rsidR="00CD490C" w:rsidRPr="00A14D97">
        <w:rPr>
          <w:rStyle w:val="Heading4Char"/>
          <w:rFonts w:eastAsiaTheme="minorHAnsi"/>
        </w:rPr>
        <w:t xml:space="preserve">.1 </w:t>
      </w:r>
      <w:r w:rsidR="00E204AF" w:rsidRPr="00A14D97">
        <w:rPr>
          <w:rStyle w:val="Heading4Char"/>
          <w:rFonts w:eastAsiaTheme="minorHAnsi"/>
        </w:rPr>
        <w:t>Political Factor</w:t>
      </w:r>
      <w:r w:rsidR="00CF6A70" w:rsidRPr="00A14D97">
        <w:rPr>
          <w:rStyle w:val="Heading4Char"/>
          <w:rFonts w:eastAsiaTheme="minorHAnsi"/>
        </w:rPr>
        <w:t>s</w:t>
      </w:r>
      <w:r w:rsidR="00E204AF" w:rsidRPr="00A14D97">
        <w:rPr>
          <w:rStyle w:val="Heading4Char"/>
          <w:rFonts w:eastAsiaTheme="minorHAnsi"/>
        </w:rPr>
        <w:t>:</w:t>
      </w:r>
      <w:r w:rsidR="00E204AF" w:rsidRPr="000D6A26">
        <w:rPr>
          <w:rFonts w:ascii="Times New Roman" w:hAnsi="Times New Roman" w:cs="Times New Roman"/>
          <w:sz w:val="24"/>
          <w:szCs w:val="24"/>
        </w:rPr>
        <w:t xml:space="preserve"> </w:t>
      </w:r>
      <w:r w:rsidR="003F7E10" w:rsidRPr="003F7E10">
        <w:rPr>
          <w:rFonts w:ascii="Times New Roman" w:hAnsi="Times New Roman" w:cs="Times New Roman"/>
          <w:sz w:val="24"/>
          <w:szCs w:val="24"/>
        </w:rPr>
        <w:t xml:space="preserve">The banking industry in Bangladesh is influenced by political factors. Government rules and decisions can have a big impact on the banks' success and stability. Their decisions about monetary policy, taxes, and foreign trade can make a big difference in banks' operations. Political tough times like protests or elections can lead investors to withdraw their funds. Because of the political pressure, some people can get special benefits like easily getting a loan or a waiver in the loan from the bank. Those activities can slow down the economic growth. </w:t>
      </w:r>
    </w:p>
    <w:p w14:paraId="38F64D87" w14:textId="77777777" w:rsidR="00D91149" w:rsidRPr="000D6A26" w:rsidRDefault="003F7E10" w:rsidP="003F7E10">
      <w:pPr>
        <w:spacing w:line="360" w:lineRule="auto"/>
        <w:jc w:val="both"/>
        <w:rPr>
          <w:rFonts w:ascii="Times New Roman" w:hAnsi="Times New Roman" w:cs="Times New Roman"/>
          <w:sz w:val="24"/>
          <w:szCs w:val="24"/>
        </w:rPr>
      </w:pPr>
      <w:r w:rsidRPr="003F7E10">
        <w:rPr>
          <w:rFonts w:ascii="Times New Roman" w:hAnsi="Times New Roman" w:cs="Times New Roman"/>
          <w:sz w:val="24"/>
          <w:szCs w:val="24"/>
        </w:rPr>
        <w:t>Also, corruption practices in government can make the whole banking sector’s downfall. The country's lack of democracy has allowed corruption and money laundering to become common practices in both politics and banking. The government has failed to take action against these problems, leading to unethical practices like giving loans to people who don't pay them back. So only a worthy government can make this industry more successful economically.</w:t>
      </w:r>
    </w:p>
    <w:p w14:paraId="5C0913E0" w14:textId="77777777" w:rsidR="00A30576" w:rsidRPr="00B213A0" w:rsidRDefault="00122FDB" w:rsidP="00B213A0">
      <w:pPr>
        <w:spacing w:line="360" w:lineRule="auto"/>
        <w:jc w:val="both"/>
        <w:rPr>
          <w:rFonts w:ascii="Times New Roman" w:hAnsi="Times New Roman" w:cs="Times New Roman"/>
          <w:sz w:val="24"/>
          <w:szCs w:val="24"/>
        </w:rPr>
      </w:pPr>
      <w:r>
        <w:rPr>
          <w:rStyle w:val="Heading4Char"/>
          <w:rFonts w:eastAsiaTheme="minorHAnsi"/>
        </w:rPr>
        <w:t>1.6</w:t>
      </w:r>
      <w:r w:rsidR="00CD490C" w:rsidRPr="00A14D97">
        <w:rPr>
          <w:rStyle w:val="Heading4Char"/>
          <w:rFonts w:eastAsiaTheme="minorHAnsi"/>
        </w:rPr>
        <w:t xml:space="preserve">.2 </w:t>
      </w:r>
      <w:r w:rsidR="00D91149" w:rsidRPr="00A14D97">
        <w:rPr>
          <w:rStyle w:val="Heading4Char"/>
          <w:rFonts w:eastAsiaTheme="minorHAnsi"/>
        </w:rPr>
        <w:t>Legal Factor</w:t>
      </w:r>
      <w:r w:rsidR="00CF6A70" w:rsidRPr="00A14D97">
        <w:rPr>
          <w:rStyle w:val="Heading4Char"/>
          <w:rFonts w:eastAsiaTheme="minorHAnsi"/>
        </w:rPr>
        <w:t>s</w:t>
      </w:r>
      <w:r w:rsidR="00D91149" w:rsidRPr="00A14D97">
        <w:rPr>
          <w:rStyle w:val="Heading4Char"/>
          <w:rFonts w:eastAsiaTheme="minorHAnsi"/>
        </w:rPr>
        <w:t>:</w:t>
      </w:r>
      <w:r w:rsidR="00D91149" w:rsidRPr="000D6A26">
        <w:rPr>
          <w:rFonts w:ascii="Times New Roman" w:hAnsi="Times New Roman" w:cs="Times New Roman"/>
          <w:b/>
          <w:sz w:val="24"/>
          <w:szCs w:val="24"/>
        </w:rPr>
        <w:t xml:space="preserve"> </w:t>
      </w:r>
      <w:r w:rsidR="00B213A0" w:rsidRPr="00B213A0">
        <w:rPr>
          <w:rFonts w:ascii="Times New Roman" w:hAnsi="Times New Roman" w:cs="Times New Roman"/>
          <w:sz w:val="24"/>
          <w:szCs w:val="24"/>
        </w:rPr>
        <w:t xml:space="preserve">The banking industry in Bangladesh is influenced by legal factors. Bangladesh has set some rules and laws for the banks. The Bank Company Act of 1991 and The Bangladesh Bank Order of 1972 are two main laws that were established to give banks a legal framework for monetary and financial systems, and guidelines for operating the bank. There are </w:t>
      </w:r>
      <w:r w:rsidR="00B213A0" w:rsidRPr="00B213A0">
        <w:rPr>
          <w:rFonts w:ascii="Times New Roman" w:hAnsi="Times New Roman" w:cs="Times New Roman"/>
          <w:sz w:val="24"/>
          <w:szCs w:val="24"/>
        </w:rPr>
        <w:lastRenderedPageBreak/>
        <w:t xml:space="preserve">also several acts like </w:t>
      </w:r>
      <w:r w:rsidR="00B213A0" w:rsidRPr="00B213A0">
        <w:rPr>
          <w:rStyle w:val="Strong"/>
          <w:rFonts w:ascii="Times New Roman" w:hAnsi="Times New Roman" w:cs="Times New Roman"/>
          <w:b w:val="0"/>
          <w:color w:val="0E101A"/>
          <w:sz w:val="24"/>
          <w:szCs w:val="24"/>
        </w:rPr>
        <w:t>Negotiable Instrument Act 1881 Foreign Exchange Regulations Act 1947, Money Loan Court Act 2003, Money Laundering Prevention Act, 2012.</w:t>
      </w:r>
      <w:r w:rsidR="00B213A0" w:rsidRPr="00B213A0">
        <w:rPr>
          <w:rFonts w:ascii="Times New Roman" w:hAnsi="Times New Roman" w:cs="Times New Roman"/>
          <w:sz w:val="24"/>
          <w:szCs w:val="24"/>
        </w:rPr>
        <w:t xml:space="preserve"> The establishment of financial laws makes the banking industry more secure, stable, and accountable.</w:t>
      </w:r>
    </w:p>
    <w:p w14:paraId="634C5E6D" w14:textId="77777777" w:rsidR="00B213A0" w:rsidRPr="00B213A0" w:rsidRDefault="00CD490C" w:rsidP="00B213A0">
      <w:pPr>
        <w:pStyle w:val="NormalWeb"/>
        <w:spacing w:before="0" w:beforeAutospacing="0" w:after="0" w:afterAutospacing="0" w:line="360" w:lineRule="auto"/>
        <w:jc w:val="both"/>
        <w:rPr>
          <w:color w:val="0E101A"/>
        </w:rPr>
      </w:pPr>
      <w:r w:rsidRPr="00A14D97">
        <w:rPr>
          <w:rStyle w:val="Heading4Char"/>
          <w:rFonts w:eastAsiaTheme="minorHAnsi"/>
        </w:rPr>
        <w:t>1.</w:t>
      </w:r>
      <w:r w:rsidR="00122FDB">
        <w:rPr>
          <w:rStyle w:val="Heading4Char"/>
          <w:rFonts w:eastAsiaTheme="minorHAnsi"/>
        </w:rPr>
        <w:t>6</w:t>
      </w:r>
      <w:r w:rsidRPr="00A14D97">
        <w:rPr>
          <w:rStyle w:val="Heading4Char"/>
          <w:rFonts w:eastAsiaTheme="minorHAnsi"/>
        </w:rPr>
        <w:t xml:space="preserve">.3 </w:t>
      </w:r>
      <w:r w:rsidR="00CF6A70" w:rsidRPr="00A14D97">
        <w:rPr>
          <w:rStyle w:val="Heading4Char"/>
          <w:rFonts w:eastAsiaTheme="minorHAnsi"/>
        </w:rPr>
        <w:t>Regulatory Factors:</w:t>
      </w:r>
      <w:r w:rsidR="00230B14" w:rsidRPr="000D6A26">
        <w:rPr>
          <w:b/>
        </w:rPr>
        <w:t xml:space="preserve"> </w:t>
      </w:r>
      <w:r w:rsidR="00B213A0" w:rsidRPr="00B213A0">
        <w:rPr>
          <w:color w:val="0E101A"/>
        </w:rPr>
        <w:t xml:space="preserve">The Bangladesh Bank, which serves as the country's central bank has the power of the regulatory body and supervisory monitoring to facilitate of banking sector. They establish guidelines for banks, including loan limits, interest rates, and reserve requirements. They also ensure banks have enough money to cover losses. If a bank struggles, regulators can step in to help or take over. They make sure banks treat customers fairly and avoid unfair practices like high fees and misleading information. </w:t>
      </w:r>
    </w:p>
    <w:p w14:paraId="03CF6494" w14:textId="77777777" w:rsidR="00B213A0" w:rsidRPr="00B213A0" w:rsidRDefault="00B213A0" w:rsidP="00B213A0">
      <w:pPr>
        <w:spacing w:after="0" w:line="360" w:lineRule="auto"/>
        <w:jc w:val="both"/>
        <w:rPr>
          <w:rFonts w:ascii="Times New Roman" w:eastAsia="Times New Roman" w:hAnsi="Times New Roman" w:cs="Times New Roman"/>
          <w:color w:val="0E101A"/>
          <w:sz w:val="24"/>
          <w:szCs w:val="24"/>
        </w:rPr>
      </w:pPr>
      <w:r w:rsidRPr="00B213A0">
        <w:rPr>
          <w:rFonts w:ascii="Times New Roman" w:eastAsia="Times New Roman" w:hAnsi="Times New Roman" w:cs="Times New Roman"/>
          <w:color w:val="0E101A"/>
          <w:sz w:val="24"/>
          <w:szCs w:val="24"/>
        </w:rPr>
        <w:t>Some of the core regulations governing the banking industry are:</w:t>
      </w:r>
    </w:p>
    <w:p w14:paraId="4652213C" w14:textId="77777777" w:rsidR="00B213A0" w:rsidRPr="00B213A0" w:rsidRDefault="00B213A0" w:rsidP="00B213A0">
      <w:pPr>
        <w:numPr>
          <w:ilvl w:val="0"/>
          <w:numId w:val="34"/>
        </w:numPr>
        <w:spacing w:after="0" w:line="360" w:lineRule="auto"/>
        <w:jc w:val="both"/>
        <w:rPr>
          <w:rFonts w:ascii="Times New Roman" w:eastAsia="Times New Roman" w:hAnsi="Times New Roman" w:cs="Times New Roman"/>
          <w:color w:val="0E101A"/>
          <w:sz w:val="24"/>
          <w:szCs w:val="24"/>
        </w:rPr>
      </w:pPr>
      <w:r w:rsidRPr="00B213A0">
        <w:rPr>
          <w:rFonts w:ascii="Times New Roman" w:eastAsia="Times New Roman" w:hAnsi="Times New Roman" w:cs="Times New Roman"/>
          <w:b/>
          <w:bCs/>
          <w:color w:val="0E101A"/>
          <w:sz w:val="24"/>
          <w:szCs w:val="24"/>
        </w:rPr>
        <w:t xml:space="preserve">Monetary Policy: </w:t>
      </w:r>
      <w:r w:rsidRPr="00B213A0">
        <w:rPr>
          <w:rFonts w:ascii="Times New Roman" w:eastAsia="Times New Roman" w:hAnsi="Times New Roman" w:cs="Times New Roman"/>
          <w:color w:val="0E101A"/>
          <w:sz w:val="24"/>
          <w:szCs w:val="24"/>
        </w:rPr>
        <w:t>Bangladesh Bank establishes monetary policy for maintaining stable prices within the country and also internationally. They want to achieve sustainable economic growth and development. They ensure high employment rates, use resources efficiently, and maintain a stable financial and payment system.</w:t>
      </w:r>
    </w:p>
    <w:p w14:paraId="57D1DFB9" w14:textId="77777777" w:rsidR="00B213A0" w:rsidRPr="00B213A0" w:rsidRDefault="00B213A0" w:rsidP="00B213A0">
      <w:pPr>
        <w:numPr>
          <w:ilvl w:val="0"/>
          <w:numId w:val="34"/>
        </w:numPr>
        <w:spacing w:after="0" w:line="360" w:lineRule="auto"/>
        <w:jc w:val="both"/>
        <w:rPr>
          <w:rFonts w:ascii="Times New Roman" w:eastAsia="Times New Roman" w:hAnsi="Times New Roman" w:cs="Times New Roman"/>
          <w:color w:val="0E101A"/>
          <w:sz w:val="24"/>
          <w:szCs w:val="24"/>
        </w:rPr>
      </w:pPr>
      <w:r w:rsidRPr="00B213A0">
        <w:rPr>
          <w:rFonts w:ascii="Times New Roman" w:eastAsia="Times New Roman" w:hAnsi="Times New Roman" w:cs="Times New Roman"/>
          <w:b/>
          <w:bCs/>
          <w:color w:val="0E101A"/>
          <w:sz w:val="24"/>
          <w:szCs w:val="24"/>
        </w:rPr>
        <w:t xml:space="preserve">Capital Adequacy: </w:t>
      </w:r>
      <w:r w:rsidRPr="00B213A0">
        <w:rPr>
          <w:rFonts w:ascii="Times New Roman" w:eastAsia="Times New Roman" w:hAnsi="Times New Roman" w:cs="Times New Roman"/>
          <w:color w:val="0E101A"/>
          <w:sz w:val="24"/>
          <w:szCs w:val="24"/>
        </w:rPr>
        <w:t>The Basel III regulations make banks stronger so they can better handle financial crises. Banks must have at least Tk. 4 billion in capital or a CRAR of 10%. They also need to keep an extra 2.5% in reserve. Financial institutions must also follow Basel II rules, which require them to have Tk. 1 billion in capital or a CRAR of 10%.</w:t>
      </w:r>
    </w:p>
    <w:p w14:paraId="2980AFC0" w14:textId="77777777" w:rsidR="00B213A0" w:rsidRPr="00B213A0" w:rsidRDefault="00B213A0" w:rsidP="00B213A0">
      <w:pPr>
        <w:numPr>
          <w:ilvl w:val="0"/>
          <w:numId w:val="34"/>
        </w:numPr>
        <w:spacing w:after="0" w:line="360" w:lineRule="auto"/>
        <w:jc w:val="both"/>
        <w:rPr>
          <w:rFonts w:ascii="Times New Roman" w:eastAsia="Times New Roman" w:hAnsi="Times New Roman" w:cs="Times New Roman"/>
          <w:color w:val="0E101A"/>
          <w:sz w:val="24"/>
          <w:szCs w:val="24"/>
        </w:rPr>
      </w:pPr>
      <w:r w:rsidRPr="00B213A0">
        <w:rPr>
          <w:rFonts w:ascii="Times New Roman" w:eastAsia="Times New Roman" w:hAnsi="Times New Roman" w:cs="Times New Roman"/>
          <w:b/>
          <w:bCs/>
          <w:color w:val="0E101A"/>
          <w:sz w:val="24"/>
          <w:szCs w:val="24"/>
        </w:rPr>
        <w:t xml:space="preserve">Deposit Insurance Scheme (DIS): </w:t>
      </w:r>
      <w:r w:rsidRPr="00B213A0">
        <w:rPr>
          <w:rFonts w:ascii="Times New Roman" w:eastAsia="Times New Roman" w:hAnsi="Times New Roman" w:cs="Times New Roman"/>
          <w:color w:val="0E101A"/>
          <w:sz w:val="24"/>
          <w:szCs w:val="24"/>
        </w:rPr>
        <w:t>Bangladesh introduced deposit insurance in 1984 to protect bank customers' money. All banks must participate. It</w:t>
      </w:r>
      <w:r w:rsidRPr="00B213A0">
        <w:rPr>
          <w:rFonts w:ascii="Times New Roman" w:eastAsia="Times New Roman" w:hAnsi="Times New Roman" w:cs="Times New Roman"/>
          <w:b/>
          <w:bCs/>
          <w:color w:val="0E101A"/>
          <w:sz w:val="24"/>
          <w:szCs w:val="24"/>
        </w:rPr>
        <w:t xml:space="preserve"> </w:t>
      </w:r>
      <w:r w:rsidRPr="00B213A0">
        <w:rPr>
          <w:rFonts w:ascii="Times New Roman" w:eastAsia="Times New Roman" w:hAnsi="Times New Roman" w:cs="Times New Roman"/>
          <w:color w:val="0E101A"/>
          <w:sz w:val="24"/>
          <w:szCs w:val="24"/>
        </w:rPr>
        <w:t>aims to prevent bank failures and protect small depositors. A special fund is used to provide limited protection to depositors in case a bank is unable to operate. The amount is limited to Tk. 100,000 per person. The central bank determines the insurance premium rates based on the bank's risk level.</w:t>
      </w:r>
    </w:p>
    <w:p w14:paraId="48E30FAC" w14:textId="77777777" w:rsidR="00B213A0" w:rsidRPr="00B213A0" w:rsidRDefault="00B213A0" w:rsidP="00B213A0">
      <w:pPr>
        <w:spacing w:after="0" w:line="360" w:lineRule="auto"/>
        <w:jc w:val="both"/>
        <w:rPr>
          <w:rFonts w:ascii="Times New Roman" w:eastAsia="Times New Roman" w:hAnsi="Times New Roman" w:cs="Times New Roman"/>
          <w:color w:val="0E101A"/>
          <w:sz w:val="24"/>
          <w:szCs w:val="24"/>
        </w:rPr>
      </w:pPr>
      <w:r w:rsidRPr="00B213A0">
        <w:rPr>
          <w:rFonts w:ascii="Times New Roman" w:eastAsia="Times New Roman" w:hAnsi="Times New Roman" w:cs="Times New Roman"/>
          <w:color w:val="0E101A"/>
          <w:sz w:val="24"/>
          <w:szCs w:val="24"/>
        </w:rPr>
        <w:t>In Bangladesh, banking regulations are essential for maintaining a stable financial system. So, Banks should follow all the regulations for the country’s economic growth.</w:t>
      </w:r>
    </w:p>
    <w:p w14:paraId="49DD18CB" w14:textId="77777777" w:rsidR="00E55FD8" w:rsidRDefault="00E55FD8" w:rsidP="00B213A0">
      <w:pPr>
        <w:spacing w:line="360" w:lineRule="auto"/>
        <w:jc w:val="both"/>
        <w:rPr>
          <w:rFonts w:ascii="Times New Roman" w:hAnsi="Times New Roman" w:cs="Times New Roman"/>
          <w:sz w:val="24"/>
          <w:szCs w:val="24"/>
        </w:rPr>
      </w:pPr>
    </w:p>
    <w:p w14:paraId="420CFF62" w14:textId="77777777" w:rsidR="00122FDB" w:rsidRPr="000D6A26" w:rsidRDefault="00122FDB" w:rsidP="00B213A0">
      <w:pPr>
        <w:spacing w:line="360" w:lineRule="auto"/>
        <w:jc w:val="both"/>
        <w:rPr>
          <w:rFonts w:ascii="Times New Roman" w:hAnsi="Times New Roman" w:cs="Times New Roman"/>
          <w:sz w:val="24"/>
          <w:szCs w:val="24"/>
        </w:rPr>
      </w:pPr>
    </w:p>
    <w:p w14:paraId="27D59A0E" w14:textId="77777777" w:rsidR="00C15326" w:rsidRDefault="00C15326">
      <w:pPr>
        <w:rPr>
          <w:rFonts w:ascii="Times New Roman" w:eastAsiaTheme="majorEastAsia" w:hAnsi="Times New Roman" w:cstheme="majorBidi"/>
          <w:b/>
          <w:i/>
          <w:color w:val="1F4D78" w:themeColor="accent1" w:themeShade="7F"/>
          <w:sz w:val="36"/>
          <w:szCs w:val="24"/>
        </w:rPr>
      </w:pPr>
      <w:r>
        <w:br w:type="page"/>
      </w:r>
    </w:p>
    <w:p w14:paraId="07AE3210" w14:textId="1B6C6118" w:rsidR="008755A9" w:rsidRDefault="00CD490C" w:rsidP="00ED54AB">
      <w:pPr>
        <w:pStyle w:val="Heading3"/>
        <w:jc w:val="both"/>
      </w:pPr>
      <w:bookmarkStart w:id="12" w:name="_Toc183348355"/>
      <w:r>
        <w:lastRenderedPageBreak/>
        <w:t>1.</w:t>
      </w:r>
      <w:r w:rsidR="00ED6013">
        <w:t>7</w:t>
      </w:r>
      <w:r>
        <w:t xml:space="preserve"> </w:t>
      </w:r>
      <w:r w:rsidR="008755A9" w:rsidRPr="000D6A26">
        <w:t>Industry Rivalry</w:t>
      </w:r>
      <w:bookmarkEnd w:id="12"/>
    </w:p>
    <w:p w14:paraId="40C35306" w14:textId="77777777" w:rsidR="00A14D97" w:rsidRPr="00A14D97" w:rsidRDefault="00A14D97" w:rsidP="00ED54AB">
      <w:pPr>
        <w:jc w:val="both"/>
      </w:pPr>
    </w:p>
    <w:p w14:paraId="2054E466" w14:textId="77777777" w:rsidR="00B213A0" w:rsidRDefault="00B213A0" w:rsidP="00172BF2">
      <w:pPr>
        <w:pStyle w:val="NormalWeb"/>
        <w:spacing w:before="0" w:beforeAutospacing="0" w:after="0" w:afterAutospacing="0" w:line="360" w:lineRule="auto"/>
        <w:jc w:val="both"/>
        <w:rPr>
          <w:color w:val="0E101A"/>
        </w:rPr>
      </w:pPr>
      <w:r w:rsidRPr="00172BF2">
        <w:rPr>
          <w:rStyle w:val="Strong"/>
          <w:b w:val="0"/>
          <w:color w:val="0E101A"/>
        </w:rPr>
        <w:t>Rivalry</w:t>
      </w:r>
      <w:r>
        <w:rPr>
          <w:color w:val="0E101A"/>
        </w:rPr>
        <w:t xml:space="preserve"> in the banking industry is a competition between banks to attract more customers and grow their business. Banks use different strategies to compete with other banks in the industry. The banks offer new products, ensure service quality, and deliver supporting customer service to compete with each other. </w:t>
      </w:r>
    </w:p>
    <w:p w14:paraId="73CAE103" w14:textId="77777777" w:rsidR="00B213A0" w:rsidRDefault="00B213A0" w:rsidP="00172BF2">
      <w:pPr>
        <w:pStyle w:val="NormalWeb"/>
        <w:spacing w:before="0" w:beforeAutospacing="0" w:after="0" w:afterAutospacing="0" w:line="360" w:lineRule="auto"/>
        <w:jc w:val="both"/>
        <w:rPr>
          <w:color w:val="0E101A"/>
        </w:rPr>
      </w:pPr>
      <w:r>
        <w:rPr>
          <w:color w:val="0E101A"/>
        </w:rPr>
        <w:t>Bangladesh’s banking sector is getting stronger and the amount of competition is increasing. In Bangladesh, there are state-owned banks, private commercial banks, specialized banks, foreign banks and Islamic banks. So competition is intense among these banks. They all are trying to attract more customers to become leaders in the industry. Some banks are performing exceptionally well and competing head-to-head with the industry leaders.</w:t>
      </w:r>
    </w:p>
    <w:p w14:paraId="492726A0" w14:textId="77777777" w:rsidR="00B213A0" w:rsidRDefault="00B213A0" w:rsidP="00172BF2">
      <w:pPr>
        <w:pStyle w:val="NormalWeb"/>
        <w:spacing w:before="0" w:beforeAutospacing="0" w:after="0" w:afterAutospacing="0" w:line="360" w:lineRule="auto"/>
        <w:jc w:val="both"/>
        <w:rPr>
          <w:color w:val="0E101A"/>
        </w:rPr>
      </w:pPr>
      <w:r>
        <w:rPr>
          <w:color w:val="0E101A"/>
        </w:rPr>
        <w:t xml:space="preserve">Bangladesh has become modern. Technology has made things so much easier. The Banking sector of Bangladesh also improve. People nowadays don’t like traditional banking </w:t>
      </w:r>
      <w:proofErr w:type="gramStart"/>
      <w:r>
        <w:rPr>
          <w:color w:val="0E101A"/>
        </w:rPr>
        <w:t>services,</w:t>
      </w:r>
      <w:proofErr w:type="gramEnd"/>
      <w:r>
        <w:rPr>
          <w:color w:val="0E101A"/>
        </w:rPr>
        <w:t xml:space="preserve"> they want modern banking services. Bangladesh Bank recently licensed two digital banks, named Kori and Nagad which shows that Bangladesh is really committed to going digital. Technology is making things more competitive. With digital banking, customers can easily compare different banks and switch if they find a better service. So, traditional banks need to provide innovative products and services to their customer. Otherwise, it will be quite difficult for some banks to compete in the banking industry. </w:t>
      </w:r>
    </w:p>
    <w:p w14:paraId="7E01AFBF" w14:textId="77777777" w:rsidR="00B213A0" w:rsidRDefault="00B213A0" w:rsidP="00172BF2">
      <w:pPr>
        <w:pStyle w:val="NormalWeb"/>
        <w:spacing w:before="0" w:beforeAutospacing="0" w:after="0" w:afterAutospacing="0" w:line="360" w:lineRule="auto"/>
        <w:jc w:val="both"/>
        <w:rPr>
          <w:color w:val="0E101A"/>
        </w:rPr>
      </w:pPr>
      <w:r>
        <w:rPr>
          <w:color w:val="0E101A"/>
        </w:rPr>
        <w:t>In the banking industry, competition is intense. Banks need to adapt to the changes to satisfy the customer. They have to be more digital, offer new innovative products, and provide great customer service to their customer for lead in the industry.</w:t>
      </w:r>
    </w:p>
    <w:p w14:paraId="21C03A9C" w14:textId="77777777" w:rsidR="006834CB" w:rsidRDefault="006834CB" w:rsidP="00ED54AB">
      <w:pPr>
        <w:spacing w:line="360" w:lineRule="auto"/>
        <w:jc w:val="both"/>
        <w:rPr>
          <w:rFonts w:ascii="Times New Roman" w:hAnsi="Times New Roman" w:cs="Times New Roman"/>
          <w:sz w:val="24"/>
          <w:szCs w:val="24"/>
        </w:rPr>
      </w:pPr>
    </w:p>
    <w:p w14:paraId="3F9E7F55" w14:textId="77777777" w:rsidR="000B0C56" w:rsidRDefault="00CD490C" w:rsidP="00ED54AB">
      <w:pPr>
        <w:pStyle w:val="Heading3"/>
        <w:jc w:val="both"/>
      </w:pPr>
      <w:bookmarkStart w:id="13" w:name="_Toc183348356"/>
      <w:r>
        <w:t>1.</w:t>
      </w:r>
      <w:r w:rsidR="00ED6013">
        <w:t>8</w:t>
      </w:r>
      <w:r>
        <w:t xml:space="preserve"> </w:t>
      </w:r>
      <w:r w:rsidR="000B0C56" w:rsidRPr="000D6A26">
        <w:t>Summary of Challenges and Opportunities</w:t>
      </w:r>
      <w:bookmarkEnd w:id="13"/>
    </w:p>
    <w:p w14:paraId="3E87B3E0" w14:textId="77777777" w:rsidR="008A31EA" w:rsidRPr="008A31EA" w:rsidRDefault="008A31EA" w:rsidP="00ED54AB">
      <w:pPr>
        <w:jc w:val="both"/>
      </w:pPr>
    </w:p>
    <w:p w14:paraId="770C639A" w14:textId="77777777" w:rsidR="008502FB" w:rsidRPr="000D6A26" w:rsidRDefault="00172BF2" w:rsidP="00ED54AB">
      <w:pPr>
        <w:spacing w:line="360" w:lineRule="auto"/>
        <w:jc w:val="both"/>
        <w:rPr>
          <w:rFonts w:ascii="Times New Roman" w:hAnsi="Times New Roman" w:cs="Times New Roman"/>
          <w:sz w:val="24"/>
          <w:szCs w:val="24"/>
        </w:rPr>
      </w:pPr>
      <w:r w:rsidRPr="00172BF2">
        <w:rPr>
          <w:rFonts w:ascii="Times New Roman" w:hAnsi="Times New Roman" w:cs="Times New Roman"/>
          <w:sz w:val="24"/>
          <w:szCs w:val="24"/>
        </w:rPr>
        <w:t>In recent years, Bangladesh's banking industry has seen remarkable growth. But there are also lots of challenges that the industry is facing.  The banking sector needs to overcome these challenges and capture future opportunities for the betterment of the industry</w:t>
      </w:r>
      <w:r w:rsidR="008502FB" w:rsidRPr="000D6A26">
        <w:rPr>
          <w:rFonts w:ascii="Times New Roman" w:hAnsi="Times New Roman" w:cs="Times New Roman"/>
          <w:sz w:val="24"/>
          <w:szCs w:val="24"/>
        </w:rPr>
        <w:t>.</w:t>
      </w:r>
    </w:p>
    <w:p w14:paraId="3155F2DF" w14:textId="77777777" w:rsidR="000B0C56" w:rsidRPr="000D6A26" w:rsidRDefault="00CD490C" w:rsidP="00ED54AB">
      <w:pPr>
        <w:pStyle w:val="Heading4"/>
        <w:jc w:val="both"/>
      </w:pPr>
      <w:r>
        <w:lastRenderedPageBreak/>
        <w:t>1.</w:t>
      </w:r>
      <w:r w:rsidR="00122FDB">
        <w:t>8</w:t>
      </w:r>
      <w:r>
        <w:t xml:space="preserve">.1 </w:t>
      </w:r>
      <w:r w:rsidR="00F94A16" w:rsidRPr="000D6A26">
        <w:t>Challenges for Bangladesh Banking Industry</w:t>
      </w:r>
      <w:r w:rsidR="008502FB" w:rsidRPr="000D6A26">
        <w:t xml:space="preserve">  </w:t>
      </w:r>
    </w:p>
    <w:p w14:paraId="49532C74" w14:textId="77777777" w:rsidR="004F2544" w:rsidRPr="00BF0CD1" w:rsidRDefault="004F2544" w:rsidP="00BF0CD1">
      <w:pPr>
        <w:pStyle w:val="ListParagraph"/>
        <w:numPr>
          <w:ilvl w:val="0"/>
          <w:numId w:val="36"/>
        </w:numPr>
        <w:spacing w:line="360" w:lineRule="auto"/>
        <w:jc w:val="both"/>
        <w:rPr>
          <w:rFonts w:ascii="Times New Roman" w:hAnsi="Times New Roman" w:cs="Times New Roman"/>
          <w:sz w:val="24"/>
          <w:szCs w:val="24"/>
        </w:rPr>
      </w:pPr>
      <w:r w:rsidRPr="00BF0CD1">
        <w:rPr>
          <w:rFonts w:ascii="Times New Roman" w:hAnsi="Times New Roman" w:cs="Times New Roman"/>
          <w:sz w:val="24"/>
          <w:szCs w:val="24"/>
        </w:rPr>
        <w:t>The banking sector in Bangladesh is facing significant challenges due to undercapitalization. Many banks in Bangladesh don't have enough money to operate properly. 14 banks facing a total capital shortfall of Tk 37,506 crore in the third quarter of 2023. This is a problem because it can slow down economic growth.</w:t>
      </w:r>
    </w:p>
    <w:p w14:paraId="16DD3702" w14:textId="77777777" w:rsidR="00905B9C" w:rsidRPr="00BF0CD1" w:rsidRDefault="00905B9C" w:rsidP="00BF0CD1">
      <w:pPr>
        <w:pStyle w:val="ListParagraph"/>
        <w:numPr>
          <w:ilvl w:val="0"/>
          <w:numId w:val="36"/>
        </w:numPr>
        <w:spacing w:line="360" w:lineRule="auto"/>
        <w:jc w:val="both"/>
        <w:rPr>
          <w:rFonts w:ascii="Times New Roman" w:hAnsi="Times New Roman" w:cs="Times New Roman"/>
          <w:sz w:val="24"/>
          <w:szCs w:val="24"/>
        </w:rPr>
      </w:pPr>
      <w:r w:rsidRPr="00BF0CD1">
        <w:rPr>
          <w:rFonts w:ascii="Times New Roman" w:hAnsi="Times New Roman" w:cs="Times New Roman"/>
          <w:sz w:val="24"/>
          <w:szCs w:val="24"/>
        </w:rPr>
        <w:t xml:space="preserve">Non-performing loans (NPLs) present a serious challenge for the banking sector. According to Bangladesh Bank data, the overall NPL ratio was 9.93% </w:t>
      </w:r>
      <w:r w:rsidR="00BD6C8C" w:rsidRPr="00BF0CD1">
        <w:rPr>
          <w:rFonts w:ascii="Times New Roman" w:hAnsi="Times New Roman" w:cs="Times New Roman"/>
          <w:sz w:val="24"/>
          <w:szCs w:val="24"/>
        </w:rPr>
        <w:t xml:space="preserve">in the fiscal year </w:t>
      </w:r>
      <w:r w:rsidRPr="00BF0CD1">
        <w:rPr>
          <w:rFonts w:ascii="Times New Roman" w:hAnsi="Times New Roman" w:cs="Times New Roman"/>
          <w:sz w:val="24"/>
          <w:szCs w:val="24"/>
        </w:rPr>
        <w:t>24. These loans are a threat because they can reduce the amount of money banks can lend out. Government-owned banks have a much higher percentage of NPLs compared to private banks. This is a problem because it could make it more difficult for businesses and people to get the money they need.</w:t>
      </w:r>
    </w:p>
    <w:p w14:paraId="3F940B89" w14:textId="77777777" w:rsidR="00C42161" w:rsidRPr="000D6A26" w:rsidRDefault="00C40531" w:rsidP="00BF0CD1">
      <w:pPr>
        <w:pStyle w:val="NormalWeb"/>
        <w:numPr>
          <w:ilvl w:val="0"/>
          <w:numId w:val="36"/>
        </w:numPr>
        <w:spacing w:line="360" w:lineRule="auto"/>
        <w:jc w:val="both"/>
      </w:pPr>
      <w:r w:rsidRPr="000D6A26">
        <w:t xml:space="preserve">The banking system in Bangladesh is facing problems because it's not well-managed or regulated. There's a lot of corruption and lack of transparency, which makes people not trust the banks. The rules </w:t>
      </w:r>
      <w:r w:rsidR="00C42161" w:rsidRPr="000D6A26">
        <w:t>and regulation</w:t>
      </w:r>
      <w:r w:rsidR="00BC1742">
        <w:t>s</w:t>
      </w:r>
      <w:r w:rsidR="00C42161" w:rsidRPr="000D6A26">
        <w:t xml:space="preserve"> </w:t>
      </w:r>
      <w:r w:rsidRPr="000D6A26">
        <w:t xml:space="preserve">for banks are </w:t>
      </w:r>
      <w:r w:rsidR="00C42161" w:rsidRPr="000D6A26">
        <w:t xml:space="preserve">not updated </w:t>
      </w:r>
      <w:r w:rsidRPr="000D6A26">
        <w:t>and don't work very well, and the central bank doesn't have enough power to control the banks.</w:t>
      </w:r>
      <w:r w:rsidR="00905B9C" w:rsidRPr="000D6A26">
        <w:t xml:space="preserve"> </w:t>
      </w:r>
    </w:p>
    <w:p w14:paraId="2D8B6F5F" w14:textId="77777777" w:rsidR="00905B9C" w:rsidRPr="000D6A26" w:rsidRDefault="00905B9C" w:rsidP="00BF0CD1">
      <w:pPr>
        <w:pStyle w:val="NormalWeb"/>
        <w:numPr>
          <w:ilvl w:val="0"/>
          <w:numId w:val="36"/>
        </w:numPr>
        <w:spacing w:line="360" w:lineRule="auto"/>
        <w:jc w:val="both"/>
      </w:pPr>
      <w:r w:rsidRPr="000D6A26">
        <w:t>Technology is changing quickly, which creates both opportunities and problems for banks. While technology can improve banking services, many banks are having a hard time investing in the necessary digital tools and security measures. As technology advances, banks are at greater risk of cyberattacks, which can steal customer information</w:t>
      </w:r>
      <w:r w:rsidR="00C42161" w:rsidRPr="000D6A26">
        <w:t>.</w:t>
      </w:r>
    </w:p>
    <w:p w14:paraId="593C58DE" w14:textId="77777777" w:rsidR="00C42161" w:rsidRPr="000D6A26" w:rsidRDefault="00C42161" w:rsidP="00BF0CD1">
      <w:pPr>
        <w:pStyle w:val="NormalWeb"/>
        <w:numPr>
          <w:ilvl w:val="0"/>
          <w:numId w:val="36"/>
        </w:numPr>
        <w:spacing w:line="360" w:lineRule="auto"/>
        <w:jc w:val="both"/>
      </w:pPr>
      <w:r w:rsidRPr="000D6A26">
        <w:t>While there has been progress in banking in Bangladesh, many people still do not have access to banking services or have limited access. Reaching people in rural areas and underserved communities is a significant challenge for Bangladesh.</w:t>
      </w:r>
    </w:p>
    <w:p w14:paraId="7B2A0FD1" w14:textId="77777777" w:rsidR="000D6A26" w:rsidRDefault="000D6A26" w:rsidP="00ED54AB">
      <w:pPr>
        <w:pStyle w:val="NormalWeb"/>
        <w:spacing w:line="360" w:lineRule="auto"/>
        <w:jc w:val="both"/>
        <w:rPr>
          <w:b/>
        </w:rPr>
      </w:pPr>
    </w:p>
    <w:p w14:paraId="17ADB698" w14:textId="77777777" w:rsidR="002A4B9D" w:rsidRPr="000D6A26" w:rsidRDefault="00CD490C" w:rsidP="00ED54AB">
      <w:pPr>
        <w:pStyle w:val="Heading4"/>
        <w:jc w:val="both"/>
      </w:pPr>
      <w:r>
        <w:t>1.</w:t>
      </w:r>
      <w:r w:rsidR="00122FDB">
        <w:t>8</w:t>
      </w:r>
      <w:r>
        <w:t xml:space="preserve">.2 </w:t>
      </w:r>
      <w:r w:rsidR="002A4B9D" w:rsidRPr="000D6A26">
        <w:t xml:space="preserve">Opportunities for </w:t>
      </w:r>
      <w:r w:rsidR="00C91A16" w:rsidRPr="000D6A26">
        <w:t xml:space="preserve">Bangladesh Banking Industry  </w:t>
      </w:r>
    </w:p>
    <w:p w14:paraId="7E42ADD2" w14:textId="77777777" w:rsidR="000F216C" w:rsidRPr="000D6A26" w:rsidRDefault="002A4B9D" w:rsidP="00BF0CD1">
      <w:pPr>
        <w:pStyle w:val="NormalWeb"/>
        <w:numPr>
          <w:ilvl w:val="0"/>
          <w:numId w:val="38"/>
        </w:numPr>
        <w:spacing w:line="360" w:lineRule="auto"/>
        <w:jc w:val="both"/>
      </w:pPr>
      <w:r w:rsidRPr="000D6A26">
        <w:t>Bangladesh's banking sector is undergoing a significant digital transformation. Internet banking and mobile financial services have seen substantial growth, with millions of users adopting these technologies</w:t>
      </w:r>
      <w:r w:rsidR="00097B8B" w:rsidRPr="000D6A26">
        <w:t xml:space="preserve">. </w:t>
      </w:r>
      <w:r w:rsidR="000F216C" w:rsidRPr="000D6A26">
        <w:t>In the fiscal year</w:t>
      </w:r>
      <w:r w:rsidR="00097B8B" w:rsidRPr="000D6A26">
        <w:t xml:space="preserve"> 22-23, the number of internet banking users grew by 44.6%, reaching a total of 78.1 million. Meanwhile, mobile financial services </w:t>
      </w:r>
      <w:r w:rsidR="00097B8B" w:rsidRPr="000D6A26">
        <w:lastRenderedPageBreak/>
        <w:t>(MFS) have gained over 217 million subscribers in a population of 170 million as of October 2023</w:t>
      </w:r>
      <w:r w:rsidR="000F216C" w:rsidRPr="000D6A26">
        <w:t xml:space="preserve">. These new banking systems create opportunities for digital </w:t>
      </w:r>
      <w:r w:rsidR="004D271C" w:rsidRPr="000D6A26">
        <w:t>Bangladesh</w:t>
      </w:r>
      <w:r w:rsidR="000F216C" w:rsidRPr="000D6A26">
        <w:t>.</w:t>
      </w:r>
    </w:p>
    <w:p w14:paraId="5F1351DD" w14:textId="77777777" w:rsidR="00E16E8C" w:rsidRPr="000D6A26" w:rsidRDefault="00B04FB3" w:rsidP="00BF0CD1">
      <w:pPr>
        <w:pStyle w:val="NormalWeb"/>
        <w:numPr>
          <w:ilvl w:val="0"/>
          <w:numId w:val="37"/>
        </w:numPr>
        <w:spacing w:line="360" w:lineRule="auto"/>
        <w:jc w:val="both"/>
      </w:pPr>
      <w:r w:rsidRPr="000D6A26">
        <w:t>AI-powered chatbots are transforming customer service in Bangladesh. Banks are offering a wide range of financial services through their mobile apps, making it easier for people to manage their money. BRAC Bank's Astha Lifestyle app was a significant step forward in this area.</w:t>
      </w:r>
    </w:p>
    <w:p w14:paraId="03387FCD" w14:textId="77777777" w:rsidR="00E16E8C" w:rsidRPr="00BF0CD1" w:rsidRDefault="00E16E8C" w:rsidP="00BF0CD1">
      <w:pPr>
        <w:pStyle w:val="ListParagraph"/>
        <w:numPr>
          <w:ilvl w:val="0"/>
          <w:numId w:val="37"/>
        </w:numPr>
        <w:spacing w:before="100" w:beforeAutospacing="1" w:after="100" w:afterAutospacing="1" w:line="360" w:lineRule="auto"/>
        <w:jc w:val="both"/>
        <w:rPr>
          <w:rFonts w:ascii="Times New Roman" w:hAnsi="Times New Roman" w:cs="Times New Roman"/>
          <w:sz w:val="24"/>
          <w:szCs w:val="24"/>
        </w:rPr>
      </w:pPr>
      <w:r w:rsidRPr="00BF0CD1">
        <w:rPr>
          <w:rFonts w:ascii="Times New Roman" w:eastAsia="Times New Roman" w:hAnsi="Times New Roman" w:cs="Times New Roman"/>
          <w:sz w:val="24"/>
          <w:szCs w:val="24"/>
        </w:rPr>
        <w:t>A recent survey by PwC and the Association of Bankers, Bangladesh (ABB) found that Bangladeshi banks are prioritizing digital transformation to boost their business, especially in retail banking. They're focusing on making their processes more efficient and adopting new technologies like digital banking. A</w:t>
      </w:r>
      <w:r w:rsidRPr="00BF0CD1">
        <w:rPr>
          <w:rFonts w:ascii="Times New Roman" w:hAnsi="Times New Roman" w:cs="Times New Roman"/>
          <w:sz w:val="24"/>
          <w:szCs w:val="24"/>
        </w:rPr>
        <w:t xml:space="preserve"> large number of banks chose API-enabled platforms. These platforms allow banks to connect with other businesses and offer more services to their customers. This shows that banks are committed to open banking and working together to create a more digital future.</w:t>
      </w:r>
    </w:p>
    <w:p w14:paraId="298BA042" w14:textId="77777777" w:rsidR="00B04FB3" w:rsidRPr="00BF0CD1" w:rsidRDefault="00235DB0" w:rsidP="00BF0CD1">
      <w:pPr>
        <w:pStyle w:val="ListParagraph"/>
        <w:numPr>
          <w:ilvl w:val="0"/>
          <w:numId w:val="37"/>
        </w:numPr>
        <w:spacing w:before="100" w:beforeAutospacing="1" w:after="100" w:afterAutospacing="1" w:line="360" w:lineRule="auto"/>
        <w:jc w:val="both"/>
        <w:rPr>
          <w:rFonts w:ascii="Times New Roman" w:eastAsia="Times New Roman" w:hAnsi="Times New Roman" w:cs="Times New Roman"/>
          <w:sz w:val="24"/>
          <w:szCs w:val="24"/>
        </w:rPr>
      </w:pPr>
      <w:r w:rsidRPr="00BF0CD1">
        <w:rPr>
          <w:rFonts w:ascii="Times New Roman" w:hAnsi="Times New Roman" w:cs="Times New Roman"/>
          <w:sz w:val="24"/>
          <w:szCs w:val="24"/>
        </w:rPr>
        <w:t>To improve the financial health of Bangladeshi banks, they should explore partnerships with foreign lenders to obtain credit lines for specific purposes. By working with institutions like Multilateral Development Banks, banks can access additional funds and offer these loans to local businesses under certain conditions. This would not only diversify banks' funding sources but also encourage them to follow stricter financial and legal standards to meet the requirements of their foreign partners.</w:t>
      </w:r>
    </w:p>
    <w:p w14:paraId="6C8FD413" w14:textId="77777777" w:rsidR="00CD2491" w:rsidRPr="00BF0CD1" w:rsidRDefault="00CD2491" w:rsidP="00BF0CD1">
      <w:pPr>
        <w:pStyle w:val="ListParagraph"/>
        <w:numPr>
          <w:ilvl w:val="0"/>
          <w:numId w:val="37"/>
        </w:numPr>
        <w:spacing w:before="100" w:beforeAutospacing="1" w:after="100" w:afterAutospacing="1" w:line="360" w:lineRule="auto"/>
        <w:jc w:val="both"/>
        <w:rPr>
          <w:rFonts w:ascii="Times New Roman" w:eastAsia="Times New Roman" w:hAnsi="Times New Roman" w:cs="Times New Roman"/>
          <w:sz w:val="24"/>
          <w:szCs w:val="24"/>
        </w:rPr>
      </w:pPr>
      <w:r w:rsidRPr="00BF0CD1">
        <w:rPr>
          <w:rFonts w:ascii="Times New Roman" w:eastAsia="Times New Roman" w:hAnsi="Times New Roman" w:cs="Times New Roman"/>
          <w:sz w:val="24"/>
          <w:szCs w:val="24"/>
        </w:rPr>
        <w:t>Banks can help customers make smarter financial choices by providing education and support. Banks can expand their offerings to include more ethical and sustainable options like green banking, Islamic banking, and women's banking. Given Bangladesh's Muslim population, Islamic banking can be a particularly attractive option. This ethical and secure banking system can create opportunities for economic growth.</w:t>
      </w:r>
    </w:p>
    <w:p w14:paraId="64C7D469" w14:textId="77777777" w:rsidR="00DE649B" w:rsidRPr="000D6A26" w:rsidRDefault="00DE649B" w:rsidP="00BF0CD1">
      <w:pPr>
        <w:pStyle w:val="NormalWeb"/>
        <w:numPr>
          <w:ilvl w:val="0"/>
          <w:numId w:val="37"/>
        </w:numPr>
        <w:spacing w:line="360" w:lineRule="auto"/>
        <w:jc w:val="both"/>
      </w:pPr>
      <w:r w:rsidRPr="000D6A26">
        <w:t>Banks are looking beyond traditional banking to find new ways to do business. One interesting area is venture capital (VC) financing. Many big banks, like JPMorgan Chase and Capital One, have started investing in VC projects. By investing in venture capital (VC), banks can help entrepreneurs secure funding for their businesses.</w:t>
      </w:r>
    </w:p>
    <w:p w14:paraId="612CB58E" w14:textId="77777777" w:rsidR="00BB2236" w:rsidRDefault="004014B4" w:rsidP="00BF0CD1">
      <w:pPr>
        <w:pStyle w:val="NormalWeb"/>
        <w:numPr>
          <w:ilvl w:val="0"/>
          <w:numId w:val="37"/>
        </w:numPr>
        <w:spacing w:line="360" w:lineRule="auto"/>
        <w:jc w:val="both"/>
      </w:pPr>
      <w:r w:rsidRPr="000D6A26">
        <w:lastRenderedPageBreak/>
        <w:t>The banking industry in Bangladesh has an opportunity to use derivatives, like currency swaps, to reduce the impact of foreign exchange fluctuations. Banks can offer these financial products to their clients, helping them manage risks more effectively.</w:t>
      </w:r>
    </w:p>
    <w:p w14:paraId="0B3DFAA1" w14:textId="77777777" w:rsidR="000D6A26" w:rsidRDefault="000D6A26" w:rsidP="000D6A26">
      <w:pPr>
        <w:pStyle w:val="NormalWeb"/>
        <w:spacing w:line="360" w:lineRule="auto"/>
      </w:pPr>
    </w:p>
    <w:p w14:paraId="63C4B77F" w14:textId="77777777" w:rsidR="00BB2236" w:rsidRPr="000D6A26" w:rsidRDefault="00BB2236" w:rsidP="000D6A26">
      <w:pPr>
        <w:spacing w:line="360" w:lineRule="auto"/>
        <w:rPr>
          <w:rFonts w:ascii="Times New Roman" w:hAnsi="Times New Roman" w:cs="Times New Roman"/>
          <w:b/>
          <w:sz w:val="24"/>
          <w:szCs w:val="24"/>
        </w:rPr>
      </w:pPr>
    </w:p>
    <w:p w14:paraId="0CC06825" w14:textId="77777777" w:rsidR="000D6A26" w:rsidRDefault="000D6A26" w:rsidP="000D6A26">
      <w:pPr>
        <w:spacing w:line="360" w:lineRule="auto"/>
        <w:jc w:val="center"/>
        <w:rPr>
          <w:rFonts w:ascii="Times New Roman" w:hAnsi="Times New Roman" w:cs="Times New Roman"/>
          <w:b/>
          <w:sz w:val="48"/>
          <w:szCs w:val="48"/>
        </w:rPr>
      </w:pPr>
    </w:p>
    <w:p w14:paraId="4C680139" w14:textId="77777777" w:rsidR="000D6A26" w:rsidRDefault="000D6A26" w:rsidP="000D6A26">
      <w:pPr>
        <w:spacing w:line="360" w:lineRule="auto"/>
        <w:jc w:val="center"/>
        <w:rPr>
          <w:rFonts w:ascii="Times New Roman" w:hAnsi="Times New Roman" w:cs="Times New Roman"/>
          <w:b/>
          <w:sz w:val="48"/>
          <w:szCs w:val="48"/>
        </w:rPr>
      </w:pPr>
    </w:p>
    <w:p w14:paraId="4D03C0DF" w14:textId="77777777" w:rsidR="000D6A26" w:rsidRDefault="000D6A26" w:rsidP="000D6A26">
      <w:pPr>
        <w:spacing w:line="360" w:lineRule="auto"/>
        <w:jc w:val="center"/>
        <w:rPr>
          <w:rFonts w:ascii="Times New Roman" w:hAnsi="Times New Roman" w:cs="Times New Roman"/>
          <w:b/>
          <w:sz w:val="48"/>
          <w:szCs w:val="48"/>
        </w:rPr>
      </w:pPr>
    </w:p>
    <w:p w14:paraId="240B0AB2" w14:textId="77777777" w:rsidR="000D6A26" w:rsidRDefault="000D6A26" w:rsidP="000D6A26">
      <w:pPr>
        <w:spacing w:line="360" w:lineRule="auto"/>
        <w:jc w:val="center"/>
        <w:rPr>
          <w:rFonts w:ascii="Times New Roman" w:hAnsi="Times New Roman" w:cs="Times New Roman"/>
          <w:b/>
          <w:sz w:val="48"/>
          <w:szCs w:val="48"/>
        </w:rPr>
      </w:pPr>
    </w:p>
    <w:p w14:paraId="56A626C7" w14:textId="77777777" w:rsidR="000D6A26" w:rsidRDefault="000D6A26" w:rsidP="000D6A26">
      <w:pPr>
        <w:spacing w:line="360" w:lineRule="auto"/>
        <w:jc w:val="center"/>
        <w:rPr>
          <w:rFonts w:ascii="Times New Roman" w:hAnsi="Times New Roman" w:cs="Times New Roman"/>
          <w:b/>
          <w:sz w:val="48"/>
          <w:szCs w:val="48"/>
        </w:rPr>
      </w:pPr>
    </w:p>
    <w:p w14:paraId="3F2A9183" w14:textId="77777777" w:rsidR="000D6A26" w:rsidRDefault="000D6A26" w:rsidP="000D6A26">
      <w:pPr>
        <w:spacing w:line="360" w:lineRule="auto"/>
        <w:jc w:val="center"/>
        <w:rPr>
          <w:rFonts w:ascii="Times New Roman" w:hAnsi="Times New Roman" w:cs="Times New Roman"/>
          <w:b/>
          <w:sz w:val="48"/>
          <w:szCs w:val="48"/>
        </w:rPr>
      </w:pPr>
    </w:p>
    <w:p w14:paraId="5F1D13AC" w14:textId="77777777" w:rsidR="000D6A26" w:rsidRDefault="000D6A26" w:rsidP="000D6A26">
      <w:pPr>
        <w:spacing w:line="360" w:lineRule="auto"/>
        <w:jc w:val="center"/>
        <w:rPr>
          <w:rFonts w:ascii="Times New Roman" w:hAnsi="Times New Roman" w:cs="Times New Roman"/>
          <w:b/>
          <w:sz w:val="48"/>
          <w:szCs w:val="48"/>
        </w:rPr>
      </w:pPr>
    </w:p>
    <w:p w14:paraId="79889974" w14:textId="77777777" w:rsidR="000D6A26" w:rsidRDefault="000D6A26" w:rsidP="000D6A26">
      <w:pPr>
        <w:spacing w:line="360" w:lineRule="auto"/>
        <w:jc w:val="center"/>
        <w:rPr>
          <w:rFonts w:ascii="Times New Roman" w:hAnsi="Times New Roman" w:cs="Times New Roman"/>
          <w:b/>
          <w:sz w:val="48"/>
          <w:szCs w:val="48"/>
        </w:rPr>
      </w:pPr>
    </w:p>
    <w:p w14:paraId="0873ED88" w14:textId="77777777" w:rsidR="000D6A26" w:rsidRDefault="000D6A26" w:rsidP="000D6A26">
      <w:pPr>
        <w:spacing w:line="360" w:lineRule="auto"/>
        <w:jc w:val="center"/>
        <w:rPr>
          <w:rFonts w:ascii="Times New Roman" w:hAnsi="Times New Roman" w:cs="Times New Roman"/>
          <w:b/>
          <w:sz w:val="48"/>
          <w:szCs w:val="48"/>
        </w:rPr>
      </w:pPr>
    </w:p>
    <w:p w14:paraId="626C2D95" w14:textId="77777777" w:rsidR="000D6A26" w:rsidRDefault="000D6A26" w:rsidP="000D6A26">
      <w:pPr>
        <w:spacing w:line="360" w:lineRule="auto"/>
        <w:jc w:val="center"/>
        <w:rPr>
          <w:rFonts w:ascii="Times New Roman" w:hAnsi="Times New Roman" w:cs="Times New Roman"/>
          <w:b/>
          <w:sz w:val="48"/>
          <w:szCs w:val="48"/>
        </w:rPr>
      </w:pPr>
    </w:p>
    <w:p w14:paraId="6B1D894A" w14:textId="77777777" w:rsidR="003B659A" w:rsidRDefault="003B659A" w:rsidP="000D6A26">
      <w:pPr>
        <w:spacing w:line="360" w:lineRule="auto"/>
        <w:jc w:val="center"/>
        <w:rPr>
          <w:rFonts w:ascii="Times New Roman" w:hAnsi="Times New Roman" w:cs="Times New Roman"/>
          <w:b/>
          <w:sz w:val="48"/>
          <w:szCs w:val="48"/>
        </w:rPr>
      </w:pPr>
    </w:p>
    <w:p w14:paraId="15FAD154" w14:textId="77777777" w:rsidR="00EB54C0" w:rsidRDefault="00EB54C0" w:rsidP="000D6A26">
      <w:pPr>
        <w:spacing w:line="360" w:lineRule="auto"/>
        <w:jc w:val="center"/>
        <w:rPr>
          <w:rFonts w:ascii="Times New Roman" w:hAnsi="Times New Roman" w:cs="Times New Roman"/>
          <w:b/>
          <w:sz w:val="48"/>
          <w:szCs w:val="48"/>
        </w:rPr>
      </w:pPr>
    </w:p>
    <w:p w14:paraId="04DCB358" w14:textId="77777777" w:rsidR="00EB54C0" w:rsidRDefault="00EB54C0" w:rsidP="000D6A26">
      <w:pPr>
        <w:spacing w:line="360" w:lineRule="auto"/>
        <w:jc w:val="center"/>
        <w:rPr>
          <w:rFonts w:ascii="Times New Roman" w:hAnsi="Times New Roman" w:cs="Times New Roman"/>
          <w:b/>
          <w:sz w:val="48"/>
          <w:szCs w:val="48"/>
        </w:rPr>
      </w:pPr>
    </w:p>
    <w:p w14:paraId="6728C5C1" w14:textId="77777777" w:rsidR="00122FDB" w:rsidRDefault="00122FDB" w:rsidP="000D6A26">
      <w:pPr>
        <w:spacing w:line="360" w:lineRule="auto"/>
        <w:jc w:val="center"/>
        <w:rPr>
          <w:rFonts w:ascii="Times New Roman" w:hAnsi="Times New Roman" w:cs="Times New Roman"/>
          <w:b/>
          <w:sz w:val="48"/>
          <w:szCs w:val="48"/>
        </w:rPr>
      </w:pPr>
    </w:p>
    <w:p w14:paraId="43DB349A" w14:textId="77777777" w:rsidR="00122FDB" w:rsidRDefault="00122FDB" w:rsidP="000D6A26">
      <w:pPr>
        <w:spacing w:line="360" w:lineRule="auto"/>
        <w:jc w:val="center"/>
        <w:rPr>
          <w:rFonts w:ascii="Times New Roman" w:hAnsi="Times New Roman" w:cs="Times New Roman"/>
          <w:b/>
          <w:sz w:val="48"/>
          <w:szCs w:val="48"/>
        </w:rPr>
      </w:pPr>
    </w:p>
    <w:p w14:paraId="4B7DC57F" w14:textId="77777777" w:rsidR="006D448B" w:rsidRPr="008A31EA" w:rsidRDefault="006D448B" w:rsidP="008A31EA">
      <w:pPr>
        <w:pStyle w:val="Heading2"/>
        <w:rPr>
          <w:rFonts w:cs="Times New Roman"/>
        </w:rPr>
      </w:pPr>
      <w:bookmarkStart w:id="14" w:name="_Toc183348357"/>
      <w:r w:rsidRPr="008A31EA">
        <w:rPr>
          <w:rFonts w:cs="Times New Roman"/>
        </w:rPr>
        <w:t>CHAPTER 2</w:t>
      </w:r>
      <w:bookmarkEnd w:id="14"/>
    </w:p>
    <w:p w14:paraId="330E72E7" w14:textId="77777777" w:rsidR="006D448B" w:rsidRPr="000D6A26" w:rsidRDefault="006D448B" w:rsidP="008A31EA">
      <w:pPr>
        <w:pStyle w:val="Heading2"/>
        <w:rPr>
          <w:sz w:val="24"/>
          <w:szCs w:val="24"/>
        </w:rPr>
      </w:pPr>
      <w:bookmarkStart w:id="15" w:name="_Toc183348358"/>
      <w:r w:rsidRPr="008A31EA">
        <w:rPr>
          <w:rFonts w:cs="Times New Roman"/>
        </w:rPr>
        <w:t>Analysis of the Agrani Bank PLC</w:t>
      </w:r>
      <w:bookmarkEnd w:id="15"/>
      <w:r w:rsidRPr="000D6A26">
        <w:rPr>
          <w:sz w:val="24"/>
          <w:szCs w:val="24"/>
        </w:rPr>
        <w:t xml:space="preserve"> </w:t>
      </w:r>
      <w:r w:rsidRPr="000D6A26">
        <w:rPr>
          <w:sz w:val="24"/>
          <w:szCs w:val="24"/>
        </w:rPr>
        <w:br w:type="page"/>
      </w:r>
    </w:p>
    <w:p w14:paraId="4C5AD29F" w14:textId="77777777" w:rsidR="000B0C56" w:rsidRDefault="00CD490C" w:rsidP="008A31EA">
      <w:pPr>
        <w:pStyle w:val="Heading3"/>
      </w:pPr>
      <w:bookmarkStart w:id="16" w:name="_Toc183348359"/>
      <w:r>
        <w:lastRenderedPageBreak/>
        <w:t xml:space="preserve">2.1 </w:t>
      </w:r>
      <w:r w:rsidR="000B0C56" w:rsidRPr="000D6A26">
        <w:t>Overview and History</w:t>
      </w:r>
      <w:bookmarkEnd w:id="16"/>
    </w:p>
    <w:p w14:paraId="534EFB45" w14:textId="77777777" w:rsidR="008A31EA" w:rsidRPr="008A31EA" w:rsidRDefault="008A31EA" w:rsidP="008A31EA"/>
    <w:p w14:paraId="180A7A48" w14:textId="77777777" w:rsidR="000B0C56" w:rsidRPr="000D6A26" w:rsidRDefault="000B0C56"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Agrani Bank started as a Nationalized Commercial Bank following the Bangladesh Banks (Nationalization) Order 1972, under President’s Order No. 26. It was created by merging two older banks, Habib Bank Limited and Commerce Bank Limited.</w:t>
      </w:r>
      <w:r w:rsidR="00BF1211" w:rsidRPr="000D6A26">
        <w:rPr>
          <w:rFonts w:ascii="Times New Roman" w:hAnsi="Times New Roman" w:cs="Times New Roman"/>
          <w:sz w:val="24"/>
          <w:szCs w:val="24"/>
        </w:rPr>
        <w:t xml:space="preserve"> The bank was </w:t>
      </w:r>
      <w:r w:rsidR="0086008F" w:rsidRPr="000D6A26">
        <w:rPr>
          <w:rFonts w:ascii="Times New Roman" w:hAnsi="Times New Roman" w:cs="Times New Roman"/>
          <w:sz w:val="24"/>
          <w:szCs w:val="24"/>
        </w:rPr>
        <w:t>incorporated as a public limited company on 17 May 2007 under the Companies Act 1994</w:t>
      </w:r>
      <w:r w:rsidR="00BF1211" w:rsidRPr="000D6A26">
        <w:rPr>
          <w:rFonts w:ascii="Times New Roman" w:hAnsi="Times New Roman" w:cs="Times New Roman"/>
          <w:sz w:val="24"/>
          <w:szCs w:val="24"/>
        </w:rPr>
        <w:t>.</w:t>
      </w:r>
      <w:r w:rsidR="009E463C" w:rsidRPr="000D6A26">
        <w:rPr>
          <w:rFonts w:ascii="Times New Roman" w:hAnsi="Times New Roman" w:cs="Times New Roman"/>
          <w:sz w:val="24"/>
          <w:szCs w:val="24"/>
        </w:rPr>
        <w:t xml:space="preserve"> As part of this transition, Agrani Bank PLC took over all business operations, assets, liabilities, rights, and obligations of Agrani Bank </w:t>
      </w:r>
      <w:r w:rsidR="00F03166">
        <w:rPr>
          <w:rFonts w:ascii="Times New Roman" w:hAnsi="Times New Roman" w:cs="Times New Roman"/>
          <w:sz w:val="24"/>
          <w:szCs w:val="24"/>
        </w:rPr>
        <w:t xml:space="preserve">via </w:t>
      </w:r>
      <w:r w:rsidR="009E463C" w:rsidRPr="000D6A26">
        <w:rPr>
          <w:rFonts w:ascii="Times New Roman" w:hAnsi="Times New Roman" w:cs="Times New Roman"/>
          <w:sz w:val="24"/>
          <w:szCs w:val="24"/>
        </w:rPr>
        <w:t xml:space="preserve">an agreement signed on November 15, 2007. This agreement was made between the Ministry of Finance of Bangladesh and the Board of Directors of Agrani Bank. </w:t>
      </w:r>
    </w:p>
    <w:p w14:paraId="6501EB6E" w14:textId="77777777" w:rsidR="00C93B6E" w:rsidRPr="000D6A26" w:rsidRDefault="00C93B6E" w:rsidP="00ED54AB">
      <w:pPr>
        <w:spacing w:line="360" w:lineRule="auto"/>
        <w:jc w:val="both"/>
        <w:rPr>
          <w:rFonts w:ascii="Times New Roman" w:hAnsi="Times New Roman" w:cs="Times New Roman"/>
          <w:sz w:val="24"/>
          <w:szCs w:val="24"/>
        </w:rPr>
      </w:pPr>
      <w:r w:rsidRPr="000D6A26">
        <w:rPr>
          <w:rStyle w:val="Strong"/>
          <w:rFonts w:ascii="Times New Roman" w:hAnsi="Times New Roman" w:cs="Times New Roman"/>
          <w:b w:val="0"/>
          <w:sz w:val="24"/>
          <w:szCs w:val="24"/>
        </w:rPr>
        <w:t>Agrani Bank PLC</w:t>
      </w:r>
      <w:r w:rsidRPr="000D6A26">
        <w:rPr>
          <w:rFonts w:ascii="Times New Roman" w:hAnsi="Times New Roman" w:cs="Times New Roman"/>
          <w:sz w:val="24"/>
          <w:szCs w:val="24"/>
        </w:rPr>
        <w:t xml:space="preserve"> is managed by a Board of Directors, which includes a chairman, five directors, and the Managing Director &amp; Chief Executive Officer. The Managing Director oversees the bank's operations, assisted by Deputy Managing Directors and General Managers. The bank has a vast network of branches spread across Bangladesh</w:t>
      </w:r>
      <w:r w:rsidR="002B21E0" w:rsidRPr="000D6A26">
        <w:rPr>
          <w:rFonts w:ascii="Times New Roman" w:hAnsi="Times New Roman" w:cs="Times New Roman"/>
          <w:sz w:val="24"/>
          <w:szCs w:val="24"/>
        </w:rPr>
        <w:t xml:space="preserve">.  The bank has </w:t>
      </w:r>
      <w:r w:rsidRPr="000D6A26">
        <w:rPr>
          <w:rFonts w:ascii="Times New Roman" w:hAnsi="Times New Roman" w:cs="Times New Roman"/>
          <w:sz w:val="24"/>
          <w:szCs w:val="24"/>
        </w:rPr>
        <w:t>978 branches in total</w:t>
      </w:r>
      <w:r w:rsidR="002B21E0" w:rsidRPr="000D6A26">
        <w:rPr>
          <w:rFonts w:ascii="Times New Roman" w:hAnsi="Times New Roman" w:cs="Times New Roman"/>
          <w:sz w:val="24"/>
          <w:szCs w:val="24"/>
        </w:rPr>
        <w:t xml:space="preserve"> which includes 36 corporate branches and 43 authorized dealer (AD) branches</w:t>
      </w:r>
      <w:r w:rsidRPr="000D6A26">
        <w:rPr>
          <w:rFonts w:ascii="Times New Roman" w:hAnsi="Times New Roman" w:cs="Times New Roman"/>
          <w:sz w:val="24"/>
          <w:szCs w:val="24"/>
        </w:rPr>
        <w:t>. This network is further supported by 11 Circle offices, 53 zonal offices, and 37 Divisions at the head office.</w:t>
      </w:r>
    </w:p>
    <w:p w14:paraId="15B1BB8C" w14:textId="77777777" w:rsidR="00802E78" w:rsidRPr="000D6A26" w:rsidRDefault="002B21E0" w:rsidP="00ED54AB">
      <w:pPr>
        <w:tabs>
          <w:tab w:val="left" w:pos="5844"/>
        </w:tabs>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 xml:space="preserve">Agrani Bank has also established a strong technological foundation. All branches provide real-time online banking services. These online services </w:t>
      </w:r>
      <w:r w:rsidR="00C24301" w:rsidRPr="000D6A26">
        <w:rPr>
          <w:rFonts w:ascii="Times New Roman" w:hAnsi="Times New Roman" w:cs="Times New Roman"/>
          <w:sz w:val="24"/>
          <w:szCs w:val="24"/>
        </w:rPr>
        <w:t>give customers</w:t>
      </w:r>
      <w:r w:rsidRPr="000D6A26">
        <w:rPr>
          <w:rFonts w:ascii="Times New Roman" w:hAnsi="Times New Roman" w:cs="Times New Roman"/>
          <w:sz w:val="24"/>
          <w:szCs w:val="24"/>
        </w:rPr>
        <w:t xml:space="preserve"> to access their accounts and conduct transactions conveniently. Additionally, the bank has diversified its operations through five subsidiaries, including a merchant bank, an SME financing company, and remittance houses in several countries like Singapore, Malaysia, and Canada.</w:t>
      </w:r>
    </w:p>
    <w:p w14:paraId="5E74A281" w14:textId="77777777" w:rsidR="00B5249D" w:rsidRPr="000D6A26" w:rsidRDefault="001F108D" w:rsidP="00ED54AB">
      <w:pPr>
        <w:spacing w:line="360" w:lineRule="auto"/>
        <w:jc w:val="both"/>
        <w:rPr>
          <w:rFonts w:ascii="Times New Roman" w:hAnsi="Times New Roman" w:cs="Times New Roman"/>
          <w:sz w:val="24"/>
          <w:szCs w:val="24"/>
        </w:rPr>
      </w:pPr>
      <w:r w:rsidRPr="000D6A26">
        <w:rPr>
          <w:rFonts w:ascii="Times New Roman" w:hAnsi="Times New Roman" w:cs="Times New Roman"/>
          <w:b/>
          <w:sz w:val="24"/>
          <w:szCs w:val="24"/>
        </w:rPr>
        <w:t xml:space="preserve"> </w:t>
      </w:r>
      <w:r w:rsidR="001F13A2" w:rsidRPr="000D6A26">
        <w:rPr>
          <w:rFonts w:ascii="Times New Roman" w:hAnsi="Times New Roman" w:cs="Times New Roman"/>
          <w:sz w:val="24"/>
          <w:szCs w:val="24"/>
        </w:rPr>
        <w:t>In</w:t>
      </w:r>
      <w:r w:rsidR="001F13A2" w:rsidRPr="000D6A26">
        <w:rPr>
          <w:rFonts w:ascii="Times New Roman" w:hAnsi="Times New Roman" w:cs="Times New Roman"/>
          <w:b/>
          <w:sz w:val="24"/>
          <w:szCs w:val="24"/>
        </w:rPr>
        <w:t xml:space="preserve"> </w:t>
      </w:r>
      <w:r w:rsidR="001F13A2" w:rsidRPr="000D6A26">
        <w:rPr>
          <w:rFonts w:ascii="Times New Roman" w:hAnsi="Times New Roman" w:cs="Times New Roman"/>
          <w:sz w:val="24"/>
          <w:szCs w:val="24"/>
        </w:rPr>
        <w:t xml:space="preserve">Bangladesh, Agrani Bank PLC is the first state-owned commercial bank who launch Agent Banking. </w:t>
      </w:r>
      <w:r w:rsidR="003F0FB9" w:rsidRPr="000D6A26">
        <w:rPr>
          <w:rFonts w:ascii="Times New Roman" w:hAnsi="Times New Roman" w:cs="Times New Roman"/>
          <w:sz w:val="24"/>
          <w:szCs w:val="24"/>
        </w:rPr>
        <w:t>Through these agent banking people can acc</w:t>
      </w:r>
      <w:r w:rsidR="00CA3AF4" w:rsidRPr="000D6A26">
        <w:rPr>
          <w:rFonts w:ascii="Times New Roman" w:hAnsi="Times New Roman" w:cs="Times New Roman"/>
          <w:sz w:val="24"/>
          <w:szCs w:val="24"/>
        </w:rPr>
        <w:t xml:space="preserve">ess banking services in places </w:t>
      </w:r>
      <w:r w:rsidR="003F0FB9" w:rsidRPr="000D6A26">
        <w:rPr>
          <w:rFonts w:ascii="Times New Roman" w:hAnsi="Times New Roman" w:cs="Times New Roman"/>
          <w:sz w:val="24"/>
          <w:szCs w:val="24"/>
        </w:rPr>
        <w:t>here there are no bank branches. Agrani bank has 567 agent booths which facilitating banking services in rural areas across the country. The Bank also offers Islamic banking services. Since February 28, 2010, the bank has operated an ‘</w:t>
      </w:r>
      <w:r w:rsidR="003F0FB9" w:rsidRPr="000D6A26">
        <w:rPr>
          <w:rStyle w:val="Strong"/>
          <w:rFonts w:ascii="Times New Roman" w:hAnsi="Times New Roman" w:cs="Times New Roman"/>
          <w:b w:val="0"/>
          <w:sz w:val="24"/>
          <w:szCs w:val="24"/>
        </w:rPr>
        <w:t>Islamic Banking Unit’</w:t>
      </w:r>
      <w:r w:rsidR="008C5F03" w:rsidRPr="000D6A26">
        <w:rPr>
          <w:rStyle w:val="Strong"/>
          <w:rFonts w:ascii="Times New Roman" w:hAnsi="Times New Roman" w:cs="Times New Roman"/>
          <w:b w:val="0"/>
          <w:sz w:val="24"/>
          <w:szCs w:val="24"/>
        </w:rPr>
        <w:t xml:space="preserve"> which </w:t>
      </w:r>
      <w:r w:rsidR="008C5F03" w:rsidRPr="000D6A26">
        <w:rPr>
          <w:rFonts w:ascii="Times New Roman" w:hAnsi="Times New Roman" w:cs="Times New Roman"/>
          <w:sz w:val="24"/>
          <w:szCs w:val="24"/>
        </w:rPr>
        <w:t>currently serves customers through 60 dedicated windows.</w:t>
      </w:r>
    </w:p>
    <w:p w14:paraId="3B8B14FE" w14:textId="77777777" w:rsidR="00F3135C" w:rsidRDefault="00F3135C" w:rsidP="00ED54AB">
      <w:pPr>
        <w:spacing w:line="360" w:lineRule="auto"/>
        <w:jc w:val="both"/>
        <w:rPr>
          <w:rFonts w:ascii="Times New Roman" w:hAnsi="Times New Roman" w:cs="Times New Roman"/>
          <w:b/>
          <w:sz w:val="24"/>
          <w:szCs w:val="24"/>
        </w:rPr>
      </w:pPr>
    </w:p>
    <w:p w14:paraId="61B11DDA" w14:textId="77777777" w:rsidR="003E211F" w:rsidRDefault="00CD490C" w:rsidP="00ED54AB">
      <w:pPr>
        <w:spacing w:line="360" w:lineRule="auto"/>
        <w:jc w:val="both"/>
        <w:rPr>
          <w:rFonts w:ascii="Times New Roman" w:hAnsi="Times New Roman" w:cs="Times New Roman"/>
          <w:sz w:val="24"/>
          <w:szCs w:val="24"/>
          <w:shd w:val="clear" w:color="auto" w:fill="FFFFFF"/>
        </w:rPr>
      </w:pPr>
      <w:r w:rsidRPr="008A31EA">
        <w:rPr>
          <w:rStyle w:val="Heading4Char"/>
          <w:rFonts w:eastAsiaTheme="minorHAnsi"/>
        </w:rPr>
        <w:lastRenderedPageBreak/>
        <w:t xml:space="preserve">2.1.1 </w:t>
      </w:r>
      <w:r w:rsidR="003E211F" w:rsidRPr="008A31EA">
        <w:rPr>
          <w:rStyle w:val="Heading4Char"/>
          <w:rFonts w:eastAsiaTheme="minorHAnsi"/>
        </w:rPr>
        <w:t>Vision:</w:t>
      </w:r>
      <w:r w:rsidR="003E211F" w:rsidRPr="000D6A26">
        <w:rPr>
          <w:rFonts w:ascii="Times New Roman" w:hAnsi="Times New Roman" w:cs="Times New Roman"/>
          <w:b/>
          <w:sz w:val="24"/>
          <w:szCs w:val="24"/>
        </w:rPr>
        <w:t xml:space="preserve"> </w:t>
      </w:r>
      <w:r w:rsidR="003E211F" w:rsidRPr="000D6A26">
        <w:rPr>
          <w:rFonts w:ascii="Times New Roman" w:hAnsi="Times New Roman" w:cs="Times New Roman"/>
          <w:sz w:val="24"/>
          <w:szCs w:val="24"/>
          <w:shd w:val="clear" w:color="auto" w:fill="FFFFFF"/>
        </w:rPr>
        <w:t>To become the best leading state-owned commercial bank of Bangladesh operating at international level of efficiency, quality, sound management, excellent customer service and strong liquidity.</w:t>
      </w:r>
    </w:p>
    <w:p w14:paraId="62D31C45" w14:textId="77777777" w:rsidR="00F3135C" w:rsidRPr="000D6A26" w:rsidRDefault="00F3135C" w:rsidP="00ED54AB">
      <w:pPr>
        <w:spacing w:line="360" w:lineRule="auto"/>
        <w:jc w:val="both"/>
        <w:rPr>
          <w:rFonts w:ascii="Times New Roman" w:hAnsi="Times New Roman" w:cs="Times New Roman"/>
          <w:sz w:val="24"/>
          <w:szCs w:val="24"/>
          <w:shd w:val="clear" w:color="auto" w:fill="FFFFFF"/>
        </w:rPr>
      </w:pPr>
    </w:p>
    <w:p w14:paraId="57F0685E" w14:textId="77777777" w:rsidR="003E211F" w:rsidRPr="000D6A26" w:rsidRDefault="00CD490C" w:rsidP="00ED54AB">
      <w:pPr>
        <w:spacing w:line="360" w:lineRule="auto"/>
        <w:jc w:val="both"/>
        <w:rPr>
          <w:rFonts w:ascii="Times New Roman" w:hAnsi="Times New Roman" w:cs="Times New Roman"/>
          <w:sz w:val="24"/>
          <w:szCs w:val="24"/>
        </w:rPr>
      </w:pPr>
      <w:r w:rsidRPr="008A31EA">
        <w:rPr>
          <w:rStyle w:val="Heading4Char"/>
          <w:rFonts w:eastAsiaTheme="minorHAnsi"/>
        </w:rPr>
        <w:t xml:space="preserve">2.1.2 </w:t>
      </w:r>
      <w:r w:rsidR="003E211F" w:rsidRPr="008A31EA">
        <w:rPr>
          <w:rStyle w:val="Heading4Char"/>
          <w:rFonts w:eastAsiaTheme="minorHAnsi"/>
        </w:rPr>
        <w:t>Mission:</w:t>
      </w:r>
      <w:r w:rsidR="003E211F" w:rsidRPr="000D6A26">
        <w:rPr>
          <w:rFonts w:ascii="Times New Roman" w:hAnsi="Times New Roman" w:cs="Times New Roman"/>
          <w:b/>
          <w:sz w:val="24"/>
          <w:szCs w:val="24"/>
          <w:shd w:val="clear" w:color="auto" w:fill="FFFFFF"/>
        </w:rPr>
        <w:t xml:space="preserve"> </w:t>
      </w:r>
      <w:r w:rsidR="003E211F" w:rsidRPr="000D6A26">
        <w:rPr>
          <w:rFonts w:ascii="Times New Roman" w:hAnsi="Times New Roman" w:cs="Times New Roman"/>
          <w:sz w:val="24"/>
          <w:szCs w:val="24"/>
        </w:rPr>
        <w:t>To operate ethically and fairly within the stringent framework set by our regulators and to assimilate ideas and lessons from the best practices to improve our business policies and procedures to the benefit of our customers and workforce.</w:t>
      </w:r>
    </w:p>
    <w:p w14:paraId="3CE0CE2B" w14:textId="77777777" w:rsidR="00776AC9" w:rsidRPr="000D6A26" w:rsidRDefault="00776AC9" w:rsidP="00ED54AB">
      <w:pPr>
        <w:spacing w:line="360" w:lineRule="auto"/>
        <w:jc w:val="both"/>
        <w:rPr>
          <w:rFonts w:ascii="Times New Roman" w:hAnsi="Times New Roman" w:cs="Times New Roman"/>
          <w:b/>
          <w:sz w:val="24"/>
          <w:szCs w:val="24"/>
        </w:rPr>
      </w:pPr>
    </w:p>
    <w:p w14:paraId="1752104E" w14:textId="77777777" w:rsidR="00AE098E" w:rsidRPr="000D6A26" w:rsidRDefault="00CD490C" w:rsidP="00ED54AB">
      <w:pPr>
        <w:spacing w:line="360" w:lineRule="auto"/>
        <w:jc w:val="both"/>
        <w:rPr>
          <w:rFonts w:ascii="Times New Roman" w:hAnsi="Times New Roman" w:cs="Times New Roman"/>
          <w:i/>
          <w:sz w:val="24"/>
          <w:szCs w:val="24"/>
        </w:rPr>
      </w:pPr>
      <w:r w:rsidRPr="008A31EA">
        <w:rPr>
          <w:rStyle w:val="Heading4Char"/>
          <w:rFonts w:eastAsiaTheme="minorHAnsi"/>
        </w:rPr>
        <w:t xml:space="preserve">2.1.3 </w:t>
      </w:r>
      <w:r w:rsidR="0086525A" w:rsidRPr="008A31EA">
        <w:rPr>
          <w:rStyle w:val="Heading4Char"/>
          <w:rFonts w:eastAsiaTheme="minorHAnsi"/>
        </w:rPr>
        <w:t>Slogan:</w:t>
      </w:r>
      <w:r w:rsidR="0086525A" w:rsidRPr="000D6A26">
        <w:rPr>
          <w:rFonts w:ascii="Times New Roman" w:hAnsi="Times New Roman" w:cs="Times New Roman"/>
          <w:b/>
          <w:sz w:val="24"/>
          <w:szCs w:val="24"/>
        </w:rPr>
        <w:t xml:space="preserve"> </w:t>
      </w:r>
      <w:r w:rsidR="0086525A" w:rsidRPr="000D6A26">
        <w:rPr>
          <w:rFonts w:ascii="Times New Roman" w:hAnsi="Times New Roman" w:cs="Times New Roman"/>
          <w:sz w:val="24"/>
          <w:szCs w:val="24"/>
        </w:rPr>
        <w:t>Agrani Bank PLC’s slogan is</w:t>
      </w:r>
      <w:r w:rsidR="0086525A" w:rsidRPr="000D6A26">
        <w:rPr>
          <w:rFonts w:ascii="Times New Roman" w:hAnsi="Times New Roman" w:cs="Times New Roman"/>
          <w:b/>
          <w:sz w:val="24"/>
          <w:szCs w:val="24"/>
        </w:rPr>
        <w:t xml:space="preserve"> </w:t>
      </w:r>
      <w:r w:rsidR="000A7450" w:rsidRPr="000D6A26">
        <w:rPr>
          <w:rFonts w:ascii="Times New Roman" w:hAnsi="Times New Roman" w:cs="Times New Roman"/>
          <w:b/>
          <w:i/>
          <w:sz w:val="24"/>
          <w:szCs w:val="24"/>
        </w:rPr>
        <w:t>“Committed to serve the nation”</w:t>
      </w:r>
      <w:r w:rsidR="000A7450" w:rsidRPr="000D6A26">
        <w:rPr>
          <w:rFonts w:ascii="Times New Roman" w:hAnsi="Times New Roman" w:cs="Times New Roman"/>
          <w:b/>
          <w:i/>
          <w:noProof/>
          <w:sz w:val="24"/>
          <w:szCs w:val="24"/>
        </w:rPr>
        <w:drawing>
          <wp:inline distT="0" distB="0" distL="0" distR="0" wp14:anchorId="32996B2D" wp14:editId="42B15F82">
            <wp:extent cx="5924390" cy="22152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sz_agrani-bank.jpg"/>
                    <pic:cNvPicPr/>
                  </pic:nvPicPr>
                  <pic:blipFill>
                    <a:blip r:embed="rId8">
                      <a:extLst>
                        <a:ext uri="{28A0092B-C50C-407E-A947-70E740481C1C}">
                          <a14:useLocalDpi xmlns:a14="http://schemas.microsoft.com/office/drawing/2010/main" val="0"/>
                        </a:ext>
                      </a:extLst>
                    </a:blip>
                    <a:stretch>
                      <a:fillRect/>
                    </a:stretch>
                  </pic:blipFill>
                  <pic:spPr>
                    <a:xfrm>
                      <a:off x="0" y="0"/>
                      <a:ext cx="6172958" cy="2308142"/>
                    </a:xfrm>
                    <a:prstGeom prst="rect">
                      <a:avLst/>
                    </a:prstGeom>
                  </pic:spPr>
                </pic:pic>
              </a:graphicData>
            </a:graphic>
          </wp:inline>
        </w:drawing>
      </w:r>
      <w:r w:rsidR="007001BF" w:rsidRPr="000D6A26">
        <w:rPr>
          <w:rFonts w:ascii="Times New Roman" w:hAnsi="Times New Roman" w:cs="Times New Roman"/>
          <w:i/>
          <w:sz w:val="24"/>
          <w:szCs w:val="24"/>
        </w:rPr>
        <w:t xml:space="preserve">                           </w:t>
      </w:r>
    </w:p>
    <w:p w14:paraId="42483B28" w14:textId="77777777" w:rsidR="007001BF" w:rsidRPr="000D6A26" w:rsidRDefault="007001BF" w:rsidP="000D6A26">
      <w:pPr>
        <w:spacing w:line="360" w:lineRule="auto"/>
        <w:rPr>
          <w:rFonts w:ascii="Times New Roman" w:hAnsi="Times New Roman" w:cs="Times New Roman"/>
          <w:i/>
          <w:sz w:val="24"/>
          <w:szCs w:val="24"/>
        </w:rPr>
      </w:pPr>
    </w:p>
    <w:p w14:paraId="6812378F" w14:textId="77777777" w:rsidR="00F3135C" w:rsidRDefault="00F3135C" w:rsidP="000D6A26">
      <w:pPr>
        <w:spacing w:line="360" w:lineRule="auto"/>
        <w:rPr>
          <w:rFonts w:ascii="Times New Roman" w:hAnsi="Times New Roman" w:cs="Times New Roman"/>
          <w:b/>
          <w:sz w:val="24"/>
          <w:szCs w:val="24"/>
        </w:rPr>
      </w:pPr>
    </w:p>
    <w:p w14:paraId="1DEA5479" w14:textId="77777777" w:rsidR="00F3135C" w:rsidRDefault="00F3135C" w:rsidP="000D6A26">
      <w:pPr>
        <w:spacing w:line="360" w:lineRule="auto"/>
        <w:rPr>
          <w:rFonts w:ascii="Times New Roman" w:hAnsi="Times New Roman" w:cs="Times New Roman"/>
          <w:b/>
          <w:sz w:val="24"/>
          <w:szCs w:val="24"/>
        </w:rPr>
      </w:pPr>
    </w:p>
    <w:p w14:paraId="41B77289" w14:textId="77777777" w:rsidR="00F3135C" w:rsidRDefault="00F3135C" w:rsidP="000D6A26">
      <w:pPr>
        <w:spacing w:line="360" w:lineRule="auto"/>
        <w:rPr>
          <w:rFonts w:ascii="Times New Roman" w:hAnsi="Times New Roman" w:cs="Times New Roman"/>
          <w:b/>
          <w:sz w:val="24"/>
          <w:szCs w:val="24"/>
        </w:rPr>
      </w:pPr>
    </w:p>
    <w:p w14:paraId="35B1BDAC" w14:textId="77777777" w:rsidR="00F3135C" w:rsidRDefault="00F3135C" w:rsidP="000D6A26">
      <w:pPr>
        <w:spacing w:line="360" w:lineRule="auto"/>
        <w:rPr>
          <w:rFonts w:ascii="Times New Roman" w:hAnsi="Times New Roman" w:cs="Times New Roman"/>
          <w:b/>
          <w:sz w:val="24"/>
          <w:szCs w:val="24"/>
        </w:rPr>
      </w:pPr>
    </w:p>
    <w:p w14:paraId="7EC64965" w14:textId="77777777" w:rsidR="00F3135C" w:rsidRDefault="00F3135C" w:rsidP="000D6A26">
      <w:pPr>
        <w:spacing w:line="360" w:lineRule="auto"/>
        <w:rPr>
          <w:rFonts w:ascii="Times New Roman" w:hAnsi="Times New Roman" w:cs="Times New Roman"/>
          <w:b/>
          <w:sz w:val="24"/>
          <w:szCs w:val="24"/>
        </w:rPr>
      </w:pPr>
    </w:p>
    <w:p w14:paraId="17FAA6B3" w14:textId="77777777" w:rsidR="00F3135C" w:rsidRDefault="00F3135C" w:rsidP="000D6A26">
      <w:pPr>
        <w:spacing w:line="360" w:lineRule="auto"/>
        <w:rPr>
          <w:rFonts w:ascii="Times New Roman" w:hAnsi="Times New Roman" w:cs="Times New Roman"/>
          <w:b/>
          <w:sz w:val="24"/>
          <w:szCs w:val="24"/>
        </w:rPr>
      </w:pPr>
    </w:p>
    <w:p w14:paraId="05D9D003" w14:textId="77777777" w:rsidR="00F3135C" w:rsidRDefault="00F3135C" w:rsidP="000D6A26">
      <w:pPr>
        <w:spacing w:line="360" w:lineRule="auto"/>
        <w:rPr>
          <w:rFonts w:ascii="Times New Roman" w:hAnsi="Times New Roman" w:cs="Times New Roman"/>
          <w:b/>
          <w:sz w:val="24"/>
          <w:szCs w:val="24"/>
        </w:rPr>
      </w:pPr>
    </w:p>
    <w:p w14:paraId="100DB24C" w14:textId="77777777" w:rsidR="00251285" w:rsidRPr="000D6A26" w:rsidRDefault="00F74170" w:rsidP="00ED54AB">
      <w:pPr>
        <w:pStyle w:val="Heading4"/>
        <w:jc w:val="both"/>
      </w:pPr>
      <w:r>
        <w:lastRenderedPageBreak/>
        <w:t xml:space="preserve">2.1.4 </w:t>
      </w:r>
      <w:r w:rsidR="00251285" w:rsidRPr="000D6A26">
        <w:t xml:space="preserve">Corporate Information  </w:t>
      </w:r>
    </w:p>
    <w:tbl>
      <w:tblPr>
        <w:tblStyle w:val="TableGrid"/>
        <w:tblW w:w="0" w:type="auto"/>
        <w:tblLook w:val="04A0" w:firstRow="1" w:lastRow="0" w:firstColumn="1" w:lastColumn="0" w:noHBand="0" w:noVBand="1"/>
      </w:tblPr>
      <w:tblGrid>
        <w:gridCol w:w="4675"/>
        <w:gridCol w:w="4675"/>
      </w:tblGrid>
      <w:tr w:rsidR="00251285" w:rsidRPr="000D6A26" w14:paraId="669838DF" w14:textId="77777777" w:rsidTr="00210A57">
        <w:tc>
          <w:tcPr>
            <w:tcW w:w="4675" w:type="dxa"/>
            <w:vAlign w:val="bottom"/>
          </w:tcPr>
          <w:p w14:paraId="787DD1B7" w14:textId="77777777" w:rsidR="00251285" w:rsidRPr="000D6A26" w:rsidRDefault="00251285" w:rsidP="00ED54AB">
            <w:pPr>
              <w:spacing w:line="360" w:lineRule="auto"/>
              <w:ind w:left="2"/>
              <w:jc w:val="both"/>
              <w:rPr>
                <w:rFonts w:ascii="Times New Roman" w:hAnsi="Times New Roman" w:cs="Times New Roman"/>
                <w:sz w:val="24"/>
                <w:szCs w:val="24"/>
              </w:rPr>
            </w:pPr>
            <w:r w:rsidRPr="000D6A26">
              <w:rPr>
                <w:rFonts w:ascii="Times New Roman" w:eastAsia="Times New Roman" w:hAnsi="Times New Roman" w:cs="Times New Roman"/>
                <w:sz w:val="24"/>
                <w:szCs w:val="24"/>
              </w:rPr>
              <w:t xml:space="preserve">Name of the Company </w:t>
            </w:r>
          </w:p>
        </w:tc>
        <w:tc>
          <w:tcPr>
            <w:tcW w:w="4675" w:type="dxa"/>
            <w:vAlign w:val="bottom"/>
          </w:tcPr>
          <w:p w14:paraId="0DE35DF5" w14:textId="77777777" w:rsidR="00251285" w:rsidRPr="000D6A26" w:rsidRDefault="00251285"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 xml:space="preserve">Agrani Bank Limited </w:t>
            </w:r>
          </w:p>
        </w:tc>
      </w:tr>
      <w:tr w:rsidR="00251285" w:rsidRPr="000D6A26" w14:paraId="5F35E3AD" w14:textId="77777777" w:rsidTr="00210A57">
        <w:tc>
          <w:tcPr>
            <w:tcW w:w="4675" w:type="dxa"/>
            <w:vAlign w:val="bottom"/>
          </w:tcPr>
          <w:p w14:paraId="78CABE0A" w14:textId="77777777" w:rsidR="00251285" w:rsidRPr="000D6A26" w:rsidRDefault="00251285" w:rsidP="00ED54AB">
            <w:pPr>
              <w:spacing w:line="360" w:lineRule="auto"/>
              <w:ind w:left="2"/>
              <w:jc w:val="both"/>
              <w:rPr>
                <w:rFonts w:ascii="Times New Roman" w:hAnsi="Times New Roman" w:cs="Times New Roman"/>
                <w:sz w:val="24"/>
                <w:szCs w:val="24"/>
              </w:rPr>
            </w:pPr>
            <w:r w:rsidRPr="000D6A26">
              <w:rPr>
                <w:rFonts w:ascii="Times New Roman" w:hAnsi="Times New Roman" w:cs="Times New Roman"/>
                <w:sz w:val="24"/>
                <w:szCs w:val="24"/>
              </w:rPr>
              <w:t xml:space="preserve">Legal Status </w:t>
            </w:r>
          </w:p>
        </w:tc>
        <w:tc>
          <w:tcPr>
            <w:tcW w:w="4675" w:type="dxa"/>
            <w:vAlign w:val="bottom"/>
          </w:tcPr>
          <w:p w14:paraId="14E98F94" w14:textId="77777777" w:rsidR="00251285" w:rsidRPr="000D6A26" w:rsidRDefault="00251285"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Public Limited Company (as per the bank Companies Act 1994</w:t>
            </w:r>
          </w:p>
        </w:tc>
      </w:tr>
      <w:tr w:rsidR="00251285" w:rsidRPr="000D6A26" w14:paraId="3E8D5A95" w14:textId="77777777" w:rsidTr="0091292D">
        <w:trPr>
          <w:trHeight w:val="179"/>
        </w:trPr>
        <w:tc>
          <w:tcPr>
            <w:tcW w:w="4675" w:type="dxa"/>
            <w:vAlign w:val="bottom"/>
          </w:tcPr>
          <w:p w14:paraId="316C458E" w14:textId="77777777" w:rsidR="00251285" w:rsidRPr="000D6A26" w:rsidRDefault="00251285" w:rsidP="00ED54AB">
            <w:pPr>
              <w:spacing w:line="360" w:lineRule="auto"/>
              <w:ind w:left="2"/>
              <w:jc w:val="both"/>
              <w:rPr>
                <w:rFonts w:ascii="Times New Roman" w:hAnsi="Times New Roman" w:cs="Times New Roman"/>
                <w:sz w:val="24"/>
                <w:szCs w:val="24"/>
              </w:rPr>
            </w:pPr>
            <w:r w:rsidRPr="000D6A26">
              <w:rPr>
                <w:rFonts w:ascii="Times New Roman" w:hAnsi="Times New Roman" w:cs="Times New Roman"/>
                <w:sz w:val="24"/>
                <w:szCs w:val="24"/>
              </w:rPr>
              <w:t xml:space="preserve">Managing Director &amp; CEO </w:t>
            </w:r>
          </w:p>
        </w:tc>
        <w:tc>
          <w:tcPr>
            <w:tcW w:w="4675" w:type="dxa"/>
            <w:vAlign w:val="bottom"/>
          </w:tcPr>
          <w:p w14:paraId="21B52D08" w14:textId="77777777" w:rsidR="00251285" w:rsidRPr="000D6A26" w:rsidRDefault="0038227B" w:rsidP="00ED54AB">
            <w:pPr>
              <w:spacing w:line="360" w:lineRule="auto"/>
              <w:jc w:val="both"/>
              <w:rPr>
                <w:rFonts w:ascii="Times New Roman" w:hAnsi="Times New Roman" w:cs="Times New Roman"/>
                <w:b/>
                <w:sz w:val="24"/>
                <w:szCs w:val="24"/>
              </w:rPr>
            </w:pPr>
            <w:r w:rsidRPr="000D6A26">
              <w:rPr>
                <w:rStyle w:val="Strong"/>
                <w:rFonts w:ascii="Times New Roman" w:hAnsi="Times New Roman" w:cs="Times New Roman"/>
                <w:b w:val="0"/>
                <w:color w:val="333333"/>
                <w:sz w:val="24"/>
                <w:szCs w:val="24"/>
                <w:bdr w:val="none" w:sz="0" w:space="0" w:color="auto" w:frame="1"/>
                <w:shd w:val="clear" w:color="auto" w:fill="FFFFFF"/>
              </w:rPr>
              <w:t xml:space="preserve">Md. </w:t>
            </w:r>
            <w:proofErr w:type="spellStart"/>
            <w:r w:rsidRPr="000D6A26">
              <w:rPr>
                <w:rStyle w:val="Strong"/>
                <w:rFonts w:ascii="Times New Roman" w:hAnsi="Times New Roman" w:cs="Times New Roman"/>
                <w:b w:val="0"/>
                <w:color w:val="333333"/>
                <w:sz w:val="24"/>
                <w:szCs w:val="24"/>
                <w:bdr w:val="none" w:sz="0" w:space="0" w:color="auto" w:frame="1"/>
                <w:shd w:val="clear" w:color="auto" w:fill="FFFFFF"/>
              </w:rPr>
              <w:t>Murshedul</w:t>
            </w:r>
            <w:proofErr w:type="spellEnd"/>
            <w:r w:rsidRPr="000D6A26">
              <w:rPr>
                <w:rStyle w:val="Strong"/>
                <w:rFonts w:ascii="Times New Roman" w:hAnsi="Times New Roman" w:cs="Times New Roman"/>
                <w:b w:val="0"/>
                <w:color w:val="333333"/>
                <w:sz w:val="24"/>
                <w:szCs w:val="24"/>
                <w:bdr w:val="none" w:sz="0" w:space="0" w:color="auto" w:frame="1"/>
                <w:shd w:val="clear" w:color="auto" w:fill="FFFFFF"/>
              </w:rPr>
              <w:t xml:space="preserve"> Kabir</w:t>
            </w:r>
          </w:p>
        </w:tc>
      </w:tr>
      <w:tr w:rsidR="00251285" w:rsidRPr="000D6A26" w14:paraId="6B6FC21E" w14:textId="77777777" w:rsidTr="00210A57">
        <w:tc>
          <w:tcPr>
            <w:tcW w:w="4675" w:type="dxa"/>
            <w:vAlign w:val="bottom"/>
          </w:tcPr>
          <w:p w14:paraId="4FD8D554" w14:textId="77777777" w:rsidR="00251285" w:rsidRPr="000D6A26" w:rsidRDefault="00251285" w:rsidP="00ED54AB">
            <w:pPr>
              <w:spacing w:line="360" w:lineRule="auto"/>
              <w:ind w:left="2"/>
              <w:jc w:val="both"/>
              <w:rPr>
                <w:rFonts w:ascii="Times New Roman" w:hAnsi="Times New Roman" w:cs="Times New Roman"/>
                <w:sz w:val="24"/>
                <w:szCs w:val="24"/>
              </w:rPr>
            </w:pPr>
            <w:r w:rsidRPr="000D6A26">
              <w:rPr>
                <w:rFonts w:ascii="Times New Roman" w:hAnsi="Times New Roman" w:cs="Times New Roman"/>
                <w:sz w:val="24"/>
                <w:szCs w:val="24"/>
              </w:rPr>
              <w:t xml:space="preserve">Registered office </w:t>
            </w:r>
          </w:p>
        </w:tc>
        <w:tc>
          <w:tcPr>
            <w:tcW w:w="4675" w:type="dxa"/>
            <w:vAlign w:val="bottom"/>
          </w:tcPr>
          <w:p w14:paraId="4C7CD121" w14:textId="77777777" w:rsidR="00251285" w:rsidRPr="000D6A26" w:rsidRDefault="00251285"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 xml:space="preserve">9/D </w:t>
            </w:r>
            <w:proofErr w:type="spellStart"/>
            <w:r w:rsidRPr="000D6A26">
              <w:rPr>
                <w:rFonts w:ascii="Times New Roman" w:hAnsi="Times New Roman" w:cs="Times New Roman"/>
                <w:sz w:val="24"/>
                <w:szCs w:val="24"/>
              </w:rPr>
              <w:t>Dilkusha</w:t>
            </w:r>
            <w:proofErr w:type="spellEnd"/>
            <w:r w:rsidRPr="000D6A26">
              <w:rPr>
                <w:rFonts w:ascii="Times New Roman" w:hAnsi="Times New Roman" w:cs="Times New Roman"/>
                <w:sz w:val="24"/>
                <w:szCs w:val="24"/>
              </w:rPr>
              <w:t xml:space="preserve"> Commercial Area, Dhaka 1000, Bangladesh </w:t>
            </w:r>
          </w:p>
        </w:tc>
      </w:tr>
      <w:tr w:rsidR="00232E89" w:rsidRPr="000D6A26" w14:paraId="177A10A1" w14:textId="77777777" w:rsidTr="00210A57">
        <w:tc>
          <w:tcPr>
            <w:tcW w:w="4675" w:type="dxa"/>
          </w:tcPr>
          <w:p w14:paraId="3976DEA7" w14:textId="77777777" w:rsidR="00232E89" w:rsidRPr="000D6A26" w:rsidRDefault="00232E89"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Phone</w:t>
            </w:r>
          </w:p>
        </w:tc>
        <w:tc>
          <w:tcPr>
            <w:tcW w:w="4675" w:type="dxa"/>
          </w:tcPr>
          <w:p w14:paraId="204879EC" w14:textId="77777777" w:rsidR="00232E89" w:rsidRPr="000D6A26" w:rsidRDefault="00232E89"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+88-02-9566460-9, +88-02-9566153-4, +88-02-9566074-5</w:t>
            </w:r>
          </w:p>
        </w:tc>
      </w:tr>
      <w:tr w:rsidR="00232E89" w:rsidRPr="000D6A26" w14:paraId="115B16D8" w14:textId="77777777" w:rsidTr="00210A57">
        <w:tc>
          <w:tcPr>
            <w:tcW w:w="4675" w:type="dxa"/>
          </w:tcPr>
          <w:p w14:paraId="40DCA550" w14:textId="77777777" w:rsidR="00232E89" w:rsidRPr="000D6A26" w:rsidRDefault="00232E89"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Fax</w:t>
            </w:r>
          </w:p>
        </w:tc>
        <w:tc>
          <w:tcPr>
            <w:tcW w:w="4675" w:type="dxa"/>
          </w:tcPr>
          <w:p w14:paraId="6BBECA12" w14:textId="77777777" w:rsidR="00232E89" w:rsidRPr="000D6A26" w:rsidRDefault="00232E89"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+88-02-9562346, +88-02-9563662, +88-02-9563658</w:t>
            </w:r>
          </w:p>
        </w:tc>
      </w:tr>
      <w:tr w:rsidR="00232E89" w:rsidRPr="000D6A26" w14:paraId="20624308" w14:textId="77777777" w:rsidTr="00210A57">
        <w:tc>
          <w:tcPr>
            <w:tcW w:w="4675" w:type="dxa"/>
          </w:tcPr>
          <w:p w14:paraId="6E880B26" w14:textId="77777777" w:rsidR="00232E89" w:rsidRPr="000D6A26" w:rsidRDefault="00232E89"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 xml:space="preserve">E-mail </w:t>
            </w:r>
          </w:p>
        </w:tc>
        <w:tc>
          <w:tcPr>
            <w:tcW w:w="4675" w:type="dxa"/>
          </w:tcPr>
          <w:p w14:paraId="742090DC" w14:textId="77777777" w:rsidR="00232E89" w:rsidRPr="000D6A26" w:rsidRDefault="00232E89"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agrani@agranibank.org,info@agranibank.org</w:t>
            </w:r>
          </w:p>
        </w:tc>
      </w:tr>
      <w:tr w:rsidR="00232E89" w:rsidRPr="000D6A26" w14:paraId="40D2C07A" w14:textId="77777777" w:rsidTr="00210A57">
        <w:tc>
          <w:tcPr>
            <w:tcW w:w="4675" w:type="dxa"/>
          </w:tcPr>
          <w:p w14:paraId="74B24E2A" w14:textId="77777777" w:rsidR="00232E89" w:rsidRPr="000D6A26" w:rsidRDefault="00232E89"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Website</w:t>
            </w:r>
          </w:p>
        </w:tc>
        <w:tc>
          <w:tcPr>
            <w:tcW w:w="4675" w:type="dxa"/>
          </w:tcPr>
          <w:p w14:paraId="776D8D4D" w14:textId="77777777" w:rsidR="00232E89" w:rsidRPr="000D6A26" w:rsidRDefault="00232E89"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www.agragranibank.org</w:t>
            </w:r>
          </w:p>
        </w:tc>
      </w:tr>
      <w:tr w:rsidR="00232E89" w:rsidRPr="000D6A26" w14:paraId="34685639" w14:textId="77777777" w:rsidTr="00210A57">
        <w:tc>
          <w:tcPr>
            <w:tcW w:w="4675" w:type="dxa"/>
            <w:vAlign w:val="bottom"/>
          </w:tcPr>
          <w:p w14:paraId="702EEBBF" w14:textId="77777777" w:rsidR="00232E89" w:rsidRPr="000D6A26" w:rsidRDefault="00232E89" w:rsidP="00ED54AB">
            <w:pPr>
              <w:spacing w:line="360" w:lineRule="auto"/>
              <w:ind w:left="2"/>
              <w:jc w:val="both"/>
              <w:rPr>
                <w:rFonts w:ascii="Times New Roman" w:hAnsi="Times New Roman" w:cs="Times New Roman"/>
                <w:sz w:val="24"/>
                <w:szCs w:val="24"/>
              </w:rPr>
            </w:pPr>
            <w:r w:rsidRPr="000D6A26">
              <w:rPr>
                <w:rFonts w:ascii="Times New Roman" w:hAnsi="Times New Roman" w:cs="Times New Roman"/>
                <w:sz w:val="24"/>
                <w:szCs w:val="24"/>
              </w:rPr>
              <w:t xml:space="preserve">Authorized Capital </w:t>
            </w:r>
          </w:p>
        </w:tc>
        <w:tc>
          <w:tcPr>
            <w:tcW w:w="4675" w:type="dxa"/>
            <w:vAlign w:val="bottom"/>
          </w:tcPr>
          <w:p w14:paraId="53170003" w14:textId="77777777" w:rsidR="00232E89" w:rsidRPr="000D6A26" w:rsidRDefault="00232E89"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Tk. 500.00 Crore</w:t>
            </w:r>
          </w:p>
        </w:tc>
      </w:tr>
      <w:tr w:rsidR="00232E89" w:rsidRPr="000D6A26" w14:paraId="01718565" w14:textId="77777777" w:rsidTr="00210A57">
        <w:tc>
          <w:tcPr>
            <w:tcW w:w="4675" w:type="dxa"/>
            <w:vAlign w:val="bottom"/>
          </w:tcPr>
          <w:p w14:paraId="21C08819" w14:textId="77777777" w:rsidR="00232E89" w:rsidRPr="000D6A26" w:rsidRDefault="00232E89" w:rsidP="00ED54AB">
            <w:pPr>
              <w:spacing w:line="360" w:lineRule="auto"/>
              <w:ind w:left="2"/>
              <w:jc w:val="both"/>
              <w:rPr>
                <w:rFonts w:ascii="Times New Roman" w:hAnsi="Times New Roman" w:cs="Times New Roman"/>
                <w:sz w:val="24"/>
                <w:szCs w:val="24"/>
              </w:rPr>
            </w:pPr>
            <w:r w:rsidRPr="000D6A26">
              <w:rPr>
                <w:rFonts w:ascii="Times New Roman" w:hAnsi="Times New Roman" w:cs="Times New Roman"/>
                <w:sz w:val="24"/>
                <w:szCs w:val="24"/>
              </w:rPr>
              <w:t xml:space="preserve">Paid Up Capital </w:t>
            </w:r>
          </w:p>
        </w:tc>
        <w:tc>
          <w:tcPr>
            <w:tcW w:w="4675" w:type="dxa"/>
            <w:vAlign w:val="bottom"/>
          </w:tcPr>
          <w:p w14:paraId="7231F42E" w14:textId="77777777" w:rsidR="00232E89" w:rsidRPr="000D6A26" w:rsidRDefault="00232E89"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Tk. 20723 Crore</w:t>
            </w:r>
          </w:p>
        </w:tc>
      </w:tr>
      <w:tr w:rsidR="00232E89" w:rsidRPr="000D6A26" w14:paraId="46370A2E" w14:textId="77777777" w:rsidTr="00210A57">
        <w:tc>
          <w:tcPr>
            <w:tcW w:w="4675" w:type="dxa"/>
            <w:vAlign w:val="bottom"/>
          </w:tcPr>
          <w:p w14:paraId="7B1730C1" w14:textId="77777777" w:rsidR="00232E89" w:rsidRPr="000D6A26" w:rsidRDefault="00232E89" w:rsidP="00ED54AB">
            <w:pPr>
              <w:spacing w:line="360" w:lineRule="auto"/>
              <w:ind w:left="2"/>
              <w:jc w:val="both"/>
              <w:rPr>
                <w:rFonts w:ascii="Times New Roman" w:hAnsi="Times New Roman" w:cs="Times New Roman"/>
                <w:sz w:val="24"/>
                <w:szCs w:val="24"/>
              </w:rPr>
            </w:pPr>
            <w:r w:rsidRPr="000D6A26">
              <w:rPr>
                <w:rFonts w:ascii="Times New Roman" w:hAnsi="Times New Roman" w:cs="Times New Roman"/>
                <w:sz w:val="24"/>
                <w:szCs w:val="24"/>
              </w:rPr>
              <w:t xml:space="preserve">Face Value per Share </w:t>
            </w:r>
          </w:p>
        </w:tc>
        <w:tc>
          <w:tcPr>
            <w:tcW w:w="4675" w:type="dxa"/>
            <w:vAlign w:val="bottom"/>
          </w:tcPr>
          <w:p w14:paraId="43B65DBE" w14:textId="77777777" w:rsidR="00232E89" w:rsidRPr="000D6A26" w:rsidRDefault="00232E89"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 xml:space="preserve">Tk. 100 </w:t>
            </w:r>
          </w:p>
        </w:tc>
      </w:tr>
      <w:tr w:rsidR="00232E89" w:rsidRPr="000D6A26" w14:paraId="0BD27F11" w14:textId="77777777" w:rsidTr="00210A57">
        <w:tc>
          <w:tcPr>
            <w:tcW w:w="4675" w:type="dxa"/>
            <w:vAlign w:val="bottom"/>
          </w:tcPr>
          <w:p w14:paraId="488E5D7A" w14:textId="77777777" w:rsidR="00232E89" w:rsidRPr="000D6A26" w:rsidRDefault="00232E89" w:rsidP="00ED54AB">
            <w:pPr>
              <w:spacing w:line="360" w:lineRule="auto"/>
              <w:ind w:left="2"/>
              <w:jc w:val="both"/>
              <w:rPr>
                <w:rFonts w:ascii="Times New Roman" w:hAnsi="Times New Roman" w:cs="Times New Roman"/>
                <w:sz w:val="24"/>
                <w:szCs w:val="24"/>
              </w:rPr>
            </w:pPr>
            <w:r w:rsidRPr="000D6A26">
              <w:rPr>
                <w:rFonts w:ascii="Times New Roman" w:hAnsi="Times New Roman" w:cs="Times New Roman"/>
                <w:sz w:val="24"/>
                <w:szCs w:val="24"/>
              </w:rPr>
              <w:t xml:space="preserve">No. of Branches </w:t>
            </w:r>
          </w:p>
        </w:tc>
        <w:tc>
          <w:tcPr>
            <w:tcW w:w="4675" w:type="dxa"/>
            <w:vAlign w:val="bottom"/>
          </w:tcPr>
          <w:p w14:paraId="18A4F833" w14:textId="77777777" w:rsidR="00232E89" w:rsidRPr="000D6A26" w:rsidRDefault="00232E89"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978</w:t>
            </w:r>
          </w:p>
        </w:tc>
      </w:tr>
      <w:tr w:rsidR="00232E89" w:rsidRPr="000D6A26" w14:paraId="6C882C60" w14:textId="77777777" w:rsidTr="00210A57">
        <w:tc>
          <w:tcPr>
            <w:tcW w:w="4675" w:type="dxa"/>
            <w:vAlign w:val="bottom"/>
          </w:tcPr>
          <w:p w14:paraId="25616E0B" w14:textId="77777777" w:rsidR="00232E89" w:rsidRPr="000D6A26" w:rsidRDefault="00232E89" w:rsidP="00ED54AB">
            <w:pPr>
              <w:spacing w:line="360" w:lineRule="auto"/>
              <w:ind w:left="2"/>
              <w:jc w:val="both"/>
              <w:rPr>
                <w:rFonts w:ascii="Times New Roman" w:hAnsi="Times New Roman" w:cs="Times New Roman"/>
                <w:sz w:val="24"/>
                <w:szCs w:val="24"/>
              </w:rPr>
            </w:pPr>
            <w:r w:rsidRPr="000D6A26">
              <w:rPr>
                <w:rFonts w:ascii="Times New Roman" w:hAnsi="Times New Roman" w:cs="Times New Roman"/>
                <w:sz w:val="24"/>
                <w:szCs w:val="24"/>
              </w:rPr>
              <w:t xml:space="preserve">Offices </w:t>
            </w:r>
          </w:p>
        </w:tc>
        <w:tc>
          <w:tcPr>
            <w:tcW w:w="4675" w:type="dxa"/>
            <w:vAlign w:val="bottom"/>
          </w:tcPr>
          <w:p w14:paraId="25C75EAF" w14:textId="77777777" w:rsidR="00232E89" w:rsidRPr="000D6A26" w:rsidRDefault="00232E89"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101</w:t>
            </w:r>
          </w:p>
        </w:tc>
      </w:tr>
      <w:tr w:rsidR="00232E89" w:rsidRPr="000D6A26" w14:paraId="6E30A763" w14:textId="77777777" w:rsidTr="00210A57">
        <w:tc>
          <w:tcPr>
            <w:tcW w:w="4675" w:type="dxa"/>
          </w:tcPr>
          <w:p w14:paraId="3F1B3FAF" w14:textId="77777777" w:rsidR="00232E89" w:rsidRPr="000D6A26" w:rsidRDefault="00232E89" w:rsidP="00ED54AB">
            <w:pPr>
              <w:spacing w:line="360" w:lineRule="auto"/>
              <w:ind w:left="2"/>
              <w:jc w:val="both"/>
              <w:rPr>
                <w:rFonts w:ascii="Times New Roman" w:hAnsi="Times New Roman" w:cs="Times New Roman"/>
                <w:sz w:val="24"/>
                <w:szCs w:val="24"/>
              </w:rPr>
            </w:pPr>
            <w:r w:rsidRPr="000D6A26">
              <w:rPr>
                <w:rFonts w:ascii="Times New Roman" w:hAnsi="Times New Roman" w:cs="Times New Roman"/>
                <w:sz w:val="24"/>
                <w:szCs w:val="24"/>
              </w:rPr>
              <w:t xml:space="preserve">Shareholding Pattern </w:t>
            </w:r>
          </w:p>
        </w:tc>
        <w:tc>
          <w:tcPr>
            <w:tcW w:w="4675" w:type="dxa"/>
            <w:vAlign w:val="bottom"/>
          </w:tcPr>
          <w:p w14:paraId="1366EA21" w14:textId="77777777" w:rsidR="00232E89" w:rsidRPr="000D6A26" w:rsidRDefault="00232E89" w:rsidP="00ED54AB">
            <w:pPr>
              <w:spacing w:after="115" w:line="360" w:lineRule="auto"/>
              <w:jc w:val="both"/>
              <w:rPr>
                <w:rFonts w:ascii="Times New Roman" w:hAnsi="Times New Roman" w:cs="Times New Roman"/>
                <w:sz w:val="24"/>
                <w:szCs w:val="24"/>
              </w:rPr>
            </w:pPr>
            <w:r w:rsidRPr="000D6A26">
              <w:rPr>
                <w:rFonts w:ascii="Times New Roman" w:hAnsi="Times New Roman" w:cs="Times New Roman"/>
                <w:sz w:val="24"/>
                <w:szCs w:val="24"/>
              </w:rPr>
              <w:t>100% share owned by Government of the Peoples’ Republic of  Bangladesh</w:t>
            </w:r>
            <w:r w:rsidRPr="000D6A26">
              <w:rPr>
                <w:rFonts w:ascii="Times New Roman" w:eastAsia="Times New Roman" w:hAnsi="Times New Roman" w:cs="Times New Roman"/>
                <w:b/>
                <w:sz w:val="24"/>
                <w:szCs w:val="24"/>
              </w:rPr>
              <w:t xml:space="preserve"> </w:t>
            </w:r>
          </w:p>
        </w:tc>
      </w:tr>
    </w:tbl>
    <w:p w14:paraId="5B927208" w14:textId="77777777" w:rsidR="00251285" w:rsidRPr="000D6A26" w:rsidRDefault="00251285" w:rsidP="00ED54AB">
      <w:pPr>
        <w:spacing w:line="360" w:lineRule="auto"/>
        <w:jc w:val="both"/>
        <w:rPr>
          <w:rFonts w:ascii="Times New Roman" w:hAnsi="Times New Roman" w:cs="Times New Roman"/>
          <w:b/>
          <w:sz w:val="24"/>
          <w:szCs w:val="24"/>
        </w:rPr>
      </w:pPr>
    </w:p>
    <w:p w14:paraId="1C2D7A7F" w14:textId="77777777" w:rsidR="00251285" w:rsidRPr="000D6A26" w:rsidRDefault="00251285" w:rsidP="00ED54AB">
      <w:pPr>
        <w:spacing w:after="219" w:line="360" w:lineRule="auto"/>
        <w:ind w:right="3150"/>
        <w:jc w:val="both"/>
        <w:rPr>
          <w:rFonts w:ascii="Times New Roman" w:eastAsia="Times New Roman" w:hAnsi="Times New Roman" w:cs="Times New Roman"/>
          <w:i/>
          <w:sz w:val="24"/>
          <w:szCs w:val="24"/>
        </w:rPr>
      </w:pPr>
      <w:r w:rsidRPr="000D6A26">
        <w:rPr>
          <w:rFonts w:ascii="Times New Roman" w:hAnsi="Times New Roman" w:cs="Times New Roman"/>
          <w:b/>
          <w:sz w:val="24"/>
          <w:szCs w:val="24"/>
        </w:rPr>
        <w:tab/>
      </w:r>
      <w:r w:rsidRPr="000D6A26">
        <w:rPr>
          <w:rFonts w:ascii="Times New Roman" w:eastAsia="Times New Roman" w:hAnsi="Times New Roman" w:cs="Times New Roman"/>
          <w:i/>
          <w:sz w:val="24"/>
          <w:szCs w:val="24"/>
        </w:rPr>
        <w:t xml:space="preserve">Table 1: Corporate Information </w:t>
      </w:r>
    </w:p>
    <w:p w14:paraId="17C10898" w14:textId="77777777" w:rsidR="00232E89" w:rsidRPr="000D6A26" w:rsidRDefault="00232E89" w:rsidP="00ED54AB">
      <w:pPr>
        <w:spacing w:after="219" w:line="360" w:lineRule="auto"/>
        <w:ind w:right="3150"/>
        <w:jc w:val="both"/>
        <w:rPr>
          <w:rFonts w:ascii="Times New Roman" w:hAnsi="Times New Roman" w:cs="Times New Roman"/>
          <w:sz w:val="24"/>
          <w:szCs w:val="24"/>
        </w:rPr>
      </w:pPr>
    </w:p>
    <w:p w14:paraId="63737A5F" w14:textId="77777777" w:rsidR="00232E89" w:rsidRPr="000D6A26" w:rsidRDefault="00232E89"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br w:type="page"/>
      </w:r>
    </w:p>
    <w:p w14:paraId="602A6F78" w14:textId="77777777" w:rsidR="00232E89" w:rsidRPr="000D6A26" w:rsidRDefault="00232E89" w:rsidP="00ED54AB">
      <w:pPr>
        <w:spacing w:after="219" w:line="360" w:lineRule="auto"/>
        <w:ind w:right="3150"/>
        <w:jc w:val="both"/>
        <w:rPr>
          <w:rFonts w:ascii="Times New Roman" w:hAnsi="Times New Roman" w:cs="Times New Roman"/>
          <w:sz w:val="24"/>
          <w:szCs w:val="24"/>
        </w:rPr>
      </w:pPr>
    </w:p>
    <w:p w14:paraId="57032A15" w14:textId="77777777" w:rsidR="0086525A" w:rsidRPr="000D6A26" w:rsidRDefault="00F74170" w:rsidP="00ED54AB">
      <w:pPr>
        <w:pStyle w:val="Heading4"/>
        <w:jc w:val="both"/>
      </w:pPr>
      <w:r>
        <w:t xml:space="preserve">2.1.5 </w:t>
      </w:r>
      <w:r w:rsidR="00232E89" w:rsidRPr="000D6A26">
        <w:t xml:space="preserve">Management </w:t>
      </w:r>
      <w:r w:rsidR="00094B14" w:rsidRPr="000D6A26">
        <w:t xml:space="preserve">Structure </w:t>
      </w:r>
      <w:r w:rsidR="00232E89" w:rsidRPr="000D6A26">
        <w:t>of Agrani Bank PLC</w:t>
      </w:r>
    </w:p>
    <w:p w14:paraId="2F723927" w14:textId="77777777" w:rsidR="00094B14" w:rsidRPr="000D6A26" w:rsidRDefault="00232E89" w:rsidP="00ED54AB">
      <w:pPr>
        <w:tabs>
          <w:tab w:val="left" w:pos="3972"/>
        </w:tabs>
        <w:spacing w:line="360" w:lineRule="auto"/>
        <w:ind w:left="720"/>
        <w:jc w:val="both"/>
        <w:rPr>
          <w:rFonts w:ascii="Times New Roman" w:hAnsi="Times New Roman" w:cs="Times New Roman"/>
          <w:b/>
          <w:i/>
          <w:sz w:val="24"/>
          <w:szCs w:val="24"/>
        </w:rPr>
      </w:pPr>
      <w:r w:rsidRPr="000D6A26">
        <w:rPr>
          <w:rFonts w:ascii="Times New Roman" w:hAnsi="Times New Roman" w:cs="Times New Roman"/>
          <w:b/>
          <w:noProof/>
          <w:sz w:val="24"/>
          <w:szCs w:val="24"/>
        </w:rPr>
        <w:drawing>
          <wp:anchor distT="0" distB="0" distL="114300" distR="114300" simplePos="0" relativeHeight="251658240" behindDoc="0" locked="0" layoutInCell="1" allowOverlap="1" wp14:anchorId="29A9E6FA" wp14:editId="760EDC1C">
            <wp:simplePos x="914400" y="1569720"/>
            <wp:positionH relativeFrom="column">
              <wp:align>left</wp:align>
            </wp:positionH>
            <wp:positionV relativeFrom="paragraph">
              <wp:align>top</wp:align>
            </wp:positionV>
            <wp:extent cx="3474720" cy="6084997"/>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erarchy.gif"/>
                    <pic:cNvPicPr/>
                  </pic:nvPicPr>
                  <pic:blipFill>
                    <a:blip r:embed="rId9">
                      <a:extLst>
                        <a:ext uri="{28A0092B-C50C-407E-A947-70E740481C1C}">
                          <a14:useLocalDpi xmlns:a14="http://schemas.microsoft.com/office/drawing/2010/main" val="0"/>
                        </a:ext>
                      </a:extLst>
                    </a:blip>
                    <a:stretch>
                      <a:fillRect/>
                    </a:stretch>
                  </pic:blipFill>
                  <pic:spPr>
                    <a:xfrm>
                      <a:off x="0" y="0"/>
                      <a:ext cx="3474720" cy="6084997"/>
                    </a:xfrm>
                    <a:prstGeom prst="rect">
                      <a:avLst/>
                    </a:prstGeom>
                  </pic:spPr>
                </pic:pic>
              </a:graphicData>
            </a:graphic>
          </wp:anchor>
        </w:drawing>
      </w:r>
      <w:r w:rsidR="00094B14" w:rsidRPr="000D6A26">
        <w:rPr>
          <w:rFonts w:ascii="Times New Roman" w:hAnsi="Times New Roman" w:cs="Times New Roman"/>
          <w:b/>
          <w:sz w:val="24"/>
          <w:szCs w:val="24"/>
        </w:rPr>
        <w:br w:type="textWrapping" w:clear="all"/>
      </w:r>
      <w:r w:rsidR="00094B14" w:rsidRPr="000D6A26">
        <w:rPr>
          <w:rFonts w:ascii="Times New Roman" w:eastAsia="Times New Roman" w:hAnsi="Times New Roman" w:cs="Times New Roman"/>
          <w:i/>
          <w:sz w:val="24"/>
          <w:szCs w:val="24"/>
        </w:rPr>
        <w:t xml:space="preserve">Figure 1: Management hierarchy </w:t>
      </w:r>
    </w:p>
    <w:p w14:paraId="4C07589F" w14:textId="77777777" w:rsidR="00094B14" w:rsidRPr="000D6A26" w:rsidRDefault="00094B14"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br w:type="page"/>
      </w:r>
    </w:p>
    <w:p w14:paraId="50DFA23A" w14:textId="77777777" w:rsidR="00DA6B4E" w:rsidRPr="000D6A26" w:rsidRDefault="00F74170" w:rsidP="00ED54AB">
      <w:pPr>
        <w:pStyle w:val="Heading4"/>
        <w:jc w:val="both"/>
        <w:rPr>
          <w:shd w:val="clear" w:color="auto" w:fill="FFFFFF"/>
        </w:rPr>
      </w:pPr>
      <w:r>
        <w:rPr>
          <w:shd w:val="clear" w:color="auto" w:fill="FFFFFF"/>
        </w:rPr>
        <w:lastRenderedPageBreak/>
        <w:t xml:space="preserve">2.1.6 </w:t>
      </w:r>
      <w:r w:rsidR="00DA6B4E" w:rsidRPr="000D6A26">
        <w:rPr>
          <w:shd w:val="clear" w:color="auto" w:fill="FFFFFF"/>
        </w:rPr>
        <w:t>Departments of Agrani Bank</w:t>
      </w:r>
    </w:p>
    <w:p w14:paraId="2E5F7C70" w14:textId="77777777" w:rsidR="0067047E" w:rsidRPr="000D6A26" w:rsidRDefault="000627E8" w:rsidP="00ED54AB">
      <w:pPr>
        <w:pStyle w:val="ListParagraph"/>
        <w:numPr>
          <w:ilvl w:val="0"/>
          <w:numId w:val="5"/>
        </w:numPr>
        <w:spacing w:line="360" w:lineRule="auto"/>
        <w:jc w:val="both"/>
        <w:rPr>
          <w:rFonts w:ascii="Times New Roman" w:hAnsi="Times New Roman" w:cs="Times New Roman"/>
          <w:sz w:val="24"/>
          <w:szCs w:val="24"/>
          <w:shd w:val="clear" w:color="auto" w:fill="FFFFFF"/>
        </w:rPr>
      </w:pPr>
      <w:r w:rsidRPr="000D6A26">
        <w:rPr>
          <w:rFonts w:ascii="Times New Roman" w:hAnsi="Times New Roman" w:cs="Times New Roman"/>
          <w:sz w:val="24"/>
          <w:szCs w:val="24"/>
          <w:shd w:val="clear" w:color="auto" w:fill="FFFFFF"/>
        </w:rPr>
        <w:t>Audit &amp; Inspection Division</w:t>
      </w:r>
    </w:p>
    <w:p w14:paraId="2035A7B6" w14:textId="77777777" w:rsidR="0067047E" w:rsidRPr="000D6A26" w:rsidRDefault="000627E8" w:rsidP="00ED54AB">
      <w:pPr>
        <w:pStyle w:val="ListParagraph"/>
        <w:numPr>
          <w:ilvl w:val="0"/>
          <w:numId w:val="5"/>
        </w:numPr>
        <w:spacing w:line="360" w:lineRule="auto"/>
        <w:jc w:val="both"/>
        <w:rPr>
          <w:rFonts w:ascii="Times New Roman" w:hAnsi="Times New Roman" w:cs="Times New Roman"/>
          <w:sz w:val="24"/>
          <w:szCs w:val="24"/>
          <w:shd w:val="clear" w:color="auto" w:fill="FFFFFF"/>
        </w:rPr>
      </w:pPr>
      <w:r w:rsidRPr="000D6A26">
        <w:rPr>
          <w:rFonts w:ascii="Times New Roman" w:hAnsi="Times New Roman" w:cs="Times New Roman"/>
          <w:sz w:val="24"/>
          <w:szCs w:val="24"/>
          <w:shd w:val="clear" w:color="auto" w:fill="FFFFFF"/>
        </w:rPr>
        <w:t>Audit Compliance Division</w:t>
      </w:r>
    </w:p>
    <w:p w14:paraId="456FAE7C" w14:textId="77777777" w:rsidR="0067047E" w:rsidRPr="000D6A26" w:rsidRDefault="000627E8" w:rsidP="00ED54AB">
      <w:pPr>
        <w:pStyle w:val="ListParagraph"/>
        <w:numPr>
          <w:ilvl w:val="0"/>
          <w:numId w:val="5"/>
        </w:numPr>
        <w:spacing w:line="360" w:lineRule="auto"/>
        <w:jc w:val="both"/>
        <w:rPr>
          <w:rFonts w:ascii="Times New Roman" w:hAnsi="Times New Roman" w:cs="Times New Roman"/>
          <w:sz w:val="24"/>
          <w:szCs w:val="24"/>
          <w:shd w:val="clear" w:color="auto" w:fill="FFFFFF"/>
        </w:rPr>
      </w:pPr>
      <w:r w:rsidRPr="000D6A26">
        <w:rPr>
          <w:rFonts w:ascii="Times New Roman" w:hAnsi="Times New Roman" w:cs="Times New Roman"/>
          <w:sz w:val="24"/>
          <w:szCs w:val="24"/>
          <w:shd w:val="clear" w:color="auto" w:fill="FFFFFF"/>
        </w:rPr>
        <w:t>Audit Monitoring Division</w:t>
      </w:r>
    </w:p>
    <w:p w14:paraId="68859BD1" w14:textId="77777777" w:rsidR="000627E8" w:rsidRPr="000D6A26" w:rsidRDefault="000627E8" w:rsidP="00ED54AB">
      <w:pPr>
        <w:pStyle w:val="ListParagraph"/>
        <w:numPr>
          <w:ilvl w:val="0"/>
          <w:numId w:val="5"/>
        </w:numPr>
        <w:spacing w:line="360" w:lineRule="auto"/>
        <w:jc w:val="both"/>
        <w:rPr>
          <w:rFonts w:ascii="Times New Roman" w:eastAsia="Times New Roman" w:hAnsi="Times New Roman" w:cs="Times New Roman"/>
          <w:sz w:val="24"/>
          <w:szCs w:val="24"/>
        </w:rPr>
      </w:pPr>
      <w:r w:rsidRPr="000D6A26">
        <w:rPr>
          <w:rFonts w:ascii="Times New Roman" w:eastAsia="Times New Roman" w:hAnsi="Times New Roman" w:cs="Times New Roman"/>
          <w:sz w:val="24"/>
          <w:szCs w:val="24"/>
        </w:rPr>
        <w:t>Branch &amp; Subsidiaries / Unit Control Division</w:t>
      </w:r>
    </w:p>
    <w:p w14:paraId="68B799C8" w14:textId="77777777" w:rsidR="00DA6B4E" w:rsidRPr="000D6A26" w:rsidRDefault="0067047E" w:rsidP="00ED54AB">
      <w:pPr>
        <w:pStyle w:val="ListParagraph"/>
        <w:numPr>
          <w:ilvl w:val="0"/>
          <w:numId w:val="5"/>
        </w:numPr>
        <w:spacing w:line="360" w:lineRule="auto"/>
        <w:jc w:val="both"/>
        <w:rPr>
          <w:rFonts w:ascii="Times New Roman" w:eastAsia="Times New Roman" w:hAnsi="Times New Roman" w:cs="Times New Roman"/>
          <w:sz w:val="24"/>
          <w:szCs w:val="24"/>
        </w:rPr>
      </w:pPr>
      <w:r w:rsidRPr="000D6A26">
        <w:rPr>
          <w:rFonts w:ascii="Times New Roman" w:hAnsi="Times New Roman" w:cs="Times New Roman"/>
          <w:sz w:val="24"/>
          <w:szCs w:val="24"/>
        </w:rPr>
        <w:t>C</w:t>
      </w:r>
      <w:r w:rsidR="000627E8" w:rsidRPr="000D6A26">
        <w:rPr>
          <w:rFonts w:ascii="Times New Roman" w:eastAsia="Times New Roman" w:hAnsi="Times New Roman" w:cs="Times New Roman"/>
          <w:sz w:val="24"/>
          <w:szCs w:val="24"/>
        </w:rPr>
        <w:t>ard Division</w:t>
      </w:r>
    </w:p>
    <w:p w14:paraId="66938D55" w14:textId="77777777" w:rsidR="0067047E" w:rsidRPr="000D6A26" w:rsidRDefault="0067047E" w:rsidP="00ED54AB">
      <w:pPr>
        <w:pStyle w:val="ListParagraph"/>
        <w:numPr>
          <w:ilvl w:val="0"/>
          <w:numId w:val="5"/>
        </w:numPr>
        <w:spacing w:line="360" w:lineRule="auto"/>
        <w:jc w:val="both"/>
        <w:rPr>
          <w:rFonts w:ascii="Times New Roman" w:eastAsia="Times New Roman" w:hAnsi="Times New Roman" w:cs="Times New Roman"/>
          <w:sz w:val="24"/>
          <w:szCs w:val="24"/>
        </w:rPr>
      </w:pPr>
      <w:r w:rsidRPr="000D6A26">
        <w:rPr>
          <w:rFonts w:ascii="Times New Roman" w:eastAsia="Times New Roman" w:hAnsi="Times New Roman" w:cs="Times New Roman"/>
          <w:sz w:val="24"/>
          <w:szCs w:val="24"/>
        </w:rPr>
        <w:t>Central Accounts Division</w:t>
      </w:r>
    </w:p>
    <w:p w14:paraId="45A1E380" w14:textId="77777777" w:rsidR="00DA6B4E" w:rsidRPr="000D6A26" w:rsidRDefault="0067047E" w:rsidP="00ED54AB">
      <w:pPr>
        <w:pStyle w:val="ListParagraph"/>
        <w:numPr>
          <w:ilvl w:val="0"/>
          <w:numId w:val="5"/>
        </w:numPr>
        <w:spacing w:line="360" w:lineRule="auto"/>
        <w:jc w:val="both"/>
        <w:rPr>
          <w:rFonts w:ascii="Times New Roman" w:hAnsi="Times New Roman" w:cs="Times New Roman"/>
          <w:sz w:val="24"/>
          <w:szCs w:val="24"/>
          <w:shd w:val="clear" w:color="auto" w:fill="FFFFFF"/>
        </w:rPr>
      </w:pPr>
      <w:r w:rsidRPr="000D6A26">
        <w:rPr>
          <w:rFonts w:ascii="Times New Roman" w:hAnsi="Times New Roman" w:cs="Times New Roman"/>
          <w:sz w:val="24"/>
          <w:szCs w:val="24"/>
          <w:shd w:val="clear" w:color="auto" w:fill="FFFFFF"/>
        </w:rPr>
        <w:t xml:space="preserve">Company Affairs &amp; Board Division </w:t>
      </w:r>
    </w:p>
    <w:p w14:paraId="6EA1755F" w14:textId="77777777" w:rsidR="0067047E" w:rsidRPr="000D6A26" w:rsidRDefault="0067047E" w:rsidP="00ED54AB">
      <w:pPr>
        <w:pStyle w:val="ListParagraph"/>
        <w:numPr>
          <w:ilvl w:val="0"/>
          <w:numId w:val="5"/>
        </w:numPr>
        <w:spacing w:line="360" w:lineRule="auto"/>
        <w:jc w:val="both"/>
        <w:rPr>
          <w:rFonts w:ascii="Times New Roman" w:eastAsia="Times New Roman" w:hAnsi="Times New Roman" w:cs="Times New Roman"/>
          <w:sz w:val="24"/>
          <w:szCs w:val="24"/>
        </w:rPr>
      </w:pPr>
      <w:r w:rsidRPr="000D6A26">
        <w:rPr>
          <w:rFonts w:ascii="Times New Roman" w:eastAsia="Times New Roman" w:hAnsi="Times New Roman" w:cs="Times New Roman"/>
          <w:sz w:val="24"/>
          <w:szCs w:val="24"/>
        </w:rPr>
        <w:t>Credit Administration Division</w:t>
      </w:r>
    </w:p>
    <w:p w14:paraId="4320AF7A" w14:textId="77777777" w:rsidR="003E211F" w:rsidRPr="000D6A26" w:rsidRDefault="0067047E" w:rsidP="00ED54AB">
      <w:pPr>
        <w:pStyle w:val="ListParagraph"/>
        <w:numPr>
          <w:ilvl w:val="0"/>
          <w:numId w:val="5"/>
        </w:numPr>
        <w:spacing w:line="360" w:lineRule="auto"/>
        <w:jc w:val="both"/>
        <w:rPr>
          <w:rFonts w:ascii="Times New Roman" w:hAnsi="Times New Roman" w:cs="Times New Roman"/>
          <w:sz w:val="24"/>
          <w:szCs w:val="24"/>
          <w:shd w:val="clear" w:color="auto" w:fill="FFFFFF"/>
        </w:rPr>
      </w:pPr>
      <w:r w:rsidRPr="000D6A26">
        <w:rPr>
          <w:rFonts w:ascii="Times New Roman" w:hAnsi="Times New Roman" w:cs="Times New Roman"/>
          <w:sz w:val="24"/>
          <w:szCs w:val="24"/>
          <w:shd w:val="clear" w:color="auto" w:fill="FFFFFF"/>
        </w:rPr>
        <w:t>Credit Policy &amp; Credit Risk Management Division(CPCRMD)</w:t>
      </w:r>
    </w:p>
    <w:p w14:paraId="57F8BFCC" w14:textId="77777777" w:rsidR="00DA6B4E" w:rsidRPr="000D6A26" w:rsidRDefault="0067047E" w:rsidP="00ED54AB">
      <w:pPr>
        <w:pStyle w:val="ListParagraph"/>
        <w:numPr>
          <w:ilvl w:val="0"/>
          <w:numId w:val="5"/>
        </w:numPr>
        <w:spacing w:line="360" w:lineRule="auto"/>
        <w:jc w:val="both"/>
        <w:rPr>
          <w:rFonts w:ascii="Times New Roman" w:hAnsi="Times New Roman" w:cs="Times New Roman"/>
          <w:sz w:val="24"/>
          <w:szCs w:val="24"/>
          <w:shd w:val="clear" w:color="auto" w:fill="F8F7F3"/>
        </w:rPr>
      </w:pPr>
      <w:r w:rsidRPr="000D6A26">
        <w:rPr>
          <w:rFonts w:ascii="Times New Roman" w:hAnsi="Times New Roman" w:cs="Times New Roman"/>
          <w:sz w:val="24"/>
          <w:szCs w:val="24"/>
          <w:shd w:val="clear" w:color="auto" w:fill="F8F7F3"/>
        </w:rPr>
        <w:t>Establishment &amp; Engineering Division</w:t>
      </w:r>
    </w:p>
    <w:p w14:paraId="7CE2E533" w14:textId="77777777" w:rsidR="0067047E" w:rsidRPr="000D6A26" w:rsidRDefault="0067047E" w:rsidP="00ED54AB">
      <w:pPr>
        <w:pStyle w:val="ListParagraph"/>
        <w:numPr>
          <w:ilvl w:val="0"/>
          <w:numId w:val="5"/>
        </w:numPr>
        <w:spacing w:line="360" w:lineRule="auto"/>
        <w:jc w:val="both"/>
        <w:rPr>
          <w:rFonts w:ascii="Times New Roman" w:hAnsi="Times New Roman" w:cs="Times New Roman"/>
          <w:sz w:val="24"/>
          <w:szCs w:val="24"/>
          <w:shd w:val="clear" w:color="auto" w:fill="FFFFFF"/>
        </w:rPr>
      </w:pPr>
      <w:r w:rsidRPr="000D6A26">
        <w:rPr>
          <w:rFonts w:ascii="Times New Roman" w:hAnsi="Times New Roman" w:cs="Times New Roman"/>
          <w:sz w:val="24"/>
          <w:szCs w:val="24"/>
          <w:shd w:val="clear" w:color="auto" w:fill="FFFFFF"/>
        </w:rPr>
        <w:t>Foreign Remittance Division</w:t>
      </w:r>
    </w:p>
    <w:p w14:paraId="277FCB8B" w14:textId="77777777" w:rsidR="0067047E" w:rsidRPr="000D6A26" w:rsidRDefault="0067047E" w:rsidP="00ED54AB">
      <w:pPr>
        <w:pStyle w:val="ListParagraph"/>
        <w:numPr>
          <w:ilvl w:val="0"/>
          <w:numId w:val="5"/>
        </w:numPr>
        <w:spacing w:line="360" w:lineRule="auto"/>
        <w:jc w:val="both"/>
        <w:rPr>
          <w:rFonts w:ascii="Times New Roman" w:hAnsi="Times New Roman" w:cs="Times New Roman"/>
          <w:sz w:val="24"/>
          <w:szCs w:val="24"/>
          <w:shd w:val="clear" w:color="auto" w:fill="F8F7F3"/>
        </w:rPr>
      </w:pPr>
      <w:r w:rsidRPr="000D6A26">
        <w:rPr>
          <w:rFonts w:ascii="Times New Roman" w:hAnsi="Times New Roman" w:cs="Times New Roman"/>
          <w:sz w:val="24"/>
          <w:szCs w:val="24"/>
          <w:shd w:val="clear" w:color="auto" w:fill="F8F7F3"/>
        </w:rPr>
        <w:t>Industrial Credit Division</w:t>
      </w:r>
    </w:p>
    <w:p w14:paraId="6CB04A44" w14:textId="77777777" w:rsidR="0067047E" w:rsidRPr="000D6A26" w:rsidRDefault="0067047E" w:rsidP="00ED54AB">
      <w:pPr>
        <w:pStyle w:val="ListParagraph"/>
        <w:numPr>
          <w:ilvl w:val="0"/>
          <w:numId w:val="5"/>
        </w:numPr>
        <w:spacing w:line="360" w:lineRule="auto"/>
        <w:jc w:val="both"/>
        <w:rPr>
          <w:rFonts w:ascii="Times New Roman" w:hAnsi="Times New Roman" w:cs="Times New Roman"/>
          <w:sz w:val="24"/>
          <w:szCs w:val="24"/>
          <w:shd w:val="clear" w:color="auto" w:fill="F8F7F3"/>
        </w:rPr>
      </w:pPr>
      <w:r w:rsidRPr="000D6A26">
        <w:rPr>
          <w:rFonts w:ascii="Times New Roman" w:hAnsi="Times New Roman" w:cs="Times New Roman"/>
          <w:sz w:val="24"/>
          <w:szCs w:val="24"/>
          <w:shd w:val="clear" w:color="auto" w:fill="F8F7F3"/>
        </w:rPr>
        <w:t>Information Technology &amp; MIS Division</w:t>
      </w:r>
    </w:p>
    <w:p w14:paraId="421E0A70" w14:textId="77777777" w:rsidR="0067047E" w:rsidRPr="000D6A26" w:rsidRDefault="0067047E" w:rsidP="00ED54AB">
      <w:pPr>
        <w:pStyle w:val="ListParagraph"/>
        <w:numPr>
          <w:ilvl w:val="0"/>
          <w:numId w:val="5"/>
        </w:numPr>
        <w:spacing w:line="360" w:lineRule="auto"/>
        <w:jc w:val="both"/>
        <w:rPr>
          <w:rFonts w:ascii="Times New Roman" w:hAnsi="Times New Roman" w:cs="Times New Roman"/>
          <w:sz w:val="24"/>
          <w:szCs w:val="24"/>
          <w:shd w:val="clear" w:color="auto" w:fill="F8F7F3"/>
        </w:rPr>
      </w:pPr>
      <w:r w:rsidRPr="000D6A26">
        <w:rPr>
          <w:rFonts w:ascii="Times New Roman" w:hAnsi="Times New Roman" w:cs="Times New Roman"/>
          <w:sz w:val="24"/>
          <w:szCs w:val="24"/>
          <w:shd w:val="clear" w:color="auto" w:fill="F8F7F3"/>
        </w:rPr>
        <w:t>International Trade &amp; Foreign Currency Management Division</w:t>
      </w:r>
    </w:p>
    <w:p w14:paraId="15834EB8" w14:textId="77777777" w:rsidR="0067047E" w:rsidRPr="000D6A26" w:rsidRDefault="00DA6B4E" w:rsidP="00ED54AB">
      <w:pPr>
        <w:pStyle w:val="ListParagraph"/>
        <w:numPr>
          <w:ilvl w:val="0"/>
          <w:numId w:val="5"/>
        </w:numPr>
        <w:spacing w:line="360" w:lineRule="auto"/>
        <w:jc w:val="both"/>
        <w:rPr>
          <w:rFonts w:ascii="Times New Roman" w:hAnsi="Times New Roman" w:cs="Times New Roman"/>
          <w:sz w:val="24"/>
          <w:szCs w:val="24"/>
          <w:shd w:val="clear" w:color="auto" w:fill="FFFFFF"/>
        </w:rPr>
      </w:pPr>
      <w:r w:rsidRPr="000D6A26">
        <w:rPr>
          <w:rFonts w:ascii="Times New Roman" w:hAnsi="Times New Roman" w:cs="Times New Roman"/>
          <w:sz w:val="24"/>
          <w:szCs w:val="24"/>
          <w:shd w:val="clear" w:color="auto" w:fill="FFFFFF"/>
        </w:rPr>
        <w:t>Islamic Banking</w:t>
      </w:r>
      <w:r w:rsidR="0067047E" w:rsidRPr="000D6A26">
        <w:rPr>
          <w:rFonts w:ascii="Times New Roman" w:hAnsi="Times New Roman" w:cs="Times New Roman"/>
          <w:sz w:val="24"/>
          <w:szCs w:val="24"/>
          <w:shd w:val="clear" w:color="auto" w:fill="FFFFFF"/>
        </w:rPr>
        <w:t xml:space="preserve"> Unit</w:t>
      </w:r>
    </w:p>
    <w:p w14:paraId="696FAF20" w14:textId="77777777" w:rsidR="0067047E" w:rsidRPr="000D6A26" w:rsidRDefault="0067047E" w:rsidP="00ED54AB">
      <w:pPr>
        <w:pStyle w:val="ListParagraph"/>
        <w:numPr>
          <w:ilvl w:val="0"/>
          <w:numId w:val="5"/>
        </w:numPr>
        <w:spacing w:line="360" w:lineRule="auto"/>
        <w:jc w:val="both"/>
        <w:rPr>
          <w:rFonts w:ascii="Times New Roman" w:eastAsia="Times New Roman" w:hAnsi="Times New Roman" w:cs="Times New Roman"/>
          <w:sz w:val="24"/>
          <w:szCs w:val="24"/>
        </w:rPr>
      </w:pPr>
      <w:r w:rsidRPr="000D6A26">
        <w:rPr>
          <w:rFonts w:ascii="Times New Roman" w:eastAsia="Times New Roman" w:hAnsi="Times New Roman" w:cs="Times New Roman"/>
          <w:sz w:val="24"/>
          <w:szCs w:val="24"/>
        </w:rPr>
        <w:t>Law Division</w:t>
      </w:r>
    </w:p>
    <w:p w14:paraId="7C9E46FF" w14:textId="77777777" w:rsidR="0067047E" w:rsidRPr="000D6A26" w:rsidRDefault="0067047E" w:rsidP="00ED54AB">
      <w:pPr>
        <w:pStyle w:val="ListParagraph"/>
        <w:numPr>
          <w:ilvl w:val="0"/>
          <w:numId w:val="5"/>
        </w:numPr>
        <w:spacing w:line="360" w:lineRule="auto"/>
        <w:jc w:val="both"/>
        <w:rPr>
          <w:rFonts w:ascii="Times New Roman" w:eastAsia="Times New Roman" w:hAnsi="Times New Roman" w:cs="Times New Roman"/>
          <w:sz w:val="24"/>
          <w:szCs w:val="24"/>
        </w:rPr>
      </w:pPr>
      <w:r w:rsidRPr="000D6A26">
        <w:rPr>
          <w:rFonts w:ascii="Times New Roman" w:hAnsi="Times New Roman" w:cs="Times New Roman"/>
          <w:sz w:val="24"/>
          <w:szCs w:val="24"/>
        </w:rPr>
        <w:t>Human Resource Division</w:t>
      </w:r>
    </w:p>
    <w:p w14:paraId="5F16A5D0" w14:textId="77777777" w:rsidR="0067047E" w:rsidRPr="000D6A26" w:rsidRDefault="0067047E" w:rsidP="00ED54AB">
      <w:pPr>
        <w:pStyle w:val="ListParagraph"/>
        <w:numPr>
          <w:ilvl w:val="0"/>
          <w:numId w:val="5"/>
        </w:numPr>
        <w:spacing w:line="360" w:lineRule="auto"/>
        <w:jc w:val="both"/>
        <w:rPr>
          <w:rFonts w:ascii="Times New Roman" w:hAnsi="Times New Roman" w:cs="Times New Roman"/>
          <w:sz w:val="24"/>
          <w:szCs w:val="24"/>
          <w:shd w:val="clear" w:color="auto" w:fill="FFFFFF"/>
        </w:rPr>
      </w:pPr>
      <w:r w:rsidRPr="000D6A26">
        <w:rPr>
          <w:rFonts w:ascii="Times New Roman" w:hAnsi="Times New Roman" w:cs="Times New Roman"/>
          <w:sz w:val="24"/>
          <w:szCs w:val="24"/>
          <w:shd w:val="clear" w:color="auto" w:fill="FFFFFF"/>
        </w:rPr>
        <w:t>Planning, Co-Ordination &amp; Marketing Division</w:t>
      </w:r>
      <w:r w:rsidR="004305A1" w:rsidRPr="000D6A26">
        <w:rPr>
          <w:rFonts w:ascii="Times New Roman" w:hAnsi="Times New Roman" w:cs="Times New Roman"/>
          <w:sz w:val="24"/>
          <w:szCs w:val="24"/>
          <w:shd w:val="clear" w:color="auto" w:fill="FFFFFF"/>
        </w:rPr>
        <w:t xml:space="preserve"> </w:t>
      </w:r>
    </w:p>
    <w:p w14:paraId="02E3FC1A" w14:textId="77777777" w:rsidR="0067047E" w:rsidRPr="000D6A26" w:rsidRDefault="0067047E" w:rsidP="00ED54AB">
      <w:pPr>
        <w:pStyle w:val="ListParagraph"/>
        <w:numPr>
          <w:ilvl w:val="0"/>
          <w:numId w:val="5"/>
        </w:numPr>
        <w:spacing w:line="360" w:lineRule="auto"/>
        <w:jc w:val="both"/>
        <w:rPr>
          <w:rFonts w:ascii="Times New Roman" w:hAnsi="Times New Roman" w:cs="Times New Roman"/>
          <w:sz w:val="24"/>
          <w:szCs w:val="24"/>
          <w:shd w:val="clear" w:color="auto" w:fill="F8F7F3"/>
        </w:rPr>
      </w:pPr>
      <w:r w:rsidRPr="000D6A26">
        <w:rPr>
          <w:rFonts w:ascii="Times New Roman" w:hAnsi="Times New Roman" w:cs="Times New Roman"/>
          <w:sz w:val="24"/>
          <w:szCs w:val="24"/>
          <w:shd w:val="clear" w:color="auto" w:fill="F8F7F3"/>
        </w:rPr>
        <w:t>Procurement &amp; Common Services Division</w:t>
      </w:r>
    </w:p>
    <w:p w14:paraId="7F4B1542" w14:textId="77777777" w:rsidR="0067047E" w:rsidRPr="000D6A26" w:rsidRDefault="0067047E" w:rsidP="00ED54AB">
      <w:pPr>
        <w:pStyle w:val="ListParagraph"/>
        <w:numPr>
          <w:ilvl w:val="0"/>
          <w:numId w:val="5"/>
        </w:numPr>
        <w:spacing w:line="360" w:lineRule="auto"/>
        <w:jc w:val="both"/>
        <w:rPr>
          <w:rFonts w:ascii="Times New Roman" w:hAnsi="Times New Roman" w:cs="Times New Roman"/>
          <w:sz w:val="24"/>
          <w:szCs w:val="24"/>
          <w:shd w:val="clear" w:color="auto" w:fill="F8F7F3"/>
        </w:rPr>
      </w:pPr>
      <w:r w:rsidRPr="000D6A26">
        <w:rPr>
          <w:rFonts w:ascii="Times New Roman" w:hAnsi="Times New Roman" w:cs="Times New Roman"/>
          <w:sz w:val="24"/>
          <w:szCs w:val="24"/>
          <w:shd w:val="clear" w:color="auto" w:fill="F8F7F3"/>
        </w:rPr>
        <w:t>Public Relation Division</w:t>
      </w:r>
    </w:p>
    <w:p w14:paraId="7E7B7E6F" w14:textId="77777777" w:rsidR="0067047E" w:rsidRPr="000D6A26" w:rsidRDefault="0067047E" w:rsidP="00ED54AB">
      <w:pPr>
        <w:pStyle w:val="ListParagraph"/>
        <w:numPr>
          <w:ilvl w:val="0"/>
          <w:numId w:val="5"/>
        </w:numPr>
        <w:spacing w:line="360" w:lineRule="auto"/>
        <w:jc w:val="both"/>
        <w:rPr>
          <w:rFonts w:ascii="Times New Roman" w:hAnsi="Times New Roman" w:cs="Times New Roman"/>
          <w:sz w:val="24"/>
          <w:szCs w:val="24"/>
          <w:shd w:val="clear" w:color="auto" w:fill="FFFFFF"/>
        </w:rPr>
      </w:pPr>
      <w:r w:rsidRPr="000D6A26">
        <w:rPr>
          <w:rFonts w:ascii="Times New Roman" w:hAnsi="Times New Roman" w:cs="Times New Roman"/>
          <w:sz w:val="24"/>
          <w:szCs w:val="24"/>
          <w:shd w:val="clear" w:color="auto" w:fill="FFFFFF"/>
        </w:rPr>
        <w:t>Reconciliation Division</w:t>
      </w:r>
    </w:p>
    <w:p w14:paraId="62AE6A06" w14:textId="77777777" w:rsidR="0067047E" w:rsidRPr="000D6A26" w:rsidRDefault="0067047E" w:rsidP="00ED54AB">
      <w:pPr>
        <w:pStyle w:val="ListParagraph"/>
        <w:numPr>
          <w:ilvl w:val="0"/>
          <w:numId w:val="5"/>
        </w:numPr>
        <w:spacing w:line="360" w:lineRule="auto"/>
        <w:jc w:val="both"/>
        <w:rPr>
          <w:rFonts w:ascii="Times New Roman" w:hAnsi="Times New Roman" w:cs="Times New Roman"/>
          <w:sz w:val="24"/>
          <w:szCs w:val="24"/>
          <w:shd w:val="clear" w:color="auto" w:fill="F8F7F3"/>
        </w:rPr>
      </w:pPr>
      <w:r w:rsidRPr="000D6A26">
        <w:rPr>
          <w:rFonts w:ascii="Times New Roman" w:hAnsi="Times New Roman" w:cs="Times New Roman"/>
          <w:sz w:val="24"/>
          <w:szCs w:val="24"/>
          <w:shd w:val="clear" w:color="auto" w:fill="F8F7F3"/>
        </w:rPr>
        <w:t>Recovery and NPA Management Division</w:t>
      </w:r>
    </w:p>
    <w:p w14:paraId="58265234" w14:textId="77777777" w:rsidR="0067047E" w:rsidRPr="000D6A26" w:rsidRDefault="0067047E" w:rsidP="00ED54AB">
      <w:pPr>
        <w:pStyle w:val="ListParagraph"/>
        <w:numPr>
          <w:ilvl w:val="0"/>
          <w:numId w:val="5"/>
        </w:numPr>
        <w:spacing w:line="360" w:lineRule="auto"/>
        <w:jc w:val="both"/>
        <w:rPr>
          <w:rFonts w:ascii="Times New Roman" w:hAnsi="Times New Roman" w:cs="Times New Roman"/>
          <w:sz w:val="24"/>
          <w:szCs w:val="24"/>
          <w:shd w:val="clear" w:color="auto" w:fill="FFFFFF"/>
        </w:rPr>
      </w:pPr>
      <w:r w:rsidRPr="000D6A26">
        <w:rPr>
          <w:rFonts w:ascii="Times New Roman" w:hAnsi="Times New Roman" w:cs="Times New Roman"/>
          <w:sz w:val="24"/>
          <w:szCs w:val="24"/>
          <w:shd w:val="clear" w:color="auto" w:fill="FFFFFF"/>
        </w:rPr>
        <w:t>Risk Management Division</w:t>
      </w:r>
    </w:p>
    <w:p w14:paraId="512C6F8E" w14:textId="77777777" w:rsidR="0067047E" w:rsidRPr="000D6A26" w:rsidRDefault="0067047E" w:rsidP="00ED54AB">
      <w:pPr>
        <w:pStyle w:val="ListParagraph"/>
        <w:numPr>
          <w:ilvl w:val="0"/>
          <w:numId w:val="5"/>
        </w:numPr>
        <w:spacing w:line="360" w:lineRule="auto"/>
        <w:jc w:val="both"/>
        <w:rPr>
          <w:rFonts w:ascii="Times New Roman" w:hAnsi="Times New Roman" w:cs="Times New Roman"/>
          <w:sz w:val="24"/>
          <w:szCs w:val="24"/>
          <w:shd w:val="clear" w:color="auto" w:fill="F8F7F3"/>
        </w:rPr>
      </w:pPr>
      <w:r w:rsidRPr="000D6A26">
        <w:rPr>
          <w:rFonts w:ascii="Times New Roman" w:hAnsi="Times New Roman" w:cs="Times New Roman"/>
          <w:sz w:val="24"/>
          <w:szCs w:val="24"/>
          <w:shd w:val="clear" w:color="auto" w:fill="F8F7F3"/>
        </w:rPr>
        <w:t>Rural Credit Division</w:t>
      </w:r>
    </w:p>
    <w:p w14:paraId="30C06C2F" w14:textId="77777777" w:rsidR="0067047E" w:rsidRPr="000D6A26" w:rsidRDefault="0067047E" w:rsidP="00ED54AB">
      <w:pPr>
        <w:pStyle w:val="ListParagraph"/>
        <w:numPr>
          <w:ilvl w:val="0"/>
          <w:numId w:val="5"/>
        </w:numPr>
        <w:spacing w:line="360" w:lineRule="auto"/>
        <w:jc w:val="both"/>
        <w:rPr>
          <w:rFonts w:ascii="Times New Roman" w:eastAsia="Times New Roman" w:hAnsi="Times New Roman" w:cs="Times New Roman"/>
          <w:sz w:val="24"/>
          <w:szCs w:val="24"/>
        </w:rPr>
      </w:pPr>
      <w:r w:rsidRPr="000D6A26">
        <w:rPr>
          <w:rFonts w:ascii="Times New Roman" w:eastAsia="Times New Roman" w:hAnsi="Times New Roman" w:cs="Times New Roman"/>
          <w:sz w:val="24"/>
          <w:szCs w:val="24"/>
        </w:rPr>
        <w:t>SME Credit Division</w:t>
      </w:r>
    </w:p>
    <w:p w14:paraId="6103197E" w14:textId="77777777" w:rsidR="0067047E" w:rsidRPr="000D6A26" w:rsidRDefault="0067047E" w:rsidP="00ED54AB">
      <w:pPr>
        <w:pStyle w:val="ListParagraph"/>
        <w:numPr>
          <w:ilvl w:val="0"/>
          <w:numId w:val="5"/>
        </w:numPr>
        <w:spacing w:line="360" w:lineRule="auto"/>
        <w:jc w:val="both"/>
        <w:rPr>
          <w:rFonts w:ascii="Times New Roman" w:hAnsi="Times New Roman" w:cs="Times New Roman"/>
          <w:sz w:val="24"/>
          <w:szCs w:val="24"/>
          <w:shd w:val="clear" w:color="auto" w:fill="F8F7F3"/>
        </w:rPr>
      </w:pPr>
      <w:r w:rsidRPr="000D6A26">
        <w:rPr>
          <w:rFonts w:ascii="Times New Roman" w:hAnsi="Times New Roman" w:cs="Times New Roman"/>
          <w:sz w:val="24"/>
          <w:szCs w:val="24"/>
          <w:shd w:val="clear" w:color="auto" w:fill="F8F7F3"/>
        </w:rPr>
        <w:t>Sustainable Finance Division</w:t>
      </w:r>
    </w:p>
    <w:p w14:paraId="4EF5EF7B" w14:textId="77777777" w:rsidR="0067047E" w:rsidRPr="000D6A26" w:rsidRDefault="0067047E" w:rsidP="00ED54AB">
      <w:pPr>
        <w:pStyle w:val="ListParagraph"/>
        <w:numPr>
          <w:ilvl w:val="0"/>
          <w:numId w:val="5"/>
        </w:numPr>
        <w:spacing w:line="360" w:lineRule="auto"/>
        <w:jc w:val="both"/>
        <w:rPr>
          <w:rFonts w:ascii="Times New Roman" w:hAnsi="Times New Roman" w:cs="Times New Roman"/>
          <w:sz w:val="24"/>
          <w:szCs w:val="24"/>
          <w:shd w:val="clear" w:color="auto" w:fill="FFFFFF"/>
        </w:rPr>
      </w:pPr>
      <w:r w:rsidRPr="000D6A26">
        <w:rPr>
          <w:rFonts w:ascii="Times New Roman" w:hAnsi="Times New Roman" w:cs="Times New Roman"/>
          <w:sz w:val="24"/>
          <w:szCs w:val="24"/>
          <w:shd w:val="clear" w:color="auto" w:fill="FFFFFF"/>
        </w:rPr>
        <w:t>Treasury Division</w:t>
      </w:r>
    </w:p>
    <w:p w14:paraId="4BF1336D" w14:textId="77777777" w:rsidR="00DC532F" w:rsidRPr="000D6A26" w:rsidRDefault="0067047E" w:rsidP="00ED54AB">
      <w:pPr>
        <w:pStyle w:val="ListParagraph"/>
        <w:numPr>
          <w:ilvl w:val="0"/>
          <w:numId w:val="5"/>
        </w:numPr>
        <w:spacing w:line="360" w:lineRule="auto"/>
        <w:jc w:val="both"/>
        <w:rPr>
          <w:rFonts w:ascii="Times New Roman" w:hAnsi="Times New Roman" w:cs="Times New Roman"/>
          <w:sz w:val="24"/>
          <w:szCs w:val="24"/>
          <w:shd w:val="clear" w:color="auto" w:fill="F8F7F3"/>
        </w:rPr>
      </w:pPr>
      <w:r w:rsidRPr="000D6A26">
        <w:rPr>
          <w:rFonts w:ascii="Times New Roman" w:hAnsi="Times New Roman" w:cs="Times New Roman"/>
          <w:sz w:val="24"/>
          <w:szCs w:val="24"/>
          <w:shd w:val="clear" w:color="auto" w:fill="F8F7F3"/>
        </w:rPr>
        <w:t>Vigilance Division</w:t>
      </w:r>
    </w:p>
    <w:p w14:paraId="7F4EAC18" w14:textId="77777777" w:rsidR="00DC532F" w:rsidRPr="000D6A26" w:rsidRDefault="00DC532F" w:rsidP="00ED54AB">
      <w:pPr>
        <w:spacing w:line="360" w:lineRule="auto"/>
        <w:jc w:val="both"/>
        <w:rPr>
          <w:rFonts w:ascii="Times New Roman" w:hAnsi="Times New Roman" w:cs="Times New Roman"/>
          <w:sz w:val="24"/>
          <w:szCs w:val="24"/>
          <w:shd w:val="clear" w:color="auto" w:fill="F8F7F3"/>
        </w:rPr>
      </w:pPr>
      <w:r w:rsidRPr="000D6A26">
        <w:rPr>
          <w:rFonts w:ascii="Times New Roman" w:hAnsi="Times New Roman" w:cs="Times New Roman"/>
          <w:sz w:val="24"/>
          <w:szCs w:val="24"/>
          <w:shd w:val="clear" w:color="auto" w:fill="F8F7F3"/>
        </w:rPr>
        <w:br w:type="page"/>
      </w:r>
    </w:p>
    <w:p w14:paraId="082D0A36" w14:textId="77777777" w:rsidR="00C95108" w:rsidRDefault="00F74170" w:rsidP="00ED54AB">
      <w:pPr>
        <w:pStyle w:val="Heading3"/>
        <w:jc w:val="both"/>
      </w:pPr>
      <w:bookmarkStart w:id="17" w:name="_Toc183348360"/>
      <w:r>
        <w:lastRenderedPageBreak/>
        <w:t xml:space="preserve">2.2 </w:t>
      </w:r>
      <w:r w:rsidR="00DC532F" w:rsidRPr="000D6A26">
        <w:t>Customer Mix</w:t>
      </w:r>
      <w:bookmarkEnd w:id="17"/>
    </w:p>
    <w:p w14:paraId="42ED65E6" w14:textId="77777777" w:rsidR="008A31EA" w:rsidRPr="008A31EA" w:rsidRDefault="008A31EA" w:rsidP="00ED54AB">
      <w:pPr>
        <w:jc w:val="both"/>
      </w:pPr>
    </w:p>
    <w:p w14:paraId="286B0FCF" w14:textId="77777777" w:rsidR="004C15BC" w:rsidRPr="004C15BC" w:rsidRDefault="004C15BC" w:rsidP="004C15BC">
      <w:pPr>
        <w:spacing w:after="0" w:line="360" w:lineRule="auto"/>
        <w:jc w:val="both"/>
        <w:rPr>
          <w:rFonts w:ascii="Times New Roman" w:eastAsia="Times New Roman" w:hAnsi="Times New Roman" w:cs="Times New Roman"/>
          <w:color w:val="0E101A"/>
          <w:sz w:val="24"/>
          <w:szCs w:val="24"/>
        </w:rPr>
      </w:pPr>
      <w:r w:rsidRPr="004C15BC">
        <w:rPr>
          <w:rFonts w:ascii="Times New Roman" w:eastAsia="Times New Roman" w:hAnsi="Times New Roman" w:cs="Times New Roman"/>
          <w:color w:val="0E101A"/>
          <w:sz w:val="24"/>
          <w:szCs w:val="24"/>
        </w:rPr>
        <w:t>In the banking industry, customer mix is providing the banking service to different types of customers. Agrani Bank PLC provides its banking services to diverse customers around the country. They have a variety of products and services that they offer to their customer. Their targeted consumers are below:</w:t>
      </w:r>
    </w:p>
    <w:p w14:paraId="2E4A3737" w14:textId="77777777" w:rsidR="004C15BC" w:rsidRPr="004C15BC" w:rsidRDefault="004C15BC" w:rsidP="004C15BC">
      <w:pPr>
        <w:numPr>
          <w:ilvl w:val="0"/>
          <w:numId w:val="35"/>
        </w:numPr>
        <w:spacing w:after="0" w:line="360" w:lineRule="auto"/>
        <w:jc w:val="both"/>
        <w:rPr>
          <w:rFonts w:ascii="Times New Roman" w:eastAsia="Times New Roman" w:hAnsi="Times New Roman" w:cs="Times New Roman"/>
          <w:color w:val="0E101A"/>
          <w:sz w:val="24"/>
          <w:szCs w:val="24"/>
        </w:rPr>
      </w:pPr>
      <w:r w:rsidRPr="004C15BC">
        <w:rPr>
          <w:rFonts w:ascii="Times New Roman" w:eastAsia="Times New Roman" w:hAnsi="Times New Roman" w:cs="Times New Roman"/>
          <w:b/>
          <w:bCs/>
          <w:color w:val="0E101A"/>
          <w:sz w:val="24"/>
          <w:szCs w:val="24"/>
        </w:rPr>
        <w:t xml:space="preserve">Job Holders: </w:t>
      </w:r>
      <w:r w:rsidRPr="004C15BC">
        <w:rPr>
          <w:rFonts w:ascii="Times New Roman" w:eastAsia="Times New Roman" w:hAnsi="Times New Roman" w:cs="Times New Roman"/>
          <w:color w:val="0E101A"/>
          <w:sz w:val="24"/>
          <w:szCs w:val="24"/>
        </w:rPr>
        <w:t>There are lots of people who are doing jobs at government offices, private offices, schools, colleges, universities, and organizations. These people are the customers of Agrani Bank. They want different kinds of savings accounts, deposits, and loans from the bank.</w:t>
      </w:r>
    </w:p>
    <w:p w14:paraId="7035099A" w14:textId="77777777" w:rsidR="004C15BC" w:rsidRPr="004C15BC" w:rsidRDefault="004C15BC" w:rsidP="004C15BC">
      <w:pPr>
        <w:numPr>
          <w:ilvl w:val="0"/>
          <w:numId w:val="35"/>
        </w:numPr>
        <w:spacing w:after="0" w:line="360" w:lineRule="auto"/>
        <w:jc w:val="both"/>
        <w:rPr>
          <w:rFonts w:ascii="Times New Roman" w:eastAsia="Times New Roman" w:hAnsi="Times New Roman" w:cs="Times New Roman"/>
          <w:color w:val="0E101A"/>
          <w:sz w:val="24"/>
          <w:szCs w:val="24"/>
        </w:rPr>
      </w:pPr>
      <w:r w:rsidRPr="004C15BC">
        <w:rPr>
          <w:rFonts w:ascii="Times New Roman" w:eastAsia="Times New Roman" w:hAnsi="Times New Roman" w:cs="Times New Roman"/>
          <w:b/>
          <w:bCs/>
          <w:color w:val="0E101A"/>
          <w:sz w:val="24"/>
          <w:szCs w:val="24"/>
        </w:rPr>
        <w:t xml:space="preserve">Students: </w:t>
      </w:r>
      <w:r w:rsidRPr="004C15BC">
        <w:rPr>
          <w:rFonts w:ascii="Times New Roman" w:eastAsia="Times New Roman" w:hAnsi="Times New Roman" w:cs="Times New Roman"/>
          <w:color w:val="0E101A"/>
          <w:sz w:val="24"/>
          <w:szCs w:val="24"/>
        </w:rPr>
        <w:t>Agrani Bank PLC offers a student super saving scheme where student can save their daily pocket money for future uses.</w:t>
      </w:r>
    </w:p>
    <w:p w14:paraId="3DBE43DE" w14:textId="77777777" w:rsidR="004C15BC" w:rsidRPr="004C15BC" w:rsidRDefault="004C15BC" w:rsidP="004C15BC">
      <w:pPr>
        <w:numPr>
          <w:ilvl w:val="0"/>
          <w:numId w:val="35"/>
        </w:numPr>
        <w:spacing w:after="0" w:line="360" w:lineRule="auto"/>
        <w:jc w:val="both"/>
        <w:rPr>
          <w:rFonts w:ascii="Times New Roman" w:eastAsia="Times New Roman" w:hAnsi="Times New Roman" w:cs="Times New Roman"/>
          <w:color w:val="0E101A"/>
          <w:sz w:val="24"/>
          <w:szCs w:val="24"/>
        </w:rPr>
      </w:pPr>
      <w:r w:rsidRPr="004C15BC">
        <w:rPr>
          <w:rFonts w:ascii="Times New Roman" w:eastAsia="Times New Roman" w:hAnsi="Times New Roman" w:cs="Times New Roman"/>
          <w:b/>
          <w:bCs/>
          <w:color w:val="0E101A"/>
          <w:sz w:val="24"/>
          <w:szCs w:val="24"/>
        </w:rPr>
        <w:t xml:space="preserve">Housewives: </w:t>
      </w:r>
      <w:r w:rsidRPr="004C15BC">
        <w:rPr>
          <w:rFonts w:ascii="Times New Roman" w:eastAsia="Times New Roman" w:hAnsi="Times New Roman" w:cs="Times New Roman"/>
          <w:color w:val="0E101A"/>
          <w:sz w:val="24"/>
          <w:szCs w:val="24"/>
        </w:rPr>
        <w:t xml:space="preserve">A good portion of the bank’s customers are housewives. They looked for different types of schemes where they save their money. Agrani Bank has a </w:t>
      </w:r>
      <w:proofErr w:type="spellStart"/>
      <w:r w:rsidRPr="004C15BC">
        <w:rPr>
          <w:rFonts w:ascii="Times New Roman" w:eastAsia="Times New Roman" w:hAnsi="Times New Roman" w:cs="Times New Roman"/>
          <w:color w:val="0E101A"/>
          <w:sz w:val="24"/>
          <w:szCs w:val="24"/>
        </w:rPr>
        <w:t>nari</w:t>
      </w:r>
      <w:proofErr w:type="spellEnd"/>
      <w:r w:rsidRPr="004C15BC">
        <w:rPr>
          <w:rFonts w:ascii="Times New Roman" w:eastAsia="Times New Roman" w:hAnsi="Times New Roman" w:cs="Times New Roman"/>
          <w:color w:val="0E101A"/>
          <w:sz w:val="24"/>
          <w:szCs w:val="24"/>
        </w:rPr>
        <w:t xml:space="preserve"> </w:t>
      </w:r>
      <w:proofErr w:type="spellStart"/>
      <w:r w:rsidRPr="004C15BC">
        <w:rPr>
          <w:rFonts w:ascii="Times New Roman" w:eastAsia="Times New Roman" w:hAnsi="Times New Roman" w:cs="Times New Roman"/>
          <w:color w:val="0E101A"/>
          <w:sz w:val="24"/>
          <w:szCs w:val="24"/>
        </w:rPr>
        <w:t>amanot</w:t>
      </w:r>
      <w:proofErr w:type="spellEnd"/>
      <w:r w:rsidRPr="004C15BC">
        <w:rPr>
          <w:rFonts w:ascii="Times New Roman" w:eastAsia="Times New Roman" w:hAnsi="Times New Roman" w:cs="Times New Roman"/>
          <w:color w:val="0E101A"/>
          <w:sz w:val="24"/>
          <w:szCs w:val="24"/>
        </w:rPr>
        <w:t xml:space="preserve"> scheme which is specially for women.</w:t>
      </w:r>
    </w:p>
    <w:p w14:paraId="473E7D48" w14:textId="77777777" w:rsidR="004C15BC" w:rsidRPr="004C15BC" w:rsidRDefault="004C15BC" w:rsidP="004C15BC">
      <w:pPr>
        <w:numPr>
          <w:ilvl w:val="0"/>
          <w:numId w:val="35"/>
        </w:numPr>
        <w:spacing w:after="0" w:line="360" w:lineRule="auto"/>
        <w:jc w:val="both"/>
        <w:rPr>
          <w:rFonts w:ascii="Times New Roman" w:eastAsia="Times New Roman" w:hAnsi="Times New Roman" w:cs="Times New Roman"/>
          <w:color w:val="0E101A"/>
          <w:sz w:val="24"/>
          <w:szCs w:val="24"/>
        </w:rPr>
      </w:pPr>
      <w:r w:rsidRPr="004C15BC">
        <w:rPr>
          <w:rFonts w:ascii="Times New Roman" w:eastAsia="Times New Roman" w:hAnsi="Times New Roman" w:cs="Times New Roman"/>
          <w:b/>
          <w:bCs/>
          <w:color w:val="0E101A"/>
          <w:sz w:val="24"/>
          <w:szCs w:val="24"/>
        </w:rPr>
        <w:t>Women</w:t>
      </w:r>
      <w:r w:rsidRPr="004C15BC">
        <w:rPr>
          <w:rFonts w:ascii="Times New Roman" w:eastAsia="Times New Roman" w:hAnsi="Times New Roman" w:cs="Times New Roman"/>
          <w:color w:val="0E101A"/>
          <w:sz w:val="24"/>
          <w:szCs w:val="24"/>
        </w:rPr>
        <w:t xml:space="preserve"> </w:t>
      </w:r>
      <w:r w:rsidRPr="004C15BC">
        <w:rPr>
          <w:rFonts w:ascii="Times New Roman" w:eastAsia="Times New Roman" w:hAnsi="Times New Roman" w:cs="Times New Roman"/>
          <w:b/>
          <w:bCs/>
          <w:color w:val="0E101A"/>
          <w:sz w:val="24"/>
          <w:szCs w:val="24"/>
        </w:rPr>
        <w:t xml:space="preserve">Entrepreneurs: </w:t>
      </w:r>
      <w:r w:rsidRPr="004C15BC">
        <w:rPr>
          <w:rFonts w:ascii="Times New Roman" w:eastAsia="Times New Roman" w:hAnsi="Times New Roman" w:cs="Times New Roman"/>
          <w:color w:val="0E101A"/>
          <w:sz w:val="24"/>
          <w:szCs w:val="24"/>
        </w:rPr>
        <w:t>Agrani Bank Limited launched a special credit program called Nari Agrani in 2010. This program is designed to provide loans to women entrepreneurs. This bank is committed to supporting women's economic empowerment.</w:t>
      </w:r>
    </w:p>
    <w:p w14:paraId="435900A2" w14:textId="77777777" w:rsidR="004C15BC" w:rsidRPr="004C15BC" w:rsidRDefault="004C15BC" w:rsidP="004C15BC">
      <w:pPr>
        <w:numPr>
          <w:ilvl w:val="0"/>
          <w:numId w:val="35"/>
        </w:numPr>
        <w:spacing w:after="0" w:line="360" w:lineRule="auto"/>
        <w:jc w:val="both"/>
        <w:rPr>
          <w:rFonts w:ascii="Times New Roman" w:eastAsia="Times New Roman" w:hAnsi="Times New Roman" w:cs="Times New Roman"/>
          <w:color w:val="0E101A"/>
          <w:sz w:val="24"/>
          <w:szCs w:val="24"/>
        </w:rPr>
      </w:pPr>
      <w:r w:rsidRPr="004C15BC">
        <w:rPr>
          <w:rFonts w:ascii="Times New Roman" w:eastAsia="Times New Roman" w:hAnsi="Times New Roman" w:cs="Times New Roman"/>
          <w:b/>
          <w:bCs/>
          <w:color w:val="0E101A"/>
          <w:sz w:val="24"/>
          <w:szCs w:val="24"/>
        </w:rPr>
        <w:t xml:space="preserve">Non-Resident Foreign: </w:t>
      </w:r>
      <w:r w:rsidRPr="004C15BC">
        <w:rPr>
          <w:rFonts w:ascii="Times New Roman" w:eastAsia="Times New Roman" w:hAnsi="Times New Roman" w:cs="Times New Roman"/>
          <w:color w:val="0E101A"/>
          <w:sz w:val="24"/>
          <w:szCs w:val="24"/>
        </w:rPr>
        <w:t>Arani Bank offers NRB banking. So that nonresident investors can create accounts. This bank has a foreign currency account, deposit, and exchange house.</w:t>
      </w:r>
    </w:p>
    <w:p w14:paraId="487A19A6" w14:textId="77777777" w:rsidR="004C15BC" w:rsidRPr="004C15BC" w:rsidRDefault="004C15BC" w:rsidP="004C15BC">
      <w:pPr>
        <w:numPr>
          <w:ilvl w:val="0"/>
          <w:numId w:val="35"/>
        </w:numPr>
        <w:spacing w:after="0" w:line="360" w:lineRule="auto"/>
        <w:jc w:val="both"/>
        <w:rPr>
          <w:rFonts w:ascii="Times New Roman" w:eastAsia="Times New Roman" w:hAnsi="Times New Roman" w:cs="Times New Roman"/>
          <w:color w:val="0E101A"/>
          <w:sz w:val="24"/>
          <w:szCs w:val="24"/>
        </w:rPr>
      </w:pPr>
      <w:r w:rsidRPr="004C15BC">
        <w:rPr>
          <w:rFonts w:ascii="Times New Roman" w:eastAsia="Times New Roman" w:hAnsi="Times New Roman" w:cs="Times New Roman"/>
          <w:b/>
          <w:bCs/>
          <w:color w:val="0E101A"/>
          <w:sz w:val="24"/>
          <w:szCs w:val="24"/>
        </w:rPr>
        <w:t xml:space="preserve">Freedom Fighters: </w:t>
      </w:r>
      <w:r w:rsidRPr="004C15BC">
        <w:rPr>
          <w:rFonts w:ascii="Times New Roman" w:eastAsia="Times New Roman" w:hAnsi="Times New Roman" w:cs="Times New Roman"/>
          <w:color w:val="0E101A"/>
          <w:sz w:val="24"/>
          <w:szCs w:val="24"/>
        </w:rPr>
        <w:t>The spouses, children, or grandchildren of Freedom Fighters who are running their own businesses can get loans from the bank. This loan is designed to empower the families of Freedom Fighters to pursue their entrepreneurial dreams.</w:t>
      </w:r>
    </w:p>
    <w:p w14:paraId="0F36C422" w14:textId="77777777" w:rsidR="004C15BC" w:rsidRPr="004C15BC" w:rsidRDefault="004C15BC" w:rsidP="004C15BC">
      <w:pPr>
        <w:numPr>
          <w:ilvl w:val="0"/>
          <w:numId w:val="35"/>
        </w:numPr>
        <w:spacing w:after="0" w:line="360" w:lineRule="auto"/>
        <w:jc w:val="both"/>
        <w:rPr>
          <w:rFonts w:ascii="Times New Roman" w:eastAsia="Times New Roman" w:hAnsi="Times New Roman" w:cs="Times New Roman"/>
          <w:color w:val="0E101A"/>
          <w:sz w:val="24"/>
          <w:szCs w:val="24"/>
        </w:rPr>
      </w:pPr>
      <w:r w:rsidRPr="004C15BC">
        <w:rPr>
          <w:rFonts w:ascii="Times New Roman" w:eastAsia="Times New Roman" w:hAnsi="Times New Roman" w:cs="Times New Roman"/>
          <w:b/>
          <w:bCs/>
          <w:color w:val="0E101A"/>
          <w:sz w:val="24"/>
          <w:szCs w:val="24"/>
        </w:rPr>
        <w:t xml:space="preserve">Retired Government Officers: </w:t>
      </w:r>
      <w:r w:rsidRPr="004C15BC">
        <w:rPr>
          <w:rFonts w:ascii="Times New Roman" w:eastAsia="Times New Roman" w:hAnsi="Times New Roman" w:cs="Times New Roman"/>
          <w:color w:val="0E101A"/>
          <w:sz w:val="24"/>
          <w:szCs w:val="24"/>
        </w:rPr>
        <w:t xml:space="preserve">Agrani Bank provides loans against pension </w:t>
      </w:r>
      <w:proofErr w:type="spellStart"/>
      <w:r w:rsidRPr="004C15BC">
        <w:rPr>
          <w:rFonts w:ascii="Times New Roman" w:eastAsia="Times New Roman" w:hAnsi="Times New Roman" w:cs="Times New Roman"/>
          <w:color w:val="0E101A"/>
          <w:sz w:val="24"/>
          <w:szCs w:val="24"/>
        </w:rPr>
        <w:t>vata</w:t>
      </w:r>
      <w:proofErr w:type="spellEnd"/>
      <w:r w:rsidRPr="004C15BC">
        <w:rPr>
          <w:rFonts w:ascii="Times New Roman" w:eastAsia="Times New Roman" w:hAnsi="Times New Roman" w:cs="Times New Roman"/>
          <w:color w:val="0E101A"/>
          <w:sz w:val="24"/>
          <w:szCs w:val="24"/>
        </w:rPr>
        <w:t xml:space="preserve"> of retired government officers or staff. Any government retired officers from any institution can apply for this loan. </w:t>
      </w:r>
    </w:p>
    <w:p w14:paraId="430F0320" w14:textId="77777777" w:rsidR="004C15BC" w:rsidRPr="004C15BC" w:rsidRDefault="004C15BC" w:rsidP="004C15BC">
      <w:pPr>
        <w:numPr>
          <w:ilvl w:val="0"/>
          <w:numId w:val="35"/>
        </w:numPr>
        <w:spacing w:after="0" w:line="360" w:lineRule="auto"/>
        <w:jc w:val="both"/>
        <w:rPr>
          <w:rFonts w:ascii="Times New Roman" w:eastAsia="Times New Roman" w:hAnsi="Times New Roman" w:cs="Times New Roman"/>
          <w:color w:val="0E101A"/>
          <w:sz w:val="24"/>
          <w:szCs w:val="24"/>
        </w:rPr>
      </w:pPr>
      <w:r w:rsidRPr="004C15BC">
        <w:rPr>
          <w:rFonts w:ascii="Times New Roman" w:eastAsia="Times New Roman" w:hAnsi="Times New Roman" w:cs="Times New Roman"/>
          <w:b/>
          <w:bCs/>
          <w:color w:val="0E101A"/>
          <w:sz w:val="24"/>
          <w:szCs w:val="24"/>
        </w:rPr>
        <w:t xml:space="preserve">Small and Medium Enterprises (SMEs): </w:t>
      </w:r>
      <w:r w:rsidRPr="004C15BC">
        <w:rPr>
          <w:rFonts w:ascii="Times New Roman" w:eastAsia="Times New Roman" w:hAnsi="Times New Roman" w:cs="Times New Roman"/>
          <w:color w:val="0E101A"/>
          <w:sz w:val="24"/>
          <w:szCs w:val="24"/>
        </w:rPr>
        <w:t>Agrani Bank has formed a specialized SME Credit Division to focus on providing loans to small and medium-sized businesses. This program aims to simplify the loan application process for entrepreneurs. The bank creates a supportive environment for entrepreneurs to reduce unemployment in the country.</w:t>
      </w:r>
    </w:p>
    <w:p w14:paraId="06C12185" w14:textId="77777777" w:rsidR="002122E1" w:rsidRDefault="00F74170" w:rsidP="00ED54AB">
      <w:pPr>
        <w:pStyle w:val="Heading3"/>
        <w:jc w:val="both"/>
      </w:pPr>
      <w:bookmarkStart w:id="18" w:name="_Toc183348361"/>
      <w:r>
        <w:lastRenderedPageBreak/>
        <w:t xml:space="preserve">2.3 </w:t>
      </w:r>
      <w:r w:rsidR="002122E1" w:rsidRPr="000D6A26">
        <w:t>Product/Service Mix</w:t>
      </w:r>
      <w:bookmarkEnd w:id="18"/>
    </w:p>
    <w:p w14:paraId="3A2FA3AA" w14:textId="77777777" w:rsidR="008A31EA" w:rsidRPr="008A31EA" w:rsidRDefault="008A31EA" w:rsidP="00ED54AB">
      <w:pPr>
        <w:jc w:val="both"/>
      </w:pPr>
    </w:p>
    <w:p w14:paraId="50A67B03" w14:textId="77777777" w:rsidR="002122E1" w:rsidRPr="000D6A26" w:rsidRDefault="003118EA"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 xml:space="preserve">Agrani Bank PLC offers two types of product to their customer which </w:t>
      </w:r>
      <w:r w:rsidR="00210A57" w:rsidRPr="000D6A26">
        <w:rPr>
          <w:rFonts w:ascii="Times New Roman" w:hAnsi="Times New Roman" w:cs="Times New Roman"/>
          <w:sz w:val="24"/>
          <w:szCs w:val="24"/>
        </w:rPr>
        <w:t xml:space="preserve">are </w:t>
      </w:r>
      <w:r w:rsidRPr="000D6A26">
        <w:rPr>
          <w:rFonts w:ascii="Times New Roman" w:hAnsi="Times New Roman" w:cs="Times New Roman"/>
          <w:sz w:val="24"/>
          <w:szCs w:val="24"/>
        </w:rPr>
        <w:t>Deposit product and Loan product. The products given below:</w:t>
      </w:r>
    </w:p>
    <w:p w14:paraId="1DC9FC28" w14:textId="77777777" w:rsidR="003118EA" w:rsidRPr="000D6A26" w:rsidRDefault="003118EA" w:rsidP="00ED54AB">
      <w:pPr>
        <w:spacing w:line="360" w:lineRule="auto"/>
        <w:jc w:val="both"/>
        <w:rPr>
          <w:rFonts w:ascii="Times New Roman" w:hAnsi="Times New Roman" w:cs="Times New Roman"/>
          <w:b/>
          <w:sz w:val="24"/>
          <w:szCs w:val="24"/>
        </w:rPr>
      </w:pPr>
      <w:r w:rsidRPr="000D6A26">
        <w:rPr>
          <w:rFonts w:ascii="Times New Roman" w:hAnsi="Times New Roman" w:cs="Times New Roman"/>
          <w:b/>
          <w:sz w:val="24"/>
          <w:szCs w:val="24"/>
        </w:rPr>
        <w:t>Deposit Product</w:t>
      </w:r>
      <w:r w:rsidR="00311AD9" w:rsidRPr="000D6A26">
        <w:rPr>
          <w:rFonts w:ascii="Times New Roman" w:hAnsi="Times New Roman" w:cs="Times New Roman"/>
          <w:b/>
          <w:sz w:val="24"/>
          <w:szCs w:val="24"/>
        </w:rPr>
        <w:t>s</w:t>
      </w:r>
    </w:p>
    <w:p w14:paraId="68DB4ABE" w14:textId="77777777" w:rsidR="003118EA" w:rsidRPr="000D6A26" w:rsidRDefault="003118EA" w:rsidP="00ED54AB">
      <w:pPr>
        <w:pStyle w:val="ListParagraph"/>
        <w:numPr>
          <w:ilvl w:val="0"/>
          <w:numId w:val="7"/>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shd w:val="clear" w:color="auto" w:fill="FFFFFF"/>
        </w:rPr>
        <w:t>Savings Bank Account</w:t>
      </w:r>
    </w:p>
    <w:p w14:paraId="3FCF4E6A" w14:textId="77777777" w:rsidR="003118EA" w:rsidRPr="000D6A26" w:rsidRDefault="003118EA" w:rsidP="00ED54AB">
      <w:pPr>
        <w:pStyle w:val="ListParagraph"/>
        <w:numPr>
          <w:ilvl w:val="0"/>
          <w:numId w:val="7"/>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Current Deposit Account</w:t>
      </w:r>
    </w:p>
    <w:p w14:paraId="0F0007DC" w14:textId="77777777" w:rsidR="003118EA" w:rsidRPr="000D6A26" w:rsidRDefault="003118EA" w:rsidP="00ED54AB">
      <w:pPr>
        <w:pStyle w:val="ListParagraph"/>
        <w:numPr>
          <w:ilvl w:val="0"/>
          <w:numId w:val="8"/>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Special Noticed Deposit Account</w:t>
      </w:r>
    </w:p>
    <w:p w14:paraId="0F3A441D" w14:textId="77777777" w:rsidR="003118EA" w:rsidRPr="000D6A26" w:rsidRDefault="003118EA" w:rsidP="00ED54AB">
      <w:pPr>
        <w:pStyle w:val="ListParagraph"/>
        <w:numPr>
          <w:ilvl w:val="0"/>
          <w:numId w:val="8"/>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Fixed Deposit Account</w:t>
      </w:r>
    </w:p>
    <w:p w14:paraId="4953C10F" w14:textId="77777777" w:rsidR="003118EA" w:rsidRPr="000D6A26" w:rsidRDefault="003118EA" w:rsidP="00ED54AB">
      <w:pPr>
        <w:pStyle w:val="ListParagraph"/>
        <w:numPr>
          <w:ilvl w:val="0"/>
          <w:numId w:val="8"/>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Monthly Profit Deposit Scheme</w:t>
      </w:r>
    </w:p>
    <w:p w14:paraId="2D2242F4" w14:textId="77777777" w:rsidR="003118EA" w:rsidRPr="000D6A26" w:rsidRDefault="003118EA" w:rsidP="00ED54AB">
      <w:pPr>
        <w:pStyle w:val="ListParagraph"/>
        <w:numPr>
          <w:ilvl w:val="0"/>
          <w:numId w:val="8"/>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Agrani Bank Pension Scheme (APS)</w:t>
      </w:r>
    </w:p>
    <w:p w14:paraId="166F50B4" w14:textId="77777777" w:rsidR="003118EA" w:rsidRPr="000D6A26" w:rsidRDefault="003118EA" w:rsidP="00ED54AB">
      <w:pPr>
        <w:pStyle w:val="ListParagraph"/>
        <w:numPr>
          <w:ilvl w:val="0"/>
          <w:numId w:val="8"/>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ABS Account</w:t>
      </w:r>
    </w:p>
    <w:p w14:paraId="4777B67F" w14:textId="77777777" w:rsidR="003118EA" w:rsidRPr="000D6A26" w:rsidRDefault="003118EA" w:rsidP="00ED54AB">
      <w:pPr>
        <w:pStyle w:val="ListParagraph"/>
        <w:numPr>
          <w:ilvl w:val="0"/>
          <w:numId w:val="8"/>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Agrani Bank Quarterly Income Scheme</w:t>
      </w:r>
    </w:p>
    <w:p w14:paraId="56A10D50" w14:textId="77777777" w:rsidR="003118EA" w:rsidRPr="000D6A26" w:rsidRDefault="003118EA" w:rsidP="00ED54AB">
      <w:pPr>
        <w:pStyle w:val="ListParagraph"/>
        <w:numPr>
          <w:ilvl w:val="0"/>
          <w:numId w:val="8"/>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Agrani Bank Sanchay Pension Scheme</w:t>
      </w:r>
    </w:p>
    <w:p w14:paraId="7B889478" w14:textId="77777777" w:rsidR="003118EA" w:rsidRPr="000D6A26" w:rsidRDefault="003118EA" w:rsidP="00ED54AB">
      <w:pPr>
        <w:pStyle w:val="ListParagraph"/>
        <w:numPr>
          <w:ilvl w:val="0"/>
          <w:numId w:val="8"/>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Agrani Bank Double Benefit Scheme</w:t>
      </w:r>
    </w:p>
    <w:p w14:paraId="41B4BAB3" w14:textId="77777777" w:rsidR="003118EA" w:rsidRPr="000D6A26" w:rsidRDefault="003118EA" w:rsidP="00ED54AB">
      <w:pPr>
        <w:pStyle w:val="ListParagraph"/>
        <w:numPr>
          <w:ilvl w:val="0"/>
          <w:numId w:val="8"/>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Agrani Bank Millionaire Deposit scheme</w:t>
      </w:r>
    </w:p>
    <w:p w14:paraId="4D6B4FA6" w14:textId="77777777" w:rsidR="003118EA" w:rsidRPr="000D6A26" w:rsidRDefault="003118EA" w:rsidP="00ED54AB">
      <w:pPr>
        <w:pStyle w:val="ListParagraph"/>
        <w:numPr>
          <w:ilvl w:val="0"/>
          <w:numId w:val="8"/>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 xml:space="preserve">Agrani Bank </w:t>
      </w:r>
      <w:proofErr w:type="spellStart"/>
      <w:r w:rsidRPr="000D6A26">
        <w:rPr>
          <w:rFonts w:ascii="Times New Roman" w:hAnsi="Times New Roman" w:cs="Times New Roman"/>
          <w:sz w:val="24"/>
          <w:szCs w:val="24"/>
        </w:rPr>
        <w:t>Lakhpoti</w:t>
      </w:r>
      <w:proofErr w:type="spellEnd"/>
      <w:r w:rsidRPr="000D6A26">
        <w:rPr>
          <w:rFonts w:ascii="Times New Roman" w:hAnsi="Times New Roman" w:cs="Times New Roman"/>
          <w:sz w:val="24"/>
          <w:szCs w:val="24"/>
        </w:rPr>
        <w:t xml:space="preserve"> Deposit scheme</w:t>
      </w:r>
    </w:p>
    <w:p w14:paraId="28DB7F5A" w14:textId="77777777" w:rsidR="003118EA" w:rsidRPr="000D6A26" w:rsidRDefault="003118EA" w:rsidP="00ED54AB">
      <w:pPr>
        <w:pStyle w:val="ListParagraph"/>
        <w:numPr>
          <w:ilvl w:val="0"/>
          <w:numId w:val="8"/>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 xml:space="preserve">Agrani Bank </w:t>
      </w:r>
      <w:proofErr w:type="spellStart"/>
      <w:r w:rsidRPr="000D6A26">
        <w:rPr>
          <w:rFonts w:ascii="Times New Roman" w:hAnsi="Times New Roman" w:cs="Times New Roman"/>
          <w:sz w:val="24"/>
          <w:szCs w:val="24"/>
        </w:rPr>
        <w:t>Probash</w:t>
      </w:r>
      <w:proofErr w:type="spellEnd"/>
      <w:r w:rsidRPr="000D6A26">
        <w:rPr>
          <w:rFonts w:ascii="Times New Roman" w:hAnsi="Times New Roman" w:cs="Times New Roman"/>
          <w:sz w:val="24"/>
          <w:szCs w:val="24"/>
        </w:rPr>
        <w:t xml:space="preserve"> Deposit scheme</w:t>
      </w:r>
    </w:p>
    <w:p w14:paraId="07B176B1" w14:textId="77777777" w:rsidR="003118EA" w:rsidRPr="000D6A26" w:rsidRDefault="003118EA" w:rsidP="00ED54AB">
      <w:pPr>
        <w:pStyle w:val="ListParagraph"/>
        <w:numPr>
          <w:ilvl w:val="0"/>
          <w:numId w:val="8"/>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 xml:space="preserve">Agrani Bank Nari </w:t>
      </w:r>
      <w:proofErr w:type="spellStart"/>
      <w:r w:rsidRPr="000D6A26">
        <w:rPr>
          <w:rFonts w:ascii="Times New Roman" w:hAnsi="Times New Roman" w:cs="Times New Roman"/>
          <w:sz w:val="24"/>
          <w:szCs w:val="24"/>
        </w:rPr>
        <w:t>Amanot</w:t>
      </w:r>
      <w:proofErr w:type="spellEnd"/>
      <w:r w:rsidRPr="000D6A26">
        <w:rPr>
          <w:rFonts w:ascii="Times New Roman" w:hAnsi="Times New Roman" w:cs="Times New Roman"/>
          <w:sz w:val="24"/>
          <w:szCs w:val="24"/>
        </w:rPr>
        <w:t xml:space="preserve"> scheme</w:t>
      </w:r>
    </w:p>
    <w:p w14:paraId="3E23135B" w14:textId="77777777" w:rsidR="003118EA" w:rsidRPr="000D6A26" w:rsidRDefault="003118EA" w:rsidP="00ED54AB">
      <w:pPr>
        <w:pStyle w:val="ListParagraph"/>
        <w:numPr>
          <w:ilvl w:val="0"/>
          <w:numId w:val="8"/>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Agrani Bank Senior Citizen Savings Scheme</w:t>
      </w:r>
    </w:p>
    <w:p w14:paraId="62AA6698" w14:textId="77777777" w:rsidR="003118EA" w:rsidRPr="000D6A26" w:rsidRDefault="003118EA" w:rsidP="00ED54AB">
      <w:pPr>
        <w:pStyle w:val="ListParagraph"/>
        <w:numPr>
          <w:ilvl w:val="0"/>
          <w:numId w:val="8"/>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Agrani bank Wages Earners Deposit Scheme</w:t>
      </w:r>
    </w:p>
    <w:p w14:paraId="3E2EBB92" w14:textId="77777777" w:rsidR="003118EA" w:rsidRPr="000D6A26" w:rsidRDefault="003118EA" w:rsidP="00ED54AB">
      <w:pPr>
        <w:pStyle w:val="ListParagraph"/>
        <w:numPr>
          <w:ilvl w:val="0"/>
          <w:numId w:val="8"/>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Agrani Super Savings Scheme</w:t>
      </w:r>
    </w:p>
    <w:p w14:paraId="21DEAE87" w14:textId="77777777" w:rsidR="003118EA" w:rsidRPr="000D6A26" w:rsidRDefault="003118EA" w:rsidP="00ED54AB">
      <w:pPr>
        <w:pStyle w:val="ListParagraph"/>
        <w:numPr>
          <w:ilvl w:val="0"/>
          <w:numId w:val="8"/>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Agrani Education Scheme</w:t>
      </w:r>
    </w:p>
    <w:p w14:paraId="76DA2664" w14:textId="77777777" w:rsidR="003118EA" w:rsidRPr="000D6A26" w:rsidRDefault="003118EA" w:rsidP="00ED54AB">
      <w:pPr>
        <w:pStyle w:val="ListParagraph"/>
        <w:numPr>
          <w:ilvl w:val="0"/>
          <w:numId w:val="8"/>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Student Super Savings Scheme (S4)</w:t>
      </w:r>
    </w:p>
    <w:p w14:paraId="29FFB0C2" w14:textId="77777777" w:rsidR="003118EA" w:rsidRPr="000D6A26" w:rsidRDefault="003118EA" w:rsidP="00ED54AB">
      <w:pPr>
        <w:pStyle w:val="ListParagraph"/>
        <w:numPr>
          <w:ilvl w:val="0"/>
          <w:numId w:val="8"/>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Agrani NRB Deposit Scheme</w:t>
      </w:r>
    </w:p>
    <w:p w14:paraId="512CC1A4" w14:textId="77777777" w:rsidR="00311AD9" w:rsidRPr="000D6A26" w:rsidRDefault="00311AD9" w:rsidP="00ED54AB">
      <w:pPr>
        <w:spacing w:line="360" w:lineRule="auto"/>
        <w:jc w:val="both"/>
        <w:rPr>
          <w:rFonts w:ascii="Times New Roman" w:hAnsi="Times New Roman" w:cs="Times New Roman"/>
          <w:sz w:val="24"/>
          <w:szCs w:val="24"/>
        </w:rPr>
      </w:pPr>
    </w:p>
    <w:p w14:paraId="3D0D8F23" w14:textId="77777777" w:rsidR="004C15BC" w:rsidRDefault="004C15BC" w:rsidP="00ED54AB">
      <w:pPr>
        <w:spacing w:line="360" w:lineRule="auto"/>
        <w:jc w:val="both"/>
        <w:rPr>
          <w:rFonts w:ascii="Times New Roman" w:hAnsi="Times New Roman" w:cs="Times New Roman"/>
          <w:b/>
          <w:sz w:val="24"/>
          <w:szCs w:val="24"/>
        </w:rPr>
      </w:pPr>
    </w:p>
    <w:p w14:paraId="4C391465" w14:textId="77777777" w:rsidR="003118EA" w:rsidRPr="000D6A26" w:rsidRDefault="00311AD9" w:rsidP="00ED54AB">
      <w:pPr>
        <w:spacing w:line="360" w:lineRule="auto"/>
        <w:jc w:val="both"/>
        <w:rPr>
          <w:rFonts w:ascii="Times New Roman" w:hAnsi="Times New Roman" w:cs="Times New Roman"/>
          <w:b/>
          <w:sz w:val="24"/>
          <w:szCs w:val="24"/>
        </w:rPr>
      </w:pPr>
      <w:r w:rsidRPr="000D6A26">
        <w:rPr>
          <w:rFonts w:ascii="Times New Roman" w:hAnsi="Times New Roman" w:cs="Times New Roman"/>
          <w:b/>
          <w:sz w:val="24"/>
          <w:szCs w:val="24"/>
        </w:rPr>
        <w:t>Loan Products</w:t>
      </w:r>
    </w:p>
    <w:p w14:paraId="44D048FF" w14:textId="77777777" w:rsidR="00311AD9" w:rsidRPr="000D6A26" w:rsidRDefault="00311AD9" w:rsidP="00ED54AB">
      <w:pPr>
        <w:pStyle w:val="ListParagraph"/>
        <w:numPr>
          <w:ilvl w:val="0"/>
          <w:numId w:val="9"/>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Personal Loan</w:t>
      </w:r>
    </w:p>
    <w:p w14:paraId="058D4478" w14:textId="77777777" w:rsidR="00311AD9" w:rsidRPr="000D6A26" w:rsidRDefault="00311AD9" w:rsidP="00ED54AB">
      <w:pPr>
        <w:pStyle w:val="ListParagraph"/>
        <w:numPr>
          <w:ilvl w:val="0"/>
          <w:numId w:val="9"/>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lastRenderedPageBreak/>
        <w:t>Any Purpose Loan</w:t>
      </w:r>
    </w:p>
    <w:p w14:paraId="17885D4E" w14:textId="77777777" w:rsidR="00311AD9" w:rsidRPr="000D6A26" w:rsidRDefault="00311AD9" w:rsidP="00ED54AB">
      <w:pPr>
        <w:pStyle w:val="ListParagraph"/>
        <w:numPr>
          <w:ilvl w:val="0"/>
          <w:numId w:val="9"/>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Short Term SME Loan</w:t>
      </w:r>
    </w:p>
    <w:p w14:paraId="6570252B" w14:textId="77777777" w:rsidR="00311AD9" w:rsidRPr="000D6A26" w:rsidRDefault="00311AD9" w:rsidP="00ED54AB">
      <w:pPr>
        <w:pStyle w:val="ListParagraph"/>
        <w:numPr>
          <w:ilvl w:val="0"/>
          <w:numId w:val="9"/>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Freedom Fighter Loan</w:t>
      </w:r>
    </w:p>
    <w:p w14:paraId="1A4EC66E" w14:textId="77777777" w:rsidR="00311AD9" w:rsidRPr="000D6A26" w:rsidRDefault="00311AD9" w:rsidP="00ED54AB">
      <w:pPr>
        <w:pStyle w:val="ListParagraph"/>
        <w:numPr>
          <w:ilvl w:val="0"/>
          <w:numId w:val="9"/>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Green Banking Finance</w:t>
      </w:r>
    </w:p>
    <w:p w14:paraId="5B1F1B56" w14:textId="77777777" w:rsidR="00311AD9" w:rsidRPr="000D6A26" w:rsidRDefault="00311AD9" w:rsidP="00ED54AB">
      <w:pPr>
        <w:pStyle w:val="ListParagraph"/>
        <w:numPr>
          <w:ilvl w:val="0"/>
          <w:numId w:val="9"/>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Agrani Bank loan for Overseas Worker- ALOW</w:t>
      </w:r>
    </w:p>
    <w:p w14:paraId="5368A6FB" w14:textId="77777777" w:rsidR="00311AD9" w:rsidRPr="008A31EA" w:rsidRDefault="00311AD9" w:rsidP="00ED54AB">
      <w:pPr>
        <w:pStyle w:val="ListParagraph"/>
        <w:numPr>
          <w:ilvl w:val="0"/>
          <w:numId w:val="9"/>
        </w:numPr>
        <w:spacing w:line="360" w:lineRule="auto"/>
        <w:jc w:val="both"/>
        <w:rPr>
          <w:rFonts w:ascii="Times New Roman" w:hAnsi="Times New Roman" w:cs="Times New Roman"/>
          <w:b/>
          <w:sz w:val="24"/>
          <w:szCs w:val="24"/>
        </w:rPr>
      </w:pPr>
      <w:r w:rsidRPr="008A31EA">
        <w:rPr>
          <w:rFonts w:ascii="Times New Roman" w:hAnsi="Times New Roman" w:cs="Times New Roman"/>
          <w:sz w:val="24"/>
          <w:szCs w:val="24"/>
        </w:rPr>
        <w:t xml:space="preserve">Loan against pension </w:t>
      </w:r>
      <w:proofErr w:type="spellStart"/>
      <w:r w:rsidRPr="008A31EA">
        <w:rPr>
          <w:rFonts w:ascii="Times New Roman" w:hAnsi="Times New Roman" w:cs="Times New Roman"/>
          <w:sz w:val="24"/>
          <w:szCs w:val="24"/>
        </w:rPr>
        <w:t>vata</w:t>
      </w:r>
      <w:proofErr w:type="spellEnd"/>
      <w:r w:rsidRPr="008A31EA">
        <w:rPr>
          <w:rFonts w:ascii="Times New Roman" w:hAnsi="Times New Roman" w:cs="Times New Roman"/>
          <w:sz w:val="24"/>
          <w:szCs w:val="24"/>
        </w:rPr>
        <w:t xml:space="preserve"> of retired Govt. officer/staff</w:t>
      </w:r>
    </w:p>
    <w:p w14:paraId="70DAC4DF" w14:textId="77777777" w:rsidR="00311AD9" w:rsidRPr="000D6A26" w:rsidRDefault="00311AD9" w:rsidP="00ED54AB">
      <w:pPr>
        <w:spacing w:line="360" w:lineRule="auto"/>
        <w:jc w:val="both"/>
        <w:rPr>
          <w:rFonts w:ascii="Times New Roman" w:hAnsi="Times New Roman" w:cs="Times New Roman"/>
          <w:b/>
          <w:sz w:val="24"/>
          <w:szCs w:val="24"/>
        </w:rPr>
      </w:pPr>
    </w:p>
    <w:p w14:paraId="13BF891D" w14:textId="77777777" w:rsidR="002122E1" w:rsidRPr="000D6A26" w:rsidRDefault="00E3359A"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Agrani bank PLC provide cash services, fond transfer, value added services to their customers.</w:t>
      </w:r>
    </w:p>
    <w:p w14:paraId="35FBD8CE" w14:textId="77777777" w:rsidR="00E3359A" w:rsidRPr="000D6A26" w:rsidRDefault="00E3359A" w:rsidP="00ED54AB">
      <w:pPr>
        <w:spacing w:line="360" w:lineRule="auto"/>
        <w:jc w:val="both"/>
        <w:rPr>
          <w:rFonts w:ascii="Times New Roman" w:hAnsi="Times New Roman" w:cs="Times New Roman"/>
          <w:b/>
          <w:sz w:val="24"/>
          <w:szCs w:val="24"/>
        </w:rPr>
      </w:pPr>
      <w:r w:rsidRPr="000D6A26">
        <w:rPr>
          <w:rFonts w:ascii="Times New Roman" w:hAnsi="Times New Roman" w:cs="Times New Roman"/>
          <w:b/>
          <w:sz w:val="24"/>
          <w:szCs w:val="24"/>
        </w:rPr>
        <w:t>Cash Service</w:t>
      </w:r>
      <w:r w:rsidR="0055434A" w:rsidRPr="000D6A26">
        <w:rPr>
          <w:rFonts w:ascii="Times New Roman" w:hAnsi="Times New Roman" w:cs="Times New Roman"/>
          <w:b/>
          <w:sz w:val="24"/>
          <w:szCs w:val="24"/>
        </w:rPr>
        <w:t>s</w:t>
      </w:r>
    </w:p>
    <w:p w14:paraId="19B92451" w14:textId="77777777" w:rsidR="0055434A" w:rsidRPr="000D6A26" w:rsidRDefault="0055434A" w:rsidP="00ED54AB">
      <w:pPr>
        <w:pStyle w:val="ListParagraph"/>
        <w:numPr>
          <w:ilvl w:val="0"/>
          <w:numId w:val="10"/>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ATM Services</w:t>
      </w:r>
    </w:p>
    <w:p w14:paraId="6EB2E3DB" w14:textId="77777777" w:rsidR="00E544ED" w:rsidRPr="000D6A26" w:rsidRDefault="0055434A" w:rsidP="00ED54AB">
      <w:pPr>
        <w:spacing w:line="360" w:lineRule="auto"/>
        <w:jc w:val="both"/>
        <w:rPr>
          <w:rFonts w:ascii="Times New Roman" w:hAnsi="Times New Roman" w:cs="Times New Roman"/>
          <w:b/>
          <w:sz w:val="24"/>
          <w:szCs w:val="24"/>
        </w:rPr>
      </w:pPr>
      <w:r w:rsidRPr="000D6A26">
        <w:rPr>
          <w:rFonts w:ascii="Times New Roman" w:hAnsi="Times New Roman" w:cs="Times New Roman"/>
          <w:b/>
          <w:sz w:val="24"/>
          <w:szCs w:val="24"/>
        </w:rPr>
        <w:t>Fond Transfer</w:t>
      </w:r>
    </w:p>
    <w:p w14:paraId="5FDC3DBF" w14:textId="77777777" w:rsidR="0055434A" w:rsidRPr="000D6A26" w:rsidRDefault="0055434A" w:rsidP="00ED54AB">
      <w:pPr>
        <w:pStyle w:val="ListParagraph"/>
        <w:numPr>
          <w:ilvl w:val="0"/>
          <w:numId w:val="10"/>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Swift</w:t>
      </w:r>
    </w:p>
    <w:p w14:paraId="1F39A586" w14:textId="77777777" w:rsidR="0055434A" w:rsidRPr="000D6A26" w:rsidRDefault="0055434A" w:rsidP="00ED54AB">
      <w:pPr>
        <w:spacing w:line="360" w:lineRule="auto"/>
        <w:jc w:val="both"/>
        <w:rPr>
          <w:rFonts w:ascii="Times New Roman" w:hAnsi="Times New Roman" w:cs="Times New Roman"/>
          <w:b/>
          <w:sz w:val="24"/>
          <w:szCs w:val="24"/>
        </w:rPr>
      </w:pPr>
      <w:r w:rsidRPr="000D6A26">
        <w:rPr>
          <w:rFonts w:ascii="Times New Roman" w:hAnsi="Times New Roman" w:cs="Times New Roman"/>
          <w:b/>
          <w:sz w:val="24"/>
          <w:szCs w:val="24"/>
        </w:rPr>
        <w:t>Value Added Services</w:t>
      </w:r>
    </w:p>
    <w:p w14:paraId="018FD70E" w14:textId="77777777" w:rsidR="004D6262" w:rsidRPr="000D6A26" w:rsidRDefault="004D6262" w:rsidP="00ED54AB">
      <w:pPr>
        <w:pStyle w:val="ListParagraph"/>
        <w:numPr>
          <w:ilvl w:val="0"/>
          <w:numId w:val="12"/>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ATM Services</w:t>
      </w:r>
    </w:p>
    <w:p w14:paraId="0639F19B" w14:textId="77777777" w:rsidR="0055434A" w:rsidRPr="000D6A26" w:rsidRDefault="0055434A" w:rsidP="00ED54AB">
      <w:pPr>
        <w:pStyle w:val="ListParagraph"/>
        <w:numPr>
          <w:ilvl w:val="0"/>
          <w:numId w:val="12"/>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Locker Services</w:t>
      </w:r>
    </w:p>
    <w:p w14:paraId="77F67FA7" w14:textId="77777777" w:rsidR="0055434A" w:rsidRPr="000D6A26" w:rsidRDefault="0055434A" w:rsidP="00ED54AB">
      <w:pPr>
        <w:pStyle w:val="ListParagraph"/>
        <w:numPr>
          <w:ilvl w:val="0"/>
          <w:numId w:val="12"/>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Agency Services</w:t>
      </w:r>
    </w:p>
    <w:p w14:paraId="468C25C8" w14:textId="77777777" w:rsidR="000C10BC" w:rsidRPr="000D6A26" w:rsidRDefault="000C10BC" w:rsidP="00ED54AB">
      <w:pPr>
        <w:pStyle w:val="ListParagraph"/>
        <w:numPr>
          <w:ilvl w:val="0"/>
          <w:numId w:val="12"/>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Custodian Services</w:t>
      </w:r>
    </w:p>
    <w:p w14:paraId="09924AD8" w14:textId="77777777" w:rsidR="0055434A" w:rsidRPr="000D6A26" w:rsidRDefault="0055434A" w:rsidP="00ED54AB">
      <w:pPr>
        <w:pStyle w:val="ListParagraph"/>
        <w:numPr>
          <w:ilvl w:val="0"/>
          <w:numId w:val="12"/>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Utility Bill Collection</w:t>
      </w:r>
    </w:p>
    <w:p w14:paraId="4C4DE422" w14:textId="77777777" w:rsidR="0055434A" w:rsidRPr="000D6A26" w:rsidRDefault="0055434A" w:rsidP="00ED54AB">
      <w:pPr>
        <w:pStyle w:val="ListParagraph"/>
        <w:numPr>
          <w:ilvl w:val="0"/>
          <w:numId w:val="12"/>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VAT Online Payment</w:t>
      </w:r>
    </w:p>
    <w:p w14:paraId="6335D7DF" w14:textId="77777777" w:rsidR="0055434A" w:rsidRPr="000D6A26" w:rsidRDefault="0055434A" w:rsidP="00ED54AB">
      <w:pPr>
        <w:pStyle w:val="ListParagraph"/>
        <w:numPr>
          <w:ilvl w:val="0"/>
          <w:numId w:val="12"/>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A-CHALLAN</w:t>
      </w:r>
    </w:p>
    <w:p w14:paraId="23A778F4" w14:textId="77777777" w:rsidR="0055434A" w:rsidRPr="000D6A26" w:rsidRDefault="000C10BC" w:rsidP="00ED54AB">
      <w:pPr>
        <w:pStyle w:val="ListParagraph"/>
        <w:numPr>
          <w:ilvl w:val="0"/>
          <w:numId w:val="12"/>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Doller Premium Bond</w:t>
      </w:r>
    </w:p>
    <w:p w14:paraId="6AD7F48A" w14:textId="77777777" w:rsidR="0055434A" w:rsidRPr="000D6A26" w:rsidRDefault="000C10BC" w:rsidP="00ED54AB">
      <w:pPr>
        <w:pStyle w:val="ListParagraph"/>
        <w:numPr>
          <w:ilvl w:val="0"/>
          <w:numId w:val="12"/>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National Savings</w:t>
      </w:r>
    </w:p>
    <w:p w14:paraId="79CD5268" w14:textId="77777777" w:rsidR="0055434A" w:rsidRPr="000D6A26" w:rsidRDefault="000C10BC" w:rsidP="00ED54AB">
      <w:pPr>
        <w:pStyle w:val="ListParagraph"/>
        <w:numPr>
          <w:ilvl w:val="0"/>
          <w:numId w:val="12"/>
        </w:numPr>
        <w:spacing w:line="360" w:lineRule="auto"/>
        <w:jc w:val="both"/>
        <w:rPr>
          <w:rFonts w:ascii="Times New Roman" w:hAnsi="Times New Roman" w:cs="Times New Roman"/>
          <w:b/>
          <w:sz w:val="24"/>
          <w:szCs w:val="24"/>
        </w:rPr>
      </w:pPr>
      <w:r w:rsidRPr="000D6A26">
        <w:rPr>
          <w:rFonts w:ascii="Times New Roman" w:hAnsi="Times New Roman" w:cs="Times New Roman"/>
          <w:sz w:val="24"/>
          <w:szCs w:val="24"/>
        </w:rPr>
        <w:t>Jiban Bima</w:t>
      </w:r>
    </w:p>
    <w:p w14:paraId="54DF5EC9" w14:textId="77777777" w:rsidR="004D6262" w:rsidRPr="000D6A26" w:rsidRDefault="004D6262" w:rsidP="00ED54AB">
      <w:pPr>
        <w:pStyle w:val="ListParagraph"/>
        <w:numPr>
          <w:ilvl w:val="0"/>
          <w:numId w:val="12"/>
        </w:numPr>
        <w:spacing w:line="360" w:lineRule="auto"/>
        <w:jc w:val="both"/>
        <w:rPr>
          <w:rFonts w:ascii="Times New Roman" w:hAnsi="Times New Roman" w:cs="Times New Roman"/>
          <w:b/>
          <w:sz w:val="24"/>
          <w:szCs w:val="24"/>
        </w:rPr>
      </w:pPr>
      <w:r w:rsidRPr="000D6A26">
        <w:rPr>
          <w:rFonts w:ascii="Times New Roman" w:hAnsi="Times New Roman" w:cs="Times New Roman"/>
          <w:sz w:val="24"/>
          <w:szCs w:val="24"/>
        </w:rPr>
        <w:t>Foreign Remittance Servi</w:t>
      </w:r>
      <w:r w:rsidR="00221829" w:rsidRPr="000D6A26">
        <w:rPr>
          <w:rFonts w:ascii="Times New Roman" w:hAnsi="Times New Roman" w:cs="Times New Roman"/>
          <w:sz w:val="24"/>
          <w:szCs w:val="24"/>
        </w:rPr>
        <w:t>ce</w:t>
      </w:r>
      <w:r w:rsidRPr="000D6A26">
        <w:rPr>
          <w:rFonts w:ascii="Times New Roman" w:hAnsi="Times New Roman" w:cs="Times New Roman"/>
          <w:sz w:val="24"/>
          <w:szCs w:val="24"/>
        </w:rPr>
        <w:t xml:space="preserve"> </w:t>
      </w:r>
    </w:p>
    <w:p w14:paraId="18441A5E" w14:textId="77777777" w:rsidR="004D6262" w:rsidRPr="000D6A26" w:rsidRDefault="004D6262" w:rsidP="00ED54AB">
      <w:pPr>
        <w:pStyle w:val="ListParagraph"/>
        <w:numPr>
          <w:ilvl w:val="0"/>
          <w:numId w:val="12"/>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DU Admission Fee Collection</w:t>
      </w:r>
    </w:p>
    <w:p w14:paraId="07B4375B" w14:textId="77777777" w:rsidR="004D6262" w:rsidRPr="000D6A26" w:rsidRDefault="004D6262" w:rsidP="00ED54AB">
      <w:pPr>
        <w:pStyle w:val="ListParagraph"/>
        <w:numPr>
          <w:ilvl w:val="0"/>
          <w:numId w:val="12"/>
        </w:numPr>
        <w:spacing w:line="360" w:lineRule="auto"/>
        <w:jc w:val="both"/>
        <w:rPr>
          <w:rFonts w:ascii="Times New Roman" w:hAnsi="Times New Roman" w:cs="Times New Roman"/>
          <w:b/>
          <w:sz w:val="24"/>
          <w:szCs w:val="24"/>
        </w:rPr>
      </w:pPr>
      <w:r w:rsidRPr="000D6A26">
        <w:rPr>
          <w:rFonts w:ascii="Times New Roman" w:hAnsi="Times New Roman" w:cs="Times New Roman"/>
          <w:sz w:val="24"/>
          <w:szCs w:val="24"/>
        </w:rPr>
        <w:t>Wage Earner's Development Bond</w:t>
      </w:r>
    </w:p>
    <w:p w14:paraId="27BC622C" w14:textId="77777777" w:rsidR="004D6262" w:rsidRPr="000D6A26" w:rsidRDefault="004D6262" w:rsidP="00ED54AB">
      <w:pPr>
        <w:pStyle w:val="ListParagraph"/>
        <w:numPr>
          <w:ilvl w:val="0"/>
          <w:numId w:val="12"/>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 xml:space="preserve">Balance Transfer Between Agrani Bank and </w:t>
      </w:r>
      <w:proofErr w:type="spellStart"/>
      <w:r w:rsidRPr="000D6A26">
        <w:rPr>
          <w:rFonts w:ascii="Times New Roman" w:hAnsi="Times New Roman" w:cs="Times New Roman"/>
          <w:sz w:val="24"/>
          <w:szCs w:val="24"/>
        </w:rPr>
        <w:t>Bkash</w:t>
      </w:r>
      <w:proofErr w:type="spellEnd"/>
    </w:p>
    <w:p w14:paraId="34298A2B" w14:textId="77777777" w:rsidR="003B0E39" w:rsidRDefault="00F74170" w:rsidP="00ED54AB">
      <w:pPr>
        <w:pStyle w:val="Heading3"/>
        <w:jc w:val="both"/>
      </w:pPr>
      <w:bookmarkStart w:id="19" w:name="_Toc183348362"/>
      <w:r>
        <w:lastRenderedPageBreak/>
        <w:t xml:space="preserve">2.4 </w:t>
      </w:r>
      <w:r w:rsidR="003B0E39" w:rsidRPr="000D6A26">
        <w:t>Service Quality</w:t>
      </w:r>
      <w:bookmarkEnd w:id="19"/>
      <w:r w:rsidR="003B0E39" w:rsidRPr="000D6A26">
        <w:t xml:space="preserve"> </w:t>
      </w:r>
    </w:p>
    <w:p w14:paraId="38A6684B" w14:textId="77777777" w:rsidR="008A31EA" w:rsidRPr="008A31EA" w:rsidRDefault="008A31EA" w:rsidP="00ED54AB">
      <w:pPr>
        <w:jc w:val="both"/>
      </w:pPr>
    </w:p>
    <w:p w14:paraId="62FBCDF6" w14:textId="77777777" w:rsidR="00F3135C" w:rsidRPr="004C15BC" w:rsidRDefault="004C15BC" w:rsidP="004C15BC">
      <w:pPr>
        <w:spacing w:line="360" w:lineRule="auto"/>
        <w:jc w:val="both"/>
        <w:rPr>
          <w:rFonts w:ascii="Times New Roman" w:hAnsi="Times New Roman" w:cs="Times New Roman"/>
          <w:sz w:val="24"/>
          <w:szCs w:val="24"/>
        </w:rPr>
      </w:pPr>
      <w:r w:rsidRPr="004C15BC">
        <w:rPr>
          <w:rFonts w:ascii="Times New Roman" w:hAnsi="Times New Roman" w:cs="Times New Roman"/>
          <w:sz w:val="24"/>
          <w:szCs w:val="24"/>
        </w:rPr>
        <w:t>Service quality is how well a business satisfies its customers. It's a reflection of a customer's perspective, how they judge the overall excellence of a service, based on their interaction with the business. Customers of the banks will evaluate the service firstly based on the outcome means the financial support they are getting from the bank or not. Secondly, the process of delivery means they are getting the financial support smoothly or they had to wait a long period of time for technical difficulties. And lastly, the environment where the service is delivered means the place where a customer gets their banking service. To give better service quality, banks have to ensure outcomes, processes, and environment for the customers.</w:t>
      </w:r>
    </w:p>
    <w:p w14:paraId="71194E40" w14:textId="77777777" w:rsidR="004C15BC" w:rsidRDefault="004C15BC" w:rsidP="00ED54AB">
      <w:pPr>
        <w:spacing w:line="360" w:lineRule="auto"/>
        <w:jc w:val="both"/>
        <w:rPr>
          <w:rFonts w:ascii="Times New Roman" w:hAnsi="Times New Roman" w:cs="Times New Roman"/>
          <w:b/>
          <w:sz w:val="24"/>
          <w:szCs w:val="24"/>
        </w:rPr>
      </w:pPr>
    </w:p>
    <w:p w14:paraId="72DBDF10" w14:textId="77777777" w:rsidR="008F5AF8" w:rsidRDefault="00F74170" w:rsidP="00ED54AB">
      <w:pPr>
        <w:pStyle w:val="Heading3"/>
        <w:jc w:val="both"/>
      </w:pPr>
      <w:bookmarkStart w:id="20" w:name="_Toc183348363"/>
      <w:r>
        <w:t xml:space="preserve">2.5 </w:t>
      </w:r>
      <w:r w:rsidR="008F5AF8" w:rsidRPr="000D6A26">
        <w:t>SWOT Analysis</w:t>
      </w:r>
      <w:bookmarkEnd w:id="20"/>
    </w:p>
    <w:p w14:paraId="780965B7" w14:textId="77777777" w:rsidR="008A31EA" w:rsidRPr="008A31EA" w:rsidRDefault="008A31EA" w:rsidP="00ED54AB">
      <w:pPr>
        <w:jc w:val="both"/>
      </w:pPr>
    </w:p>
    <w:p w14:paraId="1B9015E5" w14:textId="77777777" w:rsidR="00180A8E" w:rsidRPr="000D6A26" w:rsidRDefault="00180A8E"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 xml:space="preserve">SWOT analysis is used in every organization, banking sector is using it as well. SWOT analysis is a framework for identifying and analyzing a bank's strengths, weaknesses, opportunities and threats. </w:t>
      </w:r>
    </w:p>
    <w:p w14:paraId="01A4A1C6" w14:textId="77777777" w:rsidR="00776AC9" w:rsidRPr="000D6A26" w:rsidRDefault="00776AC9" w:rsidP="00ED54AB">
      <w:pPr>
        <w:pStyle w:val="NormalWeb"/>
        <w:spacing w:line="360" w:lineRule="auto"/>
        <w:jc w:val="both"/>
      </w:pPr>
      <w:r w:rsidRPr="000D6A26">
        <w:rPr>
          <w:noProof/>
        </w:rPr>
        <w:drawing>
          <wp:inline distT="0" distB="0" distL="0" distR="0" wp14:anchorId="331F0F77" wp14:editId="49A11448">
            <wp:extent cx="4107051" cy="1802765"/>
            <wp:effectExtent l="0" t="0" r="8255" b="6985"/>
            <wp:docPr id="5" name="Picture 5" descr="C:\Users\Lenovo\AppData\Local\Temp\{A2FEA983-6DED-4857-B10F-29DA8A8FA67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AppData\Local\Temp\{A2FEA983-6DED-4857-B10F-29DA8A8FA675}.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05206" cy="1977533"/>
                    </a:xfrm>
                    <a:prstGeom prst="rect">
                      <a:avLst/>
                    </a:prstGeom>
                    <a:noFill/>
                    <a:ln>
                      <a:noFill/>
                    </a:ln>
                  </pic:spPr>
                </pic:pic>
              </a:graphicData>
            </a:graphic>
          </wp:inline>
        </w:drawing>
      </w:r>
    </w:p>
    <w:p w14:paraId="23DEE985" w14:textId="77777777" w:rsidR="00180A8E" w:rsidRPr="000D6A26" w:rsidRDefault="00776AC9" w:rsidP="00ED54AB">
      <w:pPr>
        <w:pStyle w:val="NormalWeb"/>
        <w:spacing w:line="360" w:lineRule="auto"/>
        <w:jc w:val="both"/>
        <w:rPr>
          <w:rFonts w:eastAsiaTheme="minorHAnsi"/>
          <w:b/>
        </w:rPr>
      </w:pPr>
      <w:r w:rsidRPr="000D6A26">
        <w:rPr>
          <w:i/>
        </w:rPr>
        <w:t>Figure</w:t>
      </w:r>
      <w:r w:rsidR="007001BF" w:rsidRPr="000D6A26">
        <w:rPr>
          <w:i/>
        </w:rPr>
        <w:t xml:space="preserve"> 2: SWOT</w:t>
      </w:r>
      <w:r w:rsidR="007001BF" w:rsidRPr="000D6A26">
        <w:rPr>
          <w:rFonts w:eastAsiaTheme="minorHAnsi"/>
          <w:b/>
        </w:rPr>
        <w:t xml:space="preserve"> </w:t>
      </w:r>
      <w:r w:rsidR="007001BF" w:rsidRPr="000D6A26">
        <w:rPr>
          <w:rFonts w:eastAsiaTheme="minorHAnsi"/>
          <w:i/>
        </w:rPr>
        <w:t>analysis</w:t>
      </w:r>
    </w:p>
    <w:p w14:paraId="39B15CD3" w14:textId="77777777" w:rsidR="008F5AF8" w:rsidRPr="00F27F6E" w:rsidRDefault="00D45F80" w:rsidP="00ED54AB">
      <w:pPr>
        <w:spacing w:line="360" w:lineRule="auto"/>
        <w:jc w:val="both"/>
        <w:rPr>
          <w:rFonts w:ascii="Times New Roman" w:hAnsi="Times New Roman" w:cs="Times New Roman"/>
          <w:b/>
          <w:sz w:val="28"/>
          <w:szCs w:val="28"/>
          <w:u w:val="single"/>
        </w:rPr>
      </w:pPr>
      <w:r w:rsidRPr="00F27F6E">
        <w:rPr>
          <w:rFonts w:ascii="Times New Roman" w:hAnsi="Times New Roman" w:cs="Times New Roman"/>
          <w:b/>
          <w:sz w:val="28"/>
          <w:szCs w:val="28"/>
          <w:u w:val="single"/>
        </w:rPr>
        <w:t>Strength</w:t>
      </w:r>
    </w:p>
    <w:p w14:paraId="6442D0E5" w14:textId="77777777" w:rsidR="00F74170" w:rsidRPr="00F27F6E" w:rsidRDefault="008179D3" w:rsidP="00ED54AB">
      <w:pPr>
        <w:pStyle w:val="ListParagraph"/>
        <w:numPr>
          <w:ilvl w:val="0"/>
          <w:numId w:val="19"/>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State-</w:t>
      </w:r>
      <w:r w:rsidR="00C242F9" w:rsidRPr="00F27F6E">
        <w:rPr>
          <w:rFonts w:ascii="Times New Roman" w:eastAsia="Times New Roman" w:hAnsi="Times New Roman" w:cs="Times New Roman"/>
          <w:b/>
          <w:sz w:val="24"/>
          <w:szCs w:val="24"/>
        </w:rPr>
        <w:t>Owned B</w:t>
      </w:r>
      <w:r w:rsidR="00755B6F" w:rsidRPr="00F27F6E">
        <w:rPr>
          <w:rFonts w:ascii="Times New Roman" w:eastAsia="Times New Roman" w:hAnsi="Times New Roman" w:cs="Times New Roman"/>
          <w:b/>
          <w:sz w:val="24"/>
          <w:szCs w:val="24"/>
        </w:rPr>
        <w:t>ank</w:t>
      </w:r>
      <w:r w:rsidR="00755B6F" w:rsidRPr="00F27F6E">
        <w:rPr>
          <w:rFonts w:ascii="Times New Roman" w:eastAsia="Times New Roman" w:hAnsi="Times New Roman" w:cs="Times New Roman"/>
          <w:sz w:val="24"/>
          <w:szCs w:val="24"/>
        </w:rPr>
        <w:t>:</w:t>
      </w:r>
      <w:r w:rsidR="00C242F9" w:rsidRPr="00F27F6E">
        <w:rPr>
          <w:rFonts w:ascii="Times New Roman" w:eastAsia="Times New Roman" w:hAnsi="Times New Roman" w:cs="Times New Roman"/>
          <w:sz w:val="24"/>
          <w:szCs w:val="24"/>
        </w:rPr>
        <w:t xml:space="preserve"> </w:t>
      </w:r>
      <w:r w:rsidR="00D45F80" w:rsidRPr="00F27F6E">
        <w:rPr>
          <w:rFonts w:ascii="Times New Roman" w:eastAsia="Times New Roman" w:hAnsi="Times New Roman" w:cs="Times New Roman"/>
          <w:sz w:val="24"/>
          <w:szCs w:val="24"/>
        </w:rPr>
        <w:t xml:space="preserve">Being a government bank, Agrani Bank has the full support of the Bangladeshi government. </w:t>
      </w:r>
      <w:r w:rsidR="002C4A76" w:rsidRPr="00F27F6E">
        <w:rPr>
          <w:rFonts w:ascii="Times New Roman" w:hAnsi="Times New Roman" w:cs="Times New Roman"/>
          <w:sz w:val="24"/>
          <w:szCs w:val="24"/>
        </w:rPr>
        <w:t xml:space="preserve">This means the government plays a key role in its operations, </w:t>
      </w:r>
      <w:r w:rsidR="002C4A76" w:rsidRPr="00F27F6E">
        <w:rPr>
          <w:rFonts w:ascii="Times New Roman" w:hAnsi="Times New Roman" w:cs="Times New Roman"/>
          <w:sz w:val="24"/>
          <w:szCs w:val="24"/>
        </w:rPr>
        <w:lastRenderedPageBreak/>
        <w:t xml:space="preserve">influencing everything from its policies </w:t>
      </w:r>
      <w:r>
        <w:rPr>
          <w:rFonts w:ascii="Times New Roman" w:hAnsi="Times New Roman" w:cs="Times New Roman"/>
          <w:sz w:val="24"/>
          <w:szCs w:val="24"/>
        </w:rPr>
        <w:t xml:space="preserve">to </w:t>
      </w:r>
      <w:r w:rsidR="00D45F80" w:rsidRPr="00F27F6E">
        <w:rPr>
          <w:rFonts w:ascii="Times New Roman" w:eastAsia="Times New Roman" w:hAnsi="Times New Roman" w:cs="Times New Roman"/>
          <w:sz w:val="24"/>
          <w:szCs w:val="24"/>
        </w:rPr>
        <w:t>daily business.</w:t>
      </w:r>
      <w:r>
        <w:rPr>
          <w:rFonts w:ascii="Times New Roman" w:hAnsi="Times New Roman" w:cs="Times New Roman"/>
          <w:sz w:val="24"/>
          <w:szCs w:val="24"/>
        </w:rPr>
        <w:t xml:space="preserve"> </w:t>
      </w:r>
      <w:r w:rsidR="002C4A76" w:rsidRPr="00F27F6E">
        <w:rPr>
          <w:rFonts w:ascii="Times New Roman" w:hAnsi="Times New Roman" w:cs="Times New Roman"/>
          <w:sz w:val="24"/>
          <w:szCs w:val="24"/>
        </w:rPr>
        <w:t>With the government's support</w:t>
      </w:r>
      <w:r w:rsidR="00D45F80" w:rsidRPr="00F27F6E">
        <w:rPr>
          <w:rFonts w:ascii="Times New Roman" w:eastAsia="Times New Roman" w:hAnsi="Times New Roman" w:cs="Times New Roman"/>
          <w:sz w:val="24"/>
          <w:szCs w:val="24"/>
        </w:rPr>
        <w:t xml:space="preserve">, Agrani Bank is in a really strong </w:t>
      </w:r>
      <w:r w:rsidR="002C4A76" w:rsidRPr="00F27F6E">
        <w:rPr>
          <w:rFonts w:ascii="Times New Roman" w:eastAsia="Times New Roman" w:hAnsi="Times New Roman" w:cs="Times New Roman"/>
          <w:sz w:val="24"/>
          <w:szCs w:val="24"/>
        </w:rPr>
        <w:t>position.</w:t>
      </w:r>
    </w:p>
    <w:p w14:paraId="7254D939" w14:textId="77777777" w:rsidR="00D45F80" w:rsidRPr="000D6A26" w:rsidRDefault="00D45F80" w:rsidP="00ED54AB">
      <w:pPr>
        <w:spacing w:after="0" w:line="360" w:lineRule="auto"/>
        <w:jc w:val="both"/>
        <w:rPr>
          <w:rFonts w:ascii="Times New Roman" w:hAnsi="Times New Roman" w:cs="Times New Roman"/>
          <w:b/>
          <w:sz w:val="24"/>
          <w:szCs w:val="24"/>
        </w:rPr>
      </w:pPr>
      <w:r w:rsidRPr="000D6A26">
        <w:rPr>
          <w:rFonts w:ascii="Times New Roman" w:eastAsia="Times New Roman" w:hAnsi="Times New Roman" w:cs="Times New Roman"/>
          <w:sz w:val="24"/>
          <w:szCs w:val="24"/>
        </w:rPr>
        <w:t xml:space="preserve"> </w:t>
      </w:r>
    </w:p>
    <w:p w14:paraId="3C1E5F76" w14:textId="77777777" w:rsidR="00D45F80" w:rsidRPr="00F27F6E" w:rsidRDefault="00755B6F" w:rsidP="00ED54AB">
      <w:pPr>
        <w:pStyle w:val="ListParagraph"/>
        <w:numPr>
          <w:ilvl w:val="0"/>
          <w:numId w:val="19"/>
        </w:numPr>
        <w:spacing w:line="360" w:lineRule="auto"/>
        <w:jc w:val="both"/>
        <w:rPr>
          <w:rFonts w:ascii="Times New Roman" w:hAnsi="Times New Roman" w:cs="Times New Roman"/>
          <w:sz w:val="24"/>
          <w:szCs w:val="24"/>
        </w:rPr>
      </w:pPr>
      <w:r w:rsidRPr="00F27F6E">
        <w:rPr>
          <w:rFonts w:ascii="Times New Roman" w:hAnsi="Times New Roman" w:cs="Times New Roman"/>
          <w:b/>
          <w:sz w:val="24"/>
          <w:szCs w:val="24"/>
        </w:rPr>
        <w:t>Qualified Employee:</w:t>
      </w:r>
      <w:r w:rsidRPr="00F27F6E">
        <w:rPr>
          <w:rFonts w:ascii="Times New Roman" w:hAnsi="Times New Roman" w:cs="Times New Roman"/>
          <w:sz w:val="24"/>
          <w:szCs w:val="24"/>
        </w:rPr>
        <w:t xml:space="preserve"> </w:t>
      </w:r>
      <w:r w:rsidR="00E00C0B" w:rsidRPr="00F27F6E">
        <w:rPr>
          <w:rFonts w:ascii="Times New Roman" w:hAnsi="Times New Roman" w:cs="Times New Roman"/>
          <w:sz w:val="24"/>
          <w:szCs w:val="24"/>
        </w:rPr>
        <w:t>Agrani Bank's hiring is managed by Bangladesh Bank, which means the process is very fair and transparent. There's no room for favoritism or unqualified people getting hired.</w:t>
      </w:r>
    </w:p>
    <w:p w14:paraId="7441002A" w14:textId="77777777" w:rsidR="00ED4ED6" w:rsidRPr="00F27F6E" w:rsidRDefault="00755B6F" w:rsidP="00ED54AB">
      <w:pPr>
        <w:pStyle w:val="ListParagraph"/>
        <w:numPr>
          <w:ilvl w:val="0"/>
          <w:numId w:val="19"/>
        </w:numPr>
        <w:spacing w:after="0" w:line="360" w:lineRule="auto"/>
        <w:jc w:val="both"/>
        <w:rPr>
          <w:rFonts w:ascii="Times New Roman" w:eastAsia="Times New Roman" w:hAnsi="Times New Roman" w:cs="Times New Roman"/>
          <w:sz w:val="24"/>
          <w:szCs w:val="24"/>
        </w:rPr>
      </w:pPr>
      <w:r w:rsidRPr="00F27F6E">
        <w:rPr>
          <w:rFonts w:ascii="Times New Roman" w:eastAsia="Times New Roman" w:hAnsi="Times New Roman" w:cs="Times New Roman"/>
          <w:b/>
          <w:sz w:val="24"/>
          <w:szCs w:val="24"/>
        </w:rPr>
        <w:t>Loyal Customer:</w:t>
      </w:r>
      <w:r w:rsidRPr="00F27F6E">
        <w:rPr>
          <w:rFonts w:ascii="Times New Roman" w:eastAsia="Times New Roman" w:hAnsi="Times New Roman" w:cs="Times New Roman"/>
          <w:sz w:val="24"/>
          <w:szCs w:val="24"/>
        </w:rPr>
        <w:t xml:space="preserve"> </w:t>
      </w:r>
      <w:r w:rsidR="00ED4ED6" w:rsidRPr="00F27F6E">
        <w:rPr>
          <w:rFonts w:ascii="Times New Roman" w:eastAsia="Times New Roman" w:hAnsi="Times New Roman" w:cs="Times New Roman"/>
          <w:sz w:val="24"/>
          <w:szCs w:val="24"/>
        </w:rPr>
        <w:t>Customers have a lot of faith in Agrani Bank because it's a government bank. They feel like their money is in good hands and that they can always rely on the bank's services."</w:t>
      </w:r>
    </w:p>
    <w:p w14:paraId="7CB04457" w14:textId="77777777" w:rsidR="003B0E39" w:rsidRPr="00F27F6E" w:rsidRDefault="00755B6F" w:rsidP="00ED54AB">
      <w:pPr>
        <w:pStyle w:val="ListParagraph"/>
        <w:numPr>
          <w:ilvl w:val="0"/>
          <w:numId w:val="19"/>
        </w:numPr>
        <w:spacing w:line="360" w:lineRule="auto"/>
        <w:jc w:val="both"/>
        <w:rPr>
          <w:rFonts w:ascii="Times New Roman" w:hAnsi="Times New Roman" w:cs="Times New Roman"/>
          <w:sz w:val="24"/>
          <w:szCs w:val="24"/>
        </w:rPr>
      </w:pPr>
      <w:r w:rsidRPr="00F27F6E">
        <w:rPr>
          <w:rFonts w:ascii="Times New Roman" w:hAnsi="Times New Roman" w:cs="Times New Roman"/>
          <w:b/>
          <w:sz w:val="24"/>
          <w:szCs w:val="24"/>
        </w:rPr>
        <w:t>Brand Value:</w:t>
      </w:r>
      <w:r w:rsidRPr="00F27F6E">
        <w:rPr>
          <w:rFonts w:ascii="Times New Roman" w:hAnsi="Times New Roman" w:cs="Times New Roman"/>
          <w:sz w:val="24"/>
          <w:szCs w:val="24"/>
        </w:rPr>
        <w:t xml:space="preserve"> </w:t>
      </w:r>
      <w:r w:rsidR="00ED4ED6" w:rsidRPr="00F27F6E">
        <w:rPr>
          <w:rFonts w:ascii="Times New Roman" w:hAnsi="Times New Roman" w:cs="Times New Roman"/>
          <w:sz w:val="24"/>
          <w:szCs w:val="24"/>
        </w:rPr>
        <w:t>As one of Bangladesh's oldest banks, Agrani Bank has a strong brand value. Customers trust the bank because</w:t>
      </w:r>
      <w:r w:rsidRPr="00F27F6E">
        <w:rPr>
          <w:rFonts w:ascii="Times New Roman" w:hAnsi="Times New Roman" w:cs="Times New Roman"/>
          <w:sz w:val="24"/>
          <w:szCs w:val="24"/>
        </w:rPr>
        <w:t xml:space="preserve"> its longevity and prosperity.</w:t>
      </w:r>
    </w:p>
    <w:p w14:paraId="113AABD4" w14:textId="77777777" w:rsidR="00F74170" w:rsidRDefault="00F74170" w:rsidP="00ED54AB">
      <w:pPr>
        <w:spacing w:line="360" w:lineRule="auto"/>
        <w:jc w:val="both"/>
        <w:rPr>
          <w:rFonts w:ascii="Times New Roman" w:hAnsi="Times New Roman" w:cs="Times New Roman"/>
          <w:b/>
          <w:sz w:val="24"/>
          <w:szCs w:val="24"/>
        </w:rPr>
      </w:pPr>
    </w:p>
    <w:p w14:paraId="01860184" w14:textId="77777777" w:rsidR="00433B69" w:rsidRPr="00F27F6E" w:rsidRDefault="00433B69" w:rsidP="00ED54AB">
      <w:pPr>
        <w:spacing w:line="360" w:lineRule="auto"/>
        <w:jc w:val="both"/>
        <w:rPr>
          <w:rFonts w:ascii="Times New Roman" w:hAnsi="Times New Roman" w:cs="Times New Roman"/>
          <w:b/>
          <w:sz w:val="28"/>
          <w:szCs w:val="28"/>
          <w:u w:val="single"/>
        </w:rPr>
      </w:pPr>
      <w:proofErr w:type="gramStart"/>
      <w:r w:rsidRPr="00F27F6E">
        <w:rPr>
          <w:rFonts w:ascii="Times New Roman" w:hAnsi="Times New Roman" w:cs="Times New Roman"/>
          <w:b/>
          <w:sz w:val="28"/>
          <w:szCs w:val="28"/>
          <w:u w:val="single"/>
        </w:rPr>
        <w:t>Weakness</w:t>
      </w:r>
      <w:proofErr w:type="gramEnd"/>
    </w:p>
    <w:p w14:paraId="0CF4E1E0" w14:textId="77777777" w:rsidR="00433B69" w:rsidRPr="00F27F6E" w:rsidRDefault="00433B69" w:rsidP="00ED54AB">
      <w:pPr>
        <w:pStyle w:val="ListParagraph"/>
        <w:numPr>
          <w:ilvl w:val="0"/>
          <w:numId w:val="20"/>
        </w:numPr>
        <w:spacing w:line="360" w:lineRule="auto"/>
        <w:jc w:val="both"/>
        <w:rPr>
          <w:rFonts w:ascii="Times New Roman" w:hAnsi="Times New Roman" w:cs="Times New Roman"/>
          <w:sz w:val="24"/>
          <w:szCs w:val="24"/>
        </w:rPr>
      </w:pPr>
      <w:r w:rsidRPr="00F27F6E">
        <w:rPr>
          <w:rFonts w:ascii="Times New Roman" w:hAnsi="Times New Roman" w:cs="Times New Roman"/>
          <w:b/>
          <w:sz w:val="24"/>
          <w:szCs w:val="24"/>
        </w:rPr>
        <w:t>Dependency:</w:t>
      </w:r>
      <w:r w:rsidRPr="00F27F6E">
        <w:rPr>
          <w:rFonts w:ascii="Times New Roman" w:hAnsi="Times New Roman" w:cs="Times New Roman"/>
          <w:sz w:val="24"/>
          <w:szCs w:val="24"/>
        </w:rPr>
        <w:t xml:space="preserve"> The branches of Agrani Bank are very dependent on the head office. They can't do much without getting permission from the main office. They need the head office's approval for most decisions</w:t>
      </w:r>
    </w:p>
    <w:p w14:paraId="2989F557" w14:textId="77777777" w:rsidR="00F9293D" w:rsidRPr="00F27F6E" w:rsidRDefault="00F9293D" w:rsidP="00ED54AB">
      <w:pPr>
        <w:pStyle w:val="ListParagraph"/>
        <w:numPr>
          <w:ilvl w:val="0"/>
          <w:numId w:val="20"/>
        </w:numPr>
        <w:spacing w:line="360" w:lineRule="auto"/>
        <w:jc w:val="both"/>
        <w:rPr>
          <w:rFonts w:ascii="Times New Roman" w:hAnsi="Times New Roman" w:cs="Times New Roman"/>
          <w:sz w:val="24"/>
          <w:szCs w:val="24"/>
        </w:rPr>
      </w:pPr>
      <w:r w:rsidRPr="00F27F6E">
        <w:rPr>
          <w:rFonts w:ascii="Times New Roman" w:hAnsi="Times New Roman" w:cs="Times New Roman"/>
          <w:b/>
          <w:sz w:val="24"/>
          <w:szCs w:val="24"/>
        </w:rPr>
        <w:t xml:space="preserve">Inefficient ATM: </w:t>
      </w:r>
      <w:r w:rsidR="00FE37B1" w:rsidRPr="00F27F6E">
        <w:rPr>
          <w:rFonts w:ascii="Times New Roman" w:hAnsi="Times New Roman" w:cs="Times New Roman"/>
          <w:sz w:val="24"/>
          <w:szCs w:val="24"/>
        </w:rPr>
        <w:t>Many</w:t>
      </w:r>
      <w:r w:rsidR="00FE37B1" w:rsidRPr="00F27F6E">
        <w:rPr>
          <w:rFonts w:ascii="Times New Roman" w:hAnsi="Times New Roman" w:cs="Times New Roman"/>
          <w:b/>
          <w:sz w:val="24"/>
          <w:szCs w:val="24"/>
        </w:rPr>
        <w:t xml:space="preserve"> </w:t>
      </w:r>
      <w:r w:rsidR="008179D3">
        <w:rPr>
          <w:rFonts w:ascii="Times New Roman" w:hAnsi="Times New Roman" w:cs="Times New Roman"/>
          <w:sz w:val="24"/>
          <w:szCs w:val="24"/>
        </w:rPr>
        <w:t xml:space="preserve">customers of </w:t>
      </w:r>
      <w:proofErr w:type="spellStart"/>
      <w:r w:rsidR="008179D3">
        <w:rPr>
          <w:rFonts w:ascii="Times New Roman" w:hAnsi="Times New Roman" w:cs="Times New Roman"/>
          <w:sz w:val="24"/>
          <w:szCs w:val="24"/>
        </w:rPr>
        <w:t>Argani</w:t>
      </w:r>
      <w:proofErr w:type="spellEnd"/>
      <w:r w:rsidR="008179D3">
        <w:rPr>
          <w:rFonts w:ascii="Times New Roman" w:hAnsi="Times New Roman" w:cs="Times New Roman"/>
          <w:sz w:val="24"/>
          <w:szCs w:val="24"/>
        </w:rPr>
        <w:t xml:space="preserve"> B</w:t>
      </w:r>
      <w:r w:rsidR="00FE37B1" w:rsidRPr="00F27F6E">
        <w:rPr>
          <w:rFonts w:ascii="Times New Roman" w:hAnsi="Times New Roman" w:cs="Times New Roman"/>
          <w:sz w:val="24"/>
          <w:szCs w:val="24"/>
        </w:rPr>
        <w:t xml:space="preserve">ank complain that </w:t>
      </w:r>
      <w:r w:rsidR="008179D3">
        <w:rPr>
          <w:rFonts w:ascii="Times New Roman" w:hAnsi="Times New Roman" w:cs="Times New Roman"/>
          <w:sz w:val="24"/>
          <w:szCs w:val="24"/>
        </w:rPr>
        <w:t xml:space="preserve">the </w:t>
      </w:r>
      <w:r w:rsidR="00FE37B1" w:rsidRPr="00F27F6E">
        <w:rPr>
          <w:rFonts w:ascii="Times New Roman" w:hAnsi="Times New Roman" w:cs="Times New Roman"/>
          <w:sz w:val="24"/>
          <w:szCs w:val="24"/>
        </w:rPr>
        <w:t xml:space="preserve">ATM booth of </w:t>
      </w:r>
      <w:r w:rsidR="008179D3">
        <w:rPr>
          <w:rFonts w:ascii="Times New Roman" w:hAnsi="Times New Roman" w:cs="Times New Roman"/>
          <w:sz w:val="24"/>
          <w:szCs w:val="24"/>
        </w:rPr>
        <w:t xml:space="preserve">the </w:t>
      </w:r>
      <w:r w:rsidR="00FE37B1" w:rsidRPr="00F27F6E">
        <w:rPr>
          <w:rFonts w:ascii="Times New Roman" w:hAnsi="Times New Roman" w:cs="Times New Roman"/>
          <w:sz w:val="24"/>
          <w:szCs w:val="24"/>
        </w:rPr>
        <w:t xml:space="preserve">bank has a lack </w:t>
      </w:r>
      <w:r w:rsidR="008179D3">
        <w:rPr>
          <w:rFonts w:ascii="Times New Roman" w:hAnsi="Times New Roman" w:cs="Times New Roman"/>
          <w:sz w:val="24"/>
          <w:szCs w:val="24"/>
        </w:rPr>
        <w:t xml:space="preserve">of </w:t>
      </w:r>
      <w:r w:rsidR="00FE37B1" w:rsidRPr="00F27F6E">
        <w:rPr>
          <w:rFonts w:ascii="Times New Roman" w:hAnsi="Times New Roman" w:cs="Times New Roman"/>
          <w:sz w:val="24"/>
          <w:szCs w:val="24"/>
        </w:rPr>
        <w:t xml:space="preserve">efficiency. </w:t>
      </w:r>
    </w:p>
    <w:p w14:paraId="2C95DAF8" w14:textId="77777777" w:rsidR="00FE37B1" w:rsidRPr="00F27F6E" w:rsidRDefault="00FE37B1" w:rsidP="00ED54AB">
      <w:pPr>
        <w:pStyle w:val="ListParagraph"/>
        <w:numPr>
          <w:ilvl w:val="0"/>
          <w:numId w:val="20"/>
        </w:numPr>
        <w:spacing w:line="360" w:lineRule="auto"/>
        <w:jc w:val="both"/>
        <w:rPr>
          <w:rFonts w:ascii="Times New Roman" w:hAnsi="Times New Roman" w:cs="Times New Roman"/>
          <w:sz w:val="24"/>
          <w:szCs w:val="24"/>
        </w:rPr>
      </w:pPr>
      <w:r w:rsidRPr="00F27F6E">
        <w:rPr>
          <w:rFonts w:ascii="Times New Roman" w:hAnsi="Times New Roman" w:cs="Times New Roman"/>
          <w:b/>
          <w:sz w:val="24"/>
          <w:szCs w:val="24"/>
        </w:rPr>
        <w:t xml:space="preserve">Technological Limitation: </w:t>
      </w:r>
      <w:r w:rsidR="00085602" w:rsidRPr="00F27F6E">
        <w:rPr>
          <w:rFonts w:ascii="Times New Roman" w:hAnsi="Times New Roman" w:cs="Times New Roman"/>
          <w:sz w:val="24"/>
          <w:szCs w:val="24"/>
        </w:rPr>
        <w:t>Agrani Bank is outdated when it comes to technology. They need to invest in modernizing their systems to improve their per</w:t>
      </w:r>
      <w:r w:rsidR="008179D3">
        <w:rPr>
          <w:rFonts w:ascii="Times New Roman" w:hAnsi="Times New Roman" w:cs="Times New Roman"/>
          <w:sz w:val="24"/>
          <w:szCs w:val="24"/>
        </w:rPr>
        <w:t>formance and compete with other</w:t>
      </w:r>
      <w:r w:rsidR="00085602" w:rsidRPr="00F27F6E">
        <w:rPr>
          <w:rFonts w:ascii="Times New Roman" w:hAnsi="Times New Roman" w:cs="Times New Roman"/>
          <w:sz w:val="24"/>
          <w:szCs w:val="24"/>
        </w:rPr>
        <w:t xml:space="preserve"> banks.</w:t>
      </w:r>
    </w:p>
    <w:p w14:paraId="28D81AE1" w14:textId="77777777" w:rsidR="00875EE3" w:rsidRDefault="00875EE3" w:rsidP="00ED54AB">
      <w:pPr>
        <w:spacing w:line="360" w:lineRule="auto"/>
        <w:jc w:val="both"/>
        <w:rPr>
          <w:rFonts w:ascii="Times New Roman" w:hAnsi="Times New Roman" w:cs="Times New Roman"/>
          <w:b/>
          <w:sz w:val="28"/>
          <w:szCs w:val="28"/>
          <w:u w:val="single"/>
        </w:rPr>
      </w:pPr>
    </w:p>
    <w:p w14:paraId="058C03D8" w14:textId="77777777" w:rsidR="00085602" w:rsidRPr="00F27F6E" w:rsidRDefault="002625A3" w:rsidP="00ED54AB">
      <w:pPr>
        <w:spacing w:line="360" w:lineRule="auto"/>
        <w:jc w:val="both"/>
        <w:rPr>
          <w:rFonts w:ascii="Times New Roman" w:hAnsi="Times New Roman" w:cs="Times New Roman"/>
          <w:b/>
          <w:sz w:val="28"/>
          <w:szCs w:val="28"/>
          <w:u w:val="single"/>
        </w:rPr>
      </w:pPr>
      <w:r w:rsidRPr="00F27F6E">
        <w:rPr>
          <w:rFonts w:ascii="Times New Roman" w:hAnsi="Times New Roman" w:cs="Times New Roman"/>
          <w:b/>
          <w:sz w:val="28"/>
          <w:szCs w:val="28"/>
          <w:u w:val="single"/>
        </w:rPr>
        <w:t>Opportunities</w:t>
      </w:r>
    </w:p>
    <w:p w14:paraId="677C25FC" w14:textId="77777777" w:rsidR="002625A3" w:rsidRPr="00F27F6E" w:rsidRDefault="005739E5" w:rsidP="00ED54AB">
      <w:pPr>
        <w:pStyle w:val="ListParagraph"/>
        <w:numPr>
          <w:ilvl w:val="0"/>
          <w:numId w:val="21"/>
        </w:numPr>
        <w:spacing w:line="360" w:lineRule="auto"/>
        <w:jc w:val="both"/>
        <w:rPr>
          <w:rFonts w:ascii="Times New Roman" w:hAnsi="Times New Roman" w:cs="Times New Roman"/>
          <w:sz w:val="24"/>
          <w:szCs w:val="24"/>
        </w:rPr>
      </w:pPr>
      <w:r w:rsidRPr="00F27F6E">
        <w:rPr>
          <w:rFonts w:ascii="Times New Roman" w:hAnsi="Times New Roman" w:cs="Times New Roman"/>
          <w:b/>
          <w:sz w:val="24"/>
          <w:szCs w:val="24"/>
        </w:rPr>
        <w:t>Expansion</w:t>
      </w:r>
      <w:r w:rsidR="00FF4672" w:rsidRPr="00F27F6E">
        <w:rPr>
          <w:rFonts w:ascii="Times New Roman" w:hAnsi="Times New Roman" w:cs="Times New Roman"/>
          <w:b/>
          <w:sz w:val="24"/>
          <w:szCs w:val="24"/>
        </w:rPr>
        <w:t xml:space="preserve"> of Branches</w:t>
      </w:r>
      <w:r w:rsidRPr="00F27F6E">
        <w:rPr>
          <w:rFonts w:ascii="Times New Roman" w:hAnsi="Times New Roman" w:cs="Times New Roman"/>
          <w:b/>
          <w:sz w:val="24"/>
          <w:szCs w:val="24"/>
        </w:rPr>
        <w:t xml:space="preserve">: </w:t>
      </w:r>
      <w:r w:rsidRPr="00F27F6E">
        <w:rPr>
          <w:rFonts w:ascii="Times New Roman" w:hAnsi="Times New Roman" w:cs="Times New Roman"/>
          <w:sz w:val="24"/>
          <w:szCs w:val="24"/>
        </w:rPr>
        <w:t>Agrani Bank is committed to making its services more accessible to people throughout Bangladesh. By opening new branches and expanding its network, the bank aims to reach a wider customer base. This growth strategy not only increases the bank's potential for long-term success but also helps to boost the local economy.</w:t>
      </w:r>
    </w:p>
    <w:p w14:paraId="20CA12B2" w14:textId="77777777" w:rsidR="005739E5" w:rsidRPr="00F27F6E" w:rsidRDefault="000918D6" w:rsidP="00ED54AB">
      <w:pPr>
        <w:pStyle w:val="ListParagraph"/>
        <w:numPr>
          <w:ilvl w:val="0"/>
          <w:numId w:val="21"/>
        </w:numPr>
        <w:spacing w:line="360" w:lineRule="auto"/>
        <w:jc w:val="both"/>
        <w:rPr>
          <w:rFonts w:ascii="Times New Roman" w:hAnsi="Times New Roman" w:cs="Times New Roman"/>
          <w:sz w:val="24"/>
          <w:szCs w:val="24"/>
        </w:rPr>
      </w:pPr>
      <w:r w:rsidRPr="00F27F6E">
        <w:rPr>
          <w:rFonts w:ascii="Times New Roman" w:hAnsi="Times New Roman" w:cs="Times New Roman"/>
          <w:b/>
          <w:sz w:val="24"/>
          <w:szCs w:val="24"/>
        </w:rPr>
        <w:lastRenderedPageBreak/>
        <w:t>Medium-sized enterprises (SMEs) Financing:</w:t>
      </w:r>
      <w:r w:rsidRPr="00F27F6E">
        <w:rPr>
          <w:rFonts w:ascii="Times New Roman" w:hAnsi="Times New Roman" w:cs="Times New Roman"/>
          <w:sz w:val="24"/>
          <w:szCs w:val="24"/>
        </w:rPr>
        <w:t xml:space="preserve"> </w:t>
      </w:r>
      <w:r w:rsidR="005739E5" w:rsidRPr="00F27F6E">
        <w:rPr>
          <w:rFonts w:ascii="Times New Roman" w:hAnsi="Times New Roman" w:cs="Times New Roman"/>
          <w:sz w:val="24"/>
          <w:szCs w:val="24"/>
        </w:rPr>
        <w:t>There are lots of entrepreneurs in Bangladesh, and many of them prefer to get loans from state-owned banks. Agrani Bank can help these entrepreneurs start and grow their businesses by offering special services and loans.</w:t>
      </w:r>
    </w:p>
    <w:p w14:paraId="033C063E" w14:textId="77777777" w:rsidR="002932F7" w:rsidRPr="00F27F6E" w:rsidRDefault="002932F7" w:rsidP="00ED54AB">
      <w:pPr>
        <w:pStyle w:val="ListParagraph"/>
        <w:numPr>
          <w:ilvl w:val="0"/>
          <w:numId w:val="21"/>
        </w:numPr>
        <w:spacing w:line="360" w:lineRule="auto"/>
        <w:jc w:val="both"/>
        <w:rPr>
          <w:rFonts w:ascii="Times New Roman" w:hAnsi="Times New Roman" w:cs="Times New Roman"/>
          <w:sz w:val="24"/>
          <w:szCs w:val="24"/>
        </w:rPr>
      </w:pPr>
      <w:r w:rsidRPr="00F27F6E">
        <w:rPr>
          <w:rFonts w:ascii="Times New Roman" w:hAnsi="Times New Roman" w:cs="Times New Roman"/>
          <w:b/>
          <w:sz w:val="24"/>
          <w:szCs w:val="24"/>
        </w:rPr>
        <w:t>Shariah</w:t>
      </w:r>
      <w:r w:rsidR="00705D66">
        <w:rPr>
          <w:rFonts w:ascii="Times New Roman" w:hAnsi="Times New Roman" w:cs="Times New Roman"/>
          <w:b/>
          <w:sz w:val="24"/>
          <w:szCs w:val="24"/>
        </w:rPr>
        <w:t>-</w:t>
      </w:r>
      <w:r w:rsidR="00FF4672" w:rsidRPr="00F27F6E">
        <w:rPr>
          <w:rFonts w:ascii="Times New Roman" w:hAnsi="Times New Roman" w:cs="Times New Roman"/>
          <w:b/>
          <w:sz w:val="24"/>
          <w:szCs w:val="24"/>
        </w:rPr>
        <w:t>Based Banking</w:t>
      </w:r>
      <w:r w:rsidRPr="00F27F6E">
        <w:rPr>
          <w:rFonts w:ascii="Times New Roman" w:hAnsi="Times New Roman" w:cs="Times New Roman"/>
          <w:b/>
          <w:sz w:val="24"/>
          <w:szCs w:val="24"/>
        </w:rPr>
        <w:t>:</w:t>
      </w:r>
      <w:r w:rsidRPr="00F27F6E">
        <w:rPr>
          <w:rFonts w:ascii="Times New Roman" w:hAnsi="Times New Roman" w:cs="Times New Roman"/>
          <w:sz w:val="24"/>
          <w:szCs w:val="24"/>
        </w:rPr>
        <w:t xml:space="preserve"> By expanding its Islamic banking services, Agrani Bank can attract a wider customer base and contribute to the country's economic development.</w:t>
      </w:r>
    </w:p>
    <w:p w14:paraId="30C82841" w14:textId="77777777" w:rsidR="000918D6" w:rsidRPr="00F27F6E" w:rsidRDefault="000918D6" w:rsidP="00ED54AB">
      <w:pPr>
        <w:pStyle w:val="ListParagraph"/>
        <w:numPr>
          <w:ilvl w:val="0"/>
          <w:numId w:val="21"/>
        </w:numPr>
        <w:spacing w:line="360" w:lineRule="auto"/>
        <w:jc w:val="both"/>
        <w:rPr>
          <w:rFonts w:ascii="Times New Roman" w:hAnsi="Times New Roman" w:cs="Times New Roman"/>
          <w:b/>
          <w:sz w:val="24"/>
          <w:szCs w:val="24"/>
        </w:rPr>
      </w:pPr>
      <w:r w:rsidRPr="00F27F6E">
        <w:rPr>
          <w:rFonts w:ascii="Times New Roman" w:hAnsi="Times New Roman" w:cs="Times New Roman"/>
          <w:b/>
          <w:sz w:val="24"/>
          <w:szCs w:val="24"/>
        </w:rPr>
        <w:t xml:space="preserve">Technological Advancement: </w:t>
      </w:r>
      <w:r w:rsidRPr="00F27F6E">
        <w:rPr>
          <w:rFonts w:ascii="Times New Roman" w:hAnsi="Times New Roman" w:cs="Times New Roman"/>
          <w:sz w:val="24"/>
          <w:szCs w:val="24"/>
        </w:rPr>
        <w:t>Agrani Bank needs to upgrade its technology to the latest and best systems. This will help them do things faster and more efficiently, and it will make customers happier too.</w:t>
      </w:r>
    </w:p>
    <w:p w14:paraId="09BD1425" w14:textId="77777777" w:rsidR="000A7450" w:rsidRPr="000D6A26" w:rsidRDefault="000A7450" w:rsidP="00ED54AB">
      <w:pPr>
        <w:spacing w:line="360" w:lineRule="auto"/>
        <w:jc w:val="both"/>
        <w:rPr>
          <w:rFonts w:ascii="Times New Roman" w:hAnsi="Times New Roman" w:cs="Times New Roman"/>
          <w:b/>
          <w:sz w:val="24"/>
          <w:szCs w:val="24"/>
        </w:rPr>
      </w:pPr>
    </w:p>
    <w:p w14:paraId="35BA8158" w14:textId="77777777" w:rsidR="005739E5" w:rsidRPr="00F27F6E" w:rsidRDefault="002932F7" w:rsidP="00ED54AB">
      <w:pPr>
        <w:spacing w:line="360" w:lineRule="auto"/>
        <w:jc w:val="both"/>
        <w:rPr>
          <w:rFonts w:ascii="Times New Roman" w:hAnsi="Times New Roman" w:cs="Times New Roman"/>
          <w:b/>
          <w:sz w:val="28"/>
          <w:szCs w:val="28"/>
          <w:u w:val="single"/>
        </w:rPr>
      </w:pPr>
      <w:r w:rsidRPr="00F27F6E">
        <w:rPr>
          <w:rFonts w:ascii="Times New Roman" w:hAnsi="Times New Roman" w:cs="Times New Roman"/>
          <w:b/>
          <w:sz w:val="28"/>
          <w:szCs w:val="28"/>
          <w:u w:val="single"/>
        </w:rPr>
        <w:t>Threats</w:t>
      </w:r>
    </w:p>
    <w:p w14:paraId="4F00E5C2" w14:textId="77777777" w:rsidR="00844A03" w:rsidRDefault="005F71C3" w:rsidP="00844A03">
      <w:pPr>
        <w:pStyle w:val="ListParagraph"/>
        <w:numPr>
          <w:ilvl w:val="0"/>
          <w:numId w:val="22"/>
        </w:numPr>
        <w:spacing w:line="360" w:lineRule="auto"/>
        <w:jc w:val="both"/>
        <w:rPr>
          <w:rFonts w:ascii="Times New Roman" w:hAnsi="Times New Roman" w:cs="Times New Roman"/>
          <w:sz w:val="24"/>
          <w:szCs w:val="24"/>
        </w:rPr>
      </w:pPr>
      <w:r w:rsidRPr="00844A03">
        <w:rPr>
          <w:rFonts w:ascii="Times New Roman" w:hAnsi="Times New Roman" w:cs="Times New Roman"/>
          <w:b/>
          <w:sz w:val="24"/>
          <w:szCs w:val="24"/>
        </w:rPr>
        <w:t>Political interference:</w:t>
      </w:r>
      <w:r w:rsidRPr="00844A03">
        <w:rPr>
          <w:rFonts w:ascii="Times New Roman" w:hAnsi="Times New Roman" w:cs="Times New Roman"/>
          <w:sz w:val="24"/>
          <w:szCs w:val="24"/>
        </w:rPr>
        <w:t xml:space="preserve"> Political interference can be </w:t>
      </w:r>
      <w:r w:rsidR="00844A03" w:rsidRPr="00844A03">
        <w:rPr>
          <w:rFonts w:ascii="Times New Roman" w:hAnsi="Times New Roman" w:cs="Times New Roman"/>
          <w:sz w:val="24"/>
          <w:szCs w:val="24"/>
        </w:rPr>
        <w:t xml:space="preserve">the threat </w:t>
      </w:r>
      <w:r w:rsidRPr="00844A03">
        <w:rPr>
          <w:rFonts w:ascii="Times New Roman" w:hAnsi="Times New Roman" w:cs="Times New Roman"/>
          <w:sz w:val="24"/>
          <w:szCs w:val="24"/>
        </w:rPr>
        <w:t>at Agrani Bank</w:t>
      </w:r>
      <w:r w:rsidR="00844A03" w:rsidRPr="00844A03">
        <w:rPr>
          <w:rFonts w:ascii="Times New Roman" w:hAnsi="Times New Roman" w:cs="Times New Roman"/>
          <w:sz w:val="24"/>
          <w:szCs w:val="24"/>
        </w:rPr>
        <w:t>. It is a government own bank so many politicians who are part of government can take advantage from the bank. If the top</w:t>
      </w:r>
      <w:r w:rsidRPr="00844A03">
        <w:rPr>
          <w:rFonts w:ascii="Times New Roman" w:hAnsi="Times New Roman" w:cs="Times New Roman"/>
          <w:sz w:val="24"/>
          <w:szCs w:val="24"/>
        </w:rPr>
        <w:t xml:space="preserve"> </w:t>
      </w:r>
      <w:r w:rsidR="00844A03" w:rsidRPr="00844A03">
        <w:rPr>
          <w:rFonts w:ascii="Times New Roman" w:hAnsi="Times New Roman" w:cs="Times New Roman"/>
          <w:sz w:val="24"/>
          <w:szCs w:val="24"/>
        </w:rPr>
        <w:t xml:space="preserve">management </w:t>
      </w:r>
      <w:r w:rsidRPr="00844A03">
        <w:rPr>
          <w:rFonts w:ascii="Times New Roman" w:hAnsi="Times New Roman" w:cs="Times New Roman"/>
          <w:sz w:val="24"/>
          <w:szCs w:val="24"/>
        </w:rPr>
        <w:t xml:space="preserve">are </w:t>
      </w:r>
      <w:r w:rsidR="00844A03" w:rsidRPr="00844A03">
        <w:rPr>
          <w:rFonts w:ascii="Times New Roman" w:hAnsi="Times New Roman" w:cs="Times New Roman"/>
          <w:sz w:val="24"/>
          <w:szCs w:val="24"/>
        </w:rPr>
        <w:t>part of any political party</w:t>
      </w:r>
      <w:r w:rsidR="001C1226">
        <w:rPr>
          <w:rFonts w:ascii="Times New Roman" w:hAnsi="Times New Roman" w:cs="Times New Roman"/>
          <w:sz w:val="24"/>
          <w:szCs w:val="24"/>
        </w:rPr>
        <w:t>, they can make unfair decision.</w:t>
      </w:r>
    </w:p>
    <w:p w14:paraId="707B26AE" w14:textId="77777777" w:rsidR="007C143B" w:rsidRPr="00844A03" w:rsidRDefault="007C143B" w:rsidP="00844A03">
      <w:pPr>
        <w:pStyle w:val="ListParagraph"/>
        <w:numPr>
          <w:ilvl w:val="0"/>
          <w:numId w:val="22"/>
        </w:numPr>
        <w:spacing w:line="360" w:lineRule="auto"/>
        <w:jc w:val="both"/>
        <w:rPr>
          <w:rFonts w:ascii="Times New Roman" w:hAnsi="Times New Roman" w:cs="Times New Roman"/>
          <w:sz w:val="24"/>
          <w:szCs w:val="24"/>
        </w:rPr>
      </w:pPr>
      <w:r w:rsidRPr="00844A03">
        <w:rPr>
          <w:rFonts w:ascii="Times New Roman" w:hAnsi="Times New Roman" w:cs="Times New Roman"/>
          <w:b/>
          <w:sz w:val="24"/>
          <w:szCs w:val="24"/>
        </w:rPr>
        <w:t>Rule and Regulation:</w:t>
      </w:r>
      <w:r w:rsidRPr="00844A03">
        <w:rPr>
          <w:rFonts w:ascii="Times New Roman" w:hAnsi="Times New Roman" w:cs="Times New Roman"/>
          <w:sz w:val="24"/>
          <w:szCs w:val="24"/>
        </w:rPr>
        <w:t xml:space="preserve"> The Bangladesh Bank, as the country's central bank, </w:t>
      </w:r>
      <w:r w:rsidR="001C1226">
        <w:rPr>
          <w:rFonts w:ascii="Times New Roman" w:hAnsi="Times New Roman" w:cs="Times New Roman"/>
          <w:sz w:val="24"/>
          <w:szCs w:val="24"/>
        </w:rPr>
        <w:t xml:space="preserve">take responsibility to </w:t>
      </w:r>
      <w:r w:rsidRPr="00844A03">
        <w:rPr>
          <w:rFonts w:ascii="Times New Roman" w:hAnsi="Times New Roman" w:cs="Times New Roman"/>
          <w:sz w:val="24"/>
          <w:szCs w:val="24"/>
        </w:rPr>
        <w:t xml:space="preserve">overseeing and regulating the banking sector. </w:t>
      </w:r>
      <w:r w:rsidR="001C1226">
        <w:rPr>
          <w:rFonts w:ascii="Times New Roman" w:hAnsi="Times New Roman" w:cs="Times New Roman"/>
          <w:sz w:val="24"/>
          <w:szCs w:val="24"/>
        </w:rPr>
        <w:t xml:space="preserve">They </w:t>
      </w:r>
      <w:r w:rsidR="001C1226" w:rsidRPr="00844A03">
        <w:rPr>
          <w:rFonts w:ascii="Times New Roman" w:hAnsi="Times New Roman" w:cs="Times New Roman"/>
          <w:sz w:val="24"/>
          <w:szCs w:val="24"/>
        </w:rPr>
        <w:t>monitor</w:t>
      </w:r>
      <w:r w:rsidRPr="00844A03">
        <w:rPr>
          <w:rFonts w:ascii="Times New Roman" w:hAnsi="Times New Roman" w:cs="Times New Roman"/>
          <w:sz w:val="24"/>
          <w:szCs w:val="24"/>
        </w:rPr>
        <w:t xml:space="preserve"> all </w:t>
      </w:r>
      <w:r w:rsidR="001C1226">
        <w:rPr>
          <w:rFonts w:ascii="Times New Roman" w:hAnsi="Times New Roman" w:cs="Times New Roman"/>
          <w:sz w:val="24"/>
          <w:szCs w:val="24"/>
        </w:rPr>
        <w:t xml:space="preserve">the Agrani </w:t>
      </w:r>
      <w:r w:rsidRPr="00844A03">
        <w:rPr>
          <w:rFonts w:ascii="Times New Roman" w:hAnsi="Times New Roman" w:cs="Times New Roman"/>
          <w:sz w:val="24"/>
          <w:szCs w:val="24"/>
        </w:rPr>
        <w:t xml:space="preserve">bank branches and control over their operations. Any disagreements or conflicts between </w:t>
      </w:r>
      <w:r w:rsidR="001C1226">
        <w:rPr>
          <w:rFonts w:ascii="Times New Roman" w:hAnsi="Times New Roman" w:cs="Times New Roman"/>
          <w:sz w:val="24"/>
          <w:szCs w:val="24"/>
        </w:rPr>
        <w:t xml:space="preserve">Agani </w:t>
      </w:r>
      <w:r w:rsidRPr="00844A03">
        <w:rPr>
          <w:rFonts w:ascii="Times New Roman" w:hAnsi="Times New Roman" w:cs="Times New Roman"/>
          <w:sz w:val="24"/>
          <w:szCs w:val="24"/>
        </w:rPr>
        <w:t xml:space="preserve">bank and the central bank can </w:t>
      </w:r>
      <w:r w:rsidR="001C1226">
        <w:rPr>
          <w:rFonts w:ascii="Times New Roman" w:hAnsi="Times New Roman" w:cs="Times New Roman"/>
          <w:sz w:val="24"/>
          <w:szCs w:val="24"/>
        </w:rPr>
        <w:t>create negative impact in</w:t>
      </w:r>
      <w:r w:rsidRPr="00844A03">
        <w:rPr>
          <w:rFonts w:ascii="Times New Roman" w:hAnsi="Times New Roman" w:cs="Times New Roman"/>
          <w:sz w:val="24"/>
          <w:szCs w:val="24"/>
        </w:rPr>
        <w:t xml:space="preserve"> the bank's activities.</w:t>
      </w:r>
    </w:p>
    <w:p w14:paraId="3F87CDEF" w14:textId="77777777" w:rsidR="00022878" w:rsidRPr="00F27F6E" w:rsidRDefault="007C143B" w:rsidP="00ED54AB">
      <w:pPr>
        <w:pStyle w:val="ListParagraph"/>
        <w:numPr>
          <w:ilvl w:val="0"/>
          <w:numId w:val="22"/>
        </w:numPr>
        <w:spacing w:line="360" w:lineRule="auto"/>
        <w:jc w:val="both"/>
        <w:rPr>
          <w:rFonts w:ascii="Times New Roman" w:hAnsi="Times New Roman" w:cs="Times New Roman"/>
          <w:sz w:val="24"/>
          <w:szCs w:val="24"/>
        </w:rPr>
      </w:pPr>
      <w:r w:rsidRPr="00F27F6E">
        <w:rPr>
          <w:rFonts w:ascii="Times New Roman" w:hAnsi="Times New Roman" w:cs="Times New Roman"/>
          <w:b/>
          <w:sz w:val="24"/>
          <w:szCs w:val="24"/>
        </w:rPr>
        <w:t>Cyber Attack:</w:t>
      </w:r>
      <w:r w:rsidRPr="00F27F6E">
        <w:rPr>
          <w:rFonts w:ascii="Times New Roman" w:hAnsi="Times New Roman" w:cs="Times New Roman"/>
          <w:sz w:val="24"/>
          <w:szCs w:val="24"/>
        </w:rPr>
        <w:t xml:space="preserve"> Cybercriminals are constantly trying to break into banks' computer systems. This </w:t>
      </w:r>
      <w:r w:rsidR="001C1226">
        <w:rPr>
          <w:rFonts w:ascii="Times New Roman" w:hAnsi="Times New Roman" w:cs="Times New Roman"/>
          <w:sz w:val="24"/>
          <w:szCs w:val="24"/>
        </w:rPr>
        <w:t>is a serious issue for Agrani</w:t>
      </w:r>
      <w:r w:rsidRPr="00F27F6E">
        <w:rPr>
          <w:rFonts w:ascii="Times New Roman" w:hAnsi="Times New Roman" w:cs="Times New Roman"/>
          <w:sz w:val="24"/>
          <w:szCs w:val="24"/>
        </w:rPr>
        <w:t xml:space="preserve"> bank and its customers.</w:t>
      </w:r>
      <w:r w:rsidR="00555E46" w:rsidRPr="00F27F6E">
        <w:rPr>
          <w:rFonts w:ascii="Times New Roman" w:hAnsi="Times New Roman" w:cs="Times New Roman"/>
          <w:sz w:val="24"/>
          <w:szCs w:val="24"/>
        </w:rPr>
        <w:t xml:space="preserve"> </w:t>
      </w:r>
      <w:r w:rsidR="001C1226">
        <w:rPr>
          <w:rFonts w:ascii="Times New Roman" w:hAnsi="Times New Roman" w:cs="Times New Roman"/>
          <w:sz w:val="24"/>
          <w:szCs w:val="24"/>
        </w:rPr>
        <w:t>Agrani Bank</w:t>
      </w:r>
      <w:r w:rsidR="001553A4" w:rsidRPr="00F27F6E">
        <w:rPr>
          <w:rFonts w:ascii="Times New Roman" w:hAnsi="Times New Roman" w:cs="Times New Roman"/>
          <w:sz w:val="24"/>
          <w:szCs w:val="24"/>
        </w:rPr>
        <w:t xml:space="preserve"> are to keep </w:t>
      </w:r>
      <w:r w:rsidR="001C1226">
        <w:rPr>
          <w:rFonts w:ascii="Times New Roman" w:hAnsi="Times New Roman" w:cs="Times New Roman"/>
          <w:sz w:val="24"/>
          <w:szCs w:val="24"/>
        </w:rPr>
        <w:t xml:space="preserve">not efficient in </w:t>
      </w:r>
      <w:r w:rsidR="001553A4" w:rsidRPr="00F27F6E">
        <w:rPr>
          <w:rFonts w:ascii="Times New Roman" w:hAnsi="Times New Roman" w:cs="Times New Roman"/>
          <w:sz w:val="24"/>
          <w:szCs w:val="24"/>
        </w:rPr>
        <w:t xml:space="preserve">their IT systems </w:t>
      </w:r>
      <w:r w:rsidR="001C1226">
        <w:rPr>
          <w:rFonts w:ascii="Times New Roman" w:hAnsi="Times New Roman" w:cs="Times New Roman"/>
          <w:sz w:val="24"/>
          <w:szCs w:val="24"/>
        </w:rPr>
        <w:t xml:space="preserve">so can be threat for them. The have to </w:t>
      </w:r>
      <w:r w:rsidR="00F1208C">
        <w:rPr>
          <w:rFonts w:ascii="Times New Roman" w:hAnsi="Times New Roman" w:cs="Times New Roman"/>
          <w:sz w:val="24"/>
          <w:szCs w:val="24"/>
        </w:rPr>
        <w:t xml:space="preserve">protect their </w:t>
      </w:r>
      <w:r w:rsidR="001553A4" w:rsidRPr="00F27F6E">
        <w:rPr>
          <w:rFonts w:ascii="Times New Roman" w:hAnsi="Times New Roman" w:cs="Times New Roman"/>
          <w:sz w:val="24"/>
          <w:szCs w:val="24"/>
        </w:rPr>
        <w:t>customer information from cyberattacks.</w:t>
      </w:r>
    </w:p>
    <w:p w14:paraId="57F412E1" w14:textId="77777777" w:rsidR="00126322" w:rsidRPr="000D6A26" w:rsidRDefault="005478E6" w:rsidP="00F1208C">
      <w:pPr>
        <w:pStyle w:val="NormalWeb"/>
        <w:numPr>
          <w:ilvl w:val="0"/>
          <w:numId w:val="22"/>
        </w:numPr>
        <w:spacing w:line="360" w:lineRule="auto"/>
        <w:jc w:val="both"/>
      </w:pPr>
      <w:r w:rsidRPr="000D6A26">
        <w:rPr>
          <w:b/>
        </w:rPr>
        <w:t>Rivalry:</w:t>
      </w:r>
      <w:r w:rsidRPr="000D6A26">
        <w:t xml:space="preserve"> </w:t>
      </w:r>
      <w:r w:rsidR="004316D1" w:rsidRPr="000D6A26">
        <w:t xml:space="preserve">The banking industry in Bangladesh is very competitive. Private and foreign banks are competing the banking industry. </w:t>
      </w:r>
      <w:r w:rsidR="00F1208C">
        <w:t xml:space="preserve">Public bank like Agrani are still far away from the private and foreign banks so they have to be </w:t>
      </w:r>
      <w:r w:rsidR="004316D1" w:rsidRPr="000D6A26">
        <w:t xml:space="preserve">to </w:t>
      </w:r>
      <w:r w:rsidR="00F1208C">
        <w:t xml:space="preserve">more capable to </w:t>
      </w:r>
      <w:r w:rsidR="004316D1" w:rsidRPr="000D6A26">
        <w:t>lead the industry.</w:t>
      </w:r>
      <w:r w:rsidR="00F1208C" w:rsidRPr="00F1208C">
        <w:t xml:space="preserve"> </w:t>
      </w:r>
    </w:p>
    <w:p w14:paraId="49851F66" w14:textId="77777777" w:rsidR="00F74170" w:rsidRDefault="00F74170" w:rsidP="00ED54AB">
      <w:pPr>
        <w:pStyle w:val="NormalWeb"/>
        <w:spacing w:line="360" w:lineRule="auto"/>
        <w:jc w:val="both"/>
        <w:rPr>
          <w:b/>
          <w:color w:val="000000" w:themeColor="text1"/>
        </w:rPr>
      </w:pPr>
    </w:p>
    <w:p w14:paraId="131267D8" w14:textId="77777777" w:rsidR="00126322" w:rsidRDefault="00F74170" w:rsidP="00ED54AB">
      <w:pPr>
        <w:pStyle w:val="Heading3"/>
        <w:jc w:val="both"/>
      </w:pPr>
      <w:bookmarkStart w:id="21" w:name="_Toc183348364"/>
      <w:r>
        <w:lastRenderedPageBreak/>
        <w:t xml:space="preserve">2.6 </w:t>
      </w:r>
      <w:r w:rsidR="00126322" w:rsidRPr="000D6A26">
        <w:t>Strategies to meet the Challenges and Opportunities (Based on SWOT Analysis)</w:t>
      </w:r>
      <w:bookmarkEnd w:id="21"/>
    </w:p>
    <w:p w14:paraId="44269080" w14:textId="77777777" w:rsidR="008A31EA" w:rsidRPr="008A31EA" w:rsidRDefault="008A31EA" w:rsidP="00ED54AB">
      <w:pPr>
        <w:jc w:val="both"/>
      </w:pPr>
    </w:p>
    <w:p w14:paraId="16825FD6" w14:textId="77777777" w:rsidR="00154498" w:rsidRPr="000D6A26" w:rsidRDefault="00E75FF7"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 xml:space="preserve">Agrani bank PLC is a famous state owned bank in Bangladesh. </w:t>
      </w:r>
      <w:r w:rsidR="00B538D1" w:rsidRPr="000D6A26">
        <w:rPr>
          <w:rFonts w:ascii="Times New Roman" w:hAnsi="Times New Roman" w:cs="Times New Roman"/>
          <w:sz w:val="24"/>
          <w:szCs w:val="24"/>
        </w:rPr>
        <w:t xml:space="preserve">They </w:t>
      </w:r>
      <w:r w:rsidR="00154498" w:rsidRPr="000D6A26">
        <w:rPr>
          <w:rFonts w:ascii="Times New Roman" w:hAnsi="Times New Roman" w:cs="Times New Roman"/>
          <w:sz w:val="24"/>
          <w:szCs w:val="24"/>
        </w:rPr>
        <w:t>face</w:t>
      </w:r>
      <w:r w:rsidR="00B538D1" w:rsidRPr="000D6A26">
        <w:rPr>
          <w:rFonts w:ascii="Times New Roman" w:hAnsi="Times New Roman" w:cs="Times New Roman"/>
          <w:sz w:val="24"/>
          <w:szCs w:val="24"/>
        </w:rPr>
        <w:t xml:space="preserve"> lots of challenges and opportunities that can impact</w:t>
      </w:r>
      <w:r w:rsidR="00154498" w:rsidRPr="000D6A26">
        <w:rPr>
          <w:rFonts w:ascii="Times New Roman" w:hAnsi="Times New Roman" w:cs="Times New Roman"/>
          <w:sz w:val="24"/>
          <w:szCs w:val="24"/>
        </w:rPr>
        <w:t xml:space="preserve"> on bank’s</w:t>
      </w:r>
      <w:r w:rsidR="00B538D1" w:rsidRPr="000D6A26">
        <w:rPr>
          <w:rFonts w:ascii="Times New Roman" w:hAnsi="Times New Roman" w:cs="Times New Roman"/>
          <w:sz w:val="24"/>
          <w:szCs w:val="24"/>
        </w:rPr>
        <w:t xml:space="preserve"> operation</w:t>
      </w:r>
      <w:r w:rsidR="00154498" w:rsidRPr="000D6A26">
        <w:rPr>
          <w:rFonts w:ascii="Times New Roman" w:hAnsi="Times New Roman" w:cs="Times New Roman"/>
          <w:sz w:val="24"/>
          <w:szCs w:val="24"/>
        </w:rPr>
        <w:t>. To overcome and capture the challenges and opportunities bank need to follow some strategies. These are below:</w:t>
      </w:r>
    </w:p>
    <w:p w14:paraId="22A34659" w14:textId="77777777" w:rsidR="00154498" w:rsidRPr="00F02910" w:rsidRDefault="00154498" w:rsidP="00ED54AB">
      <w:pPr>
        <w:spacing w:line="360" w:lineRule="auto"/>
        <w:jc w:val="both"/>
        <w:rPr>
          <w:rFonts w:ascii="Times New Roman" w:hAnsi="Times New Roman" w:cs="Times New Roman"/>
          <w:b/>
          <w:sz w:val="28"/>
          <w:szCs w:val="28"/>
          <w:u w:val="single"/>
        </w:rPr>
      </w:pPr>
      <w:r w:rsidRPr="00F02910">
        <w:rPr>
          <w:rFonts w:ascii="Times New Roman" w:hAnsi="Times New Roman" w:cs="Times New Roman"/>
          <w:b/>
          <w:sz w:val="28"/>
          <w:szCs w:val="28"/>
          <w:u w:val="single"/>
        </w:rPr>
        <w:t>Challenges</w:t>
      </w:r>
    </w:p>
    <w:p w14:paraId="6CCE813F" w14:textId="77777777" w:rsidR="001553A4" w:rsidRPr="00F02910" w:rsidRDefault="00154498" w:rsidP="00ED54AB">
      <w:pPr>
        <w:pStyle w:val="ListParagraph"/>
        <w:numPr>
          <w:ilvl w:val="0"/>
          <w:numId w:val="23"/>
        </w:numPr>
        <w:spacing w:line="360" w:lineRule="auto"/>
        <w:jc w:val="both"/>
        <w:rPr>
          <w:rFonts w:ascii="Times New Roman" w:hAnsi="Times New Roman" w:cs="Times New Roman"/>
          <w:b/>
          <w:sz w:val="24"/>
          <w:szCs w:val="24"/>
        </w:rPr>
      </w:pPr>
      <w:r w:rsidRPr="00F02910">
        <w:rPr>
          <w:rFonts w:ascii="Times New Roman" w:hAnsi="Times New Roman" w:cs="Times New Roman"/>
          <w:b/>
          <w:sz w:val="24"/>
          <w:szCs w:val="24"/>
        </w:rPr>
        <w:t xml:space="preserve">Political interference: </w:t>
      </w:r>
      <w:r w:rsidRPr="00F02910">
        <w:rPr>
          <w:rStyle w:val="Strong"/>
          <w:rFonts w:ascii="Times New Roman" w:hAnsi="Times New Roman" w:cs="Times New Roman"/>
          <w:b w:val="0"/>
          <w:sz w:val="24"/>
          <w:szCs w:val="24"/>
        </w:rPr>
        <w:t>Agrani Bank should prioritize independence and transparency.</w:t>
      </w:r>
      <w:r w:rsidRPr="00F02910">
        <w:rPr>
          <w:rFonts w:ascii="Times New Roman" w:hAnsi="Times New Roman" w:cs="Times New Roman"/>
          <w:sz w:val="24"/>
          <w:szCs w:val="24"/>
        </w:rPr>
        <w:t xml:space="preserve"> It should avoid political connections and maintain strong relationships with government officials. By diversifying its income sources, the bank can reduce its vulnerability to political influence. Governments should be open and honest in their decision-making, and citizens should be empowered to participate in democratic processes. International cooperation can also play a role in addressing political interference.</w:t>
      </w:r>
      <w:r w:rsidRPr="00F02910">
        <w:rPr>
          <w:rFonts w:ascii="Times New Roman" w:hAnsi="Times New Roman" w:cs="Times New Roman"/>
          <w:b/>
          <w:sz w:val="24"/>
          <w:szCs w:val="24"/>
        </w:rPr>
        <w:t xml:space="preserve"> </w:t>
      </w:r>
    </w:p>
    <w:p w14:paraId="49414193" w14:textId="77777777" w:rsidR="00362BDA" w:rsidRPr="00F02910" w:rsidRDefault="00362BDA" w:rsidP="00ED54AB">
      <w:pPr>
        <w:pStyle w:val="ListParagraph"/>
        <w:numPr>
          <w:ilvl w:val="0"/>
          <w:numId w:val="23"/>
        </w:numPr>
        <w:spacing w:before="100" w:beforeAutospacing="1" w:after="100" w:afterAutospacing="1" w:line="360" w:lineRule="auto"/>
        <w:jc w:val="both"/>
        <w:rPr>
          <w:rFonts w:ascii="Times New Roman" w:eastAsia="Times New Roman" w:hAnsi="Times New Roman" w:cs="Times New Roman"/>
          <w:sz w:val="24"/>
          <w:szCs w:val="24"/>
        </w:rPr>
      </w:pPr>
      <w:r w:rsidRPr="00F02910">
        <w:rPr>
          <w:rFonts w:ascii="Times New Roman" w:eastAsia="Times New Roman" w:hAnsi="Times New Roman" w:cs="Times New Roman"/>
          <w:b/>
          <w:bCs/>
          <w:sz w:val="24"/>
          <w:szCs w:val="24"/>
        </w:rPr>
        <w:t>Rules and Regulation</w:t>
      </w:r>
      <w:r w:rsidRPr="00F02910">
        <w:rPr>
          <w:rFonts w:ascii="Times New Roman" w:eastAsia="Times New Roman" w:hAnsi="Times New Roman" w:cs="Times New Roman"/>
          <w:bCs/>
          <w:sz w:val="24"/>
          <w:szCs w:val="24"/>
        </w:rPr>
        <w:t>: Agrani Bank should prioritize compliance and regulation.</w:t>
      </w:r>
      <w:r w:rsidRPr="00F02910">
        <w:rPr>
          <w:rFonts w:ascii="Times New Roman" w:eastAsia="Times New Roman" w:hAnsi="Times New Roman" w:cs="Times New Roman"/>
          <w:sz w:val="24"/>
          <w:szCs w:val="24"/>
        </w:rPr>
        <w:t xml:space="preserve"> It should stay informed about the latest regulations, invest in a strong compliance system, and maintain open communication with regulatory authorities. While regulations are important for a well-functioning society, they should be clear. Additionally, regulations should be adaptable to changing circumstances.</w:t>
      </w:r>
    </w:p>
    <w:p w14:paraId="677D8F9F" w14:textId="77777777" w:rsidR="00F74170" w:rsidRDefault="00A810BB" w:rsidP="00ED54AB">
      <w:pPr>
        <w:pStyle w:val="NormalWeb"/>
        <w:numPr>
          <w:ilvl w:val="0"/>
          <w:numId w:val="23"/>
        </w:numPr>
        <w:spacing w:line="360" w:lineRule="auto"/>
        <w:jc w:val="both"/>
      </w:pPr>
      <w:r w:rsidRPr="000D6A26">
        <w:rPr>
          <w:b/>
        </w:rPr>
        <w:t>Cyberattack:</w:t>
      </w:r>
      <w:r w:rsidRPr="000D6A26">
        <w:t xml:space="preserve"> </w:t>
      </w:r>
      <w:r w:rsidR="000C4F8A" w:rsidRPr="000D6A26">
        <w:t xml:space="preserve">Agrani Bank needs to prioritize cybersecurity to protect its operations. </w:t>
      </w:r>
      <w:r w:rsidR="00362BDA" w:rsidRPr="000D6A26">
        <w:t>It should invest in strong security measures</w:t>
      </w:r>
      <w:r w:rsidR="000C4F8A" w:rsidRPr="000D6A26">
        <w:t xml:space="preserve"> such firewalls and intrusion detection systems, advanced encryption etc. It’s also </w:t>
      </w:r>
      <w:r w:rsidRPr="000D6A26">
        <w:t xml:space="preserve">necessary </w:t>
      </w:r>
      <w:r w:rsidR="000C4F8A" w:rsidRPr="000D6A26">
        <w:t>for the bank to have effective plans for any potential cyberattacks</w:t>
      </w:r>
      <w:r w:rsidRPr="000D6A26">
        <w:t xml:space="preserve">. </w:t>
      </w:r>
      <w:r w:rsidRPr="000D6A26">
        <w:rPr>
          <w:rStyle w:val="Strong"/>
          <w:b w:val="0"/>
        </w:rPr>
        <w:t>Agrani Bank should promote a culture of security awareness among employees.</w:t>
      </w:r>
      <w:r w:rsidRPr="000D6A26">
        <w:t xml:space="preserve"> Regular training sessions and incentives for reporting suspicious activities can help achieve this goal. By taking these steps, the bank can significantly strengthen its defenses against cyber threats.</w:t>
      </w:r>
    </w:p>
    <w:p w14:paraId="56FBC431" w14:textId="77777777" w:rsidR="008A31EA" w:rsidRDefault="008A31EA" w:rsidP="00ED54AB">
      <w:pPr>
        <w:pStyle w:val="NormalWeb"/>
        <w:spacing w:line="360" w:lineRule="auto"/>
        <w:jc w:val="both"/>
        <w:rPr>
          <w:b/>
        </w:rPr>
      </w:pPr>
    </w:p>
    <w:p w14:paraId="13A26831" w14:textId="77777777" w:rsidR="005D6952" w:rsidRPr="000D6A26" w:rsidRDefault="005D6952" w:rsidP="00ED54AB">
      <w:pPr>
        <w:pStyle w:val="NormalWeb"/>
        <w:numPr>
          <w:ilvl w:val="0"/>
          <w:numId w:val="23"/>
        </w:numPr>
        <w:spacing w:line="360" w:lineRule="auto"/>
        <w:jc w:val="both"/>
      </w:pPr>
      <w:r w:rsidRPr="000D6A26">
        <w:rPr>
          <w:b/>
        </w:rPr>
        <w:t>Rivalry:</w:t>
      </w:r>
      <w:r w:rsidRPr="000D6A26">
        <w:t xml:space="preserve"> Agrani Bank should focus on offering unique products, services, or customer experiences. Innovation and technology can help the bank stay competitive and improve efficiency. Building strong relationships with customers through personalized service can </w:t>
      </w:r>
      <w:r w:rsidRPr="000D6A26">
        <w:lastRenderedPageBreak/>
        <w:t xml:space="preserve">make </w:t>
      </w:r>
      <w:r w:rsidR="00705D66">
        <w:t xml:space="preserve">a </w:t>
      </w:r>
      <w:r w:rsidRPr="000D6A26">
        <w:t>loyal cust</w:t>
      </w:r>
      <w:r w:rsidR="00705D66">
        <w:t>omer base. To stay in this competi</w:t>
      </w:r>
      <w:r w:rsidRPr="000D6A26">
        <w:t>tive banking industry, they need to be more customer</w:t>
      </w:r>
      <w:r w:rsidR="00705D66">
        <w:t>-</w:t>
      </w:r>
      <w:r w:rsidRPr="000D6A26">
        <w:t>oriented and technologically advance</w:t>
      </w:r>
      <w:r w:rsidR="00705D66">
        <w:t>d</w:t>
      </w:r>
      <w:r w:rsidRPr="000D6A26">
        <w:t>.</w:t>
      </w:r>
    </w:p>
    <w:p w14:paraId="5883D1DA" w14:textId="77777777" w:rsidR="005D6952" w:rsidRPr="00F02910" w:rsidRDefault="005D6952" w:rsidP="00ED54AB">
      <w:pPr>
        <w:pStyle w:val="NormalWeb"/>
        <w:spacing w:line="360" w:lineRule="auto"/>
        <w:jc w:val="both"/>
        <w:rPr>
          <w:b/>
          <w:sz w:val="28"/>
          <w:szCs w:val="28"/>
          <w:u w:val="single"/>
        </w:rPr>
      </w:pPr>
      <w:r w:rsidRPr="00F02910">
        <w:rPr>
          <w:b/>
          <w:sz w:val="28"/>
          <w:szCs w:val="28"/>
          <w:u w:val="single"/>
        </w:rPr>
        <w:t>Opportunities</w:t>
      </w:r>
    </w:p>
    <w:p w14:paraId="54167EEC" w14:textId="77777777" w:rsidR="003F52B4" w:rsidRPr="000D6A26" w:rsidRDefault="00AB6F99" w:rsidP="00ED54AB">
      <w:pPr>
        <w:pStyle w:val="NormalWeb"/>
        <w:numPr>
          <w:ilvl w:val="0"/>
          <w:numId w:val="24"/>
        </w:numPr>
        <w:spacing w:line="360" w:lineRule="auto"/>
        <w:jc w:val="both"/>
      </w:pPr>
      <w:r w:rsidRPr="000D6A26">
        <w:rPr>
          <w:b/>
        </w:rPr>
        <w:t>Expansion of Branches:</w:t>
      </w:r>
      <w:r w:rsidR="003528DC" w:rsidRPr="000D6A26">
        <w:t xml:space="preserve"> </w:t>
      </w:r>
      <w:r w:rsidR="003F52B4" w:rsidRPr="000D6A26">
        <w:t>Agrani Bank wants to be accessible all around Bangladesh. They are actively expanding their br</w:t>
      </w:r>
      <w:r w:rsidR="00F41B5D">
        <w:t xml:space="preserve">anches in cities of </w:t>
      </w:r>
      <w:proofErr w:type="spellStart"/>
      <w:r w:rsidR="00F41B5D">
        <w:t>Bangladesh.T</w:t>
      </w:r>
      <w:r w:rsidR="00F41B5D" w:rsidRPr="000D6A26">
        <w:t>he</w:t>
      </w:r>
      <w:proofErr w:type="spellEnd"/>
      <w:r w:rsidR="00F41B5D" w:rsidRPr="000D6A26">
        <w:t xml:space="preserve"> </w:t>
      </w:r>
      <w:r w:rsidR="00F41B5D">
        <w:t>e</w:t>
      </w:r>
      <w:r w:rsidR="00B00F01" w:rsidRPr="000D6A26">
        <w:t>xpansion will create opportunit</w:t>
      </w:r>
      <w:r w:rsidR="00F41B5D">
        <w:t>ies</w:t>
      </w:r>
      <w:r w:rsidR="00B00F01" w:rsidRPr="000D6A26">
        <w:t xml:space="preserve"> f</w:t>
      </w:r>
      <w:r w:rsidR="00F41B5D">
        <w:t>or</w:t>
      </w:r>
      <w:r w:rsidR="00B00F01" w:rsidRPr="000D6A26">
        <w:t xml:space="preserve"> employment for people. More job branches will </w:t>
      </w:r>
      <w:r w:rsidR="00F41B5D">
        <w:t xml:space="preserve">be </w:t>
      </w:r>
      <w:r w:rsidR="00B00F01" w:rsidRPr="000D6A26">
        <w:t>create</w:t>
      </w:r>
      <w:r w:rsidR="00F41B5D">
        <w:t>d</w:t>
      </w:r>
      <w:r w:rsidR="00B00F01" w:rsidRPr="000D6A26">
        <w:t xml:space="preserve"> for country’s people. Underprivileged people who live far away </w:t>
      </w:r>
      <w:r w:rsidR="00F41B5D">
        <w:t xml:space="preserve">from </w:t>
      </w:r>
      <w:r w:rsidR="00B00F01" w:rsidRPr="000D6A26">
        <w:t>cities will get the service because of expansion. Bank</w:t>
      </w:r>
      <w:r w:rsidR="00F41B5D">
        <w:t>s</w:t>
      </w:r>
      <w:r w:rsidR="00B00F01" w:rsidRPr="000D6A26">
        <w:t xml:space="preserve"> can build good customer relationship</w:t>
      </w:r>
      <w:r w:rsidR="00F41B5D">
        <w:t>s</w:t>
      </w:r>
      <w:r w:rsidR="00B00F01" w:rsidRPr="000D6A26">
        <w:t xml:space="preserve"> with underprivileged people</w:t>
      </w:r>
      <w:r w:rsidR="00F41B5D">
        <w:t xml:space="preserve"> </w:t>
      </w:r>
      <w:r w:rsidR="00286A47" w:rsidRPr="000D6A26">
        <w:t>so that</w:t>
      </w:r>
      <w:r w:rsidR="00B00F01" w:rsidRPr="000D6A26">
        <w:t xml:space="preserve"> they will get </w:t>
      </w:r>
      <w:r w:rsidR="00286A47" w:rsidRPr="000D6A26">
        <w:t>to know</w:t>
      </w:r>
      <w:r w:rsidR="00F41B5D">
        <w:t xml:space="preserve"> the</w:t>
      </w:r>
      <w:r w:rsidR="00286A47" w:rsidRPr="000D6A26">
        <w:t xml:space="preserve"> needs </w:t>
      </w:r>
      <w:r w:rsidR="00F41B5D">
        <w:t>of those people. The e</w:t>
      </w:r>
      <w:r w:rsidR="00286A47" w:rsidRPr="000D6A26">
        <w:t>xpansion of branches will also create economic growth. Local people will get financial help and they support in economic development of the country.</w:t>
      </w:r>
    </w:p>
    <w:p w14:paraId="7E0FFEB2" w14:textId="77777777" w:rsidR="00564939" w:rsidRPr="000D6A26" w:rsidRDefault="00AB6F99" w:rsidP="00ED54AB">
      <w:pPr>
        <w:pStyle w:val="NormalWeb"/>
        <w:numPr>
          <w:ilvl w:val="0"/>
          <w:numId w:val="24"/>
        </w:numPr>
        <w:spacing w:line="360" w:lineRule="auto"/>
        <w:jc w:val="both"/>
      </w:pPr>
      <w:r w:rsidRPr="000D6A26">
        <w:rPr>
          <w:b/>
        </w:rPr>
        <w:t>Medium-sized enterprises (SMEs) Financing:</w:t>
      </w:r>
      <w:r w:rsidR="00286A47" w:rsidRPr="000D6A26">
        <w:t xml:space="preserve"> </w:t>
      </w:r>
      <w:r w:rsidR="00CE3A01" w:rsidRPr="000D6A26">
        <w:t>Younger to old people, everyone wants to entrepreneur. They want to build their own business. Agrani Bank plc helps these entrepreneurs by giving them finance. The bank offers different types of schemes</w:t>
      </w:r>
      <w:r w:rsidR="00F41B5D">
        <w:t xml:space="preserve"> </w:t>
      </w:r>
      <w:r w:rsidR="00CE3A01" w:rsidRPr="000D6A26">
        <w:t>for medium sized enterprises</w:t>
      </w:r>
      <w:r w:rsidR="00564939" w:rsidRPr="000D6A26">
        <w:t>. The bank gives special priority to the women. Agrani bank reserve</w:t>
      </w:r>
      <w:r w:rsidR="00F41B5D">
        <w:t>s</w:t>
      </w:r>
      <w:r w:rsidR="00564939" w:rsidRPr="000D6A26">
        <w:t xml:space="preserve"> </w:t>
      </w:r>
      <w:r w:rsidR="00564939" w:rsidRPr="000D6A26">
        <w:rPr>
          <w:color w:val="333333"/>
          <w:shd w:val="clear" w:color="auto" w:fill="FFFFFF"/>
        </w:rPr>
        <w:t xml:space="preserve">TK. 837.65 crore for women </w:t>
      </w:r>
      <w:r w:rsidR="00564939" w:rsidRPr="000D6A26">
        <w:t>entrepreneur</w:t>
      </w:r>
      <w:r w:rsidR="00F41B5D">
        <w:t>s</w:t>
      </w:r>
      <w:r w:rsidR="00564939" w:rsidRPr="000D6A26">
        <w:t xml:space="preserve">. </w:t>
      </w:r>
      <w:r w:rsidR="009259DB" w:rsidRPr="000D6A26">
        <w:t>Entrepreneurs</w:t>
      </w:r>
      <w:r w:rsidR="00564939" w:rsidRPr="000D6A26">
        <w:t xml:space="preserve"> are</w:t>
      </w:r>
      <w:r w:rsidR="009259DB" w:rsidRPr="000D6A26">
        <w:t xml:space="preserve"> the country’s asset. By </w:t>
      </w:r>
      <w:r w:rsidR="00F41B5D">
        <w:t xml:space="preserve">with </w:t>
      </w:r>
      <w:r w:rsidR="009259DB" w:rsidRPr="000D6A26">
        <w:t xml:space="preserve">the help of Agrani Bank, people can start their </w:t>
      </w:r>
      <w:r w:rsidR="00F41B5D">
        <w:t xml:space="preserve">own </w:t>
      </w:r>
      <w:r w:rsidR="009259DB" w:rsidRPr="000D6A26">
        <w:t>business and also create employment for other</w:t>
      </w:r>
      <w:r w:rsidR="00F41B5D">
        <w:t>s</w:t>
      </w:r>
      <w:r w:rsidR="009259DB" w:rsidRPr="000D6A26">
        <w:t>. So the bank not only help</w:t>
      </w:r>
      <w:r w:rsidR="00F41B5D">
        <w:t>s</w:t>
      </w:r>
      <w:r w:rsidR="009259DB" w:rsidRPr="000D6A26">
        <w:t xml:space="preserve"> an entrepreneur but also create</w:t>
      </w:r>
      <w:r w:rsidR="00F41B5D">
        <w:t>s</w:t>
      </w:r>
      <w:r w:rsidR="009259DB" w:rsidRPr="000D6A26">
        <w:t xml:space="preserve"> opportunit</w:t>
      </w:r>
      <w:r w:rsidR="00F41B5D">
        <w:t>ies</w:t>
      </w:r>
      <w:r w:rsidR="009259DB" w:rsidRPr="000D6A26">
        <w:t xml:space="preserve"> for lots</w:t>
      </w:r>
      <w:r w:rsidR="00F41B5D">
        <w:t xml:space="preserve"> of</w:t>
      </w:r>
      <w:r w:rsidR="009259DB" w:rsidRPr="000D6A26">
        <w:t xml:space="preserve"> people who are seeking job</w:t>
      </w:r>
      <w:r w:rsidR="00F41B5D">
        <w:t>s</w:t>
      </w:r>
      <w:r w:rsidR="009259DB" w:rsidRPr="000D6A26">
        <w:t>.</w:t>
      </w:r>
      <w:r w:rsidR="008D1922" w:rsidRPr="000D6A26">
        <w:t xml:space="preserve"> </w:t>
      </w:r>
      <w:r w:rsidR="009259DB" w:rsidRPr="000D6A26">
        <w:t>It will also make</w:t>
      </w:r>
      <w:r w:rsidR="00F41B5D">
        <w:t xml:space="preserve"> the</w:t>
      </w:r>
      <w:r w:rsidR="009259DB" w:rsidRPr="000D6A26">
        <w:t xml:space="preserve"> country economically strong.  </w:t>
      </w:r>
    </w:p>
    <w:p w14:paraId="46AAE022" w14:textId="77777777" w:rsidR="00D875A8" w:rsidRPr="000D6A26" w:rsidRDefault="00AB6F99" w:rsidP="00ED54AB">
      <w:pPr>
        <w:pStyle w:val="NormalWeb"/>
        <w:numPr>
          <w:ilvl w:val="0"/>
          <w:numId w:val="24"/>
        </w:numPr>
        <w:spacing w:line="360" w:lineRule="auto"/>
        <w:jc w:val="both"/>
      </w:pPr>
      <w:r w:rsidRPr="000D6A26">
        <w:rPr>
          <w:b/>
        </w:rPr>
        <w:t>Shariah</w:t>
      </w:r>
      <w:r w:rsidR="00F41B5D">
        <w:rPr>
          <w:b/>
        </w:rPr>
        <w:t>-</w:t>
      </w:r>
      <w:r w:rsidRPr="000D6A26">
        <w:rPr>
          <w:b/>
        </w:rPr>
        <w:t>Based Banking:</w:t>
      </w:r>
      <w:r w:rsidR="00D875A8" w:rsidRPr="000D6A26">
        <w:t xml:space="preserve"> Bangladeshi people practice Islam as their religion, so they </w:t>
      </w:r>
      <w:r w:rsidR="002718FB" w:rsidRPr="000D6A26">
        <w:t>want</w:t>
      </w:r>
      <w:r w:rsidR="00D875A8" w:rsidRPr="000D6A26">
        <w:t xml:space="preserve"> to get banking service</w:t>
      </w:r>
      <w:r w:rsidR="00F41B5D">
        <w:t>s</w:t>
      </w:r>
      <w:r w:rsidR="00D875A8" w:rsidRPr="000D6A26">
        <w:t xml:space="preserve"> according to </w:t>
      </w:r>
      <w:r w:rsidR="00790462" w:rsidRPr="000D6A26">
        <w:t>Islam</w:t>
      </w:r>
      <w:r w:rsidR="00D875A8" w:rsidRPr="000D6A26">
        <w:t xml:space="preserve"> says.</w:t>
      </w:r>
      <w:r w:rsidR="00790462" w:rsidRPr="000D6A26">
        <w:t xml:space="preserve"> By offering </w:t>
      </w:r>
      <w:proofErr w:type="spellStart"/>
      <w:r w:rsidR="00790462" w:rsidRPr="000D6A26">
        <w:t>shahriah</w:t>
      </w:r>
      <w:proofErr w:type="spellEnd"/>
      <w:r w:rsidR="00790462" w:rsidRPr="000D6A26">
        <w:t xml:space="preserve"> base banking service</w:t>
      </w:r>
      <w:r w:rsidR="00A67556">
        <w:t>s</w:t>
      </w:r>
      <w:r w:rsidR="00790462" w:rsidRPr="000D6A26">
        <w:t xml:space="preserve"> Agrani bank </w:t>
      </w:r>
      <w:r w:rsidR="00A67556">
        <w:t xml:space="preserve">is </w:t>
      </w:r>
      <w:r w:rsidR="00790462" w:rsidRPr="000D6A26">
        <w:t xml:space="preserve">enhancing their customers. There were many people who did not like banks because of interest which is </w:t>
      </w:r>
      <w:r w:rsidR="00850955" w:rsidRPr="000D6A26">
        <w:t>restricted to take</w:t>
      </w:r>
      <w:r w:rsidR="00790462" w:rsidRPr="000D6A26">
        <w:t xml:space="preserve"> in </w:t>
      </w:r>
      <w:r w:rsidR="00850955" w:rsidRPr="000D6A26">
        <w:t>Islam. Shariah base banking service</w:t>
      </w:r>
      <w:r w:rsidR="00A67556">
        <w:t>s</w:t>
      </w:r>
      <w:r w:rsidR="00850955" w:rsidRPr="000D6A26">
        <w:t xml:space="preserve"> follow the rules of Islam, people who </w:t>
      </w:r>
      <w:r w:rsidR="00A67556">
        <w:t xml:space="preserve">are </w:t>
      </w:r>
      <w:r w:rsidR="00850955" w:rsidRPr="000D6A26">
        <w:t xml:space="preserve">more religious will choose this banking service. People who were not interested in do job in bank, they will </w:t>
      </w:r>
      <w:r w:rsidR="00A67556" w:rsidRPr="000D6A26">
        <w:t xml:space="preserve">get </w:t>
      </w:r>
      <w:r w:rsidR="00A67556">
        <w:t xml:space="preserve">the </w:t>
      </w:r>
      <w:r w:rsidR="00850955" w:rsidRPr="000D6A26">
        <w:t xml:space="preserve">option to do the job.  </w:t>
      </w:r>
    </w:p>
    <w:p w14:paraId="246560BB" w14:textId="77777777" w:rsidR="00C417DC" w:rsidRPr="000D6A26" w:rsidRDefault="00AB6F99" w:rsidP="00ED54AB">
      <w:pPr>
        <w:pStyle w:val="NormalWeb"/>
        <w:numPr>
          <w:ilvl w:val="0"/>
          <w:numId w:val="24"/>
        </w:numPr>
        <w:spacing w:line="360" w:lineRule="auto"/>
        <w:jc w:val="both"/>
      </w:pPr>
      <w:r w:rsidRPr="000D6A26">
        <w:rPr>
          <w:b/>
        </w:rPr>
        <w:t>Technological Advancement:</w:t>
      </w:r>
      <w:r w:rsidR="00850955" w:rsidRPr="000D6A26">
        <w:rPr>
          <w:b/>
        </w:rPr>
        <w:t xml:space="preserve"> </w:t>
      </w:r>
      <w:r w:rsidR="00165C6C" w:rsidRPr="000D6A26">
        <w:t xml:space="preserve">In this modern era, technological advancement is essential for every bank. Agrani Bank can capture </w:t>
      </w:r>
      <w:r w:rsidR="00A67556">
        <w:t xml:space="preserve">the </w:t>
      </w:r>
      <w:r w:rsidR="00165C6C" w:rsidRPr="000D6A26">
        <w:t xml:space="preserve">opportunity of </w:t>
      </w:r>
      <w:r w:rsidR="00A67556">
        <w:t>new advancements. The c</w:t>
      </w:r>
      <w:r w:rsidR="00C417DC" w:rsidRPr="000D6A26">
        <w:t xml:space="preserve">ustomer wants to get prompt banking service. </w:t>
      </w:r>
      <w:r w:rsidR="00165C6C" w:rsidRPr="000D6A26">
        <w:t>Hi-tech equipment can make the banking service more smoothly.</w:t>
      </w:r>
      <w:r w:rsidR="00C417DC" w:rsidRPr="000D6A26">
        <w:t xml:space="preserve"> By digital banking, customers can get self-service from the bank’s </w:t>
      </w:r>
      <w:r w:rsidR="00C417DC" w:rsidRPr="000D6A26">
        <w:lastRenderedPageBreak/>
        <w:t xml:space="preserve">website. From </w:t>
      </w:r>
      <w:r w:rsidR="00A67556">
        <w:t xml:space="preserve">the </w:t>
      </w:r>
      <w:r w:rsidR="00C417DC" w:rsidRPr="000D6A26">
        <w:t xml:space="preserve">ATM booth, customer can get their 24/7 hours. </w:t>
      </w:r>
      <w:r w:rsidR="00200DA1" w:rsidRPr="000D6A26">
        <w:t xml:space="preserve">The bank can take the opportunity </w:t>
      </w:r>
      <w:r w:rsidR="00A67556">
        <w:t xml:space="preserve">to stay </w:t>
      </w:r>
      <w:r w:rsidR="00200DA1" w:rsidRPr="000D6A26">
        <w:t>in this competitive field. Also</w:t>
      </w:r>
      <w:r w:rsidR="00A67556">
        <w:t>,</w:t>
      </w:r>
      <w:r w:rsidR="00200DA1" w:rsidRPr="000D6A26">
        <w:t xml:space="preserve"> they have to </w:t>
      </w:r>
      <w:r w:rsidR="00A67556">
        <w:t xml:space="preserve">ensure </w:t>
      </w:r>
      <w:r w:rsidR="00200DA1" w:rsidRPr="000D6A26">
        <w:t xml:space="preserve">the cyber security </w:t>
      </w:r>
      <w:r w:rsidR="00A67556">
        <w:t xml:space="preserve">of </w:t>
      </w:r>
      <w:r w:rsidR="00200DA1" w:rsidRPr="000D6A26">
        <w:t>their customer. Technologies are making things easier but also can mak</w:t>
      </w:r>
      <w:r w:rsidR="00A67556">
        <w:t>e</w:t>
      </w:r>
      <w:r w:rsidR="00200DA1" w:rsidRPr="000D6A26">
        <w:t xml:space="preserve"> things worse. So </w:t>
      </w:r>
      <w:r w:rsidR="00A67556">
        <w:t xml:space="preserve">the </w:t>
      </w:r>
      <w:r w:rsidR="00200DA1" w:rsidRPr="000D6A26">
        <w:t xml:space="preserve">bank </w:t>
      </w:r>
      <w:r w:rsidR="00A67556" w:rsidRPr="000D6A26">
        <w:t>has</w:t>
      </w:r>
      <w:r w:rsidR="00200DA1" w:rsidRPr="000D6A26">
        <w:t xml:space="preserve"> to consider all factors </w:t>
      </w:r>
      <w:r w:rsidR="00D7029B" w:rsidRPr="000D6A26">
        <w:t>related to new advancements.</w:t>
      </w:r>
    </w:p>
    <w:p w14:paraId="603C9A62" w14:textId="77777777" w:rsidR="000A7450" w:rsidRPr="000D6A26" w:rsidRDefault="000A7450" w:rsidP="000D6A26">
      <w:pPr>
        <w:pStyle w:val="NoSpacing"/>
        <w:spacing w:line="360" w:lineRule="auto"/>
        <w:rPr>
          <w:rFonts w:ascii="Times New Roman" w:hAnsi="Times New Roman" w:cs="Times New Roman"/>
          <w:b/>
          <w:sz w:val="24"/>
          <w:szCs w:val="24"/>
        </w:rPr>
      </w:pPr>
    </w:p>
    <w:p w14:paraId="0FFB8123" w14:textId="77777777" w:rsidR="00BB2236" w:rsidRPr="000D6A26" w:rsidRDefault="00BB2236" w:rsidP="000D6A26">
      <w:pPr>
        <w:pStyle w:val="NoSpacing"/>
        <w:spacing w:line="360" w:lineRule="auto"/>
        <w:rPr>
          <w:rFonts w:ascii="Times New Roman" w:hAnsi="Times New Roman" w:cs="Times New Roman"/>
          <w:b/>
          <w:sz w:val="24"/>
          <w:szCs w:val="24"/>
        </w:rPr>
      </w:pPr>
    </w:p>
    <w:p w14:paraId="3E95E5E5" w14:textId="77777777" w:rsidR="00BB2236" w:rsidRPr="000D6A26" w:rsidRDefault="00BB2236" w:rsidP="000D6A26">
      <w:pPr>
        <w:pStyle w:val="NoSpacing"/>
        <w:spacing w:line="360" w:lineRule="auto"/>
        <w:rPr>
          <w:rFonts w:ascii="Times New Roman" w:hAnsi="Times New Roman" w:cs="Times New Roman"/>
          <w:b/>
          <w:sz w:val="24"/>
          <w:szCs w:val="24"/>
        </w:rPr>
      </w:pPr>
    </w:p>
    <w:p w14:paraId="17A1554A" w14:textId="77777777" w:rsidR="00BB2236" w:rsidRPr="000D6A26" w:rsidRDefault="00BB2236" w:rsidP="000D6A26">
      <w:pPr>
        <w:pStyle w:val="NoSpacing"/>
        <w:spacing w:line="360" w:lineRule="auto"/>
        <w:rPr>
          <w:rFonts w:ascii="Times New Roman" w:hAnsi="Times New Roman" w:cs="Times New Roman"/>
          <w:b/>
          <w:sz w:val="24"/>
          <w:szCs w:val="24"/>
        </w:rPr>
      </w:pPr>
    </w:p>
    <w:p w14:paraId="2351BC38" w14:textId="77777777" w:rsidR="00BB2236" w:rsidRPr="000D6A26" w:rsidRDefault="00BB2236" w:rsidP="000D6A26">
      <w:pPr>
        <w:pStyle w:val="NoSpacing"/>
        <w:spacing w:line="360" w:lineRule="auto"/>
        <w:rPr>
          <w:rFonts w:ascii="Times New Roman" w:hAnsi="Times New Roman" w:cs="Times New Roman"/>
          <w:b/>
          <w:sz w:val="24"/>
          <w:szCs w:val="24"/>
        </w:rPr>
      </w:pPr>
    </w:p>
    <w:p w14:paraId="11AE7D00" w14:textId="77777777" w:rsidR="00BB2236" w:rsidRPr="000D6A26" w:rsidRDefault="00BB2236" w:rsidP="000D6A26">
      <w:pPr>
        <w:pStyle w:val="NoSpacing"/>
        <w:spacing w:line="360" w:lineRule="auto"/>
        <w:rPr>
          <w:rFonts w:ascii="Times New Roman" w:hAnsi="Times New Roman" w:cs="Times New Roman"/>
          <w:b/>
          <w:sz w:val="24"/>
          <w:szCs w:val="24"/>
        </w:rPr>
      </w:pPr>
    </w:p>
    <w:p w14:paraId="6DFE1581" w14:textId="77777777" w:rsidR="00BB2236" w:rsidRPr="000D6A26" w:rsidRDefault="00BB2236" w:rsidP="000D6A26">
      <w:pPr>
        <w:pStyle w:val="NoSpacing"/>
        <w:spacing w:line="360" w:lineRule="auto"/>
        <w:rPr>
          <w:rFonts w:ascii="Times New Roman" w:hAnsi="Times New Roman" w:cs="Times New Roman"/>
          <w:b/>
          <w:sz w:val="24"/>
          <w:szCs w:val="24"/>
        </w:rPr>
      </w:pPr>
    </w:p>
    <w:p w14:paraId="478BF205" w14:textId="77777777" w:rsidR="00BB2236" w:rsidRPr="000D6A26" w:rsidRDefault="00BB2236" w:rsidP="000D6A26">
      <w:pPr>
        <w:pStyle w:val="NoSpacing"/>
        <w:spacing w:line="360" w:lineRule="auto"/>
        <w:rPr>
          <w:rFonts w:ascii="Times New Roman" w:hAnsi="Times New Roman" w:cs="Times New Roman"/>
          <w:b/>
          <w:sz w:val="24"/>
          <w:szCs w:val="24"/>
        </w:rPr>
      </w:pPr>
    </w:p>
    <w:p w14:paraId="5ED082E8" w14:textId="77777777" w:rsidR="00BB2236" w:rsidRPr="000D6A26" w:rsidRDefault="00BB2236" w:rsidP="000D6A26">
      <w:pPr>
        <w:pStyle w:val="NoSpacing"/>
        <w:spacing w:line="360" w:lineRule="auto"/>
        <w:rPr>
          <w:rFonts w:ascii="Times New Roman" w:hAnsi="Times New Roman" w:cs="Times New Roman"/>
          <w:b/>
          <w:sz w:val="24"/>
          <w:szCs w:val="24"/>
        </w:rPr>
      </w:pPr>
    </w:p>
    <w:p w14:paraId="003AD700" w14:textId="77777777" w:rsidR="00BB2236" w:rsidRPr="000D6A26" w:rsidRDefault="00BB2236" w:rsidP="000D6A26">
      <w:pPr>
        <w:pStyle w:val="NoSpacing"/>
        <w:spacing w:line="360" w:lineRule="auto"/>
        <w:rPr>
          <w:rFonts w:ascii="Times New Roman" w:hAnsi="Times New Roman" w:cs="Times New Roman"/>
          <w:b/>
          <w:sz w:val="24"/>
          <w:szCs w:val="24"/>
        </w:rPr>
      </w:pPr>
    </w:p>
    <w:p w14:paraId="6C56D0DF" w14:textId="77777777" w:rsidR="00BB2236" w:rsidRPr="000D6A26" w:rsidRDefault="00BB2236" w:rsidP="000D6A26">
      <w:pPr>
        <w:pStyle w:val="NoSpacing"/>
        <w:spacing w:line="360" w:lineRule="auto"/>
        <w:rPr>
          <w:rFonts w:ascii="Times New Roman" w:hAnsi="Times New Roman" w:cs="Times New Roman"/>
          <w:b/>
          <w:sz w:val="24"/>
          <w:szCs w:val="24"/>
        </w:rPr>
      </w:pPr>
    </w:p>
    <w:p w14:paraId="5997EBDB" w14:textId="77777777" w:rsidR="00BB2236" w:rsidRPr="000D6A26" w:rsidRDefault="00BB2236" w:rsidP="000D6A26">
      <w:pPr>
        <w:pStyle w:val="NoSpacing"/>
        <w:spacing w:line="360" w:lineRule="auto"/>
        <w:rPr>
          <w:rFonts w:ascii="Times New Roman" w:hAnsi="Times New Roman" w:cs="Times New Roman"/>
          <w:b/>
          <w:sz w:val="24"/>
          <w:szCs w:val="24"/>
        </w:rPr>
      </w:pPr>
    </w:p>
    <w:p w14:paraId="3440078D" w14:textId="77777777" w:rsidR="00BB2236" w:rsidRPr="000D6A26" w:rsidRDefault="00BB2236" w:rsidP="000D6A26">
      <w:pPr>
        <w:pStyle w:val="NoSpacing"/>
        <w:spacing w:line="360" w:lineRule="auto"/>
        <w:rPr>
          <w:rFonts w:ascii="Times New Roman" w:hAnsi="Times New Roman" w:cs="Times New Roman"/>
          <w:b/>
          <w:sz w:val="24"/>
          <w:szCs w:val="24"/>
        </w:rPr>
      </w:pPr>
    </w:p>
    <w:p w14:paraId="176E81A5" w14:textId="77777777" w:rsidR="00BB2236" w:rsidRPr="000D6A26" w:rsidRDefault="00BB2236" w:rsidP="000D6A26">
      <w:pPr>
        <w:pStyle w:val="NoSpacing"/>
        <w:spacing w:line="360" w:lineRule="auto"/>
        <w:rPr>
          <w:rFonts w:ascii="Times New Roman" w:hAnsi="Times New Roman" w:cs="Times New Roman"/>
          <w:b/>
          <w:sz w:val="24"/>
          <w:szCs w:val="24"/>
        </w:rPr>
      </w:pPr>
    </w:p>
    <w:p w14:paraId="05704D1E" w14:textId="77777777" w:rsidR="00BB2236" w:rsidRPr="000D6A26" w:rsidRDefault="00BB2236" w:rsidP="000D6A26">
      <w:pPr>
        <w:pStyle w:val="NoSpacing"/>
        <w:spacing w:line="360" w:lineRule="auto"/>
        <w:rPr>
          <w:rFonts w:ascii="Times New Roman" w:hAnsi="Times New Roman" w:cs="Times New Roman"/>
          <w:b/>
          <w:sz w:val="24"/>
          <w:szCs w:val="24"/>
        </w:rPr>
      </w:pPr>
    </w:p>
    <w:p w14:paraId="404B37E3" w14:textId="77777777" w:rsidR="00BB2236" w:rsidRPr="000D6A26" w:rsidRDefault="00BB2236" w:rsidP="000D6A26">
      <w:pPr>
        <w:pStyle w:val="NoSpacing"/>
        <w:spacing w:line="360" w:lineRule="auto"/>
        <w:rPr>
          <w:rFonts w:ascii="Times New Roman" w:hAnsi="Times New Roman" w:cs="Times New Roman"/>
          <w:b/>
          <w:sz w:val="24"/>
          <w:szCs w:val="24"/>
        </w:rPr>
      </w:pPr>
    </w:p>
    <w:p w14:paraId="20ABDDF4" w14:textId="77777777" w:rsidR="00BB2236" w:rsidRPr="000D6A26" w:rsidRDefault="00BB2236" w:rsidP="000D6A26">
      <w:pPr>
        <w:pStyle w:val="NoSpacing"/>
        <w:spacing w:line="360" w:lineRule="auto"/>
        <w:rPr>
          <w:rFonts w:ascii="Times New Roman" w:hAnsi="Times New Roman" w:cs="Times New Roman"/>
          <w:b/>
          <w:sz w:val="24"/>
          <w:szCs w:val="24"/>
        </w:rPr>
      </w:pPr>
    </w:p>
    <w:p w14:paraId="7C6E8EFC" w14:textId="77777777" w:rsidR="00BB2236" w:rsidRPr="000D6A26" w:rsidRDefault="00BB2236" w:rsidP="000D6A26">
      <w:pPr>
        <w:pStyle w:val="NoSpacing"/>
        <w:spacing w:line="360" w:lineRule="auto"/>
        <w:rPr>
          <w:rFonts w:ascii="Times New Roman" w:hAnsi="Times New Roman" w:cs="Times New Roman"/>
          <w:b/>
          <w:sz w:val="24"/>
          <w:szCs w:val="24"/>
        </w:rPr>
      </w:pPr>
    </w:p>
    <w:p w14:paraId="38706657" w14:textId="77777777" w:rsidR="00BB2236" w:rsidRPr="000D6A26" w:rsidRDefault="00BB2236" w:rsidP="000D6A26">
      <w:pPr>
        <w:pStyle w:val="NoSpacing"/>
        <w:spacing w:line="360" w:lineRule="auto"/>
        <w:rPr>
          <w:rFonts w:ascii="Times New Roman" w:hAnsi="Times New Roman" w:cs="Times New Roman"/>
          <w:b/>
          <w:sz w:val="24"/>
          <w:szCs w:val="24"/>
        </w:rPr>
      </w:pPr>
    </w:p>
    <w:p w14:paraId="4B12D6C5" w14:textId="77777777" w:rsidR="00BB2236" w:rsidRPr="000D6A26" w:rsidRDefault="00BB2236" w:rsidP="000D6A26">
      <w:pPr>
        <w:pStyle w:val="NoSpacing"/>
        <w:spacing w:line="360" w:lineRule="auto"/>
        <w:rPr>
          <w:rFonts w:ascii="Times New Roman" w:hAnsi="Times New Roman" w:cs="Times New Roman"/>
          <w:b/>
          <w:sz w:val="24"/>
          <w:szCs w:val="24"/>
        </w:rPr>
      </w:pPr>
    </w:p>
    <w:p w14:paraId="2CC62221" w14:textId="77777777" w:rsidR="00BB2236" w:rsidRPr="000D6A26" w:rsidRDefault="00BB2236" w:rsidP="000D6A26">
      <w:pPr>
        <w:pStyle w:val="NoSpacing"/>
        <w:spacing w:line="360" w:lineRule="auto"/>
        <w:rPr>
          <w:rFonts w:ascii="Times New Roman" w:hAnsi="Times New Roman" w:cs="Times New Roman"/>
          <w:b/>
          <w:sz w:val="24"/>
          <w:szCs w:val="24"/>
        </w:rPr>
      </w:pPr>
    </w:p>
    <w:p w14:paraId="4818084E" w14:textId="77777777" w:rsidR="00BB2236" w:rsidRPr="000D6A26" w:rsidRDefault="00BB2236" w:rsidP="000D6A26">
      <w:pPr>
        <w:pStyle w:val="NoSpacing"/>
        <w:spacing w:line="360" w:lineRule="auto"/>
        <w:rPr>
          <w:rFonts w:ascii="Times New Roman" w:hAnsi="Times New Roman" w:cs="Times New Roman"/>
          <w:b/>
          <w:sz w:val="24"/>
          <w:szCs w:val="24"/>
        </w:rPr>
      </w:pPr>
    </w:p>
    <w:p w14:paraId="5D037AA4" w14:textId="77777777" w:rsidR="00BB2236" w:rsidRPr="000D6A26" w:rsidRDefault="00BB2236" w:rsidP="000D6A26">
      <w:pPr>
        <w:spacing w:line="360" w:lineRule="auto"/>
        <w:jc w:val="center"/>
        <w:rPr>
          <w:rFonts w:ascii="Times New Roman" w:hAnsi="Times New Roman" w:cs="Times New Roman"/>
          <w:b/>
          <w:sz w:val="24"/>
          <w:szCs w:val="24"/>
        </w:rPr>
      </w:pPr>
    </w:p>
    <w:p w14:paraId="6984CB67" w14:textId="77777777" w:rsidR="00BB2236" w:rsidRPr="000D6A26" w:rsidRDefault="00BB2236" w:rsidP="000D6A26">
      <w:pPr>
        <w:spacing w:line="360" w:lineRule="auto"/>
        <w:jc w:val="center"/>
        <w:rPr>
          <w:rFonts w:ascii="Times New Roman" w:hAnsi="Times New Roman" w:cs="Times New Roman"/>
          <w:b/>
          <w:sz w:val="24"/>
          <w:szCs w:val="24"/>
        </w:rPr>
      </w:pPr>
    </w:p>
    <w:p w14:paraId="267C28DA" w14:textId="77777777" w:rsidR="00BB2236" w:rsidRPr="000D6A26" w:rsidRDefault="00BB2236" w:rsidP="000D6A26">
      <w:pPr>
        <w:spacing w:line="360" w:lineRule="auto"/>
        <w:jc w:val="center"/>
        <w:rPr>
          <w:rFonts w:ascii="Times New Roman" w:hAnsi="Times New Roman" w:cs="Times New Roman"/>
          <w:b/>
          <w:sz w:val="24"/>
          <w:szCs w:val="24"/>
        </w:rPr>
      </w:pPr>
    </w:p>
    <w:p w14:paraId="04380565" w14:textId="77777777" w:rsidR="00BB2236" w:rsidRDefault="00BB2236" w:rsidP="000D6A26">
      <w:pPr>
        <w:spacing w:line="360" w:lineRule="auto"/>
        <w:jc w:val="center"/>
        <w:rPr>
          <w:rFonts w:ascii="Times New Roman" w:hAnsi="Times New Roman" w:cs="Times New Roman"/>
          <w:b/>
          <w:sz w:val="24"/>
          <w:szCs w:val="24"/>
        </w:rPr>
      </w:pPr>
    </w:p>
    <w:p w14:paraId="04F84089" w14:textId="77777777" w:rsidR="00C15326" w:rsidRDefault="00C15326" w:rsidP="000D6A26">
      <w:pPr>
        <w:spacing w:line="360" w:lineRule="auto"/>
        <w:jc w:val="center"/>
        <w:rPr>
          <w:rFonts w:ascii="Times New Roman" w:hAnsi="Times New Roman" w:cs="Times New Roman"/>
          <w:b/>
          <w:sz w:val="24"/>
          <w:szCs w:val="24"/>
        </w:rPr>
      </w:pPr>
    </w:p>
    <w:p w14:paraId="5279B88B" w14:textId="77777777" w:rsidR="00C15326" w:rsidRDefault="00C15326" w:rsidP="000D6A26">
      <w:pPr>
        <w:spacing w:line="360" w:lineRule="auto"/>
        <w:jc w:val="center"/>
        <w:rPr>
          <w:rFonts w:ascii="Times New Roman" w:hAnsi="Times New Roman" w:cs="Times New Roman"/>
          <w:b/>
          <w:sz w:val="24"/>
          <w:szCs w:val="24"/>
        </w:rPr>
      </w:pPr>
    </w:p>
    <w:p w14:paraId="5BACB90E" w14:textId="77777777" w:rsidR="00C15326" w:rsidRDefault="00C15326" w:rsidP="000D6A26">
      <w:pPr>
        <w:spacing w:line="360" w:lineRule="auto"/>
        <w:jc w:val="center"/>
        <w:rPr>
          <w:rFonts w:ascii="Times New Roman" w:hAnsi="Times New Roman" w:cs="Times New Roman"/>
          <w:b/>
          <w:sz w:val="24"/>
          <w:szCs w:val="24"/>
        </w:rPr>
      </w:pPr>
    </w:p>
    <w:p w14:paraId="4E1FB953" w14:textId="77777777" w:rsidR="00C15326" w:rsidRDefault="00C15326" w:rsidP="000D6A26">
      <w:pPr>
        <w:spacing w:line="360" w:lineRule="auto"/>
        <w:jc w:val="center"/>
        <w:rPr>
          <w:rFonts w:ascii="Times New Roman" w:hAnsi="Times New Roman" w:cs="Times New Roman"/>
          <w:b/>
          <w:sz w:val="24"/>
          <w:szCs w:val="24"/>
        </w:rPr>
      </w:pPr>
    </w:p>
    <w:p w14:paraId="6E3DCCA1" w14:textId="77777777" w:rsidR="00C15326" w:rsidRDefault="00C15326" w:rsidP="000D6A26">
      <w:pPr>
        <w:spacing w:line="360" w:lineRule="auto"/>
        <w:jc w:val="center"/>
        <w:rPr>
          <w:rFonts w:ascii="Times New Roman" w:hAnsi="Times New Roman" w:cs="Times New Roman"/>
          <w:b/>
          <w:sz w:val="24"/>
          <w:szCs w:val="24"/>
        </w:rPr>
      </w:pPr>
    </w:p>
    <w:p w14:paraId="48461BE0" w14:textId="77777777" w:rsidR="00C15326" w:rsidRPr="000D6A26" w:rsidRDefault="00C15326" w:rsidP="000D6A26">
      <w:pPr>
        <w:spacing w:line="360" w:lineRule="auto"/>
        <w:jc w:val="center"/>
        <w:rPr>
          <w:rFonts w:ascii="Times New Roman" w:hAnsi="Times New Roman" w:cs="Times New Roman"/>
          <w:b/>
          <w:sz w:val="24"/>
          <w:szCs w:val="24"/>
        </w:rPr>
      </w:pPr>
    </w:p>
    <w:p w14:paraId="7433B121" w14:textId="77777777" w:rsidR="00BB2236" w:rsidRPr="000D6A26" w:rsidRDefault="00BB2236" w:rsidP="008A31EA">
      <w:pPr>
        <w:pStyle w:val="Heading2"/>
      </w:pPr>
      <w:bookmarkStart w:id="22" w:name="_Toc183348365"/>
      <w:r w:rsidRPr="000D6A26">
        <w:t>CHAPTER 3</w:t>
      </w:r>
      <w:bookmarkEnd w:id="22"/>
    </w:p>
    <w:p w14:paraId="7E1F3D17" w14:textId="77777777" w:rsidR="00BB2236" w:rsidRPr="000D6A26" w:rsidRDefault="00BB2236" w:rsidP="008A31EA">
      <w:pPr>
        <w:pStyle w:val="Heading2"/>
        <w:rPr>
          <w:sz w:val="24"/>
          <w:szCs w:val="24"/>
        </w:rPr>
      </w:pPr>
      <w:bookmarkStart w:id="23" w:name="_Toc183348366"/>
      <w:r w:rsidRPr="000D6A26">
        <w:t>Analysis the service quality of Agrani Bank PLC</w:t>
      </w:r>
      <w:bookmarkEnd w:id="23"/>
      <w:r w:rsidRPr="000D6A26">
        <w:rPr>
          <w:sz w:val="24"/>
          <w:szCs w:val="24"/>
        </w:rPr>
        <w:br w:type="page"/>
      </w:r>
    </w:p>
    <w:p w14:paraId="0F77902C" w14:textId="77777777" w:rsidR="00857396" w:rsidRPr="000D6A26" w:rsidRDefault="00F74170" w:rsidP="004C500E">
      <w:pPr>
        <w:pStyle w:val="Heading3"/>
      </w:pPr>
      <w:bookmarkStart w:id="24" w:name="_Toc183348367"/>
      <w:r>
        <w:lastRenderedPageBreak/>
        <w:t xml:space="preserve">3.1 </w:t>
      </w:r>
      <w:r w:rsidR="00857396" w:rsidRPr="000D6A26">
        <w:t>Importance of service quality in banking service</w:t>
      </w:r>
      <w:bookmarkEnd w:id="24"/>
    </w:p>
    <w:p w14:paraId="297B43A5" w14:textId="77777777" w:rsidR="00A67556" w:rsidRDefault="00A67556" w:rsidP="00ED54AB">
      <w:pPr>
        <w:pStyle w:val="Heading3"/>
        <w:jc w:val="both"/>
      </w:pPr>
    </w:p>
    <w:p w14:paraId="78DEC89C" w14:textId="77777777" w:rsidR="00746F29" w:rsidRPr="00746F29" w:rsidRDefault="00746F29" w:rsidP="00746F29">
      <w:pPr>
        <w:spacing w:line="360" w:lineRule="auto"/>
        <w:jc w:val="both"/>
        <w:rPr>
          <w:rFonts w:ascii="Times New Roman" w:hAnsi="Times New Roman" w:cs="Times New Roman"/>
          <w:sz w:val="24"/>
          <w:szCs w:val="24"/>
        </w:rPr>
      </w:pPr>
      <w:r w:rsidRPr="00746F29">
        <w:rPr>
          <w:rFonts w:ascii="Times New Roman" w:hAnsi="Times New Roman" w:cs="Times New Roman"/>
          <w:sz w:val="24"/>
          <w:szCs w:val="24"/>
        </w:rPr>
        <w:t>Nowadays people go to banks not just for their transactions but also having a better quality of service. Whenever a customer of a bank gets better service quality from any bank, they become loyal to that bank. It is essential for banks to give top-notch service quality to attract potential customers. Superior quality of services can also retain customers.</w:t>
      </w:r>
    </w:p>
    <w:p w14:paraId="15C3074E" w14:textId="77777777" w:rsidR="00746F29" w:rsidRPr="00746F29" w:rsidRDefault="00746F29" w:rsidP="00746F29">
      <w:pPr>
        <w:spacing w:line="360" w:lineRule="auto"/>
        <w:jc w:val="both"/>
        <w:rPr>
          <w:rFonts w:ascii="Times New Roman" w:hAnsi="Times New Roman" w:cs="Times New Roman"/>
          <w:sz w:val="24"/>
          <w:szCs w:val="24"/>
        </w:rPr>
      </w:pPr>
      <w:r w:rsidRPr="00746F29">
        <w:rPr>
          <w:rFonts w:ascii="Times New Roman" w:hAnsi="Times New Roman" w:cs="Times New Roman"/>
          <w:sz w:val="24"/>
          <w:szCs w:val="24"/>
        </w:rPr>
        <w:t xml:space="preserve">Banks have to understand the needs of customers. Different customer base needs are different. Banks could do tailored marketing so that they can fulfill different customer base’s needs. By tailored marketing they can emphasize the individual needs of the customers. It will help to satisfy individual customers. Customer satisfaction creates loyal customers. Loyal customers will stay with the bank and also provide positive word of mouth to their fellows. </w:t>
      </w:r>
    </w:p>
    <w:p w14:paraId="75FBEDE9" w14:textId="77777777" w:rsidR="00746F29" w:rsidRPr="00746F29" w:rsidRDefault="00746F29" w:rsidP="00746F29">
      <w:pPr>
        <w:spacing w:line="360" w:lineRule="auto"/>
        <w:jc w:val="both"/>
        <w:rPr>
          <w:rFonts w:ascii="Times New Roman" w:hAnsi="Times New Roman" w:cs="Times New Roman"/>
          <w:sz w:val="24"/>
          <w:szCs w:val="24"/>
        </w:rPr>
      </w:pPr>
      <w:r w:rsidRPr="00746F29">
        <w:rPr>
          <w:rFonts w:ascii="Times New Roman" w:hAnsi="Times New Roman" w:cs="Times New Roman"/>
          <w:sz w:val="24"/>
          <w:szCs w:val="24"/>
        </w:rPr>
        <w:t xml:space="preserve">The banking industry is going through the rivalry phase. Though almost every bank delivers the same kind of products, providing the quality of service can differentiate the bank from the competitors. They have to compete with each other by giving more convenient services to their customers.  The world moving towards tech orientated. People want error-free online banking services from their own homes. To satisfy these kinds of customers, banks could develop websites and apps to provide digital services. </w:t>
      </w:r>
    </w:p>
    <w:p w14:paraId="5CE2F4C9" w14:textId="77777777" w:rsidR="00746F29" w:rsidRPr="00746F29" w:rsidRDefault="00746F29" w:rsidP="00746F29">
      <w:pPr>
        <w:spacing w:line="360" w:lineRule="auto"/>
        <w:jc w:val="both"/>
        <w:rPr>
          <w:rFonts w:ascii="Times New Roman" w:hAnsi="Times New Roman" w:cs="Times New Roman"/>
          <w:sz w:val="24"/>
          <w:szCs w:val="24"/>
        </w:rPr>
      </w:pPr>
      <w:r w:rsidRPr="00746F29">
        <w:rPr>
          <w:rFonts w:ascii="Times New Roman" w:hAnsi="Times New Roman" w:cs="Times New Roman"/>
          <w:sz w:val="24"/>
          <w:szCs w:val="24"/>
        </w:rPr>
        <w:t xml:space="preserve">To ensure service quality, banks have to maintain a good relationship with customers. So that customers can easily tell the staff about the problems that they're facing. The courtesy, behavior, and politeness of the bank's staff have to be eye-catching. If a customer experiences excellent customer service from the bank, they will never switch to another bank. </w:t>
      </w:r>
    </w:p>
    <w:p w14:paraId="09D5A7A7" w14:textId="77777777" w:rsidR="00746F29" w:rsidRPr="00746F29" w:rsidRDefault="00746F29" w:rsidP="00746F29">
      <w:pPr>
        <w:spacing w:line="360" w:lineRule="auto"/>
        <w:jc w:val="both"/>
        <w:rPr>
          <w:rFonts w:ascii="Times New Roman" w:hAnsi="Times New Roman" w:cs="Times New Roman"/>
          <w:sz w:val="24"/>
          <w:szCs w:val="24"/>
        </w:rPr>
      </w:pPr>
      <w:r w:rsidRPr="00746F29">
        <w:rPr>
          <w:rFonts w:ascii="Times New Roman" w:hAnsi="Times New Roman" w:cs="Times New Roman"/>
          <w:sz w:val="24"/>
          <w:szCs w:val="24"/>
        </w:rPr>
        <w:t>So, providing top-notch service quality is essential for staying competitive in today’s banking industry. By prioritizing relationships with customers and keeping the focus on their needs, banks can retain customers and stand out from their competitors.</w:t>
      </w:r>
    </w:p>
    <w:p w14:paraId="648D62F8" w14:textId="77777777" w:rsidR="00746F29" w:rsidRDefault="00746F29" w:rsidP="00746F29"/>
    <w:p w14:paraId="1F1AB1DE" w14:textId="77777777" w:rsidR="00746F29" w:rsidRDefault="00746F29" w:rsidP="00746F29"/>
    <w:p w14:paraId="5E264918" w14:textId="77777777" w:rsidR="00746F29" w:rsidRDefault="00746F29" w:rsidP="00746F29"/>
    <w:p w14:paraId="7DCF0770" w14:textId="77777777" w:rsidR="00746F29" w:rsidRDefault="00746F29" w:rsidP="00746F29"/>
    <w:p w14:paraId="0A5D5F35" w14:textId="77777777" w:rsidR="00E50593" w:rsidRPr="000D6A26" w:rsidRDefault="00F74170" w:rsidP="00ED54AB">
      <w:pPr>
        <w:pStyle w:val="Heading3"/>
        <w:jc w:val="both"/>
      </w:pPr>
      <w:bookmarkStart w:id="25" w:name="_Toc183348368"/>
      <w:r>
        <w:lastRenderedPageBreak/>
        <w:t xml:space="preserve">3.2 </w:t>
      </w:r>
      <w:r w:rsidR="00FD18DD">
        <w:t>F</w:t>
      </w:r>
      <w:r w:rsidR="00E50593" w:rsidRPr="000D6A26">
        <w:t>actors impact on service quality</w:t>
      </w:r>
      <w:bookmarkEnd w:id="25"/>
    </w:p>
    <w:p w14:paraId="3B1A301F" w14:textId="77777777" w:rsidR="00A07C38" w:rsidRPr="000D6A26" w:rsidRDefault="00A07C38" w:rsidP="00ED54AB">
      <w:pPr>
        <w:pStyle w:val="NoSpacing"/>
        <w:spacing w:line="360" w:lineRule="auto"/>
        <w:jc w:val="both"/>
        <w:rPr>
          <w:rFonts w:ascii="Times New Roman" w:hAnsi="Times New Roman" w:cs="Times New Roman"/>
          <w:sz w:val="24"/>
          <w:szCs w:val="24"/>
        </w:rPr>
      </w:pPr>
    </w:p>
    <w:p w14:paraId="76B4F41E" w14:textId="77777777" w:rsidR="00746F29" w:rsidRPr="00746F29" w:rsidRDefault="00746F29" w:rsidP="00ED54AB">
      <w:pPr>
        <w:spacing w:line="360" w:lineRule="auto"/>
        <w:jc w:val="both"/>
        <w:rPr>
          <w:rFonts w:ascii="Times New Roman" w:hAnsi="Times New Roman" w:cs="Times New Roman"/>
          <w:sz w:val="24"/>
          <w:szCs w:val="24"/>
        </w:rPr>
      </w:pPr>
      <w:r w:rsidRPr="00746F29">
        <w:rPr>
          <w:rFonts w:ascii="Times New Roman" w:hAnsi="Times New Roman" w:cs="Times New Roman"/>
          <w:sz w:val="24"/>
          <w:szCs w:val="24"/>
        </w:rPr>
        <w:t>Providing quality service isn’t an easy thing to do.  Service quality is more than just providing a service. The main focus of delivering quality service is to gain the satisfaction of customers and it is influenced by some situational and personal factors. These situational and personal factors are described below:</w:t>
      </w:r>
    </w:p>
    <w:p w14:paraId="17062175" w14:textId="77777777" w:rsidR="00251FFB" w:rsidRPr="00F02910" w:rsidRDefault="00251FFB" w:rsidP="00ED54AB">
      <w:pPr>
        <w:spacing w:line="360" w:lineRule="auto"/>
        <w:jc w:val="both"/>
        <w:rPr>
          <w:rFonts w:ascii="Times New Roman" w:hAnsi="Times New Roman" w:cs="Times New Roman"/>
          <w:b/>
          <w:sz w:val="28"/>
          <w:szCs w:val="28"/>
          <w:u w:val="single"/>
        </w:rPr>
      </w:pPr>
      <w:r w:rsidRPr="00F02910">
        <w:rPr>
          <w:rFonts w:ascii="Times New Roman" w:hAnsi="Times New Roman" w:cs="Times New Roman"/>
          <w:b/>
          <w:sz w:val="28"/>
          <w:szCs w:val="28"/>
          <w:u w:val="single"/>
        </w:rPr>
        <w:t>Situational Factors</w:t>
      </w:r>
    </w:p>
    <w:p w14:paraId="613E3109" w14:textId="77777777" w:rsidR="00746F29" w:rsidRPr="00746F29" w:rsidRDefault="005A7E5B" w:rsidP="00746F29">
      <w:pPr>
        <w:pStyle w:val="ListParagraph"/>
        <w:numPr>
          <w:ilvl w:val="0"/>
          <w:numId w:val="25"/>
        </w:numPr>
        <w:spacing w:line="360" w:lineRule="auto"/>
        <w:jc w:val="both"/>
        <w:rPr>
          <w:rFonts w:ascii="Times New Roman" w:hAnsi="Times New Roman" w:cs="Times New Roman"/>
          <w:sz w:val="24"/>
          <w:szCs w:val="24"/>
        </w:rPr>
      </w:pPr>
      <w:r w:rsidRPr="00746F29">
        <w:rPr>
          <w:rFonts w:ascii="Times New Roman" w:hAnsi="Times New Roman" w:cs="Times New Roman"/>
          <w:b/>
          <w:sz w:val="24"/>
          <w:szCs w:val="24"/>
        </w:rPr>
        <w:t>Service Environment</w:t>
      </w:r>
      <w:r w:rsidRPr="00746F29">
        <w:rPr>
          <w:rFonts w:ascii="Times New Roman" w:hAnsi="Times New Roman" w:cs="Times New Roman"/>
          <w:sz w:val="24"/>
          <w:szCs w:val="24"/>
        </w:rPr>
        <w:t xml:space="preserve">: </w:t>
      </w:r>
      <w:r w:rsidR="00746F29" w:rsidRPr="00746F29">
        <w:rPr>
          <w:rFonts w:ascii="Times New Roman" w:hAnsi="Times New Roman" w:cs="Times New Roman"/>
          <w:sz w:val="24"/>
          <w:szCs w:val="24"/>
        </w:rPr>
        <w:t xml:space="preserve">A clean and organized store or office can leave a great first impression on customers. The physical environment such as the appearance of the store or office can impact customers' perceptions of service quality. The store or office’s setting area, equipment, décor, and ambiance can create a positive experience for customers. </w:t>
      </w:r>
    </w:p>
    <w:p w14:paraId="29EC1491" w14:textId="77777777" w:rsidR="00116AA5" w:rsidRPr="00746F29" w:rsidRDefault="00116AA5" w:rsidP="00746F29">
      <w:pPr>
        <w:pStyle w:val="ListParagraph"/>
        <w:numPr>
          <w:ilvl w:val="0"/>
          <w:numId w:val="25"/>
        </w:numPr>
        <w:spacing w:line="360" w:lineRule="auto"/>
        <w:jc w:val="both"/>
        <w:rPr>
          <w:rFonts w:ascii="Times New Roman" w:hAnsi="Times New Roman" w:cs="Times New Roman"/>
          <w:b/>
          <w:sz w:val="24"/>
          <w:szCs w:val="24"/>
        </w:rPr>
      </w:pPr>
      <w:r w:rsidRPr="00746F29">
        <w:rPr>
          <w:rFonts w:ascii="Times New Roman" w:hAnsi="Times New Roman" w:cs="Times New Roman"/>
          <w:b/>
          <w:sz w:val="24"/>
          <w:szCs w:val="24"/>
        </w:rPr>
        <w:t>External Elements:</w:t>
      </w:r>
      <w:r w:rsidR="00746F29" w:rsidRPr="00746F29">
        <w:t xml:space="preserve"> </w:t>
      </w:r>
      <w:r w:rsidR="00746F29" w:rsidRPr="00746F29">
        <w:rPr>
          <w:rFonts w:ascii="Times New Roman" w:hAnsi="Times New Roman" w:cs="Times New Roman"/>
          <w:sz w:val="24"/>
          <w:szCs w:val="24"/>
        </w:rPr>
        <w:t>External factors like weather, and location can affect willingness to get the service. If the location of the store or office is far away from the city, customer’s willingness to have the service will decrease. They will look for a service institution whose location is easy to go to. When the location is far away from the city, it will also be difficult to get better accessories to serve the customers and ensure service quality.</w:t>
      </w:r>
      <w:r w:rsidR="00746F29" w:rsidRPr="00746F29">
        <w:rPr>
          <w:rStyle w:val="Strong"/>
          <w:rFonts w:ascii="Times New Roman" w:hAnsi="Times New Roman" w:cs="Times New Roman"/>
          <w:color w:val="0E101A"/>
          <w:sz w:val="24"/>
          <w:szCs w:val="24"/>
        </w:rPr>
        <w:t xml:space="preserve">  </w:t>
      </w:r>
      <w:r w:rsidR="008E71D8" w:rsidRPr="00746F29">
        <w:rPr>
          <w:rFonts w:ascii="Times New Roman" w:hAnsi="Times New Roman" w:cs="Times New Roman"/>
          <w:b/>
          <w:sz w:val="24"/>
          <w:szCs w:val="24"/>
        </w:rPr>
        <w:t xml:space="preserve"> </w:t>
      </w:r>
      <w:r w:rsidRPr="00746F29">
        <w:rPr>
          <w:rFonts w:ascii="Times New Roman" w:hAnsi="Times New Roman" w:cs="Times New Roman"/>
          <w:b/>
          <w:sz w:val="24"/>
          <w:szCs w:val="24"/>
        </w:rPr>
        <w:t xml:space="preserve"> </w:t>
      </w:r>
    </w:p>
    <w:p w14:paraId="60DDC089" w14:textId="77777777" w:rsidR="005F0642" w:rsidRPr="0065221C" w:rsidRDefault="009F2359" w:rsidP="00844A03">
      <w:pPr>
        <w:pStyle w:val="NoSpacing"/>
        <w:numPr>
          <w:ilvl w:val="0"/>
          <w:numId w:val="25"/>
        </w:numPr>
        <w:spacing w:line="360" w:lineRule="auto"/>
        <w:jc w:val="both"/>
        <w:rPr>
          <w:rFonts w:ascii="Times New Roman" w:hAnsi="Times New Roman" w:cs="Times New Roman"/>
          <w:b/>
          <w:sz w:val="24"/>
          <w:szCs w:val="24"/>
        </w:rPr>
      </w:pPr>
      <w:r w:rsidRPr="00746F29">
        <w:rPr>
          <w:rFonts w:ascii="Times New Roman" w:hAnsi="Times New Roman" w:cs="Times New Roman"/>
          <w:b/>
          <w:sz w:val="24"/>
          <w:szCs w:val="24"/>
        </w:rPr>
        <w:t xml:space="preserve">Timing: </w:t>
      </w:r>
      <w:r w:rsidR="00746F29" w:rsidRPr="0065221C">
        <w:rPr>
          <w:rFonts w:ascii="Times New Roman" w:hAnsi="Times New Roman" w:cs="Times New Roman"/>
          <w:sz w:val="24"/>
          <w:szCs w:val="24"/>
        </w:rPr>
        <w:t>The timing</w:t>
      </w:r>
      <w:r w:rsidR="00746F29" w:rsidRPr="0065221C">
        <w:rPr>
          <w:rStyle w:val="Strong"/>
          <w:rFonts w:ascii="Times New Roman" w:hAnsi="Times New Roman" w:cs="Times New Roman"/>
          <w:color w:val="0E101A"/>
          <w:sz w:val="24"/>
          <w:szCs w:val="24"/>
        </w:rPr>
        <w:t xml:space="preserve"> </w:t>
      </w:r>
      <w:r w:rsidR="00746F29" w:rsidRPr="0065221C">
        <w:rPr>
          <w:rFonts w:ascii="Times New Roman" w:hAnsi="Times New Roman" w:cs="Times New Roman"/>
          <w:sz w:val="24"/>
          <w:szCs w:val="24"/>
        </w:rPr>
        <w:t>of</w:t>
      </w:r>
      <w:r w:rsidR="00746F29" w:rsidRPr="0065221C">
        <w:rPr>
          <w:rStyle w:val="Strong"/>
          <w:rFonts w:ascii="Times New Roman" w:hAnsi="Times New Roman" w:cs="Times New Roman"/>
          <w:color w:val="0E101A"/>
          <w:sz w:val="24"/>
          <w:szCs w:val="24"/>
        </w:rPr>
        <w:t xml:space="preserve"> </w:t>
      </w:r>
      <w:r w:rsidR="00746F29" w:rsidRPr="0065221C">
        <w:rPr>
          <w:rFonts w:ascii="Times New Roman" w:hAnsi="Times New Roman" w:cs="Times New Roman"/>
          <w:sz w:val="24"/>
          <w:szCs w:val="24"/>
        </w:rPr>
        <w:t>the delivery</w:t>
      </w:r>
      <w:r w:rsidR="00746F29" w:rsidRPr="0065221C">
        <w:rPr>
          <w:rStyle w:val="Strong"/>
          <w:rFonts w:ascii="Times New Roman" w:hAnsi="Times New Roman" w:cs="Times New Roman"/>
          <w:color w:val="0E101A"/>
          <w:sz w:val="24"/>
          <w:szCs w:val="24"/>
        </w:rPr>
        <w:t xml:space="preserve"> </w:t>
      </w:r>
      <w:r w:rsidR="00746F29" w:rsidRPr="0065221C">
        <w:rPr>
          <w:rFonts w:ascii="Times New Roman" w:hAnsi="Times New Roman" w:cs="Times New Roman"/>
          <w:sz w:val="24"/>
          <w:szCs w:val="24"/>
        </w:rPr>
        <w:t>influences</w:t>
      </w:r>
      <w:r w:rsidR="00746F29" w:rsidRPr="0065221C">
        <w:rPr>
          <w:rStyle w:val="Strong"/>
          <w:rFonts w:ascii="Times New Roman" w:hAnsi="Times New Roman" w:cs="Times New Roman"/>
          <w:color w:val="0E101A"/>
          <w:sz w:val="24"/>
          <w:szCs w:val="24"/>
        </w:rPr>
        <w:t xml:space="preserve"> </w:t>
      </w:r>
      <w:r w:rsidR="00746F29" w:rsidRPr="0065221C">
        <w:rPr>
          <w:rFonts w:ascii="Times New Roman" w:hAnsi="Times New Roman" w:cs="Times New Roman"/>
          <w:sz w:val="24"/>
          <w:szCs w:val="24"/>
        </w:rPr>
        <w:t>the</w:t>
      </w:r>
      <w:r w:rsidR="00746F29" w:rsidRPr="0065221C">
        <w:rPr>
          <w:rStyle w:val="Strong"/>
          <w:rFonts w:ascii="Times New Roman" w:hAnsi="Times New Roman" w:cs="Times New Roman"/>
          <w:color w:val="0E101A"/>
          <w:sz w:val="24"/>
          <w:szCs w:val="24"/>
        </w:rPr>
        <w:t xml:space="preserve"> </w:t>
      </w:r>
      <w:r w:rsidR="00746F29" w:rsidRPr="0065221C">
        <w:rPr>
          <w:rFonts w:ascii="Times New Roman" w:hAnsi="Times New Roman" w:cs="Times New Roman"/>
          <w:sz w:val="24"/>
          <w:szCs w:val="24"/>
        </w:rPr>
        <w:t xml:space="preserve">customer to get the service from a particular store or office. If a customer goes to a bank to get their money and she/he has to wait a long period of time, they will </w:t>
      </w:r>
      <w:r w:rsidR="0065221C" w:rsidRPr="0065221C">
        <w:rPr>
          <w:rFonts w:ascii="Times New Roman" w:hAnsi="Times New Roman" w:cs="Times New Roman"/>
          <w:sz w:val="24"/>
          <w:szCs w:val="24"/>
        </w:rPr>
        <w:t>have dissatisfied</w:t>
      </w:r>
      <w:r w:rsidR="00746F29" w:rsidRPr="0065221C">
        <w:rPr>
          <w:rFonts w:ascii="Times New Roman" w:hAnsi="Times New Roman" w:cs="Times New Roman"/>
          <w:sz w:val="24"/>
          <w:szCs w:val="24"/>
        </w:rPr>
        <w:t xml:space="preserve"> and try to avoid transactions from that bank. Customer wants prompt quality services which can save their time and also satisfy them.</w:t>
      </w:r>
    </w:p>
    <w:p w14:paraId="36303B03" w14:textId="77777777" w:rsidR="0065221C" w:rsidRPr="0065221C" w:rsidRDefault="0065221C" w:rsidP="0065221C">
      <w:pPr>
        <w:pStyle w:val="NoSpacing"/>
        <w:spacing w:line="360" w:lineRule="auto"/>
        <w:ind w:left="360"/>
        <w:jc w:val="both"/>
        <w:rPr>
          <w:rFonts w:ascii="Times New Roman" w:hAnsi="Times New Roman" w:cs="Times New Roman"/>
          <w:b/>
          <w:sz w:val="24"/>
          <w:szCs w:val="24"/>
        </w:rPr>
      </w:pPr>
    </w:p>
    <w:p w14:paraId="7354A380" w14:textId="77777777" w:rsidR="008F11B6" w:rsidRPr="00F02910" w:rsidRDefault="00C252E7" w:rsidP="00ED54AB">
      <w:pPr>
        <w:spacing w:line="360" w:lineRule="auto"/>
        <w:jc w:val="both"/>
        <w:rPr>
          <w:rFonts w:ascii="Times New Roman" w:hAnsi="Times New Roman" w:cs="Times New Roman"/>
          <w:b/>
          <w:sz w:val="28"/>
          <w:szCs w:val="28"/>
          <w:u w:val="single"/>
        </w:rPr>
      </w:pPr>
      <w:r w:rsidRPr="00F02910">
        <w:rPr>
          <w:rFonts w:ascii="Times New Roman" w:hAnsi="Times New Roman" w:cs="Times New Roman"/>
          <w:b/>
          <w:sz w:val="28"/>
          <w:szCs w:val="28"/>
          <w:u w:val="single"/>
        </w:rPr>
        <w:t>Personal Factors</w:t>
      </w:r>
    </w:p>
    <w:p w14:paraId="1111554C" w14:textId="77777777" w:rsidR="00AE62BD" w:rsidRPr="0065221C" w:rsidRDefault="008906C1" w:rsidP="0065221C">
      <w:pPr>
        <w:pStyle w:val="ListParagraph"/>
        <w:numPr>
          <w:ilvl w:val="0"/>
          <w:numId w:val="26"/>
        </w:numPr>
        <w:spacing w:line="360" w:lineRule="auto"/>
        <w:jc w:val="both"/>
        <w:rPr>
          <w:rFonts w:ascii="Times New Roman" w:hAnsi="Times New Roman" w:cs="Times New Roman"/>
          <w:sz w:val="24"/>
          <w:szCs w:val="24"/>
        </w:rPr>
      </w:pPr>
      <w:r w:rsidRPr="00F02910">
        <w:rPr>
          <w:rFonts w:ascii="Times New Roman" w:hAnsi="Times New Roman" w:cs="Times New Roman"/>
          <w:b/>
          <w:sz w:val="24"/>
          <w:szCs w:val="24"/>
        </w:rPr>
        <w:t>Emotion</w:t>
      </w:r>
      <w:r w:rsidR="00EF4D10" w:rsidRPr="00F02910">
        <w:rPr>
          <w:rFonts w:ascii="Times New Roman" w:hAnsi="Times New Roman" w:cs="Times New Roman"/>
          <w:b/>
          <w:sz w:val="24"/>
          <w:szCs w:val="24"/>
        </w:rPr>
        <w:t>s</w:t>
      </w:r>
      <w:r w:rsidR="00EF4D10" w:rsidRPr="0065221C">
        <w:rPr>
          <w:rFonts w:ascii="Times New Roman" w:hAnsi="Times New Roman" w:cs="Times New Roman"/>
          <w:sz w:val="24"/>
          <w:szCs w:val="24"/>
        </w:rPr>
        <w:t xml:space="preserve">: </w:t>
      </w:r>
      <w:r w:rsidR="0065221C" w:rsidRPr="0065221C">
        <w:rPr>
          <w:rFonts w:ascii="Times New Roman" w:hAnsi="Times New Roman" w:cs="Times New Roman"/>
          <w:sz w:val="24"/>
          <w:szCs w:val="24"/>
        </w:rPr>
        <w:t>A customer's current mood can change their view of a service. If they're feeling down, they might be more rigorous. But if they're in a good mood, they might be more forgiving of little mistakes. Whenever a customer looks upset, a friendly conversation with them can change their mood.  </w:t>
      </w:r>
    </w:p>
    <w:p w14:paraId="6101F862" w14:textId="77777777" w:rsidR="0065221C" w:rsidRPr="0065221C" w:rsidRDefault="0065221C" w:rsidP="0065221C">
      <w:pPr>
        <w:spacing w:line="360" w:lineRule="auto"/>
        <w:ind w:left="360"/>
        <w:jc w:val="both"/>
        <w:rPr>
          <w:rFonts w:ascii="Times New Roman" w:hAnsi="Times New Roman" w:cs="Times New Roman"/>
          <w:sz w:val="24"/>
          <w:szCs w:val="24"/>
        </w:rPr>
      </w:pPr>
    </w:p>
    <w:p w14:paraId="23A2B526" w14:textId="77777777" w:rsidR="0065221C" w:rsidRPr="0065221C" w:rsidRDefault="007C4E46" w:rsidP="0065221C">
      <w:pPr>
        <w:pStyle w:val="ListParagraph"/>
        <w:numPr>
          <w:ilvl w:val="0"/>
          <w:numId w:val="26"/>
        </w:numPr>
        <w:spacing w:line="360" w:lineRule="auto"/>
        <w:jc w:val="both"/>
        <w:rPr>
          <w:rFonts w:ascii="Times New Roman" w:hAnsi="Times New Roman" w:cs="Times New Roman"/>
          <w:sz w:val="24"/>
          <w:szCs w:val="24"/>
        </w:rPr>
      </w:pPr>
      <w:r w:rsidRPr="0065221C">
        <w:rPr>
          <w:rFonts w:ascii="Times New Roman" w:hAnsi="Times New Roman" w:cs="Times New Roman"/>
          <w:b/>
          <w:sz w:val="24"/>
          <w:szCs w:val="24"/>
        </w:rPr>
        <w:lastRenderedPageBreak/>
        <w:t>Expectations</w:t>
      </w:r>
      <w:r w:rsidR="0065221C" w:rsidRPr="0065221C">
        <w:rPr>
          <w:rFonts w:ascii="Times New Roman" w:hAnsi="Times New Roman" w:cs="Times New Roman"/>
          <w:sz w:val="24"/>
          <w:szCs w:val="24"/>
        </w:rPr>
        <w:t>:</w:t>
      </w:r>
      <w:r w:rsidR="0065221C">
        <w:rPr>
          <w:rFonts w:ascii="Times New Roman" w:hAnsi="Times New Roman" w:cs="Times New Roman"/>
          <w:sz w:val="24"/>
          <w:szCs w:val="24"/>
        </w:rPr>
        <w:t xml:space="preserve"> </w:t>
      </w:r>
      <w:r w:rsidR="0065221C" w:rsidRPr="0065221C">
        <w:rPr>
          <w:rFonts w:ascii="Times New Roman" w:hAnsi="Times New Roman" w:cs="Times New Roman"/>
          <w:sz w:val="24"/>
          <w:szCs w:val="24"/>
        </w:rPr>
        <w:t>Customers always expect a standard quality of service. Individual customers’ expectations aren’t the same. So providing the service according exactly customers' expectations is a bit tough. To highly satisfy the customer, the service provider has to exceed the expectations of customer.</w:t>
      </w:r>
    </w:p>
    <w:p w14:paraId="340C3BB6" w14:textId="77777777" w:rsidR="0065221C" w:rsidRPr="0065221C" w:rsidRDefault="0065221C" w:rsidP="0065221C">
      <w:pPr>
        <w:pStyle w:val="ListParagraph"/>
        <w:rPr>
          <w:rFonts w:ascii="Times New Roman" w:hAnsi="Times New Roman" w:cs="Times New Roman"/>
          <w:b/>
          <w:sz w:val="24"/>
          <w:szCs w:val="24"/>
        </w:rPr>
      </w:pPr>
    </w:p>
    <w:p w14:paraId="545B84D7" w14:textId="77777777" w:rsidR="005F0642" w:rsidRPr="0065221C" w:rsidRDefault="003D5917" w:rsidP="00844A03">
      <w:pPr>
        <w:pStyle w:val="ListParagraph"/>
        <w:numPr>
          <w:ilvl w:val="0"/>
          <w:numId w:val="26"/>
        </w:numPr>
        <w:spacing w:line="360" w:lineRule="auto"/>
        <w:jc w:val="both"/>
        <w:rPr>
          <w:rFonts w:ascii="Times New Roman" w:hAnsi="Times New Roman" w:cs="Times New Roman"/>
          <w:b/>
          <w:sz w:val="24"/>
          <w:szCs w:val="24"/>
        </w:rPr>
      </w:pPr>
      <w:r w:rsidRPr="0065221C">
        <w:rPr>
          <w:rFonts w:ascii="Times New Roman" w:hAnsi="Times New Roman" w:cs="Times New Roman"/>
          <w:b/>
          <w:sz w:val="24"/>
          <w:szCs w:val="24"/>
        </w:rPr>
        <w:t>Needs and Preferences</w:t>
      </w:r>
      <w:r w:rsidR="0065221C">
        <w:rPr>
          <w:rFonts w:ascii="Times New Roman" w:hAnsi="Times New Roman" w:cs="Times New Roman"/>
          <w:b/>
          <w:sz w:val="24"/>
          <w:szCs w:val="24"/>
        </w:rPr>
        <w:t xml:space="preserve">: </w:t>
      </w:r>
      <w:r w:rsidR="0065221C" w:rsidRPr="0065221C">
        <w:rPr>
          <w:rFonts w:ascii="Times New Roman" w:hAnsi="Times New Roman" w:cs="Times New Roman"/>
          <w:sz w:val="24"/>
          <w:szCs w:val="24"/>
        </w:rPr>
        <w:t>Individual customers have their own unique needs and preferences. To keep customers happy, service providers are tailoring their offerings to meet these individual preferences. This personalized approach ensures that each customer gets exactly what they need.  </w:t>
      </w:r>
    </w:p>
    <w:p w14:paraId="56041022" w14:textId="77777777" w:rsidR="00C10309" w:rsidRDefault="00F74170" w:rsidP="00ED54AB">
      <w:pPr>
        <w:pStyle w:val="Heading3"/>
        <w:jc w:val="both"/>
      </w:pPr>
      <w:bookmarkStart w:id="26" w:name="_Toc183348369"/>
      <w:r>
        <w:t xml:space="preserve">3.3 </w:t>
      </w:r>
      <w:r w:rsidR="00C252E7" w:rsidRPr="000D6A26">
        <w:t>Service quality dimensions and Service quality</w:t>
      </w:r>
      <w:bookmarkEnd w:id="26"/>
    </w:p>
    <w:p w14:paraId="74EBD4FF" w14:textId="77777777" w:rsidR="004C500E" w:rsidRPr="004C500E" w:rsidRDefault="004C500E" w:rsidP="00ED54AB">
      <w:pPr>
        <w:jc w:val="both"/>
      </w:pPr>
    </w:p>
    <w:p w14:paraId="16572304" w14:textId="77777777" w:rsidR="00C13E8B" w:rsidRPr="000D6A26" w:rsidRDefault="00C13E8B" w:rsidP="00ED54AB">
      <w:pPr>
        <w:spacing w:line="360" w:lineRule="auto"/>
        <w:jc w:val="both"/>
        <w:rPr>
          <w:rFonts w:ascii="Times New Roman" w:hAnsi="Times New Roman" w:cs="Times New Roman"/>
          <w:bCs/>
          <w:color w:val="000000" w:themeColor="text1"/>
          <w:sz w:val="24"/>
          <w:szCs w:val="24"/>
        </w:rPr>
      </w:pPr>
      <w:r w:rsidRPr="000D6A26">
        <w:rPr>
          <w:rFonts w:ascii="Times New Roman" w:hAnsi="Times New Roman" w:cs="Times New Roman"/>
          <w:bCs/>
          <w:color w:val="000000" w:themeColor="text1"/>
          <w:sz w:val="24"/>
          <w:szCs w:val="24"/>
        </w:rPr>
        <w:t>Service quality is how well a business satisfies its customers. It's a reflection of a customer's perspective, how they judge the overall excellence of a service, based on their interaction with the business.</w:t>
      </w:r>
      <w:r w:rsidR="00ED384F" w:rsidRPr="000D6A26">
        <w:rPr>
          <w:rFonts w:ascii="Times New Roman" w:hAnsi="Times New Roman" w:cs="Times New Roman"/>
          <w:bCs/>
          <w:color w:val="000000" w:themeColor="text1"/>
          <w:sz w:val="24"/>
          <w:szCs w:val="24"/>
        </w:rPr>
        <w:t xml:space="preserve"> </w:t>
      </w:r>
      <w:r w:rsidR="00ED384F" w:rsidRPr="000D6A26">
        <w:rPr>
          <w:rFonts w:ascii="Times New Roman" w:hAnsi="Times New Roman" w:cs="Times New Roman"/>
          <w:sz w:val="24"/>
          <w:szCs w:val="24"/>
        </w:rPr>
        <w:t xml:space="preserve">To judge a service, customers evaluate </w:t>
      </w:r>
      <w:r w:rsidR="007E2EDC" w:rsidRPr="000D6A26">
        <w:rPr>
          <w:rFonts w:ascii="Times New Roman" w:hAnsi="Times New Roman" w:cs="Times New Roman"/>
          <w:sz w:val="24"/>
          <w:szCs w:val="24"/>
        </w:rPr>
        <w:t xml:space="preserve">by </w:t>
      </w:r>
      <w:r w:rsidR="00ED384F" w:rsidRPr="000D6A26">
        <w:rPr>
          <w:rFonts w:ascii="Times New Roman" w:hAnsi="Times New Roman" w:cs="Times New Roman"/>
          <w:sz w:val="24"/>
          <w:szCs w:val="24"/>
        </w:rPr>
        <w:t xml:space="preserve">outcome, interaction and physical environment of </w:t>
      </w:r>
      <w:r w:rsidR="007E2EDC" w:rsidRPr="000D6A26">
        <w:rPr>
          <w:rFonts w:ascii="Times New Roman" w:hAnsi="Times New Roman" w:cs="Times New Roman"/>
          <w:sz w:val="24"/>
          <w:szCs w:val="24"/>
        </w:rPr>
        <w:t xml:space="preserve">the </w:t>
      </w:r>
      <w:r w:rsidR="00ED384F" w:rsidRPr="000D6A26">
        <w:rPr>
          <w:rFonts w:ascii="Times New Roman" w:hAnsi="Times New Roman" w:cs="Times New Roman"/>
          <w:sz w:val="24"/>
          <w:szCs w:val="24"/>
        </w:rPr>
        <w:t>service.</w:t>
      </w:r>
      <w:r w:rsidR="007E2EDC" w:rsidRPr="000D6A26">
        <w:rPr>
          <w:rFonts w:ascii="Times New Roman" w:hAnsi="Times New Roman" w:cs="Times New Roman"/>
          <w:sz w:val="24"/>
          <w:szCs w:val="24"/>
        </w:rPr>
        <w:t xml:space="preserve"> So</w:t>
      </w:r>
      <w:r w:rsidR="00A5460F" w:rsidRPr="000D6A26">
        <w:rPr>
          <w:rFonts w:ascii="Times New Roman" w:hAnsi="Times New Roman" w:cs="Times New Roman"/>
          <w:sz w:val="24"/>
          <w:szCs w:val="24"/>
        </w:rPr>
        <w:t xml:space="preserve"> </w:t>
      </w:r>
      <w:r w:rsidR="007E2EDC" w:rsidRPr="000D6A26">
        <w:rPr>
          <w:rFonts w:ascii="Times New Roman" w:hAnsi="Times New Roman" w:cs="Times New Roman"/>
          <w:sz w:val="24"/>
          <w:szCs w:val="24"/>
        </w:rPr>
        <w:t>consumers see the outcome of the service, the process of delivering the service, and the environment</w:t>
      </w:r>
      <w:r w:rsidR="00A5460F" w:rsidRPr="000D6A26">
        <w:rPr>
          <w:rFonts w:ascii="Times New Roman" w:hAnsi="Times New Roman" w:cs="Times New Roman"/>
          <w:sz w:val="24"/>
          <w:szCs w:val="24"/>
        </w:rPr>
        <w:t xml:space="preserve"> where the service is delivered when they </w:t>
      </w:r>
      <w:r w:rsidR="00F82AAC" w:rsidRPr="000D6A26">
        <w:rPr>
          <w:rFonts w:ascii="Times New Roman" w:hAnsi="Times New Roman" w:cs="Times New Roman"/>
          <w:sz w:val="24"/>
          <w:szCs w:val="24"/>
        </w:rPr>
        <w:t xml:space="preserve">evaluate </w:t>
      </w:r>
      <w:r w:rsidR="00A5460F" w:rsidRPr="000D6A26">
        <w:rPr>
          <w:rFonts w:ascii="Times New Roman" w:hAnsi="Times New Roman" w:cs="Times New Roman"/>
          <w:sz w:val="24"/>
          <w:szCs w:val="24"/>
        </w:rPr>
        <w:t>a service quality.</w:t>
      </w:r>
    </w:p>
    <w:p w14:paraId="27E704FB" w14:textId="77777777" w:rsidR="005B413D" w:rsidRPr="000D6A26" w:rsidRDefault="00F82AAC" w:rsidP="00ED54AB">
      <w:pPr>
        <w:spacing w:line="360" w:lineRule="auto"/>
        <w:jc w:val="both"/>
        <w:rPr>
          <w:rFonts w:ascii="Times New Roman" w:hAnsi="Times New Roman" w:cs="Times New Roman"/>
          <w:b/>
          <w:bCs/>
          <w:color w:val="000000" w:themeColor="text1"/>
          <w:sz w:val="24"/>
          <w:szCs w:val="24"/>
        </w:rPr>
      </w:pPr>
      <w:r w:rsidRPr="000D6A26">
        <w:rPr>
          <w:rFonts w:ascii="Times New Roman" w:hAnsi="Times New Roman" w:cs="Times New Roman"/>
          <w:bCs/>
          <w:color w:val="000000" w:themeColor="text1"/>
          <w:sz w:val="24"/>
          <w:szCs w:val="24"/>
        </w:rPr>
        <w:t xml:space="preserve">However, there are five dimensions of service quality that </w:t>
      </w:r>
      <w:r w:rsidRPr="000D6A26">
        <w:rPr>
          <w:rFonts w:ascii="Times New Roman" w:hAnsi="Times New Roman" w:cs="Times New Roman"/>
          <w:sz w:val="24"/>
          <w:szCs w:val="24"/>
        </w:rPr>
        <w:t>customers use to form opinions about services</w:t>
      </w:r>
      <w:r w:rsidR="0018338A" w:rsidRPr="000D6A26">
        <w:rPr>
          <w:rFonts w:ascii="Times New Roman" w:hAnsi="Times New Roman" w:cs="Times New Roman"/>
          <w:sz w:val="24"/>
          <w:szCs w:val="24"/>
        </w:rPr>
        <w:t>. T</w:t>
      </w:r>
      <w:r w:rsidRPr="000D6A26">
        <w:rPr>
          <w:rFonts w:ascii="Times New Roman" w:hAnsi="Times New Roman" w:cs="Times New Roman"/>
          <w:sz w:val="24"/>
          <w:szCs w:val="24"/>
        </w:rPr>
        <w:t>hese are below:</w:t>
      </w:r>
    </w:p>
    <w:p w14:paraId="64B6D152" w14:textId="77777777" w:rsidR="00C252E7" w:rsidRPr="00ED54AB" w:rsidRDefault="00C252E7" w:rsidP="00ED54AB">
      <w:pPr>
        <w:spacing w:line="360" w:lineRule="auto"/>
        <w:jc w:val="both"/>
        <w:rPr>
          <w:rFonts w:ascii="Times New Roman" w:hAnsi="Times New Roman" w:cs="Times New Roman"/>
          <w:b/>
          <w:bCs/>
          <w:color w:val="000000" w:themeColor="text1"/>
          <w:sz w:val="24"/>
          <w:szCs w:val="24"/>
        </w:rPr>
      </w:pPr>
      <w:r w:rsidRPr="00ED54AB">
        <w:rPr>
          <w:rFonts w:ascii="Times New Roman" w:hAnsi="Times New Roman" w:cs="Times New Roman"/>
          <w:b/>
          <w:bCs/>
          <w:color w:val="000000" w:themeColor="text1"/>
          <w:sz w:val="28"/>
          <w:szCs w:val="28"/>
        </w:rPr>
        <w:t>Reliability</w:t>
      </w:r>
      <w:r w:rsidR="00E03392" w:rsidRPr="00ED54AB">
        <w:rPr>
          <w:rFonts w:ascii="Times New Roman" w:hAnsi="Times New Roman" w:cs="Times New Roman"/>
          <w:b/>
          <w:bCs/>
          <w:color w:val="000000" w:themeColor="text1"/>
          <w:sz w:val="28"/>
          <w:szCs w:val="28"/>
        </w:rPr>
        <w:t>:</w:t>
      </w:r>
      <w:r w:rsidR="00E03392" w:rsidRPr="00ED54AB">
        <w:rPr>
          <w:rFonts w:ascii="Times New Roman" w:hAnsi="Times New Roman" w:cs="Times New Roman"/>
          <w:b/>
          <w:bCs/>
          <w:color w:val="000000" w:themeColor="text1"/>
          <w:sz w:val="24"/>
          <w:szCs w:val="24"/>
        </w:rPr>
        <w:t xml:space="preserve"> </w:t>
      </w:r>
      <w:r w:rsidR="00E03392" w:rsidRPr="00ED54AB">
        <w:rPr>
          <w:rFonts w:ascii="Times New Roman" w:hAnsi="Times New Roman" w:cs="Times New Roman"/>
          <w:sz w:val="24"/>
          <w:szCs w:val="24"/>
        </w:rPr>
        <w:t>Reliability is defined as the ability to perform the promised service dependably and accurately. Reliability is about keeping promises to customers. It's the ability to deliver services as promised, resolve issues promptly, and maintain consistent quality and pricing.</w:t>
      </w:r>
      <w:r w:rsidR="00FE0C0D" w:rsidRPr="00ED54AB">
        <w:rPr>
          <w:rFonts w:ascii="Times New Roman" w:hAnsi="Times New Roman" w:cs="Times New Roman"/>
          <w:sz w:val="24"/>
          <w:szCs w:val="24"/>
        </w:rPr>
        <w:t xml:space="preserve"> </w:t>
      </w:r>
      <w:r w:rsidR="0066588F">
        <w:rPr>
          <w:rFonts w:ascii="Times New Roman" w:hAnsi="Times New Roman" w:cs="Times New Roman"/>
          <w:sz w:val="24"/>
          <w:szCs w:val="24"/>
        </w:rPr>
        <w:t>The s</w:t>
      </w:r>
      <w:r w:rsidR="002263FF" w:rsidRPr="00ED54AB">
        <w:rPr>
          <w:rFonts w:ascii="Times New Roman" w:hAnsi="Times New Roman" w:cs="Times New Roman"/>
          <w:sz w:val="24"/>
          <w:szCs w:val="24"/>
        </w:rPr>
        <w:t xml:space="preserve">ervice provider </w:t>
      </w:r>
      <w:r w:rsidR="0066588F" w:rsidRPr="00ED54AB">
        <w:rPr>
          <w:rFonts w:ascii="Times New Roman" w:hAnsi="Times New Roman" w:cs="Times New Roman"/>
          <w:sz w:val="24"/>
          <w:szCs w:val="24"/>
        </w:rPr>
        <w:t>has</w:t>
      </w:r>
      <w:r w:rsidR="002263FF" w:rsidRPr="00ED54AB">
        <w:rPr>
          <w:rFonts w:ascii="Times New Roman" w:hAnsi="Times New Roman" w:cs="Times New Roman"/>
          <w:sz w:val="24"/>
          <w:szCs w:val="24"/>
        </w:rPr>
        <w:t xml:space="preserve"> to handle customers’ problem</w:t>
      </w:r>
      <w:r w:rsidR="0066588F">
        <w:rPr>
          <w:rFonts w:ascii="Times New Roman" w:hAnsi="Times New Roman" w:cs="Times New Roman"/>
          <w:sz w:val="24"/>
          <w:szCs w:val="24"/>
        </w:rPr>
        <w:t>s</w:t>
      </w:r>
      <w:r w:rsidR="002263FF" w:rsidRPr="00ED54AB">
        <w:rPr>
          <w:rFonts w:ascii="Times New Roman" w:hAnsi="Times New Roman" w:cs="Times New Roman"/>
          <w:sz w:val="24"/>
          <w:szCs w:val="24"/>
        </w:rPr>
        <w:t xml:space="preserve">. They need to perform right the first time when they deliver the service. </w:t>
      </w:r>
      <w:r w:rsidR="00FE0C0D" w:rsidRPr="00ED54AB">
        <w:rPr>
          <w:rFonts w:ascii="Times New Roman" w:hAnsi="Times New Roman" w:cs="Times New Roman"/>
          <w:sz w:val="24"/>
          <w:szCs w:val="24"/>
        </w:rPr>
        <w:t xml:space="preserve">To ensure reliability, service provider has </w:t>
      </w:r>
      <w:r w:rsidR="002263FF" w:rsidRPr="00ED54AB">
        <w:rPr>
          <w:rFonts w:ascii="Times New Roman" w:hAnsi="Times New Roman" w:cs="Times New Roman"/>
          <w:sz w:val="24"/>
          <w:szCs w:val="24"/>
        </w:rPr>
        <w:t>to maintain</w:t>
      </w:r>
      <w:r w:rsidR="00FE0C0D" w:rsidRPr="00ED54AB">
        <w:rPr>
          <w:rFonts w:ascii="Times New Roman" w:hAnsi="Times New Roman" w:cs="Times New Roman"/>
          <w:sz w:val="24"/>
          <w:szCs w:val="24"/>
        </w:rPr>
        <w:t xml:space="preserve"> error free records</w:t>
      </w:r>
      <w:r w:rsidR="002263FF" w:rsidRPr="00ED54AB">
        <w:rPr>
          <w:rFonts w:ascii="Times New Roman" w:hAnsi="Times New Roman" w:cs="Times New Roman"/>
          <w:sz w:val="24"/>
          <w:szCs w:val="24"/>
        </w:rPr>
        <w:t xml:space="preserve">. </w:t>
      </w:r>
    </w:p>
    <w:p w14:paraId="54892336" w14:textId="77777777" w:rsidR="00C252E7" w:rsidRPr="00ED54AB" w:rsidRDefault="00C252E7" w:rsidP="00ED54AB">
      <w:pPr>
        <w:spacing w:line="360" w:lineRule="auto"/>
        <w:jc w:val="both"/>
        <w:rPr>
          <w:rFonts w:ascii="Times New Roman" w:hAnsi="Times New Roman" w:cs="Times New Roman"/>
          <w:b/>
          <w:bCs/>
          <w:color w:val="000000" w:themeColor="text1"/>
          <w:sz w:val="24"/>
          <w:szCs w:val="24"/>
        </w:rPr>
      </w:pPr>
      <w:r w:rsidRPr="00ED54AB">
        <w:rPr>
          <w:rFonts w:ascii="Times New Roman" w:hAnsi="Times New Roman" w:cs="Times New Roman"/>
          <w:b/>
          <w:bCs/>
          <w:color w:val="000000" w:themeColor="text1"/>
          <w:sz w:val="28"/>
          <w:szCs w:val="28"/>
        </w:rPr>
        <w:t>Assurance</w:t>
      </w:r>
      <w:r w:rsidR="002263FF" w:rsidRPr="00ED54AB">
        <w:rPr>
          <w:rFonts w:ascii="Times New Roman" w:hAnsi="Times New Roman" w:cs="Times New Roman"/>
          <w:b/>
          <w:bCs/>
          <w:color w:val="000000" w:themeColor="text1"/>
          <w:sz w:val="28"/>
          <w:szCs w:val="28"/>
        </w:rPr>
        <w:t>:</w:t>
      </w:r>
      <w:r w:rsidR="00733AA5" w:rsidRPr="00ED54AB">
        <w:rPr>
          <w:rFonts w:ascii="Times New Roman" w:hAnsi="Times New Roman" w:cs="Times New Roman"/>
          <w:b/>
          <w:bCs/>
          <w:color w:val="000000" w:themeColor="text1"/>
          <w:sz w:val="28"/>
          <w:szCs w:val="28"/>
        </w:rPr>
        <w:t xml:space="preserve"> </w:t>
      </w:r>
      <w:r w:rsidR="00733AA5" w:rsidRPr="00ED54AB">
        <w:rPr>
          <w:rStyle w:val="Strong"/>
          <w:rFonts w:ascii="Times New Roman" w:hAnsi="Times New Roman" w:cs="Times New Roman"/>
          <w:b w:val="0"/>
          <w:sz w:val="24"/>
          <w:szCs w:val="24"/>
        </w:rPr>
        <w:t>Assurance</w:t>
      </w:r>
      <w:r w:rsidR="00733AA5" w:rsidRPr="00ED54AB">
        <w:rPr>
          <w:rFonts w:ascii="Times New Roman" w:hAnsi="Times New Roman" w:cs="Times New Roman"/>
          <w:sz w:val="24"/>
          <w:szCs w:val="24"/>
        </w:rPr>
        <w:t xml:space="preserve"> refers to the employees' knowledge, </w:t>
      </w:r>
      <w:r w:rsidR="00FF0FF0" w:rsidRPr="00ED54AB">
        <w:rPr>
          <w:rFonts w:ascii="Times New Roman" w:hAnsi="Times New Roman" w:cs="Times New Roman"/>
          <w:sz w:val="24"/>
          <w:szCs w:val="24"/>
        </w:rPr>
        <w:t>courteous</w:t>
      </w:r>
      <w:r w:rsidR="00733AA5" w:rsidRPr="00ED54AB">
        <w:rPr>
          <w:rFonts w:ascii="Times New Roman" w:hAnsi="Times New Roman" w:cs="Times New Roman"/>
          <w:sz w:val="24"/>
          <w:szCs w:val="24"/>
        </w:rPr>
        <w:t xml:space="preserve">, and the company's ability to build trust and confidence. </w:t>
      </w:r>
      <w:r w:rsidR="00BD081D" w:rsidRPr="00ED54AB">
        <w:rPr>
          <w:rFonts w:ascii="Times New Roman" w:hAnsi="Times New Roman" w:cs="Times New Roman"/>
          <w:sz w:val="24"/>
          <w:szCs w:val="24"/>
        </w:rPr>
        <w:t>Companies have to hire employees who have the knowledge to answer the custom</w:t>
      </w:r>
      <w:r w:rsidR="00DD6442">
        <w:rPr>
          <w:rFonts w:ascii="Times New Roman" w:hAnsi="Times New Roman" w:cs="Times New Roman"/>
          <w:sz w:val="24"/>
          <w:szCs w:val="24"/>
        </w:rPr>
        <w:t xml:space="preserve">er questions. Employees have to be </w:t>
      </w:r>
      <w:r w:rsidR="00BD081D" w:rsidRPr="00ED54AB">
        <w:rPr>
          <w:rFonts w:ascii="Times New Roman" w:hAnsi="Times New Roman" w:cs="Times New Roman"/>
          <w:sz w:val="24"/>
          <w:szCs w:val="24"/>
        </w:rPr>
        <w:t>consistently courteous and mak</w:t>
      </w:r>
      <w:r w:rsidR="00DD6442">
        <w:rPr>
          <w:rFonts w:ascii="Times New Roman" w:hAnsi="Times New Roman" w:cs="Times New Roman"/>
          <w:sz w:val="24"/>
          <w:szCs w:val="24"/>
        </w:rPr>
        <w:t xml:space="preserve">e </w:t>
      </w:r>
      <w:r w:rsidR="00BD081D" w:rsidRPr="00ED54AB">
        <w:rPr>
          <w:rFonts w:ascii="Times New Roman" w:hAnsi="Times New Roman" w:cs="Times New Roman"/>
          <w:sz w:val="24"/>
          <w:szCs w:val="24"/>
        </w:rPr>
        <w:t>customer</w:t>
      </w:r>
      <w:r w:rsidR="00DD6442">
        <w:rPr>
          <w:rFonts w:ascii="Times New Roman" w:hAnsi="Times New Roman" w:cs="Times New Roman"/>
          <w:sz w:val="24"/>
          <w:szCs w:val="24"/>
        </w:rPr>
        <w:t>s</w:t>
      </w:r>
      <w:r w:rsidR="00BD081D" w:rsidRPr="00ED54AB">
        <w:rPr>
          <w:rFonts w:ascii="Times New Roman" w:hAnsi="Times New Roman" w:cs="Times New Roman"/>
          <w:sz w:val="24"/>
          <w:szCs w:val="24"/>
        </w:rPr>
        <w:t xml:space="preserve"> feel safe with their transactions. </w:t>
      </w:r>
      <w:r w:rsidR="00733AA5" w:rsidRPr="00ED54AB">
        <w:rPr>
          <w:rFonts w:ascii="Times New Roman" w:hAnsi="Times New Roman" w:cs="Times New Roman"/>
          <w:sz w:val="24"/>
          <w:szCs w:val="24"/>
        </w:rPr>
        <w:t>This dimension especially crucial for services that customers perceive as high-risk or difficult to evaluate, such as banking, insurance, medical, and legal services.</w:t>
      </w:r>
    </w:p>
    <w:p w14:paraId="2C18A217" w14:textId="77777777" w:rsidR="00ED54AB" w:rsidRPr="00ED54AB" w:rsidRDefault="00C252E7" w:rsidP="00ED54AB">
      <w:pPr>
        <w:spacing w:line="360" w:lineRule="auto"/>
        <w:jc w:val="both"/>
        <w:rPr>
          <w:rFonts w:ascii="Times New Roman" w:hAnsi="Times New Roman" w:cs="Times New Roman"/>
          <w:sz w:val="24"/>
          <w:szCs w:val="24"/>
        </w:rPr>
      </w:pPr>
      <w:r w:rsidRPr="00ED54AB">
        <w:rPr>
          <w:rFonts w:ascii="Times New Roman" w:hAnsi="Times New Roman" w:cs="Times New Roman"/>
          <w:b/>
          <w:bCs/>
          <w:color w:val="000000" w:themeColor="text1"/>
          <w:sz w:val="28"/>
          <w:szCs w:val="28"/>
        </w:rPr>
        <w:lastRenderedPageBreak/>
        <w:t>Responsiveness</w:t>
      </w:r>
      <w:r w:rsidR="00BD081D" w:rsidRPr="00ED54AB">
        <w:rPr>
          <w:rFonts w:ascii="Times New Roman" w:hAnsi="Times New Roman" w:cs="Times New Roman"/>
          <w:b/>
          <w:bCs/>
          <w:color w:val="000000" w:themeColor="text1"/>
          <w:sz w:val="28"/>
          <w:szCs w:val="28"/>
        </w:rPr>
        <w:t>:</w:t>
      </w:r>
      <w:r w:rsidR="00BD081D" w:rsidRPr="00ED54AB">
        <w:rPr>
          <w:rFonts w:ascii="Times New Roman" w:hAnsi="Times New Roman" w:cs="Times New Roman"/>
          <w:b/>
          <w:bCs/>
          <w:color w:val="000000" w:themeColor="text1"/>
          <w:sz w:val="24"/>
          <w:szCs w:val="24"/>
        </w:rPr>
        <w:t xml:space="preserve"> </w:t>
      </w:r>
      <w:r w:rsidR="00BD081D" w:rsidRPr="00ED54AB">
        <w:rPr>
          <w:rFonts w:ascii="Times New Roman" w:hAnsi="Times New Roman" w:cs="Times New Roman"/>
          <w:bCs/>
          <w:color w:val="000000" w:themeColor="text1"/>
          <w:sz w:val="24"/>
          <w:szCs w:val="24"/>
        </w:rPr>
        <w:t>Responsiveness is the willingness to help customers</w:t>
      </w:r>
      <w:r w:rsidR="00BA0375" w:rsidRPr="00ED54AB">
        <w:rPr>
          <w:rFonts w:ascii="Times New Roman" w:hAnsi="Times New Roman" w:cs="Times New Roman"/>
          <w:bCs/>
          <w:color w:val="000000" w:themeColor="text1"/>
          <w:sz w:val="24"/>
          <w:szCs w:val="24"/>
        </w:rPr>
        <w:t xml:space="preserve"> </w:t>
      </w:r>
      <w:r w:rsidR="00BA0375" w:rsidRPr="00ED54AB">
        <w:rPr>
          <w:rFonts w:ascii="Times New Roman" w:hAnsi="Times New Roman" w:cs="Times New Roman"/>
          <w:sz w:val="24"/>
          <w:szCs w:val="24"/>
        </w:rPr>
        <w:t>being attentive to customer requests, questions, and problems, and responding promptly.</w:t>
      </w:r>
      <w:r w:rsidR="00FF0FF0" w:rsidRPr="00ED54AB">
        <w:rPr>
          <w:rFonts w:ascii="Times New Roman" w:hAnsi="Times New Roman" w:cs="Times New Roman"/>
          <w:sz w:val="24"/>
          <w:szCs w:val="24"/>
        </w:rPr>
        <w:t xml:space="preserve"> It is about putting the customer first and providing prompt and personalized service. Employees have to keep customers informed as to when services will be performed.</w:t>
      </w:r>
      <w:r w:rsidR="0068113A" w:rsidRPr="00ED54AB">
        <w:rPr>
          <w:rFonts w:ascii="Times New Roman" w:hAnsi="Times New Roman" w:cs="Times New Roman"/>
          <w:sz w:val="24"/>
          <w:szCs w:val="24"/>
        </w:rPr>
        <w:t xml:space="preserve"> So that customers feel valued and can trust the business to keep its commitments.</w:t>
      </w:r>
    </w:p>
    <w:p w14:paraId="480F0D2B" w14:textId="77777777" w:rsidR="00F02910" w:rsidRPr="00F02910" w:rsidRDefault="00C252E7" w:rsidP="00ED54AB">
      <w:pPr>
        <w:spacing w:line="360" w:lineRule="auto"/>
        <w:jc w:val="both"/>
        <w:rPr>
          <w:rFonts w:ascii="Times New Roman" w:hAnsi="Times New Roman" w:cs="Times New Roman"/>
          <w:sz w:val="24"/>
          <w:szCs w:val="24"/>
        </w:rPr>
      </w:pPr>
      <w:r w:rsidRPr="00ED54AB">
        <w:rPr>
          <w:rFonts w:ascii="Times New Roman" w:hAnsi="Times New Roman" w:cs="Times New Roman"/>
          <w:b/>
          <w:bCs/>
          <w:color w:val="000000" w:themeColor="text1"/>
          <w:sz w:val="28"/>
          <w:szCs w:val="28"/>
        </w:rPr>
        <w:t>Empathy</w:t>
      </w:r>
      <w:r w:rsidR="0068113A" w:rsidRPr="00ED54AB">
        <w:rPr>
          <w:rFonts w:ascii="Times New Roman" w:hAnsi="Times New Roman" w:cs="Times New Roman"/>
          <w:b/>
          <w:bCs/>
          <w:color w:val="000000" w:themeColor="text1"/>
          <w:sz w:val="28"/>
          <w:szCs w:val="28"/>
        </w:rPr>
        <w:t>:</w:t>
      </w:r>
      <w:r w:rsidR="00D64A6C" w:rsidRPr="00ED54AB">
        <w:rPr>
          <w:rFonts w:ascii="Times New Roman" w:hAnsi="Times New Roman" w:cs="Times New Roman"/>
          <w:b/>
          <w:bCs/>
          <w:color w:val="000000" w:themeColor="text1"/>
          <w:sz w:val="24"/>
          <w:szCs w:val="24"/>
        </w:rPr>
        <w:t xml:space="preserve"> </w:t>
      </w:r>
      <w:r w:rsidR="00D64A6C" w:rsidRPr="00ED54AB">
        <w:rPr>
          <w:rStyle w:val="Strong"/>
          <w:rFonts w:ascii="Times New Roman" w:hAnsi="Times New Roman" w:cs="Times New Roman"/>
          <w:b w:val="0"/>
          <w:sz w:val="24"/>
          <w:szCs w:val="24"/>
        </w:rPr>
        <w:t>Empathy refers</w:t>
      </w:r>
      <w:r w:rsidR="00DD6442">
        <w:rPr>
          <w:rStyle w:val="Strong"/>
          <w:rFonts w:ascii="Times New Roman" w:hAnsi="Times New Roman" w:cs="Times New Roman"/>
          <w:b w:val="0"/>
          <w:sz w:val="24"/>
          <w:szCs w:val="24"/>
        </w:rPr>
        <w:t xml:space="preserve"> to</w:t>
      </w:r>
      <w:r w:rsidR="00D64A6C" w:rsidRPr="00ED54AB">
        <w:rPr>
          <w:rStyle w:val="Strong"/>
          <w:rFonts w:ascii="Times New Roman" w:hAnsi="Times New Roman" w:cs="Times New Roman"/>
          <w:b w:val="0"/>
          <w:sz w:val="24"/>
          <w:szCs w:val="24"/>
        </w:rPr>
        <w:t xml:space="preserve"> treating each customer with individualized care and attention. </w:t>
      </w:r>
      <w:r w:rsidR="00D64A6C" w:rsidRPr="00ED54AB">
        <w:rPr>
          <w:rFonts w:ascii="Times New Roman" w:hAnsi="Times New Roman" w:cs="Times New Roman"/>
          <w:sz w:val="24"/>
          <w:szCs w:val="24"/>
        </w:rPr>
        <w:t xml:space="preserve">It's about recognizing their unique needs and preferences and making them feel valued. Service provider have to </w:t>
      </w:r>
      <w:r w:rsidR="006030AC" w:rsidRPr="00ED54AB">
        <w:rPr>
          <w:rFonts w:ascii="Times New Roman" w:hAnsi="Times New Roman" w:cs="Times New Roman"/>
          <w:sz w:val="24"/>
          <w:szCs w:val="24"/>
        </w:rPr>
        <w:t>deal customers with caring manner. They should have convenient business hours, so they can build a good relationship with their customers and clearly understand the requirement</w:t>
      </w:r>
      <w:r w:rsidR="00DD6442">
        <w:rPr>
          <w:rFonts w:ascii="Times New Roman" w:hAnsi="Times New Roman" w:cs="Times New Roman"/>
          <w:sz w:val="24"/>
          <w:szCs w:val="24"/>
        </w:rPr>
        <w:t>s</w:t>
      </w:r>
      <w:r w:rsidR="006030AC" w:rsidRPr="00ED54AB">
        <w:rPr>
          <w:rFonts w:ascii="Times New Roman" w:hAnsi="Times New Roman" w:cs="Times New Roman"/>
          <w:sz w:val="24"/>
          <w:szCs w:val="24"/>
        </w:rPr>
        <w:t xml:space="preserve"> of their customers.</w:t>
      </w:r>
    </w:p>
    <w:p w14:paraId="04790909" w14:textId="77777777" w:rsidR="00C252E7" w:rsidRPr="00ED54AB" w:rsidRDefault="00C252E7" w:rsidP="00ED54AB">
      <w:pPr>
        <w:spacing w:line="360" w:lineRule="auto"/>
        <w:jc w:val="both"/>
        <w:rPr>
          <w:rFonts w:ascii="Times New Roman" w:hAnsi="Times New Roman" w:cs="Times New Roman"/>
          <w:b/>
          <w:bCs/>
          <w:color w:val="000000" w:themeColor="text1"/>
          <w:sz w:val="24"/>
          <w:szCs w:val="24"/>
        </w:rPr>
      </w:pPr>
      <w:r w:rsidRPr="00ED54AB">
        <w:rPr>
          <w:rFonts w:ascii="Times New Roman" w:hAnsi="Times New Roman" w:cs="Times New Roman"/>
          <w:b/>
          <w:bCs/>
          <w:color w:val="000000" w:themeColor="text1"/>
          <w:sz w:val="28"/>
          <w:szCs w:val="28"/>
        </w:rPr>
        <w:t>Tangible</w:t>
      </w:r>
      <w:r w:rsidR="006030AC" w:rsidRPr="00ED54AB">
        <w:rPr>
          <w:rFonts w:ascii="Times New Roman" w:hAnsi="Times New Roman" w:cs="Times New Roman"/>
          <w:b/>
          <w:bCs/>
          <w:color w:val="000000" w:themeColor="text1"/>
          <w:sz w:val="28"/>
          <w:szCs w:val="28"/>
        </w:rPr>
        <w:t>:</w:t>
      </w:r>
      <w:r w:rsidRPr="00ED54AB">
        <w:rPr>
          <w:rFonts w:ascii="Times New Roman" w:hAnsi="Times New Roman" w:cs="Times New Roman"/>
          <w:b/>
          <w:bCs/>
          <w:color w:val="000000" w:themeColor="text1"/>
          <w:sz w:val="24"/>
          <w:szCs w:val="24"/>
        </w:rPr>
        <w:t xml:space="preserve"> </w:t>
      </w:r>
      <w:r w:rsidR="004F0ADB" w:rsidRPr="00ED54AB">
        <w:rPr>
          <w:rFonts w:ascii="Times New Roman" w:hAnsi="Times New Roman" w:cs="Times New Roman"/>
          <w:bCs/>
          <w:color w:val="000000" w:themeColor="text1"/>
          <w:sz w:val="24"/>
          <w:szCs w:val="24"/>
        </w:rPr>
        <w:t>Tangibles refer to</w:t>
      </w:r>
      <w:r w:rsidR="004F0ADB" w:rsidRPr="00ED54AB">
        <w:rPr>
          <w:rFonts w:ascii="Times New Roman" w:hAnsi="Times New Roman" w:cs="Times New Roman"/>
          <w:sz w:val="24"/>
          <w:szCs w:val="24"/>
        </w:rPr>
        <w:t xml:space="preserve"> the appearance of </w:t>
      </w:r>
      <w:r w:rsidR="00331E9A" w:rsidRPr="00ED54AB">
        <w:rPr>
          <w:rFonts w:ascii="Times New Roman" w:hAnsi="Times New Roman" w:cs="Times New Roman"/>
          <w:sz w:val="24"/>
          <w:szCs w:val="24"/>
        </w:rPr>
        <w:t>physical facilities, digital platforms, and employee</w:t>
      </w:r>
      <w:r w:rsidR="0066588F">
        <w:rPr>
          <w:rFonts w:ascii="Times New Roman" w:hAnsi="Times New Roman" w:cs="Times New Roman"/>
          <w:sz w:val="24"/>
          <w:szCs w:val="24"/>
        </w:rPr>
        <w:t>s</w:t>
      </w:r>
      <w:r w:rsidR="004F0ADB" w:rsidRPr="00ED54AB">
        <w:rPr>
          <w:rFonts w:ascii="Times New Roman" w:hAnsi="Times New Roman" w:cs="Times New Roman"/>
          <w:sz w:val="24"/>
          <w:szCs w:val="24"/>
        </w:rPr>
        <w:t>. These things create first impression</w:t>
      </w:r>
      <w:r w:rsidR="0066588F">
        <w:rPr>
          <w:rFonts w:ascii="Times New Roman" w:hAnsi="Times New Roman" w:cs="Times New Roman"/>
          <w:sz w:val="24"/>
          <w:szCs w:val="24"/>
        </w:rPr>
        <w:t>s</w:t>
      </w:r>
      <w:r w:rsidR="004F0ADB" w:rsidRPr="00ED54AB">
        <w:rPr>
          <w:rFonts w:ascii="Times New Roman" w:hAnsi="Times New Roman" w:cs="Times New Roman"/>
          <w:sz w:val="24"/>
          <w:szCs w:val="24"/>
        </w:rPr>
        <w:t xml:space="preserve"> and influence customer perceptions of quality.</w:t>
      </w:r>
      <w:r w:rsidR="00D54CA5" w:rsidRPr="00ED54AB">
        <w:rPr>
          <w:rFonts w:ascii="Times New Roman" w:hAnsi="Times New Roman" w:cs="Times New Roman"/>
          <w:sz w:val="24"/>
          <w:szCs w:val="24"/>
        </w:rPr>
        <w:t xml:space="preserve"> Customers expect the providers</w:t>
      </w:r>
      <w:r w:rsidR="0066588F">
        <w:rPr>
          <w:rFonts w:ascii="Times New Roman" w:hAnsi="Times New Roman" w:cs="Times New Roman"/>
          <w:sz w:val="24"/>
          <w:szCs w:val="24"/>
        </w:rPr>
        <w:t xml:space="preserve"> to</w:t>
      </w:r>
      <w:r w:rsidR="00D54CA5" w:rsidRPr="00ED54AB">
        <w:rPr>
          <w:rFonts w:ascii="Times New Roman" w:hAnsi="Times New Roman" w:cs="Times New Roman"/>
          <w:sz w:val="24"/>
          <w:szCs w:val="24"/>
        </w:rPr>
        <w:t xml:space="preserve"> have modern equipment and visually appealing material associated with their service. So service provider</w:t>
      </w:r>
      <w:r w:rsidR="00DD6442">
        <w:rPr>
          <w:rFonts w:ascii="Times New Roman" w:hAnsi="Times New Roman" w:cs="Times New Roman"/>
          <w:sz w:val="24"/>
          <w:szCs w:val="24"/>
        </w:rPr>
        <w:t>s</w:t>
      </w:r>
      <w:r w:rsidR="00D54CA5" w:rsidRPr="00ED54AB">
        <w:rPr>
          <w:rFonts w:ascii="Times New Roman" w:hAnsi="Times New Roman" w:cs="Times New Roman"/>
          <w:sz w:val="24"/>
          <w:szCs w:val="24"/>
        </w:rPr>
        <w:t xml:space="preserve"> can fulfill the expectation</w:t>
      </w:r>
      <w:r w:rsidR="00DD6442">
        <w:rPr>
          <w:rFonts w:ascii="Times New Roman" w:hAnsi="Times New Roman" w:cs="Times New Roman"/>
          <w:sz w:val="24"/>
          <w:szCs w:val="24"/>
        </w:rPr>
        <w:t>s</w:t>
      </w:r>
      <w:r w:rsidR="00D54CA5" w:rsidRPr="00ED54AB">
        <w:rPr>
          <w:rFonts w:ascii="Times New Roman" w:hAnsi="Times New Roman" w:cs="Times New Roman"/>
          <w:sz w:val="24"/>
          <w:szCs w:val="24"/>
        </w:rPr>
        <w:t xml:space="preserve"> of customers with </w:t>
      </w:r>
      <w:r w:rsidR="00EC4EB4" w:rsidRPr="00ED54AB">
        <w:rPr>
          <w:rFonts w:ascii="Times New Roman" w:hAnsi="Times New Roman" w:cs="Times New Roman"/>
          <w:sz w:val="24"/>
          <w:szCs w:val="24"/>
        </w:rPr>
        <w:t>their visually</w:t>
      </w:r>
      <w:r w:rsidR="00D54CA5" w:rsidRPr="00ED54AB">
        <w:rPr>
          <w:rFonts w:ascii="Times New Roman" w:hAnsi="Times New Roman" w:cs="Times New Roman"/>
          <w:sz w:val="24"/>
          <w:szCs w:val="24"/>
        </w:rPr>
        <w:t xml:space="preserve"> appealing </w:t>
      </w:r>
      <w:r w:rsidR="00EC4EB4" w:rsidRPr="00ED54AB">
        <w:rPr>
          <w:rFonts w:ascii="Times New Roman" w:hAnsi="Times New Roman" w:cs="Times New Roman"/>
          <w:sz w:val="24"/>
          <w:szCs w:val="24"/>
        </w:rPr>
        <w:t>facilities.</w:t>
      </w:r>
      <w:r w:rsidR="001344B4" w:rsidRPr="00ED54AB">
        <w:rPr>
          <w:rFonts w:ascii="Times New Roman" w:hAnsi="Times New Roman" w:cs="Times New Roman"/>
          <w:sz w:val="24"/>
          <w:szCs w:val="24"/>
        </w:rPr>
        <w:t xml:space="preserve"> </w:t>
      </w:r>
      <w:r w:rsidR="0008234D" w:rsidRPr="00ED54AB">
        <w:rPr>
          <w:rFonts w:ascii="Times New Roman" w:hAnsi="Times New Roman" w:cs="Times New Roman"/>
          <w:sz w:val="24"/>
          <w:szCs w:val="24"/>
        </w:rPr>
        <w:t>The significance of virtual tangibles like website</w:t>
      </w:r>
      <w:r w:rsidR="00DD6442">
        <w:rPr>
          <w:rFonts w:ascii="Times New Roman" w:hAnsi="Times New Roman" w:cs="Times New Roman"/>
          <w:sz w:val="24"/>
          <w:szCs w:val="24"/>
        </w:rPr>
        <w:t>s</w:t>
      </w:r>
      <w:r w:rsidR="0008234D" w:rsidRPr="00ED54AB">
        <w:rPr>
          <w:rFonts w:ascii="Times New Roman" w:hAnsi="Times New Roman" w:cs="Times New Roman"/>
          <w:sz w:val="24"/>
          <w:szCs w:val="24"/>
        </w:rPr>
        <w:t xml:space="preserve"> or apps is rising </w:t>
      </w:r>
      <w:r w:rsidR="005B03CC" w:rsidRPr="00ED54AB">
        <w:rPr>
          <w:rFonts w:ascii="Times New Roman" w:hAnsi="Times New Roman" w:cs="Times New Roman"/>
          <w:sz w:val="24"/>
          <w:szCs w:val="24"/>
        </w:rPr>
        <w:t xml:space="preserve">in </w:t>
      </w:r>
      <w:r w:rsidR="0008234D" w:rsidRPr="00ED54AB">
        <w:rPr>
          <w:rFonts w:ascii="Times New Roman" w:hAnsi="Times New Roman" w:cs="Times New Roman"/>
          <w:sz w:val="24"/>
          <w:szCs w:val="24"/>
        </w:rPr>
        <w:t>travel, banking, and government services.</w:t>
      </w:r>
    </w:p>
    <w:p w14:paraId="325C4CA7" w14:textId="77777777" w:rsidR="008906C1" w:rsidRPr="000D6A26" w:rsidRDefault="008906C1" w:rsidP="00ED54AB">
      <w:pPr>
        <w:spacing w:line="360" w:lineRule="auto"/>
        <w:jc w:val="both"/>
        <w:rPr>
          <w:rFonts w:ascii="Times New Roman" w:hAnsi="Times New Roman" w:cs="Times New Roman"/>
          <w:b/>
          <w:bCs/>
          <w:color w:val="000000" w:themeColor="text1"/>
          <w:sz w:val="24"/>
          <w:szCs w:val="24"/>
        </w:rPr>
      </w:pPr>
    </w:p>
    <w:p w14:paraId="4EE05AA1" w14:textId="77777777" w:rsidR="007C76F1" w:rsidRDefault="00F74170" w:rsidP="00ED54AB">
      <w:pPr>
        <w:pStyle w:val="Heading3"/>
        <w:jc w:val="both"/>
      </w:pPr>
      <w:bookmarkStart w:id="27" w:name="_Toc183348370"/>
      <w:r>
        <w:t xml:space="preserve">3.4 </w:t>
      </w:r>
      <w:r w:rsidR="005B03CC" w:rsidRPr="000D6A26">
        <w:t>Methodology</w:t>
      </w:r>
      <w:bookmarkEnd w:id="27"/>
    </w:p>
    <w:p w14:paraId="1001B147" w14:textId="77777777" w:rsidR="004C500E" w:rsidRPr="004C500E" w:rsidRDefault="004C500E" w:rsidP="00ED54AB">
      <w:pPr>
        <w:jc w:val="both"/>
      </w:pPr>
    </w:p>
    <w:p w14:paraId="2BFA9BA7" w14:textId="77777777" w:rsidR="009F0C30" w:rsidRPr="000D6A26" w:rsidRDefault="005B03CC" w:rsidP="00ED54AB">
      <w:pPr>
        <w:spacing w:line="360" w:lineRule="auto"/>
        <w:jc w:val="both"/>
        <w:rPr>
          <w:rFonts w:ascii="Times New Roman" w:hAnsi="Times New Roman" w:cs="Times New Roman"/>
          <w:sz w:val="24"/>
          <w:szCs w:val="24"/>
        </w:rPr>
      </w:pPr>
      <w:r w:rsidRPr="00F02910">
        <w:rPr>
          <w:rFonts w:ascii="Times New Roman" w:hAnsi="Times New Roman" w:cs="Times New Roman"/>
          <w:b/>
          <w:sz w:val="28"/>
          <w:szCs w:val="28"/>
        </w:rPr>
        <w:t>P</w:t>
      </w:r>
      <w:r w:rsidR="00F55E54" w:rsidRPr="00F02910">
        <w:rPr>
          <w:rFonts w:ascii="Times New Roman" w:hAnsi="Times New Roman" w:cs="Times New Roman"/>
          <w:b/>
          <w:sz w:val="28"/>
          <w:szCs w:val="28"/>
        </w:rPr>
        <w:t>re</w:t>
      </w:r>
      <w:r w:rsidRPr="00F02910">
        <w:rPr>
          <w:rFonts w:ascii="Times New Roman" w:hAnsi="Times New Roman" w:cs="Times New Roman"/>
          <w:b/>
          <w:sz w:val="28"/>
          <w:szCs w:val="28"/>
        </w:rPr>
        <w:t xml:space="preserve"> research plan</w:t>
      </w:r>
      <w:r w:rsidR="00F55E54" w:rsidRPr="00F02910">
        <w:rPr>
          <w:rFonts w:ascii="Times New Roman" w:hAnsi="Times New Roman" w:cs="Times New Roman"/>
          <w:b/>
          <w:sz w:val="28"/>
          <w:szCs w:val="28"/>
        </w:rPr>
        <w:t>:</w:t>
      </w:r>
      <w:r w:rsidR="00F55E54" w:rsidRPr="000D6A26">
        <w:rPr>
          <w:rFonts w:ascii="Times New Roman" w:hAnsi="Times New Roman" w:cs="Times New Roman"/>
          <w:b/>
          <w:sz w:val="24"/>
          <w:szCs w:val="24"/>
        </w:rPr>
        <w:t xml:space="preserve"> </w:t>
      </w:r>
      <w:r w:rsidR="00252737" w:rsidRPr="000D6A26">
        <w:rPr>
          <w:rFonts w:ascii="Times New Roman" w:hAnsi="Times New Roman" w:cs="Times New Roman"/>
          <w:b/>
          <w:sz w:val="24"/>
          <w:szCs w:val="24"/>
        </w:rPr>
        <w:t xml:space="preserve"> </w:t>
      </w:r>
      <w:r w:rsidR="00252737" w:rsidRPr="000D6A26">
        <w:rPr>
          <w:rFonts w:ascii="Times New Roman" w:hAnsi="Times New Roman" w:cs="Times New Roman"/>
          <w:sz w:val="24"/>
          <w:szCs w:val="24"/>
        </w:rPr>
        <w:t>The research utilize</w:t>
      </w:r>
      <w:r w:rsidR="008E6513" w:rsidRPr="000D6A26">
        <w:rPr>
          <w:rFonts w:ascii="Times New Roman" w:hAnsi="Times New Roman" w:cs="Times New Roman"/>
          <w:sz w:val="24"/>
          <w:szCs w:val="24"/>
        </w:rPr>
        <w:t xml:space="preserve">d </w:t>
      </w:r>
      <w:r w:rsidR="00252737" w:rsidRPr="000D6A26">
        <w:rPr>
          <w:rFonts w:ascii="Times New Roman" w:hAnsi="Times New Roman" w:cs="Times New Roman"/>
          <w:sz w:val="24"/>
          <w:szCs w:val="24"/>
        </w:rPr>
        <w:t xml:space="preserve">a descriptive research approach, collecting both primary and secondary data. </w:t>
      </w:r>
      <w:r w:rsidR="008E6513" w:rsidRPr="000D6A26">
        <w:rPr>
          <w:rFonts w:ascii="Times New Roman" w:hAnsi="Times New Roman" w:cs="Times New Roman"/>
          <w:sz w:val="24"/>
          <w:szCs w:val="24"/>
        </w:rPr>
        <w:t xml:space="preserve">The SERVQUAL model was used to measure customer satisfaction through a survey. </w:t>
      </w:r>
      <w:r w:rsidR="005A4B27" w:rsidRPr="000D6A26">
        <w:rPr>
          <w:rFonts w:ascii="Times New Roman" w:hAnsi="Times New Roman" w:cs="Times New Roman"/>
          <w:sz w:val="24"/>
          <w:szCs w:val="24"/>
        </w:rPr>
        <w:t xml:space="preserve">The report </w:t>
      </w:r>
      <w:r w:rsidR="00BB1D29" w:rsidRPr="000D6A26">
        <w:rPr>
          <w:rFonts w:ascii="Times New Roman" w:hAnsi="Times New Roman" w:cs="Times New Roman"/>
          <w:sz w:val="24"/>
          <w:szCs w:val="24"/>
        </w:rPr>
        <w:t xml:space="preserve">plan is </w:t>
      </w:r>
      <w:r w:rsidR="005A4B27" w:rsidRPr="000D6A26">
        <w:rPr>
          <w:rFonts w:ascii="Times New Roman" w:hAnsi="Times New Roman" w:cs="Times New Roman"/>
          <w:sz w:val="24"/>
          <w:szCs w:val="24"/>
        </w:rPr>
        <w:t>to know about the customers’ perception and satisfaction of service quality of Agrani Bank Ltd</w:t>
      </w:r>
      <w:r w:rsidR="00BB1D29" w:rsidRPr="000D6A26">
        <w:rPr>
          <w:rFonts w:ascii="Times New Roman" w:hAnsi="Times New Roman" w:cs="Times New Roman"/>
          <w:sz w:val="24"/>
          <w:szCs w:val="24"/>
        </w:rPr>
        <w:t>.</w:t>
      </w:r>
    </w:p>
    <w:p w14:paraId="48322B9C" w14:textId="77777777" w:rsidR="00252737" w:rsidRPr="000D6A26" w:rsidRDefault="00252737" w:rsidP="00ED54AB">
      <w:pPr>
        <w:spacing w:line="360" w:lineRule="auto"/>
        <w:jc w:val="both"/>
        <w:rPr>
          <w:rFonts w:ascii="Times New Roman" w:hAnsi="Times New Roman" w:cs="Times New Roman"/>
          <w:sz w:val="24"/>
          <w:szCs w:val="24"/>
        </w:rPr>
      </w:pPr>
      <w:r w:rsidRPr="00F02910">
        <w:rPr>
          <w:rFonts w:ascii="Times New Roman" w:hAnsi="Times New Roman" w:cs="Times New Roman"/>
          <w:b/>
          <w:sz w:val="28"/>
          <w:szCs w:val="28"/>
        </w:rPr>
        <w:t>Data Collection Methods:</w:t>
      </w:r>
      <w:r w:rsidR="008E6513" w:rsidRPr="000D6A26">
        <w:rPr>
          <w:rFonts w:ascii="Times New Roman" w:hAnsi="Times New Roman" w:cs="Times New Roman"/>
          <w:b/>
          <w:sz w:val="24"/>
          <w:szCs w:val="24"/>
        </w:rPr>
        <w:t xml:space="preserve"> </w:t>
      </w:r>
      <w:r w:rsidR="008E6513" w:rsidRPr="000D6A26">
        <w:rPr>
          <w:rFonts w:ascii="Times New Roman" w:hAnsi="Times New Roman" w:cs="Times New Roman"/>
          <w:sz w:val="24"/>
          <w:szCs w:val="24"/>
        </w:rPr>
        <w:t xml:space="preserve">The </w:t>
      </w:r>
      <w:r w:rsidR="00FD211F" w:rsidRPr="000D6A26">
        <w:rPr>
          <w:rFonts w:ascii="Times New Roman" w:hAnsi="Times New Roman" w:cs="Times New Roman"/>
          <w:sz w:val="24"/>
          <w:szCs w:val="24"/>
        </w:rPr>
        <w:t xml:space="preserve">report </w:t>
      </w:r>
      <w:r w:rsidR="008E6513" w:rsidRPr="000D6A26">
        <w:rPr>
          <w:rFonts w:ascii="Times New Roman" w:hAnsi="Times New Roman" w:cs="Times New Roman"/>
          <w:sz w:val="24"/>
          <w:szCs w:val="24"/>
        </w:rPr>
        <w:t>was conducted based on both the primary and secondary sources of information.</w:t>
      </w:r>
    </w:p>
    <w:p w14:paraId="47BFE6A0" w14:textId="77777777" w:rsidR="00FD211F" w:rsidRPr="000D6A26" w:rsidRDefault="00FD211F" w:rsidP="00ED54AB">
      <w:pPr>
        <w:spacing w:line="360" w:lineRule="auto"/>
        <w:jc w:val="both"/>
        <w:rPr>
          <w:rFonts w:ascii="Times New Roman" w:hAnsi="Times New Roman" w:cs="Times New Roman"/>
          <w:b/>
          <w:sz w:val="24"/>
          <w:szCs w:val="24"/>
        </w:rPr>
      </w:pPr>
      <w:r w:rsidRPr="00F02910">
        <w:rPr>
          <w:rFonts w:ascii="Times New Roman" w:hAnsi="Times New Roman" w:cs="Times New Roman"/>
          <w:b/>
          <w:sz w:val="28"/>
          <w:szCs w:val="28"/>
        </w:rPr>
        <w:t>Primary Data:</w:t>
      </w:r>
      <w:r w:rsidRPr="000D6A26">
        <w:rPr>
          <w:rFonts w:ascii="Times New Roman" w:hAnsi="Times New Roman" w:cs="Times New Roman"/>
          <w:sz w:val="24"/>
          <w:szCs w:val="24"/>
        </w:rPr>
        <w:t xml:space="preserve"> Primary data was collected from customers </w:t>
      </w:r>
      <w:r w:rsidR="00D6609A" w:rsidRPr="000D6A26">
        <w:rPr>
          <w:rFonts w:ascii="Times New Roman" w:hAnsi="Times New Roman" w:cs="Times New Roman"/>
          <w:sz w:val="24"/>
          <w:szCs w:val="24"/>
        </w:rPr>
        <w:t xml:space="preserve">and employees </w:t>
      </w:r>
      <w:r w:rsidRPr="000D6A26">
        <w:rPr>
          <w:rFonts w:ascii="Times New Roman" w:hAnsi="Times New Roman" w:cs="Times New Roman"/>
          <w:sz w:val="24"/>
          <w:szCs w:val="24"/>
        </w:rPr>
        <w:t>at Agrani Bank Ltd.'s Rampura branch through a questionnaire survey.</w:t>
      </w:r>
    </w:p>
    <w:p w14:paraId="27FF51A2" w14:textId="77777777" w:rsidR="00252737" w:rsidRPr="00F02910" w:rsidRDefault="00FD211F" w:rsidP="00ED54AB">
      <w:pPr>
        <w:spacing w:line="360" w:lineRule="auto"/>
        <w:jc w:val="both"/>
        <w:rPr>
          <w:rFonts w:ascii="Times New Roman" w:hAnsi="Times New Roman" w:cs="Times New Roman"/>
          <w:b/>
          <w:sz w:val="28"/>
          <w:szCs w:val="28"/>
        </w:rPr>
      </w:pPr>
      <w:r w:rsidRPr="00F02910">
        <w:rPr>
          <w:rFonts w:ascii="Times New Roman" w:hAnsi="Times New Roman" w:cs="Times New Roman"/>
          <w:b/>
          <w:sz w:val="28"/>
          <w:szCs w:val="28"/>
        </w:rPr>
        <w:lastRenderedPageBreak/>
        <w:t xml:space="preserve">Secondary Data: </w:t>
      </w:r>
    </w:p>
    <w:p w14:paraId="08EB6E99" w14:textId="77777777" w:rsidR="00D6609A" w:rsidRPr="000D6A26" w:rsidRDefault="00D6609A" w:rsidP="00ED54AB">
      <w:pPr>
        <w:pStyle w:val="ListParagraph"/>
        <w:numPr>
          <w:ilvl w:val="0"/>
          <w:numId w:val="15"/>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Agrani Bank Limited’s annual report</w:t>
      </w:r>
    </w:p>
    <w:p w14:paraId="4AFEA6A4" w14:textId="77777777" w:rsidR="00D6609A" w:rsidRPr="000D6A26" w:rsidRDefault="00D6609A" w:rsidP="00ED54AB">
      <w:pPr>
        <w:pStyle w:val="ListParagraph"/>
        <w:numPr>
          <w:ilvl w:val="0"/>
          <w:numId w:val="15"/>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Agrani Bank Limited’s official website</w:t>
      </w:r>
    </w:p>
    <w:p w14:paraId="264BD139" w14:textId="77777777" w:rsidR="00D6609A" w:rsidRPr="000D6A26" w:rsidRDefault="00D6609A" w:rsidP="00ED54AB">
      <w:pPr>
        <w:pStyle w:val="ListParagraph"/>
        <w:numPr>
          <w:ilvl w:val="0"/>
          <w:numId w:val="15"/>
        </w:num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 xml:space="preserve">Publications and journals of the bank </w:t>
      </w:r>
    </w:p>
    <w:p w14:paraId="45A643E9" w14:textId="77777777" w:rsidR="00D6609A" w:rsidRPr="000D6A26" w:rsidRDefault="00D6609A" w:rsidP="00ED54AB">
      <w:pPr>
        <w:pStyle w:val="ListParagraph"/>
        <w:numPr>
          <w:ilvl w:val="0"/>
          <w:numId w:val="15"/>
        </w:numPr>
        <w:spacing w:line="360" w:lineRule="auto"/>
        <w:jc w:val="both"/>
        <w:rPr>
          <w:rFonts w:ascii="Times New Roman" w:hAnsi="Times New Roman" w:cs="Times New Roman"/>
          <w:b/>
          <w:sz w:val="24"/>
          <w:szCs w:val="24"/>
        </w:rPr>
      </w:pPr>
      <w:r w:rsidRPr="000D6A26">
        <w:rPr>
          <w:rFonts w:ascii="Times New Roman" w:hAnsi="Times New Roman" w:cs="Times New Roman"/>
          <w:sz w:val="24"/>
          <w:szCs w:val="24"/>
        </w:rPr>
        <w:t>Internal documentation of the bank</w:t>
      </w:r>
    </w:p>
    <w:p w14:paraId="16881112" w14:textId="77777777" w:rsidR="00FF2E2A" w:rsidRPr="000D6A26" w:rsidRDefault="00FF2E2A" w:rsidP="00ED54AB">
      <w:pPr>
        <w:spacing w:line="360" w:lineRule="auto"/>
        <w:jc w:val="both"/>
        <w:rPr>
          <w:rFonts w:ascii="Times New Roman" w:hAnsi="Times New Roman" w:cs="Times New Roman"/>
          <w:b/>
          <w:sz w:val="24"/>
          <w:szCs w:val="24"/>
        </w:rPr>
      </w:pPr>
      <w:r w:rsidRPr="00F02910">
        <w:rPr>
          <w:rFonts w:ascii="Times New Roman" w:hAnsi="Times New Roman" w:cs="Times New Roman"/>
          <w:b/>
          <w:sz w:val="28"/>
          <w:szCs w:val="28"/>
        </w:rPr>
        <w:t>Sample</w:t>
      </w:r>
      <w:r w:rsidRPr="000D6A26">
        <w:rPr>
          <w:rFonts w:ascii="Times New Roman" w:hAnsi="Times New Roman" w:cs="Times New Roman"/>
          <w:b/>
          <w:sz w:val="24"/>
          <w:szCs w:val="24"/>
        </w:rPr>
        <w:t>:</w:t>
      </w:r>
      <w:r w:rsidR="0027738D" w:rsidRPr="000D6A26">
        <w:rPr>
          <w:rFonts w:ascii="Times New Roman" w:hAnsi="Times New Roman" w:cs="Times New Roman"/>
          <w:b/>
          <w:sz w:val="24"/>
          <w:szCs w:val="24"/>
        </w:rPr>
        <w:t xml:space="preserve"> </w:t>
      </w:r>
      <w:r w:rsidR="00AA0F77" w:rsidRPr="000D6A26">
        <w:rPr>
          <w:rFonts w:ascii="Times New Roman" w:hAnsi="Times New Roman" w:cs="Times New Roman"/>
          <w:sz w:val="24"/>
          <w:szCs w:val="24"/>
        </w:rPr>
        <w:t>To conduct the report, e</w:t>
      </w:r>
      <w:r w:rsidR="00761433" w:rsidRPr="000D6A26">
        <w:rPr>
          <w:rFonts w:ascii="Times New Roman" w:hAnsi="Times New Roman" w:cs="Times New Roman"/>
          <w:sz w:val="24"/>
          <w:szCs w:val="24"/>
        </w:rPr>
        <w:t xml:space="preserve">mployees who are assign in different departments and customers from different occupations </w:t>
      </w:r>
      <w:r w:rsidR="00AA0F77" w:rsidRPr="000D6A26">
        <w:rPr>
          <w:rFonts w:ascii="Times New Roman" w:hAnsi="Times New Roman" w:cs="Times New Roman"/>
          <w:sz w:val="24"/>
          <w:szCs w:val="24"/>
        </w:rPr>
        <w:t xml:space="preserve">were </w:t>
      </w:r>
      <w:r w:rsidR="00761433" w:rsidRPr="000D6A26">
        <w:rPr>
          <w:rFonts w:ascii="Times New Roman" w:hAnsi="Times New Roman" w:cs="Times New Roman"/>
          <w:sz w:val="24"/>
          <w:szCs w:val="24"/>
        </w:rPr>
        <w:t xml:space="preserve">selected </w:t>
      </w:r>
      <w:r w:rsidR="00AA0F77" w:rsidRPr="000D6A26">
        <w:rPr>
          <w:rFonts w:ascii="Times New Roman" w:hAnsi="Times New Roman" w:cs="Times New Roman"/>
          <w:sz w:val="24"/>
          <w:szCs w:val="24"/>
        </w:rPr>
        <w:t>at Agrani Bank PLC Rampura branch.</w:t>
      </w:r>
    </w:p>
    <w:p w14:paraId="7D03A7B1" w14:textId="77777777" w:rsidR="00F02910" w:rsidRPr="00F02910" w:rsidRDefault="0027738D" w:rsidP="00ED54AB">
      <w:pPr>
        <w:pStyle w:val="ListParagraph"/>
        <w:numPr>
          <w:ilvl w:val="0"/>
          <w:numId w:val="28"/>
        </w:numPr>
        <w:spacing w:line="360" w:lineRule="auto"/>
        <w:jc w:val="both"/>
        <w:rPr>
          <w:rFonts w:ascii="Times New Roman" w:hAnsi="Times New Roman" w:cs="Times New Roman"/>
          <w:b/>
          <w:sz w:val="24"/>
          <w:szCs w:val="24"/>
        </w:rPr>
      </w:pPr>
      <w:r w:rsidRPr="00F02910">
        <w:rPr>
          <w:rFonts w:ascii="Times New Roman" w:hAnsi="Times New Roman" w:cs="Times New Roman"/>
          <w:b/>
          <w:sz w:val="24"/>
          <w:szCs w:val="24"/>
        </w:rPr>
        <w:t xml:space="preserve">Sample size: </w:t>
      </w:r>
      <w:r w:rsidRPr="00F02910">
        <w:rPr>
          <w:rFonts w:ascii="Times New Roman" w:hAnsi="Times New Roman" w:cs="Times New Roman"/>
          <w:sz w:val="24"/>
          <w:szCs w:val="24"/>
        </w:rPr>
        <w:t>40 participants</w:t>
      </w:r>
      <w:r w:rsidR="00761433" w:rsidRPr="00F02910">
        <w:rPr>
          <w:rFonts w:ascii="Times New Roman" w:hAnsi="Times New Roman" w:cs="Times New Roman"/>
          <w:sz w:val="24"/>
          <w:szCs w:val="24"/>
        </w:rPr>
        <w:t xml:space="preserve">. </w:t>
      </w:r>
      <w:r w:rsidRPr="00F02910">
        <w:rPr>
          <w:rFonts w:ascii="Times New Roman" w:hAnsi="Times New Roman" w:cs="Times New Roman"/>
          <w:sz w:val="24"/>
          <w:szCs w:val="24"/>
        </w:rPr>
        <w:t xml:space="preserve"> </w:t>
      </w:r>
      <w:r w:rsidRPr="00F02910">
        <w:rPr>
          <w:rFonts w:ascii="Times New Roman" w:hAnsi="Times New Roman" w:cs="Times New Roman"/>
          <w:b/>
          <w:sz w:val="24"/>
          <w:szCs w:val="24"/>
        </w:rPr>
        <w:t xml:space="preserve"> </w:t>
      </w:r>
    </w:p>
    <w:p w14:paraId="10452E6F" w14:textId="77777777" w:rsidR="00F02910" w:rsidRDefault="00F02910" w:rsidP="00ED54AB">
      <w:pPr>
        <w:spacing w:line="360" w:lineRule="auto"/>
        <w:jc w:val="both"/>
        <w:rPr>
          <w:rFonts w:ascii="Times New Roman" w:hAnsi="Times New Roman" w:cs="Times New Roman"/>
          <w:b/>
          <w:sz w:val="24"/>
          <w:szCs w:val="24"/>
        </w:rPr>
      </w:pPr>
    </w:p>
    <w:p w14:paraId="491318FD" w14:textId="77777777" w:rsidR="0081489F" w:rsidRDefault="005B03CC" w:rsidP="00ED54AB">
      <w:pPr>
        <w:spacing w:line="360" w:lineRule="auto"/>
        <w:jc w:val="both"/>
        <w:rPr>
          <w:rFonts w:ascii="Times New Roman" w:hAnsi="Times New Roman" w:cs="Times New Roman"/>
          <w:sz w:val="24"/>
          <w:szCs w:val="24"/>
        </w:rPr>
      </w:pPr>
      <w:r w:rsidRPr="00ED54AB">
        <w:rPr>
          <w:rFonts w:ascii="Times New Roman" w:hAnsi="Times New Roman" w:cs="Times New Roman"/>
          <w:b/>
          <w:sz w:val="28"/>
          <w:szCs w:val="28"/>
        </w:rPr>
        <w:t>Questionnaire</w:t>
      </w:r>
      <w:r w:rsidR="00852162" w:rsidRPr="00ED54AB">
        <w:rPr>
          <w:rFonts w:ascii="Times New Roman" w:hAnsi="Times New Roman" w:cs="Times New Roman"/>
          <w:b/>
          <w:sz w:val="28"/>
          <w:szCs w:val="28"/>
        </w:rPr>
        <w:t>:</w:t>
      </w:r>
      <w:r w:rsidR="00632490" w:rsidRPr="000D6A26">
        <w:rPr>
          <w:rFonts w:ascii="Times New Roman" w:hAnsi="Times New Roman" w:cs="Times New Roman"/>
          <w:b/>
          <w:sz w:val="24"/>
          <w:szCs w:val="24"/>
        </w:rPr>
        <w:t xml:space="preserve"> </w:t>
      </w:r>
      <w:r w:rsidR="00632490" w:rsidRPr="000D6A26">
        <w:rPr>
          <w:rFonts w:ascii="Times New Roman" w:hAnsi="Times New Roman" w:cs="Times New Roman"/>
          <w:sz w:val="24"/>
          <w:szCs w:val="24"/>
        </w:rPr>
        <w:t>For</w:t>
      </w:r>
      <w:r w:rsidR="00632490" w:rsidRPr="000D6A26">
        <w:rPr>
          <w:rFonts w:ascii="Times New Roman" w:hAnsi="Times New Roman" w:cs="Times New Roman"/>
          <w:b/>
          <w:sz w:val="24"/>
          <w:szCs w:val="24"/>
        </w:rPr>
        <w:t xml:space="preserve"> </w:t>
      </w:r>
      <w:r w:rsidR="0081489F" w:rsidRPr="000D6A26">
        <w:rPr>
          <w:rFonts w:ascii="Times New Roman" w:hAnsi="Times New Roman" w:cs="Times New Roman"/>
          <w:sz w:val="24"/>
          <w:szCs w:val="24"/>
        </w:rPr>
        <w:t>understanding the service quality of Agrani Bank PLC, I have considered some items</w:t>
      </w:r>
      <w:r w:rsidR="00C26F60">
        <w:rPr>
          <w:rFonts w:ascii="Times New Roman" w:hAnsi="Times New Roman" w:cs="Times New Roman"/>
          <w:sz w:val="24"/>
          <w:szCs w:val="24"/>
        </w:rPr>
        <w:t xml:space="preserve"> in </w:t>
      </w:r>
      <w:r w:rsidR="00072D03" w:rsidRPr="00C26F60">
        <w:rPr>
          <w:rFonts w:ascii="Times New Roman" w:hAnsi="Times New Roman" w:cs="Times New Roman"/>
          <w:sz w:val="24"/>
          <w:szCs w:val="24"/>
        </w:rPr>
        <w:t>Likert</w:t>
      </w:r>
      <w:r w:rsidR="00C26F60" w:rsidRPr="00C26F60">
        <w:rPr>
          <w:rFonts w:ascii="Times New Roman" w:hAnsi="Times New Roman" w:cs="Times New Roman"/>
          <w:sz w:val="24"/>
          <w:szCs w:val="24"/>
        </w:rPr>
        <w:t xml:space="preserve"> scale questionnaire</w:t>
      </w:r>
      <w:r w:rsidR="0081489F" w:rsidRPr="000D6A26">
        <w:rPr>
          <w:rFonts w:ascii="Times New Roman" w:hAnsi="Times New Roman" w:cs="Times New Roman"/>
          <w:sz w:val="24"/>
          <w:szCs w:val="24"/>
        </w:rPr>
        <w:t>. Those items are given below:</w:t>
      </w:r>
    </w:p>
    <w:p w14:paraId="7CB27261" w14:textId="77777777" w:rsidR="006F611D" w:rsidRDefault="006F611D" w:rsidP="00712D7B">
      <w:pPr>
        <w:spacing w:line="360" w:lineRule="auto"/>
        <w:jc w:val="both"/>
        <w:rPr>
          <w:rFonts w:ascii="Times New Roman" w:hAnsi="Times New Roman" w:cs="Times New Roman"/>
          <w:sz w:val="24"/>
          <w:szCs w:val="24"/>
        </w:rPr>
      </w:pPr>
      <w:r w:rsidRPr="000D6A26">
        <w:rPr>
          <w:rFonts w:ascii="Times New Roman" w:hAnsi="Times New Roman" w:cs="Times New Roman"/>
          <w:b/>
          <w:bCs/>
          <w:sz w:val="24"/>
          <w:szCs w:val="24"/>
        </w:rPr>
        <w:t>Service Reliability</w:t>
      </w:r>
      <w:r w:rsidRPr="006F611D">
        <w:rPr>
          <w:rFonts w:ascii="Times New Roman" w:hAnsi="Times New Roman" w:cs="Times New Roman"/>
          <w:sz w:val="24"/>
          <w:szCs w:val="24"/>
        </w:rPr>
        <w:t xml:space="preserve"> </w:t>
      </w:r>
    </w:p>
    <w:p w14:paraId="64DAF696" w14:textId="77777777" w:rsidR="006F611D" w:rsidRDefault="006F611D" w:rsidP="00712D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0D6A26">
        <w:rPr>
          <w:rFonts w:ascii="Times New Roman" w:hAnsi="Times New Roman" w:cs="Times New Roman"/>
          <w:sz w:val="24"/>
          <w:szCs w:val="24"/>
        </w:rPr>
        <w:t>Whenever customers request for service, Agrani Bank PLC provides it at the promised time</w:t>
      </w:r>
    </w:p>
    <w:p w14:paraId="3F32C25E" w14:textId="77777777" w:rsidR="006F611D" w:rsidRDefault="006F611D" w:rsidP="00712D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0D6A26">
        <w:rPr>
          <w:rFonts w:ascii="Times New Roman" w:hAnsi="Times New Roman" w:cs="Times New Roman"/>
          <w:sz w:val="24"/>
          <w:szCs w:val="24"/>
        </w:rPr>
        <w:t>Whenever customers request for any type of banking service Agrani Bank PLC performs it right first time</w:t>
      </w:r>
    </w:p>
    <w:p w14:paraId="19575CE1" w14:textId="77777777" w:rsidR="006F611D" w:rsidRDefault="006F611D" w:rsidP="00712D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0D6A26">
        <w:rPr>
          <w:rFonts w:ascii="Times New Roman" w:hAnsi="Times New Roman" w:cs="Times New Roman"/>
          <w:sz w:val="24"/>
          <w:szCs w:val="24"/>
        </w:rPr>
        <w:t>Whenever customers request for different services their</w:t>
      </w:r>
      <w:r w:rsidRPr="000D6A26">
        <w:rPr>
          <w:rStyle w:val="Strong"/>
          <w:rFonts w:ascii="Times New Roman" w:hAnsi="Times New Roman" w:cs="Times New Roman"/>
          <w:sz w:val="24"/>
          <w:szCs w:val="24"/>
        </w:rPr>
        <w:t xml:space="preserve"> </w:t>
      </w:r>
      <w:r w:rsidRPr="006F611D">
        <w:rPr>
          <w:rStyle w:val="Strong"/>
          <w:rFonts w:ascii="Times New Roman" w:hAnsi="Times New Roman" w:cs="Times New Roman"/>
          <w:b w:val="0"/>
          <w:sz w:val="24"/>
          <w:szCs w:val="24"/>
        </w:rPr>
        <w:t>dedicated and knowledgeable</w:t>
      </w:r>
      <w:r w:rsidRPr="000D6A26">
        <w:rPr>
          <w:rFonts w:ascii="Times New Roman" w:hAnsi="Times New Roman" w:cs="Times New Roman"/>
          <w:sz w:val="24"/>
          <w:szCs w:val="24"/>
        </w:rPr>
        <w:t xml:space="preserve"> staffs provide such as promised</w:t>
      </w:r>
    </w:p>
    <w:p w14:paraId="4792D737" w14:textId="77777777" w:rsidR="006F611D" w:rsidRPr="000D6A26" w:rsidRDefault="006F611D" w:rsidP="00712D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0D6A26">
        <w:rPr>
          <w:rFonts w:ascii="Times New Roman" w:hAnsi="Times New Roman" w:cs="Times New Roman"/>
          <w:sz w:val="24"/>
          <w:szCs w:val="24"/>
        </w:rPr>
        <w:t>They always maintains on error-free records of services</w:t>
      </w:r>
    </w:p>
    <w:p w14:paraId="67572AA6" w14:textId="77777777" w:rsidR="006F611D" w:rsidRPr="000D6A26" w:rsidRDefault="006F611D" w:rsidP="00712D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0D6A26">
        <w:rPr>
          <w:rFonts w:ascii="Times New Roman" w:hAnsi="Times New Roman" w:cs="Times New Roman"/>
          <w:sz w:val="24"/>
          <w:szCs w:val="24"/>
        </w:rPr>
        <w:t>Whenever customers experience problems their customer-oriented staffs handle it in a constant manner</w:t>
      </w:r>
    </w:p>
    <w:p w14:paraId="160C220F" w14:textId="77777777" w:rsidR="006F611D" w:rsidRDefault="006F611D" w:rsidP="00712D7B">
      <w:pPr>
        <w:spacing w:after="0" w:line="360" w:lineRule="auto"/>
        <w:jc w:val="both"/>
        <w:rPr>
          <w:rFonts w:ascii="Times New Roman" w:hAnsi="Times New Roman" w:cs="Times New Roman"/>
          <w:b/>
          <w:bCs/>
          <w:sz w:val="24"/>
          <w:szCs w:val="24"/>
        </w:rPr>
      </w:pPr>
      <w:r w:rsidRPr="000D6A26">
        <w:rPr>
          <w:rFonts w:ascii="Times New Roman" w:hAnsi="Times New Roman" w:cs="Times New Roman"/>
          <w:b/>
          <w:bCs/>
          <w:sz w:val="24"/>
          <w:szCs w:val="24"/>
        </w:rPr>
        <w:t>Responsiveness</w:t>
      </w:r>
    </w:p>
    <w:p w14:paraId="6A8367AC" w14:textId="77777777" w:rsidR="006F611D" w:rsidRPr="000D6A26" w:rsidRDefault="006F611D" w:rsidP="00712D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0D6A26">
        <w:rPr>
          <w:rFonts w:ascii="Times New Roman" w:hAnsi="Times New Roman" w:cs="Times New Roman"/>
          <w:sz w:val="24"/>
          <w:szCs w:val="24"/>
        </w:rPr>
        <w:t>Whenever customers need service their well-trained staffs give prompt service</w:t>
      </w:r>
    </w:p>
    <w:p w14:paraId="4E2D239A" w14:textId="77777777" w:rsidR="006F611D" w:rsidRDefault="006F611D" w:rsidP="00712D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0D6A26">
        <w:rPr>
          <w:rFonts w:ascii="Times New Roman" w:hAnsi="Times New Roman" w:cs="Times New Roman"/>
          <w:sz w:val="24"/>
          <w:szCs w:val="24"/>
        </w:rPr>
        <w:t>Whenever customers ask for service their experienced staffs serve them readily in a good manner</w:t>
      </w:r>
    </w:p>
    <w:p w14:paraId="34BB96EC" w14:textId="77777777" w:rsidR="006F611D" w:rsidRDefault="006F611D" w:rsidP="00712D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0D6A26">
        <w:rPr>
          <w:rFonts w:ascii="Times New Roman" w:hAnsi="Times New Roman" w:cs="Times New Roman"/>
          <w:sz w:val="24"/>
          <w:szCs w:val="24"/>
        </w:rPr>
        <w:t>Always their friendly and helpful staffs are willing to solve customers’ problem</w:t>
      </w:r>
    </w:p>
    <w:p w14:paraId="1B99BC9F" w14:textId="77777777" w:rsidR="006F611D" w:rsidRPr="000D6A26" w:rsidRDefault="006F611D" w:rsidP="00712D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0D6A26">
        <w:rPr>
          <w:rFonts w:ascii="Times New Roman" w:hAnsi="Times New Roman" w:cs="Times New Roman"/>
          <w:sz w:val="24"/>
          <w:szCs w:val="24"/>
        </w:rPr>
        <w:t>Always they keep customers informed as to when service will be performed</w:t>
      </w:r>
    </w:p>
    <w:p w14:paraId="73E5CDEA" w14:textId="77777777" w:rsidR="006F611D" w:rsidRPr="000D6A26" w:rsidRDefault="006F611D" w:rsidP="00712D7B">
      <w:pPr>
        <w:pStyle w:val="NoSpacing"/>
        <w:spacing w:line="360" w:lineRule="auto"/>
        <w:jc w:val="both"/>
        <w:rPr>
          <w:rFonts w:ascii="Times New Roman" w:eastAsia="MS Mincho" w:hAnsi="Times New Roman" w:cs="Times New Roman"/>
          <w:b/>
          <w:sz w:val="24"/>
          <w:szCs w:val="24"/>
        </w:rPr>
      </w:pPr>
      <w:r w:rsidRPr="000D6A26">
        <w:rPr>
          <w:rFonts w:ascii="Times New Roman" w:hAnsi="Times New Roman" w:cs="Times New Roman"/>
          <w:b/>
          <w:bCs/>
          <w:sz w:val="24"/>
          <w:szCs w:val="24"/>
        </w:rPr>
        <w:t>Assurance</w:t>
      </w:r>
    </w:p>
    <w:p w14:paraId="52198603" w14:textId="77777777" w:rsidR="006F611D" w:rsidRDefault="006F611D" w:rsidP="00712D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Pr="000D6A26">
        <w:rPr>
          <w:rFonts w:ascii="Times New Roman" w:hAnsi="Times New Roman" w:cs="Times New Roman"/>
          <w:sz w:val="24"/>
          <w:szCs w:val="24"/>
        </w:rPr>
        <w:t>The behavior of all employees at the Agrani Bank PLC instills confidence in customers when they interact</w:t>
      </w:r>
    </w:p>
    <w:p w14:paraId="3837129B" w14:textId="77777777" w:rsidR="006F611D" w:rsidRDefault="006F611D" w:rsidP="00712D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0D6A26">
        <w:rPr>
          <w:rFonts w:ascii="Times New Roman" w:hAnsi="Times New Roman" w:cs="Times New Roman"/>
          <w:sz w:val="24"/>
          <w:szCs w:val="24"/>
        </w:rPr>
        <w:t>Customers always feel safe in their transaction with Agrani Bank</w:t>
      </w:r>
    </w:p>
    <w:p w14:paraId="33D1A544" w14:textId="77777777" w:rsidR="006F611D" w:rsidRDefault="006F611D" w:rsidP="00712D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0D6A26">
        <w:rPr>
          <w:rFonts w:ascii="Times New Roman" w:hAnsi="Times New Roman" w:cs="Times New Roman"/>
          <w:sz w:val="24"/>
          <w:szCs w:val="24"/>
        </w:rPr>
        <w:t>Always employees of the bank have the knowledge to answer customers’ questions</w:t>
      </w:r>
    </w:p>
    <w:p w14:paraId="0CBDFD32" w14:textId="77777777" w:rsidR="006F611D" w:rsidRPr="000D6A26" w:rsidRDefault="006F611D" w:rsidP="00712D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0D6A26">
        <w:rPr>
          <w:rFonts w:ascii="Times New Roman" w:hAnsi="Times New Roman" w:cs="Times New Roman"/>
          <w:sz w:val="24"/>
          <w:szCs w:val="24"/>
        </w:rPr>
        <w:t>Every time employees in the bank are consistently courteous with customers</w:t>
      </w:r>
    </w:p>
    <w:p w14:paraId="6FA71252" w14:textId="77777777" w:rsidR="006F611D" w:rsidRDefault="006F611D" w:rsidP="00712D7B">
      <w:pPr>
        <w:spacing w:after="0" w:line="360" w:lineRule="auto"/>
        <w:jc w:val="both"/>
        <w:rPr>
          <w:rFonts w:ascii="Times New Roman" w:hAnsi="Times New Roman" w:cs="Times New Roman"/>
          <w:b/>
          <w:bCs/>
          <w:sz w:val="24"/>
          <w:szCs w:val="24"/>
        </w:rPr>
      </w:pPr>
      <w:r w:rsidRPr="000D6A26">
        <w:rPr>
          <w:rFonts w:ascii="Times New Roman" w:hAnsi="Times New Roman" w:cs="Times New Roman"/>
          <w:b/>
          <w:bCs/>
          <w:sz w:val="24"/>
          <w:szCs w:val="24"/>
        </w:rPr>
        <w:t>Empathy</w:t>
      </w:r>
    </w:p>
    <w:p w14:paraId="7776C59A" w14:textId="77777777" w:rsidR="006F611D" w:rsidRPr="006F611D" w:rsidRDefault="006F611D" w:rsidP="00712D7B">
      <w:pPr>
        <w:spacing w:after="0" w:line="360" w:lineRule="auto"/>
        <w:jc w:val="both"/>
        <w:rPr>
          <w:rFonts w:ascii="Times New Roman" w:hAnsi="Times New Roman" w:cs="Times New Roman"/>
          <w:sz w:val="24"/>
          <w:szCs w:val="24"/>
        </w:rPr>
      </w:pPr>
      <w:r w:rsidRPr="006F611D">
        <w:rPr>
          <w:rFonts w:ascii="Times New Roman" w:hAnsi="Times New Roman" w:cs="Times New Roman"/>
          <w:bCs/>
          <w:sz w:val="24"/>
          <w:szCs w:val="24"/>
        </w:rPr>
        <w:t>1</w:t>
      </w:r>
      <w:r>
        <w:rPr>
          <w:rFonts w:ascii="Times New Roman" w:hAnsi="Times New Roman" w:cs="Times New Roman"/>
          <w:bCs/>
          <w:sz w:val="24"/>
          <w:szCs w:val="24"/>
        </w:rPr>
        <w:t xml:space="preserve">. </w:t>
      </w:r>
      <w:r w:rsidRPr="000D6A26">
        <w:rPr>
          <w:rFonts w:ascii="Times New Roman" w:hAnsi="Times New Roman" w:cs="Times New Roman"/>
          <w:sz w:val="24"/>
          <w:szCs w:val="24"/>
        </w:rPr>
        <w:t>All employees at Agrani Bank PLC pass transactions in a caring manner</w:t>
      </w:r>
    </w:p>
    <w:p w14:paraId="2287A1DA" w14:textId="77777777" w:rsidR="006F611D" w:rsidRPr="000D6A26" w:rsidRDefault="006F611D" w:rsidP="00712D7B">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 xml:space="preserve">2. </w:t>
      </w:r>
      <w:r w:rsidRPr="000D6A26">
        <w:rPr>
          <w:rFonts w:ascii="Times New Roman" w:hAnsi="Times New Roman" w:cs="Times New Roman"/>
          <w:sz w:val="24"/>
          <w:szCs w:val="24"/>
        </w:rPr>
        <w:t>Always their staffs have customers’ best interests at heart when they are asking for service</w:t>
      </w:r>
    </w:p>
    <w:p w14:paraId="4858FA3E" w14:textId="77777777" w:rsidR="006F611D" w:rsidRPr="000D6A26" w:rsidRDefault="006F611D" w:rsidP="00712D7B">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 xml:space="preserve">3. </w:t>
      </w:r>
      <w:r w:rsidRPr="000D6A26">
        <w:rPr>
          <w:rFonts w:ascii="Times New Roman" w:hAnsi="Times New Roman" w:cs="Times New Roman"/>
          <w:sz w:val="24"/>
          <w:szCs w:val="24"/>
        </w:rPr>
        <w:t>Agrani bank has convenient operating hours to all its clients without spending much time on long queues</w:t>
      </w:r>
    </w:p>
    <w:p w14:paraId="1884F265" w14:textId="77777777" w:rsidR="006F611D" w:rsidRPr="000D6A26" w:rsidRDefault="006F611D" w:rsidP="00712D7B">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 xml:space="preserve">4. </w:t>
      </w:r>
      <w:r w:rsidRPr="000D6A26">
        <w:rPr>
          <w:rFonts w:ascii="Times New Roman" w:hAnsi="Times New Roman" w:cs="Times New Roman"/>
          <w:sz w:val="24"/>
          <w:szCs w:val="24"/>
        </w:rPr>
        <w:t>All employees of the bank understand customers’ specific needs with a specific attention</w:t>
      </w:r>
    </w:p>
    <w:p w14:paraId="3F53C650" w14:textId="77777777" w:rsidR="006F611D" w:rsidRPr="000D6A26" w:rsidRDefault="006F611D" w:rsidP="00712D7B">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 xml:space="preserve">5. </w:t>
      </w:r>
      <w:r w:rsidRPr="000D6A26">
        <w:rPr>
          <w:rFonts w:ascii="Times New Roman" w:hAnsi="Times New Roman" w:cs="Times New Roman"/>
          <w:sz w:val="24"/>
          <w:szCs w:val="24"/>
        </w:rPr>
        <w:t xml:space="preserve">Whenever customers request for a service, their </w:t>
      </w:r>
      <w:r w:rsidRPr="000D6A26">
        <w:rPr>
          <w:rStyle w:val="Strong"/>
          <w:rFonts w:ascii="Times New Roman" w:hAnsi="Times New Roman" w:cs="Times New Roman"/>
          <w:b w:val="0"/>
          <w:sz w:val="24"/>
          <w:szCs w:val="24"/>
        </w:rPr>
        <w:t>responsive</w:t>
      </w:r>
      <w:r w:rsidRPr="000D6A26">
        <w:rPr>
          <w:rFonts w:ascii="Times New Roman" w:hAnsi="Times New Roman" w:cs="Times New Roman"/>
          <w:sz w:val="24"/>
          <w:szCs w:val="24"/>
        </w:rPr>
        <w:t xml:space="preserve"> staff gives individual attention</w:t>
      </w:r>
    </w:p>
    <w:p w14:paraId="0BEBB8B1" w14:textId="77777777" w:rsidR="00712D7B" w:rsidRPr="000D6A26" w:rsidRDefault="00712D7B" w:rsidP="00712D7B">
      <w:pPr>
        <w:spacing w:after="0" w:line="360" w:lineRule="auto"/>
        <w:jc w:val="both"/>
        <w:rPr>
          <w:rFonts w:ascii="Times New Roman" w:eastAsia="Times New Roman" w:hAnsi="Times New Roman" w:cs="Times New Roman"/>
          <w:sz w:val="24"/>
          <w:szCs w:val="24"/>
        </w:rPr>
      </w:pPr>
      <w:r w:rsidRPr="000D6A26">
        <w:rPr>
          <w:rFonts w:ascii="Times New Roman" w:hAnsi="Times New Roman" w:cs="Times New Roman"/>
          <w:b/>
          <w:bCs/>
          <w:sz w:val="24"/>
          <w:szCs w:val="24"/>
        </w:rPr>
        <w:t>Tangible</w:t>
      </w:r>
    </w:p>
    <w:p w14:paraId="6D1918AB" w14:textId="77777777" w:rsidR="00712D7B" w:rsidRPr="000D6A26" w:rsidRDefault="00712D7B" w:rsidP="00712D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0D6A26">
        <w:rPr>
          <w:rFonts w:ascii="Times New Roman" w:hAnsi="Times New Roman" w:cs="Times New Roman"/>
          <w:sz w:val="24"/>
          <w:szCs w:val="24"/>
        </w:rPr>
        <w:t>Agrani Bank PLC has modern equipment necessary for excellent Financial services</w:t>
      </w:r>
    </w:p>
    <w:p w14:paraId="76D44510" w14:textId="77777777" w:rsidR="00712D7B" w:rsidRPr="000D6A26" w:rsidRDefault="00712D7B" w:rsidP="00712D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0D6A26">
        <w:rPr>
          <w:rFonts w:ascii="Times New Roman" w:hAnsi="Times New Roman" w:cs="Times New Roman"/>
          <w:sz w:val="24"/>
          <w:szCs w:val="24"/>
        </w:rPr>
        <w:t>Employees of the bank are professionally dressed</w:t>
      </w:r>
    </w:p>
    <w:p w14:paraId="486A7B36" w14:textId="77777777" w:rsidR="00712D7B" w:rsidRPr="000D6A26" w:rsidRDefault="00712D7B" w:rsidP="00712D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0D6A26">
        <w:rPr>
          <w:rFonts w:ascii="Times New Roman" w:hAnsi="Times New Roman" w:cs="Times New Roman"/>
          <w:sz w:val="24"/>
          <w:szCs w:val="24"/>
        </w:rPr>
        <w:t>The interior and exterior of the bank is visually appealing and spacious</w:t>
      </w:r>
    </w:p>
    <w:p w14:paraId="38059EF5" w14:textId="77777777" w:rsidR="00712D7B" w:rsidRPr="000D6A26" w:rsidRDefault="00712D7B" w:rsidP="00712D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0D6A26">
        <w:rPr>
          <w:rFonts w:ascii="Times New Roman" w:hAnsi="Times New Roman" w:cs="Times New Roman"/>
          <w:sz w:val="24"/>
          <w:szCs w:val="24"/>
        </w:rPr>
        <w:t>Materials and equipment associated with the services are visually appealing</w:t>
      </w:r>
    </w:p>
    <w:p w14:paraId="4AAFFCC3" w14:textId="77777777" w:rsidR="00712D7B" w:rsidRDefault="00712D7B" w:rsidP="00712D7B">
      <w:pPr>
        <w:spacing w:after="0" w:line="360" w:lineRule="auto"/>
        <w:jc w:val="both"/>
        <w:rPr>
          <w:rFonts w:ascii="Times New Roman" w:hAnsi="Times New Roman" w:cs="Times New Roman"/>
          <w:sz w:val="24"/>
          <w:szCs w:val="24"/>
        </w:rPr>
      </w:pPr>
    </w:p>
    <w:p w14:paraId="5C80A3EC" w14:textId="77777777" w:rsidR="00712D7B" w:rsidRPr="000D6A26" w:rsidRDefault="00712D7B" w:rsidP="00712D7B">
      <w:pPr>
        <w:pStyle w:val="NoSpacing"/>
        <w:spacing w:line="360" w:lineRule="auto"/>
        <w:jc w:val="both"/>
        <w:rPr>
          <w:rFonts w:ascii="Times New Roman" w:eastAsia="MS Mincho" w:hAnsi="Times New Roman" w:cs="Times New Roman"/>
          <w:b/>
          <w:sz w:val="24"/>
          <w:szCs w:val="24"/>
        </w:rPr>
      </w:pPr>
      <w:r w:rsidRPr="000D6A26">
        <w:rPr>
          <w:rFonts w:ascii="Times New Roman" w:hAnsi="Times New Roman" w:cs="Times New Roman"/>
          <w:b/>
          <w:bCs/>
          <w:sz w:val="24"/>
          <w:szCs w:val="24"/>
        </w:rPr>
        <w:t>Perceived Customer Satisfaction</w:t>
      </w:r>
    </w:p>
    <w:p w14:paraId="4E1D81D4" w14:textId="77777777" w:rsidR="00712D7B" w:rsidRDefault="00712D7B" w:rsidP="00712D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0D6A26">
        <w:rPr>
          <w:rFonts w:ascii="Times New Roman" w:hAnsi="Times New Roman" w:cs="Times New Roman"/>
          <w:sz w:val="24"/>
          <w:szCs w:val="24"/>
        </w:rPr>
        <w:t>Customers are fully satisfied with Agrani Bank PLC’s financial services</w:t>
      </w:r>
    </w:p>
    <w:p w14:paraId="5D0A8DD6" w14:textId="77777777" w:rsidR="00712D7B" w:rsidRDefault="00712D7B" w:rsidP="00712D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0D6A26">
        <w:rPr>
          <w:rFonts w:ascii="Times New Roman" w:hAnsi="Times New Roman" w:cs="Times New Roman"/>
          <w:sz w:val="24"/>
          <w:szCs w:val="24"/>
        </w:rPr>
        <w:t>They always fulfills customers' expectations</w:t>
      </w:r>
    </w:p>
    <w:p w14:paraId="78F03330" w14:textId="77777777" w:rsidR="00712D7B" w:rsidRDefault="00712D7B" w:rsidP="00712D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0D6A26">
        <w:rPr>
          <w:rFonts w:ascii="Times New Roman" w:hAnsi="Times New Roman" w:cs="Times New Roman"/>
          <w:sz w:val="24"/>
          <w:szCs w:val="24"/>
        </w:rPr>
        <w:t>They never disappointed customers so far</w:t>
      </w:r>
    </w:p>
    <w:p w14:paraId="31E8C095" w14:textId="77777777" w:rsidR="00712D7B" w:rsidRPr="000D6A26" w:rsidRDefault="00712D7B" w:rsidP="00712D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0D6A26">
        <w:rPr>
          <w:rFonts w:ascii="Times New Roman" w:hAnsi="Times New Roman" w:cs="Times New Roman"/>
          <w:sz w:val="24"/>
          <w:szCs w:val="24"/>
        </w:rPr>
        <w:t>Customers experiences with the bank services are excellent</w:t>
      </w:r>
    </w:p>
    <w:p w14:paraId="4930EF9E" w14:textId="77777777" w:rsidR="005B03CC" w:rsidRPr="000D6A26" w:rsidRDefault="0081489F" w:rsidP="00712D7B">
      <w:pPr>
        <w:spacing w:line="360" w:lineRule="auto"/>
        <w:jc w:val="both"/>
        <w:rPr>
          <w:rFonts w:ascii="Times New Roman" w:hAnsi="Times New Roman" w:cs="Times New Roman"/>
          <w:b/>
          <w:sz w:val="24"/>
          <w:szCs w:val="24"/>
        </w:rPr>
      </w:pPr>
      <w:r w:rsidRPr="000D6A26">
        <w:rPr>
          <w:rFonts w:ascii="Times New Roman" w:hAnsi="Times New Roman" w:cs="Times New Roman"/>
          <w:sz w:val="24"/>
          <w:szCs w:val="24"/>
        </w:rPr>
        <w:t xml:space="preserve"> </w:t>
      </w:r>
    </w:p>
    <w:p w14:paraId="756551EB" w14:textId="77777777" w:rsidR="005B03CC" w:rsidRDefault="00F74170" w:rsidP="00ED54AB">
      <w:pPr>
        <w:pStyle w:val="Heading3"/>
        <w:jc w:val="both"/>
      </w:pPr>
      <w:bookmarkStart w:id="28" w:name="_Toc183348371"/>
      <w:r>
        <w:t>3.</w:t>
      </w:r>
      <w:r w:rsidR="00FD18DD">
        <w:t>5</w:t>
      </w:r>
      <w:r>
        <w:t xml:space="preserve"> </w:t>
      </w:r>
      <w:r w:rsidR="005B03CC" w:rsidRPr="000D6A26">
        <w:t xml:space="preserve">Data </w:t>
      </w:r>
      <w:r w:rsidR="002159BC" w:rsidRPr="000D6A26">
        <w:t xml:space="preserve">Analysis, </w:t>
      </w:r>
      <w:r w:rsidR="005B03CC" w:rsidRPr="000D6A26">
        <w:t>Result</w:t>
      </w:r>
      <w:r w:rsidR="002159BC" w:rsidRPr="000D6A26">
        <w:t xml:space="preserve"> &amp; Discussion</w:t>
      </w:r>
      <w:bookmarkEnd w:id="28"/>
      <w:r w:rsidR="00432F4A" w:rsidRPr="000D6A26">
        <w:t xml:space="preserve"> </w:t>
      </w:r>
    </w:p>
    <w:p w14:paraId="4B049630" w14:textId="77777777" w:rsidR="004C500E" w:rsidRPr="004C500E" w:rsidRDefault="004C500E" w:rsidP="00ED54AB">
      <w:pPr>
        <w:jc w:val="both"/>
      </w:pPr>
    </w:p>
    <w:p w14:paraId="0A0285FC" w14:textId="77777777" w:rsidR="005A377D" w:rsidRPr="000D6A26" w:rsidRDefault="005A377D"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 xml:space="preserve">To analyze the findings descriptively, I used MS Excel software to ensure data accuracy. I have collected data from different department employees and different customer group </w:t>
      </w:r>
      <w:r w:rsidR="00D80B68" w:rsidRPr="000D6A26">
        <w:rPr>
          <w:rFonts w:ascii="Times New Roman" w:hAnsi="Times New Roman" w:cs="Times New Roman"/>
          <w:sz w:val="24"/>
          <w:szCs w:val="24"/>
        </w:rPr>
        <w:t xml:space="preserve">at Agrani Bank plc </w:t>
      </w:r>
      <w:proofErr w:type="spellStart"/>
      <w:r w:rsidR="00D80B68" w:rsidRPr="000D6A26">
        <w:rPr>
          <w:rFonts w:ascii="Times New Roman" w:hAnsi="Times New Roman" w:cs="Times New Roman"/>
          <w:sz w:val="24"/>
          <w:szCs w:val="24"/>
        </w:rPr>
        <w:t>rampura</w:t>
      </w:r>
      <w:proofErr w:type="spellEnd"/>
      <w:r w:rsidR="00D80B68" w:rsidRPr="000D6A26">
        <w:rPr>
          <w:rFonts w:ascii="Times New Roman" w:hAnsi="Times New Roman" w:cs="Times New Roman"/>
          <w:sz w:val="24"/>
          <w:szCs w:val="24"/>
        </w:rPr>
        <w:t xml:space="preserve"> branch </w:t>
      </w:r>
      <w:r w:rsidRPr="000D6A26">
        <w:rPr>
          <w:rFonts w:ascii="Times New Roman" w:hAnsi="Times New Roman" w:cs="Times New Roman"/>
          <w:sz w:val="24"/>
          <w:szCs w:val="24"/>
        </w:rPr>
        <w:t xml:space="preserve">for my report. </w:t>
      </w:r>
    </w:p>
    <w:p w14:paraId="1DDAC028" w14:textId="77777777" w:rsidR="00D80B68" w:rsidRPr="000D6A26" w:rsidRDefault="00D80B68"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lastRenderedPageBreak/>
        <w:t xml:space="preserve">Below </w:t>
      </w:r>
      <w:proofErr w:type="spellStart"/>
      <w:r w:rsidRPr="000D6A26">
        <w:rPr>
          <w:rFonts w:ascii="Times New Roman" w:hAnsi="Times New Roman" w:cs="Times New Roman"/>
          <w:sz w:val="24"/>
          <w:szCs w:val="24"/>
        </w:rPr>
        <w:t>i</w:t>
      </w:r>
      <w:proofErr w:type="spellEnd"/>
      <w:r w:rsidRPr="000D6A26">
        <w:rPr>
          <w:rFonts w:ascii="Times New Roman" w:hAnsi="Times New Roman" w:cs="Times New Roman"/>
          <w:sz w:val="24"/>
          <w:szCs w:val="24"/>
        </w:rPr>
        <w:t xml:space="preserve"> show a pie chart which graphically represents </w:t>
      </w:r>
      <w:r w:rsidR="001E1670" w:rsidRPr="000D6A26">
        <w:rPr>
          <w:rFonts w:ascii="Times New Roman" w:hAnsi="Times New Roman" w:cs="Times New Roman"/>
          <w:sz w:val="24"/>
          <w:szCs w:val="24"/>
        </w:rPr>
        <w:t>the average scores base on SERVQUAL scale.</w:t>
      </w:r>
    </w:p>
    <w:p w14:paraId="6C0A8D6E" w14:textId="77777777" w:rsidR="006F60BD" w:rsidRPr="000D6A26" w:rsidRDefault="006F60BD" w:rsidP="00ED54AB">
      <w:pPr>
        <w:spacing w:line="360" w:lineRule="auto"/>
        <w:jc w:val="both"/>
        <w:rPr>
          <w:rFonts w:ascii="Times New Roman" w:hAnsi="Times New Roman" w:cs="Times New Roman"/>
          <w:sz w:val="24"/>
          <w:szCs w:val="24"/>
        </w:rPr>
      </w:pPr>
    </w:p>
    <w:p w14:paraId="6BE09910" w14:textId="77777777" w:rsidR="00AB2B79" w:rsidRPr="000D6A26" w:rsidRDefault="00C971FB" w:rsidP="00ED54AB">
      <w:pPr>
        <w:spacing w:line="360" w:lineRule="auto"/>
        <w:jc w:val="both"/>
        <w:rPr>
          <w:rFonts w:ascii="Times New Roman" w:hAnsi="Times New Roman" w:cs="Times New Roman"/>
          <w:sz w:val="24"/>
          <w:szCs w:val="24"/>
        </w:rPr>
      </w:pPr>
      <w:r w:rsidRPr="000D6A26">
        <w:rPr>
          <w:rFonts w:ascii="Times New Roman" w:hAnsi="Times New Roman" w:cs="Times New Roman"/>
          <w:noProof/>
          <w:sz w:val="24"/>
          <w:szCs w:val="24"/>
        </w:rPr>
        <w:drawing>
          <wp:inline distT="0" distB="0" distL="0" distR="0" wp14:anchorId="4393F602" wp14:editId="1E517B21">
            <wp:extent cx="5896051" cy="2421331"/>
            <wp:effectExtent l="0" t="0" r="9525" b="1714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25CEE6E" w14:textId="77777777" w:rsidR="0036483F" w:rsidRPr="000D6A26" w:rsidRDefault="0036483F" w:rsidP="00ED54AB">
      <w:pPr>
        <w:spacing w:line="360" w:lineRule="auto"/>
        <w:jc w:val="both"/>
        <w:rPr>
          <w:rFonts w:ascii="Times New Roman" w:hAnsi="Times New Roman" w:cs="Times New Roman"/>
          <w:i/>
          <w:sz w:val="24"/>
          <w:szCs w:val="24"/>
        </w:rPr>
      </w:pPr>
      <w:r w:rsidRPr="000D6A26">
        <w:rPr>
          <w:rFonts w:ascii="Times New Roman" w:hAnsi="Times New Roman" w:cs="Times New Roman"/>
          <w:i/>
          <w:sz w:val="24"/>
          <w:szCs w:val="24"/>
        </w:rPr>
        <w:t>Figure</w:t>
      </w:r>
      <w:r w:rsidR="007001BF" w:rsidRPr="000D6A26">
        <w:rPr>
          <w:rFonts w:ascii="Times New Roman" w:hAnsi="Times New Roman" w:cs="Times New Roman"/>
          <w:i/>
          <w:sz w:val="24"/>
          <w:szCs w:val="24"/>
        </w:rPr>
        <w:t xml:space="preserve"> 3:</w:t>
      </w:r>
      <w:r w:rsidRPr="000D6A26">
        <w:rPr>
          <w:rFonts w:ascii="Times New Roman" w:hAnsi="Times New Roman" w:cs="Times New Roman"/>
          <w:i/>
          <w:sz w:val="24"/>
          <w:szCs w:val="24"/>
        </w:rPr>
        <w:t xml:space="preserve"> </w:t>
      </w:r>
      <w:r w:rsidR="00D80B68" w:rsidRPr="000D6A26">
        <w:rPr>
          <w:rFonts w:ascii="Times New Roman" w:hAnsi="Times New Roman" w:cs="Times New Roman"/>
          <w:i/>
          <w:sz w:val="24"/>
          <w:szCs w:val="24"/>
        </w:rPr>
        <w:t>Respondents average scores</w:t>
      </w:r>
    </w:p>
    <w:p w14:paraId="6233AFED" w14:textId="77777777" w:rsidR="00AB2B79" w:rsidRPr="000D6A26" w:rsidRDefault="0036483F" w:rsidP="00ED54AB">
      <w:pPr>
        <w:spacing w:line="360" w:lineRule="auto"/>
        <w:jc w:val="both"/>
        <w:rPr>
          <w:rFonts w:ascii="Times New Roman" w:hAnsi="Times New Roman" w:cs="Times New Roman"/>
          <w:i/>
          <w:sz w:val="24"/>
          <w:szCs w:val="24"/>
        </w:rPr>
      </w:pPr>
      <w:r w:rsidRPr="000D6A26">
        <w:rPr>
          <w:rFonts w:ascii="Times New Roman" w:hAnsi="Times New Roman" w:cs="Times New Roman"/>
          <w:i/>
          <w:sz w:val="24"/>
          <w:szCs w:val="24"/>
        </w:rPr>
        <w:t>Source: Data collected by author</w:t>
      </w:r>
    </w:p>
    <w:p w14:paraId="73F0F940" w14:textId="77777777" w:rsidR="002159BC" w:rsidRPr="000D6A26" w:rsidRDefault="002159BC" w:rsidP="00ED54AB">
      <w:pPr>
        <w:spacing w:line="360" w:lineRule="auto"/>
        <w:jc w:val="both"/>
        <w:rPr>
          <w:rFonts w:ascii="Times New Roman" w:hAnsi="Times New Roman" w:cs="Times New Roman"/>
          <w:sz w:val="24"/>
          <w:szCs w:val="24"/>
        </w:rPr>
      </w:pPr>
    </w:p>
    <w:p w14:paraId="7E970A80" w14:textId="77777777" w:rsidR="00A86198" w:rsidRPr="000D6A26" w:rsidRDefault="0032200F"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 xml:space="preserve">The pie chart </w:t>
      </w:r>
      <w:r w:rsidR="00A86198" w:rsidRPr="000D6A26">
        <w:rPr>
          <w:rFonts w:ascii="Times New Roman" w:hAnsi="Times New Roman" w:cs="Times New Roman"/>
          <w:sz w:val="24"/>
          <w:szCs w:val="24"/>
        </w:rPr>
        <w:t>shows the results of a Service Quality (SERVQUAL) scale assessment for Agrani Bank</w:t>
      </w:r>
      <w:r w:rsidRPr="000D6A26">
        <w:rPr>
          <w:rFonts w:ascii="Times New Roman" w:hAnsi="Times New Roman" w:cs="Times New Roman"/>
          <w:sz w:val="24"/>
          <w:szCs w:val="24"/>
        </w:rPr>
        <w:t xml:space="preserve"> PLC</w:t>
      </w:r>
      <w:r w:rsidR="00A86198" w:rsidRPr="000D6A26">
        <w:rPr>
          <w:rFonts w:ascii="Times New Roman" w:hAnsi="Times New Roman" w:cs="Times New Roman"/>
          <w:sz w:val="24"/>
          <w:szCs w:val="24"/>
        </w:rPr>
        <w:t>. This scale measures customer perceptions of service quality</w:t>
      </w:r>
      <w:r w:rsidRPr="000D6A26">
        <w:rPr>
          <w:rFonts w:ascii="Times New Roman" w:hAnsi="Times New Roman" w:cs="Times New Roman"/>
          <w:sz w:val="24"/>
          <w:szCs w:val="24"/>
        </w:rPr>
        <w:t xml:space="preserve">. </w:t>
      </w:r>
      <w:r w:rsidR="00A62340" w:rsidRPr="000D6A26">
        <w:rPr>
          <w:rFonts w:ascii="Times New Roman" w:hAnsi="Times New Roman" w:cs="Times New Roman"/>
          <w:sz w:val="24"/>
          <w:szCs w:val="24"/>
        </w:rPr>
        <w:t>Below I discuss each component and give some suggestion</w:t>
      </w:r>
      <w:r w:rsidR="00BA03C6">
        <w:rPr>
          <w:rFonts w:ascii="Times New Roman" w:hAnsi="Times New Roman" w:cs="Times New Roman"/>
          <w:sz w:val="24"/>
          <w:szCs w:val="24"/>
        </w:rPr>
        <w:t>s</w:t>
      </w:r>
      <w:r w:rsidR="00A62340" w:rsidRPr="000D6A26">
        <w:rPr>
          <w:rFonts w:ascii="Times New Roman" w:hAnsi="Times New Roman" w:cs="Times New Roman"/>
          <w:sz w:val="24"/>
          <w:szCs w:val="24"/>
        </w:rPr>
        <w:t xml:space="preserve"> for future improvements of Agrani Bank PLC:</w:t>
      </w:r>
    </w:p>
    <w:p w14:paraId="037AD341" w14:textId="77777777" w:rsidR="00BA03C6" w:rsidRDefault="00A62340" w:rsidP="00ED54AB">
      <w:pPr>
        <w:spacing w:line="360" w:lineRule="auto"/>
        <w:jc w:val="both"/>
        <w:rPr>
          <w:rFonts w:ascii="Times New Roman" w:hAnsi="Times New Roman" w:cs="Times New Roman"/>
          <w:b/>
          <w:sz w:val="28"/>
          <w:szCs w:val="28"/>
        </w:rPr>
      </w:pPr>
      <w:r w:rsidRPr="00ED54AB">
        <w:rPr>
          <w:rFonts w:ascii="Times New Roman" w:hAnsi="Times New Roman" w:cs="Times New Roman"/>
          <w:b/>
          <w:sz w:val="28"/>
          <w:szCs w:val="28"/>
        </w:rPr>
        <w:t>Reliability</w:t>
      </w:r>
      <w:r w:rsidR="00BA03C6">
        <w:rPr>
          <w:rFonts w:ascii="Times New Roman" w:hAnsi="Times New Roman" w:cs="Times New Roman"/>
          <w:b/>
          <w:sz w:val="28"/>
          <w:szCs w:val="28"/>
        </w:rPr>
        <w:t>:</w:t>
      </w:r>
      <w:r w:rsidR="00BA03C6" w:rsidRPr="00BA03C6">
        <w:t xml:space="preserve"> </w:t>
      </w:r>
      <w:r w:rsidR="00BA03C6" w:rsidRPr="00BA03C6">
        <w:rPr>
          <w:rFonts w:ascii="Times New Roman" w:hAnsi="Times New Roman" w:cs="Times New Roman"/>
          <w:sz w:val="24"/>
          <w:szCs w:val="24"/>
        </w:rPr>
        <w:t>It measures the ability to perform the promised service dependably and accurately. Agrani Bank PLC scored 4.12 out of 5 in reliability which is the highest among all. While Agrani Bank performs well, there's still room for improvement in reliability. Bank can implement strong systems to ensure accurate transactions and error-free records. That will enhance customer’s faith in the bank.</w:t>
      </w:r>
    </w:p>
    <w:p w14:paraId="1A0716BE" w14:textId="77777777" w:rsidR="00E30E6B" w:rsidRPr="000D6A26" w:rsidRDefault="00E30E6B" w:rsidP="00ED54AB">
      <w:pPr>
        <w:spacing w:line="360" w:lineRule="auto"/>
        <w:jc w:val="both"/>
        <w:rPr>
          <w:rFonts w:ascii="Times New Roman" w:hAnsi="Times New Roman" w:cs="Times New Roman"/>
          <w:sz w:val="24"/>
          <w:szCs w:val="24"/>
        </w:rPr>
      </w:pPr>
      <w:r w:rsidRPr="00ED54AB">
        <w:rPr>
          <w:rFonts w:ascii="Times New Roman" w:hAnsi="Times New Roman" w:cs="Times New Roman"/>
          <w:b/>
          <w:sz w:val="28"/>
          <w:szCs w:val="28"/>
        </w:rPr>
        <w:t>Assurance:</w:t>
      </w:r>
      <w:r w:rsidRPr="000D6A26">
        <w:rPr>
          <w:rFonts w:ascii="Times New Roman" w:hAnsi="Times New Roman" w:cs="Times New Roman"/>
          <w:sz w:val="24"/>
          <w:szCs w:val="24"/>
        </w:rPr>
        <w:t xml:space="preserve"> </w:t>
      </w:r>
      <w:r w:rsidR="00BA03C6" w:rsidRPr="00BA03C6">
        <w:rPr>
          <w:rFonts w:ascii="Times New Roman" w:hAnsi="Times New Roman" w:cs="Times New Roman"/>
          <w:sz w:val="24"/>
          <w:szCs w:val="24"/>
        </w:rPr>
        <w:t>It measures the knowledge and courtesy of employees and their ability to inspire trust and confidence. Agrani Bank PLC has a high score which is 4.02 out of 5 in assurance. The bank can arrange training sessions for their employees. This training session can improve employees’ knowledge about the product that they are serving.    </w:t>
      </w:r>
    </w:p>
    <w:p w14:paraId="1D003E5C" w14:textId="77777777" w:rsidR="00BA03C6" w:rsidRPr="00BA03C6" w:rsidRDefault="00A62340" w:rsidP="00BA03C6">
      <w:pPr>
        <w:spacing w:line="360" w:lineRule="auto"/>
        <w:jc w:val="both"/>
        <w:rPr>
          <w:rFonts w:ascii="Times New Roman" w:hAnsi="Times New Roman" w:cs="Times New Roman"/>
          <w:sz w:val="24"/>
          <w:szCs w:val="24"/>
        </w:rPr>
      </w:pPr>
      <w:r w:rsidRPr="00BA03C6">
        <w:rPr>
          <w:rFonts w:ascii="Times New Roman" w:hAnsi="Times New Roman" w:cs="Times New Roman"/>
          <w:b/>
          <w:sz w:val="24"/>
          <w:szCs w:val="24"/>
        </w:rPr>
        <w:lastRenderedPageBreak/>
        <w:t>Responsiveness:</w:t>
      </w:r>
      <w:r w:rsidRPr="00BA03C6">
        <w:rPr>
          <w:rFonts w:ascii="Times New Roman" w:hAnsi="Times New Roman" w:cs="Times New Roman"/>
          <w:sz w:val="24"/>
          <w:szCs w:val="24"/>
        </w:rPr>
        <w:t xml:space="preserve"> </w:t>
      </w:r>
      <w:r w:rsidR="00BA03C6" w:rsidRPr="00BA03C6">
        <w:rPr>
          <w:rFonts w:ascii="Times New Roman" w:hAnsi="Times New Roman" w:cs="Times New Roman"/>
          <w:sz w:val="24"/>
          <w:szCs w:val="24"/>
        </w:rPr>
        <w:t>It measures the willingness to help customers and provide prompt service. In responsiveness, Agrani Bank PLC scored 3.9 which indicates moderate customer satisfaction. To improve responsiveness, bank can increase the number of employee during their busy hours, so that bank can provide prompt service every time. Through training sessions, banks can train their employees how readiness to respond to customers’ requests.</w:t>
      </w:r>
    </w:p>
    <w:p w14:paraId="2D64FFE7" w14:textId="77777777" w:rsidR="00331A50" w:rsidRDefault="00A62340" w:rsidP="00BA03C6">
      <w:pPr>
        <w:spacing w:line="360" w:lineRule="auto"/>
        <w:jc w:val="both"/>
        <w:rPr>
          <w:rFonts w:ascii="Times New Roman" w:hAnsi="Times New Roman" w:cs="Times New Roman"/>
          <w:sz w:val="24"/>
          <w:szCs w:val="24"/>
        </w:rPr>
      </w:pPr>
      <w:r w:rsidRPr="00BA03C6">
        <w:rPr>
          <w:rFonts w:ascii="Times New Roman" w:hAnsi="Times New Roman" w:cs="Times New Roman"/>
          <w:b/>
          <w:sz w:val="24"/>
          <w:szCs w:val="24"/>
        </w:rPr>
        <w:t>E</w:t>
      </w:r>
      <w:r w:rsidRPr="00ED54AB">
        <w:rPr>
          <w:rFonts w:ascii="Times New Roman" w:hAnsi="Times New Roman" w:cs="Times New Roman"/>
          <w:b/>
          <w:sz w:val="28"/>
          <w:szCs w:val="28"/>
        </w:rPr>
        <w:t>mpathy:</w:t>
      </w:r>
      <w:r w:rsidRPr="000D6A26">
        <w:rPr>
          <w:rFonts w:ascii="Times New Roman" w:hAnsi="Times New Roman" w:cs="Times New Roman"/>
          <w:sz w:val="24"/>
          <w:szCs w:val="24"/>
        </w:rPr>
        <w:t xml:space="preserve"> </w:t>
      </w:r>
      <w:r w:rsidR="00331A50" w:rsidRPr="00331A50">
        <w:rPr>
          <w:rFonts w:ascii="Times New Roman" w:hAnsi="Times New Roman" w:cs="Times New Roman"/>
          <w:sz w:val="24"/>
          <w:szCs w:val="24"/>
        </w:rPr>
        <w:t xml:space="preserve">It is related to the caring, individualized attention that the bank provides to the customers. Agrani Bank PLC score 3.85 out of 5 in empathy. To create a more empathetic and customer-centric environment, the bank can impel their employees to build good relationships with the customers. So that employees can give individual attention to the customer and also will understand the specific needs of customers. Additionally, the bank can use a customer relationship management system to track customer preferences, </w:t>
      </w:r>
      <w:r w:rsidR="00331A50">
        <w:rPr>
          <w:rFonts w:ascii="Times New Roman" w:hAnsi="Times New Roman" w:cs="Times New Roman"/>
          <w:sz w:val="24"/>
          <w:szCs w:val="24"/>
        </w:rPr>
        <w:t xml:space="preserve">which </w:t>
      </w:r>
      <w:r w:rsidR="00331A50" w:rsidRPr="00331A50">
        <w:rPr>
          <w:rFonts w:ascii="Times New Roman" w:hAnsi="Times New Roman" w:cs="Times New Roman"/>
          <w:sz w:val="24"/>
          <w:szCs w:val="24"/>
        </w:rPr>
        <w:t>will help them to give more personalized service to the customers. Agrani Bank should have convenient business hours. They should have employees who deal with customers in a caring fashion. When customers see bank employees politely solving their problems, they will be impressed and suggest others to get service from the bank.</w:t>
      </w:r>
    </w:p>
    <w:p w14:paraId="16BA0867" w14:textId="77777777" w:rsidR="00A86198" w:rsidRPr="000D6A26" w:rsidRDefault="00A86198" w:rsidP="00ED54AB">
      <w:pPr>
        <w:spacing w:line="360" w:lineRule="auto"/>
        <w:jc w:val="both"/>
        <w:rPr>
          <w:rFonts w:ascii="Times New Roman" w:hAnsi="Times New Roman" w:cs="Times New Roman"/>
          <w:sz w:val="24"/>
          <w:szCs w:val="24"/>
        </w:rPr>
      </w:pPr>
      <w:r w:rsidRPr="00ED54AB">
        <w:rPr>
          <w:rFonts w:ascii="Times New Roman" w:hAnsi="Times New Roman" w:cs="Times New Roman"/>
          <w:b/>
          <w:sz w:val="28"/>
          <w:szCs w:val="28"/>
        </w:rPr>
        <w:t>Tangibles:</w:t>
      </w:r>
      <w:r w:rsidRPr="000D6A26">
        <w:rPr>
          <w:rFonts w:ascii="Times New Roman" w:hAnsi="Times New Roman" w:cs="Times New Roman"/>
          <w:sz w:val="24"/>
          <w:szCs w:val="24"/>
        </w:rPr>
        <w:t xml:space="preserve"> </w:t>
      </w:r>
      <w:r w:rsidR="008F0067" w:rsidRPr="000D6A26">
        <w:rPr>
          <w:rFonts w:ascii="Times New Roman" w:hAnsi="Times New Roman" w:cs="Times New Roman"/>
          <w:sz w:val="24"/>
          <w:szCs w:val="24"/>
        </w:rPr>
        <w:t xml:space="preserve">It </w:t>
      </w:r>
      <w:r w:rsidRPr="000D6A26">
        <w:rPr>
          <w:rFonts w:ascii="Times New Roman" w:hAnsi="Times New Roman" w:cs="Times New Roman"/>
          <w:sz w:val="24"/>
          <w:szCs w:val="24"/>
        </w:rPr>
        <w:t>refers to the physical facilities, equipment, and personnel associated with the service.</w:t>
      </w:r>
      <w:r w:rsidR="008F0067" w:rsidRPr="000D6A26">
        <w:rPr>
          <w:rFonts w:ascii="Times New Roman" w:hAnsi="Times New Roman" w:cs="Times New Roman"/>
          <w:sz w:val="24"/>
          <w:szCs w:val="24"/>
        </w:rPr>
        <w:t xml:space="preserve"> In tangible, Agrani Bank PLC has </w:t>
      </w:r>
      <w:r w:rsidR="00331A50">
        <w:rPr>
          <w:rFonts w:ascii="Times New Roman" w:hAnsi="Times New Roman" w:cs="Times New Roman"/>
          <w:sz w:val="24"/>
          <w:szCs w:val="24"/>
        </w:rPr>
        <w:t xml:space="preserve">the </w:t>
      </w:r>
      <w:r w:rsidR="008F0067" w:rsidRPr="000D6A26">
        <w:rPr>
          <w:rFonts w:ascii="Times New Roman" w:hAnsi="Times New Roman" w:cs="Times New Roman"/>
          <w:sz w:val="24"/>
          <w:szCs w:val="24"/>
        </w:rPr>
        <w:t xml:space="preserve">lowest score which is 3.62 out of 5. </w:t>
      </w:r>
      <w:r w:rsidR="000D2112" w:rsidRPr="000D6A26">
        <w:rPr>
          <w:rFonts w:ascii="Times New Roman" w:hAnsi="Times New Roman" w:cs="Times New Roman"/>
          <w:sz w:val="24"/>
          <w:szCs w:val="24"/>
        </w:rPr>
        <w:t xml:space="preserve">To improve this score, Agrani Bank should prioritize modernizing </w:t>
      </w:r>
      <w:r w:rsidR="00331A50">
        <w:rPr>
          <w:rFonts w:ascii="Times New Roman" w:hAnsi="Times New Roman" w:cs="Times New Roman"/>
          <w:sz w:val="24"/>
          <w:szCs w:val="24"/>
        </w:rPr>
        <w:t xml:space="preserve">its </w:t>
      </w:r>
      <w:r w:rsidR="000D2112" w:rsidRPr="000D6A26">
        <w:rPr>
          <w:rFonts w:ascii="Times New Roman" w:hAnsi="Times New Roman" w:cs="Times New Roman"/>
          <w:sz w:val="24"/>
          <w:szCs w:val="24"/>
        </w:rPr>
        <w:t xml:space="preserve">physical facilities. They should </w:t>
      </w:r>
      <w:r w:rsidR="00331A50">
        <w:rPr>
          <w:rFonts w:ascii="Times New Roman" w:hAnsi="Times New Roman" w:cs="Times New Roman"/>
          <w:sz w:val="24"/>
          <w:szCs w:val="24"/>
        </w:rPr>
        <w:t xml:space="preserve">invest in their infrastructure </w:t>
      </w:r>
      <w:r w:rsidR="000D2112" w:rsidRPr="000D6A26">
        <w:rPr>
          <w:rFonts w:ascii="Times New Roman" w:hAnsi="Times New Roman" w:cs="Times New Roman"/>
          <w:sz w:val="24"/>
          <w:szCs w:val="24"/>
        </w:rPr>
        <w:t xml:space="preserve">so that customers find a </w:t>
      </w:r>
      <w:r w:rsidR="0099278B" w:rsidRPr="000D6A26">
        <w:rPr>
          <w:rFonts w:ascii="Times New Roman" w:hAnsi="Times New Roman" w:cs="Times New Roman"/>
          <w:sz w:val="24"/>
          <w:szCs w:val="24"/>
        </w:rPr>
        <w:t xml:space="preserve">good atmosphere to receive the service. Agrani Bank doesn’t have modern equipment in their branches, </w:t>
      </w:r>
      <w:r w:rsidR="00DE1D75" w:rsidRPr="000D6A26">
        <w:rPr>
          <w:rFonts w:ascii="Times New Roman" w:hAnsi="Times New Roman" w:cs="Times New Roman"/>
          <w:sz w:val="24"/>
          <w:szCs w:val="24"/>
        </w:rPr>
        <w:t xml:space="preserve">to provide prompt services modern equipment </w:t>
      </w:r>
      <w:r w:rsidR="00331A50">
        <w:rPr>
          <w:rFonts w:ascii="Times New Roman" w:hAnsi="Times New Roman" w:cs="Times New Roman"/>
          <w:sz w:val="24"/>
          <w:szCs w:val="24"/>
        </w:rPr>
        <w:t xml:space="preserve">is </w:t>
      </w:r>
      <w:r w:rsidR="00DE1D75" w:rsidRPr="000D6A26">
        <w:rPr>
          <w:rFonts w:ascii="Times New Roman" w:hAnsi="Times New Roman" w:cs="Times New Roman"/>
          <w:sz w:val="24"/>
          <w:szCs w:val="24"/>
        </w:rPr>
        <w:t xml:space="preserve">necessary for the bank. The bank should train their employee to learn professionalism, that can </w:t>
      </w:r>
      <w:r w:rsidR="00E478C2" w:rsidRPr="000D6A26">
        <w:rPr>
          <w:rFonts w:ascii="Times New Roman" w:hAnsi="Times New Roman" w:cs="Times New Roman"/>
          <w:sz w:val="24"/>
          <w:szCs w:val="24"/>
        </w:rPr>
        <w:t xml:space="preserve">create a good </w:t>
      </w:r>
      <w:r w:rsidR="00DE1D75" w:rsidRPr="000D6A26">
        <w:rPr>
          <w:rFonts w:ascii="Times New Roman" w:hAnsi="Times New Roman" w:cs="Times New Roman"/>
          <w:sz w:val="24"/>
          <w:szCs w:val="24"/>
        </w:rPr>
        <w:t>impress</w:t>
      </w:r>
      <w:r w:rsidR="00E478C2" w:rsidRPr="000D6A26">
        <w:rPr>
          <w:rFonts w:ascii="Times New Roman" w:hAnsi="Times New Roman" w:cs="Times New Roman"/>
          <w:sz w:val="24"/>
          <w:szCs w:val="24"/>
        </w:rPr>
        <w:t>ion of Agrani Bank in customer’s mind</w:t>
      </w:r>
      <w:r w:rsidR="00331A50">
        <w:rPr>
          <w:rFonts w:ascii="Times New Roman" w:hAnsi="Times New Roman" w:cs="Times New Roman"/>
          <w:sz w:val="24"/>
          <w:szCs w:val="24"/>
        </w:rPr>
        <w:t>s</w:t>
      </w:r>
      <w:r w:rsidR="00E478C2" w:rsidRPr="000D6A26">
        <w:rPr>
          <w:rFonts w:ascii="Times New Roman" w:hAnsi="Times New Roman" w:cs="Times New Roman"/>
          <w:sz w:val="24"/>
          <w:szCs w:val="24"/>
        </w:rPr>
        <w:t>.</w:t>
      </w:r>
    </w:p>
    <w:p w14:paraId="79E115D4" w14:textId="77777777" w:rsidR="006B7AD7" w:rsidRDefault="00ED54AB" w:rsidP="00ED54AB">
      <w:pPr>
        <w:spacing w:line="360" w:lineRule="auto"/>
        <w:jc w:val="both"/>
        <w:rPr>
          <w:rFonts w:ascii="Times New Roman" w:hAnsi="Times New Roman" w:cs="Times New Roman"/>
          <w:sz w:val="24"/>
          <w:szCs w:val="24"/>
        </w:rPr>
      </w:pPr>
      <w:r w:rsidRPr="00ED54AB">
        <w:rPr>
          <w:rFonts w:ascii="Times New Roman" w:hAnsi="Times New Roman" w:cs="Times New Roman"/>
          <w:b/>
          <w:sz w:val="28"/>
          <w:szCs w:val="28"/>
        </w:rPr>
        <w:t>Perceived Customer Satisfaction:</w:t>
      </w:r>
      <w:r w:rsidRPr="000D6A26">
        <w:rPr>
          <w:rFonts w:ascii="Times New Roman" w:hAnsi="Times New Roman" w:cs="Times New Roman"/>
          <w:sz w:val="24"/>
          <w:szCs w:val="24"/>
        </w:rPr>
        <w:t xml:space="preserve"> It is about how customers evaluate their overall experience with a service. Customer</w:t>
      </w:r>
      <w:r w:rsidR="00331A50">
        <w:rPr>
          <w:rFonts w:ascii="Times New Roman" w:hAnsi="Times New Roman" w:cs="Times New Roman"/>
          <w:sz w:val="24"/>
          <w:szCs w:val="24"/>
        </w:rPr>
        <w:t>s</w:t>
      </w:r>
      <w:r w:rsidRPr="000D6A26">
        <w:rPr>
          <w:rFonts w:ascii="Times New Roman" w:hAnsi="Times New Roman" w:cs="Times New Roman"/>
          <w:sz w:val="24"/>
          <w:szCs w:val="24"/>
        </w:rPr>
        <w:t xml:space="preserve"> judge from their personal experiences, expectations, and perceptions of the value they receive. Agrani Bank PLC score</w:t>
      </w:r>
      <w:r w:rsidR="00331A50">
        <w:rPr>
          <w:rFonts w:ascii="Times New Roman" w:hAnsi="Times New Roman" w:cs="Times New Roman"/>
          <w:sz w:val="24"/>
          <w:szCs w:val="24"/>
        </w:rPr>
        <w:t>d</w:t>
      </w:r>
      <w:r w:rsidRPr="000D6A26">
        <w:rPr>
          <w:rFonts w:ascii="Times New Roman" w:hAnsi="Times New Roman" w:cs="Times New Roman"/>
          <w:sz w:val="24"/>
          <w:szCs w:val="24"/>
        </w:rPr>
        <w:t xml:space="preserve"> 3.71 in perceive</w:t>
      </w:r>
      <w:r w:rsidR="00331A50">
        <w:rPr>
          <w:rFonts w:ascii="Times New Roman" w:hAnsi="Times New Roman" w:cs="Times New Roman"/>
          <w:sz w:val="24"/>
          <w:szCs w:val="24"/>
        </w:rPr>
        <w:t>d</w:t>
      </w:r>
      <w:r w:rsidRPr="000D6A26">
        <w:rPr>
          <w:rFonts w:ascii="Times New Roman" w:hAnsi="Times New Roman" w:cs="Times New Roman"/>
          <w:sz w:val="24"/>
          <w:szCs w:val="24"/>
        </w:rPr>
        <w:t xml:space="preserve"> customer satisfaction. So they are not fully satisfying the customers. To improve customer satisfaction, bank should arrange training for employee in effective communication and customer service. Employees can build good relationship</w:t>
      </w:r>
      <w:r w:rsidR="00331A50">
        <w:rPr>
          <w:rFonts w:ascii="Times New Roman" w:hAnsi="Times New Roman" w:cs="Times New Roman"/>
          <w:sz w:val="24"/>
          <w:szCs w:val="24"/>
        </w:rPr>
        <w:t>s</w:t>
      </w:r>
      <w:r w:rsidRPr="000D6A26">
        <w:rPr>
          <w:rFonts w:ascii="Times New Roman" w:hAnsi="Times New Roman" w:cs="Times New Roman"/>
          <w:sz w:val="24"/>
          <w:szCs w:val="24"/>
        </w:rPr>
        <w:t xml:space="preserve"> with customers and understand the needs that customers are expecting. By potential products and professional employees, Agrani bank can attract their </w:t>
      </w:r>
      <w:r w:rsidRPr="000D6A26">
        <w:rPr>
          <w:rFonts w:ascii="Times New Roman" w:hAnsi="Times New Roman" w:cs="Times New Roman"/>
          <w:sz w:val="24"/>
          <w:szCs w:val="24"/>
        </w:rPr>
        <w:lastRenderedPageBreak/>
        <w:t xml:space="preserve">customer. They should focus on </w:t>
      </w:r>
      <w:r w:rsidR="00331A50">
        <w:rPr>
          <w:rFonts w:ascii="Times New Roman" w:hAnsi="Times New Roman" w:cs="Times New Roman"/>
          <w:sz w:val="24"/>
          <w:szCs w:val="24"/>
        </w:rPr>
        <w:t>digital banking services. A user-</w:t>
      </w:r>
      <w:r w:rsidRPr="000D6A26">
        <w:rPr>
          <w:rFonts w:ascii="Times New Roman" w:hAnsi="Times New Roman" w:cs="Times New Roman"/>
          <w:sz w:val="24"/>
          <w:szCs w:val="24"/>
        </w:rPr>
        <w:t xml:space="preserve">friendly app can change the customer view of the bank, so they should invest to improve their digital banking service. </w:t>
      </w:r>
    </w:p>
    <w:p w14:paraId="4B0F71FB" w14:textId="2C887B72" w:rsidR="006B7AD7" w:rsidRDefault="006B7AD7">
      <w:pPr>
        <w:rPr>
          <w:rFonts w:ascii="Times New Roman" w:hAnsi="Times New Roman" w:cs="Times New Roman"/>
          <w:sz w:val="24"/>
          <w:szCs w:val="24"/>
        </w:rPr>
      </w:pPr>
    </w:p>
    <w:p w14:paraId="3E260688" w14:textId="77777777" w:rsidR="006B7AD7" w:rsidRDefault="006B7AD7" w:rsidP="006B7AD7">
      <w:pPr>
        <w:spacing w:line="360" w:lineRule="auto"/>
        <w:jc w:val="both"/>
        <w:rPr>
          <w:rFonts w:ascii="Times New Roman" w:hAnsi="Times New Roman" w:cs="Times New Roman"/>
          <w:b/>
          <w:sz w:val="24"/>
          <w:szCs w:val="24"/>
        </w:rPr>
      </w:pPr>
    </w:p>
    <w:p w14:paraId="53D55DA1" w14:textId="77777777" w:rsidR="006B7AD7" w:rsidRDefault="006B7AD7" w:rsidP="006B7AD7">
      <w:pPr>
        <w:spacing w:line="360" w:lineRule="auto"/>
        <w:jc w:val="both"/>
        <w:rPr>
          <w:rFonts w:ascii="Times New Roman" w:hAnsi="Times New Roman" w:cs="Times New Roman"/>
          <w:b/>
          <w:sz w:val="24"/>
          <w:szCs w:val="24"/>
        </w:rPr>
      </w:pPr>
    </w:p>
    <w:p w14:paraId="3B75DB9B" w14:textId="77777777" w:rsidR="006B7AD7" w:rsidRDefault="006B7AD7" w:rsidP="006B7AD7">
      <w:pPr>
        <w:spacing w:line="360" w:lineRule="auto"/>
        <w:jc w:val="both"/>
        <w:rPr>
          <w:rFonts w:ascii="Times New Roman" w:hAnsi="Times New Roman" w:cs="Times New Roman"/>
          <w:b/>
          <w:sz w:val="24"/>
          <w:szCs w:val="24"/>
        </w:rPr>
      </w:pPr>
    </w:p>
    <w:p w14:paraId="33769549" w14:textId="77777777" w:rsidR="00ED54AB" w:rsidRPr="000D6A26" w:rsidRDefault="00ED54AB" w:rsidP="00ED54AB">
      <w:pPr>
        <w:spacing w:line="360" w:lineRule="auto"/>
        <w:jc w:val="both"/>
        <w:rPr>
          <w:rFonts w:ascii="Times New Roman" w:hAnsi="Times New Roman" w:cs="Times New Roman"/>
          <w:b/>
          <w:sz w:val="24"/>
          <w:szCs w:val="24"/>
        </w:rPr>
      </w:pPr>
    </w:p>
    <w:p w14:paraId="6749F266" w14:textId="77777777" w:rsidR="004C500E" w:rsidRDefault="004C500E" w:rsidP="00ED54AB">
      <w:pPr>
        <w:pStyle w:val="Heading3"/>
        <w:jc w:val="both"/>
      </w:pPr>
    </w:p>
    <w:p w14:paraId="1AE52DF1" w14:textId="77777777" w:rsidR="004C500E" w:rsidRDefault="004C500E" w:rsidP="00ED54AB">
      <w:pPr>
        <w:pStyle w:val="Heading3"/>
        <w:jc w:val="both"/>
      </w:pPr>
    </w:p>
    <w:p w14:paraId="652025D4" w14:textId="77777777" w:rsidR="004C500E" w:rsidRDefault="004C500E" w:rsidP="00ED54AB">
      <w:pPr>
        <w:pStyle w:val="Heading3"/>
        <w:jc w:val="both"/>
      </w:pPr>
    </w:p>
    <w:p w14:paraId="1D582776" w14:textId="77777777" w:rsidR="00006D67" w:rsidRDefault="00006D67" w:rsidP="00ED54AB">
      <w:pPr>
        <w:jc w:val="both"/>
      </w:pPr>
    </w:p>
    <w:p w14:paraId="59EE8D7E" w14:textId="77777777" w:rsidR="00006D67" w:rsidRDefault="00006D67" w:rsidP="00ED54AB">
      <w:pPr>
        <w:jc w:val="both"/>
      </w:pPr>
    </w:p>
    <w:p w14:paraId="2FB6FA62" w14:textId="77777777" w:rsidR="00006D67" w:rsidRPr="00006D67" w:rsidRDefault="00006D67" w:rsidP="00ED54AB">
      <w:pPr>
        <w:jc w:val="both"/>
      </w:pPr>
    </w:p>
    <w:p w14:paraId="19B052C0" w14:textId="77777777" w:rsidR="00006D67" w:rsidRDefault="00006D67" w:rsidP="00ED54AB">
      <w:pPr>
        <w:pStyle w:val="Heading3"/>
        <w:jc w:val="both"/>
      </w:pPr>
    </w:p>
    <w:p w14:paraId="1C635EBA" w14:textId="77777777" w:rsidR="00006D67" w:rsidRDefault="00006D67" w:rsidP="00ED54AB">
      <w:pPr>
        <w:jc w:val="both"/>
      </w:pPr>
    </w:p>
    <w:p w14:paraId="2B35CA48" w14:textId="77777777" w:rsidR="00006D67" w:rsidRDefault="00006D67" w:rsidP="00ED54AB">
      <w:pPr>
        <w:jc w:val="both"/>
      </w:pPr>
    </w:p>
    <w:p w14:paraId="499DF549" w14:textId="77777777" w:rsidR="00006D67" w:rsidRDefault="00006D67" w:rsidP="00ED54AB">
      <w:pPr>
        <w:jc w:val="both"/>
      </w:pPr>
    </w:p>
    <w:p w14:paraId="4BD7D626" w14:textId="77777777" w:rsidR="00FD18DD" w:rsidRDefault="00FD18DD" w:rsidP="00ED54AB">
      <w:pPr>
        <w:jc w:val="both"/>
      </w:pPr>
    </w:p>
    <w:p w14:paraId="323F4779" w14:textId="77777777" w:rsidR="00FD18DD" w:rsidRDefault="00FD18DD" w:rsidP="00ED54AB">
      <w:pPr>
        <w:jc w:val="both"/>
      </w:pPr>
    </w:p>
    <w:p w14:paraId="40A5B45D" w14:textId="77777777" w:rsidR="00FD18DD" w:rsidRDefault="00FD18DD" w:rsidP="00ED54AB">
      <w:pPr>
        <w:jc w:val="both"/>
      </w:pPr>
    </w:p>
    <w:p w14:paraId="30053199" w14:textId="77777777" w:rsidR="00FD18DD" w:rsidRDefault="00FD18DD" w:rsidP="00ED54AB">
      <w:pPr>
        <w:jc w:val="both"/>
      </w:pPr>
    </w:p>
    <w:p w14:paraId="1B98BA79" w14:textId="77777777" w:rsidR="00FD18DD" w:rsidRDefault="00FD18DD" w:rsidP="00ED54AB">
      <w:pPr>
        <w:jc w:val="both"/>
      </w:pPr>
    </w:p>
    <w:p w14:paraId="4D3684E1" w14:textId="77777777" w:rsidR="00FD18DD" w:rsidRDefault="00FD18DD" w:rsidP="00ED54AB">
      <w:pPr>
        <w:jc w:val="both"/>
      </w:pPr>
    </w:p>
    <w:p w14:paraId="3F948C2C" w14:textId="77777777" w:rsidR="00FD18DD" w:rsidRDefault="00FD18DD" w:rsidP="00ED54AB">
      <w:pPr>
        <w:jc w:val="both"/>
      </w:pPr>
    </w:p>
    <w:p w14:paraId="3C79B54E" w14:textId="77777777" w:rsidR="00A23439" w:rsidRDefault="00A23439" w:rsidP="00ED54AB">
      <w:pPr>
        <w:jc w:val="both"/>
      </w:pPr>
    </w:p>
    <w:p w14:paraId="2DF5959C" w14:textId="77777777" w:rsidR="00A23439" w:rsidRDefault="00A23439" w:rsidP="00ED54AB">
      <w:pPr>
        <w:jc w:val="both"/>
      </w:pPr>
    </w:p>
    <w:p w14:paraId="7B4AB510" w14:textId="77777777" w:rsidR="00A23439" w:rsidRDefault="00A23439" w:rsidP="00ED54AB">
      <w:pPr>
        <w:jc w:val="both"/>
      </w:pPr>
    </w:p>
    <w:p w14:paraId="264C92EF" w14:textId="77777777" w:rsidR="00A23439" w:rsidRDefault="00A23439" w:rsidP="00ED54AB">
      <w:pPr>
        <w:jc w:val="both"/>
      </w:pPr>
    </w:p>
    <w:p w14:paraId="072239BE" w14:textId="77777777" w:rsidR="00A23439" w:rsidRDefault="00A23439" w:rsidP="00ED54AB">
      <w:pPr>
        <w:jc w:val="both"/>
      </w:pPr>
    </w:p>
    <w:p w14:paraId="04C1C3D6" w14:textId="77777777" w:rsidR="00A23439" w:rsidRDefault="00A23439" w:rsidP="00ED54AB">
      <w:pPr>
        <w:jc w:val="both"/>
      </w:pPr>
    </w:p>
    <w:p w14:paraId="3F970B6A" w14:textId="77777777" w:rsidR="00A23439" w:rsidRDefault="00A23439" w:rsidP="00ED54AB">
      <w:pPr>
        <w:jc w:val="both"/>
      </w:pPr>
    </w:p>
    <w:p w14:paraId="122A9CFB" w14:textId="77777777" w:rsidR="00486EA8" w:rsidRDefault="00486EA8" w:rsidP="00ED54AB">
      <w:pPr>
        <w:jc w:val="both"/>
      </w:pPr>
    </w:p>
    <w:p w14:paraId="125DA084" w14:textId="77777777" w:rsidR="00486EA8" w:rsidRDefault="00486EA8" w:rsidP="00ED54AB">
      <w:pPr>
        <w:jc w:val="both"/>
      </w:pPr>
    </w:p>
    <w:p w14:paraId="4F2CF3F4" w14:textId="77777777" w:rsidR="00A23439" w:rsidRDefault="00A23439" w:rsidP="00ED54AB">
      <w:pPr>
        <w:jc w:val="both"/>
      </w:pPr>
    </w:p>
    <w:p w14:paraId="519AD687" w14:textId="77777777" w:rsidR="00A23439" w:rsidRDefault="00A23439" w:rsidP="00ED54AB">
      <w:pPr>
        <w:jc w:val="both"/>
      </w:pPr>
    </w:p>
    <w:p w14:paraId="40D2450F" w14:textId="77777777" w:rsidR="00006D67" w:rsidRDefault="00FD18DD" w:rsidP="00FD18DD">
      <w:pPr>
        <w:pStyle w:val="Heading2"/>
      </w:pPr>
      <w:bookmarkStart w:id="29" w:name="_Toc183348372"/>
      <w:r>
        <w:t>Chapter 4</w:t>
      </w:r>
      <w:bookmarkEnd w:id="29"/>
    </w:p>
    <w:p w14:paraId="5DB01874" w14:textId="5541C0C1" w:rsidR="00FD18DD" w:rsidRDefault="00FD18DD" w:rsidP="009021BB">
      <w:pPr>
        <w:pStyle w:val="Heading2"/>
      </w:pPr>
      <w:bookmarkStart w:id="30" w:name="_Toc183348373"/>
      <w:r>
        <w:t>Internship Experience</w:t>
      </w:r>
      <w:r w:rsidR="009021BB">
        <w:t xml:space="preserve">, </w:t>
      </w:r>
      <w:r w:rsidR="00014DAC">
        <w:t>Recommendations</w:t>
      </w:r>
      <w:r w:rsidR="00090F5E">
        <w:t>,</w:t>
      </w:r>
      <w:r w:rsidR="00014DAC">
        <w:t xml:space="preserve"> and Conclusion</w:t>
      </w:r>
      <w:bookmarkEnd w:id="30"/>
    </w:p>
    <w:p w14:paraId="47A70956" w14:textId="77777777" w:rsidR="00006D67" w:rsidRDefault="00006D67" w:rsidP="00FD18DD">
      <w:pPr>
        <w:pStyle w:val="Heading2"/>
      </w:pPr>
    </w:p>
    <w:p w14:paraId="6E1DF0FF" w14:textId="77777777" w:rsidR="00006D67" w:rsidRDefault="00006D67" w:rsidP="00ED54AB">
      <w:pPr>
        <w:jc w:val="both"/>
      </w:pPr>
    </w:p>
    <w:p w14:paraId="0DB34ECA" w14:textId="77777777" w:rsidR="00006D67" w:rsidRDefault="00006D67" w:rsidP="00ED54AB">
      <w:pPr>
        <w:jc w:val="both"/>
      </w:pPr>
    </w:p>
    <w:p w14:paraId="32E26171" w14:textId="77777777" w:rsidR="00974545" w:rsidRDefault="00974545" w:rsidP="00ED54AB">
      <w:pPr>
        <w:jc w:val="both"/>
      </w:pPr>
    </w:p>
    <w:p w14:paraId="31C0FF86" w14:textId="77777777" w:rsidR="00974545" w:rsidRDefault="00974545">
      <w:r>
        <w:br w:type="page"/>
      </w:r>
    </w:p>
    <w:p w14:paraId="2376582F" w14:textId="77777777" w:rsidR="00C92060" w:rsidRDefault="00FD18DD" w:rsidP="005F552C">
      <w:pPr>
        <w:pStyle w:val="Heading3"/>
      </w:pPr>
      <w:bookmarkStart w:id="31" w:name="_Toc183348374"/>
      <w:r>
        <w:lastRenderedPageBreak/>
        <w:t xml:space="preserve">4.1 </w:t>
      </w:r>
      <w:r w:rsidR="00C92060" w:rsidRPr="00D77235">
        <w:t>Position, Duties, and Res</w:t>
      </w:r>
      <w:r w:rsidR="00385F0D">
        <w:t>ponsibilities</w:t>
      </w:r>
      <w:bookmarkEnd w:id="31"/>
    </w:p>
    <w:p w14:paraId="0E21D7D2" w14:textId="77777777" w:rsidR="004D0742" w:rsidRPr="004D0742" w:rsidRDefault="004D0742" w:rsidP="004D0742"/>
    <w:p w14:paraId="43615779" w14:textId="77777777" w:rsidR="009611A3" w:rsidRDefault="009611A3" w:rsidP="009611A3">
      <w:pPr>
        <w:pStyle w:val="NormalWeb"/>
        <w:spacing w:before="0" w:beforeAutospacing="0" w:after="0" w:afterAutospacing="0" w:line="360" w:lineRule="auto"/>
        <w:jc w:val="both"/>
        <w:rPr>
          <w:color w:val="0E101A"/>
        </w:rPr>
      </w:pPr>
      <w:r>
        <w:rPr>
          <w:color w:val="0E101A"/>
        </w:rPr>
        <w:t xml:space="preserve">My internship program was completed at Agrani Bank PLC, Rampura TV branch. It was a three-month program, and I was placed in the general banking department as an intern. I worked in the front desk, remittance, accounts, and clearance division. </w:t>
      </w:r>
    </w:p>
    <w:p w14:paraId="0865A20A" w14:textId="77777777" w:rsidR="009611A3" w:rsidRDefault="009611A3" w:rsidP="009611A3">
      <w:pPr>
        <w:pStyle w:val="NormalWeb"/>
        <w:spacing w:before="0" w:beforeAutospacing="0" w:after="0" w:afterAutospacing="0" w:line="360" w:lineRule="auto"/>
        <w:jc w:val="both"/>
        <w:rPr>
          <w:color w:val="0E101A"/>
        </w:rPr>
      </w:pPr>
      <w:r>
        <w:rPr>
          <w:rStyle w:val="Strong"/>
          <w:color w:val="0E101A"/>
        </w:rPr>
        <w:t>Front Desk:</w:t>
      </w:r>
      <w:r>
        <w:rPr>
          <w:color w:val="0E101A"/>
        </w:rPr>
        <w:t xml:space="preserve"> This is the busier department in the bank. I have spent most of my time at this desk. This department’s work is giving information to the customer about different schemes of the bank, opening a bank account, checking the transition amount, and issuing ATM, debit, and credit cards. My responsibility was to help the customers fill out the account form. I had to attract potential customers with the bank’s schemes. I used to give information about all the schemes that the bank is providing to the customer.</w:t>
      </w:r>
    </w:p>
    <w:p w14:paraId="3E060E62" w14:textId="77777777" w:rsidR="008D2ED6" w:rsidRPr="008D2ED6" w:rsidRDefault="008D2ED6" w:rsidP="008D2ED6">
      <w:pPr>
        <w:pStyle w:val="NormalWeb"/>
        <w:spacing w:before="0" w:beforeAutospacing="0" w:after="0" w:afterAutospacing="0" w:line="360" w:lineRule="auto"/>
        <w:jc w:val="both"/>
        <w:rPr>
          <w:color w:val="0E101A"/>
        </w:rPr>
      </w:pPr>
      <w:r w:rsidRPr="008D2ED6">
        <w:rPr>
          <w:rStyle w:val="Strong"/>
          <w:color w:val="0E101A"/>
        </w:rPr>
        <w:t xml:space="preserve">Remittance: </w:t>
      </w:r>
      <w:r w:rsidRPr="008D2ED6">
        <w:rPr>
          <w:color w:val="0E101A"/>
        </w:rPr>
        <w:t xml:space="preserve">A remittance is money transferred by a foreign worker to their home country. In Bangladesh, many employees work abroad and send their money to their families through the bank. I used to work in this department collecting remittance documents from customers. I oversee the documents and inform the officer if there are any mistakes.  </w:t>
      </w:r>
    </w:p>
    <w:p w14:paraId="09629AA6" w14:textId="77777777" w:rsidR="008D2ED6" w:rsidRPr="008D2ED6" w:rsidRDefault="008D2ED6" w:rsidP="008D2ED6">
      <w:pPr>
        <w:pStyle w:val="NormalWeb"/>
        <w:spacing w:before="0" w:beforeAutospacing="0" w:after="0" w:afterAutospacing="0" w:line="360" w:lineRule="auto"/>
        <w:jc w:val="both"/>
        <w:rPr>
          <w:color w:val="0E101A"/>
        </w:rPr>
      </w:pPr>
      <w:r w:rsidRPr="008D2ED6">
        <w:rPr>
          <w:rStyle w:val="Strong"/>
          <w:color w:val="0E101A"/>
        </w:rPr>
        <w:t xml:space="preserve">Accounts: </w:t>
      </w:r>
      <w:r w:rsidRPr="008D2ED6">
        <w:rPr>
          <w:color w:val="0E101A"/>
        </w:rPr>
        <w:t>This</w:t>
      </w:r>
      <w:r w:rsidRPr="008D2ED6">
        <w:rPr>
          <w:rStyle w:val="Strong"/>
          <w:color w:val="0E101A"/>
        </w:rPr>
        <w:t xml:space="preserve"> </w:t>
      </w:r>
      <w:r w:rsidRPr="008D2ED6">
        <w:rPr>
          <w:color w:val="0E101A"/>
        </w:rPr>
        <w:t xml:space="preserve">department works to get the customer’s money to keep in their account and also give money to the customers from their account whenever they want. In ABL the vouchers are used for customers’ transactions so that they can enter them into their software properly. I used to help collect the voucher and transfer it to the right place in the bank. </w:t>
      </w:r>
    </w:p>
    <w:p w14:paraId="26D38C00" w14:textId="77777777" w:rsidR="00B3790A" w:rsidRPr="008D2ED6" w:rsidRDefault="008D2ED6" w:rsidP="008D2ED6">
      <w:pPr>
        <w:spacing w:line="360" w:lineRule="auto"/>
        <w:jc w:val="both"/>
        <w:rPr>
          <w:rFonts w:ascii="Times New Roman" w:hAnsi="Times New Roman" w:cs="Times New Roman"/>
          <w:b/>
          <w:sz w:val="24"/>
          <w:szCs w:val="24"/>
        </w:rPr>
      </w:pPr>
      <w:r w:rsidRPr="008D2ED6">
        <w:rPr>
          <w:rStyle w:val="Strong"/>
          <w:rFonts w:ascii="Times New Roman" w:hAnsi="Times New Roman" w:cs="Times New Roman"/>
          <w:color w:val="0E101A"/>
          <w:sz w:val="24"/>
          <w:szCs w:val="24"/>
        </w:rPr>
        <w:t xml:space="preserve">Clearance: </w:t>
      </w:r>
      <w:r w:rsidRPr="008D2ED6">
        <w:rPr>
          <w:rFonts w:ascii="Times New Roman" w:hAnsi="Times New Roman" w:cs="Times New Roman"/>
          <w:sz w:val="24"/>
          <w:szCs w:val="24"/>
        </w:rPr>
        <w:t>This department works with customer cheques. I have</w:t>
      </w:r>
      <w:r w:rsidRPr="008D2ED6">
        <w:rPr>
          <w:rStyle w:val="Strong"/>
          <w:rFonts w:ascii="Times New Roman" w:hAnsi="Times New Roman" w:cs="Times New Roman"/>
          <w:color w:val="0E101A"/>
          <w:sz w:val="24"/>
          <w:szCs w:val="24"/>
        </w:rPr>
        <w:t xml:space="preserve"> </w:t>
      </w:r>
      <w:r w:rsidRPr="008D2ED6">
        <w:rPr>
          <w:rFonts w:ascii="Times New Roman" w:hAnsi="Times New Roman" w:cs="Times New Roman"/>
          <w:sz w:val="24"/>
          <w:szCs w:val="24"/>
        </w:rPr>
        <w:t>learned the cheque clearing process by working in this department. When the officer gave me permission, I used to accept the cheque and seal it. I also had to use Excel to input the record of every day’s clearance.</w:t>
      </w:r>
    </w:p>
    <w:p w14:paraId="4B5BF4D3" w14:textId="77777777" w:rsidR="00A23439" w:rsidRDefault="00A23439" w:rsidP="005F552C">
      <w:pPr>
        <w:pStyle w:val="Heading3"/>
      </w:pPr>
    </w:p>
    <w:p w14:paraId="74B993D4" w14:textId="0D81E5DD" w:rsidR="00921562" w:rsidRDefault="00FD18DD" w:rsidP="005F552C">
      <w:pPr>
        <w:pStyle w:val="Heading3"/>
      </w:pPr>
      <w:bookmarkStart w:id="32" w:name="_Toc183348375"/>
      <w:r>
        <w:t xml:space="preserve">4.2 </w:t>
      </w:r>
      <w:r w:rsidR="00331DD5">
        <w:t>S</w:t>
      </w:r>
      <w:r w:rsidR="00843B4D" w:rsidRPr="00921562">
        <w:t>kills</w:t>
      </w:r>
      <w:r w:rsidR="00331DD5">
        <w:t xml:space="preserve"> developed</w:t>
      </w:r>
      <w:bookmarkEnd w:id="32"/>
    </w:p>
    <w:p w14:paraId="0E691957" w14:textId="77777777" w:rsidR="004D0742" w:rsidRPr="004D0742" w:rsidRDefault="004D0742" w:rsidP="004D0742"/>
    <w:p w14:paraId="70FDD2AE" w14:textId="77777777" w:rsidR="008D2ED6" w:rsidRDefault="008D2ED6" w:rsidP="00D77235">
      <w:pPr>
        <w:spacing w:line="360" w:lineRule="auto"/>
        <w:jc w:val="both"/>
        <w:rPr>
          <w:rFonts w:ascii="Times New Roman" w:hAnsi="Times New Roman" w:cs="Times New Roman"/>
          <w:sz w:val="24"/>
          <w:szCs w:val="24"/>
        </w:rPr>
      </w:pPr>
      <w:r w:rsidRPr="008D2ED6">
        <w:rPr>
          <w:rFonts w:ascii="Times New Roman" w:hAnsi="Times New Roman" w:cs="Times New Roman"/>
          <w:sz w:val="24"/>
          <w:szCs w:val="24"/>
        </w:rPr>
        <w:t xml:space="preserve">The internship program is an opportunity to learn some skills in the corporate world. There are many new skills I have learned throughout the internship period at ABL. First of all, I have learned how to deal with different customers, how to talk with them, and how to manage and convince them to get the service. Also handling different customer bases is tough work to be done. So my interpersonal communication skills have developed. Secondly, like the employees of the bank, I </w:t>
      </w:r>
      <w:r w:rsidRPr="008D2ED6">
        <w:rPr>
          <w:rFonts w:ascii="Times New Roman" w:hAnsi="Times New Roman" w:cs="Times New Roman"/>
          <w:sz w:val="24"/>
          <w:szCs w:val="24"/>
        </w:rPr>
        <w:lastRenderedPageBreak/>
        <w:t>also had to do the office 10 to 5 o’clock and finish the work within the deadline. For this, my time management skills have been improved. Thirdly, I had to use Excel to keep the record of customers but there were some tools that I didn’t know, my supervisors at the bank always helped me to learn new tricks in Excel. Because of this, my computer skills also have improved. Lastly, I learned how the bank’s different areas are working and the banking activities of ABL which will help in my future career.</w:t>
      </w:r>
    </w:p>
    <w:p w14:paraId="54884044" w14:textId="77777777" w:rsidR="00867A1F" w:rsidRPr="008D2ED6" w:rsidRDefault="00867A1F" w:rsidP="00D77235">
      <w:pPr>
        <w:spacing w:line="360" w:lineRule="auto"/>
        <w:jc w:val="both"/>
        <w:rPr>
          <w:rFonts w:ascii="Times New Roman" w:hAnsi="Times New Roman" w:cs="Times New Roman"/>
          <w:sz w:val="24"/>
          <w:szCs w:val="24"/>
        </w:rPr>
      </w:pPr>
    </w:p>
    <w:p w14:paraId="0A164FA4" w14:textId="77777777" w:rsidR="00D77235" w:rsidRDefault="00FD18DD" w:rsidP="003759A4">
      <w:pPr>
        <w:pStyle w:val="Heading3"/>
      </w:pPr>
      <w:bookmarkStart w:id="33" w:name="_Toc183348376"/>
      <w:r>
        <w:t>4.</w:t>
      </w:r>
      <w:r w:rsidR="00867A1F">
        <w:t xml:space="preserve">3 </w:t>
      </w:r>
      <w:r w:rsidR="00D77235" w:rsidRPr="00D77235">
        <w:t>Difficulties faced during the internship period</w:t>
      </w:r>
      <w:bookmarkEnd w:id="33"/>
    </w:p>
    <w:p w14:paraId="14F9FF60" w14:textId="77777777" w:rsidR="004D0742" w:rsidRPr="004D0742" w:rsidRDefault="004D0742" w:rsidP="004D0742"/>
    <w:p w14:paraId="55C6D393" w14:textId="77777777" w:rsidR="00B645C5" w:rsidRPr="008D2ED6" w:rsidRDefault="008D2ED6" w:rsidP="008D2ED6">
      <w:pPr>
        <w:spacing w:line="360" w:lineRule="auto"/>
        <w:jc w:val="both"/>
        <w:rPr>
          <w:rFonts w:ascii="Times New Roman" w:hAnsi="Times New Roman" w:cs="Times New Roman"/>
          <w:sz w:val="24"/>
          <w:szCs w:val="24"/>
        </w:rPr>
      </w:pPr>
      <w:r w:rsidRPr="008D2ED6">
        <w:rPr>
          <w:rFonts w:ascii="Times New Roman" w:hAnsi="Times New Roman" w:cs="Times New Roman"/>
          <w:sz w:val="24"/>
          <w:szCs w:val="24"/>
        </w:rPr>
        <w:t xml:space="preserve">Agrani Bank </w:t>
      </w:r>
      <w:r w:rsidR="005A1CB3">
        <w:rPr>
          <w:rFonts w:ascii="Times New Roman" w:hAnsi="Times New Roman" w:cs="Times New Roman"/>
          <w:sz w:val="24"/>
          <w:szCs w:val="24"/>
        </w:rPr>
        <w:t xml:space="preserve">PLC </w:t>
      </w:r>
      <w:r w:rsidRPr="008D2ED6">
        <w:rPr>
          <w:rFonts w:ascii="Times New Roman" w:hAnsi="Times New Roman" w:cs="Times New Roman"/>
          <w:sz w:val="24"/>
          <w:szCs w:val="24"/>
        </w:rPr>
        <w:t>is a public bank. The bank has a rush most of the time. Employees of the bank are always busy with their work. So that they can’t give much time to the interns. Sometimes, I also could not get the proper guidelines and knowledge for my work. I had to wait a longer period for the supervisor to get free and guide me. In ABL, using bank software is prohibited for interns due to privacy issues. So that I had to do the paper works and computer work were done by employees. I could see the employees work but couldn’t use their computers. So sometimes, I get bored by seeing the works and doing nothing much.</w:t>
      </w:r>
    </w:p>
    <w:p w14:paraId="2E70BF51" w14:textId="77777777" w:rsidR="00A23439" w:rsidRDefault="00A23439" w:rsidP="006271FC">
      <w:pPr>
        <w:pStyle w:val="Heading3"/>
      </w:pPr>
    </w:p>
    <w:p w14:paraId="5FB95998" w14:textId="3B75C8B4" w:rsidR="006271FC" w:rsidRDefault="00FD18DD" w:rsidP="006271FC">
      <w:pPr>
        <w:pStyle w:val="Heading3"/>
      </w:pPr>
      <w:bookmarkStart w:id="34" w:name="_Toc183348377"/>
      <w:r>
        <w:t>4.</w:t>
      </w:r>
      <w:r w:rsidR="00F20A3C">
        <w:t xml:space="preserve">4 </w:t>
      </w:r>
      <w:r w:rsidR="006271FC">
        <w:t xml:space="preserve">Recommendation </w:t>
      </w:r>
      <w:r w:rsidR="00486EA8">
        <w:t>for Service Quality</w:t>
      </w:r>
      <w:bookmarkEnd w:id="34"/>
      <w:r w:rsidR="00486EA8">
        <w:t xml:space="preserve"> </w:t>
      </w:r>
    </w:p>
    <w:p w14:paraId="64AEFED3" w14:textId="77777777" w:rsidR="006271FC" w:rsidRPr="00FD18DD" w:rsidRDefault="006271FC" w:rsidP="006271FC"/>
    <w:p w14:paraId="2872BFFE" w14:textId="77777777" w:rsidR="006271FC" w:rsidRPr="000D6A26" w:rsidRDefault="006271FC" w:rsidP="006271FC">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 xml:space="preserve">From my research and analysis, I got to know the current situation of Agrani Bank PLC. </w:t>
      </w:r>
      <w:proofErr w:type="gramStart"/>
      <w:r w:rsidRPr="000D6A26">
        <w:rPr>
          <w:rFonts w:ascii="Times New Roman" w:hAnsi="Times New Roman" w:cs="Times New Roman"/>
          <w:sz w:val="24"/>
          <w:szCs w:val="24"/>
        </w:rPr>
        <w:t>So</w:t>
      </w:r>
      <w:proofErr w:type="gramEnd"/>
      <w:r w:rsidRPr="000D6A26">
        <w:rPr>
          <w:rFonts w:ascii="Times New Roman" w:hAnsi="Times New Roman" w:cs="Times New Roman"/>
          <w:sz w:val="24"/>
          <w:szCs w:val="24"/>
        </w:rPr>
        <w:t xml:space="preserve"> I would like to provide some </w:t>
      </w:r>
      <w:proofErr w:type="gramStart"/>
      <w:r w:rsidRPr="000D6A26">
        <w:rPr>
          <w:rFonts w:ascii="Times New Roman" w:hAnsi="Times New Roman" w:cs="Times New Roman"/>
          <w:sz w:val="24"/>
          <w:szCs w:val="24"/>
        </w:rPr>
        <w:t>suggestion</w:t>
      </w:r>
      <w:proofErr w:type="gramEnd"/>
      <w:r w:rsidRPr="000D6A26">
        <w:rPr>
          <w:rFonts w:ascii="Times New Roman" w:hAnsi="Times New Roman" w:cs="Times New Roman"/>
          <w:sz w:val="24"/>
          <w:szCs w:val="24"/>
        </w:rPr>
        <w:t xml:space="preserve"> for their future betterment. </w:t>
      </w:r>
    </w:p>
    <w:p w14:paraId="553C36DC" w14:textId="77777777" w:rsidR="006271FC" w:rsidRPr="000D6A26" w:rsidRDefault="006271FC" w:rsidP="006271FC">
      <w:pPr>
        <w:spacing w:line="360" w:lineRule="auto"/>
        <w:jc w:val="both"/>
        <w:rPr>
          <w:rFonts w:ascii="Times New Roman" w:hAnsi="Times New Roman" w:cs="Times New Roman"/>
          <w:sz w:val="24"/>
          <w:szCs w:val="24"/>
        </w:rPr>
      </w:pPr>
      <w:r w:rsidRPr="00875EE3">
        <w:rPr>
          <w:rFonts w:ascii="Times New Roman" w:hAnsi="Times New Roman" w:cs="Times New Roman"/>
          <w:b/>
          <w:sz w:val="28"/>
          <w:szCs w:val="28"/>
        </w:rPr>
        <w:t>Hire HR:</w:t>
      </w:r>
      <w:r w:rsidRPr="000D6A26">
        <w:rPr>
          <w:rFonts w:ascii="Times New Roman" w:hAnsi="Times New Roman" w:cs="Times New Roman"/>
          <w:b/>
          <w:sz w:val="24"/>
          <w:szCs w:val="24"/>
        </w:rPr>
        <w:t xml:space="preserve"> </w:t>
      </w:r>
      <w:r w:rsidRPr="00C0259C">
        <w:rPr>
          <w:rFonts w:ascii="Times New Roman" w:hAnsi="Times New Roman" w:cs="Times New Roman"/>
          <w:sz w:val="24"/>
          <w:szCs w:val="24"/>
        </w:rPr>
        <w:t>The</w:t>
      </w:r>
      <w:r w:rsidRPr="00C0259C">
        <w:rPr>
          <w:rStyle w:val="Strong"/>
          <w:rFonts w:ascii="Times New Roman" w:hAnsi="Times New Roman" w:cs="Times New Roman"/>
          <w:color w:val="0E101A"/>
          <w:sz w:val="24"/>
          <w:szCs w:val="24"/>
        </w:rPr>
        <w:t xml:space="preserve"> </w:t>
      </w:r>
      <w:r w:rsidRPr="00C0259C">
        <w:rPr>
          <w:rFonts w:ascii="Times New Roman" w:hAnsi="Times New Roman" w:cs="Times New Roman"/>
          <w:sz w:val="24"/>
          <w:szCs w:val="24"/>
        </w:rPr>
        <w:t xml:space="preserve">bank doesn’t have any HR department. The HR department is necessary for the </w:t>
      </w:r>
      <w:proofErr w:type="gramStart"/>
      <w:r w:rsidRPr="00C0259C">
        <w:rPr>
          <w:rFonts w:ascii="Times New Roman" w:hAnsi="Times New Roman" w:cs="Times New Roman"/>
          <w:sz w:val="24"/>
          <w:szCs w:val="24"/>
        </w:rPr>
        <w:t>requirement</w:t>
      </w:r>
      <w:proofErr w:type="gramEnd"/>
      <w:r w:rsidRPr="00C0259C">
        <w:rPr>
          <w:rFonts w:ascii="Times New Roman" w:hAnsi="Times New Roman" w:cs="Times New Roman"/>
          <w:sz w:val="24"/>
          <w:szCs w:val="24"/>
        </w:rPr>
        <w:t>, selection, hiring, and training of the employee. Every branch of the bank should have HR so that dependency on the head office will decrease.</w:t>
      </w:r>
    </w:p>
    <w:p w14:paraId="0211699F" w14:textId="77777777" w:rsidR="006271FC" w:rsidRPr="000D6A26" w:rsidRDefault="006271FC" w:rsidP="006271FC">
      <w:pPr>
        <w:spacing w:line="360" w:lineRule="auto"/>
        <w:jc w:val="both"/>
        <w:rPr>
          <w:rFonts w:ascii="Times New Roman" w:hAnsi="Times New Roman" w:cs="Times New Roman"/>
          <w:sz w:val="24"/>
          <w:szCs w:val="24"/>
        </w:rPr>
      </w:pPr>
      <w:r w:rsidRPr="00875EE3">
        <w:rPr>
          <w:rFonts w:ascii="Times New Roman" w:hAnsi="Times New Roman" w:cs="Times New Roman"/>
          <w:b/>
          <w:sz w:val="28"/>
          <w:szCs w:val="28"/>
        </w:rPr>
        <w:t>Enhance marketing:</w:t>
      </w:r>
      <w:r w:rsidRPr="000D6A26">
        <w:rPr>
          <w:rFonts w:ascii="Times New Roman" w:hAnsi="Times New Roman" w:cs="Times New Roman"/>
          <w:b/>
          <w:sz w:val="24"/>
          <w:szCs w:val="24"/>
        </w:rPr>
        <w:t xml:space="preserve"> </w:t>
      </w:r>
      <w:r w:rsidRPr="000D6A26">
        <w:rPr>
          <w:rFonts w:ascii="Times New Roman" w:hAnsi="Times New Roman" w:cs="Times New Roman"/>
          <w:sz w:val="24"/>
          <w:szCs w:val="24"/>
        </w:rPr>
        <w:t xml:space="preserve">Agrani Bank doesn’t give much focus on marketing. The bank should do proper marketing activities to compete with others. They should advertise their product and service </w:t>
      </w:r>
      <w:r>
        <w:rPr>
          <w:rFonts w:ascii="Times New Roman" w:hAnsi="Times New Roman" w:cs="Times New Roman"/>
          <w:sz w:val="24"/>
          <w:szCs w:val="24"/>
        </w:rPr>
        <w:t xml:space="preserve">on </w:t>
      </w:r>
      <w:r w:rsidRPr="000D6A26">
        <w:rPr>
          <w:rFonts w:ascii="Times New Roman" w:hAnsi="Times New Roman" w:cs="Times New Roman"/>
          <w:sz w:val="24"/>
          <w:szCs w:val="24"/>
        </w:rPr>
        <w:t>digital platform</w:t>
      </w:r>
      <w:r>
        <w:rPr>
          <w:rFonts w:ascii="Times New Roman" w:hAnsi="Times New Roman" w:cs="Times New Roman"/>
          <w:sz w:val="24"/>
          <w:szCs w:val="24"/>
        </w:rPr>
        <w:t>s</w:t>
      </w:r>
      <w:r w:rsidRPr="000D6A26">
        <w:rPr>
          <w:rFonts w:ascii="Times New Roman" w:hAnsi="Times New Roman" w:cs="Times New Roman"/>
          <w:sz w:val="24"/>
          <w:szCs w:val="24"/>
        </w:rPr>
        <w:t xml:space="preserve"> more frequently. They can hire digital marketers to reach </w:t>
      </w:r>
      <w:proofErr w:type="gramStart"/>
      <w:r w:rsidRPr="000D6A26">
        <w:rPr>
          <w:rFonts w:ascii="Times New Roman" w:hAnsi="Times New Roman" w:cs="Times New Roman"/>
          <w:sz w:val="24"/>
          <w:szCs w:val="24"/>
        </w:rPr>
        <w:t>in</w:t>
      </w:r>
      <w:proofErr w:type="gramEnd"/>
      <w:r w:rsidRPr="000D6A26">
        <w:rPr>
          <w:rFonts w:ascii="Times New Roman" w:hAnsi="Times New Roman" w:cs="Times New Roman"/>
          <w:sz w:val="24"/>
          <w:szCs w:val="24"/>
        </w:rPr>
        <w:t xml:space="preserve"> social media marketplace.</w:t>
      </w:r>
    </w:p>
    <w:p w14:paraId="710DA81D" w14:textId="77777777" w:rsidR="006271FC" w:rsidRDefault="006271FC" w:rsidP="006271FC">
      <w:pPr>
        <w:spacing w:line="360" w:lineRule="auto"/>
        <w:jc w:val="both"/>
        <w:rPr>
          <w:rFonts w:ascii="Times New Roman" w:hAnsi="Times New Roman" w:cs="Times New Roman"/>
          <w:b/>
          <w:sz w:val="24"/>
          <w:szCs w:val="24"/>
        </w:rPr>
      </w:pPr>
      <w:r w:rsidRPr="00875EE3">
        <w:rPr>
          <w:rFonts w:ascii="Times New Roman" w:hAnsi="Times New Roman" w:cs="Times New Roman"/>
          <w:b/>
          <w:sz w:val="28"/>
          <w:szCs w:val="28"/>
        </w:rPr>
        <w:lastRenderedPageBreak/>
        <w:t>Improve management:</w:t>
      </w:r>
      <w:r w:rsidRPr="000D6A26">
        <w:rPr>
          <w:rFonts w:ascii="Times New Roman" w:hAnsi="Times New Roman" w:cs="Times New Roman"/>
          <w:b/>
          <w:sz w:val="24"/>
          <w:szCs w:val="24"/>
        </w:rPr>
        <w:t xml:space="preserve"> </w:t>
      </w:r>
      <w:r w:rsidRPr="00972109">
        <w:rPr>
          <w:rFonts w:ascii="Times New Roman" w:hAnsi="Times New Roman" w:cs="Times New Roman"/>
          <w:sz w:val="24"/>
          <w:szCs w:val="24"/>
        </w:rPr>
        <w:t xml:space="preserve">The bank </w:t>
      </w:r>
      <w:proofErr w:type="gramStart"/>
      <w:r w:rsidRPr="00972109">
        <w:rPr>
          <w:rFonts w:ascii="Times New Roman" w:hAnsi="Times New Roman" w:cs="Times New Roman"/>
          <w:sz w:val="24"/>
          <w:szCs w:val="24"/>
        </w:rPr>
        <w:t>has to</w:t>
      </w:r>
      <w:proofErr w:type="gramEnd"/>
      <w:r w:rsidRPr="00972109">
        <w:rPr>
          <w:rFonts w:ascii="Times New Roman" w:hAnsi="Times New Roman" w:cs="Times New Roman"/>
          <w:sz w:val="24"/>
          <w:szCs w:val="24"/>
        </w:rPr>
        <w:t xml:space="preserve"> improve its management system. While doing my internship I saw that they have lots of </w:t>
      </w:r>
      <w:proofErr w:type="spellStart"/>
      <w:r w:rsidRPr="00972109">
        <w:rPr>
          <w:rFonts w:ascii="Times New Roman" w:hAnsi="Times New Roman" w:cs="Times New Roman"/>
          <w:sz w:val="24"/>
          <w:szCs w:val="24"/>
        </w:rPr>
        <w:t>lackings</w:t>
      </w:r>
      <w:proofErr w:type="spellEnd"/>
      <w:r w:rsidRPr="00972109">
        <w:rPr>
          <w:rFonts w:ascii="Times New Roman" w:hAnsi="Times New Roman" w:cs="Times New Roman"/>
          <w:sz w:val="24"/>
          <w:szCs w:val="24"/>
        </w:rPr>
        <w:t xml:space="preserve"> in their management. Whenever an employee takes leave, the bank doesn’t have an alternative </w:t>
      </w:r>
      <w:proofErr w:type="gramStart"/>
      <w:r w:rsidRPr="00972109">
        <w:rPr>
          <w:rFonts w:ascii="Times New Roman" w:hAnsi="Times New Roman" w:cs="Times New Roman"/>
          <w:sz w:val="24"/>
          <w:szCs w:val="24"/>
        </w:rPr>
        <w:t>to</w:t>
      </w:r>
      <w:proofErr w:type="gramEnd"/>
      <w:r w:rsidRPr="00972109">
        <w:rPr>
          <w:rFonts w:ascii="Times New Roman" w:hAnsi="Times New Roman" w:cs="Times New Roman"/>
          <w:sz w:val="24"/>
          <w:szCs w:val="24"/>
        </w:rPr>
        <w:t xml:space="preserve"> anyone to do his/her work, so the customer gets angry and dissatisfied and leaves from bank. They should have assigned previously who will be the alternative one for any uncertain situation</w:t>
      </w:r>
    </w:p>
    <w:p w14:paraId="33F758F3" w14:textId="77777777" w:rsidR="006271FC" w:rsidRPr="00972109" w:rsidRDefault="006271FC" w:rsidP="006271FC">
      <w:pPr>
        <w:spacing w:line="360" w:lineRule="auto"/>
        <w:jc w:val="both"/>
        <w:rPr>
          <w:rFonts w:ascii="Times New Roman" w:hAnsi="Times New Roman" w:cs="Times New Roman"/>
          <w:sz w:val="24"/>
          <w:szCs w:val="24"/>
        </w:rPr>
      </w:pPr>
      <w:r w:rsidRPr="00875EE3">
        <w:rPr>
          <w:rFonts w:ascii="Times New Roman" w:hAnsi="Times New Roman" w:cs="Times New Roman"/>
          <w:b/>
          <w:sz w:val="28"/>
          <w:szCs w:val="28"/>
        </w:rPr>
        <w:t>Arrange training session</w:t>
      </w:r>
      <w:r>
        <w:rPr>
          <w:rFonts w:ascii="Times New Roman" w:hAnsi="Times New Roman" w:cs="Times New Roman"/>
          <w:b/>
          <w:sz w:val="28"/>
          <w:szCs w:val="28"/>
        </w:rPr>
        <w:t>s</w:t>
      </w:r>
      <w:r w:rsidRPr="00875EE3">
        <w:rPr>
          <w:rFonts w:ascii="Times New Roman" w:hAnsi="Times New Roman" w:cs="Times New Roman"/>
          <w:b/>
          <w:sz w:val="28"/>
          <w:szCs w:val="28"/>
        </w:rPr>
        <w:t>:</w:t>
      </w:r>
      <w:r w:rsidRPr="000D6A26">
        <w:rPr>
          <w:rFonts w:ascii="Times New Roman" w:hAnsi="Times New Roman" w:cs="Times New Roman"/>
          <w:b/>
          <w:sz w:val="24"/>
          <w:szCs w:val="24"/>
        </w:rPr>
        <w:t xml:space="preserve"> </w:t>
      </w:r>
      <w:r w:rsidRPr="00972109">
        <w:rPr>
          <w:rFonts w:ascii="Times New Roman" w:hAnsi="Times New Roman" w:cs="Times New Roman"/>
          <w:sz w:val="24"/>
          <w:szCs w:val="24"/>
        </w:rPr>
        <w:t>Agrani Bank should arrange training sessions more frequently. Training the employee will be beneficial for the bank. By training sessions, employees can get knowledge about the bank’s products and services. Bank should arrange monthly compulsory training for their employee so that they can properly utilize their job skills.</w:t>
      </w:r>
    </w:p>
    <w:p w14:paraId="331C28C9" w14:textId="77777777" w:rsidR="006271FC" w:rsidRDefault="006271FC" w:rsidP="006271FC">
      <w:pPr>
        <w:spacing w:line="360" w:lineRule="auto"/>
        <w:jc w:val="both"/>
        <w:rPr>
          <w:rFonts w:ascii="Times New Roman" w:hAnsi="Times New Roman" w:cs="Times New Roman"/>
          <w:sz w:val="24"/>
          <w:szCs w:val="24"/>
        </w:rPr>
      </w:pPr>
      <w:r w:rsidRPr="00875EE3">
        <w:rPr>
          <w:rFonts w:ascii="Times New Roman" w:hAnsi="Times New Roman" w:cs="Times New Roman"/>
          <w:b/>
          <w:sz w:val="28"/>
          <w:szCs w:val="28"/>
        </w:rPr>
        <w:t>Invest in infrastructure:</w:t>
      </w:r>
      <w:r w:rsidRPr="000D6A26">
        <w:rPr>
          <w:rFonts w:ascii="Times New Roman" w:hAnsi="Times New Roman" w:cs="Times New Roman"/>
          <w:b/>
          <w:sz w:val="24"/>
          <w:szCs w:val="24"/>
        </w:rPr>
        <w:t xml:space="preserve"> </w:t>
      </w:r>
      <w:r w:rsidRPr="00972109">
        <w:rPr>
          <w:rFonts w:ascii="Times New Roman" w:hAnsi="Times New Roman" w:cs="Times New Roman"/>
          <w:sz w:val="24"/>
          <w:szCs w:val="24"/>
        </w:rPr>
        <w:t>Agrani Bank PLC’s off</w:t>
      </w:r>
      <w:r>
        <w:rPr>
          <w:rFonts w:ascii="Times New Roman" w:hAnsi="Times New Roman" w:cs="Times New Roman"/>
          <w:sz w:val="24"/>
          <w:szCs w:val="24"/>
        </w:rPr>
        <w:t xml:space="preserve">ice infrastructure is quite </w:t>
      </w:r>
      <w:proofErr w:type="gramStart"/>
      <w:r>
        <w:rPr>
          <w:rFonts w:ascii="Times New Roman" w:hAnsi="Times New Roman" w:cs="Times New Roman"/>
          <w:sz w:val="24"/>
          <w:szCs w:val="24"/>
        </w:rPr>
        <w:t>old-</w:t>
      </w:r>
      <w:r w:rsidRPr="00972109">
        <w:rPr>
          <w:rFonts w:ascii="Times New Roman" w:hAnsi="Times New Roman" w:cs="Times New Roman"/>
          <w:sz w:val="24"/>
          <w:szCs w:val="24"/>
        </w:rPr>
        <w:t>fashion</w:t>
      </w:r>
      <w:proofErr w:type="gramEnd"/>
      <w:r w:rsidRPr="00972109">
        <w:rPr>
          <w:rFonts w:ascii="Times New Roman" w:hAnsi="Times New Roman" w:cs="Times New Roman"/>
          <w:sz w:val="24"/>
          <w:szCs w:val="24"/>
        </w:rPr>
        <w:t xml:space="preserve">. They don’t have visually appealing materials in their branches. Customers like modern eye catchy equipment when they perceive service. </w:t>
      </w:r>
      <w:proofErr w:type="gramStart"/>
      <w:r w:rsidRPr="00972109">
        <w:rPr>
          <w:rFonts w:ascii="Times New Roman" w:hAnsi="Times New Roman" w:cs="Times New Roman"/>
          <w:sz w:val="24"/>
          <w:szCs w:val="24"/>
        </w:rPr>
        <w:t>So</w:t>
      </w:r>
      <w:proofErr w:type="gramEnd"/>
      <w:r w:rsidRPr="00972109">
        <w:rPr>
          <w:rFonts w:ascii="Times New Roman" w:hAnsi="Times New Roman" w:cs="Times New Roman"/>
          <w:sz w:val="24"/>
          <w:szCs w:val="24"/>
        </w:rPr>
        <w:t xml:space="preserve"> the bank has to invest in their interior design.</w:t>
      </w:r>
    </w:p>
    <w:p w14:paraId="5A557DEF" w14:textId="77777777" w:rsidR="006271FC" w:rsidRPr="00972109" w:rsidRDefault="006271FC" w:rsidP="006271FC">
      <w:pPr>
        <w:spacing w:line="360" w:lineRule="auto"/>
        <w:jc w:val="both"/>
        <w:rPr>
          <w:rFonts w:ascii="Times New Roman" w:hAnsi="Times New Roman" w:cs="Times New Roman"/>
          <w:sz w:val="24"/>
          <w:szCs w:val="24"/>
        </w:rPr>
      </w:pPr>
      <w:r w:rsidRPr="00875EE3">
        <w:rPr>
          <w:rFonts w:ascii="Times New Roman" w:hAnsi="Times New Roman" w:cs="Times New Roman"/>
          <w:b/>
          <w:sz w:val="28"/>
          <w:szCs w:val="28"/>
        </w:rPr>
        <w:t>Proper communication:</w:t>
      </w:r>
      <w:r w:rsidRPr="000D6A26">
        <w:rPr>
          <w:rFonts w:ascii="Times New Roman" w:hAnsi="Times New Roman" w:cs="Times New Roman"/>
          <w:b/>
          <w:sz w:val="24"/>
          <w:szCs w:val="24"/>
        </w:rPr>
        <w:t xml:space="preserve"> </w:t>
      </w:r>
      <w:r w:rsidRPr="00972109">
        <w:rPr>
          <w:rFonts w:ascii="Times New Roman" w:hAnsi="Times New Roman" w:cs="Times New Roman"/>
          <w:sz w:val="24"/>
          <w:szCs w:val="24"/>
        </w:rPr>
        <w:t>Agrani Bank</w:t>
      </w:r>
      <w:r w:rsidRPr="00972109">
        <w:rPr>
          <w:rStyle w:val="Strong"/>
          <w:rFonts w:ascii="Times New Roman" w:hAnsi="Times New Roman" w:cs="Times New Roman"/>
          <w:color w:val="0E101A"/>
          <w:sz w:val="24"/>
          <w:szCs w:val="24"/>
        </w:rPr>
        <w:t xml:space="preserve"> </w:t>
      </w:r>
      <w:r w:rsidRPr="00972109">
        <w:rPr>
          <w:rFonts w:ascii="Times New Roman" w:hAnsi="Times New Roman" w:cs="Times New Roman"/>
          <w:sz w:val="24"/>
          <w:szCs w:val="24"/>
        </w:rPr>
        <w:t xml:space="preserve">PLC need to maintain a chain of </w:t>
      </w:r>
      <w:proofErr w:type="gramStart"/>
      <w:r w:rsidRPr="00972109">
        <w:rPr>
          <w:rFonts w:ascii="Times New Roman" w:hAnsi="Times New Roman" w:cs="Times New Roman"/>
          <w:sz w:val="24"/>
          <w:szCs w:val="24"/>
        </w:rPr>
        <w:t>command</w:t>
      </w:r>
      <w:proofErr w:type="gramEnd"/>
      <w:r w:rsidRPr="00972109">
        <w:rPr>
          <w:rFonts w:ascii="Times New Roman" w:hAnsi="Times New Roman" w:cs="Times New Roman"/>
          <w:sz w:val="24"/>
          <w:szCs w:val="24"/>
        </w:rPr>
        <w:t xml:space="preserve"> in its office. When they </w:t>
      </w:r>
      <w:proofErr w:type="gramStart"/>
      <w:r w:rsidRPr="00972109">
        <w:rPr>
          <w:rFonts w:ascii="Times New Roman" w:hAnsi="Times New Roman" w:cs="Times New Roman"/>
          <w:sz w:val="24"/>
          <w:szCs w:val="24"/>
        </w:rPr>
        <w:t>main</w:t>
      </w:r>
      <w:proofErr w:type="gramEnd"/>
      <w:r w:rsidRPr="00972109">
        <w:rPr>
          <w:rFonts w:ascii="Times New Roman" w:hAnsi="Times New Roman" w:cs="Times New Roman"/>
          <w:sz w:val="24"/>
          <w:szCs w:val="24"/>
        </w:rPr>
        <w:t xml:space="preserve"> chain of command, there will be no gap in their communication. As it is a state's own bank, proper communication </w:t>
      </w:r>
      <w:proofErr w:type="gramStart"/>
      <w:r w:rsidRPr="00972109">
        <w:rPr>
          <w:rFonts w:ascii="Times New Roman" w:hAnsi="Times New Roman" w:cs="Times New Roman"/>
          <w:sz w:val="24"/>
          <w:szCs w:val="24"/>
        </w:rPr>
        <w:t>is must need</w:t>
      </w:r>
      <w:proofErr w:type="gramEnd"/>
      <w:r w:rsidRPr="00972109">
        <w:rPr>
          <w:rFonts w:ascii="Times New Roman" w:hAnsi="Times New Roman" w:cs="Times New Roman"/>
          <w:sz w:val="24"/>
          <w:szCs w:val="24"/>
        </w:rPr>
        <w:t xml:space="preserve"> to understand the goal of the government. Top management </w:t>
      </w:r>
      <w:proofErr w:type="gramStart"/>
      <w:r w:rsidRPr="00972109">
        <w:rPr>
          <w:rFonts w:ascii="Times New Roman" w:hAnsi="Times New Roman" w:cs="Times New Roman"/>
          <w:sz w:val="24"/>
          <w:szCs w:val="24"/>
        </w:rPr>
        <w:t>has to</w:t>
      </w:r>
      <w:proofErr w:type="gramEnd"/>
      <w:r w:rsidRPr="00972109">
        <w:rPr>
          <w:rFonts w:ascii="Times New Roman" w:hAnsi="Times New Roman" w:cs="Times New Roman"/>
          <w:sz w:val="24"/>
          <w:szCs w:val="24"/>
        </w:rPr>
        <w:t xml:space="preserve"> ensure that every employee is aware of any decision they are </w:t>
      </w:r>
      <w:proofErr w:type="gramStart"/>
      <w:r w:rsidRPr="00972109">
        <w:rPr>
          <w:rFonts w:ascii="Times New Roman" w:hAnsi="Times New Roman" w:cs="Times New Roman"/>
          <w:sz w:val="24"/>
          <w:szCs w:val="24"/>
        </w:rPr>
        <w:t>made</w:t>
      </w:r>
      <w:proofErr w:type="gramEnd"/>
      <w:r w:rsidRPr="00972109">
        <w:rPr>
          <w:rFonts w:ascii="Times New Roman" w:hAnsi="Times New Roman" w:cs="Times New Roman"/>
          <w:sz w:val="24"/>
          <w:szCs w:val="24"/>
        </w:rPr>
        <w:t>.</w:t>
      </w:r>
    </w:p>
    <w:p w14:paraId="1CCD2EA4" w14:textId="77777777" w:rsidR="006271FC" w:rsidRPr="00972109" w:rsidRDefault="006271FC" w:rsidP="006271FC">
      <w:pPr>
        <w:spacing w:line="360" w:lineRule="auto"/>
        <w:jc w:val="both"/>
        <w:rPr>
          <w:rFonts w:ascii="Times New Roman" w:hAnsi="Times New Roman" w:cs="Times New Roman"/>
          <w:sz w:val="24"/>
          <w:szCs w:val="24"/>
        </w:rPr>
      </w:pPr>
      <w:r w:rsidRPr="00875EE3">
        <w:rPr>
          <w:rFonts w:ascii="Times New Roman" w:hAnsi="Times New Roman" w:cs="Times New Roman"/>
          <w:b/>
          <w:sz w:val="28"/>
          <w:szCs w:val="28"/>
        </w:rPr>
        <w:t>Digital Banking Service</w:t>
      </w:r>
      <w:r w:rsidRPr="00875EE3">
        <w:rPr>
          <w:rFonts w:ascii="Times New Roman" w:hAnsi="Times New Roman" w:cs="Times New Roman"/>
          <w:sz w:val="28"/>
          <w:szCs w:val="28"/>
        </w:rPr>
        <w:t>:</w:t>
      </w:r>
      <w:r w:rsidRPr="000D6A26">
        <w:rPr>
          <w:rFonts w:ascii="Times New Roman" w:hAnsi="Times New Roman" w:cs="Times New Roman"/>
          <w:sz w:val="24"/>
          <w:szCs w:val="24"/>
        </w:rPr>
        <w:t xml:space="preserve"> </w:t>
      </w:r>
      <w:r w:rsidRPr="00972109">
        <w:rPr>
          <w:rFonts w:ascii="Times New Roman" w:hAnsi="Times New Roman" w:cs="Times New Roman"/>
          <w:sz w:val="24"/>
          <w:szCs w:val="24"/>
        </w:rPr>
        <w:t>Nowadays</w:t>
      </w:r>
      <w:r w:rsidRPr="00972109">
        <w:rPr>
          <w:rStyle w:val="Strong"/>
          <w:rFonts w:ascii="Times New Roman" w:hAnsi="Times New Roman" w:cs="Times New Roman"/>
          <w:color w:val="0E101A"/>
          <w:sz w:val="24"/>
          <w:szCs w:val="24"/>
        </w:rPr>
        <w:t xml:space="preserve"> </w:t>
      </w:r>
      <w:r w:rsidRPr="00972109">
        <w:rPr>
          <w:rFonts w:ascii="Times New Roman" w:hAnsi="Times New Roman" w:cs="Times New Roman"/>
          <w:sz w:val="24"/>
          <w:szCs w:val="24"/>
        </w:rPr>
        <w:t>all the</w:t>
      </w:r>
      <w:r w:rsidRPr="00972109">
        <w:rPr>
          <w:rStyle w:val="Strong"/>
          <w:rFonts w:ascii="Times New Roman" w:hAnsi="Times New Roman" w:cs="Times New Roman"/>
          <w:color w:val="0E101A"/>
          <w:sz w:val="24"/>
          <w:szCs w:val="24"/>
        </w:rPr>
        <w:t xml:space="preserve"> </w:t>
      </w:r>
      <w:r w:rsidRPr="00972109">
        <w:rPr>
          <w:rFonts w:ascii="Times New Roman" w:hAnsi="Times New Roman" w:cs="Times New Roman"/>
          <w:sz w:val="24"/>
          <w:szCs w:val="24"/>
        </w:rPr>
        <w:t>banks</w:t>
      </w:r>
      <w:r w:rsidRPr="00972109">
        <w:rPr>
          <w:rStyle w:val="Strong"/>
          <w:rFonts w:ascii="Times New Roman" w:hAnsi="Times New Roman" w:cs="Times New Roman"/>
          <w:color w:val="0E101A"/>
          <w:sz w:val="24"/>
          <w:szCs w:val="24"/>
        </w:rPr>
        <w:t xml:space="preserve"> </w:t>
      </w:r>
      <w:r w:rsidRPr="00972109">
        <w:rPr>
          <w:rFonts w:ascii="Times New Roman" w:hAnsi="Times New Roman" w:cs="Times New Roman"/>
          <w:sz w:val="24"/>
          <w:szCs w:val="24"/>
        </w:rPr>
        <w:t xml:space="preserve">are providing digital banking services. Agrani Bank also </w:t>
      </w:r>
      <w:proofErr w:type="gramStart"/>
      <w:r w:rsidRPr="00972109">
        <w:rPr>
          <w:rFonts w:ascii="Times New Roman" w:hAnsi="Times New Roman" w:cs="Times New Roman"/>
          <w:sz w:val="24"/>
          <w:szCs w:val="24"/>
        </w:rPr>
        <w:t>providing</w:t>
      </w:r>
      <w:proofErr w:type="gramEnd"/>
      <w:r w:rsidRPr="00972109">
        <w:rPr>
          <w:rFonts w:ascii="Times New Roman" w:hAnsi="Times New Roman" w:cs="Times New Roman"/>
          <w:sz w:val="24"/>
          <w:szCs w:val="24"/>
        </w:rPr>
        <w:t xml:space="preserve"> digital banking </w:t>
      </w:r>
      <w:proofErr w:type="gramStart"/>
      <w:r w:rsidRPr="00972109">
        <w:rPr>
          <w:rFonts w:ascii="Times New Roman" w:hAnsi="Times New Roman" w:cs="Times New Roman"/>
          <w:sz w:val="24"/>
          <w:szCs w:val="24"/>
        </w:rPr>
        <w:t>services</w:t>
      </w:r>
      <w:proofErr w:type="gramEnd"/>
      <w:r w:rsidRPr="00972109">
        <w:rPr>
          <w:rFonts w:ascii="Times New Roman" w:hAnsi="Times New Roman" w:cs="Times New Roman"/>
          <w:sz w:val="24"/>
          <w:szCs w:val="24"/>
        </w:rPr>
        <w:t xml:space="preserve"> but they are not efficient in it. Many customers complain that the bank’s ATMs are not properly working. </w:t>
      </w:r>
      <w:proofErr w:type="gramStart"/>
      <w:r w:rsidRPr="00972109">
        <w:rPr>
          <w:rFonts w:ascii="Times New Roman" w:hAnsi="Times New Roman" w:cs="Times New Roman"/>
          <w:sz w:val="24"/>
          <w:szCs w:val="24"/>
        </w:rPr>
        <w:t>So</w:t>
      </w:r>
      <w:proofErr w:type="gramEnd"/>
      <w:r w:rsidRPr="00972109">
        <w:rPr>
          <w:rFonts w:ascii="Times New Roman" w:hAnsi="Times New Roman" w:cs="Times New Roman"/>
          <w:sz w:val="24"/>
          <w:szCs w:val="24"/>
        </w:rPr>
        <w:t xml:space="preserve"> </w:t>
      </w:r>
      <w:proofErr w:type="gramStart"/>
      <w:r w:rsidRPr="00972109">
        <w:rPr>
          <w:rFonts w:ascii="Times New Roman" w:hAnsi="Times New Roman" w:cs="Times New Roman"/>
          <w:sz w:val="24"/>
          <w:szCs w:val="24"/>
        </w:rPr>
        <w:t>authorities</w:t>
      </w:r>
      <w:proofErr w:type="gramEnd"/>
      <w:r w:rsidRPr="00972109">
        <w:rPr>
          <w:rFonts w:ascii="Times New Roman" w:hAnsi="Times New Roman" w:cs="Times New Roman"/>
          <w:sz w:val="24"/>
          <w:szCs w:val="24"/>
        </w:rPr>
        <w:t xml:space="preserve"> should look into the matter. The bank has a mobile app named “Agrani Smart Banking App” which is not much user user-friendly. </w:t>
      </w:r>
      <w:proofErr w:type="gramStart"/>
      <w:r w:rsidRPr="00972109">
        <w:rPr>
          <w:rFonts w:ascii="Times New Roman" w:hAnsi="Times New Roman" w:cs="Times New Roman"/>
          <w:sz w:val="24"/>
          <w:szCs w:val="24"/>
        </w:rPr>
        <w:t>So</w:t>
      </w:r>
      <w:proofErr w:type="gramEnd"/>
      <w:r w:rsidRPr="00972109">
        <w:rPr>
          <w:rFonts w:ascii="Times New Roman" w:hAnsi="Times New Roman" w:cs="Times New Roman"/>
          <w:sz w:val="24"/>
          <w:szCs w:val="24"/>
        </w:rPr>
        <w:t xml:space="preserve"> they should develop their app to give customers better service experience.</w:t>
      </w:r>
    </w:p>
    <w:p w14:paraId="068303E0" w14:textId="77777777" w:rsidR="006271FC" w:rsidRPr="00972109" w:rsidRDefault="006271FC" w:rsidP="006271FC">
      <w:pPr>
        <w:spacing w:line="360" w:lineRule="auto"/>
        <w:jc w:val="both"/>
        <w:rPr>
          <w:rFonts w:ascii="Times New Roman" w:hAnsi="Times New Roman" w:cs="Times New Roman"/>
          <w:sz w:val="24"/>
          <w:szCs w:val="24"/>
        </w:rPr>
      </w:pPr>
      <w:r w:rsidRPr="00875EE3">
        <w:rPr>
          <w:rFonts w:ascii="Times New Roman" w:hAnsi="Times New Roman" w:cs="Times New Roman"/>
          <w:b/>
          <w:sz w:val="28"/>
          <w:szCs w:val="28"/>
        </w:rPr>
        <w:t>Learn Professionalism</w:t>
      </w:r>
      <w:r w:rsidRPr="000D6A26">
        <w:rPr>
          <w:rFonts w:ascii="Times New Roman" w:hAnsi="Times New Roman" w:cs="Times New Roman"/>
          <w:b/>
          <w:sz w:val="24"/>
          <w:szCs w:val="24"/>
        </w:rPr>
        <w:t xml:space="preserve">: </w:t>
      </w:r>
      <w:r w:rsidRPr="00972109">
        <w:rPr>
          <w:rFonts w:ascii="Times New Roman" w:hAnsi="Times New Roman" w:cs="Times New Roman"/>
          <w:sz w:val="24"/>
          <w:szCs w:val="24"/>
        </w:rPr>
        <w:t xml:space="preserve">Agrani Bank plc should train their </w:t>
      </w:r>
      <w:proofErr w:type="gramStart"/>
      <w:r w:rsidRPr="00972109">
        <w:rPr>
          <w:rFonts w:ascii="Times New Roman" w:hAnsi="Times New Roman" w:cs="Times New Roman"/>
          <w:sz w:val="24"/>
          <w:szCs w:val="24"/>
        </w:rPr>
        <w:t>employee</w:t>
      </w:r>
      <w:proofErr w:type="gramEnd"/>
      <w:r w:rsidRPr="00972109">
        <w:rPr>
          <w:rFonts w:ascii="Times New Roman" w:hAnsi="Times New Roman" w:cs="Times New Roman"/>
          <w:sz w:val="24"/>
          <w:szCs w:val="24"/>
        </w:rPr>
        <w:t xml:space="preserve"> to learn professionalism. Practicing professionalism can attract customers. Good attire, politeness, and </w:t>
      </w:r>
      <w:proofErr w:type="gramStart"/>
      <w:r w:rsidRPr="00972109">
        <w:rPr>
          <w:rFonts w:ascii="Times New Roman" w:hAnsi="Times New Roman" w:cs="Times New Roman"/>
          <w:sz w:val="24"/>
          <w:szCs w:val="24"/>
        </w:rPr>
        <w:t>communication</w:t>
      </w:r>
      <w:proofErr w:type="gramEnd"/>
      <w:r w:rsidRPr="00972109">
        <w:rPr>
          <w:rFonts w:ascii="Times New Roman" w:hAnsi="Times New Roman" w:cs="Times New Roman"/>
          <w:sz w:val="24"/>
          <w:szCs w:val="24"/>
        </w:rPr>
        <w:t xml:space="preserve"> skills of employees will </w:t>
      </w:r>
      <w:proofErr w:type="gramStart"/>
      <w:r w:rsidRPr="00972109">
        <w:rPr>
          <w:rFonts w:ascii="Times New Roman" w:hAnsi="Times New Roman" w:cs="Times New Roman"/>
          <w:sz w:val="24"/>
          <w:szCs w:val="24"/>
        </w:rPr>
        <w:t>definitely catch</w:t>
      </w:r>
      <w:proofErr w:type="gramEnd"/>
      <w:r w:rsidRPr="00972109">
        <w:rPr>
          <w:rFonts w:ascii="Times New Roman" w:hAnsi="Times New Roman" w:cs="Times New Roman"/>
          <w:sz w:val="24"/>
          <w:szCs w:val="24"/>
        </w:rPr>
        <w:t xml:space="preserve"> customers’ attention. Employees of Agrani Bank should be empathetic and professionally handle the customers.</w:t>
      </w:r>
    </w:p>
    <w:p w14:paraId="6B3867FD" w14:textId="77777777" w:rsidR="006271FC" w:rsidRPr="00F17FDC" w:rsidRDefault="006271FC" w:rsidP="006271FC">
      <w:pPr>
        <w:spacing w:line="360" w:lineRule="auto"/>
        <w:jc w:val="both"/>
        <w:rPr>
          <w:rFonts w:ascii="Times New Roman" w:hAnsi="Times New Roman" w:cs="Times New Roman"/>
          <w:b/>
          <w:sz w:val="24"/>
          <w:szCs w:val="24"/>
        </w:rPr>
      </w:pPr>
      <w:r w:rsidRPr="00875EE3">
        <w:rPr>
          <w:rFonts w:ascii="Times New Roman" w:hAnsi="Times New Roman" w:cs="Times New Roman"/>
          <w:b/>
          <w:sz w:val="28"/>
          <w:szCs w:val="28"/>
        </w:rPr>
        <w:t>Build customer relationships:</w:t>
      </w:r>
      <w:r w:rsidRPr="000D6A26">
        <w:rPr>
          <w:rFonts w:ascii="Times New Roman" w:hAnsi="Times New Roman" w:cs="Times New Roman"/>
          <w:b/>
          <w:sz w:val="24"/>
          <w:szCs w:val="24"/>
        </w:rPr>
        <w:t xml:space="preserve"> </w:t>
      </w:r>
      <w:r w:rsidRPr="00F17FDC">
        <w:rPr>
          <w:rFonts w:ascii="Times New Roman" w:hAnsi="Times New Roman" w:cs="Times New Roman"/>
          <w:sz w:val="24"/>
          <w:szCs w:val="24"/>
        </w:rPr>
        <w:t xml:space="preserve">Customers are key to success. Agrani Bank plc has to more </w:t>
      </w:r>
      <w:proofErr w:type="gramStart"/>
      <w:r w:rsidRPr="00F17FDC">
        <w:rPr>
          <w:rFonts w:ascii="Times New Roman" w:hAnsi="Times New Roman" w:cs="Times New Roman"/>
          <w:sz w:val="24"/>
          <w:szCs w:val="24"/>
        </w:rPr>
        <w:t>customer-centric</w:t>
      </w:r>
      <w:proofErr w:type="gramEnd"/>
      <w:r w:rsidRPr="00F17FDC">
        <w:rPr>
          <w:rFonts w:ascii="Times New Roman" w:hAnsi="Times New Roman" w:cs="Times New Roman"/>
          <w:sz w:val="24"/>
          <w:szCs w:val="24"/>
        </w:rPr>
        <w:t xml:space="preserve">. Maintaining a good relationship with customers can be beneficial for banks. When employees build relationships with </w:t>
      </w:r>
      <w:proofErr w:type="gramStart"/>
      <w:r w:rsidRPr="00F17FDC">
        <w:rPr>
          <w:rFonts w:ascii="Times New Roman" w:hAnsi="Times New Roman" w:cs="Times New Roman"/>
          <w:sz w:val="24"/>
          <w:szCs w:val="24"/>
        </w:rPr>
        <w:t>customer</w:t>
      </w:r>
      <w:proofErr w:type="gramEnd"/>
      <w:r w:rsidRPr="00F17FDC">
        <w:rPr>
          <w:rFonts w:ascii="Times New Roman" w:hAnsi="Times New Roman" w:cs="Times New Roman"/>
          <w:sz w:val="24"/>
          <w:szCs w:val="24"/>
        </w:rPr>
        <w:t xml:space="preserve">, they can easily know the lacking that they are </w:t>
      </w:r>
      <w:r w:rsidRPr="00F17FDC">
        <w:rPr>
          <w:rFonts w:ascii="Times New Roman" w:hAnsi="Times New Roman" w:cs="Times New Roman"/>
          <w:sz w:val="24"/>
          <w:szCs w:val="24"/>
        </w:rPr>
        <w:lastRenderedPageBreak/>
        <w:t xml:space="preserve">doing </w:t>
      </w:r>
      <w:proofErr w:type="gramStart"/>
      <w:r w:rsidRPr="00F17FDC">
        <w:rPr>
          <w:rFonts w:ascii="Times New Roman" w:hAnsi="Times New Roman" w:cs="Times New Roman"/>
          <w:sz w:val="24"/>
          <w:szCs w:val="24"/>
        </w:rPr>
        <w:t>and also</w:t>
      </w:r>
      <w:proofErr w:type="gramEnd"/>
      <w:r w:rsidRPr="00F17FDC">
        <w:rPr>
          <w:rFonts w:ascii="Times New Roman" w:hAnsi="Times New Roman" w:cs="Times New Roman"/>
          <w:sz w:val="24"/>
          <w:szCs w:val="24"/>
        </w:rPr>
        <w:t xml:space="preserve"> understand the needs and preferences of customer. </w:t>
      </w:r>
      <w:proofErr w:type="gramStart"/>
      <w:r w:rsidRPr="00F17FDC">
        <w:rPr>
          <w:rFonts w:ascii="Times New Roman" w:hAnsi="Times New Roman" w:cs="Times New Roman"/>
          <w:sz w:val="24"/>
          <w:szCs w:val="24"/>
        </w:rPr>
        <w:t>So</w:t>
      </w:r>
      <w:proofErr w:type="gramEnd"/>
      <w:r w:rsidRPr="00F17FDC">
        <w:rPr>
          <w:rFonts w:ascii="Times New Roman" w:hAnsi="Times New Roman" w:cs="Times New Roman"/>
          <w:sz w:val="24"/>
          <w:szCs w:val="24"/>
        </w:rPr>
        <w:t xml:space="preserve"> customer relationship in Agrani bank plc is necessary for giving a better service.</w:t>
      </w:r>
      <w:r w:rsidRPr="00F17FDC">
        <w:rPr>
          <w:rFonts w:ascii="Times New Roman" w:hAnsi="Times New Roman" w:cs="Times New Roman"/>
          <w:b/>
          <w:sz w:val="24"/>
          <w:szCs w:val="24"/>
        </w:rPr>
        <w:t>  </w:t>
      </w:r>
    </w:p>
    <w:p w14:paraId="0A0793AF" w14:textId="6DFA36EA" w:rsidR="006271FC" w:rsidRDefault="006271FC" w:rsidP="005F552C">
      <w:pPr>
        <w:pStyle w:val="Heading3"/>
      </w:pPr>
    </w:p>
    <w:p w14:paraId="6CDE92DF" w14:textId="32E769B4" w:rsidR="00ED54AB" w:rsidRDefault="006271FC" w:rsidP="005F552C">
      <w:pPr>
        <w:pStyle w:val="Heading3"/>
      </w:pPr>
      <w:bookmarkStart w:id="35" w:name="_Toc183348378"/>
      <w:r>
        <w:t xml:space="preserve">4.5 </w:t>
      </w:r>
      <w:r w:rsidR="00D77235" w:rsidRPr="00D77235">
        <w:t xml:space="preserve">Recommendations </w:t>
      </w:r>
      <w:r w:rsidR="00C13F28">
        <w:t>relating to future</w:t>
      </w:r>
      <w:r w:rsidR="00D77235" w:rsidRPr="00D77235">
        <w:t xml:space="preserve"> internships</w:t>
      </w:r>
      <w:bookmarkEnd w:id="35"/>
    </w:p>
    <w:p w14:paraId="31B57344" w14:textId="77777777" w:rsidR="004D0742" w:rsidRPr="004D0742" w:rsidRDefault="004D0742" w:rsidP="004D0742"/>
    <w:p w14:paraId="1913D418" w14:textId="77777777" w:rsidR="00867A1F" w:rsidRPr="00867A1F" w:rsidRDefault="00867A1F" w:rsidP="00867A1F">
      <w:pPr>
        <w:spacing w:line="360" w:lineRule="auto"/>
        <w:jc w:val="both"/>
        <w:rPr>
          <w:rFonts w:ascii="Times New Roman" w:hAnsi="Times New Roman" w:cs="Times New Roman"/>
          <w:sz w:val="24"/>
          <w:szCs w:val="24"/>
        </w:rPr>
      </w:pPr>
      <w:r w:rsidRPr="00867A1F">
        <w:rPr>
          <w:rFonts w:ascii="Times New Roman" w:hAnsi="Times New Roman" w:cs="Times New Roman"/>
          <w:sz w:val="24"/>
          <w:szCs w:val="24"/>
        </w:rPr>
        <w:t>As I complete my internship at Agrani Bank</w:t>
      </w:r>
      <w:r w:rsidR="005A1CB3">
        <w:rPr>
          <w:rFonts w:ascii="Times New Roman" w:hAnsi="Times New Roman" w:cs="Times New Roman"/>
          <w:sz w:val="24"/>
          <w:szCs w:val="24"/>
        </w:rPr>
        <w:t xml:space="preserve"> PLC</w:t>
      </w:r>
      <w:r w:rsidRPr="00867A1F">
        <w:rPr>
          <w:rFonts w:ascii="Times New Roman" w:hAnsi="Times New Roman" w:cs="Times New Roman"/>
          <w:sz w:val="24"/>
          <w:szCs w:val="24"/>
        </w:rPr>
        <w:t>. I would like to give some recommendations for their internship program. These are below:</w:t>
      </w:r>
    </w:p>
    <w:p w14:paraId="28BC4EC6" w14:textId="77777777" w:rsidR="00867A1F" w:rsidRPr="00867A1F" w:rsidRDefault="00867A1F" w:rsidP="00867A1F">
      <w:pPr>
        <w:pStyle w:val="ListParagraph"/>
        <w:numPr>
          <w:ilvl w:val="0"/>
          <w:numId w:val="40"/>
        </w:numPr>
        <w:spacing w:line="360" w:lineRule="auto"/>
        <w:jc w:val="both"/>
        <w:rPr>
          <w:rFonts w:ascii="Times New Roman" w:hAnsi="Times New Roman" w:cs="Times New Roman"/>
          <w:sz w:val="24"/>
          <w:szCs w:val="24"/>
        </w:rPr>
      </w:pPr>
      <w:r w:rsidRPr="00867A1F">
        <w:rPr>
          <w:rFonts w:ascii="Times New Roman" w:hAnsi="Times New Roman" w:cs="Times New Roman"/>
          <w:sz w:val="24"/>
          <w:szCs w:val="24"/>
        </w:rPr>
        <w:t xml:space="preserve">Agrani Bank </w:t>
      </w:r>
      <w:r w:rsidR="005A1CB3">
        <w:rPr>
          <w:rFonts w:ascii="Times New Roman" w:hAnsi="Times New Roman" w:cs="Times New Roman"/>
          <w:sz w:val="24"/>
          <w:szCs w:val="24"/>
        </w:rPr>
        <w:t xml:space="preserve">PLC </w:t>
      </w:r>
      <w:r w:rsidRPr="00867A1F">
        <w:rPr>
          <w:rFonts w:ascii="Times New Roman" w:hAnsi="Times New Roman" w:cs="Times New Roman"/>
          <w:sz w:val="24"/>
          <w:szCs w:val="24"/>
        </w:rPr>
        <w:t>should arrange an orientation program for interns. Through the orientation program, interns will get to know about the bank’s culture and they will also be introduced to employees.</w:t>
      </w:r>
    </w:p>
    <w:p w14:paraId="5B26C24B" w14:textId="77777777" w:rsidR="00867A1F" w:rsidRPr="00867A1F" w:rsidRDefault="00867A1F" w:rsidP="00867A1F">
      <w:pPr>
        <w:pStyle w:val="ListParagraph"/>
        <w:numPr>
          <w:ilvl w:val="0"/>
          <w:numId w:val="40"/>
        </w:numPr>
        <w:spacing w:line="360" w:lineRule="auto"/>
        <w:jc w:val="both"/>
        <w:rPr>
          <w:rFonts w:ascii="Times New Roman" w:hAnsi="Times New Roman" w:cs="Times New Roman"/>
          <w:sz w:val="24"/>
          <w:szCs w:val="24"/>
        </w:rPr>
      </w:pPr>
      <w:r w:rsidRPr="00867A1F">
        <w:rPr>
          <w:rFonts w:ascii="Times New Roman" w:hAnsi="Times New Roman" w:cs="Times New Roman"/>
          <w:sz w:val="24"/>
          <w:szCs w:val="24"/>
        </w:rPr>
        <w:t xml:space="preserve">Agrani Bank </w:t>
      </w:r>
      <w:r w:rsidR="005A1CB3">
        <w:rPr>
          <w:rFonts w:ascii="Times New Roman" w:hAnsi="Times New Roman" w:cs="Times New Roman"/>
          <w:sz w:val="24"/>
          <w:szCs w:val="24"/>
        </w:rPr>
        <w:t xml:space="preserve">PLC </w:t>
      </w:r>
      <w:r w:rsidRPr="00867A1F">
        <w:rPr>
          <w:rFonts w:ascii="Times New Roman" w:hAnsi="Times New Roman" w:cs="Times New Roman"/>
          <w:sz w:val="24"/>
          <w:szCs w:val="24"/>
        </w:rPr>
        <w:t>should give training to their intern so that interns will get proper knowledge about the bank activities that they will perform in their internship period.</w:t>
      </w:r>
    </w:p>
    <w:p w14:paraId="78F89235" w14:textId="77777777" w:rsidR="00867A1F" w:rsidRPr="00867A1F" w:rsidRDefault="00867A1F" w:rsidP="00867A1F">
      <w:pPr>
        <w:pStyle w:val="ListParagraph"/>
        <w:numPr>
          <w:ilvl w:val="0"/>
          <w:numId w:val="40"/>
        </w:numPr>
        <w:spacing w:line="360" w:lineRule="auto"/>
        <w:jc w:val="both"/>
        <w:rPr>
          <w:rFonts w:ascii="Times New Roman" w:hAnsi="Times New Roman" w:cs="Times New Roman"/>
          <w:sz w:val="24"/>
          <w:szCs w:val="24"/>
        </w:rPr>
      </w:pPr>
      <w:r w:rsidRPr="00867A1F">
        <w:rPr>
          <w:rFonts w:ascii="Times New Roman" w:hAnsi="Times New Roman" w:cs="Times New Roman"/>
          <w:sz w:val="24"/>
          <w:szCs w:val="24"/>
        </w:rPr>
        <w:t xml:space="preserve">Agrani Bank </w:t>
      </w:r>
      <w:r w:rsidR="005A1CB3">
        <w:rPr>
          <w:rFonts w:ascii="Times New Roman" w:hAnsi="Times New Roman" w:cs="Times New Roman"/>
          <w:sz w:val="24"/>
          <w:szCs w:val="24"/>
        </w:rPr>
        <w:t xml:space="preserve">PLC </w:t>
      </w:r>
      <w:r w:rsidRPr="00867A1F">
        <w:rPr>
          <w:rFonts w:ascii="Times New Roman" w:hAnsi="Times New Roman" w:cs="Times New Roman"/>
          <w:sz w:val="24"/>
          <w:szCs w:val="24"/>
        </w:rPr>
        <w:t>should offer a paid internship program. So that more people will come to take the opportunity of their internship program.</w:t>
      </w:r>
    </w:p>
    <w:p w14:paraId="730DE8B9" w14:textId="77777777" w:rsidR="00867A1F" w:rsidRPr="00867A1F" w:rsidRDefault="00867A1F" w:rsidP="00867A1F">
      <w:pPr>
        <w:pStyle w:val="ListParagraph"/>
        <w:numPr>
          <w:ilvl w:val="0"/>
          <w:numId w:val="40"/>
        </w:numPr>
        <w:spacing w:line="360" w:lineRule="auto"/>
        <w:jc w:val="both"/>
        <w:rPr>
          <w:rFonts w:ascii="Times New Roman" w:hAnsi="Times New Roman" w:cs="Times New Roman"/>
          <w:sz w:val="24"/>
          <w:szCs w:val="24"/>
        </w:rPr>
      </w:pPr>
      <w:r w:rsidRPr="00867A1F">
        <w:rPr>
          <w:rFonts w:ascii="Times New Roman" w:hAnsi="Times New Roman" w:cs="Times New Roman"/>
          <w:sz w:val="24"/>
          <w:szCs w:val="24"/>
        </w:rPr>
        <w:t xml:space="preserve">The bank’s employees should behave friendly with interns. They should solve the intern's mistakes in a friendly manner without shouting at them. Motivation can inspire the interns to work harder. </w:t>
      </w:r>
    </w:p>
    <w:p w14:paraId="77A5E994" w14:textId="77777777" w:rsidR="00867A1F" w:rsidRPr="00867A1F" w:rsidRDefault="00867A1F" w:rsidP="00867A1F">
      <w:pPr>
        <w:pStyle w:val="ListParagraph"/>
        <w:numPr>
          <w:ilvl w:val="0"/>
          <w:numId w:val="40"/>
        </w:numPr>
        <w:spacing w:line="360" w:lineRule="auto"/>
        <w:jc w:val="both"/>
        <w:rPr>
          <w:rFonts w:ascii="Times New Roman" w:hAnsi="Times New Roman" w:cs="Times New Roman"/>
          <w:sz w:val="24"/>
          <w:szCs w:val="24"/>
        </w:rPr>
      </w:pPr>
      <w:r w:rsidRPr="00867A1F">
        <w:rPr>
          <w:rFonts w:ascii="Times New Roman" w:hAnsi="Times New Roman" w:cs="Times New Roman"/>
          <w:sz w:val="24"/>
          <w:szCs w:val="24"/>
        </w:rPr>
        <w:t>The bank should take feedback from the interns so that they will know about their weaknesses and improve them for the future.</w:t>
      </w:r>
    </w:p>
    <w:p w14:paraId="32FED405" w14:textId="77777777" w:rsidR="00867A1F" w:rsidRPr="00867A1F" w:rsidRDefault="00867A1F" w:rsidP="00867A1F">
      <w:pPr>
        <w:pStyle w:val="ListParagraph"/>
        <w:numPr>
          <w:ilvl w:val="0"/>
          <w:numId w:val="40"/>
        </w:numPr>
        <w:spacing w:line="360" w:lineRule="auto"/>
        <w:jc w:val="both"/>
        <w:rPr>
          <w:rFonts w:ascii="Times New Roman" w:hAnsi="Times New Roman" w:cs="Times New Roman"/>
          <w:sz w:val="24"/>
          <w:szCs w:val="24"/>
        </w:rPr>
      </w:pPr>
      <w:r w:rsidRPr="00867A1F">
        <w:rPr>
          <w:rFonts w:ascii="Times New Roman" w:hAnsi="Times New Roman" w:cs="Times New Roman"/>
          <w:sz w:val="24"/>
          <w:szCs w:val="24"/>
        </w:rPr>
        <w:t xml:space="preserve">Agrani Bank </w:t>
      </w:r>
      <w:r w:rsidR="005A1CB3">
        <w:rPr>
          <w:rFonts w:ascii="Times New Roman" w:hAnsi="Times New Roman" w:cs="Times New Roman"/>
          <w:sz w:val="24"/>
          <w:szCs w:val="24"/>
        </w:rPr>
        <w:t xml:space="preserve">PLC </w:t>
      </w:r>
      <w:r w:rsidRPr="00867A1F">
        <w:rPr>
          <w:rFonts w:ascii="Times New Roman" w:hAnsi="Times New Roman" w:cs="Times New Roman"/>
          <w:sz w:val="24"/>
          <w:szCs w:val="24"/>
        </w:rPr>
        <w:t>should do job rotation for the interns. By job rotation, interns will move to different departments and gain new skills and knowledge.</w:t>
      </w:r>
    </w:p>
    <w:p w14:paraId="75188407" w14:textId="77777777" w:rsidR="00867A1F" w:rsidRPr="00867A1F" w:rsidRDefault="00867A1F" w:rsidP="00867A1F">
      <w:pPr>
        <w:pStyle w:val="ListParagraph"/>
        <w:numPr>
          <w:ilvl w:val="0"/>
          <w:numId w:val="40"/>
        </w:numPr>
        <w:spacing w:line="360" w:lineRule="auto"/>
        <w:jc w:val="both"/>
        <w:rPr>
          <w:rFonts w:ascii="Times New Roman" w:hAnsi="Times New Roman" w:cs="Times New Roman"/>
          <w:sz w:val="24"/>
          <w:szCs w:val="24"/>
        </w:rPr>
      </w:pPr>
      <w:r w:rsidRPr="00867A1F">
        <w:rPr>
          <w:rFonts w:ascii="Times New Roman" w:hAnsi="Times New Roman" w:cs="Times New Roman"/>
          <w:sz w:val="24"/>
          <w:szCs w:val="24"/>
        </w:rPr>
        <w:t>The bank should give the interns a comfortable sitting area where they have desktops to work at the office.</w:t>
      </w:r>
    </w:p>
    <w:p w14:paraId="488DF3EF" w14:textId="77777777" w:rsidR="00867A1F" w:rsidRPr="00867A1F" w:rsidRDefault="00867A1F" w:rsidP="00867A1F">
      <w:pPr>
        <w:pStyle w:val="ListParagraph"/>
        <w:numPr>
          <w:ilvl w:val="0"/>
          <w:numId w:val="40"/>
        </w:numPr>
        <w:spacing w:line="360" w:lineRule="auto"/>
        <w:jc w:val="both"/>
        <w:rPr>
          <w:rFonts w:ascii="Times New Roman" w:hAnsi="Times New Roman" w:cs="Times New Roman"/>
          <w:sz w:val="24"/>
          <w:szCs w:val="24"/>
        </w:rPr>
      </w:pPr>
      <w:r w:rsidRPr="00867A1F">
        <w:rPr>
          <w:rFonts w:ascii="Times New Roman" w:hAnsi="Times New Roman" w:cs="Times New Roman"/>
          <w:sz w:val="24"/>
          <w:szCs w:val="24"/>
        </w:rPr>
        <w:t>The bank should give awards to the interns based on their performance. This will inspire them to work more effectively for the bank.</w:t>
      </w:r>
    </w:p>
    <w:p w14:paraId="08D3E72D" w14:textId="517F0AA8" w:rsidR="002E5482" w:rsidRDefault="002E5482">
      <w:pPr>
        <w:rPr>
          <w:rFonts w:ascii="Times New Roman" w:hAnsi="Times New Roman" w:cs="Times New Roman"/>
          <w:sz w:val="24"/>
          <w:szCs w:val="24"/>
        </w:rPr>
      </w:pPr>
      <w:r>
        <w:rPr>
          <w:rFonts w:ascii="Times New Roman" w:hAnsi="Times New Roman" w:cs="Times New Roman"/>
          <w:sz w:val="24"/>
          <w:szCs w:val="24"/>
        </w:rPr>
        <w:br w:type="page"/>
      </w:r>
    </w:p>
    <w:p w14:paraId="75E238D3" w14:textId="3406E33C" w:rsidR="00E478C2" w:rsidRPr="005F552C" w:rsidRDefault="00FD18DD" w:rsidP="005F552C">
      <w:pPr>
        <w:pStyle w:val="Heading3"/>
      </w:pPr>
      <w:bookmarkStart w:id="36" w:name="_Toc183348379"/>
      <w:r w:rsidRPr="005F552C">
        <w:lastRenderedPageBreak/>
        <w:t>4.</w:t>
      </w:r>
      <w:r w:rsidR="006271FC">
        <w:t>6</w:t>
      </w:r>
      <w:r w:rsidRPr="005F552C">
        <w:t xml:space="preserve"> </w:t>
      </w:r>
      <w:r w:rsidR="00E478C2" w:rsidRPr="005F552C">
        <w:t>Conclusion</w:t>
      </w:r>
      <w:bookmarkEnd w:id="36"/>
      <w:r w:rsidR="00E478C2" w:rsidRPr="005F552C">
        <w:t xml:space="preserve">  </w:t>
      </w:r>
    </w:p>
    <w:p w14:paraId="02AAF091" w14:textId="77777777" w:rsidR="004C500E" w:rsidRPr="004C500E" w:rsidRDefault="004C500E" w:rsidP="00ED54AB">
      <w:pPr>
        <w:jc w:val="both"/>
      </w:pPr>
    </w:p>
    <w:p w14:paraId="72DB8C2A" w14:textId="77777777" w:rsidR="00E068AB" w:rsidRPr="000D6A26" w:rsidRDefault="00BE33A9" w:rsidP="00ED54AB">
      <w:pPr>
        <w:spacing w:line="360" w:lineRule="auto"/>
        <w:jc w:val="both"/>
        <w:rPr>
          <w:rFonts w:ascii="Times New Roman" w:hAnsi="Times New Roman" w:cs="Times New Roman"/>
          <w:sz w:val="24"/>
          <w:szCs w:val="24"/>
        </w:rPr>
      </w:pPr>
      <w:r w:rsidRPr="000D6A26">
        <w:rPr>
          <w:rFonts w:ascii="Times New Roman" w:hAnsi="Times New Roman" w:cs="Times New Roman"/>
          <w:sz w:val="24"/>
          <w:szCs w:val="24"/>
        </w:rPr>
        <w:t xml:space="preserve">The report aim was to get a clear understanding regarding service quality in Agrani Bank PLC. Base on my research, I have </w:t>
      </w:r>
      <w:r w:rsidR="00BF7664" w:rsidRPr="000D6A26">
        <w:rPr>
          <w:rFonts w:ascii="Times New Roman" w:hAnsi="Times New Roman" w:cs="Times New Roman"/>
          <w:sz w:val="24"/>
          <w:szCs w:val="24"/>
        </w:rPr>
        <w:t xml:space="preserve">end </w:t>
      </w:r>
      <w:r w:rsidRPr="000D6A26">
        <w:rPr>
          <w:rFonts w:ascii="Times New Roman" w:hAnsi="Times New Roman" w:cs="Times New Roman"/>
          <w:sz w:val="24"/>
          <w:szCs w:val="24"/>
        </w:rPr>
        <w:t xml:space="preserve">up with a result that </w:t>
      </w:r>
      <w:r w:rsidR="00BF7664" w:rsidRPr="000D6A26">
        <w:rPr>
          <w:rFonts w:ascii="Times New Roman" w:hAnsi="Times New Roman" w:cs="Times New Roman"/>
          <w:sz w:val="24"/>
          <w:szCs w:val="24"/>
        </w:rPr>
        <w:t>clearly show the customers perception about service of Agrani Bank. Unfortunately, customers of Agrani Bank PLC aren’t much satisfying with bank’s service.</w:t>
      </w:r>
      <w:r w:rsidR="00882006" w:rsidRPr="000D6A26">
        <w:rPr>
          <w:rFonts w:ascii="Times New Roman" w:hAnsi="Times New Roman" w:cs="Times New Roman"/>
          <w:sz w:val="24"/>
          <w:szCs w:val="24"/>
        </w:rPr>
        <w:t xml:space="preserve"> </w:t>
      </w:r>
      <w:r w:rsidR="005C6821" w:rsidRPr="000D6A26">
        <w:rPr>
          <w:rFonts w:ascii="Times New Roman" w:hAnsi="Times New Roman" w:cs="Times New Roman"/>
          <w:sz w:val="24"/>
          <w:szCs w:val="24"/>
        </w:rPr>
        <w:t xml:space="preserve">The bank must work on their service quality if they want to exist in this competitive industry. </w:t>
      </w:r>
      <w:r w:rsidR="00882006" w:rsidRPr="000D6A26">
        <w:rPr>
          <w:rFonts w:ascii="Times New Roman" w:hAnsi="Times New Roman" w:cs="Times New Roman"/>
          <w:sz w:val="24"/>
          <w:szCs w:val="24"/>
        </w:rPr>
        <w:t>Agrani Bank PLC is one of renowned</w:t>
      </w:r>
      <w:r w:rsidR="00674791" w:rsidRPr="000D6A26">
        <w:rPr>
          <w:rFonts w:ascii="Times New Roman" w:hAnsi="Times New Roman" w:cs="Times New Roman"/>
          <w:sz w:val="24"/>
          <w:szCs w:val="24"/>
        </w:rPr>
        <w:t xml:space="preserve"> bank in Bangladesh. The bank </w:t>
      </w:r>
      <w:r w:rsidR="005C6821" w:rsidRPr="000D6A26">
        <w:rPr>
          <w:rFonts w:ascii="Times New Roman" w:hAnsi="Times New Roman" w:cs="Times New Roman"/>
          <w:sz w:val="24"/>
          <w:szCs w:val="24"/>
        </w:rPr>
        <w:t xml:space="preserve">has a reputation and they are </w:t>
      </w:r>
      <w:r w:rsidR="00674791" w:rsidRPr="000D6A26">
        <w:rPr>
          <w:rFonts w:ascii="Times New Roman" w:hAnsi="Times New Roman" w:cs="Times New Roman"/>
          <w:sz w:val="24"/>
          <w:szCs w:val="24"/>
        </w:rPr>
        <w:t>doing well compare to other state own banks.</w:t>
      </w:r>
      <w:r w:rsidR="00E7634F" w:rsidRPr="000D6A26">
        <w:rPr>
          <w:rFonts w:ascii="Times New Roman" w:hAnsi="Times New Roman" w:cs="Times New Roman"/>
          <w:sz w:val="24"/>
          <w:szCs w:val="24"/>
        </w:rPr>
        <w:t xml:space="preserve"> </w:t>
      </w:r>
      <w:r w:rsidR="00674791" w:rsidRPr="000D6A26">
        <w:rPr>
          <w:rFonts w:ascii="Times New Roman" w:hAnsi="Times New Roman" w:cs="Times New Roman"/>
          <w:sz w:val="24"/>
          <w:szCs w:val="24"/>
        </w:rPr>
        <w:t>T</w:t>
      </w:r>
      <w:r w:rsidR="00882006" w:rsidRPr="000D6A26">
        <w:rPr>
          <w:rFonts w:ascii="Times New Roman" w:hAnsi="Times New Roman" w:cs="Times New Roman"/>
          <w:sz w:val="24"/>
          <w:szCs w:val="24"/>
        </w:rPr>
        <w:t xml:space="preserve">hey are fulfilling the promises that they give to the customer. </w:t>
      </w:r>
      <w:r w:rsidR="00E7634F" w:rsidRPr="000D6A26">
        <w:rPr>
          <w:rFonts w:ascii="Times New Roman" w:hAnsi="Times New Roman" w:cs="Times New Roman"/>
          <w:sz w:val="24"/>
          <w:szCs w:val="24"/>
        </w:rPr>
        <w:t>So customers have</w:t>
      </w:r>
      <w:r w:rsidR="005C6821" w:rsidRPr="000D6A26">
        <w:rPr>
          <w:rFonts w:ascii="Times New Roman" w:hAnsi="Times New Roman" w:cs="Times New Roman"/>
          <w:sz w:val="24"/>
          <w:szCs w:val="24"/>
        </w:rPr>
        <w:t xml:space="preserve"> their trust on the bank.</w:t>
      </w:r>
      <w:r w:rsidR="00E7634F" w:rsidRPr="000D6A26">
        <w:rPr>
          <w:rFonts w:ascii="Times New Roman" w:hAnsi="Times New Roman" w:cs="Times New Roman"/>
          <w:sz w:val="24"/>
          <w:szCs w:val="24"/>
        </w:rPr>
        <w:t xml:space="preserve"> But only give financial service can’t satisfy the customer fully. </w:t>
      </w:r>
      <w:r w:rsidR="00674791" w:rsidRPr="000D6A26">
        <w:rPr>
          <w:rFonts w:ascii="Times New Roman" w:hAnsi="Times New Roman" w:cs="Times New Roman"/>
          <w:sz w:val="24"/>
          <w:szCs w:val="24"/>
        </w:rPr>
        <w:t xml:space="preserve">Customer expect more prompt and modern service from the bank. </w:t>
      </w:r>
      <w:r w:rsidR="00E7634F" w:rsidRPr="000D6A26">
        <w:rPr>
          <w:rFonts w:ascii="Times New Roman" w:hAnsi="Times New Roman" w:cs="Times New Roman"/>
          <w:sz w:val="24"/>
          <w:szCs w:val="24"/>
        </w:rPr>
        <w:t>The bank has to be efficient in technical things.</w:t>
      </w:r>
      <w:r w:rsidR="00D82DFC">
        <w:rPr>
          <w:rFonts w:ascii="Times New Roman" w:hAnsi="Times New Roman" w:cs="Times New Roman"/>
          <w:sz w:val="24"/>
          <w:szCs w:val="24"/>
        </w:rPr>
        <w:t xml:space="preserve"> They should give attention on their digital banking services and also develop their software to done</w:t>
      </w:r>
      <w:r w:rsidR="00BB5E95">
        <w:rPr>
          <w:rFonts w:ascii="Times New Roman" w:hAnsi="Times New Roman" w:cs="Times New Roman"/>
          <w:sz w:val="24"/>
          <w:szCs w:val="24"/>
        </w:rPr>
        <w:t xml:space="preserve"> the bank</w:t>
      </w:r>
      <w:r w:rsidR="00D82DFC">
        <w:rPr>
          <w:rFonts w:ascii="Times New Roman" w:hAnsi="Times New Roman" w:cs="Times New Roman"/>
          <w:sz w:val="24"/>
          <w:szCs w:val="24"/>
        </w:rPr>
        <w:t xml:space="preserve"> work.</w:t>
      </w:r>
      <w:r w:rsidR="00E7634F" w:rsidRPr="000D6A26">
        <w:rPr>
          <w:rFonts w:ascii="Times New Roman" w:hAnsi="Times New Roman" w:cs="Times New Roman"/>
          <w:sz w:val="24"/>
          <w:szCs w:val="24"/>
        </w:rPr>
        <w:t xml:space="preserve"> Agani Bank PLC have to</w:t>
      </w:r>
      <w:r w:rsidR="00BB5E95">
        <w:rPr>
          <w:rFonts w:ascii="Times New Roman" w:hAnsi="Times New Roman" w:cs="Times New Roman"/>
          <w:sz w:val="24"/>
          <w:szCs w:val="24"/>
        </w:rPr>
        <w:t xml:space="preserve"> be</w:t>
      </w:r>
      <w:r w:rsidR="00E7634F" w:rsidRPr="000D6A26">
        <w:rPr>
          <w:rFonts w:ascii="Times New Roman" w:hAnsi="Times New Roman" w:cs="Times New Roman"/>
          <w:sz w:val="24"/>
          <w:szCs w:val="24"/>
        </w:rPr>
        <w:t xml:space="preserve"> more customer centric to gain the satisfaction of customer.  </w:t>
      </w:r>
    </w:p>
    <w:p w14:paraId="0A61D2B7" w14:textId="77777777" w:rsidR="002E5482" w:rsidRDefault="002E5482">
      <w:pPr>
        <w:rPr>
          <w:rFonts w:ascii="Times New Roman" w:hAnsi="Times New Roman" w:cs="Times New Roman"/>
          <w:sz w:val="24"/>
          <w:szCs w:val="24"/>
        </w:rPr>
      </w:pPr>
      <w:r>
        <w:rPr>
          <w:rFonts w:ascii="Times New Roman" w:hAnsi="Times New Roman" w:cs="Times New Roman"/>
          <w:sz w:val="24"/>
          <w:szCs w:val="24"/>
        </w:rPr>
        <w:br w:type="page"/>
      </w:r>
    </w:p>
    <w:p w14:paraId="6CB36080" w14:textId="033FC64A" w:rsidR="00E478C2" w:rsidRDefault="007001BF" w:rsidP="00ED54AB">
      <w:pPr>
        <w:pStyle w:val="Heading3"/>
        <w:jc w:val="both"/>
      </w:pPr>
      <w:bookmarkStart w:id="37" w:name="_Toc183348380"/>
      <w:r w:rsidRPr="000D6A26">
        <w:lastRenderedPageBreak/>
        <w:t>Reference</w:t>
      </w:r>
      <w:bookmarkEnd w:id="37"/>
    </w:p>
    <w:p w14:paraId="3889FE85" w14:textId="77777777" w:rsidR="004C500E" w:rsidRPr="004C500E" w:rsidRDefault="004C500E" w:rsidP="00ED54AB">
      <w:pPr>
        <w:jc w:val="both"/>
      </w:pPr>
    </w:p>
    <w:p w14:paraId="20F5FD13" w14:textId="6E4D006D" w:rsidR="007001BF" w:rsidRPr="000D6A26" w:rsidRDefault="00090F5E" w:rsidP="00ED54AB">
      <w:pPr>
        <w:spacing w:line="360" w:lineRule="auto"/>
        <w:jc w:val="both"/>
        <w:rPr>
          <w:rFonts w:ascii="Times New Roman" w:hAnsi="Times New Roman" w:cs="Times New Roman"/>
          <w:sz w:val="24"/>
          <w:szCs w:val="24"/>
        </w:rPr>
      </w:pPr>
      <w:r w:rsidRPr="00090F5E">
        <w:rPr>
          <w:b/>
          <w:bCs/>
        </w:rPr>
        <w:t>Fintech, E-Commerce, and More</w:t>
      </w:r>
      <w:r>
        <w:rPr>
          <w:b/>
          <w:bCs/>
        </w:rPr>
        <w:t xml:space="preserve">. Retrieved from </w:t>
      </w:r>
      <w:hyperlink r:id="rId12" w:anchor=":~:text=Fintech%2C%20E%2DCommerce%2C%20and%20More%3A&amp;Payment%20gateways%20systems%20such%20as,payment%20procedures%20for%20online%20merchants" w:history="1">
        <w:r w:rsidRPr="00B11314">
          <w:rPr>
            <w:rStyle w:val="Hyperlink"/>
            <w:rFonts w:ascii="Times New Roman" w:hAnsi="Times New Roman" w:cs="Times New Roman"/>
            <w:sz w:val="24"/>
            <w:szCs w:val="24"/>
          </w:rPr>
          <w:t>https://lightcastlepartners.com/insights/2022/08/the-payments-landscape-are-digital-payments-important/#:~:text=Fintech%2C%20E%2DCommerce%2C%20and%20More%3A&amp;Payment%20gateways%20systems%20such%20as,payment%20procedures%20for%20online%20merchants</w:t>
        </w:r>
      </w:hyperlink>
      <w:r w:rsidR="007001BF" w:rsidRPr="000D6A26">
        <w:rPr>
          <w:rFonts w:ascii="Times New Roman" w:hAnsi="Times New Roman" w:cs="Times New Roman"/>
          <w:sz w:val="24"/>
          <w:szCs w:val="24"/>
        </w:rPr>
        <w:t>.</w:t>
      </w:r>
    </w:p>
    <w:p w14:paraId="17FA83B1" w14:textId="5B7E99EE" w:rsidR="007001BF" w:rsidRDefault="00090F5E" w:rsidP="00ED54AB">
      <w:pPr>
        <w:spacing w:line="360" w:lineRule="auto"/>
        <w:jc w:val="both"/>
        <w:rPr>
          <w:rStyle w:val="Hyperlink"/>
          <w:rFonts w:ascii="Times New Roman" w:hAnsi="Times New Roman" w:cs="Times New Roman"/>
          <w:sz w:val="24"/>
          <w:szCs w:val="24"/>
        </w:rPr>
      </w:pPr>
      <w:r w:rsidRPr="00090F5E">
        <w:t>Recent Developments in Financial Sector of Bangladesh</w:t>
      </w:r>
      <w:r>
        <w:t xml:space="preserve">, Retrieved from </w:t>
      </w:r>
      <w:hyperlink r:id="rId13" w:history="1">
        <w:r w:rsidRPr="00B11314">
          <w:rPr>
            <w:rStyle w:val="Hyperlink"/>
            <w:rFonts w:ascii="Times New Roman" w:hAnsi="Times New Roman" w:cs="Times New Roman"/>
            <w:sz w:val="24"/>
            <w:szCs w:val="24"/>
          </w:rPr>
          <w:t>https://www.bb.org.bd/en/index.php/financialactivity/recentdev</w:t>
        </w:r>
      </w:hyperlink>
    </w:p>
    <w:p w14:paraId="339560ED" w14:textId="77777777" w:rsidR="00090F5E" w:rsidRDefault="00090F5E" w:rsidP="00ED54AB">
      <w:pPr>
        <w:spacing w:line="360" w:lineRule="auto"/>
        <w:jc w:val="both"/>
        <w:rPr>
          <w:rFonts w:ascii="Times New Roman" w:hAnsi="Times New Roman" w:cs="Times New Roman"/>
          <w:color w:val="0563C1" w:themeColor="hyperlink"/>
          <w:sz w:val="24"/>
          <w:szCs w:val="24"/>
          <w:u w:val="single"/>
        </w:rPr>
      </w:pPr>
      <w:r w:rsidRPr="00090F5E">
        <w:rPr>
          <w:rFonts w:ascii="Times New Roman" w:hAnsi="Times New Roman" w:cs="Times New Roman"/>
          <w:color w:val="0563C1" w:themeColor="hyperlink"/>
          <w:sz w:val="24"/>
          <w:szCs w:val="24"/>
          <w:u w:val="single"/>
        </w:rPr>
        <w:t>Zeithaml, V. A., Bitner, M. J., &amp; Gremler, D. D. (2018). </w:t>
      </w:r>
      <w:r w:rsidRPr="00090F5E">
        <w:rPr>
          <w:rFonts w:ascii="Times New Roman" w:hAnsi="Times New Roman" w:cs="Times New Roman"/>
          <w:i/>
          <w:iCs/>
          <w:color w:val="0563C1" w:themeColor="hyperlink"/>
          <w:sz w:val="24"/>
          <w:szCs w:val="24"/>
          <w:u w:val="single"/>
        </w:rPr>
        <w:t>Services marketing: Integrating customer focus across the firm</w:t>
      </w:r>
      <w:r w:rsidRPr="00090F5E">
        <w:rPr>
          <w:rFonts w:ascii="Times New Roman" w:hAnsi="Times New Roman" w:cs="Times New Roman"/>
          <w:color w:val="0563C1" w:themeColor="hyperlink"/>
          <w:sz w:val="24"/>
          <w:szCs w:val="24"/>
          <w:u w:val="single"/>
        </w:rPr>
        <w:t>. McGraw-Hill.</w:t>
      </w:r>
    </w:p>
    <w:p w14:paraId="510B5426" w14:textId="3C1CAFE9" w:rsidR="002F3175" w:rsidRPr="000D6A26" w:rsidRDefault="002F3175" w:rsidP="00ED54AB">
      <w:pPr>
        <w:spacing w:line="360" w:lineRule="auto"/>
        <w:jc w:val="both"/>
        <w:rPr>
          <w:rStyle w:val="Hyperlink"/>
          <w:rFonts w:ascii="Times New Roman" w:hAnsi="Times New Roman" w:cs="Times New Roman"/>
          <w:sz w:val="24"/>
          <w:szCs w:val="24"/>
        </w:rPr>
      </w:pPr>
      <w:r>
        <w:rPr>
          <w:rStyle w:val="Hyperlink"/>
          <w:rFonts w:ascii="Times New Roman" w:hAnsi="Times New Roman" w:cs="Times New Roman"/>
          <w:sz w:val="24"/>
          <w:szCs w:val="24"/>
        </w:rPr>
        <w:t xml:space="preserve">Annual </w:t>
      </w:r>
      <w:proofErr w:type="gramStart"/>
      <w:r>
        <w:rPr>
          <w:rStyle w:val="Hyperlink"/>
          <w:rFonts w:ascii="Times New Roman" w:hAnsi="Times New Roman" w:cs="Times New Roman"/>
          <w:sz w:val="24"/>
          <w:szCs w:val="24"/>
        </w:rPr>
        <w:t>Report(</w:t>
      </w:r>
      <w:proofErr w:type="gramEnd"/>
      <w:r>
        <w:rPr>
          <w:rStyle w:val="Hyperlink"/>
          <w:rFonts w:ascii="Times New Roman" w:hAnsi="Times New Roman" w:cs="Times New Roman"/>
          <w:sz w:val="24"/>
          <w:szCs w:val="24"/>
        </w:rPr>
        <w:t>July 2022-June 2023) Bangladesh Bank</w:t>
      </w:r>
    </w:p>
    <w:p w14:paraId="3AA8253A" w14:textId="774E227E" w:rsidR="007001BF" w:rsidRPr="000D6A26" w:rsidRDefault="00090F5E" w:rsidP="00ED54AB">
      <w:pPr>
        <w:spacing w:line="360" w:lineRule="auto"/>
        <w:jc w:val="both"/>
        <w:rPr>
          <w:rFonts w:ascii="Times New Roman" w:hAnsi="Times New Roman" w:cs="Times New Roman"/>
          <w:sz w:val="24"/>
          <w:szCs w:val="24"/>
        </w:rPr>
      </w:pPr>
      <w:r w:rsidRPr="00090F5E">
        <w:rPr>
          <w:b/>
          <w:bCs/>
        </w:rPr>
        <w:t>Agrani Bank PLC</w:t>
      </w:r>
      <w:r>
        <w:rPr>
          <w:b/>
          <w:bCs/>
        </w:rPr>
        <w:t xml:space="preserve">: </w:t>
      </w:r>
      <w:hyperlink r:id="rId14" w:history="1">
        <w:r w:rsidR="007001BF" w:rsidRPr="000D6A26">
          <w:rPr>
            <w:rStyle w:val="Hyperlink"/>
            <w:rFonts w:ascii="Times New Roman" w:hAnsi="Times New Roman" w:cs="Times New Roman"/>
            <w:sz w:val="24"/>
            <w:szCs w:val="24"/>
          </w:rPr>
          <w:t>https://www.agranibank.org/</w:t>
        </w:r>
      </w:hyperlink>
    </w:p>
    <w:p w14:paraId="00BFB6AB" w14:textId="35A545C9" w:rsidR="00090F5E" w:rsidRPr="00090F5E" w:rsidRDefault="00090F5E" w:rsidP="00090F5E">
      <w:pPr>
        <w:spacing w:after="0" w:line="360" w:lineRule="auto"/>
        <w:jc w:val="both"/>
        <w:rPr>
          <w:b/>
          <w:bCs/>
        </w:rPr>
      </w:pPr>
      <w:r w:rsidRPr="00090F5E">
        <w:rPr>
          <w:b/>
          <w:bCs/>
        </w:rPr>
        <w:t>The Digital Transformation of Bangladesh’s Financial Landscape</w:t>
      </w:r>
      <w:r>
        <w:rPr>
          <w:b/>
          <w:bCs/>
        </w:rPr>
        <w:t xml:space="preserve">. Retrieved from </w:t>
      </w:r>
    </w:p>
    <w:p w14:paraId="5FA8E4D4" w14:textId="77777777" w:rsidR="007001BF" w:rsidRPr="000D6A26" w:rsidRDefault="007001BF" w:rsidP="00ED54AB">
      <w:pPr>
        <w:spacing w:line="360" w:lineRule="auto"/>
        <w:jc w:val="both"/>
        <w:rPr>
          <w:rStyle w:val="Hyperlink"/>
          <w:rFonts w:ascii="Times New Roman" w:hAnsi="Times New Roman" w:cs="Times New Roman"/>
          <w:sz w:val="24"/>
          <w:szCs w:val="24"/>
        </w:rPr>
      </w:pPr>
      <w:hyperlink r:id="rId15" w:history="1">
        <w:r w:rsidRPr="000D6A26">
          <w:rPr>
            <w:rStyle w:val="Hyperlink"/>
            <w:rFonts w:ascii="Times New Roman" w:hAnsi="Times New Roman" w:cs="Times New Roman"/>
            <w:sz w:val="24"/>
            <w:szCs w:val="24"/>
          </w:rPr>
          <w:t>https://www.thedailystar.net/supplements/digital-transformation-bangladeshs-financial-industry-2023/news/the-digital-transformation-bangladeshs-financial-landscape-3475856</w:t>
        </w:r>
      </w:hyperlink>
    </w:p>
    <w:p w14:paraId="6D5F9325" w14:textId="61BC93B0" w:rsidR="007001BF" w:rsidRPr="000D6A26" w:rsidRDefault="00090F5E" w:rsidP="00ED54AB">
      <w:pPr>
        <w:spacing w:line="360" w:lineRule="auto"/>
        <w:jc w:val="both"/>
        <w:rPr>
          <w:rFonts w:ascii="Times New Roman" w:hAnsi="Times New Roman" w:cs="Times New Roman"/>
          <w:sz w:val="24"/>
          <w:szCs w:val="24"/>
        </w:rPr>
      </w:pPr>
      <w:r w:rsidRPr="00090F5E">
        <w:t xml:space="preserve">Islam </w:t>
      </w:r>
      <w:r>
        <w:t>S. (</w:t>
      </w:r>
      <w:r w:rsidRPr="00090F5E">
        <w:t>15 Feb 2018</w:t>
      </w:r>
      <w:r>
        <w:t xml:space="preserve">). </w:t>
      </w:r>
      <w:r w:rsidRPr="00090F5E">
        <w:t>'Political corruption responsible for dire condition of banking sector'</w:t>
      </w:r>
      <w:r w:rsidR="00D84867">
        <w:t xml:space="preserve">. Retrieved from </w:t>
      </w:r>
      <w:hyperlink r:id="rId16" w:history="1">
        <w:r w:rsidR="007001BF" w:rsidRPr="000D6A26">
          <w:rPr>
            <w:rStyle w:val="Hyperlink"/>
            <w:rFonts w:ascii="Times New Roman" w:hAnsi="Times New Roman" w:cs="Times New Roman"/>
            <w:sz w:val="24"/>
            <w:szCs w:val="24"/>
          </w:rPr>
          <w:t>https://www.dhakatribune.com/business/banks/138298/political-corruption-responsible-for-dire</w:t>
        </w:r>
      </w:hyperlink>
    </w:p>
    <w:p w14:paraId="069CF57F" w14:textId="0737541B" w:rsidR="007001BF" w:rsidRPr="000D6A26" w:rsidRDefault="00DD0F15" w:rsidP="00ED54AB">
      <w:pPr>
        <w:spacing w:line="360" w:lineRule="auto"/>
        <w:jc w:val="both"/>
        <w:rPr>
          <w:rFonts w:ascii="Times New Roman" w:hAnsi="Times New Roman" w:cs="Times New Roman"/>
          <w:sz w:val="24"/>
          <w:szCs w:val="24"/>
        </w:rPr>
      </w:pPr>
      <w:r w:rsidRPr="00DD0F15">
        <w:t>Future_Challenges_and_Opportunities_of_Banking_Industry_in_Bangladesh</w:t>
      </w:r>
      <w:r>
        <w:t xml:space="preserve">. </w:t>
      </w:r>
      <w:r w:rsidRPr="00DD0F15">
        <w:t xml:space="preserve"> </w:t>
      </w:r>
      <w:r>
        <w:t xml:space="preserve">Retrieved from </w:t>
      </w:r>
      <w:hyperlink r:id="rId17" w:history="1">
        <w:r w:rsidR="008B43DF" w:rsidRPr="00B11314">
          <w:rPr>
            <w:rStyle w:val="Hyperlink"/>
            <w:rFonts w:ascii="Times New Roman" w:hAnsi="Times New Roman" w:cs="Times New Roman"/>
            <w:sz w:val="24"/>
            <w:szCs w:val="24"/>
          </w:rPr>
          <w:t>https://www.researchgate.net/publication/347625591_</w:t>
        </w:r>
      </w:hyperlink>
      <w:r w:rsidRPr="000D6A26">
        <w:rPr>
          <w:rFonts w:ascii="Times New Roman" w:hAnsi="Times New Roman" w:cs="Times New Roman"/>
          <w:sz w:val="24"/>
          <w:szCs w:val="24"/>
        </w:rPr>
        <w:t xml:space="preserve"> </w:t>
      </w:r>
    </w:p>
    <w:p w14:paraId="4E82B0C6" w14:textId="376AEFED" w:rsidR="007001BF" w:rsidRPr="000D6A26" w:rsidRDefault="00AB37C8" w:rsidP="00ED54AB">
      <w:pPr>
        <w:spacing w:line="360" w:lineRule="auto"/>
        <w:jc w:val="both"/>
        <w:rPr>
          <w:rFonts w:ascii="Times New Roman" w:hAnsi="Times New Roman" w:cs="Times New Roman"/>
          <w:sz w:val="24"/>
          <w:szCs w:val="24"/>
        </w:rPr>
      </w:pPr>
      <w:r w:rsidRPr="00AB37C8">
        <w:rPr>
          <w:b/>
          <w:bCs/>
        </w:rPr>
        <w:t xml:space="preserve">Banking innovation </w:t>
      </w:r>
      <w:proofErr w:type="gramStart"/>
      <w:r w:rsidRPr="00AB37C8">
        <w:rPr>
          <w:b/>
          <w:bCs/>
        </w:rPr>
        <w:t>key</w:t>
      </w:r>
      <w:proofErr w:type="gramEnd"/>
      <w:r w:rsidRPr="00AB37C8">
        <w:rPr>
          <w:b/>
          <w:bCs/>
        </w:rPr>
        <w:t xml:space="preserve"> to prosperity</w:t>
      </w:r>
      <w:r>
        <w:rPr>
          <w:b/>
          <w:bCs/>
        </w:rPr>
        <w:t xml:space="preserve">. Retrieved from </w:t>
      </w:r>
      <w:hyperlink r:id="rId18" w:history="1">
        <w:r w:rsidR="007001BF" w:rsidRPr="000D6A26">
          <w:rPr>
            <w:rStyle w:val="Hyperlink"/>
            <w:rFonts w:ascii="Times New Roman" w:hAnsi="Times New Roman" w:cs="Times New Roman"/>
            <w:sz w:val="24"/>
            <w:szCs w:val="24"/>
          </w:rPr>
          <w:t>https://www.thedailystar.net/anniversary-supplement-2024/innovation-key-the-future/news/banking-innovation-key-prosperity-3548266</w:t>
        </w:r>
      </w:hyperlink>
    </w:p>
    <w:p w14:paraId="06C47925" w14:textId="3A74CD86" w:rsidR="007001BF" w:rsidRPr="00997145" w:rsidRDefault="00D84867" w:rsidP="00ED54AB">
      <w:pPr>
        <w:spacing w:line="360" w:lineRule="auto"/>
        <w:jc w:val="both"/>
        <w:rPr>
          <w:rFonts w:ascii="Times New Roman" w:hAnsi="Times New Roman" w:cs="Times New Roman"/>
          <w:sz w:val="24"/>
          <w:szCs w:val="24"/>
        </w:rPr>
      </w:pPr>
      <w:r w:rsidRPr="00D84867">
        <w:rPr>
          <w:b/>
          <w:bCs/>
        </w:rPr>
        <w:t xml:space="preserve">Haider A. A. </w:t>
      </w:r>
      <w:r>
        <w:rPr>
          <w:b/>
          <w:bCs/>
        </w:rPr>
        <w:t>(</w:t>
      </w:r>
      <w:r w:rsidRPr="00D84867">
        <w:rPr>
          <w:b/>
          <w:bCs/>
        </w:rPr>
        <w:t>Jul 26, 2020</w:t>
      </w:r>
      <w:r>
        <w:rPr>
          <w:b/>
          <w:bCs/>
        </w:rPr>
        <w:t xml:space="preserve">). </w:t>
      </w:r>
      <w:r w:rsidRPr="00D84867">
        <w:rPr>
          <w:b/>
          <w:bCs/>
        </w:rPr>
        <w:t>A strong banking system makes a strong economy</w:t>
      </w:r>
      <w:r>
        <w:rPr>
          <w:b/>
          <w:bCs/>
        </w:rPr>
        <w:t xml:space="preserve">, The Daily Star, retrieved from </w:t>
      </w:r>
      <w:hyperlink r:id="rId19" w:history="1">
        <w:r w:rsidR="005F552C" w:rsidRPr="00997145">
          <w:rPr>
            <w:rStyle w:val="Hyperlink"/>
            <w:rFonts w:ascii="Times New Roman" w:hAnsi="Times New Roman" w:cs="Times New Roman"/>
            <w:sz w:val="24"/>
            <w:szCs w:val="24"/>
          </w:rPr>
          <w:t>https://www.thedailystar.net/opinion/news/strong-banking-system-makes-strong-economy-1936077</w:t>
        </w:r>
      </w:hyperlink>
    </w:p>
    <w:p w14:paraId="3A68326B" w14:textId="77777777" w:rsidR="005F552C" w:rsidRPr="000D6A26" w:rsidRDefault="005F552C" w:rsidP="00ED54AB">
      <w:pPr>
        <w:spacing w:line="360" w:lineRule="auto"/>
        <w:jc w:val="both"/>
        <w:rPr>
          <w:rFonts w:ascii="Times New Roman" w:hAnsi="Times New Roman" w:cs="Times New Roman"/>
          <w:b/>
          <w:sz w:val="24"/>
          <w:szCs w:val="24"/>
        </w:rPr>
      </w:pPr>
    </w:p>
    <w:p w14:paraId="4A6312A1" w14:textId="77777777" w:rsidR="007001BF" w:rsidRPr="000D6A26" w:rsidRDefault="007001BF" w:rsidP="00ED54AB">
      <w:pPr>
        <w:spacing w:line="360" w:lineRule="auto"/>
        <w:jc w:val="both"/>
        <w:rPr>
          <w:rFonts w:ascii="Times New Roman" w:hAnsi="Times New Roman" w:cs="Times New Roman"/>
          <w:sz w:val="24"/>
          <w:szCs w:val="24"/>
        </w:rPr>
      </w:pPr>
    </w:p>
    <w:sectPr w:rsidR="007001BF" w:rsidRPr="000D6A26" w:rsidSect="00695B83">
      <w:footerReference w:type="defaul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73BBE7" w14:textId="77777777" w:rsidR="00866BAF" w:rsidRDefault="00866BAF" w:rsidP="00DA6B4E">
      <w:pPr>
        <w:spacing w:after="0" w:line="240" w:lineRule="auto"/>
      </w:pPr>
      <w:r>
        <w:separator/>
      </w:r>
    </w:p>
  </w:endnote>
  <w:endnote w:type="continuationSeparator" w:id="0">
    <w:p w14:paraId="634F6E87" w14:textId="77777777" w:rsidR="00866BAF" w:rsidRDefault="00866BAF" w:rsidP="00DA6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4457749"/>
      <w:docPartObj>
        <w:docPartGallery w:val="Page Numbers (Bottom of Page)"/>
        <w:docPartUnique/>
      </w:docPartObj>
    </w:sdtPr>
    <w:sdtEndPr>
      <w:rPr>
        <w:color w:val="7F7F7F" w:themeColor="background1" w:themeShade="7F"/>
        <w:spacing w:val="60"/>
      </w:rPr>
    </w:sdtEndPr>
    <w:sdtContent>
      <w:p w14:paraId="3EBA7E89" w14:textId="77777777" w:rsidR="006C4FE0" w:rsidRDefault="006C4FE0">
        <w:pPr>
          <w:pStyle w:val="Footer"/>
          <w:pBdr>
            <w:top w:val="single" w:sz="4" w:space="1" w:color="D9D9D9" w:themeColor="background1" w:themeShade="D9"/>
          </w:pBdr>
          <w:jc w:val="right"/>
        </w:pPr>
        <w:r>
          <w:fldChar w:fldCharType="begin"/>
        </w:r>
        <w:r>
          <w:instrText xml:space="preserve"> PAGE   \* MERGEFORMAT </w:instrText>
        </w:r>
        <w:r>
          <w:fldChar w:fldCharType="separate"/>
        </w:r>
        <w:r w:rsidR="00993FFD">
          <w:rPr>
            <w:noProof/>
          </w:rPr>
          <w:t>51</w:t>
        </w:r>
        <w:r>
          <w:rPr>
            <w:noProof/>
          </w:rPr>
          <w:fldChar w:fldCharType="end"/>
        </w:r>
        <w:r>
          <w:t xml:space="preserve"> | </w:t>
        </w:r>
        <w:r>
          <w:rPr>
            <w:color w:val="7F7F7F" w:themeColor="background1" w:themeShade="7F"/>
            <w:spacing w:val="60"/>
          </w:rPr>
          <w:t>Page</w:t>
        </w:r>
      </w:p>
    </w:sdtContent>
  </w:sdt>
  <w:p w14:paraId="13952956" w14:textId="77777777" w:rsidR="006C4FE0" w:rsidRDefault="006C4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193C3A" w14:textId="77777777" w:rsidR="00866BAF" w:rsidRDefault="00866BAF" w:rsidP="00DA6B4E">
      <w:pPr>
        <w:spacing w:after="0" w:line="240" w:lineRule="auto"/>
      </w:pPr>
      <w:r>
        <w:separator/>
      </w:r>
    </w:p>
  </w:footnote>
  <w:footnote w:type="continuationSeparator" w:id="0">
    <w:p w14:paraId="2677CDD5" w14:textId="77777777" w:rsidR="00866BAF" w:rsidRDefault="00866BAF" w:rsidP="00DA6B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C1FC1"/>
    <w:multiLevelType w:val="multilevel"/>
    <w:tmpl w:val="74AE99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03607"/>
    <w:multiLevelType w:val="hybridMultilevel"/>
    <w:tmpl w:val="EC4E01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D2419"/>
    <w:multiLevelType w:val="multilevel"/>
    <w:tmpl w:val="015683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AEA5EB9"/>
    <w:multiLevelType w:val="multilevel"/>
    <w:tmpl w:val="58309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A958E1"/>
    <w:multiLevelType w:val="multilevel"/>
    <w:tmpl w:val="0D8C1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8E5AD4"/>
    <w:multiLevelType w:val="hybridMultilevel"/>
    <w:tmpl w:val="3990C4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04A62"/>
    <w:multiLevelType w:val="multilevel"/>
    <w:tmpl w:val="149E52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AB2CA1"/>
    <w:multiLevelType w:val="hybridMultilevel"/>
    <w:tmpl w:val="8F8EB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022551"/>
    <w:multiLevelType w:val="multilevel"/>
    <w:tmpl w:val="2CAE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7055FD"/>
    <w:multiLevelType w:val="hybridMultilevel"/>
    <w:tmpl w:val="4CFA80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202F55"/>
    <w:multiLevelType w:val="hybridMultilevel"/>
    <w:tmpl w:val="6D70C2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0480A"/>
    <w:multiLevelType w:val="hybridMultilevel"/>
    <w:tmpl w:val="8A66FE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E37254"/>
    <w:multiLevelType w:val="hybridMultilevel"/>
    <w:tmpl w:val="BBCE74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227344"/>
    <w:multiLevelType w:val="hybridMultilevel"/>
    <w:tmpl w:val="E7CAB3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6B5DFA"/>
    <w:multiLevelType w:val="hybridMultilevel"/>
    <w:tmpl w:val="2BD26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4D5F06"/>
    <w:multiLevelType w:val="multilevel"/>
    <w:tmpl w:val="53E0127C"/>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3024" w:hanging="720"/>
      </w:pPr>
      <w:rPr>
        <w:rFonts w:hint="default"/>
      </w:rPr>
    </w:lvl>
    <w:lvl w:ilvl="3">
      <w:start w:val="1"/>
      <w:numFmt w:val="decimal"/>
      <w:lvlText w:val="%1.%2.%3.%4"/>
      <w:lvlJc w:val="left"/>
      <w:pPr>
        <w:ind w:left="4176" w:hanging="720"/>
      </w:pPr>
      <w:rPr>
        <w:rFonts w:hint="default"/>
      </w:rPr>
    </w:lvl>
    <w:lvl w:ilvl="4">
      <w:start w:val="1"/>
      <w:numFmt w:val="decimal"/>
      <w:lvlText w:val="%1.%2.%3.%4.%5"/>
      <w:lvlJc w:val="left"/>
      <w:pPr>
        <w:ind w:left="5688" w:hanging="1080"/>
      </w:pPr>
      <w:rPr>
        <w:rFonts w:hint="default"/>
      </w:rPr>
    </w:lvl>
    <w:lvl w:ilvl="5">
      <w:start w:val="1"/>
      <w:numFmt w:val="decimal"/>
      <w:lvlText w:val="%1.%2.%3.%4.%5.%6"/>
      <w:lvlJc w:val="left"/>
      <w:pPr>
        <w:ind w:left="6840" w:hanging="1080"/>
      </w:pPr>
      <w:rPr>
        <w:rFonts w:hint="default"/>
      </w:rPr>
    </w:lvl>
    <w:lvl w:ilvl="6">
      <w:start w:val="1"/>
      <w:numFmt w:val="decimal"/>
      <w:lvlText w:val="%1.%2.%3.%4.%5.%6.%7"/>
      <w:lvlJc w:val="left"/>
      <w:pPr>
        <w:ind w:left="8352" w:hanging="1440"/>
      </w:pPr>
      <w:rPr>
        <w:rFonts w:hint="default"/>
      </w:rPr>
    </w:lvl>
    <w:lvl w:ilvl="7">
      <w:start w:val="1"/>
      <w:numFmt w:val="decimal"/>
      <w:lvlText w:val="%1.%2.%3.%4.%5.%6.%7.%8"/>
      <w:lvlJc w:val="left"/>
      <w:pPr>
        <w:ind w:left="9504" w:hanging="1440"/>
      </w:pPr>
      <w:rPr>
        <w:rFonts w:hint="default"/>
      </w:rPr>
    </w:lvl>
    <w:lvl w:ilvl="8">
      <w:start w:val="1"/>
      <w:numFmt w:val="decimal"/>
      <w:lvlText w:val="%1.%2.%3.%4.%5.%6.%7.%8.%9"/>
      <w:lvlJc w:val="left"/>
      <w:pPr>
        <w:ind w:left="11016" w:hanging="1800"/>
      </w:pPr>
      <w:rPr>
        <w:rFonts w:hint="default"/>
      </w:rPr>
    </w:lvl>
  </w:abstractNum>
  <w:abstractNum w:abstractNumId="16" w15:restartNumberingAfterBreak="0">
    <w:nsid w:val="2FF92159"/>
    <w:multiLevelType w:val="hybridMultilevel"/>
    <w:tmpl w:val="870A0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DE5AF2"/>
    <w:multiLevelType w:val="hybridMultilevel"/>
    <w:tmpl w:val="890E43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6B110D"/>
    <w:multiLevelType w:val="multilevel"/>
    <w:tmpl w:val="2CAE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C5341A"/>
    <w:multiLevelType w:val="multilevel"/>
    <w:tmpl w:val="149E52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B63708"/>
    <w:multiLevelType w:val="hybridMultilevel"/>
    <w:tmpl w:val="58EA6FCE"/>
    <w:lvl w:ilvl="0" w:tplc="0409000D">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1" w15:restartNumberingAfterBreak="0">
    <w:nsid w:val="43880141"/>
    <w:multiLevelType w:val="hybridMultilevel"/>
    <w:tmpl w:val="F426FC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6B3638"/>
    <w:multiLevelType w:val="hybridMultilevel"/>
    <w:tmpl w:val="78B89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183CCD"/>
    <w:multiLevelType w:val="hybridMultilevel"/>
    <w:tmpl w:val="F6022B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EE1FD1"/>
    <w:multiLevelType w:val="hybridMultilevel"/>
    <w:tmpl w:val="EB2CB30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297766"/>
    <w:multiLevelType w:val="hybridMultilevel"/>
    <w:tmpl w:val="9F364952"/>
    <w:lvl w:ilvl="0" w:tplc="488CB938">
      <w:start w:val="1"/>
      <w:numFmt w:val="bullet"/>
      <w:lvlText w:val="n"/>
      <w:lvlJc w:val="left"/>
      <w:pPr>
        <w:tabs>
          <w:tab w:val="num" w:pos="720"/>
        </w:tabs>
        <w:ind w:left="720" w:hanging="360"/>
      </w:pPr>
      <w:rPr>
        <w:rFonts w:ascii="Monotype Sorts" w:hAnsi="Monotype Sorts" w:hint="default"/>
      </w:rPr>
    </w:lvl>
    <w:lvl w:ilvl="1" w:tplc="188E6DAE" w:tentative="1">
      <w:start w:val="1"/>
      <w:numFmt w:val="bullet"/>
      <w:lvlText w:val="n"/>
      <w:lvlJc w:val="left"/>
      <w:pPr>
        <w:tabs>
          <w:tab w:val="num" w:pos="1440"/>
        </w:tabs>
        <w:ind w:left="1440" w:hanging="360"/>
      </w:pPr>
      <w:rPr>
        <w:rFonts w:ascii="Monotype Sorts" w:hAnsi="Monotype Sorts" w:hint="default"/>
      </w:rPr>
    </w:lvl>
    <w:lvl w:ilvl="2" w:tplc="249A7DBE" w:tentative="1">
      <w:start w:val="1"/>
      <w:numFmt w:val="bullet"/>
      <w:lvlText w:val="n"/>
      <w:lvlJc w:val="left"/>
      <w:pPr>
        <w:tabs>
          <w:tab w:val="num" w:pos="2160"/>
        </w:tabs>
        <w:ind w:left="2160" w:hanging="360"/>
      </w:pPr>
      <w:rPr>
        <w:rFonts w:ascii="Monotype Sorts" w:hAnsi="Monotype Sorts" w:hint="default"/>
      </w:rPr>
    </w:lvl>
    <w:lvl w:ilvl="3" w:tplc="615A3134" w:tentative="1">
      <w:start w:val="1"/>
      <w:numFmt w:val="bullet"/>
      <w:lvlText w:val="n"/>
      <w:lvlJc w:val="left"/>
      <w:pPr>
        <w:tabs>
          <w:tab w:val="num" w:pos="2880"/>
        </w:tabs>
        <w:ind w:left="2880" w:hanging="360"/>
      </w:pPr>
      <w:rPr>
        <w:rFonts w:ascii="Monotype Sorts" w:hAnsi="Monotype Sorts" w:hint="default"/>
      </w:rPr>
    </w:lvl>
    <w:lvl w:ilvl="4" w:tplc="E21E257A" w:tentative="1">
      <w:start w:val="1"/>
      <w:numFmt w:val="bullet"/>
      <w:lvlText w:val="n"/>
      <w:lvlJc w:val="left"/>
      <w:pPr>
        <w:tabs>
          <w:tab w:val="num" w:pos="3600"/>
        </w:tabs>
        <w:ind w:left="3600" w:hanging="360"/>
      </w:pPr>
      <w:rPr>
        <w:rFonts w:ascii="Monotype Sorts" w:hAnsi="Monotype Sorts" w:hint="default"/>
      </w:rPr>
    </w:lvl>
    <w:lvl w:ilvl="5" w:tplc="4600C0BC" w:tentative="1">
      <w:start w:val="1"/>
      <w:numFmt w:val="bullet"/>
      <w:lvlText w:val="n"/>
      <w:lvlJc w:val="left"/>
      <w:pPr>
        <w:tabs>
          <w:tab w:val="num" w:pos="4320"/>
        </w:tabs>
        <w:ind w:left="4320" w:hanging="360"/>
      </w:pPr>
      <w:rPr>
        <w:rFonts w:ascii="Monotype Sorts" w:hAnsi="Monotype Sorts" w:hint="default"/>
      </w:rPr>
    </w:lvl>
    <w:lvl w:ilvl="6" w:tplc="A7C6C3DA" w:tentative="1">
      <w:start w:val="1"/>
      <w:numFmt w:val="bullet"/>
      <w:lvlText w:val="n"/>
      <w:lvlJc w:val="left"/>
      <w:pPr>
        <w:tabs>
          <w:tab w:val="num" w:pos="5040"/>
        </w:tabs>
        <w:ind w:left="5040" w:hanging="360"/>
      </w:pPr>
      <w:rPr>
        <w:rFonts w:ascii="Monotype Sorts" w:hAnsi="Monotype Sorts" w:hint="default"/>
      </w:rPr>
    </w:lvl>
    <w:lvl w:ilvl="7" w:tplc="1366A99C" w:tentative="1">
      <w:start w:val="1"/>
      <w:numFmt w:val="bullet"/>
      <w:lvlText w:val="n"/>
      <w:lvlJc w:val="left"/>
      <w:pPr>
        <w:tabs>
          <w:tab w:val="num" w:pos="5760"/>
        </w:tabs>
        <w:ind w:left="5760" w:hanging="360"/>
      </w:pPr>
      <w:rPr>
        <w:rFonts w:ascii="Monotype Sorts" w:hAnsi="Monotype Sorts" w:hint="default"/>
      </w:rPr>
    </w:lvl>
    <w:lvl w:ilvl="8" w:tplc="49909BB2" w:tentative="1">
      <w:start w:val="1"/>
      <w:numFmt w:val="bullet"/>
      <w:lvlText w:val="n"/>
      <w:lvlJc w:val="left"/>
      <w:pPr>
        <w:tabs>
          <w:tab w:val="num" w:pos="6480"/>
        </w:tabs>
        <w:ind w:left="6480" w:hanging="360"/>
      </w:pPr>
      <w:rPr>
        <w:rFonts w:ascii="Monotype Sorts" w:hAnsi="Monotype Sorts" w:hint="default"/>
      </w:rPr>
    </w:lvl>
  </w:abstractNum>
  <w:abstractNum w:abstractNumId="26" w15:restartNumberingAfterBreak="0">
    <w:nsid w:val="5FE655EA"/>
    <w:multiLevelType w:val="hybridMultilevel"/>
    <w:tmpl w:val="63A060B6"/>
    <w:lvl w:ilvl="0" w:tplc="A8148302">
      <w:start w:val="1"/>
      <w:numFmt w:val="decimal"/>
      <w:lvlText w:val="(%1)"/>
      <w:lvlJc w:val="left"/>
      <w:pPr>
        <w:ind w:left="473" w:hanging="360"/>
      </w:pPr>
      <w:rPr>
        <w:rFonts w:ascii="Arial Black" w:hAnsi="Arial Black" w:hint="default"/>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621A3D8C"/>
    <w:multiLevelType w:val="multilevel"/>
    <w:tmpl w:val="CD70D50E"/>
    <w:lvl w:ilvl="0">
      <w:start w:val="2"/>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8" w15:restartNumberingAfterBreak="0">
    <w:nsid w:val="62CA3B79"/>
    <w:multiLevelType w:val="hybridMultilevel"/>
    <w:tmpl w:val="9926F5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527311"/>
    <w:multiLevelType w:val="multilevel"/>
    <w:tmpl w:val="2CAE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FA7DFE"/>
    <w:multiLevelType w:val="hybridMultilevel"/>
    <w:tmpl w:val="900CB0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2207F5"/>
    <w:multiLevelType w:val="hybridMultilevel"/>
    <w:tmpl w:val="96A822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156301"/>
    <w:multiLevelType w:val="hybridMultilevel"/>
    <w:tmpl w:val="F28A4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290FBE"/>
    <w:multiLevelType w:val="hybridMultilevel"/>
    <w:tmpl w:val="3DBA6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2C63E2"/>
    <w:multiLevelType w:val="hybridMultilevel"/>
    <w:tmpl w:val="5110384A"/>
    <w:lvl w:ilvl="0" w:tplc="DF08B872">
      <w:start w:val="1"/>
      <w:numFmt w:val="bullet"/>
      <w:lvlText w:val="n"/>
      <w:lvlJc w:val="left"/>
      <w:pPr>
        <w:tabs>
          <w:tab w:val="num" w:pos="720"/>
        </w:tabs>
        <w:ind w:left="720" w:hanging="360"/>
      </w:pPr>
      <w:rPr>
        <w:rFonts w:ascii="Monotype Sorts" w:hAnsi="Monotype Sorts" w:hint="default"/>
      </w:rPr>
    </w:lvl>
    <w:lvl w:ilvl="1" w:tplc="70166234" w:tentative="1">
      <w:start w:val="1"/>
      <w:numFmt w:val="bullet"/>
      <w:lvlText w:val="n"/>
      <w:lvlJc w:val="left"/>
      <w:pPr>
        <w:tabs>
          <w:tab w:val="num" w:pos="1440"/>
        </w:tabs>
        <w:ind w:left="1440" w:hanging="360"/>
      </w:pPr>
      <w:rPr>
        <w:rFonts w:ascii="Monotype Sorts" w:hAnsi="Monotype Sorts" w:hint="default"/>
      </w:rPr>
    </w:lvl>
    <w:lvl w:ilvl="2" w:tplc="EB92FC14" w:tentative="1">
      <w:start w:val="1"/>
      <w:numFmt w:val="bullet"/>
      <w:lvlText w:val="n"/>
      <w:lvlJc w:val="left"/>
      <w:pPr>
        <w:tabs>
          <w:tab w:val="num" w:pos="2160"/>
        </w:tabs>
        <w:ind w:left="2160" w:hanging="360"/>
      </w:pPr>
      <w:rPr>
        <w:rFonts w:ascii="Monotype Sorts" w:hAnsi="Monotype Sorts" w:hint="default"/>
      </w:rPr>
    </w:lvl>
    <w:lvl w:ilvl="3" w:tplc="2F624932" w:tentative="1">
      <w:start w:val="1"/>
      <w:numFmt w:val="bullet"/>
      <w:lvlText w:val="n"/>
      <w:lvlJc w:val="left"/>
      <w:pPr>
        <w:tabs>
          <w:tab w:val="num" w:pos="2880"/>
        </w:tabs>
        <w:ind w:left="2880" w:hanging="360"/>
      </w:pPr>
      <w:rPr>
        <w:rFonts w:ascii="Monotype Sorts" w:hAnsi="Monotype Sorts" w:hint="default"/>
      </w:rPr>
    </w:lvl>
    <w:lvl w:ilvl="4" w:tplc="796CB972" w:tentative="1">
      <w:start w:val="1"/>
      <w:numFmt w:val="bullet"/>
      <w:lvlText w:val="n"/>
      <w:lvlJc w:val="left"/>
      <w:pPr>
        <w:tabs>
          <w:tab w:val="num" w:pos="3600"/>
        </w:tabs>
        <w:ind w:left="3600" w:hanging="360"/>
      </w:pPr>
      <w:rPr>
        <w:rFonts w:ascii="Monotype Sorts" w:hAnsi="Monotype Sorts" w:hint="default"/>
      </w:rPr>
    </w:lvl>
    <w:lvl w:ilvl="5" w:tplc="DE78230E" w:tentative="1">
      <w:start w:val="1"/>
      <w:numFmt w:val="bullet"/>
      <w:lvlText w:val="n"/>
      <w:lvlJc w:val="left"/>
      <w:pPr>
        <w:tabs>
          <w:tab w:val="num" w:pos="4320"/>
        </w:tabs>
        <w:ind w:left="4320" w:hanging="360"/>
      </w:pPr>
      <w:rPr>
        <w:rFonts w:ascii="Monotype Sorts" w:hAnsi="Monotype Sorts" w:hint="default"/>
      </w:rPr>
    </w:lvl>
    <w:lvl w:ilvl="6" w:tplc="2A788E3E" w:tentative="1">
      <w:start w:val="1"/>
      <w:numFmt w:val="bullet"/>
      <w:lvlText w:val="n"/>
      <w:lvlJc w:val="left"/>
      <w:pPr>
        <w:tabs>
          <w:tab w:val="num" w:pos="5040"/>
        </w:tabs>
        <w:ind w:left="5040" w:hanging="360"/>
      </w:pPr>
      <w:rPr>
        <w:rFonts w:ascii="Monotype Sorts" w:hAnsi="Monotype Sorts" w:hint="default"/>
      </w:rPr>
    </w:lvl>
    <w:lvl w:ilvl="7" w:tplc="8930646E" w:tentative="1">
      <w:start w:val="1"/>
      <w:numFmt w:val="bullet"/>
      <w:lvlText w:val="n"/>
      <w:lvlJc w:val="left"/>
      <w:pPr>
        <w:tabs>
          <w:tab w:val="num" w:pos="5760"/>
        </w:tabs>
        <w:ind w:left="5760" w:hanging="360"/>
      </w:pPr>
      <w:rPr>
        <w:rFonts w:ascii="Monotype Sorts" w:hAnsi="Monotype Sorts" w:hint="default"/>
      </w:rPr>
    </w:lvl>
    <w:lvl w:ilvl="8" w:tplc="5B3A5A04" w:tentative="1">
      <w:start w:val="1"/>
      <w:numFmt w:val="bullet"/>
      <w:lvlText w:val="n"/>
      <w:lvlJc w:val="left"/>
      <w:pPr>
        <w:tabs>
          <w:tab w:val="num" w:pos="6480"/>
        </w:tabs>
        <w:ind w:left="6480" w:hanging="360"/>
      </w:pPr>
      <w:rPr>
        <w:rFonts w:ascii="Monotype Sorts" w:hAnsi="Monotype Sorts" w:hint="default"/>
      </w:rPr>
    </w:lvl>
  </w:abstractNum>
  <w:abstractNum w:abstractNumId="35" w15:restartNumberingAfterBreak="0">
    <w:nsid w:val="731C3B9C"/>
    <w:multiLevelType w:val="hybridMultilevel"/>
    <w:tmpl w:val="5E88D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0E4D9D"/>
    <w:multiLevelType w:val="hybridMultilevel"/>
    <w:tmpl w:val="0D1655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332B0E"/>
    <w:multiLevelType w:val="hybridMultilevel"/>
    <w:tmpl w:val="FD0A029A"/>
    <w:lvl w:ilvl="0" w:tplc="27822C4E">
      <w:start w:val="1"/>
      <w:numFmt w:val="bullet"/>
      <w:lvlText w:val="n"/>
      <w:lvlJc w:val="left"/>
      <w:pPr>
        <w:tabs>
          <w:tab w:val="num" w:pos="720"/>
        </w:tabs>
        <w:ind w:left="720" w:hanging="360"/>
      </w:pPr>
      <w:rPr>
        <w:rFonts w:ascii="Monotype Sorts" w:hAnsi="Monotype Sorts" w:hint="default"/>
      </w:rPr>
    </w:lvl>
    <w:lvl w:ilvl="1" w:tplc="30C205D2" w:tentative="1">
      <w:start w:val="1"/>
      <w:numFmt w:val="bullet"/>
      <w:lvlText w:val="n"/>
      <w:lvlJc w:val="left"/>
      <w:pPr>
        <w:tabs>
          <w:tab w:val="num" w:pos="1440"/>
        </w:tabs>
        <w:ind w:left="1440" w:hanging="360"/>
      </w:pPr>
      <w:rPr>
        <w:rFonts w:ascii="Monotype Sorts" w:hAnsi="Monotype Sorts" w:hint="default"/>
      </w:rPr>
    </w:lvl>
    <w:lvl w:ilvl="2" w:tplc="99108202" w:tentative="1">
      <w:start w:val="1"/>
      <w:numFmt w:val="bullet"/>
      <w:lvlText w:val="n"/>
      <w:lvlJc w:val="left"/>
      <w:pPr>
        <w:tabs>
          <w:tab w:val="num" w:pos="2160"/>
        </w:tabs>
        <w:ind w:left="2160" w:hanging="360"/>
      </w:pPr>
      <w:rPr>
        <w:rFonts w:ascii="Monotype Sorts" w:hAnsi="Monotype Sorts" w:hint="default"/>
      </w:rPr>
    </w:lvl>
    <w:lvl w:ilvl="3" w:tplc="080C0696" w:tentative="1">
      <w:start w:val="1"/>
      <w:numFmt w:val="bullet"/>
      <w:lvlText w:val="n"/>
      <w:lvlJc w:val="left"/>
      <w:pPr>
        <w:tabs>
          <w:tab w:val="num" w:pos="2880"/>
        </w:tabs>
        <w:ind w:left="2880" w:hanging="360"/>
      </w:pPr>
      <w:rPr>
        <w:rFonts w:ascii="Monotype Sorts" w:hAnsi="Monotype Sorts" w:hint="default"/>
      </w:rPr>
    </w:lvl>
    <w:lvl w:ilvl="4" w:tplc="F93AC052" w:tentative="1">
      <w:start w:val="1"/>
      <w:numFmt w:val="bullet"/>
      <w:lvlText w:val="n"/>
      <w:lvlJc w:val="left"/>
      <w:pPr>
        <w:tabs>
          <w:tab w:val="num" w:pos="3600"/>
        </w:tabs>
        <w:ind w:left="3600" w:hanging="360"/>
      </w:pPr>
      <w:rPr>
        <w:rFonts w:ascii="Monotype Sorts" w:hAnsi="Monotype Sorts" w:hint="default"/>
      </w:rPr>
    </w:lvl>
    <w:lvl w:ilvl="5" w:tplc="AE80FEC4" w:tentative="1">
      <w:start w:val="1"/>
      <w:numFmt w:val="bullet"/>
      <w:lvlText w:val="n"/>
      <w:lvlJc w:val="left"/>
      <w:pPr>
        <w:tabs>
          <w:tab w:val="num" w:pos="4320"/>
        </w:tabs>
        <w:ind w:left="4320" w:hanging="360"/>
      </w:pPr>
      <w:rPr>
        <w:rFonts w:ascii="Monotype Sorts" w:hAnsi="Monotype Sorts" w:hint="default"/>
      </w:rPr>
    </w:lvl>
    <w:lvl w:ilvl="6" w:tplc="724425A6" w:tentative="1">
      <w:start w:val="1"/>
      <w:numFmt w:val="bullet"/>
      <w:lvlText w:val="n"/>
      <w:lvlJc w:val="left"/>
      <w:pPr>
        <w:tabs>
          <w:tab w:val="num" w:pos="5040"/>
        </w:tabs>
        <w:ind w:left="5040" w:hanging="360"/>
      </w:pPr>
      <w:rPr>
        <w:rFonts w:ascii="Monotype Sorts" w:hAnsi="Monotype Sorts" w:hint="default"/>
      </w:rPr>
    </w:lvl>
    <w:lvl w:ilvl="7" w:tplc="9E303098" w:tentative="1">
      <w:start w:val="1"/>
      <w:numFmt w:val="bullet"/>
      <w:lvlText w:val="n"/>
      <w:lvlJc w:val="left"/>
      <w:pPr>
        <w:tabs>
          <w:tab w:val="num" w:pos="5760"/>
        </w:tabs>
        <w:ind w:left="5760" w:hanging="360"/>
      </w:pPr>
      <w:rPr>
        <w:rFonts w:ascii="Monotype Sorts" w:hAnsi="Monotype Sorts" w:hint="default"/>
      </w:rPr>
    </w:lvl>
    <w:lvl w:ilvl="8" w:tplc="943AFF04" w:tentative="1">
      <w:start w:val="1"/>
      <w:numFmt w:val="bullet"/>
      <w:lvlText w:val="n"/>
      <w:lvlJc w:val="left"/>
      <w:pPr>
        <w:tabs>
          <w:tab w:val="num" w:pos="6480"/>
        </w:tabs>
        <w:ind w:left="6480" w:hanging="360"/>
      </w:pPr>
      <w:rPr>
        <w:rFonts w:ascii="Monotype Sorts" w:hAnsi="Monotype Sorts" w:hint="default"/>
      </w:rPr>
    </w:lvl>
  </w:abstractNum>
  <w:abstractNum w:abstractNumId="38" w15:restartNumberingAfterBreak="0">
    <w:nsid w:val="7CCA211D"/>
    <w:multiLevelType w:val="hybridMultilevel"/>
    <w:tmpl w:val="32E4CF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1F6810"/>
    <w:multiLevelType w:val="hybridMultilevel"/>
    <w:tmpl w:val="D0304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F312DF"/>
    <w:multiLevelType w:val="hybridMultilevel"/>
    <w:tmpl w:val="52AE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664654"/>
    <w:multiLevelType w:val="hybridMultilevel"/>
    <w:tmpl w:val="2FEC00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4554350">
    <w:abstractNumId w:val="3"/>
  </w:num>
  <w:num w:numId="2" w16cid:durableId="197669150">
    <w:abstractNumId w:val="2"/>
  </w:num>
  <w:num w:numId="3" w16cid:durableId="900754354">
    <w:abstractNumId w:val="15"/>
  </w:num>
  <w:num w:numId="4" w16cid:durableId="1036396167">
    <w:abstractNumId w:val="27"/>
  </w:num>
  <w:num w:numId="5" w16cid:durableId="1309094318">
    <w:abstractNumId w:val="17"/>
  </w:num>
  <w:num w:numId="6" w16cid:durableId="391123806">
    <w:abstractNumId w:val="4"/>
  </w:num>
  <w:num w:numId="7" w16cid:durableId="2010669495">
    <w:abstractNumId w:val="30"/>
  </w:num>
  <w:num w:numId="8" w16cid:durableId="1106656932">
    <w:abstractNumId w:val="1"/>
  </w:num>
  <w:num w:numId="9" w16cid:durableId="444152268">
    <w:abstractNumId w:val="10"/>
  </w:num>
  <w:num w:numId="10" w16cid:durableId="1352028071">
    <w:abstractNumId w:val="13"/>
  </w:num>
  <w:num w:numId="11" w16cid:durableId="2048871216">
    <w:abstractNumId w:val="16"/>
  </w:num>
  <w:num w:numId="12" w16cid:durableId="757944832">
    <w:abstractNumId w:val="7"/>
  </w:num>
  <w:num w:numId="13" w16cid:durableId="13378027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7397243">
    <w:abstractNumId w:val="26"/>
  </w:num>
  <w:num w:numId="15" w16cid:durableId="1325668756">
    <w:abstractNumId w:val="35"/>
  </w:num>
  <w:num w:numId="16" w16cid:durableId="771558125">
    <w:abstractNumId w:val="25"/>
  </w:num>
  <w:num w:numId="17" w16cid:durableId="2002922095">
    <w:abstractNumId w:val="34"/>
  </w:num>
  <w:num w:numId="18" w16cid:durableId="1294604540">
    <w:abstractNumId w:val="37"/>
  </w:num>
  <w:num w:numId="19" w16cid:durableId="67003581">
    <w:abstractNumId w:val="5"/>
  </w:num>
  <w:num w:numId="20" w16cid:durableId="413354612">
    <w:abstractNumId w:val="23"/>
  </w:num>
  <w:num w:numId="21" w16cid:durableId="2014257334">
    <w:abstractNumId w:val="24"/>
  </w:num>
  <w:num w:numId="22" w16cid:durableId="818422872">
    <w:abstractNumId w:val="38"/>
  </w:num>
  <w:num w:numId="23" w16cid:durableId="473569208">
    <w:abstractNumId w:val="41"/>
  </w:num>
  <w:num w:numId="24" w16cid:durableId="1254438519">
    <w:abstractNumId w:val="31"/>
  </w:num>
  <w:num w:numId="25" w16cid:durableId="1167138822">
    <w:abstractNumId w:val="36"/>
  </w:num>
  <w:num w:numId="26" w16cid:durableId="1368725900">
    <w:abstractNumId w:val="11"/>
  </w:num>
  <w:num w:numId="27" w16cid:durableId="726994484">
    <w:abstractNumId w:val="21"/>
  </w:num>
  <w:num w:numId="28" w16cid:durableId="2114930390">
    <w:abstractNumId w:val="39"/>
  </w:num>
  <w:num w:numId="29" w16cid:durableId="1741293028">
    <w:abstractNumId w:val="14"/>
  </w:num>
  <w:num w:numId="30" w16cid:durableId="1786193757">
    <w:abstractNumId w:val="9"/>
  </w:num>
  <w:num w:numId="31" w16cid:durableId="1060901643">
    <w:abstractNumId w:val="12"/>
  </w:num>
  <w:num w:numId="32" w16cid:durableId="903220183">
    <w:abstractNumId w:val="33"/>
  </w:num>
  <w:num w:numId="33" w16cid:durableId="2090034631">
    <w:abstractNumId w:val="29"/>
  </w:num>
  <w:num w:numId="34" w16cid:durableId="460147465">
    <w:abstractNumId w:val="18"/>
  </w:num>
  <w:num w:numId="35" w16cid:durableId="427967446">
    <w:abstractNumId w:val="8"/>
  </w:num>
  <w:num w:numId="36" w16cid:durableId="344331681">
    <w:abstractNumId w:val="19"/>
  </w:num>
  <w:num w:numId="37" w16cid:durableId="1109470744">
    <w:abstractNumId w:val="0"/>
  </w:num>
  <w:num w:numId="38" w16cid:durableId="1187521465">
    <w:abstractNumId w:val="6"/>
  </w:num>
  <w:num w:numId="39" w16cid:durableId="897860448">
    <w:abstractNumId w:val="28"/>
  </w:num>
  <w:num w:numId="40" w16cid:durableId="1905604837">
    <w:abstractNumId w:val="20"/>
  </w:num>
  <w:num w:numId="41" w16cid:durableId="431054554">
    <w:abstractNumId w:val="22"/>
  </w:num>
  <w:num w:numId="42" w16cid:durableId="213548916">
    <w:abstractNumId w:val="32"/>
  </w:num>
  <w:num w:numId="43" w16cid:durableId="7048397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F8F"/>
    <w:rsid w:val="000027C0"/>
    <w:rsid w:val="00004662"/>
    <w:rsid w:val="00006D67"/>
    <w:rsid w:val="00014DAC"/>
    <w:rsid w:val="000226BB"/>
    <w:rsid w:val="00022878"/>
    <w:rsid w:val="000228FB"/>
    <w:rsid w:val="0003005F"/>
    <w:rsid w:val="00030299"/>
    <w:rsid w:val="00040122"/>
    <w:rsid w:val="0004047F"/>
    <w:rsid w:val="00041889"/>
    <w:rsid w:val="00042008"/>
    <w:rsid w:val="00044EAF"/>
    <w:rsid w:val="0005085B"/>
    <w:rsid w:val="000627E8"/>
    <w:rsid w:val="00070D50"/>
    <w:rsid w:val="00072D03"/>
    <w:rsid w:val="00076A9B"/>
    <w:rsid w:val="0008234D"/>
    <w:rsid w:val="00085602"/>
    <w:rsid w:val="00085856"/>
    <w:rsid w:val="00085BB8"/>
    <w:rsid w:val="00090F5E"/>
    <w:rsid w:val="000918D6"/>
    <w:rsid w:val="00094B14"/>
    <w:rsid w:val="00097B8B"/>
    <w:rsid w:val="00097E22"/>
    <w:rsid w:val="000A0A82"/>
    <w:rsid w:val="000A1C09"/>
    <w:rsid w:val="000A1EEE"/>
    <w:rsid w:val="000A2012"/>
    <w:rsid w:val="000A7450"/>
    <w:rsid w:val="000B0C56"/>
    <w:rsid w:val="000B3044"/>
    <w:rsid w:val="000C0EC1"/>
    <w:rsid w:val="000C10BC"/>
    <w:rsid w:val="000C21A0"/>
    <w:rsid w:val="000C4F8A"/>
    <w:rsid w:val="000D2112"/>
    <w:rsid w:val="000D3AF9"/>
    <w:rsid w:val="000D6A26"/>
    <w:rsid w:val="000E0113"/>
    <w:rsid w:val="000E11EC"/>
    <w:rsid w:val="000E3145"/>
    <w:rsid w:val="000F216C"/>
    <w:rsid w:val="000F2231"/>
    <w:rsid w:val="000F4919"/>
    <w:rsid w:val="00100F15"/>
    <w:rsid w:val="00105D52"/>
    <w:rsid w:val="00115ABF"/>
    <w:rsid w:val="00116AA5"/>
    <w:rsid w:val="00122FDB"/>
    <w:rsid w:val="00126322"/>
    <w:rsid w:val="00126E84"/>
    <w:rsid w:val="001344B4"/>
    <w:rsid w:val="00151A46"/>
    <w:rsid w:val="001526FE"/>
    <w:rsid w:val="00154498"/>
    <w:rsid w:val="001553A4"/>
    <w:rsid w:val="00161B14"/>
    <w:rsid w:val="00162477"/>
    <w:rsid w:val="00165C6C"/>
    <w:rsid w:val="001723E1"/>
    <w:rsid w:val="00172BF2"/>
    <w:rsid w:val="0017493A"/>
    <w:rsid w:val="00180A8E"/>
    <w:rsid w:val="0018338A"/>
    <w:rsid w:val="001909B9"/>
    <w:rsid w:val="001B709D"/>
    <w:rsid w:val="001B7812"/>
    <w:rsid w:val="001B7EFD"/>
    <w:rsid w:val="001C1226"/>
    <w:rsid w:val="001C52DC"/>
    <w:rsid w:val="001D454C"/>
    <w:rsid w:val="001E1670"/>
    <w:rsid w:val="001E4C3A"/>
    <w:rsid w:val="001E53B9"/>
    <w:rsid w:val="001E70F2"/>
    <w:rsid w:val="001F108D"/>
    <w:rsid w:val="001F13A2"/>
    <w:rsid w:val="001F414F"/>
    <w:rsid w:val="001F6EFA"/>
    <w:rsid w:val="001F7C31"/>
    <w:rsid w:val="00200DA1"/>
    <w:rsid w:val="00201624"/>
    <w:rsid w:val="00210A57"/>
    <w:rsid w:val="002122E1"/>
    <w:rsid w:val="00213445"/>
    <w:rsid w:val="0021384F"/>
    <w:rsid w:val="00214878"/>
    <w:rsid w:val="002159BC"/>
    <w:rsid w:val="00221829"/>
    <w:rsid w:val="002239D0"/>
    <w:rsid w:val="002263FF"/>
    <w:rsid w:val="00230B14"/>
    <w:rsid w:val="00232E89"/>
    <w:rsid w:val="00233768"/>
    <w:rsid w:val="00235DB0"/>
    <w:rsid w:val="00241790"/>
    <w:rsid w:val="00244E07"/>
    <w:rsid w:val="00244F80"/>
    <w:rsid w:val="00251285"/>
    <w:rsid w:val="00251FFB"/>
    <w:rsid w:val="00252737"/>
    <w:rsid w:val="002576E6"/>
    <w:rsid w:val="00260D20"/>
    <w:rsid w:val="002625A3"/>
    <w:rsid w:val="00266F9F"/>
    <w:rsid w:val="002703BD"/>
    <w:rsid w:val="002718FB"/>
    <w:rsid w:val="00271E78"/>
    <w:rsid w:val="00272F12"/>
    <w:rsid w:val="00276B47"/>
    <w:rsid w:val="0027738D"/>
    <w:rsid w:val="00280D24"/>
    <w:rsid w:val="00286A47"/>
    <w:rsid w:val="002872E1"/>
    <w:rsid w:val="002873E4"/>
    <w:rsid w:val="00291106"/>
    <w:rsid w:val="002914DC"/>
    <w:rsid w:val="002932F7"/>
    <w:rsid w:val="002A4B9D"/>
    <w:rsid w:val="002B21E0"/>
    <w:rsid w:val="002B2F60"/>
    <w:rsid w:val="002B44EC"/>
    <w:rsid w:val="002C4A76"/>
    <w:rsid w:val="002E1002"/>
    <w:rsid w:val="002E2914"/>
    <w:rsid w:val="002E2E04"/>
    <w:rsid w:val="002E3B1F"/>
    <w:rsid w:val="002E3C67"/>
    <w:rsid w:val="002E4352"/>
    <w:rsid w:val="002E5360"/>
    <w:rsid w:val="002E5482"/>
    <w:rsid w:val="002F3175"/>
    <w:rsid w:val="002F3570"/>
    <w:rsid w:val="002F4180"/>
    <w:rsid w:val="002F45A6"/>
    <w:rsid w:val="00311792"/>
    <w:rsid w:val="003118EA"/>
    <w:rsid w:val="00311AD9"/>
    <w:rsid w:val="0031523B"/>
    <w:rsid w:val="0032200F"/>
    <w:rsid w:val="00323A0B"/>
    <w:rsid w:val="00331684"/>
    <w:rsid w:val="00331A50"/>
    <w:rsid w:val="00331DD5"/>
    <w:rsid w:val="00331E9A"/>
    <w:rsid w:val="00334D6C"/>
    <w:rsid w:val="00335988"/>
    <w:rsid w:val="003449CA"/>
    <w:rsid w:val="003528DC"/>
    <w:rsid w:val="00355421"/>
    <w:rsid w:val="00361491"/>
    <w:rsid w:val="00362BDA"/>
    <w:rsid w:val="0036483F"/>
    <w:rsid w:val="00366436"/>
    <w:rsid w:val="00373822"/>
    <w:rsid w:val="003759A4"/>
    <w:rsid w:val="00380123"/>
    <w:rsid w:val="00381BFE"/>
    <w:rsid w:val="0038227B"/>
    <w:rsid w:val="00385F0D"/>
    <w:rsid w:val="00386827"/>
    <w:rsid w:val="00390F9C"/>
    <w:rsid w:val="003932C6"/>
    <w:rsid w:val="003935B7"/>
    <w:rsid w:val="003A21E2"/>
    <w:rsid w:val="003A6231"/>
    <w:rsid w:val="003B0E39"/>
    <w:rsid w:val="003B1815"/>
    <w:rsid w:val="003B4E0B"/>
    <w:rsid w:val="003B659A"/>
    <w:rsid w:val="003C1D16"/>
    <w:rsid w:val="003C23B2"/>
    <w:rsid w:val="003C38A7"/>
    <w:rsid w:val="003D50C5"/>
    <w:rsid w:val="003D5917"/>
    <w:rsid w:val="003E211F"/>
    <w:rsid w:val="003E39FD"/>
    <w:rsid w:val="003E79AA"/>
    <w:rsid w:val="003F0FB9"/>
    <w:rsid w:val="003F0FE6"/>
    <w:rsid w:val="003F52B4"/>
    <w:rsid w:val="003F7166"/>
    <w:rsid w:val="003F7E10"/>
    <w:rsid w:val="004014B4"/>
    <w:rsid w:val="004026D4"/>
    <w:rsid w:val="0040410A"/>
    <w:rsid w:val="00406E23"/>
    <w:rsid w:val="004078B9"/>
    <w:rsid w:val="00420A4E"/>
    <w:rsid w:val="004305A1"/>
    <w:rsid w:val="004316D1"/>
    <w:rsid w:val="00432F4A"/>
    <w:rsid w:val="0043378E"/>
    <w:rsid w:val="00433B69"/>
    <w:rsid w:val="004356CF"/>
    <w:rsid w:val="00450E2A"/>
    <w:rsid w:val="00451ED4"/>
    <w:rsid w:val="004648F6"/>
    <w:rsid w:val="00473F37"/>
    <w:rsid w:val="00481FAD"/>
    <w:rsid w:val="00486EA8"/>
    <w:rsid w:val="00493589"/>
    <w:rsid w:val="004935C1"/>
    <w:rsid w:val="00494A76"/>
    <w:rsid w:val="004B5A0C"/>
    <w:rsid w:val="004B7F65"/>
    <w:rsid w:val="004C079C"/>
    <w:rsid w:val="004C15BC"/>
    <w:rsid w:val="004C500E"/>
    <w:rsid w:val="004D0742"/>
    <w:rsid w:val="004D2621"/>
    <w:rsid w:val="004D271C"/>
    <w:rsid w:val="004D3925"/>
    <w:rsid w:val="004D4E8D"/>
    <w:rsid w:val="004D6262"/>
    <w:rsid w:val="004F0ADB"/>
    <w:rsid w:val="004F2544"/>
    <w:rsid w:val="004F3BEF"/>
    <w:rsid w:val="004F51BC"/>
    <w:rsid w:val="00512F6C"/>
    <w:rsid w:val="00514808"/>
    <w:rsid w:val="00517B7C"/>
    <w:rsid w:val="00521481"/>
    <w:rsid w:val="005244B9"/>
    <w:rsid w:val="00530545"/>
    <w:rsid w:val="005314EE"/>
    <w:rsid w:val="0053622D"/>
    <w:rsid w:val="0053625A"/>
    <w:rsid w:val="00536FF5"/>
    <w:rsid w:val="00540547"/>
    <w:rsid w:val="005469D6"/>
    <w:rsid w:val="005478E6"/>
    <w:rsid w:val="0055434A"/>
    <w:rsid w:val="00554AEE"/>
    <w:rsid w:val="00555E46"/>
    <w:rsid w:val="00564939"/>
    <w:rsid w:val="005676C8"/>
    <w:rsid w:val="005739E5"/>
    <w:rsid w:val="00577BA7"/>
    <w:rsid w:val="0058045C"/>
    <w:rsid w:val="005840E4"/>
    <w:rsid w:val="00585E32"/>
    <w:rsid w:val="00591433"/>
    <w:rsid w:val="005972C8"/>
    <w:rsid w:val="005A1CB3"/>
    <w:rsid w:val="005A377D"/>
    <w:rsid w:val="005A417B"/>
    <w:rsid w:val="005A4B27"/>
    <w:rsid w:val="005A6EB2"/>
    <w:rsid w:val="005A7833"/>
    <w:rsid w:val="005A7E5B"/>
    <w:rsid w:val="005B03CC"/>
    <w:rsid w:val="005B1C66"/>
    <w:rsid w:val="005B413D"/>
    <w:rsid w:val="005B4EFF"/>
    <w:rsid w:val="005B6915"/>
    <w:rsid w:val="005B7049"/>
    <w:rsid w:val="005B79D3"/>
    <w:rsid w:val="005C0BF2"/>
    <w:rsid w:val="005C3CCE"/>
    <w:rsid w:val="005C4E97"/>
    <w:rsid w:val="005C6821"/>
    <w:rsid w:val="005C70B7"/>
    <w:rsid w:val="005D154E"/>
    <w:rsid w:val="005D37EE"/>
    <w:rsid w:val="005D5B1A"/>
    <w:rsid w:val="005D60A2"/>
    <w:rsid w:val="005D6952"/>
    <w:rsid w:val="005E26F6"/>
    <w:rsid w:val="005E5DC4"/>
    <w:rsid w:val="005E6B97"/>
    <w:rsid w:val="005F0642"/>
    <w:rsid w:val="005F552C"/>
    <w:rsid w:val="005F71C3"/>
    <w:rsid w:val="005F75AE"/>
    <w:rsid w:val="006030AC"/>
    <w:rsid w:val="0061365F"/>
    <w:rsid w:val="00614284"/>
    <w:rsid w:val="00615CEB"/>
    <w:rsid w:val="006178BA"/>
    <w:rsid w:val="006271FC"/>
    <w:rsid w:val="0063078D"/>
    <w:rsid w:val="00632490"/>
    <w:rsid w:val="00633F65"/>
    <w:rsid w:val="00641864"/>
    <w:rsid w:val="0065221C"/>
    <w:rsid w:val="00652C70"/>
    <w:rsid w:val="00662933"/>
    <w:rsid w:val="00664326"/>
    <w:rsid w:val="0066588F"/>
    <w:rsid w:val="00666544"/>
    <w:rsid w:val="0067047E"/>
    <w:rsid w:val="00671A88"/>
    <w:rsid w:val="00671F5B"/>
    <w:rsid w:val="00674791"/>
    <w:rsid w:val="00680773"/>
    <w:rsid w:val="0068113A"/>
    <w:rsid w:val="006834CB"/>
    <w:rsid w:val="00685DAC"/>
    <w:rsid w:val="00686759"/>
    <w:rsid w:val="00691CFE"/>
    <w:rsid w:val="006954DE"/>
    <w:rsid w:val="00695B83"/>
    <w:rsid w:val="006A1B18"/>
    <w:rsid w:val="006A3A25"/>
    <w:rsid w:val="006A79AD"/>
    <w:rsid w:val="006B30EA"/>
    <w:rsid w:val="006B6E41"/>
    <w:rsid w:val="006B7AD7"/>
    <w:rsid w:val="006C0DA7"/>
    <w:rsid w:val="006C4FE0"/>
    <w:rsid w:val="006C7944"/>
    <w:rsid w:val="006D0D91"/>
    <w:rsid w:val="006D24CE"/>
    <w:rsid w:val="006D448B"/>
    <w:rsid w:val="006D614A"/>
    <w:rsid w:val="006D6994"/>
    <w:rsid w:val="006F0491"/>
    <w:rsid w:val="006F10A4"/>
    <w:rsid w:val="006F1DFC"/>
    <w:rsid w:val="006F60BD"/>
    <w:rsid w:val="006F611D"/>
    <w:rsid w:val="007001BF"/>
    <w:rsid w:val="00705D66"/>
    <w:rsid w:val="00706CC3"/>
    <w:rsid w:val="00712D7B"/>
    <w:rsid w:val="00712DF3"/>
    <w:rsid w:val="0072338A"/>
    <w:rsid w:val="00723601"/>
    <w:rsid w:val="00725A34"/>
    <w:rsid w:val="00732732"/>
    <w:rsid w:val="00733AA5"/>
    <w:rsid w:val="00740066"/>
    <w:rsid w:val="0074362F"/>
    <w:rsid w:val="00746F29"/>
    <w:rsid w:val="00747A4D"/>
    <w:rsid w:val="00750D1B"/>
    <w:rsid w:val="007527EB"/>
    <w:rsid w:val="00752F3A"/>
    <w:rsid w:val="00755B6F"/>
    <w:rsid w:val="00756788"/>
    <w:rsid w:val="00760371"/>
    <w:rsid w:val="00761433"/>
    <w:rsid w:val="00763E89"/>
    <w:rsid w:val="007644A1"/>
    <w:rsid w:val="00773345"/>
    <w:rsid w:val="007751E4"/>
    <w:rsid w:val="00776AC9"/>
    <w:rsid w:val="00776CE1"/>
    <w:rsid w:val="00777A11"/>
    <w:rsid w:val="007833D8"/>
    <w:rsid w:val="00785E55"/>
    <w:rsid w:val="0079031E"/>
    <w:rsid w:val="00790462"/>
    <w:rsid w:val="00795118"/>
    <w:rsid w:val="007A43E3"/>
    <w:rsid w:val="007A6652"/>
    <w:rsid w:val="007C143B"/>
    <w:rsid w:val="007C1F7F"/>
    <w:rsid w:val="007C3216"/>
    <w:rsid w:val="007C3E20"/>
    <w:rsid w:val="007C4E46"/>
    <w:rsid w:val="007C76F1"/>
    <w:rsid w:val="007D0ACC"/>
    <w:rsid w:val="007D51D0"/>
    <w:rsid w:val="007E0C7C"/>
    <w:rsid w:val="007E2247"/>
    <w:rsid w:val="007E2EDC"/>
    <w:rsid w:val="007F1893"/>
    <w:rsid w:val="007F4233"/>
    <w:rsid w:val="007F6037"/>
    <w:rsid w:val="007F7B94"/>
    <w:rsid w:val="00802E78"/>
    <w:rsid w:val="008047EE"/>
    <w:rsid w:val="00807ACC"/>
    <w:rsid w:val="0081489F"/>
    <w:rsid w:val="00814F78"/>
    <w:rsid w:val="00816286"/>
    <w:rsid w:val="008179D3"/>
    <w:rsid w:val="008200EB"/>
    <w:rsid w:val="0082778C"/>
    <w:rsid w:val="00833E4B"/>
    <w:rsid w:val="00834050"/>
    <w:rsid w:val="00843B4D"/>
    <w:rsid w:val="00844A03"/>
    <w:rsid w:val="008502FB"/>
    <w:rsid w:val="00850955"/>
    <w:rsid w:val="00850B0D"/>
    <w:rsid w:val="00852162"/>
    <w:rsid w:val="008541C5"/>
    <w:rsid w:val="00856B53"/>
    <w:rsid w:val="00857396"/>
    <w:rsid w:val="0086008F"/>
    <w:rsid w:val="00861830"/>
    <w:rsid w:val="00861FB7"/>
    <w:rsid w:val="0086525A"/>
    <w:rsid w:val="00866BAF"/>
    <w:rsid w:val="00867A1F"/>
    <w:rsid w:val="00874C41"/>
    <w:rsid w:val="008755A9"/>
    <w:rsid w:val="00875EE3"/>
    <w:rsid w:val="0088001A"/>
    <w:rsid w:val="00882006"/>
    <w:rsid w:val="008906C1"/>
    <w:rsid w:val="008A31EA"/>
    <w:rsid w:val="008A6AA7"/>
    <w:rsid w:val="008B1F74"/>
    <w:rsid w:val="008B43DF"/>
    <w:rsid w:val="008B4712"/>
    <w:rsid w:val="008C07B6"/>
    <w:rsid w:val="008C4649"/>
    <w:rsid w:val="008C59B0"/>
    <w:rsid w:val="008C5F03"/>
    <w:rsid w:val="008D1922"/>
    <w:rsid w:val="008D2ED6"/>
    <w:rsid w:val="008D3632"/>
    <w:rsid w:val="008D5ABC"/>
    <w:rsid w:val="008D70EE"/>
    <w:rsid w:val="008E2FAD"/>
    <w:rsid w:val="008E47E6"/>
    <w:rsid w:val="008E6513"/>
    <w:rsid w:val="008E71D8"/>
    <w:rsid w:val="008E7F5C"/>
    <w:rsid w:val="008F0067"/>
    <w:rsid w:val="008F11B6"/>
    <w:rsid w:val="008F1327"/>
    <w:rsid w:val="008F1494"/>
    <w:rsid w:val="008F243D"/>
    <w:rsid w:val="008F5AF8"/>
    <w:rsid w:val="008F5CA0"/>
    <w:rsid w:val="009013E7"/>
    <w:rsid w:val="009021BB"/>
    <w:rsid w:val="009031B2"/>
    <w:rsid w:val="00905B9C"/>
    <w:rsid w:val="009064FB"/>
    <w:rsid w:val="009103FB"/>
    <w:rsid w:val="0091292D"/>
    <w:rsid w:val="00913ECB"/>
    <w:rsid w:val="009145F1"/>
    <w:rsid w:val="00921562"/>
    <w:rsid w:val="00924D0B"/>
    <w:rsid w:val="009259DB"/>
    <w:rsid w:val="00926536"/>
    <w:rsid w:val="00926A5C"/>
    <w:rsid w:val="009315C3"/>
    <w:rsid w:val="00934EB1"/>
    <w:rsid w:val="009525CC"/>
    <w:rsid w:val="009611A3"/>
    <w:rsid w:val="00963CFB"/>
    <w:rsid w:val="009647DB"/>
    <w:rsid w:val="009655F8"/>
    <w:rsid w:val="00971F49"/>
    <w:rsid w:val="00972109"/>
    <w:rsid w:val="00974545"/>
    <w:rsid w:val="00986A95"/>
    <w:rsid w:val="0099278B"/>
    <w:rsid w:val="00993FFD"/>
    <w:rsid w:val="00994074"/>
    <w:rsid w:val="00997145"/>
    <w:rsid w:val="009A1EEE"/>
    <w:rsid w:val="009B759A"/>
    <w:rsid w:val="009C15B3"/>
    <w:rsid w:val="009C185E"/>
    <w:rsid w:val="009C711B"/>
    <w:rsid w:val="009E463C"/>
    <w:rsid w:val="009F0C30"/>
    <w:rsid w:val="009F1524"/>
    <w:rsid w:val="009F2359"/>
    <w:rsid w:val="00A0339F"/>
    <w:rsid w:val="00A075C2"/>
    <w:rsid w:val="00A07C38"/>
    <w:rsid w:val="00A14D97"/>
    <w:rsid w:val="00A23439"/>
    <w:rsid w:val="00A26DA4"/>
    <w:rsid w:val="00A30576"/>
    <w:rsid w:val="00A348F0"/>
    <w:rsid w:val="00A41E3C"/>
    <w:rsid w:val="00A42874"/>
    <w:rsid w:val="00A52502"/>
    <w:rsid w:val="00A5460F"/>
    <w:rsid w:val="00A56988"/>
    <w:rsid w:val="00A56C7C"/>
    <w:rsid w:val="00A60106"/>
    <w:rsid w:val="00A61FF7"/>
    <w:rsid w:val="00A62340"/>
    <w:rsid w:val="00A6338F"/>
    <w:rsid w:val="00A67556"/>
    <w:rsid w:val="00A67E98"/>
    <w:rsid w:val="00A70353"/>
    <w:rsid w:val="00A70431"/>
    <w:rsid w:val="00A769DA"/>
    <w:rsid w:val="00A810BB"/>
    <w:rsid w:val="00A84637"/>
    <w:rsid w:val="00A8583D"/>
    <w:rsid w:val="00A86198"/>
    <w:rsid w:val="00A87B08"/>
    <w:rsid w:val="00A93C22"/>
    <w:rsid w:val="00A97027"/>
    <w:rsid w:val="00AA0025"/>
    <w:rsid w:val="00AA0F77"/>
    <w:rsid w:val="00AA1B4C"/>
    <w:rsid w:val="00AA2538"/>
    <w:rsid w:val="00AA3309"/>
    <w:rsid w:val="00AA60AF"/>
    <w:rsid w:val="00AB0AFB"/>
    <w:rsid w:val="00AB16A8"/>
    <w:rsid w:val="00AB256C"/>
    <w:rsid w:val="00AB2B79"/>
    <w:rsid w:val="00AB37C8"/>
    <w:rsid w:val="00AB52EE"/>
    <w:rsid w:val="00AB6F99"/>
    <w:rsid w:val="00AB7226"/>
    <w:rsid w:val="00AC015D"/>
    <w:rsid w:val="00AC36AF"/>
    <w:rsid w:val="00AC66D9"/>
    <w:rsid w:val="00AE098E"/>
    <w:rsid w:val="00AE36B3"/>
    <w:rsid w:val="00AE41DC"/>
    <w:rsid w:val="00AE62BD"/>
    <w:rsid w:val="00AF0B7F"/>
    <w:rsid w:val="00AF19F6"/>
    <w:rsid w:val="00AF3EB7"/>
    <w:rsid w:val="00AF5E07"/>
    <w:rsid w:val="00AF7755"/>
    <w:rsid w:val="00B00F01"/>
    <w:rsid w:val="00B01C7C"/>
    <w:rsid w:val="00B02D1A"/>
    <w:rsid w:val="00B0320A"/>
    <w:rsid w:val="00B04FB3"/>
    <w:rsid w:val="00B13B62"/>
    <w:rsid w:val="00B213A0"/>
    <w:rsid w:val="00B21CB6"/>
    <w:rsid w:val="00B26F16"/>
    <w:rsid w:val="00B3198D"/>
    <w:rsid w:val="00B320DC"/>
    <w:rsid w:val="00B3790A"/>
    <w:rsid w:val="00B41400"/>
    <w:rsid w:val="00B5249D"/>
    <w:rsid w:val="00B538D1"/>
    <w:rsid w:val="00B61D00"/>
    <w:rsid w:val="00B624C8"/>
    <w:rsid w:val="00B645C5"/>
    <w:rsid w:val="00B67B0C"/>
    <w:rsid w:val="00B910CC"/>
    <w:rsid w:val="00B93E1F"/>
    <w:rsid w:val="00BA0375"/>
    <w:rsid w:val="00BA03C6"/>
    <w:rsid w:val="00BA6D2C"/>
    <w:rsid w:val="00BB0112"/>
    <w:rsid w:val="00BB1D29"/>
    <w:rsid w:val="00BB2236"/>
    <w:rsid w:val="00BB3446"/>
    <w:rsid w:val="00BB34C5"/>
    <w:rsid w:val="00BB5E95"/>
    <w:rsid w:val="00BC1742"/>
    <w:rsid w:val="00BC61EA"/>
    <w:rsid w:val="00BD081D"/>
    <w:rsid w:val="00BD0C18"/>
    <w:rsid w:val="00BD40C8"/>
    <w:rsid w:val="00BD57B2"/>
    <w:rsid w:val="00BD6C8C"/>
    <w:rsid w:val="00BE33A9"/>
    <w:rsid w:val="00BF0CD1"/>
    <w:rsid w:val="00BF103D"/>
    <w:rsid w:val="00BF1211"/>
    <w:rsid w:val="00BF3818"/>
    <w:rsid w:val="00BF7664"/>
    <w:rsid w:val="00C0259C"/>
    <w:rsid w:val="00C10309"/>
    <w:rsid w:val="00C13E8B"/>
    <w:rsid w:val="00C13F28"/>
    <w:rsid w:val="00C15326"/>
    <w:rsid w:val="00C20FF5"/>
    <w:rsid w:val="00C21F64"/>
    <w:rsid w:val="00C242F9"/>
    <w:rsid w:val="00C24301"/>
    <w:rsid w:val="00C252E7"/>
    <w:rsid w:val="00C26F60"/>
    <w:rsid w:val="00C27640"/>
    <w:rsid w:val="00C40531"/>
    <w:rsid w:val="00C417DC"/>
    <w:rsid w:val="00C42161"/>
    <w:rsid w:val="00C46B8E"/>
    <w:rsid w:val="00C46E19"/>
    <w:rsid w:val="00C515E8"/>
    <w:rsid w:val="00C551E8"/>
    <w:rsid w:val="00C56761"/>
    <w:rsid w:val="00C63288"/>
    <w:rsid w:val="00C6725E"/>
    <w:rsid w:val="00C711EA"/>
    <w:rsid w:val="00C77B78"/>
    <w:rsid w:val="00C84364"/>
    <w:rsid w:val="00C908F3"/>
    <w:rsid w:val="00C91A16"/>
    <w:rsid w:val="00C92060"/>
    <w:rsid w:val="00C93B6E"/>
    <w:rsid w:val="00C95108"/>
    <w:rsid w:val="00C971FB"/>
    <w:rsid w:val="00CA3AF4"/>
    <w:rsid w:val="00CA5F8F"/>
    <w:rsid w:val="00CB70D9"/>
    <w:rsid w:val="00CD2491"/>
    <w:rsid w:val="00CD2852"/>
    <w:rsid w:val="00CD490C"/>
    <w:rsid w:val="00CD61DC"/>
    <w:rsid w:val="00CE088F"/>
    <w:rsid w:val="00CE3A01"/>
    <w:rsid w:val="00CE4D2F"/>
    <w:rsid w:val="00CE59C2"/>
    <w:rsid w:val="00CF3881"/>
    <w:rsid w:val="00CF6A70"/>
    <w:rsid w:val="00D02D16"/>
    <w:rsid w:val="00D03567"/>
    <w:rsid w:val="00D1038F"/>
    <w:rsid w:val="00D142E8"/>
    <w:rsid w:val="00D261C7"/>
    <w:rsid w:val="00D43605"/>
    <w:rsid w:val="00D45F80"/>
    <w:rsid w:val="00D54CA5"/>
    <w:rsid w:val="00D55396"/>
    <w:rsid w:val="00D61BA0"/>
    <w:rsid w:val="00D63505"/>
    <w:rsid w:val="00D64A6C"/>
    <w:rsid w:val="00D65E6B"/>
    <w:rsid w:val="00D6609A"/>
    <w:rsid w:val="00D660E0"/>
    <w:rsid w:val="00D7029B"/>
    <w:rsid w:val="00D71738"/>
    <w:rsid w:val="00D77235"/>
    <w:rsid w:val="00D80B68"/>
    <w:rsid w:val="00D82DFC"/>
    <w:rsid w:val="00D8371B"/>
    <w:rsid w:val="00D839CD"/>
    <w:rsid w:val="00D84867"/>
    <w:rsid w:val="00D85A4C"/>
    <w:rsid w:val="00D875A8"/>
    <w:rsid w:val="00D91149"/>
    <w:rsid w:val="00D92C1B"/>
    <w:rsid w:val="00D9318B"/>
    <w:rsid w:val="00DA0D09"/>
    <w:rsid w:val="00DA4A3D"/>
    <w:rsid w:val="00DA6B4E"/>
    <w:rsid w:val="00DB25E9"/>
    <w:rsid w:val="00DB5CA6"/>
    <w:rsid w:val="00DC17C6"/>
    <w:rsid w:val="00DC3AE2"/>
    <w:rsid w:val="00DC532F"/>
    <w:rsid w:val="00DD0F15"/>
    <w:rsid w:val="00DD3F85"/>
    <w:rsid w:val="00DD4DFE"/>
    <w:rsid w:val="00DD6442"/>
    <w:rsid w:val="00DD7977"/>
    <w:rsid w:val="00DE1D75"/>
    <w:rsid w:val="00DE3445"/>
    <w:rsid w:val="00DE5645"/>
    <w:rsid w:val="00DE649B"/>
    <w:rsid w:val="00DF0360"/>
    <w:rsid w:val="00DF1BB6"/>
    <w:rsid w:val="00DF5CA1"/>
    <w:rsid w:val="00E00C0B"/>
    <w:rsid w:val="00E03392"/>
    <w:rsid w:val="00E059DD"/>
    <w:rsid w:val="00E068AB"/>
    <w:rsid w:val="00E139B3"/>
    <w:rsid w:val="00E16E8C"/>
    <w:rsid w:val="00E204AF"/>
    <w:rsid w:val="00E30510"/>
    <w:rsid w:val="00E30E6B"/>
    <w:rsid w:val="00E32514"/>
    <w:rsid w:val="00E32A46"/>
    <w:rsid w:val="00E33152"/>
    <w:rsid w:val="00E3359A"/>
    <w:rsid w:val="00E478C2"/>
    <w:rsid w:val="00E479D0"/>
    <w:rsid w:val="00E47A1B"/>
    <w:rsid w:val="00E50593"/>
    <w:rsid w:val="00E52EE6"/>
    <w:rsid w:val="00E53C6C"/>
    <w:rsid w:val="00E544ED"/>
    <w:rsid w:val="00E54D2C"/>
    <w:rsid w:val="00E552D9"/>
    <w:rsid w:val="00E55FD8"/>
    <w:rsid w:val="00E57D72"/>
    <w:rsid w:val="00E64B81"/>
    <w:rsid w:val="00E724CC"/>
    <w:rsid w:val="00E75FF7"/>
    <w:rsid w:val="00E7634F"/>
    <w:rsid w:val="00E84D3E"/>
    <w:rsid w:val="00E91DF6"/>
    <w:rsid w:val="00E951AB"/>
    <w:rsid w:val="00E95499"/>
    <w:rsid w:val="00EA319C"/>
    <w:rsid w:val="00EB54C0"/>
    <w:rsid w:val="00EB5949"/>
    <w:rsid w:val="00EC3C1C"/>
    <w:rsid w:val="00EC4403"/>
    <w:rsid w:val="00EC4EB4"/>
    <w:rsid w:val="00EC5896"/>
    <w:rsid w:val="00ED01FF"/>
    <w:rsid w:val="00ED0A11"/>
    <w:rsid w:val="00ED384F"/>
    <w:rsid w:val="00ED3916"/>
    <w:rsid w:val="00ED3F83"/>
    <w:rsid w:val="00ED4ED6"/>
    <w:rsid w:val="00ED54AB"/>
    <w:rsid w:val="00ED6013"/>
    <w:rsid w:val="00ED7784"/>
    <w:rsid w:val="00EE62AC"/>
    <w:rsid w:val="00EE6569"/>
    <w:rsid w:val="00EF120A"/>
    <w:rsid w:val="00EF45FE"/>
    <w:rsid w:val="00EF4D10"/>
    <w:rsid w:val="00F02910"/>
    <w:rsid w:val="00F03166"/>
    <w:rsid w:val="00F059EF"/>
    <w:rsid w:val="00F1208C"/>
    <w:rsid w:val="00F16992"/>
    <w:rsid w:val="00F173C5"/>
    <w:rsid w:val="00F17FDC"/>
    <w:rsid w:val="00F20A3C"/>
    <w:rsid w:val="00F219D0"/>
    <w:rsid w:val="00F220E1"/>
    <w:rsid w:val="00F27F6E"/>
    <w:rsid w:val="00F3135C"/>
    <w:rsid w:val="00F357E0"/>
    <w:rsid w:val="00F37A11"/>
    <w:rsid w:val="00F41B5D"/>
    <w:rsid w:val="00F50B2C"/>
    <w:rsid w:val="00F55E54"/>
    <w:rsid w:val="00F608DF"/>
    <w:rsid w:val="00F625E8"/>
    <w:rsid w:val="00F628B8"/>
    <w:rsid w:val="00F645D3"/>
    <w:rsid w:val="00F64ABA"/>
    <w:rsid w:val="00F714F8"/>
    <w:rsid w:val="00F73135"/>
    <w:rsid w:val="00F74170"/>
    <w:rsid w:val="00F82AAC"/>
    <w:rsid w:val="00F9293D"/>
    <w:rsid w:val="00F94A16"/>
    <w:rsid w:val="00F958D3"/>
    <w:rsid w:val="00F978FE"/>
    <w:rsid w:val="00FA26F9"/>
    <w:rsid w:val="00FA4614"/>
    <w:rsid w:val="00FB4049"/>
    <w:rsid w:val="00FB5D4B"/>
    <w:rsid w:val="00FC1EF0"/>
    <w:rsid w:val="00FC4103"/>
    <w:rsid w:val="00FD18DD"/>
    <w:rsid w:val="00FD211F"/>
    <w:rsid w:val="00FD57D1"/>
    <w:rsid w:val="00FD6055"/>
    <w:rsid w:val="00FD6C20"/>
    <w:rsid w:val="00FE0C0D"/>
    <w:rsid w:val="00FE1D15"/>
    <w:rsid w:val="00FE37B1"/>
    <w:rsid w:val="00FE5D06"/>
    <w:rsid w:val="00FE6061"/>
    <w:rsid w:val="00FE7CBB"/>
    <w:rsid w:val="00FF0424"/>
    <w:rsid w:val="00FF0FF0"/>
    <w:rsid w:val="00FF2E2A"/>
    <w:rsid w:val="00FF4672"/>
    <w:rsid w:val="00FF47C3"/>
    <w:rsid w:val="00FF7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BF90D"/>
  <w15:chartTrackingRefBased/>
  <w15:docId w15:val="{DBFAC699-C328-4F6F-97D0-FAF149620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9D0"/>
  </w:style>
  <w:style w:type="paragraph" w:styleId="Heading1">
    <w:name w:val="heading 1"/>
    <w:basedOn w:val="Normal"/>
    <w:next w:val="Normal"/>
    <w:link w:val="Heading1Char"/>
    <w:uiPriority w:val="9"/>
    <w:rsid w:val="006D448B"/>
    <w:pPr>
      <w:keepNext/>
      <w:keepLines/>
      <w:spacing w:before="240" w:after="0" w:line="360" w:lineRule="auto"/>
      <w:jc w:val="center"/>
      <w:outlineLvl w:val="0"/>
    </w:pPr>
    <w:rPr>
      <w:rFonts w:asciiTheme="majorHAnsi" w:eastAsiaTheme="majorEastAsia" w:hAnsiTheme="majorHAnsi" w:cstheme="majorBidi"/>
      <w:color w:val="2E74B5" w:themeColor="accent1" w:themeShade="BF"/>
      <w:sz w:val="52"/>
      <w:szCs w:val="32"/>
    </w:rPr>
  </w:style>
  <w:style w:type="paragraph" w:styleId="Heading2">
    <w:name w:val="heading 2"/>
    <w:basedOn w:val="Normal"/>
    <w:next w:val="Normal"/>
    <w:link w:val="Heading2Char"/>
    <w:uiPriority w:val="9"/>
    <w:unhideWhenUsed/>
    <w:qFormat/>
    <w:rsid w:val="008A31EA"/>
    <w:pPr>
      <w:keepNext/>
      <w:keepLines/>
      <w:spacing w:before="40" w:after="0"/>
      <w:jc w:val="center"/>
      <w:outlineLvl w:val="1"/>
    </w:pPr>
    <w:rPr>
      <w:rFonts w:ascii="Times New Roman" w:eastAsiaTheme="majorEastAsia" w:hAnsi="Times New Roman" w:cstheme="majorBidi"/>
      <w:b/>
      <w:i/>
      <w:color w:val="2E74B5" w:themeColor="accent1" w:themeShade="BF"/>
      <w:sz w:val="48"/>
      <w:szCs w:val="26"/>
    </w:rPr>
  </w:style>
  <w:style w:type="paragraph" w:styleId="Heading3">
    <w:name w:val="heading 3"/>
    <w:basedOn w:val="Normal"/>
    <w:next w:val="Normal"/>
    <w:link w:val="Heading3Char"/>
    <w:uiPriority w:val="9"/>
    <w:unhideWhenUsed/>
    <w:qFormat/>
    <w:rsid w:val="00A14D97"/>
    <w:pPr>
      <w:keepNext/>
      <w:keepLines/>
      <w:spacing w:before="40" w:after="0"/>
      <w:outlineLvl w:val="2"/>
    </w:pPr>
    <w:rPr>
      <w:rFonts w:ascii="Times New Roman" w:eastAsiaTheme="majorEastAsia" w:hAnsi="Times New Roman" w:cstheme="majorBidi"/>
      <w:b/>
      <w:i/>
      <w:color w:val="1F4D78" w:themeColor="accent1" w:themeShade="7F"/>
      <w:sz w:val="36"/>
      <w:szCs w:val="24"/>
    </w:rPr>
  </w:style>
  <w:style w:type="paragraph" w:styleId="Heading4">
    <w:name w:val="heading 4"/>
    <w:next w:val="Normal"/>
    <w:link w:val="Heading4Char"/>
    <w:uiPriority w:val="9"/>
    <w:unhideWhenUsed/>
    <w:qFormat/>
    <w:rsid w:val="00A14D97"/>
    <w:pPr>
      <w:keepNext/>
      <w:keepLines/>
      <w:spacing w:after="104" w:line="264" w:lineRule="auto"/>
      <w:ind w:left="10" w:right="351" w:hanging="10"/>
      <w:outlineLvl w:val="3"/>
    </w:pPr>
    <w:rPr>
      <w:rFonts w:ascii="Times New Roman" w:eastAsia="Times New Roman" w:hAnsi="Times New Roman" w:cs="Times New Roman"/>
      <w:b/>
      <w:color w:val="44546A" w:themeColor="text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356CF"/>
    <w:rPr>
      <w:b/>
      <w:bCs/>
    </w:rPr>
  </w:style>
  <w:style w:type="paragraph" w:customStyle="1" w:styleId="first-token">
    <w:name w:val="first-token"/>
    <w:basedOn w:val="Normal"/>
    <w:rsid w:val="007E224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53C6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F47C3"/>
    <w:pPr>
      <w:spacing w:after="200" w:line="276" w:lineRule="auto"/>
      <w:ind w:left="720"/>
      <w:contextualSpacing/>
    </w:pPr>
  </w:style>
  <w:style w:type="character" w:customStyle="1" w:styleId="Heading4Char">
    <w:name w:val="Heading 4 Char"/>
    <w:basedOn w:val="DefaultParagraphFont"/>
    <w:link w:val="Heading4"/>
    <w:uiPriority w:val="9"/>
    <w:rsid w:val="00A14D97"/>
    <w:rPr>
      <w:rFonts w:ascii="Times New Roman" w:eastAsia="Times New Roman" w:hAnsi="Times New Roman" w:cs="Times New Roman"/>
      <w:b/>
      <w:color w:val="44546A" w:themeColor="text2"/>
      <w:sz w:val="28"/>
    </w:rPr>
  </w:style>
  <w:style w:type="table" w:styleId="TableGrid">
    <w:name w:val="Table Grid"/>
    <w:basedOn w:val="TableNormal"/>
    <w:uiPriority w:val="39"/>
    <w:rsid w:val="00251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1292D"/>
    <w:rPr>
      <w:i/>
      <w:iCs/>
    </w:rPr>
  </w:style>
  <w:style w:type="paragraph" w:styleId="Header">
    <w:name w:val="header"/>
    <w:basedOn w:val="Normal"/>
    <w:link w:val="HeaderChar"/>
    <w:uiPriority w:val="99"/>
    <w:unhideWhenUsed/>
    <w:rsid w:val="00DA6B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B4E"/>
  </w:style>
  <w:style w:type="paragraph" w:styleId="Footer">
    <w:name w:val="footer"/>
    <w:basedOn w:val="Normal"/>
    <w:link w:val="FooterChar"/>
    <w:uiPriority w:val="99"/>
    <w:unhideWhenUsed/>
    <w:rsid w:val="00DA6B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B4E"/>
  </w:style>
  <w:style w:type="paragraph" w:styleId="NoSpacing">
    <w:name w:val="No Spacing"/>
    <w:uiPriority w:val="1"/>
    <w:qFormat/>
    <w:rsid w:val="00857396"/>
    <w:pPr>
      <w:spacing w:after="0" w:line="240" w:lineRule="auto"/>
    </w:pPr>
  </w:style>
  <w:style w:type="character" w:customStyle="1" w:styleId="Heading3Char">
    <w:name w:val="Heading 3 Char"/>
    <w:basedOn w:val="DefaultParagraphFont"/>
    <w:link w:val="Heading3"/>
    <w:uiPriority w:val="9"/>
    <w:rsid w:val="00A14D97"/>
    <w:rPr>
      <w:rFonts w:ascii="Times New Roman" w:eastAsiaTheme="majorEastAsia" w:hAnsi="Times New Roman" w:cstheme="majorBidi"/>
      <w:b/>
      <w:i/>
      <w:color w:val="1F4D78" w:themeColor="accent1" w:themeShade="7F"/>
      <w:sz w:val="36"/>
      <w:szCs w:val="24"/>
    </w:rPr>
  </w:style>
  <w:style w:type="character" w:customStyle="1" w:styleId="x1lliihq">
    <w:name w:val="x1lliihq"/>
    <w:basedOn w:val="DefaultParagraphFont"/>
    <w:rsid w:val="007C76F1"/>
  </w:style>
  <w:style w:type="character" w:customStyle="1" w:styleId="html-span">
    <w:name w:val="html-span"/>
    <w:basedOn w:val="DefaultParagraphFont"/>
    <w:rsid w:val="007C76F1"/>
  </w:style>
  <w:style w:type="character" w:styleId="Hyperlink">
    <w:name w:val="Hyperlink"/>
    <w:basedOn w:val="DefaultParagraphFont"/>
    <w:uiPriority w:val="99"/>
    <w:unhideWhenUsed/>
    <w:rsid w:val="007001BF"/>
    <w:rPr>
      <w:color w:val="0563C1" w:themeColor="hyperlink"/>
      <w:u w:val="single"/>
    </w:rPr>
  </w:style>
  <w:style w:type="character" w:customStyle="1" w:styleId="Heading1Char">
    <w:name w:val="Heading 1 Char"/>
    <w:basedOn w:val="DefaultParagraphFont"/>
    <w:link w:val="Heading1"/>
    <w:uiPriority w:val="9"/>
    <w:rsid w:val="006D448B"/>
    <w:rPr>
      <w:rFonts w:asciiTheme="majorHAnsi" w:eastAsiaTheme="majorEastAsia" w:hAnsiTheme="majorHAnsi" w:cstheme="majorBidi"/>
      <w:color w:val="2E74B5" w:themeColor="accent1" w:themeShade="BF"/>
      <w:sz w:val="52"/>
      <w:szCs w:val="32"/>
    </w:rPr>
  </w:style>
  <w:style w:type="character" w:customStyle="1" w:styleId="Heading2Char">
    <w:name w:val="Heading 2 Char"/>
    <w:basedOn w:val="DefaultParagraphFont"/>
    <w:link w:val="Heading2"/>
    <w:uiPriority w:val="9"/>
    <w:rsid w:val="008A31EA"/>
    <w:rPr>
      <w:rFonts w:ascii="Times New Roman" w:eastAsiaTheme="majorEastAsia" w:hAnsi="Times New Roman" w:cstheme="majorBidi"/>
      <w:b/>
      <w:i/>
      <w:color w:val="2E74B5" w:themeColor="accent1" w:themeShade="BF"/>
      <w:sz w:val="48"/>
      <w:szCs w:val="26"/>
    </w:rPr>
  </w:style>
  <w:style w:type="paragraph" w:styleId="TOCHeading">
    <w:name w:val="TOC Heading"/>
    <w:basedOn w:val="Heading1"/>
    <w:next w:val="Normal"/>
    <w:uiPriority w:val="39"/>
    <w:unhideWhenUsed/>
    <w:qFormat/>
    <w:rsid w:val="00006D67"/>
    <w:pPr>
      <w:spacing w:line="259" w:lineRule="auto"/>
      <w:jc w:val="left"/>
      <w:outlineLvl w:val="9"/>
    </w:pPr>
    <w:rPr>
      <w:sz w:val="32"/>
    </w:rPr>
  </w:style>
  <w:style w:type="paragraph" w:styleId="TOC2">
    <w:name w:val="toc 2"/>
    <w:basedOn w:val="Normal"/>
    <w:next w:val="Normal"/>
    <w:autoRedefine/>
    <w:uiPriority w:val="39"/>
    <w:unhideWhenUsed/>
    <w:rsid w:val="003C23B2"/>
    <w:pPr>
      <w:tabs>
        <w:tab w:val="right" w:leader="dot" w:pos="9350"/>
      </w:tabs>
      <w:spacing w:after="100"/>
      <w:ind w:left="220"/>
    </w:pPr>
    <w:rPr>
      <w:rFonts w:cs="Times New Roman"/>
      <w:b/>
      <w:noProof/>
    </w:rPr>
  </w:style>
  <w:style w:type="paragraph" w:styleId="TOC3">
    <w:name w:val="toc 3"/>
    <w:basedOn w:val="Normal"/>
    <w:next w:val="Normal"/>
    <w:autoRedefine/>
    <w:uiPriority w:val="39"/>
    <w:unhideWhenUsed/>
    <w:rsid w:val="00006D67"/>
    <w:pPr>
      <w:spacing w:after="100"/>
      <w:ind w:left="440"/>
    </w:pPr>
  </w:style>
  <w:style w:type="paragraph" w:styleId="TOC1">
    <w:name w:val="toc 1"/>
    <w:basedOn w:val="Normal"/>
    <w:next w:val="Normal"/>
    <w:autoRedefine/>
    <w:uiPriority w:val="39"/>
    <w:unhideWhenUsed/>
    <w:rsid w:val="00006D67"/>
    <w:pPr>
      <w:spacing w:after="100"/>
    </w:pPr>
    <w:rPr>
      <w:rFonts w:eastAsiaTheme="minorEastAsia" w:cs="Times New Roman"/>
    </w:rPr>
  </w:style>
  <w:style w:type="character" w:styleId="FollowedHyperlink">
    <w:name w:val="FollowedHyperlink"/>
    <w:basedOn w:val="DefaultParagraphFont"/>
    <w:uiPriority w:val="99"/>
    <w:semiHidden/>
    <w:unhideWhenUsed/>
    <w:rsid w:val="00090F5E"/>
    <w:rPr>
      <w:color w:val="954F72" w:themeColor="followedHyperlink"/>
      <w:u w:val="single"/>
    </w:rPr>
  </w:style>
  <w:style w:type="character" w:styleId="UnresolvedMention">
    <w:name w:val="Unresolved Mention"/>
    <w:basedOn w:val="DefaultParagraphFont"/>
    <w:uiPriority w:val="99"/>
    <w:semiHidden/>
    <w:unhideWhenUsed/>
    <w:rsid w:val="00090F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90242">
      <w:bodyDiv w:val="1"/>
      <w:marLeft w:val="0"/>
      <w:marRight w:val="0"/>
      <w:marTop w:val="0"/>
      <w:marBottom w:val="0"/>
      <w:divBdr>
        <w:top w:val="none" w:sz="0" w:space="0" w:color="auto"/>
        <w:left w:val="none" w:sz="0" w:space="0" w:color="auto"/>
        <w:bottom w:val="none" w:sz="0" w:space="0" w:color="auto"/>
        <w:right w:val="none" w:sz="0" w:space="0" w:color="auto"/>
      </w:divBdr>
    </w:div>
    <w:div w:id="15740858">
      <w:bodyDiv w:val="1"/>
      <w:marLeft w:val="0"/>
      <w:marRight w:val="0"/>
      <w:marTop w:val="0"/>
      <w:marBottom w:val="0"/>
      <w:divBdr>
        <w:top w:val="none" w:sz="0" w:space="0" w:color="auto"/>
        <w:left w:val="none" w:sz="0" w:space="0" w:color="auto"/>
        <w:bottom w:val="none" w:sz="0" w:space="0" w:color="auto"/>
        <w:right w:val="none" w:sz="0" w:space="0" w:color="auto"/>
      </w:divBdr>
    </w:div>
    <w:div w:id="43188393">
      <w:bodyDiv w:val="1"/>
      <w:marLeft w:val="0"/>
      <w:marRight w:val="0"/>
      <w:marTop w:val="0"/>
      <w:marBottom w:val="0"/>
      <w:divBdr>
        <w:top w:val="none" w:sz="0" w:space="0" w:color="auto"/>
        <w:left w:val="none" w:sz="0" w:space="0" w:color="auto"/>
        <w:bottom w:val="none" w:sz="0" w:space="0" w:color="auto"/>
        <w:right w:val="none" w:sz="0" w:space="0" w:color="auto"/>
      </w:divBdr>
    </w:div>
    <w:div w:id="67386812">
      <w:bodyDiv w:val="1"/>
      <w:marLeft w:val="0"/>
      <w:marRight w:val="0"/>
      <w:marTop w:val="0"/>
      <w:marBottom w:val="0"/>
      <w:divBdr>
        <w:top w:val="none" w:sz="0" w:space="0" w:color="auto"/>
        <w:left w:val="none" w:sz="0" w:space="0" w:color="auto"/>
        <w:bottom w:val="none" w:sz="0" w:space="0" w:color="auto"/>
        <w:right w:val="none" w:sz="0" w:space="0" w:color="auto"/>
      </w:divBdr>
    </w:div>
    <w:div w:id="83960738">
      <w:bodyDiv w:val="1"/>
      <w:marLeft w:val="0"/>
      <w:marRight w:val="0"/>
      <w:marTop w:val="0"/>
      <w:marBottom w:val="0"/>
      <w:divBdr>
        <w:top w:val="none" w:sz="0" w:space="0" w:color="auto"/>
        <w:left w:val="none" w:sz="0" w:space="0" w:color="auto"/>
        <w:bottom w:val="none" w:sz="0" w:space="0" w:color="auto"/>
        <w:right w:val="none" w:sz="0" w:space="0" w:color="auto"/>
      </w:divBdr>
      <w:divsChild>
        <w:div w:id="737747810">
          <w:marLeft w:val="0"/>
          <w:marRight w:val="0"/>
          <w:marTop w:val="0"/>
          <w:marBottom w:val="0"/>
          <w:divBdr>
            <w:top w:val="none" w:sz="0" w:space="0" w:color="auto"/>
            <w:left w:val="none" w:sz="0" w:space="0" w:color="auto"/>
            <w:bottom w:val="none" w:sz="0" w:space="0" w:color="auto"/>
            <w:right w:val="none" w:sz="0" w:space="0" w:color="auto"/>
          </w:divBdr>
          <w:divsChild>
            <w:div w:id="1771852183">
              <w:marLeft w:val="0"/>
              <w:marRight w:val="0"/>
              <w:marTop w:val="0"/>
              <w:marBottom w:val="0"/>
              <w:divBdr>
                <w:top w:val="none" w:sz="0" w:space="0" w:color="auto"/>
                <w:left w:val="none" w:sz="0" w:space="0" w:color="auto"/>
                <w:bottom w:val="none" w:sz="0" w:space="0" w:color="auto"/>
                <w:right w:val="none" w:sz="0" w:space="0" w:color="auto"/>
              </w:divBdr>
              <w:divsChild>
                <w:div w:id="101924658">
                  <w:marLeft w:val="0"/>
                  <w:marRight w:val="0"/>
                  <w:marTop w:val="0"/>
                  <w:marBottom w:val="0"/>
                  <w:divBdr>
                    <w:top w:val="none" w:sz="0" w:space="0" w:color="auto"/>
                    <w:left w:val="none" w:sz="0" w:space="0" w:color="auto"/>
                    <w:bottom w:val="none" w:sz="0" w:space="0" w:color="auto"/>
                    <w:right w:val="none" w:sz="0" w:space="0" w:color="auto"/>
                  </w:divBdr>
                  <w:divsChild>
                    <w:div w:id="15369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17083">
      <w:bodyDiv w:val="1"/>
      <w:marLeft w:val="0"/>
      <w:marRight w:val="0"/>
      <w:marTop w:val="0"/>
      <w:marBottom w:val="0"/>
      <w:divBdr>
        <w:top w:val="none" w:sz="0" w:space="0" w:color="auto"/>
        <w:left w:val="none" w:sz="0" w:space="0" w:color="auto"/>
        <w:bottom w:val="none" w:sz="0" w:space="0" w:color="auto"/>
        <w:right w:val="none" w:sz="0" w:space="0" w:color="auto"/>
      </w:divBdr>
    </w:div>
    <w:div w:id="171723569">
      <w:bodyDiv w:val="1"/>
      <w:marLeft w:val="0"/>
      <w:marRight w:val="0"/>
      <w:marTop w:val="0"/>
      <w:marBottom w:val="0"/>
      <w:divBdr>
        <w:top w:val="none" w:sz="0" w:space="0" w:color="auto"/>
        <w:left w:val="none" w:sz="0" w:space="0" w:color="auto"/>
        <w:bottom w:val="none" w:sz="0" w:space="0" w:color="auto"/>
        <w:right w:val="none" w:sz="0" w:space="0" w:color="auto"/>
      </w:divBdr>
      <w:divsChild>
        <w:div w:id="1646623996">
          <w:marLeft w:val="0"/>
          <w:marRight w:val="0"/>
          <w:marTop w:val="0"/>
          <w:marBottom w:val="0"/>
          <w:divBdr>
            <w:top w:val="none" w:sz="0" w:space="0" w:color="auto"/>
            <w:left w:val="none" w:sz="0" w:space="0" w:color="auto"/>
            <w:bottom w:val="none" w:sz="0" w:space="0" w:color="auto"/>
            <w:right w:val="none" w:sz="0" w:space="0" w:color="auto"/>
          </w:divBdr>
          <w:divsChild>
            <w:div w:id="465975996">
              <w:marLeft w:val="0"/>
              <w:marRight w:val="0"/>
              <w:marTop w:val="0"/>
              <w:marBottom w:val="0"/>
              <w:divBdr>
                <w:top w:val="none" w:sz="0" w:space="0" w:color="auto"/>
                <w:left w:val="none" w:sz="0" w:space="0" w:color="auto"/>
                <w:bottom w:val="none" w:sz="0" w:space="0" w:color="auto"/>
                <w:right w:val="none" w:sz="0" w:space="0" w:color="auto"/>
              </w:divBdr>
              <w:divsChild>
                <w:div w:id="658263977">
                  <w:marLeft w:val="0"/>
                  <w:marRight w:val="0"/>
                  <w:marTop w:val="0"/>
                  <w:marBottom w:val="0"/>
                  <w:divBdr>
                    <w:top w:val="none" w:sz="0" w:space="0" w:color="auto"/>
                    <w:left w:val="none" w:sz="0" w:space="0" w:color="auto"/>
                    <w:bottom w:val="none" w:sz="0" w:space="0" w:color="auto"/>
                    <w:right w:val="none" w:sz="0" w:space="0" w:color="auto"/>
                  </w:divBdr>
                  <w:divsChild>
                    <w:div w:id="15007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61107">
      <w:bodyDiv w:val="1"/>
      <w:marLeft w:val="0"/>
      <w:marRight w:val="0"/>
      <w:marTop w:val="0"/>
      <w:marBottom w:val="0"/>
      <w:divBdr>
        <w:top w:val="none" w:sz="0" w:space="0" w:color="auto"/>
        <w:left w:val="none" w:sz="0" w:space="0" w:color="auto"/>
        <w:bottom w:val="none" w:sz="0" w:space="0" w:color="auto"/>
        <w:right w:val="none" w:sz="0" w:space="0" w:color="auto"/>
      </w:divBdr>
      <w:divsChild>
        <w:div w:id="1777098706">
          <w:marLeft w:val="0"/>
          <w:marRight w:val="0"/>
          <w:marTop w:val="0"/>
          <w:marBottom w:val="0"/>
          <w:divBdr>
            <w:top w:val="none" w:sz="0" w:space="0" w:color="auto"/>
            <w:left w:val="none" w:sz="0" w:space="0" w:color="auto"/>
            <w:bottom w:val="none" w:sz="0" w:space="0" w:color="auto"/>
            <w:right w:val="none" w:sz="0" w:space="0" w:color="auto"/>
          </w:divBdr>
          <w:divsChild>
            <w:div w:id="164712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50233">
      <w:bodyDiv w:val="1"/>
      <w:marLeft w:val="0"/>
      <w:marRight w:val="0"/>
      <w:marTop w:val="0"/>
      <w:marBottom w:val="0"/>
      <w:divBdr>
        <w:top w:val="none" w:sz="0" w:space="0" w:color="auto"/>
        <w:left w:val="none" w:sz="0" w:space="0" w:color="auto"/>
        <w:bottom w:val="none" w:sz="0" w:space="0" w:color="auto"/>
        <w:right w:val="none" w:sz="0" w:space="0" w:color="auto"/>
      </w:divBdr>
    </w:div>
    <w:div w:id="195699929">
      <w:bodyDiv w:val="1"/>
      <w:marLeft w:val="0"/>
      <w:marRight w:val="0"/>
      <w:marTop w:val="0"/>
      <w:marBottom w:val="0"/>
      <w:divBdr>
        <w:top w:val="none" w:sz="0" w:space="0" w:color="auto"/>
        <w:left w:val="none" w:sz="0" w:space="0" w:color="auto"/>
        <w:bottom w:val="none" w:sz="0" w:space="0" w:color="auto"/>
        <w:right w:val="none" w:sz="0" w:space="0" w:color="auto"/>
      </w:divBdr>
      <w:divsChild>
        <w:div w:id="963273051">
          <w:marLeft w:val="0"/>
          <w:marRight w:val="0"/>
          <w:marTop w:val="0"/>
          <w:marBottom w:val="0"/>
          <w:divBdr>
            <w:top w:val="none" w:sz="0" w:space="0" w:color="auto"/>
            <w:left w:val="none" w:sz="0" w:space="0" w:color="auto"/>
            <w:bottom w:val="none" w:sz="0" w:space="0" w:color="auto"/>
            <w:right w:val="none" w:sz="0" w:space="0" w:color="auto"/>
          </w:divBdr>
          <w:divsChild>
            <w:div w:id="256182107">
              <w:marLeft w:val="0"/>
              <w:marRight w:val="0"/>
              <w:marTop w:val="0"/>
              <w:marBottom w:val="0"/>
              <w:divBdr>
                <w:top w:val="none" w:sz="0" w:space="0" w:color="auto"/>
                <w:left w:val="none" w:sz="0" w:space="0" w:color="auto"/>
                <w:bottom w:val="none" w:sz="0" w:space="0" w:color="auto"/>
                <w:right w:val="none" w:sz="0" w:space="0" w:color="auto"/>
              </w:divBdr>
              <w:divsChild>
                <w:div w:id="1726758523">
                  <w:marLeft w:val="0"/>
                  <w:marRight w:val="0"/>
                  <w:marTop w:val="0"/>
                  <w:marBottom w:val="0"/>
                  <w:divBdr>
                    <w:top w:val="none" w:sz="0" w:space="0" w:color="auto"/>
                    <w:left w:val="none" w:sz="0" w:space="0" w:color="auto"/>
                    <w:bottom w:val="none" w:sz="0" w:space="0" w:color="auto"/>
                    <w:right w:val="none" w:sz="0" w:space="0" w:color="auto"/>
                  </w:divBdr>
                  <w:divsChild>
                    <w:div w:id="150230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14612">
      <w:bodyDiv w:val="1"/>
      <w:marLeft w:val="0"/>
      <w:marRight w:val="0"/>
      <w:marTop w:val="0"/>
      <w:marBottom w:val="0"/>
      <w:divBdr>
        <w:top w:val="none" w:sz="0" w:space="0" w:color="auto"/>
        <w:left w:val="none" w:sz="0" w:space="0" w:color="auto"/>
        <w:bottom w:val="none" w:sz="0" w:space="0" w:color="auto"/>
        <w:right w:val="none" w:sz="0" w:space="0" w:color="auto"/>
      </w:divBdr>
    </w:div>
    <w:div w:id="231239880">
      <w:bodyDiv w:val="1"/>
      <w:marLeft w:val="0"/>
      <w:marRight w:val="0"/>
      <w:marTop w:val="0"/>
      <w:marBottom w:val="0"/>
      <w:divBdr>
        <w:top w:val="none" w:sz="0" w:space="0" w:color="auto"/>
        <w:left w:val="none" w:sz="0" w:space="0" w:color="auto"/>
        <w:bottom w:val="none" w:sz="0" w:space="0" w:color="auto"/>
        <w:right w:val="none" w:sz="0" w:space="0" w:color="auto"/>
      </w:divBdr>
    </w:div>
    <w:div w:id="255091741">
      <w:bodyDiv w:val="1"/>
      <w:marLeft w:val="0"/>
      <w:marRight w:val="0"/>
      <w:marTop w:val="0"/>
      <w:marBottom w:val="0"/>
      <w:divBdr>
        <w:top w:val="none" w:sz="0" w:space="0" w:color="auto"/>
        <w:left w:val="none" w:sz="0" w:space="0" w:color="auto"/>
        <w:bottom w:val="none" w:sz="0" w:space="0" w:color="auto"/>
        <w:right w:val="none" w:sz="0" w:space="0" w:color="auto"/>
      </w:divBdr>
    </w:div>
    <w:div w:id="262616165">
      <w:bodyDiv w:val="1"/>
      <w:marLeft w:val="0"/>
      <w:marRight w:val="0"/>
      <w:marTop w:val="0"/>
      <w:marBottom w:val="0"/>
      <w:divBdr>
        <w:top w:val="none" w:sz="0" w:space="0" w:color="auto"/>
        <w:left w:val="none" w:sz="0" w:space="0" w:color="auto"/>
        <w:bottom w:val="none" w:sz="0" w:space="0" w:color="auto"/>
        <w:right w:val="none" w:sz="0" w:space="0" w:color="auto"/>
      </w:divBdr>
      <w:divsChild>
        <w:div w:id="611404559">
          <w:marLeft w:val="0"/>
          <w:marRight w:val="0"/>
          <w:marTop w:val="0"/>
          <w:marBottom w:val="0"/>
          <w:divBdr>
            <w:top w:val="none" w:sz="0" w:space="0" w:color="auto"/>
            <w:left w:val="none" w:sz="0" w:space="0" w:color="auto"/>
            <w:bottom w:val="none" w:sz="0" w:space="0" w:color="auto"/>
            <w:right w:val="none" w:sz="0" w:space="0" w:color="auto"/>
          </w:divBdr>
          <w:divsChild>
            <w:div w:id="47611874">
              <w:marLeft w:val="0"/>
              <w:marRight w:val="0"/>
              <w:marTop w:val="0"/>
              <w:marBottom w:val="0"/>
              <w:divBdr>
                <w:top w:val="none" w:sz="0" w:space="0" w:color="auto"/>
                <w:left w:val="none" w:sz="0" w:space="0" w:color="auto"/>
                <w:bottom w:val="none" w:sz="0" w:space="0" w:color="auto"/>
                <w:right w:val="none" w:sz="0" w:space="0" w:color="auto"/>
              </w:divBdr>
              <w:divsChild>
                <w:div w:id="1782917493">
                  <w:marLeft w:val="0"/>
                  <w:marRight w:val="0"/>
                  <w:marTop w:val="0"/>
                  <w:marBottom w:val="0"/>
                  <w:divBdr>
                    <w:top w:val="none" w:sz="0" w:space="0" w:color="auto"/>
                    <w:left w:val="none" w:sz="0" w:space="0" w:color="auto"/>
                    <w:bottom w:val="none" w:sz="0" w:space="0" w:color="auto"/>
                    <w:right w:val="none" w:sz="0" w:space="0" w:color="auto"/>
                  </w:divBdr>
                  <w:divsChild>
                    <w:div w:id="100882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011506">
      <w:bodyDiv w:val="1"/>
      <w:marLeft w:val="0"/>
      <w:marRight w:val="0"/>
      <w:marTop w:val="0"/>
      <w:marBottom w:val="0"/>
      <w:divBdr>
        <w:top w:val="none" w:sz="0" w:space="0" w:color="auto"/>
        <w:left w:val="none" w:sz="0" w:space="0" w:color="auto"/>
        <w:bottom w:val="none" w:sz="0" w:space="0" w:color="auto"/>
        <w:right w:val="none" w:sz="0" w:space="0" w:color="auto"/>
      </w:divBdr>
    </w:div>
    <w:div w:id="281542706">
      <w:bodyDiv w:val="1"/>
      <w:marLeft w:val="0"/>
      <w:marRight w:val="0"/>
      <w:marTop w:val="0"/>
      <w:marBottom w:val="0"/>
      <w:divBdr>
        <w:top w:val="none" w:sz="0" w:space="0" w:color="auto"/>
        <w:left w:val="none" w:sz="0" w:space="0" w:color="auto"/>
        <w:bottom w:val="none" w:sz="0" w:space="0" w:color="auto"/>
        <w:right w:val="none" w:sz="0" w:space="0" w:color="auto"/>
      </w:divBdr>
    </w:div>
    <w:div w:id="288124908">
      <w:bodyDiv w:val="1"/>
      <w:marLeft w:val="0"/>
      <w:marRight w:val="0"/>
      <w:marTop w:val="0"/>
      <w:marBottom w:val="0"/>
      <w:divBdr>
        <w:top w:val="none" w:sz="0" w:space="0" w:color="auto"/>
        <w:left w:val="none" w:sz="0" w:space="0" w:color="auto"/>
        <w:bottom w:val="none" w:sz="0" w:space="0" w:color="auto"/>
        <w:right w:val="none" w:sz="0" w:space="0" w:color="auto"/>
      </w:divBdr>
      <w:divsChild>
        <w:div w:id="996692011">
          <w:marLeft w:val="0"/>
          <w:marRight w:val="0"/>
          <w:marTop w:val="101"/>
          <w:marBottom w:val="0"/>
          <w:divBdr>
            <w:top w:val="none" w:sz="0" w:space="0" w:color="auto"/>
            <w:left w:val="none" w:sz="0" w:space="0" w:color="auto"/>
            <w:bottom w:val="none" w:sz="0" w:space="0" w:color="auto"/>
            <w:right w:val="none" w:sz="0" w:space="0" w:color="auto"/>
          </w:divBdr>
        </w:div>
      </w:divsChild>
    </w:div>
    <w:div w:id="327174500">
      <w:bodyDiv w:val="1"/>
      <w:marLeft w:val="0"/>
      <w:marRight w:val="0"/>
      <w:marTop w:val="0"/>
      <w:marBottom w:val="0"/>
      <w:divBdr>
        <w:top w:val="none" w:sz="0" w:space="0" w:color="auto"/>
        <w:left w:val="none" w:sz="0" w:space="0" w:color="auto"/>
        <w:bottom w:val="none" w:sz="0" w:space="0" w:color="auto"/>
        <w:right w:val="none" w:sz="0" w:space="0" w:color="auto"/>
      </w:divBdr>
      <w:divsChild>
        <w:div w:id="10186817">
          <w:marLeft w:val="0"/>
          <w:marRight w:val="0"/>
          <w:marTop w:val="0"/>
          <w:marBottom w:val="0"/>
          <w:divBdr>
            <w:top w:val="none" w:sz="0" w:space="0" w:color="auto"/>
            <w:left w:val="none" w:sz="0" w:space="0" w:color="auto"/>
            <w:bottom w:val="none" w:sz="0" w:space="0" w:color="auto"/>
            <w:right w:val="none" w:sz="0" w:space="0" w:color="auto"/>
          </w:divBdr>
        </w:div>
        <w:div w:id="22485927">
          <w:marLeft w:val="0"/>
          <w:marRight w:val="0"/>
          <w:marTop w:val="0"/>
          <w:marBottom w:val="0"/>
          <w:divBdr>
            <w:top w:val="none" w:sz="0" w:space="0" w:color="auto"/>
            <w:left w:val="none" w:sz="0" w:space="0" w:color="auto"/>
            <w:bottom w:val="none" w:sz="0" w:space="0" w:color="auto"/>
            <w:right w:val="none" w:sz="0" w:space="0" w:color="auto"/>
          </w:divBdr>
        </w:div>
        <w:div w:id="135799014">
          <w:marLeft w:val="0"/>
          <w:marRight w:val="0"/>
          <w:marTop w:val="0"/>
          <w:marBottom w:val="0"/>
          <w:divBdr>
            <w:top w:val="none" w:sz="0" w:space="0" w:color="auto"/>
            <w:left w:val="none" w:sz="0" w:space="0" w:color="auto"/>
            <w:bottom w:val="none" w:sz="0" w:space="0" w:color="auto"/>
            <w:right w:val="none" w:sz="0" w:space="0" w:color="auto"/>
          </w:divBdr>
        </w:div>
        <w:div w:id="139539327">
          <w:marLeft w:val="0"/>
          <w:marRight w:val="0"/>
          <w:marTop w:val="0"/>
          <w:marBottom w:val="0"/>
          <w:divBdr>
            <w:top w:val="none" w:sz="0" w:space="0" w:color="auto"/>
            <w:left w:val="none" w:sz="0" w:space="0" w:color="auto"/>
            <w:bottom w:val="none" w:sz="0" w:space="0" w:color="auto"/>
            <w:right w:val="none" w:sz="0" w:space="0" w:color="auto"/>
          </w:divBdr>
        </w:div>
        <w:div w:id="187763018">
          <w:marLeft w:val="0"/>
          <w:marRight w:val="0"/>
          <w:marTop w:val="0"/>
          <w:marBottom w:val="0"/>
          <w:divBdr>
            <w:top w:val="none" w:sz="0" w:space="0" w:color="auto"/>
            <w:left w:val="none" w:sz="0" w:space="0" w:color="auto"/>
            <w:bottom w:val="none" w:sz="0" w:space="0" w:color="auto"/>
            <w:right w:val="none" w:sz="0" w:space="0" w:color="auto"/>
          </w:divBdr>
        </w:div>
        <w:div w:id="202446792">
          <w:marLeft w:val="0"/>
          <w:marRight w:val="0"/>
          <w:marTop w:val="0"/>
          <w:marBottom w:val="0"/>
          <w:divBdr>
            <w:top w:val="none" w:sz="0" w:space="0" w:color="auto"/>
            <w:left w:val="none" w:sz="0" w:space="0" w:color="auto"/>
            <w:bottom w:val="none" w:sz="0" w:space="0" w:color="auto"/>
            <w:right w:val="none" w:sz="0" w:space="0" w:color="auto"/>
          </w:divBdr>
        </w:div>
        <w:div w:id="367074165">
          <w:marLeft w:val="0"/>
          <w:marRight w:val="0"/>
          <w:marTop w:val="0"/>
          <w:marBottom w:val="0"/>
          <w:divBdr>
            <w:top w:val="none" w:sz="0" w:space="0" w:color="auto"/>
            <w:left w:val="none" w:sz="0" w:space="0" w:color="auto"/>
            <w:bottom w:val="none" w:sz="0" w:space="0" w:color="auto"/>
            <w:right w:val="none" w:sz="0" w:space="0" w:color="auto"/>
          </w:divBdr>
        </w:div>
        <w:div w:id="396168948">
          <w:marLeft w:val="0"/>
          <w:marRight w:val="0"/>
          <w:marTop w:val="0"/>
          <w:marBottom w:val="0"/>
          <w:divBdr>
            <w:top w:val="none" w:sz="0" w:space="0" w:color="auto"/>
            <w:left w:val="none" w:sz="0" w:space="0" w:color="auto"/>
            <w:bottom w:val="none" w:sz="0" w:space="0" w:color="auto"/>
            <w:right w:val="none" w:sz="0" w:space="0" w:color="auto"/>
          </w:divBdr>
        </w:div>
        <w:div w:id="506797397">
          <w:marLeft w:val="0"/>
          <w:marRight w:val="0"/>
          <w:marTop w:val="0"/>
          <w:marBottom w:val="0"/>
          <w:divBdr>
            <w:top w:val="none" w:sz="0" w:space="0" w:color="auto"/>
            <w:left w:val="none" w:sz="0" w:space="0" w:color="auto"/>
            <w:bottom w:val="none" w:sz="0" w:space="0" w:color="auto"/>
            <w:right w:val="none" w:sz="0" w:space="0" w:color="auto"/>
          </w:divBdr>
        </w:div>
        <w:div w:id="593169509">
          <w:marLeft w:val="0"/>
          <w:marRight w:val="0"/>
          <w:marTop w:val="0"/>
          <w:marBottom w:val="0"/>
          <w:divBdr>
            <w:top w:val="none" w:sz="0" w:space="0" w:color="auto"/>
            <w:left w:val="none" w:sz="0" w:space="0" w:color="auto"/>
            <w:bottom w:val="none" w:sz="0" w:space="0" w:color="auto"/>
            <w:right w:val="none" w:sz="0" w:space="0" w:color="auto"/>
          </w:divBdr>
        </w:div>
        <w:div w:id="603222274">
          <w:marLeft w:val="0"/>
          <w:marRight w:val="0"/>
          <w:marTop w:val="0"/>
          <w:marBottom w:val="0"/>
          <w:divBdr>
            <w:top w:val="none" w:sz="0" w:space="0" w:color="auto"/>
            <w:left w:val="none" w:sz="0" w:space="0" w:color="auto"/>
            <w:bottom w:val="none" w:sz="0" w:space="0" w:color="auto"/>
            <w:right w:val="none" w:sz="0" w:space="0" w:color="auto"/>
          </w:divBdr>
        </w:div>
        <w:div w:id="647320105">
          <w:marLeft w:val="0"/>
          <w:marRight w:val="0"/>
          <w:marTop w:val="0"/>
          <w:marBottom w:val="0"/>
          <w:divBdr>
            <w:top w:val="none" w:sz="0" w:space="0" w:color="auto"/>
            <w:left w:val="none" w:sz="0" w:space="0" w:color="auto"/>
            <w:bottom w:val="none" w:sz="0" w:space="0" w:color="auto"/>
            <w:right w:val="none" w:sz="0" w:space="0" w:color="auto"/>
          </w:divBdr>
        </w:div>
        <w:div w:id="656350418">
          <w:marLeft w:val="0"/>
          <w:marRight w:val="0"/>
          <w:marTop w:val="0"/>
          <w:marBottom w:val="0"/>
          <w:divBdr>
            <w:top w:val="none" w:sz="0" w:space="0" w:color="auto"/>
            <w:left w:val="none" w:sz="0" w:space="0" w:color="auto"/>
            <w:bottom w:val="none" w:sz="0" w:space="0" w:color="auto"/>
            <w:right w:val="none" w:sz="0" w:space="0" w:color="auto"/>
          </w:divBdr>
        </w:div>
        <w:div w:id="687028446">
          <w:marLeft w:val="0"/>
          <w:marRight w:val="0"/>
          <w:marTop w:val="0"/>
          <w:marBottom w:val="0"/>
          <w:divBdr>
            <w:top w:val="none" w:sz="0" w:space="0" w:color="auto"/>
            <w:left w:val="none" w:sz="0" w:space="0" w:color="auto"/>
            <w:bottom w:val="none" w:sz="0" w:space="0" w:color="auto"/>
            <w:right w:val="none" w:sz="0" w:space="0" w:color="auto"/>
          </w:divBdr>
        </w:div>
        <w:div w:id="804591664">
          <w:marLeft w:val="0"/>
          <w:marRight w:val="0"/>
          <w:marTop w:val="0"/>
          <w:marBottom w:val="0"/>
          <w:divBdr>
            <w:top w:val="none" w:sz="0" w:space="0" w:color="auto"/>
            <w:left w:val="none" w:sz="0" w:space="0" w:color="auto"/>
            <w:bottom w:val="none" w:sz="0" w:space="0" w:color="auto"/>
            <w:right w:val="none" w:sz="0" w:space="0" w:color="auto"/>
          </w:divBdr>
        </w:div>
        <w:div w:id="865213427">
          <w:marLeft w:val="0"/>
          <w:marRight w:val="0"/>
          <w:marTop w:val="0"/>
          <w:marBottom w:val="0"/>
          <w:divBdr>
            <w:top w:val="none" w:sz="0" w:space="0" w:color="auto"/>
            <w:left w:val="none" w:sz="0" w:space="0" w:color="auto"/>
            <w:bottom w:val="none" w:sz="0" w:space="0" w:color="auto"/>
            <w:right w:val="none" w:sz="0" w:space="0" w:color="auto"/>
          </w:divBdr>
        </w:div>
        <w:div w:id="882792340">
          <w:marLeft w:val="0"/>
          <w:marRight w:val="0"/>
          <w:marTop w:val="0"/>
          <w:marBottom w:val="0"/>
          <w:divBdr>
            <w:top w:val="none" w:sz="0" w:space="0" w:color="auto"/>
            <w:left w:val="none" w:sz="0" w:space="0" w:color="auto"/>
            <w:bottom w:val="none" w:sz="0" w:space="0" w:color="auto"/>
            <w:right w:val="none" w:sz="0" w:space="0" w:color="auto"/>
          </w:divBdr>
        </w:div>
        <w:div w:id="1022629549">
          <w:marLeft w:val="0"/>
          <w:marRight w:val="0"/>
          <w:marTop w:val="0"/>
          <w:marBottom w:val="0"/>
          <w:divBdr>
            <w:top w:val="none" w:sz="0" w:space="0" w:color="auto"/>
            <w:left w:val="none" w:sz="0" w:space="0" w:color="auto"/>
            <w:bottom w:val="none" w:sz="0" w:space="0" w:color="auto"/>
            <w:right w:val="none" w:sz="0" w:space="0" w:color="auto"/>
          </w:divBdr>
        </w:div>
        <w:div w:id="1086420078">
          <w:marLeft w:val="0"/>
          <w:marRight w:val="0"/>
          <w:marTop w:val="0"/>
          <w:marBottom w:val="0"/>
          <w:divBdr>
            <w:top w:val="none" w:sz="0" w:space="0" w:color="auto"/>
            <w:left w:val="none" w:sz="0" w:space="0" w:color="auto"/>
            <w:bottom w:val="none" w:sz="0" w:space="0" w:color="auto"/>
            <w:right w:val="none" w:sz="0" w:space="0" w:color="auto"/>
          </w:divBdr>
        </w:div>
        <w:div w:id="1096364231">
          <w:marLeft w:val="0"/>
          <w:marRight w:val="0"/>
          <w:marTop w:val="0"/>
          <w:marBottom w:val="0"/>
          <w:divBdr>
            <w:top w:val="none" w:sz="0" w:space="0" w:color="auto"/>
            <w:left w:val="none" w:sz="0" w:space="0" w:color="auto"/>
            <w:bottom w:val="none" w:sz="0" w:space="0" w:color="auto"/>
            <w:right w:val="none" w:sz="0" w:space="0" w:color="auto"/>
          </w:divBdr>
        </w:div>
        <w:div w:id="1119105731">
          <w:marLeft w:val="0"/>
          <w:marRight w:val="0"/>
          <w:marTop w:val="0"/>
          <w:marBottom w:val="0"/>
          <w:divBdr>
            <w:top w:val="none" w:sz="0" w:space="0" w:color="auto"/>
            <w:left w:val="none" w:sz="0" w:space="0" w:color="auto"/>
            <w:bottom w:val="none" w:sz="0" w:space="0" w:color="auto"/>
            <w:right w:val="none" w:sz="0" w:space="0" w:color="auto"/>
          </w:divBdr>
        </w:div>
        <w:div w:id="1207764736">
          <w:marLeft w:val="0"/>
          <w:marRight w:val="0"/>
          <w:marTop w:val="0"/>
          <w:marBottom w:val="0"/>
          <w:divBdr>
            <w:top w:val="none" w:sz="0" w:space="0" w:color="auto"/>
            <w:left w:val="none" w:sz="0" w:space="0" w:color="auto"/>
            <w:bottom w:val="none" w:sz="0" w:space="0" w:color="auto"/>
            <w:right w:val="none" w:sz="0" w:space="0" w:color="auto"/>
          </w:divBdr>
        </w:div>
        <w:div w:id="1331641513">
          <w:marLeft w:val="0"/>
          <w:marRight w:val="0"/>
          <w:marTop w:val="0"/>
          <w:marBottom w:val="0"/>
          <w:divBdr>
            <w:top w:val="none" w:sz="0" w:space="0" w:color="auto"/>
            <w:left w:val="none" w:sz="0" w:space="0" w:color="auto"/>
            <w:bottom w:val="none" w:sz="0" w:space="0" w:color="auto"/>
            <w:right w:val="none" w:sz="0" w:space="0" w:color="auto"/>
          </w:divBdr>
        </w:div>
        <w:div w:id="1395352661">
          <w:marLeft w:val="0"/>
          <w:marRight w:val="0"/>
          <w:marTop w:val="0"/>
          <w:marBottom w:val="0"/>
          <w:divBdr>
            <w:top w:val="none" w:sz="0" w:space="0" w:color="auto"/>
            <w:left w:val="none" w:sz="0" w:space="0" w:color="auto"/>
            <w:bottom w:val="none" w:sz="0" w:space="0" w:color="auto"/>
            <w:right w:val="none" w:sz="0" w:space="0" w:color="auto"/>
          </w:divBdr>
        </w:div>
        <w:div w:id="1414429529">
          <w:marLeft w:val="0"/>
          <w:marRight w:val="0"/>
          <w:marTop w:val="0"/>
          <w:marBottom w:val="0"/>
          <w:divBdr>
            <w:top w:val="none" w:sz="0" w:space="0" w:color="auto"/>
            <w:left w:val="none" w:sz="0" w:space="0" w:color="auto"/>
            <w:bottom w:val="none" w:sz="0" w:space="0" w:color="auto"/>
            <w:right w:val="none" w:sz="0" w:space="0" w:color="auto"/>
          </w:divBdr>
        </w:div>
        <w:div w:id="1466384862">
          <w:marLeft w:val="0"/>
          <w:marRight w:val="0"/>
          <w:marTop w:val="0"/>
          <w:marBottom w:val="0"/>
          <w:divBdr>
            <w:top w:val="none" w:sz="0" w:space="0" w:color="auto"/>
            <w:left w:val="none" w:sz="0" w:space="0" w:color="auto"/>
            <w:bottom w:val="none" w:sz="0" w:space="0" w:color="auto"/>
            <w:right w:val="none" w:sz="0" w:space="0" w:color="auto"/>
          </w:divBdr>
        </w:div>
        <w:div w:id="1474835218">
          <w:marLeft w:val="0"/>
          <w:marRight w:val="0"/>
          <w:marTop w:val="0"/>
          <w:marBottom w:val="0"/>
          <w:divBdr>
            <w:top w:val="none" w:sz="0" w:space="0" w:color="auto"/>
            <w:left w:val="none" w:sz="0" w:space="0" w:color="auto"/>
            <w:bottom w:val="none" w:sz="0" w:space="0" w:color="auto"/>
            <w:right w:val="none" w:sz="0" w:space="0" w:color="auto"/>
          </w:divBdr>
        </w:div>
        <w:div w:id="1560287447">
          <w:marLeft w:val="0"/>
          <w:marRight w:val="0"/>
          <w:marTop w:val="0"/>
          <w:marBottom w:val="0"/>
          <w:divBdr>
            <w:top w:val="none" w:sz="0" w:space="0" w:color="auto"/>
            <w:left w:val="none" w:sz="0" w:space="0" w:color="auto"/>
            <w:bottom w:val="none" w:sz="0" w:space="0" w:color="auto"/>
            <w:right w:val="none" w:sz="0" w:space="0" w:color="auto"/>
          </w:divBdr>
        </w:div>
        <w:div w:id="1636133501">
          <w:marLeft w:val="0"/>
          <w:marRight w:val="0"/>
          <w:marTop w:val="0"/>
          <w:marBottom w:val="0"/>
          <w:divBdr>
            <w:top w:val="none" w:sz="0" w:space="0" w:color="auto"/>
            <w:left w:val="none" w:sz="0" w:space="0" w:color="auto"/>
            <w:bottom w:val="none" w:sz="0" w:space="0" w:color="auto"/>
            <w:right w:val="none" w:sz="0" w:space="0" w:color="auto"/>
          </w:divBdr>
        </w:div>
        <w:div w:id="1651598552">
          <w:marLeft w:val="0"/>
          <w:marRight w:val="0"/>
          <w:marTop w:val="0"/>
          <w:marBottom w:val="0"/>
          <w:divBdr>
            <w:top w:val="none" w:sz="0" w:space="0" w:color="auto"/>
            <w:left w:val="none" w:sz="0" w:space="0" w:color="auto"/>
            <w:bottom w:val="none" w:sz="0" w:space="0" w:color="auto"/>
            <w:right w:val="none" w:sz="0" w:space="0" w:color="auto"/>
          </w:divBdr>
        </w:div>
        <w:div w:id="1728917064">
          <w:marLeft w:val="0"/>
          <w:marRight w:val="0"/>
          <w:marTop w:val="0"/>
          <w:marBottom w:val="0"/>
          <w:divBdr>
            <w:top w:val="none" w:sz="0" w:space="0" w:color="auto"/>
            <w:left w:val="none" w:sz="0" w:space="0" w:color="auto"/>
            <w:bottom w:val="none" w:sz="0" w:space="0" w:color="auto"/>
            <w:right w:val="none" w:sz="0" w:space="0" w:color="auto"/>
          </w:divBdr>
        </w:div>
        <w:div w:id="1767073536">
          <w:marLeft w:val="0"/>
          <w:marRight w:val="0"/>
          <w:marTop w:val="0"/>
          <w:marBottom w:val="0"/>
          <w:divBdr>
            <w:top w:val="none" w:sz="0" w:space="0" w:color="auto"/>
            <w:left w:val="none" w:sz="0" w:space="0" w:color="auto"/>
            <w:bottom w:val="none" w:sz="0" w:space="0" w:color="auto"/>
            <w:right w:val="none" w:sz="0" w:space="0" w:color="auto"/>
          </w:divBdr>
        </w:div>
        <w:div w:id="1820611589">
          <w:marLeft w:val="0"/>
          <w:marRight w:val="0"/>
          <w:marTop w:val="0"/>
          <w:marBottom w:val="0"/>
          <w:divBdr>
            <w:top w:val="none" w:sz="0" w:space="0" w:color="auto"/>
            <w:left w:val="none" w:sz="0" w:space="0" w:color="auto"/>
            <w:bottom w:val="none" w:sz="0" w:space="0" w:color="auto"/>
            <w:right w:val="none" w:sz="0" w:space="0" w:color="auto"/>
          </w:divBdr>
        </w:div>
        <w:div w:id="1872183274">
          <w:marLeft w:val="0"/>
          <w:marRight w:val="0"/>
          <w:marTop w:val="0"/>
          <w:marBottom w:val="0"/>
          <w:divBdr>
            <w:top w:val="none" w:sz="0" w:space="0" w:color="auto"/>
            <w:left w:val="none" w:sz="0" w:space="0" w:color="auto"/>
            <w:bottom w:val="none" w:sz="0" w:space="0" w:color="auto"/>
            <w:right w:val="none" w:sz="0" w:space="0" w:color="auto"/>
          </w:divBdr>
        </w:div>
        <w:div w:id="1940332794">
          <w:marLeft w:val="0"/>
          <w:marRight w:val="0"/>
          <w:marTop w:val="0"/>
          <w:marBottom w:val="0"/>
          <w:divBdr>
            <w:top w:val="none" w:sz="0" w:space="0" w:color="auto"/>
            <w:left w:val="none" w:sz="0" w:space="0" w:color="auto"/>
            <w:bottom w:val="none" w:sz="0" w:space="0" w:color="auto"/>
            <w:right w:val="none" w:sz="0" w:space="0" w:color="auto"/>
          </w:divBdr>
        </w:div>
        <w:div w:id="2020161231">
          <w:marLeft w:val="0"/>
          <w:marRight w:val="0"/>
          <w:marTop w:val="0"/>
          <w:marBottom w:val="0"/>
          <w:divBdr>
            <w:top w:val="none" w:sz="0" w:space="0" w:color="auto"/>
            <w:left w:val="none" w:sz="0" w:space="0" w:color="auto"/>
            <w:bottom w:val="none" w:sz="0" w:space="0" w:color="auto"/>
            <w:right w:val="none" w:sz="0" w:space="0" w:color="auto"/>
          </w:divBdr>
        </w:div>
        <w:div w:id="2081753886">
          <w:marLeft w:val="0"/>
          <w:marRight w:val="0"/>
          <w:marTop w:val="0"/>
          <w:marBottom w:val="0"/>
          <w:divBdr>
            <w:top w:val="none" w:sz="0" w:space="0" w:color="auto"/>
            <w:left w:val="none" w:sz="0" w:space="0" w:color="auto"/>
            <w:bottom w:val="none" w:sz="0" w:space="0" w:color="auto"/>
            <w:right w:val="none" w:sz="0" w:space="0" w:color="auto"/>
          </w:divBdr>
        </w:div>
        <w:div w:id="2101441745">
          <w:marLeft w:val="0"/>
          <w:marRight w:val="0"/>
          <w:marTop w:val="0"/>
          <w:marBottom w:val="0"/>
          <w:divBdr>
            <w:top w:val="none" w:sz="0" w:space="0" w:color="auto"/>
            <w:left w:val="none" w:sz="0" w:space="0" w:color="auto"/>
            <w:bottom w:val="none" w:sz="0" w:space="0" w:color="auto"/>
            <w:right w:val="none" w:sz="0" w:space="0" w:color="auto"/>
          </w:divBdr>
        </w:div>
        <w:div w:id="2112121148">
          <w:marLeft w:val="0"/>
          <w:marRight w:val="0"/>
          <w:marTop w:val="0"/>
          <w:marBottom w:val="0"/>
          <w:divBdr>
            <w:top w:val="none" w:sz="0" w:space="0" w:color="auto"/>
            <w:left w:val="none" w:sz="0" w:space="0" w:color="auto"/>
            <w:bottom w:val="none" w:sz="0" w:space="0" w:color="auto"/>
            <w:right w:val="none" w:sz="0" w:space="0" w:color="auto"/>
          </w:divBdr>
        </w:div>
      </w:divsChild>
    </w:div>
    <w:div w:id="381683135">
      <w:bodyDiv w:val="1"/>
      <w:marLeft w:val="0"/>
      <w:marRight w:val="0"/>
      <w:marTop w:val="0"/>
      <w:marBottom w:val="0"/>
      <w:divBdr>
        <w:top w:val="none" w:sz="0" w:space="0" w:color="auto"/>
        <w:left w:val="none" w:sz="0" w:space="0" w:color="auto"/>
        <w:bottom w:val="none" w:sz="0" w:space="0" w:color="auto"/>
        <w:right w:val="none" w:sz="0" w:space="0" w:color="auto"/>
      </w:divBdr>
    </w:div>
    <w:div w:id="423190730">
      <w:bodyDiv w:val="1"/>
      <w:marLeft w:val="0"/>
      <w:marRight w:val="0"/>
      <w:marTop w:val="0"/>
      <w:marBottom w:val="0"/>
      <w:divBdr>
        <w:top w:val="none" w:sz="0" w:space="0" w:color="auto"/>
        <w:left w:val="none" w:sz="0" w:space="0" w:color="auto"/>
        <w:bottom w:val="none" w:sz="0" w:space="0" w:color="auto"/>
        <w:right w:val="none" w:sz="0" w:space="0" w:color="auto"/>
      </w:divBdr>
      <w:divsChild>
        <w:div w:id="108550678">
          <w:marLeft w:val="0"/>
          <w:marRight w:val="0"/>
          <w:marTop w:val="0"/>
          <w:marBottom w:val="0"/>
          <w:divBdr>
            <w:top w:val="none" w:sz="0" w:space="0" w:color="auto"/>
            <w:left w:val="none" w:sz="0" w:space="0" w:color="auto"/>
            <w:bottom w:val="none" w:sz="0" w:space="0" w:color="auto"/>
            <w:right w:val="none" w:sz="0" w:space="0" w:color="auto"/>
          </w:divBdr>
          <w:divsChild>
            <w:div w:id="617756459">
              <w:marLeft w:val="0"/>
              <w:marRight w:val="0"/>
              <w:marTop w:val="0"/>
              <w:marBottom w:val="0"/>
              <w:divBdr>
                <w:top w:val="none" w:sz="0" w:space="0" w:color="auto"/>
                <w:left w:val="none" w:sz="0" w:space="0" w:color="auto"/>
                <w:bottom w:val="none" w:sz="0" w:space="0" w:color="auto"/>
                <w:right w:val="none" w:sz="0" w:space="0" w:color="auto"/>
              </w:divBdr>
              <w:divsChild>
                <w:div w:id="271982999">
                  <w:marLeft w:val="0"/>
                  <w:marRight w:val="0"/>
                  <w:marTop w:val="0"/>
                  <w:marBottom w:val="0"/>
                  <w:divBdr>
                    <w:top w:val="none" w:sz="0" w:space="0" w:color="auto"/>
                    <w:left w:val="none" w:sz="0" w:space="0" w:color="auto"/>
                    <w:bottom w:val="none" w:sz="0" w:space="0" w:color="auto"/>
                    <w:right w:val="none" w:sz="0" w:space="0" w:color="auto"/>
                  </w:divBdr>
                  <w:divsChild>
                    <w:div w:id="1724210897">
                      <w:marLeft w:val="0"/>
                      <w:marRight w:val="0"/>
                      <w:marTop w:val="0"/>
                      <w:marBottom w:val="0"/>
                      <w:divBdr>
                        <w:top w:val="none" w:sz="0" w:space="0" w:color="auto"/>
                        <w:left w:val="none" w:sz="0" w:space="0" w:color="auto"/>
                        <w:bottom w:val="none" w:sz="0" w:space="0" w:color="auto"/>
                        <w:right w:val="none" w:sz="0" w:space="0" w:color="auto"/>
                      </w:divBdr>
                      <w:divsChild>
                        <w:div w:id="593055745">
                          <w:marLeft w:val="0"/>
                          <w:marRight w:val="0"/>
                          <w:marTop w:val="0"/>
                          <w:marBottom w:val="0"/>
                          <w:divBdr>
                            <w:top w:val="none" w:sz="0" w:space="0" w:color="auto"/>
                            <w:left w:val="none" w:sz="0" w:space="0" w:color="auto"/>
                            <w:bottom w:val="none" w:sz="0" w:space="0" w:color="auto"/>
                            <w:right w:val="none" w:sz="0" w:space="0" w:color="auto"/>
                          </w:divBdr>
                          <w:divsChild>
                            <w:div w:id="253438836">
                              <w:marLeft w:val="0"/>
                              <w:marRight w:val="0"/>
                              <w:marTop w:val="0"/>
                              <w:marBottom w:val="0"/>
                              <w:divBdr>
                                <w:top w:val="none" w:sz="0" w:space="0" w:color="auto"/>
                                <w:left w:val="none" w:sz="0" w:space="0" w:color="auto"/>
                                <w:bottom w:val="none" w:sz="0" w:space="0" w:color="auto"/>
                                <w:right w:val="none" w:sz="0" w:space="0" w:color="auto"/>
                              </w:divBdr>
                              <w:divsChild>
                                <w:div w:id="1523199920">
                                  <w:marLeft w:val="0"/>
                                  <w:marRight w:val="0"/>
                                  <w:marTop w:val="0"/>
                                  <w:marBottom w:val="0"/>
                                  <w:divBdr>
                                    <w:top w:val="none" w:sz="0" w:space="0" w:color="auto"/>
                                    <w:left w:val="none" w:sz="0" w:space="0" w:color="auto"/>
                                    <w:bottom w:val="none" w:sz="0" w:space="0" w:color="auto"/>
                                    <w:right w:val="none" w:sz="0" w:space="0" w:color="auto"/>
                                  </w:divBdr>
                                  <w:divsChild>
                                    <w:div w:id="17126985">
                                      <w:marLeft w:val="0"/>
                                      <w:marRight w:val="0"/>
                                      <w:marTop w:val="0"/>
                                      <w:marBottom w:val="0"/>
                                      <w:divBdr>
                                        <w:top w:val="none" w:sz="0" w:space="0" w:color="auto"/>
                                        <w:left w:val="none" w:sz="0" w:space="0" w:color="auto"/>
                                        <w:bottom w:val="none" w:sz="0" w:space="0" w:color="auto"/>
                                        <w:right w:val="none" w:sz="0" w:space="0" w:color="auto"/>
                                      </w:divBdr>
                                      <w:divsChild>
                                        <w:div w:id="239875950">
                                          <w:marLeft w:val="0"/>
                                          <w:marRight w:val="0"/>
                                          <w:marTop w:val="0"/>
                                          <w:marBottom w:val="0"/>
                                          <w:divBdr>
                                            <w:top w:val="none" w:sz="0" w:space="0" w:color="auto"/>
                                            <w:left w:val="none" w:sz="0" w:space="0" w:color="auto"/>
                                            <w:bottom w:val="none" w:sz="0" w:space="0" w:color="auto"/>
                                            <w:right w:val="none" w:sz="0" w:space="0" w:color="auto"/>
                                          </w:divBdr>
                                          <w:divsChild>
                                            <w:div w:id="1594900558">
                                              <w:marLeft w:val="0"/>
                                              <w:marRight w:val="0"/>
                                              <w:marTop w:val="0"/>
                                              <w:marBottom w:val="0"/>
                                              <w:divBdr>
                                                <w:top w:val="none" w:sz="0" w:space="0" w:color="auto"/>
                                                <w:left w:val="none" w:sz="0" w:space="0" w:color="auto"/>
                                                <w:bottom w:val="none" w:sz="0" w:space="0" w:color="auto"/>
                                                <w:right w:val="none" w:sz="0" w:space="0" w:color="auto"/>
                                              </w:divBdr>
                                              <w:divsChild>
                                                <w:div w:id="532307140">
                                                  <w:marLeft w:val="0"/>
                                                  <w:marRight w:val="0"/>
                                                  <w:marTop w:val="0"/>
                                                  <w:marBottom w:val="0"/>
                                                  <w:divBdr>
                                                    <w:top w:val="none" w:sz="0" w:space="0" w:color="auto"/>
                                                    <w:left w:val="none" w:sz="0" w:space="0" w:color="auto"/>
                                                    <w:bottom w:val="none" w:sz="0" w:space="0" w:color="auto"/>
                                                    <w:right w:val="none" w:sz="0" w:space="0" w:color="auto"/>
                                                  </w:divBdr>
                                                  <w:divsChild>
                                                    <w:div w:id="1807313912">
                                                      <w:marLeft w:val="0"/>
                                                      <w:marRight w:val="0"/>
                                                      <w:marTop w:val="0"/>
                                                      <w:marBottom w:val="0"/>
                                                      <w:divBdr>
                                                        <w:top w:val="none" w:sz="0" w:space="0" w:color="auto"/>
                                                        <w:left w:val="none" w:sz="0" w:space="0" w:color="auto"/>
                                                        <w:bottom w:val="none" w:sz="0" w:space="0" w:color="auto"/>
                                                        <w:right w:val="none" w:sz="0" w:space="0" w:color="auto"/>
                                                      </w:divBdr>
                                                      <w:divsChild>
                                                        <w:div w:id="1212112081">
                                                          <w:marLeft w:val="0"/>
                                                          <w:marRight w:val="0"/>
                                                          <w:marTop w:val="0"/>
                                                          <w:marBottom w:val="0"/>
                                                          <w:divBdr>
                                                            <w:top w:val="none" w:sz="0" w:space="0" w:color="auto"/>
                                                            <w:left w:val="none" w:sz="0" w:space="0" w:color="auto"/>
                                                            <w:bottom w:val="none" w:sz="0" w:space="0" w:color="auto"/>
                                                            <w:right w:val="none" w:sz="0" w:space="0" w:color="auto"/>
                                                          </w:divBdr>
                                                          <w:divsChild>
                                                            <w:div w:id="855584303">
                                                              <w:marLeft w:val="0"/>
                                                              <w:marRight w:val="0"/>
                                                              <w:marTop w:val="0"/>
                                                              <w:marBottom w:val="0"/>
                                                              <w:divBdr>
                                                                <w:top w:val="none" w:sz="0" w:space="0" w:color="auto"/>
                                                                <w:left w:val="none" w:sz="0" w:space="0" w:color="auto"/>
                                                                <w:bottom w:val="none" w:sz="0" w:space="0" w:color="auto"/>
                                                                <w:right w:val="none" w:sz="0" w:space="0" w:color="auto"/>
                                                              </w:divBdr>
                                                              <w:divsChild>
                                                                <w:div w:id="1097486373">
                                                                  <w:marLeft w:val="0"/>
                                                                  <w:marRight w:val="0"/>
                                                                  <w:marTop w:val="0"/>
                                                                  <w:marBottom w:val="0"/>
                                                                  <w:divBdr>
                                                                    <w:top w:val="single" w:sz="24" w:space="0" w:color="auto"/>
                                                                    <w:left w:val="single" w:sz="24" w:space="0" w:color="auto"/>
                                                                    <w:bottom w:val="single" w:sz="24" w:space="0" w:color="auto"/>
                                                                    <w:right w:val="single" w:sz="24" w:space="0" w:color="auto"/>
                                                                  </w:divBdr>
                                                                  <w:divsChild>
                                                                    <w:div w:id="77001218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9385349">
                                          <w:marLeft w:val="0"/>
                                          <w:marRight w:val="0"/>
                                          <w:marTop w:val="0"/>
                                          <w:marBottom w:val="0"/>
                                          <w:divBdr>
                                            <w:top w:val="none" w:sz="0" w:space="0" w:color="auto"/>
                                            <w:left w:val="none" w:sz="0" w:space="0" w:color="auto"/>
                                            <w:bottom w:val="none" w:sz="0" w:space="0" w:color="auto"/>
                                            <w:right w:val="none" w:sz="0" w:space="0" w:color="auto"/>
                                          </w:divBdr>
                                          <w:divsChild>
                                            <w:div w:id="726420951">
                                              <w:marLeft w:val="0"/>
                                              <w:marRight w:val="0"/>
                                              <w:marTop w:val="0"/>
                                              <w:marBottom w:val="0"/>
                                              <w:divBdr>
                                                <w:top w:val="none" w:sz="0" w:space="0" w:color="auto"/>
                                                <w:left w:val="none" w:sz="0" w:space="0" w:color="auto"/>
                                                <w:bottom w:val="none" w:sz="0" w:space="0" w:color="auto"/>
                                                <w:right w:val="none" w:sz="0" w:space="0" w:color="auto"/>
                                              </w:divBdr>
                                              <w:divsChild>
                                                <w:div w:id="87982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5965319">
          <w:marLeft w:val="0"/>
          <w:marRight w:val="0"/>
          <w:marTop w:val="0"/>
          <w:marBottom w:val="0"/>
          <w:divBdr>
            <w:top w:val="none" w:sz="0" w:space="0" w:color="auto"/>
            <w:left w:val="none" w:sz="0" w:space="0" w:color="auto"/>
            <w:bottom w:val="none" w:sz="0" w:space="0" w:color="auto"/>
            <w:right w:val="none" w:sz="0" w:space="0" w:color="auto"/>
          </w:divBdr>
          <w:divsChild>
            <w:div w:id="1619678148">
              <w:marLeft w:val="0"/>
              <w:marRight w:val="0"/>
              <w:marTop w:val="0"/>
              <w:marBottom w:val="0"/>
              <w:divBdr>
                <w:top w:val="none" w:sz="0" w:space="0" w:color="auto"/>
                <w:left w:val="none" w:sz="0" w:space="0" w:color="auto"/>
                <w:bottom w:val="none" w:sz="0" w:space="0" w:color="auto"/>
                <w:right w:val="none" w:sz="0" w:space="0" w:color="auto"/>
              </w:divBdr>
              <w:divsChild>
                <w:div w:id="1787893097">
                  <w:marLeft w:val="0"/>
                  <w:marRight w:val="0"/>
                  <w:marTop w:val="0"/>
                  <w:marBottom w:val="0"/>
                  <w:divBdr>
                    <w:top w:val="none" w:sz="0" w:space="0" w:color="auto"/>
                    <w:left w:val="none" w:sz="0" w:space="0" w:color="auto"/>
                    <w:bottom w:val="none" w:sz="0" w:space="0" w:color="auto"/>
                    <w:right w:val="none" w:sz="0" w:space="0" w:color="auto"/>
                  </w:divBdr>
                  <w:divsChild>
                    <w:div w:id="1721703495">
                      <w:marLeft w:val="0"/>
                      <w:marRight w:val="0"/>
                      <w:marTop w:val="0"/>
                      <w:marBottom w:val="0"/>
                      <w:divBdr>
                        <w:top w:val="none" w:sz="0" w:space="0" w:color="auto"/>
                        <w:left w:val="none" w:sz="0" w:space="0" w:color="auto"/>
                        <w:bottom w:val="none" w:sz="0" w:space="0" w:color="auto"/>
                        <w:right w:val="none" w:sz="0" w:space="0" w:color="auto"/>
                      </w:divBdr>
                      <w:divsChild>
                        <w:div w:id="558908600">
                          <w:marLeft w:val="0"/>
                          <w:marRight w:val="0"/>
                          <w:marTop w:val="0"/>
                          <w:marBottom w:val="0"/>
                          <w:divBdr>
                            <w:top w:val="none" w:sz="0" w:space="0" w:color="auto"/>
                            <w:left w:val="none" w:sz="0" w:space="0" w:color="auto"/>
                            <w:bottom w:val="none" w:sz="0" w:space="0" w:color="auto"/>
                            <w:right w:val="none" w:sz="0" w:space="0" w:color="auto"/>
                          </w:divBdr>
                          <w:divsChild>
                            <w:div w:id="1918396741">
                              <w:marLeft w:val="0"/>
                              <w:marRight w:val="0"/>
                              <w:marTop w:val="0"/>
                              <w:marBottom w:val="0"/>
                              <w:divBdr>
                                <w:top w:val="none" w:sz="0" w:space="0" w:color="auto"/>
                                <w:left w:val="none" w:sz="0" w:space="0" w:color="auto"/>
                                <w:bottom w:val="none" w:sz="0" w:space="0" w:color="auto"/>
                                <w:right w:val="none" w:sz="0" w:space="0" w:color="auto"/>
                              </w:divBdr>
                              <w:divsChild>
                                <w:div w:id="1051152416">
                                  <w:marLeft w:val="0"/>
                                  <w:marRight w:val="0"/>
                                  <w:marTop w:val="0"/>
                                  <w:marBottom w:val="0"/>
                                  <w:divBdr>
                                    <w:top w:val="none" w:sz="0" w:space="0" w:color="auto"/>
                                    <w:left w:val="none" w:sz="0" w:space="0" w:color="auto"/>
                                    <w:bottom w:val="none" w:sz="0" w:space="0" w:color="auto"/>
                                    <w:right w:val="none" w:sz="0" w:space="0" w:color="auto"/>
                                  </w:divBdr>
                                  <w:divsChild>
                                    <w:div w:id="862550123">
                                      <w:marLeft w:val="0"/>
                                      <w:marRight w:val="0"/>
                                      <w:marTop w:val="0"/>
                                      <w:marBottom w:val="0"/>
                                      <w:divBdr>
                                        <w:top w:val="single" w:sz="2" w:space="9" w:color="auto"/>
                                        <w:left w:val="single" w:sz="2" w:space="9" w:color="auto"/>
                                        <w:bottom w:val="single" w:sz="2" w:space="9" w:color="auto"/>
                                        <w:right w:val="single" w:sz="2" w:space="9" w:color="auto"/>
                                      </w:divBdr>
                                      <w:divsChild>
                                        <w:div w:id="609288367">
                                          <w:marLeft w:val="0"/>
                                          <w:marRight w:val="0"/>
                                          <w:marTop w:val="0"/>
                                          <w:marBottom w:val="0"/>
                                          <w:divBdr>
                                            <w:top w:val="none" w:sz="0" w:space="0" w:color="auto"/>
                                            <w:left w:val="none" w:sz="0" w:space="0" w:color="auto"/>
                                            <w:bottom w:val="none" w:sz="0" w:space="0" w:color="auto"/>
                                            <w:right w:val="none" w:sz="0" w:space="0" w:color="auto"/>
                                          </w:divBdr>
                                          <w:divsChild>
                                            <w:div w:id="145012529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114207924">
                                  <w:marLeft w:val="0"/>
                                  <w:marRight w:val="0"/>
                                  <w:marTop w:val="0"/>
                                  <w:marBottom w:val="0"/>
                                  <w:divBdr>
                                    <w:top w:val="none" w:sz="0" w:space="0" w:color="auto"/>
                                    <w:left w:val="none" w:sz="0" w:space="0" w:color="auto"/>
                                    <w:bottom w:val="none" w:sz="0" w:space="0" w:color="auto"/>
                                    <w:right w:val="none" w:sz="0" w:space="0" w:color="auto"/>
                                  </w:divBdr>
                                  <w:divsChild>
                                    <w:div w:id="464810425">
                                      <w:marLeft w:val="0"/>
                                      <w:marRight w:val="0"/>
                                      <w:marTop w:val="0"/>
                                      <w:marBottom w:val="0"/>
                                      <w:divBdr>
                                        <w:top w:val="none" w:sz="0" w:space="0" w:color="auto"/>
                                        <w:left w:val="none" w:sz="0" w:space="0" w:color="auto"/>
                                        <w:bottom w:val="none" w:sz="0" w:space="0" w:color="auto"/>
                                        <w:right w:val="none" w:sz="0" w:space="0" w:color="auto"/>
                                      </w:divBdr>
                                      <w:divsChild>
                                        <w:div w:id="975257051">
                                          <w:marLeft w:val="0"/>
                                          <w:marRight w:val="0"/>
                                          <w:marTop w:val="0"/>
                                          <w:marBottom w:val="0"/>
                                          <w:divBdr>
                                            <w:top w:val="none" w:sz="0" w:space="0" w:color="auto"/>
                                            <w:left w:val="none" w:sz="0" w:space="0" w:color="auto"/>
                                            <w:bottom w:val="none" w:sz="0" w:space="0" w:color="auto"/>
                                            <w:right w:val="none" w:sz="0" w:space="0" w:color="auto"/>
                                          </w:divBdr>
                                          <w:divsChild>
                                            <w:div w:id="1274241506">
                                              <w:marLeft w:val="0"/>
                                              <w:marRight w:val="0"/>
                                              <w:marTop w:val="0"/>
                                              <w:marBottom w:val="0"/>
                                              <w:divBdr>
                                                <w:top w:val="none" w:sz="0" w:space="0" w:color="auto"/>
                                                <w:left w:val="none" w:sz="0" w:space="0" w:color="auto"/>
                                                <w:bottom w:val="none" w:sz="0" w:space="0" w:color="auto"/>
                                                <w:right w:val="none" w:sz="0" w:space="0" w:color="auto"/>
                                              </w:divBdr>
                                              <w:divsChild>
                                                <w:div w:id="108602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95748">
                                          <w:marLeft w:val="0"/>
                                          <w:marRight w:val="0"/>
                                          <w:marTop w:val="0"/>
                                          <w:marBottom w:val="0"/>
                                          <w:divBdr>
                                            <w:top w:val="none" w:sz="0" w:space="0" w:color="auto"/>
                                            <w:left w:val="none" w:sz="0" w:space="0" w:color="auto"/>
                                            <w:bottom w:val="none" w:sz="0" w:space="0" w:color="auto"/>
                                            <w:right w:val="none" w:sz="0" w:space="0" w:color="auto"/>
                                          </w:divBdr>
                                          <w:divsChild>
                                            <w:div w:id="1705472614">
                                              <w:marLeft w:val="0"/>
                                              <w:marRight w:val="0"/>
                                              <w:marTop w:val="0"/>
                                              <w:marBottom w:val="0"/>
                                              <w:divBdr>
                                                <w:top w:val="none" w:sz="0" w:space="0" w:color="auto"/>
                                                <w:left w:val="none" w:sz="0" w:space="0" w:color="auto"/>
                                                <w:bottom w:val="none" w:sz="0" w:space="0" w:color="auto"/>
                                                <w:right w:val="none" w:sz="0" w:space="0" w:color="auto"/>
                                              </w:divBdr>
                                              <w:divsChild>
                                                <w:div w:id="689986899">
                                                  <w:marLeft w:val="0"/>
                                                  <w:marRight w:val="0"/>
                                                  <w:marTop w:val="0"/>
                                                  <w:marBottom w:val="0"/>
                                                  <w:divBdr>
                                                    <w:top w:val="none" w:sz="0" w:space="0" w:color="auto"/>
                                                    <w:left w:val="none" w:sz="0" w:space="0" w:color="auto"/>
                                                    <w:bottom w:val="none" w:sz="0" w:space="0" w:color="auto"/>
                                                    <w:right w:val="none" w:sz="0" w:space="0" w:color="auto"/>
                                                  </w:divBdr>
                                                  <w:divsChild>
                                                    <w:div w:id="143130918">
                                                      <w:marLeft w:val="0"/>
                                                      <w:marRight w:val="0"/>
                                                      <w:marTop w:val="0"/>
                                                      <w:marBottom w:val="0"/>
                                                      <w:divBdr>
                                                        <w:top w:val="none" w:sz="0" w:space="0" w:color="auto"/>
                                                        <w:left w:val="none" w:sz="0" w:space="0" w:color="auto"/>
                                                        <w:bottom w:val="none" w:sz="0" w:space="0" w:color="auto"/>
                                                        <w:right w:val="none" w:sz="0" w:space="0" w:color="auto"/>
                                                      </w:divBdr>
                                                      <w:divsChild>
                                                        <w:div w:id="929849127">
                                                          <w:marLeft w:val="0"/>
                                                          <w:marRight w:val="0"/>
                                                          <w:marTop w:val="0"/>
                                                          <w:marBottom w:val="0"/>
                                                          <w:divBdr>
                                                            <w:top w:val="none" w:sz="0" w:space="0" w:color="auto"/>
                                                            <w:left w:val="none" w:sz="0" w:space="0" w:color="auto"/>
                                                            <w:bottom w:val="none" w:sz="0" w:space="0" w:color="auto"/>
                                                            <w:right w:val="none" w:sz="0" w:space="0" w:color="auto"/>
                                                          </w:divBdr>
                                                          <w:divsChild>
                                                            <w:div w:id="645822787">
                                                              <w:marLeft w:val="0"/>
                                                              <w:marRight w:val="0"/>
                                                              <w:marTop w:val="0"/>
                                                              <w:marBottom w:val="0"/>
                                                              <w:divBdr>
                                                                <w:top w:val="none" w:sz="0" w:space="0" w:color="auto"/>
                                                                <w:left w:val="none" w:sz="0" w:space="0" w:color="auto"/>
                                                                <w:bottom w:val="none" w:sz="0" w:space="0" w:color="auto"/>
                                                                <w:right w:val="none" w:sz="0" w:space="0" w:color="auto"/>
                                                              </w:divBdr>
                                                              <w:divsChild>
                                                                <w:div w:id="308049452">
                                                                  <w:marLeft w:val="0"/>
                                                                  <w:marRight w:val="0"/>
                                                                  <w:marTop w:val="0"/>
                                                                  <w:marBottom w:val="0"/>
                                                                  <w:divBdr>
                                                                    <w:top w:val="single" w:sz="24" w:space="0" w:color="auto"/>
                                                                    <w:left w:val="single" w:sz="24" w:space="0" w:color="auto"/>
                                                                    <w:bottom w:val="single" w:sz="24" w:space="0" w:color="auto"/>
                                                                    <w:right w:val="single" w:sz="24" w:space="0" w:color="auto"/>
                                                                  </w:divBdr>
                                                                  <w:divsChild>
                                                                    <w:div w:id="38707749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70264623">
          <w:marLeft w:val="0"/>
          <w:marRight w:val="0"/>
          <w:marTop w:val="0"/>
          <w:marBottom w:val="0"/>
          <w:divBdr>
            <w:top w:val="none" w:sz="0" w:space="0" w:color="auto"/>
            <w:left w:val="none" w:sz="0" w:space="0" w:color="auto"/>
            <w:bottom w:val="none" w:sz="0" w:space="0" w:color="auto"/>
            <w:right w:val="none" w:sz="0" w:space="0" w:color="auto"/>
          </w:divBdr>
          <w:divsChild>
            <w:div w:id="868684686">
              <w:marLeft w:val="0"/>
              <w:marRight w:val="0"/>
              <w:marTop w:val="0"/>
              <w:marBottom w:val="0"/>
              <w:divBdr>
                <w:top w:val="none" w:sz="0" w:space="0" w:color="auto"/>
                <w:left w:val="none" w:sz="0" w:space="0" w:color="auto"/>
                <w:bottom w:val="none" w:sz="0" w:space="0" w:color="auto"/>
                <w:right w:val="none" w:sz="0" w:space="0" w:color="auto"/>
              </w:divBdr>
              <w:divsChild>
                <w:div w:id="782727505">
                  <w:marLeft w:val="0"/>
                  <w:marRight w:val="0"/>
                  <w:marTop w:val="0"/>
                  <w:marBottom w:val="0"/>
                  <w:divBdr>
                    <w:top w:val="none" w:sz="0" w:space="0" w:color="auto"/>
                    <w:left w:val="none" w:sz="0" w:space="0" w:color="auto"/>
                    <w:bottom w:val="none" w:sz="0" w:space="0" w:color="auto"/>
                    <w:right w:val="none" w:sz="0" w:space="0" w:color="auto"/>
                  </w:divBdr>
                  <w:divsChild>
                    <w:div w:id="1702976910">
                      <w:marLeft w:val="0"/>
                      <w:marRight w:val="0"/>
                      <w:marTop w:val="0"/>
                      <w:marBottom w:val="0"/>
                      <w:divBdr>
                        <w:top w:val="none" w:sz="0" w:space="0" w:color="auto"/>
                        <w:left w:val="none" w:sz="0" w:space="0" w:color="auto"/>
                        <w:bottom w:val="none" w:sz="0" w:space="0" w:color="auto"/>
                        <w:right w:val="none" w:sz="0" w:space="0" w:color="auto"/>
                      </w:divBdr>
                      <w:divsChild>
                        <w:div w:id="190261433">
                          <w:marLeft w:val="0"/>
                          <w:marRight w:val="0"/>
                          <w:marTop w:val="0"/>
                          <w:marBottom w:val="0"/>
                          <w:divBdr>
                            <w:top w:val="none" w:sz="0" w:space="0" w:color="auto"/>
                            <w:left w:val="none" w:sz="0" w:space="0" w:color="auto"/>
                            <w:bottom w:val="none" w:sz="0" w:space="0" w:color="auto"/>
                            <w:right w:val="none" w:sz="0" w:space="0" w:color="auto"/>
                          </w:divBdr>
                          <w:divsChild>
                            <w:div w:id="346642095">
                              <w:marLeft w:val="0"/>
                              <w:marRight w:val="0"/>
                              <w:marTop w:val="0"/>
                              <w:marBottom w:val="0"/>
                              <w:divBdr>
                                <w:top w:val="none" w:sz="0" w:space="0" w:color="auto"/>
                                <w:left w:val="none" w:sz="0" w:space="0" w:color="auto"/>
                                <w:bottom w:val="none" w:sz="0" w:space="0" w:color="auto"/>
                                <w:right w:val="none" w:sz="0" w:space="0" w:color="auto"/>
                              </w:divBdr>
                              <w:divsChild>
                                <w:div w:id="219175117">
                                  <w:marLeft w:val="0"/>
                                  <w:marRight w:val="0"/>
                                  <w:marTop w:val="0"/>
                                  <w:marBottom w:val="0"/>
                                  <w:divBdr>
                                    <w:top w:val="none" w:sz="0" w:space="0" w:color="auto"/>
                                    <w:left w:val="none" w:sz="0" w:space="0" w:color="auto"/>
                                    <w:bottom w:val="none" w:sz="0" w:space="0" w:color="auto"/>
                                    <w:right w:val="none" w:sz="0" w:space="0" w:color="auto"/>
                                  </w:divBdr>
                                  <w:divsChild>
                                    <w:div w:id="1577016280">
                                      <w:marLeft w:val="0"/>
                                      <w:marRight w:val="0"/>
                                      <w:marTop w:val="0"/>
                                      <w:marBottom w:val="0"/>
                                      <w:divBdr>
                                        <w:top w:val="none" w:sz="0" w:space="0" w:color="auto"/>
                                        <w:left w:val="none" w:sz="0" w:space="0" w:color="auto"/>
                                        <w:bottom w:val="none" w:sz="0" w:space="0" w:color="auto"/>
                                        <w:right w:val="none" w:sz="0" w:space="0" w:color="auto"/>
                                      </w:divBdr>
                                      <w:divsChild>
                                        <w:div w:id="1860660234">
                                          <w:marLeft w:val="0"/>
                                          <w:marRight w:val="0"/>
                                          <w:marTop w:val="0"/>
                                          <w:marBottom w:val="0"/>
                                          <w:divBdr>
                                            <w:top w:val="none" w:sz="0" w:space="0" w:color="auto"/>
                                            <w:left w:val="none" w:sz="0" w:space="0" w:color="auto"/>
                                            <w:bottom w:val="none" w:sz="0" w:space="0" w:color="auto"/>
                                            <w:right w:val="none" w:sz="0" w:space="0" w:color="auto"/>
                                          </w:divBdr>
                                          <w:divsChild>
                                            <w:div w:id="397364132">
                                              <w:marLeft w:val="0"/>
                                              <w:marRight w:val="0"/>
                                              <w:marTop w:val="0"/>
                                              <w:marBottom w:val="0"/>
                                              <w:divBdr>
                                                <w:top w:val="none" w:sz="0" w:space="0" w:color="auto"/>
                                                <w:left w:val="none" w:sz="0" w:space="0" w:color="auto"/>
                                                <w:bottom w:val="none" w:sz="0" w:space="0" w:color="auto"/>
                                                <w:right w:val="none" w:sz="0" w:space="0" w:color="auto"/>
                                              </w:divBdr>
                                              <w:divsChild>
                                                <w:div w:id="66927601">
                                                  <w:marLeft w:val="0"/>
                                                  <w:marRight w:val="0"/>
                                                  <w:marTop w:val="0"/>
                                                  <w:marBottom w:val="0"/>
                                                  <w:divBdr>
                                                    <w:top w:val="none" w:sz="0" w:space="0" w:color="auto"/>
                                                    <w:left w:val="none" w:sz="0" w:space="0" w:color="auto"/>
                                                    <w:bottom w:val="none" w:sz="0" w:space="0" w:color="auto"/>
                                                    <w:right w:val="none" w:sz="0" w:space="0" w:color="auto"/>
                                                  </w:divBdr>
                                                  <w:divsChild>
                                                    <w:div w:id="1899051646">
                                                      <w:marLeft w:val="0"/>
                                                      <w:marRight w:val="0"/>
                                                      <w:marTop w:val="0"/>
                                                      <w:marBottom w:val="0"/>
                                                      <w:divBdr>
                                                        <w:top w:val="none" w:sz="0" w:space="0" w:color="auto"/>
                                                        <w:left w:val="none" w:sz="0" w:space="0" w:color="auto"/>
                                                        <w:bottom w:val="none" w:sz="0" w:space="0" w:color="auto"/>
                                                        <w:right w:val="none" w:sz="0" w:space="0" w:color="auto"/>
                                                      </w:divBdr>
                                                      <w:divsChild>
                                                        <w:div w:id="855658184">
                                                          <w:marLeft w:val="0"/>
                                                          <w:marRight w:val="0"/>
                                                          <w:marTop w:val="0"/>
                                                          <w:marBottom w:val="0"/>
                                                          <w:divBdr>
                                                            <w:top w:val="none" w:sz="0" w:space="0" w:color="auto"/>
                                                            <w:left w:val="none" w:sz="0" w:space="0" w:color="auto"/>
                                                            <w:bottom w:val="none" w:sz="0" w:space="0" w:color="auto"/>
                                                            <w:right w:val="none" w:sz="0" w:space="0" w:color="auto"/>
                                                          </w:divBdr>
                                                          <w:divsChild>
                                                            <w:div w:id="1535728281">
                                                              <w:marLeft w:val="0"/>
                                                              <w:marRight w:val="0"/>
                                                              <w:marTop w:val="0"/>
                                                              <w:marBottom w:val="0"/>
                                                              <w:divBdr>
                                                                <w:top w:val="none" w:sz="0" w:space="0" w:color="auto"/>
                                                                <w:left w:val="none" w:sz="0" w:space="0" w:color="auto"/>
                                                                <w:bottom w:val="none" w:sz="0" w:space="0" w:color="auto"/>
                                                                <w:right w:val="none" w:sz="0" w:space="0" w:color="auto"/>
                                                              </w:divBdr>
                                                              <w:divsChild>
                                                                <w:div w:id="1321272469">
                                                                  <w:marLeft w:val="0"/>
                                                                  <w:marRight w:val="0"/>
                                                                  <w:marTop w:val="0"/>
                                                                  <w:marBottom w:val="0"/>
                                                                  <w:divBdr>
                                                                    <w:top w:val="single" w:sz="24" w:space="0" w:color="auto"/>
                                                                    <w:left w:val="single" w:sz="24" w:space="0" w:color="auto"/>
                                                                    <w:bottom w:val="single" w:sz="24" w:space="0" w:color="auto"/>
                                                                    <w:right w:val="single" w:sz="24" w:space="0" w:color="auto"/>
                                                                  </w:divBdr>
                                                                  <w:divsChild>
                                                                    <w:div w:id="192132756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9944475">
                                  <w:marLeft w:val="0"/>
                                  <w:marRight w:val="0"/>
                                  <w:marTop w:val="0"/>
                                  <w:marBottom w:val="0"/>
                                  <w:divBdr>
                                    <w:top w:val="none" w:sz="0" w:space="0" w:color="auto"/>
                                    <w:left w:val="none" w:sz="0" w:space="0" w:color="auto"/>
                                    <w:bottom w:val="none" w:sz="0" w:space="0" w:color="auto"/>
                                    <w:right w:val="none" w:sz="0" w:space="0" w:color="auto"/>
                                  </w:divBdr>
                                  <w:divsChild>
                                    <w:div w:id="1288705826">
                                      <w:marLeft w:val="0"/>
                                      <w:marRight w:val="0"/>
                                      <w:marTop w:val="0"/>
                                      <w:marBottom w:val="0"/>
                                      <w:divBdr>
                                        <w:top w:val="single" w:sz="2" w:space="9" w:color="auto"/>
                                        <w:left w:val="single" w:sz="2" w:space="9" w:color="auto"/>
                                        <w:bottom w:val="single" w:sz="2" w:space="9" w:color="auto"/>
                                        <w:right w:val="single" w:sz="2" w:space="9" w:color="auto"/>
                                      </w:divBdr>
                                      <w:divsChild>
                                        <w:div w:id="1600985622">
                                          <w:marLeft w:val="0"/>
                                          <w:marRight w:val="0"/>
                                          <w:marTop w:val="0"/>
                                          <w:marBottom w:val="0"/>
                                          <w:divBdr>
                                            <w:top w:val="none" w:sz="0" w:space="0" w:color="auto"/>
                                            <w:left w:val="none" w:sz="0" w:space="0" w:color="auto"/>
                                            <w:bottom w:val="none" w:sz="0" w:space="0" w:color="auto"/>
                                            <w:right w:val="none" w:sz="0" w:space="0" w:color="auto"/>
                                          </w:divBdr>
                                          <w:divsChild>
                                            <w:div w:id="159740385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1919150">
          <w:marLeft w:val="0"/>
          <w:marRight w:val="0"/>
          <w:marTop w:val="0"/>
          <w:marBottom w:val="0"/>
          <w:divBdr>
            <w:top w:val="none" w:sz="0" w:space="0" w:color="auto"/>
            <w:left w:val="none" w:sz="0" w:space="0" w:color="auto"/>
            <w:bottom w:val="none" w:sz="0" w:space="0" w:color="auto"/>
            <w:right w:val="none" w:sz="0" w:space="0" w:color="auto"/>
          </w:divBdr>
          <w:divsChild>
            <w:div w:id="1859613744">
              <w:marLeft w:val="0"/>
              <w:marRight w:val="0"/>
              <w:marTop w:val="0"/>
              <w:marBottom w:val="0"/>
              <w:divBdr>
                <w:top w:val="none" w:sz="0" w:space="0" w:color="auto"/>
                <w:left w:val="none" w:sz="0" w:space="0" w:color="auto"/>
                <w:bottom w:val="none" w:sz="0" w:space="0" w:color="auto"/>
                <w:right w:val="none" w:sz="0" w:space="0" w:color="auto"/>
              </w:divBdr>
              <w:divsChild>
                <w:div w:id="1357390009">
                  <w:marLeft w:val="0"/>
                  <w:marRight w:val="0"/>
                  <w:marTop w:val="0"/>
                  <w:marBottom w:val="0"/>
                  <w:divBdr>
                    <w:top w:val="none" w:sz="0" w:space="0" w:color="auto"/>
                    <w:left w:val="none" w:sz="0" w:space="0" w:color="auto"/>
                    <w:bottom w:val="none" w:sz="0" w:space="0" w:color="auto"/>
                    <w:right w:val="none" w:sz="0" w:space="0" w:color="auto"/>
                  </w:divBdr>
                  <w:divsChild>
                    <w:div w:id="1482456465">
                      <w:marLeft w:val="0"/>
                      <w:marRight w:val="0"/>
                      <w:marTop w:val="0"/>
                      <w:marBottom w:val="0"/>
                      <w:divBdr>
                        <w:top w:val="none" w:sz="0" w:space="0" w:color="auto"/>
                        <w:left w:val="none" w:sz="0" w:space="0" w:color="auto"/>
                        <w:bottom w:val="none" w:sz="0" w:space="0" w:color="auto"/>
                        <w:right w:val="none" w:sz="0" w:space="0" w:color="auto"/>
                      </w:divBdr>
                      <w:divsChild>
                        <w:div w:id="687609563">
                          <w:marLeft w:val="0"/>
                          <w:marRight w:val="0"/>
                          <w:marTop w:val="0"/>
                          <w:marBottom w:val="0"/>
                          <w:divBdr>
                            <w:top w:val="none" w:sz="0" w:space="0" w:color="auto"/>
                            <w:left w:val="none" w:sz="0" w:space="0" w:color="auto"/>
                            <w:bottom w:val="none" w:sz="0" w:space="0" w:color="auto"/>
                            <w:right w:val="none" w:sz="0" w:space="0" w:color="auto"/>
                          </w:divBdr>
                          <w:divsChild>
                            <w:div w:id="883441146">
                              <w:marLeft w:val="0"/>
                              <w:marRight w:val="0"/>
                              <w:marTop w:val="0"/>
                              <w:marBottom w:val="0"/>
                              <w:divBdr>
                                <w:top w:val="none" w:sz="0" w:space="0" w:color="auto"/>
                                <w:left w:val="none" w:sz="0" w:space="0" w:color="auto"/>
                                <w:bottom w:val="none" w:sz="0" w:space="0" w:color="auto"/>
                                <w:right w:val="none" w:sz="0" w:space="0" w:color="auto"/>
                              </w:divBdr>
                              <w:divsChild>
                                <w:div w:id="1414207498">
                                  <w:marLeft w:val="0"/>
                                  <w:marRight w:val="0"/>
                                  <w:marTop w:val="0"/>
                                  <w:marBottom w:val="0"/>
                                  <w:divBdr>
                                    <w:top w:val="none" w:sz="0" w:space="0" w:color="auto"/>
                                    <w:left w:val="none" w:sz="0" w:space="0" w:color="auto"/>
                                    <w:bottom w:val="none" w:sz="0" w:space="0" w:color="auto"/>
                                    <w:right w:val="none" w:sz="0" w:space="0" w:color="auto"/>
                                  </w:divBdr>
                                  <w:divsChild>
                                    <w:div w:id="2053725766">
                                      <w:marLeft w:val="0"/>
                                      <w:marRight w:val="0"/>
                                      <w:marTop w:val="0"/>
                                      <w:marBottom w:val="0"/>
                                      <w:divBdr>
                                        <w:top w:val="single" w:sz="2" w:space="9" w:color="auto"/>
                                        <w:left w:val="single" w:sz="2" w:space="9" w:color="auto"/>
                                        <w:bottom w:val="single" w:sz="2" w:space="9" w:color="auto"/>
                                        <w:right w:val="single" w:sz="2" w:space="9" w:color="auto"/>
                                      </w:divBdr>
                                      <w:divsChild>
                                        <w:div w:id="73623559">
                                          <w:marLeft w:val="0"/>
                                          <w:marRight w:val="0"/>
                                          <w:marTop w:val="0"/>
                                          <w:marBottom w:val="0"/>
                                          <w:divBdr>
                                            <w:top w:val="none" w:sz="0" w:space="0" w:color="auto"/>
                                            <w:left w:val="none" w:sz="0" w:space="0" w:color="auto"/>
                                            <w:bottom w:val="none" w:sz="0" w:space="0" w:color="auto"/>
                                            <w:right w:val="none" w:sz="0" w:space="0" w:color="auto"/>
                                          </w:divBdr>
                                          <w:divsChild>
                                            <w:div w:id="56977133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630354951">
                                  <w:marLeft w:val="0"/>
                                  <w:marRight w:val="0"/>
                                  <w:marTop w:val="0"/>
                                  <w:marBottom w:val="0"/>
                                  <w:divBdr>
                                    <w:top w:val="none" w:sz="0" w:space="0" w:color="auto"/>
                                    <w:left w:val="none" w:sz="0" w:space="0" w:color="auto"/>
                                    <w:bottom w:val="none" w:sz="0" w:space="0" w:color="auto"/>
                                    <w:right w:val="none" w:sz="0" w:space="0" w:color="auto"/>
                                  </w:divBdr>
                                  <w:divsChild>
                                    <w:div w:id="1258053241">
                                      <w:marLeft w:val="0"/>
                                      <w:marRight w:val="0"/>
                                      <w:marTop w:val="0"/>
                                      <w:marBottom w:val="0"/>
                                      <w:divBdr>
                                        <w:top w:val="none" w:sz="0" w:space="0" w:color="auto"/>
                                        <w:left w:val="none" w:sz="0" w:space="0" w:color="auto"/>
                                        <w:bottom w:val="none" w:sz="0" w:space="0" w:color="auto"/>
                                        <w:right w:val="none" w:sz="0" w:space="0" w:color="auto"/>
                                      </w:divBdr>
                                      <w:divsChild>
                                        <w:div w:id="462619787">
                                          <w:marLeft w:val="0"/>
                                          <w:marRight w:val="0"/>
                                          <w:marTop w:val="0"/>
                                          <w:marBottom w:val="0"/>
                                          <w:divBdr>
                                            <w:top w:val="none" w:sz="0" w:space="0" w:color="auto"/>
                                            <w:left w:val="none" w:sz="0" w:space="0" w:color="auto"/>
                                            <w:bottom w:val="none" w:sz="0" w:space="0" w:color="auto"/>
                                            <w:right w:val="none" w:sz="0" w:space="0" w:color="auto"/>
                                          </w:divBdr>
                                          <w:divsChild>
                                            <w:div w:id="1365903148">
                                              <w:marLeft w:val="0"/>
                                              <w:marRight w:val="0"/>
                                              <w:marTop w:val="0"/>
                                              <w:marBottom w:val="0"/>
                                              <w:divBdr>
                                                <w:top w:val="none" w:sz="0" w:space="0" w:color="auto"/>
                                                <w:left w:val="none" w:sz="0" w:space="0" w:color="auto"/>
                                                <w:bottom w:val="none" w:sz="0" w:space="0" w:color="auto"/>
                                                <w:right w:val="none" w:sz="0" w:space="0" w:color="auto"/>
                                              </w:divBdr>
                                              <w:divsChild>
                                                <w:div w:id="1699355208">
                                                  <w:marLeft w:val="0"/>
                                                  <w:marRight w:val="0"/>
                                                  <w:marTop w:val="0"/>
                                                  <w:marBottom w:val="0"/>
                                                  <w:divBdr>
                                                    <w:top w:val="none" w:sz="0" w:space="0" w:color="auto"/>
                                                    <w:left w:val="none" w:sz="0" w:space="0" w:color="auto"/>
                                                    <w:bottom w:val="none" w:sz="0" w:space="0" w:color="auto"/>
                                                    <w:right w:val="none" w:sz="0" w:space="0" w:color="auto"/>
                                                  </w:divBdr>
                                                  <w:divsChild>
                                                    <w:div w:id="191260822">
                                                      <w:marLeft w:val="0"/>
                                                      <w:marRight w:val="0"/>
                                                      <w:marTop w:val="0"/>
                                                      <w:marBottom w:val="0"/>
                                                      <w:divBdr>
                                                        <w:top w:val="none" w:sz="0" w:space="0" w:color="auto"/>
                                                        <w:left w:val="none" w:sz="0" w:space="0" w:color="auto"/>
                                                        <w:bottom w:val="none" w:sz="0" w:space="0" w:color="auto"/>
                                                        <w:right w:val="none" w:sz="0" w:space="0" w:color="auto"/>
                                                      </w:divBdr>
                                                      <w:divsChild>
                                                        <w:div w:id="1332757939">
                                                          <w:marLeft w:val="0"/>
                                                          <w:marRight w:val="0"/>
                                                          <w:marTop w:val="0"/>
                                                          <w:marBottom w:val="0"/>
                                                          <w:divBdr>
                                                            <w:top w:val="none" w:sz="0" w:space="0" w:color="auto"/>
                                                            <w:left w:val="none" w:sz="0" w:space="0" w:color="auto"/>
                                                            <w:bottom w:val="none" w:sz="0" w:space="0" w:color="auto"/>
                                                            <w:right w:val="none" w:sz="0" w:space="0" w:color="auto"/>
                                                          </w:divBdr>
                                                          <w:divsChild>
                                                            <w:div w:id="1748570322">
                                                              <w:marLeft w:val="0"/>
                                                              <w:marRight w:val="0"/>
                                                              <w:marTop w:val="0"/>
                                                              <w:marBottom w:val="0"/>
                                                              <w:divBdr>
                                                                <w:top w:val="none" w:sz="0" w:space="0" w:color="auto"/>
                                                                <w:left w:val="none" w:sz="0" w:space="0" w:color="auto"/>
                                                                <w:bottom w:val="none" w:sz="0" w:space="0" w:color="auto"/>
                                                                <w:right w:val="none" w:sz="0" w:space="0" w:color="auto"/>
                                                              </w:divBdr>
                                                              <w:divsChild>
                                                                <w:div w:id="1731809785">
                                                                  <w:marLeft w:val="0"/>
                                                                  <w:marRight w:val="0"/>
                                                                  <w:marTop w:val="0"/>
                                                                  <w:marBottom w:val="0"/>
                                                                  <w:divBdr>
                                                                    <w:top w:val="single" w:sz="24" w:space="0" w:color="auto"/>
                                                                    <w:left w:val="single" w:sz="24" w:space="0" w:color="auto"/>
                                                                    <w:bottom w:val="single" w:sz="24" w:space="0" w:color="auto"/>
                                                                    <w:right w:val="single" w:sz="24" w:space="0" w:color="auto"/>
                                                                  </w:divBdr>
                                                                  <w:divsChild>
                                                                    <w:div w:id="21445012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5841637">
                                          <w:marLeft w:val="0"/>
                                          <w:marRight w:val="0"/>
                                          <w:marTop w:val="0"/>
                                          <w:marBottom w:val="0"/>
                                          <w:divBdr>
                                            <w:top w:val="none" w:sz="0" w:space="0" w:color="auto"/>
                                            <w:left w:val="none" w:sz="0" w:space="0" w:color="auto"/>
                                            <w:bottom w:val="none" w:sz="0" w:space="0" w:color="auto"/>
                                            <w:right w:val="none" w:sz="0" w:space="0" w:color="auto"/>
                                          </w:divBdr>
                                          <w:divsChild>
                                            <w:div w:id="555968792">
                                              <w:marLeft w:val="0"/>
                                              <w:marRight w:val="0"/>
                                              <w:marTop w:val="0"/>
                                              <w:marBottom w:val="0"/>
                                              <w:divBdr>
                                                <w:top w:val="none" w:sz="0" w:space="0" w:color="auto"/>
                                                <w:left w:val="none" w:sz="0" w:space="0" w:color="auto"/>
                                                <w:bottom w:val="none" w:sz="0" w:space="0" w:color="auto"/>
                                                <w:right w:val="none" w:sz="0" w:space="0" w:color="auto"/>
                                              </w:divBdr>
                                              <w:divsChild>
                                                <w:div w:id="92530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7412340">
      <w:bodyDiv w:val="1"/>
      <w:marLeft w:val="0"/>
      <w:marRight w:val="0"/>
      <w:marTop w:val="0"/>
      <w:marBottom w:val="0"/>
      <w:divBdr>
        <w:top w:val="none" w:sz="0" w:space="0" w:color="auto"/>
        <w:left w:val="none" w:sz="0" w:space="0" w:color="auto"/>
        <w:bottom w:val="none" w:sz="0" w:space="0" w:color="auto"/>
        <w:right w:val="none" w:sz="0" w:space="0" w:color="auto"/>
      </w:divBdr>
    </w:div>
    <w:div w:id="449786536">
      <w:bodyDiv w:val="1"/>
      <w:marLeft w:val="0"/>
      <w:marRight w:val="0"/>
      <w:marTop w:val="0"/>
      <w:marBottom w:val="0"/>
      <w:divBdr>
        <w:top w:val="none" w:sz="0" w:space="0" w:color="auto"/>
        <w:left w:val="none" w:sz="0" w:space="0" w:color="auto"/>
        <w:bottom w:val="none" w:sz="0" w:space="0" w:color="auto"/>
        <w:right w:val="none" w:sz="0" w:space="0" w:color="auto"/>
      </w:divBdr>
    </w:div>
    <w:div w:id="474882503">
      <w:bodyDiv w:val="1"/>
      <w:marLeft w:val="0"/>
      <w:marRight w:val="0"/>
      <w:marTop w:val="0"/>
      <w:marBottom w:val="0"/>
      <w:divBdr>
        <w:top w:val="none" w:sz="0" w:space="0" w:color="auto"/>
        <w:left w:val="none" w:sz="0" w:space="0" w:color="auto"/>
        <w:bottom w:val="none" w:sz="0" w:space="0" w:color="auto"/>
        <w:right w:val="none" w:sz="0" w:space="0" w:color="auto"/>
      </w:divBdr>
      <w:divsChild>
        <w:div w:id="1330136169">
          <w:marLeft w:val="0"/>
          <w:marRight w:val="0"/>
          <w:marTop w:val="101"/>
          <w:marBottom w:val="0"/>
          <w:divBdr>
            <w:top w:val="none" w:sz="0" w:space="0" w:color="auto"/>
            <w:left w:val="none" w:sz="0" w:space="0" w:color="auto"/>
            <w:bottom w:val="none" w:sz="0" w:space="0" w:color="auto"/>
            <w:right w:val="none" w:sz="0" w:space="0" w:color="auto"/>
          </w:divBdr>
        </w:div>
      </w:divsChild>
    </w:div>
    <w:div w:id="516431790">
      <w:bodyDiv w:val="1"/>
      <w:marLeft w:val="0"/>
      <w:marRight w:val="0"/>
      <w:marTop w:val="0"/>
      <w:marBottom w:val="0"/>
      <w:divBdr>
        <w:top w:val="none" w:sz="0" w:space="0" w:color="auto"/>
        <w:left w:val="none" w:sz="0" w:space="0" w:color="auto"/>
        <w:bottom w:val="none" w:sz="0" w:space="0" w:color="auto"/>
        <w:right w:val="none" w:sz="0" w:space="0" w:color="auto"/>
      </w:divBdr>
      <w:divsChild>
        <w:div w:id="1862932202">
          <w:marLeft w:val="0"/>
          <w:marRight w:val="0"/>
          <w:marTop w:val="0"/>
          <w:marBottom w:val="0"/>
          <w:divBdr>
            <w:top w:val="none" w:sz="0" w:space="0" w:color="auto"/>
            <w:left w:val="none" w:sz="0" w:space="0" w:color="auto"/>
            <w:bottom w:val="none" w:sz="0" w:space="0" w:color="auto"/>
            <w:right w:val="none" w:sz="0" w:space="0" w:color="auto"/>
          </w:divBdr>
          <w:divsChild>
            <w:div w:id="377896170">
              <w:marLeft w:val="0"/>
              <w:marRight w:val="0"/>
              <w:marTop w:val="0"/>
              <w:marBottom w:val="0"/>
              <w:divBdr>
                <w:top w:val="none" w:sz="0" w:space="0" w:color="auto"/>
                <w:left w:val="none" w:sz="0" w:space="0" w:color="auto"/>
                <w:bottom w:val="none" w:sz="0" w:space="0" w:color="auto"/>
                <w:right w:val="none" w:sz="0" w:space="0" w:color="auto"/>
              </w:divBdr>
              <w:divsChild>
                <w:div w:id="240600319">
                  <w:marLeft w:val="0"/>
                  <w:marRight w:val="0"/>
                  <w:marTop w:val="0"/>
                  <w:marBottom w:val="0"/>
                  <w:divBdr>
                    <w:top w:val="none" w:sz="0" w:space="0" w:color="auto"/>
                    <w:left w:val="none" w:sz="0" w:space="0" w:color="auto"/>
                    <w:bottom w:val="none" w:sz="0" w:space="0" w:color="auto"/>
                    <w:right w:val="none" w:sz="0" w:space="0" w:color="auto"/>
                  </w:divBdr>
                  <w:divsChild>
                    <w:div w:id="140976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998428">
      <w:bodyDiv w:val="1"/>
      <w:marLeft w:val="0"/>
      <w:marRight w:val="0"/>
      <w:marTop w:val="0"/>
      <w:marBottom w:val="0"/>
      <w:divBdr>
        <w:top w:val="none" w:sz="0" w:space="0" w:color="auto"/>
        <w:left w:val="none" w:sz="0" w:space="0" w:color="auto"/>
        <w:bottom w:val="none" w:sz="0" w:space="0" w:color="auto"/>
        <w:right w:val="none" w:sz="0" w:space="0" w:color="auto"/>
      </w:divBdr>
    </w:div>
    <w:div w:id="616911696">
      <w:bodyDiv w:val="1"/>
      <w:marLeft w:val="0"/>
      <w:marRight w:val="0"/>
      <w:marTop w:val="0"/>
      <w:marBottom w:val="0"/>
      <w:divBdr>
        <w:top w:val="none" w:sz="0" w:space="0" w:color="auto"/>
        <w:left w:val="none" w:sz="0" w:space="0" w:color="auto"/>
        <w:bottom w:val="none" w:sz="0" w:space="0" w:color="auto"/>
        <w:right w:val="none" w:sz="0" w:space="0" w:color="auto"/>
      </w:divBdr>
    </w:div>
    <w:div w:id="626929015">
      <w:bodyDiv w:val="1"/>
      <w:marLeft w:val="0"/>
      <w:marRight w:val="0"/>
      <w:marTop w:val="0"/>
      <w:marBottom w:val="0"/>
      <w:divBdr>
        <w:top w:val="none" w:sz="0" w:space="0" w:color="auto"/>
        <w:left w:val="none" w:sz="0" w:space="0" w:color="auto"/>
        <w:bottom w:val="none" w:sz="0" w:space="0" w:color="auto"/>
        <w:right w:val="none" w:sz="0" w:space="0" w:color="auto"/>
      </w:divBdr>
    </w:div>
    <w:div w:id="704714387">
      <w:bodyDiv w:val="1"/>
      <w:marLeft w:val="0"/>
      <w:marRight w:val="0"/>
      <w:marTop w:val="0"/>
      <w:marBottom w:val="0"/>
      <w:divBdr>
        <w:top w:val="none" w:sz="0" w:space="0" w:color="auto"/>
        <w:left w:val="none" w:sz="0" w:space="0" w:color="auto"/>
        <w:bottom w:val="none" w:sz="0" w:space="0" w:color="auto"/>
        <w:right w:val="none" w:sz="0" w:space="0" w:color="auto"/>
      </w:divBdr>
    </w:div>
    <w:div w:id="765274776">
      <w:bodyDiv w:val="1"/>
      <w:marLeft w:val="0"/>
      <w:marRight w:val="0"/>
      <w:marTop w:val="0"/>
      <w:marBottom w:val="0"/>
      <w:divBdr>
        <w:top w:val="none" w:sz="0" w:space="0" w:color="auto"/>
        <w:left w:val="none" w:sz="0" w:space="0" w:color="auto"/>
        <w:bottom w:val="none" w:sz="0" w:space="0" w:color="auto"/>
        <w:right w:val="none" w:sz="0" w:space="0" w:color="auto"/>
      </w:divBdr>
      <w:divsChild>
        <w:div w:id="1946569130">
          <w:marLeft w:val="0"/>
          <w:marRight w:val="0"/>
          <w:marTop w:val="0"/>
          <w:marBottom w:val="0"/>
          <w:divBdr>
            <w:top w:val="none" w:sz="0" w:space="0" w:color="auto"/>
            <w:left w:val="none" w:sz="0" w:space="0" w:color="auto"/>
            <w:bottom w:val="none" w:sz="0" w:space="0" w:color="auto"/>
            <w:right w:val="none" w:sz="0" w:space="0" w:color="auto"/>
          </w:divBdr>
          <w:divsChild>
            <w:div w:id="1797985014">
              <w:marLeft w:val="0"/>
              <w:marRight w:val="0"/>
              <w:marTop w:val="0"/>
              <w:marBottom w:val="0"/>
              <w:divBdr>
                <w:top w:val="none" w:sz="0" w:space="0" w:color="auto"/>
                <w:left w:val="none" w:sz="0" w:space="0" w:color="auto"/>
                <w:bottom w:val="none" w:sz="0" w:space="0" w:color="auto"/>
                <w:right w:val="none" w:sz="0" w:space="0" w:color="auto"/>
              </w:divBdr>
              <w:divsChild>
                <w:div w:id="351230975">
                  <w:marLeft w:val="0"/>
                  <w:marRight w:val="0"/>
                  <w:marTop w:val="0"/>
                  <w:marBottom w:val="0"/>
                  <w:divBdr>
                    <w:top w:val="none" w:sz="0" w:space="0" w:color="auto"/>
                    <w:left w:val="none" w:sz="0" w:space="0" w:color="auto"/>
                    <w:bottom w:val="none" w:sz="0" w:space="0" w:color="auto"/>
                    <w:right w:val="none" w:sz="0" w:space="0" w:color="auto"/>
                  </w:divBdr>
                  <w:divsChild>
                    <w:div w:id="115510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291828">
      <w:bodyDiv w:val="1"/>
      <w:marLeft w:val="0"/>
      <w:marRight w:val="0"/>
      <w:marTop w:val="0"/>
      <w:marBottom w:val="0"/>
      <w:divBdr>
        <w:top w:val="none" w:sz="0" w:space="0" w:color="auto"/>
        <w:left w:val="none" w:sz="0" w:space="0" w:color="auto"/>
        <w:bottom w:val="none" w:sz="0" w:space="0" w:color="auto"/>
        <w:right w:val="none" w:sz="0" w:space="0" w:color="auto"/>
      </w:divBdr>
    </w:div>
    <w:div w:id="958997858">
      <w:bodyDiv w:val="1"/>
      <w:marLeft w:val="0"/>
      <w:marRight w:val="0"/>
      <w:marTop w:val="0"/>
      <w:marBottom w:val="0"/>
      <w:divBdr>
        <w:top w:val="none" w:sz="0" w:space="0" w:color="auto"/>
        <w:left w:val="none" w:sz="0" w:space="0" w:color="auto"/>
        <w:bottom w:val="none" w:sz="0" w:space="0" w:color="auto"/>
        <w:right w:val="none" w:sz="0" w:space="0" w:color="auto"/>
      </w:divBdr>
    </w:div>
    <w:div w:id="961037985">
      <w:bodyDiv w:val="1"/>
      <w:marLeft w:val="0"/>
      <w:marRight w:val="0"/>
      <w:marTop w:val="0"/>
      <w:marBottom w:val="0"/>
      <w:divBdr>
        <w:top w:val="none" w:sz="0" w:space="0" w:color="auto"/>
        <w:left w:val="none" w:sz="0" w:space="0" w:color="auto"/>
        <w:bottom w:val="none" w:sz="0" w:space="0" w:color="auto"/>
        <w:right w:val="none" w:sz="0" w:space="0" w:color="auto"/>
      </w:divBdr>
    </w:div>
    <w:div w:id="965282706">
      <w:bodyDiv w:val="1"/>
      <w:marLeft w:val="0"/>
      <w:marRight w:val="0"/>
      <w:marTop w:val="0"/>
      <w:marBottom w:val="0"/>
      <w:divBdr>
        <w:top w:val="none" w:sz="0" w:space="0" w:color="auto"/>
        <w:left w:val="none" w:sz="0" w:space="0" w:color="auto"/>
        <w:bottom w:val="none" w:sz="0" w:space="0" w:color="auto"/>
        <w:right w:val="none" w:sz="0" w:space="0" w:color="auto"/>
      </w:divBdr>
      <w:divsChild>
        <w:div w:id="559756490">
          <w:marLeft w:val="0"/>
          <w:marRight w:val="0"/>
          <w:marTop w:val="0"/>
          <w:marBottom w:val="0"/>
          <w:divBdr>
            <w:top w:val="none" w:sz="0" w:space="0" w:color="auto"/>
            <w:left w:val="none" w:sz="0" w:space="0" w:color="auto"/>
            <w:bottom w:val="none" w:sz="0" w:space="0" w:color="auto"/>
            <w:right w:val="none" w:sz="0" w:space="0" w:color="auto"/>
          </w:divBdr>
          <w:divsChild>
            <w:div w:id="288585510">
              <w:marLeft w:val="0"/>
              <w:marRight w:val="0"/>
              <w:marTop w:val="0"/>
              <w:marBottom w:val="0"/>
              <w:divBdr>
                <w:top w:val="none" w:sz="0" w:space="0" w:color="auto"/>
                <w:left w:val="none" w:sz="0" w:space="0" w:color="auto"/>
                <w:bottom w:val="none" w:sz="0" w:space="0" w:color="auto"/>
                <w:right w:val="none" w:sz="0" w:space="0" w:color="auto"/>
              </w:divBdr>
              <w:divsChild>
                <w:div w:id="1612400121">
                  <w:marLeft w:val="0"/>
                  <w:marRight w:val="0"/>
                  <w:marTop w:val="0"/>
                  <w:marBottom w:val="0"/>
                  <w:divBdr>
                    <w:top w:val="none" w:sz="0" w:space="0" w:color="auto"/>
                    <w:left w:val="none" w:sz="0" w:space="0" w:color="auto"/>
                    <w:bottom w:val="none" w:sz="0" w:space="0" w:color="auto"/>
                    <w:right w:val="none" w:sz="0" w:space="0" w:color="auto"/>
                  </w:divBdr>
                  <w:divsChild>
                    <w:div w:id="23890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115165">
      <w:bodyDiv w:val="1"/>
      <w:marLeft w:val="0"/>
      <w:marRight w:val="0"/>
      <w:marTop w:val="0"/>
      <w:marBottom w:val="0"/>
      <w:divBdr>
        <w:top w:val="none" w:sz="0" w:space="0" w:color="auto"/>
        <w:left w:val="none" w:sz="0" w:space="0" w:color="auto"/>
        <w:bottom w:val="none" w:sz="0" w:space="0" w:color="auto"/>
        <w:right w:val="none" w:sz="0" w:space="0" w:color="auto"/>
      </w:divBdr>
      <w:divsChild>
        <w:div w:id="601258718">
          <w:marLeft w:val="0"/>
          <w:marRight w:val="0"/>
          <w:marTop w:val="0"/>
          <w:marBottom w:val="0"/>
          <w:divBdr>
            <w:top w:val="none" w:sz="0" w:space="0" w:color="auto"/>
            <w:left w:val="none" w:sz="0" w:space="0" w:color="auto"/>
            <w:bottom w:val="none" w:sz="0" w:space="0" w:color="auto"/>
            <w:right w:val="none" w:sz="0" w:space="0" w:color="auto"/>
          </w:divBdr>
          <w:divsChild>
            <w:div w:id="770860313">
              <w:marLeft w:val="0"/>
              <w:marRight w:val="165"/>
              <w:marTop w:val="150"/>
              <w:marBottom w:val="0"/>
              <w:divBdr>
                <w:top w:val="none" w:sz="0" w:space="0" w:color="auto"/>
                <w:left w:val="none" w:sz="0" w:space="0" w:color="auto"/>
                <w:bottom w:val="none" w:sz="0" w:space="0" w:color="auto"/>
                <w:right w:val="none" w:sz="0" w:space="0" w:color="auto"/>
              </w:divBdr>
              <w:divsChild>
                <w:div w:id="1038117039">
                  <w:marLeft w:val="0"/>
                  <w:marRight w:val="0"/>
                  <w:marTop w:val="0"/>
                  <w:marBottom w:val="0"/>
                  <w:divBdr>
                    <w:top w:val="none" w:sz="0" w:space="0" w:color="auto"/>
                    <w:left w:val="none" w:sz="0" w:space="0" w:color="auto"/>
                    <w:bottom w:val="none" w:sz="0" w:space="0" w:color="auto"/>
                    <w:right w:val="none" w:sz="0" w:space="0" w:color="auto"/>
                  </w:divBdr>
                  <w:divsChild>
                    <w:div w:id="21186777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017344782">
          <w:marLeft w:val="0"/>
          <w:marRight w:val="0"/>
          <w:marTop w:val="0"/>
          <w:marBottom w:val="0"/>
          <w:divBdr>
            <w:top w:val="none" w:sz="0" w:space="0" w:color="auto"/>
            <w:left w:val="none" w:sz="0" w:space="0" w:color="auto"/>
            <w:bottom w:val="none" w:sz="0" w:space="0" w:color="auto"/>
            <w:right w:val="none" w:sz="0" w:space="0" w:color="auto"/>
          </w:divBdr>
        </w:div>
      </w:divsChild>
    </w:div>
    <w:div w:id="1064915987">
      <w:bodyDiv w:val="1"/>
      <w:marLeft w:val="0"/>
      <w:marRight w:val="0"/>
      <w:marTop w:val="0"/>
      <w:marBottom w:val="0"/>
      <w:divBdr>
        <w:top w:val="none" w:sz="0" w:space="0" w:color="auto"/>
        <w:left w:val="none" w:sz="0" w:space="0" w:color="auto"/>
        <w:bottom w:val="none" w:sz="0" w:space="0" w:color="auto"/>
        <w:right w:val="none" w:sz="0" w:space="0" w:color="auto"/>
      </w:divBdr>
    </w:div>
    <w:div w:id="1065420278">
      <w:bodyDiv w:val="1"/>
      <w:marLeft w:val="0"/>
      <w:marRight w:val="0"/>
      <w:marTop w:val="0"/>
      <w:marBottom w:val="0"/>
      <w:divBdr>
        <w:top w:val="none" w:sz="0" w:space="0" w:color="auto"/>
        <w:left w:val="none" w:sz="0" w:space="0" w:color="auto"/>
        <w:bottom w:val="none" w:sz="0" w:space="0" w:color="auto"/>
        <w:right w:val="none" w:sz="0" w:space="0" w:color="auto"/>
      </w:divBdr>
    </w:div>
    <w:div w:id="1078670763">
      <w:bodyDiv w:val="1"/>
      <w:marLeft w:val="0"/>
      <w:marRight w:val="0"/>
      <w:marTop w:val="0"/>
      <w:marBottom w:val="0"/>
      <w:divBdr>
        <w:top w:val="none" w:sz="0" w:space="0" w:color="auto"/>
        <w:left w:val="none" w:sz="0" w:space="0" w:color="auto"/>
        <w:bottom w:val="none" w:sz="0" w:space="0" w:color="auto"/>
        <w:right w:val="none" w:sz="0" w:space="0" w:color="auto"/>
      </w:divBdr>
      <w:divsChild>
        <w:div w:id="676231199">
          <w:marLeft w:val="0"/>
          <w:marRight w:val="0"/>
          <w:marTop w:val="0"/>
          <w:marBottom w:val="0"/>
          <w:divBdr>
            <w:top w:val="none" w:sz="0" w:space="0" w:color="auto"/>
            <w:left w:val="none" w:sz="0" w:space="0" w:color="auto"/>
            <w:bottom w:val="none" w:sz="0" w:space="0" w:color="auto"/>
            <w:right w:val="none" w:sz="0" w:space="0" w:color="auto"/>
          </w:divBdr>
        </w:div>
        <w:div w:id="1034387256">
          <w:marLeft w:val="0"/>
          <w:marRight w:val="0"/>
          <w:marTop w:val="0"/>
          <w:marBottom w:val="0"/>
          <w:divBdr>
            <w:top w:val="none" w:sz="0" w:space="0" w:color="auto"/>
            <w:left w:val="none" w:sz="0" w:space="0" w:color="auto"/>
            <w:bottom w:val="none" w:sz="0" w:space="0" w:color="auto"/>
            <w:right w:val="none" w:sz="0" w:space="0" w:color="auto"/>
          </w:divBdr>
          <w:divsChild>
            <w:div w:id="1929267257">
              <w:marLeft w:val="0"/>
              <w:marRight w:val="165"/>
              <w:marTop w:val="150"/>
              <w:marBottom w:val="0"/>
              <w:divBdr>
                <w:top w:val="none" w:sz="0" w:space="0" w:color="auto"/>
                <w:left w:val="none" w:sz="0" w:space="0" w:color="auto"/>
                <w:bottom w:val="none" w:sz="0" w:space="0" w:color="auto"/>
                <w:right w:val="none" w:sz="0" w:space="0" w:color="auto"/>
              </w:divBdr>
              <w:divsChild>
                <w:div w:id="963199377">
                  <w:marLeft w:val="0"/>
                  <w:marRight w:val="0"/>
                  <w:marTop w:val="0"/>
                  <w:marBottom w:val="0"/>
                  <w:divBdr>
                    <w:top w:val="none" w:sz="0" w:space="0" w:color="auto"/>
                    <w:left w:val="none" w:sz="0" w:space="0" w:color="auto"/>
                    <w:bottom w:val="none" w:sz="0" w:space="0" w:color="auto"/>
                    <w:right w:val="none" w:sz="0" w:space="0" w:color="auto"/>
                  </w:divBdr>
                  <w:divsChild>
                    <w:div w:id="19702386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886598">
      <w:bodyDiv w:val="1"/>
      <w:marLeft w:val="0"/>
      <w:marRight w:val="0"/>
      <w:marTop w:val="0"/>
      <w:marBottom w:val="0"/>
      <w:divBdr>
        <w:top w:val="none" w:sz="0" w:space="0" w:color="auto"/>
        <w:left w:val="none" w:sz="0" w:space="0" w:color="auto"/>
        <w:bottom w:val="none" w:sz="0" w:space="0" w:color="auto"/>
        <w:right w:val="none" w:sz="0" w:space="0" w:color="auto"/>
      </w:divBdr>
    </w:div>
    <w:div w:id="1118915436">
      <w:bodyDiv w:val="1"/>
      <w:marLeft w:val="0"/>
      <w:marRight w:val="0"/>
      <w:marTop w:val="0"/>
      <w:marBottom w:val="0"/>
      <w:divBdr>
        <w:top w:val="none" w:sz="0" w:space="0" w:color="auto"/>
        <w:left w:val="none" w:sz="0" w:space="0" w:color="auto"/>
        <w:bottom w:val="none" w:sz="0" w:space="0" w:color="auto"/>
        <w:right w:val="none" w:sz="0" w:space="0" w:color="auto"/>
      </w:divBdr>
    </w:div>
    <w:div w:id="1128354057">
      <w:bodyDiv w:val="1"/>
      <w:marLeft w:val="0"/>
      <w:marRight w:val="0"/>
      <w:marTop w:val="0"/>
      <w:marBottom w:val="0"/>
      <w:divBdr>
        <w:top w:val="none" w:sz="0" w:space="0" w:color="auto"/>
        <w:left w:val="none" w:sz="0" w:space="0" w:color="auto"/>
        <w:bottom w:val="none" w:sz="0" w:space="0" w:color="auto"/>
        <w:right w:val="none" w:sz="0" w:space="0" w:color="auto"/>
      </w:divBdr>
    </w:div>
    <w:div w:id="1162428919">
      <w:bodyDiv w:val="1"/>
      <w:marLeft w:val="0"/>
      <w:marRight w:val="0"/>
      <w:marTop w:val="0"/>
      <w:marBottom w:val="0"/>
      <w:divBdr>
        <w:top w:val="none" w:sz="0" w:space="0" w:color="auto"/>
        <w:left w:val="none" w:sz="0" w:space="0" w:color="auto"/>
        <w:bottom w:val="none" w:sz="0" w:space="0" w:color="auto"/>
        <w:right w:val="none" w:sz="0" w:space="0" w:color="auto"/>
      </w:divBdr>
    </w:div>
    <w:div w:id="1169373045">
      <w:bodyDiv w:val="1"/>
      <w:marLeft w:val="0"/>
      <w:marRight w:val="0"/>
      <w:marTop w:val="0"/>
      <w:marBottom w:val="0"/>
      <w:divBdr>
        <w:top w:val="none" w:sz="0" w:space="0" w:color="auto"/>
        <w:left w:val="none" w:sz="0" w:space="0" w:color="auto"/>
        <w:bottom w:val="none" w:sz="0" w:space="0" w:color="auto"/>
        <w:right w:val="none" w:sz="0" w:space="0" w:color="auto"/>
      </w:divBdr>
    </w:div>
    <w:div w:id="1280796155">
      <w:bodyDiv w:val="1"/>
      <w:marLeft w:val="0"/>
      <w:marRight w:val="0"/>
      <w:marTop w:val="0"/>
      <w:marBottom w:val="0"/>
      <w:divBdr>
        <w:top w:val="none" w:sz="0" w:space="0" w:color="auto"/>
        <w:left w:val="none" w:sz="0" w:space="0" w:color="auto"/>
        <w:bottom w:val="none" w:sz="0" w:space="0" w:color="auto"/>
        <w:right w:val="none" w:sz="0" w:space="0" w:color="auto"/>
      </w:divBdr>
    </w:div>
    <w:div w:id="1321040829">
      <w:bodyDiv w:val="1"/>
      <w:marLeft w:val="0"/>
      <w:marRight w:val="0"/>
      <w:marTop w:val="0"/>
      <w:marBottom w:val="0"/>
      <w:divBdr>
        <w:top w:val="none" w:sz="0" w:space="0" w:color="auto"/>
        <w:left w:val="none" w:sz="0" w:space="0" w:color="auto"/>
        <w:bottom w:val="none" w:sz="0" w:space="0" w:color="auto"/>
        <w:right w:val="none" w:sz="0" w:space="0" w:color="auto"/>
      </w:divBdr>
    </w:div>
    <w:div w:id="1384670672">
      <w:bodyDiv w:val="1"/>
      <w:marLeft w:val="0"/>
      <w:marRight w:val="0"/>
      <w:marTop w:val="0"/>
      <w:marBottom w:val="0"/>
      <w:divBdr>
        <w:top w:val="none" w:sz="0" w:space="0" w:color="auto"/>
        <w:left w:val="none" w:sz="0" w:space="0" w:color="auto"/>
        <w:bottom w:val="none" w:sz="0" w:space="0" w:color="auto"/>
        <w:right w:val="none" w:sz="0" w:space="0" w:color="auto"/>
      </w:divBdr>
    </w:div>
    <w:div w:id="1389575292">
      <w:bodyDiv w:val="1"/>
      <w:marLeft w:val="0"/>
      <w:marRight w:val="0"/>
      <w:marTop w:val="0"/>
      <w:marBottom w:val="0"/>
      <w:divBdr>
        <w:top w:val="none" w:sz="0" w:space="0" w:color="auto"/>
        <w:left w:val="none" w:sz="0" w:space="0" w:color="auto"/>
        <w:bottom w:val="none" w:sz="0" w:space="0" w:color="auto"/>
        <w:right w:val="none" w:sz="0" w:space="0" w:color="auto"/>
      </w:divBdr>
      <w:divsChild>
        <w:div w:id="1221788634">
          <w:marLeft w:val="0"/>
          <w:marRight w:val="0"/>
          <w:marTop w:val="0"/>
          <w:marBottom w:val="60"/>
          <w:divBdr>
            <w:top w:val="none" w:sz="0" w:space="0" w:color="auto"/>
            <w:left w:val="none" w:sz="0" w:space="0" w:color="auto"/>
            <w:bottom w:val="none" w:sz="0" w:space="0" w:color="auto"/>
            <w:right w:val="none" w:sz="0" w:space="0" w:color="auto"/>
          </w:divBdr>
        </w:div>
        <w:div w:id="1396777631">
          <w:marLeft w:val="0"/>
          <w:marRight w:val="0"/>
          <w:marTop w:val="0"/>
          <w:marBottom w:val="0"/>
          <w:divBdr>
            <w:top w:val="none" w:sz="0" w:space="0" w:color="auto"/>
            <w:left w:val="none" w:sz="0" w:space="0" w:color="auto"/>
            <w:bottom w:val="none" w:sz="0" w:space="0" w:color="auto"/>
            <w:right w:val="none" w:sz="0" w:space="0" w:color="auto"/>
          </w:divBdr>
        </w:div>
      </w:divsChild>
    </w:div>
    <w:div w:id="1417091136">
      <w:bodyDiv w:val="1"/>
      <w:marLeft w:val="0"/>
      <w:marRight w:val="0"/>
      <w:marTop w:val="0"/>
      <w:marBottom w:val="0"/>
      <w:divBdr>
        <w:top w:val="none" w:sz="0" w:space="0" w:color="auto"/>
        <w:left w:val="none" w:sz="0" w:space="0" w:color="auto"/>
        <w:bottom w:val="none" w:sz="0" w:space="0" w:color="auto"/>
        <w:right w:val="none" w:sz="0" w:space="0" w:color="auto"/>
      </w:divBdr>
    </w:div>
    <w:div w:id="1418020087">
      <w:bodyDiv w:val="1"/>
      <w:marLeft w:val="0"/>
      <w:marRight w:val="0"/>
      <w:marTop w:val="0"/>
      <w:marBottom w:val="0"/>
      <w:divBdr>
        <w:top w:val="none" w:sz="0" w:space="0" w:color="auto"/>
        <w:left w:val="none" w:sz="0" w:space="0" w:color="auto"/>
        <w:bottom w:val="none" w:sz="0" w:space="0" w:color="auto"/>
        <w:right w:val="none" w:sz="0" w:space="0" w:color="auto"/>
      </w:divBdr>
    </w:div>
    <w:div w:id="1442797517">
      <w:bodyDiv w:val="1"/>
      <w:marLeft w:val="0"/>
      <w:marRight w:val="0"/>
      <w:marTop w:val="0"/>
      <w:marBottom w:val="0"/>
      <w:divBdr>
        <w:top w:val="none" w:sz="0" w:space="0" w:color="auto"/>
        <w:left w:val="none" w:sz="0" w:space="0" w:color="auto"/>
        <w:bottom w:val="none" w:sz="0" w:space="0" w:color="auto"/>
        <w:right w:val="none" w:sz="0" w:space="0" w:color="auto"/>
      </w:divBdr>
    </w:div>
    <w:div w:id="1518228266">
      <w:bodyDiv w:val="1"/>
      <w:marLeft w:val="0"/>
      <w:marRight w:val="0"/>
      <w:marTop w:val="0"/>
      <w:marBottom w:val="0"/>
      <w:divBdr>
        <w:top w:val="none" w:sz="0" w:space="0" w:color="auto"/>
        <w:left w:val="none" w:sz="0" w:space="0" w:color="auto"/>
        <w:bottom w:val="none" w:sz="0" w:space="0" w:color="auto"/>
        <w:right w:val="none" w:sz="0" w:space="0" w:color="auto"/>
      </w:divBdr>
      <w:divsChild>
        <w:div w:id="616061374">
          <w:marLeft w:val="0"/>
          <w:marRight w:val="0"/>
          <w:marTop w:val="0"/>
          <w:marBottom w:val="0"/>
          <w:divBdr>
            <w:top w:val="none" w:sz="0" w:space="0" w:color="auto"/>
            <w:left w:val="none" w:sz="0" w:space="0" w:color="auto"/>
            <w:bottom w:val="none" w:sz="0" w:space="0" w:color="auto"/>
            <w:right w:val="none" w:sz="0" w:space="0" w:color="auto"/>
          </w:divBdr>
        </w:div>
        <w:div w:id="727999087">
          <w:marLeft w:val="0"/>
          <w:marRight w:val="0"/>
          <w:marTop w:val="0"/>
          <w:marBottom w:val="0"/>
          <w:divBdr>
            <w:top w:val="none" w:sz="0" w:space="0" w:color="auto"/>
            <w:left w:val="none" w:sz="0" w:space="0" w:color="auto"/>
            <w:bottom w:val="none" w:sz="0" w:space="0" w:color="auto"/>
            <w:right w:val="none" w:sz="0" w:space="0" w:color="auto"/>
          </w:divBdr>
          <w:divsChild>
            <w:div w:id="84808373">
              <w:marLeft w:val="0"/>
              <w:marRight w:val="165"/>
              <w:marTop w:val="150"/>
              <w:marBottom w:val="0"/>
              <w:divBdr>
                <w:top w:val="none" w:sz="0" w:space="0" w:color="auto"/>
                <w:left w:val="none" w:sz="0" w:space="0" w:color="auto"/>
                <w:bottom w:val="none" w:sz="0" w:space="0" w:color="auto"/>
                <w:right w:val="none" w:sz="0" w:space="0" w:color="auto"/>
              </w:divBdr>
              <w:divsChild>
                <w:div w:id="1806921169">
                  <w:marLeft w:val="0"/>
                  <w:marRight w:val="0"/>
                  <w:marTop w:val="0"/>
                  <w:marBottom w:val="0"/>
                  <w:divBdr>
                    <w:top w:val="none" w:sz="0" w:space="0" w:color="auto"/>
                    <w:left w:val="none" w:sz="0" w:space="0" w:color="auto"/>
                    <w:bottom w:val="none" w:sz="0" w:space="0" w:color="auto"/>
                    <w:right w:val="none" w:sz="0" w:space="0" w:color="auto"/>
                  </w:divBdr>
                  <w:divsChild>
                    <w:div w:id="3381984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686299">
      <w:bodyDiv w:val="1"/>
      <w:marLeft w:val="0"/>
      <w:marRight w:val="0"/>
      <w:marTop w:val="0"/>
      <w:marBottom w:val="0"/>
      <w:divBdr>
        <w:top w:val="none" w:sz="0" w:space="0" w:color="auto"/>
        <w:left w:val="none" w:sz="0" w:space="0" w:color="auto"/>
        <w:bottom w:val="none" w:sz="0" w:space="0" w:color="auto"/>
        <w:right w:val="none" w:sz="0" w:space="0" w:color="auto"/>
      </w:divBdr>
      <w:divsChild>
        <w:div w:id="1677727868">
          <w:marLeft w:val="0"/>
          <w:marRight w:val="0"/>
          <w:marTop w:val="0"/>
          <w:marBottom w:val="0"/>
          <w:divBdr>
            <w:top w:val="none" w:sz="0" w:space="0" w:color="auto"/>
            <w:left w:val="none" w:sz="0" w:space="0" w:color="auto"/>
            <w:bottom w:val="none" w:sz="0" w:space="0" w:color="auto"/>
            <w:right w:val="none" w:sz="0" w:space="0" w:color="auto"/>
          </w:divBdr>
          <w:divsChild>
            <w:div w:id="119540843">
              <w:marLeft w:val="0"/>
              <w:marRight w:val="0"/>
              <w:marTop w:val="0"/>
              <w:marBottom w:val="0"/>
              <w:divBdr>
                <w:top w:val="none" w:sz="0" w:space="0" w:color="auto"/>
                <w:left w:val="none" w:sz="0" w:space="0" w:color="auto"/>
                <w:bottom w:val="none" w:sz="0" w:space="0" w:color="auto"/>
                <w:right w:val="none" w:sz="0" w:space="0" w:color="auto"/>
              </w:divBdr>
              <w:divsChild>
                <w:div w:id="1495335783">
                  <w:marLeft w:val="0"/>
                  <w:marRight w:val="0"/>
                  <w:marTop w:val="0"/>
                  <w:marBottom w:val="0"/>
                  <w:divBdr>
                    <w:top w:val="none" w:sz="0" w:space="0" w:color="auto"/>
                    <w:left w:val="none" w:sz="0" w:space="0" w:color="auto"/>
                    <w:bottom w:val="none" w:sz="0" w:space="0" w:color="auto"/>
                    <w:right w:val="none" w:sz="0" w:space="0" w:color="auto"/>
                  </w:divBdr>
                  <w:divsChild>
                    <w:div w:id="40398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761143">
      <w:bodyDiv w:val="1"/>
      <w:marLeft w:val="0"/>
      <w:marRight w:val="0"/>
      <w:marTop w:val="0"/>
      <w:marBottom w:val="0"/>
      <w:divBdr>
        <w:top w:val="none" w:sz="0" w:space="0" w:color="auto"/>
        <w:left w:val="none" w:sz="0" w:space="0" w:color="auto"/>
        <w:bottom w:val="none" w:sz="0" w:space="0" w:color="auto"/>
        <w:right w:val="none" w:sz="0" w:space="0" w:color="auto"/>
      </w:divBdr>
      <w:divsChild>
        <w:div w:id="129640330">
          <w:marLeft w:val="0"/>
          <w:marRight w:val="0"/>
          <w:marTop w:val="0"/>
          <w:marBottom w:val="0"/>
          <w:divBdr>
            <w:top w:val="none" w:sz="0" w:space="0" w:color="auto"/>
            <w:left w:val="none" w:sz="0" w:space="0" w:color="auto"/>
            <w:bottom w:val="none" w:sz="0" w:space="0" w:color="auto"/>
            <w:right w:val="none" w:sz="0" w:space="0" w:color="auto"/>
          </w:divBdr>
        </w:div>
        <w:div w:id="487523456">
          <w:marLeft w:val="0"/>
          <w:marRight w:val="0"/>
          <w:marTop w:val="0"/>
          <w:marBottom w:val="0"/>
          <w:divBdr>
            <w:top w:val="none" w:sz="0" w:space="0" w:color="auto"/>
            <w:left w:val="none" w:sz="0" w:space="0" w:color="auto"/>
            <w:bottom w:val="none" w:sz="0" w:space="0" w:color="auto"/>
            <w:right w:val="none" w:sz="0" w:space="0" w:color="auto"/>
          </w:divBdr>
        </w:div>
        <w:div w:id="670331222">
          <w:marLeft w:val="0"/>
          <w:marRight w:val="0"/>
          <w:marTop w:val="0"/>
          <w:marBottom w:val="0"/>
          <w:divBdr>
            <w:top w:val="none" w:sz="0" w:space="0" w:color="auto"/>
            <w:left w:val="none" w:sz="0" w:space="0" w:color="auto"/>
            <w:bottom w:val="none" w:sz="0" w:space="0" w:color="auto"/>
            <w:right w:val="none" w:sz="0" w:space="0" w:color="auto"/>
          </w:divBdr>
        </w:div>
        <w:div w:id="953830871">
          <w:marLeft w:val="0"/>
          <w:marRight w:val="0"/>
          <w:marTop w:val="0"/>
          <w:marBottom w:val="0"/>
          <w:divBdr>
            <w:top w:val="none" w:sz="0" w:space="0" w:color="auto"/>
            <w:left w:val="none" w:sz="0" w:space="0" w:color="auto"/>
            <w:bottom w:val="none" w:sz="0" w:space="0" w:color="auto"/>
            <w:right w:val="none" w:sz="0" w:space="0" w:color="auto"/>
          </w:divBdr>
        </w:div>
        <w:div w:id="1088775575">
          <w:marLeft w:val="0"/>
          <w:marRight w:val="0"/>
          <w:marTop w:val="0"/>
          <w:marBottom w:val="0"/>
          <w:divBdr>
            <w:top w:val="none" w:sz="0" w:space="0" w:color="auto"/>
            <w:left w:val="none" w:sz="0" w:space="0" w:color="auto"/>
            <w:bottom w:val="none" w:sz="0" w:space="0" w:color="auto"/>
            <w:right w:val="none" w:sz="0" w:space="0" w:color="auto"/>
          </w:divBdr>
        </w:div>
        <w:div w:id="1376810628">
          <w:marLeft w:val="0"/>
          <w:marRight w:val="0"/>
          <w:marTop w:val="0"/>
          <w:marBottom w:val="0"/>
          <w:divBdr>
            <w:top w:val="none" w:sz="0" w:space="0" w:color="auto"/>
            <w:left w:val="none" w:sz="0" w:space="0" w:color="auto"/>
            <w:bottom w:val="none" w:sz="0" w:space="0" w:color="auto"/>
            <w:right w:val="none" w:sz="0" w:space="0" w:color="auto"/>
          </w:divBdr>
        </w:div>
        <w:div w:id="1659845878">
          <w:marLeft w:val="0"/>
          <w:marRight w:val="0"/>
          <w:marTop w:val="0"/>
          <w:marBottom w:val="0"/>
          <w:divBdr>
            <w:top w:val="none" w:sz="0" w:space="0" w:color="auto"/>
            <w:left w:val="none" w:sz="0" w:space="0" w:color="auto"/>
            <w:bottom w:val="none" w:sz="0" w:space="0" w:color="auto"/>
            <w:right w:val="none" w:sz="0" w:space="0" w:color="auto"/>
          </w:divBdr>
        </w:div>
        <w:div w:id="2059159891">
          <w:marLeft w:val="0"/>
          <w:marRight w:val="0"/>
          <w:marTop w:val="0"/>
          <w:marBottom w:val="0"/>
          <w:divBdr>
            <w:top w:val="none" w:sz="0" w:space="0" w:color="auto"/>
            <w:left w:val="none" w:sz="0" w:space="0" w:color="auto"/>
            <w:bottom w:val="none" w:sz="0" w:space="0" w:color="auto"/>
            <w:right w:val="none" w:sz="0" w:space="0" w:color="auto"/>
          </w:divBdr>
        </w:div>
        <w:div w:id="2059352234">
          <w:marLeft w:val="0"/>
          <w:marRight w:val="0"/>
          <w:marTop w:val="0"/>
          <w:marBottom w:val="0"/>
          <w:divBdr>
            <w:top w:val="none" w:sz="0" w:space="0" w:color="auto"/>
            <w:left w:val="none" w:sz="0" w:space="0" w:color="auto"/>
            <w:bottom w:val="none" w:sz="0" w:space="0" w:color="auto"/>
            <w:right w:val="none" w:sz="0" w:space="0" w:color="auto"/>
          </w:divBdr>
        </w:div>
      </w:divsChild>
    </w:div>
    <w:div w:id="1636176278">
      <w:bodyDiv w:val="1"/>
      <w:marLeft w:val="0"/>
      <w:marRight w:val="0"/>
      <w:marTop w:val="0"/>
      <w:marBottom w:val="0"/>
      <w:divBdr>
        <w:top w:val="none" w:sz="0" w:space="0" w:color="auto"/>
        <w:left w:val="none" w:sz="0" w:space="0" w:color="auto"/>
        <w:bottom w:val="none" w:sz="0" w:space="0" w:color="auto"/>
        <w:right w:val="none" w:sz="0" w:space="0" w:color="auto"/>
      </w:divBdr>
    </w:div>
    <w:div w:id="1724211724">
      <w:bodyDiv w:val="1"/>
      <w:marLeft w:val="0"/>
      <w:marRight w:val="0"/>
      <w:marTop w:val="0"/>
      <w:marBottom w:val="0"/>
      <w:divBdr>
        <w:top w:val="none" w:sz="0" w:space="0" w:color="auto"/>
        <w:left w:val="none" w:sz="0" w:space="0" w:color="auto"/>
        <w:bottom w:val="none" w:sz="0" w:space="0" w:color="auto"/>
        <w:right w:val="none" w:sz="0" w:space="0" w:color="auto"/>
      </w:divBdr>
      <w:divsChild>
        <w:div w:id="1874805087">
          <w:marLeft w:val="0"/>
          <w:marRight w:val="0"/>
          <w:marTop w:val="0"/>
          <w:marBottom w:val="0"/>
          <w:divBdr>
            <w:top w:val="none" w:sz="0" w:space="0" w:color="auto"/>
            <w:left w:val="none" w:sz="0" w:space="0" w:color="auto"/>
            <w:bottom w:val="none" w:sz="0" w:space="0" w:color="auto"/>
            <w:right w:val="none" w:sz="0" w:space="0" w:color="auto"/>
          </w:divBdr>
          <w:divsChild>
            <w:div w:id="2005205478">
              <w:marLeft w:val="0"/>
              <w:marRight w:val="0"/>
              <w:marTop w:val="0"/>
              <w:marBottom w:val="0"/>
              <w:divBdr>
                <w:top w:val="none" w:sz="0" w:space="0" w:color="auto"/>
                <w:left w:val="none" w:sz="0" w:space="0" w:color="auto"/>
                <w:bottom w:val="none" w:sz="0" w:space="0" w:color="auto"/>
                <w:right w:val="none" w:sz="0" w:space="0" w:color="auto"/>
              </w:divBdr>
              <w:divsChild>
                <w:div w:id="88085185">
                  <w:marLeft w:val="0"/>
                  <w:marRight w:val="0"/>
                  <w:marTop w:val="0"/>
                  <w:marBottom w:val="0"/>
                  <w:divBdr>
                    <w:top w:val="none" w:sz="0" w:space="0" w:color="auto"/>
                    <w:left w:val="none" w:sz="0" w:space="0" w:color="auto"/>
                    <w:bottom w:val="none" w:sz="0" w:space="0" w:color="auto"/>
                    <w:right w:val="none" w:sz="0" w:space="0" w:color="auto"/>
                  </w:divBdr>
                  <w:divsChild>
                    <w:div w:id="27834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945893">
      <w:bodyDiv w:val="1"/>
      <w:marLeft w:val="0"/>
      <w:marRight w:val="0"/>
      <w:marTop w:val="0"/>
      <w:marBottom w:val="0"/>
      <w:divBdr>
        <w:top w:val="none" w:sz="0" w:space="0" w:color="auto"/>
        <w:left w:val="none" w:sz="0" w:space="0" w:color="auto"/>
        <w:bottom w:val="none" w:sz="0" w:space="0" w:color="auto"/>
        <w:right w:val="none" w:sz="0" w:space="0" w:color="auto"/>
      </w:divBdr>
      <w:divsChild>
        <w:div w:id="1891726487">
          <w:marLeft w:val="0"/>
          <w:marRight w:val="0"/>
          <w:marTop w:val="0"/>
          <w:marBottom w:val="0"/>
          <w:divBdr>
            <w:top w:val="none" w:sz="0" w:space="0" w:color="auto"/>
            <w:left w:val="none" w:sz="0" w:space="0" w:color="auto"/>
            <w:bottom w:val="none" w:sz="0" w:space="0" w:color="auto"/>
            <w:right w:val="none" w:sz="0" w:space="0" w:color="auto"/>
          </w:divBdr>
          <w:divsChild>
            <w:div w:id="1088697420">
              <w:marLeft w:val="0"/>
              <w:marRight w:val="0"/>
              <w:marTop w:val="0"/>
              <w:marBottom w:val="0"/>
              <w:divBdr>
                <w:top w:val="none" w:sz="0" w:space="0" w:color="auto"/>
                <w:left w:val="none" w:sz="0" w:space="0" w:color="auto"/>
                <w:bottom w:val="none" w:sz="0" w:space="0" w:color="auto"/>
                <w:right w:val="none" w:sz="0" w:space="0" w:color="auto"/>
              </w:divBdr>
              <w:divsChild>
                <w:div w:id="1908956792">
                  <w:marLeft w:val="0"/>
                  <w:marRight w:val="0"/>
                  <w:marTop w:val="0"/>
                  <w:marBottom w:val="0"/>
                  <w:divBdr>
                    <w:top w:val="none" w:sz="0" w:space="0" w:color="auto"/>
                    <w:left w:val="none" w:sz="0" w:space="0" w:color="auto"/>
                    <w:bottom w:val="none" w:sz="0" w:space="0" w:color="auto"/>
                    <w:right w:val="none" w:sz="0" w:space="0" w:color="auto"/>
                  </w:divBdr>
                  <w:divsChild>
                    <w:div w:id="78415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260095">
      <w:bodyDiv w:val="1"/>
      <w:marLeft w:val="0"/>
      <w:marRight w:val="0"/>
      <w:marTop w:val="0"/>
      <w:marBottom w:val="0"/>
      <w:divBdr>
        <w:top w:val="none" w:sz="0" w:space="0" w:color="auto"/>
        <w:left w:val="none" w:sz="0" w:space="0" w:color="auto"/>
        <w:bottom w:val="none" w:sz="0" w:space="0" w:color="auto"/>
        <w:right w:val="none" w:sz="0" w:space="0" w:color="auto"/>
      </w:divBdr>
    </w:div>
    <w:div w:id="1751779840">
      <w:bodyDiv w:val="1"/>
      <w:marLeft w:val="0"/>
      <w:marRight w:val="0"/>
      <w:marTop w:val="0"/>
      <w:marBottom w:val="0"/>
      <w:divBdr>
        <w:top w:val="none" w:sz="0" w:space="0" w:color="auto"/>
        <w:left w:val="none" w:sz="0" w:space="0" w:color="auto"/>
        <w:bottom w:val="none" w:sz="0" w:space="0" w:color="auto"/>
        <w:right w:val="none" w:sz="0" w:space="0" w:color="auto"/>
      </w:divBdr>
    </w:div>
    <w:div w:id="1757434799">
      <w:bodyDiv w:val="1"/>
      <w:marLeft w:val="0"/>
      <w:marRight w:val="0"/>
      <w:marTop w:val="0"/>
      <w:marBottom w:val="0"/>
      <w:divBdr>
        <w:top w:val="none" w:sz="0" w:space="0" w:color="auto"/>
        <w:left w:val="none" w:sz="0" w:space="0" w:color="auto"/>
        <w:bottom w:val="none" w:sz="0" w:space="0" w:color="auto"/>
        <w:right w:val="none" w:sz="0" w:space="0" w:color="auto"/>
      </w:divBdr>
    </w:div>
    <w:div w:id="1771701068">
      <w:bodyDiv w:val="1"/>
      <w:marLeft w:val="0"/>
      <w:marRight w:val="0"/>
      <w:marTop w:val="0"/>
      <w:marBottom w:val="0"/>
      <w:divBdr>
        <w:top w:val="none" w:sz="0" w:space="0" w:color="auto"/>
        <w:left w:val="none" w:sz="0" w:space="0" w:color="auto"/>
        <w:bottom w:val="none" w:sz="0" w:space="0" w:color="auto"/>
        <w:right w:val="none" w:sz="0" w:space="0" w:color="auto"/>
      </w:divBdr>
      <w:divsChild>
        <w:div w:id="1142773195">
          <w:marLeft w:val="0"/>
          <w:marRight w:val="0"/>
          <w:marTop w:val="0"/>
          <w:marBottom w:val="0"/>
          <w:divBdr>
            <w:top w:val="none" w:sz="0" w:space="0" w:color="auto"/>
            <w:left w:val="none" w:sz="0" w:space="0" w:color="auto"/>
            <w:bottom w:val="none" w:sz="0" w:space="0" w:color="auto"/>
            <w:right w:val="none" w:sz="0" w:space="0" w:color="auto"/>
          </w:divBdr>
          <w:divsChild>
            <w:div w:id="205314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859616">
      <w:bodyDiv w:val="1"/>
      <w:marLeft w:val="0"/>
      <w:marRight w:val="0"/>
      <w:marTop w:val="0"/>
      <w:marBottom w:val="0"/>
      <w:divBdr>
        <w:top w:val="none" w:sz="0" w:space="0" w:color="auto"/>
        <w:left w:val="none" w:sz="0" w:space="0" w:color="auto"/>
        <w:bottom w:val="none" w:sz="0" w:space="0" w:color="auto"/>
        <w:right w:val="none" w:sz="0" w:space="0" w:color="auto"/>
      </w:divBdr>
      <w:divsChild>
        <w:div w:id="1622225884">
          <w:marLeft w:val="0"/>
          <w:marRight w:val="0"/>
          <w:marTop w:val="0"/>
          <w:marBottom w:val="60"/>
          <w:divBdr>
            <w:top w:val="none" w:sz="0" w:space="0" w:color="auto"/>
            <w:left w:val="none" w:sz="0" w:space="0" w:color="auto"/>
            <w:bottom w:val="none" w:sz="0" w:space="0" w:color="auto"/>
            <w:right w:val="none" w:sz="0" w:space="0" w:color="auto"/>
          </w:divBdr>
        </w:div>
        <w:div w:id="614363183">
          <w:marLeft w:val="0"/>
          <w:marRight w:val="0"/>
          <w:marTop w:val="0"/>
          <w:marBottom w:val="0"/>
          <w:divBdr>
            <w:top w:val="none" w:sz="0" w:space="0" w:color="auto"/>
            <w:left w:val="none" w:sz="0" w:space="0" w:color="auto"/>
            <w:bottom w:val="none" w:sz="0" w:space="0" w:color="auto"/>
            <w:right w:val="none" w:sz="0" w:space="0" w:color="auto"/>
          </w:divBdr>
        </w:div>
      </w:divsChild>
    </w:div>
    <w:div w:id="1791432157">
      <w:bodyDiv w:val="1"/>
      <w:marLeft w:val="0"/>
      <w:marRight w:val="0"/>
      <w:marTop w:val="0"/>
      <w:marBottom w:val="0"/>
      <w:divBdr>
        <w:top w:val="none" w:sz="0" w:space="0" w:color="auto"/>
        <w:left w:val="none" w:sz="0" w:space="0" w:color="auto"/>
        <w:bottom w:val="none" w:sz="0" w:space="0" w:color="auto"/>
        <w:right w:val="none" w:sz="0" w:space="0" w:color="auto"/>
      </w:divBdr>
      <w:divsChild>
        <w:div w:id="916936423">
          <w:marLeft w:val="0"/>
          <w:marRight w:val="0"/>
          <w:marTop w:val="0"/>
          <w:marBottom w:val="0"/>
          <w:divBdr>
            <w:top w:val="none" w:sz="0" w:space="0" w:color="auto"/>
            <w:left w:val="none" w:sz="0" w:space="0" w:color="auto"/>
            <w:bottom w:val="none" w:sz="0" w:space="0" w:color="auto"/>
            <w:right w:val="none" w:sz="0" w:space="0" w:color="auto"/>
          </w:divBdr>
          <w:divsChild>
            <w:div w:id="208190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45605">
      <w:bodyDiv w:val="1"/>
      <w:marLeft w:val="0"/>
      <w:marRight w:val="0"/>
      <w:marTop w:val="0"/>
      <w:marBottom w:val="0"/>
      <w:divBdr>
        <w:top w:val="none" w:sz="0" w:space="0" w:color="auto"/>
        <w:left w:val="none" w:sz="0" w:space="0" w:color="auto"/>
        <w:bottom w:val="none" w:sz="0" w:space="0" w:color="auto"/>
        <w:right w:val="none" w:sz="0" w:space="0" w:color="auto"/>
      </w:divBdr>
    </w:div>
    <w:div w:id="1804884420">
      <w:bodyDiv w:val="1"/>
      <w:marLeft w:val="0"/>
      <w:marRight w:val="0"/>
      <w:marTop w:val="0"/>
      <w:marBottom w:val="0"/>
      <w:divBdr>
        <w:top w:val="none" w:sz="0" w:space="0" w:color="auto"/>
        <w:left w:val="none" w:sz="0" w:space="0" w:color="auto"/>
        <w:bottom w:val="none" w:sz="0" w:space="0" w:color="auto"/>
        <w:right w:val="none" w:sz="0" w:space="0" w:color="auto"/>
      </w:divBdr>
    </w:div>
    <w:div w:id="1821774654">
      <w:bodyDiv w:val="1"/>
      <w:marLeft w:val="0"/>
      <w:marRight w:val="0"/>
      <w:marTop w:val="0"/>
      <w:marBottom w:val="0"/>
      <w:divBdr>
        <w:top w:val="none" w:sz="0" w:space="0" w:color="auto"/>
        <w:left w:val="none" w:sz="0" w:space="0" w:color="auto"/>
        <w:bottom w:val="none" w:sz="0" w:space="0" w:color="auto"/>
        <w:right w:val="none" w:sz="0" w:space="0" w:color="auto"/>
      </w:divBdr>
      <w:divsChild>
        <w:div w:id="715003725">
          <w:marLeft w:val="0"/>
          <w:marRight w:val="0"/>
          <w:marTop w:val="0"/>
          <w:marBottom w:val="0"/>
          <w:divBdr>
            <w:top w:val="none" w:sz="0" w:space="0" w:color="auto"/>
            <w:left w:val="none" w:sz="0" w:space="0" w:color="auto"/>
            <w:bottom w:val="none" w:sz="0" w:space="0" w:color="auto"/>
            <w:right w:val="none" w:sz="0" w:space="0" w:color="auto"/>
          </w:divBdr>
          <w:divsChild>
            <w:div w:id="132795118">
              <w:marLeft w:val="0"/>
              <w:marRight w:val="0"/>
              <w:marTop w:val="0"/>
              <w:marBottom w:val="0"/>
              <w:divBdr>
                <w:top w:val="none" w:sz="0" w:space="0" w:color="auto"/>
                <w:left w:val="none" w:sz="0" w:space="0" w:color="auto"/>
                <w:bottom w:val="none" w:sz="0" w:space="0" w:color="auto"/>
                <w:right w:val="none" w:sz="0" w:space="0" w:color="auto"/>
              </w:divBdr>
              <w:divsChild>
                <w:div w:id="127169761">
                  <w:marLeft w:val="0"/>
                  <w:marRight w:val="0"/>
                  <w:marTop w:val="0"/>
                  <w:marBottom w:val="0"/>
                  <w:divBdr>
                    <w:top w:val="none" w:sz="0" w:space="0" w:color="auto"/>
                    <w:left w:val="none" w:sz="0" w:space="0" w:color="auto"/>
                    <w:bottom w:val="none" w:sz="0" w:space="0" w:color="auto"/>
                    <w:right w:val="none" w:sz="0" w:space="0" w:color="auto"/>
                  </w:divBdr>
                  <w:divsChild>
                    <w:div w:id="68316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124458">
      <w:bodyDiv w:val="1"/>
      <w:marLeft w:val="0"/>
      <w:marRight w:val="0"/>
      <w:marTop w:val="0"/>
      <w:marBottom w:val="0"/>
      <w:divBdr>
        <w:top w:val="none" w:sz="0" w:space="0" w:color="auto"/>
        <w:left w:val="none" w:sz="0" w:space="0" w:color="auto"/>
        <w:bottom w:val="none" w:sz="0" w:space="0" w:color="auto"/>
        <w:right w:val="none" w:sz="0" w:space="0" w:color="auto"/>
      </w:divBdr>
    </w:div>
    <w:div w:id="1836257963">
      <w:bodyDiv w:val="1"/>
      <w:marLeft w:val="0"/>
      <w:marRight w:val="0"/>
      <w:marTop w:val="0"/>
      <w:marBottom w:val="0"/>
      <w:divBdr>
        <w:top w:val="none" w:sz="0" w:space="0" w:color="auto"/>
        <w:left w:val="none" w:sz="0" w:space="0" w:color="auto"/>
        <w:bottom w:val="none" w:sz="0" w:space="0" w:color="auto"/>
        <w:right w:val="none" w:sz="0" w:space="0" w:color="auto"/>
      </w:divBdr>
    </w:div>
    <w:div w:id="1907912452">
      <w:bodyDiv w:val="1"/>
      <w:marLeft w:val="0"/>
      <w:marRight w:val="0"/>
      <w:marTop w:val="0"/>
      <w:marBottom w:val="0"/>
      <w:divBdr>
        <w:top w:val="none" w:sz="0" w:space="0" w:color="auto"/>
        <w:left w:val="none" w:sz="0" w:space="0" w:color="auto"/>
        <w:bottom w:val="none" w:sz="0" w:space="0" w:color="auto"/>
        <w:right w:val="none" w:sz="0" w:space="0" w:color="auto"/>
      </w:divBdr>
    </w:div>
    <w:div w:id="1929580669">
      <w:bodyDiv w:val="1"/>
      <w:marLeft w:val="0"/>
      <w:marRight w:val="0"/>
      <w:marTop w:val="0"/>
      <w:marBottom w:val="0"/>
      <w:divBdr>
        <w:top w:val="none" w:sz="0" w:space="0" w:color="auto"/>
        <w:left w:val="none" w:sz="0" w:space="0" w:color="auto"/>
        <w:bottom w:val="none" w:sz="0" w:space="0" w:color="auto"/>
        <w:right w:val="none" w:sz="0" w:space="0" w:color="auto"/>
      </w:divBdr>
    </w:div>
    <w:div w:id="1936785852">
      <w:bodyDiv w:val="1"/>
      <w:marLeft w:val="0"/>
      <w:marRight w:val="0"/>
      <w:marTop w:val="0"/>
      <w:marBottom w:val="0"/>
      <w:divBdr>
        <w:top w:val="none" w:sz="0" w:space="0" w:color="auto"/>
        <w:left w:val="none" w:sz="0" w:space="0" w:color="auto"/>
        <w:bottom w:val="none" w:sz="0" w:space="0" w:color="auto"/>
        <w:right w:val="none" w:sz="0" w:space="0" w:color="auto"/>
      </w:divBdr>
    </w:div>
    <w:div w:id="1991323844">
      <w:bodyDiv w:val="1"/>
      <w:marLeft w:val="0"/>
      <w:marRight w:val="0"/>
      <w:marTop w:val="0"/>
      <w:marBottom w:val="0"/>
      <w:divBdr>
        <w:top w:val="none" w:sz="0" w:space="0" w:color="auto"/>
        <w:left w:val="none" w:sz="0" w:space="0" w:color="auto"/>
        <w:bottom w:val="none" w:sz="0" w:space="0" w:color="auto"/>
        <w:right w:val="none" w:sz="0" w:space="0" w:color="auto"/>
      </w:divBdr>
      <w:divsChild>
        <w:div w:id="1061634482">
          <w:marLeft w:val="0"/>
          <w:marRight w:val="0"/>
          <w:marTop w:val="0"/>
          <w:marBottom w:val="0"/>
          <w:divBdr>
            <w:top w:val="none" w:sz="0" w:space="0" w:color="auto"/>
            <w:left w:val="none" w:sz="0" w:space="0" w:color="auto"/>
            <w:bottom w:val="none" w:sz="0" w:space="0" w:color="auto"/>
            <w:right w:val="none" w:sz="0" w:space="0" w:color="auto"/>
          </w:divBdr>
          <w:divsChild>
            <w:div w:id="1336572661">
              <w:marLeft w:val="0"/>
              <w:marRight w:val="0"/>
              <w:marTop w:val="0"/>
              <w:marBottom w:val="0"/>
              <w:divBdr>
                <w:top w:val="none" w:sz="0" w:space="0" w:color="auto"/>
                <w:left w:val="none" w:sz="0" w:space="0" w:color="auto"/>
                <w:bottom w:val="none" w:sz="0" w:space="0" w:color="auto"/>
                <w:right w:val="none" w:sz="0" w:space="0" w:color="auto"/>
              </w:divBdr>
              <w:divsChild>
                <w:div w:id="1947345247">
                  <w:marLeft w:val="0"/>
                  <w:marRight w:val="0"/>
                  <w:marTop w:val="0"/>
                  <w:marBottom w:val="0"/>
                  <w:divBdr>
                    <w:top w:val="none" w:sz="0" w:space="0" w:color="auto"/>
                    <w:left w:val="none" w:sz="0" w:space="0" w:color="auto"/>
                    <w:bottom w:val="none" w:sz="0" w:space="0" w:color="auto"/>
                    <w:right w:val="none" w:sz="0" w:space="0" w:color="auto"/>
                  </w:divBdr>
                  <w:divsChild>
                    <w:div w:id="984046925">
                      <w:marLeft w:val="0"/>
                      <w:marRight w:val="0"/>
                      <w:marTop w:val="0"/>
                      <w:marBottom w:val="0"/>
                      <w:divBdr>
                        <w:top w:val="none" w:sz="0" w:space="0" w:color="auto"/>
                        <w:left w:val="none" w:sz="0" w:space="0" w:color="auto"/>
                        <w:bottom w:val="none" w:sz="0" w:space="0" w:color="auto"/>
                        <w:right w:val="none" w:sz="0" w:space="0" w:color="auto"/>
                      </w:divBdr>
                      <w:divsChild>
                        <w:div w:id="959647873">
                          <w:marLeft w:val="0"/>
                          <w:marRight w:val="0"/>
                          <w:marTop w:val="0"/>
                          <w:marBottom w:val="0"/>
                          <w:divBdr>
                            <w:top w:val="none" w:sz="0" w:space="0" w:color="auto"/>
                            <w:left w:val="none" w:sz="0" w:space="0" w:color="auto"/>
                            <w:bottom w:val="none" w:sz="0" w:space="0" w:color="auto"/>
                            <w:right w:val="none" w:sz="0" w:space="0" w:color="auto"/>
                          </w:divBdr>
                          <w:divsChild>
                            <w:div w:id="70964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179458">
      <w:bodyDiv w:val="1"/>
      <w:marLeft w:val="0"/>
      <w:marRight w:val="0"/>
      <w:marTop w:val="0"/>
      <w:marBottom w:val="0"/>
      <w:divBdr>
        <w:top w:val="none" w:sz="0" w:space="0" w:color="auto"/>
        <w:left w:val="none" w:sz="0" w:space="0" w:color="auto"/>
        <w:bottom w:val="none" w:sz="0" w:space="0" w:color="auto"/>
        <w:right w:val="none" w:sz="0" w:space="0" w:color="auto"/>
      </w:divBdr>
      <w:divsChild>
        <w:div w:id="1634947364">
          <w:marLeft w:val="0"/>
          <w:marRight w:val="0"/>
          <w:marTop w:val="0"/>
          <w:marBottom w:val="0"/>
          <w:divBdr>
            <w:top w:val="none" w:sz="0" w:space="0" w:color="auto"/>
            <w:left w:val="none" w:sz="0" w:space="0" w:color="auto"/>
            <w:bottom w:val="none" w:sz="0" w:space="0" w:color="auto"/>
            <w:right w:val="none" w:sz="0" w:space="0" w:color="auto"/>
          </w:divBdr>
          <w:divsChild>
            <w:div w:id="1814905266">
              <w:marLeft w:val="0"/>
              <w:marRight w:val="0"/>
              <w:marTop w:val="0"/>
              <w:marBottom w:val="0"/>
              <w:divBdr>
                <w:top w:val="none" w:sz="0" w:space="0" w:color="auto"/>
                <w:left w:val="none" w:sz="0" w:space="0" w:color="auto"/>
                <w:bottom w:val="none" w:sz="0" w:space="0" w:color="auto"/>
                <w:right w:val="none" w:sz="0" w:space="0" w:color="auto"/>
              </w:divBdr>
              <w:divsChild>
                <w:div w:id="1870602882">
                  <w:marLeft w:val="0"/>
                  <w:marRight w:val="0"/>
                  <w:marTop w:val="0"/>
                  <w:marBottom w:val="0"/>
                  <w:divBdr>
                    <w:top w:val="none" w:sz="0" w:space="0" w:color="auto"/>
                    <w:left w:val="none" w:sz="0" w:space="0" w:color="auto"/>
                    <w:bottom w:val="none" w:sz="0" w:space="0" w:color="auto"/>
                    <w:right w:val="none" w:sz="0" w:space="0" w:color="auto"/>
                  </w:divBdr>
                  <w:divsChild>
                    <w:div w:id="45699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922658">
      <w:bodyDiv w:val="1"/>
      <w:marLeft w:val="0"/>
      <w:marRight w:val="0"/>
      <w:marTop w:val="0"/>
      <w:marBottom w:val="0"/>
      <w:divBdr>
        <w:top w:val="none" w:sz="0" w:space="0" w:color="auto"/>
        <w:left w:val="none" w:sz="0" w:space="0" w:color="auto"/>
        <w:bottom w:val="none" w:sz="0" w:space="0" w:color="auto"/>
        <w:right w:val="none" w:sz="0" w:space="0" w:color="auto"/>
      </w:divBdr>
    </w:div>
    <w:div w:id="2040544039">
      <w:bodyDiv w:val="1"/>
      <w:marLeft w:val="0"/>
      <w:marRight w:val="0"/>
      <w:marTop w:val="0"/>
      <w:marBottom w:val="0"/>
      <w:divBdr>
        <w:top w:val="none" w:sz="0" w:space="0" w:color="auto"/>
        <w:left w:val="none" w:sz="0" w:space="0" w:color="auto"/>
        <w:bottom w:val="none" w:sz="0" w:space="0" w:color="auto"/>
        <w:right w:val="none" w:sz="0" w:space="0" w:color="auto"/>
      </w:divBdr>
      <w:divsChild>
        <w:div w:id="2001886401">
          <w:marLeft w:val="0"/>
          <w:marRight w:val="0"/>
          <w:marTop w:val="101"/>
          <w:marBottom w:val="0"/>
          <w:divBdr>
            <w:top w:val="none" w:sz="0" w:space="0" w:color="auto"/>
            <w:left w:val="none" w:sz="0" w:space="0" w:color="auto"/>
            <w:bottom w:val="none" w:sz="0" w:space="0" w:color="auto"/>
            <w:right w:val="none" w:sz="0" w:space="0" w:color="auto"/>
          </w:divBdr>
        </w:div>
      </w:divsChild>
    </w:div>
    <w:div w:id="2061049342">
      <w:bodyDiv w:val="1"/>
      <w:marLeft w:val="0"/>
      <w:marRight w:val="0"/>
      <w:marTop w:val="0"/>
      <w:marBottom w:val="0"/>
      <w:divBdr>
        <w:top w:val="none" w:sz="0" w:space="0" w:color="auto"/>
        <w:left w:val="none" w:sz="0" w:space="0" w:color="auto"/>
        <w:bottom w:val="none" w:sz="0" w:space="0" w:color="auto"/>
        <w:right w:val="none" w:sz="0" w:space="0" w:color="auto"/>
      </w:divBdr>
    </w:div>
    <w:div w:id="2095658913">
      <w:bodyDiv w:val="1"/>
      <w:marLeft w:val="0"/>
      <w:marRight w:val="0"/>
      <w:marTop w:val="0"/>
      <w:marBottom w:val="0"/>
      <w:divBdr>
        <w:top w:val="none" w:sz="0" w:space="0" w:color="auto"/>
        <w:left w:val="none" w:sz="0" w:space="0" w:color="auto"/>
        <w:bottom w:val="none" w:sz="0" w:space="0" w:color="auto"/>
        <w:right w:val="none" w:sz="0" w:space="0" w:color="auto"/>
      </w:divBdr>
    </w:div>
    <w:div w:id="2108768449">
      <w:bodyDiv w:val="1"/>
      <w:marLeft w:val="0"/>
      <w:marRight w:val="0"/>
      <w:marTop w:val="0"/>
      <w:marBottom w:val="0"/>
      <w:divBdr>
        <w:top w:val="none" w:sz="0" w:space="0" w:color="auto"/>
        <w:left w:val="none" w:sz="0" w:space="0" w:color="auto"/>
        <w:bottom w:val="none" w:sz="0" w:space="0" w:color="auto"/>
        <w:right w:val="none" w:sz="0" w:space="0" w:color="auto"/>
      </w:divBdr>
      <w:divsChild>
        <w:div w:id="514808628">
          <w:marLeft w:val="0"/>
          <w:marRight w:val="0"/>
          <w:marTop w:val="0"/>
          <w:marBottom w:val="0"/>
          <w:divBdr>
            <w:top w:val="none" w:sz="0" w:space="0" w:color="auto"/>
            <w:left w:val="none" w:sz="0" w:space="0" w:color="auto"/>
            <w:bottom w:val="none" w:sz="0" w:space="0" w:color="auto"/>
            <w:right w:val="none" w:sz="0" w:space="0" w:color="auto"/>
          </w:divBdr>
          <w:divsChild>
            <w:div w:id="1734811044">
              <w:marLeft w:val="0"/>
              <w:marRight w:val="0"/>
              <w:marTop w:val="0"/>
              <w:marBottom w:val="0"/>
              <w:divBdr>
                <w:top w:val="none" w:sz="0" w:space="0" w:color="auto"/>
                <w:left w:val="none" w:sz="0" w:space="0" w:color="auto"/>
                <w:bottom w:val="none" w:sz="0" w:space="0" w:color="auto"/>
                <w:right w:val="none" w:sz="0" w:space="0" w:color="auto"/>
              </w:divBdr>
              <w:divsChild>
                <w:div w:id="1075855127">
                  <w:marLeft w:val="0"/>
                  <w:marRight w:val="0"/>
                  <w:marTop w:val="0"/>
                  <w:marBottom w:val="0"/>
                  <w:divBdr>
                    <w:top w:val="none" w:sz="0" w:space="0" w:color="auto"/>
                    <w:left w:val="none" w:sz="0" w:space="0" w:color="auto"/>
                    <w:bottom w:val="none" w:sz="0" w:space="0" w:color="auto"/>
                    <w:right w:val="none" w:sz="0" w:space="0" w:color="auto"/>
                  </w:divBdr>
                  <w:divsChild>
                    <w:div w:id="8226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bb.org.bd/en/index.php/financialactivity/recentdev" TargetMode="External"/><Relationship Id="rId18" Type="http://schemas.openxmlformats.org/officeDocument/2006/relationships/hyperlink" Target="https://www.thedailystar.net/anniversary-supplement-2024/innovation-key-the-future/news/banking-innovation-key-prosperity-354826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ghtcastlepartners.com/insights/2022/08/the-payments-landscape-are-digital-payments-important/" TargetMode="External"/><Relationship Id="rId17" Type="http://schemas.openxmlformats.org/officeDocument/2006/relationships/hyperlink" Target="https://www.researchgate.net/publication/347625591_" TargetMode="External"/><Relationship Id="rId2" Type="http://schemas.openxmlformats.org/officeDocument/2006/relationships/numbering" Target="numbering.xml"/><Relationship Id="rId16" Type="http://schemas.openxmlformats.org/officeDocument/2006/relationships/hyperlink" Target="https://www.dhakatribune.com/business/banks/138298/political-corruption-responsible-for-dir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www.thedailystar.net/supplements/digital-transformation-bangladeshs-financial-industry-2023/news/the-digital-transformation-bangladeshs-financial-landscape-3475856" TargetMode="External"/><Relationship Id="rId10" Type="http://schemas.openxmlformats.org/officeDocument/2006/relationships/image" Target="media/image3.jpeg"/><Relationship Id="rId19" Type="http://schemas.openxmlformats.org/officeDocument/2006/relationships/hyperlink" Target="https://www.thedailystar.net/opinion/news/strong-banking-system-makes-strong-economy-1936077"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https://www.agranibank.org/"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Downloads\&#8220;Service%20quality%20and%20customer%20satisfaction%20at%20the%20Agrani%20bank%20PLC.&#8221;%20%20%20(Responses)%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6006445497129752"/>
          <c:y val="9.0826521344232521E-3"/>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Sheet1!$B$10</c:f>
              <c:strCache>
                <c:ptCount val="1"/>
                <c:pt idx="0">
                  <c:v>Responses Score</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D649-43FB-8416-04A862650846}"/>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D649-43FB-8416-04A862650846}"/>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D649-43FB-8416-04A862650846}"/>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D649-43FB-8416-04A862650846}"/>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D649-43FB-8416-04A862650846}"/>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D649-43FB-8416-04A862650846}"/>
              </c:ext>
            </c:extLst>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0877C10E-1867-4BD4-82A3-FD2B8E38FA4C}" type="CATEGORYNAME">
                      <a:rPr lang="en-US"/>
                      <a:pPr>
                        <a:defRPr sz="1000" b="1" i="0" u="none" strike="noStrike" kern="1200" spc="0" baseline="0">
                          <a:solidFill>
                            <a:schemeClr val="accent1"/>
                          </a:solidFill>
                          <a:latin typeface="+mn-lt"/>
                          <a:ea typeface="+mn-ea"/>
                          <a:cs typeface="+mn-cs"/>
                        </a:defRPr>
                      </a:pPr>
                      <a:t>[CATEGORY NAME]</a:t>
                    </a:fld>
                    <a:r>
                      <a:rPr lang="en-US"/>
                      <a:t>
</a:t>
                    </a:r>
                    <a:fld id="{75FB84DD-3097-4891-A568-9D3C0E28AB67}" type="VALUE">
                      <a:rPr lang="en-US"/>
                      <a:pPr>
                        <a:defRPr sz="1000" b="1" i="0" u="none" strike="noStrike" kern="1200" spc="0" baseline="0">
                          <a:solidFill>
                            <a:schemeClr val="accent1"/>
                          </a:solidFill>
                          <a:latin typeface="+mn-lt"/>
                          <a:ea typeface="+mn-ea"/>
                          <a:cs typeface="+mn-cs"/>
                        </a:defRPr>
                      </a:pPr>
                      <a:t>[VALUE]</a:t>
                    </a:fld>
                    <a:endParaRPr lang="en-US"/>
                  </a:p>
                </c:rich>
              </c:tx>
              <c:spPr>
                <a:noFill/>
                <a:ln>
                  <a:noFill/>
                </a:ln>
                <a:effectLst/>
              </c:sp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649-43FB-8416-04A862650846}"/>
                </c:ext>
              </c:extLst>
            </c:dLbl>
            <c:dLbl>
              <c:idx val="1"/>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09294C58-C035-4561-A7F0-3E4867B222BB}" type="CATEGORYNAME">
                      <a:rPr lang="en-US"/>
                      <a:pPr>
                        <a:defRPr sz="1000" b="1" i="0" u="none" strike="noStrike" kern="1200" spc="0" baseline="0">
                          <a:solidFill>
                            <a:schemeClr val="accent1"/>
                          </a:solidFill>
                          <a:latin typeface="+mn-lt"/>
                          <a:ea typeface="+mn-ea"/>
                          <a:cs typeface="+mn-cs"/>
                        </a:defRPr>
                      </a:pPr>
                      <a:t>[CATEGORY NAME]</a:t>
                    </a:fld>
                    <a:r>
                      <a:rPr lang="en-US"/>
                      <a:t>
</a:t>
                    </a:r>
                    <a:fld id="{7961C8E7-A016-4577-8905-ABED21488A80}" type="VALUE">
                      <a:rPr lang="en-US"/>
                      <a:pPr>
                        <a:defRPr sz="1000" b="1" i="0" u="none" strike="noStrike" kern="1200" spc="0" baseline="0">
                          <a:solidFill>
                            <a:schemeClr val="accent1"/>
                          </a:solidFill>
                          <a:latin typeface="+mn-lt"/>
                          <a:ea typeface="+mn-ea"/>
                          <a:cs typeface="+mn-cs"/>
                        </a:defRPr>
                      </a:pPr>
                      <a:t>[VALUE]</a:t>
                    </a:fld>
                    <a:endParaRPr lang="en-US"/>
                  </a:p>
                </c:rich>
              </c:tx>
              <c:spPr>
                <a:noFill/>
                <a:ln>
                  <a:noFill/>
                </a:ln>
                <a:effectLst/>
              </c:sp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3-D649-43FB-8416-04A862650846}"/>
                </c:ext>
              </c:extLst>
            </c:dLbl>
            <c:dLbl>
              <c:idx val="2"/>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A08C94A5-850C-43A0-8871-DB303098586A}" type="CATEGORYNAME">
                      <a:rPr lang="en-US"/>
                      <a:pPr>
                        <a:defRPr sz="1000" b="1" i="0" u="none" strike="noStrike" kern="1200" spc="0" baseline="0">
                          <a:solidFill>
                            <a:schemeClr val="accent1"/>
                          </a:solidFill>
                          <a:latin typeface="+mn-lt"/>
                          <a:ea typeface="+mn-ea"/>
                          <a:cs typeface="+mn-cs"/>
                        </a:defRPr>
                      </a:pPr>
                      <a:t>[CATEGORY NAME]</a:t>
                    </a:fld>
                    <a:r>
                      <a:rPr lang="en-US"/>
                      <a:t>
</a:t>
                    </a:r>
                    <a:fld id="{71C59988-8DD1-4D2C-9CB7-9FBD3CF6C421}" type="VALUE">
                      <a:rPr lang="en-US"/>
                      <a:pPr>
                        <a:defRPr sz="1000" b="1" i="0" u="none" strike="noStrike" kern="1200" spc="0" baseline="0">
                          <a:solidFill>
                            <a:schemeClr val="accent1"/>
                          </a:solidFill>
                          <a:latin typeface="+mn-lt"/>
                          <a:ea typeface="+mn-ea"/>
                          <a:cs typeface="+mn-cs"/>
                        </a:defRPr>
                      </a:pPr>
                      <a:t>[VALUE]</a:t>
                    </a:fld>
                    <a:endParaRPr lang="en-US"/>
                  </a:p>
                </c:rich>
              </c:tx>
              <c:spPr>
                <a:noFill/>
                <a:ln>
                  <a:noFill/>
                </a:ln>
                <a:effectLst/>
              </c:sp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649-43FB-8416-04A862650846}"/>
                </c:ext>
              </c:extLst>
            </c:dLbl>
            <c:dLbl>
              <c:idx val="3"/>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B219B465-8637-4832-926E-99B0F392A899}" type="CATEGORYNAME">
                      <a:rPr lang="en-US"/>
                      <a:pPr>
                        <a:defRPr sz="1000" b="1" i="0" u="none" strike="noStrike" kern="1200" spc="0" baseline="0">
                          <a:solidFill>
                            <a:schemeClr val="accent1"/>
                          </a:solidFill>
                          <a:latin typeface="+mn-lt"/>
                          <a:ea typeface="+mn-ea"/>
                          <a:cs typeface="+mn-cs"/>
                        </a:defRPr>
                      </a:pPr>
                      <a:t>[CATEGORY NAME]</a:t>
                    </a:fld>
                    <a:r>
                      <a:rPr lang="en-US"/>
                      <a:t>
</a:t>
                    </a:r>
                    <a:fld id="{DD6FE301-150A-4714-AF0E-32337168F3A5}" type="VALUE">
                      <a:rPr lang="en-US"/>
                      <a:pPr>
                        <a:defRPr sz="1000" b="1" i="0" u="none" strike="noStrike" kern="1200" spc="0" baseline="0">
                          <a:solidFill>
                            <a:schemeClr val="accent1"/>
                          </a:solidFill>
                          <a:latin typeface="+mn-lt"/>
                          <a:ea typeface="+mn-ea"/>
                          <a:cs typeface="+mn-cs"/>
                        </a:defRPr>
                      </a:pPr>
                      <a:t>[VALUE]</a:t>
                    </a:fld>
                    <a:endParaRPr lang="en-US"/>
                  </a:p>
                </c:rich>
              </c:tx>
              <c:spPr>
                <a:noFill/>
                <a:ln>
                  <a:noFill/>
                </a:ln>
                <a:effectLst/>
              </c:sp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D649-43FB-8416-04A862650846}"/>
                </c:ext>
              </c:extLst>
            </c:dLbl>
            <c:dLbl>
              <c:idx val="4"/>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F9980454-9B1E-46EF-92CC-CDF26AB16829}" type="CATEGORYNAME">
                      <a:rPr lang="en-US"/>
                      <a:pPr>
                        <a:defRPr sz="1000" b="1" i="0" u="none" strike="noStrike" kern="1200" spc="0" baseline="0">
                          <a:solidFill>
                            <a:schemeClr val="accent1"/>
                          </a:solidFill>
                          <a:latin typeface="+mn-lt"/>
                          <a:ea typeface="+mn-ea"/>
                          <a:cs typeface="+mn-cs"/>
                        </a:defRPr>
                      </a:pPr>
                      <a:t>[CATEGORY NAME]</a:t>
                    </a:fld>
                    <a:r>
                      <a:rPr lang="en-US"/>
                      <a:t>
</a:t>
                    </a:r>
                    <a:fld id="{1E2A6AC1-A932-432D-B8FE-775ECC120AFA}" type="VALUE">
                      <a:rPr lang="en-US"/>
                      <a:pPr>
                        <a:defRPr sz="1000" b="1" i="0" u="none" strike="noStrike" kern="1200" spc="0" baseline="0">
                          <a:solidFill>
                            <a:schemeClr val="accent1"/>
                          </a:solidFill>
                          <a:latin typeface="+mn-lt"/>
                          <a:ea typeface="+mn-ea"/>
                          <a:cs typeface="+mn-cs"/>
                        </a:defRPr>
                      </a:pPr>
                      <a:t>[VALUE]</a:t>
                    </a:fld>
                    <a:endParaRPr lang="en-US"/>
                  </a:p>
                </c:rich>
              </c:tx>
              <c:spPr>
                <a:noFill/>
                <a:ln>
                  <a:noFill/>
                </a:ln>
                <a:effectLst/>
              </c:sp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D649-43FB-8416-04A862650846}"/>
                </c:ext>
              </c:extLst>
            </c:dLbl>
            <c:dLbl>
              <c:idx val="5"/>
              <c:layout>
                <c:manualLayout>
                  <c:x val="0"/>
                  <c:y val="1.7361111111111126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82775A62-BDCD-4900-8F88-45BDDFB22582}" type="CATEGORYNAME">
                      <a:rPr lang="en-US"/>
                      <a:pPr>
                        <a:defRPr sz="1000" b="1" i="0" u="none" strike="noStrike" kern="1200" spc="0" baseline="0">
                          <a:solidFill>
                            <a:schemeClr val="accent1"/>
                          </a:solidFill>
                          <a:latin typeface="+mn-lt"/>
                          <a:ea typeface="+mn-ea"/>
                          <a:cs typeface="+mn-cs"/>
                        </a:defRPr>
                      </a:pPr>
                      <a:t>[CATEGORY NAME]</a:t>
                    </a:fld>
                    <a:r>
                      <a:rPr lang="en-US"/>
                      <a:t>
</a:t>
                    </a:r>
                    <a:fld id="{1E05A543-5048-4975-BE93-9F6A68A462F8}" type="VALUE">
                      <a:rPr lang="en-US"/>
                      <a:pPr>
                        <a:defRPr sz="1000" b="1" i="0" u="none" strike="noStrike" kern="1200" spc="0" baseline="0">
                          <a:solidFill>
                            <a:schemeClr val="accent1"/>
                          </a:solidFill>
                          <a:latin typeface="+mn-lt"/>
                          <a:ea typeface="+mn-ea"/>
                          <a:cs typeface="+mn-cs"/>
                        </a:defRPr>
                      </a:pPr>
                      <a:t>[VALUE]</a:t>
                    </a:fld>
                    <a:endParaRPr lang="en-US"/>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D649-43FB-8416-04A862650846}"/>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Sheet1!$A$11:$A$16</c:f>
              <c:strCache>
                <c:ptCount val="6"/>
                <c:pt idx="0">
                  <c:v>Empathy_AVG</c:v>
                </c:pt>
                <c:pt idx="1">
                  <c:v>Responsiveness_AVG</c:v>
                </c:pt>
                <c:pt idx="2">
                  <c:v>Assurance_AVG</c:v>
                </c:pt>
                <c:pt idx="3">
                  <c:v>Service Reliability_AVG</c:v>
                </c:pt>
                <c:pt idx="4">
                  <c:v>Tangible_AVG</c:v>
                </c:pt>
                <c:pt idx="5">
                  <c:v>Perceived Customer Satisfaction_AVG</c:v>
                </c:pt>
              </c:strCache>
            </c:strRef>
          </c:cat>
          <c:val>
            <c:numRef>
              <c:f>Sheet1!$B$11:$B$16</c:f>
              <c:numCache>
                <c:formatCode>General</c:formatCode>
                <c:ptCount val="6"/>
                <c:pt idx="0">
                  <c:v>3.85</c:v>
                </c:pt>
                <c:pt idx="1">
                  <c:v>3.9</c:v>
                </c:pt>
                <c:pt idx="2">
                  <c:v>4.0199999999999996</c:v>
                </c:pt>
                <c:pt idx="3">
                  <c:v>4.12</c:v>
                </c:pt>
                <c:pt idx="4">
                  <c:v>3.62</c:v>
                </c:pt>
                <c:pt idx="5">
                  <c:v>3.71</c:v>
                </c:pt>
              </c:numCache>
            </c:numRef>
          </c:val>
          <c:extLst>
            <c:ext xmlns:c16="http://schemas.microsoft.com/office/drawing/2014/chart" uri="{C3380CC4-5D6E-409C-BE32-E72D297353CC}">
              <c16:uniqueId val="{0000000C-D649-43FB-8416-04A862650846}"/>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15DA4-F3AA-4EAB-B16A-A43DC5FA2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51</Pages>
  <Words>11205</Words>
  <Characters>63874</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Kawsar Ahmmed</cp:lastModifiedBy>
  <cp:revision>65</cp:revision>
  <cp:lastPrinted>2024-11-17T08:57:00Z</cp:lastPrinted>
  <dcterms:created xsi:type="dcterms:W3CDTF">2024-11-14T19:59:00Z</dcterms:created>
  <dcterms:modified xsi:type="dcterms:W3CDTF">2024-11-24T08:17:00Z</dcterms:modified>
</cp:coreProperties>
</file>